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70FD0A4A" w:rsidR="00AA6225" w:rsidRPr="007711D1" w:rsidRDefault="008259BA" w:rsidP="00AA218A">
            <w:pPr>
              <w:rPr>
                <w:sz w:val="24"/>
                <w:szCs w:val="24"/>
              </w:rPr>
            </w:pPr>
            <w:proofErr w:type="spellStart"/>
            <w:r w:rsidRPr="005850CA">
              <w:rPr>
                <w:sz w:val="24"/>
                <w:szCs w:val="24"/>
              </w:rPr>
              <w:t>И.о</w:t>
            </w:r>
            <w:proofErr w:type="spellEnd"/>
            <w:r w:rsidRPr="005850CA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210287CE" w:rsidR="00AA6225" w:rsidRPr="007711D1" w:rsidRDefault="008259BA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0690C48A" w:rsidR="0055228D" w:rsidRPr="005850CA" w:rsidRDefault="00883DD5" w:rsidP="004833AF">
      <w:pPr>
        <w:jc w:val="center"/>
        <w:rPr>
          <w:b/>
          <w:sz w:val="28"/>
          <w:szCs w:val="28"/>
        </w:rPr>
      </w:pPr>
      <w:r w:rsidRPr="005850CA">
        <w:rPr>
          <w:b/>
          <w:sz w:val="28"/>
          <w:szCs w:val="28"/>
        </w:rPr>
        <w:t>«</w:t>
      </w:r>
      <w:r w:rsidR="008259BA" w:rsidRPr="005850CA">
        <w:rPr>
          <w:b/>
          <w:sz w:val="28"/>
          <w:szCs w:val="28"/>
        </w:rPr>
        <w:t xml:space="preserve">Чип индуктивность </w:t>
      </w:r>
      <w:r w:rsidR="008259BA">
        <w:rPr>
          <w:b/>
          <w:sz w:val="28"/>
          <w:szCs w:val="28"/>
          <w:lang w:val="en-US"/>
        </w:rPr>
        <w:t>NLC</w:t>
      </w:r>
      <w:r w:rsidR="008259BA" w:rsidRPr="005850CA">
        <w:rPr>
          <w:b/>
          <w:sz w:val="28"/>
          <w:szCs w:val="28"/>
        </w:rPr>
        <w:t>453232</w:t>
      </w:r>
      <w:r w:rsidR="008259BA">
        <w:rPr>
          <w:b/>
          <w:sz w:val="28"/>
          <w:szCs w:val="28"/>
          <w:lang w:val="en-US"/>
        </w:rPr>
        <w:t>T</w:t>
      </w:r>
      <w:r w:rsidR="008259BA" w:rsidRPr="005850CA">
        <w:rPr>
          <w:b/>
          <w:sz w:val="28"/>
          <w:szCs w:val="28"/>
        </w:rPr>
        <w:t>-470</w:t>
      </w:r>
      <w:r w:rsidR="008259BA">
        <w:rPr>
          <w:b/>
          <w:sz w:val="28"/>
          <w:szCs w:val="28"/>
          <w:lang w:val="en-US"/>
        </w:rPr>
        <w:t>K</w:t>
      </w:r>
      <w:r w:rsidR="008259BA" w:rsidRPr="005850CA">
        <w:rPr>
          <w:b/>
          <w:sz w:val="28"/>
          <w:szCs w:val="28"/>
        </w:rPr>
        <w:t>-</w:t>
      </w:r>
      <w:r w:rsidR="008259BA">
        <w:rPr>
          <w:b/>
          <w:sz w:val="28"/>
          <w:szCs w:val="28"/>
          <w:lang w:val="en-US"/>
        </w:rPr>
        <w:t>S</w:t>
      </w:r>
      <w:r w:rsidRPr="005850CA">
        <w:rPr>
          <w:b/>
          <w:sz w:val="28"/>
          <w:szCs w:val="28"/>
        </w:rPr>
        <w:t xml:space="preserve">» </w:t>
      </w:r>
    </w:p>
    <w:p w14:paraId="5D80C681" w14:textId="77777777" w:rsidR="008F2CB1" w:rsidRPr="005850CA" w:rsidRDefault="008F2CB1" w:rsidP="009F6355">
      <w:pPr>
        <w:jc w:val="center"/>
        <w:rPr>
          <w:b/>
          <w:sz w:val="28"/>
          <w:szCs w:val="28"/>
        </w:rPr>
      </w:pPr>
    </w:p>
    <w:p w14:paraId="304C37FA" w14:textId="5E446E73" w:rsidR="004833AF" w:rsidRPr="005850CA" w:rsidRDefault="00FE45B4" w:rsidP="009F6355">
      <w:pPr>
        <w:jc w:val="center"/>
        <w:rPr>
          <w:b/>
          <w:sz w:val="28"/>
          <w:szCs w:val="28"/>
        </w:rPr>
      </w:pPr>
      <w:r w:rsidRPr="005850CA">
        <w:rPr>
          <w:b/>
          <w:sz w:val="28"/>
          <w:szCs w:val="28"/>
        </w:rPr>
        <w:t>№</w:t>
      </w:r>
      <w:bookmarkStart w:id="0" w:name="_GoBack"/>
      <w:r w:rsidR="008259BA" w:rsidRPr="005850CA">
        <w:rPr>
          <w:b/>
          <w:bCs/>
          <w:caps/>
          <w:sz w:val="28"/>
          <w:szCs w:val="28"/>
        </w:rPr>
        <w:t>501-</w:t>
      </w:r>
      <w:r w:rsidR="008259BA">
        <w:rPr>
          <w:b/>
          <w:bCs/>
          <w:caps/>
          <w:sz w:val="28"/>
          <w:szCs w:val="28"/>
          <w:lang w:val="en-US"/>
        </w:rPr>
        <w:t>S</w:t>
      </w:r>
      <w:r w:rsidR="008259BA" w:rsidRPr="005850CA">
        <w:rPr>
          <w:b/>
          <w:bCs/>
          <w:caps/>
          <w:sz w:val="28"/>
          <w:szCs w:val="28"/>
        </w:rPr>
        <w:t>160-24/10</w:t>
      </w:r>
      <w:bookmarkEnd w:id="0"/>
      <w:r w:rsidRPr="005850C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850CA">
        <w:rPr>
          <w:b/>
          <w:sz w:val="28"/>
          <w:szCs w:val="28"/>
        </w:rPr>
        <w:t xml:space="preserve"> </w:t>
      </w:r>
      <w:r w:rsidR="008259BA" w:rsidRPr="005850CA">
        <w:rPr>
          <w:b/>
          <w:bCs/>
          <w:caps/>
          <w:sz w:val="28"/>
          <w:szCs w:val="28"/>
        </w:rPr>
        <w:t>14.02.2024</w:t>
      </w:r>
      <w:r w:rsidR="007E457E" w:rsidRPr="007711D1">
        <w:rPr>
          <w:b/>
          <w:sz w:val="28"/>
          <w:szCs w:val="28"/>
        </w:rPr>
        <w:t>г</w:t>
      </w:r>
      <w:r w:rsidR="007E457E" w:rsidRPr="005850CA">
        <w:rPr>
          <w:b/>
          <w:sz w:val="28"/>
          <w:szCs w:val="28"/>
        </w:rPr>
        <w:t>.</w:t>
      </w:r>
    </w:p>
    <w:p w14:paraId="770C47FC" w14:textId="77777777" w:rsidR="004833AF" w:rsidRPr="005850CA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3119528B" w:rsidR="004833AF" w:rsidRPr="007711D1" w:rsidRDefault="008259B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Чип индуктивность NLC453232T-470K-S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71804F3C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259BA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259BA">
        <w:rPr>
          <w:sz w:val="24"/>
          <w:szCs w:val="24"/>
        </w:rPr>
        <w:t>ул</w:t>
      </w:r>
      <w:proofErr w:type="spellEnd"/>
      <w:r w:rsidR="008259BA">
        <w:rPr>
          <w:sz w:val="24"/>
          <w:szCs w:val="24"/>
        </w:rPr>
        <w:t>, 2</w:t>
      </w:r>
    </w:p>
    <w:p w14:paraId="27781CD6" w14:textId="3D94D7EC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259BA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259BA">
        <w:rPr>
          <w:sz w:val="24"/>
          <w:szCs w:val="24"/>
        </w:rPr>
        <w:t>ул</w:t>
      </w:r>
      <w:proofErr w:type="spellEnd"/>
      <w:r w:rsidR="008259BA">
        <w:rPr>
          <w:sz w:val="24"/>
          <w:szCs w:val="24"/>
        </w:rPr>
        <w:t>, 2</w:t>
      </w:r>
    </w:p>
    <w:p w14:paraId="45F705F9" w14:textId="073B9A0F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259BA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259BA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8259BA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6039A812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259BA">
        <w:rPr>
          <w:sz w:val="24"/>
          <w:szCs w:val="24"/>
        </w:rPr>
        <w:t>Чип индуктивность NLC453232T-470K-S</w:t>
      </w:r>
      <w:r w:rsidR="00701148" w:rsidRPr="007711D1">
        <w:rPr>
          <w:sz w:val="24"/>
          <w:szCs w:val="24"/>
        </w:rPr>
        <w:t>».</w:t>
      </w:r>
    </w:p>
    <w:p w14:paraId="77C6DD8E" w14:textId="37FAFAB3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259BA">
        <w:rPr>
          <w:sz w:val="24"/>
          <w:szCs w:val="24"/>
        </w:rPr>
        <w:t>Чип индуктивность NLC453232T-470K-S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259B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2065019E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259B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203BA246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259BA">
        <w:rPr>
          <w:sz w:val="24"/>
          <w:szCs w:val="24"/>
        </w:rPr>
        <w:t>Чип индуктивность NLC453232T-470K-S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333FA7E9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259B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7FA157B7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259B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259B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259BA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4A5A1836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259BA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259BA">
        <w:rPr>
          <w:sz w:val="24"/>
          <w:szCs w:val="24"/>
        </w:rPr>
        <w:t>ул</w:t>
      </w:r>
      <w:proofErr w:type="spellEnd"/>
      <w:r w:rsidR="008259BA">
        <w:rPr>
          <w:sz w:val="24"/>
          <w:szCs w:val="24"/>
        </w:rPr>
        <w:t>, 2</w:t>
      </w:r>
    </w:p>
    <w:p w14:paraId="518015E1" w14:textId="5257BE54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259B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9C10181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259BA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259BA">
        <w:rPr>
          <w:sz w:val="24"/>
          <w:szCs w:val="24"/>
        </w:rPr>
        <w:t>ул</w:t>
      </w:r>
      <w:proofErr w:type="spellEnd"/>
      <w:r w:rsidR="008259BA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7DB66740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259BA">
        <w:rPr>
          <w:sz w:val="24"/>
          <w:szCs w:val="24"/>
        </w:rPr>
        <w:t>ООО «НПО «</w:t>
      </w:r>
      <w:proofErr w:type="spellStart"/>
      <w:r w:rsidR="008259BA">
        <w:rPr>
          <w:sz w:val="24"/>
          <w:szCs w:val="24"/>
        </w:rPr>
        <w:t>Центротех</w:t>
      </w:r>
      <w:proofErr w:type="spellEnd"/>
      <w:r w:rsidR="008259BA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16C0BC9D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259BA">
        <w:rPr>
          <w:sz w:val="24"/>
          <w:szCs w:val="24"/>
        </w:rPr>
        <w:t>Чип индуктивность NLC453232T-470K-S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259BA" w:rsidRPr="007711D1" w14:paraId="792103C8" w14:textId="77777777" w:rsidTr="00815322">
        <w:trPr>
          <w:trHeight w:val="349"/>
        </w:trPr>
        <w:tc>
          <w:tcPr>
            <w:tcW w:w="817" w:type="dxa"/>
          </w:tcPr>
          <w:p w14:paraId="748B84D3" w14:textId="6EA5C18C" w:rsidR="008259BA" w:rsidRPr="007711D1" w:rsidRDefault="008259BA" w:rsidP="0081532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27739B06" w14:textId="5F11E2E4" w:rsidR="008259BA" w:rsidRPr="007711D1" w:rsidRDefault="008259BA" w:rsidP="008153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1000568500</w:t>
            </w:r>
          </w:p>
        </w:tc>
        <w:tc>
          <w:tcPr>
            <w:tcW w:w="4252" w:type="dxa"/>
          </w:tcPr>
          <w:p w14:paraId="190EFF23" w14:textId="68DB09EB" w:rsidR="008259BA" w:rsidRPr="007711D1" w:rsidRDefault="008259BA" w:rsidP="0081532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850CA">
              <w:rPr>
                <w:sz w:val="24"/>
                <w:szCs w:val="24"/>
              </w:rPr>
              <w:t xml:space="preserve">Чип индуктивность </w:t>
            </w:r>
            <w:r>
              <w:rPr>
                <w:sz w:val="24"/>
                <w:szCs w:val="24"/>
                <w:lang w:val="en-US"/>
              </w:rPr>
              <w:t>NLC</w:t>
            </w:r>
            <w:r w:rsidRPr="005850CA">
              <w:rPr>
                <w:sz w:val="24"/>
                <w:szCs w:val="24"/>
              </w:rPr>
              <w:t>453232</w:t>
            </w:r>
            <w:r>
              <w:rPr>
                <w:sz w:val="24"/>
                <w:szCs w:val="24"/>
                <w:lang w:val="en-US"/>
              </w:rPr>
              <w:t>T</w:t>
            </w:r>
            <w:r w:rsidRPr="005850CA">
              <w:rPr>
                <w:sz w:val="24"/>
                <w:szCs w:val="24"/>
              </w:rPr>
              <w:t>-470</w:t>
            </w:r>
            <w:r>
              <w:rPr>
                <w:sz w:val="24"/>
                <w:szCs w:val="24"/>
                <w:lang w:val="en-US"/>
              </w:rPr>
              <w:t>K</w:t>
            </w:r>
            <w:r w:rsidRPr="005850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14:paraId="6F5E9FE7" w14:textId="3AF4AE7E" w:rsidR="008259BA" w:rsidRPr="007711D1" w:rsidRDefault="008259BA" w:rsidP="008153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4582.000</w:t>
            </w:r>
          </w:p>
        </w:tc>
        <w:tc>
          <w:tcPr>
            <w:tcW w:w="1701" w:type="dxa"/>
          </w:tcPr>
          <w:p w14:paraId="1C2957FB" w14:textId="13518A5D" w:rsidR="008259BA" w:rsidRPr="007711D1" w:rsidRDefault="008259BA" w:rsidP="008153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0B2D6F8A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041569A3" w:rsidR="00482584" w:rsidRPr="007711D1" w:rsidRDefault="008259BA" w:rsidP="00CB6A54">
            <w:pPr>
              <w:rPr>
                <w:sz w:val="24"/>
                <w:szCs w:val="24"/>
              </w:rPr>
            </w:pPr>
            <w:proofErr w:type="spellStart"/>
            <w:r w:rsidRPr="005850CA">
              <w:rPr>
                <w:sz w:val="24"/>
                <w:szCs w:val="24"/>
              </w:rPr>
              <w:t>И.о</w:t>
            </w:r>
            <w:proofErr w:type="spellEnd"/>
            <w:r w:rsidRPr="005850CA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7858DD04" w:rsidR="00482584" w:rsidRPr="007711D1" w:rsidRDefault="008259BA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43306AD5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259BA">
        <w:rPr>
          <w:sz w:val="24"/>
          <w:szCs w:val="24"/>
        </w:rPr>
        <w:t>Чип индуктивность NLC453232T-470K-S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34800528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259BA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8259BA">
        <w:rPr>
          <w:sz w:val="24"/>
          <w:szCs w:val="24"/>
        </w:rPr>
        <w:t>Центротех</w:t>
      </w:r>
      <w:proofErr w:type="spellEnd"/>
      <w:r w:rsidR="008259BA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8259BA">
        <w:rPr>
          <w:sz w:val="24"/>
          <w:szCs w:val="24"/>
        </w:rPr>
        <w:t>ООО «НПО «</w:t>
      </w:r>
      <w:proofErr w:type="spellStart"/>
      <w:r w:rsidR="008259BA">
        <w:rPr>
          <w:sz w:val="24"/>
          <w:szCs w:val="24"/>
        </w:rPr>
        <w:t>Центротех</w:t>
      </w:r>
      <w:proofErr w:type="spellEnd"/>
      <w:r w:rsidR="008259BA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259BA">
        <w:rPr>
          <w:sz w:val="24"/>
          <w:szCs w:val="24"/>
        </w:rPr>
        <w:t>Чип индуктивность NLC453232T-470K-S</w:t>
      </w:r>
      <w:r w:rsidR="00356073" w:rsidRPr="007711D1">
        <w:rPr>
          <w:sz w:val="24"/>
          <w:szCs w:val="24"/>
        </w:rPr>
        <w:t xml:space="preserve"> в количестве </w:t>
      </w:r>
      <w:r w:rsidR="008259B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69DD92C3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8259BA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3F85B200" w:rsidR="00A24107" w:rsidRPr="007711D1" w:rsidRDefault="008259B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5850CA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0C65AF77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259BA">
        <w:rPr>
          <w:i/>
          <w:szCs w:val="24"/>
        </w:rPr>
        <w:t>Чип индуктивность NLC453232T-470K-S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259B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5B7BCBCE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259BA">
        <w:rPr>
          <w:szCs w:val="24"/>
        </w:rPr>
        <w:t>Чип индуктивность NLC453232T-470K-S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259B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27F39C4B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259BA">
              <w:rPr>
                <w:szCs w:val="24"/>
              </w:rPr>
              <w:t>Чип индуктивность NLC453232T-470K-S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3B3FC25A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259B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28BF26E9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259BA">
        <w:rPr>
          <w:sz w:val="24"/>
          <w:szCs w:val="24"/>
        </w:rPr>
        <w:t>ООО «НПО «</w:t>
      </w:r>
      <w:proofErr w:type="spellStart"/>
      <w:r w:rsidR="008259BA">
        <w:rPr>
          <w:sz w:val="24"/>
          <w:szCs w:val="24"/>
        </w:rPr>
        <w:t>Центротех</w:t>
      </w:r>
      <w:proofErr w:type="spellEnd"/>
      <w:r w:rsidR="008259BA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259BA" w14:paraId="35F2B615" w14:textId="77777777" w:rsidTr="00815322">
        <w:tc>
          <w:tcPr>
            <w:tcW w:w="1100" w:type="dxa"/>
          </w:tcPr>
          <w:p w14:paraId="5777CFB1" w14:textId="2364510A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2A679A09" w14:textId="54A6B4F8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201846.26</w:t>
            </w:r>
          </w:p>
        </w:tc>
        <w:tc>
          <w:tcPr>
            <w:tcW w:w="3119" w:type="dxa"/>
          </w:tcPr>
          <w:p w14:paraId="638D11DA" w14:textId="423B4377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15.02.2024</w:t>
            </w:r>
          </w:p>
        </w:tc>
      </w:tr>
      <w:tr w:rsidR="008259BA" w14:paraId="2111D5CB" w14:textId="77777777" w:rsidTr="00815322">
        <w:tc>
          <w:tcPr>
            <w:tcW w:w="1100" w:type="dxa"/>
          </w:tcPr>
          <w:p w14:paraId="08E9BAAE" w14:textId="6DC5CEED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09AB4D3A" w14:textId="19A6D9E1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161477.01</w:t>
            </w:r>
          </w:p>
        </w:tc>
        <w:tc>
          <w:tcPr>
            <w:tcW w:w="3119" w:type="dxa"/>
          </w:tcPr>
          <w:p w14:paraId="0BBE5D66" w14:textId="19931DF0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25.02.2024</w:t>
            </w:r>
          </w:p>
        </w:tc>
      </w:tr>
      <w:tr w:rsidR="008259BA" w14:paraId="3BD73127" w14:textId="77777777" w:rsidTr="00815322">
        <w:tc>
          <w:tcPr>
            <w:tcW w:w="1100" w:type="dxa"/>
          </w:tcPr>
          <w:p w14:paraId="07CCD2DB" w14:textId="1E610430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57C1D541" w14:textId="60780018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121107.76</w:t>
            </w:r>
          </w:p>
        </w:tc>
        <w:tc>
          <w:tcPr>
            <w:tcW w:w="3119" w:type="dxa"/>
          </w:tcPr>
          <w:p w14:paraId="421F0A33" w14:textId="391FB406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06.03.2024</w:t>
            </w:r>
          </w:p>
        </w:tc>
      </w:tr>
      <w:tr w:rsidR="008259BA" w14:paraId="003A3CE5" w14:textId="77777777" w:rsidTr="00815322">
        <w:tc>
          <w:tcPr>
            <w:tcW w:w="1100" w:type="dxa"/>
          </w:tcPr>
          <w:p w14:paraId="68CF995F" w14:textId="6745115E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7F3BC533" w14:textId="396197DD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80738.51</w:t>
            </w:r>
          </w:p>
        </w:tc>
        <w:tc>
          <w:tcPr>
            <w:tcW w:w="3119" w:type="dxa"/>
          </w:tcPr>
          <w:p w14:paraId="330920C0" w14:textId="0CF20F5E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16.03.2024</w:t>
            </w:r>
          </w:p>
        </w:tc>
      </w:tr>
      <w:tr w:rsidR="008259BA" w14:paraId="2066F549" w14:textId="77777777" w:rsidTr="00815322">
        <w:tc>
          <w:tcPr>
            <w:tcW w:w="1100" w:type="dxa"/>
          </w:tcPr>
          <w:p w14:paraId="54CA6A2D" w14:textId="33A71CD4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74581C6F" w14:textId="685F6BC4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40369.26</w:t>
            </w:r>
          </w:p>
        </w:tc>
        <w:tc>
          <w:tcPr>
            <w:tcW w:w="3119" w:type="dxa"/>
          </w:tcPr>
          <w:p w14:paraId="7347B13A" w14:textId="7D84ED73" w:rsidR="008259BA" w:rsidRPr="00A37BFC" w:rsidRDefault="008259BA" w:rsidP="008153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50CA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259BA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26B8-86D3-4C4D-AD3E-B4DDE844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978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2024-02-14T08:10:00Z</dcterms:created>
  <dcterms:modified xsi:type="dcterms:W3CDTF">2024-02-14T08:10:00Z</dcterms:modified>
</cp:coreProperties>
</file>