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ACD25" w14:textId="6A2DA3B1" w:rsidR="00A95A9B" w:rsidRDefault="00A95A9B" w:rsidP="00A95A9B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 xml:space="preserve">Договор № </w:t>
      </w:r>
    </w:p>
    <w:p w14:paraId="78BCD4B0" w14:textId="77777777" w:rsidR="00A95A9B" w:rsidRDefault="00A95A9B" w:rsidP="00A95A9B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купли-продажи</w:t>
      </w:r>
    </w:p>
    <w:p w14:paraId="7F385261" w14:textId="77777777" w:rsidR="00A95A9B" w:rsidRDefault="00A95A9B" w:rsidP="00A95A9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lang w:eastAsia="ru-RU"/>
        </w:rPr>
      </w:pPr>
    </w:p>
    <w:p w14:paraId="2EBD498D" w14:textId="77777777" w:rsidR="00A95A9B" w:rsidRDefault="00A95A9B" w:rsidP="00A95A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</w:p>
    <w:p w14:paraId="2EBB78DF" w14:textId="7DC214A0" w:rsidR="00A95A9B" w:rsidRDefault="00A95A9B" w:rsidP="00A95A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г. Москва</w:t>
      </w:r>
      <w:r>
        <w:rPr>
          <w:rFonts w:ascii="Times New Roman" w:eastAsia="Calibri" w:hAnsi="Times New Roman" w:cs="Times New Roman"/>
          <w:lang w:eastAsia="ru-RU"/>
        </w:rPr>
        <w:tab/>
      </w:r>
      <w:r>
        <w:rPr>
          <w:rFonts w:ascii="Times New Roman" w:eastAsia="Calibri" w:hAnsi="Times New Roman" w:cs="Times New Roman"/>
          <w:lang w:eastAsia="ru-RU"/>
        </w:rPr>
        <w:tab/>
      </w:r>
      <w:r>
        <w:rPr>
          <w:rFonts w:ascii="Times New Roman" w:eastAsia="Calibri" w:hAnsi="Times New Roman" w:cs="Times New Roman"/>
          <w:lang w:eastAsia="ru-RU"/>
        </w:rPr>
        <w:tab/>
      </w:r>
      <w:r>
        <w:rPr>
          <w:rFonts w:ascii="Times New Roman" w:eastAsia="Calibri" w:hAnsi="Times New Roman" w:cs="Times New Roman"/>
          <w:lang w:eastAsia="ru-RU"/>
        </w:rPr>
        <w:tab/>
      </w:r>
      <w:r>
        <w:rPr>
          <w:rFonts w:ascii="Times New Roman" w:eastAsia="Calibri" w:hAnsi="Times New Roman" w:cs="Times New Roman"/>
          <w:lang w:eastAsia="ru-RU"/>
        </w:rPr>
        <w:tab/>
      </w:r>
      <w:r>
        <w:rPr>
          <w:rFonts w:ascii="Times New Roman" w:eastAsia="Calibri" w:hAnsi="Times New Roman" w:cs="Times New Roman"/>
          <w:lang w:eastAsia="ru-RU"/>
        </w:rPr>
        <w:tab/>
      </w:r>
      <w:r>
        <w:rPr>
          <w:rFonts w:ascii="Times New Roman" w:eastAsia="Calibri" w:hAnsi="Times New Roman" w:cs="Times New Roman"/>
          <w:lang w:eastAsia="ru-RU"/>
        </w:rPr>
        <w:tab/>
      </w:r>
      <w:r>
        <w:rPr>
          <w:rFonts w:ascii="Times New Roman" w:eastAsia="Calibri" w:hAnsi="Times New Roman" w:cs="Times New Roman"/>
          <w:lang w:eastAsia="ru-RU"/>
        </w:rPr>
        <w:tab/>
        <w:t>«__» _________ 202</w:t>
      </w:r>
      <w:r w:rsidR="000F5E27">
        <w:rPr>
          <w:rFonts w:ascii="Times New Roman" w:eastAsia="Calibri" w:hAnsi="Times New Roman" w:cs="Times New Roman"/>
          <w:lang w:eastAsia="ru-RU"/>
        </w:rPr>
        <w:t>3</w:t>
      </w:r>
      <w:r>
        <w:rPr>
          <w:rFonts w:ascii="Times New Roman" w:eastAsia="Calibri" w:hAnsi="Times New Roman" w:cs="Times New Roman"/>
          <w:lang w:eastAsia="ru-RU"/>
        </w:rPr>
        <w:t xml:space="preserve"> г.</w:t>
      </w:r>
    </w:p>
    <w:p w14:paraId="6918C3E6" w14:textId="77777777" w:rsidR="00A95A9B" w:rsidRDefault="00A95A9B" w:rsidP="00A95A9B">
      <w:pPr>
        <w:spacing w:after="0" w:line="240" w:lineRule="auto"/>
        <w:ind w:firstLine="567"/>
        <w:rPr>
          <w:rFonts w:ascii="Times New Roman" w:eastAsia="Calibri" w:hAnsi="Times New Roman" w:cs="Times New Roman"/>
          <w:lang w:eastAsia="ru-RU"/>
        </w:rPr>
      </w:pPr>
    </w:p>
    <w:p w14:paraId="762033EE" w14:textId="7253DAD8" w:rsidR="00A95A9B" w:rsidRDefault="002256F5" w:rsidP="00A95A9B">
      <w:pPr>
        <w:autoSpaceDE w:val="0"/>
        <w:autoSpaceDN w:val="0"/>
        <w:spacing w:before="240"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56F5">
        <w:rPr>
          <w:rFonts w:ascii="Times New Roman" w:eastAsia="Calibri" w:hAnsi="Times New Roman" w:cs="Times New Roman"/>
          <w:lang w:eastAsia="ru-RU"/>
        </w:rPr>
        <w:t>Юрченко Дмитри</w:t>
      </w:r>
      <w:r>
        <w:rPr>
          <w:rFonts w:ascii="Times New Roman" w:eastAsia="Calibri" w:hAnsi="Times New Roman" w:cs="Times New Roman"/>
          <w:lang w:eastAsia="ru-RU"/>
        </w:rPr>
        <w:t>й</w:t>
      </w:r>
      <w:r w:rsidRPr="002256F5">
        <w:rPr>
          <w:rFonts w:ascii="Times New Roman" w:eastAsia="Calibri" w:hAnsi="Times New Roman" w:cs="Times New Roman"/>
          <w:lang w:eastAsia="ru-RU"/>
        </w:rPr>
        <w:t xml:space="preserve"> Анатольевич (</w:t>
      </w:r>
      <w:proofErr w:type="spellStart"/>
      <w:r w:rsidRPr="002256F5">
        <w:rPr>
          <w:rFonts w:ascii="Times New Roman" w:eastAsia="Calibri" w:hAnsi="Times New Roman" w:cs="Times New Roman"/>
          <w:lang w:eastAsia="ru-RU"/>
        </w:rPr>
        <w:t>д.р</w:t>
      </w:r>
      <w:proofErr w:type="spellEnd"/>
      <w:r w:rsidRPr="002256F5">
        <w:rPr>
          <w:rFonts w:ascii="Times New Roman" w:eastAsia="Calibri" w:hAnsi="Times New Roman" w:cs="Times New Roman"/>
          <w:lang w:eastAsia="ru-RU"/>
        </w:rPr>
        <w:t>./</w:t>
      </w:r>
      <w:proofErr w:type="spellStart"/>
      <w:r w:rsidRPr="002256F5">
        <w:rPr>
          <w:rFonts w:ascii="Times New Roman" w:eastAsia="Calibri" w:hAnsi="Times New Roman" w:cs="Times New Roman"/>
          <w:lang w:eastAsia="ru-RU"/>
        </w:rPr>
        <w:t>м.р</w:t>
      </w:r>
      <w:proofErr w:type="spellEnd"/>
      <w:r w:rsidRPr="002256F5">
        <w:rPr>
          <w:rFonts w:ascii="Times New Roman" w:eastAsia="Calibri" w:hAnsi="Times New Roman" w:cs="Times New Roman"/>
          <w:lang w:eastAsia="ru-RU"/>
        </w:rPr>
        <w:t xml:space="preserve">.: 09.07.1980, р. п. Павлоградка Павлоградского р-на Омской обл., СНИЛС 065484979 11, ИНН 552901262900, адрес: Ханты-Мансийский Автономный округ-Югра, г. Нижневартовск, ул. Маршала Жукова, д. 22, кв. 66) </w:t>
      </w:r>
      <w:r>
        <w:rPr>
          <w:rFonts w:ascii="Times New Roman" w:eastAsia="Calibri" w:hAnsi="Times New Roman" w:cs="Times New Roman"/>
          <w:lang w:eastAsia="ru-RU"/>
        </w:rPr>
        <w:t xml:space="preserve">в лице финансового управляющего </w:t>
      </w:r>
      <w:r w:rsidRPr="002256F5">
        <w:rPr>
          <w:rFonts w:ascii="Times New Roman" w:eastAsia="Calibri" w:hAnsi="Times New Roman" w:cs="Times New Roman"/>
          <w:lang w:eastAsia="ru-RU"/>
        </w:rPr>
        <w:t>Рычков</w:t>
      </w:r>
      <w:r>
        <w:rPr>
          <w:rFonts w:ascii="Times New Roman" w:eastAsia="Calibri" w:hAnsi="Times New Roman" w:cs="Times New Roman"/>
          <w:lang w:eastAsia="ru-RU"/>
        </w:rPr>
        <w:t>а</w:t>
      </w:r>
      <w:r w:rsidRPr="002256F5">
        <w:rPr>
          <w:rFonts w:ascii="Times New Roman" w:eastAsia="Calibri" w:hAnsi="Times New Roman" w:cs="Times New Roman"/>
          <w:lang w:eastAsia="ru-RU"/>
        </w:rPr>
        <w:t xml:space="preserve"> Кирилл</w:t>
      </w:r>
      <w:r>
        <w:rPr>
          <w:rFonts w:ascii="Times New Roman" w:eastAsia="Calibri" w:hAnsi="Times New Roman" w:cs="Times New Roman"/>
          <w:lang w:eastAsia="ru-RU"/>
        </w:rPr>
        <w:t>а</w:t>
      </w:r>
      <w:r w:rsidRPr="002256F5">
        <w:rPr>
          <w:rFonts w:ascii="Times New Roman" w:eastAsia="Calibri" w:hAnsi="Times New Roman" w:cs="Times New Roman"/>
          <w:lang w:eastAsia="ru-RU"/>
        </w:rPr>
        <w:t xml:space="preserve"> Михайлович</w:t>
      </w:r>
      <w:r>
        <w:rPr>
          <w:rFonts w:ascii="Times New Roman" w:eastAsia="Calibri" w:hAnsi="Times New Roman" w:cs="Times New Roman"/>
          <w:lang w:eastAsia="ru-RU"/>
        </w:rPr>
        <w:t>а</w:t>
      </w:r>
      <w:r w:rsidRPr="002256F5">
        <w:rPr>
          <w:rFonts w:ascii="Times New Roman" w:eastAsia="Calibri" w:hAnsi="Times New Roman" w:cs="Times New Roman"/>
          <w:lang w:eastAsia="ru-RU"/>
        </w:rPr>
        <w:t xml:space="preserve"> (ИНН 380894512440, СНИЛС 094301079 44) - член ПАУ ЦФО (ОГРН 1027700542209, ИНН 7705431418, адрес: 115191, г. Москва, </w:t>
      </w:r>
      <w:proofErr w:type="spellStart"/>
      <w:r w:rsidRPr="002256F5">
        <w:rPr>
          <w:rFonts w:ascii="Times New Roman" w:eastAsia="Calibri" w:hAnsi="Times New Roman" w:cs="Times New Roman"/>
          <w:lang w:eastAsia="ru-RU"/>
        </w:rPr>
        <w:t>Гамсоновский</w:t>
      </w:r>
      <w:proofErr w:type="spellEnd"/>
      <w:r w:rsidRPr="002256F5">
        <w:rPr>
          <w:rFonts w:ascii="Times New Roman" w:eastAsia="Calibri" w:hAnsi="Times New Roman" w:cs="Times New Roman"/>
          <w:lang w:eastAsia="ru-RU"/>
        </w:rPr>
        <w:t xml:space="preserve"> пер., д. 2, стр. 1 подъезд 6, </w:t>
      </w:r>
      <w:proofErr w:type="spellStart"/>
      <w:r w:rsidRPr="002256F5">
        <w:rPr>
          <w:rFonts w:ascii="Times New Roman" w:eastAsia="Calibri" w:hAnsi="Times New Roman" w:cs="Times New Roman"/>
          <w:lang w:eastAsia="ru-RU"/>
        </w:rPr>
        <w:t>эт</w:t>
      </w:r>
      <w:proofErr w:type="spellEnd"/>
      <w:r w:rsidRPr="002256F5">
        <w:rPr>
          <w:rFonts w:ascii="Times New Roman" w:eastAsia="Calibri" w:hAnsi="Times New Roman" w:cs="Times New Roman"/>
          <w:lang w:eastAsia="ru-RU"/>
        </w:rPr>
        <w:t>. 1, пом. 85-94), действующий на основании Решения Арбитражного суда Ханты-Мансийского автономного округа от 18.11.2022 по делу № А75-5524/2022</w:t>
      </w:r>
      <w:r w:rsidR="00A95A9B">
        <w:rPr>
          <w:rFonts w:ascii="Times New Roman" w:eastAsia="Calibri" w:hAnsi="Times New Roman" w:cs="Times New Roman"/>
          <w:lang w:eastAsia="ru-RU"/>
        </w:rPr>
        <w:t>, именуемый в дальнейшем «Продавец», с одной</w:t>
      </w:r>
      <w:r w:rsidR="00A95A9B">
        <w:rPr>
          <w:rFonts w:ascii="Times New Roman" w:eastAsia="Calibri" w:hAnsi="Times New Roman" w:cs="Times New Roman"/>
          <w:snapToGrid w:val="0"/>
          <w:lang w:eastAsia="ru-RU"/>
        </w:rPr>
        <w:t xml:space="preserve"> стороны и _____________________________________________</w:t>
      </w:r>
      <w:r w:rsidR="00A95A9B">
        <w:rPr>
          <w:rFonts w:ascii="Times New Roman" w:eastAsia="Calibri" w:hAnsi="Times New Roman" w:cs="Times New Roman"/>
          <w:lang w:eastAsia="ru-RU"/>
        </w:rPr>
        <w:t xml:space="preserve">, именуемый в дальнейшем </w:t>
      </w:r>
      <w:r w:rsidR="00A95A9B">
        <w:rPr>
          <w:rFonts w:ascii="Times New Roman" w:eastAsia="Calibri" w:hAnsi="Times New Roman" w:cs="Times New Roman"/>
          <w:snapToGrid w:val="0"/>
          <w:lang w:eastAsia="ru-RU"/>
        </w:rPr>
        <w:t xml:space="preserve">«Покупатель»,  с другой стороны, вместе именуемые «Стороны» заключили настоящий договор (далее по тексту «Договор») о </w:t>
      </w:r>
      <w:r w:rsidR="00A95A9B">
        <w:rPr>
          <w:rFonts w:ascii="Times New Roman" w:eastAsia="Calibri" w:hAnsi="Times New Roman" w:cs="Times New Roman"/>
          <w:lang w:eastAsia="ru-RU"/>
        </w:rPr>
        <w:t xml:space="preserve"> нижеследующем:</w:t>
      </w:r>
    </w:p>
    <w:p w14:paraId="4C752872" w14:textId="77777777" w:rsidR="00A95A9B" w:rsidRDefault="00A95A9B" w:rsidP="00A95A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</w:p>
    <w:p w14:paraId="459D8856" w14:textId="77777777" w:rsidR="00A95A9B" w:rsidRDefault="00A95A9B" w:rsidP="00A95A9B">
      <w:pPr>
        <w:spacing w:after="200" w:line="240" w:lineRule="auto"/>
        <w:ind w:firstLine="567"/>
        <w:jc w:val="center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1. Предмет договора.</w:t>
      </w:r>
    </w:p>
    <w:p w14:paraId="47842CCC" w14:textId="77777777" w:rsidR="00A95A9B" w:rsidRDefault="00A95A9B" w:rsidP="00A95A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1.1. По настоящему договору по результатам электронных торгов Продавец обязуется передать в собственность Покупателю, а Покупатель обязуется принять и оплатить следующее имущество должника (далее – «Имущество»):  </w:t>
      </w:r>
    </w:p>
    <w:p w14:paraId="34B77AFB" w14:textId="77777777" w:rsidR="00A95A9B" w:rsidRDefault="00A95A9B" w:rsidP="00A95A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</w:p>
    <w:p w14:paraId="7DF5C619" w14:textId="77777777" w:rsidR="00A95A9B" w:rsidRPr="00B87BA9" w:rsidRDefault="00A95A9B" w:rsidP="00B87BA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eastAsia="ru-RU"/>
        </w:rPr>
      </w:pPr>
      <w:bookmarkStart w:id="0" w:name="_Hlk85536160"/>
      <w:bookmarkStart w:id="1" w:name="_Hlk75261419"/>
      <w:r w:rsidRPr="00B87BA9">
        <w:rPr>
          <w:rFonts w:ascii="Times New Roman" w:eastAsia="Calibri" w:hAnsi="Times New Roman" w:cs="Times New Roman"/>
          <w:b/>
          <w:bCs/>
          <w:lang w:eastAsia="ru-RU"/>
        </w:rPr>
        <w:t>Лот № 1:</w:t>
      </w:r>
    </w:p>
    <w:bookmarkEnd w:id="0"/>
    <w:bookmarkEnd w:id="1"/>
    <w:p w14:paraId="4BF68F85" w14:textId="18AF4C9A" w:rsidR="002256F5" w:rsidRPr="002256F5" w:rsidRDefault="002256F5" w:rsidP="002256F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eastAsia="ru-RU"/>
        </w:rPr>
      </w:pPr>
      <w:r w:rsidRPr="002256F5">
        <w:rPr>
          <w:rFonts w:ascii="Times New Roman" w:eastAsia="Calibri" w:hAnsi="Times New Roman" w:cs="Times New Roman"/>
          <w:b/>
          <w:bCs/>
          <w:lang w:eastAsia="ru-RU"/>
        </w:rPr>
        <w:t>Недвижимое имущество (двухкомнатная квартира 44,70 кв. м), расположенное по адресу: Ханты-Мансийский</w:t>
      </w:r>
      <w:r>
        <w:rPr>
          <w:rFonts w:ascii="Times New Roman" w:eastAsia="Calibri" w:hAnsi="Times New Roman" w:cs="Times New Roman"/>
          <w:b/>
          <w:bCs/>
          <w:lang w:eastAsia="ru-RU"/>
        </w:rPr>
        <w:t xml:space="preserve"> </w:t>
      </w:r>
      <w:r w:rsidRPr="002256F5">
        <w:rPr>
          <w:rFonts w:ascii="Times New Roman" w:eastAsia="Calibri" w:hAnsi="Times New Roman" w:cs="Times New Roman"/>
          <w:b/>
          <w:bCs/>
          <w:lang w:eastAsia="ru-RU"/>
        </w:rPr>
        <w:t xml:space="preserve">Автономный округ - Югра, г Нижневартовск, </w:t>
      </w:r>
      <w:proofErr w:type="spellStart"/>
      <w:r w:rsidRPr="002256F5">
        <w:rPr>
          <w:rFonts w:ascii="Times New Roman" w:eastAsia="Calibri" w:hAnsi="Times New Roman" w:cs="Times New Roman"/>
          <w:b/>
          <w:bCs/>
          <w:lang w:eastAsia="ru-RU"/>
        </w:rPr>
        <w:t>ул</w:t>
      </w:r>
      <w:proofErr w:type="spellEnd"/>
      <w:r w:rsidRPr="002256F5">
        <w:rPr>
          <w:rFonts w:ascii="Times New Roman" w:eastAsia="Calibri" w:hAnsi="Times New Roman" w:cs="Times New Roman"/>
          <w:b/>
          <w:bCs/>
          <w:lang w:eastAsia="ru-RU"/>
        </w:rPr>
        <w:t xml:space="preserve"> Маршала Жукова, д 22, </w:t>
      </w:r>
      <w:proofErr w:type="spellStart"/>
      <w:r w:rsidRPr="002256F5">
        <w:rPr>
          <w:rFonts w:ascii="Times New Roman" w:eastAsia="Calibri" w:hAnsi="Times New Roman" w:cs="Times New Roman"/>
          <w:b/>
          <w:bCs/>
          <w:lang w:eastAsia="ru-RU"/>
        </w:rPr>
        <w:t>кв</w:t>
      </w:r>
      <w:proofErr w:type="spellEnd"/>
      <w:r w:rsidRPr="002256F5">
        <w:rPr>
          <w:rFonts w:ascii="Times New Roman" w:eastAsia="Calibri" w:hAnsi="Times New Roman" w:cs="Times New Roman"/>
          <w:b/>
          <w:bCs/>
          <w:lang w:eastAsia="ru-RU"/>
        </w:rPr>
        <w:t xml:space="preserve"> 66.</w:t>
      </w:r>
    </w:p>
    <w:p w14:paraId="1CC8F5E8" w14:textId="1536BBCB" w:rsidR="00A95A9B" w:rsidRDefault="002256F5" w:rsidP="002256F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eastAsia="ru-RU"/>
        </w:rPr>
      </w:pPr>
      <w:r w:rsidRPr="002256F5">
        <w:rPr>
          <w:rFonts w:ascii="Times New Roman" w:eastAsia="Calibri" w:hAnsi="Times New Roman" w:cs="Times New Roman"/>
          <w:b/>
          <w:bCs/>
          <w:lang w:eastAsia="ru-RU"/>
        </w:rPr>
        <w:t>В залоге у ПАО Банк "ВТБ"</w:t>
      </w:r>
      <w:r>
        <w:rPr>
          <w:rFonts w:ascii="Times New Roman" w:eastAsia="Calibri" w:hAnsi="Times New Roman" w:cs="Times New Roman"/>
          <w:b/>
          <w:bCs/>
          <w:lang w:eastAsia="ru-RU"/>
        </w:rPr>
        <w:t>.</w:t>
      </w:r>
    </w:p>
    <w:p w14:paraId="6FCF1676" w14:textId="77777777" w:rsidR="002256F5" w:rsidRDefault="002256F5" w:rsidP="002256F5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14:paraId="648E7BFA" w14:textId="77777777" w:rsidR="00A95A9B" w:rsidRDefault="00A95A9B" w:rsidP="00A95A9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1.2. Продавец гарантирует, что на дату заключения Договора Имущество, предусмотренное п. 1.1 настоящего Договора, не передано в аренду или безвозмездное пользование. </w:t>
      </w:r>
    </w:p>
    <w:p w14:paraId="49371696" w14:textId="77777777" w:rsidR="00A95A9B" w:rsidRDefault="00A95A9B" w:rsidP="00A95A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</w:p>
    <w:p w14:paraId="4904A01C" w14:textId="77777777" w:rsidR="00A95A9B" w:rsidRDefault="00A95A9B" w:rsidP="00A95A9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2. Стоимость Имущества и порядок его оплаты.</w:t>
      </w:r>
    </w:p>
    <w:p w14:paraId="517F1FF2" w14:textId="77777777" w:rsidR="00A95A9B" w:rsidRDefault="00A95A9B" w:rsidP="00A95A9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lang w:eastAsia="ru-RU"/>
        </w:rPr>
      </w:pPr>
    </w:p>
    <w:p w14:paraId="14F97596" w14:textId="77777777" w:rsidR="00A95A9B" w:rsidRDefault="00A95A9B" w:rsidP="00A95A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2.1. Общая стоимость Имущества, указанного в п. 1.1 настоящего Договора, установлена на основании Протокола № _ от _</w:t>
      </w:r>
      <w:proofErr w:type="gramStart"/>
      <w:r>
        <w:rPr>
          <w:rFonts w:ascii="Times New Roman" w:eastAsia="Calibri" w:hAnsi="Times New Roman" w:cs="Times New Roman"/>
          <w:lang w:eastAsia="ru-RU"/>
        </w:rPr>
        <w:t>_._</w:t>
      </w:r>
      <w:proofErr w:type="gramEnd"/>
      <w:r>
        <w:rPr>
          <w:rFonts w:ascii="Times New Roman" w:eastAsia="Calibri" w:hAnsi="Times New Roman" w:cs="Times New Roman"/>
          <w:lang w:eastAsia="ru-RU"/>
        </w:rPr>
        <w:t xml:space="preserve">_.____ г. и составляет (_____) рублей 00 коп. </w:t>
      </w:r>
    </w:p>
    <w:p w14:paraId="4120B9D5" w14:textId="77777777" w:rsidR="00A95A9B" w:rsidRDefault="00A95A9B" w:rsidP="00A95A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2.2. Задаток в сумме (_____) рублей 00 копеек, внесенный Покупателем Продавцу до подписания настоящего Договора, засчитывается в счет оплаты Имущества, приобретенного Покупателем у Продавца на условиях настоящего Договора.</w:t>
      </w:r>
    </w:p>
    <w:p w14:paraId="3DF8E1F5" w14:textId="1531BDEC" w:rsidR="003358F0" w:rsidRDefault="00A95A9B" w:rsidP="00A95A9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lang w:val="x-none" w:eastAsia="ru-RU"/>
        </w:rPr>
        <w:t>2.3. Оставшуюся стоимость Имущества, указанного в п. 1.1 Договора, в размере (</w:t>
      </w:r>
      <w:r>
        <w:rPr>
          <w:rFonts w:ascii="Times New Roman" w:eastAsia="Calibri" w:hAnsi="Times New Roman" w:cs="Times New Roman"/>
          <w:lang w:eastAsia="ru-RU"/>
        </w:rPr>
        <w:t>____</w:t>
      </w:r>
      <w:r>
        <w:rPr>
          <w:rFonts w:ascii="Times New Roman" w:eastAsia="Calibri" w:hAnsi="Times New Roman" w:cs="Times New Roman"/>
          <w:lang w:val="x-none" w:eastAsia="ru-RU"/>
        </w:rPr>
        <w:t>) рублей 00 копеек, Покупатель обязан уплатить Продавцу в течение 30 (</w:t>
      </w:r>
      <w:r>
        <w:rPr>
          <w:rFonts w:ascii="Times New Roman" w:eastAsia="Calibri" w:hAnsi="Times New Roman" w:cs="Times New Roman"/>
          <w:lang w:eastAsia="ru-RU"/>
        </w:rPr>
        <w:t>т</w:t>
      </w:r>
      <w:proofErr w:type="spellStart"/>
      <w:r>
        <w:rPr>
          <w:rFonts w:ascii="Times New Roman" w:eastAsia="Calibri" w:hAnsi="Times New Roman" w:cs="Times New Roman"/>
          <w:lang w:val="x-none" w:eastAsia="ru-RU"/>
        </w:rPr>
        <w:t>ридцати</w:t>
      </w:r>
      <w:proofErr w:type="spellEnd"/>
      <w:r>
        <w:rPr>
          <w:rFonts w:ascii="Times New Roman" w:eastAsia="Calibri" w:hAnsi="Times New Roman" w:cs="Times New Roman"/>
          <w:lang w:val="x-none" w:eastAsia="ru-RU"/>
        </w:rPr>
        <w:t>) дней с момента подписания настоящего Договора по реквизитам: Получатель:</w:t>
      </w:r>
      <w:r>
        <w:rPr>
          <w:rFonts w:ascii="Times New Roman" w:eastAsia="Calibri" w:hAnsi="Times New Roman" w:cs="Times New Roman"/>
        </w:rPr>
        <w:t xml:space="preserve"> </w:t>
      </w:r>
      <w:r w:rsidR="002256F5" w:rsidRPr="002256F5">
        <w:rPr>
          <w:rFonts w:ascii="Times New Roman" w:eastAsia="Calibri" w:hAnsi="Times New Roman" w:cs="Times New Roman"/>
        </w:rPr>
        <w:t>Юрченко Дмитрий Анатольевич р/с: 40817810238118190786, открытый в Филиале МОСКОВСКОГО БАНКА ПАО СБЕРБАНК Г. МОСКВЫ, к/с: 30101810400000000225, БИК: 044525225.</w:t>
      </w:r>
    </w:p>
    <w:p w14:paraId="7294FFBC" w14:textId="5F6B99D1" w:rsidR="00A95A9B" w:rsidRDefault="00A95A9B" w:rsidP="00A95A9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x-none" w:eastAsia="ru-RU"/>
        </w:rPr>
      </w:pPr>
      <w:r>
        <w:rPr>
          <w:rFonts w:ascii="Times New Roman" w:eastAsia="Calibri" w:hAnsi="Times New Roman" w:cs="Times New Roman"/>
          <w:lang w:val="x-none" w:eastAsia="ru-RU"/>
        </w:rPr>
        <w:t>2.4. В случае неоплаты Имущества (полностью или в части) в срок, указанный в п. 2.3 настоящего Договора, Продавец вправе отказаться от исполнения договора в одностороннем внесудебном порядке.</w:t>
      </w:r>
    </w:p>
    <w:p w14:paraId="5923D3D8" w14:textId="77777777" w:rsidR="00A95A9B" w:rsidRDefault="00A95A9B" w:rsidP="00A95A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2.5. Обязанность Покупателя по оплате Имущества считается исполненной с момента зачисления на счет Продавца суммы, указанной в п. 2.1 настоящего Договора, с учетом оплаченного в соответствии с п. 2.2 Договора задатка. </w:t>
      </w:r>
    </w:p>
    <w:p w14:paraId="4E82EBBF" w14:textId="77777777" w:rsidR="00A95A9B" w:rsidRDefault="00A95A9B" w:rsidP="00A95A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Факт оплаты Имущества удостоверяется выпиской с указанного в п. 2.3 настоящего Договора счета, подтверждающей поступление денежных средств в счет оплаты Имущества.</w:t>
      </w:r>
    </w:p>
    <w:p w14:paraId="420CDEC0" w14:textId="77777777" w:rsidR="00A95A9B" w:rsidRDefault="00A95A9B" w:rsidP="00A95A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</w:p>
    <w:p w14:paraId="7E68129F" w14:textId="77777777" w:rsidR="002256F5" w:rsidRDefault="002256F5" w:rsidP="00A95A9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lang w:eastAsia="ru-RU"/>
        </w:rPr>
      </w:pPr>
    </w:p>
    <w:p w14:paraId="70B10C3D" w14:textId="77777777" w:rsidR="002256F5" w:rsidRDefault="002256F5" w:rsidP="00A95A9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lang w:eastAsia="ru-RU"/>
        </w:rPr>
      </w:pPr>
    </w:p>
    <w:p w14:paraId="02CA51CE" w14:textId="799F55F2" w:rsidR="00A95A9B" w:rsidRDefault="00A95A9B" w:rsidP="00A95A9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lastRenderedPageBreak/>
        <w:t>3. Передача Имущества.</w:t>
      </w:r>
    </w:p>
    <w:p w14:paraId="26B10E73" w14:textId="77777777" w:rsidR="00A95A9B" w:rsidRDefault="00A95A9B" w:rsidP="00A95A9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lang w:eastAsia="ru-RU"/>
        </w:rPr>
      </w:pPr>
    </w:p>
    <w:p w14:paraId="7184179C" w14:textId="77777777" w:rsidR="00A95A9B" w:rsidRDefault="00A95A9B" w:rsidP="00A95A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3.1. Имущество передается по месту его нахождения. </w:t>
      </w:r>
    </w:p>
    <w:p w14:paraId="738AB79A" w14:textId="77777777" w:rsidR="00A95A9B" w:rsidRDefault="00A95A9B" w:rsidP="00A95A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3.2. 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14:paraId="2BB27992" w14:textId="77777777" w:rsidR="00A95A9B" w:rsidRDefault="00A95A9B" w:rsidP="00A95A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3.3. Передача Имущества должна быть осуществлена в течение 15 (пятнадцати) рабочих дней после полной оплаты Имущества.</w:t>
      </w:r>
    </w:p>
    <w:p w14:paraId="78EE9BCB" w14:textId="77777777" w:rsidR="00A95A9B" w:rsidRDefault="00A95A9B" w:rsidP="00A95A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3.4. Обязанность по передаче Имущества Покупателю считается исполненной в момент предоставления Имущества в распоряжение Покупателя. Имущество считается предоставленным в распоряжение Покупателя, если в предусмотренный п. 3.3 срок Имущество готово к передаче в месте его нахождения и Покупатель осведомлен о готовности Имущества к передаче.</w:t>
      </w:r>
    </w:p>
    <w:p w14:paraId="74DBBF11" w14:textId="77777777" w:rsidR="00A95A9B" w:rsidRDefault="00A95A9B" w:rsidP="00A95A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3.5. Принятое Покупателем Имущество возврату не подлежит. Продавец и Организатор торгов не несут ответственности за качество проданного Имущества.</w:t>
      </w:r>
    </w:p>
    <w:p w14:paraId="2D3DE6FD" w14:textId="77777777" w:rsidR="00A95A9B" w:rsidRDefault="00A95A9B" w:rsidP="00A95A9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lang w:eastAsia="ru-RU"/>
        </w:rPr>
      </w:pPr>
    </w:p>
    <w:p w14:paraId="3AD33C78" w14:textId="77777777" w:rsidR="00A95A9B" w:rsidRDefault="00A95A9B" w:rsidP="00A95A9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4. Переход права собственности на Имущество.</w:t>
      </w:r>
    </w:p>
    <w:p w14:paraId="54C3A926" w14:textId="77777777" w:rsidR="00A95A9B" w:rsidRDefault="00A95A9B" w:rsidP="00A95A9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lang w:eastAsia="ru-RU"/>
        </w:rPr>
      </w:pPr>
    </w:p>
    <w:p w14:paraId="713D03AC" w14:textId="77777777" w:rsidR="00A95A9B" w:rsidRDefault="00A95A9B" w:rsidP="00A95A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4.1. Право собственности возникает у Покупателя с момента передачи Имущества по акту приема–передачи.</w:t>
      </w:r>
    </w:p>
    <w:p w14:paraId="4CC2DAC4" w14:textId="77777777" w:rsidR="00A95A9B" w:rsidRDefault="00A95A9B" w:rsidP="00A95A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4.2. Покупатель обязуется нести расходы по содержанию Имущества с момента его принятия по акту приема–передачи, а также иные расходы, возникающие в связи со сменой собственника Имущества.</w:t>
      </w:r>
    </w:p>
    <w:p w14:paraId="6A4F5FA7" w14:textId="77777777" w:rsidR="00A95A9B" w:rsidRDefault="00A95A9B" w:rsidP="00A95A9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lang w:eastAsia="ru-RU"/>
        </w:rPr>
      </w:pPr>
    </w:p>
    <w:p w14:paraId="02156A54" w14:textId="77777777" w:rsidR="00A95A9B" w:rsidRDefault="00A95A9B" w:rsidP="00A95A9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5. Ответственность сторон.</w:t>
      </w:r>
    </w:p>
    <w:p w14:paraId="0A9CD822" w14:textId="77777777" w:rsidR="00A95A9B" w:rsidRDefault="00A95A9B" w:rsidP="00A95A9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lang w:eastAsia="ru-RU"/>
        </w:rPr>
      </w:pPr>
    </w:p>
    <w:p w14:paraId="3E1C4BFF" w14:textId="77777777" w:rsidR="00A95A9B" w:rsidRDefault="00A95A9B" w:rsidP="00A95A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5.1.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Договором.</w:t>
      </w:r>
    </w:p>
    <w:p w14:paraId="5E9C5695" w14:textId="77777777" w:rsidR="00A95A9B" w:rsidRDefault="00A95A9B" w:rsidP="00A95A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5.2. Стороны договорились, что </w:t>
      </w:r>
      <w:proofErr w:type="spellStart"/>
      <w:r>
        <w:rPr>
          <w:rFonts w:ascii="Times New Roman" w:eastAsia="Calibri" w:hAnsi="Times New Roman" w:cs="Times New Roman"/>
          <w:lang w:eastAsia="ru-RU"/>
        </w:rPr>
        <w:t>непоступление</w:t>
      </w:r>
      <w:proofErr w:type="spellEnd"/>
      <w:r>
        <w:rPr>
          <w:rFonts w:ascii="Times New Roman" w:eastAsia="Calibri" w:hAnsi="Times New Roman" w:cs="Times New Roman"/>
          <w:lang w:eastAsia="ru-RU"/>
        </w:rPr>
        <w:t xml:space="preserve"> денежных средств в счет оплаты Имущества в сумме и срок, указанный в п. 2.3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14:paraId="2EB284B2" w14:textId="77777777" w:rsidR="00A95A9B" w:rsidRDefault="00A95A9B" w:rsidP="00A95A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При этом 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 и утрачивает внесенный им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14:paraId="11997017" w14:textId="77777777" w:rsidR="00A95A9B" w:rsidRDefault="00A95A9B" w:rsidP="00A95A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5.3. В случае если Покупатель отказывается от принятия Имущества, то настоящий Договор прекращает свое действие с момента уведомления Покупателем Продавца об отказе в получении Имущества, при этом сумма внесенного Покупателем задатка не возвращается.</w:t>
      </w:r>
    </w:p>
    <w:p w14:paraId="466DEA83" w14:textId="77777777" w:rsidR="00A95A9B" w:rsidRDefault="00A95A9B" w:rsidP="00A95A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В предусмотренном настоящем пункте случае Покупателю возвращаются перечисленные им в счет оплаты Имущества денежные средства за вычетом суммы задатка.</w:t>
      </w:r>
    </w:p>
    <w:p w14:paraId="01CA7A5C" w14:textId="77777777" w:rsidR="00A95A9B" w:rsidRDefault="00A95A9B" w:rsidP="00A95A9B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14:paraId="4FC4DBEF" w14:textId="5AA6A874" w:rsidR="00A95A9B" w:rsidRDefault="00A95A9B" w:rsidP="00A95A9B">
      <w:pPr>
        <w:spacing w:after="200" w:line="240" w:lineRule="auto"/>
        <w:ind w:firstLine="567"/>
        <w:jc w:val="center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6. Прочие условия.</w:t>
      </w:r>
    </w:p>
    <w:p w14:paraId="4E3648BA" w14:textId="77777777" w:rsidR="00A95A9B" w:rsidRDefault="00A95A9B" w:rsidP="00A95A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6.1. Настоящий Договор вступает в силу с момента его подписания и прекращает свое действие в случае:</w:t>
      </w:r>
    </w:p>
    <w:p w14:paraId="1390DD71" w14:textId="77777777" w:rsidR="00A95A9B" w:rsidRDefault="00A95A9B" w:rsidP="00A95A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- ненадлежащего исполнения Сторонами своих обязательств;</w:t>
      </w:r>
    </w:p>
    <w:p w14:paraId="378BF1AC" w14:textId="77777777" w:rsidR="00A95A9B" w:rsidRDefault="00A95A9B" w:rsidP="00A95A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- расторжения в случаях, предусмотренных настоящим Договором и законодательством Российской Федерации;</w:t>
      </w:r>
    </w:p>
    <w:p w14:paraId="0EC3211D" w14:textId="77777777" w:rsidR="00A95A9B" w:rsidRDefault="00A95A9B" w:rsidP="00A95A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- возникновения иных оснований, предусмотренных законодательством Российской Федерации.</w:t>
      </w:r>
    </w:p>
    <w:p w14:paraId="6EDA0FE7" w14:textId="77777777" w:rsidR="00A95A9B" w:rsidRDefault="00A95A9B" w:rsidP="00A95A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14:paraId="3EA0FDDD" w14:textId="77777777" w:rsidR="00A95A9B" w:rsidRDefault="00A95A9B" w:rsidP="00A95A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6.3. Все уведомления и сообщения должны направляться в письменной форме.</w:t>
      </w:r>
    </w:p>
    <w:p w14:paraId="4137E552" w14:textId="77777777" w:rsidR="00A95A9B" w:rsidRDefault="00A95A9B" w:rsidP="00A95A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6.4. Во всем остальном, что не предусмотрено настоящим Договором, стороны руководствуются законодательством Российской Федерации.</w:t>
      </w:r>
    </w:p>
    <w:p w14:paraId="1865530F" w14:textId="77777777" w:rsidR="00A95A9B" w:rsidRDefault="00A95A9B" w:rsidP="00A95A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lastRenderedPageBreak/>
        <w:t xml:space="preserve">6.5. Все споры и разногласия, возникающие между Сторонами по вопросам, не нашедшим своего разрешения в тексте данного Договора, будут решаться путем переговоров на основе федерального законодательства. </w:t>
      </w:r>
    </w:p>
    <w:p w14:paraId="023018E1" w14:textId="77777777" w:rsidR="00A95A9B" w:rsidRDefault="00A95A9B" w:rsidP="00A95A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6.6. При неурегулировании в процессе переговоров спорных вопросов споры разрешаются в суде в порядке, установленном законодательством Российской Федерации.</w:t>
      </w:r>
    </w:p>
    <w:p w14:paraId="0A372C95" w14:textId="77777777" w:rsidR="00A95A9B" w:rsidRDefault="00A95A9B" w:rsidP="00A95A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</w:p>
    <w:p w14:paraId="01B6167E" w14:textId="77777777" w:rsidR="00A95A9B" w:rsidRDefault="00A95A9B" w:rsidP="00A95A9B">
      <w:pPr>
        <w:spacing w:after="200" w:line="240" w:lineRule="auto"/>
        <w:ind w:firstLine="567"/>
        <w:jc w:val="center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7. Заключительные положения.</w:t>
      </w:r>
    </w:p>
    <w:p w14:paraId="41899962" w14:textId="77777777" w:rsidR="00A95A9B" w:rsidRDefault="00A95A9B" w:rsidP="00A95A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7.1. Настоящий Договор составлен в трех экземплярах, имеющих одинаковую юридическую силу, 1 экземпляр – для Продавца, 2 экземпляра – для Покупателя.</w:t>
      </w:r>
    </w:p>
    <w:p w14:paraId="56CE2956" w14:textId="77777777" w:rsidR="00A95A9B" w:rsidRDefault="00A95A9B" w:rsidP="00A95A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</w:p>
    <w:p w14:paraId="3E149EEF" w14:textId="77777777" w:rsidR="00A95A9B" w:rsidRDefault="00A95A9B" w:rsidP="00A95A9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8. Реквизиты и подписи сторон.</w:t>
      </w:r>
    </w:p>
    <w:p w14:paraId="382216BC" w14:textId="77777777" w:rsidR="00A95A9B" w:rsidRDefault="00A95A9B" w:rsidP="00A95A9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lang w:eastAsia="ru-RU"/>
        </w:rPr>
      </w:pPr>
    </w:p>
    <w:tbl>
      <w:tblPr>
        <w:tblW w:w="9750" w:type="dxa"/>
        <w:tblLayout w:type="fixed"/>
        <w:tblLook w:val="01E0" w:firstRow="1" w:lastRow="1" w:firstColumn="1" w:lastColumn="1" w:noHBand="0" w:noVBand="0"/>
      </w:tblPr>
      <w:tblGrid>
        <w:gridCol w:w="3888"/>
        <w:gridCol w:w="1325"/>
        <w:gridCol w:w="4355"/>
        <w:gridCol w:w="182"/>
      </w:tblGrid>
      <w:tr w:rsidR="00A95A9B" w14:paraId="4B1FBF58" w14:textId="77777777" w:rsidTr="00A95A9B">
        <w:trPr>
          <w:gridAfter w:val="1"/>
          <w:wAfter w:w="182" w:type="dxa"/>
        </w:trPr>
        <w:tc>
          <w:tcPr>
            <w:tcW w:w="3886" w:type="dxa"/>
            <w:hideMark/>
          </w:tcPr>
          <w:p w14:paraId="0ECEF0F5" w14:textId="77777777" w:rsidR="00A95A9B" w:rsidRDefault="00A95A9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Организатор торгов</w:t>
            </w:r>
          </w:p>
        </w:tc>
        <w:tc>
          <w:tcPr>
            <w:tcW w:w="5679" w:type="dxa"/>
            <w:gridSpan w:val="2"/>
            <w:hideMark/>
          </w:tcPr>
          <w:p w14:paraId="33FEA57F" w14:textId="77777777" w:rsidR="00A95A9B" w:rsidRDefault="00A95A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Претендент</w:t>
            </w:r>
          </w:p>
        </w:tc>
      </w:tr>
      <w:tr w:rsidR="00A95A9B" w14:paraId="0A9CA810" w14:textId="77777777" w:rsidTr="00A95A9B">
        <w:trPr>
          <w:trHeight w:val="490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BEAC" w14:textId="77777777" w:rsidR="00FC2738" w:rsidRPr="00FC2738" w:rsidRDefault="00FC2738" w:rsidP="00FC2738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eastAsia="Calibri" w:hAnsi="Times New Roman" w:cs="Times New Roman"/>
              </w:rPr>
            </w:pPr>
            <w:r w:rsidRPr="00FC2738">
              <w:rPr>
                <w:rFonts w:ascii="Times New Roman" w:eastAsia="Calibri" w:hAnsi="Times New Roman" w:cs="Times New Roman"/>
              </w:rPr>
              <w:t xml:space="preserve">Финансовый управляющий </w:t>
            </w:r>
            <w:proofErr w:type="spellStart"/>
            <w:r w:rsidRPr="00FC2738">
              <w:rPr>
                <w:rFonts w:ascii="Times New Roman" w:eastAsia="Calibri" w:hAnsi="Times New Roman" w:cs="Times New Roman"/>
              </w:rPr>
              <w:t>Рычков</w:t>
            </w:r>
            <w:proofErr w:type="spellEnd"/>
            <w:r w:rsidRPr="00FC2738">
              <w:rPr>
                <w:rFonts w:ascii="Times New Roman" w:eastAsia="Calibri" w:hAnsi="Times New Roman" w:cs="Times New Roman"/>
              </w:rPr>
              <w:t xml:space="preserve"> К. М.</w:t>
            </w:r>
          </w:p>
          <w:p w14:paraId="5CE18CF0" w14:textId="4076E7D0" w:rsidR="007E5948" w:rsidRDefault="00FC2738" w:rsidP="00FC2738">
            <w:pPr>
              <w:autoSpaceDE w:val="0"/>
              <w:autoSpaceDN w:val="0"/>
              <w:spacing w:before="240"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FC2738">
              <w:rPr>
                <w:rFonts w:ascii="Times New Roman" w:eastAsia="Calibri" w:hAnsi="Times New Roman" w:cs="Times New Roman"/>
              </w:rPr>
              <w:t xml:space="preserve">Должник: </w:t>
            </w:r>
            <w:r w:rsidR="002256F5" w:rsidRPr="002256F5">
              <w:rPr>
                <w:rFonts w:ascii="Times New Roman" w:eastAsia="Calibri" w:hAnsi="Times New Roman" w:cs="Times New Roman"/>
              </w:rPr>
              <w:t>Юрченко Дмитри</w:t>
            </w:r>
            <w:r w:rsidR="002256F5">
              <w:rPr>
                <w:rFonts w:ascii="Times New Roman" w:eastAsia="Calibri" w:hAnsi="Times New Roman" w:cs="Times New Roman"/>
              </w:rPr>
              <w:t>й</w:t>
            </w:r>
            <w:r w:rsidR="002256F5" w:rsidRPr="002256F5">
              <w:rPr>
                <w:rFonts w:ascii="Times New Roman" w:eastAsia="Calibri" w:hAnsi="Times New Roman" w:cs="Times New Roman"/>
              </w:rPr>
              <w:t xml:space="preserve"> Анатольевич (</w:t>
            </w:r>
            <w:proofErr w:type="spellStart"/>
            <w:r w:rsidR="002256F5" w:rsidRPr="002256F5">
              <w:rPr>
                <w:rFonts w:ascii="Times New Roman" w:eastAsia="Calibri" w:hAnsi="Times New Roman" w:cs="Times New Roman"/>
              </w:rPr>
              <w:t>д.р</w:t>
            </w:r>
            <w:proofErr w:type="spellEnd"/>
            <w:r w:rsidR="002256F5" w:rsidRPr="002256F5">
              <w:rPr>
                <w:rFonts w:ascii="Times New Roman" w:eastAsia="Calibri" w:hAnsi="Times New Roman" w:cs="Times New Roman"/>
              </w:rPr>
              <w:t>./</w:t>
            </w:r>
            <w:proofErr w:type="spellStart"/>
            <w:r w:rsidR="002256F5" w:rsidRPr="002256F5">
              <w:rPr>
                <w:rFonts w:ascii="Times New Roman" w:eastAsia="Calibri" w:hAnsi="Times New Roman" w:cs="Times New Roman"/>
              </w:rPr>
              <w:t>м.р</w:t>
            </w:r>
            <w:proofErr w:type="spellEnd"/>
            <w:r w:rsidR="002256F5" w:rsidRPr="002256F5">
              <w:rPr>
                <w:rFonts w:ascii="Times New Roman" w:eastAsia="Calibri" w:hAnsi="Times New Roman" w:cs="Times New Roman"/>
              </w:rPr>
              <w:t>.: 09.07.1980, р. п. Павлоградка Павлоградского р-на Омской обл., СНИЛС 065484979 11, ИНН 552901262900, адрес: Ханты-Мансийский Автономный округ-Югра, г. Нижневартовск, ул. Маршала Жукова, д. 22, кв. 66)</w:t>
            </w:r>
          </w:p>
          <w:p w14:paraId="00F9541F" w14:textId="77777777" w:rsidR="00FC2738" w:rsidRPr="007E5948" w:rsidRDefault="00FC2738" w:rsidP="00FC2738">
            <w:pPr>
              <w:autoSpaceDE w:val="0"/>
              <w:autoSpaceDN w:val="0"/>
              <w:spacing w:before="240"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6302D341" w14:textId="2CA7F486" w:rsidR="00B87BA9" w:rsidRDefault="007E5948" w:rsidP="00FC2738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eastAsia="Calibri" w:hAnsi="Times New Roman" w:cs="Times New Roman"/>
              </w:rPr>
            </w:pPr>
            <w:r w:rsidRPr="007E5948">
              <w:rPr>
                <w:rFonts w:ascii="Times New Roman" w:eastAsia="Calibri" w:hAnsi="Times New Roman" w:cs="Times New Roman"/>
              </w:rPr>
              <w:t xml:space="preserve">Получатель: </w:t>
            </w:r>
            <w:r w:rsidR="002256F5" w:rsidRPr="002256F5">
              <w:rPr>
                <w:rFonts w:ascii="Times New Roman" w:eastAsia="Calibri" w:hAnsi="Times New Roman" w:cs="Times New Roman"/>
              </w:rPr>
              <w:t>Юрченко Дмитрий Анатольевич р/с: 40817810238118190786, открытый в Филиале МОСКОВСКОГО БАНКА ПАО СБЕРБАНК Г. МОСКВЫ, к/с: 30101810400000000225, БИК: 044525225</w:t>
            </w:r>
          </w:p>
          <w:p w14:paraId="425C89FA" w14:textId="77777777" w:rsidR="002256F5" w:rsidRDefault="002256F5" w:rsidP="00FC2738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21566707" w14:textId="21E71FFB" w:rsidR="00A95A9B" w:rsidRDefault="00A95A9B" w:rsidP="00FC2738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________________________</w:t>
            </w:r>
            <w:r w:rsidR="00FC2738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/ </w:t>
            </w:r>
            <w:proofErr w:type="spellStart"/>
            <w:r w:rsidR="00FC2738" w:rsidRPr="00FC2738">
              <w:rPr>
                <w:rFonts w:ascii="Times New Roman" w:eastAsia="Calibri" w:hAnsi="Times New Roman" w:cs="Times New Roman"/>
              </w:rPr>
              <w:t>Рычков</w:t>
            </w:r>
            <w:proofErr w:type="spellEnd"/>
            <w:r w:rsidR="00FC2738" w:rsidRPr="00FC2738">
              <w:rPr>
                <w:rFonts w:ascii="Times New Roman" w:eastAsia="Calibri" w:hAnsi="Times New Roman" w:cs="Times New Roman"/>
              </w:rPr>
              <w:t xml:space="preserve"> К. 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  <w:p w14:paraId="100564F7" w14:textId="12F6CE56" w:rsidR="00FC2738" w:rsidRDefault="00FC2738" w:rsidP="00FC2738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1A31" w14:textId="77777777" w:rsidR="00A95A9B" w:rsidRDefault="00A95A9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bookmarkStart w:id="2" w:name="_GoBack"/>
            <w:bookmarkEnd w:id="2"/>
          </w:p>
        </w:tc>
      </w:tr>
    </w:tbl>
    <w:p w14:paraId="5C35E695" w14:textId="77777777" w:rsidR="000E5827" w:rsidRDefault="002256F5"/>
    <w:sectPr w:rsidR="000E5827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68A098" w14:textId="77777777" w:rsidR="00E1574B" w:rsidRDefault="00E1574B" w:rsidP="004E1A9E">
      <w:pPr>
        <w:spacing w:after="0" w:line="240" w:lineRule="auto"/>
      </w:pPr>
      <w:r>
        <w:separator/>
      </w:r>
    </w:p>
  </w:endnote>
  <w:endnote w:type="continuationSeparator" w:id="0">
    <w:p w14:paraId="5E8623A9" w14:textId="77777777" w:rsidR="00E1574B" w:rsidRDefault="00E1574B" w:rsidP="004E1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882605" w14:textId="77777777" w:rsidR="00E1574B" w:rsidRDefault="00E1574B" w:rsidP="004E1A9E">
      <w:pPr>
        <w:spacing w:after="0" w:line="240" w:lineRule="auto"/>
      </w:pPr>
      <w:r>
        <w:separator/>
      </w:r>
    </w:p>
  </w:footnote>
  <w:footnote w:type="continuationSeparator" w:id="0">
    <w:p w14:paraId="1022D359" w14:textId="77777777" w:rsidR="00E1574B" w:rsidRDefault="00E1574B" w:rsidP="004E1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CD843" w14:textId="25D4A794" w:rsidR="004E1A9E" w:rsidRDefault="004E1A9E">
    <w:pPr>
      <w:pStyle w:val="a3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B72"/>
    <w:rsid w:val="00002D93"/>
    <w:rsid w:val="000F5E27"/>
    <w:rsid w:val="00133D4D"/>
    <w:rsid w:val="002256F5"/>
    <w:rsid w:val="003358F0"/>
    <w:rsid w:val="003B5B9F"/>
    <w:rsid w:val="00484FD0"/>
    <w:rsid w:val="004E1A9E"/>
    <w:rsid w:val="006A69E9"/>
    <w:rsid w:val="007E5948"/>
    <w:rsid w:val="009E133A"/>
    <w:rsid w:val="00A95A9B"/>
    <w:rsid w:val="00B04BE5"/>
    <w:rsid w:val="00B87BA9"/>
    <w:rsid w:val="00D162FB"/>
    <w:rsid w:val="00DB7B72"/>
    <w:rsid w:val="00E1574B"/>
    <w:rsid w:val="00FC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8349F"/>
  <w15:chartTrackingRefBased/>
  <w15:docId w15:val="{2A7D5233-54B0-4B58-8C92-FF3326B74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95A9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1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1A9E"/>
  </w:style>
  <w:style w:type="paragraph" w:styleId="a5">
    <w:name w:val="footer"/>
    <w:basedOn w:val="a"/>
    <w:link w:val="a6"/>
    <w:uiPriority w:val="99"/>
    <w:unhideWhenUsed/>
    <w:rsid w:val="004E1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1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89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1098</Words>
  <Characters>6261</Characters>
  <Application>Microsoft Office Word</Application>
  <DocSecurity>0</DocSecurity>
  <Lines>52</Lines>
  <Paragraphs>14</Paragraphs>
  <ScaleCrop>false</ScaleCrop>
  <Company/>
  <LinksUpToDate>false</LinksUpToDate>
  <CharactersWithSpaces>7345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Валерия</dc:creator>
  <cp:keywords/>
  <dc:description/>
  <cp:lastModifiedBy>Федорова Кристина Павловна</cp:lastModifiedBy>
  <cp:revision>13</cp:revision>
  <dcterms:created xsi:type="dcterms:W3CDTF">2022-06-14T11:54:00Z</dcterms:created>
  <dcterms:modified xsi:type="dcterms:W3CDTF">2023-03-30T09:08:00Z</dcterms:modified>
</cp:coreProperties>
</file>