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E9" w:rsidRPr="00FB36E9" w:rsidRDefault="00FB36E9" w:rsidP="005D7AF7">
      <w:pPr>
        <w:spacing w:after="120"/>
        <w:ind w:left="360" w:right="-2" w:firstLine="5594"/>
        <w:jc w:val="center"/>
        <w:rPr>
          <w:bCs/>
          <w:sz w:val="20"/>
          <w:szCs w:val="20"/>
        </w:rPr>
      </w:pPr>
      <w:r w:rsidRPr="00FB36E9">
        <w:rPr>
          <w:bCs/>
          <w:color w:val="000000"/>
          <w:sz w:val="20"/>
          <w:szCs w:val="20"/>
        </w:rPr>
        <w:t>У</w:t>
      </w:r>
      <w:r w:rsidRPr="00FB36E9">
        <w:rPr>
          <w:bCs/>
          <w:sz w:val="20"/>
          <w:szCs w:val="20"/>
        </w:rPr>
        <w:t>ТВЕРЖДЕНО</w:t>
      </w:r>
    </w:p>
    <w:p w:rsidR="005D7AF7" w:rsidRDefault="005D7AF7" w:rsidP="005D7AF7">
      <w:pPr>
        <w:ind w:right="-2" w:firstLine="5954"/>
        <w:rPr>
          <w:bCs/>
          <w:sz w:val="20"/>
          <w:szCs w:val="20"/>
        </w:rPr>
      </w:pPr>
      <w:r w:rsidRPr="007D1155">
        <w:rPr>
          <w:bCs/>
          <w:sz w:val="20"/>
          <w:szCs w:val="20"/>
        </w:rPr>
        <w:t xml:space="preserve">Распоряжением </w:t>
      </w:r>
      <w:r>
        <w:rPr>
          <w:bCs/>
          <w:sz w:val="20"/>
          <w:szCs w:val="20"/>
        </w:rPr>
        <w:t xml:space="preserve">главного инженера – </w:t>
      </w:r>
    </w:p>
    <w:p w:rsidR="005D7AF7" w:rsidRDefault="005D7AF7" w:rsidP="005D7AF7">
      <w:pPr>
        <w:ind w:right="-2" w:firstLine="5954"/>
        <w:rPr>
          <w:bCs/>
          <w:sz w:val="20"/>
          <w:szCs w:val="20"/>
        </w:rPr>
      </w:pPr>
      <w:r>
        <w:rPr>
          <w:bCs/>
          <w:sz w:val="20"/>
          <w:szCs w:val="20"/>
        </w:rPr>
        <w:t>технического</w:t>
      </w:r>
      <w:r w:rsidRPr="007D115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д</w:t>
      </w:r>
      <w:r w:rsidRPr="007D1155">
        <w:rPr>
          <w:bCs/>
          <w:sz w:val="20"/>
          <w:szCs w:val="20"/>
        </w:rPr>
        <w:t>иректора</w:t>
      </w:r>
      <w:r>
        <w:rPr>
          <w:bCs/>
          <w:sz w:val="20"/>
          <w:szCs w:val="20"/>
        </w:rPr>
        <w:t xml:space="preserve"> </w:t>
      </w:r>
    </w:p>
    <w:tbl>
      <w:tblPr>
        <w:tblStyle w:val="25"/>
        <w:tblW w:w="3685" w:type="dxa"/>
        <w:tblInd w:w="606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284"/>
        <w:gridCol w:w="284"/>
        <w:gridCol w:w="236"/>
        <w:gridCol w:w="755"/>
        <w:gridCol w:w="567"/>
        <w:gridCol w:w="850"/>
      </w:tblGrid>
      <w:tr w:rsidR="00FB36E9" w:rsidRPr="00FB36E9" w:rsidTr="00FB36E9">
        <w:tc>
          <w:tcPr>
            <w:tcW w:w="425" w:type="dxa"/>
          </w:tcPr>
          <w:p w:rsidR="00FB36E9" w:rsidRPr="00FB36E9" w:rsidRDefault="00FB36E9" w:rsidP="00FB36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36E9">
              <w:rPr>
                <w:sz w:val="20"/>
                <w:szCs w:val="20"/>
              </w:rPr>
              <w:t>от</w:t>
            </w:r>
          </w:p>
        </w:tc>
        <w:tc>
          <w:tcPr>
            <w:tcW w:w="284" w:type="dxa"/>
          </w:tcPr>
          <w:p w:rsidR="00FB36E9" w:rsidRPr="00FB36E9" w:rsidRDefault="00FB36E9" w:rsidP="00FB36E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B36E9" w:rsidRPr="00FB36E9" w:rsidRDefault="00FB36E9" w:rsidP="00264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36E9">
              <w:rPr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FB36E9" w:rsidRPr="00FB36E9" w:rsidRDefault="00FB36E9" w:rsidP="00FB36E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B36E9" w:rsidRPr="00FB36E9" w:rsidRDefault="00FB36E9" w:rsidP="00FB36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36E9">
              <w:rPr>
                <w:sz w:val="20"/>
                <w:szCs w:val="20"/>
              </w:rPr>
              <w:t>.</w:t>
            </w:r>
          </w:p>
        </w:tc>
        <w:tc>
          <w:tcPr>
            <w:tcW w:w="755" w:type="dxa"/>
          </w:tcPr>
          <w:p w:rsidR="00FB36E9" w:rsidRPr="00FB36E9" w:rsidRDefault="00FB36E9" w:rsidP="00E434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36E9">
              <w:rPr>
                <w:sz w:val="20"/>
                <w:szCs w:val="20"/>
              </w:rPr>
              <w:t>202</w:t>
            </w:r>
            <w:r w:rsidR="00E43400">
              <w:rPr>
                <w:sz w:val="20"/>
                <w:szCs w:val="20"/>
              </w:rPr>
              <w:t>1</w:t>
            </w:r>
            <w:r w:rsidRPr="00FB36E9">
              <w:rPr>
                <w:sz w:val="20"/>
                <w:szCs w:val="20"/>
              </w:rPr>
              <w:t>г.</w:t>
            </w:r>
          </w:p>
        </w:tc>
        <w:tc>
          <w:tcPr>
            <w:tcW w:w="567" w:type="dxa"/>
          </w:tcPr>
          <w:p w:rsidR="00FB36E9" w:rsidRPr="00FB36E9" w:rsidRDefault="005D7AF7" w:rsidP="005D7AF7">
            <w:pPr>
              <w:ind w:left="-108"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850" w:type="dxa"/>
          </w:tcPr>
          <w:p w:rsidR="00FB36E9" w:rsidRPr="00FB36E9" w:rsidRDefault="00FB36E9" w:rsidP="00FB36E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</w:tbl>
    <w:p w:rsidR="00C74B24" w:rsidRPr="0061354F" w:rsidRDefault="00C74B24" w:rsidP="00C74B24">
      <w:pPr>
        <w:rPr>
          <w:rFonts w:ascii="Arial Narrow" w:hAnsi="Arial Narrow" w:cs="Arial Narrow"/>
        </w:rPr>
      </w:pPr>
    </w:p>
    <w:p w:rsidR="00C74B24" w:rsidRPr="0061354F" w:rsidRDefault="00C74B24" w:rsidP="00C74B24">
      <w:pPr>
        <w:rPr>
          <w:rFonts w:ascii="Arial Narrow" w:hAnsi="Arial Narrow" w:cs="Arial Narrow"/>
        </w:rPr>
      </w:pPr>
    </w:p>
    <w:p w:rsidR="00C74B24" w:rsidRDefault="00C74B24" w:rsidP="00C74B24">
      <w:pPr>
        <w:rPr>
          <w:rFonts w:ascii="Arial Narrow" w:hAnsi="Arial Narrow" w:cs="Arial Narrow"/>
        </w:rPr>
      </w:pPr>
    </w:p>
    <w:p w:rsidR="00110781" w:rsidRPr="0061354F" w:rsidRDefault="00110781" w:rsidP="00C74B24">
      <w:pPr>
        <w:rPr>
          <w:rFonts w:ascii="Arial Narrow" w:hAnsi="Arial Narrow" w:cs="Arial Narrow"/>
        </w:rPr>
      </w:pPr>
    </w:p>
    <w:p w:rsidR="00C74B24" w:rsidRPr="0061354F" w:rsidRDefault="00C74B24" w:rsidP="00C74B24">
      <w:pPr>
        <w:rPr>
          <w:rFonts w:ascii="Arial Narrow" w:hAnsi="Arial Narrow" w:cs="Arial Narrow"/>
        </w:rPr>
      </w:pPr>
    </w:p>
    <w:p w:rsidR="00C74B24" w:rsidRPr="00110781" w:rsidRDefault="00C74B24" w:rsidP="00C74B24">
      <w:pPr>
        <w:rPr>
          <w:rFonts w:ascii="Arial Narrow" w:hAnsi="Arial Narrow" w:cs="Arial Narrow"/>
          <w:sz w:val="20"/>
          <w:szCs w:val="20"/>
        </w:rPr>
      </w:pPr>
    </w:p>
    <w:p w:rsidR="00C74B24" w:rsidRPr="00110781" w:rsidRDefault="00C74B24" w:rsidP="00C74B24">
      <w:pPr>
        <w:rPr>
          <w:rFonts w:ascii="Arial Narrow" w:hAnsi="Arial Narrow" w:cs="Arial Narrow"/>
          <w:sz w:val="20"/>
          <w:szCs w:val="20"/>
        </w:rPr>
      </w:pPr>
    </w:p>
    <w:p w:rsidR="00312702" w:rsidRPr="00110781" w:rsidRDefault="00312702" w:rsidP="00C74B24">
      <w:pPr>
        <w:rPr>
          <w:rFonts w:ascii="Arial Narrow" w:hAnsi="Arial Narrow" w:cs="Arial Narrow"/>
          <w:sz w:val="20"/>
          <w:szCs w:val="20"/>
        </w:rPr>
      </w:pPr>
    </w:p>
    <w:p w:rsidR="00312702" w:rsidRDefault="00312702" w:rsidP="00C74B24">
      <w:pPr>
        <w:rPr>
          <w:rFonts w:ascii="Arial Narrow" w:hAnsi="Arial Narrow" w:cs="Arial Narrow"/>
          <w:sz w:val="20"/>
          <w:szCs w:val="20"/>
        </w:rPr>
      </w:pPr>
    </w:p>
    <w:p w:rsidR="00FB36E9" w:rsidRDefault="00FB36E9" w:rsidP="00C74B24">
      <w:pPr>
        <w:rPr>
          <w:rFonts w:ascii="Arial Narrow" w:hAnsi="Arial Narrow" w:cs="Arial Narrow"/>
          <w:sz w:val="20"/>
          <w:szCs w:val="20"/>
        </w:rPr>
      </w:pPr>
    </w:p>
    <w:p w:rsidR="00FB36E9" w:rsidRPr="00110781" w:rsidRDefault="00FB36E9" w:rsidP="00C74B24">
      <w:pPr>
        <w:rPr>
          <w:rFonts w:ascii="Arial Narrow" w:hAnsi="Arial Narrow" w:cs="Arial Narrow"/>
          <w:sz w:val="20"/>
          <w:szCs w:val="20"/>
        </w:rPr>
      </w:pPr>
    </w:p>
    <w:p w:rsidR="00312702" w:rsidRDefault="00312702" w:rsidP="00C74B24">
      <w:pPr>
        <w:rPr>
          <w:rFonts w:ascii="Arial Narrow" w:hAnsi="Arial Narrow" w:cs="Arial Narrow"/>
          <w:sz w:val="20"/>
          <w:szCs w:val="20"/>
        </w:rPr>
      </w:pPr>
    </w:p>
    <w:p w:rsidR="00FB36E9" w:rsidRDefault="00FB36E9" w:rsidP="00C74B24">
      <w:pPr>
        <w:rPr>
          <w:rFonts w:ascii="Arial Narrow" w:hAnsi="Arial Narrow" w:cs="Arial Narrow"/>
          <w:sz w:val="20"/>
          <w:szCs w:val="20"/>
        </w:rPr>
      </w:pPr>
    </w:p>
    <w:p w:rsidR="00FB36E9" w:rsidRDefault="00FB36E9" w:rsidP="00C74B24">
      <w:pPr>
        <w:rPr>
          <w:rFonts w:ascii="Arial Narrow" w:hAnsi="Arial Narrow" w:cs="Arial Narrow"/>
          <w:sz w:val="20"/>
          <w:szCs w:val="20"/>
        </w:rPr>
      </w:pPr>
    </w:p>
    <w:p w:rsidR="00FB36E9" w:rsidRPr="00110781" w:rsidRDefault="00FB36E9" w:rsidP="00C74B24">
      <w:pPr>
        <w:rPr>
          <w:rFonts w:ascii="Arial Narrow" w:hAnsi="Arial Narrow" w:cs="Arial Narrow"/>
          <w:sz w:val="20"/>
          <w:szCs w:val="20"/>
        </w:rPr>
      </w:pPr>
    </w:p>
    <w:p w:rsidR="00FB36E9" w:rsidRPr="00617C91" w:rsidRDefault="00FB36E9" w:rsidP="00FB36E9">
      <w:pPr>
        <w:widowControl w:val="0"/>
        <w:jc w:val="center"/>
        <w:outlineLvl w:val="0"/>
        <w:rPr>
          <w:b/>
        </w:rPr>
      </w:pPr>
      <w:bookmarkStart w:id="0" w:name="_Toc51590825"/>
      <w:bookmarkStart w:id="1" w:name="_Toc51596691"/>
      <w:r w:rsidRPr="00617C91">
        <w:rPr>
          <w:b/>
        </w:rPr>
        <w:t xml:space="preserve">ИЗВЕЩЕНИЕ О ПРОВЕДЕНИИ </w:t>
      </w:r>
      <w:r>
        <w:rPr>
          <w:b/>
        </w:rPr>
        <w:t>ОТКРЫТОГО ЗАПРОСА КОТИРОВОК</w:t>
      </w:r>
      <w:r w:rsidRPr="00617C91">
        <w:rPr>
          <w:b/>
        </w:rPr>
        <w:t xml:space="preserve"> </w:t>
      </w:r>
      <w:r w:rsidRPr="00617C91">
        <w:rPr>
          <w:b/>
        </w:rPr>
        <w:br/>
        <w:t>В ЭЛЕКТРОННОЙ ФОРМЕ</w:t>
      </w:r>
      <w:bookmarkEnd w:id="0"/>
      <w:bookmarkEnd w:id="1"/>
      <w:r w:rsidRPr="00617C91">
        <w:rPr>
          <w:b/>
        </w:rPr>
        <w:t xml:space="preserve"> </w:t>
      </w:r>
    </w:p>
    <w:p w:rsidR="00073926" w:rsidRDefault="009A489C" w:rsidP="00073926">
      <w:pPr>
        <w:ind w:right="282"/>
        <w:jc w:val="center"/>
        <w:rPr>
          <w:sz w:val="20"/>
          <w:szCs w:val="20"/>
        </w:rPr>
      </w:pPr>
      <w:r w:rsidRPr="009E4DFD">
        <w:rPr>
          <w:sz w:val="20"/>
          <w:szCs w:val="20"/>
        </w:rPr>
        <w:t>услуг</w:t>
      </w:r>
      <w:r w:rsidR="00073926">
        <w:rPr>
          <w:sz w:val="20"/>
          <w:szCs w:val="20"/>
        </w:rPr>
        <w:t>и</w:t>
      </w:r>
      <w:r w:rsidRPr="009E4DFD">
        <w:rPr>
          <w:sz w:val="20"/>
          <w:szCs w:val="20"/>
        </w:rPr>
        <w:t xml:space="preserve"> </w:t>
      </w:r>
      <w:r w:rsidR="00073926">
        <w:rPr>
          <w:sz w:val="20"/>
          <w:szCs w:val="20"/>
        </w:rPr>
        <w:t>по п</w:t>
      </w:r>
      <w:r w:rsidR="00073926" w:rsidRPr="006C3D59">
        <w:rPr>
          <w:sz w:val="20"/>
          <w:szCs w:val="20"/>
        </w:rPr>
        <w:t>роведени</w:t>
      </w:r>
      <w:r w:rsidR="00073926">
        <w:rPr>
          <w:sz w:val="20"/>
          <w:szCs w:val="20"/>
        </w:rPr>
        <w:t>ю</w:t>
      </w:r>
      <w:r w:rsidR="00073926" w:rsidRPr="006C3D59">
        <w:rPr>
          <w:sz w:val="20"/>
          <w:szCs w:val="20"/>
        </w:rPr>
        <w:t xml:space="preserve"> периодического медицинского осмотра работников, </w:t>
      </w:r>
    </w:p>
    <w:p w:rsidR="00073926" w:rsidRDefault="00073926" w:rsidP="00073926">
      <w:pPr>
        <w:ind w:right="282"/>
        <w:jc w:val="center"/>
        <w:rPr>
          <w:sz w:val="20"/>
          <w:szCs w:val="20"/>
        </w:rPr>
      </w:pPr>
      <w:r w:rsidRPr="006C3D59">
        <w:rPr>
          <w:sz w:val="20"/>
          <w:szCs w:val="20"/>
        </w:rPr>
        <w:t>занятых на работах с вредными и (или) опасными условиями труда 5 лет и более в центре профпатологии</w:t>
      </w:r>
      <w:r w:rsidR="009A489C" w:rsidRPr="009E4DFD">
        <w:rPr>
          <w:sz w:val="20"/>
          <w:szCs w:val="20"/>
        </w:rPr>
        <w:t xml:space="preserve">, </w:t>
      </w:r>
    </w:p>
    <w:p w:rsidR="009A489C" w:rsidRPr="009E4DFD" w:rsidRDefault="009A489C" w:rsidP="00073926">
      <w:pPr>
        <w:ind w:right="282"/>
        <w:jc w:val="center"/>
        <w:rPr>
          <w:bCs/>
          <w:sz w:val="20"/>
          <w:szCs w:val="20"/>
        </w:rPr>
      </w:pPr>
      <w:r w:rsidRPr="009E4DFD">
        <w:rPr>
          <w:sz w:val="20"/>
          <w:szCs w:val="20"/>
        </w:rPr>
        <w:t>в соответствии с Прейскурантом (Приложение № 1 к договору).</w:t>
      </w:r>
    </w:p>
    <w:p w:rsidR="00C74B24" w:rsidRPr="00110781" w:rsidRDefault="00C74B24" w:rsidP="00C74B24">
      <w:pPr>
        <w:jc w:val="center"/>
        <w:rPr>
          <w:b/>
          <w:bCs/>
          <w:sz w:val="20"/>
          <w:szCs w:val="20"/>
        </w:rPr>
      </w:pPr>
    </w:p>
    <w:p w:rsidR="00C74B24" w:rsidRPr="00110781" w:rsidRDefault="00C74B24" w:rsidP="00C74B24">
      <w:pPr>
        <w:jc w:val="center"/>
        <w:rPr>
          <w:b/>
          <w:bCs/>
          <w:sz w:val="20"/>
          <w:szCs w:val="20"/>
        </w:rPr>
      </w:pPr>
    </w:p>
    <w:p w:rsidR="00324422" w:rsidRPr="00110781" w:rsidRDefault="00324422" w:rsidP="00C74B24">
      <w:pPr>
        <w:jc w:val="center"/>
        <w:rPr>
          <w:b/>
          <w:bCs/>
          <w:sz w:val="20"/>
          <w:szCs w:val="20"/>
        </w:rPr>
      </w:pPr>
    </w:p>
    <w:p w:rsidR="00C74B24" w:rsidRPr="00110781" w:rsidRDefault="00C74B24" w:rsidP="00C74B24">
      <w:pPr>
        <w:rPr>
          <w:rFonts w:ascii="Arial Narrow" w:hAnsi="Arial Narrow" w:cs="Arial Narrow"/>
          <w:sz w:val="20"/>
          <w:szCs w:val="20"/>
        </w:rPr>
      </w:pPr>
    </w:p>
    <w:p w:rsidR="00C74B24" w:rsidRPr="00110781" w:rsidRDefault="00C74B24" w:rsidP="00C74B24">
      <w:pPr>
        <w:rPr>
          <w:rFonts w:ascii="Arial Narrow" w:hAnsi="Arial Narrow" w:cs="Arial Narrow"/>
          <w:sz w:val="20"/>
          <w:szCs w:val="20"/>
        </w:rPr>
      </w:pPr>
    </w:p>
    <w:p w:rsidR="00C74B24" w:rsidRPr="00110781" w:rsidRDefault="00C74B24" w:rsidP="00C74B24">
      <w:pPr>
        <w:rPr>
          <w:rFonts w:ascii="Arial Narrow" w:hAnsi="Arial Narrow" w:cs="Arial Narrow"/>
          <w:sz w:val="20"/>
          <w:szCs w:val="20"/>
        </w:rPr>
      </w:pPr>
    </w:p>
    <w:p w:rsidR="00C74B24" w:rsidRPr="00110781" w:rsidRDefault="00C74B24" w:rsidP="00C74B24">
      <w:pPr>
        <w:rPr>
          <w:rFonts w:ascii="Arial Narrow" w:hAnsi="Arial Narrow" w:cs="Arial Narrow"/>
          <w:sz w:val="20"/>
          <w:szCs w:val="20"/>
        </w:rPr>
      </w:pPr>
    </w:p>
    <w:p w:rsidR="00C74B24" w:rsidRPr="00110781" w:rsidRDefault="00C74B24" w:rsidP="00C74B24">
      <w:pPr>
        <w:rPr>
          <w:rFonts w:ascii="Arial Narrow" w:hAnsi="Arial Narrow" w:cs="Arial Narrow"/>
          <w:sz w:val="20"/>
          <w:szCs w:val="20"/>
        </w:rPr>
      </w:pPr>
    </w:p>
    <w:p w:rsidR="00C74B24" w:rsidRPr="00110781" w:rsidRDefault="00C74B24" w:rsidP="00C74B24">
      <w:pPr>
        <w:rPr>
          <w:rFonts w:ascii="Arial Narrow" w:hAnsi="Arial Narrow" w:cs="Arial Narrow"/>
          <w:sz w:val="20"/>
          <w:szCs w:val="20"/>
        </w:rPr>
      </w:pPr>
    </w:p>
    <w:p w:rsidR="00C74B24" w:rsidRPr="00110781" w:rsidRDefault="00C74B24" w:rsidP="00C74B24">
      <w:pPr>
        <w:rPr>
          <w:rFonts w:ascii="Arial Narrow" w:hAnsi="Arial Narrow" w:cs="Arial Narrow"/>
          <w:sz w:val="20"/>
          <w:szCs w:val="20"/>
        </w:rPr>
      </w:pPr>
    </w:p>
    <w:p w:rsidR="00C74B24" w:rsidRDefault="00C74B24" w:rsidP="00C74B24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110781" w:rsidRDefault="00110781" w:rsidP="00C74B24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110781" w:rsidRDefault="00110781" w:rsidP="00C74B24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110781" w:rsidRDefault="00110781" w:rsidP="00C74B24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110781" w:rsidRDefault="00110781" w:rsidP="00C74B24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110781" w:rsidRDefault="00110781" w:rsidP="00C74B24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110781" w:rsidRPr="00110781" w:rsidRDefault="00110781" w:rsidP="00C74B24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C74B24" w:rsidRDefault="00C74B24" w:rsidP="00C74B24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B36E9" w:rsidRDefault="00FB36E9" w:rsidP="00C74B24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B36E9" w:rsidRPr="00110781" w:rsidRDefault="00FB36E9" w:rsidP="00C74B24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1C1EB3" w:rsidRPr="00110781" w:rsidRDefault="001C1EB3" w:rsidP="00C74B24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1C1EB3" w:rsidRPr="00110781" w:rsidRDefault="001C1EB3" w:rsidP="00C74B24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D22257" w:rsidRPr="00110781" w:rsidRDefault="00D22257" w:rsidP="00C74B24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B36E9" w:rsidRDefault="00FB36E9" w:rsidP="00C74B24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5D7AF7" w:rsidRDefault="005D7AF7" w:rsidP="00C74B24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5D7AF7" w:rsidRDefault="005D7AF7" w:rsidP="00C74B24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5D7AF7" w:rsidRDefault="005D7AF7" w:rsidP="00C74B24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B36E9" w:rsidRDefault="00FB36E9" w:rsidP="00C74B24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72B44" w:rsidRDefault="00F72B44" w:rsidP="00C74B24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72B44" w:rsidRDefault="00F72B44" w:rsidP="00C74B24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72B44" w:rsidRDefault="00F72B44" w:rsidP="00C74B24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B36E9" w:rsidRDefault="00FB36E9" w:rsidP="00C74B24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B36E9" w:rsidRDefault="00FB36E9" w:rsidP="00C74B24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B36E9" w:rsidRPr="00FB36E9" w:rsidRDefault="00FB36E9" w:rsidP="00C74B24">
      <w:pPr>
        <w:jc w:val="center"/>
        <w:rPr>
          <w:bCs/>
          <w:sz w:val="20"/>
          <w:szCs w:val="20"/>
        </w:rPr>
      </w:pPr>
    </w:p>
    <w:p w:rsidR="00FB36E9" w:rsidRPr="00FB36E9" w:rsidRDefault="00FB36E9" w:rsidP="00C74B24">
      <w:pPr>
        <w:jc w:val="center"/>
        <w:rPr>
          <w:bCs/>
          <w:sz w:val="20"/>
          <w:szCs w:val="20"/>
        </w:rPr>
      </w:pPr>
      <w:r w:rsidRPr="00FB36E9">
        <w:rPr>
          <w:bCs/>
          <w:sz w:val="20"/>
          <w:szCs w:val="20"/>
        </w:rPr>
        <w:t>Воткинск,</w:t>
      </w:r>
    </w:p>
    <w:p w:rsidR="00FB36E9" w:rsidRPr="00FB36E9" w:rsidRDefault="00FB36E9" w:rsidP="00C74B24">
      <w:pPr>
        <w:jc w:val="center"/>
        <w:rPr>
          <w:bCs/>
          <w:sz w:val="20"/>
          <w:szCs w:val="20"/>
        </w:rPr>
      </w:pPr>
      <w:r w:rsidRPr="00FB36E9">
        <w:rPr>
          <w:bCs/>
          <w:sz w:val="20"/>
          <w:szCs w:val="20"/>
        </w:rPr>
        <w:t>202</w:t>
      </w:r>
      <w:r w:rsidR="00073926">
        <w:rPr>
          <w:bCs/>
          <w:sz w:val="20"/>
          <w:szCs w:val="20"/>
        </w:rPr>
        <w:t>1</w:t>
      </w:r>
      <w:r w:rsidR="00F72B44">
        <w:rPr>
          <w:bCs/>
          <w:sz w:val="20"/>
          <w:szCs w:val="20"/>
        </w:rPr>
        <w:t xml:space="preserve"> </w:t>
      </w:r>
      <w:r w:rsidRPr="00FB36E9">
        <w:rPr>
          <w:bCs/>
          <w:sz w:val="20"/>
          <w:szCs w:val="20"/>
        </w:rPr>
        <w:t>год</w:t>
      </w:r>
    </w:p>
    <w:p w:rsidR="00FB36E9" w:rsidRDefault="00FB36E9" w:rsidP="00C74B24">
      <w:pPr>
        <w:jc w:val="center"/>
        <w:rPr>
          <w:b/>
        </w:rPr>
        <w:sectPr w:rsidR="00FB36E9" w:rsidSect="005C439D">
          <w:headerReference w:type="even" r:id="rId9"/>
          <w:footerReference w:type="even" r:id="rId10"/>
          <w:footerReference w:type="default" r:id="rId11"/>
          <w:footerReference w:type="first" r:id="rId12"/>
          <w:pgSz w:w="11906" w:h="16838" w:code="9"/>
          <w:pgMar w:top="1134" w:right="851" w:bottom="1134" w:left="1418" w:header="0" w:footer="284" w:gutter="0"/>
          <w:pgNumType w:fmt="numberInDash"/>
          <w:cols w:space="708"/>
          <w:titlePg/>
          <w:docGrid w:linePitch="360"/>
        </w:sectPr>
      </w:pPr>
    </w:p>
    <w:sdt>
      <w:sdtPr>
        <w:rPr>
          <w:bCs/>
          <w:noProof/>
          <w:sz w:val="20"/>
          <w:szCs w:val="22"/>
        </w:rPr>
        <w:id w:val="-1643344796"/>
        <w:docPartObj>
          <w:docPartGallery w:val="Table of Contents"/>
          <w:docPartUnique/>
        </w:docPartObj>
      </w:sdtPr>
      <w:sdtEndPr>
        <w:rPr>
          <w:szCs w:val="20"/>
        </w:rPr>
      </w:sdtEndPr>
      <w:sdtContent>
        <w:p w:rsidR="001A1F3F" w:rsidRPr="001A1F3F" w:rsidRDefault="00FB36E9" w:rsidP="007F3672">
          <w:pPr>
            <w:tabs>
              <w:tab w:val="left" w:pos="9072"/>
            </w:tabs>
            <w:spacing w:before="120"/>
            <w:ind w:left="142"/>
            <w:rPr>
              <w:noProof/>
              <w:sz w:val="20"/>
              <w:szCs w:val="20"/>
            </w:rPr>
          </w:pPr>
          <w:r w:rsidRPr="00482B28">
            <w:rPr>
              <w:bCs/>
              <w:noProof/>
              <w:sz w:val="20"/>
              <w:szCs w:val="22"/>
            </w:rPr>
            <w:t>СОДЕРЖАНИЕ</w:t>
          </w:r>
          <w:r w:rsidR="00482B28">
            <w:rPr>
              <w:bCs/>
              <w:noProof/>
              <w:sz w:val="20"/>
              <w:szCs w:val="22"/>
            </w:rPr>
            <w:t>:</w:t>
          </w:r>
          <w:r w:rsidRPr="00482B28">
            <w:rPr>
              <w:bCs/>
              <w:noProof/>
              <w:sz w:val="20"/>
              <w:szCs w:val="22"/>
            </w:rPr>
            <w:t xml:space="preserve"> </w:t>
          </w:r>
          <w:r w:rsidR="004601C2" w:rsidRPr="001A1F3F">
            <w:rPr>
              <w:sz w:val="20"/>
              <w:szCs w:val="20"/>
            </w:rPr>
            <w:fldChar w:fldCharType="begin"/>
          </w:r>
          <w:r w:rsidR="004601C2" w:rsidRPr="001A1F3F">
            <w:rPr>
              <w:sz w:val="20"/>
              <w:szCs w:val="20"/>
            </w:rPr>
            <w:instrText xml:space="preserve"> TOC \o "1-2" \h \z \u </w:instrText>
          </w:r>
          <w:r w:rsidR="004601C2" w:rsidRPr="001A1F3F">
            <w:rPr>
              <w:sz w:val="20"/>
              <w:szCs w:val="20"/>
            </w:rPr>
            <w:fldChar w:fldCharType="separate"/>
          </w:r>
          <w:hyperlink w:anchor="_Toc51596691" w:history="1"/>
        </w:p>
        <w:p w:rsidR="001A1F3F" w:rsidRPr="001A1F3F" w:rsidRDefault="00C24ED5" w:rsidP="001A1F3F">
          <w:pPr>
            <w:pStyle w:val="12"/>
            <w:tabs>
              <w:tab w:val="clear" w:pos="9498"/>
            </w:tabs>
            <w:rPr>
              <w:rFonts w:asciiTheme="minorHAnsi" w:eastAsiaTheme="minorEastAsia" w:hAnsiTheme="minorHAnsi" w:cstheme="minorBidi"/>
              <w:bCs w:val="0"/>
              <w:sz w:val="20"/>
              <w:szCs w:val="20"/>
            </w:rPr>
          </w:pPr>
          <w:hyperlink w:anchor="_Toc51596692" w:history="1">
            <w:r w:rsidR="001A1F3F" w:rsidRPr="001A1F3F">
              <w:rPr>
                <w:rStyle w:val="a9"/>
                <w:sz w:val="20"/>
                <w:szCs w:val="20"/>
              </w:rPr>
              <w:t>ИНФОРМАЦИОННАЯ КАРТА ОТКРЫТОГО ЗАПРОСА КОТИРОВОК В ЭЛЕКТРОННОЙ ФОРМЕ</w:t>
            </w:r>
            <w:r w:rsidR="001A1F3F" w:rsidRPr="001A1F3F">
              <w:rPr>
                <w:webHidden/>
                <w:sz w:val="20"/>
                <w:szCs w:val="20"/>
              </w:rPr>
              <w:tab/>
            </w:r>
            <w:r w:rsidR="001A1F3F" w:rsidRPr="001A1F3F">
              <w:rPr>
                <w:webHidden/>
                <w:sz w:val="20"/>
                <w:szCs w:val="20"/>
              </w:rPr>
              <w:fldChar w:fldCharType="begin"/>
            </w:r>
            <w:r w:rsidR="001A1F3F" w:rsidRPr="001A1F3F">
              <w:rPr>
                <w:webHidden/>
                <w:sz w:val="20"/>
                <w:szCs w:val="20"/>
              </w:rPr>
              <w:instrText xml:space="preserve"> PAGEREF _Toc51596692 \h </w:instrText>
            </w:r>
            <w:r w:rsidR="001A1F3F" w:rsidRPr="001A1F3F">
              <w:rPr>
                <w:webHidden/>
                <w:sz w:val="20"/>
                <w:szCs w:val="20"/>
              </w:rPr>
            </w:r>
            <w:r w:rsidR="001A1F3F" w:rsidRPr="001A1F3F">
              <w:rPr>
                <w:webHidden/>
                <w:sz w:val="20"/>
                <w:szCs w:val="20"/>
              </w:rPr>
              <w:fldChar w:fldCharType="separate"/>
            </w:r>
            <w:r w:rsidR="00F21C1E">
              <w:rPr>
                <w:webHidden/>
                <w:sz w:val="20"/>
                <w:szCs w:val="20"/>
              </w:rPr>
              <w:t>- 3 -</w:t>
            </w:r>
            <w:r w:rsidR="001A1F3F" w:rsidRPr="001A1F3F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1A1F3F" w:rsidRPr="001A1F3F" w:rsidRDefault="00C24ED5" w:rsidP="001A1F3F">
          <w:pPr>
            <w:pStyle w:val="12"/>
            <w:tabs>
              <w:tab w:val="clear" w:pos="9498"/>
            </w:tabs>
            <w:rPr>
              <w:rFonts w:asciiTheme="minorHAnsi" w:eastAsiaTheme="minorEastAsia" w:hAnsiTheme="minorHAnsi" w:cstheme="minorBidi"/>
              <w:bCs w:val="0"/>
              <w:sz w:val="20"/>
              <w:szCs w:val="20"/>
            </w:rPr>
          </w:pPr>
          <w:hyperlink w:anchor="_Toc51596693" w:history="1">
            <w:r w:rsidR="001A1F3F" w:rsidRPr="001A1F3F">
              <w:rPr>
                <w:rStyle w:val="a9"/>
                <w:sz w:val="20"/>
                <w:szCs w:val="20"/>
              </w:rPr>
              <w:t>1.ОБЩИЕ ПОЛОЖЕНИЯ</w:t>
            </w:r>
            <w:r w:rsidR="001A1F3F" w:rsidRPr="001A1F3F">
              <w:rPr>
                <w:webHidden/>
                <w:sz w:val="20"/>
                <w:szCs w:val="20"/>
              </w:rPr>
              <w:tab/>
            </w:r>
            <w:r w:rsidR="001A1F3F" w:rsidRPr="001A1F3F">
              <w:rPr>
                <w:webHidden/>
                <w:sz w:val="20"/>
                <w:szCs w:val="20"/>
              </w:rPr>
              <w:fldChar w:fldCharType="begin"/>
            </w:r>
            <w:r w:rsidR="001A1F3F" w:rsidRPr="001A1F3F">
              <w:rPr>
                <w:webHidden/>
                <w:sz w:val="20"/>
                <w:szCs w:val="20"/>
              </w:rPr>
              <w:instrText xml:space="preserve"> PAGEREF _Toc51596693 \h </w:instrText>
            </w:r>
            <w:r w:rsidR="001A1F3F" w:rsidRPr="001A1F3F">
              <w:rPr>
                <w:webHidden/>
                <w:sz w:val="20"/>
                <w:szCs w:val="20"/>
              </w:rPr>
            </w:r>
            <w:r w:rsidR="001A1F3F" w:rsidRPr="001A1F3F">
              <w:rPr>
                <w:webHidden/>
                <w:sz w:val="20"/>
                <w:szCs w:val="20"/>
              </w:rPr>
              <w:fldChar w:fldCharType="separate"/>
            </w:r>
            <w:r w:rsidR="00F21C1E">
              <w:rPr>
                <w:webHidden/>
                <w:sz w:val="20"/>
                <w:szCs w:val="20"/>
              </w:rPr>
              <w:t>- 4 -</w:t>
            </w:r>
            <w:r w:rsidR="001A1F3F" w:rsidRPr="001A1F3F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1A1F3F" w:rsidRPr="001A1F3F" w:rsidRDefault="00C24ED5" w:rsidP="001A1F3F">
          <w:pPr>
            <w:pStyle w:val="12"/>
            <w:tabs>
              <w:tab w:val="clear" w:pos="9498"/>
            </w:tabs>
            <w:rPr>
              <w:rFonts w:asciiTheme="minorHAnsi" w:eastAsiaTheme="minorEastAsia" w:hAnsiTheme="minorHAnsi" w:cstheme="minorBidi"/>
              <w:bCs w:val="0"/>
              <w:sz w:val="20"/>
              <w:szCs w:val="20"/>
            </w:rPr>
          </w:pPr>
          <w:hyperlink w:anchor="_Toc51596694" w:history="1">
            <w:r w:rsidR="001A1F3F" w:rsidRPr="001A1F3F">
              <w:rPr>
                <w:rStyle w:val="a9"/>
                <w:sz w:val="20"/>
                <w:szCs w:val="20"/>
              </w:rPr>
              <w:t>2. ПРЕДОСТАВЛЕНИЕ, РАЗЪЯСНЕНИЕ И ИЗМЕНЕНИЕ ИЗВЕЩЕНИЯ</w:t>
            </w:r>
            <w:r w:rsidR="001A1F3F" w:rsidRPr="001A1F3F">
              <w:rPr>
                <w:webHidden/>
                <w:sz w:val="20"/>
                <w:szCs w:val="20"/>
              </w:rPr>
              <w:tab/>
            </w:r>
            <w:r w:rsidR="001A1F3F" w:rsidRPr="001A1F3F">
              <w:rPr>
                <w:webHidden/>
                <w:sz w:val="20"/>
                <w:szCs w:val="20"/>
              </w:rPr>
              <w:fldChar w:fldCharType="begin"/>
            </w:r>
            <w:r w:rsidR="001A1F3F" w:rsidRPr="001A1F3F">
              <w:rPr>
                <w:webHidden/>
                <w:sz w:val="20"/>
                <w:szCs w:val="20"/>
              </w:rPr>
              <w:instrText xml:space="preserve"> PAGEREF _Toc51596694 \h </w:instrText>
            </w:r>
            <w:r w:rsidR="001A1F3F" w:rsidRPr="001A1F3F">
              <w:rPr>
                <w:webHidden/>
                <w:sz w:val="20"/>
                <w:szCs w:val="20"/>
              </w:rPr>
            </w:r>
            <w:r w:rsidR="001A1F3F" w:rsidRPr="001A1F3F">
              <w:rPr>
                <w:webHidden/>
                <w:sz w:val="20"/>
                <w:szCs w:val="20"/>
              </w:rPr>
              <w:fldChar w:fldCharType="separate"/>
            </w:r>
            <w:r w:rsidR="00F21C1E">
              <w:rPr>
                <w:webHidden/>
                <w:sz w:val="20"/>
                <w:szCs w:val="20"/>
              </w:rPr>
              <w:t>- 7 -</w:t>
            </w:r>
            <w:r w:rsidR="001A1F3F" w:rsidRPr="001A1F3F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1A1F3F" w:rsidRPr="001A1F3F" w:rsidRDefault="00C24ED5" w:rsidP="001A1F3F">
          <w:pPr>
            <w:pStyle w:val="26"/>
            <w:tabs>
              <w:tab w:val="clear" w:pos="9498"/>
              <w:tab w:val="left" w:pos="9072"/>
            </w:tabs>
            <w:rPr>
              <w:rFonts w:asciiTheme="minorHAnsi" w:eastAsiaTheme="minorEastAsia" w:hAnsiTheme="minorHAnsi" w:cstheme="minorBidi"/>
              <w:iCs w:val="0"/>
            </w:rPr>
          </w:pPr>
          <w:hyperlink w:anchor="_Toc51596695" w:history="1">
            <w:r w:rsidR="001A1F3F" w:rsidRPr="001A1F3F">
              <w:rPr>
                <w:rStyle w:val="a9"/>
              </w:rPr>
              <w:t>2.1. Порядок предоставления извещения о проведении закупки</w:t>
            </w:r>
            <w:r w:rsidR="001A1F3F" w:rsidRPr="001A1F3F">
              <w:rPr>
                <w:webHidden/>
              </w:rPr>
              <w:tab/>
            </w:r>
            <w:r w:rsidR="001A1F3F" w:rsidRPr="001A1F3F">
              <w:rPr>
                <w:webHidden/>
              </w:rPr>
              <w:fldChar w:fldCharType="begin"/>
            </w:r>
            <w:r w:rsidR="001A1F3F" w:rsidRPr="001A1F3F">
              <w:rPr>
                <w:webHidden/>
              </w:rPr>
              <w:instrText xml:space="preserve"> PAGEREF _Toc51596695 \h </w:instrText>
            </w:r>
            <w:r w:rsidR="001A1F3F" w:rsidRPr="001A1F3F">
              <w:rPr>
                <w:webHidden/>
              </w:rPr>
            </w:r>
            <w:r w:rsidR="001A1F3F" w:rsidRPr="001A1F3F">
              <w:rPr>
                <w:webHidden/>
              </w:rPr>
              <w:fldChar w:fldCharType="separate"/>
            </w:r>
            <w:r w:rsidR="00F21C1E">
              <w:rPr>
                <w:webHidden/>
              </w:rPr>
              <w:t>- 7 -</w:t>
            </w:r>
            <w:r w:rsidR="001A1F3F" w:rsidRPr="001A1F3F">
              <w:rPr>
                <w:webHidden/>
              </w:rPr>
              <w:fldChar w:fldCharType="end"/>
            </w:r>
          </w:hyperlink>
        </w:p>
        <w:p w:rsidR="001A1F3F" w:rsidRPr="001A1F3F" w:rsidRDefault="00C24ED5" w:rsidP="001A1F3F">
          <w:pPr>
            <w:pStyle w:val="26"/>
            <w:tabs>
              <w:tab w:val="clear" w:pos="9498"/>
              <w:tab w:val="left" w:pos="9072"/>
            </w:tabs>
            <w:rPr>
              <w:rFonts w:asciiTheme="minorHAnsi" w:eastAsiaTheme="minorEastAsia" w:hAnsiTheme="minorHAnsi" w:cstheme="minorBidi"/>
              <w:iCs w:val="0"/>
            </w:rPr>
          </w:pPr>
          <w:hyperlink w:anchor="_Toc51596696" w:history="1">
            <w:r w:rsidR="001A1F3F" w:rsidRPr="001A1F3F">
              <w:rPr>
                <w:rStyle w:val="a9"/>
              </w:rPr>
              <w:t>2.2. Разъяснение извещения о проведении закупки</w:t>
            </w:r>
            <w:r w:rsidR="001A1F3F" w:rsidRPr="001A1F3F">
              <w:rPr>
                <w:webHidden/>
              </w:rPr>
              <w:tab/>
            </w:r>
            <w:r w:rsidR="001A1F3F" w:rsidRPr="001A1F3F">
              <w:rPr>
                <w:webHidden/>
              </w:rPr>
              <w:fldChar w:fldCharType="begin"/>
            </w:r>
            <w:r w:rsidR="001A1F3F" w:rsidRPr="001A1F3F">
              <w:rPr>
                <w:webHidden/>
              </w:rPr>
              <w:instrText xml:space="preserve"> PAGEREF _Toc51596696 \h </w:instrText>
            </w:r>
            <w:r w:rsidR="001A1F3F" w:rsidRPr="001A1F3F">
              <w:rPr>
                <w:webHidden/>
              </w:rPr>
            </w:r>
            <w:r w:rsidR="001A1F3F" w:rsidRPr="001A1F3F">
              <w:rPr>
                <w:webHidden/>
              </w:rPr>
              <w:fldChar w:fldCharType="separate"/>
            </w:r>
            <w:r w:rsidR="00F21C1E">
              <w:rPr>
                <w:webHidden/>
              </w:rPr>
              <w:t>- 7 -</w:t>
            </w:r>
            <w:r w:rsidR="001A1F3F" w:rsidRPr="001A1F3F">
              <w:rPr>
                <w:webHidden/>
              </w:rPr>
              <w:fldChar w:fldCharType="end"/>
            </w:r>
          </w:hyperlink>
        </w:p>
        <w:p w:rsidR="001A1F3F" w:rsidRPr="001A1F3F" w:rsidRDefault="00C24ED5" w:rsidP="001A1F3F">
          <w:pPr>
            <w:pStyle w:val="26"/>
            <w:tabs>
              <w:tab w:val="clear" w:pos="9498"/>
              <w:tab w:val="left" w:pos="9072"/>
            </w:tabs>
            <w:rPr>
              <w:rFonts w:asciiTheme="minorHAnsi" w:eastAsiaTheme="minorEastAsia" w:hAnsiTheme="minorHAnsi" w:cstheme="minorBidi"/>
              <w:iCs w:val="0"/>
            </w:rPr>
          </w:pPr>
          <w:hyperlink w:anchor="_Toc51596697" w:history="1">
            <w:r w:rsidR="001A1F3F" w:rsidRPr="001A1F3F">
              <w:rPr>
                <w:rStyle w:val="a9"/>
              </w:rPr>
              <w:t>2.3. Изменения извещения о проведении закупки</w:t>
            </w:r>
            <w:r w:rsidR="001A1F3F" w:rsidRPr="001A1F3F">
              <w:rPr>
                <w:webHidden/>
              </w:rPr>
              <w:tab/>
            </w:r>
            <w:r w:rsidR="001A1F3F" w:rsidRPr="001A1F3F">
              <w:rPr>
                <w:webHidden/>
              </w:rPr>
              <w:fldChar w:fldCharType="begin"/>
            </w:r>
            <w:r w:rsidR="001A1F3F" w:rsidRPr="001A1F3F">
              <w:rPr>
                <w:webHidden/>
              </w:rPr>
              <w:instrText xml:space="preserve"> PAGEREF _Toc51596697 \h </w:instrText>
            </w:r>
            <w:r w:rsidR="001A1F3F" w:rsidRPr="001A1F3F">
              <w:rPr>
                <w:webHidden/>
              </w:rPr>
            </w:r>
            <w:r w:rsidR="001A1F3F" w:rsidRPr="001A1F3F">
              <w:rPr>
                <w:webHidden/>
              </w:rPr>
              <w:fldChar w:fldCharType="separate"/>
            </w:r>
            <w:r w:rsidR="00F21C1E">
              <w:rPr>
                <w:webHidden/>
              </w:rPr>
              <w:t>- 7 -</w:t>
            </w:r>
            <w:r w:rsidR="001A1F3F" w:rsidRPr="001A1F3F">
              <w:rPr>
                <w:webHidden/>
              </w:rPr>
              <w:fldChar w:fldCharType="end"/>
            </w:r>
          </w:hyperlink>
        </w:p>
        <w:p w:rsidR="001A1F3F" w:rsidRPr="001A1F3F" w:rsidRDefault="00C24ED5" w:rsidP="001A1F3F">
          <w:pPr>
            <w:pStyle w:val="26"/>
            <w:tabs>
              <w:tab w:val="clear" w:pos="9498"/>
              <w:tab w:val="left" w:pos="9072"/>
            </w:tabs>
            <w:rPr>
              <w:rFonts w:asciiTheme="minorHAnsi" w:eastAsiaTheme="minorEastAsia" w:hAnsiTheme="minorHAnsi" w:cstheme="minorBidi"/>
              <w:iCs w:val="0"/>
            </w:rPr>
          </w:pPr>
          <w:hyperlink w:anchor="_Toc51596698" w:history="1">
            <w:r w:rsidR="001A1F3F" w:rsidRPr="001A1F3F">
              <w:rPr>
                <w:rStyle w:val="a9"/>
              </w:rPr>
              <w:t>2.4. Отказ от проведения закупки</w:t>
            </w:r>
            <w:r w:rsidR="001A1F3F" w:rsidRPr="001A1F3F">
              <w:rPr>
                <w:webHidden/>
              </w:rPr>
              <w:tab/>
            </w:r>
            <w:r w:rsidR="001A1F3F" w:rsidRPr="001A1F3F">
              <w:rPr>
                <w:webHidden/>
              </w:rPr>
              <w:fldChar w:fldCharType="begin"/>
            </w:r>
            <w:r w:rsidR="001A1F3F" w:rsidRPr="001A1F3F">
              <w:rPr>
                <w:webHidden/>
              </w:rPr>
              <w:instrText xml:space="preserve"> PAGEREF _Toc51596698 \h </w:instrText>
            </w:r>
            <w:r w:rsidR="001A1F3F" w:rsidRPr="001A1F3F">
              <w:rPr>
                <w:webHidden/>
              </w:rPr>
            </w:r>
            <w:r w:rsidR="001A1F3F" w:rsidRPr="001A1F3F">
              <w:rPr>
                <w:webHidden/>
              </w:rPr>
              <w:fldChar w:fldCharType="separate"/>
            </w:r>
            <w:r w:rsidR="00F21C1E">
              <w:rPr>
                <w:webHidden/>
              </w:rPr>
              <w:t>- 7 -</w:t>
            </w:r>
            <w:r w:rsidR="001A1F3F" w:rsidRPr="001A1F3F">
              <w:rPr>
                <w:webHidden/>
              </w:rPr>
              <w:fldChar w:fldCharType="end"/>
            </w:r>
          </w:hyperlink>
        </w:p>
        <w:p w:rsidR="001A1F3F" w:rsidRPr="001A1F3F" w:rsidRDefault="00C24ED5" w:rsidP="001A1F3F">
          <w:pPr>
            <w:pStyle w:val="12"/>
            <w:tabs>
              <w:tab w:val="clear" w:pos="9498"/>
            </w:tabs>
            <w:rPr>
              <w:rFonts w:asciiTheme="minorHAnsi" w:eastAsiaTheme="minorEastAsia" w:hAnsiTheme="minorHAnsi" w:cstheme="minorBidi"/>
              <w:bCs w:val="0"/>
              <w:sz w:val="20"/>
              <w:szCs w:val="20"/>
            </w:rPr>
          </w:pPr>
          <w:hyperlink w:anchor="_Toc51596699" w:history="1">
            <w:r w:rsidR="001A1F3F" w:rsidRPr="001A1F3F">
              <w:rPr>
                <w:rStyle w:val="a9"/>
                <w:sz w:val="20"/>
                <w:szCs w:val="20"/>
              </w:rPr>
              <w:t>3. ПОРЯДОК ПОДГОТОВКИ И СОДЕРЖАНИЕ ЗАЯВКИ</w:t>
            </w:r>
            <w:r w:rsidR="001A1F3F" w:rsidRPr="001A1F3F">
              <w:rPr>
                <w:webHidden/>
                <w:sz w:val="20"/>
                <w:szCs w:val="20"/>
              </w:rPr>
              <w:tab/>
            </w:r>
            <w:r w:rsidR="001A1F3F" w:rsidRPr="001A1F3F">
              <w:rPr>
                <w:webHidden/>
                <w:sz w:val="20"/>
                <w:szCs w:val="20"/>
              </w:rPr>
              <w:fldChar w:fldCharType="begin"/>
            </w:r>
            <w:r w:rsidR="001A1F3F" w:rsidRPr="001A1F3F">
              <w:rPr>
                <w:webHidden/>
                <w:sz w:val="20"/>
                <w:szCs w:val="20"/>
              </w:rPr>
              <w:instrText xml:space="preserve"> PAGEREF _Toc51596699 \h </w:instrText>
            </w:r>
            <w:r w:rsidR="001A1F3F" w:rsidRPr="001A1F3F">
              <w:rPr>
                <w:webHidden/>
                <w:sz w:val="20"/>
                <w:szCs w:val="20"/>
              </w:rPr>
            </w:r>
            <w:r w:rsidR="001A1F3F" w:rsidRPr="001A1F3F">
              <w:rPr>
                <w:webHidden/>
                <w:sz w:val="20"/>
                <w:szCs w:val="20"/>
              </w:rPr>
              <w:fldChar w:fldCharType="separate"/>
            </w:r>
            <w:r w:rsidR="00F21C1E">
              <w:rPr>
                <w:webHidden/>
                <w:sz w:val="20"/>
                <w:szCs w:val="20"/>
              </w:rPr>
              <w:t>- 7 -</w:t>
            </w:r>
            <w:r w:rsidR="001A1F3F" w:rsidRPr="001A1F3F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1A1F3F" w:rsidRPr="001A1F3F" w:rsidRDefault="00C24ED5" w:rsidP="001A1F3F">
          <w:pPr>
            <w:pStyle w:val="26"/>
            <w:tabs>
              <w:tab w:val="clear" w:pos="9498"/>
              <w:tab w:val="left" w:pos="9072"/>
            </w:tabs>
            <w:rPr>
              <w:rFonts w:asciiTheme="minorHAnsi" w:eastAsiaTheme="minorEastAsia" w:hAnsiTheme="minorHAnsi" w:cstheme="minorBidi"/>
              <w:iCs w:val="0"/>
            </w:rPr>
          </w:pPr>
          <w:hyperlink w:anchor="_Toc51596700" w:history="1">
            <w:r w:rsidR="001A1F3F" w:rsidRPr="001A1F3F">
              <w:rPr>
                <w:rStyle w:val="a9"/>
              </w:rPr>
              <w:t>3.1. Подача и язык заявки</w:t>
            </w:r>
            <w:r w:rsidR="001A1F3F" w:rsidRPr="001A1F3F">
              <w:rPr>
                <w:webHidden/>
              </w:rPr>
              <w:tab/>
            </w:r>
            <w:r w:rsidR="001A1F3F" w:rsidRPr="001A1F3F">
              <w:rPr>
                <w:webHidden/>
              </w:rPr>
              <w:fldChar w:fldCharType="begin"/>
            </w:r>
            <w:r w:rsidR="001A1F3F" w:rsidRPr="001A1F3F">
              <w:rPr>
                <w:webHidden/>
              </w:rPr>
              <w:instrText xml:space="preserve"> PAGEREF _Toc51596700 \h </w:instrText>
            </w:r>
            <w:r w:rsidR="001A1F3F" w:rsidRPr="001A1F3F">
              <w:rPr>
                <w:webHidden/>
              </w:rPr>
            </w:r>
            <w:r w:rsidR="001A1F3F" w:rsidRPr="001A1F3F">
              <w:rPr>
                <w:webHidden/>
              </w:rPr>
              <w:fldChar w:fldCharType="separate"/>
            </w:r>
            <w:r w:rsidR="00F21C1E">
              <w:rPr>
                <w:webHidden/>
              </w:rPr>
              <w:t>- 7 -</w:t>
            </w:r>
            <w:r w:rsidR="001A1F3F" w:rsidRPr="001A1F3F">
              <w:rPr>
                <w:webHidden/>
              </w:rPr>
              <w:fldChar w:fldCharType="end"/>
            </w:r>
          </w:hyperlink>
        </w:p>
        <w:p w:rsidR="001A1F3F" w:rsidRPr="001A1F3F" w:rsidRDefault="00C24ED5" w:rsidP="001A1F3F">
          <w:pPr>
            <w:pStyle w:val="26"/>
            <w:tabs>
              <w:tab w:val="clear" w:pos="9498"/>
              <w:tab w:val="left" w:pos="9072"/>
            </w:tabs>
            <w:rPr>
              <w:rFonts w:asciiTheme="minorHAnsi" w:eastAsiaTheme="minorEastAsia" w:hAnsiTheme="minorHAnsi" w:cstheme="minorBidi"/>
              <w:iCs w:val="0"/>
            </w:rPr>
          </w:pPr>
          <w:hyperlink w:anchor="_Toc51596701" w:history="1">
            <w:r w:rsidR="001A1F3F" w:rsidRPr="001A1F3F">
              <w:rPr>
                <w:rStyle w:val="a9"/>
              </w:rPr>
              <w:t xml:space="preserve">3.2. Требования к наличию и содержанию документов, входящих в состав заявки на участие в процедуре </w:t>
            </w:r>
            <w:r w:rsidR="001A1F3F">
              <w:rPr>
                <w:rStyle w:val="a9"/>
              </w:rPr>
              <w:br/>
            </w:r>
            <w:r w:rsidR="001A1F3F" w:rsidRPr="001A1F3F">
              <w:rPr>
                <w:rStyle w:val="a9"/>
              </w:rPr>
              <w:t>закупки</w:t>
            </w:r>
            <w:r w:rsidR="001A1F3F" w:rsidRPr="001A1F3F">
              <w:rPr>
                <w:webHidden/>
              </w:rPr>
              <w:tab/>
            </w:r>
            <w:r w:rsidR="001A1F3F" w:rsidRPr="001A1F3F">
              <w:rPr>
                <w:webHidden/>
              </w:rPr>
              <w:fldChar w:fldCharType="begin"/>
            </w:r>
            <w:r w:rsidR="001A1F3F" w:rsidRPr="001A1F3F">
              <w:rPr>
                <w:webHidden/>
              </w:rPr>
              <w:instrText xml:space="preserve"> PAGEREF _Toc51596701 \h </w:instrText>
            </w:r>
            <w:r w:rsidR="001A1F3F" w:rsidRPr="001A1F3F">
              <w:rPr>
                <w:webHidden/>
              </w:rPr>
            </w:r>
            <w:r w:rsidR="001A1F3F" w:rsidRPr="001A1F3F">
              <w:rPr>
                <w:webHidden/>
              </w:rPr>
              <w:fldChar w:fldCharType="separate"/>
            </w:r>
            <w:r w:rsidR="00F21C1E">
              <w:rPr>
                <w:webHidden/>
              </w:rPr>
              <w:t>- 7 -</w:t>
            </w:r>
            <w:r w:rsidR="001A1F3F" w:rsidRPr="001A1F3F">
              <w:rPr>
                <w:webHidden/>
              </w:rPr>
              <w:fldChar w:fldCharType="end"/>
            </w:r>
          </w:hyperlink>
        </w:p>
        <w:p w:rsidR="001A1F3F" w:rsidRDefault="00C24ED5" w:rsidP="001A1F3F">
          <w:pPr>
            <w:pStyle w:val="26"/>
            <w:tabs>
              <w:tab w:val="clear" w:pos="9498"/>
              <w:tab w:val="left" w:pos="9072"/>
            </w:tabs>
          </w:pPr>
          <w:hyperlink w:anchor="_Toc51596702" w:history="1">
            <w:r w:rsidR="001A1F3F" w:rsidRPr="001A1F3F">
              <w:rPr>
                <w:rStyle w:val="a9"/>
              </w:rPr>
              <w:t>3.3. Требования к оформлению заявок на участие в процедуре закупки</w:t>
            </w:r>
            <w:r w:rsidR="001A1F3F" w:rsidRPr="001A1F3F">
              <w:rPr>
                <w:webHidden/>
              </w:rPr>
              <w:tab/>
            </w:r>
            <w:r w:rsidR="001A1F3F" w:rsidRPr="001A1F3F">
              <w:rPr>
                <w:webHidden/>
              </w:rPr>
              <w:fldChar w:fldCharType="begin"/>
            </w:r>
            <w:r w:rsidR="001A1F3F" w:rsidRPr="001A1F3F">
              <w:rPr>
                <w:webHidden/>
              </w:rPr>
              <w:instrText xml:space="preserve"> PAGEREF _Toc51596702 \h </w:instrText>
            </w:r>
            <w:r w:rsidR="001A1F3F" w:rsidRPr="001A1F3F">
              <w:rPr>
                <w:webHidden/>
              </w:rPr>
            </w:r>
            <w:r w:rsidR="001A1F3F" w:rsidRPr="001A1F3F">
              <w:rPr>
                <w:webHidden/>
              </w:rPr>
              <w:fldChar w:fldCharType="separate"/>
            </w:r>
            <w:r w:rsidR="00F21C1E">
              <w:rPr>
                <w:webHidden/>
              </w:rPr>
              <w:t>- 9 -</w:t>
            </w:r>
            <w:r w:rsidR="001A1F3F" w:rsidRPr="001A1F3F">
              <w:rPr>
                <w:webHidden/>
              </w:rPr>
              <w:fldChar w:fldCharType="end"/>
            </w:r>
          </w:hyperlink>
        </w:p>
        <w:p w:rsidR="001A1F3F" w:rsidRPr="001A1F3F" w:rsidRDefault="00C24ED5" w:rsidP="003D53C5">
          <w:pPr>
            <w:pStyle w:val="12"/>
            <w:tabs>
              <w:tab w:val="clear" w:pos="9498"/>
              <w:tab w:val="right" w:pos="10065"/>
            </w:tabs>
            <w:rPr>
              <w:rFonts w:asciiTheme="minorHAnsi" w:eastAsiaTheme="minorEastAsia" w:hAnsiTheme="minorHAnsi" w:cstheme="minorBidi"/>
              <w:bCs w:val="0"/>
              <w:sz w:val="20"/>
              <w:szCs w:val="20"/>
            </w:rPr>
          </w:pPr>
          <w:hyperlink w:anchor="_Toc51596703" w:history="1">
            <w:r w:rsidR="001A1F3F" w:rsidRPr="001A1F3F">
              <w:rPr>
                <w:rStyle w:val="a9"/>
                <w:kern w:val="32"/>
                <w:sz w:val="20"/>
                <w:szCs w:val="20"/>
              </w:rPr>
              <w:t>4. ПОРЯДОК ПОДАЧИ ЗАЯВКИ</w:t>
            </w:r>
            <w:r w:rsidR="001A1F3F" w:rsidRPr="001A1F3F">
              <w:rPr>
                <w:webHidden/>
                <w:sz w:val="20"/>
                <w:szCs w:val="20"/>
              </w:rPr>
              <w:tab/>
            </w:r>
            <w:r w:rsidR="001A1F3F" w:rsidRPr="001A1F3F">
              <w:rPr>
                <w:webHidden/>
                <w:sz w:val="20"/>
                <w:szCs w:val="20"/>
              </w:rPr>
              <w:fldChar w:fldCharType="begin"/>
            </w:r>
            <w:r w:rsidR="001A1F3F" w:rsidRPr="001A1F3F">
              <w:rPr>
                <w:webHidden/>
                <w:sz w:val="20"/>
                <w:szCs w:val="20"/>
              </w:rPr>
              <w:instrText xml:space="preserve"> PAGEREF _Toc51596703 \h </w:instrText>
            </w:r>
            <w:r w:rsidR="001A1F3F" w:rsidRPr="001A1F3F">
              <w:rPr>
                <w:webHidden/>
                <w:sz w:val="20"/>
                <w:szCs w:val="20"/>
              </w:rPr>
            </w:r>
            <w:r w:rsidR="001A1F3F" w:rsidRPr="001A1F3F">
              <w:rPr>
                <w:webHidden/>
                <w:sz w:val="20"/>
                <w:szCs w:val="20"/>
              </w:rPr>
              <w:fldChar w:fldCharType="separate"/>
            </w:r>
            <w:r w:rsidR="00F21C1E">
              <w:rPr>
                <w:webHidden/>
                <w:sz w:val="20"/>
                <w:szCs w:val="20"/>
              </w:rPr>
              <w:t>- 9 -</w:t>
            </w:r>
            <w:r w:rsidR="001A1F3F" w:rsidRPr="001A1F3F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1A1F3F" w:rsidRPr="001A1F3F" w:rsidRDefault="00C24ED5" w:rsidP="001A1F3F">
          <w:pPr>
            <w:pStyle w:val="26"/>
            <w:tabs>
              <w:tab w:val="clear" w:pos="9498"/>
              <w:tab w:val="left" w:pos="9072"/>
            </w:tabs>
            <w:rPr>
              <w:rFonts w:asciiTheme="minorHAnsi" w:eastAsiaTheme="minorEastAsia" w:hAnsiTheme="minorHAnsi" w:cstheme="minorBidi"/>
              <w:iCs w:val="0"/>
            </w:rPr>
          </w:pPr>
          <w:hyperlink w:anchor="_Toc51596704" w:history="1">
            <w:r w:rsidR="001A1F3F" w:rsidRPr="001A1F3F">
              <w:rPr>
                <w:rStyle w:val="a9"/>
              </w:rPr>
              <w:t>4.1. Срок подачи и регистрации заявок на участие в процедуре закупки</w:t>
            </w:r>
            <w:r w:rsidR="001A1F3F" w:rsidRPr="001A1F3F">
              <w:rPr>
                <w:webHidden/>
              </w:rPr>
              <w:tab/>
            </w:r>
            <w:r w:rsidR="001A1F3F" w:rsidRPr="001A1F3F">
              <w:rPr>
                <w:webHidden/>
              </w:rPr>
              <w:fldChar w:fldCharType="begin"/>
            </w:r>
            <w:r w:rsidR="001A1F3F" w:rsidRPr="001A1F3F">
              <w:rPr>
                <w:webHidden/>
              </w:rPr>
              <w:instrText xml:space="preserve"> PAGEREF _Toc51596704 \h </w:instrText>
            </w:r>
            <w:r w:rsidR="001A1F3F" w:rsidRPr="001A1F3F">
              <w:rPr>
                <w:webHidden/>
              </w:rPr>
            </w:r>
            <w:r w:rsidR="001A1F3F" w:rsidRPr="001A1F3F">
              <w:rPr>
                <w:webHidden/>
              </w:rPr>
              <w:fldChar w:fldCharType="separate"/>
            </w:r>
            <w:r w:rsidR="00F21C1E">
              <w:rPr>
                <w:webHidden/>
              </w:rPr>
              <w:t>- 9 -</w:t>
            </w:r>
            <w:r w:rsidR="001A1F3F" w:rsidRPr="001A1F3F">
              <w:rPr>
                <w:webHidden/>
              </w:rPr>
              <w:fldChar w:fldCharType="end"/>
            </w:r>
          </w:hyperlink>
        </w:p>
        <w:p w:rsidR="001A1F3F" w:rsidRPr="001A1F3F" w:rsidRDefault="00C24ED5" w:rsidP="001A1F3F">
          <w:pPr>
            <w:pStyle w:val="26"/>
            <w:tabs>
              <w:tab w:val="clear" w:pos="9498"/>
              <w:tab w:val="left" w:pos="9072"/>
            </w:tabs>
            <w:rPr>
              <w:rFonts w:asciiTheme="minorHAnsi" w:eastAsiaTheme="minorEastAsia" w:hAnsiTheme="minorHAnsi" w:cstheme="minorBidi"/>
              <w:iCs w:val="0"/>
            </w:rPr>
          </w:pPr>
          <w:hyperlink w:anchor="_Toc51596705" w:history="1">
            <w:r w:rsidR="001A1F3F" w:rsidRPr="001A1F3F">
              <w:rPr>
                <w:rStyle w:val="a9"/>
              </w:rPr>
              <w:t>4.2. Изменения и отзыв заявок на участие в процедуре закупки</w:t>
            </w:r>
            <w:r w:rsidR="001A1F3F" w:rsidRPr="001A1F3F">
              <w:rPr>
                <w:webHidden/>
              </w:rPr>
              <w:tab/>
            </w:r>
            <w:r w:rsidR="001A1F3F" w:rsidRPr="001A1F3F">
              <w:rPr>
                <w:webHidden/>
              </w:rPr>
              <w:fldChar w:fldCharType="begin"/>
            </w:r>
            <w:r w:rsidR="001A1F3F" w:rsidRPr="001A1F3F">
              <w:rPr>
                <w:webHidden/>
              </w:rPr>
              <w:instrText xml:space="preserve"> PAGEREF _Toc51596705 \h </w:instrText>
            </w:r>
            <w:r w:rsidR="001A1F3F" w:rsidRPr="001A1F3F">
              <w:rPr>
                <w:webHidden/>
              </w:rPr>
            </w:r>
            <w:r w:rsidR="001A1F3F" w:rsidRPr="001A1F3F">
              <w:rPr>
                <w:webHidden/>
              </w:rPr>
              <w:fldChar w:fldCharType="separate"/>
            </w:r>
            <w:r w:rsidR="00F21C1E">
              <w:rPr>
                <w:webHidden/>
              </w:rPr>
              <w:t>- 9 -</w:t>
            </w:r>
            <w:r w:rsidR="001A1F3F" w:rsidRPr="001A1F3F">
              <w:rPr>
                <w:webHidden/>
              </w:rPr>
              <w:fldChar w:fldCharType="end"/>
            </w:r>
          </w:hyperlink>
        </w:p>
        <w:p w:rsidR="001A1F3F" w:rsidRPr="001A1F3F" w:rsidRDefault="00C24ED5" w:rsidP="001A1F3F">
          <w:pPr>
            <w:pStyle w:val="26"/>
            <w:tabs>
              <w:tab w:val="clear" w:pos="9498"/>
              <w:tab w:val="left" w:pos="9072"/>
            </w:tabs>
            <w:rPr>
              <w:rFonts w:asciiTheme="minorHAnsi" w:eastAsiaTheme="minorEastAsia" w:hAnsiTheme="minorHAnsi" w:cstheme="minorBidi"/>
              <w:iCs w:val="0"/>
            </w:rPr>
          </w:pPr>
          <w:hyperlink w:anchor="_Toc51596706" w:history="1">
            <w:r w:rsidR="001A1F3F" w:rsidRPr="001A1F3F">
              <w:rPr>
                <w:rStyle w:val="a9"/>
              </w:rPr>
              <w:t>4.3. Затраты на участие в процедуре закупки</w:t>
            </w:r>
            <w:r w:rsidR="001A1F3F" w:rsidRPr="001A1F3F">
              <w:rPr>
                <w:webHidden/>
              </w:rPr>
              <w:tab/>
            </w:r>
            <w:r w:rsidR="001A1F3F" w:rsidRPr="001A1F3F">
              <w:rPr>
                <w:webHidden/>
              </w:rPr>
              <w:fldChar w:fldCharType="begin"/>
            </w:r>
            <w:r w:rsidR="001A1F3F" w:rsidRPr="001A1F3F">
              <w:rPr>
                <w:webHidden/>
              </w:rPr>
              <w:instrText xml:space="preserve"> PAGEREF _Toc51596706 \h </w:instrText>
            </w:r>
            <w:r w:rsidR="001A1F3F" w:rsidRPr="001A1F3F">
              <w:rPr>
                <w:webHidden/>
              </w:rPr>
            </w:r>
            <w:r w:rsidR="001A1F3F" w:rsidRPr="001A1F3F">
              <w:rPr>
                <w:webHidden/>
              </w:rPr>
              <w:fldChar w:fldCharType="separate"/>
            </w:r>
            <w:r w:rsidR="00F21C1E">
              <w:rPr>
                <w:webHidden/>
              </w:rPr>
              <w:t>- 10 -</w:t>
            </w:r>
            <w:r w:rsidR="001A1F3F" w:rsidRPr="001A1F3F">
              <w:rPr>
                <w:webHidden/>
              </w:rPr>
              <w:fldChar w:fldCharType="end"/>
            </w:r>
          </w:hyperlink>
        </w:p>
        <w:p w:rsidR="001A1F3F" w:rsidRPr="001A1F3F" w:rsidRDefault="00C24ED5" w:rsidP="001A1F3F">
          <w:pPr>
            <w:pStyle w:val="12"/>
            <w:tabs>
              <w:tab w:val="clear" w:pos="9498"/>
            </w:tabs>
            <w:rPr>
              <w:rFonts w:asciiTheme="minorHAnsi" w:eastAsiaTheme="minorEastAsia" w:hAnsiTheme="minorHAnsi" w:cstheme="minorBidi"/>
              <w:bCs w:val="0"/>
              <w:sz w:val="20"/>
              <w:szCs w:val="20"/>
            </w:rPr>
          </w:pPr>
          <w:hyperlink w:anchor="_Toc51596707" w:history="1">
            <w:r w:rsidR="001A1F3F" w:rsidRPr="001A1F3F">
              <w:rPr>
                <w:rStyle w:val="a9"/>
                <w:kern w:val="32"/>
                <w:sz w:val="20"/>
                <w:szCs w:val="20"/>
              </w:rPr>
              <w:t xml:space="preserve">5. ПОРЯДОК ОТКРЫТИЯ ДОСТУПА И РАССМОТРЕНИЯ ЗАЯВОК НА УЧАСТИЕ В ПРОЦЕДУРЕ </w:t>
            </w:r>
            <w:r w:rsidR="001A1F3F">
              <w:rPr>
                <w:rStyle w:val="a9"/>
                <w:kern w:val="32"/>
                <w:sz w:val="20"/>
                <w:szCs w:val="20"/>
              </w:rPr>
              <w:br/>
            </w:r>
            <w:r w:rsidR="001A1F3F" w:rsidRPr="001A1F3F">
              <w:rPr>
                <w:rStyle w:val="a9"/>
                <w:kern w:val="32"/>
                <w:sz w:val="20"/>
                <w:szCs w:val="20"/>
              </w:rPr>
              <w:t>ЗАКУПКИ</w:t>
            </w:r>
            <w:r w:rsidR="001A1F3F" w:rsidRPr="001A1F3F">
              <w:rPr>
                <w:webHidden/>
                <w:sz w:val="20"/>
                <w:szCs w:val="20"/>
              </w:rPr>
              <w:tab/>
            </w:r>
            <w:r w:rsidR="001A1F3F" w:rsidRPr="001A1F3F">
              <w:rPr>
                <w:webHidden/>
                <w:sz w:val="20"/>
                <w:szCs w:val="20"/>
              </w:rPr>
              <w:fldChar w:fldCharType="begin"/>
            </w:r>
            <w:r w:rsidR="001A1F3F" w:rsidRPr="001A1F3F">
              <w:rPr>
                <w:webHidden/>
                <w:sz w:val="20"/>
                <w:szCs w:val="20"/>
              </w:rPr>
              <w:instrText xml:space="preserve"> PAGEREF _Toc51596707 \h </w:instrText>
            </w:r>
            <w:r w:rsidR="001A1F3F" w:rsidRPr="001A1F3F">
              <w:rPr>
                <w:webHidden/>
                <w:sz w:val="20"/>
                <w:szCs w:val="20"/>
              </w:rPr>
            </w:r>
            <w:r w:rsidR="001A1F3F" w:rsidRPr="001A1F3F">
              <w:rPr>
                <w:webHidden/>
                <w:sz w:val="20"/>
                <w:szCs w:val="20"/>
              </w:rPr>
              <w:fldChar w:fldCharType="separate"/>
            </w:r>
            <w:r w:rsidR="00F21C1E">
              <w:rPr>
                <w:webHidden/>
                <w:sz w:val="20"/>
                <w:szCs w:val="20"/>
              </w:rPr>
              <w:t>- 10 -</w:t>
            </w:r>
            <w:r w:rsidR="001A1F3F" w:rsidRPr="001A1F3F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1A1F3F" w:rsidRPr="001A1F3F" w:rsidRDefault="00C24ED5" w:rsidP="001A1F3F">
          <w:pPr>
            <w:pStyle w:val="26"/>
            <w:tabs>
              <w:tab w:val="clear" w:pos="9498"/>
              <w:tab w:val="left" w:pos="9072"/>
            </w:tabs>
            <w:rPr>
              <w:rFonts w:asciiTheme="minorHAnsi" w:eastAsiaTheme="minorEastAsia" w:hAnsiTheme="minorHAnsi" w:cstheme="minorBidi"/>
              <w:iCs w:val="0"/>
            </w:rPr>
          </w:pPr>
          <w:hyperlink w:anchor="_Toc51596708" w:history="1">
            <w:r w:rsidR="001A1F3F" w:rsidRPr="001A1F3F">
              <w:rPr>
                <w:rStyle w:val="a9"/>
              </w:rPr>
              <w:t>5.1. Открытие доступа к поданным заявкам</w:t>
            </w:r>
            <w:r w:rsidR="001A1F3F" w:rsidRPr="001A1F3F">
              <w:rPr>
                <w:webHidden/>
              </w:rPr>
              <w:tab/>
            </w:r>
            <w:r w:rsidR="001A1F3F" w:rsidRPr="001A1F3F">
              <w:rPr>
                <w:webHidden/>
              </w:rPr>
              <w:fldChar w:fldCharType="begin"/>
            </w:r>
            <w:r w:rsidR="001A1F3F" w:rsidRPr="001A1F3F">
              <w:rPr>
                <w:webHidden/>
              </w:rPr>
              <w:instrText xml:space="preserve"> PAGEREF _Toc51596708 \h </w:instrText>
            </w:r>
            <w:r w:rsidR="001A1F3F" w:rsidRPr="001A1F3F">
              <w:rPr>
                <w:webHidden/>
              </w:rPr>
            </w:r>
            <w:r w:rsidR="001A1F3F" w:rsidRPr="001A1F3F">
              <w:rPr>
                <w:webHidden/>
              </w:rPr>
              <w:fldChar w:fldCharType="separate"/>
            </w:r>
            <w:r w:rsidR="00F21C1E">
              <w:rPr>
                <w:webHidden/>
              </w:rPr>
              <w:t>- 10 -</w:t>
            </w:r>
            <w:r w:rsidR="001A1F3F" w:rsidRPr="001A1F3F">
              <w:rPr>
                <w:webHidden/>
              </w:rPr>
              <w:fldChar w:fldCharType="end"/>
            </w:r>
          </w:hyperlink>
        </w:p>
        <w:p w:rsidR="001A1F3F" w:rsidRPr="001A1F3F" w:rsidRDefault="00C24ED5" w:rsidP="001A1F3F">
          <w:pPr>
            <w:pStyle w:val="26"/>
            <w:tabs>
              <w:tab w:val="clear" w:pos="9498"/>
              <w:tab w:val="left" w:pos="9072"/>
            </w:tabs>
            <w:rPr>
              <w:rFonts w:asciiTheme="minorHAnsi" w:eastAsiaTheme="minorEastAsia" w:hAnsiTheme="minorHAnsi" w:cstheme="minorBidi"/>
              <w:iCs w:val="0"/>
            </w:rPr>
          </w:pPr>
          <w:hyperlink w:anchor="_Toc51596709" w:history="1">
            <w:r w:rsidR="001A1F3F" w:rsidRPr="001A1F3F">
              <w:rPr>
                <w:rStyle w:val="a9"/>
              </w:rPr>
              <w:t>5.2. Рассмотрение заявок на участие в процедуре закупки и допуск к участию в закупке</w:t>
            </w:r>
            <w:r w:rsidR="001A1F3F" w:rsidRPr="001A1F3F">
              <w:rPr>
                <w:webHidden/>
              </w:rPr>
              <w:tab/>
            </w:r>
            <w:r w:rsidR="001A1F3F" w:rsidRPr="001A1F3F">
              <w:rPr>
                <w:webHidden/>
              </w:rPr>
              <w:fldChar w:fldCharType="begin"/>
            </w:r>
            <w:r w:rsidR="001A1F3F" w:rsidRPr="001A1F3F">
              <w:rPr>
                <w:webHidden/>
              </w:rPr>
              <w:instrText xml:space="preserve"> PAGEREF _Toc51596709 \h </w:instrText>
            </w:r>
            <w:r w:rsidR="001A1F3F" w:rsidRPr="001A1F3F">
              <w:rPr>
                <w:webHidden/>
              </w:rPr>
            </w:r>
            <w:r w:rsidR="001A1F3F" w:rsidRPr="001A1F3F">
              <w:rPr>
                <w:webHidden/>
              </w:rPr>
              <w:fldChar w:fldCharType="separate"/>
            </w:r>
            <w:r w:rsidR="00F21C1E">
              <w:rPr>
                <w:webHidden/>
              </w:rPr>
              <w:t>- 10 -</w:t>
            </w:r>
            <w:r w:rsidR="001A1F3F" w:rsidRPr="001A1F3F">
              <w:rPr>
                <w:webHidden/>
              </w:rPr>
              <w:fldChar w:fldCharType="end"/>
            </w:r>
          </w:hyperlink>
        </w:p>
        <w:p w:rsidR="001A1F3F" w:rsidRPr="001A1F3F" w:rsidRDefault="00C24ED5" w:rsidP="001A1F3F">
          <w:pPr>
            <w:pStyle w:val="26"/>
            <w:tabs>
              <w:tab w:val="clear" w:pos="9498"/>
              <w:tab w:val="left" w:pos="9072"/>
            </w:tabs>
            <w:rPr>
              <w:rFonts w:asciiTheme="minorHAnsi" w:eastAsiaTheme="minorEastAsia" w:hAnsiTheme="minorHAnsi" w:cstheme="minorBidi"/>
              <w:iCs w:val="0"/>
            </w:rPr>
          </w:pPr>
          <w:hyperlink w:anchor="_Toc51596710" w:history="1">
            <w:r w:rsidR="001A1F3F" w:rsidRPr="001A1F3F">
              <w:rPr>
                <w:rStyle w:val="a9"/>
              </w:rPr>
              <w:t>5.3. Порядок оценки и сопоставления заявок на участие в процедуре закупки (подведение итогов)</w:t>
            </w:r>
            <w:r w:rsidR="001A1F3F" w:rsidRPr="001A1F3F">
              <w:rPr>
                <w:webHidden/>
              </w:rPr>
              <w:tab/>
            </w:r>
            <w:r w:rsidR="001A1F3F" w:rsidRPr="001A1F3F">
              <w:rPr>
                <w:webHidden/>
              </w:rPr>
              <w:fldChar w:fldCharType="begin"/>
            </w:r>
            <w:r w:rsidR="001A1F3F" w:rsidRPr="001A1F3F">
              <w:rPr>
                <w:webHidden/>
              </w:rPr>
              <w:instrText xml:space="preserve"> PAGEREF _Toc51596710 \h </w:instrText>
            </w:r>
            <w:r w:rsidR="001A1F3F" w:rsidRPr="001A1F3F">
              <w:rPr>
                <w:webHidden/>
              </w:rPr>
            </w:r>
            <w:r w:rsidR="001A1F3F" w:rsidRPr="001A1F3F">
              <w:rPr>
                <w:webHidden/>
              </w:rPr>
              <w:fldChar w:fldCharType="separate"/>
            </w:r>
            <w:r w:rsidR="00F21C1E">
              <w:rPr>
                <w:webHidden/>
              </w:rPr>
              <w:t>- 10 -</w:t>
            </w:r>
            <w:r w:rsidR="001A1F3F" w:rsidRPr="001A1F3F">
              <w:rPr>
                <w:webHidden/>
              </w:rPr>
              <w:fldChar w:fldCharType="end"/>
            </w:r>
          </w:hyperlink>
        </w:p>
        <w:p w:rsidR="001A1F3F" w:rsidRPr="001A1F3F" w:rsidRDefault="00C24ED5" w:rsidP="001A1F3F">
          <w:pPr>
            <w:pStyle w:val="26"/>
            <w:tabs>
              <w:tab w:val="clear" w:pos="9498"/>
              <w:tab w:val="left" w:pos="9072"/>
            </w:tabs>
            <w:rPr>
              <w:rFonts w:asciiTheme="minorHAnsi" w:eastAsiaTheme="minorEastAsia" w:hAnsiTheme="minorHAnsi" w:cstheme="minorBidi"/>
              <w:iCs w:val="0"/>
            </w:rPr>
          </w:pPr>
          <w:hyperlink w:anchor="_Toc51596711" w:history="1">
            <w:r w:rsidR="001A1F3F" w:rsidRPr="001A1F3F">
              <w:rPr>
                <w:rStyle w:val="a9"/>
                <w:bCs/>
                <w:kern w:val="32"/>
              </w:rPr>
              <w:t>5.4. Условия участия коллективных участников</w:t>
            </w:r>
            <w:r w:rsidR="001A1F3F" w:rsidRPr="001A1F3F">
              <w:rPr>
                <w:webHidden/>
              </w:rPr>
              <w:tab/>
            </w:r>
            <w:r w:rsidR="001A1F3F" w:rsidRPr="001A1F3F">
              <w:rPr>
                <w:webHidden/>
              </w:rPr>
              <w:fldChar w:fldCharType="begin"/>
            </w:r>
            <w:r w:rsidR="001A1F3F" w:rsidRPr="001A1F3F">
              <w:rPr>
                <w:webHidden/>
              </w:rPr>
              <w:instrText xml:space="preserve"> PAGEREF _Toc51596711 \h </w:instrText>
            </w:r>
            <w:r w:rsidR="001A1F3F" w:rsidRPr="001A1F3F">
              <w:rPr>
                <w:webHidden/>
              </w:rPr>
            </w:r>
            <w:r w:rsidR="001A1F3F" w:rsidRPr="001A1F3F">
              <w:rPr>
                <w:webHidden/>
              </w:rPr>
              <w:fldChar w:fldCharType="separate"/>
            </w:r>
            <w:r w:rsidR="00F21C1E">
              <w:rPr>
                <w:webHidden/>
              </w:rPr>
              <w:t>- 11 -</w:t>
            </w:r>
            <w:r w:rsidR="001A1F3F" w:rsidRPr="001A1F3F">
              <w:rPr>
                <w:webHidden/>
              </w:rPr>
              <w:fldChar w:fldCharType="end"/>
            </w:r>
          </w:hyperlink>
        </w:p>
        <w:p w:rsidR="001A1F3F" w:rsidRPr="001A1F3F" w:rsidRDefault="00C24ED5" w:rsidP="001A1F3F">
          <w:pPr>
            <w:pStyle w:val="26"/>
            <w:tabs>
              <w:tab w:val="clear" w:pos="9498"/>
              <w:tab w:val="left" w:pos="9072"/>
            </w:tabs>
            <w:rPr>
              <w:rFonts w:asciiTheme="minorHAnsi" w:eastAsiaTheme="minorEastAsia" w:hAnsiTheme="minorHAnsi" w:cstheme="minorBidi"/>
              <w:iCs w:val="0"/>
            </w:rPr>
          </w:pPr>
          <w:hyperlink w:anchor="_Toc51596712" w:history="1">
            <w:r w:rsidR="001A1F3F" w:rsidRPr="001A1F3F">
              <w:rPr>
                <w:rStyle w:val="a9"/>
                <w:bCs/>
                <w:kern w:val="32"/>
              </w:rPr>
              <w:t>5.5. Условия предоставления приоритета товаров российского происхождения, работ, услуг, выполняемых, оказываемых российскими лицами:</w:t>
            </w:r>
            <w:r w:rsidR="001A1F3F" w:rsidRPr="001A1F3F">
              <w:rPr>
                <w:webHidden/>
              </w:rPr>
              <w:tab/>
            </w:r>
            <w:r w:rsidR="001A1F3F" w:rsidRPr="001A1F3F">
              <w:rPr>
                <w:webHidden/>
              </w:rPr>
              <w:fldChar w:fldCharType="begin"/>
            </w:r>
            <w:r w:rsidR="001A1F3F" w:rsidRPr="001A1F3F">
              <w:rPr>
                <w:webHidden/>
              </w:rPr>
              <w:instrText xml:space="preserve"> PAGEREF _Toc51596712 \h </w:instrText>
            </w:r>
            <w:r w:rsidR="001A1F3F" w:rsidRPr="001A1F3F">
              <w:rPr>
                <w:webHidden/>
              </w:rPr>
            </w:r>
            <w:r w:rsidR="001A1F3F" w:rsidRPr="001A1F3F">
              <w:rPr>
                <w:webHidden/>
              </w:rPr>
              <w:fldChar w:fldCharType="separate"/>
            </w:r>
            <w:r w:rsidR="00F21C1E">
              <w:rPr>
                <w:webHidden/>
              </w:rPr>
              <w:t>- 12 -</w:t>
            </w:r>
            <w:r w:rsidR="001A1F3F" w:rsidRPr="001A1F3F">
              <w:rPr>
                <w:webHidden/>
              </w:rPr>
              <w:fldChar w:fldCharType="end"/>
            </w:r>
          </w:hyperlink>
        </w:p>
        <w:p w:rsidR="001A1F3F" w:rsidRPr="001A1F3F" w:rsidRDefault="00C24ED5" w:rsidP="001A1F3F">
          <w:pPr>
            <w:pStyle w:val="26"/>
            <w:tabs>
              <w:tab w:val="clear" w:pos="9498"/>
              <w:tab w:val="left" w:pos="9072"/>
            </w:tabs>
            <w:rPr>
              <w:rFonts w:asciiTheme="minorHAnsi" w:eastAsiaTheme="minorEastAsia" w:hAnsiTheme="minorHAnsi" w:cstheme="minorBidi"/>
              <w:iCs w:val="0"/>
            </w:rPr>
          </w:pPr>
          <w:hyperlink w:anchor="_Toc51596713" w:history="1">
            <w:r w:rsidR="001A1F3F" w:rsidRPr="001A1F3F">
              <w:rPr>
                <w:rStyle w:val="a9"/>
                <w:bCs/>
                <w:kern w:val="32"/>
              </w:rPr>
              <w:t>5.6. Приоритет</w:t>
            </w:r>
            <w:r w:rsidR="001A1F3F" w:rsidRPr="001A1F3F">
              <w:rPr>
                <w:rStyle w:val="a9"/>
                <w:lang w:eastAsia="en-US"/>
              </w:rPr>
              <w:t xml:space="preserve"> не предоставляется в случаях, если:</w:t>
            </w:r>
            <w:r w:rsidR="001A1F3F" w:rsidRPr="001A1F3F">
              <w:rPr>
                <w:webHidden/>
              </w:rPr>
              <w:tab/>
            </w:r>
            <w:r w:rsidR="001A1F3F" w:rsidRPr="001A1F3F">
              <w:rPr>
                <w:webHidden/>
              </w:rPr>
              <w:fldChar w:fldCharType="begin"/>
            </w:r>
            <w:r w:rsidR="001A1F3F" w:rsidRPr="001A1F3F">
              <w:rPr>
                <w:webHidden/>
              </w:rPr>
              <w:instrText xml:space="preserve"> PAGEREF _Toc51596713 \h </w:instrText>
            </w:r>
            <w:r w:rsidR="001A1F3F" w:rsidRPr="001A1F3F">
              <w:rPr>
                <w:webHidden/>
              </w:rPr>
            </w:r>
            <w:r w:rsidR="001A1F3F" w:rsidRPr="001A1F3F">
              <w:rPr>
                <w:webHidden/>
              </w:rPr>
              <w:fldChar w:fldCharType="separate"/>
            </w:r>
            <w:r w:rsidR="00F21C1E">
              <w:rPr>
                <w:webHidden/>
              </w:rPr>
              <w:t>- 12 -</w:t>
            </w:r>
            <w:r w:rsidR="001A1F3F" w:rsidRPr="001A1F3F">
              <w:rPr>
                <w:webHidden/>
              </w:rPr>
              <w:fldChar w:fldCharType="end"/>
            </w:r>
          </w:hyperlink>
        </w:p>
        <w:p w:rsidR="001A1F3F" w:rsidRPr="001A1F3F" w:rsidRDefault="00C24ED5" w:rsidP="001A1F3F">
          <w:pPr>
            <w:pStyle w:val="12"/>
            <w:tabs>
              <w:tab w:val="clear" w:pos="9498"/>
            </w:tabs>
            <w:rPr>
              <w:rFonts w:asciiTheme="minorHAnsi" w:eastAsiaTheme="minorEastAsia" w:hAnsiTheme="minorHAnsi" w:cstheme="minorBidi"/>
              <w:bCs w:val="0"/>
              <w:sz w:val="20"/>
              <w:szCs w:val="20"/>
            </w:rPr>
          </w:pPr>
          <w:hyperlink w:anchor="_Toc51596714" w:history="1">
            <w:r w:rsidR="001A1F3F" w:rsidRPr="001A1F3F">
              <w:rPr>
                <w:rStyle w:val="a9"/>
                <w:sz w:val="20"/>
                <w:szCs w:val="20"/>
              </w:rPr>
              <w:t>6. АНТИДЕМПИНГОВЫЕ МЕРЫ ПРИ ПРОВЕДЕНИИ ЗАКУПКИ</w:t>
            </w:r>
            <w:r w:rsidR="001A1F3F" w:rsidRPr="001A1F3F">
              <w:rPr>
                <w:webHidden/>
                <w:sz w:val="20"/>
                <w:szCs w:val="20"/>
              </w:rPr>
              <w:tab/>
            </w:r>
            <w:r w:rsidR="001A1F3F" w:rsidRPr="001A1F3F">
              <w:rPr>
                <w:webHidden/>
                <w:sz w:val="20"/>
                <w:szCs w:val="20"/>
              </w:rPr>
              <w:fldChar w:fldCharType="begin"/>
            </w:r>
            <w:r w:rsidR="001A1F3F" w:rsidRPr="001A1F3F">
              <w:rPr>
                <w:webHidden/>
                <w:sz w:val="20"/>
                <w:szCs w:val="20"/>
              </w:rPr>
              <w:instrText xml:space="preserve"> PAGEREF _Toc51596714 \h </w:instrText>
            </w:r>
            <w:r w:rsidR="001A1F3F" w:rsidRPr="001A1F3F">
              <w:rPr>
                <w:webHidden/>
                <w:sz w:val="20"/>
                <w:szCs w:val="20"/>
              </w:rPr>
            </w:r>
            <w:r w:rsidR="001A1F3F" w:rsidRPr="001A1F3F">
              <w:rPr>
                <w:webHidden/>
                <w:sz w:val="20"/>
                <w:szCs w:val="20"/>
              </w:rPr>
              <w:fldChar w:fldCharType="separate"/>
            </w:r>
            <w:r w:rsidR="00F21C1E">
              <w:rPr>
                <w:webHidden/>
                <w:sz w:val="20"/>
                <w:szCs w:val="20"/>
              </w:rPr>
              <w:t>- 13 -</w:t>
            </w:r>
            <w:r w:rsidR="001A1F3F" w:rsidRPr="001A1F3F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1A1F3F" w:rsidRPr="001A1F3F" w:rsidRDefault="00C24ED5" w:rsidP="001A1F3F">
          <w:pPr>
            <w:pStyle w:val="12"/>
            <w:tabs>
              <w:tab w:val="clear" w:pos="9498"/>
            </w:tabs>
            <w:rPr>
              <w:rFonts w:asciiTheme="minorHAnsi" w:eastAsiaTheme="minorEastAsia" w:hAnsiTheme="minorHAnsi" w:cstheme="minorBidi"/>
              <w:bCs w:val="0"/>
              <w:sz w:val="20"/>
              <w:szCs w:val="20"/>
            </w:rPr>
          </w:pPr>
          <w:hyperlink w:anchor="_Toc51596715" w:history="1">
            <w:r w:rsidR="001A1F3F" w:rsidRPr="001A1F3F">
              <w:rPr>
                <w:rStyle w:val="a9"/>
                <w:sz w:val="20"/>
                <w:szCs w:val="20"/>
              </w:rPr>
              <w:t>7. ОБЖАЛОВАНИЕ УСЛОВИЙ ИЗВЕЩЕНИЯ, ДЕЙСТВИЯ (БЕЗДЕЙСТВИЯ) ЗАКАЗЧИКА ОРГАНИЗАТОРА ЗАКУПКИ, ЗАКУПОЧНОЙ КОМИССИИ, СПЕЦИАЛИЗИРОВАННОЙ ОРГАНИЗАЦИИ, ЭТП В КОМИССИИ КОРПОРАЦИИ ПО РАССМОТРЕНИЮ ЖАЛОБ В СФЕРЕ ЗАКУПОК</w:t>
            </w:r>
            <w:r w:rsidR="001A1F3F" w:rsidRPr="001A1F3F">
              <w:rPr>
                <w:webHidden/>
                <w:sz w:val="20"/>
                <w:szCs w:val="20"/>
              </w:rPr>
              <w:tab/>
            </w:r>
            <w:r w:rsidR="001A1F3F" w:rsidRPr="001A1F3F">
              <w:rPr>
                <w:webHidden/>
                <w:sz w:val="20"/>
                <w:szCs w:val="20"/>
              </w:rPr>
              <w:fldChar w:fldCharType="begin"/>
            </w:r>
            <w:r w:rsidR="001A1F3F" w:rsidRPr="001A1F3F">
              <w:rPr>
                <w:webHidden/>
                <w:sz w:val="20"/>
                <w:szCs w:val="20"/>
              </w:rPr>
              <w:instrText xml:space="preserve"> PAGEREF _Toc51596715 \h </w:instrText>
            </w:r>
            <w:r w:rsidR="001A1F3F" w:rsidRPr="001A1F3F">
              <w:rPr>
                <w:webHidden/>
                <w:sz w:val="20"/>
                <w:szCs w:val="20"/>
              </w:rPr>
            </w:r>
            <w:r w:rsidR="001A1F3F" w:rsidRPr="001A1F3F">
              <w:rPr>
                <w:webHidden/>
                <w:sz w:val="20"/>
                <w:szCs w:val="20"/>
              </w:rPr>
              <w:fldChar w:fldCharType="separate"/>
            </w:r>
            <w:r w:rsidR="00F21C1E">
              <w:rPr>
                <w:webHidden/>
                <w:sz w:val="20"/>
                <w:szCs w:val="20"/>
              </w:rPr>
              <w:t>- 13 -</w:t>
            </w:r>
            <w:r w:rsidR="001A1F3F" w:rsidRPr="001A1F3F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1A1F3F" w:rsidRPr="001A1F3F" w:rsidRDefault="00C24ED5" w:rsidP="001A1F3F">
          <w:pPr>
            <w:pStyle w:val="12"/>
            <w:tabs>
              <w:tab w:val="clear" w:pos="9498"/>
            </w:tabs>
            <w:rPr>
              <w:rFonts w:asciiTheme="minorHAnsi" w:eastAsiaTheme="minorEastAsia" w:hAnsiTheme="minorHAnsi" w:cstheme="minorBidi"/>
              <w:bCs w:val="0"/>
              <w:sz w:val="20"/>
              <w:szCs w:val="20"/>
            </w:rPr>
          </w:pPr>
          <w:hyperlink w:anchor="_Toc51596716" w:history="1">
            <w:r w:rsidR="001A1F3F" w:rsidRPr="001A1F3F">
              <w:rPr>
                <w:rStyle w:val="a9"/>
                <w:sz w:val="20"/>
                <w:szCs w:val="20"/>
              </w:rPr>
              <w:t>8. ЗАКЛЮЧЕНИЕ ДОГОВОРА</w:t>
            </w:r>
            <w:r w:rsidR="001A1F3F" w:rsidRPr="001A1F3F">
              <w:rPr>
                <w:webHidden/>
                <w:sz w:val="20"/>
                <w:szCs w:val="20"/>
              </w:rPr>
              <w:tab/>
            </w:r>
            <w:r w:rsidR="001A1F3F" w:rsidRPr="001A1F3F">
              <w:rPr>
                <w:webHidden/>
                <w:sz w:val="20"/>
                <w:szCs w:val="20"/>
              </w:rPr>
              <w:fldChar w:fldCharType="begin"/>
            </w:r>
            <w:r w:rsidR="001A1F3F" w:rsidRPr="001A1F3F">
              <w:rPr>
                <w:webHidden/>
                <w:sz w:val="20"/>
                <w:szCs w:val="20"/>
              </w:rPr>
              <w:instrText xml:space="preserve"> PAGEREF _Toc51596716 \h </w:instrText>
            </w:r>
            <w:r w:rsidR="001A1F3F" w:rsidRPr="001A1F3F">
              <w:rPr>
                <w:webHidden/>
                <w:sz w:val="20"/>
                <w:szCs w:val="20"/>
              </w:rPr>
            </w:r>
            <w:r w:rsidR="001A1F3F" w:rsidRPr="001A1F3F">
              <w:rPr>
                <w:webHidden/>
                <w:sz w:val="20"/>
                <w:szCs w:val="20"/>
              </w:rPr>
              <w:fldChar w:fldCharType="separate"/>
            </w:r>
            <w:r w:rsidR="00F21C1E">
              <w:rPr>
                <w:webHidden/>
                <w:sz w:val="20"/>
                <w:szCs w:val="20"/>
              </w:rPr>
              <w:t>- 14 -</w:t>
            </w:r>
            <w:r w:rsidR="001A1F3F" w:rsidRPr="001A1F3F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1A1F3F" w:rsidRPr="001A1F3F" w:rsidRDefault="00C24ED5" w:rsidP="001A1F3F">
          <w:pPr>
            <w:pStyle w:val="26"/>
            <w:tabs>
              <w:tab w:val="clear" w:pos="9498"/>
              <w:tab w:val="left" w:pos="9072"/>
            </w:tabs>
            <w:rPr>
              <w:rFonts w:asciiTheme="minorHAnsi" w:eastAsiaTheme="minorEastAsia" w:hAnsiTheme="minorHAnsi" w:cstheme="minorBidi"/>
              <w:iCs w:val="0"/>
            </w:rPr>
          </w:pPr>
          <w:hyperlink w:anchor="_Toc51596717" w:history="1">
            <w:r w:rsidR="001A1F3F" w:rsidRPr="001A1F3F">
              <w:rPr>
                <w:rStyle w:val="a9"/>
              </w:rPr>
              <w:t>8.1. Срок заключения договора</w:t>
            </w:r>
            <w:r w:rsidR="001A1F3F" w:rsidRPr="001A1F3F">
              <w:rPr>
                <w:webHidden/>
              </w:rPr>
              <w:tab/>
            </w:r>
            <w:r w:rsidR="001A1F3F" w:rsidRPr="001A1F3F">
              <w:rPr>
                <w:webHidden/>
              </w:rPr>
              <w:fldChar w:fldCharType="begin"/>
            </w:r>
            <w:r w:rsidR="001A1F3F" w:rsidRPr="001A1F3F">
              <w:rPr>
                <w:webHidden/>
              </w:rPr>
              <w:instrText xml:space="preserve"> PAGEREF _Toc51596717 \h </w:instrText>
            </w:r>
            <w:r w:rsidR="001A1F3F" w:rsidRPr="001A1F3F">
              <w:rPr>
                <w:webHidden/>
              </w:rPr>
            </w:r>
            <w:r w:rsidR="001A1F3F" w:rsidRPr="001A1F3F">
              <w:rPr>
                <w:webHidden/>
              </w:rPr>
              <w:fldChar w:fldCharType="separate"/>
            </w:r>
            <w:r w:rsidR="00F21C1E">
              <w:rPr>
                <w:webHidden/>
              </w:rPr>
              <w:t>- 14 -</w:t>
            </w:r>
            <w:r w:rsidR="001A1F3F" w:rsidRPr="001A1F3F">
              <w:rPr>
                <w:webHidden/>
              </w:rPr>
              <w:fldChar w:fldCharType="end"/>
            </w:r>
          </w:hyperlink>
        </w:p>
        <w:p w:rsidR="001A1F3F" w:rsidRDefault="00C24ED5" w:rsidP="001A1F3F">
          <w:pPr>
            <w:pStyle w:val="26"/>
            <w:tabs>
              <w:tab w:val="clear" w:pos="9498"/>
              <w:tab w:val="left" w:pos="9072"/>
            </w:tabs>
          </w:pPr>
          <w:hyperlink w:anchor="_Toc51596718" w:history="1">
            <w:r w:rsidR="001A1F3F" w:rsidRPr="001A1F3F">
              <w:rPr>
                <w:rStyle w:val="a9"/>
              </w:rPr>
              <w:t>8.2. Право Заказчика отказаться от заключения договора</w:t>
            </w:r>
            <w:r w:rsidR="001A1F3F" w:rsidRPr="001A1F3F">
              <w:rPr>
                <w:webHidden/>
              </w:rPr>
              <w:tab/>
            </w:r>
            <w:r w:rsidR="001A1F3F" w:rsidRPr="001A1F3F">
              <w:rPr>
                <w:webHidden/>
              </w:rPr>
              <w:fldChar w:fldCharType="begin"/>
            </w:r>
            <w:r w:rsidR="001A1F3F" w:rsidRPr="001A1F3F">
              <w:rPr>
                <w:webHidden/>
              </w:rPr>
              <w:instrText xml:space="preserve"> PAGEREF _Toc51596718 \h </w:instrText>
            </w:r>
            <w:r w:rsidR="001A1F3F" w:rsidRPr="001A1F3F">
              <w:rPr>
                <w:webHidden/>
              </w:rPr>
            </w:r>
            <w:r w:rsidR="001A1F3F" w:rsidRPr="001A1F3F">
              <w:rPr>
                <w:webHidden/>
              </w:rPr>
              <w:fldChar w:fldCharType="separate"/>
            </w:r>
            <w:r w:rsidR="00F21C1E">
              <w:rPr>
                <w:webHidden/>
              </w:rPr>
              <w:t>- 14 -</w:t>
            </w:r>
            <w:r w:rsidR="001A1F3F" w:rsidRPr="001A1F3F">
              <w:rPr>
                <w:webHidden/>
              </w:rPr>
              <w:fldChar w:fldCharType="end"/>
            </w:r>
          </w:hyperlink>
        </w:p>
        <w:p w:rsidR="001A1F3F" w:rsidRPr="001A1F3F" w:rsidRDefault="00C24ED5" w:rsidP="001A1F3F">
          <w:pPr>
            <w:pStyle w:val="12"/>
            <w:tabs>
              <w:tab w:val="clear" w:pos="9498"/>
            </w:tabs>
            <w:rPr>
              <w:rFonts w:asciiTheme="minorHAnsi" w:eastAsiaTheme="minorEastAsia" w:hAnsiTheme="minorHAnsi" w:cstheme="minorBidi"/>
              <w:bCs w:val="0"/>
              <w:sz w:val="20"/>
              <w:szCs w:val="20"/>
            </w:rPr>
          </w:pPr>
          <w:hyperlink w:anchor="_Toc51596719" w:history="1">
            <w:r w:rsidR="001A1F3F" w:rsidRPr="001A1F3F">
              <w:rPr>
                <w:rStyle w:val="a9"/>
                <w:sz w:val="20"/>
                <w:szCs w:val="20"/>
              </w:rPr>
              <w:t>ДОГОВОР</w:t>
            </w:r>
            <w:r w:rsidR="001A1F3F" w:rsidRPr="001A1F3F">
              <w:rPr>
                <w:webHidden/>
                <w:sz w:val="20"/>
                <w:szCs w:val="20"/>
              </w:rPr>
              <w:tab/>
            </w:r>
            <w:r w:rsidR="001A1F3F" w:rsidRPr="001A1F3F">
              <w:rPr>
                <w:webHidden/>
                <w:sz w:val="20"/>
                <w:szCs w:val="20"/>
              </w:rPr>
              <w:fldChar w:fldCharType="begin"/>
            </w:r>
            <w:r w:rsidR="001A1F3F" w:rsidRPr="001A1F3F">
              <w:rPr>
                <w:webHidden/>
                <w:sz w:val="20"/>
                <w:szCs w:val="20"/>
              </w:rPr>
              <w:instrText xml:space="preserve"> PAGEREF _Toc51596719 \h </w:instrText>
            </w:r>
            <w:r w:rsidR="001A1F3F" w:rsidRPr="001A1F3F">
              <w:rPr>
                <w:webHidden/>
                <w:sz w:val="20"/>
                <w:szCs w:val="20"/>
              </w:rPr>
            </w:r>
            <w:r w:rsidR="001A1F3F" w:rsidRPr="001A1F3F">
              <w:rPr>
                <w:webHidden/>
                <w:sz w:val="20"/>
                <w:szCs w:val="20"/>
              </w:rPr>
              <w:fldChar w:fldCharType="separate"/>
            </w:r>
            <w:r w:rsidR="00F21C1E">
              <w:rPr>
                <w:webHidden/>
                <w:sz w:val="20"/>
                <w:szCs w:val="20"/>
              </w:rPr>
              <w:t>- 15 -</w:t>
            </w:r>
            <w:r w:rsidR="001A1F3F" w:rsidRPr="001A1F3F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1A1F3F" w:rsidRPr="001A1F3F" w:rsidRDefault="00C24ED5" w:rsidP="001A1F3F">
          <w:pPr>
            <w:pStyle w:val="12"/>
            <w:tabs>
              <w:tab w:val="clear" w:pos="9498"/>
            </w:tabs>
            <w:rPr>
              <w:rFonts w:asciiTheme="minorHAnsi" w:eastAsiaTheme="minorEastAsia" w:hAnsiTheme="minorHAnsi" w:cstheme="minorBidi"/>
              <w:bCs w:val="0"/>
              <w:sz w:val="20"/>
              <w:szCs w:val="20"/>
            </w:rPr>
          </w:pPr>
          <w:hyperlink w:anchor="_Toc51596720" w:history="1">
            <w:r w:rsidR="001A1F3F" w:rsidRPr="001A1F3F">
              <w:rPr>
                <w:rStyle w:val="a9"/>
                <w:sz w:val="20"/>
                <w:szCs w:val="20"/>
              </w:rPr>
              <w:t>ЗАЯВКА НА УЧАСТИЕ В ОТКРЫТОМ ЗАПРОСЕ КОТИРОВОК В ЭЛЕКТРОННОЙ ФОРМЕ</w:t>
            </w:r>
            <w:r w:rsidR="001A1F3F" w:rsidRPr="001A1F3F">
              <w:rPr>
                <w:webHidden/>
                <w:sz w:val="20"/>
                <w:szCs w:val="20"/>
              </w:rPr>
              <w:tab/>
            </w:r>
            <w:r w:rsidR="001A1F3F" w:rsidRPr="001A1F3F">
              <w:rPr>
                <w:webHidden/>
                <w:sz w:val="20"/>
                <w:szCs w:val="20"/>
              </w:rPr>
              <w:fldChar w:fldCharType="begin"/>
            </w:r>
            <w:r w:rsidR="001A1F3F" w:rsidRPr="001A1F3F">
              <w:rPr>
                <w:webHidden/>
                <w:sz w:val="20"/>
                <w:szCs w:val="20"/>
              </w:rPr>
              <w:instrText xml:space="preserve"> PAGEREF _Toc51596720 \h </w:instrText>
            </w:r>
            <w:r w:rsidR="001A1F3F" w:rsidRPr="001A1F3F">
              <w:rPr>
                <w:webHidden/>
                <w:sz w:val="20"/>
                <w:szCs w:val="20"/>
              </w:rPr>
            </w:r>
            <w:r w:rsidR="001A1F3F" w:rsidRPr="001A1F3F">
              <w:rPr>
                <w:webHidden/>
                <w:sz w:val="20"/>
                <w:szCs w:val="20"/>
              </w:rPr>
              <w:fldChar w:fldCharType="separate"/>
            </w:r>
            <w:r w:rsidR="00F21C1E">
              <w:rPr>
                <w:webHidden/>
                <w:sz w:val="20"/>
                <w:szCs w:val="20"/>
              </w:rPr>
              <w:t>- 22 -</w:t>
            </w:r>
            <w:r w:rsidR="001A1F3F" w:rsidRPr="001A1F3F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1A1F3F" w:rsidRPr="001A1F3F" w:rsidRDefault="00C24ED5" w:rsidP="001A1F3F">
          <w:pPr>
            <w:pStyle w:val="12"/>
            <w:tabs>
              <w:tab w:val="clear" w:pos="9498"/>
            </w:tabs>
            <w:rPr>
              <w:rFonts w:asciiTheme="minorHAnsi" w:eastAsiaTheme="minorEastAsia" w:hAnsiTheme="minorHAnsi" w:cstheme="minorBidi"/>
              <w:bCs w:val="0"/>
              <w:sz w:val="20"/>
              <w:szCs w:val="20"/>
            </w:rPr>
          </w:pPr>
          <w:hyperlink w:anchor="_Toc51596721" w:history="1">
            <w:r w:rsidR="001A1F3F" w:rsidRPr="001A1F3F">
              <w:rPr>
                <w:rStyle w:val="a9"/>
                <w:sz w:val="20"/>
                <w:szCs w:val="20"/>
              </w:rPr>
              <w:t>ЦЕНОВОЕ ПРЕДЛОЖЕНИЕ</w:t>
            </w:r>
            <w:r w:rsidR="001A1F3F" w:rsidRPr="001A1F3F">
              <w:rPr>
                <w:webHidden/>
                <w:sz w:val="20"/>
                <w:szCs w:val="20"/>
              </w:rPr>
              <w:tab/>
            </w:r>
            <w:r w:rsidR="001A1F3F" w:rsidRPr="001A1F3F">
              <w:rPr>
                <w:webHidden/>
                <w:sz w:val="20"/>
                <w:szCs w:val="20"/>
              </w:rPr>
              <w:fldChar w:fldCharType="begin"/>
            </w:r>
            <w:r w:rsidR="001A1F3F" w:rsidRPr="001A1F3F">
              <w:rPr>
                <w:webHidden/>
                <w:sz w:val="20"/>
                <w:szCs w:val="20"/>
              </w:rPr>
              <w:instrText xml:space="preserve"> PAGEREF _Toc51596721 \h </w:instrText>
            </w:r>
            <w:r w:rsidR="001A1F3F" w:rsidRPr="001A1F3F">
              <w:rPr>
                <w:webHidden/>
                <w:sz w:val="20"/>
                <w:szCs w:val="20"/>
              </w:rPr>
            </w:r>
            <w:r w:rsidR="001A1F3F" w:rsidRPr="001A1F3F">
              <w:rPr>
                <w:webHidden/>
                <w:sz w:val="20"/>
                <w:szCs w:val="20"/>
              </w:rPr>
              <w:fldChar w:fldCharType="separate"/>
            </w:r>
            <w:r w:rsidR="00F21C1E">
              <w:rPr>
                <w:webHidden/>
                <w:sz w:val="20"/>
                <w:szCs w:val="20"/>
              </w:rPr>
              <w:t>- 25 -</w:t>
            </w:r>
            <w:r w:rsidR="001A1F3F" w:rsidRPr="001A1F3F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1A1F3F" w:rsidRPr="001A1F3F" w:rsidRDefault="00C24ED5" w:rsidP="001A1F3F">
          <w:pPr>
            <w:pStyle w:val="12"/>
            <w:tabs>
              <w:tab w:val="clear" w:pos="9498"/>
            </w:tabs>
            <w:rPr>
              <w:rFonts w:asciiTheme="minorHAnsi" w:eastAsiaTheme="minorEastAsia" w:hAnsiTheme="minorHAnsi" w:cstheme="minorBidi"/>
              <w:bCs w:val="0"/>
              <w:sz w:val="20"/>
              <w:szCs w:val="20"/>
            </w:rPr>
          </w:pPr>
          <w:hyperlink w:anchor="_Toc51596722" w:history="1">
            <w:r w:rsidR="001A1F3F" w:rsidRPr="001A1F3F">
              <w:rPr>
                <w:rStyle w:val="a9"/>
                <w:sz w:val="20"/>
                <w:szCs w:val="20"/>
              </w:rPr>
              <w:t>ДОВЕРЕННОСТЬ НА УПОЛНОМОЧЕННОЕ ЛИЦО, ИМЕЮЩЕЕ ПРАВО ПОДПИСИ ДОКУМЕНТОВ ОРГАНИЗАЦИИ-УЧАСТНИКА ОТКРЫТОГО ЗАПРОСА КОТИРОВОК В ЭЛЕКТРОННОЙ ФОРМЕ</w:t>
            </w:r>
            <w:r w:rsidR="001A1F3F" w:rsidRPr="001A1F3F">
              <w:rPr>
                <w:webHidden/>
                <w:sz w:val="20"/>
                <w:szCs w:val="20"/>
              </w:rPr>
              <w:tab/>
            </w:r>
            <w:r w:rsidR="001A1F3F" w:rsidRPr="001A1F3F">
              <w:rPr>
                <w:webHidden/>
                <w:sz w:val="20"/>
                <w:szCs w:val="20"/>
              </w:rPr>
              <w:fldChar w:fldCharType="begin"/>
            </w:r>
            <w:r w:rsidR="001A1F3F" w:rsidRPr="001A1F3F">
              <w:rPr>
                <w:webHidden/>
                <w:sz w:val="20"/>
                <w:szCs w:val="20"/>
              </w:rPr>
              <w:instrText xml:space="preserve"> PAGEREF _Toc51596722 \h </w:instrText>
            </w:r>
            <w:r w:rsidR="001A1F3F" w:rsidRPr="001A1F3F">
              <w:rPr>
                <w:webHidden/>
                <w:sz w:val="20"/>
                <w:szCs w:val="20"/>
              </w:rPr>
            </w:r>
            <w:r w:rsidR="001A1F3F" w:rsidRPr="001A1F3F">
              <w:rPr>
                <w:webHidden/>
                <w:sz w:val="20"/>
                <w:szCs w:val="20"/>
              </w:rPr>
              <w:fldChar w:fldCharType="separate"/>
            </w:r>
            <w:r w:rsidR="00F21C1E">
              <w:rPr>
                <w:webHidden/>
                <w:sz w:val="20"/>
                <w:szCs w:val="20"/>
              </w:rPr>
              <w:t>- 26 -</w:t>
            </w:r>
            <w:r w:rsidR="001A1F3F" w:rsidRPr="001A1F3F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1A1F3F" w:rsidRPr="001A1F3F" w:rsidRDefault="00C24ED5" w:rsidP="001A1F3F">
          <w:pPr>
            <w:pStyle w:val="12"/>
            <w:tabs>
              <w:tab w:val="clear" w:pos="9498"/>
            </w:tabs>
            <w:rPr>
              <w:rFonts w:asciiTheme="minorHAnsi" w:eastAsiaTheme="minorEastAsia" w:hAnsiTheme="minorHAnsi" w:cstheme="minorBidi"/>
              <w:bCs w:val="0"/>
              <w:sz w:val="20"/>
              <w:szCs w:val="20"/>
            </w:rPr>
          </w:pPr>
          <w:hyperlink w:anchor="_Toc51596723" w:history="1">
            <w:r w:rsidR="001A1F3F" w:rsidRPr="001A1F3F">
              <w:rPr>
                <w:rStyle w:val="a9"/>
                <w:sz w:val="20"/>
                <w:szCs w:val="20"/>
              </w:rPr>
              <w:t>ФОРМА ДЕКЛАРАЦИИ О СООТВЕТСВИИ УЧАСТНИКА ЗАКУПКИ КРИТЕРИЯМ ОТНЕСЕНИЯ К СУБЪЕКТАМ МАЛОГО И СРЕДНЕГО ПРЕДПРИНИМАТЕЛЬСТВА</w:t>
            </w:r>
            <w:r w:rsidR="001A1F3F" w:rsidRPr="001A1F3F">
              <w:rPr>
                <w:webHidden/>
                <w:sz w:val="20"/>
                <w:szCs w:val="20"/>
              </w:rPr>
              <w:tab/>
            </w:r>
            <w:r w:rsidR="001A1F3F" w:rsidRPr="001A1F3F">
              <w:rPr>
                <w:webHidden/>
                <w:sz w:val="20"/>
                <w:szCs w:val="20"/>
              </w:rPr>
              <w:fldChar w:fldCharType="begin"/>
            </w:r>
            <w:r w:rsidR="001A1F3F" w:rsidRPr="001A1F3F">
              <w:rPr>
                <w:webHidden/>
                <w:sz w:val="20"/>
                <w:szCs w:val="20"/>
              </w:rPr>
              <w:instrText xml:space="preserve"> PAGEREF _Toc51596723 \h </w:instrText>
            </w:r>
            <w:r w:rsidR="001A1F3F" w:rsidRPr="001A1F3F">
              <w:rPr>
                <w:webHidden/>
                <w:sz w:val="20"/>
                <w:szCs w:val="20"/>
              </w:rPr>
            </w:r>
            <w:r w:rsidR="001A1F3F" w:rsidRPr="001A1F3F">
              <w:rPr>
                <w:webHidden/>
                <w:sz w:val="20"/>
                <w:szCs w:val="20"/>
              </w:rPr>
              <w:fldChar w:fldCharType="separate"/>
            </w:r>
            <w:r w:rsidR="00F21C1E">
              <w:rPr>
                <w:webHidden/>
                <w:sz w:val="20"/>
                <w:szCs w:val="20"/>
              </w:rPr>
              <w:t>- 27 -</w:t>
            </w:r>
            <w:r w:rsidR="001A1F3F" w:rsidRPr="001A1F3F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4601C2" w:rsidRPr="001A1F3F" w:rsidRDefault="004601C2" w:rsidP="001A1F3F">
          <w:pPr>
            <w:pStyle w:val="12"/>
            <w:tabs>
              <w:tab w:val="clear" w:pos="9072"/>
              <w:tab w:val="clear" w:pos="9498"/>
              <w:tab w:val="left" w:pos="9356"/>
            </w:tabs>
            <w:rPr>
              <w:sz w:val="20"/>
              <w:szCs w:val="20"/>
            </w:rPr>
          </w:pPr>
          <w:r w:rsidRPr="001A1F3F">
            <w:rPr>
              <w:sz w:val="20"/>
              <w:szCs w:val="20"/>
            </w:rPr>
            <w:fldChar w:fldCharType="end"/>
          </w:r>
        </w:p>
      </w:sdtContent>
    </w:sdt>
    <w:p w:rsidR="00DA6C84" w:rsidRPr="000D3413" w:rsidRDefault="000D3413" w:rsidP="000D3413">
      <w:pPr>
        <w:tabs>
          <w:tab w:val="left" w:pos="9240"/>
        </w:tabs>
        <w:autoSpaceDE w:val="0"/>
        <w:autoSpaceDN w:val="0"/>
        <w:adjustRightInd w:val="0"/>
        <w:ind w:right="1558"/>
        <w:rPr>
          <w:sz w:val="20"/>
          <w:szCs w:val="20"/>
        </w:rPr>
      </w:pPr>
      <w:r>
        <w:rPr>
          <w:sz w:val="20"/>
          <w:szCs w:val="20"/>
        </w:rPr>
        <w:tab/>
      </w:r>
    </w:p>
    <w:p w:rsidR="00C74B24" w:rsidRDefault="00C74B24" w:rsidP="00C74B24">
      <w:pPr>
        <w:rPr>
          <w:rFonts w:ascii="Arial Narrow" w:hAnsi="Arial Narrow" w:cs="Arial Narrow"/>
        </w:rPr>
      </w:pPr>
    </w:p>
    <w:p w:rsidR="008C5986" w:rsidRDefault="00C74B24" w:rsidP="00C74B24">
      <w:pPr>
        <w:ind w:right="454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br w:type="page"/>
      </w:r>
    </w:p>
    <w:p w:rsidR="00FB36E9" w:rsidRDefault="00FB36E9" w:rsidP="002869CD">
      <w:pPr>
        <w:pStyle w:val="1"/>
        <w:sectPr w:rsidR="00FB36E9" w:rsidSect="003F1E34">
          <w:pgSz w:w="11906" w:h="16838" w:code="9"/>
          <w:pgMar w:top="709" w:right="707" w:bottom="993" w:left="1134" w:header="0" w:footer="284" w:gutter="0"/>
          <w:pgNumType w:fmt="numberInDash"/>
          <w:cols w:space="708"/>
          <w:titlePg/>
          <w:docGrid w:linePitch="360"/>
        </w:sectPr>
      </w:pPr>
    </w:p>
    <w:p w:rsidR="00FB36E9" w:rsidRPr="00C218AE" w:rsidRDefault="00FB36E9" w:rsidP="00482B28">
      <w:pPr>
        <w:widowControl w:val="0"/>
        <w:jc w:val="center"/>
        <w:outlineLvl w:val="0"/>
        <w:rPr>
          <w:b/>
          <w:sz w:val="20"/>
          <w:szCs w:val="20"/>
        </w:rPr>
      </w:pPr>
      <w:bookmarkStart w:id="2" w:name="_Toc51596692"/>
      <w:r w:rsidRPr="00C218AE">
        <w:rPr>
          <w:b/>
          <w:sz w:val="20"/>
          <w:szCs w:val="20"/>
        </w:rPr>
        <w:lastRenderedPageBreak/>
        <w:t>ИНФОРМАЦИОННАЯ КАРТА</w:t>
      </w:r>
      <w:r w:rsidR="00482B28" w:rsidRPr="00C218AE">
        <w:rPr>
          <w:sz w:val="20"/>
          <w:szCs w:val="20"/>
        </w:rPr>
        <w:t xml:space="preserve"> </w:t>
      </w:r>
      <w:r w:rsidR="00482B28" w:rsidRPr="00C218AE">
        <w:rPr>
          <w:b/>
          <w:sz w:val="20"/>
          <w:szCs w:val="20"/>
        </w:rPr>
        <w:t>ОТКРЫТОГО ЗАПРОСА КОТИРОВОК В ЭЛЕКТРОННОЙ ФОРМЕ</w:t>
      </w:r>
      <w:bookmarkEnd w:id="2"/>
    </w:p>
    <w:p w:rsidR="00FB36E9" w:rsidRPr="00C218AE" w:rsidRDefault="00FB36E9" w:rsidP="00FB36E9">
      <w:pPr>
        <w:jc w:val="center"/>
        <w:rPr>
          <w:b/>
          <w:sz w:val="20"/>
          <w:szCs w:val="20"/>
        </w:rPr>
      </w:pPr>
    </w:p>
    <w:tbl>
      <w:tblPr>
        <w:tblW w:w="4960" w:type="pct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3"/>
        <w:gridCol w:w="2292"/>
        <w:gridCol w:w="7718"/>
      </w:tblGrid>
      <w:tr w:rsidR="00FB36E9" w:rsidRPr="00C218AE" w:rsidTr="005D7AF7">
        <w:trPr>
          <w:trHeight w:val="34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36E9" w:rsidRPr="00C218AE" w:rsidRDefault="00FB36E9" w:rsidP="00457DD9">
            <w:pPr>
              <w:jc w:val="center"/>
              <w:rPr>
                <w:b/>
                <w:sz w:val="20"/>
                <w:szCs w:val="20"/>
              </w:rPr>
            </w:pPr>
            <w:r w:rsidRPr="00C218A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218AE">
              <w:rPr>
                <w:b/>
                <w:sz w:val="20"/>
                <w:szCs w:val="20"/>
              </w:rPr>
              <w:t>п</w:t>
            </w:r>
            <w:proofErr w:type="gramEnd"/>
            <w:r w:rsidRPr="00C218A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6E9" w:rsidRPr="00C218AE" w:rsidRDefault="00FB36E9" w:rsidP="00CD7B5E">
            <w:pPr>
              <w:jc w:val="center"/>
              <w:rPr>
                <w:b/>
                <w:sz w:val="20"/>
                <w:szCs w:val="20"/>
              </w:rPr>
            </w:pPr>
            <w:r w:rsidRPr="00C218AE">
              <w:rPr>
                <w:b/>
                <w:sz w:val="20"/>
                <w:szCs w:val="20"/>
              </w:rPr>
              <w:t>Информация о закупке</w:t>
            </w:r>
          </w:p>
        </w:tc>
        <w:tc>
          <w:tcPr>
            <w:tcW w:w="36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36E9" w:rsidRPr="00C218AE" w:rsidRDefault="00FB36E9" w:rsidP="00CD7B5E">
            <w:pPr>
              <w:jc w:val="center"/>
              <w:rPr>
                <w:b/>
                <w:sz w:val="20"/>
                <w:szCs w:val="20"/>
              </w:rPr>
            </w:pPr>
            <w:r w:rsidRPr="00C218AE">
              <w:rPr>
                <w:b/>
                <w:sz w:val="20"/>
                <w:szCs w:val="20"/>
              </w:rPr>
              <w:t>Специальные сведения</w:t>
            </w:r>
          </w:p>
        </w:tc>
      </w:tr>
      <w:tr w:rsidR="00FB36E9" w:rsidRPr="00C218AE" w:rsidTr="005D7AF7">
        <w:trPr>
          <w:trHeight w:val="340"/>
          <w:tblHeader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36E9" w:rsidRPr="00C218AE" w:rsidRDefault="00FB36E9" w:rsidP="00457DD9">
            <w:pPr>
              <w:numPr>
                <w:ilvl w:val="0"/>
                <w:numId w:val="17"/>
              </w:numPr>
              <w:ind w:left="0" w:firstLine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6E9" w:rsidRPr="00C218AE" w:rsidRDefault="00FB36E9" w:rsidP="00CD7B5E">
            <w:pPr>
              <w:rPr>
                <w:b/>
                <w:sz w:val="20"/>
                <w:szCs w:val="20"/>
              </w:rPr>
            </w:pPr>
            <w:r w:rsidRPr="00C218AE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36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36E9" w:rsidRPr="00C218AE" w:rsidRDefault="00FB36E9" w:rsidP="00CD7B5E">
            <w:pPr>
              <w:rPr>
                <w:sz w:val="20"/>
                <w:szCs w:val="20"/>
              </w:rPr>
            </w:pPr>
            <w:r w:rsidRPr="00C218AE">
              <w:rPr>
                <w:bCs/>
                <w:sz w:val="20"/>
                <w:szCs w:val="20"/>
              </w:rPr>
              <w:t xml:space="preserve">Открытый запрос котировок в электронной форме на </w:t>
            </w:r>
            <w:r w:rsidRPr="00C218AE">
              <w:rPr>
                <w:sz w:val="20"/>
                <w:szCs w:val="20"/>
              </w:rPr>
              <w:t xml:space="preserve">Электронной торговой площадке </w:t>
            </w:r>
            <w:r w:rsidR="00073926" w:rsidRPr="00C218AE">
              <w:rPr>
                <w:sz w:val="20"/>
                <w:szCs w:val="20"/>
              </w:rPr>
              <w:t>ЭТП https://fabrikant.ru</w:t>
            </w:r>
          </w:p>
        </w:tc>
      </w:tr>
      <w:tr w:rsidR="00FB36E9" w:rsidRPr="00C218AE" w:rsidTr="006D5440">
        <w:trPr>
          <w:trHeight w:val="249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6E9" w:rsidRPr="00C218AE" w:rsidRDefault="00FB36E9" w:rsidP="00457DD9">
            <w:pPr>
              <w:numPr>
                <w:ilvl w:val="0"/>
                <w:numId w:val="17"/>
              </w:numPr>
              <w:ind w:left="0" w:firstLine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7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6E9" w:rsidRPr="00C218AE" w:rsidRDefault="00FB36E9" w:rsidP="00CD7B5E">
            <w:pPr>
              <w:ind w:left="-3"/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>Сведения о Заказчике:</w:t>
            </w:r>
          </w:p>
        </w:tc>
      </w:tr>
      <w:tr w:rsidR="00FB36E9" w:rsidRPr="00C218AE" w:rsidTr="005D7AF7">
        <w:trPr>
          <w:trHeight w:val="34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6E9" w:rsidRPr="00C218AE" w:rsidRDefault="00FB36E9" w:rsidP="00457DD9">
            <w:pPr>
              <w:numPr>
                <w:ilvl w:val="0"/>
                <w:numId w:val="18"/>
              </w:numPr>
              <w:ind w:left="0" w:firstLine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6E9" w:rsidRPr="00C218AE" w:rsidRDefault="00FB36E9" w:rsidP="00CD7B5E">
            <w:pPr>
              <w:rPr>
                <w:iCs/>
                <w:sz w:val="20"/>
                <w:szCs w:val="20"/>
              </w:rPr>
            </w:pPr>
            <w:r w:rsidRPr="00C218AE">
              <w:rPr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3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6E9" w:rsidRPr="00C218AE" w:rsidRDefault="00FB36E9" w:rsidP="00CD7B5E">
            <w:pPr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>Акционерное общество «Воткинский завод» (АО «Воткинский завод»)</w:t>
            </w:r>
          </w:p>
        </w:tc>
      </w:tr>
      <w:tr w:rsidR="00FB36E9" w:rsidRPr="00C218AE" w:rsidTr="005D7AF7">
        <w:trPr>
          <w:trHeight w:val="34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6E9" w:rsidRPr="00C218AE" w:rsidRDefault="00FB36E9" w:rsidP="00457DD9">
            <w:pPr>
              <w:numPr>
                <w:ilvl w:val="0"/>
                <w:numId w:val="18"/>
              </w:numPr>
              <w:ind w:left="0" w:firstLine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6E9" w:rsidRPr="00C218AE" w:rsidRDefault="00FB36E9" w:rsidP="00CD7B5E">
            <w:pPr>
              <w:rPr>
                <w:iCs/>
                <w:sz w:val="20"/>
                <w:szCs w:val="20"/>
              </w:rPr>
            </w:pPr>
            <w:r w:rsidRPr="00C218AE">
              <w:rPr>
                <w:iCs/>
                <w:sz w:val="20"/>
                <w:szCs w:val="20"/>
              </w:rPr>
              <w:t>Место нахождения</w:t>
            </w:r>
          </w:p>
        </w:tc>
        <w:tc>
          <w:tcPr>
            <w:tcW w:w="3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6E9" w:rsidRPr="00C218AE" w:rsidRDefault="00FB36E9" w:rsidP="00CD7B5E">
            <w:pPr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 xml:space="preserve">Российская Федерация, Удмуртская Республика, город Воткинск, </w:t>
            </w:r>
          </w:p>
          <w:p w:rsidR="00FB36E9" w:rsidRPr="00C218AE" w:rsidRDefault="00FB36E9" w:rsidP="00CD7B5E">
            <w:pPr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>ул. Кирова, 2</w:t>
            </w:r>
          </w:p>
        </w:tc>
      </w:tr>
      <w:tr w:rsidR="00FB36E9" w:rsidRPr="00C218AE" w:rsidTr="005D7AF7">
        <w:trPr>
          <w:trHeight w:val="34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6E9" w:rsidRPr="00C218AE" w:rsidRDefault="00FB36E9" w:rsidP="00457DD9">
            <w:pPr>
              <w:numPr>
                <w:ilvl w:val="0"/>
                <w:numId w:val="18"/>
              </w:numPr>
              <w:ind w:left="0" w:firstLine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6E9" w:rsidRPr="00C218AE" w:rsidRDefault="00FB36E9" w:rsidP="00CD7B5E">
            <w:pPr>
              <w:rPr>
                <w:iCs/>
                <w:sz w:val="20"/>
                <w:szCs w:val="20"/>
              </w:rPr>
            </w:pPr>
            <w:r w:rsidRPr="00C218AE">
              <w:rPr>
                <w:iCs/>
                <w:sz w:val="20"/>
                <w:szCs w:val="20"/>
              </w:rPr>
              <w:t>Почтовый адрес</w:t>
            </w:r>
          </w:p>
        </w:tc>
        <w:tc>
          <w:tcPr>
            <w:tcW w:w="3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6E9" w:rsidRPr="00C218AE" w:rsidRDefault="00FB36E9" w:rsidP="00CD7B5E">
            <w:pPr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>ул. Кирова, 2, город Воткинск, Удмуртская Республика, Российская Федерация, 427430</w:t>
            </w:r>
          </w:p>
        </w:tc>
      </w:tr>
      <w:tr w:rsidR="00FB36E9" w:rsidRPr="00C218AE" w:rsidTr="005D7AF7">
        <w:trPr>
          <w:trHeight w:val="34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6E9" w:rsidRPr="00C218AE" w:rsidRDefault="00FB36E9" w:rsidP="00457DD9">
            <w:pPr>
              <w:numPr>
                <w:ilvl w:val="0"/>
                <w:numId w:val="18"/>
              </w:numPr>
              <w:ind w:left="0" w:firstLine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6E9" w:rsidRPr="00C218AE" w:rsidRDefault="00FB36E9" w:rsidP="00CD7B5E">
            <w:pPr>
              <w:rPr>
                <w:iCs/>
                <w:sz w:val="20"/>
                <w:szCs w:val="20"/>
              </w:rPr>
            </w:pPr>
            <w:r w:rsidRPr="00C218AE">
              <w:rPr>
                <w:iCs/>
                <w:sz w:val="20"/>
                <w:szCs w:val="20"/>
              </w:rPr>
              <w:t>Адрес электронной почты</w:t>
            </w:r>
          </w:p>
        </w:tc>
        <w:tc>
          <w:tcPr>
            <w:tcW w:w="3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6E9" w:rsidRPr="00C218AE" w:rsidRDefault="005D7AF7" w:rsidP="00CD7B5E">
            <w:pPr>
              <w:rPr>
                <w:color w:val="0000FF"/>
                <w:sz w:val="20"/>
                <w:szCs w:val="20"/>
                <w:u w:val="single"/>
              </w:rPr>
            </w:pPr>
            <w:r w:rsidRPr="00C218AE">
              <w:rPr>
                <w:rFonts w:ascii="Roboto" w:hAnsi="Roboto"/>
                <w:sz w:val="20"/>
                <w:szCs w:val="20"/>
              </w:rPr>
              <w:t>starcev.dv@vzavod.ru</w:t>
            </w:r>
          </w:p>
        </w:tc>
      </w:tr>
      <w:tr w:rsidR="005D7AF7" w:rsidRPr="00C218AE" w:rsidTr="005D7AF7">
        <w:trPr>
          <w:trHeight w:val="34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AF7" w:rsidRPr="00C218AE" w:rsidRDefault="005D7AF7" w:rsidP="00457DD9">
            <w:pPr>
              <w:numPr>
                <w:ilvl w:val="0"/>
                <w:numId w:val="18"/>
              </w:numPr>
              <w:ind w:left="0" w:firstLine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AF7" w:rsidRPr="00C218AE" w:rsidRDefault="005D7AF7" w:rsidP="00CD7B5E">
            <w:pPr>
              <w:rPr>
                <w:iCs/>
                <w:sz w:val="20"/>
                <w:szCs w:val="20"/>
              </w:rPr>
            </w:pPr>
            <w:r w:rsidRPr="00C218AE">
              <w:rPr>
                <w:iCs/>
                <w:sz w:val="20"/>
                <w:szCs w:val="20"/>
              </w:rPr>
              <w:t>Контактный телефон</w:t>
            </w:r>
          </w:p>
        </w:tc>
        <w:tc>
          <w:tcPr>
            <w:tcW w:w="3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AF7" w:rsidRPr="00C218AE" w:rsidRDefault="005D7AF7" w:rsidP="005D7AF7">
            <w:pPr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  <w:lang w:val="en-US"/>
              </w:rPr>
              <w:t>+7</w:t>
            </w:r>
            <w:r w:rsidRPr="00C218AE">
              <w:rPr>
                <w:sz w:val="20"/>
                <w:szCs w:val="20"/>
              </w:rPr>
              <w:t xml:space="preserve"> </w:t>
            </w:r>
            <w:r w:rsidRPr="00C218AE">
              <w:rPr>
                <w:sz w:val="20"/>
                <w:szCs w:val="20"/>
                <w:lang w:val="en-US"/>
              </w:rPr>
              <w:t>(34145)</w:t>
            </w:r>
            <w:r w:rsidRPr="00C218AE">
              <w:rPr>
                <w:sz w:val="20"/>
                <w:szCs w:val="20"/>
              </w:rPr>
              <w:t xml:space="preserve"> 6-65-61</w:t>
            </w:r>
          </w:p>
        </w:tc>
      </w:tr>
      <w:tr w:rsidR="005D7AF7" w:rsidRPr="00C218AE" w:rsidTr="005D7AF7">
        <w:trPr>
          <w:trHeight w:val="34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AF7" w:rsidRPr="00C218AE" w:rsidRDefault="005D7AF7" w:rsidP="00457DD9">
            <w:pPr>
              <w:numPr>
                <w:ilvl w:val="0"/>
                <w:numId w:val="18"/>
              </w:numPr>
              <w:ind w:left="0" w:firstLine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AF7" w:rsidRPr="00C218AE" w:rsidRDefault="005D7AF7" w:rsidP="00CD7B5E">
            <w:pPr>
              <w:rPr>
                <w:iCs/>
                <w:sz w:val="20"/>
                <w:szCs w:val="20"/>
              </w:rPr>
            </w:pPr>
            <w:r w:rsidRPr="00C218AE">
              <w:rPr>
                <w:iCs/>
                <w:sz w:val="20"/>
                <w:szCs w:val="20"/>
              </w:rPr>
              <w:t>Ответственное лицо</w:t>
            </w:r>
          </w:p>
        </w:tc>
        <w:tc>
          <w:tcPr>
            <w:tcW w:w="3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AF7" w:rsidRPr="00C218AE" w:rsidRDefault="005D7AF7" w:rsidP="005D7AF7">
            <w:pPr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>Старцев Денис Вадимович</w:t>
            </w:r>
          </w:p>
        </w:tc>
      </w:tr>
      <w:tr w:rsidR="005D7AF7" w:rsidRPr="00C218AE" w:rsidTr="005D7AF7">
        <w:trPr>
          <w:trHeight w:val="34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7AF7" w:rsidRPr="00C218AE" w:rsidRDefault="005D7AF7" w:rsidP="00457DD9">
            <w:pPr>
              <w:numPr>
                <w:ilvl w:val="0"/>
                <w:numId w:val="17"/>
              </w:numPr>
              <w:ind w:left="0" w:firstLine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7AF7" w:rsidRPr="00C218AE" w:rsidRDefault="005D7AF7" w:rsidP="00CD7B5E">
            <w:pPr>
              <w:rPr>
                <w:iCs/>
                <w:sz w:val="20"/>
                <w:szCs w:val="20"/>
              </w:rPr>
            </w:pPr>
            <w:r w:rsidRPr="00C218AE">
              <w:rPr>
                <w:iCs/>
                <w:sz w:val="20"/>
                <w:szCs w:val="20"/>
              </w:rPr>
              <w:t>Ограничение по закупке</w:t>
            </w:r>
          </w:p>
        </w:tc>
        <w:tc>
          <w:tcPr>
            <w:tcW w:w="36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7AF7" w:rsidRPr="00C218AE" w:rsidRDefault="005D7AF7" w:rsidP="005D7AF7">
            <w:pPr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>Установлен приоритет услуг, выполняемых, оказываемых российскими лицами по отношению к услугам, выполняемым, иностранными лицами</w:t>
            </w:r>
          </w:p>
        </w:tc>
      </w:tr>
      <w:tr w:rsidR="005D7AF7" w:rsidRPr="00C218AE" w:rsidTr="005D7AF7">
        <w:trPr>
          <w:trHeight w:val="34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AF7" w:rsidRPr="00C218AE" w:rsidRDefault="005D7AF7" w:rsidP="00457DD9">
            <w:pPr>
              <w:numPr>
                <w:ilvl w:val="0"/>
                <w:numId w:val="17"/>
              </w:numPr>
              <w:ind w:left="0" w:firstLine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AF7" w:rsidRPr="00C218AE" w:rsidRDefault="005D7AF7" w:rsidP="00CD7B5E">
            <w:pPr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>Предмет закупки</w:t>
            </w:r>
          </w:p>
          <w:p w:rsidR="005D7AF7" w:rsidRPr="00C218AE" w:rsidRDefault="005D7AF7" w:rsidP="00CD7B5E">
            <w:pPr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>(лот закупки)</w:t>
            </w:r>
          </w:p>
        </w:tc>
        <w:tc>
          <w:tcPr>
            <w:tcW w:w="3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AF7" w:rsidRPr="00C218AE" w:rsidRDefault="00073926" w:rsidP="00073926">
            <w:pPr>
              <w:ind w:right="282"/>
              <w:jc w:val="both"/>
              <w:rPr>
                <w:bCs/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>Услуги по проведению периодического медицинского осмотра работников, занятых на работах с вредными и (или) опасными условиями труда 5 лет и более в центре профпатологии, в соответствии с Прейскурантом (Приложение № 1 к договору).</w:t>
            </w:r>
          </w:p>
        </w:tc>
      </w:tr>
      <w:tr w:rsidR="005D7AF7" w:rsidRPr="00C218AE" w:rsidTr="005D7AF7">
        <w:trPr>
          <w:trHeight w:val="34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AF7" w:rsidRPr="00C218AE" w:rsidRDefault="005D7AF7" w:rsidP="00457DD9">
            <w:pPr>
              <w:numPr>
                <w:ilvl w:val="0"/>
                <w:numId w:val="19"/>
              </w:numPr>
              <w:ind w:left="0" w:firstLine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AF7" w:rsidRPr="00C218AE" w:rsidRDefault="005D7AF7" w:rsidP="00CD7B5E">
            <w:pPr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>Классификация по ОКПД</w:t>
            </w:r>
            <w:proofErr w:type="gramStart"/>
            <w:r w:rsidRPr="00C218AE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3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AF7" w:rsidRPr="00C218AE" w:rsidRDefault="005D7AF7" w:rsidP="005D7AF7">
            <w:pPr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>86.21.10.190</w:t>
            </w:r>
          </w:p>
        </w:tc>
      </w:tr>
      <w:tr w:rsidR="005D7AF7" w:rsidRPr="00C218AE" w:rsidTr="005D7AF7">
        <w:trPr>
          <w:trHeight w:val="34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AF7" w:rsidRPr="00C218AE" w:rsidRDefault="005D7AF7" w:rsidP="00457DD9">
            <w:pPr>
              <w:numPr>
                <w:ilvl w:val="0"/>
                <w:numId w:val="19"/>
              </w:numPr>
              <w:ind w:left="0" w:firstLine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AF7" w:rsidRPr="00C218AE" w:rsidRDefault="005D7AF7" w:rsidP="00CD7B5E">
            <w:pPr>
              <w:ind w:right="-37"/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>Классификация по ОКВЭД</w:t>
            </w:r>
            <w:proofErr w:type="gramStart"/>
            <w:r w:rsidRPr="00C218AE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3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AF7" w:rsidRPr="00C218AE" w:rsidRDefault="005D7AF7" w:rsidP="005D7AF7">
            <w:pPr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>86.21</w:t>
            </w:r>
          </w:p>
        </w:tc>
      </w:tr>
      <w:tr w:rsidR="009A489C" w:rsidRPr="00C218AE" w:rsidTr="006D5440">
        <w:trPr>
          <w:trHeight w:val="237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9C" w:rsidRPr="00C218AE" w:rsidRDefault="009A489C" w:rsidP="00457DD9">
            <w:pPr>
              <w:numPr>
                <w:ilvl w:val="0"/>
                <w:numId w:val="17"/>
              </w:numPr>
              <w:ind w:left="0" w:firstLine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9C" w:rsidRPr="00C218AE" w:rsidRDefault="009A489C" w:rsidP="005669BA">
            <w:pPr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 xml:space="preserve">Место </w:t>
            </w:r>
            <w:r w:rsidR="005669BA" w:rsidRPr="00C218AE">
              <w:rPr>
                <w:sz w:val="20"/>
                <w:szCs w:val="20"/>
              </w:rPr>
              <w:t>оказания услуг</w:t>
            </w:r>
          </w:p>
        </w:tc>
        <w:tc>
          <w:tcPr>
            <w:tcW w:w="3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926" w:rsidRPr="00C218AE" w:rsidRDefault="00C218AE" w:rsidP="00C218AE">
            <w:pPr>
              <w:jc w:val="both"/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>Услуги проводятся по месту нахождения Заказчика (г. Воткинск) мобильными медицинскими бригадами врачей-специалистов центров профпатологии. Перед проведением периодических осмотров мобильными медицинскими бригадами врачей-специалистов центров профпатологии, работники Заказчика могут проходить диагностические исследования в медицинских организациях, расположенных не далее 100 км от местонахождения Заказчика.</w:t>
            </w:r>
          </w:p>
        </w:tc>
      </w:tr>
      <w:tr w:rsidR="009A489C" w:rsidRPr="00C218AE" w:rsidTr="005D7AF7">
        <w:trPr>
          <w:trHeight w:val="34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9C" w:rsidRPr="00C218AE" w:rsidRDefault="009A489C" w:rsidP="00457DD9">
            <w:pPr>
              <w:numPr>
                <w:ilvl w:val="0"/>
                <w:numId w:val="17"/>
              </w:numPr>
              <w:ind w:left="0" w:firstLine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9C" w:rsidRPr="00C218AE" w:rsidRDefault="009A489C" w:rsidP="00CD7B5E">
            <w:pPr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 xml:space="preserve">Начальная (максимальная) цена договора </w:t>
            </w:r>
          </w:p>
        </w:tc>
        <w:tc>
          <w:tcPr>
            <w:tcW w:w="3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9C" w:rsidRPr="00C218AE" w:rsidRDefault="009A489C" w:rsidP="009A489C">
            <w:pPr>
              <w:jc w:val="both"/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 xml:space="preserve">Предельная сумма договора составляет </w:t>
            </w:r>
            <w:r w:rsidR="00073926" w:rsidRPr="00C218AE">
              <w:rPr>
                <w:b/>
                <w:sz w:val="20"/>
                <w:szCs w:val="20"/>
              </w:rPr>
              <w:t>3</w:t>
            </w:r>
            <w:r w:rsidRPr="00C218AE">
              <w:rPr>
                <w:b/>
                <w:sz w:val="20"/>
                <w:szCs w:val="20"/>
              </w:rPr>
              <w:t xml:space="preserve"> 500 000 рублей 00 коп</w:t>
            </w:r>
            <w:r w:rsidRPr="00C218AE">
              <w:rPr>
                <w:sz w:val="20"/>
                <w:szCs w:val="20"/>
              </w:rPr>
              <w:t xml:space="preserve"> по начальной максимальной цене единицы услуги в ассортименте согласно Прейскуранту (Приложение № 1 к договору), НДС не облагается на основании ст.149 Налогового кодекса Российской Федерации.</w:t>
            </w:r>
          </w:p>
          <w:p w:rsidR="009A489C" w:rsidRPr="00C218AE" w:rsidRDefault="009A489C" w:rsidP="009A489C">
            <w:pPr>
              <w:jc w:val="both"/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 xml:space="preserve">Начальная (максимальная) цена единицы услуги указана в таблице п. 1.4. закупочной документации. Понижение цены единицы услуги по таблице п. 1.4. закупочной документации производится в </w:t>
            </w:r>
            <w:proofErr w:type="gramStart"/>
            <w:r w:rsidRPr="00C218AE">
              <w:rPr>
                <w:sz w:val="20"/>
                <w:szCs w:val="20"/>
              </w:rPr>
              <w:t>%-</w:t>
            </w:r>
            <w:proofErr w:type="gramEnd"/>
            <w:r w:rsidRPr="00C218AE">
              <w:rPr>
                <w:sz w:val="20"/>
                <w:szCs w:val="20"/>
              </w:rPr>
              <w:t>ном соотношении на весь перечень таблицы п. 1.4. закупочной документации. Процент понижения должен быть одинаков для каждой позиции единицы услуги.</w:t>
            </w:r>
          </w:p>
        </w:tc>
      </w:tr>
      <w:tr w:rsidR="009A489C" w:rsidRPr="00C218AE" w:rsidTr="005D7AF7">
        <w:trPr>
          <w:trHeight w:val="34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9C" w:rsidRPr="00C218AE" w:rsidRDefault="009A489C" w:rsidP="00457DD9">
            <w:pPr>
              <w:numPr>
                <w:ilvl w:val="0"/>
                <w:numId w:val="17"/>
              </w:numPr>
              <w:ind w:left="0" w:firstLine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9C" w:rsidRPr="00C218AE" w:rsidRDefault="009A489C" w:rsidP="009A489C">
            <w:pPr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>Обеспечение заявки</w:t>
            </w:r>
          </w:p>
        </w:tc>
        <w:tc>
          <w:tcPr>
            <w:tcW w:w="3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9C" w:rsidRPr="00C218AE" w:rsidRDefault="00073926" w:rsidP="009A489C">
            <w:pPr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>Не требуется</w:t>
            </w:r>
          </w:p>
        </w:tc>
      </w:tr>
      <w:tr w:rsidR="009A489C" w:rsidRPr="00C218AE" w:rsidTr="005D7AF7">
        <w:trPr>
          <w:trHeight w:val="34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9C" w:rsidRPr="00C218AE" w:rsidRDefault="009A489C" w:rsidP="00457DD9">
            <w:pPr>
              <w:numPr>
                <w:ilvl w:val="0"/>
                <w:numId w:val="17"/>
              </w:numPr>
              <w:ind w:left="0" w:firstLine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9C" w:rsidRPr="00C218AE" w:rsidRDefault="009A489C" w:rsidP="009A489C">
            <w:pPr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3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9C" w:rsidRPr="00C218AE" w:rsidRDefault="00073926" w:rsidP="009A489C">
            <w:pPr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>Не требуется</w:t>
            </w:r>
          </w:p>
        </w:tc>
      </w:tr>
      <w:tr w:rsidR="00FB36E9" w:rsidRPr="00C218AE" w:rsidTr="006D5440">
        <w:trPr>
          <w:trHeight w:val="226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6E9" w:rsidRPr="00C218AE" w:rsidRDefault="00FB36E9" w:rsidP="00457DD9">
            <w:pPr>
              <w:numPr>
                <w:ilvl w:val="0"/>
                <w:numId w:val="17"/>
              </w:numPr>
              <w:ind w:left="0" w:firstLine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7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6E9" w:rsidRPr="00C218AE" w:rsidRDefault="00FB36E9" w:rsidP="00CD7B5E">
            <w:pPr>
              <w:rPr>
                <w:b/>
                <w:color w:val="000000"/>
                <w:sz w:val="20"/>
                <w:szCs w:val="20"/>
              </w:rPr>
            </w:pPr>
            <w:r w:rsidRPr="00C218AE">
              <w:rPr>
                <w:b/>
                <w:color w:val="000000"/>
                <w:sz w:val="20"/>
                <w:szCs w:val="20"/>
              </w:rPr>
              <w:t>Предоставление заявок на участие в процедуре закупки</w:t>
            </w:r>
          </w:p>
        </w:tc>
      </w:tr>
      <w:tr w:rsidR="00FB36E9" w:rsidRPr="00C218AE" w:rsidTr="005D7AF7">
        <w:trPr>
          <w:trHeight w:val="34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6E9" w:rsidRPr="00C218AE" w:rsidRDefault="00827282" w:rsidP="00457DD9">
            <w:pPr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>7</w:t>
            </w:r>
            <w:r w:rsidR="00FB36E9" w:rsidRPr="00C218AE">
              <w:rPr>
                <w:sz w:val="20"/>
                <w:szCs w:val="20"/>
              </w:rPr>
              <w:t>.1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6E9" w:rsidRPr="00C218AE" w:rsidRDefault="00FB36E9" w:rsidP="00CD7B5E">
            <w:pPr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>Адрес подачи заявок</w:t>
            </w:r>
          </w:p>
        </w:tc>
        <w:tc>
          <w:tcPr>
            <w:tcW w:w="3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6E9" w:rsidRPr="00C218AE" w:rsidRDefault="00FB36E9" w:rsidP="00073926">
            <w:pPr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 xml:space="preserve">Единая электронная торговая площадка </w:t>
            </w:r>
            <w:r w:rsidR="00073926" w:rsidRPr="00C218AE">
              <w:rPr>
                <w:sz w:val="20"/>
                <w:szCs w:val="20"/>
              </w:rPr>
              <w:t>ЭТП https://fabrikant.ru</w:t>
            </w:r>
            <w:r w:rsidRPr="00C218AE">
              <w:rPr>
                <w:sz w:val="20"/>
                <w:szCs w:val="20"/>
              </w:rPr>
              <w:t xml:space="preserve"> в соотв</w:t>
            </w:r>
            <w:bookmarkStart w:id="3" w:name="_GoBack"/>
            <w:bookmarkEnd w:id="3"/>
            <w:r w:rsidRPr="00C218AE">
              <w:rPr>
                <w:sz w:val="20"/>
                <w:szCs w:val="20"/>
              </w:rPr>
              <w:t>етствии с правилами и регламентами, действующими на ЭТП.</w:t>
            </w:r>
          </w:p>
        </w:tc>
      </w:tr>
      <w:tr w:rsidR="00FB36E9" w:rsidRPr="00C218AE" w:rsidTr="005D7AF7">
        <w:trPr>
          <w:trHeight w:val="34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6E9" w:rsidRPr="00C218AE" w:rsidRDefault="00827282" w:rsidP="00457DD9">
            <w:pPr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>7</w:t>
            </w:r>
            <w:r w:rsidR="00FB36E9" w:rsidRPr="00C218AE">
              <w:rPr>
                <w:sz w:val="20"/>
                <w:szCs w:val="20"/>
              </w:rPr>
              <w:t>.2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6E9" w:rsidRPr="00C218AE" w:rsidRDefault="00FB36E9" w:rsidP="00CD7B5E">
            <w:pPr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 xml:space="preserve">Способ подачи заявки </w:t>
            </w:r>
          </w:p>
        </w:tc>
        <w:tc>
          <w:tcPr>
            <w:tcW w:w="3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6E9" w:rsidRPr="00C218AE" w:rsidRDefault="00FB36E9" w:rsidP="00073926">
            <w:pPr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 xml:space="preserve">Участники открытого запроса котировок в электронной форме подают заявки через ЭТП в соответствии с правилами и регламентами, действующими на ЭТП </w:t>
            </w:r>
            <w:r w:rsidR="00B52F01" w:rsidRPr="00C218AE">
              <w:rPr>
                <w:sz w:val="20"/>
                <w:szCs w:val="20"/>
              </w:rPr>
              <w:t>https://fabrikant.ru</w:t>
            </w:r>
            <w:r w:rsidRPr="00C218AE">
              <w:rPr>
                <w:sz w:val="20"/>
                <w:szCs w:val="20"/>
              </w:rPr>
              <w:t>.</w:t>
            </w:r>
          </w:p>
        </w:tc>
      </w:tr>
      <w:tr w:rsidR="005D7AF7" w:rsidRPr="00C218AE" w:rsidTr="005D7AF7">
        <w:trPr>
          <w:trHeight w:val="34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AF7" w:rsidRPr="00C218AE" w:rsidRDefault="005D7AF7" w:rsidP="00457DD9">
            <w:pPr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>7.3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AF7" w:rsidRPr="00C218AE" w:rsidRDefault="005D7AF7" w:rsidP="00CD7B5E">
            <w:pPr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 xml:space="preserve">Дата и время начала подачи заявок </w:t>
            </w:r>
          </w:p>
        </w:tc>
        <w:tc>
          <w:tcPr>
            <w:tcW w:w="3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AF7" w:rsidRPr="00C218AE" w:rsidRDefault="005D7AF7" w:rsidP="006D5440">
            <w:pPr>
              <w:rPr>
                <w:b/>
                <w:i/>
                <w:sz w:val="20"/>
                <w:szCs w:val="20"/>
              </w:rPr>
            </w:pPr>
            <w:r w:rsidRPr="00C218AE">
              <w:rPr>
                <w:b/>
                <w:i/>
                <w:sz w:val="20"/>
                <w:szCs w:val="20"/>
              </w:rPr>
              <w:t>«</w:t>
            </w:r>
            <w:r w:rsidR="006D5440" w:rsidRPr="00C218AE">
              <w:rPr>
                <w:b/>
                <w:i/>
                <w:sz w:val="20"/>
                <w:szCs w:val="20"/>
              </w:rPr>
              <w:t>24</w:t>
            </w:r>
            <w:r w:rsidRPr="00C218AE">
              <w:rPr>
                <w:b/>
                <w:i/>
                <w:sz w:val="20"/>
                <w:szCs w:val="20"/>
              </w:rPr>
              <w:t xml:space="preserve">» </w:t>
            </w:r>
            <w:r w:rsidR="00073926" w:rsidRPr="00C218AE">
              <w:rPr>
                <w:b/>
                <w:i/>
                <w:sz w:val="20"/>
                <w:szCs w:val="20"/>
              </w:rPr>
              <w:t>марта</w:t>
            </w:r>
            <w:r w:rsidRPr="00C218AE">
              <w:rPr>
                <w:b/>
                <w:i/>
                <w:sz w:val="20"/>
                <w:szCs w:val="20"/>
              </w:rPr>
              <w:t xml:space="preserve"> 202</w:t>
            </w:r>
            <w:r w:rsidR="00073926" w:rsidRPr="00C218AE">
              <w:rPr>
                <w:b/>
                <w:i/>
                <w:sz w:val="20"/>
                <w:szCs w:val="20"/>
              </w:rPr>
              <w:t>1</w:t>
            </w:r>
            <w:r w:rsidRPr="00C218AE">
              <w:rPr>
                <w:b/>
                <w:i/>
                <w:sz w:val="20"/>
                <w:szCs w:val="20"/>
              </w:rPr>
              <w:t xml:space="preserve"> года </w:t>
            </w:r>
            <w:r w:rsidR="009A489C" w:rsidRPr="00C218AE">
              <w:rPr>
                <w:b/>
                <w:i/>
                <w:sz w:val="20"/>
                <w:szCs w:val="20"/>
              </w:rPr>
              <w:t>10</w:t>
            </w:r>
            <w:r w:rsidRPr="00C218AE">
              <w:rPr>
                <w:b/>
                <w:i/>
                <w:sz w:val="20"/>
                <w:szCs w:val="20"/>
              </w:rPr>
              <w:t xml:space="preserve"> часов 00 минут время местное (</w:t>
            </w:r>
            <w:proofErr w:type="gramStart"/>
            <w:r w:rsidRPr="00C218AE">
              <w:rPr>
                <w:b/>
                <w:i/>
                <w:sz w:val="20"/>
                <w:szCs w:val="20"/>
              </w:rPr>
              <w:t>МСК</w:t>
            </w:r>
            <w:proofErr w:type="gramEnd"/>
            <w:r w:rsidRPr="00C218AE">
              <w:rPr>
                <w:b/>
                <w:i/>
                <w:sz w:val="20"/>
                <w:szCs w:val="20"/>
              </w:rPr>
              <w:t>+1)</w:t>
            </w:r>
          </w:p>
        </w:tc>
      </w:tr>
      <w:tr w:rsidR="005D7AF7" w:rsidRPr="00C218AE" w:rsidTr="005D7AF7">
        <w:trPr>
          <w:trHeight w:val="34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AF7" w:rsidRPr="00C218AE" w:rsidRDefault="005D7AF7" w:rsidP="00457DD9">
            <w:pPr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>7.4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AF7" w:rsidRPr="00C218AE" w:rsidRDefault="005D7AF7" w:rsidP="00CD7B5E">
            <w:pPr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AF7" w:rsidRPr="00C218AE" w:rsidRDefault="005D7AF7" w:rsidP="006D5440">
            <w:pPr>
              <w:rPr>
                <w:b/>
                <w:i/>
                <w:sz w:val="20"/>
                <w:szCs w:val="20"/>
              </w:rPr>
            </w:pPr>
            <w:r w:rsidRPr="00C218AE">
              <w:rPr>
                <w:b/>
                <w:i/>
                <w:sz w:val="20"/>
                <w:szCs w:val="20"/>
              </w:rPr>
              <w:t>«</w:t>
            </w:r>
            <w:r w:rsidR="006D5440" w:rsidRPr="00C218AE">
              <w:rPr>
                <w:b/>
                <w:i/>
                <w:sz w:val="20"/>
                <w:szCs w:val="20"/>
              </w:rPr>
              <w:t>31</w:t>
            </w:r>
            <w:r w:rsidRPr="00C218AE">
              <w:rPr>
                <w:b/>
                <w:i/>
                <w:sz w:val="20"/>
                <w:szCs w:val="20"/>
              </w:rPr>
              <w:t xml:space="preserve">» </w:t>
            </w:r>
            <w:r w:rsidR="00073926" w:rsidRPr="00C218AE">
              <w:rPr>
                <w:b/>
                <w:i/>
                <w:sz w:val="20"/>
                <w:szCs w:val="20"/>
              </w:rPr>
              <w:t>марта</w:t>
            </w:r>
            <w:r w:rsidRPr="00C218AE">
              <w:rPr>
                <w:b/>
                <w:i/>
                <w:sz w:val="20"/>
                <w:szCs w:val="20"/>
              </w:rPr>
              <w:t xml:space="preserve"> 202</w:t>
            </w:r>
            <w:r w:rsidR="00073926" w:rsidRPr="00C218AE">
              <w:rPr>
                <w:b/>
                <w:i/>
                <w:sz w:val="20"/>
                <w:szCs w:val="20"/>
              </w:rPr>
              <w:t>1</w:t>
            </w:r>
            <w:r w:rsidRPr="00C218AE">
              <w:rPr>
                <w:b/>
                <w:i/>
                <w:sz w:val="20"/>
                <w:szCs w:val="20"/>
              </w:rPr>
              <w:t xml:space="preserve"> года 10 часов 00 минут время местное (</w:t>
            </w:r>
            <w:proofErr w:type="gramStart"/>
            <w:r w:rsidRPr="00C218AE">
              <w:rPr>
                <w:b/>
                <w:i/>
                <w:sz w:val="20"/>
                <w:szCs w:val="20"/>
              </w:rPr>
              <w:t>МСК</w:t>
            </w:r>
            <w:proofErr w:type="gramEnd"/>
            <w:r w:rsidRPr="00C218AE">
              <w:rPr>
                <w:b/>
                <w:i/>
                <w:sz w:val="20"/>
                <w:szCs w:val="20"/>
              </w:rPr>
              <w:t>+1)</w:t>
            </w:r>
          </w:p>
        </w:tc>
      </w:tr>
      <w:tr w:rsidR="00FB36E9" w:rsidRPr="00C218AE" w:rsidTr="006D5440">
        <w:trPr>
          <w:trHeight w:val="208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6E9" w:rsidRPr="00C218AE" w:rsidRDefault="00FB36E9" w:rsidP="00457DD9">
            <w:pPr>
              <w:numPr>
                <w:ilvl w:val="0"/>
                <w:numId w:val="17"/>
              </w:numPr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7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6E9" w:rsidRPr="00C218AE" w:rsidRDefault="00FB36E9" w:rsidP="00CD7B5E">
            <w:pPr>
              <w:rPr>
                <w:b/>
                <w:i/>
                <w:sz w:val="20"/>
                <w:szCs w:val="20"/>
              </w:rPr>
            </w:pPr>
            <w:r w:rsidRPr="00C218AE">
              <w:rPr>
                <w:b/>
                <w:sz w:val="20"/>
                <w:szCs w:val="20"/>
              </w:rPr>
              <w:t xml:space="preserve">Рассмотрение заявок на участие в процедуре закупки </w:t>
            </w:r>
          </w:p>
        </w:tc>
      </w:tr>
      <w:tr w:rsidR="005D7AF7" w:rsidRPr="00C218AE" w:rsidTr="005D7AF7">
        <w:trPr>
          <w:trHeight w:val="34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AF7" w:rsidRPr="00C218AE" w:rsidRDefault="005D7AF7" w:rsidP="00457DD9">
            <w:pPr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>8.1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7AF7" w:rsidRPr="00C218AE" w:rsidRDefault="005D7AF7" w:rsidP="00CD7B5E">
            <w:pPr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>Место</w:t>
            </w:r>
          </w:p>
        </w:tc>
        <w:tc>
          <w:tcPr>
            <w:tcW w:w="3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7AF7" w:rsidRPr="00C218AE" w:rsidRDefault="005D7AF7" w:rsidP="005D7AF7">
            <w:pPr>
              <w:rPr>
                <w:i/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 xml:space="preserve">Российская Федерация, Удмуртская Республика, город Воткинск, ул. Кирова, 2, территория АО «Воткинский завод», отд. 125, </w:t>
            </w:r>
            <w:proofErr w:type="spellStart"/>
            <w:r w:rsidRPr="00C218AE">
              <w:rPr>
                <w:sz w:val="20"/>
                <w:szCs w:val="20"/>
              </w:rPr>
              <w:t>каб</w:t>
            </w:r>
            <w:proofErr w:type="spellEnd"/>
            <w:r w:rsidRPr="00C218AE">
              <w:rPr>
                <w:sz w:val="20"/>
                <w:szCs w:val="20"/>
              </w:rPr>
              <w:t>. 11</w:t>
            </w:r>
          </w:p>
        </w:tc>
      </w:tr>
      <w:tr w:rsidR="005D7AF7" w:rsidRPr="00C218AE" w:rsidTr="005D7AF7">
        <w:trPr>
          <w:trHeight w:val="34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AF7" w:rsidRPr="00C218AE" w:rsidRDefault="005D7AF7" w:rsidP="00457DD9">
            <w:pPr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>8.2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7AF7" w:rsidRPr="00C218AE" w:rsidRDefault="005D7AF7" w:rsidP="00CD7B5E">
            <w:pPr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>Порядок</w:t>
            </w:r>
          </w:p>
        </w:tc>
        <w:tc>
          <w:tcPr>
            <w:tcW w:w="3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7AF7" w:rsidRPr="00C218AE" w:rsidRDefault="005D7AF7" w:rsidP="005D7AF7">
            <w:pPr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>В соответствии с закупочной документацией</w:t>
            </w:r>
          </w:p>
        </w:tc>
      </w:tr>
      <w:tr w:rsidR="00FB36E9" w:rsidRPr="00C218AE" w:rsidTr="005D7AF7">
        <w:trPr>
          <w:trHeight w:val="34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6E9" w:rsidRPr="00C218AE" w:rsidRDefault="00827282" w:rsidP="00457DD9">
            <w:pPr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>8</w:t>
            </w:r>
            <w:r w:rsidR="00FB36E9" w:rsidRPr="00C218AE">
              <w:rPr>
                <w:sz w:val="20"/>
                <w:szCs w:val="20"/>
              </w:rPr>
              <w:t>.3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6E9" w:rsidRPr="00C218AE" w:rsidRDefault="00FB36E9" w:rsidP="00CD7B5E">
            <w:pPr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>Дата и время</w:t>
            </w:r>
            <w:r w:rsidRPr="00C218A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6E9" w:rsidRPr="00C218AE" w:rsidRDefault="005D7AF7" w:rsidP="00601856">
            <w:pPr>
              <w:rPr>
                <w:b/>
                <w:i/>
                <w:sz w:val="20"/>
                <w:szCs w:val="20"/>
              </w:rPr>
            </w:pPr>
            <w:r w:rsidRPr="00C218AE">
              <w:rPr>
                <w:b/>
                <w:i/>
                <w:sz w:val="20"/>
                <w:szCs w:val="20"/>
              </w:rPr>
              <w:t>«</w:t>
            </w:r>
            <w:r w:rsidR="006D5440" w:rsidRPr="00C218AE">
              <w:rPr>
                <w:b/>
                <w:i/>
                <w:sz w:val="20"/>
                <w:szCs w:val="20"/>
              </w:rPr>
              <w:t>31</w:t>
            </w:r>
            <w:r w:rsidRPr="00C218AE">
              <w:rPr>
                <w:b/>
                <w:i/>
                <w:sz w:val="20"/>
                <w:szCs w:val="20"/>
              </w:rPr>
              <w:t xml:space="preserve">» </w:t>
            </w:r>
            <w:r w:rsidR="00073926" w:rsidRPr="00C218AE">
              <w:rPr>
                <w:b/>
                <w:i/>
                <w:sz w:val="20"/>
                <w:szCs w:val="20"/>
              </w:rPr>
              <w:t>марта</w:t>
            </w:r>
            <w:r w:rsidRPr="00C218AE">
              <w:rPr>
                <w:b/>
                <w:i/>
                <w:sz w:val="20"/>
                <w:szCs w:val="20"/>
              </w:rPr>
              <w:t xml:space="preserve"> 202</w:t>
            </w:r>
            <w:r w:rsidR="00073926" w:rsidRPr="00C218AE">
              <w:rPr>
                <w:b/>
                <w:i/>
                <w:sz w:val="20"/>
                <w:szCs w:val="20"/>
              </w:rPr>
              <w:t>1</w:t>
            </w:r>
            <w:r w:rsidRPr="00C218AE">
              <w:rPr>
                <w:b/>
                <w:i/>
                <w:sz w:val="20"/>
                <w:szCs w:val="20"/>
              </w:rPr>
              <w:t xml:space="preserve"> года, </w:t>
            </w:r>
            <w:r w:rsidR="009A489C" w:rsidRPr="00C218AE">
              <w:rPr>
                <w:b/>
                <w:i/>
                <w:sz w:val="20"/>
                <w:szCs w:val="20"/>
              </w:rPr>
              <w:t>13</w:t>
            </w:r>
            <w:r w:rsidRPr="00C218AE">
              <w:rPr>
                <w:b/>
                <w:i/>
                <w:sz w:val="20"/>
                <w:szCs w:val="20"/>
              </w:rPr>
              <w:t xml:space="preserve"> часов 00 мин. время местное (</w:t>
            </w:r>
            <w:proofErr w:type="gramStart"/>
            <w:r w:rsidRPr="00C218AE">
              <w:rPr>
                <w:b/>
                <w:i/>
                <w:sz w:val="20"/>
                <w:szCs w:val="20"/>
              </w:rPr>
              <w:t>МСК</w:t>
            </w:r>
            <w:proofErr w:type="gramEnd"/>
            <w:r w:rsidRPr="00C218AE">
              <w:rPr>
                <w:b/>
                <w:i/>
                <w:sz w:val="20"/>
                <w:szCs w:val="20"/>
              </w:rPr>
              <w:t>+1)</w:t>
            </w:r>
          </w:p>
        </w:tc>
      </w:tr>
      <w:tr w:rsidR="00FB36E9" w:rsidRPr="00C218AE" w:rsidTr="00DE3D6A">
        <w:trPr>
          <w:trHeight w:val="212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6E9" w:rsidRPr="00C218AE" w:rsidRDefault="00FB36E9" w:rsidP="00457DD9">
            <w:pPr>
              <w:numPr>
                <w:ilvl w:val="0"/>
                <w:numId w:val="17"/>
              </w:numPr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47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36E9" w:rsidRPr="00C218AE" w:rsidRDefault="00FB36E9" w:rsidP="00CD7B5E">
            <w:pPr>
              <w:rPr>
                <w:b/>
                <w:i/>
                <w:sz w:val="20"/>
                <w:szCs w:val="20"/>
              </w:rPr>
            </w:pPr>
            <w:r w:rsidRPr="00C218AE">
              <w:rPr>
                <w:b/>
                <w:sz w:val="20"/>
                <w:szCs w:val="20"/>
              </w:rPr>
              <w:t>Сопоставление заявок, подведение итогов</w:t>
            </w:r>
          </w:p>
        </w:tc>
      </w:tr>
      <w:tr w:rsidR="005D7AF7" w:rsidRPr="00C218AE" w:rsidTr="005D7AF7">
        <w:trPr>
          <w:trHeight w:val="127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AF7" w:rsidRPr="00C218AE" w:rsidRDefault="005D7AF7" w:rsidP="00457DD9">
            <w:pPr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>9.1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7AF7" w:rsidRPr="00C218AE" w:rsidRDefault="005D7AF7" w:rsidP="00CD7B5E">
            <w:pPr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>Место</w:t>
            </w:r>
          </w:p>
        </w:tc>
        <w:tc>
          <w:tcPr>
            <w:tcW w:w="3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7AF7" w:rsidRPr="00C218AE" w:rsidRDefault="005D7AF7" w:rsidP="005D7AF7">
            <w:pPr>
              <w:rPr>
                <w:i/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 xml:space="preserve">Российская Федерация, Удмуртская Республика, город Воткинск, ул. Кирова, 2, территория АО «Воткинский завод», отд. 125, </w:t>
            </w:r>
            <w:proofErr w:type="spellStart"/>
            <w:r w:rsidRPr="00C218AE">
              <w:rPr>
                <w:sz w:val="20"/>
                <w:szCs w:val="20"/>
              </w:rPr>
              <w:t>каб</w:t>
            </w:r>
            <w:proofErr w:type="spellEnd"/>
            <w:r w:rsidRPr="00C218AE">
              <w:rPr>
                <w:sz w:val="20"/>
                <w:szCs w:val="20"/>
              </w:rPr>
              <w:t>. 11</w:t>
            </w:r>
          </w:p>
        </w:tc>
      </w:tr>
      <w:tr w:rsidR="005D7AF7" w:rsidRPr="00C218AE" w:rsidTr="005D7AF7">
        <w:trPr>
          <w:trHeight w:val="34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AF7" w:rsidRPr="00C218AE" w:rsidRDefault="005D7AF7" w:rsidP="00457DD9">
            <w:pPr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>9.2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7AF7" w:rsidRPr="00C218AE" w:rsidRDefault="005D7AF7" w:rsidP="00CD7B5E">
            <w:pPr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>Порядок</w:t>
            </w:r>
          </w:p>
        </w:tc>
        <w:tc>
          <w:tcPr>
            <w:tcW w:w="3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7AF7" w:rsidRPr="00C218AE" w:rsidRDefault="005D7AF7" w:rsidP="005D7AF7">
            <w:pPr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>В соответствии с закупочной документацией</w:t>
            </w:r>
          </w:p>
        </w:tc>
      </w:tr>
      <w:tr w:rsidR="005D7AF7" w:rsidRPr="00C218AE" w:rsidTr="005D7AF7">
        <w:trPr>
          <w:trHeight w:val="34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AF7" w:rsidRPr="00C218AE" w:rsidRDefault="005D7AF7" w:rsidP="00457DD9">
            <w:pPr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>9.3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7AF7" w:rsidRPr="00C218AE" w:rsidRDefault="005D7AF7" w:rsidP="00CD7B5E">
            <w:pPr>
              <w:rPr>
                <w:sz w:val="20"/>
                <w:szCs w:val="20"/>
              </w:rPr>
            </w:pPr>
            <w:r w:rsidRPr="00C218AE">
              <w:rPr>
                <w:sz w:val="20"/>
                <w:szCs w:val="20"/>
              </w:rPr>
              <w:t>Дата и время</w:t>
            </w:r>
            <w:r w:rsidRPr="00C218A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7AF7" w:rsidRPr="00C218AE" w:rsidRDefault="006D5440" w:rsidP="00601856">
            <w:pPr>
              <w:rPr>
                <w:b/>
                <w:i/>
                <w:sz w:val="20"/>
                <w:szCs w:val="20"/>
              </w:rPr>
            </w:pPr>
            <w:r w:rsidRPr="00C218AE">
              <w:rPr>
                <w:b/>
                <w:i/>
                <w:sz w:val="20"/>
                <w:szCs w:val="20"/>
              </w:rPr>
              <w:t>«31</w:t>
            </w:r>
            <w:r w:rsidR="005D7AF7" w:rsidRPr="00C218AE">
              <w:rPr>
                <w:b/>
                <w:i/>
                <w:sz w:val="20"/>
                <w:szCs w:val="20"/>
              </w:rPr>
              <w:t xml:space="preserve">» </w:t>
            </w:r>
            <w:r w:rsidR="00073926" w:rsidRPr="00C218AE">
              <w:rPr>
                <w:b/>
                <w:i/>
                <w:sz w:val="20"/>
                <w:szCs w:val="20"/>
              </w:rPr>
              <w:t>марта</w:t>
            </w:r>
            <w:r w:rsidR="005D7AF7" w:rsidRPr="00C218AE">
              <w:rPr>
                <w:b/>
                <w:i/>
                <w:sz w:val="20"/>
                <w:szCs w:val="20"/>
              </w:rPr>
              <w:t xml:space="preserve"> 202</w:t>
            </w:r>
            <w:r w:rsidR="00073926" w:rsidRPr="00C218AE">
              <w:rPr>
                <w:b/>
                <w:i/>
                <w:sz w:val="20"/>
                <w:szCs w:val="20"/>
              </w:rPr>
              <w:t>1</w:t>
            </w:r>
            <w:r w:rsidR="005D7AF7" w:rsidRPr="00C218AE">
              <w:rPr>
                <w:b/>
                <w:i/>
                <w:sz w:val="20"/>
                <w:szCs w:val="20"/>
              </w:rPr>
              <w:t xml:space="preserve"> года, </w:t>
            </w:r>
            <w:r w:rsidR="009A489C" w:rsidRPr="00C218AE">
              <w:rPr>
                <w:b/>
                <w:i/>
                <w:sz w:val="20"/>
                <w:szCs w:val="20"/>
              </w:rPr>
              <w:t>16</w:t>
            </w:r>
            <w:r w:rsidR="005D7AF7" w:rsidRPr="00C218AE">
              <w:rPr>
                <w:b/>
                <w:i/>
                <w:sz w:val="20"/>
                <w:szCs w:val="20"/>
              </w:rPr>
              <w:t xml:space="preserve"> часов 00 мин. время местное (</w:t>
            </w:r>
            <w:proofErr w:type="gramStart"/>
            <w:r w:rsidR="005D7AF7" w:rsidRPr="00C218AE">
              <w:rPr>
                <w:b/>
                <w:i/>
                <w:sz w:val="20"/>
                <w:szCs w:val="20"/>
              </w:rPr>
              <w:t>МСК</w:t>
            </w:r>
            <w:proofErr w:type="gramEnd"/>
            <w:r w:rsidR="005D7AF7" w:rsidRPr="00C218AE">
              <w:rPr>
                <w:b/>
                <w:i/>
                <w:sz w:val="20"/>
                <w:szCs w:val="20"/>
              </w:rPr>
              <w:t>+1)</w:t>
            </w:r>
          </w:p>
        </w:tc>
      </w:tr>
    </w:tbl>
    <w:p w:rsidR="00FB36E9" w:rsidRDefault="00FB36E9" w:rsidP="002869CD">
      <w:pPr>
        <w:pStyle w:val="1"/>
        <w:sectPr w:rsidR="00FB36E9" w:rsidSect="00C218AE">
          <w:pgSz w:w="11906" w:h="16838" w:code="9"/>
          <w:pgMar w:top="284" w:right="567" w:bottom="284" w:left="851" w:header="0" w:footer="284" w:gutter="0"/>
          <w:pgNumType w:fmt="numberInDash"/>
          <w:cols w:space="708"/>
          <w:titlePg/>
          <w:docGrid w:linePitch="360"/>
        </w:sectPr>
      </w:pPr>
    </w:p>
    <w:p w:rsidR="00C74B24" w:rsidRPr="00E3367F" w:rsidRDefault="001C6A50" w:rsidP="00E3367F">
      <w:pPr>
        <w:pStyle w:val="1"/>
        <w:spacing w:before="0" w:after="0"/>
      </w:pPr>
      <w:bookmarkStart w:id="4" w:name="_Toc51596693"/>
      <w:r w:rsidRPr="00E3367F">
        <w:lastRenderedPageBreak/>
        <w:t>1.</w:t>
      </w:r>
      <w:r w:rsidR="00C74B24" w:rsidRPr="00E3367F">
        <w:t>ОБЩИЕ ПОЛОЖЕНИЯ</w:t>
      </w:r>
      <w:bookmarkEnd w:id="4"/>
    </w:p>
    <w:p w:rsidR="00C74B24" w:rsidRPr="00E3367F" w:rsidRDefault="00570199" w:rsidP="00E3367F">
      <w:pPr>
        <w:ind w:firstLine="720"/>
        <w:jc w:val="both"/>
        <w:rPr>
          <w:sz w:val="20"/>
          <w:szCs w:val="20"/>
        </w:rPr>
      </w:pPr>
      <w:r w:rsidRPr="00E3367F">
        <w:rPr>
          <w:sz w:val="20"/>
          <w:szCs w:val="20"/>
        </w:rPr>
        <w:t xml:space="preserve">1.1. Настоящее извещение о проведении открытого запроса котировок в электронной форме (далее по тексту извещение) </w:t>
      </w:r>
      <w:r w:rsidR="00C74B24" w:rsidRPr="00E3367F">
        <w:rPr>
          <w:sz w:val="20"/>
          <w:szCs w:val="20"/>
        </w:rPr>
        <w:t xml:space="preserve">определяет порядок проведения процедуры закупки, подготовки и оформления документов, необходимых участникам </w:t>
      </w:r>
      <w:r w:rsidR="00193944" w:rsidRPr="00E3367F">
        <w:rPr>
          <w:sz w:val="20"/>
          <w:szCs w:val="20"/>
        </w:rPr>
        <w:t>процедуры закупки</w:t>
      </w:r>
      <w:r w:rsidR="00C74B24" w:rsidRPr="00E3367F">
        <w:rPr>
          <w:sz w:val="20"/>
          <w:szCs w:val="20"/>
        </w:rPr>
        <w:t xml:space="preserve"> для участия в открытом </w:t>
      </w:r>
      <w:r w:rsidR="009220C5" w:rsidRPr="00E3367F">
        <w:rPr>
          <w:sz w:val="20"/>
          <w:szCs w:val="20"/>
        </w:rPr>
        <w:t>запросе котировок</w:t>
      </w:r>
      <w:r w:rsidR="00AF4BDA" w:rsidRPr="00E3367F">
        <w:rPr>
          <w:sz w:val="20"/>
          <w:szCs w:val="20"/>
        </w:rPr>
        <w:t xml:space="preserve"> в электронной форме</w:t>
      </w:r>
      <w:r w:rsidR="00C74B24" w:rsidRPr="00E3367F">
        <w:rPr>
          <w:sz w:val="20"/>
          <w:szCs w:val="20"/>
        </w:rPr>
        <w:t xml:space="preserve"> по отбору контрагента для </w:t>
      </w:r>
      <w:r w:rsidR="005669BA">
        <w:rPr>
          <w:sz w:val="20"/>
          <w:szCs w:val="20"/>
        </w:rPr>
        <w:t>оказания услуг</w:t>
      </w:r>
      <w:r w:rsidR="00C74B24" w:rsidRPr="00E3367F">
        <w:rPr>
          <w:sz w:val="20"/>
          <w:szCs w:val="20"/>
        </w:rPr>
        <w:t>, указанн</w:t>
      </w:r>
      <w:r w:rsidR="005669BA">
        <w:rPr>
          <w:sz w:val="20"/>
          <w:szCs w:val="20"/>
        </w:rPr>
        <w:t>ых</w:t>
      </w:r>
      <w:r w:rsidR="00C74B24" w:rsidRPr="00E3367F">
        <w:rPr>
          <w:sz w:val="20"/>
          <w:szCs w:val="20"/>
        </w:rPr>
        <w:t xml:space="preserve"> </w:t>
      </w:r>
      <w:r w:rsidRPr="00E3367F">
        <w:rPr>
          <w:sz w:val="20"/>
          <w:szCs w:val="20"/>
        </w:rPr>
        <w:t>в извещении</w:t>
      </w:r>
      <w:r w:rsidR="00C74B24" w:rsidRPr="00E3367F">
        <w:rPr>
          <w:sz w:val="20"/>
          <w:szCs w:val="20"/>
        </w:rPr>
        <w:t>.</w:t>
      </w:r>
    </w:p>
    <w:p w:rsidR="00BA338E" w:rsidRPr="00E3367F" w:rsidRDefault="00BA338E" w:rsidP="00E3367F">
      <w:pPr>
        <w:pStyle w:val="ConsPlusNormal"/>
        <w:jc w:val="both"/>
        <w:rPr>
          <w:rFonts w:ascii="Times New Roman" w:hAnsi="Times New Roman" w:cs="Times New Roman"/>
        </w:rPr>
      </w:pPr>
      <w:r w:rsidRPr="00E3367F">
        <w:rPr>
          <w:rFonts w:ascii="Times New Roman" w:hAnsi="Times New Roman" w:cs="Times New Roman"/>
        </w:rPr>
        <w:t xml:space="preserve">1.2. </w:t>
      </w:r>
      <w:proofErr w:type="gramStart"/>
      <w:r w:rsidR="00570199" w:rsidRPr="00E3367F">
        <w:rPr>
          <w:rFonts w:ascii="Times New Roman" w:hAnsi="Times New Roman" w:cs="Times New Roman"/>
        </w:rPr>
        <w:t>Настоящее извещение подготовлено</w:t>
      </w:r>
      <w:r w:rsidRPr="00E3367F">
        <w:rPr>
          <w:rFonts w:ascii="Times New Roman" w:hAnsi="Times New Roman" w:cs="Times New Roman"/>
        </w:rPr>
        <w:t xml:space="preserve"> в соответствии с требованиями Федерального закона от 18.07.2011 г. № 223-ФЗ «О закупках товаров, работ, услуг отдельными видами  юридических лиц»</w:t>
      </w:r>
      <w:r w:rsidR="008A33D9" w:rsidRPr="00E3367F">
        <w:rPr>
          <w:rFonts w:ascii="Times New Roman" w:hAnsi="Times New Roman" w:cs="Times New Roman"/>
        </w:rPr>
        <w:t xml:space="preserve">, </w:t>
      </w:r>
      <w:r w:rsidR="00876389" w:rsidRPr="00E3367F">
        <w:rPr>
          <w:rFonts w:ascii="Times New Roman" w:hAnsi="Times New Roman" w:cs="Times New Roman"/>
        </w:rPr>
        <w:t xml:space="preserve"> </w:t>
      </w:r>
      <w:r w:rsidR="008A33D9" w:rsidRPr="00E3367F">
        <w:rPr>
          <w:rFonts w:ascii="Times New Roman" w:hAnsi="Times New Roman" w:cs="Times New Roman"/>
        </w:rPr>
        <w:t xml:space="preserve">Постановлением Правительства Российской Федерации от 16.09.2016 № 925 «О приоритете товара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</w:t>
      </w:r>
      <w:r w:rsidRPr="00E3367F">
        <w:rPr>
          <w:rFonts w:ascii="Times New Roman" w:hAnsi="Times New Roman" w:cs="Times New Roman"/>
        </w:rPr>
        <w:t xml:space="preserve">и </w:t>
      </w:r>
      <w:r w:rsidR="000F72D2" w:rsidRPr="00E3367F">
        <w:rPr>
          <w:rFonts w:ascii="Times New Roman" w:hAnsi="Times New Roman" w:cs="Times New Roman"/>
        </w:rPr>
        <w:t>Положением о закупке товаров, работ</w:t>
      </w:r>
      <w:proofErr w:type="gramEnd"/>
      <w:r w:rsidR="000F72D2" w:rsidRPr="00E3367F">
        <w:rPr>
          <w:rFonts w:ascii="Times New Roman" w:hAnsi="Times New Roman" w:cs="Times New Roman"/>
        </w:rPr>
        <w:t>, услуг Государственной корпорации по космической деятельности «</w:t>
      </w:r>
      <w:proofErr w:type="spellStart"/>
      <w:r w:rsidR="000F72D2" w:rsidRPr="00E3367F">
        <w:rPr>
          <w:rFonts w:ascii="Times New Roman" w:hAnsi="Times New Roman" w:cs="Times New Roman"/>
        </w:rPr>
        <w:t>Роскосмос</w:t>
      </w:r>
      <w:proofErr w:type="spellEnd"/>
      <w:r w:rsidR="000F72D2" w:rsidRPr="00E3367F">
        <w:rPr>
          <w:rFonts w:ascii="Times New Roman" w:hAnsi="Times New Roman" w:cs="Times New Roman"/>
        </w:rPr>
        <w:t>», утвержденного наблюдательным советом Государственной корпорации по космической деятельности «</w:t>
      </w:r>
      <w:proofErr w:type="spellStart"/>
      <w:r w:rsidR="000F72D2" w:rsidRPr="00E3367F">
        <w:rPr>
          <w:rFonts w:ascii="Times New Roman" w:hAnsi="Times New Roman" w:cs="Times New Roman"/>
        </w:rPr>
        <w:t>Роскосмос</w:t>
      </w:r>
      <w:proofErr w:type="spellEnd"/>
      <w:r w:rsidR="000F72D2" w:rsidRPr="00E3367F">
        <w:rPr>
          <w:rFonts w:ascii="Times New Roman" w:hAnsi="Times New Roman" w:cs="Times New Roman"/>
        </w:rPr>
        <w:t xml:space="preserve">» </w:t>
      </w:r>
      <w:r w:rsidR="00C57112" w:rsidRPr="00E3367F">
        <w:rPr>
          <w:rFonts w:ascii="Times New Roman" w:hAnsi="Times New Roman" w:cs="Times New Roman"/>
        </w:rPr>
        <w:t xml:space="preserve">(протокол от 1 декабря 2015 г. № 3/2015), в редакции с изменениями, утвержденными решением Наблюдательного совета </w:t>
      </w:r>
      <w:proofErr w:type="spellStart"/>
      <w:r w:rsidR="00C57112" w:rsidRPr="00E3367F">
        <w:rPr>
          <w:rFonts w:ascii="Times New Roman" w:hAnsi="Times New Roman" w:cs="Times New Roman"/>
        </w:rPr>
        <w:t>Госкорпорации</w:t>
      </w:r>
      <w:proofErr w:type="spellEnd"/>
      <w:r w:rsidR="00DE08E5" w:rsidRPr="00E3367F">
        <w:rPr>
          <w:rFonts w:ascii="Times New Roman" w:hAnsi="Times New Roman" w:cs="Times New Roman"/>
        </w:rPr>
        <w:t xml:space="preserve"> «</w:t>
      </w:r>
      <w:proofErr w:type="spellStart"/>
      <w:r w:rsidR="00DE08E5" w:rsidRPr="00E3367F">
        <w:rPr>
          <w:rFonts w:ascii="Times New Roman" w:hAnsi="Times New Roman" w:cs="Times New Roman"/>
        </w:rPr>
        <w:t>Роскосмос</w:t>
      </w:r>
      <w:proofErr w:type="spellEnd"/>
      <w:r w:rsidR="00DE08E5" w:rsidRPr="00E3367F">
        <w:rPr>
          <w:rFonts w:ascii="Times New Roman" w:hAnsi="Times New Roman" w:cs="Times New Roman"/>
        </w:rPr>
        <w:t>» от 25</w:t>
      </w:r>
      <w:r w:rsidR="00C57112" w:rsidRPr="00E3367F">
        <w:rPr>
          <w:rFonts w:ascii="Times New Roman" w:hAnsi="Times New Roman" w:cs="Times New Roman"/>
        </w:rPr>
        <w:t xml:space="preserve"> </w:t>
      </w:r>
      <w:r w:rsidR="00DE08E5" w:rsidRPr="00E3367F">
        <w:rPr>
          <w:rFonts w:ascii="Times New Roman" w:hAnsi="Times New Roman" w:cs="Times New Roman"/>
        </w:rPr>
        <w:t>августа 2020 г. №3</w:t>
      </w:r>
      <w:r w:rsidR="00C57112" w:rsidRPr="00E3367F">
        <w:rPr>
          <w:rFonts w:ascii="Times New Roman" w:hAnsi="Times New Roman" w:cs="Times New Roman"/>
        </w:rPr>
        <w:t>8-НС (далее по тексту Положение о закупке).</w:t>
      </w:r>
    </w:p>
    <w:p w:rsidR="00C74B24" w:rsidRPr="00E3367F" w:rsidRDefault="00C74B24" w:rsidP="00E3367F">
      <w:pPr>
        <w:pStyle w:val="ConsPlusNormal"/>
        <w:jc w:val="both"/>
        <w:rPr>
          <w:rFonts w:ascii="Times New Roman" w:hAnsi="Times New Roman" w:cs="Times New Roman"/>
        </w:rPr>
      </w:pPr>
      <w:r w:rsidRPr="00E3367F">
        <w:rPr>
          <w:rFonts w:ascii="Times New Roman" w:hAnsi="Times New Roman" w:cs="Times New Roman"/>
        </w:rPr>
        <w:t xml:space="preserve">Положение </w:t>
      </w:r>
      <w:r w:rsidR="000F72D2" w:rsidRPr="00E3367F">
        <w:rPr>
          <w:rFonts w:ascii="Times New Roman" w:hAnsi="Times New Roman" w:cs="Times New Roman"/>
        </w:rPr>
        <w:t>о закупке товаров, работ, услуг Государственной корпорации по космической деятельности «</w:t>
      </w:r>
      <w:proofErr w:type="spellStart"/>
      <w:r w:rsidR="000F72D2" w:rsidRPr="00E3367F">
        <w:rPr>
          <w:rFonts w:ascii="Times New Roman" w:hAnsi="Times New Roman" w:cs="Times New Roman"/>
        </w:rPr>
        <w:t>Роскосмос</w:t>
      </w:r>
      <w:proofErr w:type="spellEnd"/>
      <w:r w:rsidR="000F72D2" w:rsidRPr="00E3367F">
        <w:rPr>
          <w:rFonts w:ascii="Times New Roman" w:hAnsi="Times New Roman" w:cs="Times New Roman"/>
        </w:rPr>
        <w:t xml:space="preserve">», </w:t>
      </w:r>
      <w:r w:rsidRPr="00E3367F">
        <w:rPr>
          <w:rFonts w:ascii="Times New Roman" w:hAnsi="Times New Roman" w:cs="Times New Roman"/>
        </w:rPr>
        <w:t xml:space="preserve">размещено </w:t>
      </w:r>
      <w:r w:rsidR="00403FEA" w:rsidRPr="00E3367F">
        <w:rPr>
          <w:rFonts w:ascii="Times New Roman" w:hAnsi="Times New Roman" w:cs="Times New Roman"/>
          <w:color w:val="000000"/>
        </w:rPr>
        <w:t xml:space="preserve">в </w:t>
      </w:r>
      <w:r w:rsidR="00403FEA" w:rsidRPr="00E3367F">
        <w:rPr>
          <w:rFonts w:ascii="Times New Roman" w:hAnsi="Times New Roman" w:cs="Times New Roman"/>
        </w:rPr>
        <w:t>Единой информационной системе</w:t>
      </w:r>
      <w:r w:rsidR="008A33D9" w:rsidRPr="00E3367F">
        <w:rPr>
          <w:rFonts w:ascii="Times New Roman" w:hAnsi="Times New Roman" w:cs="Times New Roman"/>
        </w:rPr>
        <w:t xml:space="preserve"> и сайте АО «Воткинский завод» www.vzavod.ru.</w:t>
      </w:r>
    </w:p>
    <w:p w:rsidR="0056516E" w:rsidRPr="00E3367F" w:rsidRDefault="008A33D9" w:rsidP="00E3367F">
      <w:pPr>
        <w:keepNext/>
        <w:ind w:firstLine="720"/>
        <w:jc w:val="both"/>
        <w:rPr>
          <w:sz w:val="20"/>
          <w:szCs w:val="20"/>
        </w:rPr>
      </w:pPr>
      <w:r w:rsidRPr="00E3367F">
        <w:rPr>
          <w:sz w:val="20"/>
          <w:szCs w:val="20"/>
        </w:rPr>
        <w:t xml:space="preserve">1.3. </w:t>
      </w:r>
      <w:r w:rsidR="004A44D1" w:rsidRPr="00E3367F">
        <w:rPr>
          <w:sz w:val="20"/>
          <w:szCs w:val="20"/>
        </w:rPr>
        <w:t>Заказчик</w:t>
      </w:r>
      <w:r w:rsidR="006701AA" w:rsidRPr="00E3367F">
        <w:rPr>
          <w:sz w:val="20"/>
          <w:szCs w:val="20"/>
        </w:rPr>
        <w:t xml:space="preserve"> процедуры закупки – Акционерное общество «Воткинский завод» проводит открытый </w:t>
      </w:r>
      <w:r w:rsidR="007A33C5" w:rsidRPr="00E3367F">
        <w:rPr>
          <w:sz w:val="20"/>
          <w:szCs w:val="20"/>
        </w:rPr>
        <w:t>запрос котировок</w:t>
      </w:r>
      <w:r w:rsidR="007C114E" w:rsidRPr="00E3367F">
        <w:rPr>
          <w:sz w:val="20"/>
          <w:szCs w:val="20"/>
        </w:rPr>
        <w:t xml:space="preserve"> </w:t>
      </w:r>
      <w:r w:rsidR="00A33B80" w:rsidRPr="00E3367F">
        <w:rPr>
          <w:sz w:val="20"/>
          <w:szCs w:val="20"/>
        </w:rPr>
        <w:t>в электронной форме</w:t>
      </w:r>
      <w:r w:rsidRPr="00E3367F">
        <w:rPr>
          <w:sz w:val="20"/>
          <w:szCs w:val="20"/>
        </w:rPr>
        <w:t xml:space="preserve">, с установлением приоритета </w:t>
      </w:r>
      <w:r w:rsidR="005669BA">
        <w:rPr>
          <w:sz w:val="20"/>
          <w:szCs w:val="20"/>
        </w:rPr>
        <w:t xml:space="preserve">услуг, оказываемых </w:t>
      </w:r>
      <w:r w:rsidRPr="00E3367F">
        <w:rPr>
          <w:sz w:val="20"/>
          <w:szCs w:val="20"/>
        </w:rPr>
        <w:t>российск</w:t>
      </w:r>
      <w:r w:rsidR="005669BA">
        <w:rPr>
          <w:sz w:val="20"/>
          <w:szCs w:val="20"/>
        </w:rPr>
        <w:t>ими</w:t>
      </w:r>
      <w:r w:rsidRPr="00E3367F">
        <w:rPr>
          <w:sz w:val="20"/>
          <w:szCs w:val="20"/>
        </w:rPr>
        <w:t xml:space="preserve"> </w:t>
      </w:r>
      <w:r w:rsidR="005669BA">
        <w:rPr>
          <w:sz w:val="20"/>
          <w:szCs w:val="20"/>
        </w:rPr>
        <w:t>лицами</w:t>
      </w:r>
      <w:r w:rsidRPr="00E3367F">
        <w:rPr>
          <w:sz w:val="20"/>
          <w:szCs w:val="20"/>
        </w:rPr>
        <w:t xml:space="preserve">, по отношению к </w:t>
      </w:r>
      <w:r w:rsidR="005669BA">
        <w:rPr>
          <w:sz w:val="20"/>
          <w:szCs w:val="20"/>
        </w:rPr>
        <w:t>услугам</w:t>
      </w:r>
      <w:r w:rsidRPr="00E3367F">
        <w:rPr>
          <w:sz w:val="20"/>
          <w:szCs w:val="20"/>
        </w:rPr>
        <w:t xml:space="preserve">, </w:t>
      </w:r>
      <w:r w:rsidR="005669BA">
        <w:rPr>
          <w:sz w:val="20"/>
          <w:szCs w:val="20"/>
        </w:rPr>
        <w:t xml:space="preserve">оказываемым </w:t>
      </w:r>
      <w:r w:rsidRPr="00E3367F">
        <w:rPr>
          <w:sz w:val="20"/>
          <w:szCs w:val="20"/>
        </w:rPr>
        <w:t>иностранн</w:t>
      </w:r>
      <w:r w:rsidR="005669BA">
        <w:rPr>
          <w:sz w:val="20"/>
          <w:szCs w:val="20"/>
        </w:rPr>
        <w:t>ыми</w:t>
      </w:r>
      <w:r w:rsidRPr="00E3367F">
        <w:rPr>
          <w:sz w:val="20"/>
          <w:szCs w:val="20"/>
        </w:rPr>
        <w:t xml:space="preserve"> </w:t>
      </w:r>
      <w:r w:rsidR="005669BA">
        <w:rPr>
          <w:sz w:val="20"/>
          <w:szCs w:val="20"/>
        </w:rPr>
        <w:t>лицами</w:t>
      </w:r>
      <w:r w:rsidR="006701AA" w:rsidRPr="00E3367F">
        <w:rPr>
          <w:sz w:val="20"/>
          <w:szCs w:val="20"/>
        </w:rPr>
        <w:t xml:space="preserve">, </w:t>
      </w:r>
      <w:r w:rsidR="0056516E" w:rsidRPr="00E3367F">
        <w:rPr>
          <w:sz w:val="20"/>
          <w:szCs w:val="20"/>
        </w:rPr>
        <w:t xml:space="preserve">предмет которого указан в </w:t>
      </w:r>
      <w:r w:rsidR="00570199" w:rsidRPr="00E3367F">
        <w:rPr>
          <w:sz w:val="20"/>
          <w:szCs w:val="20"/>
        </w:rPr>
        <w:t>извещении</w:t>
      </w:r>
      <w:r w:rsidR="0056516E" w:rsidRPr="00E3367F">
        <w:rPr>
          <w:sz w:val="20"/>
          <w:szCs w:val="20"/>
        </w:rPr>
        <w:t xml:space="preserve">, в соответствии с процедурами, условиями и положениями </w:t>
      </w:r>
      <w:r w:rsidR="00570199" w:rsidRPr="00E3367F">
        <w:rPr>
          <w:sz w:val="20"/>
          <w:szCs w:val="20"/>
        </w:rPr>
        <w:t>настоящего извещения</w:t>
      </w:r>
      <w:r w:rsidR="0056516E" w:rsidRPr="00E3367F">
        <w:rPr>
          <w:sz w:val="20"/>
          <w:szCs w:val="20"/>
        </w:rPr>
        <w:t xml:space="preserve">, с целью заключения </w:t>
      </w:r>
      <w:r w:rsidR="00382EF4" w:rsidRPr="00E3367F">
        <w:rPr>
          <w:sz w:val="20"/>
          <w:szCs w:val="20"/>
        </w:rPr>
        <w:t>договора</w:t>
      </w:r>
      <w:r w:rsidR="0056516E" w:rsidRPr="00E3367F">
        <w:rPr>
          <w:sz w:val="20"/>
          <w:szCs w:val="20"/>
        </w:rPr>
        <w:t xml:space="preserve"> с победителем процедуры закупки.</w:t>
      </w:r>
    </w:p>
    <w:p w:rsidR="00260CEA" w:rsidRPr="00E3367F" w:rsidRDefault="00E8464B" w:rsidP="00E3367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proofErr w:type="gramStart"/>
      <w:r w:rsidRPr="00E3367F">
        <w:rPr>
          <w:sz w:val="20"/>
          <w:szCs w:val="20"/>
        </w:rPr>
        <w:t xml:space="preserve">Победителем запроса котировок, с которым заключается договор, признается по решению закупочной комиссии, допущенный участник запроса котировок, предложивший </w:t>
      </w:r>
      <w:r w:rsidR="003D53C5" w:rsidRPr="00A3273B">
        <w:rPr>
          <w:sz w:val="20"/>
          <w:szCs w:val="20"/>
        </w:rPr>
        <w:t>наиболее высокий процент понижения цен</w:t>
      </w:r>
      <w:r w:rsidR="003D53C5">
        <w:rPr>
          <w:sz w:val="20"/>
          <w:szCs w:val="20"/>
        </w:rPr>
        <w:t xml:space="preserve">ы единицы </w:t>
      </w:r>
      <w:r w:rsidR="005669BA">
        <w:rPr>
          <w:sz w:val="20"/>
          <w:szCs w:val="20"/>
        </w:rPr>
        <w:t>услуги, указанной</w:t>
      </w:r>
      <w:r w:rsidR="003D53C5">
        <w:rPr>
          <w:sz w:val="20"/>
          <w:szCs w:val="20"/>
        </w:rPr>
        <w:t xml:space="preserve"> в п.1.4</w:t>
      </w:r>
      <w:r w:rsidR="005B75E8" w:rsidRPr="00E3367F">
        <w:rPr>
          <w:sz w:val="20"/>
          <w:szCs w:val="20"/>
        </w:rPr>
        <w:t>,</w:t>
      </w:r>
      <w:r w:rsidR="005B75E8" w:rsidRPr="00E3367F">
        <w:t xml:space="preserve"> </w:t>
      </w:r>
      <w:r w:rsidR="005B75E8" w:rsidRPr="00E3367F">
        <w:rPr>
          <w:sz w:val="20"/>
          <w:szCs w:val="20"/>
        </w:rPr>
        <w:t>с учетом правил определения победителя в соответствии с Постановлением Правительства Российской Федерации от 16.09.2016 № 925 «О приоритете товара российского происхождения, работ, услуг, выполняемых, оказываемых российскими лицами, по отношению к товарам, происходящим из</w:t>
      </w:r>
      <w:proofErr w:type="gramEnd"/>
      <w:r w:rsidR="005B75E8" w:rsidRPr="00E3367F">
        <w:rPr>
          <w:sz w:val="20"/>
          <w:szCs w:val="20"/>
        </w:rPr>
        <w:t xml:space="preserve"> иностранного государства, работам, услугам, выполняемым, оказываемым иностранными лицами».</w:t>
      </w:r>
    </w:p>
    <w:p w:rsidR="005B75E8" w:rsidRPr="00E3367F" w:rsidRDefault="005B75E8" w:rsidP="00E3367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3367F">
        <w:rPr>
          <w:sz w:val="20"/>
          <w:szCs w:val="20"/>
        </w:rPr>
        <w:t xml:space="preserve">В отношении </w:t>
      </w:r>
      <w:r w:rsidR="00700358">
        <w:rPr>
          <w:sz w:val="20"/>
          <w:szCs w:val="20"/>
        </w:rPr>
        <w:t>услуг</w:t>
      </w:r>
      <w:r w:rsidRPr="00E3367F">
        <w:rPr>
          <w:sz w:val="20"/>
          <w:szCs w:val="20"/>
        </w:rPr>
        <w:t>, страна происхождения которых в</w:t>
      </w:r>
      <w:r w:rsidR="003237B0" w:rsidRPr="00E3367F">
        <w:rPr>
          <w:sz w:val="20"/>
          <w:szCs w:val="20"/>
        </w:rPr>
        <w:t>ходит в число стран-членов</w:t>
      </w:r>
      <w:r w:rsidRPr="00E3367F">
        <w:rPr>
          <w:sz w:val="20"/>
          <w:szCs w:val="20"/>
        </w:rPr>
        <w:t xml:space="preserve"> ЕАЭС, приоритеты устанавливаются </w:t>
      </w:r>
      <w:proofErr w:type="gramStart"/>
      <w:r w:rsidRPr="00E3367F">
        <w:rPr>
          <w:sz w:val="20"/>
          <w:szCs w:val="20"/>
        </w:rPr>
        <w:t>на ряду</w:t>
      </w:r>
      <w:proofErr w:type="gramEnd"/>
      <w:r w:rsidRPr="00E3367F">
        <w:rPr>
          <w:sz w:val="20"/>
          <w:szCs w:val="20"/>
        </w:rPr>
        <w:t xml:space="preserve"> с </w:t>
      </w:r>
      <w:r w:rsidR="00700358">
        <w:rPr>
          <w:sz w:val="20"/>
          <w:szCs w:val="20"/>
        </w:rPr>
        <w:t>услугами</w:t>
      </w:r>
      <w:r w:rsidRPr="00E3367F">
        <w:rPr>
          <w:sz w:val="20"/>
          <w:szCs w:val="20"/>
        </w:rPr>
        <w:t xml:space="preserve"> российского происхождения. </w:t>
      </w:r>
    </w:p>
    <w:p w:rsidR="005B75E8" w:rsidRPr="00E3367F" w:rsidRDefault="005B75E8" w:rsidP="00E3367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3367F">
        <w:rPr>
          <w:sz w:val="20"/>
          <w:szCs w:val="20"/>
        </w:rPr>
        <w:t xml:space="preserve">Отнесение страны происхождения </w:t>
      </w:r>
      <w:r w:rsidR="00700358">
        <w:rPr>
          <w:sz w:val="20"/>
          <w:szCs w:val="20"/>
        </w:rPr>
        <w:t>услуг</w:t>
      </w:r>
      <w:r w:rsidRPr="00E3367F">
        <w:rPr>
          <w:sz w:val="20"/>
          <w:szCs w:val="20"/>
        </w:rPr>
        <w:t xml:space="preserve"> к странам – членам ЕАЭС, указывается участником в заявке.</w:t>
      </w:r>
    </w:p>
    <w:p w:rsidR="001C6A50" w:rsidRPr="00E3367F" w:rsidRDefault="001C6A50" w:rsidP="00E3367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3367F">
        <w:rPr>
          <w:sz w:val="20"/>
          <w:szCs w:val="20"/>
        </w:rPr>
        <w:t xml:space="preserve">Извещение размещается на </w:t>
      </w:r>
      <w:r w:rsidR="00FA1A55" w:rsidRPr="00E3367F">
        <w:rPr>
          <w:sz w:val="20"/>
          <w:szCs w:val="20"/>
        </w:rPr>
        <w:t>Электронной</w:t>
      </w:r>
      <w:r w:rsidR="004A44D1" w:rsidRPr="00E3367F">
        <w:rPr>
          <w:sz w:val="20"/>
          <w:szCs w:val="20"/>
        </w:rPr>
        <w:t xml:space="preserve"> торговой площадке</w:t>
      </w:r>
      <w:r w:rsidR="00601856">
        <w:rPr>
          <w:sz w:val="20"/>
          <w:szCs w:val="20"/>
        </w:rPr>
        <w:t xml:space="preserve"> https://fabrikant.ru</w:t>
      </w:r>
      <w:r w:rsidR="00601856" w:rsidRPr="00E3367F">
        <w:rPr>
          <w:sz w:val="20"/>
          <w:szCs w:val="20"/>
        </w:rPr>
        <w:t xml:space="preserve"> </w:t>
      </w:r>
      <w:r w:rsidRPr="00E3367F">
        <w:rPr>
          <w:sz w:val="20"/>
          <w:szCs w:val="20"/>
        </w:rPr>
        <w:t xml:space="preserve">процедура проводится в соответствии с правилами и регламентами, действующими в данной Системе, требованиями Федерального закона от 18.07.2011 г. № 223-ФЗ «О закупках товаров, работ, услуг отдельными видами  юридических лиц» и Положением о </w:t>
      </w:r>
      <w:r w:rsidR="000F72D2" w:rsidRPr="00E3367F">
        <w:rPr>
          <w:sz w:val="20"/>
          <w:szCs w:val="20"/>
        </w:rPr>
        <w:t>закупке.</w:t>
      </w:r>
    </w:p>
    <w:p w:rsidR="00A4616D" w:rsidRPr="00E3367F" w:rsidRDefault="00C74B24" w:rsidP="00E3367F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E3367F">
        <w:rPr>
          <w:rFonts w:ascii="Times New Roman" w:hAnsi="Times New Roman" w:cs="Times New Roman"/>
        </w:rPr>
        <w:t>1.4. Предмет закупки:</w:t>
      </w:r>
      <w:r w:rsidR="00DE48B2" w:rsidRPr="00E3367F">
        <w:rPr>
          <w:rFonts w:ascii="Times New Roman" w:hAnsi="Times New Roman" w:cs="Times New Roman"/>
        </w:rPr>
        <w:t xml:space="preserve"> </w:t>
      </w:r>
    </w:p>
    <w:p w:rsidR="003D53C5" w:rsidRDefault="003D53C5" w:rsidP="003D53C5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5F6C88">
        <w:rPr>
          <w:rFonts w:ascii="Times New Roman" w:hAnsi="Times New Roman" w:cs="Times New Roman"/>
        </w:rPr>
        <w:t xml:space="preserve">Предмет </w:t>
      </w:r>
      <w:r w:rsidRPr="00073926">
        <w:rPr>
          <w:rFonts w:ascii="Times New Roman" w:hAnsi="Times New Roman" w:cs="Times New Roman"/>
        </w:rPr>
        <w:t xml:space="preserve">закупки: </w:t>
      </w:r>
      <w:r w:rsidR="00073926" w:rsidRPr="00073926">
        <w:rPr>
          <w:rFonts w:ascii="Times New Roman" w:hAnsi="Times New Roman" w:cs="Times New Roman"/>
        </w:rPr>
        <w:t>Услуги по проведению периодического медицинского осмотра работников, занятых на работах с вредными и (или) опасными условиями труда 5 лет и более в центре профпатологии, в соответствии с Прейскурантом (Приложение № 1 к договору).</w:t>
      </w:r>
    </w:p>
    <w:p w:rsidR="00073926" w:rsidRDefault="00073926" w:rsidP="003D53C5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8233F7" w:rsidRDefault="008233F7" w:rsidP="003D53C5">
      <w:pPr>
        <w:pStyle w:val="ConsPlusNormal"/>
        <w:widowControl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379"/>
        <w:gridCol w:w="2552"/>
      </w:tblGrid>
      <w:tr w:rsidR="007E0767" w:rsidRPr="007E0767" w:rsidTr="007E0767">
        <w:trPr>
          <w:trHeight w:val="1397"/>
        </w:trPr>
        <w:tc>
          <w:tcPr>
            <w:tcW w:w="992" w:type="dxa"/>
            <w:vAlign w:val="center"/>
            <w:hideMark/>
          </w:tcPr>
          <w:p w:rsidR="007E0767" w:rsidRPr="007E0767" w:rsidRDefault="007E0767" w:rsidP="002E718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E076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E0767">
              <w:rPr>
                <w:b/>
                <w:sz w:val="20"/>
                <w:szCs w:val="20"/>
              </w:rPr>
              <w:t>п</w:t>
            </w:r>
            <w:proofErr w:type="gramEnd"/>
            <w:r w:rsidRPr="007E076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379" w:type="dxa"/>
            <w:vAlign w:val="center"/>
            <w:hideMark/>
          </w:tcPr>
          <w:p w:rsidR="007E0767" w:rsidRPr="007E0767" w:rsidRDefault="007E0767" w:rsidP="002E7180">
            <w:pPr>
              <w:ind w:left="-106"/>
              <w:contextualSpacing/>
              <w:jc w:val="center"/>
              <w:rPr>
                <w:b/>
                <w:sz w:val="20"/>
                <w:szCs w:val="20"/>
              </w:rPr>
            </w:pPr>
            <w:r w:rsidRPr="007E0767">
              <w:rPr>
                <w:b/>
                <w:sz w:val="20"/>
                <w:szCs w:val="20"/>
              </w:rPr>
              <w:t>Наименование услуг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E0767" w:rsidRPr="007E0767" w:rsidRDefault="007E0767" w:rsidP="002E7180">
            <w:pPr>
              <w:contextualSpacing/>
              <w:jc w:val="center"/>
              <w:rPr>
                <w:sz w:val="20"/>
                <w:szCs w:val="20"/>
              </w:rPr>
            </w:pPr>
            <w:r w:rsidRPr="00207C45">
              <w:rPr>
                <w:b/>
                <w:sz w:val="20"/>
                <w:szCs w:val="20"/>
              </w:rPr>
              <w:t>Начальная максимальная цена единицы услуги без НДС, руб.</w:t>
            </w:r>
          </w:p>
        </w:tc>
      </w:tr>
      <w:tr w:rsidR="007E0767" w:rsidRPr="007E0767" w:rsidTr="007E0767">
        <w:trPr>
          <w:trHeight w:val="291"/>
        </w:trPr>
        <w:tc>
          <w:tcPr>
            <w:tcW w:w="992" w:type="dxa"/>
            <w:vAlign w:val="center"/>
          </w:tcPr>
          <w:p w:rsidR="007E0767" w:rsidRPr="007E0767" w:rsidRDefault="007E076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1</w:t>
            </w:r>
          </w:p>
        </w:tc>
        <w:tc>
          <w:tcPr>
            <w:tcW w:w="8931" w:type="dxa"/>
            <w:gridSpan w:val="2"/>
          </w:tcPr>
          <w:p w:rsidR="007E0767" w:rsidRPr="007E0767" w:rsidRDefault="007E0767" w:rsidP="002E7180">
            <w:pPr>
              <w:pStyle w:val="Default"/>
              <w:rPr>
                <w:b/>
                <w:sz w:val="20"/>
                <w:szCs w:val="20"/>
              </w:rPr>
            </w:pPr>
            <w:r w:rsidRPr="007E0767">
              <w:rPr>
                <w:b/>
                <w:sz w:val="20"/>
                <w:szCs w:val="20"/>
              </w:rPr>
              <w:t>Профилактические врачебные осмотры</w:t>
            </w:r>
          </w:p>
        </w:tc>
      </w:tr>
      <w:tr w:rsidR="007E0767" w:rsidRPr="007E0767" w:rsidTr="007E0767">
        <w:trPr>
          <w:trHeight w:val="57"/>
        </w:trPr>
        <w:tc>
          <w:tcPr>
            <w:tcW w:w="992" w:type="dxa"/>
            <w:vAlign w:val="center"/>
          </w:tcPr>
          <w:p w:rsidR="007E0767" w:rsidRPr="007E0767" w:rsidRDefault="007E076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1.1</w:t>
            </w:r>
          </w:p>
        </w:tc>
        <w:tc>
          <w:tcPr>
            <w:tcW w:w="6379" w:type="dxa"/>
          </w:tcPr>
          <w:p w:rsidR="007E0767" w:rsidRPr="007E0767" w:rsidRDefault="007E0767" w:rsidP="002E7180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Осмотр врача-</w:t>
            </w:r>
            <w:proofErr w:type="spellStart"/>
            <w:r w:rsidRPr="007E0767">
              <w:rPr>
                <w:sz w:val="20"/>
                <w:szCs w:val="20"/>
              </w:rPr>
              <w:t>профпатолога</w:t>
            </w:r>
            <w:proofErr w:type="spellEnd"/>
          </w:p>
        </w:tc>
        <w:tc>
          <w:tcPr>
            <w:tcW w:w="2552" w:type="dxa"/>
          </w:tcPr>
          <w:p w:rsidR="007E0767" w:rsidRPr="006C3D59" w:rsidRDefault="007E0767" w:rsidP="002E71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</w:tr>
      <w:tr w:rsidR="007E0767" w:rsidRPr="007E0767" w:rsidTr="007E0767">
        <w:trPr>
          <w:trHeight w:val="57"/>
        </w:trPr>
        <w:tc>
          <w:tcPr>
            <w:tcW w:w="992" w:type="dxa"/>
            <w:vAlign w:val="center"/>
          </w:tcPr>
          <w:p w:rsidR="007E0767" w:rsidRPr="007E0767" w:rsidRDefault="007E076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1.2</w:t>
            </w:r>
          </w:p>
        </w:tc>
        <w:tc>
          <w:tcPr>
            <w:tcW w:w="6379" w:type="dxa"/>
          </w:tcPr>
          <w:p w:rsidR="007E0767" w:rsidRPr="007E0767" w:rsidRDefault="007E0767" w:rsidP="002E7180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Осмотр врача-терапевта</w:t>
            </w:r>
          </w:p>
        </w:tc>
        <w:tc>
          <w:tcPr>
            <w:tcW w:w="2552" w:type="dxa"/>
          </w:tcPr>
          <w:p w:rsidR="007E0767" w:rsidRPr="006C3D59" w:rsidRDefault="007E0767" w:rsidP="002E71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7E0767" w:rsidRPr="007E0767" w:rsidTr="007E0767">
        <w:trPr>
          <w:trHeight w:val="57"/>
        </w:trPr>
        <w:tc>
          <w:tcPr>
            <w:tcW w:w="992" w:type="dxa"/>
            <w:vAlign w:val="center"/>
          </w:tcPr>
          <w:p w:rsidR="007E0767" w:rsidRPr="007E0767" w:rsidRDefault="007E076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1.3</w:t>
            </w:r>
          </w:p>
        </w:tc>
        <w:tc>
          <w:tcPr>
            <w:tcW w:w="6379" w:type="dxa"/>
          </w:tcPr>
          <w:p w:rsidR="007E0767" w:rsidRPr="007E0767" w:rsidRDefault="007E0767" w:rsidP="002E7180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Осмотр врача-невролога</w:t>
            </w:r>
          </w:p>
        </w:tc>
        <w:tc>
          <w:tcPr>
            <w:tcW w:w="2552" w:type="dxa"/>
          </w:tcPr>
          <w:p w:rsidR="007E0767" w:rsidRPr="006C3D59" w:rsidRDefault="007E0767" w:rsidP="002E71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7E0767" w:rsidRPr="007E0767" w:rsidTr="007E0767">
        <w:trPr>
          <w:trHeight w:val="57"/>
        </w:trPr>
        <w:tc>
          <w:tcPr>
            <w:tcW w:w="992" w:type="dxa"/>
            <w:vAlign w:val="center"/>
          </w:tcPr>
          <w:p w:rsidR="007E0767" w:rsidRPr="007E0767" w:rsidRDefault="007E076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1.4</w:t>
            </w:r>
          </w:p>
        </w:tc>
        <w:tc>
          <w:tcPr>
            <w:tcW w:w="6379" w:type="dxa"/>
          </w:tcPr>
          <w:p w:rsidR="007E0767" w:rsidRPr="007E0767" w:rsidRDefault="007E0767" w:rsidP="002E7180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Осмотр врача-отоларинголога</w:t>
            </w:r>
          </w:p>
        </w:tc>
        <w:tc>
          <w:tcPr>
            <w:tcW w:w="2552" w:type="dxa"/>
          </w:tcPr>
          <w:p w:rsidR="007E0767" w:rsidRPr="006C3D59" w:rsidRDefault="007E0767" w:rsidP="00470E1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0E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0,0</w:t>
            </w:r>
          </w:p>
        </w:tc>
      </w:tr>
      <w:tr w:rsidR="007E0767" w:rsidRPr="007E0767" w:rsidTr="007E0767">
        <w:trPr>
          <w:trHeight w:val="57"/>
        </w:trPr>
        <w:tc>
          <w:tcPr>
            <w:tcW w:w="992" w:type="dxa"/>
            <w:vAlign w:val="center"/>
          </w:tcPr>
          <w:p w:rsidR="007E0767" w:rsidRPr="007E0767" w:rsidRDefault="007E076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1.5</w:t>
            </w:r>
          </w:p>
        </w:tc>
        <w:tc>
          <w:tcPr>
            <w:tcW w:w="6379" w:type="dxa"/>
          </w:tcPr>
          <w:p w:rsidR="007E0767" w:rsidRPr="007E0767" w:rsidRDefault="007E0767" w:rsidP="002E7180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Осмотр врача-офтальмолога</w:t>
            </w:r>
          </w:p>
        </w:tc>
        <w:tc>
          <w:tcPr>
            <w:tcW w:w="2552" w:type="dxa"/>
          </w:tcPr>
          <w:p w:rsidR="007E0767" w:rsidRPr="006C3D59" w:rsidRDefault="007E0767" w:rsidP="002E71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7E0767" w:rsidRPr="007E0767" w:rsidTr="007E0767">
        <w:trPr>
          <w:trHeight w:val="57"/>
        </w:trPr>
        <w:tc>
          <w:tcPr>
            <w:tcW w:w="992" w:type="dxa"/>
            <w:vAlign w:val="center"/>
          </w:tcPr>
          <w:p w:rsidR="007E0767" w:rsidRPr="007E0767" w:rsidRDefault="007E076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1.6</w:t>
            </w:r>
          </w:p>
        </w:tc>
        <w:tc>
          <w:tcPr>
            <w:tcW w:w="6379" w:type="dxa"/>
          </w:tcPr>
          <w:p w:rsidR="007E0767" w:rsidRPr="007E0767" w:rsidRDefault="007E0767" w:rsidP="002E7180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Осмотр врача-хирурга</w:t>
            </w:r>
          </w:p>
        </w:tc>
        <w:tc>
          <w:tcPr>
            <w:tcW w:w="2552" w:type="dxa"/>
          </w:tcPr>
          <w:p w:rsidR="007E0767" w:rsidRPr="006C3D59" w:rsidRDefault="007E0767" w:rsidP="002E71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7E0767" w:rsidRPr="007E0767" w:rsidTr="007E0767">
        <w:trPr>
          <w:trHeight w:val="57"/>
        </w:trPr>
        <w:tc>
          <w:tcPr>
            <w:tcW w:w="992" w:type="dxa"/>
            <w:vAlign w:val="center"/>
          </w:tcPr>
          <w:p w:rsidR="007E0767" w:rsidRPr="007E0767" w:rsidRDefault="007E076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1.7</w:t>
            </w:r>
          </w:p>
        </w:tc>
        <w:tc>
          <w:tcPr>
            <w:tcW w:w="6379" w:type="dxa"/>
          </w:tcPr>
          <w:p w:rsidR="007E0767" w:rsidRPr="007E0767" w:rsidRDefault="007E0767" w:rsidP="002E7180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 xml:space="preserve">Осмотр врача </w:t>
            </w:r>
            <w:proofErr w:type="gramStart"/>
            <w:r w:rsidRPr="007E0767">
              <w:rPr>
                <w:sz w:val="20"/>
                <w:szCs w:val="20"/>
              </w:rPr>
              <w:t>-</w:t>
            </w:r>
            <w:proofErr w:type="spellStart"/>
            <w:r w:rsidRPr="007E0767">
              <w:rPr>
                <w:sz w:val="20"/>
                <w:szCs w:val="20"/>
              </w:rPr>
              <w:t>д</w:t>
            </w:r>
            <w:proofErr w:type="gramEnd"/>
            <w:r w:rsidRPr="007E0767">
              <w:rPr>
                <w:sz w:val="20"/>
                <w:szCs w:val="20"/>
              </w:rPr>
              <w:t>ерматовенеролога</w:t>
            </w:r>
            <w:proofErr w:type="spellEnd"/>
          </w:p>
        </w:tc>
        <w:tc>
          <w:tcPr>
            <w:tcW w:w="2552" w:type="dxa"/>
          </w:tcPr>
          <w:p w:rsidR="007E0767" w:rsidRPr="006C3D59" w:rsidRDefault="007E0767" w:rsidP="002E71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8233F7" w:rsidRPr="007E0767" w:rsidTr="007E0767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1.8</w:t>
            </w:r>
          </w:p>
        </w:tc>
        <w:tc>
          <w:tcPr>
            <w:tcW w:w="6379" w:type="dxa"/>
          </w:tcPr>
          <w:p w:rsidR="008233F7" w:rsidRPr="007E0767" w:rsidRDefault="008233F7" w:rsidP="008233F7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Профилактический приём врача-нарколога</w:t>
            </w:r>
          </w:p>
        </w:tc>
        <w:tc>
          <w:tcPr>
            <w:tcW w:w="2552" w:type="dxa"/>
          </w:tcPr>
          <w:p w:rsidR="008233F7" w:rsidRPr="006C3D59" w:rsidRDefault="008233F7" w:rsidP="008233F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233F7" w:rsidRPr="007E0767" w:rsidTr="007E0767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1.9</w:t>
            </w:r>
          </w:p>
        </w:tc>
        <w:tc>
          <w:tcPr>
            <w:tcW w:w="6379" w:type="dxa"/>
          </w:tcPr>
          <w:p w:rsidR="008233F7" w:rsidRPr="007E0767" w:rsidRDefault="008233F7" w:rsidP="008233F7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Профилактический приём врача - психиатра</w:t>
            </w:r>
          </w:p>
        </w:tc>
        <w:tc>
          <w:tcPr>
            <w:tcW w:w="2552" w:type="dxa"/>
          </w:tcPr>
          <w:p w:rsidR="008233F7" w:rsidRPr="006C3D59" w:rsidRDefault="008233F7" w:rsidP="008233F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233F7" w:rsidRPr="007E0767" w:rsidTr="007E0767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7E0767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1.10</w:t>
            </w:r>
          </w:p>
        </w:tc>
        <w:tc>
          <w:tcPr>
            <w:tcW w:w="6379" w:type="dxa"/>
          </w:tcPr>
          <w:p w:rsidR="008233F7" w:rsidRPr="007E0767" w:rsidRDefault="008233F7" w:rsidP="008233F7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Осмотр врача-уролога</w:t>
            </w:r>
          </w:p>
        </w:tc>
        <w:tc>
          <w:tcPr>
            <w:tcW w:w="2552" w:type="dxa"/>
          </w:tcPr>
          <w:p w:rsidR="008233F7" w:rsidRPr="006C3D59" w:rsidRDefault="008233F7" w:rsidP="008233F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8233F7" w:rsidRPr="007E0767" w:rsidTr="008233F7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7E0767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1.11</w:t>
            </w:r>
          </w:p>
        </w:tc>
        <w:tc>
          <w:tcPr>
            <w:tcW w:w="6379" w:type="dxa"/>
            <w:vAlign w:val="bottom"/>
          </w:tcPr>
          <w:p w:rsidR="008233F7" w:rsidRPr="00470E16" w:rsidRDefault="008233F7" w:rsidP="008233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470E16">
              <w:rPr>
                <w:bCs/>
                <w:sz w:val="20"/>
                <w:szCs w:val="20"/>
              </w:rPr>
              <w:t>смотр врача-эндокринолога</w:t>
            </w:r>
          </w:p>
        </w:tc>
        <w:tc>
          <w:tcPr>
            <w:tcW w:w="2552" w:type="dxa"/>
          </w:tcPr>
          <w:p w:rsidR="008233F7" w:rsidRPr="00470E16" w:rsidRDefault="008233F7" w:rsidP="008233F7">
            <w:pPr>
              <w:jc w:val="center"/>
              <w:rPr>
                <w:bCs/>
                <w:sz w:val="20"/>
                <w:szCs w:val="20"/>
              </w:rPr>
            </w:pPr>
            <w:r w:rsidRPr="00470E16">
              <w:rPr>
                <w:bCs/>
                <w:sz w:val="20"/>
                <w:szCs w:val="20"/>
              </w:rPr>
              <w:t>110,00</w:t>
            </w:r>
          </w:p>
        </w:tc>
      </w:tr>
      <w:tr w:rsidR="008233F7" w:rsidRPr="007E0767" w:rsidTr="00A83C54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7E0767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1.12</w:t>
            </w:r>
          </w:p>
        </w:tc>
        <w:tc>
          <w:tcPr>
            <w:tcW w:w="6379" w:type="dxa"/>
            <w:vAlign w:val="bottom"/>
          </w:tcPr>
          <w:p w:rsidR="008233F7" w:rsidRPr="00470E16" w:rsidRDefault="008233F7" w:rsidP="008233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470E16">
              <w:rPr>
                <w:bCs/>
                <w:sz w:val="20"/>
                <w:szCs w:val="20"/>
              </w:rPr>
              <w:t>смотр врача-кардиолога</w:t>
            </w:r>
          </w:p>
        </w:tc>
        <w:tc>
          <w:tcPr>
            <w:tcW w:w="2552" w:type="dxa"/>
          </w:tcPr>
          <w:p w:rsidR="008233F7" w:rsidRPr="00470E16" w:rsidRDefault="008233F7" w:rsidP="008233F7">
            <w:pPr>
              <w:jc w:val="center"/>
              <w:rPr>
                <w:bCs/>
                <w:sz w:val="20"/>
                <w:szCs w:val="20"/>
              </w:rPr>
            </w:pPr>
            <w:r w:rsidRPr="00470E16">
              <w:rPr>
                <w:bCs/>
                <w:sz w:val="20"/>
                <w:szCs w:val="20"/>
              </w:rPr>
              <w:t>110,00</w:t>
            </w:r>
          </w:p>
        </w:tc>
      </w:tr>
      <w:tr w:rsidR="008233F7" w:rsidRPr="007E0767" w:rsidTr="008233F7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7E0767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1.13</w:t>
            </w:r>
          </w:p>
        </w:tc>
        <w:tc>
          <w:tcPr>
            <w:tcW w:w="6379" w:type="dxa"/>
          </w:tcPr>
          <w:p w:rsidR="008233F7" w:rsidRPr="007E0767" w:rsidRDefault="008233F7" w:rsidP="008233F7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Осмотр врача-гинеколога с использованием одноразового гинекологического набора</w:t>
            </w:r>
          </w:p>
        </w:tc>
        <w:tc>
          <w:tcPr>
            <w:tcW w:w="2552" w:type="dxa"/>
          </w:tcPr>
          <w:p w:rsidR="008233F7" w:rsidRPr="006C3D59" w:rsidRDefault="008233F7" w:rsidP="008233F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8233F7" w:rsidRPr="007E0767" w:rsidTr="007E0767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2.</w:t>
            </w:r>
          </w:p>
        </w:tc>
        <w:tc>
          <w:tcPr>
            <w:tcW w:w="8931" w:type="dxa"/>
            <w:gridSpan w:val="2"/>
          </w:tcPr>
          <w:p w:rsidR="008233F7" w:rsidRPr="007E0767" w:rsidRDefault="008233F7" w:rsidP="002E7180">
            <w:pPr>
              <w:contextualSpacing/>
              <w:rPr>
                <w:b/>
                <w:sz w:val="20"/>
                <w:szCs w:val="20"/>
              </w:rPr>
            </w:pPr>
            <w:r w:rsidRPr="007E0767">
              <w:rPr>
                <w:b/>
                <w:sz w:val="20"/>
                <w:szCs w:val="20"/>
              </w:rPr>
              <w:t>Лабораторные исследования</w:t>
            </w:r>
          </w:p>
        </w:tc>
      </w:tr>
      <w:tr w:rsidR="008233F7" w:rsidRPr="007E0767" w:rsidTr="007E0767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2.1</w:t>
            </w:r>
          </w:p>
        </w:tc>
        <w:tc>
          <w:tcPr>
            <w:tcW w:w="6379" w:type="dxa"/>
          </w:tcPr>
          <w:p w:rsidR="008233F7" w:rsidRPr="007E0767" w:rsidRDefault="008233F7" w:rsidP="002E7180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 xml:space="preserve">Забор </w:t>
            </w:r>
            <w:r w:rsidRPr="00FA7753">
              <w:rPr>
                <w:sz w:val="20"/>
                <w:szCs w:val="20"/>
              </w:rPr>
              <w:t xml:space="preserve">крови </w:t>
            </w:r>
            <w:r w:rsidRPr="00FA7753">
              <w:rPr>
                <w:bCs/>
                <w:sz w:val="20"/>
                <w:szCs w:val="20"/>
              </w:rPr>
              <w:t>из периферической вены</w:t>
            </w:r>
          </w:p>
        </w:tc>
        <w:tc>
          <w:tcPr>
            <w:tcW w:w="2552" w:type="dxa"/>
          </w:tcPr>
          <w:p w:rsidR="008233F7" w:rsidRPr="006C3D59" w:rsidRDefault="008233F7" w:rsidP="002E71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8233F7" w:rsidRPr="007E0767" w:rsidTr="007E0767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2.2</w:t>
            </w:r>
          </w:p>
        </w:tc>
        <w:tc>
          <w:tcPr>
            <w:tcW w:w="6379" w:type="dxa"/>
          </w:tcPr>
          <w:p w:rsidR="008233F7" w:rsidRPr="007E0767" w:rsidRDefault="008233F7" w:rsidP="002E7180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Общий анализ крови</w:t>
            </w:r>
          </w:p>
        </w:tc>
        <w:tc>
          <w:tcPr>
            <w:tcW w:w="2552" w:type="dxa"/>
          </w:tcPr>
          <w:p w:rsidR="008233F7" w:rsidRPr="006C3D59" w:rsidRDefault="008233F7" w:rsidP="002E71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188,0</w:t>
            </w:r>
          </w:p>
        </w:tc>
      </w:tr>
      <w:tr w:rsidR="008233F7" w:rsidRPr="007E0767" w:rsidTr="007E0767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2.3</w:t>
            </w:r>
          </w:p>
        </w:tc>
        <w:tc>
          <w:tcPr>
            <w:tcW w:w="6379" w:type="dxa"/>
          </w:tcPr>
          <w:p w:rsidR="008233F7" w:rsidRPr="007E0767" w:rsidRDefault="008233F7" w:rsidP="002E7180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 xml:space="preserve">Развернутый клинический анализ крови с </w:t>
            </w:r>
            <w:proofErr w:type="spellStart"/>
            <w:r w:rsidRPr="007E0767">
              <w:rPr>
                <w:sz w:val="20"/>
                <w:szCs w:val="20"/>
              </w:rPr>
              <w:t>ретикулоцитами</w:t>
            </w:r>
            <w:proofErr w:type="spellEnd"/>
          </w:p>
        </w:tc>
        <w:tc>
          <w:tcPr>
            <w:tcW w:w="2552" w:type="dxa"/>
          </w:tcPr>
          <w:p w:rsidR="008233F7" w:rsidRPr="006C3D59" w:rsidRDefault="008233F7" w:rsidP="002E71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8233F7" w:rsidRPr="007E0767" w:rsidTr="007E0767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2.4</w:t>
            </w:r>
          </w:p>
        </w:tc>
        <w:tc>
          <w:tcPr>
            <w:tcW w:w="6379" w:type="dxa"/>
          </w:tcPr>
          <w:p w:rsidR="008233F7" w:rsidRPr="007E0767" w:rsidRDefault="008233F7" w:rsidP="002E7180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 xml:space="preserve">Эритроциты с </w:t>
            </w:r>
            <w:proofErr w:type="spellStart"/>
            <w:r w:rsidRPr="007E0767">
              <w:rPr>
                <w:sz w:val="20"/>
                <w:szCs w:val="20"/>
              </w:rPr>
              <w:t>базофильной</w:t>
            </w:r>
            <w:proofErr w:type="spellEnd"/>
            <w:r w:rsidRPr="007E0767">
              <w:rPr>
                <w:sz w:val="20"/>
                <w:szCs w:val="20"/>
              </w:rPr>
              <w:t xml:space="preserve"> зернистостью</w:t>
            </w:r>
          </w:p>
        </w:tc>
        <w:tc>
          <w:tcPr>
            <w:tcW w:w="2552" w:type="dxa"/>
          </w:tcPr>
          <w:p w:rsidR="008233F7" w:rsidRPr="006C3D59" w:rsidRDefault="008233F7" w:rsidP="002E71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8233F7" w:rsidRPr="007E0767" w:rsidTr="007E0767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2.5</w:t>
            </w:r>
          </w:p>
        </w:tc>
        <w:tc>
          <w:tcPr>
            <w:tcW w:w="6379" w:type="dxa"/>
          </w:tcPr>
          <w:p w:rsidR="008233F7" w:rsidRPr="007E0767" w:rsidRDefault="008233F7" w:rsidP="002E7180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Исследование уровня глюкозы</w:t>
            </w:r>
          </w:p>
        </w:tc>
        <w:tc>
          <w:tcPr>
            <w:tcW w:w="2552" w:type="dxa"/>
          </w:tcPr>
          <w:p w:rsidR="008233F7" w:rsidRPr="006C3D59" w:rsidRDefault="008233F7" w:rsidP="002E71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8233F7" w:rsidRPr="007E0767" w:rsidTr="007E0767">
        <w:trPr>
          <w:trHeight w:val="57"/>
        </w:trPr>
        <w:tc>
          <w:tcPr>
            <w:tcW w:w="992" w:type="dxa"/>
          </w:tcPr>
          <w:p w:rsidR="008233F7" w:rsidRPr="007E0767" w:rsidRDefault="008233F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6379" w:type="dxa"/>
          </w:tcPr>
          <w:p w:rsidR="008233F7" w:rsidRPr="007E0767" w:rsidRDefault="008233F7" w:rsidP="002E7180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Исследование уровня общего холестерина</w:t>
            </w:r>
          </w:p>
        </w:tc>
        <w:tc>
          <w:tcPr>
            <w:tcW w:w="2552" w:type="dxa"/>
          </w:tcPr>
          <w:p w:rsidR="008233F7" w:rsidRPr="006C3D59" w:rsidRDefault="008233F7" w:rsidP="00F905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</w:tr>
      <w:tr w:rsidR="008233F7" w:rsidRPr="007E0767" w:rsidTr="007E0767">
        <w:trPr>
          <w:trHeight w:val="57"/>
        </w:trPr>
        <w:tc>
          <w:tcPr>
            <w:tcW w:w="992" w:type="dxa"/>
          </w:tcPr>
          <w:p w:rsidR="008233F7" w:rsidRPr="007E0767" w:rsidRDefault="008233F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2.7</w:t>
            </w:r>
          </w:p>
        </w:tc>
        <w:tc>
          <w:tcPr>
            <w:tcW w:w="6379" w:type="dxa"/>
          </w:tcPr>
          <w:p w:rsidR="008233F7" w:rsidRPr="007E0767" w:rsidRDefault="008233F7" w:rsidP="002E7180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 xml:space="preserve">Билирубин общий </w:t>
            </w:r>
          </w:p>
        </w:tc>
        <w:tc>
          <w:tcPr>
            <w:tcW w:w="2552" w:type="dxa"/>
          </w:tcPr>
          <w:p w:rsidR="008233F7" w:rsidRPr="006C3D59" w:rsidRDefault="008233F7" w:rsidP="002E71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8233F7" w:rsidRPr="007E0767" w:rsidTr="00A83C54">
        <w:trPr>
          <w:trHeight w:val="57"/>
        </w:trPr>
        <w:tc>
          <w:tcPr>
            <w:tcW w:w="992" w:type="dxa"/>
          </w:tcPr>
          <w:p w:rsidR="008233F7" w:rsidRPr="007E0767" w:rsidRDefault="008233F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2.8</w:t>
            </w:r>
          </w:p>
        </w:tc>
        <w:tc>
          <w:tcPr>
            <w:tcW w:w="6379" w:type="dxa"/>
            <w:vAlign w:val="bottom"/>
          </w:tcPr>
          <w:p w:rsidR="008233F7" w:rsidRPr="00A56CDC" w:rsidRDefault="008233F7" w:rsidP="00A83C54">
            <w:pPr>
              <w:rPr>
                <w:bCs/>
                <w:sz w:val="20"/>
                <w:szCs w:val="20"/>
              </w:rPr>
            </w:pPr>
            <w:r w:rsidRPr="00A56CDC">
              <w:rPr>
                <w:bCs/>
                <w:sz w:val="20"/>
                <w:szCs w:val="20"/>
              </w:rPr>
              <w:t xml:space="preserve">Определение активности </w:t>
            </w:r>
            <w:proofErr w:type="spellStart"/>
            <w:r w:rsidRPr="00A56CDC">
              <w:rPr>
                <w:bCs/>
                <w:sz w:val="20"/>
                <w:szCs w:val="20"/>
              </w:rPr>
              <w:t>аланинаминотрансферазы</w:t>
            </w:r>
            <w:proofErr w:type="spellEnd"/>
            <w:r w:rsidRPr="00A56CDC">
              <w:rPr>
                <w:bCs/>
                <w:sz w:val="20"/>
                <w:szCs w:val="20"/>
              </w:rPr>
              <w:t xml:space="preserve"> в крови</w:t>
            </w:r>
          </w:p>
        </w:tc>
        <w:tc>
          <w:tcPr>
            <w:tcW w:w="2552" w:type="dxa"/>
          </w:tcPr>
          <w:p w:rsidR="008233F7" w:rsidRPr="006C3D59" w:rsidRDefault="008233F7" w:rsidP="002E71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8233F7" w:rsidRPr="007E0767" w:rsidTr="00A83C54">
        <w:trPr>
          <w:trHeight w:val="57"/>
        </w:trPr>
        <w:tc>
          <w:tcPr>
            <w:tcW w:w="992" w:type="dxa"/>
          </w:tcPr>
          <w:p w:rsidR="008233F7" w:rsidRPr="007E0767" w:rsidRDefault="008233F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2.9</w:t>
            </w:r>
          </w:p>
        </w:tc>
        <w:tc>
          <w:tcPr>
            <w:tcW w:w="6379" w:type="dxa"/>
            <w:vAlign w:val="bottom"/>
          </w:tcPr>
          <w:p w:rsidR="008233F7" w:rsidRPr="00A56CDC" w:rsidRDefault="008233F7" w:rsidP="00A83C54">
            <w:pPr>
              <w:rPr>
                <w:bCs/>
                <w:sz w:val="20"/>
                <w:szCs w:val="20"/>
              </w:rPr>
            </w:pPr>
            <w:r w:rsidRPr="00A56CDC">
              <w:rPr>
                <w:bCs/>
                <w:sz w:val="20"/>
                <w:szCs w:val="20"/>
              </w:rPr>
              <w:t xml:space="preserve">Определение активности </w:t>
            </w:r>
            <w:proofErr w:type="spellStart"/>
            <w:r w:rsidRPr="00A56CDC">
              <w:rPr>
                <w:bCs/>
                <w:sz w:val="20"/>
                <w:szCs w:val="20"/>
              </w:rPr>
              <w:t>аспартатаминотрансферазы</w:t>
            </w:r>
            <w:proofErr w:type="spellEnd"/>
            <w:r w:rsidRPr="00A56CDC">
              <w:rPr>
                <w:bCs/>
                <w:sz w:val="20"/>
                <w:szCs w:val="20"/>
              </w:rPr>
              <w:t xml:space="preserve"> в крови</w:t>
            </w:r>
          </w:p>
        </w:tc>
        <w:tc>
          <w:tcPr>
            <w:tcW w:w="2552" w:type="dxa"/>
          </w:tcPr>
          <w:p w:rsidR="008233F7" w:rsidRPr="006C3D59" w:rsidRDefault="008233F7" w:rsidP="002E71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8233F7" w:rsidRPr="007E0767" w:rsidTr="007E0767">
        <w:trPr>
          <w:trHeight w:val="57"/>
        </w:trPr>
        <w:tc>
          <w:tcPr>
            <w:tcW w:w="992" w:type="dxa"/>
          </w:tcPr>
          <w:p w:rsidR="008233F7" w:rsidRPr="007E0767" w:rsidRDefault="008233F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2.10</w:t>
            </w:r>
          </w:p>
        </w:tc>
        <w:tc>
          <w:tcPr>
            <w:tcW w:w="6379" w:type="dxa"/>
          </w:tcPr>
          <w:p w:rsidR="008233F7" w:rsidRPr="007E0767" w:rsidRDefault="008233F7" w:rsidP="002E7180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Общий анализ мочи</w:t>
            </w:r>
          </w:p>
        </w:tc>
        <w:tc>
          <w:tcPr>
            <w:tcW w:w="2552" w:type="dxa"/>
          </w:tcPr>
          <w:p w:rsidR="008233F7" w:rsidRPr="006C3D59" w:rsidRDefault="008233F7" w:rsidP="002E71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8233F7" w:rsidRPr="007E0767" w:rsidTr="00A83C54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2.11</w:t>
            </w:r>
          </w:p>
        </w:tc>
        <w:tc>
          <w:tcPr>
            <w:tcW w:w="6379" w:type="dxa"/>
            <w:vAlign w:val="bottom"/>
          </w:tcPr>
          <w:p w:rsidR="008233F7" w:rsidRPr="001E4ADD" w:rsidRDefault="008233F7" w:rsidP="00A83C54">
            <w:pPr>
              <w:rPr>
                <w:bCs/>
                <w:sz w:val="20"/>
                <w:szCs w:val="20"/>
              </w:rPr>
            </w:pPr>
            <w:r w:rsidRPr="001E4ADD">
              <w:rPr>
                <w:bCs/>
                <w:sz w:val="20"/>
                <w:szCs w:val="20"/>
              </w:rPr>
              <w:t>Микробиологическое (</w:t>
            </w:r>
            <w:proofErr w:type="spellStart"/>
            <w:r w:rsidRPr="001E4ADD">
              <w:rPr>
                <w:bCs/>
                <w:sz w:val="20"/>
                <w:szCs w:val="20"/>
              </w:rPr>
              <w:t>культуральное</w:t>
            </w:r>
            <w:proofErr w:type="spellEnd"/>
            <w:r w:rsidRPr="001E4ADD">
              <w:rPr>
                <w:bCs/>
                <w:sz w:val="20"/>
                <w:szCs w:val="20"/>
              </w:rPr>
              <w:t xml:space="preserve">) исследование смывов из околоносовых полостей на аэробные и факультативно-анаэробные микроорганизмы </w:t>
            </w:r>
          </w:p>
        </w:tc>
        <w:tc>
          <w:tcPr>
            <w:tcW w:w="2552" w:type="dxa"/>
          </w:tcPr>
          <w:p w:rsidR="008233F7" w:rsidRPr="006C3D59" w:rsidRDefault="008233F7" w:rsidP="002E71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8233F7" w:rsidRPr="007E0767" w:rsidTr="007E0767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2.12</w:t>
            </w:r>
          </w:p>
        </w:tc>
        <w:tc>
          <w:tcPr>
            <w:tcW w:w="6379" w:type="dxa"/>
          </w:tcPr>
          <w:p w:rsidR="008233F7" w:rsidRPr="001E4ADD" w:rsidRDefault="008233F7" w:rsidP="002E7180">
            <w:pPr>
              <w:pStyle w:val="Default"/>
              <w:rPr>
                <w:sz w:val="20"/>
                <w:szCs w:val="20"/>
              </w:rPr>
            </w:pPr>
            <w:r w:rsidRPr="001E4ADD">
              <w:rPr>
                <w:bCs/>
                <w:sz w:val="20"/>
                <w:szCs w:val="20"/>
              </w:rPr>
              <w:t xml:space="preserve">Проведение реакции </w:t>
            </w:r>
            <w:proofErr w:type="spellStart"/>
            <w:r w:rsidRPr="001E4ADD">
              <w:rPr>
                <w:bCs/>
                <w:sz w:val="20"/>
                <w:szCs w:val="20"/>
              </w:rPr>
              <w:t>Вассермана</w:t>
            </w:r>
            <w:proofErr w:type="spellEnd"/>
            <w:r w:rsidRPr="001E4ADD">
              <w:rPr>
                <w:bCs/>
                <w:sz w:val="20"/>
                <w:szCs w:val="20"/>
              </w:rPr>
              <w:t xml:space="preserve"> (RW) экспресс</w:t>
            </w:r>
          </w:p>
        </w:tc>
        <w:tc>
          <w:tcPr>
            <w:tcW w:w="2552" w:type="dxa"/>
          </w:tcPr>
          <w:p w:rsidR="008233F7" w:rsidRPr="006C3D59" w:rsidRDefault="008233F7" w:rsidP="001E4A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8233F7" w:rsidRPr="007E0767" w:rsidTr="007E0767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2.13</w:t>
            </w:r>
          </w:p>
        </w:tc>
        <w:tc>
          <w:tcPr>
            <w:tcW w:w="6379" w:type="dxa"/>
          </w:tcPr>
          <w:p w:rsidR="008233F7" w:rsidRPr="007E0767" w:rsidRDefault="008233F7" w:rsidP="002E7180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 xml:space="preserve">Исследование гинекологических мазков на </w:t>
            </w:r>
            <w:proofErr w:type="spellStart"/>
            <w:r w:rsidRPr="007E0767">
              <w:rPr>
                <w:sz w:val="20"/>
                <w:szCs w:val="20"/>
              </w:rPr>
              <w:t>онкоцитологию</w:t>
            </w:r>
            <w:proofErr w:type="spellEnd"/>
          </w:p>
        </w:tc>
        <w:tc>
          <w:tcPr>
            <w:tcW w:w="2552" w:type="dxa"/>
          </w:tcPr>
          <w:p w:rsidR="008233F7" w:rsidRPr="006C3D59" w:rsidRDefault="008233F7" w:rsidP="002E71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8233F7" w:rsidRPr="007E0767" w:rsidTr="007E0767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2.14</w:t>
            </w:r>
          </w:p>
        </w:tc>
        <w:tc>
          <w:tcPr>
            <w:tcW w:w="6379" w:type="dxa"/>
          </w:tcPr>
          <w:p w:rsidR="008233F7" w:rsidRPr="007E0767" w:rsidRDefault="008233F7" w:rsidP="002E7180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Микроскопическое исследование гинекологических мазков</w:t>
            </w:r>
          </w:p>
        </w:tc>
        <w:tc>
          <w:tcPr>
            <w:tcW w:w="2552" w:type="dxa"/>
          </w:tcPr>
          <w:p w:rsidR="008233F7" w:rsidRPr="006C3D59" w:rsidRDefault="008233F7" w:rsidP="002E71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233F7" w:rsidRPr="007E0767" w:rsidTr="00A83C54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2.15</w:t>
            </w:r>
          </w:p>
        </w:tc>
        <w:tc>
          <w:tcPr>
            <w:tcW w:w="6379" w:type="dxa"/>
            <w:vAlign w:val="bottom"/>
          </w:tcPr>
          <w:p w:rsidR="008233F7" w:rsidRPr="001E4ADD" w:rsidRDefault="008233F7" w:rsidP="00A83C54">
            <w:pPr>
              <w:rPr>
                <w:bCs/>
                <w:sz w:val="20"/>
                <w:szCs w:val="20"/>
              </w:rPr>
            </w:pPr>
            <w:r w:rsidRPr="001E4ADD">
              <w:rPr>
                <w:bCs/>
                <w:sz w:val="20"/>
                <w:szCs w:val="20"/>
              </w:rPr>
              <w:t>Микробиологическое (</w:t>
            </w:r>
            <w:proofErr w:type="spellStart"/>
            <w:r w:rsidRPr="001E4ADD">
              <w:rPr>
                <w:bCs/>
                <w:sz w:val="20"/>
                <w:szCs w:val="20"/>
              </w:rPr>
              <w:t>культуральное</w:t>
            </w:r>
            <w:proofErr w:type="spellEnd"/>
            <w:r w:rsidRPr="001E4ADD">
              <w:rPr>
                <w:bCs/>
                <w:sz w:val="20"/>
                <w:szCs w:val="20"/>
              </w:rPr>
              <w:t xml:space="preserve">) исследование отделяемого из полости рта </w:t>
            </w:r>
          </w:p>
        </w:tc>
        <w:tc>
          <w:tcPr>
            <w:tcW w:w="2552" w:type="dxa"/>
          </w:tcPr>
          <w:p w:rsidR="008233F7" w:rsidRPr="006C3D59" w:rsidRDefault="008233F7" w:rsidP="002E71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8233F7" w:rsidRPr="007E0767" w:rsidTr="007E0767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2.16</w:t>
            </w:r>
          </w:p>
        </w:tc>
        <w:tc>
          <w:tcPr>
            <w:tcW w:w="6379" w:type="dxa"/>
          </w:tcPr>
          <w:p w:rsidR="008233F7" w:rsidRPr="00FA7753" w:rsidRDefault="008233F7" w:rsidP="002E7180">
            <w:pPr>
              <w:pStyle w:val="Default"/>
              <w:rPr>
                <w:sz w:val="20"/>
                <w:szCs w:val="20"/>
              </w:rPr>
            </w:pPr>
            <w:r w:rsidRPr="00FA7753">
              <w:rPr>
                <w:bCs/>
                <w:sz w:val="20"/>
                <w:szCs w:val="20"/>
              </w:rPr>
              <w:t>Микробиологическое (</w:t>
            </w:r>
            <w:proofErr w:type="spellStart"/>
            <w:r w:rsidRPr="00FA7753">
              <w:rPr>
                <w:bCs/>
                <w:sz w:val="20"/>
                <w:szCs w:val="20"/>
              </w:rPr>
              <w:t>культуральное</w:t>
            </w:r>
            <w:proofErr w:type="spellEnd"/>
            <w:r w:rsidRPr="00FA7753">
              <w:rPr>
                <w:bCs/>
                <w:sz w:val="20"/>
                <w:szCs w:val="20"/>
              </w:rPr>
              <w:t>) исследование кала на аэробные и факультативно-анаэробные микроорганизмы (</w:t>
            </w:r>
            <w:proofErr w:type="spellStart"/>
            <w:r w:rsidRPr="00FA7753">
              <w:rPr>
                <w:bCs/>
                <w:sz w:val="20"/>
                <w:szCs w:val="20"/>
              </w:rPr>
              <w:t>бакпосев</w:t>
            </w:r>
            <w:proofErr w:type="spellEnd"/>
            <w:r w:rsidRPr="00FA7753">
              <w:rPr>
                <w:bCs/>
                <w:sz w:val="20"/>
                <w:szCs w:val="20"/>
              </w:rPr>
              <w:t xml:space="preserve"> кала)</w:t>
            </w:r>
          </w:p>
        </w:tc>
        <w:tc>
          <w:tcPr>
            <w:tcW w:w="2552" w:type="dxa"/>
          </w:tcPr>
          <w:p w:rsidR="008233F7" w:rsidRPr="006C3D59" w:rsidRDefault="008233F7" w:rsidP="002E71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</w:tr>
      <w:tr w:rsidR="008233F7" w:rsidRPr="007E0767" w:rsidTr="007E0767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2.17</w:t>
            </w:r>
          </w:p>
        </w:tc>
        <w:tc>
          <w:tcPr>
            <w:tcW w:w="6379" w:type="dxa"/>
          </w:tcPr>
          <w:p w:rsidR="008233F7" w:rsidRPr="0085507C" w:rsidRDefault="008233F7" w:rsidP="002E7180">
            <w:pPr>
              <w:pStyle w:val="Default"/>
              <w:rPr>
                <w:sz w:val="20"/>
                <w:szCs w:val="20"/>
              </w:rPr>
            </w:pPr>
            <w:r w:rsidRPr="0085507C">
              <w:rPr>
                <w:bCs/>
                <w:sz w:val="20"/>
                <w:szCs w:val="20"/>
              </w:rPr>
              <w:t>Микроскопическое исследование кала на яйца и личинки гельминтов (скрининг)</w:t>
            </w:r>
          </w:p>
        </w:tc>
        <w:tc>
          <w:tcPr>
            <w:tcW w:w="2552" w:type="dxa"/>
          </w:tcPr>
          <w:p w:rsidR="008233F7" w:rsidRPr="006C3D59" w:rsidRDefault="008233F7" w:rsidP="002E71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8233F7" w:rsidRPr="007E0767" w:rsidTr="00A83C54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2E7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</w:p>
        </w:tc>
        <w:tc>
          <w:tcPr>
            <w:tcW w:w="6379" w:type="dxa"/>
            <w:vAlign w:val="bottom"/>
          </w:tcPr>
          <w:p w:rsidR="008233F7" w:rsidRPr="009206CF" w:rsidRDefault="008233F7" w:rsidP="00A83C54">
            <w:pPr>
              <w:rPr>
                <w:bCs/>
                <w:sz w:val="20"/>
                <w:szCs w:val="20"/>
              </w:rPr>
            </w:pPr>
            <w:r w:rsidRPr="009206CF">
              <w:rPr>
                <w:bCs/>
                <w:sz w:val="20"/>
                <w:szCs w:val="20"/>
              </w:rPr>
              <w:t>Исследование уровня карбоксигемоглобина</w:t>
            </w:r>
          </w:p>
        </w:tc>
        <w:tc>
          <w:tcPr>
            <w:tcW w:w="2552" w:type="dxa"/>
          </w:tcPr>
          <w:p w:rsidR="008233F7" w:rsidRPr="009206CF" w:rsidRDefault="008233F7" w:rsidP="00A83C54">
            <w:pPr>
              <w:jc w:val="center"/>
              <w:rPr>
                <w:bCs/>
                <w:sz w:val="20"/>
                <w:szCs w:val="20"/>
              </w:rPr>
            </w:pPr>
            <w:r w:rsidRPr="009206CF">
              <w:rPr>
                <w:bCs/>
                <w:sz w:val="20"/>
                <w:szCs w:val="20"/>
              </w:rPr>
              <w:t>130,00</w:t>
            </w:r>
          </w:p>
        </w:tc>
      </w:tr>
      <w:tr w:rsidR="008233F7" w:rsidRPr="007E0767" w:rsidTr="00A83C54">
        <w:trPr>
          <w:trHeight w:val="57"/>
        </w:trPr>
        <w:tc>
          <w:tcPr>
            <w:tcW w:w="992" w:type="dxa"/>
            <w:vAlign w:val="center"/>
          </w:tcPr>
          <w:p w:rsidR="008233F7" w:rsidRDefault="008233F7" w:rsidP="002E7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</w:t>
            </w:r>
          </w:p>
        </w:tc>
        <w:tc>
          <w:tcPr>
            <w:tcW w:w="6379" w:type="dxa"/>
            <w:vAlign w:val="bottom"/>
          </w:tcPr>
          <w:p w:rsidR="008233F7" w:rsidRPr="00AB3674" w:rsidRDefault="008233F7" w:rsidP="00A83C54">
            <w:pPr>
              <w:rPr>
                <w:bCs/>
                <w:sz w:val="20"/>
                <w:szCs w:val="20"/>
              </w:rPr>
            </w:pPr>
            <w:r w:rsidRPr="00AB3674">
              <w:rPr>
                <w:bCs/>
                <w:sz w:val="20"/>
                <w:szCs w:val="20"/>
              </w:rPr>
              <w:t xml:space="preserve">Определение антител к сальмонелле </w:t>
            </w:r>
            <w:proofErr w:type="spellStart"/>
            <w:r w:rsidRPr="00AB3674">
              <w:rPr>
                <w:bCs/>
                <w:sz w:val="20"/>
                <w:szCs w:val="20"/>
              </w:rPr>
              <w:t>тифи</w:t>
            </w:r>
            <w:proofErr w:type="spellEnd"/>
            <w:r w:rsidRPr="00AB3674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AB3674">
              <w:rPr>
                <w:bCs/>
                <w:sz w:val="20"/>
                <w:szCs w:val="20"/>
              </w:rPr>
              <w:t>Salmonella</w:t>
            </w:r>
            <w:proofErr w:type="spellEnd"/>
            <w:r w:rsidRPr="00AB36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B3674">
              <w:rPr>
                <w:bCs/>
                <w:sz w:val="20"/>
                <w:szCs w:val="20"/>
              </w:rPr>
              <w:t>typhi</w:t>
            </w:r>
            <w:proofErr w:type="spellEnd"/>
            <w:r w:rsidRPr="00AB3674">
              <w:rPr>
                <w:bCs/>
                <w:sz w:val="20"/>
                <w:szCs w:val="20"/>
              </w:rPr>
              <w:t>) в крови (РПГА на брюшной тиф)</w:t>
            </w:r>
          </w:p>
        </w:tc>
        <w:tc>
          <w:tcPr>
            <w:tcW w:w="2552" w:type="dxa"/>
          </w:tcPr>
          <w:p w:rsidR="008233F7" w:rsidRPr="00AB3674" w:rsidRDefault="008233F7" w:rsidP="00A83C54">
            <w:pPr>
              <w:jc w:val="center"/>
              <w:rPr>
                <w:bCs/>
                <w:sz w:val="20"/>
                <w:szCs w:val="20"/>
              </w:rPr>
            </w:pPr>
            <w:r w:rsidRPr="00AB3674">
              <w:rPr>
                <w:bCs/>
                <w:sz w:val="20"/>
                <w:szCs w:val="20"/>
              </w:rPr>
              <w:t>300,00</w:t>
            </w:r>
          </w:p>
        </w:tc>
      </w:tr>
      <w:tr w:rsidR="008233F7" w:rsidRPr="007E0767" w:rsidTr="00A83C54">
        <w:trPr>
          <w:trHeight w:val="57"/>
        </w:trPr>
        <w:tc>
          <w:tcPr>
            <w:tcW w:w="992" w:type="dxa"/>
            <w:vAlign w:val="center"/>
          </w:tcPr>
          <w:p w:rsidR="008233F7" w:rsidRDefault="008233F7" w:rsidP="002E7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</w:t>
            </w:r>
          </w:p>
        </w:tc>
        <w:tc>
          <w:tcPr>
            <w:tcW w:w="6379" w:type="dxa"/>
            <w:vAlign w:val="bottom"/>
          </w:tcPr>
          <w:p w:rsidR="008233F7" w:rsidRPr="00AB3674" w:rsidRDefault="008233F7" w:rsidP="00A83C54">
            <w:pPr>
              <w:rPr>
                <w:bCs/>
                <w:sz w:val="20"/>
                <w:szCs w:val="20"/>
              </w:rPr>
            </w:pPr>
            <w:r w:rsidRPr="00AB3674">
              <w:rPr>
                <w:bCs/>
                <w:sz w:val="20"/>
                <w:szCs w:val="20"/>
              </w:rPr>
              <w:t>Определение антител класса M, G, (</w:t>
            </w:r>
            <w:proofErr w:type="spellStart"/>
            <w:r w:rsidRPr="00AB3674">
              <w:rPr>
                <w:bCs/>
                <w:sz w:val="20"/>
                <w:szCs w:val="20"/>
              </w:rPr>
              <w:t>IgM,IgG</w:t>
            </w:r>
            <w:proofErr w:type="spellEnd"/>
            <w:r w:rsidRPr="00AB3674">
              <w:rPr>
                <w:bCs/>
                <w:sz w:val="20"/>
                <w:szCs w:val="20"/>
              </w:rPr>
              <w:t xml:space="preserve">) к </w:t>
            </w:r>
            <w:proofErr w:type="spellStart"/>
            <w:r w:rsidRPr="00AB3674">
              <w:rPr>
                <w:bCs/>
                <w:sz w:val="20"/>
                <w:szCs w:val="20"/>
              </w:rPr>
              <w:t>Human</w:t>
            </w:r>
            <w:proofErr w:type="spellEnd"/>
            <w:r w:rsidRPr="00AB36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B3674">
              <w:rPr>
                <w:bCs/>
                <w:sz w:val="20"/>
                <w:szCs w:val="20"/>
              </w:rPr>
              <w:t>immunodeficency</w:t>
            </w:r>
            <w:proofErr w:type="spellEnd"/>
            <w:r w:rsidRPr="00AB36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B3674">
              <w:rPr>
                <w:bCs/>
                <w:sz w:val="20"/>
                <w:szCs w:val="20"/>
              </w:rPr>
              <w:t>virus</w:t>
            </w:r>
            <w:proofErr w:type="spellEnd"/>
            <w:r w:rsidRPr="00AB3674">
              <w:rPr>
                <w:bCs/>
                <w:sz w:val="20"/>
                <w:szCs w:val="20"/>
              </w:rPr>
              <w:t xml:space="preserve"> HIV  1,2  (экспресс-тест)</w:t>
            </w:r>
          </w:p>
        </w:tc>
        <w:tc>
          <w:tcPr>
            <w:tcW w:w="2552" w:type="dxa"/>
          </w:tcPr>
          <w:p w:rsidR="008233F7" w:rsidRPr="00AB3674" w:rsidRDefault="008233F7" w:rsidP="00A83C54">
            <w:pPr>
              <w:jc w:val="center"/>
              <w:rPr>
                <w:bCs/>
                <w:sz w:val="20"/>
                <w:szCs w:val="20"/>
              </w:rPr>
            </w:pPr>
            <w:r w:rsidRPr="00AB3674">
              <w:rPr>
                <w:bCs/>
                <w:sz w:val="20"/>
                <w:szCs w:val="20"/>
              </w:rPr>
              <w:t>160,00</w:t>
            </w:r>
          </w:p>
        </w:tc>
      </w:tr>
      <w:tr w:rsidR="008233F7" w:rsidRPr="007E0767" w:rsidTr="00A83C54">
        <w:trPr>
          <w:trHeight w:val="57"/>
        </w:trPr>
        <w:tc>
          <w:tcPr>
            <w:tcW w:w="992" w:type="dxa"/>
            <w:vAlign w:val="center"/>
          </w:tcPr>
          <w:p w:rsidR="008233F7" w:rsidRDefault="008233F7" w:rsidP="002E7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</w:t>
            </w:r>
          </w:p>
        </w:tc>
        <w:tc>
          <w:tcPr>
            <w:tcW w:w="6379" w:type="dxa"/>
            <w:vAlign w:val="bottom"/>
          </w:tcPr>
          <w:p w:rsidR="008233F7" w:rsidRPr="00AB3674" w:rsidRDefault="008233F7" w:rsidP="00A83C54">
            <w:pPr>
              <w:rPr>
                <w:bCs/>
                <w:sz w:val="20"/>
                <w:szCs w:val="20"/>
              </w:rPr>
            </w:pPr>
            <w:r w:rsidRPr="00AB3674">
              <w:rPr>
                <w:bCs/>
                <w:sz w:val="20"/>
                <w:szCs w:val="20"/>
              </w:rPr>
              <w:t>Определение антител класса M, G, (</w:t>
            </w:r>
            <w:proofErr w:type="spellStart"/>
            <w:r w:rsidRPr="00AB3674">
              <w:rPr>
                <w:bCs/>
                <w:sz w:val="20"/>
                <w:szCs w:val="20"/>
              </w:rPr>
              <w:t>IgM,IgG</w:t>
            </w:r>
            <w:proofErr w:type="spellEnd"/>
            <w:r w:rsidRPr="00AB3674">
              <w:rPr>
                <w:bCs/>
                <w:sz w:val="20"/>
                <w:szCs w:val="20"/>
              </w:rPr>
              <w:t xml:space="preserve">) к </w:t>
            </w:r>
            <w:proofErr w:type="spellStart"/>
            <w:r w:rsidRPr="00AB3674">
              <w:rPr>
                <w:bCs/>
                <w:sz w:val="20"/>
                <w:szCs w:val="20"/>
              </w:rPr>
              <w:t>Human</w:t>
            </w:r>
            <w:proofErr w:type="spellEnd"/>
            <w:r w:rsidRPr="00AB36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B3674">
              <w:rPr>
                <w:bCs/>
                <w:sz w:val="20"/>
                <w:szCs w:val="20"/>
              </w:rPr>
              <w:t>immunodeficency</w:t>
            </w:r>
            <w:proofErr w:type="spellEnd"/>
            <w:r w:rsidRPr="00AB36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B3674">
              <w:rPr>
                <w:bCs/>
                <w:sz w:val="20"/>
                <w:szCs w:val="20"/>
              </w:rPr>
              <w:t>virus</w:t>
            </w:r>
            <w:proofErr w:type="spellEnd"/>
            <w:r w:rsidRPr="00AB3674">
              <w:rPr>
                <w:bCs/>
                <w:sz w:val="20"/>
                <w:szCs w:val="20"/>
              </w:rPr>
              <w:t xml:space="preserve"> HIV  1,2 (метод ИФА)</w:t>
            </w:r>
          </w:p>
        </w:tc>
        <w:tc>
          <w:tcPr>
            <w:tcW w:w="2552" w:type="dxa"/>
          </w:tcPr>
          <w:p w:rsidR="008233F7" w:rsidRPr="00AB3674" w:rsidRDefault="008233F7" w:rsidP="00A83C54">
            <w:pPr>
              <w:jc w:val="center"/>
              <w:rPr>
                <w:bCs/>
                <w:sz w:val="20"/>
                <w:szCs w:val="20"/>
              </w:rPr>
            </w:pPr>
            <w:r w:rsidRPr="00AB3674">
              <w:rPr>
                <w:bCs/>
                <w:sz w:val="20"/>
                <w:szCs w:val="20"/>
              </w:rPr>
              <w:t>345,00</w:t>
            </w:r>
          </w:p>
        </w:tc>
      </w:tr>
      <w:tr w:rsidR="008233F7" w:rsidRPr="007E0767" w:rsidTr="00A83C54">
        <w:trPr>
          <w:trHeight w:val="57"/>
        </w:trPr>
        <w:tc>
          <w:tcPr>
            <w:tcW w:w="992" w:type="dxa"/>
            <w:vAlign w:val="center"/>
          </w:tcPr>
          <w:p w:rsidR="008233F7" w:rsidRDefault="008233F7" w:rsidP="002E7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</w:t>
            </w:r>
          </w:p>
        </w:tc>
        <w:tc>
          <w:tcPr>
            <w:tcW w:w="6379" w:type="dxa"/>
            <w:vAlign w:val="bottom"/>
          </w:tcPr>
          <w:p w:rsidR="008233F7" w:rsidRPr="00AB3674" w:rsidRDefault="008233F7" w:rsidP="00A83C54">
            <w:pPr>
              <w:rPr>
                <w:bCs/>
                <w:sz w:val="20"/>
                <w:szCs w:val="20"/>
              </w:rPr>
            </w:pPr>
            <w:r w:rsidRPr="00AB3674">
              <w:rPr>
                <w:bCs/>
                <w:sz w:val="20"/>
                <w:szCs w:val="20"/>
              </w:rPr>
              <w:t xml:space="preserve">Исследование уровня </w:t>
            </w:r>
            <w:proofErr w:type="spellStart"/>
            <w:r w:rsidRPr="00AB3674">
              <w:rPr>
                <w:bCs/>
                <w:sz w:val="20"/>
                <w:szCs w:val="20"/>
              </w:rPr>
              <w:t>порфиринов</w:t>
            </w:r>
            <w:proofErr w:type="spellEnd"/>
            <w:r w:rsidRPr="00AB3674">
              <w:rPr>
                <w:bCs/>
                <w:sz w:val="20"/>
                <w:szCs w:val="20"/>
              </w:rPr>
              <w:t xml:space="preserve"> и их производных в моче (</w:t>
            </w:r>
            <w:proofErr w:type="spellStart"/>
            <w:r w:rsidRPr="00AB3674">
              <w:rPr>
                <w:bCs/>
                <w:sz w:val="20"/>
                <w:szCs w:val="20"/>
              </w:rPr>
              <w:t>Порфобилиноген</w:t>
            </w:r>
            <w:proofErr w:type="spellEnd"/>
            <w:r w:rsidRPr="00AB36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8233F7" w:rsidRPr="00AB3674" w:rsidRDefault="008233F7" w:rsidP="00A83C54">
            <w:pPr>
              <w:jc w:val="center"/>
              <w:rPr>
                <w:bCs/>
                <w:sz w:val="20"/>
                <w:szCs w:val="20"/>
              </w:rPr>
            </w:pPr>
            <w:r w:rsidRPr="00AB3674">
              <w:rPr>
                <w:bCs/>
                <w:sz w:val="20"/>
                <w:szCs w:val="20"/>
              </w:rPr>
              <w:t>385,00</w:t>
            </w:r>
          </w:p>
        </w:tc>
      </w:tr>
      <w:tr w:rsidR="008233F7" w:rsidRPr="007E0767" w:rsidTr="00A83C54">
        <w:trPr>
          <w:trHeight w:val="57"/>
        </w:trPr>
        <w:tc>
          <w:tcPr>
            <w:tcW w:w="992" w:type="dxa"/>
            <w:vAlign w:val="center"/>
          </w:tcPr>
          <w:p w:rsidR="008233F7" w:rsidRDefault="008233F7" w:rsidP="002E7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</w:t>
            </w:r>
          </w:p>
        </w:tc>
        <w:tc>
          <w:tcPr>
            <w:tcW w:w="6379" w:type="dxa"/>
            <w:vAlign w:val="bottom"/>
          </w:tcPr>
          <w:p w:rsidR="008233F7" w:rsidRPr="00AB3674" w:rsidRDefault="008233F7" w:rsidP="00A83C54">
            <w:pPr>
              <w:rPr>
                <w:bCs/>
                <w:sz w:val="20"/>
                <w:szCs w:val="20"/>
              </w:rPr>
            </w:pPr>
            <w:r w:rsidRPr="00AB3674">
              <w:rPr>
                <w:bCs/>
                <w:sz w:val="20"/>
                <w:szCs w:val="20"/>
              </w:rPr>
              <w:t>Исследование уровня мочевины в крови</w:t>
            </w:r>
          </w:p>
        </w:tc>
        <w:tc>
          <w:tcPr>
            <w:tcW w:w="2552" w:type="dxa"/>
          </w:tcPr>
          <w:p w:rsidR="008233F7" w:rsidRPr="00AB3674" w:rsidRDefault="008233F7" w:rsidP="00A83C54">
            <w:pPr>
              <w:jc w:val="center"/>
              <w:rPr>
                <w:bCs/>
                <w:sz w:val="20"/>
                <w:szCs w:val="20"/>
              </w:rPr>
            </w:pPr>
            <w:r w:rsidRPr="00AB3674">
              <w:rPr>
                <w:bCs/>
                <w:sz w:val="20"/>
                <w:szCs w:val="20"/>
              </w:rPr>
              <w:t>135,00</w:t>
            </w:r>
          </w:p>
        </w:tc>
      </w:tr>
      <w:tr w:rsidR="008233F7" w:rsidRPr="007E0767" w:rsidTr="00A83C54">
        <w:trPr>
          <w:trHeight w:val="57"/>
        </w:trPr>
        <w:tc>
          <w:tcPr>
            <w:tcW w:w="992" w:type="dxa"/>
            <w:vAlign w:val="center"/>
          </w:tcPr>
          <w:p w:rsidR="008233F7" w:rsidRDefault="008233F7" w:rsidP="002E7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</w:t>
            </w:r>
          </w:p>
        </w:tc>
        <w:tc>
          <w:tcPr>
            <w:tcW w:w="6379" w:type="dxa"/>
            <w:vAlign w:val="bottom"/>
          </w:tcPr>
          <w:p w:rsidR="008233F7" w:rsidRPr="00AB3674" w:rsidRDefault="008233F7" w:rsidP="00A83C54">
            <w:pPr>
              <w:rPr>
                <w:bCs/>
                <w:sz w:val="20"/>
                <w:szCs w:val="20"/>
              </w:rPr>
            </w:pPr>
            <w:r w:rsidRPr="00AB3674">
              <w:rPr>
                <w:bCs/>
                <w:sz w:val="20"/>
                <w:szCs w:val="20"/>
              </w:rPr>
              <w:t xml:space="preserve">Исследование уровня </w:t>
            </w:r>
            <w:proofErr w:type="spellStart"/>
            <w:r w:rsidRPr="00AB3674">
              <w:rPr>
                <w:bCs/>
                <w:sz w:val="20"/>
                <w:szCs w:val="20"/>
              </w:rPr>
              <w:t>креатинина</w:t>
            </w:r>
            <w:proofErr w:type="spellEnd"/>
            <w:r w:rsidRPr="00AB3674">
              <w:rPr>
                <w:bCs/>
                <w:sz w:val="20"/>
                <w:szCs w:val="20"/>
              </w:rPr>
              <w:t xml:space="preserve"> в крови</w:t>
            </w:r>
          </w:p>
        </w:tc>
        <w:tc>
          <w:tcPr>
            <w:tcW w:w="2552" w:type="dxa"/>
          </w:tcPr>
          <w:p w:rsidR="008233F7" w:rsidRPr="00AB3674" w:rsidRDefault="008233F7" w:rsidP="00A83C54">
            <w:pPr>
              <w:jc w:val="center"/>
              <w:rPr>
                <w:bCs/>
                <w:sz w:val="20"/>
                <w:szCs w:val="20"/>
              </w:rPr>
            </w:pPr>
            <w:r w:rsidRPr="00AB3674">
              <w:rPr>
                <w:bCs/>
                <w:sz w:val="20"/>
                <w:szCs w:val="20"/>
              </w:rPr>
              <w:t>130,00</w:t>
            </w:r>
          </w:p>
        </w:tc>
      </w:tr>
      <w:tr w:rsidR="008233F7" w:rsidRPr="007E0767" w:rsidTr="00A83C54">
        <w:trPr>
          <w:trHeight w:val="57"/>
        </w:trPr>
        <w:tc>
          <w:tcPr>
            <w:tcW w:w="992" w:type="dxa"/>
            <w:vAlign w:val="center"/>
          </w:tcPr>
          <w:p w:rsidR="008233F7" w:rsidRDefault="008233F7" w:rsidP="002E7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</w:t>
            </w:r>
          </w:p>
        </w:tc>
        <w:tc>
          <w:tcPr>
            <w:tcW w:w="6379" w:type="dxa"/>
            <w:vAlign w:val="bottom"/>
          </w:tcPr>
          <w:p w:rsidR="008233F7" w:rsidRPr="00AB3674" w:rsidRDefault="008233F7" w:rsidP="00A83C5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Метгемоглобин</w:t>
            </w:r>
          </w:p>
        </w:tc>
        <w:tc>
          <w:tcPr>
            <w:tcW w:w="2552" w:type="dxa"/>
          </w:tcPr>
          <w:p w:rsidR="008233F7" w:rsidRPr="00AB3674" w:rsidRDefault="008233F7" w:rsidP="00A83C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110,00</w:t>
            </w:r>
          </w:p>
        </w:tc>
      </w:tr>
      <w:tr w:rsidR="008233F7" w:rsidRPr="007E0767" w:rsidTr="007E0767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3.</w:t>
            </w:r>
          </w:p>
        </w:tc>
        <w:tc>
          <w:tcPr>
            <w:tcW w:w="8931" w:type="dxa"/>
            <w:gridSpan w:val="2"/>
          </w:tcPr>
          <w:p w:rsidR="008233F7" w:rsidRPr="007E0767" w:rsidRDefault="008233F7" w:rsidP="002E7180">
            <w:pPr>
              <w:contextualSpacing/>
              <w:rPr>
                <w:b/>
                <w:sz w:val="20"/>
                <w:szCs w:val="20"/>
              </w:rPr>
            </w:pPr>
            <w:r w:rsidRPr="007E0767">
              <w:rPr>
                <w:b/>
                <w:sz w:val="20"/>
                <w:szCs w:val="20"/>
              </w:rPr>
              <w:t>Инструментальные исследования</w:t>
            </w:r>
          </w:p>
        </w:tc>
      </w:tr>
      <w:tr w:rsidR="008233F7" w:rsidRPr="007E0767" w:rsidTr="007E0767">
        <w:trPr>
          <w:trHeight w:val="57"/>
        </w:trPr>
        <w:tc>
          <w:tcPr>
            <w:tcW w:w="992" w:type="dxa"/>
          </w:tcPr>
          <w:p w:rsidR="008233F7" w:rsidRPr="007E0767" w:rsidRDefault="008233F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3.1</w:t>
            </w:r>
          </w:p>
        </w:tc>
        <w:tc>
          <w:tcPr>
            <w:tcW w:w="6379" w:type="dxa"/>
          </w:tcPr>
          <w:p w:rsidR="008233F7" w:rsidRPr="00C16C7D" w:rsidRDefault="008233F7" w:rsidP="002E7180">
            <w:pPr>
              <w:pStyle w:val="Default"/>
              <w:rPr>
                <w:sz w:val="20"/>
                <w:szCs w:val="20"/>
              </w:rPr>
            </w:pPr>
            <w:r w:rsidRPr="00C16C7D">
              <w:rPr>
                <w:bCs/>
                <w:sz w:val="20"/>
                <w:szCs w:val="20"/>
              </w:rPr>
              <w:t>Тонометрия глаза</w:t>
            </w:r>
          </w:p>
        </w:tc>
        <w:tc>
          <w:tcPr>
            <w:tcW w:w="2552" w:type="dxa"/>
          </w:tcPr>
          <w:p w:rsidR="008233F7" w:rsidRPr="006C3D59" w:rsidRDefault="008233F7" w:rsidP="002E71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8233F7" w:rsidRPr="007E0767" w:rsidTr="007E0767">
        <w:trPr>
          <w:trHeight w:val="57"/>
        </w:trPr>
        <w:tc>
          <w:tcPr>
            <w:tcW w:w="992" w:type="dxa"/>
          </w:tcPr>
          <w:p w:rsidR="008233F7" w:rsidRPr="007E0767" w:rsidRDefault="008233F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3.2</w:t>
            </w:r>
          </w:p>
        </w:tc>
        <w:tc>
          <w:tcPr>
            <w:tcW w:w="6379" w:type="dxa"/>
          </w:tcPr>
          <w:p w:rsidR="008233F7" w:rsidRPr="007E0767" w:rsidRDefault="008233F7" w:rsidP="002E7180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Офтальмоскопия глазного дна</w:t>
            </w:r>
          </w:p>
        </w:tc>
        <w:tc>
          <w:tcPr>
            <w:tcW w:w="2552" w:type="dxa"/>
          </w:tcPr>
          <w:p w:rsidR="008233F7" w:rsidRPr="006C3D59" w:rsidRDefault="008233F7" w:rsidP="002E71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8233F7" w:rsidRPr="007E0767" w:rsidTr="007E0767">
        <w:trPr>
          <w:trHeight w:val="57"/>
        </w:trPr>
        <w:tc>
          <w:tcPr>
            <w:tcW w:w="992" w:type="dxa"/>
          </w:tcPr>
          <w:p w:rsidR="008233F7" w:rsidRPr="007E0767" w:rsidRDefault="008233F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3.3</w:t>
            </w:r>
          </w:p>
        </w:tc>
        <w:tc>
          <w:tcPr>
            <w:tcW w:w="6379" w:type="dxa"/>
          </w:tcPr>
          <w:p w:rsidR="008233F7" w:rsidRPr="007E0767" w:rsidRDefault="008233F7" w:rsidP="002E7180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 xml:space="preserve">Скиаскопия </w:t>
            </w:r>
          </w:p>
        </w:tc>
        <w:tc>
          <w:tcPr>
            <w:tcW w:w="2552" w:type="dxa"/>
          </w:tcPr>
          <w:p w:rsidR="008233F7" w:rsidRPr="006C3D59" w:rsidRDefault="008233F7" w:rsidP="002E71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8233F7" w:rsidRPr="007E0767" w:rsidTr="00A83C54">
        <w:trPr>
          <w:trHeight w:val="57"/>
        </w:trPr>
        <w:tc>
          <w:tcPr>
            <w:tcW w:w="992" w:type="dxa"/>
          </w:tcPr>
          <w:p w:rsidR="008233F7" w:rsidRPr="007E0767" w:rsidRDefault="008233F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3.4</w:t>
            </w:r>
          </w:p>
        </w:tc>
        <w:tc>
          <w:tcPr>
            <w:tcW w:w="6379" w:type="dxa"/>
            <w:vAlign w:val="bottom"/>
          </w:tcPr>
          <w:p w:rsidR="008233F7" w:rsidRPr="00C16C7D" w:rsidRDefault="008233F7" w:rsidP="00A83C54">
            <w:pPr>
              <w:rPr>
                <w:bCs/>
                <w:sz w:val="20"/>
                <w:szCs w:val="20"/>
              </w:rPr>
            </w:pPr>
            <w:r w:rsidRPr="00C16C7D">
              <w:rPr>
                <w:bCs/>
                <w:sz w:val="20"/>
                <w:szCs w:val="20"/>
              </w:rPr>
              <w:t>Определение рефракции с помощью набора пробных линз</w:t>
            </w:r>
          </w:p>
        </w:tc>
        <w:tc>
          <w:tcPr>
            <w:tcW w:w="2552" w:type="dxa"/>
          </w:tcPr>
          <w:p w:rsidR="008233F7" w:rsidRPr="006C3D59" w:rsidRDefault="008233F7" w:rsidP="002E71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  <w:tr w:rsidR="008233F7" w:rsidRPr="007E0767" w:rsidTr="007E0767">
        <w:trPr>
          <w:trHeight w:val="57"/>
        </w:trPr>
        <w:tc>
          <w:tcPr>
            <w:tcW w:w="992" w:type="dxa"/>
          </w:tcPr>
          <w:p w:rsidR="008233F7" w:rsidRPr="007E0767" w:rsidRDefault="008233F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3.5</w:t>
            </w:r>
          </w:p>
        </w:tc>
        <w:tc>
          <w:tcPr>
            <w:tcW w:w="6379" w:type="dxa"/>
          </w:tcPr>
          <w:p w:rsidR="008233F7" w:rsidRPr="00C16C7D" w:rsidRDefault="008233F7" w:rsidP="002E7180">
            <w:pPr>
              <w:pStyle w:val="Default"/>
              <w:rPr>
                <w:sz w:val="20"/>
                <w:szCs w:val="20"/>
              </w:rPr>
            </w:pPr>
            <w:r w:rsidRPr="00C16C7D">
              <w:rPr>
                <w:bCs/>
                <w:sz w:val="20"/>
                <w:szCs w:val="20"/>
              </w:rPr>
              <w:t>Периметрия (одна метка) с определением остроты зрения</w:t>
            </w:r>
          </w:p>
        </w:tc>
        <w:tc>
          <w:tcPr>
            <w:tcW w:w="2552" w:type="dxa"/>
          </w:tcPr>
          <w:p w:rsidR="008233F7" w:rsidRPr="00B575E3" w:rsidRDefault="008233F7" w:rsidP="002E7180">
            <w:pPr>
              <w:contextualSpacing/>
              <w:jc w:val="center"/>
              <w:rPr>
                <w:sz w:val="20"/>
                <w:szCs w:val="20"/>
              </w:rPr>
            </w:pPr>
            <w:r w:rsidRPr="00B575E3">
              <w:rPr>
                <w:sz w:val="20"/>
                <w:szCs w:val="20"/>
              </w:rPr>
              <w:t>55,0</w:t>
            </w:r>
          </w:p>
        </w:tc>
      </w:tr>
      <w:tr w:rsidR="008233F7" w:rsidRPr="007E0767" w:rsidTr="007E0767">
        <w:trPr>
          <w:trHeight w:val="57"/>
        </w:trPr>
        <w:tc>
          <w:tcPr>
            <w:tcW w:w="992" w:type="dxa"/>
          </w:tcPr>
          <w:p w:rsidR="008233F7" w:rsidRPr="007E0767" w:rsidRDefault="008233F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3.6</w:t>
            </w:r>
          </w:p>
        </w:tc>
        <w:tc>
          <w:tcPr>
            <w:tcW w:w="6379" w:type="dxa"/>
          </w:tcPr>
          <w:p w:rsidR="008233F7" w:rsidRPr="007E0767" w:rsidRDefault="008233F7" w:rsidP="002E7180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Исследование объема аккомодации</w:t>
            </w:r>
          </w:p>
        </w:tc>
        <w:tc>
          <w:tcPr>
            <w:tcW w:w="2552" w:type="dxa"/>
          </w:tcPr>
          <w:p w:rsidR="008233F7" w:rsidRPr="00B575E3" w:rsidRDefault="008233F7" w:rsidP="002E7180">
            <w:pPr>
              <w:contextualSpacing/>
              <w:jc w:val="center"/>
              <w:rPr>
                <w:sz w:val="20"/>
                <w:szCs w:val="20"/>
              </w:rPr>
            </w:pPr>
            <w:r w:rsidRPr="00B575E3">
              <w:rPr>
                <w:sz w:val="20"/>
                <w:szCs w:val="20"/>
              </w:rPr>
              <w:t>55,0</w:t>
            </w:r>
          </w:p>
        </w:tc>
      </w:tr>
      <w:tr w:rsidR="008233F7" w:rsidRPr="007E0767" w:rsidTr="007E0767">
        <w:trPr>
          <w:trHeight w:val="57"/>
        </w:trPr>
        <w:tc>
          <w:tcPr>
            <w:tcW w:w="992" w:type="dxa"/>
          </w:tcPr>
          <w:p w:rsidR="008233F7" w:rsidRPr="007E0767" w:rsidRDefault="008233F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3.7</w:t>
            </w:r>
          </w:p>
        </w:tc>
        <w:tc>
          <w:tcPr>
            <w:tcW w:w="6379" w:type="dxa"/>
          </w:tcPr>
          <w:p w:rsidR="008233F7" w:rsidRPr="007E0767" w:rsidRDefault="008233F7" w:rsidP="002E7180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Исследование бинокулярного зрения</w:t>
            </w:r>
          </w:p>
        </w:tc>
        <w:tc>
          <w:tcPr>
            <w:tcW w:w="2552" w:type="dxa"/>
          </w:tcPr>
          <w:p w:rsidR="008233F7" w:rsidRPr="00B575E3" w:rsidRDefault="008233F7" w:rsidP="002E7180">
            <w:pPr>
              <w:contextualSpacing/>
              <w:jc w:val="center"/>
              <w:rPr>
                <w:sz w:val="20"/>
                <w:szCs w:val="20"/>
              </w:rPr>
            </w:pPr>
            <w:r w:rsidRPr="00B575E3">
              <w:rPr>
                <w:sz w:val="20"/>
                <w:szCs w:val="20"/>
              </w:rPr>
              <w:t>55,0</w:t>
            </w:r>
          </w:p>
        </w:tc>
      </w:tr>
      <w:tr w:rsidR="008233F7" w:rsidRPr="007E0767" w:rsidTr="007E0767">
        <w:trPr>
          <w:trHeight w:val="57"/>
        </w:trPr>
        <w:tc>
          <w:tcPr>
            <w:tcW w:w="992" w:type="dxa"/>
          </w:tcPr>
          <w:p w:rsidR="008233F7" w:rsidRPr="007E0767" w:rsidRDefault="008233F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3.8</w:t>
            </w:r>
          </w:p>
        </w:tc>
        <w:tc>
          <w:tcPr>
            <w:tcW w:w="6379" w:type="dxa"/>
          </w:tcPr>
          <w:p w:rsidR="008233F7" w:rsidRPr="007E0767" w:rsidRDefault="008233F7" w:rsidP="002E7180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Исследование цветоощущения (таблицы полихроматические)</w:t>
            </w:r>
          </w:p>
        </w:tc>
        <w:tc>
          <w:tcPr>
            <w:tcW w:w="2552" w:type="dxa"/>
          </w:tcPr>
          <w:p w:rsidR="008233F7" w:rsidRPr="00B575E3" w:rsidRDefault="008233F7" w:rsidP="002E7180">
            <w:pPr>
              <w:contextualSpacing/>
              <w:jc w:val="center"/>
              <w:rPr>
                <w:sz w:val="20"/>
                <w:szCs w:val="20"/>
              </w:rPr>
            </w:pPr>
            <w:r w:rsidRPr="00B575E3">
              <w:rPr>
                <w:sz w:val="20"/>
                <w:szCs w:val="20"/>
              </w:rPr>
              <w:t>50,0</w:t>
            </w:r>
          </w:p>
        </w:tc>
      </w:tr>
      <w:tr w:rsidR="008233F7" w:rsidRPr="007E0767" w:rsidTr="00A83C54">
        <w:trPr>
          <w:trHeight w:val="57"/>
        </w:trPr>
        <w:tc>
          <w:tcPr>
            <w:tcW w:w="992" w:type="dxa"/>
          </w:tcPr>
          <w:p w:rsidR="008233F7" w:rsidRPr="007E0767" w:rsidRDefault="008233F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3.9</w:t>
            </w:r>
          </w:p>
        </w:tc>
        <w:tc>
          <w:tcPr>
            <w:tcW w:w="6379" w:type="dxa"/>
            <w:vAlign w:val="bottom"/>
          </w:tcPr>
          <w:p w:rsidR="008233F7" w:rsidRPr="00C16C7D" w:rsidRDefault="008233F7" w:rsidP="00A83C54">
            <w:pPr>
              <w:rPr>
                <w:bCs/>
                <w:sz w:val="20"/>
                <w:szCs w:val="20"/>
              </w:rPr>
            </w:pPr>
            <w:proofErr w:type="spellStart"/>
            <w:r w:rsidRPr="00C16C7D">
              <w:rPr>
                <w:bCs/>
                <w:sz w:val="20"/>
                <w:szCs w:val="20"/>
              </w:rPr>
              <w:t>Биомикроскопия</w:t>
            </w:r>
            <w:proofErr w:type="spellEnd"/>
            <w:r w:rsidRPr="00C16C7D">
              <w:rPr>
                <w:bCs/>
                <w:sz w:val="20"/>
                <w:szCs w:val="20"/>
              </w:rPr>
              <w:t xml:space="preserve"> конъюнктивы с помощью щелевой лампы</w:t>
            </w:r>
          </w:p>
        </w:tc>
        <w:tc>
          <w:tcPr>
            <w:tcW w:w="2552" w:type="dxa"/>
          </w:tcPr>
          <w:p w:rsidR="008233F7" w:rsidRPr="00B575E3" w:rsidRDefault="008233F7" w:rsidP="002E7180">
            <w:pPr>
              <w:contextualSpacing/>
              <w:jc w:val="center"/>
              <w:rPr>
                <w:sz w:val="20"/>
                <w:szCs w:val="20"/>
              </w:rPr>
            </w:pPr>
            <w:r w:rsidRPr="00B575E3">
              <w:rPr>
                <w:sz w:val="20"/>
                <w:szCs w:val="20"/>
              </w:rPr>
              <w:t>66,0</w:t>
            </w:r>
          </w:p>
        </w:tc>
      </w:tr>
      <w:tr w:rsidR="008233F7" w:rsidRPr="007E0767" w:rsidTr="007E0767">
        <w:trPr>
          <w:trHeight w:val="57"/>
        </w:trPr>
        <w:tc>
          <w:tcPr>
            <w:tcW w:w="992" w:type="dxa"/>
          </w:tcPr>
          <w:p w:rsidR="008233F7" w:rsidRPr="007E0767" w:rsidRDefault="008233F7" w:rsidP="007E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E0767">
              <w:rPr>
                <w:sz w:val="20"/>
                <w:szCs w:val="20"/>
              </w:rPr>
              <w:t>.10</w:t>
            </w:r>
          </w:p>
        </w:tc>
        <w:tc>
          <w:tcPr>
            <w:tcW w:w="6379" w:type="dxa"/>
          </w:tcPr>
          <w:p w:rsidR="008233F7" w:rsidRPr="007E0767" w:rsidRDefault="008233F7" w:rsidP="002E7180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 xml:space="preserve">Динамометрия </w:t>
            </w:r>
          </w:p>
        </w:tc>
        <w:tc>
          <w:tcPr>
            <w:tcW w:w="2552" w:type="dxa"/>
          </w:tcPr>
          <w:p w:rsidR="008233F7" w:rsidRPr="00B575E3" w:rsidRDefault="008233F7" w:rsidP="002E7180">
            <w:pPr>
              <w:contextualSpacing/>
              <w:jc w:val="center"/>
              <w:rPr>
                <w:sz w:val="20"/>
                <w:szCs w:val="20"/>
              </w:rPr>
            </w:pPr>
            <w:r w:rsidRPr="00B575E3">
              <w:rPr>
                <w:sz w:val="20"/>
                <w:szCs w:val="20"/>
              </w:rPr>
              <w:t>35,0</w:t>
            </w:r>
          </w:p>
        </w:tc>
      </w:tr>
      <w:tr w:rsidR="008233F7" w:rsidRPr="007E0767" w:rsidTr="007E0767">
        <w:trPr>
          <w:trHeight w:val="57"/>
        </w:trPr>
        <w:tc>
          <w:tcPr>
            <w:tcW w:w="992" w:type="dxa"/>
          </w:tcPr>
          <w:p w:rsidR="008233F7" w:rsidRPr="007E0767" w:rsidRDefault="008233F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3.11</w:t>
            </w:r>
          </w:p>
        </w:tc>
        <w:tc>
          <w:tcPr>
            <w:tcW w:w="6379" w:type="dxa"/>
          </w:tcPr>
          <w:p w:rsidR="008233F7" w:rsidRPr="007E0767" w:rsidRDefault="008233F7" w:rsidP="002E7180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 xml:space="preserve">Вестибулометрия </w:t>
            </w:r>
          </w:p>
        </w:tc>
        <w:tc>
          <w:tcPr>
            <w:tcW w:w="2552" w:type="dxa"/>
          </w:tcPr>
          <w:p w:rsidR="008233F7" w:rsidRPr="00B575E3" w:rsidRDefault="008233F7" w:rsidP="002E7180">
            <w:pPr>
              <w:contextualSpacing/>
              <w:jc w:val="center"/>
              <w:rPr>
                <w:sz w:val="20"/>
                <w:szCs w:val="20"/>
              </w:rPr>
            </w:pPr>
            <w:r w:rsidRPr="00B575E3">
              <w:rPr>
                <w:sz w:val="20"/>
                <w:szCs w:val="20"/>
              </w:rPr>
              <w:t>60,0</w:t>
            </w:r>
          </w:p>
        </w:tc>
      </w:tr>
      <w:tr w:rsidR="008233F7" w:rsidRPr="007E0767" w:rsidTr="007E0767">
        <w:trPr>
          <w:trHeight w:val="57"/>
        </w:trPr>
        <w:tc>
          <w:tcPr>
            <w:tcW w:w="992" w:type="dxa"/>
          </w:tcPr>
          <w:p w:rsidR="008233F7" w:rsidRPr="007E0767" w:rsidRDefault="008233F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3.12</w:t>
            </w:r>
          </w:p>
        </w:tc>
        <w:tc>
          <w:tcPr>
            <w:tcW w:w="6379" w:type="dxa"/>
          </w:tcPr>
          <w:p w:rsidR="008233F7" w:rsidRPr="007E0767" w:rsidRDefault="008233F7" w:rsidP="002E7180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Тональная аудиометрия</w:t>
            </w:r>
          </w:p>
        </w:tc>
        <w:tc>
          <w:tcPr>
            <w:tcW w:w="2552" w:type="dxa"/>
          </w:tcPr>
          <w:p w:rsidR="008233F7" w:rsidRPr="00B575E3" w:rsidRDefault="008233F7" w:rsidP="002E7180">
            <w:pPr>
              <w:contextualSpacing/>
              <w:jc w:val="center"/>
              <w:rPr>
                <w:sz w:val="20"/>
                <w:szCs w:val="20"/>
              </w:rPr>
            </w:pPr>
            <w:r w:rsidRPr="00B575E3">
              <w:rPr>
                <w:sz w:val="20"/>
                <w:szCs w:val="20"/>
              </w:rPr>
              <w:t>188,0</w:t>
            </w:r>
          </w:p>
        </w:tc>
      </w:tr>
      <w:tr w:rsidR="008233F7" w:rsidRPr="007E0767" w:rsidTr="007E0767">
        <w:trPr>
          <w:trHeight w:val="57"/>
        </w:trPr>
        <w:tc>
          <w:tcPr>
            <w:tcW w:w="992" w:type="dxa"/>
          </w:tcPr>
          <w:p w:rsidR="008233F7" w:rsidRPr="007E0767" w:rsidRDefault="008233F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3.13</w:t>
            </w:r>
          </w:p>
        </w:tc>
        <w:tc>
          <w:tcPr>
            <w:tcW w:w="6379" w:type="dxa"/>
          </w:tcPr>
          <w:p w:rsidR="008233F7" w:rsidRPr="007E0767" w:rsidRDefault="008233F7" w:rsidP="002E718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E0767">
              <w:rPr>
                <w:sz w:val="20"/>
                <w:szCs w:val="20"/>
              </w:rPr>
              <w:t>Пульсоксиметрия</w:t>
            </w:r>
            <w:proofErr w:type="spellEnd"/>
          </w:p>
        </w:tc>
        <w:tc>
          <w:tcPr>
            <w:tcW w:w="2552" w:type="dxa"/>
          </w:tcPr>
          <w:p w:rsidR="008233F7" w:rsidRPr="00B575E3" w:rsidRDefault="008233F7" w:rsidP="002E7180">
            <w:pPr>
              <w:contextualSpacing/>
              <w:jc w:val="center"/>
              <w:rPr>
                <w:sz w:val="20"/>
                <w:szCs w:val="20"/>
              </w:rPr>
            </w:pPr>
            <w:r w:rsidRPr="00B575E3">
              <w:rPr>
                <w:sz w:val="20"/>
                <w:szCs w:val="20"/>
              </w:rPr>
              <w:t>40,0</w:t>
            </w:r>
          </w:p>
        </w:tc>
      </w:tr>
      <w:tr w:rsidR="008233F7" w:rsidRPr="007E0767" w:rsidTr="00A83C54">
        <w:trPr>
          <w:trHeight w:val="57"/>
        </w:trPr>
        <w:tc>
          <w:tcPr>
            <w:tcW w:w="992" w:type="dxa"/>
          </w:tcPr>
          <w:p w:rsidR="008233F7" w:rsidRPr="007E0767" w:rsidRDefault="008233F7" w:rsidP="002E7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6379" w:type="dxa"/>
            <w:vAlign w:val="bottom"/>
          </w:tcPr>
          <w:p w:rsidR="008233F7" w:rsidRPr="00470E16" w:rsidRDefault="008233F7" w:rsidP="00A83C54">
            <w:pPr>
              <w:rPr>
                <w:bCs/>
                <w:sz w:val="20"/>
                <w:szCs w:val="20"/>
              </w:rPr>
            </w:pPr>
            <w:r w:rsidRPr="00470E16">
              <w:rPr>
                <w:bCs/>
                <w:sz w:val="20"/>
                <w:szCs w:val="20"/>
              </w:rPr>
              <w:t>Исследование чувствительной и двигательной сферы при патологии периферической нервной системы (</w:t>
            </w:r>
            <w:proofErr w:type="spellStart"/>
            <w:r w:rsidRPr="00470E16">
              <w:rPr>
                <w:bCs/>
                <w:sz w:val="20"/>
                <w:szCs w:val="20"/>
              </w:rPr>
              <w:t>виброчувствительность</w:t>
            </w:r>
            <w:proofErr w:type="spellEnd"/>
            <w:r w:rsidRPr="00470E16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8233F7" w:rsidRPr="00B575E3" w:rsidRDefault="008233F7" w:rsidP="00A83C54">
            <w:pPr>
              <w:jc w:val="center"/>
              <w:rPr>
                <w:bCs/>
                <w:sz w:val="20"/>
                <w:szCs w:val="20"/>
              </w:rPr>
            </w:pPr>
            <w:r w:rsidRPr="00B575E3">
              <w:rPr>
                <w:bCs/>
                <w:sz w:val="20"/>
                <w:szCs w:val="20"/>
              </w:rPr>
              <w:t>70,00</w:t>
            </w:r>
          </w:p>
        </w:tc>
      </w:tr>
      <w:tr w:rsidR="008233F7" w:rsidRPr="007E0767" w:rsidTr="00A83C54">
        <w:trPr>
          <w:trHeight w:val="57"/>
        </w:trPr>
        <w:tc>
          <w:tcPr>
            <w:tcW w:w="992" w:type="dxa"/>
          </w:tcPr>
          <w:p w:rsidR="008233F7" w:rsidRDefault="008233F7" w:rsidP="002E7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6379" w:type="dxa"/>
            <w:vAlign w:val="bottom"/>
          </w:tcPr>
          <w:p w:rsidR="008233F7" w:rsidRPr="00470E16" w:rsidRDefault="008233F7" w:rsidP="00A83C54">
            <w:pPr>
              <w:rPr>
                <w:bCs/>
                <w:sz w:val="20"/>
                <w:szCs w:val="20"/>
              </w:rPr>
            </w:pPr>
            <w:r w:rsidRPr="00470E16">
              <w:rPr>
                <w:bCs/>
                <w:sz w:val="20"/>
                <w:szCs w:val="20"/>
              </w:rPr>
              <w:t>Определение дермографизма (</w:t>
            </w:r>
            <w:proofErr w:type="spellStart"/>
            <w:r w:rsidRPr="00470E16">
              <w:rPr>
                <w:bCs/>
                <w:sz w:val="20"/>
                <w:szCs w:val="20"/>
              </w:rPr>
              <w:t>холодовая</w:t>
            </w:r>
            <w:proofErr w:type="spellEnd"/>
            <w:r w:rsidRPr="00470E16">
              <w:rPr>
                <w:bCs/>
                <w:sz w:val="20"/>
                <w:szCs w:val="20"/>
              </w:rPr>
              <w:t xml:space="preserve"> проба)</w:t>
            </w:r>
          </w:p>
        </w:tc>
        <w:tc>
          <w:tcPr>
            <w:tcW w:w="2552" w:type="dxa"/>
          </w:tcPr>
          <w:p w:rsidR="008233F7" w:rsidRPr="00470E16" w:rsidRDefault="008233F7" w:rsidP="00A83C54">
            <w:pPr>
              <w:jc w:val="center"/>
              <w:rPr>
                <w:bCs/>
                <w:sz w:val="20"/>
                <w:szCs w:val="20"/>
              </w:rPr>
            </w:pPr>
            <w:r w:rsidRPr="00470E16">
              <w:rPr>
                <w:bCs/>
                <w:sz w:val="20"/>
                <w:szCs w:val="20"/>
              </w:rPr>
              <w:t>60,00</w:t>
            </w:r>
          </w:p>
        </w:tc>
      </w:tr>
      <w:tr w:rsidR="008233F7" w:rsidRPr="007E0767" w:rsidTr="00A83C54">
        <w:trPr>
          <w:trHeight w:val="57"/>
        </w:trPr>
        <w:tc>
          <w:tcPr>
            <w:tcW w:w="992" w:type="dxa"/>
          </w:tcPr>
          <w:p w:rsidR="008233F7" w:rsidRDefault="008233F7" w:rsidP="002E7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6379" w:type="dxa"/>
            <w:vAlign w:val="bottom"/>
          </w:tcPr>
          <w:p w:rsidR="008233F7" w:rsidRPr="009206CF" w:rsidRDefault="008233F7" w:rsidP="00A83C54">
            <w:pPr>
              <w:rPr>
                <w:bCs/>
                <w:sz w:val="20"/>
                <w:szCs w:val="20"/>
              </w:rPr>
            </w:pPr>
            <w:proofErr w:type="spellStart"/>
            <w:r w:rsidRPr="009206CF">
              <w:rPr>
                <w:bCs/>
                <w:sz w:val="20"/>
                <w:szCs w:val="20"/>
              </w:rPr>
              <w:t>Паллестезиометрия</w:t>
            </w:r>
            <w:proofErr w:type="spellEnd"/>
          </w:p>
        </w:tc>
        <w:tc>
          <w:tcPr>
            <w:tcW w:w="2552" w:type="dxa"/>
          </w:tcPr>
          <w:p w:rsidR="008233F7" w:rsidRPr="009206CF" w:rsidRDefault="008233F7" w:rsidP="00A83C54">
            <w:pPr>
              <w:jc w:val="center"/>
              <w:rPr>
                <w:bCs/>
                <w:sz w:val="20"/>
                <w:szCs w:val="20"/>
              </w:rPr>
            </w:pPr>
            <w:r w:rsidRPr="009206CF">
              <w:rPr>
                <w:bCs/>
                <w:sz w:val="20"/>
                <w:szCs w:val="20"/>
              </w:rPr>
              <w:t>110,00</w:t>
            </w:r>
          </w:p>
        </w:tc>
      </w:tr>
      <w:tr w:rsidR="008233F7" w:rsidRPr="007E0767" w:rsidTr="00A83C54">
        <w:trPr>
          <w:trHeight w:val="57"/>
        </w:trPr>
        <w:tc>
          <w:tcPr>
            <w:tcW w:w="992" w:type="dxa"/>
          </w:tcPr>
          <w:p w:rsidR="008233F7" w:rsidRDefault="008233F7" w:rsidP="002E7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</w:t>
            </w:r>
          </w:p>
        </w:tc>
        <w:tc>
          <w:tcPr>
            <w:tcW w:w="6379" w:type="dxa"/>
            <w:vAlign w:val="bottom"/>
          </w:tcPr>
          <w:p w:rsidR="008233F7" w:rsidRPr="009206CF" w:rsidRDefault="008233F7" w:rsidP="00A83C54">
            <w:pPr>
              <w:rPr>
                <w:bCs/>
                <w:sz w:val="20"/>
                <w:szCs w:val="20"/>
              </w:rPr>
            </w:pPr>
            <w:proofErr w:type="spellStart"/>
            <w:r w:rsidRPr="009206CF">
              <w:rPr>
                <w:bCs/>
                <w:sz w:val="20"/>
                <w:szCs w:val="20"/>
              </w:rPr>
              <w:t>Биомикроскопия</w:t>
            </w:r>
            <w:proofErr w:type="spellEnd"/>
            <w:r w:rsidRPr="009206CF">
              <w:rPr>
                <w:bCs/>
                <w:sz w:val="20"/>
                <w:szCs w:val="20"/>
              </w:rPr>
              <w:t xml:space="preserve"> глаза оптических сред</w:t>
            </w:r>
          </w:p>
        </w:tc>
        <w:tc>
          <w:tcPr>
            <w:tcW w:w="2552" w:type="dxa"/>
          </w:tcPr>
          <w:p w:rsidR="008233F7" w:rsidRPr="009206CF" w:rsidRDefault="008233F7" w:rsidP="00A83C54">
            <w:pPr>
              <w:jc w:val="center"/>
              <w:rPr>
                <w:bCs/>
                <w:sz w:val="20"/>
                <w:szCs w:val="20"/>
              </w:rPr>
            </w:pPr>
            <w:r w:rsidRPr="009206CF">
              <w:rPr>
                <w:bCs/>
                <w:sz w:val="20"/>
                <w:szCs w:val="20"/>
              </w:rPr>
              <w:t>50,00</w:t>
            </w:r>
          </w:p>
        </w:tc>
      </w:tr>
      <w:tr w:rsidR="008233F7" w:rsidRPr="007E0767" w:rsidTr="007E0767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4.</w:t>
            </w:r>
          </w:p>
        </w:tc>
        <w:tc>
          <w:tcPr>
            <w:tcW w:w="8931" w:type="dxa"/>
            <w:gridSpan w:val="2"/>
          </w:tcPr>
          <w:p w:rsidR="008233F7" w:rsidRPr="007E0767" w:rsidRDefault="008233F7" w:rsidP="002E7180">
            <w:pPr>
              <w:contextualSpacing/>
              <w:rPr>
                <w:b/>
                <w:sz w:val="20"/>
                <w:szCs w:val="20"/>
              </w:rPr>
            </w:pPr>
            <w:r w:rsidRPr="007E0767">
              <w:rPr>
                <w:b/>
                <w:sz w:val="20"/>
                <w:szCs w:val="20"/>
              </w:rPr>
              <w:t>Функциональная диагностика</w:t>
            </w:r>
          </w:p>
        </w:tc>
      </w:tr>
      <w:tr w:rsidR="008233F7" w:rsidRPr="007E0767" w:rsidTr="007E0767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4.1</w:t>
            </w:r>
          </w:p>
        </w:tc>
        <w:tc>
          <w:tcPr>
            <w:tcW w:w="6379" w:type="dxa"/>
          </w:tcPr>
          <w:p w:rsidR="008233F7" w:rsidRPr="007E0767" w:rsidRDefault="008233F7" w:rsidP="002E7180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Спирография с пробой</w:t>
            </w:r>
          </w:p>
        </w:tc>
        <w:tc>
          <w:tcPr>
            <w:tcW w:w="2552" w:type="dxa"/>
          </w:tcPr>
          <w:p w:rsidR="008233F7" w:rsidRPr="002573B8" w:rsidRDefault="008233F7" w:rsidP="002E71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8233F7" w:rsidRPr="007E0767" w:rsidTr="007E0767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4.2</w:t>
            </w:r>
          </w:p>
        </w:tc>
        <w:tc>
          <w:tcPr>
            <w:tcW w:w="6379" w:type="dxa"/>
          </w:tcPr>
          <w:p w:rsidR="008233F7" w:rsidRPr="007E0767" w:rsidRDefault="008233F7" w:rsidP="002E7180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Электрокардиография без физических упражнений с расшифровкой</w:t>
            </w:r>
          </w:p>
        </w:tc>
        <w:tc>
          <w:tcPr>
            <w:tcW w:w="2552" w:type="dxa"/>
          </w:tcPr>
          <w:p w:rsidR="008233F7" w:rsidRPr="002573B8" w:rsidRDefault="008233F7" w:rsidP="002E71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8233F7" w:rsidRPr="007E0767" w:rsidTr="007E0767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5.</w:t>
            </w:r>
          </w:p>
        </w:tc>
        <w:tc>
          <w:tcPr>
            <w:tcW w:w="8931" w:type="dxa"/>
            <w:gridSpan w:val="2"/>
          </w:tcPr>
          <w:p w:rsidR="008233F7" w:rsidRPr="007E0767" w:rsidRDefault="008233F7" w:rsidP="002E7180">
            <w:pPr>
              <w:contextualSpacing/>
              <w:rPr>
                <w:b/>
                <w:sz w:val="20"/>
                <w:szCs w:val="20"/>
              </w:rPr>
            </w:pPr>
            <w:r w:rsidRPr="007E0767">
              <w:rPr>
                <w:b/>
                <w:sz w:val="20"/>
                <w:szCs w:val="20"/>
              </w:rPr>
              <w:t>Рентгенография</w:t>
            </w:r>
          </w:p>
        </w:tc>
      </w:tr>
      <w:tr w:rsidR="008233F7" w:rsidRPr="007E0767" w:rsidTr="00A83C54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5.1</w:t>
            </w:r>
          </w:p>
        </w:tc>
        <w:tc>
          <w:tcPr>
            <w:tcW w:w="6379" w:type="dxa"/>
            <w:vAlign w:val="bottom"/>
          </w:tcPr>
          <w:p w:rsidR="008233F7" w:rsidRPr="00030551" w:rsidRDefault="008233F7" w:rsidP="00A83C54">
            <w:pPr>
              <w:rPr>
                <w:bCs/>
                <w:sz w:val="20"/>
                <w:szCs w:val="20"/>
              </w:rPr>
            </w:pPr>
            <w:r w:rsidRPr="00030551">
              <w:rPr>
                <w:bCs/>
                <w:sz w:val="20"/>
                <w:szCs w:val="20"/>
              </w:rPr>
              <w:t>Рентгенография легких (1 проекция)</w:t>
            </w:r>
          </w:p>
        </w:tc>
        <w:tc>
          <w:tcPr>
            <w:tcW w:w="2552" w:type="dxa"/>
          </w:tcPr>
          <w:p w:rsidR="008233F7" w:rsidRPr="00030551" w:rsidRDefault="008233F7" w:rsidP="00A83C54">
            <w:pPr>
              <w:jc w:val="center"/>
              <w:rPr>
                <w:bCs/>
                <w:sz w:val="20"/>
                <w:szCs w:val="20"/>
              </w:rPr>
            </w:pPr>
            <w:r w:rsidRPr="00030551">
              <w:rPr>
                <w:bCs/>
                <w:sz w:val="20"/>
                <w:szCs w:val="20"/>
              </w:rPr>
              <w:t>280,00</w:t>
            </w:r>
          </w:p>
        </w:tc>
      </w:tr>
      <w:tr w:rsidR="008233F7" w:rsidRPr="007E0767" w:rsidTr="007E0767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2E7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6379" w:type="dxa"/>
          </w:tcPr>
          <w:p w:rsidR="008233F7" w:rsidRPr="007E0767" w:rsidRDefault="008233F7" w:rsidP="002E7180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Рен</w:t>
            </w:r>
            <w:r>
              <w:rPr>
                <w:sz w:val="20"/>
                <w:szCs w:val="20"/>
              </w:rPr>
              <w:t>т</w:t>
            </w:r>
            <w:r w:rsidRPr="007E0767">
              <w:rPr>
                <w:sz w:val="20"/>
                <w:szCs w:val="20"/>
              </w:rPr>
              <w:t xml:space="preserve">генография грудной клетки в 2-х проекциях </w:t>
            </w:r>
          </w:p>
        </w:tc>
        <w:tc>
          <w:tcPr>
            <w:tcW w:w="2552" w:type="dxa"/>
          </w:tcPr>
          <w:p w:rsidR="008233F7" w:rsidRPr="007E0767" w:rsidRDefault="008233F7" w:rsidP="002E71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8233F7" w:rsidRPr="007E0767" w:rsidTr="00A83C54">
        <w:trPr>
          <w:trHeight w:val="57"/>
        </w:trPr>
        <w:tc>
          <w:tcPr>
            <w:tcW w:w="992" w:type="dxa"/>
            <w:vAlign w:val="center"/>
          </w:tcPr>
          <w:p w:rsidR="008233F7" w:rsidRDefault="008233F7" w:rsidP="002E7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6379" w:type="dxa"/>
            <w:vAlign w:val="bottom"/>
          </w:tcPr>
          <w:p w:rsidR="008233F7" w:rsidRPr="00471255" w:rsidRDefault="008233F7" w:rsidP="00A83C54">
            <w:pPr>
              <w:rPr>
                <w:bCs/>
                <w:sz w:val="20"/>
                <w:szCs w:val="20"/>
              </w:rPr>
            </w:pPr>
            <w:r w:rsidRPr="00471255">
              <w:rPr>
                <w:bCs/>
                <w:sz w:val="20"/>
                <w:szCs w:val="20"/>
              </w:rPr>
              <w:t xml:space="preserve">Рентгенография длинных трубчатых костей </w:t>
            </w:r>
          </w:p>
        </w:tc>
        <w:tc>
          <w:tcPr>
            <w:tcW w:w="2552" w:type="dxa"/>
          </w:tcPr>
          <w:p w:rsidR="008233F7" w:rsidRPr="00471255" w:rsidRDefault="008233F7" w:rsidP="00A83C54">
            <w:pPr>
              <w:jc w:val="center"/>
              <w:rPr>
                <w:bCs/>
                <w:sz w:val="20"/>
                <w:szCs w:val="20"/>
              </w:rPr>
            </w:pPr>
            <w:r w:rsidRPr="00471255">
              <w:rPr>
                <w:bCs/>
                <w:sz w:val="20"/>
                <w:szCs w:val="20"/>
              </w:rPr>
              <w:t>500,00</w:t>
            </w:r>
          </w:p>
        </w:tc>
      </w:tr>
      <w:tr w:rsidR="008233F7" w:rsidRPr="007E0767" w:rsidTr="00A83C54">
        <w:trPr>
          <w:trHeight w:val="57"/>
        </w:trPr>
        <w:tc>
          <w:tcPr>
            <w:tcW w:w="992" w:type="dxa"/>
            <w:vAlign w:val="center"/>
          </w:tcPr>
          <w:p w:rsidR="008233F7" w:rsidRDefault="008233F7" w:rsidP="002E7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6379" w:type="dxa"/>
            <w:vAlign w:val="bottom"/>
          </w:tcPr>
          <w:p w:rsidR="008233F7" w:rsidRPr="00471255" w:rsidRDefault="008233F7" w:rsidP="00A83C54">
            <w:pPr>
              <w:rPr>
                <w:bCs/>
                <w:sz w:val="20"/>
                <w:szCs w:val="20"/>
              </w:rPr>
            </w:pPr>
            <w:r w:rsidRPr="00471255">
              <w:rPr>
                <w:bCs/>
                <w:sz w:val="20"/>
                <w:szCs w:val="20"/>
              </w:rPr>
              <w:t>Маммография молочных желез</w:t>
            </w:r>
          </w:p>
        </w:tc>
        <w:tc>
          <w:tcPr>
            <w:tcW w:w="2552" w:type="dxa"/>
          </w:tcPr>
          <w:p w:rsidR="008233F7" w:rsidRPr="00471255" w:rsidRDefault="008233F7" w:rsidP="00A83C54">
            <w:pPr>
              <w:jc w:val="center"/>
              <w:rPr>
                <w:bCs/>
                <w:sz w:val="20"/>
                <w:szCs w:val="20"/>
              </w:rPr>
            </w:pPr>
            <w:r w:rsidRPr="00471255">
              <w:rPr>
                <w:bCs/>
                <w:sz w:val="20"/>
                <w:szCs w:val="20"/>
              </w:rPr>
              <w:t>400,00</w:t>
            </w:r>
          </w:p>
        </w:tc>
      </w:tr>
      <w:tr w:rsidR="008233F7" w:rsidRPr="007E0767" w:rsidTr="007E0767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6.</w:t>
            </w:r>
          </w:p>
        </w:tc>
        <w:tc>
          <w:tcPr>
            <w:tcW w:w="8931" w:type="dxa"/>
            <w:gridSpan w:val="2"/>
          </w:tcPr>
          <w:p w:rsidR="008233F7" w:rsidRPr="007E0767" w:rsidRDefault="008233F7" w:rsidP="002E7180">
            <w:pPr>
              <w:contextualSpacing/>
              <w:rPr>
                <w:b/>
                <w:sz w:val="20"/>
                <w:szCs w:val="20"/>
              </w:rPr>
            </w:pPr>
            <w:r w:rsidRPr="007E0767">
              <w:rPr>
                <w:b/>
                <w:sz w:val="20"/>
                <w:szCs w:val="20"/>
              </w:rPr>
              <w:t>Лучевая диагностика</w:t>
            </w:r>
          </w:p>
        </w:tc>
      </w:tr>
      <w:tr w:rsidR="008233F7" w:rsidRPr="007E0767" w:rsidTr="007E0767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6.1</w:t>
            </w:r>
          </w:p>
        </w:tc>
        <w:tc>
          <w:tcPr>
            <w:tcW w:w="6379" w:type="dxa"/>
          </w:tcPr>
          <w:p w:rsidR="008233F7" w:rsidRPr="00030551" w:rsidRDefault="008233F7" w:rsidP="002E7180">
            <w:pPr>
              <w:pStyle w:val="Default"/>
              <w:rPr>
                <w:sz w:val="20"/>
                <w:szCs w:val="20"/>
              </w:rPr>
            </w:pPr>
            <w:r w:rsidRPr="00030551">
              <w:rPr>
                <w:bCs/>
                <w:sz w:val="20"/>
                <w:szCs w:val="20"/>
              </w:rPr>
              <w:t xml:space="preserve">Комплексное ультразвуковое исследование внутренних органов (без </w:t>
            </w:r>
            <w:proofErr w:type="spellStart"/>
            <w:r w:rsidRPr="00030551">
              <w:rPr>
                <w:bCs/>
                <w:sz w:val="20"/>
                <w:szCs w:val="20"/>
              </w:rPr>
              <w:t>узи</w:t>
            </w:r>
            <w:proofErr w:type="spellEnd"/>
            <w:r w:rsidRPr="00030551">
              <w:rPr>
                <w:bCs/>
                <w:sz w:val="20"/>
                <w:szCs w:val="20"/>
              </w:rPr>
              <w:t xml:space="preserve"> почек)</w:t>
            </w:r>
          </w:p>
        </w:tc>
        <w:tc>
          <w:tcPr>
            <w:tcW w:w="2552" w:type="dxa"/>
          </w:tcPr>
          <w:p w:rsidR="008233F7" w:rsidRPr="002573B8" w:rsidRDefault="008233F7" w:rsidP="002E71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</w:tr>
      <w:tr w:rsidR="008233F7" w:rsidRPr="007E0767" w:rsidTr="00A83C54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6.2</w:t>
            </w:r>
          </w:p>
        </w:tc>
        <w:tc>
          <w:tcPr>
            <w:tcW w:w="6379" w:type="dxa"/>
            <w:vAlign w:val="bottom"/>
          </w:tcPr>
          <w:p w:rsidR="008233F7" w:rsidRPr="00030551" w:rsidRDefault="008233F7" w:rsidP="00A83C54">
            <w:pPr>
              <w:rPr>
                <w:bCs/>
                <w:sz w:val="20"/>
                <w:szCs w:val="20"/>
              </w:rPr>
            </w:pPr>
            <w:r w:rsidRPr="00030551">
              <w:rPr>
                <w:bCs/>
                <w:sz w:val="20"/>
                <w:szCs w:val="20"/>
              </w:rPr>
              <w:t>Ультразвуковое исследование простаты (</w:t>
            </w:r>
            <w:proofErr w:type="spellStart"/>
            <w:r w:rsidRPr="00030551">
              <w:rPr>
                <w:bCs/>
                <w:sz w:val="20"/>
                <w:szCs w:val="20"/>
              </w:rPr>
              <w:t>трансректально</w:t>
            </w:r>
            <w:proofErr w:type="spellEnd"/>
            <w:r w:rsidRPr="0003055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8233F7" w:rsidRPr="00030551" w:rsidRDefault="008233F7" w:rsidP="00A83C54">
            <w:pPr>
              <w:jc w:val="center"/>
              <w:rPr>
                <w:bCs/>
                <w:sz w:val="20"/>
                <w:szCs w:val="20"/>
              </w:rPr>
            </w:pPr>
            <w:r w:rsidRPr="00030551">
              <w:rPr>
                <w:bCs/>
                <w:sz w:val="20"/>
                <w:szCs w:val="20"/>
              </w:rPr>
              <w:t>850,00</w:t>
            </w:r>
          </w:p>
        </w:tc>
      </w:tr>
      <w:tr w:rsidR="008233F7" w:rsidRPr="007E0767" w:rsidTr="00A83C54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6.3</w:t>
            </w:r>
          </w:p>
        </w:tc>
        <w:tc>
          <w:tcPr>
            <w:tcW w:w="6379" w:type="dxa"/>
            <w:vAlign w:val="bottom"/>
          </w:tcPr>
          <w:p w:rsidR="008233F7" w:rsidRPr="00030551" w:rsidRDefault="008233F7" w:rsidP="00A83C54">
            <w:pPr>
              <w:rPr>
                <w:bCs/>
                <w:sz w:val="20"/>
                <w:szCs w:val="20"/>
              </w:rPr>
            </w:pPr>
            <w:r w:rsidRPr="00030551">
              <w:rPr>
                <w:bCs/>
                <w:sz w:val="20"/>
                <w:szCs w:val="20"/>
              </w:rPr>
              <w:t xml:space="preserve">Ультразвуковое исследование матки и придатков </w:t>
            </w:r>
            <w:proofErr w:type="spellStart"/>
            <w:r w:rsidRPr="00030551">
              <w:rPr>
                <w:bCs/>
                <w:sz w:val="20"/>
                <w:szCs w:val="20"/>
              </w:rPr>
              <w:t>трансвагинальное</w:t>
            </w:r>
            <w:proofErr w:type="spellEnd"/>
          </w:p>
        </w:tc>
        <w:tc>
          <w:tcPr>
            <w:tcW w:w="2552" w:type="dxa"/>
          </w:tcPr>
          <w:p w:rsidR="008233F7" w:rsidRPr="002573B8" w:rsidRDefault="008233F7" w:rsidP="002E71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8233F7" w:rsidRPr="007E0767" w:rsidTr="007E0767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2E7180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6.4</w:t>
            </w:r>
          </w:p>
        </w:tc>
        <w:tc>
          <w:tcPr>
            <w:tcW w:w="6379" w:type="dxa"/>
          </w:tcPr>
          <w:p w:rsidR="008233F7" w:rsidRPr="007E0767" w:rsidRDefault="008233F7" w:rsidP="002E7180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УЗИ щитовидной железы</w:t>
            </w:r>
          </w:p>
        </w:tc>
        <w:tc>
          <w:tcPr>
            <w:tcW w:w="2552" w:type="dxa"/>
          </w:tcPr>
          <w:p w:rsidR="008233F7" w:rsidRPr="002573B8" w:rsidRDefault="008233F7" w:rsidP="002E71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</w:tr>
    </w:tbl>
    <w:p w:rsidR="008233F7" w:rsidRDefault="008233F7" w:rsidP="007E0767">
      <w:pPr>
        <w:ind w:firstLine="709"/>
        <w:rPr>
          <w:b/>
          <w:sz w:val="20"/>
          <w:szCs w:val="20"/>
        </w:rPr>
      </w:pPr>
    </w:p>
    <w:p w:rsidR="00C218AE" w:rsidRDefault="003D53C5" w:rsidP="00C218AE">
      <w:pPr>
        <w:ind w:firstLine="709"/>
        <w:rPr>
          <w:sz w:val="20"/>
          <w:szCs w:val="20"/>
        </w:rPr>
      </w:pPr>
      <w:r w:rsidRPr="007332EB">
        <w:rPr>
          <w:b/>
          <w:sz w:val="20"/>
          <w:szCs w:val="20"/>
        </w:rPr>
        <w:t>Место оказания услуг:</w:t>
      </w:r>
      <w:r>
        <w:rPr>
          <w:sz w:val="20"/>
          <w:szCs w:val="20"/>
        </w:rPr>
        <w:t xml:space="preserve"> </w:t>
      </w:r>
      <w:r w:rsidR="00C218AE" w:rsidRPr="00C218AE">
        <w:rPr>
          <w:sz w:val="20"/>
          <w:szCs w:val="20"/>
        </w:rPr>
        <w:t xml:space="preserve">услуги проводятся по месту нахождения Заказчика (г. Воткинск) мобильными медицинскими бригадами врачей-специалистов центров профпатологии. Перед проведением периодических осмотров мобильными медицинскими бригадами врачей-специалистов центров профпатологии, работники Заказчика могут </w:t>
      </w:r>
      <w:r w:rsidR="00C218AE" w:rsidRPr="00C218AE">
        <w:rPr>
          <w:sz w:val="20"/>
          <w:szCs w:val="20"/>
        </w:rPr>
        <w:lastRenderedPageBreak/>
        <w:t>проходить диагностические исследования в медицинских организациях, расположенных не далее 100 км от местонахождения Заказчика.</w:t>
      </w:r>
    </w:p>
    <w:p w:rsidR="003D53C5" w:rsidRDefault="003D53C5" w:rsidP="00C218AE">
      <w:pPr>
        <w:ind w:firstLine="709"/>
        <w:rPr>
          <w:sz w:val="20"/>
          <w:szCs w:val="20"/>
        </w:rPr>
      </w:pPr>
      <w:r w:rsidRPr="00C218AE">
        <w:rPr>
          <w:b/>
          <w:sz w:val="20"/>
          <w:szCs w:val="20"/>
        </w:rPr>
        <w:t>Период оказания услуг</w:t>
      </w:r>
      <w:r w:rsidRPr="00C218AE">
        <w:rPr>
          <w:sz w:val="20"/>
          <w:szCs w:val="20"/>
        </w:rPr>
        <w:t>:</w:t>
      </w:r>
      <w:r w:rsidRPr="007D1155">
        <w:rPr>
          <w:sz w:val="20"/>
          <w:szCs w:val="20"/>
        </w:rPr>
        <w:t xml:space="preserve"> </w:t>
      </w:r>
      <w:r w:rsidR="007E0767">
        <w:rPr>
          <w:sz w:val="20"/>
          <w:szCs w:val="20"/>
        </w:rPr>
        <w:t xml:space="preserve">с момента заключения договора </w:t>
      </w:r>
      <w:r w:rsidRPr="00207C45">
        <w:rPr>
          <w:sz w:val="20"/>
          <w:szCs w:val="20"/>
        </w:rPr>
        <w:t xml:space="preserve">до </w:t>
      </w:r>
      <w:r w:rsidR="007E0767">
        <w:rPr>
          <w:sz w:val="20"/>
          <w:szCs w:val="20"/>
        </w:rPr>
        <w:t>31</w:t>
      </w:r>
      <w:r w:rsidRPr="00207C45">
        <w:rPr>
          <w:sz w:val="20"/>
          <w:szCs w:val="20"/>
        </w:rPr>
        <w:t>.1</w:t>
      </w:r>
      <w:r w:rsidR="007E0767">
        <w:rPr>
          <w:sz w:val="20"/>
          <w:szCs w:val="20"/>
        </w:rPr>
        <w:t>2</w:t>
      </w:r>
      <w:r w:rsidRPr="00207C45">
        <w:rPr>
          <w:sz w:val="20"/>
          <w:szCs w:val="20"/>
        </w:rPr>
        <w:t>.202</w:t>
      </w:r>
      <w:r>
        <w:rPr>
          <w:sz w:val="20"/>
          <w:szCs w:val="20"/>
        </w:rPr>
        <w:t>1</w:t>
      </w:r>
      <w:r w:rsidRPr="00207C45">
        <w:rPr>
          <w:sz w:val="20"/>
          <w:szCs w:val="20"/>
        </w:rPr>
        <w:t xml:space="preserve"> года.</w:t>
      </w:r>
    </w:p>
    <w:p w:rsidR="003125BD" w:rsidRPr="00E3367F" w:rsidRDefault="003125BD" w:rsidP="00E3367F">
      <w:pPr>
        <w:ind w:firstLine="720"/>
        <w:jc w:val="both"/>
        <w:rPr>
          <w:bCs/>
          <w:sz w:val="20"/>
          <w:szCs w:val="20"/>
        </w:rPr>
      </w:pPr>
      <w:r w:rsidRPr="00E3367F">
        <w:rPr>
          <w:sz w:val="20"/>
          <w:szCs w:val="20"/>
        </w:rPr>
        <w:t>1.5. Т</w:t>
      </w:r>
      <w:r w:rsidRPr="00E3367F">
        <w:rPr>
          <w:bCs/>
          <w:sz w:val="20"/>
          <w:szCs w:val="20"/>
        </w:rPr>
        <w:t xml:space="preserve">ребования к </w:t>
      </w:r>
      <w:r w:rsidR="00700358">
        <w:rPr>
          <w:bCs/>
          <w:sz w:val="20"/>
          <w:szCs w:val="20"/>
        </w:rPr>
        <w:t>услуге:</w:t>
      </w:r>
    </w:p>
    <w:p w:rsidR="003D53C5" w:rsidRDefault="00700358" w:rsidP="003D53C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gramStart"/>
      <w:r w:rsidRPr="005B67EB">
        <w:rPr>
          <w:bCs/>
          <w:sz w:val="20"/>
          <w:szCs w:val="20"/>
        </w:rPr>
        <w:t xml:space="preserve">1) </w:t>
      </w:r>
      <w:r>
        <w:rPr>
          <w:bCs/>
          <w:sz w:val="20"/>
          <w:szCs w:val="20"/>
        </w:rPr>
        <w:t>В</w:t>
      </w:r>
      <w:r w:rsidRPr="005B67EB">
        <w:rPr>
          <w:sz w:val="20"/>
          <w:szCs w:val="20"/>
        </w:rPr>
        <w:t xml:space="preserve">ыполняемые </w:t>
      </w:r>
      <w:r w:rsidR="003D53C5" w:rsidRPr="007D1155">
        <w:rPr>
          <w:sz w:val="20"/>
          <w:szCs w:val="20"/>
        </w:rPr>
        <w:t xml:space="preserve">услуги должны быть выполнены в соответствии с требованиями настоящей закупочной </w:t>
      </w:r>
      <w:r w:rsidR="003D53C5" w:rsidRPr="00074524">
        <w:rPr>
          <w:sz w:val="20"/>
          <w:szCs w:val="20"/>
        </w:rPr>
        <w:t>документации, законодательством Российской Федерации (Приказом Мин</w:t>
      </w:r>
      <w:r w:rsidR="00B575E3">
        <w:rPr>
          <w:sz w:val="20"/>
          <w:szCs w:val="20"/>
        </w:rPr>
        <w:t xml:space="preserve">истерства </w:t>
      </w:r>
      <w:r w:rsidR="003D53C5" w:rsidRPr="00074524">
        <w:rPr>
          <w:sz w:val="20"/>
          <w:szCs w:val="20"/>
        </w:rPr>
        <w:t>здрав</w:t>
      </w:r>
      <w:r w:rsidR="00B575E3">
        <w:rPr>
          <w:sz w:val="20"/>
          <w:szCs w:val="20"/>
        </w:rPr>
        <w:t xml:space="preserve">оохранения </w:t>
      </w:r>
      <w:r w:rsidR="003D53C5">
        <w:rPr>
          <w:sz w:val="20"/>
          <w:szCs w:val="20"/>
        </w:rPr>
        <w:t>РФ</w:t>
      </w:r>
      <w:r w:rsidR="00B575E3">
        <w:rPr>
          <w:sz w:val="20"/>
          <w:szCs w:val="20"/>
        </w:rPr>
        <w:t xml:space="preserve"> от 28</w:t>
      </w:r>
      <w:r w:rsidR="003D53C5">
        <w:rPr>
          <w:sz w:val="20"/>
          <w:szCs w:val="20"/>
        </w:rPr>
        <w:t>.0</w:t>
      </w:r>
      <w:r w:rsidR="00B575E3">
        <w:rPr>
          <w:sz w:val="20"/>
          <w:szCs w:val="20"/>
        </w:rPr>
        <w:t>1</w:t>
      </w:r>
      <w:r w:rsidR="003D53C5">
        <w:rPr>
          <w:sz w:val="20"/>
          <w:szCs w:val="20"/>
        </w:rPr>
        <w:t>.20</w:t>
      </w:r>
      <w:r w:rsidR="00B575E3">
        <w:rPr>
          <w:sz w:val="20"/>
          <w:szCs w:val="20"/>
        </w:rPr>
        <w:t>21 №29</w:t>
      </w:r>
      <w:r w:rsidR="003D53C5">
        <w:rPr>
          <w:sz w:val="20"/>
          <w:szCs w:val="20"/>
        </w:rPr>
        <w:t xml:space="preserve">н </w:t>
      </w:r>
      <w:r w:rsidR="003D53C5" w:rsidRPr="00074524">
        <w:rPr>
          <w:sz w:val="20"/>
          <w:szCs w:val="20"/>
        </w:rPr>
        <w:t xml:space="preserve">«Об утверждении </w:t>
      </w:r>
      <w:r w:rsidR="00103145">
        <w:rPr>
          <w:sz w:val="20"/>
          <w:szCs w:val="20"/>
        </w:rPr>
        <w:t xml:space="preserve">порядка проведения обязательных предварительных и периодических </w:t>
      </w:r>
      <w:r w:rsidR="007669A7">
        <w:rPr>
          <w:sz w:val="20"/>
          <w:szCs w:val="20"/>
        </w:rPr>
        <w:t xml:space="preserve">медицинских осмотров работников, предусмотренных частью четвертой статьи 213 ТК РФ, перечня медицинских противопоказаний к осуществлению работ с </w:t>
      </w:r>
      <w:r w:rsidR="003D53C5" w:rsidRPr="00074524">
        <w:rPr>
          <w:sz w:val="20"/>
          <w:szCs w:val="20"/>
        </w:rPr>
        <w:t>вредны</w:t>
      </w:r>
      <w:r w:rsidR="007669A7">
        <w:rPr>
          <w:sz w:val="20"/>
          <w:szCs w:val="20"/>
        </w:rPr>
        <w:t>ми</w:t>
      </w:r>
      <w:r w:rsidR="003D53C5" w:rsidRPr="00074524">
        <w:rPr>
          <w:sz w:val="20"/>
          <w:szCs w:val="20"/>
        </w:rPr>
        <w:t xml:space="preserve"> и (или) опасны</w:t>
      </w:r>
      <w:r w:rsidR="007669A7">
        <w:rPr>
          <w:sz w:val="20"/>
          <w:szCs w:val="20"/>
        </w:rPr>
        <w:t>ми производственными</w:t>
      </w:r>
      <w:r w:rsidR="003D53C5" w:rsidRPr="00074524">
        <w:rPr>
          <w:sz w:val="20"/>
          <w:szCs w:val="20"/>
        </w:rPr>
        <w:t xml:space="preserve"> фактор</w:t>
      </w:r>
      <w:r w:rsidR="007669A7">
        <w:rPr>
          <w:sz w:val="20"/>
          <w:szCs w:val="20"/>
        </w:rPr>
        <w:t xml:space="preserve">ами, а также работам, </w:t>
      </w:r>
      <w:r w:rsidR="003D53C5" w:rsidRPr="00074524">
        <w:rPr>
          <w:sz w:val="20"/>
          <w:szCs w:val="20"/>
        </w:rPr>
        <w:t xml:space="preserve">при </w:t>
      </w:r>
      <w:r w:rsidR="003D53C5">
        <w:rPr>
          <w:sz w:val="20"/>
          <w:szCs w:val="20"/>
        </w:rPr>
        <w:t xml:space="preserve">выполнении </w:t>
      </w:r>
      <w:r w:rsidR="003D53C5" w:rsidRPr="00074524">
        <w:rPr>
          <w:sz w:val="20"/>
          <w:szCs w:val="20"/>
        </w:rPr>
        <w:t>которых</w:t>
      </w:r>
      <w:proofErr w:type="gramEnd"/>
      <w:r w:rsidR="003D53C5" w:rsidRPr="00074524">
        <w:rPr>
          <w:sz w:val="20"/>
          <w:szCs w:val="20"/>
        </w:rPr>
        <w:t xml:space="preserve"> проводятся обязательные предварительные и периодические медицинские осмотры</w:t>
      </w:r>
      <w:r w:rsidR="007669A7">
        <w:rPr>
          <w:sz w:val="20"/>
          <w:szCs w:val="20"/>
        </w:rPr>
        <w:t>»</w:t>
      </w:r>
      <w:r w:rsidR="00847C81">
        <w:rPr>
          <w:sz w:val="20"/>
          <w:szCs w:val="20"/>
        </w:rPr>
        <w:t>)</w:t>
      </w:r>
      <w:r w:rsidR="003D53C5" w:rsidRPr="00074524">
        <w:rPr>
          <w:sz w:val="20"/>
          <w:szCs w:val="20"/>
        </w:rPr>
        <w:t xml:space="preserve"> </w:t>
      </w:r>
      <w:r w:rsidR="003D53C5" w:rsidRPr="007D1155">
        <w:rPr>
          <w:sz w:val="20"/>
          <w:szCs w:val="20"/>
        </w:rPr>
        <w:t>в объеме и сроки, установленные проектом договора (Приложение № 1 к настоящей закупочной документации).</w:t>
      </w:r>
    </w:p>
    <w:p w:rsidR="00C218AE" w:rsidRPr="00C218AE" w:rsidRDefault="00C218AE" w:rsidP="00C218AE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C218AE">
        <w:rPr>
          <w:bCs/>
          <w:sz w:val="20"/>
          <w:szCs w:val="20"/>
        </w:rPr>
        <w:t xml:space="preserve">Услуги проводятся по месту нахождения Заказчика (г. Воткинск) мобильными медицинскими бригадами врачей-специалистов центров профпатологии. Перед проведением периодических осмотров мобильными медицинскими бригадами врачей-специалистов центров профпатологии, работники Заказчика могут проходить диагностические исследования в медицинских организациях, расположенных не далее 100 км от местонахождения Заказчика. </w:t>
      </w:r>
    </w:p>
    <w:p w:rsidR="00C218AE" w:rsidRPr="00C218AE" w:rsidRDefault="00C218AE" w:rsidP="00C218AE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C218AE">
        <w:rPr>
          <w:bCs/>
          <w:sz w:val="20"/>
          <w:szCs w:val="20"/>
        </w:rPr>
        <w:t xml:space="preserve">Периодические осмотры работников мобильными медицинскими бригадами врачей-специалистов центров профпатологии могут </w:t>
      </w:r>
      <w:proofErr w:type="gramStart"/>
      <w:r w:rsidRPr="00C218AE">
        <w:rPr>
          <w:bCs/>
          <w:sz w:val="20"/>
          <w:szCs w:val="20"/>
        </w:rPr>
        <w:t>проводиться</w:t>
      </w:r>
      <w:proofErr w:type="gramEnd"/>
      <w:r w:rsidRPr="00C218AE">
        <w:rPr>
          <w:bCs/>
          <w:sz w:val="20"/>
          <w:szCs w:val="20"/>
        </w:rPr>
        <w:t xml:space="preserve"> в том числе с использованием мобильных медицинских комплексов.</w:t>
      </w:r>
    </w:p>
    <w:p w:rsidR="00C218AE" w:rsidRPr="00C218AE" w:rsidRDefault="00C218AE" w:rsidP="00C218AE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C218AE">
        <w:rPr>
          <w:bCs/>
          <w:sz w:val="20"/>
          <w:szCs w:val="20"/>
        </w:rPr>
        <w:t xml:space="preserve">По договоренности  Заказчика  и Медицинской организации допускается  проведение периодических осмотров в центрах профпатологии расположенных не далее 100 км от местонахождения Заказчика. </w:t>
      </w:r>
    </w:p>
    <w:p w:rsidR="003D53C5" w:rsidRPr="005F6E5A" w:rsidRDefault="003125BD" w:rsidP="003D53C5">
      <w:pPr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1.6.</w:t>
      </w:r>
      <w:r w:rsidR="00EA579C" w:rsidRPr="00E3367F">
        <w:t xml:space="preserve"> </w:t>
      </w:r>
      <w:r w:rsidR="003D53C5" w:rsidRPr="005F6E5A">
        <w:rPr>
          <w:sz w:val="20"/>
          <w:szCs w:val="20"/>
        </w:rPr>
        <w:t xml:space="preserve">Предельная сумма договора составляет </w:t>
      </w:r>
      <w:r w:rsidR="007E0767">
        <w:rPr>
          <w:b/>
          <w:sz w:val="20"/>
          <w:szCs w:val="20"/>
        </w:rPr>
        <w:t>3</w:t>
      </w:r>
      <w:r w:rsidR="003D53C5" w:rsidRPr="005F6E5A">
        <w:rPr>
          <w:b/>
          <w:sz w:val="20"/>
          <w:szCs w:val="20"/>
        </w:rPr>
        <w:t xml:space="preserve"> 500 000 рублей 00 коп</w:t>
      </w:r>
      <w:r w:rsidR="003D53C5" w:rsidRPr="005F6E5A">
        <w:rPr>
          <w:sz w:val="20"/>
          <w:szCs w:val="20"/>
        </w:rPr>
        <w:t xml:space="preserve"> по начальной максимальной цене единицы услуги в ассортименте согласно Прейскуранту (Приложение № 1 к договору), НДС не облагается на основании ст.149 Налогового кодекса Российской Федерации.</w:t>
      </w:r>
    </w:p>
    <w:p w:rsidR="003D53C5" w:rsidRPr="00944FFC" w:rsidRDefault="003D53C5" w:rsidP="003D53C5">
      <w:pPr>
        <w:ind w:firstLine="708"/>
        <w:jc w:val="both"/>
        <w:rPr>
          <w:b/>
          <w:sz w:val="20"/>
          <w:szCs w:val="20"/>
        </w:rPr>
      </w:pPr>
      <w:r w:rsidRPr="005F6E5A">
        <w:rPr>
          <w:sz w:val="20"/>
          <w:szCs w:val="20"/>
        </w:rPr>
        <w:t xml:space="preserve">Начальная (максимальная) цена единицы услуги указана в таблице п. 1.4. закупочной документации. Понижение цены единицы услуги по таблице п. 1.4. закупочной документации производится в </w:t>
      </w:r>
      <w:proofErr w:type="gramStart"/>
      <w:r w:rsidRPr="005F6E5A">
        <w:rPr>
          <w:sz w:val="20"/>
          <w:szCs w:val="20"/>
        </w:rPr>
        <w:t>%-</w:t>
      </w:r>
      <w:proofErr w:type="gramEnd"/>
      <w:r w:rsidRPr="005F6E5A">
        <w:rPr>
          <w:sz w:val="20"/>
          <w:szCs w:val="20"/>
        </w:rPr>
        <w:t>ном соотношении на весь перечень таблицы п. 1.4. закупочной документации. Процент понижения должен быть одинаков для каждой позиции единицы услуги.</w:t>
      </w:r>
    </w:p>
    <w:p w:rsidR="004A6E92" w:rsidRPr="00E3367F" w:rsidRDefault="00C74B24" w:rsidP="003D53C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E3367F">
        <w:rPr>
          <w:sz w:val="20"/>
          <w:szCs w:val="20"/>
        </w:rPr>
        <w:t xml:space="preserve">В случае если в </w:t>
      </w:r>
      <w:r w:rsidR="009220C5" w:rsidRPr="00E3367F">
        <w:rPr>
          <w:sz w:val="20"/>
          <w:szCs w:val="20"/>
        </w:rPr>
        <w:t>Запросе котировок</w:t>
      </w:r>
      <w:r w:rsidRPr="00E3367F">
        <w:rPr>
          <w:sz w:val="20"/>
          <w:szCs w:val="20"/>
        </w:rPr>
        <w:t xml:space="preserve"> принимают участие нерезиденты РФ или Участники, находящиеся в соответствии с НК РФ, на специальном налоговом режиме, то цена Заявки на участие в </w:t>
      </w:r>
      <w:r w:rsidR="009220C5" w:rsidRPr="00E3367F">
        <w:rPr>
          <w:sz w:val="20"/>
          <w:szCs w:val="20"/>
        </w:rPr>
        <w:t>запросе котировок</w:t>
      </w:r>
      <w:r w:rsidRPr="00E3367F">
        <w:rPr>
          <w:sz w:val="20"/>
          <w:szCs w:val="20"/>
        </w:rPr>
        <w:t>, не должна превышать указанную НМЦ рассчитанную без НДС.</w:t>
      </w:r>
    </w:p>
    <w:p w:rsidR="003125BD" w:rsidRPr="00E3367F" w:rsidRDefault="00C74B24" w:rsidP="00E3367F">
      <w:pPr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 xml:space="preserve">Цена включает в себя стоимость </w:t>
      </w:r>
      <w:r w:rsidR="00700358">
        <w:rPr>
          <w:sz w:val="20"/>
          <w:szCs w:val="20"/>
        </w:rPr>
        <w:t>услуги</w:t>
      </w:r>
      <w:r w:rsidRPr="00E3367F">
        <w:rPr>
          <w:sz w:val="20"/>
          <w:szCs w:val="20"/>
        </w:rPr>
        <w:t>, налоги и другие обязательные платежи, стоимость всех сопутствующих услуг, в том числе транспортные расходы, страхование, оформление сертификатов, паспортов и т.д., а также все скидки</w:t>
      </w:r>
      <w:r w:rsidR="00987EFD" w:rsidRPr="00E3367F">
        <w:rPr>
          <w:sz w:val="20"/>
          <w:szCs w:val="20"/>
        </w:rPr>
        <w:t>, предлагаемые П</w:t>
      </w:r>
      <w:r w:rsidR="003125BD" w:rsidRPr="00E3367F">
        <w:rPr>
          <w:sz w:val="20"/>
          <w:szCs w:val="20"/>
        </w:rPr>
        <w:t>оставщиком.</w:t>
      </w:r>
      <w:r w:rsidR="000B6DC9" w:rsidRPr="00E3367F">
        <w:rPr>
          <w:sz w:val="20"/>
          <w:szCs w:val="20"/>
        </w:rPr>
        <w:t xml:space="preserve"> </w:t>
      </w:r>
      <w:r w:rsidR="003125BD" w:rsidRPr="00E3367F">
        <w:rPr>
          <w:sz w:val="20"/>
          <w:szCs w:val="20"/>
        </w:rPr>
        <w:t>Данная цена не может быть п</w:t>
      </w:r>
      <w:r w:rsidR="006D0E0C" w:rsidRPr="00E3367F">
        <w:rPr>
          <w:sz w:val="20"/>
          <w:szCs w:val="20"/>
        </w:rPr>
        <w:t xml:space="preserve">ревышена при заключении </w:t>
      </w:r>
      <w:r w:rsidR="00382EF4" w:rsidRPr="00E3367F">
        <w:rPr>
          <w:sz w:val="20"/>
          <w:szCs w:val="20"/>
        </w:rPr>
        <w:t>договора</w:t>
      </w:r>
      <w:r w:rsidR="003125BD" w:rsidRPr="00E3367F">
        <w:rPr>
          <w:sz w:val="20"/>
          <w:szCs w:val="20"/>
        </w:rPr>
        <w:t xml:space="preserve"> по итогам закупки.</w:t>
      </w:r>
    </w:p>
    <w:p w:rsidR="004D6D99" w:rsidRPr="00E3367F" w:rsidRDefault="004D6D99" w:rsidP="00E3367F">
      <w:pPr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Встречные предложения по условиям исполнения договора, кроме предложений о цене договора не допускаются.</w:t>
      </w:r>
    </w:p>
    <w:p w:rsidR="007E5691" w:rsidRPr="00E3367F" w:rsidRDefault="007E5691" w:rsidP="00E3367F">
      <w:pPr>
        <w:ind w:firstLine="720"/>
        <w:jc w:val="both"/>
        <w:rPr>
          <w:b/>
          <w:i/>
          <w:sz w:val="20"/>
          <w:szCs w:val="20"/>
        </w:rPr>
      </w:pPr>
      <w:r w:rsidRPr="00E3367F">
        <w:rPr>
          <w:color w:val="000000"/>
          <w:sz w:val="20"/>
          <w:szCs w:val="20"/>
        </w:rPr>
        <w:t xml:space="preserve">1.7. </w:t>
      </w:r>
      <w:r w:rsidRPr="00E3367F">
        <w:rPr>
          <w:sz w:val="20"/>
          <w:szCs w:val="20"/>
        </w:rPr>
        <w:t xml:space="preserve">Порядок оплаты определяется в проекте </w:t>
      </w:r>
      <w:r w:rsidR="00382EF4" w:rsidRPr="00E3367F">
        <w:rPr>
          <w:sz w:val="20"/>
          <w:szCs w:val="20"/>
        </w:rPr>
        <w:t>договора</w:t>
      </w:r>
      <w:r w:rsidRPr="00E3367F">
        <w:rPr>
          <w:sz w:val="20"/>
          <w:szCs w:val="20"/>
        </w:rPr>
        <w:t xml:space="preserve"> (Приложение № 1 </w:t>
      </w:r>
      <w:r w:rsidR="0012560E" w:rsidRPr="00E3367F">
        <w:rPr>
          <w:sz w:val="20"/>
          <w:szCs w:val="20"/>
        </w:rPr>
        <w:t>к извещению</w:t>
      </w:r>
      <w:r w:rsidRPr="00E3367F">
        <w:rPr>
          <w:sz w:val="20"/>
          <w:szCs w:val="20"/>
        </w:rPr>
        <w:t>).</w:t>
      </w:r>
    </w:p>
    <w:p w:rsidR="0056516E" w:rsidRPr="00E3367F" w:rsidRDefault="0056516E" w:rsidP="00E3367F">
      <w:pPr>
        <w:ind w:firstLine="720"/>
        <w:jc w:val="both"/>
        <w:rPr>
          <w:sz w:val="20"/>
          <w:szCs w:val="20"/>
        </w:rPr>
      </w:pPr>
      <w:r w:rsidRPr="00E3367F">
        <w:rPr>
          <w:sz w:val="20"/>
          <w:szCs w:val="20"/>
        </w:rPr>
        <w:t xml:space="preserve">1.8. Порядок </w:t>
      </w:r>
      <w:r w:rsidR="00700358">
        <w:rPr>
          <w:sz w:val="20"/>
          <w:szCs w:val="20"/>
        </w:rPr>
        <w:t>оказания услуг</w:t>
      </w:r>
      <w:r w:rsidRPr="00E3367F">
        <w:rPr>
          <w:sz w:val="20"/>
          <w:szCs w:val="20"/>
        </w:rPr>
        <w:t xml:space="preserve">: </w:t>
      </w:r>
      <w:r w:rsidR="007E0767">
        <w:rPr>
          <w:sz w:val="20"/>
          <w:szCs w:val="20"/>
        </w:rPr>
        <w:t>с момента заключения договора</w:t>
      </w:r>
      <w:r w:rsidR="003D53C5" w:rsidRPr="00207C45">
        <w:rPr>
          <w:sz w:val="20"/>
          <w:szCs w:val="20"/>
        </w:rPr>
        <w:t xml:space="preserve"> до </w:t>
      </w:r>
      <w:r w:rsidR="007E0767">
        <w:rPr>
          <w:sz w:val="20"/>
          <w:szCs w:val="20"/>
        </w:rPr>
        <w:t>31</w:t>
      </w:r>
      <w:r w:rsidR="003D53C5" w:rsidRPr="00207C45">
        <w:rPr>
          <w:sz w:val="20"/>
          <w:szCs w:val="20"/>
        </w:rPr>
        <w:t>.1</w:t>
      </w:r>
      <w:r w:rsidR="007E0767">
        <w:rPr>
          <w:sz w:val="20"/>
          <w:szCs w:val="20"/>
        </w:rPr>
        <w:t>2</w:t>
      </w:r>
      <w:r w:rsidR="003D53C5" w:rsidRPr="00207C45">
        <w:rPr>
          <w:sz w:val="20"/>
          <w:szCs w:val="20"/>
        </w:rPr>
        <w:t>.202</w:t>
      </w:r>
      <w:r w:rsidR="003D53C5">
        <w:rPr>
          <w:sz w:val="20"/>
          <w:szCs w:val="20"/>
        </w:rPr>
        <w:t>1</w:t>
      </w:r>
      <w:r w:rsidR="003D53C5" w:rsidRPr="00207C45">
        <w:rPr>
          <w:sz w:val="20"/>
          <w:szCs w:val="20"/>
        </w:rPr>
        <w:t xml:space="preserve"> года.</w:t>
      </w:r>
    </w:p>
    <w:p w:rsidR="00185CEB" w:rsidRPr="00E3367F" w:rsidRDefault="00910B89" w:rsidP="00E3367F">
      <w:pPr>
        <w:keepNext/>
        <w:ind w:firstLine="720"/>
        <w:jc w:val="both"/>
        <w:rPr>
          <w:sz w:val="20"/>
          <w:szCs w:val="20"/>
        </w:rPr>
      </w:pPr>
      <w:r w:rsidRPr="00E3367F">
        <w:rPr>
          <w:b/>
          <w:sz w:val="20"/>
          <w:szCs w:val="20"/>
        </w:rPr>
        <w:t>1.9</w:t>
      </w:r>
      <w:r w:rsidR="00185CEB" w:rsidRPr="00E3367F">
        <w:rPr>
          <w:b/>
          <w:sz w:val="20"/>
          <w:szCs w:val="20"/>
        </w:rPr>
        <w:t>.</w:t>
      </w:r>
      <w:r w:rsidR="00185CEB" w:rsidRPr="00E3367F">
        <w:rPr>
          <w:sz w:val="20"/>
          <w:szCs w:val="20"/>
        </w:rPr>
        <w:t xml:space="preserve"> </w:t>
      </w:r>
      <w:r w:rsidR="00185CEB" w:rsidRPr="00E3367F">
        <w:rPr>
          <w:b/>
          <w:sz w:val="20"/>
          <w:szCs w:val="20"/>
        </w:rPr>
        <w:t>Обязательные требования к участникам закупки:</w:t>
      </w:r>
    </w:p>
    <w:p w:rsidR="00185CEB" w:rsidRPr="00E3367F" w:rsidRDefault="00185CEB" w:rsidP="00E3367F">
      <w:pPr>
        <w:tabs>
          <w:tab w:val="left" w:pos="1134"/>
        </w:tabs>
        <w:ind w:firstLine="720"/>
        <w:jc w:val="both"/>
        <w:rPr>
          <w:color w:val="000000"/>
          <w:sz w:val="20"/>
          <w:szCs w:val="20"/>
        </w:rPr>
      </w:pPr>
      <w:r w:rsidRPr="00E3367F">
        <w:rPr>
          <w:color w:val="000000"/>
          <w:sz w:val="20"/>
          <w:szCs w:val="20"/>
        </w:rPr>
        <w:t>(1)</w:t>
      </w:r>
      <w:r w:rsidRPr="00E3367F">
        <w:rPr>
          <w:color w:val="000000"/>
          <w:sz w:val="20"/>
          <w:szCs w:val="20"/>
        </w:rPr>
        <w:tab/>
        <w:t>иметь государственную регистрацию в качестве юридического лица (для участников процедуры закупки – юридических лиц), государственную регистрацию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 (или) дееспособности (для участников процедуры закупки – физических лиц);</w:t>
      </w:r>
    </w:p>
    <w:p w:rsidR="00185CEB" w:rsidRPr="00E3367F" w:rsidRDefault="00185CEB" w:rsidP="00E3367F">
      <w:pPr>
        <w:tabs>
          <w:tab w:val="left" w:pos="1134"/>
        </w:tabs>
        <w:ind w:firstLine="720"/>
        <w:jc w:val="both"/>
        <w:rPr>
          <w:color w:val="000000"/>
          <w:sz w:val="20"/>
          <w:szCs w:val="20"/>
        </w:rPr>
      </w:pPr>
      <w:r w:rsidRPr="00E3367F">
        <w:rPr>
          <w:color w:val="000000"/>
          <w:sz w:val="20"/>
          <w:szCs w:val="20"/>
        </w:rPr>
        <w:t>(2)</w:t>
      </w:r>
      <w:r w:rsidRPr="00E3367F">
        <w:rPr>
          <w:color w:val="000000"/>
          <w:sz w:val="20"/>
          <w:szCs w:val="20"/>
        </w:rPr>
        <w:tab/>
        <w:t>отвечать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договора;</w:t>
      </w:r>
    </w:p>
    <w:p w:rsidR="00185CEB" w:rsidRPr="00E3367F" w:rsidRDefault="00185CEB" w:rsidP="00E3367F">
      <w:pPr>
        <w:tabs>
          <w:tab w:val="left" w:pos="1134"/>
        </w:tabs>
        <w:ind w:firstLine="720"/>
        <w:jc w:val="both"/>
        <w:rPr>
          <w:color w:val="000000"/>
          <w:sz w:val="20"/>
          <w:szCs w:val="20"/>
        </w:rPr>
      </w:pPr>
      <w:r w:rsidRPr="00E3367F">
        <w:rPr>
          <w:color w:val="000000"/>
          <w:sz w:val="20"/>
          <w:szCs w:val="20"/>
        </w:rPr>
        <w:t>(3)</w:t>
      </w:r>
      <w:r w:rsidRPr="00E3367F">
        <w:rPr>
          <w:color w:val="000000"/>
          <w:sz w:val="20"/>
          <w:szCs w:val="20"/>
        </w:rPr>
        <w:tab/>
        <w:t>не 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85CEB" w:rsidRPr="00E3367F" w:rsidRDefault="00185CEB" w:rsidP="00E3367F">
      <w:pPr>
        <w:tabs>
          <w:tab w:val="left" w:pos="1134"/>
        </w:tabs>
        <w:ind w:firstLine="720"/>
        <w:jc w:val="both"/>
        <w:rPr>
          <w:color w:val="000000"/>
          <w:sz w:val="20"/>
          <w:szCs w:val="20"/>
        </w:rPr>
      </w:pPr>
      <w:r w:rsidRPr="00E3367F">
        <w:rPr>
          <w:color w:val="000000"/>
          <w:sz w:val="20"/>
          <w:szCs w:val="20"/>
        </w:rPr>
        <w:t>(4)</w:t>
      </w:r>
      <w:r w:rsidRPr="00E3367F">
        <w:rPr>
          <w:color w:val="000000"/>
          <w:sz w:val="20"/>
          <w:szCs w:val="20"/>
        </w:rPr>
        <w:tab/>
        <w:t>не приостановление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185CEB" w:rsidRPr="00E3367F" w:rsidRDefault="00185CEB" w:rsidP="00E3367F">
      <w:pPr>
        <w:tabs>
          <w:tab w:val="left" w:pos="1134"/>
        </w:tabs>
        <w:ind w:firstLine="720"/>
        <w:jc w:val="both"/>
        <w:rPr>
          <w:color w:val="000000"/>
          <w:sz w:val="20"/>
          <w:szCs w:val="20"/>
        </w:rPr>
      </w:pPr>
      <w:proofErr w:type="gramStart"/>
      <w:r w:rsidRPr="00E3367F">
        <w:rPr>
          <w:color w:val="000000"/>
          <w:sz w:val="20"/>
          <w:szCs w:val="20"/>
        </w:rPr>
        <w:t>(5)</w:t>
      </w:r>
      <w:r w:rsidRPr="00E3367F">
        <w:rPr>
          <w:color w:val="000000"/>
          <w:sz w:val="20"/>
          <w:szCs w:val="20"/>
        </w:rPr>
        <w:tab/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</w:t>
      </w:r>
      <w:proofErr w:type="gramEnd"/>
      <w:r w:rsidRPr="00E3367F">
        <w:rPr>
          <w:color w:val="000000"/>
          <w:sz w:val="20"/>
          <w:szCs w:val="20"/>
        </w:rPr>
        <w:t xml:space="preserve"> этих </w:t>
      </w:r>
      <w:proofErr w:type="gramStart"/>
      <w:r w:rsidRPr="00E3367F">
        <w:rPr>
          <w:color w:val="000000"/>
          <w:sz w:val="20"/>
          <w:szCs w:val="20"/>
        </w:rPr>
        <w:t>сумм</w:t>
      </w:r>
      <w:proofErr w:type="gramEnd"/>
      <w:r w:rsidRPr="00E3367F">
        <w:rPr>
          <w:color w:val="000000"/>
          <w:sz w:val="20"/>
          <w:szCs w:val="20"/>
        </w:rPr>
        <w:t xml:space="preserve"> исполненной или </w:t>
      </w:r>
      <w:proofErr w:type="gramStart"/>
      <w:r w:rsidRPr="00E3367F">
        <w:rPr>
          <w:color w:val="000000"/>
          <w:sz w:val="20"/>
          <w:szCs w:val="20"/>
        </w:rPr>
        <w:t>которые</w:t>
      </w:r>
      <w:proofErr w:type="gramEnd"/>
      <w:r w:rsidRPr="00E3367F">
        <w:rPr>
          <w:color w:val="000000"/>
          <w:sz w:val="20"/>
          <w:szCs w:val="20"/>
        </w:rPr>
        <w:t xml:space="preserve">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185CEB" w:rsidRPr="00E3367F" w:rsidRDefault="00185CEB" w:rsidP="00E3367F">
      <w:pPr>
        <w:tabs>
          <w:tab w:val="left" w:pos="1134"/>
        </w:tabs>
        <w:ind w:firstLine="720"/>
        <w:jc w:val="both"/>
        <w:rPr>
          <w:color w:val="000000"/>
          <w:sz w:val="20"/>
          <w:szCs w:val="20"/>
        </w:rPr>
      </w:pPr>
      <w:proofErr w:type="gramStart"/>
      <w:r w:rsidRPr="00E3367F">
        <w:rPr>
          <w:color w:val="000000"/>
          <w:sz w:val="20"/>
          <w:szCs w:val="20"/>
        </w:rPr>
        <w:t>(6)</w:t>
      </w:r>
      <w:r w:rsidRPr="00E3367F">
        <w:rPr>
          <w:color w:val="000000"/>
          <w:sz w:val="20"/>
          <w:szCs w:val="20"/>
        </w:rPr>
        <w:tab/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</w:t>
      </w:r>
      <w:proofErr w:type="gramEnd"/>
      <w:r w:rsidRPr="00E3367F">
        <w:rPr>
          <w:color w:val="000000"/>
          <w:sz w:val="20"/>
          <w:szCs w:val="20"/>
        </w:rPr>
        <w:t>, являющегося предметом закупки, и административного наказания в виде дисквалификации;</w:t>
      </w:r>
    </w:p>
    <w:p w:rsidR="00185CEB" w:rsidRPr="00E3367F" w:rsidRDefault="00910B89" w:rsidP="00E3367F">
      <w:pPr>
        <w:keepNext/>
        <w:ind w:firstLine="720"/>
        <w:jc w:val="both"/>
        <w:rPr>
          <w:sz w:val="20"/>
          <w:szCs w:val="20"/>
        </w:rPr>
      </w:pPr>
      <w:r w:rsidRPr="00E3367F">
        <w:rPr>
          <w:b/>
          <w:sz w:val="20"/>
          <w:szCs w:val="20"/>
        </w:rPr>
        <w:t>1.9</w:t>
      </w:r>
      <w:r w:rsidR="00185CEB" w:rsidRPr="00E3367F">
        <w:rPr>
          <w:b/>
          <w:sz w:val="20"/>
          <w:szCs w:val="20"/>
        </w:rPr>
        <w:t>.1 Дополнительные требования к участникам закупки:</w:t>
      </w:r>
    </w:p>
    <w:p w:rsidR="00185CEB" w:rsidRPr="00E3367F" w:rsidRDefault="00185CEB" w:rsidP="00E3367F">
      <w:pPr>
        <w:tabs>
          <w:tab w:val="left" w:pos="1134"/>
        </w:tabs>
        <w:ind w:firstLine="720"/>
        <w:jc w:val="both"/>
        <w:rPr>
          <w:color w:val="000000"/>
          <w:sz w:val="20"/>
          <w:szCs w:val="20"/>
        </w:rPr>
      </w:pPr>
      <w:r w:rsidRPr="00E3367F">
        <w:rPr>
          <w:sz w:val="20"/>
          <w:szCs w:val="20"/>
        </w:rPr>
        <w:t>(1) отсутствие сведений об участнике в реестре недобросовестных поставщиков.</w:t>
      </w:r>
    </w:p>
    <w:p w:rsidR="00185CEB" w:rsidRPr="00E3367F" w:rsidRDefault="00185CEB" w:rsidP="00E3367F">
      <w:pPr>
        <w:ind w:firstLine="720"/>
        <w:jc w:val="both"/>
        <w:rPr>
          <w:sz w:val="20"/>
          <w:szCs w:val="20"/>
        </w:rPr>
      </w:pPr>
      <w:r w:rsidRPr="00E3367F">
        <w:rPr>
          <w:color w:val="000000"/>
          <w:sz w:val="20"/>
          <w:szCs w:val="20"/>
        </w:rPr>
        <w:lastRenderedPageBreak/>
        <w:t>1.1</w:t>
      </w:r>
      <w:r w:rsidR="00910B89" w:rsidRPr="00E3367F">
        <w:rPr>
          <w:color w:val="000000"/>
          <w:sz w:val="20"/>
          <w:szCs w:val="20"/>
        </w:rPr>
        <w:t>0</w:t>
      </w:r>
      <w:r w:rsidRPr="00E3367F">
        <w:rPr>
          <w:color w:val="000000"/>
          <w:sz w:val="20"/>
          <w:szCs w:val="20"/>
        </w:rPr>
        <w:t xml:space="preserve">. Для участия в </w:t>
      </w:r>
      <w:r w:rsidRPr="00E3367F">
        <w:rPr>
          <w:sz w:val="20"/>
          <w:szCs w:val="20"/>
        </w:rPr>
        <w:t>процедуре закупки участник процедуры закупки</w:t>
      </w:r>
      <w:r w:rsidRPr="00E3367F">
        <w:rPr>
          <w:color w:val="000000"/>
          <w:sz w:val="20"/>
          <w:szCs w:val="20"/>
        </w:rPr>
        <w:t xml:space="preserve"> обязан изучить </w:t>
      </w:r>
      <w:r w:rsidR="00833953" w:rsidRPr="00E3367F">
        <w:rPr>
          <w:color w:val="000000"/>
          <w:sz w:val="20"/>
          <w:szCs w:val="20"/>
        </w:rPr>
        <w:t>извещение</w:t>
      </w:r>
      <w:r w:rsidRPr="00E3367F">
        <w:rPr>
          <w:color w:val="000000"/>
          <w:sz w:val="20"/>
          <w:szCs w:val="20"/>
        </w:rPr>
        <w:t xml:space="preserve">, включая все формы, условия и приложения, должен подготовить и подать заявку в порядке и на условиях, изложенных в настоящей документации. </w:t>
      </w:r>
      <w:r w:rsidRPr="00E3367F">
        <w:rPr>
          <w:sz w:val="20"/>
          <w:szCs w:val="20"/>
        </w:rPr>
        <w:t xml:space="preserve">Непредставление участником полной информации, требуемой </w:t>
      </w:r>
      <w:r w:rsidR="00833953" w:rsidRPr="00E3367F">
        <w:rPr>
          <w:sz w:val="20"/>
          <w:szCs w:val="20"/>
        </w:rPr>
        <w:t>извещением</w:t>
      </w:r>
      <w:r w:rsidRPr="00E3367F">
        <w:rPr>
          <w:sz w:val="20"/>
          <w:szCs w:val="20"/>
        </w:rPr>
        <w:t xml:space="preserve">, представление неверных сведений или подача заявки, не отвечающей требованиям, содержащимся в </w:t>
      </w:r>
      <w:r w:rsidR="00833953" w:rsidRPr="00E3367F">
        <w:rPr>
          <w:sz w:val="20"/>
          <w:szCs w:val="20"/>
        </w:rPr>
        <w:t>настоящем извещении</w:t>
      </w:r>
      <w:r w:rsidRPr="00E3367F">
        <w:rPr>
          <w:sz w:val="20"/>
          <w:szCs w:val="20"/>
        </w:rPr>
        <w:t>, является основанием для отклонения его заявки.</w:t>
      </w:r>
    </w:p>
    <w:p w:rsidR="00185CEB" w:rsidRPr="00E3367F" w:rsidRDefault="00185CEB" w:rsidP="00E3367F">
      <w:pPr>
        <w:ind w:firstLine="720"/>
        <w:jc w:val="both"/>
        <w:rPr>
          <w:color w:val="000000"/>
          <w:sz w:val="20"/>
          <w:szCs w:val="20"/>
        </w:rPr>
      </w:pPr>
      <w:r w:rsidRPr="00E3367F">
        <w:rPr>
          <w:color w:val="000000"/>
          <w:sz w:val="20"/>
          <w:szCs w:val="20"/>
        </w:rPr>
        <w:t>1.1</w:t>
      </w:r>
      <w:r w:rsidR="00910B89" w:rsidRPr="00E3367F">
        <w:rPr>
          <w:color w:val="000000"/>
          <w:sz w:val="20"/>
          <w:szCs w:val="20"/>
        </w:rPr>
        <w:t>1</w:t>
      </w:r>
      <w:r w:rsidRPr="00E3367F">
        <w:rPr>
          <w:color w:val="000000"/>
          <w:sz w:val="20"/>
          <w:szCs w:val="20"/>
        </w:rPr>
        <w:t xml:space="preserve">. </w:t>
      </w:r>
      <w:proofErr w:type="gramStart"/>
      <w:r w:rsidRPr="00E3367F">
        <w:rPr>
          <w:color w:val="000000"/>
          <w:sz w:val="20"/>
          <w:szCs w:val="20"/>
        </w:rPr>
        <w:t xml:space="preserve">Закупочная комиссия рассмотрит </w:t>
      </w:r>
      <w:r w:rsidR="00F260EE" w:rsidRPr="00E3367F">
        <w:rPr>
          <w:color w:val="000000"/>
          <w:sz w:val="20"/>
          <w:szCs w:val="20"/>
        </w:rPr>
        <w:t xml:space="preserve">поступившие заявки </w:t>
      </w:r>
      <w:r w:rsidRPr="00E3367F">
        <w:rPr>
          <w:color w:val="000000"/>
          <w:sz w:val="20"/>
          <w:szCs w:val="20"/>
        </w:rPr>
        <w:t xml:space="preserve">и оценит их в порядке, установленном в настоящей </w:t>
      </w:r>
      <w:r w:rsidR="00B77DE5" w:rsidRPr="00E3367F">
        <w:rPr>
          <w:color w:val="000000"/>
          <w:sz w:val="20"/>
          <w:szCs w:val="20"/>
        </w:rPr>
        <w:t>извещения</w:t>
      </w:r>
      <w:r w:rsidRPr="00E3367F">
        <w:rPr>
          <w:color w:val="000000"/>
          <w:sz w:val="20"/>
          <w:szCs w:val="20"/>
        </w:rPr>
        <w:t xml:space="preserve"> и Положением о закупках.</w:t>
      </w:r>
      <w:proofErr w:type="gramEnd"/>
    </w:p>
    <w:p w:rsidR="00185CEB" w:rsidRPr="00E3367F" w:rsidRDefault="00910B89" w:rsidP="00E3367F">
      <w:pPr>
        <w:ind w:firstLine="720"/>
        <w:jc w:val="both"/>
        <w:rPr>
          <w:color w:val="000000"/>
          <w:sz w:val="20"/>
          <w:szCs w:val="20"/>
        </w:rPr>
      </w:pPr>
      <w:r w:rsidRPr="00E3367F">
        <w:rPr>
          <w:color w:val="000000"/>
          <w:sz w:val="20"/>
          <w:szCs w:val="20"/>
        </w:rPr>
        <w:t>1.12</w:t>
      </w:r>
      <w:r w:rsidR="00185CEB" w:rsidRPr="00E3367F">
        <w:rPr>
          <w:color w:val="000000"/>
          <w:sz w:val="20"/>
          <w:szCs w:val="20"/>
        </w:rPr>
        <w:t xml:space="preserve">. На основании результатов процедуры закупки </w:t>
      </w:r>
      <w:r w:rsidR="004A44D1" w:rsidRPr="00E3367F">
        <w:rPr>
          <w:color w:val="000000"/>
          <w:sz w:val="20"/>
          <w:szCs w:val="20"/>
        </w:rPr>
        <w:t>Заказчик</w:t>
      </w:r>
      <w:r w:rsidR="00185CEB" w:rsidRPr="00E3367F">
        <w:rPr>
          <w:color w:val="000000"/>
          <w:sz w:val="20"/>
          <w:szCs w:val="20"/>
        </w:rPr>
        <w:t xml:space="preserve"> заключит с победителем процедуры закупки договор в порядке и на условиях, установленных в настоящей </w:t>
      </w:r>
      <w:r w:rsidR="00B77DE5" w:rsidRPr="00E3367F">
        <w:rPr>
          <w:color w:val="000000"/>
          <w:sz w:val="20"/>
          <w:szCs w:val="20"/>
        </w:rPr>
        <w:t>извещения</w:t>
      </w:r>
      <w:r w:rsidR="00185CEB" w:rsidRPr="00E3367F">
        <w:rPr>
          <w:color w:val="000000"/>
          <w:sz w:val="20"/>
          <w:szCs w:val="20"/>
        </w:rPr>
        <w:t>.</w:t>
      </w:r>
    </w:p>
    <w:p w:rsidR="00C74B24" w:rsidRPr="00E3367F" w:rsidRDefault="00C74B24" w:rsidP="00E3367F">
      <w:pPr>
        <w:pStyle w:val="1"/>
        <w:spacing w:before="0" w:after="0"/>
      </w:pPr>
      <w:bookmarkStart w:id="5" w:name="_Toc51596694"/>
      <w:r w:rsidRPr="00E3367F">
        <w:t xml:space="preserve">2. ПРЕДОСТАВЛЕНИЕ, РАЗЪЯСНЕНИЕ И ИЗМЕНЕНИЕ </w:t>
      </w:r>
      <w:r w:rsidR="00B77DE5" w:rsidRPr="00E3367F">
        <w:t>ИЗВЕЩЕНИЯ</w:t>
      </w:r>
      <w:bookmarkEnd w:id="5"/>
    </w:p>
    <w:p w:rsidR="00C74B24" w:rsidRPr="00E3367F" w:rsidRDefault="00C74B24" w:rsidP="00E3367F">
      <w:pPr>
        <w:pStyle w:val="20"/>
        <w:spacing w:before="0"/>
      </w:pPr>
      <w:bookmarkStart w:id="6" w:name="_Toc51596695"/>
      <w:r w:rsidRPr="00E3367F">
        <w:t xml:space="preserve">2.1. Порядок предоставления </w:t>
      </w:r>
      <w:r w:rsidR="00380748" w:rsidRPr="00E3367F">
        <w:t>извещения о проведении закупки</w:t>
      </w:r>
      <w:bookmarkEnd w:id="6"/>
    </w:p>
    <w:p w:rsidR="006467FA" w:rsidRPr="00E3367F" w:rsidRDefault="006467FA" w:rsidP="00E3367F">
      <w:pPr>
        <w:ind w:firstLine="720"/>
        <w:jc w:val="both"/>
        <w:rPr>
          <w:color w:val="000000"/>
          <w:sz w:val="20"/>
          <w:szCs w:val="20"/>
        </w:rPr>
      </w:pPr>
      <w:r w:rsidRPr="00E3367F">
        <w:rPr>
          <w:color w:val="000000"/>
          <w:sz w:val="20"/>
          <w:szCs w:val="20"/>
        </w:rPr>
        <w:t xml:space="preserve">Извещение </w:t>
      </w:r>
      <w:r w:rsidR="00B77DE5" w:rsidRPr="00E3367F">
        <w:rPr>
          <w:color w:val="000000"/>
          <w:sz w:val="20"/>
          <w:szCs w:val="20"/>
        </w:rPr>
        <w:t xml:space="preserve">открытого </w:t>
      </w:r>
      <w:r w:rsidRPr="00E3367F">
        <w:rPr>
          <w:color w:val="000000"/>
          <w:sz w:val="20"/>
          <w:szCs w:val="20"/>
        </w:rPr>
        <w:t xml:space="preserve">запроса котировок </w:t>
      </w:r>
      <w:r w:rsidR="00A33B80" w:rsidRPr="00E3367F">
        <w:rPr>
          <w:color w:val="000000"/>
          <w:sz w:val="20"/>
          <w:szCs w:val="20"/>
        </w:rPr>
        <w:t>в электронной форме</w:t>
      </w:r>
      <w:r w:rsidRPr="00E3367F">
        <w:rPr>
          <w:color w:val="000000"/>
          <w:sz w:val="20"/>
          <w:szCs w:val="20"/>
        </w:rPr>
        <w:t xml:space="preserve"> </w:t>
      </w:r>
      <w:proofErr w:type="gramStart"/>
      <w:r w:rsidRPr="00E3367F">
        <w:rPr>
          <w:color w:val="000000"/>
          <w:sz w:val="20"/>
          <w:szCs w:val="20"/>
        </w:rPr>
        <w:t>размещена</w:t>
      </w:r>
      <w:proofErr w:type="gramEnd"/>
      <w:r w:rsidRPr="00E3367F">
        <w:rPr>
          <w:color w:val="000000"/>
          <w:sz w:val="20"/>
          <w:szCs w:val="20"/>
        </w:rPr>
        <w:t xml:space="preserve"> в Единой информационной системе и на </w:t>
      </w:r>
      <w:r w:rsidR="00FA1A55" w:rsidRPr="00E3367F">
        <w:rPr>
          <w:color w:val="000000"/>
          <w:sz w:val="20"/>
          <w:szCs w:val="20"/>
        </w:rPr>
        <w:t>Электронной</w:t>
      </w:r>
      <w:r w:rsidR="004A44D1" w:rsidRPr="00E3367F">
        <w:rPr>
          <w:color w:val="000000"/>
          <w:sz w:val="20"/>
          <w:szCs w:val="20"/>
        </w:rPr>
        <w:t xml:space="preserve"> торговой площадке</w:t>
      </w:r>
      <w:r w:rsidR="002A4515" w:rsidRPr="00E3367F">
        <w:rPr>
          <w:color w:val="000000"/>
          <w:sz w:val="20"/>
          <w:szCs w:val="20"/>
        </w:rPr>
        <w:t xml:space="preserve"> </w:t>
      </w:r>
      <w:r w:rsidR="00A83C54">
        <w:rPr>
          <w:sz w:val="20"/>
          <w:szCs w:val="20"/>
        </w:rPr>
        <w:t>https://fabrikant.ru</w:t>
      </w:r>
      <w:r w:rsidR="00A83C54" w:rsidRPr="00E3367F">
        <w:rPr>
          <w:color w:val="000000"/>
          <w:sz w:val="20"/>
          <w:szCs w:val="20"/>
        </w:rPr>
        <w:t xml:space="preserve"> </w:t>
      </w:r>
      <w:r w:rsidRPr="00E3367F">
        <w:rPr>
          <w:color w:val="000000"/>
          <w:sz w:val="20"/>
          <w:szCs w:val="20"/>
        </w:rPr>
        <w:t xml:space="preserve">в соответствии с правилами и регламентами, действующими </w:t>
      </w:r>
      <w:r w:rsidR="004B26F4" w:rsidRPr="00E3367F">
        <w:rPr>
          <w:color w:val="000000"/>
          <w:sz w:val="20"/>
          <w:szCs w:val="20"/>
        </w:rPr>
        <w:t>на</w:t>
      </w:r>
      <w:r w:rsidR="004A44D1" w:rsidRPr="00E3367F">
        <w:rPr>
          <w:color w:val="000000"/>
          <w:sz w:val="20"/>
          <w:szCs w:val="20"/>
        </w:rPr>
        <w:t xml:space="preserve"> </w:t>
      </w:r>
      <w:r w:rsidR="004B26F4" w:rsidRPr="00E3367F">
        <w:rPr>
          <w:color w:val="000000"/>
          <w:sz w:val="20"/>
          <w:szCs w:val="20"/>
        </w:rPr>
        <w:t>ЭТП</w:t>
      </w:r>
      <w:r w:rsidRPr="00E3367F">
        <w:rPr>
          <w:color w:val="000000"/>
          <w:sz w:val="20"/>
          <w:szCs w:val="20"/>
        </w:rPr>
        <w:t>.</w:t>
      </w:r>
    </w:p>
    <w:p w:rsidR="006467FA" w:rsidRPr="00E3367F" w:rsidRDefault="006467FA" w:rsidP="00E3367F">
      <w:pPr>
        <w:ind w:firstLine="720"/>
        <w:jc w:val="both"/>
        <w:rPr>
          <w:color w:val="000000"/>
          <w:sz w:val="20"/>
          <w:szCs w:val="20"/>
        </w:rPr>
      </w:pPr>
      <w:r w:rsidRPr="00E3367F">
        <w:rPr>
          <w:color w:val="000000"/>
          <w:sz w:val="20"/>
          <w:szCs w:val="20"/>
        </w:rPr>
        <w:t xml:space="preserve">На бумажном носителе </w:t>
      </w:r>
      <w:r w:rsidR="00B77DE5" w:rsidRPr="00E3367F">
        <w:rPr>
          <w:color w:val="000000"/>
          <w:sz w:val="20"/>
          <w:szCs w:val="20"/>
        </w:rPr>
        <w:t>извещение</w:t>
      </w:r>
      <w:r w:rsidRPr="00E3367F">
        <w:rPr>
          <w:color w:val="000000"/>
          <w:sz w:val="20"/>
          <w:szCs w:val="20"/>
        </w:rPr>
        <w:t xml:space="preserve"> не представляется.</w:t>
      </w:r>
    </w:p>
    <w:p w:rsidR="009D2684" w:rsidRPr="00E3367F" w:rsidRDefault="006467FA" w:rsidP="00E3367F">
      <w:pPr>
        <w:ind w:firstLine="720"/>
        <w:jc w:val="both"/>
        <w:rPr>
          <w:color w:val="000000"/>
          <w:sz w:val="20"/>
          <w:szCs w:val="20"/>
        </w:rPr>
      </w:pPr>
      <w:r w:rsidRPr="00E3367F">
        <w:rPr>
          <w:color w:val="000000"/>
          <w:sz w:val="20"/>
          <w:szCs w:val="20"/>
        </w:rPr>
        <w:t xml:space="preserve">Если участник процедуры закупки получил </w:t>
      </w:r>
      <w:r w:rsidR="00380748" w:rsidRPr="00E3367F">
        <w:rPr>
          <w:color w:val="000000"/>
          <w:sz w:val="20"/>
          <w:szCs w:val="20"/>
        </w:rPr>
        <w:t>извещение</w:t>
      </w:r>
      <w:r w:rsidRPr="00E3367F">
        <w:rPr>
          <w:color w:val="000000"/>
          <w:sz w:val="20"/>
          <w:szCs w:val="20"/>
        </w:rPr>
        <w:t xml:space="preserve"> иным способом, </w:t>
      </w:r>
      <w:r w:rsidR="004A44D1" w:rsidRPr="00E3367F">
        <w:rPr>
          <w:color w:val="000000"/>
          <w:sz w:val="20"/>
          <w:szCs w:val="20"/>
        </w:rPr>
        <w:t>Заказчик</w:t>
      </w:r>
      <w:r w:rsidRPr="00E3367F">
        <w:rPr>
          <w:color w:val="000000"/>
          <w:sz w:val="20"/>
          <w:szCs w:val="20"/>
        </w:rPr>
        <w:t xml:space="preserve"> не несет ответственности за содержание </w:t>
      </w:r>
      <w:r w:rsidR="00B77DE5" w:rsidRPr="00E3367F">
        <w:rPr>
          <w:color w:val="000000"/>
          <w:sz w:val="20"/>
          <w:szCs w:val="20"/>
        </w:rPr>
        <w:t>извещения</w:t>
      </w:r>
      <w:r w:rsidRPr="00E3367F">
        <w:rPr>
          <w:color w:val="000000"/>
          <w:sz w:val="20"/>
          <w:szCs w:val="20"/>
        </w:rPr>
        <w:t xml:space="preserve">, а также за неполучение таким участником процедуры закупки информации о разъяснении и изменении </w:t>
      </w:r>
      <w:r w:rsidR="00380748" w:rsidRPr="00E3367F">
        <w:rPr>
          <w:color w:val="000000"/>
          <w:sz w:val="20"/>
          <w:szCs w:val="20"/>
        </w:rPr>
        <w:t>извещения</w:t>
      </w:r>
      <w:r w:rsidRPr="00E3367F">
        <w:rPr>
          <w:color w:val="000000"/>
          <w:sz w:val="20"/>
          <w:szCs w:val="20"/>
        </w:rPr>
        <w:t>.</w:t>
      </w:r>
    </w:p>
    <w:p w:rsidR="00C74B24" w:rsidRPr="00E3367F" w:rsidRDefault="00C74B24" w:rsidP="00E3367F">
      <w:pPr>
        <w:pStyle w:val="20"/>
        <w:spacing w:before="0"/>
      </w:pPr>
      <w:bookmarkStart w:id="7" w:name="_Toc51596696"/>
      <w:r w:rsidRPr="00E3367F">
        <w:t xml:space="preserve">2.2. Разъяснение </w:t>
      </w:r>
      <w:r w:rsidR="00B77DE5" w:rsidRPr="00E3367F">
        <w:t>извещения</w:t>
      </w:r>
      <w:r w:rsidR="00380748" w:rsidRPr="00E3367F">
        <w:t xml:space="preserve"> о проведении закупки</w:t>
      </w:r>
      <w:bookmarkEnd w:id="7"/>
    </w:p>
    <w:p w:rsidR="00A8066F" w:rsidRPr="00E3367F" w:rsidRDefault="00A8066F" w:rsidP="00E3367F">
      <w:pPr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 xml:space="preserve">Поставщик, получивший аккредитацию на </w:t>
      </w:r>
      <w:r w:rsidR="004B26F4" w:rsidRPr="00E3367F">
        <w:rPr>
          <w:sz w:val="20"/>
          <w:szCs w:val="20"/>
        </w:rPr>
        <w:t>ЭТП</w:t>
      </w:r>
      <w:r w:rsidRPr="00E3367F">
        <w:rPr>
          <w:sz w:val="20"/>
          <w:szCs w:val="20"/>
        </w:rPr>
        <w:t xml:space="preserve">, вправе направить </w:t>
      </w:r>
      <w:r w:rsidR="004A44D1" w:rsidRPr="00E3367F">
        <w:rPr>
          <w:sz w:val="20"/>
          <w:szCs w:val="20"/>
        </w:rPr>
        <w:t>Заказчик</w:t>
      </w:r>
      <w:r w:rsidRPr="00E3367F">
        <w:rPr>
          <w:sz w:val="20"/>
          <w:szCs w:val="20"/>
        </w:rPr>
        <w:t xml:space="preserve">у закупки посредством программных и технических средств </w:t>
      </w:r>
      <w:r w:rsidR="004B26F4" w:rsidRPr="00E3367F">
        <w:rPr>
          <w:sz w:val="20"/>
          <w:szCs w:val="20"/>
        </w:rPr>
        <w:t xml:space="preserve">ЭТП </w:t>
      </w:r>
      <w:r w:rsidRPr="00E3367F">
        <w:rPr>
          <w:sz w:val="20"/>
          <w:szCs w:val="20"/>
        </w:rPr>
        <w:t xml:space="preserve">запрос о разъяснении положений </w:t>
      </w:r>
      <w:r w:rsidR="00066897" w:rsidRPr="00E3367F">
        <w:rPr>
          <w:sz w:val="20"/>
          <w:szCs w:val="20"/>
        </w:rPr>
        <w:t>извещения</w:t>
      </w:r>
      <w:r w:rsidRPr="00E3367F">
        <w:rPr>
          <w:sz w:val="20"/>
          <w:szCs w:val="20"/>
        </w:rPr>
        <w:t xml:space="preserve"> в срок не </w:t>
      </w:r>
      <w:r w:rsidR="00B365D5" w:rsidRPr="00E3367F">
        <w:rPr>
          <w:sz w:val="20"/>
          <w:szCs w:val="20"/>
        </w:rPr>
        <w:t>позднее,</w:t>
      </w:r>
      <w:r w:rsidRPr="00E3367F">
        <w:rPr>
          <w:sz w:val="20"/>
          <w:szCs w:val="20"/>
        </w:rPr>
        <w:t xml:space="preserve"> чем за 3 (три) рабочих дня до окончания срока подачи заявок. При этом функционал </w:t>
      </w:r>
      <w:r w:rsidR="004B26F4" w:rsidRPr="00E3367F">
        <w:rPr>
          <w:sz w:val="20"/>
          <w:szCs w:val="20"/>
        </w:rPr>
        <w:t xml:space="preserve">ЭТП </w:t>
      </w:r>
      <w:r w:rsidRPr="00E3367F">
        <w:rPr>
          <w:sz w:val="20"/>
          <w:szCs w:val="20"/>
        </w:rPr>
        <w:t xml:space="preserve">должен обеспечивать конфиденциальность сведений о лице, направившем запрос. </w:t>
      </w:r>
    </w:p>
    <w:p w:rsidR="00A8066F" w:rsidRPr="00E3367F" w:rsidRDefault="00A8066F" w:rsidP="00E3367F">
      <w:pPr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 xml:space="preserve">Ответ на запрос, поступивший в установленный срок, </w:t>
      </w:r>
      <w:r w:rsidR="004A44D1" w:rsidRPr="00E3367F">
        <w:rPr>
          <w:sz w:val="20"/>
          <w:szCs w:val="20"/>
        </w:rPr>
        <w:t>Заказчик</w:t>
      </w:r>
      <w:r w:rsidRPr="00E3367F">
        <w:rPr>
          <w:sz w:val="20"/>
          <w:szCs w:val="20"/>
        </w:rPr>
        <w:t xml:space="preserve"> закупки обязуется официально разместить в тех же источниках, что и извещение, в течение (3) трех рабочих дней </w:t>
      </w:r>
      <w:proofErr w:type="gramStart"/>
      <w:r w:rsidRPr="00E3367F">
        <w:rPr>
          <w:sz w:val="20"/>
          <w:szCs w:val="20"/>
        </w:rPr>
        <w:t>с даты поступления</w:t>
      </w:r>
      <w:proofErr w:type="gramEnd"/>
      <w:r w:rsidRPr="00E3367F">
        <w:rPr>
          <w:sz w:val="20"/>
          <w:szCs w:val="20"/>
        </w:rPr>
        <w:t xml:space="preserve"> запроса. При этом </w:t>
      </w:r>
      <w:r w:rsidR="004A44D1" w:rsidRPr="00E3367F">
        <w:rPr>
          <w:sz w:val="20"/>
          <w:szCs w:val="20"/>
        </w:rPr>
        <w:t>Заказчик</w:t>
      </w:r>
      <w:r w:rsidRPr="00E3367F">
        <w:rPr>
          <w:sz w:val="20"/>
          <w:szCs w:val="20"/>
        </w:rPr>
        <w:t xml:space="preserve"> закупки вправе не предоставлять разъяснения по запросам, поступившим с нарушением установленных сроков. </w:t>
      </w:r>
    </w:p>
    <w:p w:rsidR="00A8066F" w:rsidRPr="00E3367F" w:rsidRDefault="00A8066F" w:rsidP="00E3367F">
      <w:pPr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В ответе указывается предмет запроса без указания лица, направившего запрос, а также дата поступления запроса.</w:t>
      </w:r>
    </w:p>
    <w:p w:rsidR="00A8066F" w:rsidRPr="00E3367F" w:rsidRDefault="00A8066F" w:rsidP="00E3367F">
      <w:pPr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 xml:space="preserve">Разъяснение положений </w:t>
      </w:r>
      <w:r w:rsidR="002F0852" w:rsidRPr="00E3367F">
        <w:rPr>
          <w:sz w:val="20"/>
          <w:szCs w:val="20"/>
        </w:rPr>
        <w:t>извещения</w:t>
      </w:r>
      <w:r w:rsidR="00E570C2" w:rsidRPr="00E3367F">
        <w:rPr>
          <w:sz w:val="20"/>
          <w:szCs w:val="20"/>
        </w:rPr>
        <w:t xml:space="preserve"> </w:t>
      </w:r>
      <w:r w:rsidRPr="00E3367F">
        <w:rPr>
          <w:sz w:val="20"/>
          <w:szCs w:val="20"/>
        </w:rPr>
        <w:t xml:space="preserve"> не должно изменять ее сути.</w:t>
      </w:r>
    </w:p>
    <w:p w:rsidR="00C74B24" w:rsidRPr="00E3367F" w:rsidRDefault="00C74B24" w:rsidP="00E3367F">
      <w:pPr>
        <w:pStyle w:val="20"/>
        <w:spacing w:before="0"/>
      </w:pPr>
      <w:bookmarkStart w:id="8" w:name="_Toc51596697"/>
      <w:r w:rsidRPr="00E3367F">
        <w:t xml:space="preserve">2.3. Изменения </w:t>
      </w:r>
      <w:r w:rsidR="00B77DE5" w:rsidRPr="00E3367F">
        <w:t>извещения</w:t>
      </w:r>
      <w:r w:rsidR="00380748" w:rsidRPr="00E3367F">
        <w:t xml:space="preserve"> о проведении закупки</w:t>
      </w:r>
      <w:bookmarkEnd w:id="8"/>
    </w:p>
    <w:p w:rsidR="00494017" w:rsidRPr="00E3367F" w:rsidRDefault="004A44D1" w:rsidP="00E3367F">
      <w:pPr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Заказчик</w:t>
      </w:r>
      <w:r w:rsidR="00633A9B" w:rsidRPr="00E3367F">
        <w:rPr>
          <w:sz w:val="20"/>
          <w:szCs w:val="20"/>
        </w:rPr>
        <w:t xml:space="preserve"> </w:t>
      </w:r>
      <w:r w:rsidR="00494017" w:rsidRPr="00E3367F">
        <w:rPr>
          <w:sz w:val="20"/>
          <w:szCs w:val="20"/>
        </w:rPr>
        <w:t>вправе вносить изменения в извещение о проведении</w:t>
      </w:r>
      <w:r w:rsidR="0051710E" w:rsidRPr="00E3367F">
        <w:rPr>
          <w:sz w:val="20"/>
          <w:szCs w:val="20"/>
        </w:rPr>
        <w:t xml:space="preserve"> закупки</w:t>
      </w:r>
      <w:r w:rsidR="00494017" w:rsidRPr="00E3367F">
        <w:rPr>
          <w:sz w:val="20"/>
          <w:szCs w:val="20"/>
        </w:rPr>
        <w:t xml:space="preserve"> до момента окончания приема заявок. В этом случае участникам, уже подавшим заявки на участие в такой процедуре, будет направлено уведомление о факте внесения изменений.</w:t>
      </w:r>
    </w:p>
    <w:p w:rsidR="006F2496" w:rsidRPr="00E3367F" w:rsidRDefault="00494017" w:rsidP="00E3367F">
      <w:pPr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 xml:space="preserve">Изменения, вносимые в извещение о закупке, должны быть размещены в Единой информационной системе и </w:t>
      </w:r>
      <w:r w:rsidR="00F5730F" w:rsidRPr="00E3367F">
        <w:rPr>
          <w:sz w:val="20"/>
          <w:szCs w:val="20"/>
        </w:rPr>
        <w:t xml:space="preserve">на </w:t>
      </w:r>
      <w:r w:rsidR="00FA1A55" w:rsidRPr="00E3367F">
        <w:rPr>
          <w:sz w:val="20"/>
          <w:szCs w:val="20"/>
        </w:rPr>
        <w:t>Электронной</w:t>
      </w:r>
      <w:r w:rsidR="004A44D1" w:rsidRPr="00E3367F">
        <w:rPr>
          <w:sz w:val="20"/>
          <w:szCs w:val="20"/>
        </w:rPr>
        <w:t xml:space="preserve"> торговой площадке</w:t>
      </w:r>
      <w:r w:rsidR="00633A9B" w:rsidRPr="00E3367F">
        <w:rPr>
          <w:sz w:val="20"/>
          <w:szCs w:val="20"/>
        </w:rPr>
        <w:t xml:space="preserve"> </w:t>
      </w:r>
      <w:r w:rsidR="00A83C54">
        <w:rPr>
          <w:sz w:val="20"/>
          <w:szCs w:val="20"/>
        </w:rPr>
        <w:t>https://fabrikant.ru</w:t>
      </w:r>
      <w:r w:rsidR="00A83C54" w:rsidRPr="00E3367F">
        <w:rPr>
          <w:sz w:val="20"/>
          <w:szCs w:val="20"/>
        </w:rPr>
        <w:t xml:space="preserve"> </w:t>
      </w:r>
      <w:r w:rsidRPr="00E3367F">
        <w:rPr>
          <w:sz w:val="20"/>
          <w:szCs w:val="20"/>
        </w:rPr>
        <w:t xml:space="preserve">в течение трех дней со дня принятия решения о внесении таких изменений. </w:t>
      </w:r>
      <w:proofErr w:type="gramStart"/>
      <w:r w:rsidRPr="00E3367F">
        <w:rPr>
          <w:sz w:val="20"/>
          <w:szCs w:val="20"/>
        </w:rPr>
        <w:t xml:space="preserve">В случае внесения изменений в извещение о проведении запроса котировок, </w:t>
      </w:r>
      <w:r w:rsidR="003677D9" w:rsidRPr="00E3367F">
        <w:rPr>
          <w:sz w:val="20"/>
          <w:szCs w:val="20"/>
        </w:rPr>
        <w:t>срок</w:t>
      </w:r>
      <w:r w:rsidRPr="00E3367F">
        <w:rPr>
          <w:sz w:val="20"/>
          <w:szCs w:val="20"/>
        </w:rPr>
        <w:t xml:space="preserve"> подачи заявок на участие в такой закупке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</w:t>
      </w:r>
      <w:r w:rsidR="0067394B" w:rsidRPr="00E3367F">
        <w:rPr>
          <w:sz w:val="20"/>
          <w:szCs w:val="20"/>
        </w:rPr>
        <w:t>запросе котировок</w:t>
      </w:r>
      <w:r w:rsidRPr="00E3367F">
        <w:rPr>
          <w:sz w:val="20"/>
          <w:szCs w:val="20"/>
        </w:rPr>
        <w:t xml:space="preserve"> оставалось не менее половины срока подачи заявок на участие в закупке, установленного положением о закупке для</w:t>
      </w:r>
      <w:proofErr w:type="gramEnd"/>
      <w:r w:rsidRPr="00E3367F">
        <w:rPr>
          <w:sz w:val="20"/>
          <w:szCs w:val="20"/>
        </w:rPr>
        <w:t xml:space="preserve"> данного способа закупки.</w:t>
      </w:r>
    </w:p>
    <w:p w:rsidR="00560C03" w:rsidRPr="00E3367F" w:rsidRDefault="00560C03" w:rsidP="00E3367F">
      <w:pPr>
        <w:pStyle w:val="20"/>
        <w:spacing w:before="0"/>
      </w:pPr>
      <w:bookmarkStart w:id="9" w:name="_Toc51596698"/>
      <w:r w:rsidRPr="00E3367F">
        <w:t>2.4. Отказ от проведения закупки</w:t>
      </w:r>
      <w:bookmarkEnd w:id="9"/>
    </w:p>
    <w:p w:rsidR="00560C03" w:rsidRPr="00E3367F" w:rsidRDefault="004A44D1" w:rsidP="00E3367F">
      <w:pPr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Заказчик</w:t>
      </w:r>
      <w:r w:rsidR="0076359B" w:rsidRPr="00E3367F">
        <w:rPr>
          <w:sz w:val="20"/>
          <w:szCs w:val="20"/>
        </w:rPr>
        <w:t xml:space="preserve"> вправе отказаться от проведения закупки без каких-либо последствий в любой момент до окончания срока подачи заявок.</w:t>
      </w:r>
    </w:p>
    <w:p w:rsidR="00352189" w:rsidRPr="00E3367F" w:rsidRDefault="00C74B24" w:rsidP="00E3367F">
      <w:pPr>
        <w:pStyle w:val="1"/>
        <w:spacing w:before="0" w:after="0"/>
      </w:pPr>
      <w:bookmarkStart w:id="10" w:name="_Toc51596699"/>
      <w:r w:rsidRPr="00E3367F">
        <w:t>3. ПОРЯДОК ПОДГОТОВКИ И СОДЕРЖАНИЕ ЗАЯВКИ</w:t>
      </w:r>
      <w:bookmarkEnd w:id="10"/>
    </w:p>
    <w:p w:rsidR="0019456F" w:rsidRPr="00E3367F" w:rsidRDefault="009938E0" w:rsidP="00E3367F">
      <w:pPr>
        <w:pStyle w:val="20"/>
        <w:spacing w:before="0"/>
      </w:pPr>
      <w:bookmarkStart w:id="11" w:name="_Toc51596700"/>
      <w:r w:rsidRPr="00E3367F">
        <w:t xml:space="preserve">3.1. Подача и язык </w:t>
      </w:r>
      <w:r w:rsidR="0019456F" w:rsidRPr="00E3367F">
        <w:t>заявки</w:t>
      </w:r>
      <w:bookmarkEnd w:id="11"/>
    </w:p>
    <w:p w:rsidR="0019456F" w:rsidRPr="00E3367F" w:rsidRDefault="0019456F" w:rsidP="00E3367F">
      <w:pPr>
        <w:ind w:firstLine="720"/>
        <w:jc w:val="both"/>
        <w:rPr>
          <w:sz w:val="20"/>
          <w:szCs w:val="20"/>
        </w:rPr>
      </w:pPr>
      <w:r w:rsidRPr="00E3367F">
        <w:rPr>
          <w:sz w:val="20"/>
          <w:szCs w:val="20"/>
        </w:rPr>
        <w:t xml:space="preserve">Подача заявок на участие в </w:t>
      </w:r>
      <w:r w:rsidR="0067394B" w:rsidRPr="00E3367F">
        <w:rPr>
          <w:sz w:val="20"/>
          <w:szCs w:val="20"/>
        </w:rPr>
        <w:t>запросе котировок</w:t>
      </w:r>
      <w:r w:rsidRPr="00E3367F">
        <w:rPr>
          <w:sz w:val="20"/>
          <w:szCs w:val="20"/>
        </w:rPr>
        <w:t xml:space="preserve"> субъектами, аккредитованными на </w:t>
      </w:r>
      <w:r w:rsidR="00FA1A55" w:rsidRPr="00E3367F">
        <w:rPr>
          <w:sz w:val="20"/>
          <w:szCs w:val="20"/>
        </w:rPr>
        <w:t>Электронной</w:t>
      </w:r>
      <w:r w:rsidR="00DE3EE2" w:rsidRPr="00E3367F">
        <w:rPr>
          <w:sz w:val="20"/>
          <w:szCs w:val="20"/>
        </w:rPr>
        <w:t xml:space="preserve"> торговой площадке</w:t>
      </w:r>
      <w:r w:rsidR="009051B6" w:rsidRPr="00E3367F">
        <w:rPr>
          <w:sz w:val="20"/>
          <w:szCs w:val="20"/>
        </w:rPr>
        <w:t xml:space="preserve"> </w:t>
      </w:r>
      <w:r w:rsidRPr="00E3367F">
        <w:rPr>
          <w:sz w:val="20"/>
          <w:szCs w:val="20"/>
        </w:rPr>
        <w:t xml:space="preserve">в качестве </w:t>
      </w:r>
      <w:r w:rsidR="009051B6" w:rsidRPr="00E3367F">
        <w:rPr>
          <w:sz w:val="20"/>
          <w:szCs w:val="20"/>
        </w:rPr>
        <w:t>Участников</w:t>
      </w:r>
      <w:r w:rsidRPr="00E3367F">
        <w:rPr>
          <w:sz w:val="20"/>
          <w:szCs w:val="20"/>
        </w:rPr>
        <w:t xml:space="preserve">, осуществляется в форме электронного документа в соответствии с правилами и требованиями </w:t>
      </w:r>
      <w:r w:rsidR="004A44D1" w:rsidRPr="00E3367F">
        <w:rPr>
          <w:sz w:val="20"/>
          <w:szCs w:val="20"/>
        </w:rPr>
        <w:t>Заказчик</w:t>
      </w:r>
      <w:r w:rsidR="00633A9B" w:rsidRPr="00E3367F">
        <w:rPr>
          <w:sz w:val="20"/>
          <w:szCs w:val="20"/>
        </w:rPr>
        <w:t>а</w:t>
      </w:r>
      <w:r w:rsidRPr="00E3367F">
        <w:rPr>
          <w:sz w:val="20"/>
          <w:szCs w:val="20"/>
        </w:rPr>
        <w:t>, установленны</w:t>
      </w:r>
      <w:r w:rsidR="004A44D1" w:rsidRPr="00E3367F">
        <w:rPr>
          <w:sz w:val="20"/>
          <w:szCs w:val="20"/>
        </w:rPr>
        <w:t>ми в извещении о</w:t>
      </w:r>
      <w:r w:rsidRPr="00E3367F">
        <w:rPr>
          <w:sz w:val="20"/>
          <w:szCs w:val="20"/>
        </w:rPr>
        <w:t xml:space="preserve"> </w:t>
      </w:r>
      <w:r w:rsidR="0067394B" w:rsidRPr="00E3367F">
        <w:rPr>
          <w:sz w:val="20"/>
          <w:szCs w:val="20"/>
        </w:rPr>
        <w:t>запросе котировок</w:t>
      </w:r>
      <w:r w:rsidRPr="00E3367F">
        <w:rPr>
          <w:sz w:val="20"/>
          <w:szCs w:val="20"/>
        </w:rPr>
        <w:t xml:space="preserve">. Подача заявок участниками осуществляется в соответствии с Регламентом </w:t>
      </w:r>
      <w:r w:rsidR="00073926">
        <w:rPr>
          <w:sz w:val="20"/>
          <w:szCs w:val="20"/>
        </w:rPr>
        <w:t>ЭТП https://fabrikant.ru</w:t>
      </w:r>
      <w:r w:rsidR="009F7865" w:rsidRPr="00E3367F">
        <w:rPr>
          <w:sz w:val="20"/>
          <w:szCs w:val="20"/>
        </w:rPr>
        <w:t>.</w:t>
      </w:r>
    </w:p>
    <w:p w:rsidR="0019456F" w:rsidRPr="00E3367F" w:rsidRDefault="0019456F" w:rsidP="00E3367F">
      <w:pPr>
        <w:ind w:firstLine="720"/>
        <w:jc w:val="both"/>
        <w:rPr>
          <w:sz w:val="20"/>
          <w:szCs w:val="20"/>
        </w:rPr>
      </w:pPr>
      <w:r w:rsidRPr="00E3367F">
        <w:rPr>
          <w:sz w:val="20"/>
          <w:szCs w:val="20"/>
        </w:rPr>
        <w:t xml:space="preserve">Заявка, подготовленная участником </w:t>
      </w:r>
      <w:r w:rsidR="009F7865" w:rsidRPr="00E3367F">
        <w:rPr>
          <w:sz w:val="20"/>
          <w:szCs w:val="20"/>
        </w:rPr>
        <w:t>процедуры закупки</w:t>
      </w:r>
      <w:r w:rsidRPr="00E3367F">
        <w:rPr>
          <w:sz w:val="20"/>
          <w:szCs w:val="20"/>
        </w:rPr>
        <w:t xml:space="preserve">, а также вся корреспонденция и документация, связанные с этой  заявкой, которыми обмениваются участник </w:t>
      </w:r>
      <w:r w:rsidR="009F7865" w:rsidRPr="00E3367F">
        <w:rPr>
          <w:sz w:val="20"/>
          <w:szCs w:val="20"/>
        </w:rPr>
        <w:t>процедуры закупки</w:t>
      </w:r>
      <w:r w:rsidRPr="00E3367F">
        <w:rPr>
          <w:sz w:val="20"/>
          <w:szCs w:val="20"/>
        </w:rPr>
        <w:t xml:space="preserve"> и </w:t>
      </w:r>
      <w:r w:rsidR="004A44D1" w:rsidRPr="00E3367F">
        <w:rPr>
          <w:sz w:val="20"/>
          <w:szCs w:val="20"/>
        </w:rPr>
        <w:t>Заказчик</w:t>
      </w:r>
      <w:r w:rsidRPr="00E3367F">
        <w:rPr>
          <w:sz w:val="20"/>
          <w:szCs w:val="20"/>
        </w:rPr>
        <w:t>, должны быть составлены на русском языке.</w:t>
      </w:r>
    </w:p>
    <w:p w:rsidR="0019456F" w:rsidRPr="00E3367F" w:rsidRDefault="0019456F" w:rsidP="00E3367F">
      <w:pPr>
        <w:ind w:firstLine="720"/>
        <w:jc w:val="both"/>
        <w:rPr>
          <w:sz w:val="20"/>
          <w:szCs w:val="20"/>
        </w:rPr>
      </w:pPr>
      <w:r w:rsidRPr="00E3367F">
        <w:rPr>
          <w:sz w:val="20"/>
          <w:szCs w:val="20"/>
        </w:rPr>
        <w:t xml:space="preserve">Документы, оригиналы которых выданы участнику </w:t>
      </w:r>
      <w:r w:rsidR="009F7865" w:rsidRPr="00E3367F">
        <w:rPr>
          <w:sz w:val="20"/>
          <w:szCs w:val="20"/>
        </w:rPr>
        <w:t>процедуры закупки</w:t>
      </w:r>
      <w:r w:rsidRPr="00E3367F">
        <w:rPr>
          <w:sz w:val="20"/>
          <w:szCs w:val="20"/>
        </w:rPr>
        <w:t xml:space="preserve"> третьими лицами на ином языке, могут быть представлены при условии, что к ним будет прилагаться перевод на русский язык. В случае противоречия оригинала и перевода, преимущество будет иметь текст на русском языке.</w:t>
      </w:r>
    </w:p>
    <w:p w:rsidR="00072C51" w:rsidRPr="00E3367F" w:rsidRDefault="00072C51" w:rsidP="00E3367F">
      <w:pPr>
        <w:ind w:firstLine="720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Подача заявки означает, что участник процедуры закупки изучил Положение</w:t>
      </w:r>
      <w:r w:rsidR="00066897" w:rsidRPr="00E3367F">
        <w:rPr>
          <w:sz w:val="20"/>
          <w:szCs w:val="20"/>
        </w:rPr>
        <w:t xml:space="preserve"> о закупке</w:t>
      </w:r>
      <w:r w:rsidRPr="00E3367F">
        <w:rPr>
          <w:sz w:val="20"/>
          <w:szCs w:val="20"/>
        </w:rPr>
        <w:t xml:space="preserve">, </w:t>
      </w:r>
      <w:r w:rsidR="00066897" w:rsidRPr="00E3367F">
        <w:rPr>
          <w:sz w:val="20"/>
          <w:szCs w:val="20"/>
        </w:rPr>
        <w:t xml:space="preserve">извещение </w:t>
      </w:r>
      <w:r w:rsidRPr="00E3367F">
        <w:rPr>
          <w:sz w:val="20"/>
          <w:szCs w:val="20"/>
        </w:rPr>
        <w:t>о закупке (включая все приложения</w:t>
      </w:r>
      <w:r w:rsidR="009E692B" w:rsidRPr="00E3367F">
        <w:rPr>
          <w:sz w:val="20"/>
          <w:szCs w:val="20"/>
        </w:rPr>
        <w:t xml:space="preserve"> </w:t>
      </w:r>
      <w:r w:rsidRPr="00E3367F">
        <w:rPr>
          <w:sz w:val="20"/>
          <w:szCs w:val="20"/>
        </w:rPr>
        <w:t>не</w:t>
      </w:r>
      <w:r w:rsidR="009E692B" w:rsidRPr="00E3367F">
        <w:rPr>
          <w:sz w:val="20"/>
          <w:szCs w:val="20"/>
        </w:rPr>
        <w:t>му</w:t>
      </w:r>
      <w:r w:rsidRPr="00E3367F">
        <w:rPr>
          <w:sz w:val="20"/>
          <w:szCs w:val="20"/>
        </w:rPr>
        <w:t>), а также изменения и разъяснения к не</w:t>
      </w:r>
      <w:r w:rsidR="00066897" w:rsidRPr="00E3367F">
        <w:rPr>
          <w:sz w:val="20"/>
          <w:szCs w:val="20"/>
        </w:rPr>
        <w:t>му</w:t>
      </w:r>
      <w:r w:rsidRPr="00E3367F">
        <w:rPr>
          <w:sz w:val="20"/>
          <w:szCs w:val="20"/>
        </w:rPr>
        <w:t xml:space="preserve"> и безоговорочно согласен с условиями участия в закупке, содержащимися в извещении</w:t>
      </w:r>
      <w:r w:rsidR="00F5413B" w:rsidRPr="00E3367F">
        <w:rPr>
          <w:sz w:val="20"/>
          <w:szCs w:val="20"/>
        </w:rPr>
        <w:t>.</w:t>
      </w:r>
    </w:p>
    <w:p w:rsidR="00C74B24" w:rsidRPr="00E3367F" w:rsidRDefault="00C74B24" w:rsidP="00E3367F">
      <w:pPr>
        <w:pStyle w:val="20"/>
        <w:spacing w:before="0"/>
      </w:pPr>
      <w:bookmarkStart w:id="12" w:name="_Toc51596701"/>
      <w:r w:rsidRPr="00E3367F">
        <w:t>3.2. Требования к наличию и содержанию документов, входящих в состав заявки на участие в процедуре закупки</w:t>
      </w:r>
      <w:bookmarkEnd w:id="12"/>
    </w:p>
    <w:p w:rsidR="00F5730F" w:rsidRPr="00E3367F" w:rsidRDefault="002E5537" w:rsidP="00E3367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3367F">
        <w:rPr>
          <w:sz w:val="20"/>
          <w:szCs w:val="20"/>
        </w:rPr>
        <w:t xml:space="preserve">Заявка на участие в процедуре закупки подается </w:t>
      </w:r>
      <w:r w:rsidR="004A44D1" w:rsidRPr="00E3367F">
        <w:rPr>
          <w:sz w:val="20"/>
          <w:szCs w:val="20"/>
        </w:rPr>
        <w:t xml:space="preserve">через </w:t>
      </w:r>
      <w:r w:rsidR="004B26F4" w:rsidRPr="00E3367F">
        <w:rPr>
          <w:sz w:val="20"/>
          <w:szCs w:val="20"/>
        </w:rPr>
        <w:t xml:space="preserve">ЭТП </w:t>
      </w:r>
      <w:r w:rsidRPr="00E3367F">
        <w:rPr>
          <w:sz w:val="20"/>
          <w:szCs w:val="20"/>
        </w:rPr>
        <w:t xml:space="preserve">в соответствии с правилами и регламентами, действующими </w:t>
      </w:r>
      <w:r w:rsidR="004B26F4" w:rsidRPr="00E3367F">
        <w:rPr>
          <w:sz w:val="20"/>
          <w:szCs w:val="20"/>
        </w:rPr>
        <w:t>на</w:t>
      </w:r>
      <w:r w:rsidR="004A44D1" w:rsidRPr="00E3367F">
        <w:rPr>
          <w:sz w:val="20"/>
          <w:szCs w:val="20"/>
        </w:rPr>
        <w:t xml:space="preserve"> </w:t>
      </w:r>
      <w:r w:rsidR="004B26F4" w:rsidRPr="00E3367F">
        <w:rPr>
          <w:sz w:val="20"/>
          <w:szCs w:val="20"/>
        </w:rPr>
        <w:t>ЭТП</w:t>
      </w:r>
      <w:r w:rsidR="00F5730F" w:rsidRPr="00E3367F">
        <w:rPr>
          <w:sz w:val="20"/>
          <w:szCs w:val="20"/>
        </w:rPr>
        <w:t>.</w:t>
      </w:r>
    </w:p>
    <w:p w:rsidR="00807835" w:rsidRPr="00E3367F" w:rsidRDefault="0064294B" w:rsidP="00E3367F">
      <w:pPr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Для получения приоритета участник обязан указать (декларировать) в заявке на участие в процедуре закупки (в соответствующей части заявки на участие в процедуре закупки, содержащей предложение о</w:t>
      </w:r>
      <w:r w:rsidR="005669BA">
        <w:rPr>
          <w:sz w:val="20"/>
          <w:szCs w:val="20"/>
        </w:rPr>
        <w:t>б оказании услуг</w:t>
      </w:r>
      <w:r w:rsidRPr="00E3367F">
        <w:rPr>
          <w:sz w:val="20"/>
          <w:szCs w:val="20"/>
        </w:rPr>
        <w:t xml:space="preserve">) наименования страны происхождения </w:t>
      </w:r>
      <w:r w:rsidR="005669BA">
        <w:rPr>
          <w:sz w:val="20"/>
          <w:szCs w:val="20"/>
        </w:rPr>
        <w:t>лица, оказывающего услуги</w:t>
      </w:r>
      <w:r w:rsidRPr="00E3367F">
        <w:rPr>
          <w:sz w:val="20"/>
          <w:szCs w:val="20"/>
        </w:rPr>
        <w:t xml:space="preserve">. </w:t>
      </w:r>
    </w:p>
    <w:p w:rsidR="0064294B" w:rsidRPr="00E3367F" w:rsidRDefault="0064294B" w:rsidP="00E3367F">
      <w:pPr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 xml:space="preserve">Для каждой </w:t>
      </w:r>
      <w:r w:rsidR="00700358">
        <w:rPr>
          <w:sz w:val="20"/>
          <w:szCs w:val="20"/>
        </w:rPr>
        <w:t>позиции услуг</w:t>
      </w:r>
      <w:r w:rsidRPr="00E3367F">
        <w:rPr>
          <w:sz w:val="20"/>
          <w:szCs w:val="20"/>
        </w:rPr>
        <w:t xml:space="preserve"> может быть указана только одна страна происхождения </w:t>
      </w:r>
      <w:r w:rsidR="00700358">
        <w:rPr>
          <w:sz w:val="20"/>
          <w:szCs w:val="20"/>
        </w:rPr>
        <w:t>услуг</w:t>
      </w:r>
      <w:r w:rsidRPr="00E3367F">
        <w:rPr>
          <w:sz w:val="20"/>
          <w:szCs w:val="20"/>
        </w:rPr>
        <w:t>.</w:t>
      </w:r>
    </w:p>
    <w:p w:rsidR="00185CEB" w:rsidRPr="00E3367F" w:rsidRDefault="00185CEB" w:rsidP="00E3367F">
      <w:pPr>
        <w:ind w:firstLine="709"/>
        <w:jc w:val="both"/>
        <w:rPr>
          <w:sz w:val="20"/>
        </w:rPr>
      </w:pPr>
      <w:r w:rsidRPr="00E3367F">
        <w:rPr>
          <w:sz w:val="20"/>
        </w:rPr>
        <w:t>Заявка на участие в открытом запросе котировок в электронной форме, состоит из одной части и ценового предложения:</w:t>
      </w:r>
    </w:p>
    <w:tbl>
      <w:tblPr>
        <w:tblW w:w="10374" w:type="dxa"/>
        <w:tblLayout w:type="fixed"/>
        <w:tblLook w:val="04A0" w:firstRow="1" w:lastRow="0" w:firstColumn="1" w:lastColumn="0" w:noHBand="0" w:noVBand="1"/>
      </w:tblPr>
      <w:tblGrid>
        <w:gridCol w:w="537"/>
        <w:gridCol w:w="9837"/>
      </w:tblGrid>
      <w:tr w:rsidR="00185CEB" w:rsidRPr="00E3367F" w:rsidTr="00E624C3">
        <w:trPr>
          <w:trHeight w:val="252"/>
        </w:trPr>
        <w:tc>
          <w:tcPr>
            <w:tcW w:w="537" w:type="dxa"/>
          </w:tcPr>
          <w:p w:rsidR="00185CEB" w:rsidRPr="00E3367F" w:rsidRDefault="00185CEB" w:rsidP="00E3367F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185CEB" w:rsidRPr="00E3367F" w:rsidRDefault="00185CEB" w:rsidP="00E3367F">
            <w:pPr>
              <w:rPr>
                <w:rFonts w:eastAsia="MS Gothic"/>
                <w:bCs/>
                <w:sz w:val="20"/>
                <w:szCs w:val="20"/>
                <w:lang w:val="ru" w:eastAsia="en-US"/>
              </w:rPr>
            </w:pPr>
            <w:r w:rsidRPr="00E3367F">
              <w:rPr>
                <w:rFonts w:eastAsia="MS Gothic"/>
                <w:bCs/>
                <w:sz w:val="20"/>
                <w:szCs w:val="20"/>
                <w:lang w:val="ru" w:eastAsia="en-US"/>
              </w:rPr>
              <w:t>Обязательные требования к заявке:</w:t>
            </w:r>
          </w:p>
        </w:tc>
      </w:tr>
      <w:tr w:rsidR="00185CEB" w:rsidRPr="00E3367F" w:rsidTr="00E624C3">
        <w:trPr>
          <w:trHeight w:val="252"/>
        </w:trPr>
        <w:tc>
          <w:tcPr>
            <w:tcW w:w="537" w:type="dxa"/>
          </w:tcPr>
          <w:p w:rsidR="00185CEB" w:rsidRPr="00E3367F" w:rsidRDefault="00185CEB" w:rsidP="00E3367F">
            <w:pPr>
              <w:numPr>
                <w:ilvl w:val="0"/>
                <w:numId w:val="25"/>
              </w:numPr>
              <w:suppressAutoHyphens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185CEB" w:rsidRPr="00E3367F" w:rsidRDefault="00185CEB" w:rsidP="00E3367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367F">
              <w:rPr>
                <w:rFonts w:eastAsia="Calibri"/>
                <w:sz w:val="20"/>
                <w:szCs w:val="20"/>
                <w:lang w:eastAsia="en-US"/>
              </w:rPr>
              <w:t xml:space="preserve">Наименование с указанием организационно-правовой формы, адреса места нахождения (для юридического лица), фамилии, имени, отчества, паспортных данных, сведений о месте жительства (для физического лица), банковских реквизитов, сведения о применении упрощенной системы налогообложения, номера контактного телефона и иных контактных данных и реквизитов </w:t>
            </w:r>
            <w:r w:rsidRPr="00E3367F">
              <w:rPr>
                <w:rFonts w:eastAsia="Calibri"/>
                <w:i/>
                <w:sz w:val="20"/>
                <w:szCs w:val="20"/>
                <w:lang w:eastAsia="en-US"/>
              </w:rPr>
              <w:t xml:space="preserve">(Приложение № 2 </w:t>
            </w:r>
            <w:r w:rsidR="00C97522" w:rsidRPr="00E3367F">
              <w:rPr>
                <w:rFonts w:eastAsia="Calibri"/>
                <w:i/>
                <w:sz w:val="20"/>
                <w:szCs w:val="20"/>
                <w:lang w:eastAsia="en-US"/>
              </w:rPr>
              <w:t>к извещению</w:t>
            </w:r>
            <w:r w:rsidRPr="00E3367F">
              <w:rPr>
                <w:rFonts w:eastAsia="Calibri"/>
                <w:i/>
                <w:sz w:val="20"/>
                <w:szCs w:val="20"/>
                <w:lang w:eastAsia="en-US"/>
              </w:rPr>
              <w:t>)</w:t>
            </w:r>
          </w:p>
        </w:tc>
      </w:tr>
      <w:tr w:rsidR="00185CEB" w:rsidRPr="00E3367F" w:rsidTr="00E624C3">
        <w:trPr>
          <w:trHeight w:val="252"/>
        </w:trPr>
        <w:tc>
          <w:tcPr>
            <w:tcW w:w="537" w:type="dxa"/>
          </w:tcPr>
          <w:p w:rsidR="00185CEB" w:rsidRPr="00E3367F" w:rsidRDefault="00185CEB" w:rsidP="00E3367F">
            <w:pPr>
              <w:numPr>
                <w:ilvl w:val="0"/>
                <w:numId w:val="25"/>
              </w:numPr>
              <w:suppressAutoHyphens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185CEB" w:rsidRPr="00E3367F" w:rsidRDefault="00E37C4C" w:rsidP="00E37C4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625EE">
              <w:rPr>
                <w:rFonts w:eastAsia="Calibri"/>
                <w:sz w:val="20"/>
                <w:szCs w:val="20"/>
                <w:lang w:eastAsia="en-US"/>
              </w:rPr>
              <w:t xml:space="preserve">Описание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функциональных</w:t>
            </w:r>
            <w:r w:rsidRPr="008625EE">
              <w:rPr>
                <w:rFonts w:eastAsia="Calibri"/>
                <w:sz w:val="20"/>
                <w:szCs w:val="20"/>
                <w:lang w:eastAsia="en-US"/>
              </w:rPr>
              <w:t xml:space="preserve"> характеристик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услуг</w:t>
            </w:r>
            <w:r w:rsidRPr="008625EE">
              <w:rPr>
                <w:rFonts w:eastAsia="Calibri"/>
                <w:sz w:val="20"/>
                <w:szCs w:val="20"/>
                <w:lang w:eastAsia="en-US"/>
              </w:rPr>
              <w:t>, о сроках, гарантиях и иных условиях исполнения договора</w:t>
            </w:r>
            <w:r w:rsidR="00185CEB" w:rsidRPr="00E3367F">
              <w:rPr>
                <w:rFonts w:eastAsia="Calibri"/>
                <w:sz w:val="20"/>
                <w:szCs w:val="20"/>
                <w:lang w:eastAsia="en-US"/>
              </w:rPr>
              <w:t xml:space="preserve">, указание страны происхождения </w:t>
            </w:r>
            <w:r>
              <w:rPr>
                <w:rFonts w:eastAsia="Calibri"/>
                <w:sz w:val="20"/>
                <w:szCs w:val="20"/>
                <w:lang w:eastAsia="en-US"/>
              </w:rPr>
              <w:t>услуг</w:t>
            </w:r>
            <w:r w:rsidR="00185CEB" w:rsidRPr="00E3367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094FFD" w:rsidRPr="00E3367F">
              <w:rPr>
                <w:rFonts w:eastAsia="Calibri"/>
                <w:sz w:val="20"/>
                <w:szCs w:val="20"/>
                <w:lang w:eastAsia="en-US"/>
              </w:rPr>
              <w:t>(д</w:t>
            </w:r>
            <w:r w:rsidR="00094FFD" w:rsidRPr="00E3367F">
              <w:rPr>
                <w:sz w:val="20"/>
                <w:szCs w:val="20"/>
              </w:rPr>
              <w:t xml:space="preserve">ля каждой позиции </w:t>
            </w:r>
            <w:r>
              <w:rPr>
                <w:sz w:val="20"/>
                <w:szCs w:val="20"/>
              </w:rPr>
              <w:t>услуги</w:t>
            </w:r>
            <w:r w:rsidR="00094FFD" w:rsidRPr="00E3367F">
              <w:rPr>
                <w:sz w:val="20"/>
                <w:szCs w:val="20"/>
              </w:rPr>
              <w:t xml:space="preserve"> может быть указана только одна страна происхождения </w:t>
            </w:r>
            <w:r>
              <w:rPr>
                <w:sz w:val="20"/>
                <w:szCs w:val="20"/>
              </w:rPr>
              <w:t>услуги</w:t>
            </w:r>
            <w:r w:rsidR="00094FFD" w:rsidRPr="00E3367F">
              <w:rPr>
                <w:sz w:val="20"/>
                <w:szCs w:val="20"/>
              </w:rPr>
              <w:t>)</w:t>
            </w:r>
            <w:r w:rsidR="00094FFD" w:rsidRPr="00E3367F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185CEB" w:rsidRPr="00E3367F">
              <w:rPr>
                <w:rFonts w:eastAsia="Calibri"/>
                <w:i/>
                <w:sz w:val="20"/>
                <w:szCs w:val="20"/>
                <w:lang w:eastAsia="en-US"/>
              </w:rPr>
              <w:t xml:space="preserve">(предложение о функциональных характеристиках (потребительских свойствах) или качественных характеристиках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услуг</w:t>
            </w:r>
            <w:r w:rsidR="00185CEB" w:rsidRPr="00E3367F">
              <w:rPr>
                <w:rFonts w:eastAsia="Calibri"/>
                <w:i/>
                <w:sz w:val="20"/>
                <w:szCs w:val="20"/>
                <w:lang w:eastAsia="en-US"/>
              </w:rPr>
              <w:t xml:space="preserve">, о сроках, гарантиях и иных условиях исполнения договора, Приложение № 2 </w:t>
            </w:r>
            <w:r w:rsidR="00C97522" w:rsidRPr="00E3367F">
              <w:rPr>
                <w:rFonts w:eastAsia="Calibri"/>
                <w:i/>
                <w:sz w:val="20"/>
                <w:szCs w:val="20"/>
                <w:lang w:eastAsia="en-US"/>
              </w:rPr>
              <w:t>к извещению</w:t>
            </w:r>
            <w:r w:rsidR="00185CEB" w:rsidRPr="00E3367F">
              <w:rPr>
                <w:rFonts w:eastAsia="Calibri"/>
                <w:i/>
                <w:sz w:val="20"/>
                <w:szCs w:val="20"/>
                <w:lang w:eastAsia="en-US"/>
              </w:rPr>
              <w:t>)</w:t>
            </w:r>
          </w:p>
        </w:tc>
      </w:tr>
      <w:tr w:rsidR="00185CEB" w:rsidRPr="00E3367F" w:rsidTr="00E624C3">
        <w:trPr>
          <w:trHeight w:val="252"/>
        </w:trPr>
        <w:tc>
          <w:tcPr>
            <w:tcW w:w="537" w:type="dxa"/>
          </w:tcPr>
          <w:p w:rsidR="00185CEB" w:rsidRPr="00E3367F" w:rsidRDefault="00185CEB" w:rsidP="00E3367F">
            <w:pPr>
              <w:numPr>
                <w:ilvl w:val="0"/>
                <w:numId w:val="25"/>
              </w:numPr>
              <w:suppressAutoHyphens/>
              <w:ind w:hanging="720"/>
              <w:jc w:val="both"/>
              <w:rPr>
                <w:sz w:val="20"/>
                <w:szCs w:val="20"/>
              </w:rPr>
            </w:pPr>
            <w:bookmarkStart w:id="13" w:name="_Ref419417867"/>
          </w:p>
        </w:tc>
        <w:bookmarkEnd w:id="13"/>
        <w:tc>
          <w:tcPr>
            <w:tcW w:w="9837" w:type="dxa"/>
          </w:tcPr>
          <w:p w:rsidR="00185CEB" w:rsidRPr="00E3367F" w:rsidRDefault="00185CEB" w:rsidP="00E3367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367F">
              <w:rPr>
                <w:rFonts w:eastAsia="Calibri"/>
                <w:sz w:val="20"/>
                <w:szCs w:val="20"/>
                <w:lang w:eastAsia="en-US"/>
              </w:rPr>
              <w:t xml:space="preserve">Полученная не ранее чем за 3 (три) месяца до дня размещения извещения копия выписки из единого государственного реестра юридических лиц (для юридических лиц); </w:t>
            </w:r>
          </w:p>
          <w:p w:rsidR="00185CEB" w:rsidRPr="00E3367F" w:rsidRDefault="00185CEB" w:rsidP="00E3367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367F">
              <w:rPr>
                <w:rFonts w:eastAsia="Calibri"/>
                <w:sz w:val="20"/>
                <w:szCs w:val="20"/>
                <w:lang w:eastAsia="en-US"/>
              </w:rPr>
              <w:t xml:space="preserve">копия выписки из единого государственного реестра индивидуальных предпринимателей (для индивидуальных предпринимателей); </w:t>
            </w:r>
          </w:p>
          <w:p w:rsidR="00185CEB" w:rsidRPr="00E3367F" w:rsidRDefault="00185CEB" w:rsidP="00E3367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367F">
              <w:rPr>
                <w:rFonts w:eastAsia="Calibri"/>
                <w:sz w:val="20"/>
                <w:szCs w:val="20"/>
                <w:lang w:eastAsia="en-US"/>
              </w:rPr>
              <w:t xml:space="preserve">копии документов, удостоверяющих личность (для иных физических лиц); </w:t>
            </w:r>
          </w:p>
          <w:p w:rsidR="00185CEB" w:rsidRPr="00E3367F" w:rsidRDefault="00185CEB" w:rsidP="00E3367F">
            <w:pPr>
              <w:tabs>
                <w:tab w:val="left" w:pos="175"/>
              </w:tabs>
              <w:jc w:val="both"/>
              <w:rPr>
                <w:rFonts w:eastAsia="MS Gothic"/>
                <w:bCs/>
                <w:sz w:val="20"/>
                <w:szCs w:val="20"/>
                <w:lang w:val="ru" w:eastAsia="en-US"/>
              </w:rPr>
            </w:pPr>
            <w:r w:rsidRPr="00E3367F">
              <w:rPr>
                <w:rFonts w:eastAsia="Calibri"/>
                <w:sz w:val="20"/>
                <w:szCs w:val="20"/>
                <w:lang w:eastAsia="en-US"/>
              </w:rPr>
              <w:t xml:space="preserve">копии легализованных или </w:t>
            </w:r>
            <w:proofErr w:type="spellStart"/>
            <w:r w:rsidRPr="00E3367F">
              <w:rPr>
                <w:rFonts w:eastAsia="Calibri"/>
                <w:sz w:val="20"/>
                <w:szCs w:val="20"/>
                <w:lang w:eastAsia="en-US"/>
              </w:rPr>
              <w:t>апостилированных</w:t>
            </w:r>
            <w:proofErr w:type="spellEnd"/>
            <w:r w:rsidRPr="00E3367F">
              <w:rPr>
                <w:rFonts w:eastAsia="Calibri"/>
                <w:sz w:val="20"/>
                <w:szCs w:val="20"/>
                <w:lang w:eastAsia="en-US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3 (три) месяца до дня официального размещения извещения, с их нотариально заверенным переводом на русский язык.</w:t>
            </w:r>
          </w:p>
        </w:tc>
      </w:tr>
      <w:tr w:rsidR="00185CEB" w:rsidRPr="00E3367F" w:rsidTr="00E624C3">
        <w:trPr>
          <w:trHeight w:val="252"/>
        </w:trPr>
        <w:tc>
          <w:tcPr>
            <w:tcW w:w="537" w:type="dxa"/>
          </w:tcPr>
          <w:p w:rsidR="00185CEB" w:rsidRPr="00E3367F" w:rsidRDefault="00185CEB" w:rsidP="00E3367F">
            <w:pPr>
              <w:numPr>
                <w:ilvl w:val="0"/>
                <w:numId w:val="25"/>
              </w:numPr>
              <w:suppressAutoHyphens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185CEB" w:rsidRPr="00E3367F" w:rsidRDefault="00185CEB" w:rsidP="00E3367F">
            <w:pPr>
              <w:jc w:val="both"/>
              <w:rPr>
                <w:rFonts w:eastAsia="MS Gothic"/>
                <w:bCs/>
                <w:sz w:val="20"/>
                <w:szCs w:val="20"/>
                <w:lang w:val="ru" w:eastAsia="en-US"/>
              </w:rPr>
            </w:pPr>
            <w:r w:rsidRPr="00E3367F">
              <w:rPr>
                <w:rFonts w:eastAsia="Calibri"/>
                <w:sz w:val="20"/>
                <w:szCs w:val="20"/>
                <w:lang w:eastAsia="en-US"/>
              </w:rPr>
              <w:t>Копии учредительных документов в действующей редакции (для участника процедуры закупки – юридического лица), копии документов, удостоверяющих личность (для участника процедуры закупки – физического лица)</w:t>
            </w:r>
          </w:p>
        </w:tc>
      </w:tr>
      <w:tr w:rsidR="00185CEB" w:rsidRPr="00E3367F" w:rsidTr="00E624C3">
        <w:trPr>
          <w:trHeight w:val="252"/>
        </w:trPr>
        <w:tc>
          <w:tcPr>
            <w:tcW w:w="537" w:type="dxa"/>
          </w:tcPr>
          <w:p w:rsidR="00185CEB" w:rsidRPr="00E3367F" w:rsidRDefault="00185CEB" w:rsidP="00E3367F">
            <w:pPr>
              <w:numPr>
                <w:ilvl w:val="0"/>
                <w:numId w:val="25"/>
              </w:numPr>
              <w:suppressAutoHyphens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185CEB" w:rsidRPr="00E3367F" w:rsidRDefault="00185CEB" w:rsidP="00E3367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367F">
              <w:rPr>
                <w:rFonts w:eastAsia="Calibri"/>
                <w:sz w:val="20"/>
                <w:szCs w:val="20"/>
                <w:lang w:eastAsia="en-US"/>
              </w:rPr>
              <w:t xml:space="preserve"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руководитель)). </w:t>
            </w:r>
          </w:p>
          <w:p w:rsidR="00185CEB" w:rsidRPr="00E3367F" w:rsidRDefault="00185CEB" w:rsidP="00E3367F">
            <w:pPr>
              <w:jc w:val="both"/>
              <w:rPr>
                <w:rFonts w:eastAsia="MS Gothic"/>
                <w:bCs/>
                <w:sz w:val="20"/>
                <w:szCs w:val="20"/>
                <w:lang w:val="ru" w:eastAsia="en-US"/>
              </w:rPr>
            </w:pPr>
            <w:r w:rsidRPr="00E3367F">
              <w:rPr>
                <w:rFonts w:eastAsia="Calibri"/>
                <w:sz w:val="20"/>
                <w:szCs w:val="20"/>
                <w:lang w:eastAsia="en-US"/>
              </w:rPr>
              <w:t>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 (</w:t>
            </w:r>
            <w:r w:rsidRPr="00E3367F">
              <w:rPr>
                <w:rFonts w:eastAsia="Calibri"/>
                <w:i/>
                <w:sz w:val="20"/>
                <w:szCs w:val="20"/>
                <w:lang w:eastAsia="en-US"/>
              </w:rPr>
              <w:t xml:space="preserve">Приложение № 4 </w:t>
            </w:r>
            <w:r w:rsidR="00C97522" w:rsidRPr="00E3367F">
              <w:rPr>
                <w:rFonts w:eastAsia="Calibri"/>
                <w:i/>
                <w:sz w:val="20"/>
                <w:szCs w:val="20"/>
                <w:lang w:eastAsia="en-US"/>
              </w:rPr>
              <w:t>к извещению</w:t>
            </w:r>
            <w:r w:rsidRPr="00E3367F">
              <w:rPr>
                <w:rFonts w:eastAsia="Calibri"/>
                <w:i/>
                <w:sz w:val="20"/>
                <w:szCs w:val="20"/>
                <w:lang w:eastAsia="en-US"/>
              </w:rPr>
              <w:t>)</w:t>
            </w:r>
          </w:p>
        </w:tc>
      </w:tr>
      <w:tr w:rsidR="00185CEB" w:rsidRPr="00E3367F" w:rsidTr="00E624C3">
        <w:trPr>
          <w:trHeight w:val="252"/>
        </w:trPr>
        <w:tc>
          <w:tcPr>
            <w:tcW w:w="537" w:type="dxa"/>
          </w:tcPr>
          <w:p w:rsidR="00185CEB" w:rsidRPr="00E3367F" w:rsidRDefault="00185CEB" w:rsidP="00E3367F">
            <w:pPr>
              <w:numPr>
                <w:ilvl w:val="0"/>
                <w:numId w:val="25"/>
              </w:numPr>
              <w:suppressAutoHyphens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185CEB" w:rsidRPr="00E3367F" w:rsidRDefault="00185CEB" w:rsidP="00E3367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367F">
              <w:rPr>
                <w:rFonts w:eastAsia="Calibri"/>
                <w:sz w:val="20"/>
                <w:szCs w:val="20"/>
                <w:lang w:eastAsia="en-US"/>
              </w:rPr>
              <w:t>Декларация о соответствии участника открытого запроса котировок в электронной форме обязательным требованиям:</w:t>
            </w:r>
          </w:p>
          <w:p w:rsidR="00185CEB" w:rsidRPr="00E3367F" w:rsidRDefault="00185CEB" w:rsidP="00E3367F">
            <w:pPr>
              <w:jc w:val="both"/>
              <w:rPr>
                <w:sz w:val="20"/>
              </w:rPr>
            </w:pPr>
            <w:r w:rsidRPr="00E3367F">
              <w:rPr>
                <w:sz w:val="20"/>
              </w:rPr>
              <w:t xml:space="preserve">- не 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 </w:t>
            </w:r>
            <w:r w:rsidRPr="00E3367F">
              <w:rPr>
                <w:i/>
                <w:sz w:val="20"/>
              </w:rPr>
              <w:t xml:space="preserve">(декларируется в п.2 Заявки Приложение № 2 </w:t>
            </w:r>
            <w:r w:rsidR="00C97522" w:rsidRPr="00E3367F">
              <w:rPr>
                <w:i/>
                <w:sz w:val="20"/>
              </w:rPr>
              <w:t>к извещению</w:t>
            </w:r>
            <w:r w:rsidRPr="00E3367F">
              <w:rPr>
                <w:i/>
                <w:sz w:val="20"/>
              </w:rPr>
              <w:t>)</w:t>
            </w:r>
            <w:r w:rsidRPr="00E3367F">
              <w:rPr>
                <w:sz w:val="20"/>
              </w:rPr>
              <w:t>;</w:t>
            </w:r>
          </w:p>
          <w:p w:rsidR="00185CEB" w:rsidRPr="00E3367F" w:rsidRDefault="00185CEB" w:rsidP="00E3367F">
            <w:pPr>
              <w:jc w:val="both"/>
              <w:rPr>
                <w:sz w:val="20"/>
              </w:rPr>
            </w:pPr>
            <w:r w:rsidRPr="00E3367F">
              <w:rPr>
                <w:sz w:val="20"/>
              </w:rPr>
              <w:t xml:space="preserve">- не приостановление деятельности участника закупки в порядке, установленном Кодексом Российской Федерации об административных правонарушениях </w:t>
            </w:r>
            <w:r w:rsidRPr="00E3367F">
              <w:rPr>
                <w:i/>
                <w:sz w:val="20"/>
              </w:rPr>
              <w:t xml:space="preserve">(декларируется в п.2 Заявки Приложение № 2 </w:t>
            </w:r>
            <w:r w:rsidR="00C97522" w:rsidRPr="00E3367F">
              <w:rPr>
                <w:i/>
                <w:sz w:val="20"/>
              </w:rPr>
              <w:t>к извещению</w:t>
            </w:r>
            <w:r w:rsidRPr="00E3367F">
              <w:rPr>
                <w:i/>
                <w:sz w:val="20"/>
              </w:rPr>
              <w:t>)</w:t>
            </w:r>
            <w:r w:rsidRPr="00E3367F">
              <w:rPr>
                <w:sz w:val="20"/>
              </w:rPr>
              <w:t>;</w:t>
            </w:r>
          </w:p>
          <w:p w:rsidR="00185CEB" w:rsidRPr="00E3367F" w:rsidRDefault="00185CEB" w:rsidP="00E3367F">
            <w:pPr>
              <w:jc w:val="both"/>
              <w:rPr>
                <w:sz w:val="20"/>
              </w:rPr>
            </w:pPr>
            <w:proofErr w:type="gramStart"/>
            <w:r w:rsidRPr="00E3367F">
              <w:rPr>
                <w:sz w:val="20"/>
              </w:rPr>
              <w:t>-отсутствие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E3367F">
              <w:rPr>
                <w:sz w:val="20"/>
              </w:rPr>
              <w:t xml:space="preserve"> </w:t>
            </w:r>
            <w:proofErr w:type="gramStart"/>
            <w:r w:rsidRPr="00E3367F">
              <w:rPr>
                <w:sz w:val="20"/>
              </w:rPr>
              <w:t>сумм</w:t>
            </w:r>
            <w:proofErr w:type="gramEnd"/>
            <w:r w:rsidRPr="00E3367F">
              <w:rPr>
                <w:sz w:val="20"/>
              </w:rPr>
              <w:t xml:space="preserve"> исполненной или </w:t>
            </w:r>
            <w:proofErr w:type="gramStart"/>
            <w:r w:rsidRPr="00E3367F">
              <w:rPr>
                <w:sz w:val="20"/>
              </w:rPr>
              <w:t>которые</w:t>
            </w:r>
            <w:proofErr w:type="gramEnd"/>
            <w:r w:rsidRPr="00E3367F">
              <w:rPr>
                <w:sz w:val="20"/>
              </w:rPr>
              <w:t xml:space="preserve">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 </w:t>
            </w:r>
            <w:r w:rsidRPr="00E3367F">
              <w:rPr>
                <w:i/>
                <w:sz w:val="20"/>
              </w:rPr>
              <w:t xml:space="preserve">(декларируется в п.2 Заявки Приложение № 2 </w:t>
            </w:r>
            <w:r w:rsidR="00C97522" w:rsidRPr="00E3367F">
              <w:rPr>
                <w:i/>
                <w:sz w:val="20"/>
              </w:rPr>
              <w:t>к извещению</w:t>
            </w:r>
            <w:r w:rsidRPr="00E3367F">
              <w:rPr>
                <w:i/>
                <w:sz w:val="20"/>
              </w:rPr>
              <w:t>)</w:t>
            </w:r>
            <w:r w:rsidRPr="00E3367F">
              <w:rPr>
                <w:sz w:val="20"/>
              </w:rPr>
              <w:t>;</w:t>
            </w:r>
          </w:p>
          <w:p w:rsidR="00185CEB" w:rsidRPr="00E3367F" w:rsidRDefault="00185CEB" w:rsidP="00E3367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3367F">
              <w:rPr>
                <w:sz w:val="20"/>
              </w:rPr>
              <w:t>- 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      </w:r>
            <w:proofErr w:type="gramEnd"/>
            <w:r w:rsidRPr="00E3367F">
              <w:rPr>
                <w:sz w:val="20"/>
              </w:rPr>
              <w:t xml:space="preserve"> предметом закупки, и административного наказания в виде дисквалификации </w:t>
            </w:r>
            <w:r w:rsidRPr="00E3367F">
              <w:rPr>
                <w:i/>
                <w:sz w:val="20"/>
              </w:rPr>
              <w:t xml:space="preserve">(декларируется в п.2 Заявки Приложение № 2 </w:t>
            </w:r>
            <w:r w:rsidR="00C97522" w:rsidRPr="00E3367F">
              <w:rPr>
                <w:i/>
                <w:sz w:val="20"/>
              </w:rPr>
              <w:t>к извещению</w:t>
            </w:r>
            <w:r w:rsidRPr="00E3367F">
              <w:rPr>
                <w:i/>
                <w:sz w:val="20"/>
              </w:rPr>
              <w:t>).</w:t>
            </w:r>
          </w:p>
        </w:tc>
      </w:tr>
      <w:tr w:rsidR="00185CEB" w:rsidRPr="00E3367F" w:rsidTr="00E624C3">
        <w:trPr>
          <w:trHeight w:val="252"/>
        </w:trPr>
        <w:tc>
          <w:tcPr>
            <w:tcW w:w="537" w:type="dxa"/>
          </w:tcPr>
          <w:p w:rsidR="00185CEB" w:rsidRPr="00E3367F" w:rsidRDefault="00185CEB" w:rsidP="00E3367F">
            <w:pPr>
              <w:numPr>
                <w:ilvl w:val="0"/>
                <w:numId w:val="25"/>
              </w:numPr>
              <w:suppressAutoHyphens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185CEB" w:rsidRPr="00E3367F" w:rsidRDefault="00185CEB" w:rsidP="00E3367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367F">
              <w:rPr>
                <w:sz w:val="20"/>
                <w:szCs w:val="20"/>
              </w:rPr>
              <w:t xml:space="preserve">Декларация об отсутствии сведений </w:t>
            </w:r>
            <w:proofErr w:type="gramStart"/>
            <w:r w:rsidRPr="00E3367F">
              <w:rPr>
                <w:sz w:val="20"/>
                <w:szCs w:val="20"/>
              </w:rPr>
              <w:t>о</w:t>
            </w:r>
            <w:proofErr w:type="gramEnd"/>
            <w:r w:rsidRPr="00E3367F">
              <w:rPr>
                <w:sz w:val="20"/>
                <w:szCs w:val="20"/>
              </w:rPr>
              <w:t xml:space="preserve"> участнике в реестре недобросовестных поставщиков предусмотренном Законом 223 − ФЗ и  в реестре недобросовестных поставщиков, предусмотренном Законом 44 − ФЗ </w:t>
            </w:r>
            <w:r w:rsidRPr="00E3367F">
              <w:rPr>
                <w:i/>
                <w:sz w:val="20"/>
                <w:szCs w:val="20"/>
              </w:rPr>
              <w:t xml:space="preserve">(декларируется в п.3 Заявки Приложение № 2 </w:t>
            </w:r>
            <w:r w:rsidR="00C97522" w:rsidRPr="00E3367F">
              <w:rPr>
                <w:i/>
                <w:sz w:val="20"/>
                <w:szCs w:val="20"/>
              </w:rPr>
              <w:t>к извещению</w:t>
            </w:r>
            <w:r w:rsidRPr="00E3367F">
              <w:rPr>
                <w:i/>
                <w:sz w:val="20"/>
                <w:szCs w:val="20"/>
              </w:rPr>
              <w:t>).</w:t>
            </w:r>
          </w:p>
        </w:tc>
      </w:tr>
      <w:tr w:rsidR="00185CEB" w:rsidRPr="00E3367F" w:rsidTr="00E624C3">
        <w:trPr>
          <w:trHeight w:val="1288"/>
        </w:trPr>
        <w:tc>
          <w:tcPr>
            <w:tcW w:w="537" w:type="dxa"/>
          </w:tcPr>
          <w:p w:rsidR="00185CEB" w:rsidRPr="00E3367F" w:rsidRDefault="00185CEB" w:rsidP="00E3367F">
            <w:pPr>
              <w:numPr>
                <w:ilvl w:val="0"/>
                <w:numId w:val="25"/>
              </w:numPr>
              <w:suppressAutoHyphens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712389" w:rsidRDefault="00185CEB" w:rsidP="00E3367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3367F">
              <w:rPr>
                <w:rFonts w:eastAsia="Calibri"/>
                <w:sz w:val="20"/>
                <w:szCs w:val="20"/>
                <w:lang w:eastAsia="en-US"/>
              </w:rPr>
              <w:t>Сведения из Единого реестра субъектов малого и среднего предпринимательства или Декларация подтверждения принадлежности участника закупки и привлекаемых к исполнению договора субподрядчиков / соисполнителей к субъектам МСП (если относится к субъектам МСП)</w:t>
            </w:r>
            <w:r w:rsidRPr="00E3367F">
              <w:rPr>
                <w:rFonts w:eastAsia="Calibri"/>
                <w:i/>
                <w:sz w:val="20"/>
                <w:szCs w:val="20"/>
                <w:lang w:eastAsia="en-US"/>
              </w:rPr>
              <w:t xml:space="preserve"> (Приложение № 5 к </w:t>
            </w:r>
            <w:r w:rsidR="00B77DE5" w:rsidRPr="00E3367F">
              <w:rPr>
                <w:rFonts w:eastAsia="Calibri"/>
                <w:i/>
                <w:sz w:val="20"/>
                <w:szCs w:val="20"/>
                <w:lang w:eastAsia="en-US"/>
              </w:rPr>
              <w:t>извещени</w:t>
            </w:r>
            <w:r w:rsidR="00C97522" w:rsidRPr="00E3367F">
              <w:rPr>
                <w:rFonts w:eastAsia="Calibri"/>
                <w:i/>
                <w:sz w:val="20"/>
                <w:szCs w:val="20"/>
                <w:lang w:eastAsia="en-US"/>
              </w:rPr>
              <w:t>ю</w:t>
            </w:r>
            <w:r w:rsidRPr="00E3367F">
              <w:rPr>
                <w:rFonts w:eastAsia="Calibri"/>
                <w:i/>
                <w:sz w:val="20"/>
                <w:szCs w:val="20"/>
                <w:lang w:eastAsia="en-US"/>
              </w:rPr>
              <w:t>)</w:t>
            </w:r>
          </w:p>
          <w:p w:rsidR="00185CEB" w:rsidRPr="00712389" w:rsidRDefault="00712389" w:rsidP="00712389">
            <w:pPr>
              <w:jc w:val="both"/>
              <w:rPr>
                <w:sz w:val="20"/>
                <w:szCs w:val="20"/>
              </w:rPr>
            </w:pPr>
            <w:r w:rsidRPr="00712389">
              <w:rPr>
                <w:rFonts w:eastAsia="Calibri"/>
                <w:sz w:val="20"/>
                <w:szCs w:val="20"/>
                <w:lang w:eastAsia="en-US"/>
              </w:rPr>
              <w:t xml:space="preserve">Сведения о наличии статуса </w:t>
            </w:r>
            <w:proofErr w:type="spellStart"/>
            <w:r w:rsidRPr="00712389">
              <w:rPr>
                <w:rFonts w:eastAsia="Calibri"/>
                <w:sz w:val="20"/>
                <w:szCs w:val="20"/>
                <w:lang w:eastAsia="en-US"/>
              </w:rPr>
              <w:t>самозанятого</w:t>
            </w:r>
            <w:proofErr w:type="spellEnd"/>
            <w:r w:rsidRPr="00712389">
              <w:rPr>
                <w:rFonts w:eastAsia="Calibri"/>
                <w:sz w:val="20"/>
                <w:szCs w:val="20"/>
                <w:lang w:eastAsia="en-US"/>
              </w:rPr>
              <w:t xml:space="preserve"> (справка о постановке на учет в качестве плательщика налога на профессиональный доход)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185CEB" w:rsidRPr="00E3367F" w:rsidTr="00E624C3">
        <w:trPr>
          <w:trHeight w:val="753"/>
        </w:trPr>
        <w:tc>
          <w:tcPr>
            <w:tcW w:w="537" w:type="dxa"/>
          </w:tcPr>
          <w:p w:rsidR="00185CEB" w:rsidRPr="00E3367F" w:rsidRDefault="00185CEB" w:rsidP="00E3367F">
            <w:pPr>
              <w:numPr>
                <w:ilvl w:val="0"/>
                <w:numId w:val="25"/>
              </w:numPr>
              <w:suppressAutoHyphens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185CEB" w:rsidRPr="00E3367F" w:rsidRDefault="00185CEB" w:rsidP="00E3367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3367F">
              <w:rPr>
                <w:rFonts w:eastAsia="Calibri"/>
                <w:sz w:val="20"/>
                <w:szCs w:val="20"/>
                <w:lang w:eastAsia="en-US"/>
              </w:rPr>
              <w:t>Декларация участника процедуры закупки о том, что ему не требуется представление решения об одобрении или о совершении крупной сделки или иной сделки, требующей одобрения (кроме сделки с заинтересованностью), либо копия такого решения, если требование о необходимости его наличия для совершения такой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</w:t>
            </w:r>
            <w:proofErr w:type="gramEnd"/>
            <w:r w:rsidRPr="00E3367F">
              <w:rPr>
                <w:rFonts w:eastAsia="Calibri"/>
                <w:sz w:val="20"/>
                <w:szCs w:val="20"/>
                <w:lang w:eastAsia="en-US"/>
              </w:rPr>
              <w:t xml:space="preserve">, обеспечения договора являются сделкой, требующей одобрения (для юридических лиц) </w:t>
            </w:r>
            <w:r w:rsidRPr="00E3367F">
              <w:rPr>
                <w:rFonts w:eastAsia="Calibri"/>
                <w:i/>
                <w:sz w:val="20"/>
                <w:szCs w:val="20"/>
                <w:lang w:eastAsia="en-US"/>
              </w:rPr>
              <w:t xml:space="preserve">(п.4 Приложение № 2 </w:t>
            </w:r>
            <w:r w:rsidR="00C97522" w:rsidRPr="00E3367F">
              <w:rPr>
                <w:rFonts w:eastAsia="Calibri"/>
                <w:i/>
                <w:sz w:val="20"/>
                <w:szCs w:val="20"/>
                <w:lang w:eastAsia="en-US"/>
              </w:rPr>
              <w:t>к извещению</w:t>
            </w:r>
            <w:r w:rsidRPr="00E3367F">
              <w:rPr>
                <w:rFonts w:eastAsia="Calibri"/>
                <w:i/>
                <w:sz w:val="20"/>
                <w:szCs w:val="20"/>
                <w:lang w:eastAsia="en-US"/>
              </w:rPr>
              <w:t>).</w:t>
            </w:r>
          </w:p>
        </w:tc>
      </w:tr>
      <w:tr w:rsidR="00185CEB" w:rsidRPr="00E3367F" w:rsidTr="00E624C3">
        <w:trPr>
          <w:trHeight w:val="249"/>
        </w:trPr>
        <w:tc>
          <w:tcPr>
            <w:tcW w:w="537" w:type="dxa"/>
          </w:tcPr>
          <w:p w:rsidR="00185CEB" w:rsidRPr="00E3367F" w:rsidRDefault="00185CEB" w:rsidP="00E3367F">
            <w:pPr>
              <w:numPr>
                <w:ilvl w:val="0"/>
                <w:numId w:val="25"/>
              </w:numPr>
              <w:suppressAutoHyphens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E624C3" w:rsidRPr="00E624C3" w:rsidRDefault="00185CEB" w:rsidP="00E3367F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proofErr w:type="gramStart"/>
            <w:r w:rsidRPr="00E3367F">
              <w:rPr>
                <w:rFonts w:eastAsia="Calibri"/>
                <w:sz w:val="20"/>
                <w:szCs w:val="20"/>
                <w:lang w:eastAsia="en-US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решения, если требование о его наличии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 </w:t>
            </w:r>
            <w:r w:rsidRPr="00E3367F">
              <w:rPr>
                <w:rFonts w:eastAsia="Calibri"/>
                <w:i/>
                <w:sz w:val="20"/>
                <w:szCs w:val="20"/>
                <w:lang w:eastAsia="en-US"/>
              </w:rPr>
              <w:t>(п.5 Приложение № 2</w:t>
            </w:r>
            <w:proofErr w:type="gramEnd"/>
            <w:r w:rsidRPr="00E3367F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C97522" w:rsidRPr="00E3367F">
              <w:rPr>
                <w:rFonts w:eastAsia="Calibri"/>
                <w:i/>
                <w:sz w:val="20"/>
                <w:szCs w:val="20"/>
                <w:lang w:eastAsia="en-US"/>
              </w:rPr>
              <w:t>к извещению</w:t>
            </w:r>
            <w:r w:rsidRPr="00E3367F">
              <w:rPr>
                <w:rFonts w:eastAsia="Calibri"/>
                <w:i/>
                <w:sz w:val="20"/>
                <w:szCs w:val="20"/>
                <w:lang w:eastAsia="en-US"/>
              </w:rPr>
              <w:t>).</w:t>
            </w:r>
          </w:p>
        </w:tc>
      </w:tr>
      <w:tr w:rsidR="00E624C3" w:rsidRPr="00E3367F" w:rsidTr="00E624C3">
        <w:trPr>
          <w:trHeight w:val="249"/>
        </w:trPr>
        <w:tc>
          <w:tcPr>
            <w:tcW w:w="537" w:type="dxa"/>
          </w:tcPr>
          <w:p w:rsidR="00E624C3" w:rsidRPr="00E3367F" w:rsidRDefault="00E624C3" w:rsidP="00E3367F">
            <w:pPr>
              <w:numPr>
                <w:ilvl w:val="0"/>
                <w:numId w:val="25"/>
              </w:numPr>
              <w:suppressAutoHyphens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C218AE" w:rsidRPr="00E3367F" w:rsidRDefault="00E624C3" w:rsidP="00C218A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Копия лицензии на право осуществления медицинской деятельности</w:t>
            </w:r>
            <w:r w:rsidR="00D43DB7">
              <w:rPr>
                <w:rFonts w:eastAsia="Calibri"/>
                <w:sz w:val="20"/>
                <w:szCs w:val="20"/>
                <w:lang w:eastAsia="en-US"/>
              </w:rPr>
              <w:t xml:space="preserve"> в части работ (услуг) по «проведению предварительных и периодических медицинских осмотров», «профпатологии» и «экспертизе связи заболевания с профессией»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полученной в соответствии с </w:t>
            </w:r>
            <w:r w:rsidRPr="00E624C3">
              <w:rPr>
                <w:rFonts w:eastAsia="Calibri"/>
                <w:sz w:val="20"/>
                <w:szCs w:val="20"/>
                <w:lang w:eastAsia="en-US"/>
              </w:rPr>
              <w:t>Федеральны</w:t>
            </w: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E624C3">
              <w:rPr>
                <w:rFonts w:eastAsia="Calibri"/>
                <w:sz w:val="20"/>
                <w:szCs w:val="20"/>
                <w:lang w:eastAsia="en-US"/>
              </w:rPr>
              <w:t xml:space="preserve"> закон</w:t>
            </w:r>
            <w:r>
              <w:rPr>
                <w:rFonts w:eastAsia="Calibri"/>
                <w:sz w:val="20"/>
                <w:szCs w:val="20"/>
                <w:lang w:eastAsia="en-US"/>
              </w:rPr>
              <w:t>ом</w:t>
            </w:r>
            <w:r w:rsidRPr="00E624C3">
              <w:rPr>
                <w:rFonts w:eastAsia="Calibri"/>
                <w:sz w:val="20"/>
                <w:szCs w:val="20"/>
                <w:lang w:eastAsia="en-US"/>
              </w:rPr>
              <w:t xml:space="preserve"> от 04.05.2011 N 99-ФЗ "О лицензировании отдельных видов деятельности"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C218AE" w:rsidRPr="00E3367F" w:rsidTr="00E624C3">
        <w:trPr>
          <w:trHeight w:val="249"/>
        </w:trPr>
        <w:tc>
          <w:tcPr>
            <w:tcW w:w="537" w:type="dxa"/>
          </w:tcPr>
          <w:p w:rsidR="00C218AE" w:rsidRPr="00E3367F" w:rsidRDefault="00C218AE" w:rsidP="00E3367F">
            <w:pPr>
              <w:numPr>
                <w:ilvl w:val="0"/>
                <w:numId w:val="25"/>
              </w:numPr>
              <w:suppressAutoHyphens/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C218AE" w:rsidRDefault="00C218AE" w:rsidP="00C218A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218AE">
              <w:rPr>
                <w:rFonts w:eastAsia="Calibri"/>
                <w:sz w:val="20"/>
                <w:szCs w:val="20"/>
                <w:lang w:eastAsia="en-US"/>
              </w:rPr>
              <w:t>Копия приказа (распоряжения) руководителя медицинской организации (участника закупки) о создании центра профпатологии.</w:t>
            </w:r>
          </w:p>
        </w:tc>
      </w:tr>
      <w:tr w:rsidR="00185CEB" w:rsidRPr="00E3367F" w:rsidTr="00E624C3">
        <w:trPr>
          <w:trHeight w:val="334"/>
        </w:trPr>
        <w:tc>
          <w:tcPr>
            <w:tcW w:w="537" w:type="dxa"/>
          </w:tcPr>
          <w:p w:rsidR="00185CEB" w:rsidRPr="00E3367F" w:rsidRDefault="00185CEB" w:rsidP="00C218AE">
            <w:pPr>
              <w:suppressAutoHyphens/>
              <w:rPr>
                <w:sz w:val="20"/>
                <w:szCs w:val="20"/>
              </w:rPr>
            </w:pPr>
            <w:r w:rsidRPr="00E3367F">
              <w:rPr>
                <w:sz w:val="20"/>
                <w:szCs w:val="20"/>
              </w:rPr>
              <w:t>1</w:t>
            </w:r>
            <w:r w:rsidR="00C218AE">
              <w:rPr>
                <w:sz w:val="20"/>
                <w:szCs w:val="20"/>
              </w:rPr>
              <w:t>3</w:t>
            </w:r>
            <w:r w:rsidRPr="00E3367F">
              <w:rPr>
                <w:sz w:val="20"/>
                <w:szCs w:val="20"/>
              </w:rPr>
              <w:t>)</w:t>
            </w:r>
          </w:p>
        </w:tc>
        <w:tc>
          <w:tcPr>
            <w:tcW w:w="9837" w:type="dxa"/>
          </w:tcPr>
          <w:p w:rsidR="00E624C3" w:rsidRPr="00E3367F" w:rsidRDefault="00185CEB" w:rsidP="00C218A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367F">
              <w:rPr>
                <w:rFonts w:eastAsia="Calibri"/>
                <w:sz w:val="20"/>
                <w:szCs w:val="20"/>
                <w:lang w:eastAsia="en-US"/>
              </w:rPr>
              <w:t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</w:t>
            </w:r>
            <w:r w:rsidR="00E624C3">
              <w:rPr>
                <w:rFonts w:eastAsia="Calibri"/>
                <w:sz w:val="20"/>
                <w:szCs w:val="20"/>
                <w:lang w:eastAsia="en-US"/>
              </w:rPr>
              <w:t>енты, указанные в пунктах 1 - 1</w:t>
            </w:r>
            <w:r w:rsidR="00C218AE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E3367F">
              <w:rPr>
                <w:rFonts w:eastAsia="Calibri"/>
                <w:sz w:val="20"/>
                <w:szCs w:val="20"/>
                <w:lang w:eastAsia="en-US"/>
              </w:rPr>
              <w:t xml:space="preserve">, с учетом особенностей, установленных в пункте 5.4, а также копия заключенного между ними соглашения, соответствующего требованиям, установленным в пункте 5.4 </w:t>
            </w:r>
            <w:r w:rsidR="0087727B" w:rsidRPr="00E3367F">
              <w:rPr>
                <w:rFonts w:eastAsia="Calibri"/>
                <w:sz w:val="20"/>
                <w:szCs w:val="20"/>
                <w:lang w:eastAsia="en-US"/>
              </w:rPr>
              <w:t>извещения</w:t>
            </w:r>
            <w:r w:rsidRPr="00E3367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185CEB" w:rsidRPr="00E3367F" w:rsidTr="00E624C3">
        <w:trPr>
          <w:trHeight w:val="389"/>
        </w:trPr>
        <w:tc>
          <w:tcPr>
            <w:tcW w:w="537" w:type="dxa"/>
          </w:tcPr>
          <w:p w:rsidR="00185CEB" w:rsidRPr="00E3367F" w:rsidRDefault="00185CEB" w:rsidP="00E3367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837" w:type="dxa"/>
          </w:tcPr>
          <w:p w:rsidR="00185CEB" w:rsidRPr="00E3367F" w:rsidRDefault="00185CEB" w:rsidP="00E3367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367F">
              <w:rPr>
                <w:rFonts w:eastAsia="Calibri"/>
                <w:sz w:val="20"/>
                <w:szCs w:val="20"/>
                <w:lang w:eastAsia="en-US"/>
              </w:rPr>
              <w:t>Ценовое предложение:</w:t>
            </w:r>
          </w:p>
        </w:tc>
      </w:tr>
      <w:tr w:rsidR="00185CEB" w:rsidRPr="00E3367F" w:rsidTr="00E624C3">
        <w:trPr>
          <w:trHeight w:val="905"/>
        </w:trPr>
        <w:tc>
          <w:tcPr>
            <w:tcW w:w="537" w:type="dxa"/>
          </w:tcPr>
          <w:p w:rsidR="00185CEB" w:rsidRPr="00E3367F" w:rsidRDefault="00185CEB" w:rsidP="00E3367F">
            <w:pPr>
              <w:suppressAutoHyphens/>
              <w:ind w:left="1134" w:hanging="1134"/>
              <w:rPr>
                <w:rFonts w:eastAsia="Calibri"/>
                <w:sz w:val="20"/>
                <w:szCs w:val="20"/>
                <w:lang w:eastAsia="en-US"/>
              </w:rPr>
            </w:pPr>
            <w:r w:rsidRPr="00E3367F">
              <w:rPr>
                <w:rFonts w:eastAsia="Calibri"/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9837" w:type="dxa"/>
          </w:tcPr>
          <w:p w:rsidR="00185CEB" w:rsidRPr="00E3367F" w:rsidRDefault="00185CEB" w:rsidP="00E3367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367F">
              <w:rPr>
                <w:rFonts w:eastAsia="Calibri"/>
                <w:sz w:val="20"/>
                <w:szCs w:val="20"/>
                <w:lang w:eastAsia="en-US"/>
              </w:rPr>
              <w:t xml:space="preserve">Ценовое предложение участника запроса котировок в электронной форме </w:t>
            </w:r>
            <w:r w:rsidRPr="00E3367F">
              <w:rPr>
                <w:rFonts w:eastAsia="Calibri"/>
                <w:i/>
                <w:sz w:val="20"/>
                <w:szCs w:val="20"/>
                <w:lang w:eastAsia="en-US"/>
              </w:rPr>
              <w:t xml:space="preserve">(Приложение №3 </w:t>
            </w:r>
            <w:r w:rsidR="00C97522" w:rsidRPr="00E3367F">
              <w:rPr>
                <w:rFonts w:eastAsia="Calibri"/>
                <w:i/>
                <w:sz w:val="20"/>
                <w:szCs w:val="20"/>
                <w:lang w:eastAsia="en-US"/>
              </w:rPr>
              <w:t>к извещению</w:t>
            </w:r>
            <w:r w:rsidRPr="00E3367F">
              <w:rPr>
                <w:rFonts w:eastAsia="Calibri"/>
                <w:i/>
                <w:sz w:val="20"/>
                <w:szCs w:val="20"/>
                <w:lang w:eastAsia="en-US"/>
              </w:rPr>
              <w:t>).</w:t>
            </w:r>
          </w:p>
        </w:tc>
      </w:tr>
    </w:tbl>
    <w:p w:rsidR="004A3646" w:rsidRPr="00E624C3" w:rsidRDefault="00E624C3" w:rsidP="00E624C3">
      <w:pPr>
        <w:pStyle w:val="20"/>
        <w:spacing w:before="0"/>
        <w:ind w:firstLine="0"/>
      </w:pPr>
      <w:bookmarkStart w:id="14" w:name="_Toc51596702"/>
      <w:r w:rsidRPr="00E624C3">
        <w:t xml:space="preserve"> </w:t>
      </w:r>
      <w:r w:rsidRPr="00E624C3">
        <w:tab/>
      </w:r>
      <w:r w:rsidR="00C74B24" w:rsidRPr="00E624C3">
        <w:t>3.</w:t>
      </w:r>
      <w:r w:rsidR="00171D52" w:rsidRPr="00E624C3">
        <w:t>3</w:t>
      </w:r>
      <w:r w:rsidR="00C74B24" w:rsidRPr="00E624C3">
        <w:t>. Требования к оформлению заявок на участие в процедуре закупки</w:t>
      </w:r>
      <w:bookmarkEnd w:id="14"/>
    </w:p>
    <w:p w:rsidR="00FB5AFD" w:rsidRPr="00E624C3" w:rsidRDefault="00FB5AFD" w:rsidP="00E3367F">
      <w:pPr>
        <w:ind w:firstLine="709"/>
        <w:jc w:val="both"/>
        <w:rPr>
          <w:sz w:val="20"/>
          <w:szCs w:val="20"/>
        </w:rPr>
      </w:pPr>
      <w:r w:rsidRPr="00E624C3">
        <w:rPr>
          <w:sz w:val="20"/>
          <w:szCs w:val="20"/>
        </w:rPr>
        <w:t>При описании условий и предложений участников процедуры закупки должны применяться общепринятые обозначения и наименования в соответствии с требованиями действующих нормативных документов.</w:t>
      </w:r>
    </w:p>
    <w:p w:rsidR="00FB5AFD" w:rsidRPr="00E624C3" w:rsidRDefault="00FB5AFD" w:rsidP="00E3367F">
      <w:pPr>
        <w:ind w:firstLine="709"/>
        <w:jc w:val="both"/>
        <w:rPr>
          <w:sz w:val="20"/>
          <w:szCs w:val="20"/>
        </w:rPr>
      </w:pPr>
      <w:r w:rsidRPr="00E624C3">
        <w:rPr>
          <w:sz w:val="20"/>
          <w:szCs w:val="20"/>
        </w:rPr>
        <w:t>Сведения, которые содержатся в заявках участников процедуры закупки, не должны допускать двусмысленных толкований.</w:t>
      </w:r>
    </w:p>
    <w:p w:rsidR="005D7D96" w:rsidRPr="00E624C3" w:rsidRDefault="005D7D96" w:rsidP="00E3367F">
      <w:pPr>
        <w:ind w:firstLine="709"/>
        <w:jc w:val="both"/>
        <w:rPr>
          <w:rFonts w:eastAsia="Calibri"/>
          <w:sz w:val="20"/>
          <w:szCs w:val="20"/>
        </w:rPr>
      </w:pPr>
      <w:r w:rsidRPr="00E624C3">
        <w:rPr>
          <w:rFonts w:eastAsia="Calibri"/>
          <w:sz w:val="20"/>
          <w:szCs w:val="20"/>
        </w:rPr>
        <w:t xml:space="preserve">Заявка подается в сканированном виде в соответствии с правилами и регламентами, действующими </w:t>
      </w:r>
      <w:r w:rsidR="004B26F4" w:rsidRPr="00E624C3">
        <w:rPr>
          <w:rFonts w:eastAsia="Calibri"/>
          <w:sz w:val="20"/>
          <w:szCs w:val="20"/>
        </w:rPr>
        <w:t>на</w:t>
      </w:r>
      <w:r w:rsidR="004A44D1" w:rsidRPr="00E624C3">
        <w:rPr>
          <w:rFonts w:eastAsia="Calibri"/>
          <w:sz w:val="20"/>
          <w:szCs w:val="20"/>
        </w:rPr>
        <w:t xml:space="preserve"> </w:t>
      </w:r>
      <w:r w:rsidR="004B26F4" w:rsidRPr="00E624C3">
        <w:rPr>
          <w:rFonts w:eastAsia="Calibri"/>
          <w:sz w:val="20"/>
          <w:szCs w:val="20"/>
        </w:rPr>
        <w:t xml:space="preserve">ЭТП </w:t>
      </w:r>
      <w:r w:rsidRPr="00E624C3">
        <w:rPr>
          <w:rFonts w:eastAsia="Calibri"/>
          <w:sz w:val="20"/>
          <w:szCs w:val="20"/>
        </w:rPr>
        <w:t>(предпочтительный формат *</w:t>
      </w:r>
      <w:proofErr w:type="spellStart"/>
      <w:r w:rsidRPr="00E624C3">
        <w:rPr>
          <w:rFonts w:eastAsia="Calibri"/>
          <w:sz w:val="20"/>
          <w:szCs w:val="20"/>
        </w:rPr>
        <w:t>pdf</w:t>
      </w:r>
      <w:proofErr w:type="spellEnd"/>
      <w:r w:rsidRPr="00E624C3">
        <w:rPr>
          <w:rFonts w:eastAsia="Calibri"/>
          <w:sz w:val="20"/>
          <w:szCs w:val="20"/>
        </w:rPr>
        <w:t xml:space="preserve">, один файл - один документ, с разрешением не ниже 150 </w:t>
      </w:r>
      <w:proofErr w:type="spellStart"/>
      <w:r w:rsidRPr="00E624C3">
        <w:rPr>
          <w:rFonts w:eastAsia="Calibri"/>
          <w:sz w:val="20"/>
          <w:szCs w:val="20"/>
        </w:rPr>
        <w:t>dpi</w:t>
      </w:r>
      <w:proofErr w:type="spellEnd"/>
      <w:r w:rsidRPr="00E624C3">
        <w:rPr>
          <w:rFonts w:eastAsia="Calibri"/>
          <w:sz w:val="20"/>
          <w:szCs w:val="20"/>
        </w:rPr>
        <w:t>, без поворотов вертикальности страницы, страницы документа в файле должны идти по порядку). Все файлы заявки на участие в процедуре закупки, должны иметь наименование либо комментарий, позволяющие идентифицировать содержание данного файла заявки на участие в процедуре закупки, с указанием наименования документа, представленного данным файлом. Не допускается представление архивов, разделенных на несколько частей, открытие каждого из которых по отдельности невозможно.</w:t>
      </w:r>
    </w:p>
    <w:p w:rsidR="00FB5AFD" w:rsidRPr="00E624C3" w:rsidRDefault="00FB5AFD" w:rsidP="00E3367F">
      <w:pPr>
        <w:ind w:firstLine="709"/>
        <w:jc w:val="both"/>
        <w:rPr>
          <w:sz w:val="20"/>
          <w:szCs w:val="20"/>
        </w:rPr>
      </w:pPr>
      <w:r w:rsidRPr="00E624C3">
        <w:rPr>
          <w:sz w:val="20"/>
          <w:szCs w:val="20"/>
        </w:rPr>
        <w:t xml:space="preserve">Сканированные оригиналы или сканированные заверенные копии документов (в том числе подписи, оттиски печатей) должны быть читаемы. Документы, не отвечающие данному требованию, считаются не поданными. </w:t>
      </w:r>
    </w:p>
    <w:p w:rsidR="007E5691" w:rsidRPr="00E624C3" w:rsidRDefault="00F5730F" w:rsidP="00E3367F">
      <w:pPr>
        <w:ind w:firstLine="720"/>
        <w:jc w:val="both"/>
        <w:rPr>
          <w:sz w:val="20"/>
          <w:szCs w:val="20"/>
        </w:rPr>
      </w:pPr>
      <w:r w:rsidRPr="00E624C3">
        <w:rPr>
          <w:sz w:val="20"/>
          <w:szCs w:val="20"/>
        </w:rPr>
        <w:t xml:space="preserve">Прочие правила подготовки заявки на участие в процедуре закупки </w:t>
      </w:r>
      <w:r w:rsidR="004A44D1" w:rsidRPr="00E624C3">
        <w:rPr>
          <w:sz w:val="20"/>
          <w:szCs w:val="20"/>
        </w:rPr>
        <w:t xml:space="preserve">через </w:t>
      </w:r>
      <w:r w:rsidR="004B26F4" w:rsidRPr="00E624C3">
        <w:rPr>
          <w:sz w:val="20"/>
          <w:szCs w:val="20"/>
        </w:rPr>
        <w:t xml:space="preserve">ЭТП </w:t>
      </w:r>
      <w:r w:rsidRPr="00E624C3">
        <w:rPr>
          <w:sz w:val="20"/>
          <w:szCs w:val="20"/>
        </w:rPr>
        <w:t xml:space="preserve">определяются регламентом работы </w:t>
      </w:r>
      <w:r w:rsidR="004B26F4" w:rsidRPr="00E624C3">
        <w:rPr>
          <w:sz w:val="20"/>
          <w:szCs w:val="20"/>
        </w:rPr>
        <w:t>ЭТП</w:t>
      </w:r>
      <w:r w:rsidRPr="00E624C3">
        <w:rPr>
          <w:sz w:val="20"/>
          <w:szCs w:val="20"/>
        </w:rPr>
        <w:t>.</w:t>
      </w:r>
    </w:p>
    <w:p w:rsidR="00E4471C" w:rsidRPr="00E624C3" w:rsidRDefault="00E4471C" w:rsidP="00E3367F">
      <w:pPr>
        <w:ind w:firstLine="720"/>
        <w:jc w:val="both"/>
        <w:rPr>
          <w:sz w:val="20"/>
          <w:szCs w:val="20"/>
        </w:rPr>
      </w:pPr>
      <w:r w:rsidRPr="00E624C3">
        <w:rPr>
          <w:sz w:val="20"/>
          <w:szCs w:val="20"/>
        </w:rPr>
        <w:t xml:space="preserve">До подачи заявки участник процедуры закупки обязан ознакомиться с </w:t>
      </w:r>
      <w:r w:rsidR="00BE6E42" w:rsidRPr="00E624C3">
        <w:rPr>
          <w:sz w:val="20"/>
          <w:szCs w:val="20"/>
        </w:rPr>
        <w:t>извещением</w:t>
      </w:r>
      <w:r w:rsidR="005B25CA" w:rsidRPr="00E624C3">
        <w:rPr>
          <w:sz w:val="20"/>
          <w:szCs w:val="20"/>
        </w:rPr>
        <w:t xml:space="preserve"> и регламентом </w:t>
      </w:r>
      <w:r w:rsidR="004B26F4" w:rsidRPr="00E624C3">
        <w:rPr>
          <w:sz w:val="20"/>
          <w:szCs w:val="20"/>
        </w:rPr>
        <w:t>ЭТП</w:t>
      </w:r>
      <w:r w:rsidRPr="00E624C3">
        <w:rPr>
          <w:sz w:val="20"/>
          <w:szCs w:val="20"/>
        </w:rPr>
        <w:t xml:space="preserve">, в том числе самостоятельно обеспечить соответствие автоматизированного рабочего места пользователя требованиям оператора </w:t>
      </w:r>
      <w:r w:rsidR="004B26F4" w:rsidRPr="00E624C3">
        <w:rPr>
          <w:sz w:val="20"/>
          <w:szCs w:val="20"/>
        </w:rPr>
        <w:t>ЭТП</w:t>
      </w:r>
      <w:r w:rsidRPr="00E624C3">
        <w:rPr>
          <w:sz w:val="20"/>
          <w:szCs w:val="20"/>
        </w:rPr>
        <w:t>.</w:t>
      </w:r>
    </w:p>
    <w:p w:rsidR="00C74B24" w:rsidRPr="00E624C3" w:rsidRDefault="00C74B24" w:rsidP="00E3367F">
      <w:pPr>
        <w:keepNext/>
        <w:jc w:val="center"/>
        <w:outlineLvl w:val="0"/>
        <w:rPr>
          <w:b/>
          <w:bCs/>
          <w:kern w:val="32"/>
          <w:sz w:val="20"/>
          <w:szCs w:val="20"/>
        </w:rPr>
      </w:pPr>
      <w:bookmarkStart w:id="15" w:name="_Toc51596703"/>
      <w:r w:rsidRPr="00E624C3">
        <w:rPr>
          <w:b/>
          <w:bCs/>
          <w:kern w:val="32"/>
          <w:sz w:val="20"/>
          <w:szCs w:val="20"/>
        </w:rPr>
        <w:t>4. ПОРЯДОК ПОДАЧИ ЗАЯВКИ</w:t>
      </w:r>
      <w:bookmarkEnd w:id="15"/>
    </w:p>
    <w:p w:rsidR="00C74B24" w:rsidRPr="00E624C3" w:rsidRDefault="00F8297F" w:rsidP="00E3367F">
      <w:pPr>
        <w:pStyle w:val="20"/>
        <w:spacing w:before="0"/>
      </w:pPr>
      <w:bookmarkStart w:id="16" w:name="_4_1_Срок_подачи_и_регистрации_заяво"/>
      <w:bookmarkStart w:id="17" w:name="_4_1__Срок_подачи_и_регистрация_заяв"/>
      <w:bookmarkStart w:id="18" w:name="_Toc51596704"/>
      <w:bookmarkEnd w:id="16"/>
      <w:bookmarkEnd w:id="17"/>
      <w:r w:rsidRPr="00E624C3">
        <w:t>4.1</w:t>
      </w:r>
      <w:r w:rsidR="00C74B24" w:rsidRPr="00E624C3">
        <w:t>.</w:t>
      </w:r>
      <w:r w:rsidRPr="00E624C3">
        <w:t xml:space="preserve"> </w:t>
      </w:r>
      <w:r w:rsidR="00C74B24" w:rsidRPr="00E624C3">
        <w:t>Срок подачи и регистрации заявок на участие в процедуре закупки</w:t>
      </w:r>
      <w:bookmarkEnd w:id="18"/>
    </w:p>
    <w:p w:rsidR="007736CC" w:rsidRPr="00E624C3" w:rsidRDefault="007736CC" w:rsidP="00E3367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624C3">
        <w:rPr>
          <w:sz w:val="20"/>
          <w:szCs w:val="20"/>
        </w:rPr>
        <w:t xml:space="preserve">Заявка на участие в запросе котировок </w:t>
      </w:r>
      <w:r w:rsidR="00A33B80" w:rsidRPr="00E624C3">
        <w:rPr>
          <w:sz w:val="20"/>
          <w:szCs w:val="20"/>
        </w:rPr>
        <w:t>в электронной форме</w:t>
      </w:r>
      <w:r w:rsidRPr="00E624C3">
        <w:rPr>
          <w:sz w:val="20"/>
          <w:szCs w:val="20"/>
        </w:rPr>
        <w:t xml:space="preserve"> состоит из одной части и ценового предложения.</w:t>
      </w:r>
    </w:p>
    <w:p w:rsidR="00B51E76" w:rsidRPr="00E624C3" w:rsidRDefault="007736CC" w:rsidP="00E3367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E624C3">
        <w:rPr>
          <w:sz w:val="20"/>
          <w:szCs w:val="20"/>
        </w:rPr>
        <w:t xml:space="preserve">Участник конкурентной закупки вправе подать только одну заявку на участие в такой закупке в отношении каждого предмета закупки (лота) в любое время с момента размещения извещения о ее проведении до предусмотренных </w:t>
      </w:r>
      <w:r w:rsidR="00BE6E42" w:rsidRPr="00E624C3">
        <w:rPr>
          <w:sz w:val="20"/>
          <w:szCs w:val="20"/>
        </w:rPr>
        <w:t>извещением</w:t>
      </w:r>
      <w:r w:rsidRPr="00E624C3">
        <w:rPr>
          <w:sz w:val="20"/>
          <w:szCs w:val="20"/>
        </w:rPr>
        <w:t xml:space="preserve"> даты и времени окончания срока подачи заявок на участие</w:t>
      </w:r>
      <w:r w:rsidR="00485394" w:rsidRPr="00E624C3">
        <w:rPr>
          <w:sz w:val="20"/>
          <w:szCs w:val="20"/>
        </w:rPr>
        <w:t xml:space="preserve"> в такой закупке.</w:t>
      </w:r>
      <w:proofErr w:type="gramEnd"/>
    </w:p>
    <w:p w:rsidR="007736CC" w:rsidRPr="00E624C3" w:rsidRDefault="007736CC" w:rsidP="00E3367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624C3">
        <w:rPr>
          <w:sz w:val="20"/>
          <w:szCs w:val="20"/>
        </w:rPr>
        <w:t xml:space="preserve">Заявка на участие в запросе котировок </w:t>
      </w:r>
      <w:r w:rsidR="00A33B80" w:rsidRPr="00E624C3">
        <w:rPr>
          <w:sz w:val="20"/>
          <w:szCs w:val="20"/>
        </w:rPr>
        <w:t>в электронной форме</w:t>
      </w:r>
      <w:r w:rsidRPr="00E624C3">
        <w:rPr>
          <w:sz w:val="20"/>
          <w:szCs w:val="20"/>
        </w:rPr>
        <w:t xml:space="preserve"> должна содержать согласие на поставку товаров, выполнение работ, оказание услуг, соответствующих требованиям извещения, на условиях, предусмотренных извещением, сведения о качественных, технических и функциональных характеристиках товара, работ, услуг, документы и сведения, указанные в извещении и </w:t>
      </w:r>
      <w:r w:rsidR="00B77DE5" w:rsidRPr="00E624C3">
        <w:rPr>
          <w:sz w:val="20"/>
          <w:szCs w:val="20"/>
        </w:rPr>
        <w:t>извещения</w:t>
      </w:r>
      <w:r w:rsidRPr="00E624C3">
        <w:rPr>
          <w:sz w:val="20"/>
          <w:szCs w:val="20"/>
        </w:rPr>
        <w:t>, а также предлагаемую цену договора.</w:t>
      </w:r>
    </w:p>
    <w:p w:rsidR="007736CC" w:rsidRPr="00E624C3" w:rsidRDefault="007736CC" w:rsidP="00E3367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624C3">
        <w:rPr>
          <w:sz w:val="20"/>
          <w:szCs w:val="20"/>
        </w:rPr>
        <w:t xml:space="preserve">Заявка на участие в электронном запросе котировок направляется участником такого запроса котировок оператору </w:t>
      </w:r>
      <w:r w:rsidR="004B26F4" w:rsidRPr="00E624C3">
        <w:rPr>
          <w:sz w:val="20"/>
          <w:szCs w:val="20"/>
        </w:rPr>
        <w:t xml:space="preserve">ЭТП </w:t>
      </w:r>
      <w:r w:rsidRPr="00E624C3">
        <w:rPr>
          <w:sz w:val="20"/>
          <w:szCs w:val="20"/>
        </w:rPr>
        <w:t>в форме электронного документа, содержащего заявку и электронные документы в соответствии с п. 3.2.</w:t>
      </w:r>
    </w:p>
    <w:p w:rsidR="00A83C54" w:rsidRPr="00E624C3" w:rsidRDefault="007736CC" w:rsidP="00A83C54">
      <w:pPr>
        <w:ind w:firstLine="709"/>
        <w:jc w:val="both"/>
        <w:rPr>
          <w:sz w:val="20"/>
          <w:szCs w:val="20"/>
        </w:rPr>
      </w:pPr>
      <w:r w:rsidRPr="00E624C3">
        <w:rPr>
          <w:sz w:val="20"/>
          <w:szCs w:val="20"/>
        </w:rPr>
        <w:t>Порядок пода</w:t>
      </w:r>
      <w:r w:rsidR="009E692B" w:rsidRPr="00E624C3">
        <w:rPr>
          <w:sz w:val="20"/>
          <w:szCs w:val="20"/>
        </w:rPr>
        <w:t>чи Заявок определяется настоящим</w:t>
      </w:r>
      <w:r w:rsidRPr="00E624C3">
        <w:rPr>
          <w:sz w:val="20"/>
          <w:szCs w:val="20"/>
        </w:rPr>
        <w:t xml:space="preserve"> </w:t>
      </w:r>
      <w:r w:rsidR="009E692B" w:rsidRPr="00E624C3">
        <w:rPr>
          <w:sz w:val="20"/>
          <w:szCs w:val="20"/>
        </w:rPr>
        <w:t>извещением</w:t>
      </w:r>
      <w:r w:rsidRPr="00E624C3">
        <w:rPr>
          <w:sz w:val="20"/>
          <w:szCs w:val="20"/>
        </w:rPr>
        <w:t xml:space="preserve"> и регламентом работы </w:t>
      </w:r>
      <w:r w:rsidR="00FA1A55" w:rsidRPr="00E624C3">
        <w:rPr>
          <w:sz w:val="20"/>
          <w:szCs w:val="20"/>
        </w:rPr>
        <w:t>Электронной</w:t>
      </w:r>
      <w:r w:rsidR="00A879EA" w:rsidRPr="00E624C3">
        <w:rPr>
          <w:sz w:val="20"/>
          <w:szCs w:val="20"/>
        </w:rPr>
        <w:t xml:space="preserve"> торговой площадки</w:t>
      </w:r>
      <w:r w:rsidR="005B53F8" w:rsidRPr="00E624C3">
        <w:rPr>
          <w:sz w:val="20"/>
          <w:szCs w:val="20"/>
        </w:rPr>
        <w:t xml:space="preserve"> </w:t>
      </w:r>
      <w:bookmarkStart w:id="19" w:name="_Toc51596705"/>
      <w:r w:rsidR="00A83C54" w:rsidRPr="00E624C3">
        <w:rPr>
          <w:sz w:val="20"/>
          <w:szCs w:val="20"/>
        </w:rPr>
        <w:fldChar w:fldCharType="begin"/>
      </w:r>
      <w:r w:rsidR="00A83C54" w:rsidRPr="00E624C3">
        <w:rPr>
          <w:sz w:val="20"/>
          <w:szCs w:val="20"/>
        </w:rPr>
        <w:instrText xml:space="preserve"> HYPERLINK "https://fabrikant.ru" </w:instrText>
      </w:r>
      <w:r w:rsidR="00A83C54" w:rsidRPr="00E624C3">
        <w:rPr>
          <w:sz w:val="20"/>
          <w:szCs w:val="20"/>
        </w:rPr>
        <w:fldChar w:fldCharType="separate"/>
      </w:r>
      <w:r w:rsidR="00A83C54" w:rsidRPr="00E624C3">
        <w:rPr>
          <w:rStyle w:val="a9"/>
          <w:color w:val="auto"/>
          <w:sz w:val="20"/>
          <w:szCs w:val="20"/>
        </w:rPr>
        <w:t>https://fabrikant.ru</w:t>
      </w:r>
      <w:r w:rsidR="00A83C54" w:rsidRPr="00E624C3">
        <w:rPr>
          <w:sz w:val="20"/>
          <w:szCs w:val="20"/>
        </w:rPr>
        <w:fldChar w:fldCharType="end"/>
      </w:r>
      <w:r w:rsidR="00A83C54" w:rsidRPr="00E624C3">
        <w:rPr>
          <w:sz w:val="20"/>
          <w:szCs w:val="20"/>
        </w:rPr>
        <w:t>.</w:t>
      </w:r>
    </w:p>
    <w:p w:rsidR="00C74B24" w:rsidRPr="00E624C3" w:rsidRDefault="00F8297F" w:rsidP="00A83C54">
      <w:pPr>
        <w:ind w:firstLine="709"/>
        <w:jc w:val="both"/>
        <w:rPr>
          <w:sz w:val="20"/>
          <w:szCs w:val="20"/>
        </w:rPr>
      </w:pPr>
      <w:r w:rsidRPr="00E624C3">
        <w:rPr>
          <w:sz w:val="20"/>
          <w:szCs w:val="20"/>
        </w:rPr>
        <w:t>4.2</w:t>
      </w:r>
      <w:r w:rsidR="00C74B24" w:rsidRPr="00E624C3">
        <w:rPr>
          <w:sz w:val="20"/>
          <w:szCs w:val="20"/>
        </w:rPr>
        <w:t>. Изменения и отзыв заявок на участие в процедуре закупки</w:t>
      </w:r>
      <w:bookmarkEnd w:id="19"/>
    </w:p>
    <w:p w:rsidR="00F8297F" w:rsidRPr="00E624C3" w:rsidRDefault="00B51E76" w:rsidP="00E3367F">
      <w:pPr>
        <w:ind w:firstLine="709"/>
        <w:jc w:val="both"/>
        <w:rPr>
          <w:sz w:val="20"/>
          <w:szCs w:val="20"/>
        </w:rPr>
      </w:pPr>
      <w:r w:rsidRPr="00E624C3">
        <w:rPr>
          <w:sz w:val="20"/>
          <w:szCs w:val="20"/>
        </w:rPr>
        <w:t xml:space="preserve">Участник процедуры закупки вправе подать, изменить или отозвать ранее поданную заявку в любое время до установленных в </w:t>
      </w:r>
      <w:r w:rsidR="0087727B" w:rsidRPr="00E624C3">
        <w:rPr>
          <w:sz w:val="20"/>
          <w:szCs w:val="20"/>
        </w:rPr>
        <w:t>извещении</w:t>
      </w:r>
      <w:r w:rsidRPr="00E624C3">
        <w:rPr>
          <w:sz w:val="20"/>
          <w:szCs w:val="20"/>
        </w:rPr>
        <w:t xml:space="preserve"> даты и времени окончания срока подачи заявок в поряд</w:t>
      </w:r>
      <w:r w:rsidR="005B25CA" w:rsidRPr="00E624C3">
        <w:rPr>
          <w:sz w:val="20"/>
          <w:szCs w:val="20"/>
        </w:rPr>
        <w:t xml:space="preserve">ке, установленном функционалом </w:t>
      </w:r>
      <w:r w:rsidR="004B26F4" w:rsidRPr="00E624C3">
        <w:rPr>
          <w:sz w:val="20"/>
          <w:szCs w:val="20"/>
        </w:rPr>
        <w:t>ЭТП</w:t>
      </w:r>
      <w:r w:rsidRPr="00E624C3">
        <w:rPr>
          <w:sz w:val="20"/>
          <w:szCs w:val="20"/>
        </w:rPr>
        <w:t xml:space="preserve">. </w:t>
      </w:r>
      <w:r w:rsidR="001F3F43" w:rsidRPr="00E624C3">
        <w:rPr>
          <w:sz w:val="20"/>
          <w:szCs w:val="20"/>
        </w:rPr>
        <w:t xml:space="preserve">Заявка на участие в такой закупке является измененной или отозванной, если изменение осуществлено или уведомление об отзыве заявки получено </w:t>
      </w:r>
      <w:r w:rsidR="004A44D1" w:rsidRPr="00E624C3">
        <w:rPr>
          <w:sz w:val="20"/>
          <w:szCs w:val="20"/>
        </w:rPr>
        <w:t>Заказчик</w:t>
      </w:r>
      <w:r w:rsidR="00633A9B" w:rsidRPr="00E624C3">
        <w:rPr>
          <w:sz w:val="20"/>
          <w:szCs w:val="20"/>
        </w:rPr>
        <w:t>ом</w:t>
      </w:r>
      <w:r w:rsidR="001F3F43" w:rsidRPr="00E624C3">
        <w:rPr>
          <w:sz w:val="20"/>
          <w:szCs w:val="20"/>
        </w:rPr>
        <w:t xml:space="preserve"> до истечения срока подачи заявок на участие в такой закупке.</w:t>
      </w:r>
    </w:p>
    <w:p w:rsidR="00C74B24" w:rsidRPr="00E624C3" w:rsidRDefault="00F8297F" w:rsidP="00E3367F">
      <w:pPr>
        <w:pStyle w:val="20"/>
        <w:spacing w:before="0"/>
      </w:pPr>
      <w:bookmarkStart w:id="20" w:name="_Toc51596706"/>
      <w:r w:rsidRPr="00E624C3">
        <w:lastRenderedPageBreak/>
        <w:t>4.3</w:t>
      </w:r>
      <w:r w:rsidR="00C74B24" w:rsidRPr="00E624C3">
        <w:t>. Затраты на участие в процедуре закупки</w:t>
      </w:r>
      <w:bookmarkEnd w:id="20"/>
    </w:p>
    <w:p w:rsidR="00485394" w:rsidRPr="00E624C3" w:rsidRDefault="00C74B24" w:rsidP="00E3367F">
      <w:pPr>
        <w:ind w:firstLine="720"/>
        <w:jc w:val="both"/>
        <w:rPr>
          <w:sz w:val="20"/>
          <w:szCs w:val="20"/>
        </w:rPr>
      </w:pPr>
      <w:r w:rsidRPr="00E624C3">
        <w:rPr>
          <w:sz w:val="20"/>
          <w:szCs w:val="20"/>
        </w:rPr>
        <w:t xml:space="preserve">Участник </w:t>
      </w:r>
      <w:r w:rsidR="00193944" w:rsidRPr="00E624C3">
        <w:rPr>
          <w:sz w:val="20"/>
          <w:szCs w:val="20"/>
        </w:rPr>
        <w:t>процедуры закупки</w:t>
      </w:r>
      <w:r w:rsidRPr="00E624C3">
        <w:rPr>
          <w:sz w:val="20"/>
          <w:szCs w:val="20"/>
        </w:rPr>
        <w:t xml:space="preserve"> самостоятельно несет все расходы, связанные с подготовкой и подачей своей заявки на участие в процедуре закупки, а </w:t>
      </w:r>
      <w:r w:rsidR="004A44D1" w:rsidRPr="00E624C3">
        <w:rPr>
          <w:sz w:val="20"/>
          <w:szCs w:val="20"/>
        </w:rPr>
        <w:t>Заказчик</w:t>
      </w:r>
      <w:r w:rsidRPr="00E624C3">
        <w:rPr>
          <w:sz w:val="20"/>
          <w:szCs w:val="20"/>
        </w:rPr>
        <w:t xml:space="preserve"> не отвечает и не имеет обязательств по этим расходам независимо от характера проведения и результатов закупки.</w:t>
      </w:r>
    </w:p>
    <w:p w:rsidR="00C74B24" w:rsidRPr="00E624C3" w:rsidRDefault="00C74B24" w:rsidP="00E3367F">
      <w:pPr>
        <w:keepNext/>
        <w:jc w:val="center"/>
        <w:outlineLvl w:val="0"/>
        <w:rPr>
          <w:b/>
          <w:bCs/>
          <w:kern w:val="32"/>
          <w:sz w:val="20"/>
          <w:szCs w:val="20"/>
        </w:rPr>
      </w:pPr>
      <w:bookmarkStart w:id="21" w:name="_Toc51596707"/>
      <w:r w:rsidRPr="00E624C3">
        <w:rPr>
          <w:b/>
          <w:bCs/>
          <w:kern w:val="32"/>
          <w:sz w:val="20"/>
          <w:szCs w:val="20"/>
        </w:rPr>
        <w:t xml:space="preserve">5. </w:t>
      </w:r>
      <w:r w:rsidR="009963A9" w:rsidRPr="00E624C3">
        <w:rPr>
          <w:b/>
          <w:bCs/>
          <w:kern w:val="32"/>
          <w:sz w:val="20"/>
          <w:szCs w:val="20"/>
        </w:rPr>
        <w:t xml:space="preserve">ПОРЯДОК ОТКРЫТИЯ ДОСТУПА И РАССМОТРЕНИЯ ЗАЯВОК НА </w:t>
      </w:r>
      <w:r w:rsidRPr="00E624C3">
        <w:rPr>
          <w:b/>
          <w:bCs/>
          <w:kern w:val="32"/>
          <w:sz w:val="20"/>
          <w:szCs w:val="20"/>
        </w:rPr>
        <w:t>УЧАСТИЕ В ПРОЦЕДУРЕ ЗАКУПКИ</w:t>
      </w:r>
      <w:bookmarkEnd w:id="21"/>
    </w:p>
    <w:p w:rsidR="00C74B24" w:rsidRPr="00E624C3" w:rsidRDefault="00C74B24" w:rsidP="00E3367F">
      <w:pPr>
        <w:pStyle w:val="20"/>
        <w:spacing w:before="0"/>
      </w:pPr>
      <w:bookmarkStart w:id="22" w:name="_5_1__Порядок_вскрытия_конвертов_с_з"/>
      <w:bookmarkStart w:id="23" w:name="_Toc51596708"/>
      <w:bookmarkEnd w:id="22"/>
      <w:r w:rsidRPr="00E624C3">
        <w:t xml:space="preserve">5.1. </w:t>
      </w:r>
      <w:r w:rsidR="009963A9" w:rsidRPr="00E624C3">
        <w:t>Открытие доступа к поданным заявкам</w:t>
      </w:r>
      <w:bookmarkEnd w:id="23"/>
      <w:r w:rsidR="009963A9" w:rsidRPr="00E624C3">
        <w:t xml:space="preserve"> </w:t>
      </w:r>
    </w:p>
    <w:p w:rsidR="00135334" w:rsidRPr="00E624C3" w:rsidRDefault="00135334" w:rsidP="00E3367F">
      <w:pPr>
        <w:ind w:firstLine="720"/>
        <w:jc w:val="both"/>
        <w:rPr>
          <w:sz w:val="20"/>
          <w:szCs w:val="20"/>
          <w:lang w:val="ru"/>
        </w:rPr>
      </w:pPr>
      <w:r w:rsidRPr="00E624C3">
        <w:rPr>
          <w:sz w:val="20"/>
          <w:szCs w:val="20"/>
          <w:lang w:val="ru"/>
        </w:rPr>
        <w:t xml:space="preserve">Открытие доступа к поданным заявкам осуществляется после наступления даты и времени окончания срока подачи заявок. Открытие доступа ко всем поданным заявкам осуществляется одновременно. После окончания срока подачи заявок оператором </w:t>
      </w:r>
      <w:r w:rsidR="004B26F4" w:rsidRPr="00E624C3">
        <w:rPr>
          <w:sz w:val="20"/>
          <w:szCs w:val="20"/>
          <w:lang w:val="ru"/>
        </w:rPr>
        <w:t xml:space="preserve">ЭТП </w:t>
      </w:r>
      <w:r w:rsidRPr="00E624C3">
        <w:rPr>
          <w:sz w:val="20"/>
          <w:szCs w:val="20"/>
          <w:lang w:val="ru"/>
        </w:rPr>
        <w:t>заявки не принимаются.</w:t>
      </w:r>
    </w:p>
    <w:p w:rsidR="00135334" w:rsidRPr="00E624C3" w:rsidRDefault="00135334" w:rsidP="00E3367F">
      <w:pPr>
        <w:ind w:firstLine="720"/>
        <w:jc w:val="both"/>
        <w:rPr>
          <w:sz w:val="20"/>
          <w:szCs w:val="20"/>
          <w:lang w:val="ru"/>
        </w:rPr>
      </w:pPr>
      <w:r w:rsidRPr="00E624C3">
        <w:rPr>
          <w:sz w:val="20"/>
          <w:szCs w:val="20"/>
          <w:lang w:val="ru"/>
        </w:rPr>
        <w:t>По результатам открытия доступа к заявкам процедура закупки признается несостоявшейся в случаях, если не подано ни одной заявки или по окончании срока подачи заявок подана только одна заявка; при этом в протокол об итогах закупки 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</w:p>
    <w:p w:rsidR="00C74B24" w:rsidRPr="00E3367F" w:rsidRDefault="00C74B24" w:rsidP="00E3367F">
      <w:pPr>
        <w:pStyle w:val="20"/>
        <w:spacing w:before="0"/>
      </w:pPr>
      <w:bookmarkStart w:id="24" w:name="_Toc51596709"/>
      <w:r w:rsidRPr="00E3367F">
        <w:t>5.2. Рассмотрение заявок на участие в процедуре закупки и допуск к участию в закупке</w:t>
      </w:r>
      <w:bookmarkEnd w:id="24"/>
    </w:p>
    <w:p w:rsidR="001D6DB3" w:rsidRPr="00E3367F" w:rsidRDefault="001D6DB3" w:rsidP="00E3367F">
      <w:pPr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 xml:space="preserve">Комиссия в срок, указанный в </w:t>
      </w:r>
      <w:r w:rsidR="00CD3D1E">
        <w:rPr>
          <w:sz w:val="20"/>
          <w:szCs w:val="20"/>
        </w:rPr>
        <w:t>информационной карте</w:t>
      </w:r>
      <w:r w:rsidRPr="00E3367F">
        <w:rPr>
          <w:sz w:val="20"/>
          <w:szCs w:val="20"/>
        </w:rPr>
        <w:t xml:space="preserve"> запроса котировок, рассматривает заявки на участие в Запросе котировок на соответствие требованиям, установленным </w:t>
      </w:r>
      <w:r w:rsidR="00833953" w:rsidRPr="00E3367F">
        <w:rPr>
          <w:sz w:val="20"/>
          <w:szCs w:val="20"/>
        </w:rPr>
        <w:t>извещением</w:t>
      </w:r>
      <w:r w:rsidRPr="00E3367F">
        <w:rPr>
          <w:sz w:val="20"/>
          <w:szCs w:val="20"/>
        </w:rPr>
        <w:t xml:space="preserve">, и осуществляет проверку соответствия участников процедуры закупки и поданных ими заявок требованиям, установленным </w:t>
      </w:r>
      <w:r w:rsidR="00833953" w:rsidRPr="00E3367F">
        <w:rPr>
          <w:sz w:val="20"/>
          <w:szCs w:val="20"/>
        </w:rPr>
        <w:t>извещением</w:t>
      </w:r>
      <w:r w:rsidRPr="00E3367F">
        <w:rPr>
          <w:sz w:val="20"/>
          <w:szCs w:val="20"/>
        </w:rPr>
        <w:t xml:space="preserve">. </w:t>
      </w:r>
    </w:p>
    <w:p w:rsidR="00EF7D38" w:rsidRPr="00E3367F" w:rsidRDefault="00EF7D38" w:rsidP="00E3367F">
      <w:pPr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 xml:space="preserve">Отсутствие в заявке на участие в закупке указания (декларирования) страны происхождения </w:t>
      </w:r>
      <w:r w:rsidR="005669BA">
        <w:rPr>
          <w:sz w:val="20"/>
          <w:szCs w:val="20"/>
        </w:rPr>
        <w:t>лица, оказывающего услуги</w:t>
      </w:r>
      <w:r w:rsidRPr="00E3367F">
        <w:rPr>
          <w:sz w:val="20"/>
          <w:szCs w:val="20"/>
        </w:rPr>
        <w:t xml:space="preserve"> не является основанием для отклонения заявки на участие в закупке, такая заявка рассматривается как содержащая предложение о</w:t>
      </w:r>
      <w:r w:rsidR="005669BA">
        <w:rPr>
          <w:sz w:val="20"/>
          <w:szCs w:val="20"/>
        </w:rPr>
        <w:t>б оказании услуг</w:t>
      </w:r>
      <w:r w:rsidRPr="00E3367F">
        <w:rPr>
          <w:sz w:val="20"/>
          <w:szCs w:val="20"/>
        </w:rPr>
        <w:t xml:space="preserve"> </w:t>
      </w:r>
      <w:r w:rsidR="005669BA">
        <w:rPr>
          <w:sz w:val="20"/>
          <w:szCs w:val="20"/>
        </w:rPr>
        <w:t>лицами иностранного происхождения</w:t>
      </w:r>
      <w:r w:rsidRPr="00E3367F">
        <w:rPr>
          <w:sz w:val="20"/>
          <w:szCs w:val="20"/>
        </w:rPr>
        <w:t>.</w:t>
      </w:r>
    </w:p>
    <w:p w:rsidR="001D6DB3" w:rsidRPr="00E3367F" w:rsidRDefault="001D6DB3" w:rsidP="00E3367F">
      <w:pPr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 xml:space="preserve">Отвечающей требованиям признается заявка на участие в закупке, которая соответствует всем положениям, условиям и требованиям </w:t>
      </w:r>
      <w:r w:rsidR="00B77DE5" w:rsidRPr="00E3367F">
        <w:rPr>
          <w:sz w:val="20"/>
          <w:szCs w:val="20"/>
        </w:rPr>
        <w:t>извещения</w:t>
      </w:r>
      <w:r w:rsidRPr="00E3367F">
        <w:rPr>
          <w:sz w:val="20"/>
          <w:szCs w:val="20"/>
        </w:rPr>
        <w:t xml:space="preserve"> и не содержит отклонений или оговорок.</w:t>
      </w:r>
    </w:p>
    <w:p w:rsidR="001D6DB3" w:rsidRPr="00E3367F" w:rsidRDefault="001D6DB3" w:rsidP="00E3367F">
      <w:pPr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На основании результатов рассмотрения заявок на участие в процедуре закупки закупочной комиссией принимается решение:</w:t>
      </w:r>
    </w:p>
    <w:p w:rsidR="001D6DB3" w:rsidRPr="00E3367F" w:rsidRDefault="001D6DB3" w:rsidP="00E3367F">
      <w:pPr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а) о допуске к участию в процедуре закупки участника процедуры закупки и о признании участника процедуры закупки, подавшего заявку на участие в процедуре закупки, участником закупки;</w:t>
      </w:r>
    </w:p>
    <w:p w:rsidR="001D6DB3" w:rsidRPr="00E3367F" w:rsidRDefault="001D6DB3" w:rsidP="00E3367F">
      <w:pPr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б) об отказе в допуске участника процедуры закупки к участию в процедуре закупки.</w:t>
      </w:r>
    </w:p>
    <w:p w:rsidR="001D6DB3" w:rsidRPr="00E3367F" w:rsidRDefault="001D6DB3" w:rsidP="00E3367F">
      <w:pPr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Если заявка на участие в процедуре закупки в достаточной мере не о</w:t>
      </w:r>
      <w:r w:rsidR="00472DA1" w:rsidRPr="00E3367F">
        <w:rPr>
          <w:sz w:val="20"/>
          <w:szCs w:val="20"/>
        </w:rPr>
        <w:t xml:space="preserve">твечает требованиям </w:t>
      </w:r>
      <w:r w:rsidR="00B77DE5" w:rsidRPr="00E3367F">
        <w:rPr>
          <w:sz w:val="20"/>
          <w:szCs w:val="20"/>
        </w:rPr>
        <w:t>извещения</w:t>
      </w:r>
      <w:r w:rsidRPr="00E3367F">
        <w:rPr>
          <w:sz w:val="20"/>
          <w:szCs w:val="20"/>
        </w:rPr>
        <w:t>, она отклоняется.</w:t>
      </w:r>
    </w:p>
    <w:p w:rsidR="001D6DB3" w:rsidRPr="00E3367F" w:rsidRDefault="001D6DB3" w:rsidP="00E3367F">
      <w:pPr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Участник процедуры закупки не допускается до участия в процедуре закупки в случае:</w:t>
      </w:r>
    </w:p>
    <w:p w:rsidR="00472DA1" w:rsidRPr="00E3367F" w:rsidRDefault="00472DA1" w:rsidP="00E3367F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(1)</w:t>
      </w:r>
      <w:r w:rsidRPr="00E3367F">
        <w:rPr>
          <w:sz w:val="20"/>
          <w:szCs w:val="20"/>
        </w:rPr>
        <w:tab/>
        <w:t xml:space="preserve">не предоставление в составе заявки документов и сведений, предусмотренных </w:t>
      </w:r>
      <w:r w:rsidR="00BE6E42" w:rsidRPr="00E3367F">
        <w:rPr>
          <w:sz w:val="20"/>
          <w:szCs w:val="20"/>
        </w:rPr>
        <w:t>извещением</w:t>
      </w:r>
      <w:r w:rsidRPr="00E3367F">
        <w:rPr>
          <w:sz w:val="20"/>
          <w:szCs w:val="20"/>
        </w:rPr>
        <w:t xml:space="preserve">; нарушение требований </w:t>
      </w:r>
      <w:r w:rsidR="0087727B" w:rsidRPr="00E3367F">
        <w:rPr>
          <w:sz w:val="20"/>
          <w:szCs w:val="20"/>
        </w:rPr>
        <w:t>извещения</w:t>
      </w:r>
      <w:r w:rsidRPr="00E3367F">
        <w:rPr>
          <w:sz w:val="20"/>
          <w:szCs w:val="20"/>
        </w:rPr>
        <w:t xml:space="preserve"> к содержанию и оформлению заявки;</w:t>
      </w:r>
    </w:p>
    <w:p w:rsidR="00472DA1" w:rsidRPr="00E3367F" w:rsidRDefault="00472DA1" w:rsidP="00E3367F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(2)</w:t>
      </w:r>
      <w:r w:rsidRPr="00E3367F">
        <w:rPr>
          <w:sz w:val="20"/>
          <w:szCs w:val="20"/>
        </w:rPr>
        <w:tab/>
        <w:t xml:space="preserve">несоответствие участника процедуры закупки требованиям </w:t>
      </w:r>
      <w:r w:rsidR="0087727B" w:rsidRPr="00E3367F">
        <w:rPr>
          <w:sz w:val="20"/>
          <w:szCs w:val="20"/>
        </w:rPr>
        <w:t>извещения</w:t>
      </w:r>
      <w:r w:rsidRPr="00E3367F">
        <w:rPr>
          <w:sz w:val="20"/>
          <w:szCs w:val="20"/>
        </w:rPr>
        <w:t xml:space="preserve">, в том числе несоответствие лиц, выступающих на стороне одного участника процедуры закупки, требованиям </w:t>
      </w:r>
      <w:r w:rsidR="00D91C8D" w:rsidRPr="00E3367F">
        <w:rPr>
          <w:sz w:val="20"/>
          <w:szCs w:val="20"/>
        </w:rPr>
        <w:t>извещения</w:t>
      </w:r>
      <w:r w:rsidRPr="00E3367F">
        <w:rPr>
          <w:sz w:val="20"/>
          <w:szCs w:val="20"/>
        </w:rPr>
        <w:t>;</w:t>
      </w:r>
    </w:p>
    <w:p w:rsidR="00472DA1" w:rsidRPr="00E3367F" w:rsidRDefault="00472DA1" w:rsidP="00E3367F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(3)</w:t>
      </w:r>
      <w:r w:rsidRPr="00E3367F">
        <w:rPr>
          <w:sz w:val="20"/>
          <w:szCs w:val="20"/>
        </w:rPr>
        <w:tab/>
        <w:t>несоответствие предлагаемой продукции и условий исполнения договора требованиям, устано</w:t>
      </w:r>
      <w:r w:rsidR="0087727B" w:rsidRPr="00E3367F">
        <w:rPr>
          <w:sz w:val="20"/>
          <w:szCs w:val="20"/>
        </w:rPr>
        <w:t>вленным в извещении</w:t>
      </w:r>
      <w:r w:rsidRPr="00E3367F">
        <w:rPr>
          <w:sz w:val="20"/>
          <w:szCs w:val="20"/>
        </w:rPr>
        <w:t>;</w:t>
      </w:r>
    </w:p>
    <w:p w:rsidR="00472DA1" w:rsidRPr="00E3367F" w:rsidRDefault="00472DA1" w:rsidP="00E3367F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(4)</w:t>
      </w:r>
      <w:r w:rsidRPr="00E3367F">
        <w:rPr>
          <w:sz w:val="20"/>
          <w:szCs w:val="20"/>
        </w:rPr>
        <w:tab/>
      </w:r>
      <w:r w:rsidR="00094FFD" w:rsidRPr="00E3367F">
        <w:rPr>
          <w:sz w:val="20"/>
          <w:szCs w:val="20"/>
        </w:rPr>
        <w:t xml:space="preserve">несоблюдение требований </w:t>
      </w:r>
      <w:r w:rsidR="00D91C8D" w:rsidRPr="00E3367F">
        <w:rPr>
          <w:sz w:val="20"/>
          <w:szCs w:val="20"/>
        </w:rPr>
        <w:t>извещения</w:t>
      </w:r>
      <w:r w:rsidR="00094FFD" w:rsidRPr="00E3367F">
        <w:rPr>
          <w:sz w:val="20"/>
          <w:szCs w:val="20"/>
        </w:rPr>
        <w:t xml:space="preserve"> к описанию продукции, предлагаемой к поставке в составе заявки на участие в закупке, в том числе указания по одной позиции несколько стран происхождения </w:t>
      </w:r>
      <w:r w:rsidR="005669BA">
        <w:rPr>
          <w:sz w:val="20"/>
          <w:szCs w:val="20"/>
        </w:rPr>
        <w:t>лиц, оказывающих услуги</w:t>
      </w:r>
      <w:r w:rsidR="00094FFD" w:rsidRPr="00E3367F">
        <w:rPr>
          <w:sz w:val="20"/>
          <w:szCs w:val="20"/>
        </w:rPr>
        <w:t>;</w:t>
      </w:r>
    </w:p>
    <w:p w:rsidR="00472DA1" w:rsidRPr="00E3367F" w:rsidRDefault="00472DA1" w:rsidP="00E3367F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(5)</w:t>
      </w:r>
      <w:r w:rsidRPr="00E3367F">
        <w:rPr>
          <w:sz w:val="20"/>
          <w:szCs w:val="20"/>
        </w:rPr>
        <w:tab/>
        <w:t xml:space="preserve">несоответствие цены заявки требованиям </w:t>
      </w:r>
      <w:r w:rsidR="00D91C8D" w:rsidRPr="00E3367F">
        <w:rPr>
          <w:sz w:val="20"/>
          <w:szCs w:val="20"/>
        </w:rPr>
        <w:t>извещения</w:t>
      </w:r>
      <w:r w:rsidRPr="00E3367F">
        <w:rPr>
          <w:sz w:val="20"/>
          <w:szCs w:val="20"/>
        </w:rPr>
        <w:t>, в том числе наличие предложения о цене договора (цене за единицу продукции), превышающей размер НМЦ;</w:t>
      </w:r>
    </w:p>
    <w:p w:rsidR="00472DA1" w:rsidRPr="00E3367F" w:rsidRDefault="00472DA1" w:rsidP="00E3367F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(6)</w:t>
      </w:r>
      <w:r w:rsidRPr="00E3367F">
        <w:rPr>
          <w:sz w:val="20"/>
          <w:szCs w:val="20"/>
        </w:rPr>
        <w:tab/>
        <w:t>наличие в составе заявки недостоверных сведений.</w:t>
      </w:r>
    </w:p>
    <w:p w:rsidR="001D6DB3" w:rsidRPr="00E3367F" w:rsidRDefault="001D6DB3" w:rsidP="00E3367F">
      <w:pPr>
        <w:ind w:firstLine="709"/>
        <w:jc w:val="both"/>
        <w:rPr>
          <w:sz w:val="20"/>
          <w:szCs w:val="20"/>
        </w:rPr>
      </w:pPr>
      <w:proofErr w:type="gramStart"/>
      <w:r w:rsidRPr="00E3367F">
        <w:rPr>
          <w:sz w:val="20"/>
          <w:szCs w:val="20"/>
        </w:rPr>
        <w:t>В случае установления недостоверности сведений, содержащихся в документах, представленных участником процедуры закупки, установления факта проведения ликвидации участника процедуры закупки или проведения в отношении участника процедуры закупки процедуры банкротства либо факта приостановления его деятельности, а также, если у участника процедуры закупки имеется задолженность по начисленным налогам, сборам и иным обязательным платежам в бюджеты любого уровня или государственные внебюджетные фонды в размере</w:t>
      </w:r>
      <w:proofErr w:type="gramEnd"/>
      <w:r w:rsidRPr="00E3367F">
        <w:rPr>
          <w:sz w:val="20"/>
          <w:szCs w:val="20"/>
        </w:rPr>
        <w:t>, превышающем двадцать пять процентов балансовой стоимости активов Участника процедуры закупки, определяемой по данным бухгалтерской отчетности за последний завершенный отчетный период закупочная комиссия вправе отстранить такого участника от участия в процедуре закупки на любом этапе ее проведения.</w:t>
      </w:r>
    </w:p>
    <w:p w:rsidR="001D6DB3" w:rsidRPr="00E3367F" w:rsidRDefault="001D6DB3" w:rsidP="00E3367F">
      <w:pPr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В случае</w:t>
      </w:r>
      <w:proofErr w:type="gramStart"/>
      <w:r w:rsidRPr="00E3367F">
        <w:rPr>
          <w:sz w:val="20"/>
          <w:szCs w:val="20"/>
        </w:rPr>
        <w:t>,</w:t>
      </w:r>
      <w:proofErr w:type="gramEnd"/>
      <w:r w:rsidRPr="00E3367F">
        <w:rPr>
          <w:sz w:val="20"/>
          <w:szCs w:val="20"/>
        </w:rPr>
        <w:t xml:space="preserve"> если на основании результатов рассмотрения заявок на участие в закупке, принято решение об отказе в допуске к участию в процедуре закупки всех участников процедуры закупки, подавших заявки на участие в закупке, процедура закупки признается несостоявшейся.</w:t>
      </w:r>
    </w:p>
    <w:p w:rsidR="001D6DB3" w:rsidRPr="00E3367F" w:rsidRDefault="001D6DB3" w:rsidP="00E3367F">
      <w:pPr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В процессе рассмотрения заявок на участие в закупке закупочной комиссией ведется протокол рассмотрения заявок на участие в закупке, который подписывается всеми присутствующими на заседании членами закупочной комиссии в день рассмотрения заявок на участие в процедуре закупки.</w:t>
      </w:r>
    </w:p>
    <w:p w:rsidR="001D6DB3" w:rsidRPr="00E3367F" w:rsidRDefault="001D6DB3" w:rsidP="00E3367F">
      <w:pPr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 xml:space="preserve">Протокол размещается в единой информационной системе и на </w:t>
      </w:r>
      <w:r w:rsidR="00FA1A55" w:rsidRPr="00E3367F">
        <w:rPr>
          <w:sz w:val="20"/>
          <w:szCs w:val="20"/>
        </w:rPr>
        <w:t>Электронной</w:t>
      </w:r>
      <w:r w:rsidR="00A879EA" w:rsidRPr="00E3367F">
        <w:rPr>
          <w:sz w:val="20"/>
          <w:szCs w:val="20"/>
        </w:rPr>
        <w:t xml:space="preserve"> торговой площадке </w:t>
      </w:r>
      <w:r w:rsidR="005B53F8" w:rsidRPr="00E3367F">
        <w:rPr>
          <w:sz w:val="20"/>
          <w:szCs w:val="20"/>
        </w:rPr>
        <w:t xml:space="preserve"> </w:t>
      </w:r>
      <w:r w:rsidRPr="00E3367F">
        <w:rPr>
          <w:sz w:val="20"/>
          <w:szCs w:val="20"/>
        </w:rPr>
        <w:t>в течение трех дней, после его подписания.</w:t>
      </w:r>
    </w:p>
    <w:p w:rsidR="00C74B24" w:rsidRPr="00E3367F" w:rsidRDefault="00C74B24" w:rsidP="00E3367F">
      <w:pPr>
        <w:pStyle w:val="20"/>
        <w:spacing w:before="0"/>
      </w:pPr>
      <w:bookmarkStart w:id="25" w:name="_5_4__Критерии_и_порядок_оценки_заяв"/>
      <w:bookmarkStart w:id="26" w:name="_Toc51596710"/>
      <w:bookmarkEnd w:id="25"/>
      <w:r w:rsidRPr="00E3367F">
        <w:t>5.3. Порядок оценки и сопоставления заявок на участие в процедуре закупки</w:t>
      </w:r>
      <w:r w:rsidR="001D4EC2" w:rsidRPr="00E3367F">
        <w:t xml:space="preserve"> (подведение итогов)</w:t>
      </w:r>
      <w:bookmarkEnd w:id="26"/>
    </w:p>
    <w:p w:rsidR="001D6DB3" w:rsidRPr="00E3367F" w:rsidRDefault="001D6DB3" w:rsidP="00E3367F">
      <w:pPr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 xml:space="preserve">Закупочная комиссия осуществляет оценку и сопоставление заявок на участие в процедуре закупки, поданных участниками </w:t>
      </w:r>
      <w:r w:rsidR="009F7865" w:rsidRPr="00E3367F">
        <w:rPr>
          <w:sz w:val="20"/>
          <w:szCs w:val="20"/>
        </w:rPr>
        <w:t>процедуры закупки</w:t>
      </w:r>
      <w:r w:rsidRPr="00E3367F">
        <w:rPr>
          <w:sz w:val="20"/>
          <w:szCs w:val="20"/>
        </w:rPr>
        <w:t xml:space="preserve">, признанными участниками закупки. </w:t>
      </w:r>
    </w:p>
    <w:p w:rsidR="001D6DB3" w:rsidRPr="00E3367F" w:rsidRDefault="001D6DB3" w:rsidP="00E3367F">
      <w:pPr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 xml:space="preserve">Оценка и сопоставление заявок на участие в процедуре закупки осуществляются закупочной комиссией в целях выявления лучших условий исполнения договора в соответствии с критериями, установленными в настоящей </w:t>
      </w:r>
      <w:r w:rsidR="00B77DE5" w:rsidRPr="00E3367F">
        <w:rPr>
          <w:sz w:val="20"/>
          <w:szCs w:val="20"/>
        </w:rPr>
        <w:t>извещения</w:t>
      </w:r>
      <w:r w:rsidRPr="00E3367F">
        <w:rPr>
          <w:sz w:val="20"/>
          <w:szCs w:val="20"/>
        </w:rPr>
        <w:t>.</w:t>
      </w:r>
    </w:p>
    <w:p w:rsidR="00EB1620" w:rsidRPr="00DD6969" w:rsidRDefault="00EB1620" w:rsidP="00E3367F">
      <w:pPr>
        <w:ind w:firstLine="709"/>
        <w:jc w:val="both"/>
        <w:rPr>
          <w:sz w:val="20"/>
          <w:szCs w:val="20"/>
        </w:rPr>
      </w:pPr>
      <w:r w:rsidRPr="00DD6969">
        <w:rPr>
          <w:sz w:val="20"/>
          <w:szCs w:val="20"/>
        </w:rPr>
        <w:t>Критери</w:t>
      </w:r>
      <w:r w:rsidR="00DD6969" w:rsidRPr="00DD6969">
        <w:rPr>
          <w:sz w:val="20"/>
          <w:szCs w:val="20"/>
        </w:rPr>
        <w:t>ем</w:t>
      </w:r>
      <w:r w:rsidRPr="00DD6969">
        <w:rPr>
          <w:sz w:val="20"/>
          <w:szCs w:val="20"/>
        </w:rPr>
        <w:t xml:space="preserve"> оценки заявок на участие в запросе котировок в электронной форме является: </w:t>
      </w:r>
      <w:r w:rsidR="00DD6969">
        <w:rPr>
          <w:sz w:val="20"/>
          <w:szCs w:val="20"/>
        </w:rPr>
        <w:t>«</w:t>
      </w:r>
      <w:r w:rsidR="002F0710" w:rsidRPr="00DD6969">
        <w:rPr>
          <w:sz w:val="20"/>
          <w:szCs w:val="20"/>
        </w:rPr>
        <w:t>цена за единицу</w:t>
      </w:r>
      <w:r w:rsidRPr="00DD6969">
        <w:rPr>
          <w:sz w:val="20"/>
          <w:szCs w:val="20"/>
        </w:rPr>
        <w:t xml:space="preserve"> </w:t>
      </w:r>
      <w:r w:rsidR="008857B0" w:rsidRPr="00DD6969">
        <w:rPr>
          <w:sz w:val="20"/>
          <w:szCs w:val="20"/>
        </w:rPr>
        <w:t>услуг</w:t>
      </w:r>
      <w:r w:rsidR="00DD6969">
        <w:rPr>
          <w:sz w:val="20"/>
          <w:szCs w:val="20"/>
        </w:rPr>
        <w:t>»</w:t>
      </w:r>
      <w:r w:rsidR="002F0710" w:rsidRPr="00DD6969">
        <w:rPr>
          <w:sz w:val="20"/>
          <w:szCs w:val="20"/>
        </w:rPr>
        <w:t>,</w:t>
      </w:r>
      <w:r w:rsidRPr="00DD6969">
        <w:rPr>
          <w:sz w:val="20"/>
          <w:szCs w:val="20"/>
        </w:rPr>
        <w:t xml:space="preserve"> указанн</w:t>
      </w:r>
      <w:r w:rsidR="002F0710" w:rsidRPr="00DD6969">
        <w:rPr>
          <w:sz w:val="20"/>
          <w:szCs w:val="20"/>
        </w:rPr>
        <w:t>ых</w:t>
      </w:r>
      <w:r w:rsidRPr="00DD6969">
        <w:rPr>
          <w:sz w:val="20"/>
          <w:szCs w:val="20"/>
        </w:rPr>
        <w:t xml:space="preserve"> в п. 1.4. </w:t>
      </w:r>
      <w:r w:rsidR="002F0710" w:rsidRPr="00DD6969">
        <w:rPr>
          <w:sz w:val="20"/>
          <w:szCs w:val="20"/>
        </w:rPr>
        <w:t xml:space="preserve">в виде процента скидки (дисконта). </w:t>
      </w:r>
      <w:r w:rsidR="00DD6969" w:rsidRPr="00DD6969">
        <w:rPr>
          <w:sz w:val="20"/>
          <w:szCs w:val="20"/>
        </w:rPr>
        <w:t>С</w:t>
      </w:r>
      <w:r w:rsidR="002F0710" w:rsidRPr="00DD6969">
        <w:rPr>
          <w:sz w:val="20"/>
          <w:szCs w:val="20"/>
        </w:rPr>
        <w:t>кидк</w:t>
      </w:r>
      <w:r w:rsidR="00DD6969" w:rsidRPr="00DD6969">
        <w:rPr>
          <w:sz w:val="20"/>
          <w:szCs w:val="20"/>
        </w:rPr>
        <w:t>а</w:t>
      </w:r>
      <w:r w:rsidR="002F0710" w:rsidRPr="00DD6969">
        <w:rPr>
          <w:sz w:val="20"/>
          <w:szCs w:val="20"/>
        </w:rPr>
        <w:t xml:space="preserve"> (дисконт)</w:t>
      </w:r>
      <w:r w:rsidRPr="00DD6969">
        <w:rPr>
          <w:sz w:val="20"/>
          <w:szCs w:val="20"/>
        </w:rPr>
        <w:t xml:space="preserve"> цены </w:t>
      </w:r>
      <w:r w:rsidR="00DD6969" w:rsidRPr="00DD6969">
        <w:rPr>
          <w:sz w:val="20"/>
          <w:szCs w:val="20"/>
        </w:rPr>
        <w:t xml:space="preserve">за </w:t>
      </w:r>
      <w:r w:rsidRPr="00DD6969">
        <w:rPr>
          <w:sz w:val="20"/>
          <w:szCs w:val="20"/>
        </w:rPr>
        <w:t>единиц</w:t>
      </w:r>
      <w:r w:rsidR="00DD6969" w:rsidRPr="00DD6969">
        <w:rPr>
          <w:sz w:val="20"/>
          <w:szCs w:val="20"/>
        </w:rPr>
        <w:t>у</w:t>
      </w:r>
      <w:r w:rsidRPr="00DD6969">
        <w:rPr>
          <w:sz w:val="20"/>
          <w:szCs w:val="20"/>
        </w:rPr>
        <w:t xml:space="preserve"> </w:t>
      </w:r>
      <w:r w:rsidR="008857B0" w:rsidRPr="00DD6969">
        <w:rPr>
          <w:sz w:val="20"/>
          <w:szCs w:val="20"/>
        </w:rPr>
        <w:t>услуги</w:t>
      </w:r>
      <w:r w:rsidRPr="00DD6969">
        <w:rPr>
          <w:sz w:val="20"/>
          <w:szCs w:val="20"/>
        </w:rPr>
        <w:t xml:space="preserve">, согласно цен таблицы п. 1.4. производится в </w:t>
      </w:r>
      <w:proofErr w:type="gramStart"/>
      <w:r w:rsidRPr="00DD6969">
        <w:rPr>
          <w:sz w:val="20"/>
          <w:szCs w:val="20"/>
        </w:rPr>
        <w:t>%-</w:t>
      </w:r>
      <w:proofErr w:type="gramEnd"/>
      <w:r w:rsidRPr="00DD6969">
        <w:rPr>
          <w:sz w:val="20"/>
          <w:szCs w:val="20"/>
        </w:rPr>
        <w:t xml:space="preserve">ном соотношении на весь перечень таблицы. </w:t>
      </w:r>
      <w:proofErr w:type="gramStart"/>
      <w:r w:rsidR="00DD6969" w:rsidRPr="00DD6969">
        <w:rPr>
          <w:sz w:val="20"/>
          <w:szCs w:val="20"/>
        </w:rPr>
        <w:t>Скидка (дисконт) цены</w:t>
      </w:r>
      <w:r w:rsidRPr="00DD6969">
        <w:rPr>
          <w:sz w:val="20"/>
          <w:szCs w:val="20"/>
        </w:rPr>
        <w:t xml:space="preserve"> должен </w:t>
      </w:r>
      <w:r w:rsidRPr="00DD6969">
        <w:rPr>
          <w:sz w:val="20"/>
          <w:szCs w:val="20"/>
        </w:rPr>
        <w:lastRenderedPageBreak/>
        <w:t>быть одинаков дл</w:t>
      </w:r>
      <w:r w:rsidR="001A6C34" w:rsidRPr="00DD6969">
        <w:rPr>
          <w:sz w:val="20"/>
          <w:szCs w:val="20"/>
        </w:rPr>
        <w:t xml:space="preserve">я каждой позиции единицы </w:t>
      </w:r>
      <w:r w:rsidR="008857B0" w:rsidRPr="00DD6969">
        <w:rPr>
          <w:sz w:val="20"/>
          <w:szCs w:val="20"/>
        </w:rPr>
        <w:t>услуги</w:t>
      </w:r>
      <w:r w:rsidR="001A6C34" w:rsidRPr="00DD6969">
        <w:rPr>
          <w:sz w:val="20"/>
          <w:szCs w:val="20"/>
        </w:rPr>
        <w:t>, с учетом  правил определения  победителя в соответствии с Постановлением Правительства Российской Федерации от 16.09.2016 № 925 «О приоритете товара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  <w:proofErr w:type="gramEnd"/>
    </w:p>
    <w:p w:rsidR="004D2D42" w:rsidRPr="00DD6969" w:rsidRDefault="004D2D42" w:rsidP="00E3367F">
      <w:pPr>
        <w:ind w:firstLine="709"/>
        <w:jc w:val="both"/>
        <w:rPr>
          <w:sz w:val="20"/>
          <w:szCs w:val="20"/>
        </w:rPr>
      </w:pPr>
      <w:r w:rsidRPr="00DD6969">
        <w:rPr>
          <w:sz w:val="20"/>
          <w:szCs w:val="20"/>
        </w:rPr>
        <w:t xml:space="preserve">При оценке и сопоставлении заявок участников применяемых разную систему налогообложения, для приведения к единому базису сравнения ценовых предложений используются цены предложений участников без учета НДС. </w:t>
      </w:r>
    </w:p>
    <w:p w:rsidR="002F0710" w:rsidRPr="00DD6969" w:rsidRDefault="002F0710" w:rsidP="00E3367F">
      <w:pPr>
        <w:ind w:firstLine="709"/>
        <w:jc w:val="both"/>
        <w:rPr>
          <w:sz w:val="20"/>
          <w:szCs w:val="20"/>
        </w:rPr>
      </w:pPr>
      <w:r w:rsidRPr="00DD6969">
        <w:rPr>
          <w:sz w:val="20"/>
          <w:szCs w:val="20"/>
          <w:lang w:eastAsia="zh-CN"/>
        </w:rPr>
        <w:t xml:space="preserve">Количество баллов, присуждаемых участнику закупки </w:t>
      </w:r>
      <w:r w:rsidR="00DD6969" w:rsidRPr="00DD6969">
        <w:rPr>
          <w:sz w:val="20"/>
          <w:szCs w:val="20"/>
          <w:lang w:eastAsia="zh-CN"/>
        </w:rPr>
        <w:t>по критерию «</w:t>
      </w:r>
      <w:r w:rsidR="00DD6969" w:rsidRPr="00DD6969">
        <w:rPr>
          <w:sz w:val="20"/>
          <w:szCs w:val="20"/>
        </w:rPr>
        <w:t>цена за единицу услуг</w:t>
      </w:r>
      <w:r w:rsidR="00DD6969">
        <w:rPr>
          <w:sz w:val="20"/>
          <w:szCs w:val="20"/>
        </w:rPr>
        <w:t>»</w:t>
      </w:r>
      <w:r w:rsidR="00DD6969" w:rsidRPr="00DD6969">
        <w:rPr>
          <w:sz w:val="20"/>
          <w:szCs w:val="20"/>
        </w:rPr>
        <w:t>, указанных в п. 1.4. в виде процента скидки (дисконта) определяется по формуле:</w:t>
      </w:r>
    </w:p>
    <w:p w:rsidR="00DD6969" w:rsidRPr="00D43DB7" w:rsidRDefault="00DD6969" w:rsidP="00DD6969">
      <w:pPr>
        <w:tabs>
          <w:tab w:val="left" w:pos="709"/>
        </w:tabs>
        <w:suppressAutoHyphens/>
        <w:ind w:firstLine="720"/>
        <w:rPr>
          <w:sz w:val="22"/>
          <w:szCs w:val="22"/>
          <w:vertAlign w:val="subscript"/>
          <w:lang w:eastAsia="zh-CN"/>
        </w:rPr>
      </w:pP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proofErr w:type="gramStart"/>
      <w:r>
        <w:rPr>
          <w:sz w:val="22"/>
          <w:szCs w:val="22"/>
          <w:lang w:eastAsia="zh-CN"/>
        </w:rPr>
        <w:t>Ц</w:t>
      </w:r>
      <w:proofErr w:type="gramEnd"/>
      <w:r w:rsidRPr="00D43DB7">
        <w:rPr>
          <w:sz w:val="22"/>
          <w:szCs w:val="22"/>
          <w:vertAlign w:val="subscript"/>
          <w:lang w:eastAsia="zh-CN"/>
        </w:rPr>
        <w:t>(</w:t>
      </w:r>
      <w:proofErr w:type="spellStart"/>
      <w:r>
        <w:rPr>
          <w:sz w:val="22"/>
          <w:szCs w:val="22"/>
          <w:vertAlign w:val="subscript"/>
          <w:lang w:val="en-US" w:eastAsia="zh-CN"/>
        </w:rPr>
        <w:t>i</w:t>
      </w:r>
      <w:proofErr w:type="spellEnd"/>
      <w:r w:rsidRPr="00D43DB7">
        <w:rPr>
          <w:sz w:val="22"/>
          <w:szCs w:val="22"/>
          <w:vertAlign w:val="subscript"/>
          <w:lang w:eastAsia="zh-CN"/>
        </w:rPr>
        <w:t>)</w:t>
      </w:r>
    </w:p>
    <w:p w:rsidR="00DD6969" w:rsidRPr="00DD6969" w:rsidRDefault="00DD6969" w:rsidP="00726F19">
      <w:pPr>
        <w:tabs>
          <w:tab w:val="left" w:pos="709"/>
        </w:tabs>
        <w:suppressAutoHyphens/>
        <w:ind w:firstLine="720"/>
        <w:jc w:val="both"/>
        <w:rPr>
          <w:sz w:val="22"/>
          <w:szCs w:val="22"/>
          <w:lang w:eastAsia="zh-CN"/>
        </w:rPr>
      </w:pPr>
      <w:r w:rsidRPr="00D43DB7">
        <w:rPr>
          <w:sz w:val="22"/>
          <w:szCs w:val="22"/>
          <w:lang w:eastAsia="zh-CN"/>
        </w:rPr>
        <w:tab/>
      </w:r>
      <w:r w:rsidRPr="00D43DB7">
        <w:rPr>
          <w:sz w:val="22"/>
          <w:szCs w:val="22"/>
          <w:lang w:eastAsia="zh-CN"/>
        </w:rPr>
        <w:tab/>
      </w:r>
      <w:r w:rsidRPr="00D43DB7">
        <w:rPr>
          <w:sz w:val="22"/>
          <w:szCs w:val="22"/>
          <w:lang w:eastAsia="zh-CN"/>
        </w:rPr>
        <w:tab/>
      </w:r>
      <w:r w:rsidRPr="00D43DB7">
        <w:rPr>
          <w:sz w:val="22"/>
          <w:szCs w:val="22"/>
          <w:lang w:eastAsia="zh-CN"/>
        </w:rPr>
        <w:tab/>
      </w:r>
      <w:proofErr w:type="gramStart"/>
      <w:r>
        <w:rPr>
          <w:sz w:val="22"/>
          <w:szCs w:val="22"/>
          <w:lang w:val="en-US" w:eastAsia="zh-CN"/>
        </w:rPr>
        <w:t>R</w:t>
      </w:r>
      <w:r>
        <w:rPr>
          <w:sz w:val="22"/>
          <w:szCs w:val="22"/>
          <w:vertAlign w:val="subscript"/>
          <w:lang w:eastAsia="zh-CN"/>
        </w:rPr>
        <w:t>а</w:t>
      </w:r>
      <w:r w:rsidRPr="00D43DB7">
        <w:rPr>
          <w:sz w:val="22"/>
          <w:szCs w:val="22"/>
          <w:vertAlign w:val="subscript"/>
          <w:lang w:eastAsia="zh-CN"/>
        </w:rPr>
        <w:t>(</w:t>
      </w:r>
      <w:proofErr w:type="spellStart"/>
      <w:proofErr w:type="gramEnd"/>
      <w:r>
        <w:rPr>
          <w:sz w:val="22"/>
          <w:szCs w:val="22"/>
          <w:vertAlign w:val="subscript"/>
          <w:lang w:val="en-US" w:eastAsia="zh-CN"/>
        </w:rPr>
        <w:t>i</w:t>
      </w:r>
      <w:proofErr w:type="spellEnd"/>
      <w:r w:rsidRPr="00D43DB7">
        <w:rPr>
          <w:sz w:val="22"/>
          <w:szCs w:val="22"/>
          <w:vertAlign w:val="subscript"/>
          <w:lang w:eastAsia="zh-CN"/>
        </w:rPr>
        <w:t>)</w:t>
      </w:r>
      <w:r w:rsidRPr="00D43DB7">
        <w:rPr>
          <w:sz w:val="22"/>
          <w:szCs w:val="22"/>
          <w:lang w:eastAsia="zh-CN"/>
        </w:rPr>
        <w:t xml:space="preserve"> = ______ </w:t>
      </w:r>
      <w:r>
        <w:rPr>
          <w:sz w:val="22"/>
          <w:szCs w:val="22"/>
          <w:lang w:eastAsia="zh-CN"/>
        </w:rPr>
        <w:t>х</w:t>
      </w:r>
      <w:r w:rsidRPr="00D43DB7">
        <w:rPr>
          <w:sz w:val="22"/>
          <w:szCs w:val="22"/>
          <w:lang w:eastAsia="zh-CN"/>
        </w:rPr>
        <w:t xml:space="preserve"> 100, </w:t>
      </w:r>
      <w:r w:rsidR="00726F19">
        <w:rPr>
          <w:sz w:val="22"/>
          <w:szCs w:val="22"/>
          <w:lang w:eastAsia="zh-CN"/>
        </w:rPr>
        <w:t>где:</w:t>
      </w:r>
    </w:p>
    <w:p w:rsidR="00DD6969" w:rsidRPr="00D43DB7" w:rsidRDefault="00DD6969" w:rsidP="00DD6969">
      <w:pPr>
        <w:tabs>
          <w:tab w:val="left" w:pos="709"/>
        </w:tabs>
        <w:suppressAutoHyphens/>
        <w:ind w:firstLine="720"/>
        <w:jc w:val="both"/>
        <w:rPr>
          <w:sz w:val="16"/>
          <w:szCs w:val="16"/>
          <w:lang w:eastAsia="zh-CN"/>
        </w:rPr>
      </w:pPr>
      <w:r w:rsidRPr="00D43DB7">
        <w:rPr>
          <w:sz w:val="22"/>
          <w:szCs w:val="22"/>
          <w:lang w:eastAsia="zh-CN"/>
        </w:rPr>
        <w:tab/>
      </w:r>
      <w:r w:rsidRPr="00D43DB7">
        <w:rPr>
          <w:sz w:val="22"/>
          <w:szCs w:val="22"/>
          <w:lang w:eastAsia="zh-CN"/>
        </w:rPr>
        <w:tab/>
      </w:r>
      <w:r w:rsidRPr="00D43DB7">
        <w:rPr>
          <w:sz w:val="22"/>
          <w:szCs w:val="22"/>
          <w:lang w:eastAsia="zh-CN"/>
        </w:rPr>
        <w:tab/>
      </w:r>
      <w:r w:rsidRPr="00D43DB7">
        <w:rPr>
          <w:sz w:val="22"/>
          <w:szCs w:val="22"/>
          <w:lang w:eastAsia="zh-CN"/>
        </w:rPr>
        <w:tab/>
      </w:r>
      <w:r w:rsidRPr="00D43DB7">
        <w:rPr>
          <w:sz w:val="22"/>
          <w:szCs w:val="22"/>
          <w:lang w:eastAsia="zh-CN"/>
        </w:rPr>
        <w:tab/>
      </w:r>
      <w:proofErr w:type="gramStart"/>
      <w:r>
        <w:rPr>
          <w:sz w:val="22"/>
          <w:szCs w:val="22"/>
          <w:lang w:eastAsia="zh-CN"/>
        </w:rPr>
        <w:t>Ц</w:t>
      </w:r>
      <w:proofErr w:type="gramEnd"/>
      <w:r>
        <w:rPr>
          <w:sz w:val="22"/>
          <w:szCs w:val="22"/>
          <w:vertAlign w:val="subscript"/>
          <w:lang w:val="en-US" w:eastAsia="zh-CN"/>
        </w:rPr>
        <w:t>max</w:t>
      </w:r>
    </w:p>
    <w:p w:rsidR="00DD6969" w:rsidRPr="00DD6969" w:rsidRDefault="00DD6969" w:rsidP="00DD6969">
      <w:pPr>
        <w:tabs>
          <w:tab w:val="left" w:pos="709"/>
        </w:tabs>
        <w:suppressAutoHyphens/>
        <w:ind w:firstLine="720"/>
        <w:jc w:val="both"/>
        <w:rPr>
          <w:sz w:val="22"/>
          <w:szCs w:val="22"/>
          <w:lang w:eastAsia="zh-CN"/>
        </w:rPr>
      </w:pPr>
      <w:proofErr w:type="gramStart"/>
      <w:r>
        <w:rPr>
          <w:sz w:val="22"/>
          <w:szCs w:val="22"/>
          <w:lang w:val="en-US" w:eastAsia="zh-CN"/>
        </w:rPr>
        <w:t>R</w:t>
      </w:r>
      <w:r>
        <w:rPr>
          <w:sz w:val="22"/>
          <w:szCs w:val="22"/>
          <w:vertAlign w:val="subscript"/>
          <w:lang w:eastAsia="zh-CN"/>
        </w:rPr>
        <w:t>а</w:t>
      </w:r>
      <w:r w:rsidRPr="00DD6969">
        <w:rPr>
          <w:sz w:val="22"/>
          <w:szCs w:val="22"/>
          <w:vertAlign w:val="subscript"/>
          <w:lang w:eastAsia="zh-CN"/>
        </w:rPr>
        <w:t>(</w:t>
      </w:r>
      <w:proofErr w:type="spellStart"/>
      <w:proofErr w:type="gramEnd"/>
      <w:r>
        <w:rPr>
          <w:sz w:val="22"/>
          <w:szCs w:val="22"/>
          <w:vertAlign w:val="subscript"/>
          <w:lang w:val="en-US" w:eastAsia="zh-CN"/>
        </w:rPr>
        <w:t>i</w:t>
      </w:r>
      <w:proofErr w:type="spellEnd"/>
      <w:r w:rsidRPr="00DD6969">
        <w:rPr>
          <w:sz w:val="22"/>
          <w:szCs w:val="22"/>
          <w:vertAlign w:val="subscript"/>
          <w:lang w:eastAsia="zh-CN"/>
        </w:rPr>
        <w:t>)</w:t>
      </w:r>
      <w:r w:rsidRPr="00DD6969">
        <w:rPr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 xml:space="preserve">– количество баллов по критерию </w:t>
      </w:r>
      <w:r w:rsidRPr="00DD6969">
        <w:rPr>
          <w:sz w:val="20"/>
          <w:szCs w:val="20"/>
          <w:lang w:eastAsia="zh-CN"/>
        </w:rPr>
        <w:t>«</w:t>
      </w:r>
      <w:r w:rsidRPr="00DD6969">
        <w:rPr>
          <w:sz w:val="20"/>
          <w:szCs w:val="20"/>
        </w:rPr>
        <w:t>цена за единицу услуг</w:t>
      </w:r>
      <w:r>
        <w:rPr>
          <w:sz w:val="20"/>
          <w:szCs w:val="20"/>
        </w:rPr>
        <w:t>»</w:t>
      </w:r>
      <w:r w:rsidRPr="00DD6969">
        <w:rPr>
          <w:sz w:val="20"/>
          <w:szCs w:val="20"/>
        </w:rPr>
        <w:t>, в виде процента скидки (дисконта)</w:t>
      </w:r>
      <w:r w:rsidR="00726F19">
        <w:rPr>
          <w:sz w:val="20"/>
          <w:szCs w:val="20"/>
        </w:rPr>
        <w:t>;</w:t>
      </w:r>
    </w:p>
    <w:p w:rsidR="00DD6969" w:rsidRPr="00726F19" w:rsidRDefault="00DD6969" w:rsidP="00E3367F">
      <w:pPr>
        <w:ind w:firstLine="709"/>
        <w:jc w:val="both"/>
        <w:rPr>
          <w:sz w:val="20"/>
          <w:szCs w:val="20"/>
        </w:rPr>
      </w:pPr>
      <w:proofErr w:type="gramStart"/>
      <w:r>
        <w:rPr>
          <w:sz w:val="22"/>
          <w:szCs w:val="22"/>
          <w:lang w:eastAsia="zh-CN"/>
        </w:rPr>
        <w:t>Ц</w:t>
      </w:r>
      <w:proofErr w:type="gramEnd"/>
      <w:r w:rsidRPr="00DD6969">
        <w:rPr>
          <w:sz w:val="22"/>
          <w:szCs w:val="22"/>
          <w:vertAlign w:val="subscript"/>
          <w:lang w:eastAsia="zh-CN"/>
        </w:rPr>
        <w:t>(</w:t>
      </w:r>
      <w:proofErr w:type="spellStart"/>
      <w:r>
        <w:rPr>
          <w:sz w:val="22"/>
          <w:szCs w:val="22"/>
          <w:vertAlign w:val="subscript"/>
          <w:lang w:val="en-US" w:eastAsia="zh-CN"/>
        </w:rPr>
        <w:t>i</w:t>
      </w:r>
      <w:proofErr w:type="spellEnd"/>
      <w:r w:rsidRPr="00DD6969">
        <w:rPr>
          <w:sz w:val="22"/>
          <w:szCs w:val="22"/>
          <w:vertAlign w:val="subscript"/>
          <w:lang w:eastAsia="zh-CN"/>
        </w:rPr>
        <w:t>)</w:t>
      </w:r>
      <w:r w:rsidRPr="00DD6969">
        <w:rPr>
          <w:sz w:val="20"/>
          <w:szCs w:val="20"/>
          <w:lang w:eastAsia="zh-CN"/>
        </w:rPr>
        <w:t xml:space="preserve"> </w:t>
      </w:r>
      <w:r w:rsidR="00726F19">
        <w:rPr>
          <w:sz w:val="20"/>
          <w:szCs w:val="20"/>
          <w:lang w:eastAsia="zh-CN"/>
        </w:rPr>
        <w:t>–</w:t>
      </w:r>
      <w:r>
        <w:rPr>
          <w:sz w:val="20"/>
          <w:szCs w:val="20"/>
          <w:lang w:eastAsia="zh-CN"/>
        </w:rPr>
        <w:t xml:space="preserve"> </w:t>
      </w:r>
      <w:r w:rsidR="00726F19">
        <w:rPr>
          <w:sz w:val="20"/>
          <w:szCs w:val="20"/>
          <w:lang w:eastAsia="zh-CN"/>
        </w:rPr>
        <w:t xml:space="preserve">предложение участника закупки о размере процента скидки (дисконта), указанной в заявке i </w:t>
      </w:r>
      <w:r w:rsidR="00726F19">
        <w:rPr>
          <w:sz w:val="20"/>
          <w:szCs w:val="20"/>
        </w:rPr>
        <w:t>–</w:t>
      </w:r>
      <w:r w:rsidR="00726F19" w:rsidRPr="00726F19">
        <w:rPr>
          <w:sz w:val="20"/>
          <w:szCs w:val="20"/>
        </w:rPr>
        <w:t xml:space="preserve"> </w:t>
      </w:r>
      <w:proofErr w:type="spellStart"/>
      <w:r w:rsidR="00726F19" w:rsidRPr="00726F19">
        <w:rPr>
          <w:sz w:val="20"/>
          <w:szCs w:val="20"/>
        </w:rPr>
        <w:t>го</w:t>
      </w:r>
      <w:proofErr w:type="spellEnd"/>
      <w:r w:rsidR="00726F19" w:rsidRPr="00726F19">
        <w:rPr>
          <w:sz w:val="20"/>
          <w:szCs w:val="20"/>
        </w:rPr>
        <w:t xml:space="preserve"> </w:t>
      </w:r>
      <w:r w:rsidR="00726F19">
        <w:rPr>
          <w:sz w:val="20"/>
          <w:szCs w:val="20"/>
        </w:rPr>
        <w:t>участника закупки</w:t>
      </w:r>
    </w:p>
    <w:p w:rsidR="00DD6969" w:rsidRPr="00DD6969" w:rsidRDefault="00DD6969" w:rsidP="00E3367F">
      <w:pPr>
        <w:ind w:firstLine="709"/>
        <w:jc w:val="both"/>
        <w:rPr>
          <w:sz w:val="20"/>
          <w:szCs w:val="20"/>
        </w:rPr>
      </w:pPr>
      <w:r>
        <w:rPr>
          <w:sz w:val="22"/>
          <w:szCs w:val="22"/>
          <w:lang w:eastAsia="zh-CN"/>
        </w:rPr>
        <w:t>Ц</w:t>
      </w:r>
      <w:r>
        <w:rPr>
          <w:sz w:val="22"/>
          <w:szCs w:val="22"/>
          <w:vertAlign w:val="subscript"/>
          <w:lang w:val="en-US" w:eastAsia="zh-CN"/>
        </w:rPr>
        <w:t>max</w:t>
      </w:r>
      <w:r w:rsidRPr="00DD6969">
        <w:rPr>
          <w:sz w:val="20"/>
          <w:szCs w:val="20"/>
          <w:lang w:eastAsia="zh-CN"/>
        </w:rPr>
        <w:t xml:space="preserve"> </w:t>
      </w:r>
      <w:r w:rsidR="00726F19">
        <w:rPr>
          <w:sz w:val="20"/>
          <w:szCs w:val="20"/>
          <w:lang w:eastAsia="zh-CN"/>
        </w:rPr>
        <w:t>–</w:t>
      </w:r>
      <w:r>
        <w:rPr>
          <w:sz w:val="20"/>
          <w:szCs w:val="20"/>
          <w:lang w:eastAsia="zh-CN"/>
        </w:rPr>
        <w:t xml:space="preserve"> </w:t>
      </w:r>
      <w:r w:rsidR="00726F19">
        <w:rPr>
          <w:sz w:val="20"/>
          <w:szCs w:val="20"/>
          <w:lang w:eastAsia="zh-CN"/>
        </w:rPr>
        <w:t xml:space="preserve">максимальное предложение о едином размере процента скидки (дисконта) из </w:t>
      </w:r>
      <w:proofErr w:type="gramStart"/>
      <w:r w:rsidR="00726F19">
        <w:rPr>
          <w:sz w:val="20"/>
          <w:szCs w:val="20"/>
          <w:lang w:eastAsia="zh-CN"/>
        </w:rPr>
        <w:t>предложенных</w:t>
      </w:r>
      <w:proofErr w:type="gramEnd"/>
      <w:r w:rsidR="00726F19">
        <w:rPr>
          <w:sz w:val="20"/>
          <w:szCs w:val="20"/>
          <w:lang w:eastAsia="zh-CN"/>
        </w:rPr>
        <w:t xml:space="preserve"> участниками закупки.</w:t>
      </w:r>
    </w:p>
    <w:p w:rsidR="001274F8" w:rsidRPr="00E3367F" w:rsidRDefault="001D6DB3" w:rsidP="00E3367F">
      <w:pPr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На основании результатов оценки и сопоставления заявок на участие в закупке закупочной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номер. Заявке, в которой содержатся лучшие условия исполнения договора, присваивается первый номер. В случае</w:t>
      </w:r>
      <w:proofErr w:type="gramStart"/>
      <w:r w:rsidRPr="00E3367F">
        <w:rPr>
          <w:sz w:val="20"/>
          <w:szCs w:val="20"/>
        </w:rPr>
        <w:t>,</w:t>
      </w:r>
      <w:proofErr w:type="gramEnd"/>
      <w:r w:rsidRPr="00E3367F">
        <w:rPr>
          <w:sz w:val="20"/>
          <w:szCs w:val="20"/>
        </w:rPr>
        <w:t xml:space="preserve"> если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содержащих такие условия. Победителем закупочной процедуры считается участник, заявке которого присвоен первый номер.</w:t>
      </w:r>
    </w:p>
    <w:p w:rsidR="001274F8" w:rsidRPr="00E3367F" w:rsidRDefault="001274F8" w:rsidP="00E3367F">
      <w:pPr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В случае если на процедуру оценки поступила только одна заявка закупочная комиссия вправе принять решение о заключении договора с единственным участником.</w:t>
      </w:r>
    </w:p>
    <w:p w:rsidR="001274F8" w:rsidRPr="00E3367F" w:rsidRDefault="001D6DB3" w:rsidP="00E3367F">
      <w:pPr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 xml:space="preserve">По результатам оценки и сопоставления заявок </w:t>
      </w:r>
      <w:r w:rsidR="004A44D1" w:rsidRPr="00E3367F">
        <w:rPr>
          <w:sz w:val="20"/>
          <w:szCs w:val="20"/>
        </w:rPr>
        <w:t>Заказчик</w:t>
      </w:r>
      <w:r w:rsidRPr="00E3367F">
        <w:rPr>
          <w:sz w:val="20"/>
          <w:szCs w:val="20"/>
        </w:rPr>
        <w:t xml:space="preserve"> закупок оформляет протокол, </w:t>
      </w:r>
      <w:r w:rsidR="001274F8" w:rsidRPr="00E3367F">
        <w:rPr>
          <w:sz w:val="20"/>
          <w:szCs w:val="20"/>
        </w:rPr>
        <w:t>который подписывается всеми присутствующими на заседании членами закупочной комиссии.</w:t>
      </w:r>
    </w:p>
    <w:p w:rsidR="001D6DB3" w:rsidRPr="00E3367F" w:rsidRDefault="00F5730F" w:rsidP="00E3367F">
      <w:pPr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Протокол</w:t>
      </w:r>
      <w:r w:rsidR="001D6DB3" w:rsidRPr="00E3367F">
        <w:rPr>
          <w:sz w:val="20"/>
          <w:szCs w:val="20"/>
        </w:rPr>
        <w:t xml:space="preserve"> размещается в единой информационной системе и на </w:t>
      </w:r>
      <w:r w:rsidR="00FA1A55" w:rsidRPr="00E3367F">
        <w:rPr>
          <w:sz w:val="20"/>
          <w:szCs w:val="20"/>
        </w:rPr>
        <w:t>Электронной</w:t>
      </w:r>
      <w:r w:rsidR="00A879EA" w:rsidRPr="00E3367F">
        <w:rPr>
          <w:sz w:val="20"/>
          <w:szCs w:val="20"/>
        </w:rPr>
        <w:t xml:space="preserve"> торговой площадке</w:t>
      </w:r>
      <w:r w:rsidR="001D6DB3" w:rsidRPr="00E3367F">
        <w:rPr>
          <w:sz w:val="20"/>
          <w:szCs w:val="20"/>
        </w:rPr>
        <w:t>, в течение трех дней, после подписания протокола.</w:t>
      </w:r>
    </w:p>
    <w:p w:rsidR="001D6DB3" w:rsidRPr="00E3367F" w:rsidRDefault="001D6DB3" w:rsidP="00E3367F">
      <w:pPr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 xml:space="preserve">В случае если после объявления победителя процедуры закупки </w:t>
      </w:r>
      <w:r w:rsidR="004A44D1" w:rsidRPr="00E3367F">
        <w:rPr>
          <w:sz w:val="20"/>
          <w:szCs w:val="20"/>
        </w:rPr>
        <w:t>Заказчик</w:t>
      </w:r>
      <w:r w:rsidR="00633A9B" w:rsidRPr="00E3367F">
        <w:rPr>
          <w:sz w:val="20"/>
          <w:szCs w:val="20"/>
        </w:rPr>
        <w:t xml:space="preserve">у </w:t>
      </w:r>
      <w:r w:rsidRPr="00E3367F">
        <w:rPr>
          <w:sz w:val="20"/>
          <w:szCs w:val="20"/>
        </w:rPr>
        <w:t>станут известны факты несоответствия победителя закупки требованиям к участникам закупки, заявка победителя на участие в закупке отклоняется и новым победителем закупки признается участник закупки, заявке которого присвоен второй номер согласно протоколу оценки и сопоставления заявок.</w:t>
      </w:r>
    </w:p>
    <w:p w:rsidR="00F95AC0" w:rsidRPr="00E3367F" w:rsidRDefault="00260CEA" w:rsidP="00E3367F">
      <w:pPr>
        <w:keepNext/>
        <w:ind w:firstLine="567"/>
        <w:outlineLvl w:val="1"/>
        <w:rPr>
          <w:b/>
          <w:bCs/>
          <w:kern w:val="32"/>
          <w:sz w:val="20"/>
          <w:szCs w:val="20"/>
        </w:rPr>
      </w:pPr>
      <w:bookmarkStart w:id="27" w:name="_Ref415873235"/>
      <w:bookmarkStart w:id="28" w:name="_Toc415874692"/>
      <w:bookmarkStart w:id="29" w:name="_Ref410722900"/>
      <w:bookmarkStart w:id="30" w:name="_Toc410902898"/>
      <w:bookmarkStart w:id="31" w:name="_Toc410907908"/>
      <w:bookmarkStart w:id="32" w:name="_Toc410908097"/>
      <w:bookmarkStart w:id="33" w:name="_Toc410910890"/>
      <w:bookmarkStart w:id="34" w:name="_Toc410911163"/>
      <w:bookmarkStart w:id="35" w:name="_Toc410920262"/>
      <w:bookmarkStart w:id="36" w:name="_Toc411279902"/>
      <w:bookmarkStart w:id="37" w:name="_Toc411626628"/>
      <w:bookmarkStart w:id="38" w:name="_Toc411632171"/>
      <w:bookmarkStart w:id="39" w:name="_Toc411882079"/>
      <w:bookmarkStart w:id="40" w:name="_Toc411941089"/>
      <w:bookmarkStart w:id="41" w:name="_Toc285801538"/>
      <w:bookmarkStart w:id="42" w:name="_Toc411949564"/>
      <w:bookmarkStart w:id="43" w:name="_Toc412111205"/>
      <w:bookmarkStart w:id="44" w:name="_Toc285977809"/>
      <w:bookmarkStart w:id="45" w:name="_Toc412127972"/>
      <w:bookmarkStart w:id="46" w:name="_Toc285999938"/>
      <w:bookmarkStart w:id="47" w:name="_Toc412218421"/>
      <w:bookmarkStart w:id="48" w:name="_Toc412543707"/>
      <w:bookmarkStart w:id="49" w:name="_Toc412551452"/>
      <w:bookmarkStart w:id="50" w:name="_Toc412754868"/>
      <w:bookmarkStart w:id="51" w:name="_Toc436393476"/>
      <w:bookmarkStart w:id="52" w:name="_Toc12448210"/>
      <w:bookmarkStart w:id="53" w:name="_Toc51596711"/>
      <w:r w:rsidRPr="00E3367F">
        <w:rPr>
          <w:b/>
          <w:bCs/>
          <w:kern w:val="32"/>
          <w:sz w:val="20"/>
          <w:szCs w:val="20"/>
        </w:rPr>
        <w:t>5.4</w:t>
      </w:r>
      <w:r w:rsidR="00F95AC0" w:rsidRPr="00E3367F">
        <w:rPr>
          <w:b/>
          <w:bCs/>
          <w:kern w:val="32"/>
          <w:sz w:val="20"/>
          <w:szCs w:val="20"/>
        </w:rPr>
        <w:t>. Условия участия коллективных участников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F95AC0" w:rsidRPr="00E3367F" w:rsidRDefault="00F95AC0" w:rsidP="00E3367F">
      <w:pPr>
        <w:pStyle w:val="4"/>
        <w:numPr>
          <w:ilvl w:val="0"/>
          <w:numId w:val="0"/>
        </w:numPr>
        <w:spacing w:before="0"/>
        <w:ind w:firstLine="567"/>
        <w:outlineLvl w:val="9"/>
        <w:rPr>
          <w:rFonts w:ascii="Times New Roman" w:hAnsi="Times New Roman"/>
          <w:sz w:val="20"/>
          <w:szCs w:val="20"/>
        </w:rPr>
      </w:pPr>
      <w:r w:rsidRPr="00E3367F">
        <w:rPr>
          <w:rFonts w:ascii="Times New Roman" w:hAnsi="Times New Roman"/>
          <w:sz w:val="20"/>
          <w:szCs w:val="20"/>
        </w:rPr>
        <w:t>Для целей проведения процедуры закупки лица, выступающие на стороне одного участника процедуры закупки, рассматриваются в качестве коллективного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F95AC0" w:rsidRPr="00E3367F" w:rsidRDefault="00F95AC0" w:rsidP="00E3367F">
      <w:pPr>
        <w:pStyle w:val="4"/>
        <w:keepNext/>
        <w:numPr>
          <w:ilvl w:val="0"/>
          <w:numId w:val="0"/>
        </w:numPr>
        <w:spacing w:before="0"/>
        <w:ind w:firstLine="567"/>
        <w:outlineLvl w:val="9"/>
        <w:rPr>
          <w:rFonts w:ascii="Times New Roman" w:hAnsi="Times New Roman"/>
          <w:sz w:val="20"/>
          <w:szCs w:val="20"/>
        </w:rPr>
      </w:pPr>
      <w:bookmarkStart w:id="54" w:name="_Ref414044801"/>
      <w:r w:rsidRPr="00E3367F">
        <w:rPr>
          <w:rFonts w:ascii="Times New Roman" w:hAnsi="Times New Roman"/>
          <w:sz w:val="20"/>
          <w:szCs w:val="20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4"/>
    </w:p>
    <w:p w:rsidR="00F95AC0" w:rsidRPr="00E3367F" w:rsidRDefault="00F95AC0" w:rsidP="00E3367F">
      <w:pPr>
        <w:pStyle w:val="5"/>
        <w:tabs>
          <w:tab w:val="left" w:pos="993"/>
        </w:tabs>
        <w:spacing w:before="0"/>
        <w:ind w:left="0" w:firstLine="567"/>
        <w:outlineLvl w:val="9"/>
        <w:rPr>
          <w:rFonts w:ascii="Times New Roman" w:hAnsi="Times New Roman"/>
          <w:sz w:val="20"/>
          <w:szCs w:val="20"/>
        </w:rPr>
      </w:pPr>
      <w:bookmarkStart w:id="55" w:name="_Ref414044093"/>
      <w:r w:rsidRPr="00E3367F">
        <w:rPr>
          <w:rFonts w:ascii="Times New Roman" w:hAnsi="Times New Roman"/>
          <w:sz w:val="20"/>
          <w:szCs w:val="20"/>
        </w:rPr>
        <w:t>соответствие нормам Гражданского кодекса Российской Федерации;</w:t>
      </w:r>
      <w:bookmarkEnd w:id="55"/>
    </w:p>
    <w:p w:rsidR="00F95AC0" w:rsidRPr="00E3367F" w:rsidRDefault="00F95AC0" w:rsidP="00E3367F">
      <w:pPr>
        <w:pStyle w:val="5"/>
        <w:tabs>
          <w:tab w:val="left" w:pos="993"/>
        </w:tabs>
        <w:spacing w:before="0"/>
        <w:ind w:left="0" w:firstLine="567"/>
        <w:outlineLvl w:val="9"/>
        <w:rPr>
          <w:rFonts w:ascii="Times New Roman" w:hAnsi="Times New Roman"/>
          <w:sz w:val="20"/>
          <w:szCs w:val="20"/>
        </w:rPr>
      </w:pPr>
      <w:r w:rsidRPr="00E3367F">
        <w:rPr>
          <w:rFonts w:ascii="Times New Roman" w:hAnsi="Times New Roman"/>
          <w:sz w:val="20"/>
          <w:szCs w:val="20"/>
        </w:rPr>
        <w:t>в соглашении должны быть четко определены права и обязанности членов коллективного участника</w:t>
      </w:r>
      <w:r w:rsidRPr="00E3367F" w:rsidDel="00D747C9">
        <w:rPr>
          <w:rFonts w:ascii="Times New Roman" w:hAnsi="Times New Roman"/>
          <w:sz w:val="20"/>
          <w:szCs w:val="20"/>
        </w:rPr>
        <w:t xml:space="preserve"> </w:t>
      </w:r>
      <w:r w:rsidRPr="00E3367F">
        <w:rPr>
          <w:rFonts w:ascii="Times New Roman" w:hAnsi="Times New Roman"/>
          <w:sz w:val="20"/>
          <w:szCs w:val="20"/>
        </w:rPr>
        <w:t>как в рамках участия в закупке, так и в рамках исполнения договора;</w:t>
      </w:r>
    </w:p>
    <w:p w:rsidR="00F95AC0" w:rsidRPr="00E3367F" w:rsidRDefault="00F95AC0" w:rsidP="00E3367F">
      <w:pPr>
        <w:pStyle w:val="5"/>
        <w:tabs>
          <w:tab w:val="left" w:pos="993"/>
        </w:tabs>
        <w:spacing w:before="0"/>
        <w:ind w:left="0" w:firstLine="567"/>
        <w:outlineLvl w:val="9"/>
        <w:rPr>
          <w:rFonts w:ascii="Times New Roman" w:hAnsi="Times New Roman"/>
          <w:sz w:val="20"/>
          <w:szCs w:val="20"/>
        </w:rPr>
      </w:pPr>
      <w:bookmarkStart w:id="56" w:name="_Ref414044101"/>
      <w:proofErr w:type="gramStart"/>
      <w:r w:rsidRPr="00E3367F">
        <w:rPr>
          <w:rFonts w:ascii="Times New Roman" w:hAnsi="Times New Roman"/>
          <w:sz w:val="20"/>
          <w:szCs w:val="20"/>
        </w:rPr>
        <w:t xml:space="preserve"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</w:t>
      </w:r>
      <w:r w:rsidRPr="00E3367F">
        <w:rPr>
          <w:rFonts w:ascii="Times New Roman" w:hAnsi="Times New Roman"/>
          <w:sz w:val="20"/>
          <w:szCs w:val="20"/>
        </w:rPr>
        <w:br/>
        <w:t>и обладающими необходимой правоспособностью;</w:t>
      </w:r>
      <w:bookmarkEnd w:id="56"/>
      <w:proofErr w:type="gramEnd"/>
    </w:p>
    <w:p w:rsidR="00F95AC0" w:rsidRPr="00E3367F" w:rsidRDefault="00F95AC0" w:rsidP="00E3367F">
      <w:pPr>
        <w:pStyle w:val="5"/>
        <w:tabs>
          <w:tab w:val="left" w:pos="993"/>
        </w:tabs>
        <w:spacing w:before="0"/>
        <w:ind w:left="0" w:firstLine="567"/>
        <w:outlineLvl w:val="9"/>
        <w:rPr>
          <w:rFonts w:ascii="Times New Roman" w:hAnsi="Times New Roman"/>
          <w:sz w:val="20"/>
          <w:szCs w:val="20"/>
        </w:rPr>
      </w:pPr>
      <w:r w:rsidRPr="00E3367F">
        <w:rPr>
          <w:rFonts w:ascii="Times New Roman" w:hAnsi="Times New Roman"/>
          <w:sz w:val="20"/>
          <w:szCs w:val="20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F95AC0" w:rsidRPr="00E3367F" w:rsidRDefault="00F95AC0" w:rsidP="00E3367F">
      <w:pPr>
        <w:pStyle w:val="5"/>
        <w:tabs>
          <w:tab w:val="left" w:pos="993"/>
        </w:tabs>
        <w:spacing w:before="0"/>
        <w:ind w:left="0" w:firstLine="567"/>
        <w:outlineLvl w:val="9"/>
        <w:rPr>
          <w:rFonts w:ascii="Times New Roman" w:hAnsi="Times New Roman"/>
          <w:sz w:val="20"/>
          <w:szCs w:val="20"/>
        </w:rPr>
      </w:pPr>
      <w:r w:rsidRPr="00E3367F">
        <w:rPr>
          <w:rFonts w:ascii="Times New Roman" w:hAnsi="Times New Roman"/>
          <w:sz w:val="20"/>
          <w:szCs w:val="20"/>
        </w:rPr>
        <w:t xml:space="preserve"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</w:t>
      </w:r>
      <w:r w:rsidR="004A44D1" w:rsidRPr="00E3367F">
        <w:rPr>
          <w:rFonts w:ascii="Times New Roman" w:hAnsi="Times New Roman"/>
          <w:sz w:val="20"/>
          <w:szCs w:val="20"/>
        </w:rPr>
        <w:t>Заказчик</w:t>
      </w:r>
      <w:r w:rsidR="00633A9B" w:rsidRPr="00E3367F">
        <w:rPr>
          <w:rFonts w:ascii="Times New Roman" w:hAnsi="Times New Roman"/>
          <w:sz w:val="20"/>
          <w:szCs w:val="20"/>
        </w:rPr>
        <w:t>ом</w:t>
      </w:r>
      <w:r w:rsidRPr="00E3367F">
        <w:rPr>
          <w:rFonts w:ascii="Times New Roman" w:hAnsi="Times New Roman"/>
          <w:sz w:val="20"/>
          <w:szCs w:val="20"/>
        </w:rPr>
        <w:t>, в том числе объем ответственности каждого лица, входящего в состав коллективного участника или порядок его определения, а также порядок предъяв</w:t>
      </w:r>
      <w:r w:rsidR="00633A9B" w:rsidRPr="00E3367F">
        <w:rPr>
          <w:rFonts w:ascii="Times New Roman" w:hAnsi="Times New Roman"/>
          <w:sz w:val="20"/>
          <w:szCs w:val="20"/>
        </w:rPr>
        <w:t xml:space="preserve">ления и рассмотрения претензий </w:t>
      </w:r>
      <w:r w:rsidR="004A44D1" w:rsidRPr="00E3367F">
        <w:rPr>
          <w:rFonts w:ascii="Times New Roman" w:hAnsi="Times New Roman"/>
          <w:sz w:val="20"/>
          <w:szCs w:val="20"/>
        </w:rPr>
        <w:t>Заказчик</w:t>
      </w:r>
      <w:r w:rsidR="00633A9B" w:rsidRPr="00E3367F">
        <w:rPr>
          <w:rFonts w:ascii="Times New Roman" w:hAnsi="Times New Roman"/>
          <w:sz w:val="20"/>
          <w:szCs w:val="20"/>
        </w:rPr>
        <w:t>а</w:t>
      </w:r>
      <w:r w:rsidRPr="00E3367F">
        <w:rPr>
          <w:rFonts w:ascii="Times New Roman" w:hAnsi="Times New Roman"/>
          <w:sz w:val="20"/>
          <w:szCs w:val="20"/>
        </w:rPr>
        <w:t>;</w:t>
      </w:r>
    </w:p>
    <w:p w:rsidR="00F95AC0" w:rsidRPr="00E3367F" w:rsidRDefault="00F95AC0" w:rsidP="00E3367F">
      <w:pPr>
        <w:pStyle w:val="5"/>
        <w:tabs>
          <w:tab w:val="left" w:pos="993"/>
        </w:tabs>
        <w:spacing w:before="0"/>
        <w:ind w:left="0" w:firstLine="567"/>
        <w:outlineLvl w:val="9"/>
        <w:rPr>
          <w:rFonts w:ascii="Times New Roman" w:hAnsi="Times New Roman"/>
          <w:sz w:val="20"/>
          <w:szCs w:val="20"/>
        </w:rPr>
      </w:pPr>
      <w:bookmarkStart w:id="57" w:name="_Ref414044104"/>
      <w:r w:rsidRPr="00E3367F">
        <w:rPr>
          <w:rFonts w:ascii="Times New Roman" w:hAnsi="Times New Roman"/>
          <w:sz w:val="20"/>
          <w:szCs w:val="20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</w:t>
      </w:r>
      <w:r w:rsidR="004A44D1" w:rsidRPr="00E3367F">
        <w:rPr>
          <w:rFonts w:ascii="Times New Roman" w:hAnsi="Times New Roman"/>
          <w:sz w:val="20"/>
          <w:szCs w:val="20"/>
        </w:rPr>
        <w:t>Заказчик</w:t>
      </w:r>
      <w:r w:rsidR="00633A9B" w:rsidRPr="00E3367F">
        <w:rPr>
          <w:rFonts w:ascii="Times New Roman" w:hAnsi="Times New Roman"/>
          <w:sz w:val="20"/>
          <w:szCs w:val="20"/>
        </w:rPr>
        <w:t>ом</w:t>
      </w:r>
      <w:r w:rsidRPr="00E3367F">
        <w:rPr>
          <w:rFonts w:ascii="Times New Roman" w:hAnsi="Times New Roman"/>
          <w:sz w:val="20"/>
          <w:szCs w:val="20"/>
        </w:rPr>
        <w:t xml:space="preserve"> по итогам закупки отдельного договора в случае, если </w:t>
      </w:r>
      <w:r w:rsidR="004A44D1" w:rsidRPr="00E3367F">
        <w:rPr>
          <w:rFonts w:ascii="Times New Roman" w:hAnsi="Times New Roman"/>
          <w:sz w:val="20"/>
          <w:szCs w:val="20"/>
        </w:rPr>
        <w:t>Заказчик</w:t>
      </w:r>
      <w:r w:rsidRPr="00E3367F">
        <w:rPr>
          <w:rFonts w:ascii="Times New Roman" w:hAnsi="Times New Roman"/>
          <w:sz w:val="20"/>
          <w:szCs w:val="20"/>
        </w:rPr>
        <w:t xml:space="preserve"> примет такое решение, однако оно не вправе требовать от </w:t>
      </w:r>
      <w:r w:rsidR="004A44D1" w:rsidRPr="00E3367F">
        <w:rPr>
          <w:rFonts w:ascii="Times New Roman" w:hAnsi="Times New Roman"/>
          <w:sz w:val="20"/>
          <w:szCs w:val="20"/>
        </w:rPr>
        <w:t>Заказчик</w:t>
      </w:r>
      <w:r w:rsidR="00633A9B" w:rsidRPr="00E3367F">
        <w:rPr>
          <w:rFonts w:ascii="Times New Roman" w:hAnsi="Times New Roman"/>
          <w:sz w:val="20"/>
          <w:szCs w:val="20"/>
        </w:rPr>
        <w:t>а</w:t>
      </w:r>
      <w:r w:rsidRPr="00E3367F">
        <w:rPr>
          <w:rFonts w:ascii="Times New Roman" w:hAnsi="Times New Roman"/>
          <w:sz w:val="20"/>
          <w:szCs w:val="20"/>
        </w:rPr>
        <w:t xml:space="preserve"> заключения отдельных договоров по итогам закупки; </w:t>
      </w:r>
      <w:proofErr w:type="gramStart"/>
      <w:r w:rsidRPr="00E3367F">
        <w:rPr>
          <w:rFonts w:ascii="Times New Roman" w:hAnsi="Times New Roman"/>
          <w:sz w:val="20"/>
          <w:szCs w:val="20"/>
        </w:rPr>
        <w:t xml:space="preserve">в случае принятия </w:t>
      </w:r>
      <w:r w:rsidR="004A44D1" w:rsidRPr="00E3367F">
        <w:rPr>
          <w:rFonts w:ascii="Times New Roman" w:hAnsi="Times New Roman"/>
          <w:sz w:val="20"/>
          <w:szCs w:val="20"/>
        </w:rPr>
        <w:t>Заказчик</w:t>
      </w:r>
      <w:r w:rsidR="00633A9B" w:rsidRPr="00E3367F">
        <w:rPr>
          <w:rFonts w:ascii="Times New Roman" w:hAnsi="Times New Roman"/>
          <w:sz w:val="20"/>
          <w:szCs w:val="20"/>
        </w:rPr>
        <w:t>ом</w:t>
      </w:r>
      <w:r w:rsidRPr="00E3367F">
        <w:rPr>
          <w:rFonts w:ascii="Times New Roman" w:hAnsi="Times New Roman"/>
          <w:sz w:val="20"/>
          <w:szCs w:val="20"/>
        </w:rPr>
        <w:t xml:space="preserve">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</w:t>
      </w:r>
      <w:proofErr w:type="gramEnd"/>
      <w:r w:rsidRPr="00E3367F">
        <w:rPr>
          <w:rFonts w:ascii="Times New Roman" w:hAnsi="Times New Roman"/>
          <w:sz w:val="20"/>
          <w:szCs w:val="20"/>
        </w:rPr>
        <w:t xml:space="preserve"> в случае, если</w:t>
      </w:r>
      <w:r w:rsidR="00633A9B" w:rsidRPr="00E3367F">
        <w:rPr>
          <w:rFonts w:ascii="Times New Roman" w:hAnsi="Times New Roman"/>
          <w:sz w:val="20"/>
          <w:szCs w:val="20"/>
        </w:rPr>
        <w:t xml:space="preserve"> </w:t>
      </w:r>
      <w:r w:rsidR="004A44D1" w:rsidRPr="00E3367F">
        <w:rPr>
          <w:rFonts w:ascii="Times New Roman" w:hAnsi="Times New Roman"/>
          <w:sz w:val="20"/>
          <w:szCs w:val="20"/>
        </w:rPr>
        <w:t>Заказчик</w:t>
      </w:r>
      <w:r w:rsidR="00633A9B" w:rsidRPr="00E3367F">
        <w:rPr>
          <w:rFonts w:ascii="Times New Roman" w:hAnsi="Times New Roman"/>
          <w:sz w:val="20"/>
          <w:szCs w:val="20"/>
        </w:rPr>
        <w:t>ом</w:t>
      </w:r>
      <w:r w:rsidRPr="00E3367F">
        <w:rPr>
          <w:rFonts w:ascii="Times New Roman" w:hAnsi="Times New Roman"/>
          <w:sz w:val="20"/>
          <w:szCs w:val="20"/>
        </w:rPr>
        <w:t xml:space="preserve"> не принято такое решение, договор заключается с лидером или </w:t>
      </w:r>
      <w:proofErr w:type="gramStart"/>
      <w:r w:rsidRPr="00E3367F">
        <w:rPr>
          <w:rFonts w:ascii="Times New Roman" w:hAnsi="Times New Roman"/>
          <w:sz w:val="20"/>
          <w:szCs w:val="20"/>
        </w:rPr>
        <w:t>со</w:t>
      </w:r>
      <w:proofErr w:type="gramEnd"/>
      <w:r w:rsidRPr="00E3367F">
        <w:rPr>
          <w:rFonts w:ascii="Times New Roman" w:hAnsi="Times New Roman"/>
          <w:sz w:val="20"/>
          <w:szCs w:val="20"/>
        </w:rPr>
        <w:t xml:space="preserve"> множеством лиц на стороне поставщика (включая всех лиц, выступающих на стороне коллективного участника) согласно условиям </w:t>
      </w:r>
      <w:r w:rsidR="009862C0" w:rsidRPr="00E3367F">
        <w:rPr>
          <w:rFonts w:ascii="Times New Roman" w:hAnsi="Times New Roman"/>
          <w:sz w:val="20"/>
          <w:szCs w:val="20"/>
        </w:rPr>
        <w:t>извещения</w:t>
      </w:r>
      <w:r w:rsidRPr="00E3367F">
        <w:rPr>
          <w:rFonts w:ascii="Times New Roman" w:hAnsi="Times New Roman"/>
          <w:sz w:val="20"/>
          <w:szCs w:val="20"/>
        </w:rPr>
        <w:t>.</w:t>
      </w:r>
      <w:bookmarkEnd w:id="57"/>
    </w:p>
    <w:p w:rsidR="00F95AC0" w:rsidRPr="00E3367F" w:rsidRDefault="00F95AC0" w:rsidP="00E3367F">
      <w:pPr>
        <w:pStyle w:val="4"/>
        <w:numPr>
          <w:ilvl w:val="0"/>
          <w:numId w:val="0"/>
        </w:numPr>
        <w:spacing w:before="0"/>
        <w:ind w:firstLine="567"/>
        <w:outlineLvl w:val="9"/>
        <w:rPr>
          <w:rFonts w:ascii="Times New Roman" w:hAnsi="Times New Roman"/>
          <w:sz w:val="20"/>
          <w:szCs w:val="20"/>
        </w:rPr>
      </w:pPr>
      <w:r w:rsidRPr="00E3367F">
        <w:rPr>
          <w:rFonts w:ascii="Times New Roman" w:hAnsi="Times New Roman"/>
          <w:sz w:val="20"/>
          <w:szCs w:val="20"/>
        </w:rPr>
        <w:t>Копия соглашения между лицами, выступающими на стороне одного участника закупки, представляется в составе заявки.</w:t>
      </w:r>
    </w:p>
    <w:p w:rsidR="00F95AC0" w:rsidRPr="00E3367F" w:rsidRDefault="00F95AC0" w:rsidP="00E3367F">
      <w:pPr>
        <w:pStyle w:val="4"/>
        <w:numPr>
          <w:ilvl w:val="0"/>
          <w:numId w:val="0"/>
        </w:numPr>
        <w:spacing w:before="0"/>
        <w:ind w:firstLine="567"/>
        <w:outlineLvl w:val="9"/>
        <w:rPr>
          <w:rFonts w:ascii="Times New Roman" w:hAnsi="Times New Roman"/>
          <w:sz w:val="20"/>
          <w:szCs w:val="20"/>
        </w:rPr>
      </w:pPr>
      <w:r w:rsidRPr="00E3367F">
        <w:rPr>
          <w:rFonts w:ascii="Times New Roman" w:hAnsi="Times New Roman"/>
          <w:sz w:val="20"/>
          <w:szCs w:val="20"/>
        </w:rPr>
        <w:t xml:space="preserve">Требования, установленные в соответствии с </w:t>
      </w:r>
      <w:r w:rsidR="00AB3557" w:rsidRPr="00E3367F">
        <w:rPr>
          <w:rFonts w:ascii="Times New Roman" w:hAnsi="Times New Roman"/>
          <w:sz w:val="20"/>
          <w:szCs w:val="20"/>
        </w:rPr>
        <w:t>п. 1.9</w:t>
      </w:r>
      <w:r w:rsidRPr="00E3367F">
        <w:rPr>
          <w:rFonts w:ascii="Times New Roman" w:hAnsi="Times New Roman"/>
          <w:sz w:val="20"/>
          <w:szCs w:val="20"/>
        </w:rPr>
        <w:t>, предъявляются к каждому члену коллективного участника отдельно.</w:t>
      </w:r>
    </w:p>
    <w:p w:rsidR="00F95AC0" w:rsidRPr="00E3367F" w:rsidRDefault="00F95AC0" w:rsidP="00E3367F">
      <w:pPr>
        <w:pStyle w:val="4"/>
        <w:numPr>
          <w:ilvl w:val="0"/>
          <w:numId w:val="0"/>
        </w:numPr>
        <w:spacing w:before="0"/>
        <w:ind w:firstLine="567"/>
        <w:outlineLvl w:val="9"/>
        <w:rPr>
          <w:rFonts w:ascii="Times New Roman" w:hAnsi="Times New Roman"/>
          <w:sz w:val="20"/>
          <w:szCs w:val="20"/>
        </w:rPr>
      </w:pPr>
      <w:r w:rsidRPr="00E3367F">
        <w:rPr>
          <w:rFonts w:ascii="Times New Roman" w:hAnsi="Times New Roman"/>
          <w:sz w:val="20"/>
          <w:szCs w:val="20"/>
        </w:rPr>
        <w:lastRenderedPageBreak/>
        <w:t>Более подробные условия участия коллективных участников у</w:t>
      </w:r>
      <w:r w:rsidR="008857B0">
        <w:rPr>
          <w:rFonts w:ascii="Times New Roman" w:hAnsi="Times New Roman"/>
          <w:sz w:val="20"/>
          <w:szCs w:val="20"/>
        </w:rPr>
        <w:t xml:space="preserve">казаны в Положении </w:t>
      </w:r>
      <w:r w:rsidR="008857B0">
        <w:rPr>
          <w:rFonts w:ascii="Times New Roman" w:hAnsi="Times New Roman"/>
          <w:sz w:val="20"/>
          <w:szCs w:val="20"/>
        </w:rPr>
        <w:br/>
        <w:t>о закупке.</w:t>
      </w:r>
    </w:p>
    <w:p w:rsidR="00482B28" w:rsidRPr="00E3367F" w:rsidRDefault="00482B28" w:rsidP="00E3367F">
      <w:pPr>
        <w:keepNext/>
        <w:ind w:firstLine="567"/>
        <w:jc w:val="both"/>
        <w:outlineLvl w:val="1"/>
        <w:rPr>
          <w:sz w:val="20"/>
          <w:szCs w:val="20"/>
          <w:lang w:eastAsia="en-US"/>
        </w:rPr>
      </w:pPr>
      <w:bookmarkStart w:id="58" w:name="_Toc48564795"/>
      <w:bookmarkStart w:id="59" w:name="_Toc51596712"/>
      <w:bookmarkStart w:id="60" w:name="_Toc409474766"/>
      <w:bookmarkStart w:id="61" w:name="_Toc409528475"/>
      <w:bookmarkStart w:id="62" w:name="_Toc409630178"/>
      <w:bookmarkStart w:id="63" w:name="_Toc409703624"/>
      <w:bookmarkStart w:id="64" w:name="_Toc409711788"/>
      <w:bookmarkStart w:id="65" w:name="_Toc409715508"/>
      <w:bookmarkStart w:id="66" w:name="_Toc409721525"/>
      <w:bookmarkStart w:id="67" w:name="_Toc409720656"/>
      <w:bookmarkStart w:id="68" w:name="_Toc409721743"/>
      <w:bookmarkStart w:id="69" w:name="_Toc409807461"/>
      <w:bookmarkStart w:id="70" w:name="_Toc409812180"/>
      <w:bookmarkStart w:id="71" w:name="_Toc283764409"/>
      <w:bookmarkStart w:id="72" w:name="_Toc409908743"/>
      <w:bookmarkStart w:id="73" w:name="_Toc410902915"/>
      <w:bookmarkStart w:id="74" w:name="_Toc410907926"/>
      <w:bookmarkStart w:id="75" w:name="_Toc410908115"/>
      <w:bookmarkStart w:id="76" w:name="_Toc410910908"/>
      <w:bookmarkStart w:id="77" w:name="_Toc410911181"/>
      <w:bookmarkStart w:id="78" w:name="_Toc410920279"/>
      <w:bookmarkStart w:id="79" w:name="_Toc411279919"/>
      <w:bookmarkStart w:id="80" w:name="_Toc411626645"/>
      <w:bookmarkStart w:id="81" w:name="_Toc411632188"/>
      <w:bookmarkStart w:id="82" w:name="_Toc411882096"/>
      <w:bookmarkStart w:id="83" w:name="_Toc411941106"/>
      <w:bookmarkStart w:id="84" w:name="_Toc285801555"/>
      <w:bookmarkStart w:id="85" w:name="_Toc411949581"/>
      <w:bookmarkStart w:id="86" w:name="_Toc412111222"/>
      <w:bookmarkStart w:id="87" w:name="_Toc285977826"/>
      <w:bookmarkStart w:id="88" w:name="_Toc412127989"/>
      <w:bookmarkStart w:id="89" w:name="_Toc285999955"/>
      <w:bookmarkStart w:id="90" w:name="_Toc412218438"/>
      <w:bookmarkStart w:id="91" w:name="_Toc412543724"/>
      <w:bookmarkStart w:id="92" w:name="_Toc412551469"/>
      <w:bookmarkStart w:id="93" w:name="_Toc412754885"/>
      <w:bookmarkStart w:id="94" w:name="_Ref414292367"/>
      <w:bookmarkStart w:id="95" w:name="_Toc415874679"/>
      <w:bookmarkStart w:id="96" w:name="_Toc436393469"/>
      <w:bookmarkStart w:id="97" w:name="_Toc12448203"/>
      <w:r w:rsidRPr="00E3367F">
        <w:rPr>
          <w:b/>
          <w:bCs/>
          <w:kern w:val="32"/>
          <w:sz w:val="20"/>
          <w:szCs w:val="20"/>
        </w:rPr>
        <w:t>5.5. Условия предоставления приоритета товаров российского происхождения, работ, услуг, выполняемых, оказываемых российскими лицами:</w:t>
      </w:r>
      <w:bookmarkEnd w:id="58"/>
      <w:bookmarkEnd w:id="59"/>
      <w:r w:rsidRPr="00E3367F">
        <w:rPr>
          <w:b/>
          <w:bCs/>
          <w:kern w:val="32"/>
          <w:sz w:val="20"/>
          <w:szCs w:val="20"/>
        </w:rPr>
        <w:t xml:space="preserve"> </w:t>
      </w:r>
    </w:p>
    <w:p w:rsidR="00482B28" w:rsidRPr="00E3367F" w:rsidRDefault="00482B28" w:rsidP="00E3367F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E3367F">
        <w:rPr>
          <w:sz w:val="20"/>
          <w:szCs w:val="20"/>
          <w:lang w:eastAsia="en-US"/>
        </w:rPr>
        <w:t>Приоритет устанавливается согласно положениям Постановления Правительства Российской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482B28" w:rsidRPr="00E3367F" w:rsidRDefault="00482B28" w:rsidP="00E3367F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proofErr w:type="gramStart"/>
      <w:r w:rsidRPr="00E3367F">
        <w:rPr>
          <w:sz w:val="20"/>
          <w:szCs w:val="20"/>
          <w:lang w:eastAsia="en-US"/>
        </w:rPr>
        <w:t>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извещении, или победителем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выполнении работ</w:t>
      </w:r>
      <w:proofErr w:type="gramEnd"/>
      <w:r w:rsidRPr="00E3367F">
        <w:rPr>
          <w:sz w:val="20"/>
          <w:szCs w:val="20"/>
          <w:lang w:eastAsia="en-US"/>
        </w:rPr>
        <w:t xml:space="preserve">, </w:t>
      </w:r>
      <w:proofErr w:type="gramStart"/>
      <w:r w:rsidRPr="00E3367F">
        <w:rPr>
          <w:sz w:val="20"/>
          <w:szCs w:val="20"/>
          <w:lang w:eastAsia="en-US"/>
        </w:rPr>
        <w:t>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  <w:proofErr w:type="gramEnd"/>
    </w:p>
    <w:p w:rsidR="00482B28" w:rsidRPr="00E3367F" w:rsidRDefault="00482B28" w:rsidP="00E3367F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proofErr w:type="gramStart"/>
      <w:r w:rsidRPr="00E3367F">
        <w:rPr>
          <w:sz w:val="20"/>
          <w:szCs w:val="20"/>
          <w:lang w:eastAsia="en-US"/>
        </w:rPr>
        <w:t>При осуществлении закупок радиоэлектронной продукции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извещении о закупке, или победителем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радиоэлектронной продукции, включенной в</w:t>
      </w:r>
      <w:proofErr w:type="gramEnd"/>
      <w:r w:rsidRPr="00E3367F">
        <w:rPr>
          <w:sz w:val="20"/>
          <w:szCs w:val="20"/>
          <w:lang w:eastAsia="en-US"/>
        </w:rPr>
        <w:t xml:space="preserve"> единый реестр российской радиоэлектронной продукции, по стоимостным критериям оценки производятся по предложенной в указанных заявках цене договора, сниженной на 30 процентов, при этом договор заключается по цене договора, предложенной участником в заявке на участие в закупке.</w:t>
      </w:r>
    </w:p>
    <w:p w:rsidR="00482B28" w:rsidRPr="00E3367F" w:rsidRDefault="00482B28" w:rsidP="00E3367F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proofErr w:type="gramStart"/>
      <w:r w:rsidRPr="00E3367F">
        <w:rPr>
          <w:sz w:val="20"/>
          <w:szCs w:val="20"/>
          <w:lang w:eastAsia="en-US"/>
        </w:rPr>
        <w:t>При осуществлении закупок товаров, работ, услуг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извещении о закупке, 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</w:t>
      </w:r>
      <w:proofErr w:type="gramEnd"/>
      <w:r w:rsidRPr="00E3367F">
        <w:rPr>
          <w:sz w:val="20"/>
          <w:szCs w:val="20"/>
          <w:lang w:eastAsia="en-US"/>
        </w:rPr>
        <w:t xml:space="preserve">, </w:t>
      </w:r>
      <w:proofErr w:type="gramStart"/>
      <w:r w:rsidRPr="00E3367F">
        <w:rPr>
          <w:sz w:val="20"/>
          <w:szCs w:val="20"/>
          <w:lang w:eastAsia="en-US"/>
        </w:rPr>
        <w:t>оказании</w:t>
      </w:r>
      <w:proofErr w:type="gramEnd"/>
      <w:r w:rsidRPr="00E3367F">
        <w:rPr>
          <w:sz w:val="20"/>
          <w:szCs w:val="20"/>
          <w:lang w:eastAsia="en-US"/>
        </w:rPr>
        <w:t xml:space="preserve"> услуг иностранными лицами, договор с таким победителем заключается по цене, сниженной на 15 процентов от предложенной им цены договора.</w:t>
      </w:r>
    </w:p>
    <w:p w:rsidR="00482B28" w:rsidRPr="00E3367F" w:rsidRDefault="00482B28" w:rsidP="00E3367F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proofErr w:type="gramStart"/>
      <w:r w:rsidRPr="00E3367F">
        <w:rPr>
          <w:sz w:val="20"/>
          <w:szCs w:val="20"/>
          <w:lang w:eastAsia="en-US"/>
        </w:rPr>
        <w:t>При осуществлении закупок радиоэлектронной продукции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извещении о закупке, в случае если победителем закупки представлена заявка на участие в закупке, содержащая предложение о поставке радиоэлектронной продукции, не включенной в единый реестр российской радиоэлектронной продукции, договор</w:t>
      </w:r>
      <w:proofErr w:type="gramEnd"/>
      <w:r w:rsidRPr="00E3367F">
        <w:rPr>
          <w:sz w:val="20"/>
          <w:szCs w:val="20"/>
          <w:lang w:eastAsia="en-US"/>
        </w:rPr>
        <w:t xml:space="preserve"> с таким победителем заключается по цене, сниженной на 30 процентов от предложенной им цены договора.</w:t>
      </w:r>
    </w:p>
    <w:p w:rsidR="00482B28" w:rsidRPr="00E3367F" w:rsidRDefault="00482B28" w:rsidP="00E3367F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proofErr w:type="gramStart"/>
      <w:r w:rsidRPr="00E3367F">
        <w:rPr>
          <w:sz w:val="20"/>
          <w:szCs w:val="20"/>
          <w:lang w:eastAsia="en-US"/>
        </w:rPr>
        <w:t>При осуществлении закупок товаров, работ, услуг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извещении о закупке, 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</w:t>
      </w:r>
      <w:proofErr w:type="gramEnd"/>
      <w:r w:rsidRPr="00E3367F">
        <w:rPr>
          <w:sz w:val="20"/>
          <w:szCs w:val="20"/>
          <w:lang w:eastAsia="en-US"/>
        </w:rPr>
        <w:t xml:space="preserve">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договора.</w:t>
      </w:r>
    </w:p>
    <w:p w:rsidR="00482B28" w:rsidRPr="00E3367F" w:rsidRDefault="00482B28" w:rsidP="00E3367F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proofErr w:type="gramStart"/>
      <w:r w:rsidRPr="00E3367F">
        <w:rPr>
          <w:sz w:val="20"/>
          <w:szCs w:val="20"/>
          <w:lang w:eastAsia="en-US"/>
        </w:rPr>
        <w:t>При осуществлении закупок радиоэлектронной продукции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извещении о закупке, в случае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</w:t>
      </w:r>
      <w:proofErr w:type="gramEnd"/>
      <w:r w:rsidRPr="00E3367F">
        <w:rPr>
          <w:sz w:val="20"/>
          <w:szCs w:val="20"/>
          <w:lang w:eastAsia="en-US"/>
        </w:rPr>
        <w:t xml:space="preserve">, </w:t>
      </w:r>
      <w:proofErr w:type="gramStart"/>
      <w:r w:rsidRPr="00E3367F">
        <w:rPr>
          <w:sz w:val="20"/>
          <w:szCs w:val="20"/>
          <w:lang w:eastAsia="en-US"/>
        </w:rPr>
        <w:t>которая</w:t>
      </w:r>
      <w:proofErr w:type="gramEnd"/>
      <w:r w:rsidRPr="00E3367F">
        <w:rPr>
          <w:sz w:val="20"/>
          <w:szCs w:val="20"/>
          <w:lang w:eastAsia="en-US"/>
        </w:rPr>
        <w:t xml:space="preserve"> содержит предложение о поставке радиоэлектронной продукции, не включенной в единый реестр российской радиоэлектронной продукции, договор с таким победителем заключается по цене, увеличенной на 30 процентов от предложенной им цены договора.</w:t>
      </w:r>
    </w:p>
    <w:p w:rsidR="00482B28" w:rsidRPr="00E3367F" w:rsidRDefault="00482B28" w:rsidP="00E3367F">
      <w:pPr>
        <w:keepNext/>
        <w:ind w:firstLine="540"/>
        <w:jc w:val="both"/>
        <w:outlineLvl w:val="1"/>
        <w:rPr>
          <w:b/>
          <w:sz w:val="20"/>
          <w:szCs w:val="20"/>
          <w:lang w:eastAsia="en-US"/>
        </w:rPr>
      </w:pPr>
      <w:bookmarkStart w:id="98" w:name="_Toc48564796"/>
      <w:bookmarkStart w:id="99" w:name="_Toc51596713"/>
      <w:r w:rsidRPr="00E3367F">
        <w:rPr>
          <w:b/>
          <w:bCs/>
          <w:kern w:val="32"/>
          <w:sz w:val="20"/>
          <w:szCs w:val="20"/>
        </w:rPr>
        <w:t>5.6. Приоритет</w:t>
      </w:r>
      <w:r w:rsidRPr="00E3367F">
        <w:rPr>
          <w:b/>
          <w:sz w:val="20"/>
          <w:szCs w:val="20"/>
          <w:lang w:eastAsia="en-US"/>
        </w:rPr>
        <w:t xml:space="preserve"> не предоставляется в случаях, если:</w:t>
      </w:r>
      <w:bookmarkEnd w:id="98"/>
      <w:bookmarkEnd w:id="99"/>
    </w:p>
    <w:p w:rsidR="00482B28" w:rsidRPr="00E3367F" w:rsidRDefault="00482B28" w:rsidP="00E3367F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E3367F">
        <w:rPr>
          <w:sz w:val="20"/>
          <w:szCs w:val="20"/>
          <w:lang w:eastAsia="en-US"/>
        </w:rPr>
        <w:t xml:space="preserve">а) закупка признана </w:t>
      </w:r>
      <w:proofErr w:type="gramStart"/>
      <w:r w:rsidRPr="00E3367F">
        <w:rPr>
          <w:sz w:val="20"/>
          <w:szCs w:val="20"/>
          <w:lang w:eastAsia="en-US"/>
        </w:rPr>
        <w:t>несостоявшейся</w:t>
      </w:r>
      <w:proofErr w:type="gramEnd"/>
      <w:r w:rsidRPr="00E3367F">
        <w:rPr>
          <w:sz w:val="20"/>
          <w:szCs w:val="20"/>
          <w:lang w:eastAsia="en-US"/>
        </w:rPr>
        <w:t xml:space="preserve"> и договор заключается с единственным участником закупки;</w:t>
      </w:r>
    </w:p>
    <w:p w:rsidR="00482B28" w:rsidRPr="00E3367F" w:rsidRDefault="00482B28" w:rsidP="00E3367F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E3367F">
        <w:rPr>
          <w:sz w:val="20"/>
          <w:szCs w:val="20"/>
          <w:lang w:eastAsia="en-US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482B28" w:rsidRPr="00E3367F" w:rsidRDefault="00482B28" w:rsidP="00E3367F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E3367F">
        <w:rPr>
          <w:sz w:val="20"/>
          <w:szCs w:val="20"/>
          <w:lang w:eastAsia="en-US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482B28" w:rsidRPr="00E3367F" w:rsidRDefault="00482B28" w:rsidP="00E3367F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proofErr w:type="gramStart"/>
      <w:r w:rsidRPr="00E3367F">
        <w:rPr>
          <w:sz w:val="20"/>
          <w:szCs w:val="20"/>
          <w:lang w:eastAsia="en-US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извещении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E3367F">
        <w:rPr>
          <w:sz w:val="20"/>
          <w:szCs w:val="20"/>
          <w:lang w:eastAsia="en-US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482B28" w:rsidRPr="00E3367F" w:rsidRDefault="00482B28" w:rsidP="00E3367F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proofErr w:type="gramStart"/>
      <w:r w:rsidRPr="00E3367F">
        <w:rPr>
          <w:sz w:val="20"/>
          <w:szCs w:val="20"/>
          <w:lang w:eastAsia="en-US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извещении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E3367F">
        <w:rPr>
          <w:sz w:val="20"/>
          <w:szCs w:val="20"/>
          <w:lang w:eastAsia="en-US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1274F8" w:rsidRPr="00E3367F" w:rsidRDefault="001274F8" w:rsidP="00E3367F">
      <w:pPr>
        <w:pStyle w:val="1"/>
        <w:spacing w:before="0" w:after="0"/>
      </w:pPr>
      <w:bookmarkStart w:id="100" w:name="_Toc51596714"/>
      <w:r w:rsidRPr="00E3367F">
        <w:lastRenderedPageBreak/>
        <w:t>6. АНТИДЕМПИНГОВЫЕ МЕРЫ ПРИ ПРОВЕДЕНИИ ЗАКУПКИ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100"/>
    </w:p>
    <w:p w:rsidR="001274F8" w:rsidRPr="00E3367F" w:rsidRDefault="00F56C90" w:rsidP="00E3367F">
      <w:pPr>
        <w:ind w:firstLine="709"/>
        <w:jc w:val="both"/>
        <w:rPr>
          <w:sz w:val="20"/>
          <w:szCs w:val="20"/>
        </w:rPr>
      </w:pPr>
      <w:bookmarkStart w:id="101" w:name="_Ref409390905"/>
      <w:proofErr w:type="gramStart"/>
      <w:r w:rsidRPr="00E3367F">
        <w:rPr>
          <w:sz w:val="20"/>
          <w:szCs w:val="20"/>
        </w:rPr>
        <w:t>В случае</w:t>
      </w:r>
      <w:r w:rsidR="001274F8" w:rsidRPr="00E3367F">
        <w:rPr>
          <w:sz w:val="20"/>
          <w:szCs w:val="20"/>
        </w:rPr>
        <w:t xml:space="preserve"> если участником закупки, с которым заключается договор, предложено снижение НМЦ на 25%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1,5 (полтора) раза размер обеспечения исполнения договора, установленный в пункте </w:t>
      </w:r>
      <w:r w:rsidR="003D53C5">
        <w:rPr>
          <w:sz w:val="20"/>
          <w:szCs w:val="20"/>
        </w:rPr>
        <w:t>9</w:t>
      </w:r>
      <w:r w:rsidR="006A45CD" w:rsidRPr="00E3367F">
        <w:rPr>
          <w:sz w:val="20"/>
          <w:szCs w:val="20"/>
        </w:rPr>
        <w:t xml:space="preserve"> извещения</w:t>
      </w:r>
      <w:r w:rsidR="00F138CD" w:rsidRPr="00E3367F">
        <w:rPr>
          <w:sz w:val="20"/>
          <w:szCs w:val="20"/>
        </w:rPr>
        <w:t xml:space="preserve"> (в случае установления в настоящей </w:t>
      </w:r>
      <w:r w:rsidR="00B77DE5" w:rsidRPr="00E3367F">
        <w:rPr>
          <w:sz w:val="20"/>
          <w:szCs w:val="20"/>
        </w:rPr>
        <w:t>извещения</w:t>
      </w:r>
      <w:r w:rsidR="00F138CD" w:rsidRPr="00E3367F">
        <w:rPr>
          <w:sz w:val="20"/>
          <w:szCs w:val="20"/>
        </w:rPr>
        <w:t xml:space="preserve"> требования об обеспечении исполнения договора)</w:t>
      </w:r>
      <w:r w:rsidR="001274F8" w:rsidRPr="00E3367F">
        <w:rPr>
          <w:sz w:val="20"/>
          <w:szCs w:val="20"/>
        </w:rPr>
        <w:t>.</w:t>
      </w:r>
      <w:bookmarkEnd w:id="101"/>
      <w:proofErr w:type="gramEnd"/>
    </w:p>
    <w:p w:rsidR="001274F8" w:rsidRDefault="001274F8" w:rsidP="00E3367F">
      <w:pPr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Антидемпинговые мероприятия должны быть выполнены участником закупки до заключения договора в порядке, установленном в разделе</w:t>
      </w:r>
      <w:r w:rsidR="00214F99" w:rsidRPr="00E3367F">
        <w:rPr>
          <w:sz w:val="20"/>
          <w:szCs w:val="20"/>
        </w:rPr>
        <w:t xml:space="preserve"> </w:t>
      </w:r>
      <w:r w:rsidR="006A45CD" w:rsidRPr="00E3367F">
        <w:rPr>
          <w:sz w:val="20"/>
          <w:szCs w:val="20"/>
        </w:rPr>
        <w:t>7</w:t>
      </w:r>
      <w:r w:rsidR="00214F99" w:rsidRPr="00E3367F">
        <w:rPr>
          <w:sz w:val="20"/>
          <w:szCs w:val="20"/>
        </w:rPr>
        <w:t>.</w:t>
      </w:r>
      <w:r w:rsidRPr="00E3367F">
        <w:rPr>
          <w:sz w:val="20"/>
          <w:szCs w:val="20"/>
        </w:rPr>
        <w:t xml:space="preserve">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:rsidR="006D5440" w:rsidRDefault="006D5440" w:rsidP="00E3367F">
      <w:pPr>
        <w:ind w:firstLine="709"/>
        <w:jc w:val="both"/>
        <w:rPr>
          <w:sz w:val="20"/>
          <w:szCs w:val="20"/>
        </w:rPr>
      </w:pPr>
    </w:p>
    <w:p w:rsidR="006D5440" w:rsidRPr="00E3367F" w:rsidRDefault="006D5440" w:rsidP="00E3367F">
      <w:pPr>
        <w:ind w:firstLine="709"/>
        <w:jc w:val="both"/>
        <w:rPr>
          <w:sz w:val="20"/>
          <w:szCs w:val="20"/>
        </w:rPr>
      </w:pPr>
    </w:p>
    <w:p w:rsidR="003550D4" w:rsidRPr="00E3367F" w:rsidRDefault="00A65840" w:rsidP="00E3367F">
      <w:pPr>
        <w:pStyle w:val="1"/>
        <w:spacing w:before="0" w:after="0"/>
      </w:pPr>
      <w:bookmarkStart w:id="102" w:name="_Toc51596715"/>
      <w:r w:rsidRPr="00E3367F">
        <w:t>7</w:t>
      </w:r>
      <w:r w:rsidR="002869CD" w:rsidRPr="00E3367F">
        <w:t>. ОБЖАЛОВАНИЕ УСЛОВИЙ ИЗВЕЩЕНИЯ, ДЕЙСТВИЯ (БЕЗДЕЙСТВИЯ) ЗАКАЗЧИКА ОРГАНИЗАТОРА ЗАКУПКИ, ЗАКУПОЧНОЙ КОМИССИИ, СПЕЦИАЛИЗИРОВАННОЙ ОРГАНИЗАЦИИ, ЭТП В КОМИССИИ КОРПОРАЦИИ ПО РАССМОТРЕНИЮ ЖАЛОБ В СФЕРЕ ЗАКУПОК</w:t>
      </w:r>
      <w:bookmarkEnd w:id="102"/>
      <w:r w:rsidR="002869CD" w:rsidRPr="00E3367F">
        <w:t xml:space="preserve"> </w:t>
      </w:r>
    </w:p>
    <w:p w:rsidR="007900CF" w:rsidRPr="00E3367F" w:rsidRDefault="008034AD" w:rsidP="00E3367F">
      <w:pPr>
        <w:tabs>
          <w:tab w:val="left" w:pos="567"/>
        </w:tabs>
        <w:jc w:val="both"/>
        <w:rPr>
          <w:sz w:val="20"/>
          <w:szCs w:val="20"/>
        </w:rPr>
      </w:pPr>
      <w:r w:rsidRPr="00E3367F">
        <w:rPr>
          <w:sz w:val="20"/>
          <w:szCs w:val="20"/>
        </w:rPr>
        <w:tab/>
      </w:r>
      <w:r w:rsidR="007900CF" w:rsidRPr="00E3367F">
        <w:rPr>
          <w:sz w:val="20"/>
          <w:szCs w:val="20"/>
        </w:rPr>
        <w:t>Поставщик /участник закупки имеет право обжаловать условия извещения, документации о закупке, действия /бездействие заказчика, организатора закупки, ЗК, специализированной организации, ЭТП в комиссии Корпорации по рассмотрению жалоб в сфере закупок, а также в судебном либо административном порядке, в том числе в антимонопольном органе.</w:t>
      </w:r>
    </w:p>
    <w:p w:rsidR="002869CD" w:rsidRPr="00E3367F" w:rsidRDefault="00A65840" w:rsidP="00E3367F">
      <w:pPr>
        <w:keepNext/>
        <w:tabs>
          <w:tab w:val="left" w:pos="567"/>
          <w:tab w:val="left" w:pos="993"/>
        </w:tabs>
        <w:ind w:firstLine="540"/>
        <w:jc w:val="both"/>
        <w:outlineLvl w:val="1"/>
        <w:rPr>
          <w:b/>
          <w:sz w:val="20"/>
          <w:szCs w:val="20"/>
        </w:rPr>
      </w:pPr>
      <w:r w:rsidRPr="00E3367F">
        <w:rPr>
          <w:b/>
          <w:sz w:val="20"/>
          <w:szCs w:val="20"/>
        </w:rPr>
        <w:t>7</w:t>
      </w:r>
      <w:r w:rsidR="002869CD" w:rsidRPr="00E3367F">
        <w:rPr>
          <w:b/>
          <w:sz w:val="20"/>
          <w:szCs w:val="20"/>
        </w:rPr>
        <w:t>.1.</w:t>
      </w:r>
      <w:r w:rsidR="002869CD" w:rsidRPr="00E3367F">
        <w:rPr>
          <w:b/>
          <w:sz w:val="20"/>
          <w:szCs w:val="20"/>
        </w:rPr>
        <w:tab/>
        <w:t>Сроки направления жалобы.</w:t>
      </w:r>
    </w:p>
    <w:p w:rsidR="002869CD" w:rsidRPr="00E3367F" w:rsidRDefault="008034AD" w:rsidP="00E3367F">
      <w:pPr>
        <w:tabs>
          <w:tab w:val="left" w:pos="567"/>
          <w:tab w:val="left" w:pos="1134"/>
        </w:tabs>
        <w:jc w:val="both"/>
        <w:rPr>
          <w:sz w:val="20"/>
          <w:szCs w:val="20"/>
        </w:rPr>
      </w:pPr>
      <w:r w:rsidRPr="00E3367F">
        <w:rPr>
          <w:sz w:val="20"/>
          <w:szCs w:val="20"/>
        </w:rPr>
        <w:tab/>
      </w:r>
      <w:r w:rsidR="002869CD" w:rsidRPr="00E3367F">
        <w:rPr>
          <w:sz w:val="20"/>
          <w:szCs w:val="20"/>
        </w:rPr>
        <w:t>Жалоба мо</w:t>
      </w:r>
      <w:r w:rsidR="006B65BD" w:rsidRPr="00E3367F">
        <w:rPr>
          <w:sz w:val="20"/>
          <w:szCs w:val="20"/>
        </w:rPr>
        <w:t>жет быть направлена поставщиком</w:t>
      </w:r>
      <w:r w:rsidR="002869CD" w:rsidRPr="00E3367F">
        <w:rPr>
          <w:sz w:val="20"/>
          <w:szCs w:val="20"/>
        </w:rPr>
        <w:t>/участником с момента размещения извещения, документации о закупке в ЕИС или на сайте заказчика (при проведении закупки в открытой форме) в следующие сроки:</w:t>
      </w:r>
    </w:p>
    <w:p w:rsidR="002869CD" w:rsidRPr="00E3367F" w:rsidRDefault="002869CD" w:rsidP="00E3367F">
      <w:pPr>
        <w:tabs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(1)</w:t>
      </w:r>
      <w:r w:rsidRPr="00E3367F">
        <w:rPr>
          <w:sz w:val="20"/>
          <w:szCs w:val="20"/>
        </w:rPr>
        <w:tab/>
        <w:t>поставщиком либо участником процедуры закупки – до момента окончания срока подачи заявки, установленн</w:t>
      </w:r>
      <w:r w:rsidR="006B65BD" w:rsidRPr="00E3367F">
        <w:rPr>
          <w:sz w:val="20"/>
          <w:szCs w:val="20"/>
        </w:rPr>
        <w:t xml:space="preserve">ого в извещении </w:t>
      </w:r>
      <w:r w:rsidRPr="00E3367F">
        <w:rPr>
          <w:sz w:val="20"/>
          <w:szCs w:val="20"/>
        </w:rPr>
        <w:t>(в случае, если поставщик либо участник процедуры закупки не подает заявку);</w:t>
      </w:r>
    </w:p>
    <w:p w:rsidR="002869CD" w:rsidRPr="00E3367F" w:rsidRDefault="002869CD" w:rsidP="00E3367F">
      <w:pPr>
        <w:tabs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(2)</w:t>
      </w:r>
      <w:r w:rsidRPr="00E3367F">
        <w:rPr>
          <w:sz w:val="20"/>
          <w:szCs w:val="20"/>
        </w:rPr>
        <w:tab/>
        <w:t>участником – в течение 10 (десяти) дней со дня размещения в ЕИС или на сайте заказчика протокола по итогам проведения закупки, в том числе о признании закупки несостоявшейся, об отказе от пров</w:t>
      </w:r>
      <w:r w:rsidR="006B65BD" w:rsidRPr="00E3367F">
        <w:rPr>
          <w:sz w:val="20"/>
          <w:szCs w:val="20"/>
        </w:rPr>
        <w:t>едения закупки (при проведении)</w:t>
      </w:r>
      <w:r w:rsidRPr="00E3367F">
        <w:rPr>
          <w:sz w:val="20"/>
          <w:szCs w:val="20"/>
        </w:rPr>
        <w:t>.</w:t>
      </w:r>
    </w:p>
    <w:p w:rsidR="002869CD" w:rsidRPr="00E3367F" w:rsidRDefault="00A65840" w:rsidP="00E3367F">
      <w:pPr>
        <w:keepNext/>
        <w:tabs>
          <w:tab w:val="left" w:pos="567"/>
          <w:tab w:val="left" w:pos="993"/>
        </w:tabs>
        <w:ind w:firstLine="540"/>
        <w:jc w:val="both"/>
        <w:outlineLvl w:val="1"/>
        <w:rPr>
          <w:b/>
          <w:sz w:val="20"/>
          <w:szCs w:val="20"/>
        </w:rPr>
      </w:pPr>
      <w:r w:rsidRPr="00E3367F">
        <w:rPr>
          <w:b/>
          <w:sz w:val="20"/>
          <w:szCs w:val="20"/>
        </w:rPr>
        <w:t>7</w:t>
      </w:r>
      <w:r w:rsidR="006B65BD" w:rsidRPr="00E3367F">
        <w:rPr>
          <w:b/>
          <w:sz w:val="20"/>
          <w:szCs w:val="20"/>
        </w:rPr>
        <w:t>.2.</w:t>
      </w:r>
      <w:r w:rsidR="002869CD" w:rsidRPr="00E3367F">
        <w:rPr>
          <w:b/>
          <w:sz w:val="20"/>
          <w:szCs w:val="20"/>
        </w:rPr>
        <w:tab/>
        <w:t>Порядок подачи и рассмотрения жалоб.</w:t>
      </w:r>
    </w:p>
    <w:p w:rsidR="002869CD" w:rsidRPr="00E3367F" w:rsidRDefault="008034AD" w:rsidP="00E3367F">
      <w:pPr>
        <w:tabs>
          <w:tab w:val="left" w:pos="567"/>
          <w:tab w:val="left" w:pos="1134"/>
        </w:tabs>
        <w:jc w:val="both"/>
        <w:rPr>
          <w:sz w:val="20"/>
          <w:szCs w:val="20"/>
        </w:rPr>
      </w:pPr>
      <w:r w:rsidRPr="00E3367F">
        <w:rPr>
          <w:sz w:val="20"/>
          <w:szCs w:val="20"/>
        </w:rPr>
        <w:tab/>
      </w:r>
      <w:r w:rsidR="002869CD" w:rsidRPr="00E3367F">
        <w:rPr>
          <w:sz w:val="20"/>
          <w:szCs w:val="20"/>
        </w:rPr>
        <w:t>В целях своевременного и качественного рассмотрения жалобы поставщик /участник обязан включить в состав жалобы следующую информацию: предмет обжалования с обоснованием позиции; лицо (орган) заказчика, действия которого обжалуются (организатора закупки /ЗК /специализированной организации /ЭТП) – в случае если обжалуются действия /бездействие такого лица; информацию о контактном лице поставщика /участника закупки, в адрес которого будет направляться информация при рассмотрении жалобы (Ф.И.О., должность, адрес электронной почты и телефон). Поставщик /участник вправе приложить дополнительные материалы к жалобе, которые, по его мнению, являются существенными и должны учитываться при рассмотрении жалобы.</w:t>
      </w:r>
    </w:p>
    <w:p w:rsidR="002869CD" w:rsidRPr="00752CAF" w:rsidRDefault="008034AD" w:rsidP="00E3367F">
      <w:pPr>
        <w:tabs>
          <w:tab w:val="left" w:pos="567"/>
          <w:tab w:val="left" w:pos="1134"/>
        </w:tabs>
        <w:jc w:val="both"/>
        <w:rPr>
          <w:sz w:val="20"/>
          <w:szCs w:val="20"/>
        </w:rPr>
      </w:pPr>
      <w:r w:rsidRPr="00752CAF">
        <w:rPr>
          <w:sz w:val="20"/>
          <w:szCs w:val="20"/>
        </w:rPr>
        <w:tab/>
      </w:r>
      <w:r w:rsidR="00752CAF" w:rsidRPr="00752CAF">
        <w:rPr>
          <w:sz w:val="20"/>
          <w:szCs w:val="20"/>
        </w:rPr>
        <w:t>Жалоба направляется поставщиком / участником в комиссию Корпорации по рассмотрению жалоб в сфере закупок по адресу: 107996, ГСП-6, г. Москва, ул. Щепкина, д.42, e-</w:t>
      </w:r>
      <w:proofErr w:type="spellStart"/>
      <w:r w:rsidR="00752CAF" w:rsidRPr="00752CAF">
        <w:rPr>
          <w:sz w:val="20"/>
          <w:szCs w:val="20"/>
        </w:rPr>
        <w:t>mail</w:t>
      </w:r>
      <w:proofErr w:type="spellEnd"/>
      <w:r w:rsidR="00752CAF" w:rsidRPr="00752CAF">
        <w:rPr>
          <w:sz w:val="20"/>
          <w:szCs w:val="20"/>
        </w:rPr>
        <w:t>: appeal@roscosmos.ru.</w:t>
      </w:r>
    </w:p>
    <w:p w:rsidR="002869CD" w:rsidRPr="00E3367F" w:rsidRDefault="008034AD" w:rsidP="00E3367F">
      <w:pPr>
        <w:tabs>
          <w:tab w:val="left" w:pos="567"/>
          <w:tab w:val="left" w:pos="1134"/>
        </w:tabs>
        <w:jc w:val="both"/>
        <w:rPr>
          <w:sz w:val="20"/>
          <w:szCs w:val="20"/>
        </w:rPr>
      </w:pPr>
      <w:r w:rsidRPr="00E3367F">
        <w:rPr>
          <w:sz w:val="20"/>
          <w:szCs w:val="20"/>
        </w:rPr>
        <w:tab/>
      </w:r>
      <w:r w:rsidR="002869CD" w:rsidRPr="00E3367F">
        <w:rPr>
          <w:sz w:val="20"/>
          <w:szCs w:val="20"/>
        </w:rPr>
        <w:t xml:space="preserve">Комиссия Корпорации по рассмотрению жалоб в сфере закупок при поступлении жалобы, соответствующей пункту </w:t>
      </w:r>
      <w:r w:rsidR="00A65840" w:rsidRPr="00E3367F">
        <w:rPr>
          <w:sz w:val="20"/>
          <w:szCs w:val="20"/>
        </w:rPr>
        <w:t>7.2</w:t>
      </w:r>
      <w:r w:rsidR="002869CD" w:rsidRPr="00E3367F">
        <w:rPr>
          <w:sz w:val="20"/>
          <w:szCs w:val="20"/>
        </w:rPr>
        <w:t>, совершает следующие действия:</w:t>
      </w:r>
    </w:p>
    <w:p w:rsidR="002869CD" w:rsidRPr="00E3367F" w:rsidRDefault="002869CD" w:rsidP="00E3367F">
      <w:pPr>
        <w:tabs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(1)</w:t>
      </w:r>
      <w:r w:rsidRPr="00E3367F">
        <w:rPr>
          <w:sz w:val="20"/>
          <w:szCs w:val="20"/>
        </w:rPr>
        <w:tab/>
        <w:t>информирует заказчика и (или) организатора закупки о поступлении жалобы в течение 5 (пяти) рабочих дней с момента поступления жалобы;</w:t>
      </w:r>
    </w:p>
    <w:p w:rsidR="002869CD" w:rsidRPr="00E3367F" w:rsidRDefault="002869CD" w:rsidP="00E3367F">
      <w:pPr>
        <w:tabs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(2)</w:t>
      </w:r>
      <w:r w:rsidRPr="00E3367F">
        <w:rPr>
          <w:sz w:val="20"/>
          <w:szCs w:val="20"/>
        </w:rPr>
        <w:tab/>
        <w:t>информирует контактное лицо поставщика / участника закупки о принятии жалобы к рассмотрению и сообщает индивидуальный номер, присвоенный жалобе в течение 5 (пяти) рабочих дней с момента поступления жалобы.</w:t>
      </w:r>
    </w:p>
    <w:p w:rsidR="002869CD" w:rsidRPr="00E3367F" w:rsidRDefault="008034AD" w:rsidP="00E3367F">
      <w:pPr>
        <w:tabs>
          <w:tab w:val="left" w:pos="567"/>
          <w:tab w:val="left" w:pos="1134"/>
        </w:tabs>
        <w:jc w:val="both"/>
        <w:rPr>
          <w:sz w:val="20"/>
          <w:szCs w:val="20"/>
        </w:rPr>
      </w:pPr>
      <w:r w:rsidRPr="00E3367F">
        <w:rPr>
          <w:sz w:val="20"/>
          <w:szCs w:val="20"/>
        </w:rPr>
        <w:tab/>
      </w:r>
      <w:r w:rsidR="002869CD" w:rsidRPr="00E3367F">
        <w:rPr>
          <w:sz w:val="20"/>
          <w:szCs w:val="20"/>
        </w:rPr>
        <w:t>Комиссия Корпорации по рассмотрению жалоб в сфере закупок вправе запрашивать у поставщика / участника закупки дополнительные материалы по предмету жалобы, а также приглашать представителей поставщика / участника закупки на очные встречи по рассмотрению жалобы (при необходимости).</w:t>
      </w:r>
    </w:p>
    <w:p w:rsidR="002869CD" w:rsidRPr="00E3367F" w:rsidRDefault="008034AD" w:rsidP="00E3367F">
      <w:pPr>
        <w:tabs>
          <w:tab w:val="left" w:pos="567"/>
          <w:tab w:val="left" w:pos="1134"/>
        </w:tabs>
        <w:jc w:val="both"/>
        <w:rPr>
          <w:sz w:val="20"/>
          <w:szCs w:val="20"/>
        </w:rPr>
      </w:pPr>
      <w:r w:rsidRPr="00E3367F">
        <w:rPr>
          <w:sz w:val="20"/>
          <w:szCs w:val="20"/>
        </w:rPr>
        <w:tab/>
      </w:r>
      <w:r w:rsidR="002869CD" w:rsidRPr="00E3367F">
        <w:rPr>
          <w:sz w:val="20"/>
          <w:szCs w:val="20"/>
        </w:rPr>
        <w:t>Комиссия Корпорации по рассмотрению жалоб в сфере закупок вправе привлекать к рассмотрению жалобы сторонних экспертов по предмету обжалования, мнение которых может быть учтено при принятии решения.</w:t>
      </w:r>
    </w:p>
    <w:p w:rsidR="002869CD" w:rsidRPr="00E3367F" w:rsidRDefault="008034AD" w:rsidP="00E3367F">
      <w:pPr>
        <w:tabs>
          <w:tab w:val="left" w:pos="567"/>
          <w:tab w:val="left" w:pos="1134"/>
        </w:tabs>
        <w:jc w:val="both"/>
        <w:rPr>
          <w:sz w:val="20"/>
          <w:szCs w:val="20"/>
        </w:rPr>
      </w:pPr>
      <w:r w:rsidRPr="00E3367F">
        <w:rPr>
          <w:sz w:val="20"/>
          <w:szCs w:val="20"/>
        </w:rPr>
        <w:tab/>
      </w:r>
      <w:r w:rsidR="002869CD" w:rsidRPr="00E3367F">
        <w:rPr>
          <w:sz w:val="20"/>
          <w:szCs w:val="20"/>
        </w:rPr>
        <w:t xml:space="preserve">Рассмотрение жалобы осуществляется в течение 10 (десяти) рабочих дней с момента ее регистрации. Указанный срок может быть продлен по решению комиссии Корпорации по рассмотрению жалоб в сфере закупок, в том </w:t>
      </w:r>
      <w:proofErr w:type="gramStart"/>
      <w:r w:rsidR="002869CD" w:rsidRPr="00E3367F">
        <w:rPr>
          <w:sz w:val="20"/>
          <w:szCs w:val="20"/>
        </w:rPr>
        <w:t>числе</w:t>
      </w:r>
      <w:proofErr w:type="gramEnd"/>
      <w:r w:rsidR="002869CD" w:rsidRPr="00E3367F">
        <w:rPr>
          <w:sz w:val="20"/>
          <w:szCs w:val="20"/>
        </w:rPr>
        <w:t xml:space="preserve"> если имеющейся информации недостаточно для принятия решения по предмету жалобы, в связи с чем необходимы дополнительные материалы и (</w:t>
      </w:r>
      <w:r w:rsidR="00A65840" w:rsidRPr="00E3367F">
        <w:rPr>
          <w:sz w:val="20"/>
          <w:szCs w:val="20"/>
        </w:rPr>
        <w:t>или) мнение сторонних экспертов.</w:t>
      </w:r>
    </w:p>
    <w:p w:rsidR="002869CD" w:rsidRPr="00E3367F" w:rsidRDefault="008034AD" w:rsidP="00E3367F">
      <w:pPr>
        <w:tabs>
          <w:tab w:val="left" w:pos="567"/>
          <w:tab w:val="left" w:pos="1134"/>
        </w:tabs>
        <w:jc w:val="both"/>
        <w:rPr>
          <w:sz w:val="20"/>
          <w:szCs w:val="20"/>
        </w:rPr>
      </w:pPr>
      <w:r w:rsidRPr="00E3367F">
        <w:rPr>
          <w:sz w:val="20"/>
          <w:szCs w:val="20"/>
        </w:rPr>
        <w:tab/>
      </w:r>
      <w:r w:rsidR="002869CD" w:rsidRPr="00E3367F">
        <w:rPr>
          <w:sz w:val="20"/>
          <w:szCs w:val="20"/>
        </w:rPr>
        <w:t>С момента регистрации жалобы процедура закупки, в отношении которой поступила жалоба, приостанавливается до вынесения решения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ГОЗ, инвестиционных проектов).</w:t>
      </w:r>
    </w:p>
    <w:p w:rsidR="003550D4" w:rsidRPr="00E3367F" w:rsidRDefault="008034AD" w:rsidP="00E3367F">
      <w:pPr>
        <w:tabs>
          <w:tab w:val="left" w:pos="567"/>
          <w:tab w:val="left" w:pos="1134"/>
        </w:tabs>
        <w:jc w:val="both"/>
        <w:rPr>
          <w:sz w:val="20"/>
          <w:szCs w:val="20"/>
        </w:rPr>
      </w:pPr>
      <w:r w:rsidRPr="00E3367F">
        <w:rPr>
          <w:sz w:val="20"/>
          <w:szCs w:val="20"/>
        </w:rPr>
        <w:tab/>
      </w:r>
      <w:r w:rsidR="002869CD" w:rsidRPr="00E3367F">
        <w:rPr>
          <w:sz w:val="20"/>
          <w:szCs w:val="20"/>
        </w:rPr>
        <w:t>Процедура рассмотрения жалобы приостанавливается в случае, если одновременно процесс обжалования проводится в судебном либо административном порядке (в том числе в антимонопольном органе). Процедура рассмотрения жалобы возобновляется после доведения до сведения коллегиального органа заказчика решения, полученного в результате обжалования в судебном либо административном порядке (в том числе в антимонопольном органе).</w:t>
      </w:r>
    </w:p>
    <w:p w:rsidR="00A65840" w:rsidRPr="00E3367F" w:rsidRDefault="00A65840" w:rsidP="00E3367F">
      <w:pPr>
        <w:keepNext/>
        <w:tabs>
          <w:tab w:val="left" w:pos="567"/>
          <w:tab w:val="left" w:pos="993"/>
        </w:tabs>
        <w:ind w:firstLine="540"/>
        <w:jc w:val="both"/>
        <w:outlineLvl w:val="1"/>
        <w:rPr>
          <w:b/>
          <w:sz w:val="20"/>
          <w:szCs w:val="20"/>
        </w:rPr>
      </w:pPr>
      <w:r w:rsidRPr="00E3367F">
        <w:rPr>
          <w:b/>
          <w:sz w:val="20"/>
          <w:szCs w:val="20"/>
        </w:rPr>
        <w:t>7.3. Действия, осуществляемые по результатам рассмотрения жалобы.</w:t>
      </w:r>
    </w:p>
    <w:p w:rsidR="00A65840" w:rsidRPr="00E3367F" w:rsidRDefault="008034AD" w:rsidP="00E3367F">
      <w:pPr>
        <w:tabs>
          <w:tab w:val="left" w:pos="567"/>
          <w:tab w:val="left" w:pos="1134"/>
        </w:tabs>
        <w:jc w:val="both"/>
        <w:rPr>
          <w:sz w:val="20"/>
          <w:szCs w:val="20"/>
        </w:rPr>
      </w:pPr>
      <w:r w:rsidRPr="00E3367F">
        <w:rPr>
          <w:sz w:val="20"/>
          <w:szCs w:val="20"/>
        </w:rPr>
        <w:tab/>
      </w:r>
      <w:r w:rsidR="00A65840" w:rsidRPr="00E3367F">
        <w:rPr>
          <w:sz w:val="20"/>
          <w:szCs w:val="20"/>
        </w:rPr>
        <w:t>По результатам рассмотрения жалобы комиссия Корпорации по рассмотрению жалоб в сфере закупок принимает одно из следующих решений:</w:t>
      </w:r>
    </w:p>
    <w:p w:rsidR="00A65840" w:rsidRPr="00E3367F" w:rsidRDefault="00A65840" w:rsidP="00E3367F">
      <w:pPr>
        <w:tabs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(1)</w:t>
      </w:r>
      <w:r w:rsidRPr="00E3367F">
        <w:rPr>
          <w:sz w:val="20"/>
          <w:szCs w:val="20"/>
        </w:rPr>
        <w:tab/>
        <w:t>отказать в удовлетворении жалобы, признав ее необоснованной;</w:t>
      </w:r>
    </w:p>
    <w:p w:rsidR="00A65840" w:rsidRPr="00E3367F" w:rsidRDefault="00A65840" w:rsidP="00E3367F">
      <w:pPr>
        <w:tabs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(2)</w:t>
      </w:r>
      <w:r w:rsidRPr="00E3367F">
        <w:rPr>
          <w:sz w:val="20"/>
          <w:szCs w:val="20"/>
        </w:rPr>
        <w:tab/>
        <w:t>признать жалобу полностью или частично обоснованной.</w:t>
      </w:r>
    </w:p>
    <w:p w:rsidR="00A65840" w:rsidRPr="00E3367F" w:rsidRDefault="008034AD" w:rsidP="00E3367F">
      <w:pPr>
        <w:tabs>
          <w:tab w:val="left" w:pos="567"/>
          <w:tab w:val="left" w:pos="1134"/>
        </w:tabs>
        <w:jc w:val="both"/>
        <w:rPr>
          <w:sz w:val="20"/>
          <w:szCs w:val="20"/>
        </w:rPr>
      </w:pPr>
      <w:r w:rsidRPr="00E3367F">
        <w:rPr>
          <w:sz w:val="20"/>
          <w:szCs w:val="20"/>
        </w:rPr>
        <w:lastRenderedPageBreak/>
        <w:tab/>
      </w:r>
      <w:r w:rsidR="00A65840" w:rsidRPr="00E3367F">
        <w:rPr>
          <w:sz w:val="20"/>
          <w:szCs w:val="20"/>
        </w:rPr>
        <w:t xml:space="preserve">При возобновлении обжалуемой процедуры закупки, приостановленной до открытия доступа к заявкам, в случае признания жалобы необоснованной, срок окончания подачи заявок не изменяется. Если срок открытия доступа к заявкам истек, заказчик/организатор закупки устанавливает срок окончания подачи заявок не ранее 5 (пяти) рабочих дней </w:t>
      </w:r>
      <w:proofErr w:type="gramStart"/>
      <w:r w:rsidR="00A65840" w:rsidRPr="00E3367F">
        <w:rPr>
          <w:sz w:val="20"/>
          <w:szCs w:val="20"/>
        </w:rPr>
        <w:t>с даты возобновления</w:t>
      </w:r>
      <w:proofErr w:type="gramEnd"/>
      <w:r w:rsidR="00A65840" w:rsidRPr="00E3367F">
        <w:rPr>
          <w:sz w:val="20"/>
          <w:szCs w:val="20"/>
        </w:rPr>
        <w:t xml:space="preserve"> закупки.</w:t>
      </w:r>
    </w:p>
    <w:p w:rsidR="003550D4" w:rsidRDefault="008034AD" w:rsidP="00E3367F">
      <w:pPr>
        <w:tabs>
          <w:tab w:val="left" w:pos="567"/>
          <w:tab w:val="left" w:pos="1134"/>
        </w:tabs>
        <w:jc w:val="both"/>
        <w:rPr>
          <w:sz w:val="20"/>
          <w:szCs w:val="20"/>
        </w:rPr>
      </w:pPr>
      <w:r w:rsidRPr="00E3367F">
        <w:rPr>
          <w:sz w:val="20"/>
          <w:szCs w:val="20"/>
        </w:rPr>
        <w:tab/>
      </w:r>
      <w:r w:rsidR="00A65840" w:rsidRPr="00E3367F">
        <w:rPr>
          <w:sz w:val="20"/>
          <w:szCs w:val="20"/>
        </w:rPr>
        <w:t>В случае</w:t>
      </w:r>
      <w:proofErr w:type="gramStart"/>
      <w:r w:rsidR="00A65840" w:rsidRPr="00E3367F">
        <w:rPr>
          <w:sz w:val="20"/>
          <w:szCs w:val="20"/>
        </w:rPr>
        <w:t>,</w:t>
      </w:r>
      <w:proofErr w:type="gramEnd"/>
      <w:r w:rsidR="00A65840" w:rsidRPr="00E3367F">
        <w:rPr>
          <w:sz w:val="20"/>
          <w:szCs w:val="20"/>
        </w:rPr>
        <w:t xml:space="preserve"> если процесс обжалования приостановлен в связи с одновременным процессом обжалования в судебном либо административном порядке (в том числе в антимонопольном органе), комиссия Корпорации по рассмотрению жалоб в сфере закупок принимает решение в части, не противоречащей акту, выданному по результатам обжалования в судебном либо административном порядке (в том числе антимонопольным органом).</w:t>
      </w:r>
    </w:p>
    <w:p w:rsidR="00BA338E" w:rsidRPr="00E3367F" w:rsidRDefault="00A65840" w:rsidP="00E3367F">
      <w:pPr>
        <w:pStyle w:val="1"/>
        <w:spacing w:before="0" w:after="0"/>
      </w:pPr>
      <w:bookmarkStart w:id="103" w:name="_Toc51596716"/>
      <w:r w:rsidRPr="00E3367F">
        <w:t>8</w:t>
      </w:r>
      <w:r w:rsidR="00BA338E" w:rsidRPr="00E3367F">
        <w:t xml:space="preserve">. ЗАКЛЮЧЕНИЕ </w:t>
      </w:r>
      <w:r w:rsidR="00382EF4" w:rsidRPr="00E3367F">
        <w:t>ДОГОВОРА</w:t>
      </w:r>
      <w:bookmarkEnd w:id="103"/>
    </w:p>
    <w:p w:rsidR="00BA338E" w:rsidRPr="00E3367F" w:rsidRDefault="00A65840" w:rsidP="00E3367F">
      <w:pPr>
        <w:pStyle w:val="20"/>
        <w:spacing w:before="0"/>
        <w:ind w:firstLine="709"/>
      </w:pPr>
      <w:bookmarkStart w:id="104" w:name="_Toc51596717"/>
      <w:r w:rsidRPr="00E3367F">
        <w:t>8</w:t>
      </w:r>
      <w:r w:rsidR="00BA338E" w:rsidRPr="00E3367F">
        <w:t xml:space="preserve">.1. Срок заключения </w:t>
      </w:r>
      <w:r w:rsidR="00382EF4" w:rsidRPr="00E3367F">
        <w:t>договора</w:t>
      </w:r>
      <w:bookmarkEnd w:id="104"/>
    </w:p>
    <w:p w:rsidR="00C55C24" w:rsidRPr="00E3367F" w:rsidRDefault="00C55C24" w:rsidP="00E3367F">
      <w:pPr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По итогам закупочных процедур, завершившихся выбором победителя или решением заключить договор с единственным участником, формируется договор на поставку продукции, путем включ</w:t>
      </w:r>
      <w:r w:rsidR="00260CEA" w:rsidRPr="00E3367F">
        <w:rPr>
          <w:sz w:val="20"/>
          <w:szCs w:val="20"/>
        </w:rPr>
        <w:t xml:space="preserve">ения условий заявки победителя </w:t>
      </w:r>
      <w:r w:rsidRPr="00E3367F">
        <w:rPr>
          <w:sz w:val="20"/>
          <w:szCs w:val="20"/>
        </w:rPr>
        <w:t xml:space="preserve">или единственного участника в проект договора, приложенный </w:t>
      </w:r>
      <w:r w:rsidR="00C97522" w:rsidRPr="00E3367F">
        <w:rPr>
          <w:sz w:val="20"/>
          <w:szCs w:val="20"/>
        </w:rPr>
        <w:t>к извещению</w:t>
      </w:r>
      <w:r w:rsidRPr="00E3367F">
        <w:rPr>
          <w:sz w:val="20"/>
          <w:szCs w:val="20"/>
        </w:rPr>
        <w:t xml:space="preserve"> завершенной процедуры. </w:t>
      </w:r>
    </w:p>
    <w:p w:rsidR="00C55C24" w:rsidRPr="00E3367F" w:rsidRDefault="00C55C24" w:rsidP="00E3367F">
      <w:pPr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 xml:space="preserve">Страна происхождения </w:t>
      </w:r>
      <w:r w:rsidR="005669BA">
        <w:rPr>
          <w:sz w:val="20"/>
          <w:szCs w:val="20"/>
        </w:rPr>
        <w:t>лиц, оказывающих услуги</w:t>
      </w:r>
      <w:r w:rsidRPr="00E3367F">
        <w:rPr>
          <w:sz w:val="20"/>
          <w:szCs w:val="20"/>
        </w:rPr>
        <w:t xml:space="preserve"> указывается в договоре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C55C24" w:rsidRPr="00E3367F" w:rsidRDefault="00C55C24" w:rsidP="00E3367F">
      <w:pPr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 xml:space="preserve">Договор по результатам электронного запроса котировок заключается 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такой конкурентной закупки, </w:t>
      </w:r>
      <w:r w:rsidR="004A44D1" w:rsidRPr="00E3367F">
        <w:rPr>
          <w:sz w:val="20"/>
          <w:szCs w:val="20"/>
        </w:rPr>
        <w:t>Заказчик</w:t>
      </w:r>
      <w:r w:rsidR="004B12F3" w:rsidRPr="00E3367F">
        <w:rPr>
          <w:sz w:val="20"/>
          <w:szCs w:val="20"/>
        </w:rPr>
        <w:t>а</w:t>
      </w:r>
      <w:r w:rsidRPr="00E3367F">
        <w:rPr>
          <w:sz w:val="20"/>
          <w:szCs w:val="20"/>
        </w:rPr>
        <w:t xml:space="preserve">. В случае наличия разногласий по проекту договора, направленному </w:t>
      </w:r>
      <w:r w:rsidR="004A44D1" w:rsidRPr="00E3367F">
        <w:rPr>
          <w:sz w:val="20"/>
          <w:szCs w:val="20"/>
        </w:rPr>
        <w:t>Заказчик</w:t>
      </w:r>
      <w:r w:rsidR="004B12F3" w:rsidRPr="00E3367F">
        <w:rPr>
          <w:sz w:val="20"/>
          <w:szCs w:val="20"/>
        </w:rPr>
        <w:t>ом</w:t>
      </w:r>
      <w:r w:rsidRPr="00E3367F">
        <w:rPr>
          <w:sz w:val="20"/>
          <w:szCs w:val="20"/>
        </w:rPr>
        <w:t xml:space="preserve">, участник такой закупки составляет протокол разногласий с указанием замечаний к положениям проекта договора, не соответствующим извещению, документации о конкурентной закупке и своей заявке, с указанием соответствующих положений данных документов. Протокол разногласий направляется </w:t>
      </w:r>
      <w:r w:rsidR="004A44D1" w:rsidRPr="00E3367F">
        <w:rPr>
          <w:sz w:val="20"/>
          <w:szCs w:val="20"/>
        </w:rPr>
        <w:t>Заказчик</w:t>
      </w:r>
      <w:r w:rsidR="004B12F3" w:rsidRPr="00E3367F">
        <w:rPr>
          <w:sz w:val="20"/>
          <w:szCs w:val="20"/>
        </w:rPr>
        <w:t xml:space="preserve">у </w:t>
      </w:r>
      <w:r w:rsidRPr="00E3367F">
        <w:rPr>
          <w:sz w:val="20"/>
          <w:szCs w:val="20"/>
        </w:rPr>
        <w:t xml:space="preserve">с использованием программно-аппаратных средств электронной площадки. </w:t>
      </w:r>
      <w:r w:rsidR="004A44D1" w:rsidRPr="00E3367F">
        <w:rPr>
          <w:sz w:val="20"/>
          <w:szCs w:val="20"/>
        </w:rPr>
        <w:t>Заказчик</w:t>
      </w:r>
      <w:r w:rsidRPr="00E3367F">
        <w:rPr>
          <w:sz w:val="20"/>
          <w:szCs w:val="20"/>
        </w:rPr>
        <w:t xml:space="preserve">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</w:t>
      </w:r>
    </w:p>
    <w:p w:rsidR="00C55C24" w:rsidRPr="00E3367F" w:rsidRDefault="00C55C24" w:rsidP="00E3367F">
      <w:pPr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Договор по результатам электронного запроса котировок заключается на условиях, которые предусмотрены проектом договора, документацией о запросе котировок, извещением о запросе котировок и заявкой участника такой закупки, с которым заключается договор.</w:t>
      </w:r>
    </w:p>
    <w:p w:rsidR="00C55C24" w:rsidRPr="00E3367F" w:rsidRDefault="00C55C24" w:rsidP="00E3367F">
      <w:pPr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 xml:space="preserve">Договор по результатам конкурентной закупки заключается не ранее чем через десять дней и не позднее чем через двадцать дней </w:t>
      </w:r>
      <w:proofErr w:type="gramStart"/>
      <w:r w:rsidRPr="00E3367F">
        <w:rPr>
          <w:sz w:val="20"/>
          <w:szCs w:val="20"/>
        </w:rPr>
        <w:t>с даты размещения</w:t>
      </w:r>
      <w:proofErr w:type="gramEnd"/>
      <w:r w:rsidRPr="00E3367F">
        <w:rPr>
          <w:sz w:val="20"/>
          <w:szCs w:val="20"/>
        </w:rPr>
        <w:t xml:space="preserve"> в единой информационной системе итогового протокола, составленного по результатам конкурентной закупки. </w:t>
      </w:r>
      <w:proofErr w:type="gramStart"/>
      <w:r w:rsidRPr="00E3367F">
        <w:rPr>
          <w:sz w:val="20"/>
          <w:szCs w:val="20"/>
        </w:rPr>
        <w:t xml:space="preserve">В случае необходимости одобрения органом управления </w:t>
      </w:r>
      <w:r w:rsidR="004A44D1" w:rsidRPr="00E3367F">
        <w:rPr>
          <w:sz w:val="20"/>
          <w:szCs w:val="20"/>
        </w:rPr>
        <w:t>Заказчик</w:t>
      </w:r>
      <w:r w:rsidR="004B12F3" w:rsidRPr="00E3367F">
        <w:rPr>
          <w:sz w:val="20"/>
          <w:szCs w:val="20"/>
        </w:rPr>
        <w:t>а</w:t>
      </w:r>
      <w:r w:rsidRPr="00E3367F">
        <w:rPr>
          <w:sz w:val="20"/>
          <w:szCs w:val="20"/>
        </w:rPr>
        <w:t xml:space="preserve">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</w:t>
      </w:r>
      <w:r w:rsidR="004A44D1" w:rsidRPr="00E3367F">
        <w:rPr>
          <w:sz w:val="20"/>
          <w:szCs w:val="20"/>
        </w:rPr>
        <w:t>Заказчик</w:t>
      </w:r>
      <w:r w:rsidR="004B12F3" w:rsidRPr="00E3367F">
        <w:rPr>
          <w:sz w:val="20"/>
          <w:szCs w:val="20"/>
        </w:rPr>
        <w:t>а</w:t>
      </w:r>
      <w:r w:rsidRPr="00E3367F">
        <w:rPr>
          <w:sz w:val="20"/>
          <w:szCs w:val="20"/>
        </w:rPr>
        <w:t xml:space="preserve">, комиссии по осуществлению конкурентной закупки,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(бездействия) </w:t>
      </w:r>
      <w:r w:rsidR="004A44D1" w:rsidRPr="00E3367F">
        <w:rPr>
          <w:sz w:val="20"/>
          <w:szCs w:val="20"/>
        </w:rPr>
        <w:t>Заказчик</w:t>
      </w:r>
      <w:r w:rsidR="004B12F3" w:rsidRPr="00E3367F">
        <w:rPr>
          <w:sz w:val="20"/>
          <w:szCs w:val="20"/>
        </w:rPr>
        <w:t>а</w:t>
      </w:r>
      <w:proofErr w:type="gramEnd"/>
      <w:r w:rsidRPr="00E3367F">
        <w:rPr>
          <w:sz w:val="20"/>
          <w:szCs w:val="20"/>
        </w:rPr>
        <w:t>, комиссии по осуществлению конкурентной закупки, оператора электронной площадки.</w:t>
      </w:r>
    </w:p>
    <w:p w:rsidR="00F138CD" w:rsidRPr="00E3367F" w:rsidRDefault="00F138CD" w:rsidP="00E3367F">
      <w:pPr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 xml:space="preserve">В случае уклонения победителя процедуры закупки от заключения договора </w:t>
      </w:r>
      <w:r w:rsidR="004A44D1" w:rsidRPr="00E3367F">
        <w:rPr>
          <w:sz w:val="20"/>
          <w:szCs w:val="20"/>
        </w:rPr>
        <w:t>Заказчик</w:t>
      </w:r>
      <w:r w:rsidR="004B12F3" w:rsidRPr="00E3367F">
        <w:rPr>
          <w:sz w:val="20"/>
          <w:szCs w:val="20"/>
        </w:rPr>
        <w:t xml:space="preserve"> </w:t>
      </w:r>
      <w:r w:rsidRPr="00E3367F">
        <w:rPr>
          <w:sz w:val="20"/>
          <w:szCs w:val="20"/>
        </w:rPr>
        <w:t>вправе:</w:t>
      </w:r>
    </w:p>
    <w:p w:rsidR="00F138CD" w:rsidRPr="00E3367F" w:rsidRDefault="00F138CD" w:rsidP="00E3367F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(1)</w:t>
      </w:r>
      <w:r w:rsidRPr="00E3367F">
        <w:rPr>
          <w:sz w:val="20"/>
          <w:szCs w:val="20"/>
        </w:rPr>
        <w:tab/>
        <w:t>заключить договор с участником закупки, заявке которого присвоен второй номер по согласованию с таким участником закупки и на условиях, не хуже предложенных таким участником закупки в заявке;</w:t>
      </w:r>
    </w:p>
    <w:p w:rsidR="00F138CD" w:rsidRPr="00E3367F" w:rsidRDefault="00F138CD" w:rsidP="00E3367F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(2)</w:t>
      </w:r>
      <w:r w:rsidRPr="00E3367F">
        <w:rPr>
          <w:sz w:val="20"/>
          <w:szCs w:val="20"/>
        </w:rPr>
        <w:tab/>
        <w:t>обратиться в суд с понуждением победителя закупки заключить договор по итогам закупки;</w:t>
      </w:r>
    </w:p>
    <w:p w:rsidR="00F138CD" w:rsidRPr="00E3367F" w:rsidRDefault="00F138CD" w:rsidP="00E3367F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(3)</w:t>
      </w:r>
      <w:r w:rsidRPr="00E3367F">
        <w:rPr>
          <w:sz w:val="20"/>
          <w:szCs w:val="20"/>
        </w:rPr>
        <w:tab/>
        <w:t>прекратить процедуру закупки без заключения договора и объявить процедуру закупки повторно;</w:t>
      </w:r>
    </w:p>
    <w:p w:rsidR="00F138CD" w:rsidRPr="00E3367F" w:rsidRDefault="00F138CD" w:rsidP="00E3367F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(4)</w:t>
      </w:r>
      <w:r w:rsidRPr="00E3367F">
        <w:rPr>
          <w:sz w:val="20"/>
          <w:szCs w:val="20"/>
        </w:rPr>
        <w:tab/>
        <w:t xml:space="preserve">заключить договор с единственным поставщиком в порядке, предусмотренном </w:t>
      </w:r>
      <w:r w:rsidR="003C0755" w:rsidRPr="00E3367F">
        <w:rPr>
          <w:sz w:val="20"/>
          <w:szCs w:val="20"/>
        </w:rPr>
        <w:t>П</w:t>
      </w:r>
      <w:r w:rsidRPr="00E3367F">
        <w:rPr>
          <w:sz w:val="20"/>
          <w:szCs w:val="20"/>
        </w:rPr>
        <w:t>оложени</w:t>
      </w:r>
      <w:r w:rsidR="003C0755" w:rsidRPr="00E3367F">
        <w:rPr>
          <w:sz w:val="20"/>
          <w:szCs w:val="20"/>
        </w:rPr>
        <w:t>ем</w:t>
      </w:r>
      <w:r w:rsidRPr="00E3367F">
        <w:rPr>
          <w:sz w:val="20"/>
          <w:szCs w:val="20"/>
        </w:rPr>
        <w:t xml:space="preserve"> о закупке, на условиях не хуже, чем предложенные победителем закупки.</w:t>
      </w:r>
    </w:p>
    <w:p w:rsidR="00BA338E" w:rsidRPr="00E3367F" w:rsidRDefault="00A65840" w:rsidP="00E3367F">
      <w:pPr>
        <w:pStyle w:val="20"/>
        <w:spacing w:before="0"/>
      </w:pPr>
      <w:bookmarkStart w:id="105" w:name="_Toc51596718"/>
      <w:r w:rsidRPr="00E3367F">
        <w:t>8</w:t>
      </w:r>
      <w:r w:rsidR="00171D52" w:rsidRPr="00E3367F">
        <w:t>.2</w:t>
      </w:r>
      <w:r w:rsidR="00E43A52" w:rsidRPr="00E3367F">
        <w:t xml:space="preserve">. </w:t>
      </w:r>
      <w:r w:rsidR="00BA338E" w:rsidRPr="00E3367F">
        <w:t xml:space="preserve">Право </w:t>
      </w:r>
      <w:r w:rsidR="004A44D1" w:rsidRPr="00E3367F">
        <w:t>Заказчик</w:t>
      </w:r>
      <w:r w:rsidR="004B12F3" w:rsidRPr="00E3367F">
        <w:t>а</w:t>
      </w:r>
      <w:r w:rsidR="00BA338E" w:rsidRPr="00E3367F">
        <w:t xml:space="preserve"> отказаться от заключения </w:t>
      </w:r>
      <w:r w:rsidR="00382EF4" w:rsidRPr="00E3367F">
        <w:t>договора</w:t>
      </w:r>
      <w:bookmarkEnd w:id="105"/>
    </w:p>
    <w:p w:rsidR="00D51549" w:rsidRPr="00E3367F" w:rsidRDefault="004A44D1" w:rsidP="00E3367F">
      <w:pPr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Заказчик</w:t>
      </w:r>
      <w:r w:rsidR="00D51549" w:rsidRPr="00E3367F">
        <w:rPr>
          <w:sz w:val="20"/>
          <w:szCs w:val="20"/>
        </w:rPr>
        <w:t xml:space="preserve"> вправе отказаться от заключения договора по итогам закупки, в случаях:</w:t>
      </w:r>
    </w:p>
    <w:p w:rsidR="00D51549" w:rsidRPr="00E3367F" w:rsidRDefault="00D51549" w:rsidP="00E3367F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(1)</w:t>
      </w:r>
      <w:r w:rsidRPr="00E3367F">
        <w:rPr>
          <w:sz w:val="20"/>
          <w:szCs w:val="20"/>
        </w:rPr>
        <w:tab/>
        <w:t>возникновение обстоятельств непреодолимой силы, подтвержденных соответствующим документом и влияющих на целесообразность заключения и (или) исполнения договора;</w:t>
      </w:r>
    </w:p>
    <w:p w:rsidR="00D51549" w:rsidRPr="00E3367F" w:rsidRDefault="00D51549" w:rsidP="00E3367F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(2)</w:t>
      </w:r>
      <w:r w:rsidRPr="00E3367F">
        <w:rPr>
          <w:sz w:val="20"/>
          <w:szCs w:val="20"/>
        </w:rPr>
        <w:tab/>
        <w:t>необходимость исполнения предписания контролирующих органов и (или) вступившего в законную силу судебного акта;</w:t>
      </w:r>
    </w:p>
    <w:p w:rsidR="00D51549" w:rsidRPr="00E3367F" w:rsidRDefault="00D51549" w:rsidP="00E3367F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(3)</w:t>
      </w:r>
      <w:r w:rsidRPr="00E3367F">
        <w:rPr>
          <w:sz w:val="20"/>
          <w:szCs w:val="20"/>
        </w:rPr>
        <w:tab/>
        <w:t>изменение норм законодательства, регулирующих порядок исполнения договора и (или) обосновывающих потребность в продукции.</w:t>
      </w:r>
    </w:p>
    <w:p w:rsidR="00F709DC" w:rsidRPr="00E3367F" w:rsidRDefault="00D51549" w:rsidP="00E3367F">
      <w:pPr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Информация об отказе от заключения договора должна быть официально размещена не позднее чем через 3 (три) дня после принятия такого решения.</w:t>
      </w:r>
    </w:p>
    <w:p w:rsidR="00BA338E" w:rsidRPr="00E3367F" w:rsidRDefault="00BA338E" w:rsidP="00E3367F">
      <w:pPr>
        <w:ind w:firstLine="709"/>
        <w:jc w:val="both"/>
        <w:rPr>
          <w:b/>
          <w:sz w:val="20"/>
          <w:szCs w:val="20"/>
        </w:rPr>
      </w:pPr>
      <w:r w:rsidRPr="00E3367F">
        <w:rPr>
          <w:b/>
          <w:sz w:val="20"/>
          <w:szCs w:val="20"/>
        </w:rPr>
        <w:t>Приложение:</w:t>
      </w:r>
    </w:p>
    <w:p w:rsidR="00BA338E" w:rsidRPr="00E3367F" w:rsidRDefault="00CA11A4" w:rsidP="00E3367F">
      <w:pPr>
        <w:ind w:right="-58"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 xml:space="preserve">1. Проект </w:t>
      </w:r>
      <w:r w:rsidR="00382EF4" w:rsidRPr="00E3367F">
        <w:rPr>
          <w:sz w:val="20"/>
          <w:szCs w:val="20"/>
        </w:rPr>
        <w:t>договора</w:t>
      </w:r>
      <w:r w:rsidR="00881488" w:rsidRPr="00E3367F">
        <w:rPr>
          <w:sz w:val="20"/>
          <w:szCs w:val="20"/>
        </w:rPr>
        <w:t xml:space="preserve"> с приложениями </w:t>
      </w:r>
      <w:r w:rsidR="00BA338E" w:rsidRPr="00E3367F">
        <w:rPr>
          <w:sz w:val="20"/>
          <w:szCs w:val="20"/>
        </w:rPr>
        <w:t xml:space="preserve">(Приложение № 1 </w:t>
      </w:r>
      <w:r w:rsidR="00C97522" w:rsidRPr="00E3367F">
        <w:rPr>
          <w:sz w:val="20"/>
          <w:szCs w:val="20"/>
        </w:rPr>
        <w:t>к извещению</w:t>
      </w:r>
      <w:r w:rsidR="00BA338E" w:rsidRPr="00E3367F">
        <w:rPr>
          <w:sz w:val="20"/>
          <w:szCs w:val="20"/>
        </w:rPr>
        <w:t>).</w:t>
      </w:r>
    </w:p>
    <w:p w:rsidR="00BA338E" w:rsidRPr="00E3367F" w:rsidRDefault="00BA338E" w:rsidP="00E3367F">
      <w:pPr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 xml:space="preserve">2. Заявка на участие в </w:t>
      </w:r>
      <w:r w:rsidR="009220C5" w:rsidRPr="00E3367F">
        <w:rPr>
          <w:sz w:val="20"/>
          <w:szCs w:val="20"/>
        </w:rPr>
        <w:t>запросе котировок</w:t>
      </w:r>
      <w:r w:rsidRPr="00E3367F">
        <w:rPr>
          <w:sz w:val="20"/>
          <w:szCs w:val="20"/>
        </w:rPr>
        <w:t xml:space="preserve"> (Приложение № 2 </w:t>
      </w:r>
      <w:r w:rsidR="00C97522" w:rsidRPr="00E3367F">
        <w:rPr>
          <w:sz w:val="20"/>
          <w:szCs w:val="20"/>
        </w:rPr>
        <w:t>к извещению</w:t>
      </w:r>
      <w:r w:rsidRPr="00E3367F">
        <w:rPr>
          <w:sz w:val="20"/>
          <w:szCs w:val="20"/>
        </w:rPr>
        <w:t>)</w:t>
      </w:r>
    </w:p>
    <w:p w:rsidR="00F56C90" w:rsidRPr="00E3367F" w:rsidRDefault="00F56C90" w:rsidP="00E3367F">
      <w:pPr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 xml:space="preserve">3. </w:t>
      </w:r>
      <w:r w:rsidR="00881488" w:rsidRPr="00E3367F">
        <w:rPr>
          <w:sz w:val="20"/>
          <w:szCs w:val="20"/>
        </w:rPr>
        <w:t xml:space="preserve">Ценовое предложение </w:t>
      </w:r>
      <w:r w:rsidRPr="00E3367F">
        <w:rPr>
          <w:sz w:val="20"/>
          <w:szCs w:val="20"/>
        </w:rPr>
        <w:t xml:space="preserve">(Приложение № 3 </w:t>
      </w:r>
      <w:r w:rsidR="00C97522" w:rsidRPr="00E3367F">
        <w:rPr>
          <w:sz w:val="20"/>
          <w:szCs w:val="20"/>
        </w:rPr>
        <w:t>к извещению</w:t>
      </w:r>
      <w:r w:rsidRPr="00E3367F">
        <w:rPr>
          <w:sz w:val="20"/>
          <w:szCs w:val="20"/>
        </w:rPr>
        <w:t>)</w:t>
      </w:r>
    </w:p>
    <w:p w:rsidR="00BA338E" w:rsidRPr="00E3367F" w:rsidRDefault="00F56C90" w:rsidP="00E3367F">
      <w:pPr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4</w:t>
      </w:r>
      <w:r w:rsidR="00BA338E" w:rsidRPr="00E3367F">
        <w:rPr>
          <w:sz w:val="20"/>
          <w:szCs w:val="20"/>
        </w:rPr>
        <w:t xml:space="preserve">. </w:t>
      </w:r>
      <w:r w:rsidR="00881488" w:rsidRPr="00E3367F">
        <w:rPr>
          <w:sz w:val="20"/>
          <w:szCs w:val="20"/>
        </w:rPr>
        <w:t xml:space="preserve">Доверенность на уполномоченное лицо </w:t>
      </w:r>
      <w:r w:rsidR="00BA338E" w:rsidRPr="00E3367F">
        <w:rPr>
          <w:sz w:val="20"/>
          <w:szCs w:val="20"/>
        </w:rPr>
        <w:t xml:space="preserve">(Приложение № </w:t>
      </w:r>
      <w:r w:rsidRPr="00E3367F">
        <w:rPr>
          <w:sz w:val="20"/>
          <w:szCs w:val="20"/>
        </w:rPr>
        <w:t>4</w:t>
      </w:r>
      <w:r w:rsidR="00BA338E" w:rsidRPr="00E3367F">
        <w:rPr>
          <w:sz w:val="20"/>
          <w:szCs w:val="20"/>
        </w:rPr>
        <w:t xml:space="preserve"> </w:t>
      </w:r>
      <w:r w:rsidR="00C97522" w:rsidRPr="00E3367F">
        <w:rPr>
          <w:sz w:val="20"/>
          <w:szCs w:val="20"/>
        </w:rPr>
        <w:t>к извещению</w:t>
      </w:r>
      <w:r w:rsidR="00BA338E" w:rsidRPr="00E3367F">
        <w:rPr>
          <w:sz w:val="20"/>
          <w:szCs w:val="20"/>
        </w:rPr>
        <w:t>)</w:t>
      </w:r>
    </w:p>
    <w:p w:rsidR="00266A5D" w:rsidRPr="00E3367F" w:rsidRDefault="00F56C90" w:rsidP="00E3367F">
      <w:pPr>
        <w:ind w:firstLine="709"/>
        <w:jc w:val="both"/>
        <w:rPr>
          <w:sz w:val="20"/>
          <w:szCs w:val="20"/>
        </w:rPr>
      </w:pPr>
      <w:r w:rsidRPr="00E3367F">
        <w:rPr>
          <w:sz w:val="20"/>
          <w:szCs w:val="20"/>
        </w:rPr>
        <w:t>5</w:t>
      </w:r>
      <w:r w:rsidR="00BA338E" w:rsidRPr="00E3367F">
        <w:rPr>
          <w:sz w:val="20"/>
          <w:szCs w:val="20"/>
        </w:rPr>
        <w:t xml:space="preserve">. Декларация о соответствии участника закупки критериям отнесения к субъектам среднего и малого предпринимательства (Приложение № </w:t>
      </w:r>
      <w:r w:rsidRPr="00E3367F">
        <w:rPr>
          <w:sz w:val="20"/>
          <w:szCs w:val="20"/>
        </w:rPr>
        <w:t>5</w:t>
      </w:r>
      <w:r w:rsidR="00BA338E" w:rsidRPr="00E3367F">
        <w:rPr>
          <w:sz w:val="20"/>
          <w:szCs w:val="20"/>
        </w:rPr>
        <w:t xml:space="preserve"> </w:t>
      </w:r>
      <w:r w:rsidR="00C97522" w:rsidRPr="00E3367F">
        <w:rPr>
          <w:sz w:val="20"/>
          <w:szCs w:val="20"/>
        </w:rPr>
        <w:t>к извещению</w:t>
      </w:r>
      <w:r w:rsidR="00BA338E" w:rsidRPr="00E3367F">
        <w:rPr>
          <w:sz w:val="20"/>
          <w:szCs w:val="20"/>
        </w:rPr>
        <w:t>).</w:t>
      </w:r>
    </w:p>
    <w:p w:rsidR="0039358C" w:rsidRDefault="0039358C" w:rsidP="00E3367F">
      <w:pPr>
        <w:jc w:val="right"/>
        <w:rPr>
          <w:sz w:val="19"/>
          <w:szCs w:val="19"/>
        </w:rPr>
        <w:sectPr w:rsidR="0039358C" w:rsidSect="00E3367F">
          <w:pgSz w:w="11906" w:h="16838" w:code="9"/>
          <w:pgMar w:top="426" w:right="566" w:bottom="142" w:left="1134" w:header="0" w:footer="0" w:gutter="0"/>
          <w:pgNumType w:fmt="numberInDash"/>
          <w:cols w:space="708"/>
          <w:titlePg/>
          <w:docGrid w:linePitch="360"/>
        </w:sectPr>
      </w:pPr>
    </w:p>
    <w:p w:rsidR="005C65F9" w:rsidRPr="005C65F9" w:rsidRDefault="005C65F9" w:rsidP="005C65F9">
      <w:pPr>
        <w:jc w:val="right"/>
        <w:rPr>
          <w:b/>
          <w:sz w:val="20"/>
          <w:szCs w:val="20"/>
        </w:rPr>
      </w:pPr>
      <w:r w:rsidRPr="005C65F9">
        <w:rPr>
          <w:sz w:val="20"/>
          <w:szCs w:val="20"/>
        </w:rPr>
        <w:lastRenderedPageBreak/>
        <w:t xml:space="preserve">Приложение № 1 к </w:t>
      </w:r>
      <w:r w:rsidR="00B77DE5">
        <w:rPr>
          <w:sz w:val="20"/>
          <w:szCs w:val="20"/>
        </w:rPr>
        <w:t>извещени</w:t>
      </w:r>
      <w:r w:rsidR="009938E0">
        <w:rPr>
          <w:sz w:val="20"/>
          <w:szCs w:val="20"/>
        </w:rPr>
        <w:t>ю</w:t>
      </w:r>
    </w:p>
    <w:p w:rsidR="005C65F9" w:rsidRDefault="00D41C01" w:rsidP="005C65F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Извещение </w:t>
      </w:r>
      <w:r w:rsidR="005C65F9" w:rsidRPr="005C65F9">
        <w:rPr>
          <w:sz w:val="20"/>
          <w:szCs w:val="20"/>
        </w:rPr>
        <w:t>номер ____________</w:t>
      </w:r>
    </w:p>
    <w:p w:rsidR="00C70F76" w:rsidRDefault="00C70F76" w:rsidP="00C70F76">
      <w:pPr>
        <w:jc w:val="both"/>
        <w:rPr>
          <w:i/>
          <w:sz w:val="18"/>
        </w:rPr>
      </w:pPr>
      <w:r w:rsidRPr="00C946B4">
        <w:rPr>
          <w:i/>
          <w:color w:val="FF0000"/>
          <w:sz w:val="18"/>
        </w:rPr>
        <w:t xml:space="preserve">ВНИМАНИЕ! </w:t>
      </w:r>
      <w:r w:rsidRPr="00C946B4">
        <w:rPr>
          <w:i/>
          <w:sz w:val="18"/>
        </w:rPr>
        <w:t>Проект договора обязателен как по существу изложенных требований, так и по форме. Условия проекта договора являются неизменными. 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договору, в том числе исключить из текста договора положения, связанные с НДС, в случае выбора в качестве победителя закупки участника, применяющего упрощенный режим налогообложения. В случае</w:t>
      </w:r>
      <w:proofErr w:type="gramStart"/>
      <w:r w:rsidRPr="00C946B4">
        <w:rPr>
          <w:i/>
          <w:sz w:val="18"/>
        </w:rPr>
        <w:t>,</w:t>
      </w:r>
      <w:proofErr w:type="gramEnd"/>
      <w:r w:rsidRPr="00C946B4">
        <w:rPr>
          <w:i/>
          <w:sz w:val="18"/>
        </w:rPr>
        <w:t xml:space="preserve"> если стороны не придут к соглашению в отношении этих изменений, стороны будут обязаны подписать договор на </w:t>
      </w:r>
      <w:r w:rsidR="009862C0">
        <w:rPr>
          <w:i/>
          <w:sz w:val="18"/>
        </w:rPr>
        <w:t>условиях, изложенных в настоящем извещении</w:t>
      </w:r>
      <w:r w:rsidRPr="00C946B4">
        <w:rPr>
          <w:i/>
          <w:sz w:val="18"/>
        </w:rPr>
        <w:t>.</w:t>
      </w:r>
    </w:p>
    <w:p w:rsidR="002C4F34" w:rsidRPr="002C4F34" w:rsidRDefault="002C4F34" w:rsidP="004F34E5">
      <w:pPr>
        <w:spacing w:before="240" w:after="240"/>
        <w:jc w:val="center"/>
        <w:outlineLvl w:val="0"/>
        <w:rPr>
          <w:b/>
          <w:bCs/>
          <w:sz w:val="20"/>
          <w:szCs w:val="20"/>
        </w:rPr>
      </w:pPr>
      <w:bookmarkStart w:id="106" w:name="_Toc51596719"/>
      <w:bookmarkStart w:id="107" w:name="_Toc507489141"/>
      <w:bookmarkStart w:id="108" w:name="_Toc507747044"/>
      <w:r w:rsidRPr="002C4F34">
        <w:rPr>
          <w:b/>
          <w:bCs/>
          <w:sz w:val="20"/>
          <w:szCs w:val="20"/>
        </w:rPr>
        <w:t xml:space="preserve">ДОГОВОР </w:t>
      </w:r>
      <w:bookmarkEnd w:id="106"/>
      <w:r w:rsidR="00B047FD">
        <w:rPr>
          <w:b/>
          <w:bCs/>
          <w:sz w:val="20"/>
          <w:szCs w:val="20"/>
        </w:rPr>
        <w:t>ОКАЗАНИЯ УСЛУГ</w:t>
      </w:r>
      <w:r w:rsidRPr="002C4F34">
        <w:rPr>
          <w:b/>
          <w:bCs/>
          <w:sz w:val="20"/>
          <w:szCs w:val="20"/>
        </w:rPr>
        <w:t xml:space="preserve"> </w:t>
      </w:r>
      <w:bookmarkEnd w:id="107"/>
      <w:bookmarkEnd w:id="108"/>
    </w:p>
    <w:p w:rsidR="008857B0" w:rsidRPr="00637C7F" w:rsidRDefault="008857B0" w:rsidP="004F34E5">
      <w:pPr>
        <w:spacing w:after="120"/>
        <w:rPr>
          <w:sz w:val="20"/>
          <w:szCs w:val="20"/>
        </w:rPr>
      </w:pPr>
      <w:r w:rsidRPr="00637C7F">
        <w:rPr>
          <w:sz w:val="20"/>
          <w:szCs w:val="20"/>
        </w:rPr>
        <w:t>г. Воткинск</w:t>
      </w:r>
      <w:r w:rsidRPr="00637C7F">
        <w:rPr>
          <w:sz w:val="20"/>
          <w:szCs w:val="20"/>
        </w:rPr>
        <w:tab/>
      </w:r>
      <w:r w:rsidRPr="00637C7F">
        <w:rPr>
          <w:sz w:val="20"/>
          <w:szCs w:val="20"/>
        </w:rPr>
        <w:tab/>
      </w:r>
      <w:r w:rsidRPr="00637C7F">
        <w:rPr>
          <w:sz w:val="20"/>
          <w:szCs w:val="20"/>
        </w:rPr>
        <w:tab/>
      </w:r>
      <w:r w:rsidRPr="00637C7F">
        <w:rPr>
          <w:sz w:val="20"/>
          <w:szCs w:val="20"/>
        </w:rPr>
        <w:tab/>
      </w:r>
      <w:r w:rsidRPr="00637C7F">
        <w:rPr>
          <w:sz w:val="20"/>
          <w:szCs w:val="20"/>
        </w:rPr>
        <w:tab/>
      </w:r>
      <w:r w:rsidRPr="00637C7F">
        <w:rPr>
          <w:sz w:val="20"/>
          <w:szCs w:val="20"/>
        </w:rPr>
        <w:tab/>
      </w:r>
      <w:r w:rsidRPr="00637C7F">
        <w:rPr>
          <w:sz w:val="20"/>
          <w:szCs w:val="20"/>
        </w:rPr>
        <w:tab/>
      </w:r>
      <w:r w:rsidRPr="00637C7F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  <w:t>________________ 202</w:t>
      </w:r>
      <w:r w:rsidR="00B047FD">
        <w:rPr>
          <w:sz w:val="20"/>
          <w:szCs w:val="20"/>
        </w:rPr>
        <w:t>1</w:t>
      </w:r>
      <w:r w:rsidRPr="00637C7F">
        <w:rPr>
          <w:sz w:val="20"/>
          <w:szCs w:val="20"/>
        </w:rPr>
        <w:t>г.</w:t>
      </w:r>
    </w:p>
    <w:p w:rsidR="008857B0" w:rsidRPr="00637C7F" w:rsidRDefault="008857B0" w:rsidP="008857B0">
      <w:pPr>
        <w:ind w:firstLine="567"/>
        <w:jc w:val="both"/>
        <w:rPr>
          <w:sz w:val="20"/>
          <w:szCs w:val="20"/>
        </w:rPr>
      </w:pPr>
      <w:r w:rsidRPr="00637C7F">
        <w:rPr>
          <w:sz w:val="20"/>
          <w:szCs w:val="20"/>
        </w:rPr>
        <w:t>АО «Воткинский завод», именуемое в дальнейшем «Заказчик»</w:t>
      </w:r>
      <w:r w:rsidRPr="00637C7F">
        <w:rPr>
          <w:i/>
          <w:sz w:val="20"/>
          <w:szCs w:val="20"/>
        </w:rPr>
        <w:t>,</w:t>
      </w:r>
      <w:r w:rsidRPr="00637C7F">
        <w:rPr>
          <w:sz w:val="20"/>
          <w:szCs w:val="20"/>
        </w:rPr>
        <w:t xml:space="preserve"> в лице заместителя </w:t>
      </w:r>
      <w:r w:rsidR="00952E44">
        <w:rPr>
          <w:sz w:val="20"/>
          <w:szCs w:val="20"/>
        </w:rPr>
        <w:t xml:space="preserve">главного инженера </w:t>
      </w:r>
      <w:r>
        <w:rPr>
          <w:sz w:val="20"/>
          <w:szCs w:val="20"/>
        </w:rPr>
        <w:t>– главного инспектора по спецрежиму Смагина М.А.</w:t>
      </w:r>
      <w:r w:rsidRPr="00637C7F">
        <w:rPr>
          <w:sz w:val="20"/>
          <w:szCs w:val="20"/>
        </w:rPr>
        <w:t xml:space="preserve">, действующего на основании доверенности </w:t>
      </w:r>
      <w:r w:rsidRPr="00B854E7">
        <w:rPr>
          <w:sz w:val="20"/>
          <w:szCs w:val="20"/>
        </w:rPr>
        <w:t>№117/2</w:t>
      </w:r>
      <w:r w:rsidR="00B854E7" w:rsidRPr="00B854E7">
        <w:rPr>
          <w:sz w:val="20"/>
          <w:szCs w:val="20"/>
        </w:rPr>
        <w:t>1</w:t>
      </w:r>
      <w:r w:rsidRPr="00B854E7">
        <w:rPr>
          <w:sz w:val="20"/>
          <w:szCs w:val="20"/>
        </w:rPr>
        <w:t>-</w:t>
      </w:r>
      <w:r w:rsidR="00B854E7" w:rsidRPr="00B854E7">
        <w:rPr>
          <w:sz w:val="20"/>
          <w:szCs w:val="20"/>
        </w:rPr>
        <w:t>308</w:t>
      </w:r>
      <w:r w:rsidRPr="00B854E7">
        <w:rPr>
          <w:sz w:val="20"/>
          <w:szCs w:val="20"/>
        </w:rPr>
        <w:t>Д от 11.</w:t>
      </w:r>
      <w:r w:rsidR="00B854E7" w:rsidRPr="00B854E7">
        <w:rPr>
          <w:sz w:val="20"/>
          <w:szCs w:val="20"/>
        </w:rPr>
        <w:t>01</w:t>
      </w:r>
      <w:r w:rsidRPr="00B854E7">
        <w:rPr>
          <w:sz w:val="20"/>
          <w:szCs w:val="20"/>
        </w:rPr>
        <w:t>.202</w:t>
      </w:r>
      <w:r w:rsidR="00B854E7" w:rsidRPr="00B854E7">
        <w:rPr>
          <w:sz w:val="20"/>
          <w:szCs w:val="20"/>
        </w:rPr>
        <w:t>1</w:t>
      </w:r>
      <w:r w:rsidRPr="00B854E7">
        <w:rPr>
          <w:sz w:val="20"/>
          <w:szCs w:val="20"/>
        </w:rPr>
        <w:t xml:space="preserve"> года, с одной стороны и _____________________________________________</w:t>
      </w:r>
      <w:r w:rsidR="00B854E7" w:rsidRPr="00B854E7">
        <w:rPr>
          <w:sz w:val="20"/>
          <w:szCs w:val="20"/>
        </w:rPr>
        <w:t>_________________</w:t>
      </w:r>
      <w:r w:rsidRPr="00B854E7">
        <w:rPr>
          <w:sz w:val="20"/>
          <w:szCs w:val="20"/>
        </w:rPr>
        <w:t>,</w:t>
      </w:r>
    </w:p>
    <w:p w:rsidR="008857B0" w:rsidRPr="00637C7F" w:rsidRDefault="008857B0" w:rsidP="008857B0">
      <w:pPr>
        <w:rPr>
          <w:sz w:val="20"/>
          <w:szCs w:val="20"/>
        </w:rPr>
      </w:pPr>
      <w:r w:rsidRPr="00637C7F">
        <w:rPr>
          <w:sz w:val="20"/>
          <w:szCs w:val="20"/>
        </w:rPr>
        <w:tab/>
      </w:r>
      <w:r w:rsidRPr="00637C7F">
        <w:rPr>
          <w:sz w:val="20"/>
          <w:szCs w:val="20"/>
        </w:rPr>
        <w:tab/>
      </w:r>
      <w:r w:rsidRPr="00637C7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37C7F">
        <w:rPr>
          <w:sz w:val="18"/>
          <w:szCs w:val="20"/>
        </w:rPr>
        <w:tab/>
      </w:r>
      <w:r w:rsidRPr="00637C7F">
        <w:rPr>
          <w:sz w:val="16"/>
          <w:szCs w:val="20"/>
        </w:rPr>
        <w:t>/полное наименование контрагента/</w:t>
      </w:r>
    </w:p>
    <w:p w:rsidR="008857B0" w:rsidRPr="00637C7F" w:rsidRDefault="008857B0" w:rsidP="008857B0">
      <w:pPr>
        <w:rPr>
          <w:sz w:val="20"/>
          <w:szCs w:val="20"/>
        </w:rPr>
      </w:pPr>
      <w:r w:rsidRPr="00637C7F">
        <w:rPr>
          <w:sz w:val="20"/>
          <w:szCs w:val="20"/>
        </w:rPr>
        <w:t>именуем___ в дальнейшем «Исполнитель», в лице ___________________________________________________,</w:t>
      </w:r>
    </w:p>
    <w:p w:rsidR="008857B0" w:rsidRPr="00637C7F" w:rsidRDefault="008857B0" w:rsidP="008857B0">
      <w:pPr>
        <w:jc w:val="center"/>
        <w:rPr>
          <w:sz w:val="18"/>
          <w:szCs w:val="20"/>
        </w:rPr>
      </w:pPr>
      <w:r w:rsidRPr="00637C7F">
        <w:rPr>
          <w:sz w:val="18"/>
          <w:szCs w:val="20"/>
        </w:rPr>
        <w:t xml:space="preserve">                                               </w:t>
      </w:r>
      <w:r w:rsidRPr="00637C7F">
        <w:rPr>
          <w:sz w:val="16"/>
          <w:szCs w:val="20"/>
        </w:rPr>
        <w:t xml:space="preserve">                </w:t>
      </w:r>
      <w:r>
        <w:rPr>
          <w:sz w:val="16"/>
          <w:szCs w:val="20"/>
        </w:rPr>
        <w:t xml:space="preserve">                               </w:t>
      </w:r>
      <w:r w:rsidRPr="00637C7F">
        <w:rPr>
          <w:sz w:val="16"/>
          <w:szCs w:val="20"/>
        </w:rPr>
        <w:t xml:space="preserve">  /должность, Ф.И.О. лица, подписывающего договор/</w:t>
      </w:r>
    </w:p>
    <w:p w:rsidR="008857B0" w:rsidRDefault="008857B0" w:rsidP="008857B0">
      <w:pPr>
        <w:jc w:val="both"/>
        <w:rPr>
          <w:sz w:val="20"/>
        </w:rPr>
      </w:pPr>
      <w:proofErr w:type="gramStart"/>
      <w:r w:rsidRPr="00637C7F">
        <w:rPr>
          <w:sz w:val="20"/>
        </w:rPr>
        <w:t>действующего</w:t>
      </w:r>
      <w:proofErr w:type="gramEnd"/>
      <w:r w:rsidRPr="00637C7F">
        <w:rPr>
          <w:sz w:val="20"/>
        </w:rPr>
        <w:t xml:space="preserve"> на основании_______________________________________________________________________,</w:t>
      </w:r>
      <w:r>
        <w:rPr>
          <w:sz w:val="20"/>
        </w:rPr>
        <w:t xml:space="preserve"> </w:t>
      </w:r>
    </w:p>
    <w:p w:rsidR="008857B0" w:rsidRPr="008B6D4D" w:rsidRDefault="008857B0" w:rsidP="008857B0">
      <w:pPr>
        <w:rPr>
          <w:sz w:val="16"/>
          <w:szCs w:val="16"/>
        </w:rPr>
      </w:pPr>
      <w:r w:rsidRPr="00637C7F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 </w:t>
      </w:r>
      <w:r w:rsidRPr="00637C7F">
        <w:rPr>
          <w:sz w:val="20"/>
        </w:rPr>
        <w:t xml:space="preserve">  </w:t>
      </w:r>
      <w:r w:rsidRPr="008B6D4D">
        <w:rPr>
          <w:sz w:val="16"/>
          <w:szCs w:val="16"/>
        </w:rPr>
        <w:t>/наименование документа, устанавливающего полномочия лица на подписание договора/</w:t>
      </w:r>
    </w:p>
    <w:p w:rsidR="008857B0" w:rsidRPr="00637C7F" w:rsidRDefault="008857B0" w:rsidP="008857B0">
      <w:pPr>
        <w:jc w:val="both"/>
        <w:rPr>
          <w:sz w:val="20"/>
        </w:rPr>
      </w:pPr>
      <w:r>
        <w:rPr>
          <w:sz w:val="20"/>
        </w:rPr>
        <w:t xml:space="preserve">лицензии </w:t>
      </w:r>
      <w:r w:rsidRPr="000D488B">
        <w:rPr>
          <w:sz w:val="20"/>
          <w:szCs w:val="20"/>
        </w:rPr>
        <w:t>№ __________</w:t>
      </w:r>
      <w:proofErr w:type="gramStart"/>
      <w:r w:rsidRPr="000D488B">
        <w:rPr>
          <w:sz w:val="20"/>
          <w:szCs w:val="20"/>
        </w:rPr>
        <w:t>от</w:t>
      </w:r>
      <w:proofErr w:type="gramEnd"/>
      <w:r w:rsidRPr="000D488B">
        <w:rPr>
          <w:sz w:val="20"/>
          <w:szCs w:val="20"/>
        </w:rPr>
        <w:t xml:space="preserve"> ______________ выданной ____________</w:t>
      </w:r>
      <w:r>
        <w:rPr>
          <w:sz w:val="20"/>
          <w:szCs w:val="20"/>
        </w:rPr>
        <w:t>____________________________________</w:t>
      </w:r>
      <w:r w:rsidRPr="000D488B">
        <w:rPr>
          <w:sz w:val="20"/>
          <w:szCs w:val="20"/>
        </w:rPr>
        <w:t>_,</w:t>
      </w:r>
    </w:p>
    <w:p w:rsidR="008857B0" w:rsidRPr="008B6D4D" w:rsidRDefault="008857B0" w:rsidP="008857B0">
      <w:pPr>
        <w:jc w:val="both"/>
        <w:rPr>
          <w:sz w:val="20"/>
          <w:szCs w:val="20"/>
        </w:rPr>
      </w:pPr>
      <w:r w:rsidRPr="008B6D4D">
        <w:rPr>
          <w:sz w:val="20"/>
        </w:rPr>
        <w:t>с другой стороны,</w:t>
      </w:r>
      <w:r w:rsidRPr="008B6D4D">
        <w:rPr>
          <w:sz w:val="20"/>
          <w:szCs w:val="20"/>
        </w:rPr>
        <w:t xml:space="preserve"> именуемые в дальнейшем совместно по тексту договора Стороны, заключили настоящий договор </w:t>
      </w:r>
      <w:r w:rsidRPr="008B6D4D">
        <w:rPr>
          <w:color w:val="000000"/>
          <w:sz w:val="20"/>
          <w:szCs w:val="20"/>
        </w:rPr>
        <w:t>в Единой информационной системе</w:t>
      </w:r>
      <w:r w:rsidRPr="008B6D4D">
        <w:rPr>
          <w:sz w:val="20"/>
          <w:szCs w:val="20"/>
        </w:rPr>
        <w:t xml:space="preserve"> в соответствии с действующим законодательством Российской Федерации, на основа</w:t>
      </w:r>
      <w:r w:rsidR="007B424D">
        <w:rPr>
          <w:sz w:val="20"/>
          <w:szCs w:val="20"/>
        </w:rPr>
        <w:t>нии Протокола __ ___ от ____2021</w:t>
      </w:r>
      <w:r w:rsidRPr="008B6D4D">
        <w:rPr>
          <w:sz w:val="20"/>
          <w:szCs w:val="20"/>
        </w:rPr>
        <w:t>г. (Приложение № 2 к настоящему Договору) о нижеследующем:</w:t>
      </w:r>
    </w:p>
    <w:p w:rsidR="002C4F34" w:rsidRPr="00B52F01" w:rsidRDefault="002C4F34" w:rsidP="00F21C1E">
      <w:pPr>
        <w:spacing w:before="240" w:after="240"/>
        <w:jc w:val="center"/>
        <w:outlineLvl w:val="0"/>
        <w:rPr>
          <w:b/>
          <w:sz w:val="20"/>
          <w:szCs w:val="20"/>
        </w:rPr>
      </w:pPr>
      <w:r w:rsidRPr="009A1C62">
        <w:rPr>
          <w:b/>
          <w:sz w:val="20"/>
          <w:szCs w:val="20"/>
          <w:lang w:val="en-US"/>
        </w:rPr>
        <w:t>I</w:t>
      </w:r>
      <w:r w:rsidRPr="00B52F01">
        <w:rPr>
          <w:b/>
          <w:sz w:val="20"/>
          <w:szCs w:val="20"/>
        </w:rPr>
        <w:t>. ПРЕДМЕТ ДОГОВОРА</w:t>
      </w:r>
    </w:p>
    <w:p w:rsidR="003D53C5" w:rsidRPr="000D488B" w:rsidRDefault="003D53C5" w:rsidP="003D53C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</w:t>
      </w:r>
      <w:r w:rsidRPr="000D488B">
        <w:rPr>
          <w:sz w:val="20"/>
          <w:szCs w:val="20"/>
        </w:rPr>
        <w:t xml:space="preserve">«Исполнитель» принимает на себя обязательства по оказанию медицинских услуг работникам «Заказчика»: </w:t>
      </w:r>
      <w:r w:rsidR="00952E44" w:rsidRPr="00073926">
        <w:rPr>
          <w:sz w:val="20"/>
          <w:szCs w:val="20"/>
        </w:rPr>
        <w:t>Услуги по проведению периодического медицинского осмотра работников, занятых на работах с вредными и (или) опасными условиями труда 5 лет и более в центре профпатологии, в соответствии с Прейскурантом (Приложение № 1 к договору).</w:t>
      </w:r>
      <w:r w:rsidRPr="000D488B">
        <w:rPr>
          <w:sz w:val="20"/>
          <w:szCs w:val="20"/>
        </w:rPr>
        <w:t xml:space="preserve"> </w:t>
      </w:r>
    </w:p>
    <w:p w:rsidR="003D53C5" w:rsidRPr="000D488B" w:rsidRDefault="003D53C5" w:rsidP="003D53C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B047FD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Pr="000D488B">
        <w:rPr>
          <w:sz w:val="20"/>
          <w:szCs w:val="20"/>
        </w:rPr>
        <w:t>«Заказчик» оплачивает услуги «Исполнителя» на условиях настоящего договора.</w:t>
      </w:r>
    </w:p>
    <w:p w:rsidR="008857B0" w:rsidRPr="00B52F01" w:rsidRDefault="008857B0" w:rsidP="00F21C1E">
      <w:pPr>
        <w:spacing w:before="240" w:after="240"/>
        <w:jc w:val="center"/>
        <w:outlineLvl w:val="0"/>
        <w:rPr>
          <w:b/>
          <w:sz w:val="20"/>
          <w:szCs w:val="20"/>
        </w:rPr>
      </w:pPr>
      <w:r w:rsidRPr="009A1C62">
        <w:rPr>
          <w:b/>
          <w:sz w:val="20"/>
          <w:szCs w:val="20"/>
          <w:lang w:val="en-US"/>
        </w:rPr>
        <w:t>II</w:t>
      </w:r>
      <w:r w:rsidRPr="00B52F01">
        <w:rPr>
          <w:b/>
          <w:sz w:val="20"/>
          <w:szCs w:val="20"/>
        </w:rPr>
        <w:t>. ЦЕНА ДОГОВОРА</w:t>
      </w:r>
    </w:p>
    <w:p w:rsidR="00B854E7" w:rsidRPr="0038632C" w:rsidRDefault="003D53C5" w:rsidP="003D53C5">
      <w:pPr>
        <w:pStyle w:val="a5"/>
        <w:ind w:firstLine="709"/>
        <w:rPr>
          <w:sz w:val="20"/>
          <w:szCs w:val="20"/>
        </w:rPr>
      </w:pPr>
      <w:r w:rsidRPr="0038632C">
        <w:rPr>
          <w:sz w:val="20"/>
          <w:szCs w:val="20"/>
        </w:rPr>
        <w:t xml:space="preserve">2.1. Цена оказываемых услуг, устанавливается на </w:t>
      </w:r>
      <w:r w:rsidR="00FE7987">
        <w:rPr>
          <w:sz w:val="20"/>
          <w:szCs w:val="20"/>
        </w:rPr>
        <w:t xml:space="preserve">основании </w:t>
      </w:r>
      <w:r w:rsidR="00FE7987" w:rsidRPr="00DF6513">
        <w:rPr>
          <w:sz w:val="20"/>
          <w:szCs w:val="20"/>
        </w:rPr>
        <w:t>Протокола №___ от __.__20__г. (Приложение № 2 к настоящему договору)</w:t>
      </w:r>
      <w:r w:rsidR="00FE7987">
        <w:rPr>
          <w:sz w:val="20"/>
          <w:szCs w:val="20"/>
        </w:rPr>
        <w:t xml:space="preserve"> </w:t>
      </w:r>
      <w:r w:rsidRPr="0038632C">
        <w:rPr>
          <w:sz w:val="20"/>
          <w:szCs w:val="20"/>
        </w:rPr>
        <w:t xml:space="preserve">по Прейскуранту </w:t>
      </w:r>
      <w:r w:rsidR="00FE7987">
        <w:rPr>
          <w:sz w:val="20"/>
          <w:szCs w:val="20"/>
        </w:rPr>
        <w:t>(</w:t>
      </w:r>
      <w:r w:rsidRPr="0038632C">
        <w:rPr>
          <w:sz w:val="20"/>
          <w:szCs w:val="20"/>
        </w:rPr>
        <w:t>Приложение №1 к настоящему договору</w:t>
      </w:r>
      <w:r w:rsidR="00FE7987">
        <w:rPr>
          <w:sz w:val="20"/>
          <w:szCs w:val="20"/>
        </w:rPr>
        <w:t>)</w:t>
      </w:r>
      <w:r w:rsidR="00B854E7" w:rsidRPr="0038632C">
        <w:rPr>
          <w:sz w:val="20"/>
          <w:szCs w:val="20"/>
        </w:rPr>
        <w:t>.</w:t>
      </w:r>
    </w:p>
    <w:p w:rsidR="003D53C5" w:rsidRPr="000D488B" w:rsidRDefault="003D53C5" w:rsidP="003D53C5">
      <w:pPr>
        <w:pStyle w:val="a5"/>
        <w:ind w:firstLine="709"/>
        <w:rPr>
          <w:sz w:val="20"/>
          <w:szCs w:val="20"/>
        </w:rPr>
      </w:pPr>
      <w:r>
        <w:rPr>
          <w:sz w:val="20"/>
          <w:szCs w:val="20"/>
        </w:rPr>
        <w:t>2.</w:t>
      </w:r>
      <w:r w:rsidR="00952E44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Pr="000D488B">
        <w:rPr>
          <w:sz w:val="20"/>
          <w:szCs w:val="20"/>
        </w:rPr>
        <w:t xml:space="preserve">Предельная сумма договора составляет </w:t>
      </w:r>
      <w:r w:rsidR="00952E44">
        <w:rPr>
          <w:sz w:val="20"/>
          <w:szCs w:val="20"/>
        </w:rPr>
        <w:t>3 5</w:t>
      </w:r>
      <w:r w:rsidRPr="000D488B">
        <w:rPr>
          <w:sz w:val="20"/>
          <w:szCs w:val="20"/>
        </w:rPr>
        <w:t>00</w:t>
      </w:r>
      <w:r w:rsidR="00952E44">
        <w:rPr>
          <w:sz w:val="20"/>
          <w:szCs w:val="20"/>
        </w:rPr>
        <w:t xml:space="preserve"> </w:t>
      </w:r>
      <w:r w:rsidRPr="000D488B">
        <w:rPr>
          <w:sz w:val="20"/>
          <w:szCs w:val="20"/>
        </w:rPr>
        <w:t>000,00 (</w:t>
      </w:r>
      <w:r w:rsidR="00952E44">
        <w:rPr>
          <w:sz w:val="20"/>
          <w:szCs w:val="20"/>
        </w:rPr>
        <w:t>три милл</w:t>
      </w:r>
      <w:r w:rsidRPr="000D488B">
        <w:rPr>
          <w:sz w:val="20"/>
          <w:szCs w:val="20"/>
        </w:rPr>
        <w:t>ион</w:t>
      </w:r>
      <w:r w:rsidR="00952E44">
        <w:rPr>
          <w:sz w:val="20"/>
          <w:szCs w:val="20"/>
        </w:rPr>
        <w:t>а</w:t>
      </w:r>
      <w:r w:rsidRPr="000D488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пятьсот тысяч </w:t>
      </w:r>
      <w:r w:rsidRPr="000D488B">
        <w:rPr>
          <w:sz w:val="20"/>
          <w:szCs w:val="20"/>
        </w:rPr>
        <w:t>рублей 00 копеек).</w:t>
      </w:r>
      <w:r>
        <w:rPr>
          <w:sz w:val="20"/>
          <w:szCs w:val="20"/>
        </w:rPr>
        <w:t xml:space="preserve"> </w:t>
      </w:r>
      <w:r w:rsidRPr="002E37CA">
        <w:rPr>
          <w:sz w:val="20"/>
          <w:szCs w:val="20"/>
        </w:rPr>
        <w:t>Полная выборка суммы необязательна.</w:t>
      </w:r>
    </w:p>
    <w:p w:rsidR="003D53C5" w:rsidRPr="000D488B" w:rsidRDefault="003D53C5" w:rsidP="003D53C5">
      <w:pPr>
        <w:pStyle w:val="a5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2.4. </w:t>
      </w:r>
      <w:r w:rsidRPr="000D488B">
        <w:rPr>
          <w:sz w:val="20"/>
          <w:szCs w:val="20"/>
        </w:rPr>
        <w:t>Оплата выполненных медицинских услуг осуществляется</w:t>
      </w:r>
      <w:r>
        <w:rPr>
          <w:sz w:val="20"/>
          <w:szCs w:val="20"/>
        </w:rPr>
        <w:t xml:space="preserve"> ежемесячно</w:t>
      </w:r>
      <w:r w:rsidRPr="000D488B">
        <w:rPr>
          <w:sz w:val="20"/>
          <w:szCs w:val="20"/>
        </w:rPr>
        <w:t xml:space="preserve"> по факту выполненных работ с разбивкой по структурным подразделениям и прилагаемых </w:t>
      </w:r>
      <w:r>
        <w:rPr>
          <w:sz w:val="20"/>
          <w:szCs w:val="20"/>
        </w:rPr>
        <w:t>расчетов стоимости медосмотра</w:t>
      </w:r>
      <w:r w:rsidRPr="000D488B">
        <w:rPr>
          <w:sz w:val="20"/>
          <w:szCs w:val="20"/>
        </w:rPr>
        <w:t>, на основании Актов выполненных работ и представленных счетов (Счета – фактуры по данному договору не выписываются). Стоимость оказания услуг в рамках договора, НДС не облагается (статья 149 НК РФ).</w:t>
      </w:r>
    </w:p>
    <w:p w:rsidR="00C218AE" w:rsidRPr="00B52F01" w:rsidRDefault="00C218AE" w:rsidP="00F21C1E">
      <w:pPr>
        <w:spacing w:before="240" w:after="240"/>
        <w:jc w:val="center"/>
        <w:outlineLvl w:val="0"/>
        <w:rPr>
          <w:b/>
          <w:sz w:val="20"/>
          <w:szCs w:val="20"/>
        </w:rPr>
      </w:pPr>
      <w:r w:rsidRPr="006A4AE0">
        <w:rPr>
          <w:b/>
          <w:sz w:val="20"/>
          <w:szCs w:val="20"/>
          <w:lang w:val="en-US"/>
        </w:rPr>
        <w:t>III</w:t>
      </w:r>
      <w:r w:rsidRPr="00B52F01">
        <w:rPr>
          <w:b/>
          <w:sz w:val="20"/>
          <w:szCs w:val="20"/>
        </w:rPr>
        <w:t>. ПОРЯДОК ОКАЗАНИЯ УСЛУГ</w:t>
      </w:r>
    </w:p>
    <w:p w:rsidR="00C218AE" w:rsidRPr="009A1C62" w:rsidRDefault="00C218AE" w:rsidP="009A1C62">
      <w:pPr>
        <w:pStyle w:val="a5"/>
        <w:ind w:firstLine="709"/>
        <w:rPr>
          <w:sz w:val="20"/>
          <w:szCs w:val="20"/>
        </w:rPr>
      </w:pPr>
      <w:r>
        <w:rPr>
          <w:sz w:val="20"/>
          <w:szCs w:val="20"/>
        </w:rPr>
        <w:t>3</w:t>
      </w:r>
      <w:r w:rsidRPr="00002F75">
        <w:rPr>
          <w:sz w:val="20"/>
          <w:szCs w:val="20"/>
        </w:rPr>
        <w:t xml:space="preserve">.1. </w:t>
      </w:r>
      <w:r w:rsidRPr="009A1C62">
        <w:rPr>
          <w:sz w:val="20"/>
          <w:szCs w:val="20"/>
        </w:rPr>
        <w:t xml:space="preserve">Услуги проводятся по месту нахождения Заказчика (г. Воткинск) мобильными медицинскими бригадами врачей-специалистов центров профпатологии. Перед проведением периодических осмотров мобильными медицинскими бригадами врачей-специалистов центров профпатологии, работники Заказчика могут проходить диагностические исследования в медицинских организациях, расположенных не далее 100 км от местонахождения Заказчика. </w:t>
      </w:r>
    </w:p>
    <w:p w:rsidR="00C218AE" w:rsidRPr="009A1C62" w:rsidRDefault="009A1C62" w:rsidP="009A1C62">
      <w:pPr>
        <w:pStyle w:val="a5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3.2. </w:t>
      </w:r>
      <w:r w:rsidR="00C218AE" w:rsidRPr="009A1C62">
        <w:rPr>
          <w:sz w:val="20"/>
          <w:szCs w:val="20"/>
        </w:rPr>
        <w:t>Периодические осмотры работников мобильными медицинскими бригадами врачей-специалистов центров профпатологии могут проводиться</w:t>
      </w:r>
      <w:r w:rsidR="006B73F7">
        <w:rPr>
          <w:sz w:val="20"/>
          <w:szCs w:val="20"/>
        </w:rPr>
        <w:t>,</w:t>
      </w:r>
      <w:r w:rsidR="00C218AE" w:rsidRPr="009A1C62">
        <w:rPr>
          <w:sz w:val="20"/>
          <w:szCs w:val="20"/>
        </w:rPr>
        <w:t xml:space="preserve"> в том числе</w:t>
      </w:r>
      <w:r w:rsidR="006B73F7">
        <w:rPr>
          <w:sz w:val="20"/>
          <w:szCs w:val="20"/>
        </w:rPr>
        <w:t>,</w:t>
      </w:r>
      <w:r w:rsidR="00C218AE" w:rsidRPr="009A1C62">
        <w:rPr>
          <w:sz w:val="20"/>
          <w:szCs w:val="20"/>
        </w:rPr>
        <w:t xml:space="preserve"> с использованием мобильных медицинских комплексов.</w:t>
      </w:r>
    </w:p>
    <w:p w:rsidR="00C218AE" w:rsidRDefault="009A1C62" w:rsidP="009A1C62">
      <w:pPr>
        <w:pStyle w:val="a5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="00C218AE" w:rsidRPr="009A1C62">
        <w:rPr>
          <w:sz w:val="20"/>
          <w:szCs w:val="20"/>
        </w:rPr>
        <w:t xml:space="preserve">По договоренности Заказчика и Медицинской организации допускается проведение периодических осмотров в центрах профпатологии расположенных не далее 100 км от местонахождения Заказчика. </w:t>
      </w:r>
    </w:p>
    <w:p w:rsidR="003D53C5" w:rsidRPr="00B52F01" w:rsidRDefault="003D53C5" w:rsidP="00F21C1E">
      <w:pPr>
        <w:spacing w:before="240" w:after="240"/>
        <w:jc w:val="center"/>
        <w:outlineLvl w:val="0"/>
        <w:rPr>
          <w:b/>
          <w:sz w:val="20"/>
          <w:szCs w:val="20"/>
        </w:rPr>
      </w:pPr>
      <w:r w:rsidRPr="006A4AE0">
        <w:rPr>
          <w:b/>
          <w:sz w:val="20"/>
          <w:szCs w:val="20"/>
          <w:lang w:val="en-US"/>
        </w:rPr>
        <w:t>IV</w:t>
      </w:r>
      <w:r w:rsidRPr="00B52F01">
        <w:rPr>
          <w:b/>
          <w:sz w:val="20"/>
          <w:szCs w:val="20"/>
        </w:rPr>
        <w:t>. ПРАВА И ОБЯЗАННОСТИ СТОРОН</w:t>
      </w:r>
    </w:p>
    <w:p w:rsidR="003D53C5" w:rsidRPr="00002F75" w:rsidRDefault="003D53C5" w:rsidP="003D53C5">
      <w:pPr>
        <w:pStyle w:val="a5"/>
        <w:ind w:left="709"/>
        <w:rPr>
          <w:sz w:val="20"/>
          <w:szCs w:val="20"/>
        </w:rPr>
      </w:pPr>
      <w:r w:rsidRPr="00002F75">
        <w:rPr>
          <w:sz w:val="20"/>
          <w:szCs w:val="20"/>
        </w:rPr>
        <w:t>4.1. «Исполнитель» обязуется:</w:t>
      </w:r>
    </w:p>
    <w:p w:rsidR="003D53C5" w:rsidRPr="00002F75" w:rsidRDefault="003D53C5" w:rsidP="003D53C5">
      <w:pPr>
        <w:pStyle w:val="a5"/>
        <w:ind w:firstLine="709"/>
        <w:rPr>
          <w:sz w:val="20"/>
          <w:szCs w:val="20"/>
        </w:rPr>
      </w:pPr>
      <w:r w:rsidRPr="00002F75">
        <w:rPr>
          <w:sz w:val="20"/>
          <w:szCs w:val="20"/>
        </w:rPr>
        <w:lastRenderedPageBreak/>
        <w:t>- в десятидневный срок с момента получения от Заказчика Поименного списка работников занятых на работах с вредными и (или) опасными условиями труда, подлежащих периодическому смотру составить Календарный план проведения пери</w:t>
      </w:r>
      <w:r w:rsidR="00952E44">
        <w:rPr>
          <w:sz w:val="20"/>
          <w:szCs w:val="20"/>
        </w:rPr>
        <w:t xml:space="preserve">одического медицинского осмотра, </w:t>
      </w:r>
    </w:p>
    <w:p w:rsidR="003D53C5" w:rsidRPr="00002F75" w:rsidRDefault="003D53C5" w:rsidP="003D53C5">
      <w:pPr>
        <w:pStyle w:val="a5"/>
        <w:ind w:firstLine="709"/>
        <w:rPr>
          <w:sz w:val="20"/>
          <w:szCs w:val="20"/>
        </w:rPr>
      </w:pPr>
      <w:r w:rsidRPr="00002F75">
        <w:rPr>
          <w:sz w:val="20"/>
          <w:szCs w:val="20"/>
        </w:rPr>
        <w:t xml:space="preserve">- не позднее, </w:t>
      </w:r>
      <w:r w:rsidRPr="000E12DB">
        <w:rPr>
          <w:sz w:val="20"/>
          <w:szCs w:val="20"/>
        </w:rPr>
        <w:t xml:space="preserve">чем до </w:t>
      </w:r>
      <w:r w:rsidR="006D5440">
        <w:rPr>
          <w:sz w:val="20"/>
          <w:szCs w:val="20"/>
        </w:rPr>
        <w:t>04</w:t>
      </w:r>
      <w:r w:rsidRPr="000E12DB">
        <w:rPr>
          <w:sz w:val="20"/>
          <w:szCs w:val="20"/>
        </w:rPr>
        <w:t>.0</w:t>
      </w:r>
      <w:r w:rsidR="006D5440">
        <w:rPr>
          <w:sz w:val="20"/>
          <w:szCs w:val="20"/>
        </w:rPr>
        <w:t>5</w:t>
      </w:r>
      <w:r w:rsidRPr="000E12DB">
        <w:rPr>
          <w:sz w:val="20"/>
          <w:szCs w:val="20"/>
        </w:rPr>
        <w:t>.202</w:t>
      </w:r>
      <w:r w:rsidR="005D6513">
        <w:rPr>
          <w:sz w:val="20"/>
          <w:szCs w:val="20"/>
        </w:rPr>
        <w:t>1</w:t>
      </w:r>
      <w:r w:rsidRPr="000E12DB">
        <w:rPr>
          <w:sz w:val="20"/>
          <w:szCs w:val="20"/>
        </w:rPr>
        <w:t xml:space="preserve"> согласовать</w:t>
      </w:r>
      <w:r w:rsidRPr="00002F75">
        <w:rPr>
          <w:sz w:val="20"/>
          <w:szCs w:val="20"/>
        </w:rPr>
        <w:t xml:space="preserve"> Календарный план проведения периодического медицинского осмотра с Заказчиком, утвердить Исполнителем и предоставить один экземпляр Заказчику.</w:t>
      </w:r>
    </w:p>
    <w:p w:rsidR="003D53C5" w:rsidRPr="00002F75" w:rsidRDefault="003D53C5" w:rsidP="003D53C5">
      <w:pPr>
        <w:pStyle w:val="a5"/>
        <w:ind w:firstLine="709"/>
        <w:rPr>
          <w:sz w:val="20"/>
          <w:szCs w:val="20"/>
        </w:rPr>
      </w:pPr>
      <w:r w:rsidRPr="00002F75">
        <w:rPr>
          <w:sz w:val="20"/>
          <w:szCs w:val="20"/>
        </w:rPr>
        <w:t>- произвести лечебные, диагностические, профилактические и другие мероприятия в соответствии с условиями настоящего договора;</w:t>
      </w:r>
    </w:p>
    <w:p w:rsidR="003D53C5" w:rsidRPr="00002F75" w:rsidRDefault="003D53C5" w:rsidP="003D53C5">
      <w:pPr>
        <w:pStyle w:val="a5"/>
        <w:ind w:firstLine="709"/>
        <w:rPr>
          <w:sz w:val="20"/>
          <w:szCs w:val="20"/>
        </w:rPr>
      </w:pPr>
      <w:r w:rsidRPr="00002F75">
        <w:rPr>
          <w:sz w:val="20"/>
          <w:szCs w:val="20"/>
        </w:rPr>
        <w:t>- оформить медицинские документы для проведения ПМО в подразделениях (амбулаторная карта, паспорт здоровья и вкладыши к ним), оформление направлений на исследования и анализы в рамках ПМО;</w:t>
      </w:r>
    </w:p>
    <w:p w:rsidR="003D53C5" w:rsidRPr="00002F75" w:rsidRDefault="003D53C5" w:rsidP="003D53C5">
      <w:pPr>
        <w:pStyle w:val="a5"/>
        <w:ind w:firstLine="709"/>
        <w:rPr>
          <w:sz w:val="20"/>
          <w:szCs w:val="20"/>
        </w:rPr>
      </w:pPr>
      <w:r w:rsidRPr="00002F75">
        <w:rPr>
          <w:sz w:val="20"/>
          <w:szCs w:val="20"/>
        </w:rPr>
        <w:t xml:space="preserve">- составить индивидуальные разработки проведения ПМО каждому подразделению в зависимости от предоставленных списков с учетом указанных вредных производственных факторов в соответствии с Приказом </w:t>
      </w:r>
      <w:r w:rsidR="00853AB8" w:rsidRPr="0038632C">
        <w:rPr>
          <w:sz w:val="20"/>
          <w:szCs w:val="20"/>
        </w:rPr>
        <w:t>Министерства здравоохранения РФ от 28.01.2021 №29н</w:t>
      </w:r>
      <w:r w:rsidRPr="00002F75">
        <w:rPr>
          <w:sz w:val="20"/>
          <w:szCs w:val="20"/>
        </w:rPr>
        <w:t xml:space="preserve">; </w:t>
      </w:r>
    </w:p>
    <w:p w:rsidR="003D53C5" w:rsidRPr="00002F75" w:rsidRDefault="003D53C5" w:rsidP="003D53C5">
      <w:pPr>
        <w:pStyle w:val="a5"/>
        <w:ind w:firstLine="709"/>
        <w:rPr>
          <w:sz w:val="20"/>
          <w:szCs w:val="20"/>
        </w:rPr>
      </w:pPr>
      <w:r w:rsidRPr="00002F75">
        <w:rPr>
          <w:sz w:val="20"/>
          <w:szCs w:val="20"/>
        </w:rPr>
        <w:t>- направление лиц, прошедших ПМ</w:t>
      </w:r>
      <w:r w:rsidR="00B5598E">
        <w:rPr>
          <w:sz w:val="20"/>
          <w:szCs w:val="20"/>
        </w:rPr>
        <w:t xml:space="preserve">О и нуждающихся в </w:t>
      </w:r>
      <w:proofErr w:type="spellStart"/>
      <w:r w:rsidR="00B5598E">
        <w:rPr>
          <w:sz w:val="20"/>
          <w:szCs w:val="20"/>
        </w:rPr>
        <w:t>дообследовании</w:t>
      </w:r>
      <w:proofErr w:type="spellEnd"/>
      <w:r w:rsidRPr="00002F75">
        <w:rPr>
          <w:sz w:val="20"/>
          <w:szCs w:val="20"/>
        </w:rPr>
        <w:t xml:space="preserve"> и консультациях специалистов, в поликлинику</w:t>
      </w:r>
      <w:r w:rsidR="00CD3D1E">
        <w:rPr>
          <w:sz w:val="20"/>
          <w:szCs w:val="20"/>
        </w:rPr>
        <w:t xml:space="preserve"> в</w:t>
      </w:r>
      <w:r w:rsidRPr="00002F75">
        <w:rPr>
          <w:sz w:val="20"/>
          <w:szCs w:val="20"/>
        </w:rPr>
        <w:t xml:space="preserve"> рамках ОМС;</w:t>
      </w:r>
    </w:p>
    <w:p w:rsidR="003D53C5" w:rsidRPr="00002F75" w:rsidRDefault="003D53C5" w:rsidP="003D53C5">
      <w:pPr>
        <w:pStyle w:val="a5"/>
        <w:ind w:firstLine="709"/>
        <w:rPr>
          <w:sz w:val="20"/>
          <w:szCs w:val="20"/>
        </w:rPr>
      </w:pPr>
      <w:r w:rsidRPr="00002F75">
        <w:rPr>
          <w:sz w:val="20"/>
          <w:szCs w:val="20"/>
        </w:rPr>
        <w:t xml:space="preserve">- по окончании прохождения </w:t>
      </w:r>
      <w:r w:rsidR="00B5598E" w:rsidRPr="00002F75">
        <w:rPr>
          <w:sz w:val="20"/>
          <w:szCs w:val="20"/>
        </w:rPr>
        <w:t xml:space="preserve">ПМО </w:t>
      </w:r>
      <w:r w:rsidRPr="00002F75">
        <w:rPr>
          <w:sz w:val="20"/>
          <w:szCs w:val="20"/>
        </w:rPr>
        <w:t>кажд</w:t>
      </w:r>
      <w:r w:rsidR="00B5598E">
        <w:rPr>
          <w:sz w:val="20"/>
          <w:szCs w:val="20"/>
        </w:rPr>
        <w:t>ому</w:t>
      </w:r>
      <w:r w:rsidRPr="00002F75">
        <w:rPr>
          <w:sz w:val="20"/>
          <w:szCs w:val="20"/>
        </w:rPr>
        <w:t xml:space="preserve"> работник</w:t>
      </w:r>
      <w:r w:rsidR="00B5598E">
        <w:rPr>
          <w:sz w:val="20"/>
          <w:szCs w:val="20"/>
        </w:rPr>
        <w:t>у</w:t>
      </w:r>
      <w:r w:rsidRPr="00002F75">
        <w:rPr>
          <w:sz w:val="20"/>
          <w:szCs w:val="20"/>
        </w:rPr>
        <w:t xml:space="preserve"> Заказчика оформ</w:t>
      </w:r>
      <w:r w:rsidR="00B5598E">
        <w:rPr>
          <w:sz w:val="20"/>
          <w:szCs w:val="20"/>
        </w:rPr>
        <w:t>ляется</w:t>
      </w:r>
      <w:r w:rsidRPr="00002F75">
        <w:rPr>
          <w:sz w:val="20"/>
          <w:szCs w:val="20"/>
        </w:rPr>
        <w:t xml:space="preserve"> медицинское заключение </w:t>
      </w:r>
      <w:proofErr w:type="gramStart"/>
      <w:r w:rsidRPr="00002F75">
        <w:rPr>
          <w:sz w:val="20"/>
          <w:szCs w:val="20"/>
        </w:rPr>
        <w:t>согласно пункта</w:t>
      </w:r>
      <w:proofErr w:type="gramEnd"/>
      <w:r w:rsidRPr="00002F75">
        <w:rPr>
          <w:sz w:val="20"/>
          <w:szCs w:val="20"/>
        </w:rPr>
        <w:t xml:space="preserve"> 1</w:t>
      </w:r>
      <w:r w:rsidR="005C4129">
        <w:rPr>
          <w:sz w:val="20"/>
          <w:szCs w:val="20"/>
        </w:rPr>
        <w:t>6</w:t>
      </w:r>
      <w:r w:rsidRPr="00002F75">
        <w:rPr>
          <w:sz w:val="20"/>
          <w:szCs w:val="20"/>
        </w:rPr>
        <w:t xml:space="preserve"> </w:t>
      </w:r>
      <w:r w:rsidR="00A206FB">
        <w:rPr>
          <w:sz w:val="20"/>
          <w:szCs w:val="20"/>
        </w:rPr>
        <w:t>П</w:t>
      </w:r>
      <w:r w:rsidRPr="00002F75">
        <w:rPr>
          <w:sz w:val="20"/>
          <w:szCs w:val="20"/>
        </w:rPr>
        <w:t>риказ</w:t>
      </w:r>
      <w:r w:rsidR="005C4129">
        <w:rPr>
          <w:sz w:val="20"/>
          <w:szCs w:val="20"/>
        </w:rPr>
        <w:t>а</w:t>
      </w:r>
      <w:r w:rsidRPr="00002F75">
        <w:rPr>
          <w:sz w:val="20"/>
          <w:szCs w:val="20"/>
        </w:rPr>
        <w:t xml:space="preserve"> Министерства здравоохранения</w:t>
      </w:r>
      <w:r w:rsidR="005C4129">
        <w:rPr>
          <w:sz w:val="20"/>
          <w:szCs w:val="20"/>
        </w:rPr>
        <w:t xml:space="preserve"> РФ № 29</w:t>
      </w:r>
      <w:r w:rsidRPr="00002F75">
        <w:rPr>
          <w:sz w:val="20"/>
          <w:szCs w:val="20"/>
        </w:rPr>
        <w:t xml:space="preserve">н от </w:t>
      </w:r>
      <w:r w:rsidR="005C4129">
        <w:rPr>
          <w:sz w:val="20"/>
          <w:szCs w:val="20"/>
        </w:rPr>
        <w:t>28</w:t>
      </w:r>
      <w:r w:rsidRPr="00002F75">
        <w:rPr>
          <w:sz w:val="20"/>
          <w:szCs w:val="20"/>
        </w:rPr>
        <w:t>.0</w:t>
      </w:r>
      <w:r w:rsidR="005C4129">
        <w:rPr>
          <w:sz w:val="20"/>
          <w:szCs w:val="20"/>
        </w:rPr>
        <w:t>1</w:t>
      </w:r>
      <w:r w:rsidRPr="00002F75">
        <w:rPr>
          <w:sz w:val="20"/>
          <w:szCs w:val="20"/>
        </w:rPr>
        <w:t>.20</w:t>
      </w:r>
      <w:r w:rsidR="005C4129">
        <w:rPr>
          <w:sz w:val="20"/>
          <w:szCs w:val="20"/>
        </w:rPr>
        <w:t>2</w:t>
      </w:r>
      <w:r w:rsidRPr="00002F75">
        <w:rPr>
          <w:sz w:val="20"/>
          <w:szCs w:val="20"/>
        </w:rPr>
        <w:t>1 г. и не позднее 5 рабочих дней выдать один экземпляр медицинского заключения Заказчику.</w:t>
      </w:r>
    </w:p>
    <w:p w:rsidR="003D53C5" w:rsidRPr="00002F75" w:rsidRDefault="003D53C5" w:rsidP="003D53C5">
      <w:pPr>
        <w:pStyle w:val="a5"/>
        <w:ind w:firstLine="709"/>
        <w:rPr>
          <w:sz w:val="20"/>
          <w:szCs w:val="20"/>
        </w:rPr>
      </w:pPr>
      <w:r w:rsidRPr="00002F75">
        <w:rPr>
          <w:sz w:val="20"/>
          <w:szCs w:val="20"/>
        </w:rPr>
        <w:t>- по итогам проведения ПМО, не позднее, чем через 30 дней после завершения ПМО составить Заключительный акт.</w:t>
      </w:r>
    </w:p>
    <w:p w:rsidR="003D53C5" w:rsidRPr="00002F75" w:rsidRDefault="003D53C5" w:rsidP="003D53C5">
      <w:pPr>
        <w:pStyle w:val="a5"/>
        <w:ind w:firstLine="709"/>
        <w:rPr>
          <w:sz w:val="20"/>
          <w:szCs w:val="20"/>
        </w:rPr>
      </w:pPr>
      <w:r w:rsidRPr="00002F75">
        <w:rPr>
          <w:sz w:val="20"/>
          <w:szCs w:val="20"/>
        </w:rPr>
        <w:t>- в течение 5 рабочих дней от даты утверждения Заключительного акта предоставить один экземпляр Заказчику.</w:t>
      </w:r>
    </w:p>
    <w:p w:rsidR="003D53C5" w:rsidRPr="00002F75" w:rsidRDefault="003D53C5" w:rsidP="003D53C5">
      <w:pPr>
        <w:pStyle w:val="a5"/>
        <w:ind w:firstLine="709"/>
        <w:rPr>
          <w:sz w:val="20"/>
          <w:szCs w:val="20"/>
        </w:rPr>
      </w:pPr>
      <w:r w:rsidRPr="00002F75">
        <w:rPr>
          <w:sz w:val="20"/>
          <w:szCs w:val="20"/>
        </w:rPr>
        <w:t xml:space="preserve">- представлять тарифы на оказание медицинских услуг, согласно </w:t>
      </w:r>
      <w:r w:rsidRPr="00002F75">
        <w:rPr>
          <w:color w:val="000000"/>
          <w:sz w:val="20"/>
          <w:szCs w:val="20"/>
        </w:rPr>
        <w:t>Прейскуранту</w:t>
      </w:r>
      <w:r w:rsidRPr="00002F75">
        <w:rPr>
          <w:sz w:val="20"/>
          <w:szCs w:val="20"/>
        </w:rPr>
        <w:t xml:space="preserve"> (Приложение №1 к настоящему договору);</w:t>
      </w:r>
    </w:p>
    <w:p w:rsidR="003D53C5" w:rsidRPr="00002F75" w:rsidRDefault="003D53C5" w:rsidP="003D53C5">
      <w:pPr>
        <w:pStyle w:val="a5"/>
        <w:ind w:firstLine="709"/>
        <w:rPr>
          <w:sz w:val="20"/>
          <w:szCs w:val="20"/>
        </w:rPr>
      </w:pPr>
      <w:r w:rsidRPr="00002F75">
        <w:rPr>
          <w:sz w:val="20"/>
          <w:szCs w:val="20"/>
        </w:rPr>
        <w:t>- заполнить санаторно-курортные справки для лиц, нуждающихся в оздоровление в санаторно-курортных учреждениях, по результатам ПМО и передача их работодателю;</w:t>
      </w:r>
    </w:p>
    <w:p w:rsidR="003D53C5" w:rsidRPr="00002F75" w:rsidRDefault="003D53C5" w:rsidP="003D53C5">
      <w:pPr>
        <w:ind w:firstLine="709"/>
        <w:jc w:val="both"/>
        <w:rPr>
          <w:sz w:val="20"/>
          <w:szCs w:val="20"/>
        </w:rPr>
      </w:pPr>
      <w:r w:rsidRPr="00002F75">
        <w:rPr>
          <w:sz w:val="20"/>
          <w:szCs w:val="20"/>
        </w:rPr>
        <w:t xml:space="preserve">- подписать заключительный акт ПМО в Управлении </w:t>
      </w:r>
      <w:proofErr w:type="spellStart"/>
      <w:r w:rsidRPr="00002F75">
        <w:rPr>
          <w:sz w:val="20"/>
          <w:szCs w:val="20"/>
        </w:rPr>
        <w:t>Роспотребнадзора</w:t>
      </w:r>
      <w:proofErr w:type="spellEnd"/>
      <w:r w:rsidRPr="00002F75">
        <w:rPr>
          <w:sz w:val="20"/>
          <w:szCs w:val="20"/>
        </w:rPr>
        <w:t xml:space="preserve"> УР с последующей передачей его работодателю.</w:t>
      </w:r>
    </w:p>
    <w:p w:rsidR="003D53C5" w:rsidRPr="00002F75" w:rsidRDefault="003D53C5" w:rsidP="003D53C5">
      <w:pPr>
        <w:pStyle w:val="a5"/>
        <w:ind w:left="709"/>
        <w:rPr>
          <w:sz w:val="20"/>
          <w:szCs w:val="20"/>
        </w:rPr>
      </w:pPr>
      <w:r w:rsidRPr="00002F75">
        <w:rPr>
          <w:sz w:val="20"/>
          <w:szCs w:val="20"/>
        </w:rPr>
        <w:t>4.2. «Исполнитель» в праве:</w:t>
      </w:r>
    </w:p>
    <w:p w:rsidR="003D53C5" w:rsidRPr="00002F75" w:rsidRDefault="003D53C5" w:rsidP="003D53C5">
      <w:pPr>
        <w:pStyle w:val="a5"/>
        <w:ind w:firstLine="709"/>
        <w:rPr>
          <w:sz w:val="20"/>
          <w:szCs w:val="20"/>
        </w:rPr>
      </w:pPr>
      <w:r w:rsidRPr="00002F75">
        <w:rPr>
          <w:sz w:val="20"/>
          <w:szCs w:val="20"/>
        </w:rPr>
        <w:t>- отказать в проведение лечебных, диагностических, профилактических и других мероприятий в случае невыполнения работником «Заказчика» требований лечащего врача и условий настоящего договора;</w:t>
      </w:r>
    </w:p>
    <w:p w:rsidR="003D53C5" w:rsidRPr="00002F75" w:rsidRDefault="003D53C5" w:rsidP="003D53C5">
      <w:pPr>
        <w:pStyle w:val="a5"/>
        <w:ind w:firstLine="709"/>
        <w:rPr>
          <w:sz w:val="20"/>
          <w:szCs w:val="20"/>
        </w:rPr>
      </w:pPr>
      <w:r w:rsidRPr="00002F75">
        <w:rPr>
          <w:sz w:val="20"/>
          <w:szCs w:val="20"/>
        </w:rPr>
        <w:t>- при выявлении у работника «Заказчика» противопоказаний к проведению лечебных, диагностических, профилактических или иных мероприятий отказать ему в их проведении;</w:t>
      </w:r>
    </w:p>
    <w:p w:rsidR="003D53C5" w:rsidRPr="00002F75" w:rsidRDefault="003D53C5" w:rsidP="003D53C5">
      <w:pPr>
        <w:pStyle w:val="a5"/>
        <w:ind w:firstLine="709"/>
        <w:rPr>
          <w:sz w:val="20"/>
          <w:szCs w:val="20"/>
        </w:rPr>
      </w:pPr>
      <w:r w:rsidRPr="00002F75">
        <w:rPr>
          <w:sz w:val="20"/>
          <w:szCs w:val="20"/>
        </w:rPr>
        <w:t>- приостановить выполняемые работы при обнаружении независящих от «Исполнителя» обстоятельств, которые могут неблагоприятно повлиять на результат оказываемой услуги или на возможности оказания ее в срок.</w:t>
      </w:r>
    </w:p>
    <w:p w:rsidR="003D53C5" w:rsidRPr="00002F75" w:rsidRDefault="003D53C5" w:rsidP="003D53C5">
      <w:pPr>
        <w:pStyle w:val="a5"/>
        <w:ind w:left="709"/>
        <w:rPr>
          <w:sz w:val="20"/>
          <w:szCs w:val="20"/>
        </w:rPr>
      </w:pPr>
      <w:r w:rsidRPr="00002F75">
        <w:rPr>
          <w:sz w:val="20"/>
          <w:szCs w:val="20"/>
        </w:rPr>
        <w:t>4.3. Работник «Заказчика» обязан:</w:t>
      </w:r>
    </w:p>
    <w:p w:rsidR="003D53C5" w:rsidRPr="00002F75" w:rsidRDefault="003D53C5" w:rsidP="003D53C5">
      <w:pPr>
        <w:pStyle w:val="a5"/>
        <w:ind w:firstLine="709"/>
        <w:rPr>
          <w:sz w:val="20"/>
          <w:szCs w:val="20"/>
        </w:rPr>
      </w:pPr>
      <w:r w:rsidRPr="00002F75">
        <w:rPr>
          <w:sz w:val="20"/>
          <w:szCs w:val="20"/>
        </w:rPr>
        <w:t>- выполнять все медицинские рекомендации лечащего врача;</w:t>
      </w:r>
    </w:p>
    <w:p w:rsidR="003D53C5" w:rsidRPr="00002F75" w:rsidRDefault="003D53C5" w:rsidP="003D53C5">
      <w:pPr>
        <w:pStyle w:val="a5"/>
        <w:ind w:firstLine="709"/>
        <w:rPr>
          <w:sz w:val="20"/>
          <w:szCs w:val="20"/>
        </w:rPr>
      </w:pPr>
      <w:r w:rsidRPr="00002F75">
        <w:rPr>
          <w:sz w:val="20"/>
          <w:szCs w:val="20"/>
        </w:rPr>
        <w:t>- соблюдать все условия настоящего договора в срок указанный лечащим врачом;</w:t>
      </w:r>
    </w:p>
    <w:p w:rsidR="003D53C5" w:rsidRPr="00002F75" w:rsidRDefault="003D53C5" w:rsidP="003D53C5">
      <w:pPr>
        <w:pStyle w:val="a5"/>
        <w:ind w:firstLine="709"/>
        <w:rPr>
          <w:sz w:val="20"/>
          <w:szCs w:val="20"/>
        </w:rPr>
      </w:pPr>
      <w:r w:rsidRPr="00002F75">
        <w:rPr>
          <w:sz w:val="20"/>
          <w:szCs w:val="20"/>
        </w:rPr>
        <w:t xml:space="preserve">- </w:t>
      </w:r>
      <w:proofErr w:type="gramStart"/>
      <w:r w:rsidRPr="00002F75">
        <w:rPr>
          <w:sz w:val="20"/>
          <w:szCs w:val="20"/>
        </w:rPr>
        <w:t>предоставлять все необходимые документы</w:t>
      </w:r>
      <w:proofErr w:type="gramEnd"/>
      <w:r w:rsidRPr="00002F75">
        <w:rPr>
          <w:sz w:val="20"/>
          <w:szCs w:val="20"/>
        </w:rPr>
        <w:t xml:space="preserve"> для обследования;</w:t>
      </w:r>
    </w:p>
    <w:p w:rsidR="003D53C5" w:rsidRPr="00002F75" w:rsidRDefault="003D53C5" w:rsidP="003D53C5">
      <w:pPr>
        <w:pStyle w:val="a5"/>
        <w:ind w:firstLine="709"/>
        <w:rPr>
          <w:sz w:val="20"/>
          <w:szCs w:val="20"/>
        </w:rPr>
      </w:pPr>
      <w:r w:rsidRPr="00002F75">
        <w:rPr>
          <w:sz w:val="20"/>
          <w:szCs w:val="20"/>
        </w:rPr>
        <w:t>- соблюдать требования, которые являются условием эффективности лечения, обследования, профилактики или иных мероприятий.</w:t>
      </w:r>
    </w:p>
    <w:p w:rsidR="003D53C5" w:rsidRPr="00002F75" w:rsidRDefault="003D53C5" w:rsidP="003D53C5">
      <w:pPr>
        <w:pStyle w:val="a5"/>
        <w:ind w:firstLine="709"/>
        <w:rPr>
          <w:sz w:val="20"/>
          <w:szCs w:val="20"/>
        </w:rPr>
      </w:pPr>
      <w:r w:rsidRPr="00002F75">
        <w:rPr>
          <w:sz w:val="20"/>
          <w:szCs w:val="20"/>
        </w:rPr>
        <w:t>4.4. Работник «Заказчика» вправе:</w:t>
      </w:r>
    </w:p>
    <w:p w:rsidR="003D53C5" w:rsidRPr="00002F75" w:rsidRDefault="003D53C5" w:rsidP="003D53C5">
      <w:pPr>
        <w:pStyle w:val="a5"/>
        <w:ind w:firstLine="709"/>
        <w:rPr>
          <w:sz w:val="20"/>
          <w:szCs w:val="20"/>
        </w:rPr>
      </w:pPr>
      <w:r w:rsidRPr="00002F75">
        <w:rPr>
          <w:sz w:val="20"/>
          <w:szCs w:val="20"/>
        </w:rPr>
        <w:t>- получать заключения с указанием результатов проведенных исследований, лечебных мероприятий и необходимых рекомендаций.</w:t>
      </w:r>
    </w:p>
    <w:p w:rsidR="003D53C5" w:rsidRPr="00002F75" w:rsidRDefault="003D53C5" w:rsidP="003D53C5">
      <w:pPr>
        <w:pStyle w:val="a5"/>
        <w:ind w:firstLine="709"/>
        <w:rPr>
          <w:sz w:val="20"/>
          <w:szCs w:val="20"/>
        </w:rPr>
      </w:pPr>
      <w:r w:rsidRPr="00002F75">
        <w:rPr>
          <w:sz w:val="20"/>
          <w:szCs w:val="20"/>
        </w:rPr>
        <w:t>4.5. «Заказчик» обязан:</w:t>
      </w:r>
    </w:p>
    <w:p w:rsidR="003D53C5" w:rsidRPr="00002F75" w:rsidRDefault="003D53C5" w:rsidP="00A206F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002F75">
        <w:rPr>
          <w:sz w:val="20"/>
          <w:szCs w:val="20"/>
        </w:rPr>
        <w:t xml:space="preserve">- </w:t>
      </w:r>
      <w:r w:rsidR="002E7180">
        <w:rPr>
          <w:sz w:val="20"/>
          <w:szCs w:val="20"/>
        </w:rPr>
        <w:t>в трехдневный срок с момента заключения настоящего договора</w:t>
      </w:r>
      <w:r w:rsidRPr="00002F75">
        <w:rPr>
          <w:sz w:val="20"/>
          <w:szCs w:val="20"/>
        </w:rPr>
        <w:t xml:space="preserve"> направить Исполнителю Поименной список работников занятых на работах с вредными и (или) опасными условиями труда</w:t>
      </w:r>
      <w:r w:rsidR="002E7180">
        <w:rPr>
          <w:sz w:val="20"/>
          <w:szCs w:val="20"/>
        </w:rPr>
        <w:t xml:space="preserve"> </w:t>
      </w:r>
      <w:r w:rsidR="002E7180" w:rsidRPr="00073926">
        <w:rPr>
          <w:sz w:val="20"/>
          <w:szCs w:val="20"/>
        </w:rPr>
        <w:t>5 лет и более</w:t>
      </w:r>
      <w:r w:rsidR="002E7180">
        <w:rPr>
          <w:sz w:val="20"/>
          <w:szCs w:val="20"/>
        </w:rPr>
        <w:t xml:space="preserve">, подлежащих медицинскому осмотру </w:t>
      </w:r>
      <w:r w:rsidR="002E7180" w:rsidRPr="00073926">
        <w:rPr>
          <w:sz w:val="20"/>
          <w:szCs w:val="20"/>
        </w:rPr>
        <w:t>в центре профпатологии</w:t>
      </w:r>
      <w:r w:rsidRPr="00002F75">
        <w:rPr>
          <w:sz w:val="20"/>
          <w:szCs w:val="20"/>
        </w:rPr>
        <w:t xml:space="preserve"> в соответствии с </w:t>
      </w:r>
      <w:r w:rsidR="00A206FB">
        <w:rPr>
          <w:sz w:val="20"/>
          <w:szCs w:val="20"/>
        </w:rPr>
        <w:t>П</w:t>
      </w:r>
      <w:r w:rsidR="00A206FB" w:rsidRPr="00002F75">
        <w:rPr>
          <w:sz w:val="20"/>
          <w:szCs w:val="20"/>
        </w:rPr>
        <w:t>риказ</w:t>
      </w:r>
      <w:r w:rsidR="00A206FB">
        <w:rPr>
          <w:sz w:val="20"/>
          <w:szCs w:val="20"/>
        </w:rPr>
        <w:t>ом</w:t>
      </w:r>
      <w:r w:rsidR="00A206FB" w:rsidRPr="00002F75">
        <w:rPr>
          <w:sz w:val="20"/>
          <w:szCs w:val="20"/>
        </w:rPr>
        <w:t xml:space="preserve"> Министерства здравоохранения</w:t>
      </w:r>
      <w:r w:rsidR="00A206FB">
        <w:rPr>
          <w:sz w:val="20"/>
          <w:szCs w:val="20"/>
        </w:rPr>
        <w:t xml:space="preserve"> РФ № 29</w:t>
      </w:r>
      <w:r w:rsidR="00A206FB" w:rsidRPr="00002F75">
        <w:rPr>
          <w:sz w:val="20"/>
          <w:szCs w:val="20"/>
        </w:rPr>
        <w:t xml:space="preserve">н от </w:t>
      </w:r>
      <w:r w:rsidR="00A206FB">
        <w:rPr>
          <w:sz w:val="20"/>
          <w:szCs w:val="20"/>
        </w:rPr>
        <w:t>28</w:t>
      </w:r>
      <w:r w:rsidR="00A206FB" w:rsidRPr="00002F75">
        <w:rPr>
          <w:sz w:val="20"/>
          <w:szCs w:val="20"/>
        </w:rPr>
        <w:t>.0</w:t>
      </w:r>
      <w:r w:rsidR="00A206FB">
        <w:rPr>
          <w:sz w:val="20"/>
          <w:szCs w:val="20"/>
        </w:rPr>
        <w:t>1</w:t>
      </w:r>
      <w:r w:rsidR="00A206FB" w:rsidRPr="00002F75">
        <w:rPr>
          <w:sz w:val="20"/>
          <w:szCs w:val="20"/>
        </w:rPr>
        <w:t>.20</w:t>
      </w:r>
      <w:r w:rsidR="00A206FB">
        <w:rPr>
          <w:sz w:val="20"/>
          <w:szCs w:val="20"/>
        </w:rPr>
        <w:t>21</w:t>
      </w:r>
      <w:r w:rsidR="00A206FB" w:rsidRPr="00002F75">
        <w:rPr>
          <w:sz w:val="20"/>
          <w:szCs w:val="20"/>
        </w:rPr>
        <w:t>г</w:t>
      </w:r>
      <w:r w:rsidR="00A206FB">
        <w:rPr>
          <w:sz w:val="20"/>
          <w:szCs w:val="20"/>
        </w:rPr>
        <w:t>.</w:t>
      </w:r>
      <w:r w:rsidR="00A206FB" w:rsidRPr="00002F75">
        <w:rPr>
          <w:sz w:val="20"/>
          <w:szCs w:val="20"/>
        </w:rPr>
        <w:t xml:space="preserve"> </w:t>
      </w:r>
      <w:r w:rsidRPr="00002F75">
        <w:rPr>
          <w:sz w:val="20"/>
          <w:szCs w:val="20"/>
        </w:rPr>
        <w:t>- обеспечить 100% явку работников указанных в заявке, в соответствии с согласованным графиком профилактических медицинских осмотров.</w:t>
      </w:r>
      <w:proofErr w:type="gramEnd"/>
    </w:p>
    <w:p w:rsidR="003D53C5" w:rsidRPr="000D488B" w:rsidRDefault="003D53C5" w:rsidP="003D53C5">
      <w:pPr>
        <w:pStyle w:val="a5"/>
        <w:ind w:firstLine="709"/>
        <w:rPr>
          <w:sz w:val="20"/>
          <w:szCs w:val="20"/>
        </w:rPr>
      </w:pPr>
      <w:r w:rsidRPr="00002F75">
        <w:rPr>
          <w:sz w:val="20"/>
          <w:szCs w:val="20"/>
        </w:rPr>
        <w:t xml:space="preserve">- </w:t>
      </w:r>
      <w:proofErr w:type="gramStart"/>
      <w:r w:rsidRPr="00002F75">
        <w:rPr>
          <w:sz w:val="20"/>
          <w:szCs w:val="20"/>
        </w:rPr>
        <w:t>оплатить стоимость услуг</w:t>
      </w:r>
      <w:proofErr w:type="gramEnd"/>
      <w:r w:rsidRPr="00002F75">
        <w:rPr>
          <w:sz w:val="20"/>
          <w:szCs w:val="20"/>
        </w:rPr>
        <w:t xml:space="preserve"> путем перечисления на расчетный счет «Исполнителя» или иным не запрещенным законодательством Российской Федерации способом.</w:t>
      </w:r>
    </w:p>
    <w:p w:rsidR="003D53C5" w:rsidRPr="00B52F01" w:rsidRDefault="003D53C5" w:rsidP="00F21C1E">
      <w:pPr>
        <w:spacing w:before="240" w:after="240"/>
        <w:jc w:val="center"/>
        <w:outlineLvl w:val="0"/>
        <w:rPr>
          <w:b/>
          <w:sz w:val="20"/>
          <w:szCs w:val="20"/>
        </w:rPr>
      </w:pPr>
      <w:r w:rsidRPr="006A4AE0">
        <w:rPr>
          <w:b/>
          <w:sz w:val="20"/>
          <w:szCs w:val="20"/>
          <w:lang w:val="en-US"/>
        </w:rPr>
        <w:t>V</w:t>
      </w:r>
      <w:r w:rsidRPr="00B52F01">
        <w:rPr>
          <w:b/>
          <w:sz w:val="20"/>
          <w:szCs w:val="20"/>
        </w:rPr>
        <w:t>. ОТВЕТСТВЕННОСТЬ СТОРОН</w:t>
      </w:r>
    </w:p>
    <w:p w:rsidR="003D53C5" w:rsidRPr="000D488B" w:rsidRDefault="003D53C5" w:rsidP="003D53C5">
      <w:pPr>
        <w:pStyle w:val="a5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5.1. </w:t>
      </w:r>
      <w:r w:rsidRPr="000D488B">
        <w:rPr>
          <w:sz w:val="20"/>
          <w:szCs w:val="20"/>
        </w:rPr>
        <w:t>В случае невыполнения работником «Заказчика» двух и более раз, рекомендаций и требований лечащего врача «Исполнителя» вправе не оказывать медицинские услуги такому работнику, без возврата уплаченных сумм «Заказчика» за него.</w:t>
      </w:r>
    </w:p>
    <w:p w:rsidR="003D53C5" w:rsidRPr="000D488B" w:rsidRDefault="003D53C5" w:rsidP="003D53C5">
      <w:pPr>
        <w:pStyle w:val="a5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5.2. </w:t>
      </w:r>
      <w:r w:rsidRPr="000D488B">
        <w:rPr>
          <w:sz w:val="20"/>
          <w:szCs w:val="20"/>
        </w:rPr>
        <w:t>В случае ненадлежащего исполнения договора одной из сторон, повлекшего неблагоприятные последствия для другой стороны, ответственность наступает в соответствии с договором и действующим законодательством РФ.</w:t>
      </w:r>
    </w:p>
    <w:p w:rsidR="003D53C5" w:rsidRPr="000D488B" w:rsidRDefault="003D53C5" w:rsidP="003D53C5">
      <w:pPr>
        <w:pStyle w:val="a5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5.3. </w:t>
      </w:r>
      <w:r w:rsidRPr="000D488B">
        <w:rPr>
          <w:sz w:val="20"/>
          <w:szCs w:val="20"/>
        </w:rPr>
        <w:t>Сторона, считающая, что ее права по настоящему договору нарушены, вправе направить другой стороне письмо с изложением своих претензий. Сторона, получившая претензию, обязана ответить на нее в 10-</w:t>
      </w:r>
      <w:r w:rsidRPr="000D488B">
        <w:rPr>
          <w:sz w:val="20"/>
          <w:szCs w:val="20"/>
        </w:rPr>
        <w:lastRenderedPageBreak/>
        <w:t xml:space="preserve">ти </w:t>
      </w:r>
      <w:proofErr w:type="spellStart"/>
      <w:r w:rsidRPr="000D488B">
        <w:rPr>
          <w:sz w:val="20"/>
          <w:szCs w:val="20"/>
        </w:rPr>
        <w:t>дневный</w:t>
      </w:r>
      <w:proofErr w:type="spellEnd"/>
      <w:r w:rsidRPr="000D488B">
        <w:rPr>
          <w:sz w:val="20"/>
          <w:szCs w:val="20"/>
        </w:rPr>
        <w:t xml:space="preserve"> срок с момента получения. В случае неполучения ответа в установленный договором срок, сторона, предъявившая претензию, может обратиться в суд за защитой своих прав.</w:t>
      </w:r>
    </w:p>
    <w:p w:rsidR="003D53C5" w:rsidRPr="000D488B" w:rsidRDefault="003D53C5" w:rsidP="003D53C5">
      <w:pPr>
        <w:pStyle w:val="a5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5.4. </w:t>
      </w:r>
      <w:proofErr w:type="gramStart"/>
      <w:r w:rsidRPr="000D488B">
        <w:rPr>
          <w:sz w:val="20"/>
          <w:szCs w:val="20"/>
        </w:rPr>
        <w:t>Договор</w:t>
      </w:r>
      <w:proofErr w:type="gramEnd"/>
      <w:r w:rsidRPr="000D488B">
        <w:rPr>
          <w:sz w:val="20"/>
          <w:szCs w:val="20"/>
        </w:rPr>
        <w:t xml:space="preserve"> может быть расторгнут досрочно в соответствии с действующим Российским Законодательством.</w:t>
      </w:r>
    </w:p>
    <w:p w:rsidR="003D53C5" w:rsidRPr="000D488B" w:rsidRDefault="003D53C5" w:rsidP="003D53C5">
      <w:pPr>
        <w:pStyle w:val="a5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5.5. </w:t>
      </w:r>
      <w:r w:rsidRPr="000D488B">
        <w:rPr>
          <w:sz w:val="20"/>
          <w:szCs w:val="20"/>
        </w:rPr>
        <w:t>В случае некачественного оказания медицинских услуг, подтвержденного актом экспертизы, повторное их оказание и оплата услуг эксперта осуществляется за счет «Исполнителя».</w:t>
      </w:r>
    </w:p>
    <w:p w:rsidR="003D53C5" w:rsidRPr="000D488B" w:rsidRDefault="003D53C5" w:rsidP="003D53C5">
      <w:pPr>
        <w:pStyle w:val="a5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5.6. </w:t>
      </w:r>
      <w:r w:rsidRPr="000D488B">
        <w:rPr>
          <w:sz w:val="20"/>
          <w:szCs w:val="20"/>
        </w:rPr>
        <w:t>В случае возникновения осложнений у работника «Заказчика» по независящим от «Исполнителя» причинам, «Исполнитель» освобождается от ответственности.</w:t>
      </w:r>
    </w:p>
    <w:p w:rsidR="00F64679" w:rsidRPr="00AD3C29" w:rsidRDefault="00F64679" w:rsidP="00AD3C29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AD3C29">
        <w:rPr>
          <w:sz w:val="20"/>
          <w:szCs w:val="20"/>
        </w:rPr>
        <w:t>5.</w:t>
      </w:r>
      <w:r w:rsidR="00AD3C29">
        <w:rPr>
          <w:sz w:val="20"/>
          <w:szCs w:val="20"/>
        </w:rPr>
        <w:t>7</w:t>
      </w:r>
      <w:r w:rsidRPr="00AD3C29">
        <w:rPr>
          <w:sz w:val="20"/>
          <w:szCs w:val="20"/>
        </w:rPr>
        <w:t xml:space="preserve">. В случае нарушения сроков </w:t>
      </w:r>
      <w:r w:rsidR="00AD3C29">
        <w:rPr>
          <w:sz w:val="20"/>
          <w:szCs w:val="20"/>
        </w:rPr>
        <w:t>выполнения обязательств по настоящему договору «Исполнителем»</w:t>
      </w:r>
      <w:r w:rsidRPr="00AD3C29">
        <w:rPr>
          <w:sz w:val="20"/>
          <w:szCs w:val="20"/>
        </w:rPr>
        <w:t>, «Заказчик» вправе предъявить «Исполнителю» требование об уплате штрафа в размере:</w:t>
      </w:r>
    </w:p>
    <w:p w:rsidR="00F64679" w:rsidRPr="00AD3C29" w:rsidRDefault="00F64679" w:rsidP="00F64679">
      <w:pPr>
        <w:ind w:firstLine="709"/>
        <w:jc w:val="both"/>
        <w:rPr>
          <w:sz w:val="20"/>
          <w:szCs w:val="20"/>
        </w:rPr>
      </w:pPr>
      <w:r w:rsidRPr="00AD3C29">
        <w:rPr>
          <w:sz w:val="20"/>
          <w:szCs w:val="20"/>
        </w:rPr>
        <w:t xml:space="preserve">‒ 5% от </w:t>
      </w:r>
      <w:r w:rsidR="00AD3C29">
        <w:rPr>
          <w:sz w:val="20"/>
          <w:szCs w:val="20"/>
        </w:rPr>
        <w:t>предельной</w:t>
      </w:r>
      <w:r w:rsidRPr="00AD3C29">
        <w:rPr>
          <w:sz w:val="20"/>
          <w:szCs w:val="20"/>
        </w:rPr>
        <w:t xml:space="preserve"> суммы договора при срыве срока до 15 дней,</w:t>
      </w:r>
    </w:p>
    <w:p w:rsidR="00F64679" w:rsidRPr="00AD3C29" w:rsidRDefault="00F64679" w:rsidP="00F64679">
      <w:pPr>
        <w:ind w:right="-144" w:firstLine="709"/>
        <w:jc w:val="both"/>
        <w:rPr>
          <w:sz w:val="20"/>
          <w:szCs w:val="20"/>
        </w:rPr>
      </w:pPr>
      <w:r w:rsidRPr="00AD3C29">
        <w:rPr>
          <w:sz w:val="20"/>
          <w:szCs w:val="20"/>
        </w:rPr>
        <w:t xml:space="preserve">‒ 7% от </w:t>
      </w:r>
      <w:r w:rsidR="00AD3C29">
        <w:rPr>
          <w:sz w:val="20"/>
          <w:szCs w:val="20"/>
        </w:rPr>
        <w:t>предельной</w:t>
      </w:r>
      <w:r w:rsidRPr="00AD3C29">
        <w:rPr>
          <w:sz w:val="20"/>
          <w:szCs w:val="20"/>
        </w:rPr>
        <w:t xml:space="preserve"> суммы договора при срыве срока до 30 дней,</w:t>
      </w:r>
    </w:p>
    <w:p w:rsidR="00F64679" w:rsidRPr="00AD3C29" w:rsidRDefault="00F64679" w:rsidP="00F64679">
      <w:pPr>
        <w:ind w:firstLine="709"/>
        <w:jc w:val="both"/>
        <w:rPr>
          <w:sz w:val="20"/>
          <w:szCs w:val="20"/>
        </w:rPr>
      </w:pPr>
      <w:r w:rsidRPr="00AD3C29">
        <w:rPr>
          <w:sz w:val="20"/>
          <w:szCs w:val="20"/>
        </w:rPr>
        <w:t xml:space="preserve">‒ 10% от </w:t>
      </w:r>
      <w:r w:rsidR="00AD3C29">
        <w:rPr>
          <w:sz w:val="20"/>
          <w:szCs w:val="20"/>
        </w:rPr>
        <w:t>предельной</w:t>
      </w:r>
      <w:r w:rsidRPr="00AD3C29">
        <w:rPr>
          <w:sz w:val="20"/>
          <w:szCs w:val="20"/>
        </w:rPr>
        <w:t xml:space="preserve"> суммы договора при срыве срока свыше 30 дней.</w:t>
      </w:r>
    </w:p>
    <w:p w:rsidR="00F64679" w:rsidRDefault="00AD3C29" w:rsidP="003D53C5">
      <w:pPr>
        <w:pStyle w:val="a5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5.8. В случае отказа «Исполнителя» от исполнения обязательств по настоящему договору, </w:t>
      </w:r>
      <w:r w:rsidRPr="00AD3C29">
        <w:rPr>
          <w:sz w:val="20"/>
          <w:szCs w:val="20"/>
        </w:rPr>
        <w:t>«Заказчик» вправе предъявить «Исполнителю» требование об уплате штрафа в размере</w:t>
      </w:r>
      <w:r>
        <w:rPr>
          <w:sz w:val="20"/>
          <w:szCs w:val="20"/>
        </w:rPr>
        <w:t xml:space="preserve"> 10</w:t>
      </w:r>
      <w:r w:rsidRPr="00AD3C29">
        <w:rPr>
          <w:sz w:val="20"/>
          <w:szCs w:val="20"/>
        </w:rPr>
        <w:t xml:space="preserve">% от </w:t>
      </w:r>
      <w:r>
        <w:rPr>
          <w:sz w:val="20"/>
          <w:szCs w:val="20"/>
        </w:rPr>
        <w:t>предельной</w:t>
      </w:r>
      <w:r w:rsidRPr="00AD3C29">
        <w:rPr>
          <w:sz w:val="20"/>
          <w:szCs w:val="20"/>
        </w:rPr>
        <w:t xml:space="preserve"> суммы договора</w:t>
      </w:r>
      <w:r>
        <w:rPr>
          <w:sz w:val="20"/>
          <w:szCs w:val="20"/>
        </w:rPr>
        <w:t>.</w:t>
      </w:r>
    </w:p>
    <w:p w:rsidR="003D53C5" w:rsidRPr="00A206FB" w:rsidRDefault="003D53C5" w:rsidP="003D53C5">
      <w:pPr>
        <w:pStyle w:val="a5"/>
        <w:ind w:firstLine="709"/>
        <w:rPr>
          <w:sz w:val="20"/>
          <w:szCs w:val="20"/>
        </w:rPr>
      </w:pPr>
      <w:r>
        <w:rPr>
          <w:sz w:val="20"/>
          <w:szCs w:val="20"/>
        </w:rPr>
        <w:t>5.</w:t>
      </w:r>
      <w:r w:rsidR="0021110F">
        <w:rPr>
          <w:sz w:val="20"/>
          <w:szCs w:val="20"/>
        </w:rPr>
        <w:t>9</w:t>
      </w:r>
      <w:r>
        <w:rPr>
          <w:sz w:val="20"/>
          <w:szCs w:val="20"/>
        </w:rPr>
        <w:t xml:space="preserve">. </w:t>
      </w:r>
      <w:r w:rsidRPr="00A206FB">
        <w:rPr>
          <w:sz w:val="20"/>
          <w:szCs w:val="20"/>
        </w:rPr>
        <w:t xml:space="preserve">Стороны освобождаются от ответственности за неисполнение или ненадлежащее исполнение обязательств, если докажут, что это произошло вследствие непреодолимой силы. </w:t>
      </w:r>
    </w:p>
    <w:p w:rsidR="003D53C5" w:rsidRPr="00A206FB" w:rsidRDefault="003D53C5" w:rsidP="003D53C5">
      <w:pPr>
        <w:pStyle w:val="a5"/>
        <w:ind w:firstLine="709"/>
        <w:rPr>
          <w:sz w:val="20"/>
          <w:szCs w:val="20"/>
        </w:rPr>
      </w:pPr>
      <w:r w:rsidRPr="00A206FB">
        <w:rPr>
          <w:sz w:val="20"/>
          <w:szCs w:val="20"/>
        </w:rPr>
        <w:t>5.</w:t>
      </w:r>
      <w:r w:rsidR="0021110F">
        <w:rPr>
          <w:sz w:val="20"/>
          <w:szCs w:val="20"/>
        </w:rPr>
        <w:t>10</w:t>
      </w:r>
      <w:r w:rsidRPr="00A206FB">
        <w:rPr>
          <w:sz w:val="20"/>
          <w:szCs w:val="20"/>
        </w:rPr>
        <w:t>. Для проведения медицинского осмотра на территорию АО «Воткинский завод» допускаются только граждане РФ</w:t>
      </w:r>
      <w:r w:rsidR="00752CAF">
        <w:rPr>
          <w:sz w:val="20"/>
          <w:szCs w:val="20"/>
        </w:rPr>
        <w:t>.</w:t>
      </w:r>
    </w:p>
    <w:p w:rsidR="003D53C5" w:rsidRDefault="003D53C5" w:rsidP="003D53C5">
      <w:pPr>
        <w:pStyle w:val="a5"/>
        <w:ind w:firstLine="709"/>
        <w:rPr>
          <w:sz w:val="20"/>
          <w:szCs w:val="20"/>
        </w:rPr>
      </w:pPr>
      <w:r w:rsidRPr="00A206FB">
        <w:rPr>
          <w:sz w:val="20"/>
          <w:szCs w:val="20"/>
        </w:rPr>
        <w:t>5.</w:t>
      </w:r>
      <w:r w:rsidR="0021110F">
        <w:rPr>
          <w:sz w:val="20"/>
          <w:szCs w:val="20"/>
        </w:rPr>
        <w:t>11</w:t>
      </w:r>
      <w:r w:rsidRPr="00A206FB">
        <w:rPr>
          <w:sz w:val="20"/>
          <w:szCs w:val="20"/>
        </w:rPr>
        <w:t>. Исполнитель обязан соблюдать и нести полную ответственность за соблюдение им правил и норм техники безопасности, пожарной</w:t>
      </w:r>
      <w:r w:rsidRPr="000D488B">
        <w:rPr>
          <w:sz w:val="20"/>
          <w:szCs w:val="20"/>
        </w:rPr>
        <w:t xml:space="preserve"> безопасности, требований Инструкции  о пропускном режиме в АО «Воткинский завод», охраны здоровья и окружающей среды, установленных действующим законодательством РФ.</w:t>
      </w:r>
    </w:p>
    <w:p w:rsidR="003D53C5" w:rsidRPr="00B52F01" w:rsidRDefault="003D53C5" w:rsidP="00F21C1E">
      <w:pPr>
        <w:spacing w:before="240" w:after="240"/>
        <w:jc w:val="center"/>
        <w:outlineLvl w:val="0"/>
        <w:rPr>
          <w:b/>
          <w:sz w:val="20"/>
          <w:szCs w:val="20"/>
        </w:rPr>
      </w:pPr>
      <w:r w:rsidRPr="006A4AE0">
        <w:rPr>
          <w:b/>
          <w:sz w:val="20"/>
          <w:szCs w:val="20"/>
          <w:lang w:val="en-US"/>
        </w:rPr>
        <w:t>VI</w:t>
      </w:r>
      <w:r w:rsidRPr="00B52F01">
        <w:rPr>
          <w:b/>
          <w:sz w:val="20"/>
          <w:szCs w:val="20"/>
        </w:rPr>
        <w:t>. ИЗМЕНЕНИЕ И РАСТОРЖЕНИЕ ДОГОВОРА</w:t>
      </w:r>
    </w:p>
    <w:p w:rsidR="003D53C5" w:rsidRPr="00FD382C" w:rsidRDefault="007E0422" w:rsidP="003D53C5">
      <w:pPr>
        <w:pStyle w:val="a5"/>
        <w:ind w:firstLine="709"/>
        <w:rPr>
          <w:sz w:val="20"/>
          <w:szCs w:val="20"/>
        </w:rPr>
      </w:pPr>
      <w:r>
        <w:rPr>
          <w:sz w:val="20"/>
          <w:szCs w:val="20"/>
        </w:rPr>
        <w:t>6</w:t>
      </w:r>
      <w:r w:rsidR="003D53C5">
        <w:rPr>
          <w:sz w:val="20"/>
          <w:szCs w:val="20"/>
        </w:rPr>
        <w:t xml:space="preserve">.1. </w:t>
      </w:r>
      <w:r w:rsidR="003D53C5" w:rsidRPr="00FD382C">
        <w:rPr>
          <w:sz w:val="20"/>
          <w:szCs w:val="20"/>
        </w:rPr>
        <w:t>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3D53C5" w:rsidRPr="003C08CD" w:rsidRDefault="007E0422" w:rsidP="003D53C5">
      <w:pPr>
        <w:pStyle w:val="a5"/>
        <w:ind w:firstLine="709"/>
        <w:rPr>
          <w:sz w:val="20"/>
          <w:szCs w:val="20"/>
        </w:rPr>
      </w:pPr>
      <w:r>
        <w:rPr>
          <w:sz w:val="20"/>
          <w:szCs w:val="20"/>
        </w:rPr>
        <w:t>6</w:t>
      </w:r>
      <w:r w:rsidR="003D53C5">
        <w:rPr>
          <w:sz w:val="20"/>
          <w:szCs w:val="20"/>
        </w:rPr>
        <w:t xml:space="preserve">.2. </w:t>
      </w:r>
      <w:r w:rsidR="003D53C5" w:rsidRPr="003C08CD">
        <w:rPr>
          <w:sz w:val="20"/>
          <w:szCs w:val="20"/>
        </w:rPr>
        <w:t>Изменение и расторжение договора возможны по соглашению сторон, если иное не предусмотрено настоящим договором.</w:t>
      </w:r>
    </w:p>
    <w:p w:rsidR="003D53C5" w:rsidRPr="003C08CD" w:rsidRDefault="007E0422" w:rsidP="003D53C5">
      <w:pPr>
        <w:pStyle w:val="a5"/>
        <w:ind w:firstLine="709"/>
        <w:rPr>
          <w:sz w:val="20"/>
          <w:szCs w:val="20"/>
        </w:rPr>
      </w:pPr>
      <w:r>
        <w:rPr>
          <w:sz w:val="20"/>
          <w:szCs w:val="20"/>
        </w:rPr>
        <w:t>6</w:t>
      </w:r>
      <w:r w:rsidR="003D53C5">
        <w:rPr>
          <w:sz w:val="20"/>
          <w:szCs w:val="20"/>
        </w:rPr>
        <w:t xml:space="preserve">.3. </w:t>
      </w:r>
      <w:r w:rsidR="00CD3D1E">
        <w:rPr>
          <w:sz w:val="20"/>
          <w:szCs w:val="20"/>
        </w:rPr>
        <w:t>«Заказчик</w:t>
      </w:r>
      <w:r w:rsidR="003D53C5" w:rsidRPr="000D488B">
        <w:rPr>
          <w:sz w:val="20"/>
          <w:szCs w:val="20"/>
        </w:rPr>
        <w:t xml:space="preserve">» </w:t>
      </w:r>
      <w:r w:rsidR="003D53C5" w:rsidRPr="003C08CD">
        <w:rPr>
          <w:sz w:val="20"/>
          <w:szCs w:val="20"/>
        </w:rPr>
        <w:t xml:space="preserve">вправе в одностороннем порядке отказаться от исполнения Договора в случаях, предусмотренных Положением о закупке, а также в случаях, предусмотренных законодательством Российской Федерации, в том числе при существенном нарушении условий Договора </w:t>
      </w:r>
      <w:r w:rsidR="003D53C5">
        <w:rPr>
          <w:sz w:val="20"/>
          <w:szCs w:val="20"/>
        </w:rPr>
        <w:t>«Исполнителем»</w:t>
      </w:r>
      <w:r w:rsidR="003D53C5" w:rsidRPr="003C08CD">
        <w:rPr>
          <w:sz w:val="20"/>
          <w:szCs w:val="20"/>
        </w:rPr>
        <w:t>.</w:t>
      </w:r>
    </w:p>
    <w:p w:rsidR="003D53C5" w:rsidRPr="003C08CD" w:rsidRDefault="007E0422" w:rsidP="003D53C5">
      <w:pPr>
        <w:pStyle w:val="a5"/>
        <w:ind w:firstLine="709"/>
        <w:rPr>
          <w:sz w:val="20"/>
          <w:szCs w:val="20"/>
        </w:rPr>
      </w:pPr>
      <w:r>
        <w:rPr>
          <w:sz w:val="20"/>
          <w:szCs w:val="20"/>
        </w:rPr>
        <w:t>6</w:t>
      </w:r>
      <w:r w:rsidR="003D53C5">
        <w:rPr>
          <w:sz w:val="20"/>
          <w:szCs w:val="20"/>
        </w:rPr>
        <w:t>.4. «Исполнител</w:t>
      </w:r>
      <w:r w:rsidR="00CD3D1E">
        <w:rPr>
          <w:sz w:val="20"/>
          <w:szCs w:val="20"/>
        </w:rPr>
        <w:t>ь</w:t>
      </w:r>
      <w:r w:rsidR="003D53C5">
        <w:rPr>
          <w:sz w:val="20"/>
          <w:szCs w:val="20"/>
        </w:rPr>
        <w:t xml:space="preserve">» </w:t>
      </w:r>
      <w:r w:rsidR="003D53C5" w:rsidRPr="003C08CD">
        <w:rPr>
          <w:sz w:val="20"/>
          <w:szCs w:val="20"/>
        </w:rPr>
        <w:t xml:space="preserve">вправе в одностороннем порядке отказаться от исполнения Договора в случаях, предусмотренных законодательством Российской Федерации, в том числе при существенном нарушения условий Договора </w:t>
      </w:r>
      <w:r w:rsidR="003D53C5">
        <w:rPr>
          <w:sz w:val="20"/>
          <w:szCs w:val="20"/>
        </w:rPr>
        <w:t>«Заказчиком</w:t>
      </w:r>
      <w:r w:rsidR="003D53C5" w:rsidRPr="000D488B">
        <w:rPr>
          <w:sz w:val="20"/>
          <w:szCs w:val="20"/>
        </w:rPr>
        <w:t>»</w:t>
      </w:r>
      <w:r w:rsidR="003D53C5" w:rsidRPr="003C08CD">
        <w:rPr>
          <w:sz w:val="20"/>
          <w:szCs w:val="20"/>
        </w:rPr>
        <w:t>.</w:t>
      </w:r>
    </w:p>
    <w:p w:rsidR="003D53C5" w:rsidRPr="003C08CD" w:rsidRDefault="007E0422" w:rsidP="003D53C5">
      <w:pPr>
        <w:pStyle w:val="a5"/>
        <w:ind w:firstLine="709"/>
        <w:rPr>
          <w:sz w:val="20"/>
          <w:szCs w:val="20"/>
        </w:rPr>
      </w:pPr>
      <w:r>
        <w:rPr>
          <w:sz w:val="20"/>
          <w:szCs w:val="20"/>
        </w:rPr>
        <w:t>6</w:t>
      </w:r>
      <w:r w:rsidR="003D53C5">
        <w:rPr>
          <w:sz w:val="20"/>
          <w:szCs w:val="20"/>
        </w:rPr>
        <w:t xml:space="preserve">.5. </w:t>
      </w:r>
      <w:r w:rsidR="003D53C5" w:rsidRPr="003C08CD">
        <w:rPr>
          <w:sz w:val="20"/>
          <w:szCs w:val="20"/>
        </w:rPr>
        <w:t xml:space="preserve">Сообщение об одностороннем отказе от исполнения Договора направляется другой Стороне одним из способов, указанных в Договоре. </w:t>
      </w:r>
    </w:p>
    <w:p w:rsidR="003D53C5" w:rsidRPr="003C08CD" w:rsidRDefault="003D53C5" w:rsidP="003D53C5">
      <w:pPr>
        <w:pStyle w:val="a5"/>
        <w:ind w:firstLine="709"/>
        <w:rPr>
          <w:sz w:val="20"/>
          <w:szCs w:val="20"/>
        </w:rPr>
      </w:pPr>
      <w:r w:rsidRPr="003C08CD">
        <w:rPr>
          <w:sz w:val="20"/>
          <w:szCs w:val="20"/>
        </w:rPr>
        <w:t xml:space="preserve">Договор считается расторгнутым через 10 (десять) дней </w:t>
      </w:r>
      <w:proofErr w:type="gramStart"/>
      <w:r w:rsidRPr="003C08CD">
        <w:rPr>
          <w:sz w:val="20"/>
          <w:szCs w:val="20"/>
        </w:rPr>
        <w:t>с даты</w:t>
      </w:r>
      <w:proofErr w:type="gramEnd"/>
      <w:r w:rsidRPr="003C08CD">
        <w:rPr>
          <w:sz w:val="20"/>
          <w:szCs w:val="20"/>
        </w:rPr>
        <w:t xml:space="preserve"> надлежащего уведомления.</w:t>
      </w:r>
    </w:p>
    <w:p w:rsidR="003D53C5" w:rsidRDefault="007E0422" w:rsidP="003D53C5">
      <w:pPr>
        <w:pStyle w:val="a5"/>
        <w:ind w:firstLine="709"/>
        <w:rPr>
          <w:sz w:val="20"/>
          <w:szCs w:val="20"/>
        </w:rPr>
      </w:pPr>
      <w:r>
        <w:rPr>
          <w:sz w:val="20"/>
          <w:szCs w:val="20"/>
        </w:rPr>
        <w:t>6</w:t>
      </w:r>
      <w:r w:rsidR="003D53C5">
        <w:rPr>
          <w:sz w:val="20"/>
          <w:szCs w:val="20"/>
        </w:rPr>
        <w:t xml:space="preserve">.6. </w:t>
      </w:r>
      <w:r w:rsidR="003D53C5" w:rsidRPr="003C08CD">
        <w:rPr>
          <w:sz w:val="20"/>
          <w:szCs w:val="20"/>
        </w:rPr>
        <w:t>Расторжение Договора не освобождает Стороны от ответственности по обязательствам до полного проведения ими (Сторонами) взаиморасчетов и погашения задолженностей.</w:t>
      </w:r>
    </w:p>
    <w:p w:rsidR="003D53C5" w:rsidRPr="00B52F01" w:rsidRDefault="003D53C5" w:rsidP="00F21C1E">
      <w:pPr>
        <w:spacing w:before="120" w:after="120"/>
        <w:jc w:val="center"/>
        <w:outlineLvl w:val="0"/>
        <w:rPr>
          <w:b/>
          <w:sz w:val="20"/>
          <w:szCs w:val="20"/>
        </w:rPr>
      </w:pPr>
      <w:r w:rsidRPr="006A4AE0">
        <w:rPr>
          <w:b/>
          <w:sz w:val="20"/>
          <w:szCs w:val="20"/>
          <w:lang w:val="en-US"/>
        </w:rPr>
        <w:t>VII</w:t>
      </w:r>
      <w:r w:rsidRPr="00B52F01">
        <w:rPr>
          <w:b/>
          <w:sz w:val="20"/>
          <w:szCs w:val="20"/>
        </w:rPr>
        <w:t>. КОНФИДЕНЦИАЛЬНОСТЬ</w:t>
      </w:r>
    </w:p>
    <w:p w:rsidR="003D53C5" w:rsidRPr="003C08CD" w:rsidRDefault="007E0422" w:rsidP="003D53C5">
      <w:pPr>
        <w:pStyle w:val="a5"/>
        <w:ind w:firstLine="709"/>
        <w:rPr>
          <w:sz w:val="20"/>
          <w:szCs w:val="20"/>
        </w:rPr>
      </w:pPr>
      <w:r>
        <w:rPr>
          <w:sz w:val="20"/>
          <w:szCs w:val="20"/>
        </w:rPr>
        <w:t>7</w:t>
      </w:r>
      <w:r w:rsidR="003D53C5">
        <w:rPr>
          <w:sz w:val="20"/>
          <w:szCs w:val="20"/>
        </w:rPr>
        <w:t xml:space="preserve">.1. </w:t>
      </w:r>
      <w:r w:rsidR="003D53C5" w:rsidRPr="003C08CD">
        <w:rPr>
          <w:sz w:val="20"/>
          <w:szCs w:val="20"/>
        </w:rPr>
        <w:t>Стороны в соответствии с настоящим разделом Договора обязуются обеспечивать конфиденциальность информации, относящейся к Договору и его исполнению, кроме информации, которая не может являться конфиденциальной в силу законодательства Российской Федерации. К конфиденциальной информации относится информация, полученная Сторонами друг от друга при заключении и исполнении Договора, и обозначенная ими в таком качестве. Факт заключения и исполнения Договора не является конфиденциальным.</w:t>
      </w:r>
    </w:p>
    <w:p w:rsidR="003D53C5" w:rsidRPr="003C08CD" w:rsidRDefault="007E0422" w:rsidP="003D53C5">
      <w:pPr>
        <w:pStyle w:val="a5"/>
        <w:ind w:firstLine="709"/>
        <w:rPr>
          <w:sz w:val="20"/>
          <w:szCs w:val="20"/>
        </w:rPr>
      </w:pPr>
      <w:r>
        <w:rPr>
          <w:sz w:val="20"/>
          <w:szCs w:val="20"/>
        </w:rPr>
        <w:t>7</w:t>
      </w:r>
      <w:r w:rsidR="003D53C5">
        <w:rPr>
          <w:sz w:val="20"/>
          <w:szCs w:val="20"/>
        </w:rPr>
        <w:t xml:space="preserve">.2. </w:t>
      </w:r>
      <w:r w:rsidR="003D53C5" w:rsidRPr="003C08CD">
        <w:rPr>
          <w:sz w:val="20"/>
          <w:szCs w:val="20"/>
        </w:rPr>
        <w:t>Конфиденциальная информация предназначена исключительно для Сторон и не может быть полностью (частично) передана (опубликована, разглашена) третьим лицам или использована каким-либо иным способом с участием третьих лиц без согласия Сторон, если Договором не предусмотрено иное.</w:t>
      </w:r>
    </w:p>
    <w:p w:rsidR="003D53C5" w:rsidRPr="003C08CD" w:rsidRDefault="007E0422" w:rsidP="003D53C5">
      <w:pPr>
        <w:pStyle w:val="a5"/>
        <w:ind w:firstLine="709"/>
        <w:rPr>
          <w:sz w:val="20"/>
          <w:szCs w:val="20"/>
        </w:rPr>
      </w:pPr>
      <w:r>
        <w:rPr>
          <w:sz w:val="20"/>
          <w:szCs w:val="20"/>
        </w:rPr>
        <w:t>7</w:t>
      </w:r>
      <w:r w:rsidR="003D53C5">
        <w:rPr>
          <w:sz w:val="20"/>
          <w:szCs w:val="20"/>
        </w:rPr>
        <w:t>.3. «Исполнитель»</w:t>
      </w:r>
      <w:r w:rsidR="003D53C5" w:rsidRPr="003C08CD">
        <w:rPr>
          <w:sz w:val="20"/>
          <w:szCs w:val="20"/>
        </w:rPr>
        <w:t xml:space="preserve"> обязан обеспечить сохранение получаемой от </w:t>
      </w:r>
      <w:r w:rsidR="003D53C5">
        <w:rPr>
          <w:sz w:val="20"/>
          <w:szCs w:val="20"/>
        </w:rPr>
        <w:t>«</w:t>
      </w:r>
      <w:r w:rsidR="003D53C5" w:rsidRPr="003C08CD">
        <w:rPr>
          <w:sz w:val="20"/>
          <w:szCs w:val="20"/>
        </w:rPr>
        <w:t>Заказчика</w:t>
      </w:r>
      <w:r w:rsidR="003D53C5">
        <w:rPr>
          <w:sz w:val="20"/>
          <w:szCs w:val="20"/>
        </w:rPr>
        <w:t>»</w:t>
      </w:r>
      <w:r w:rsidR="003D53C5" w:rsidRPr="003C08CD">
        <w:rPr>
          <w:sz w:val="20"/>
          <w:szCs w:val="20"/>
        </w:rPr>
        <w:t xml:space="preserve"> конфиденциальной информации привлекаемыми к исполнению Договора работниками </w:t>
      </w:r>
      <w:r w:rsidR="003D53C5">
        <w:rPr>
          <w:sz w:val="20"/>
          <w:szCs w:val="20"/>
        </w:rPr>
        <w:t>«Исполнителя»</w:t>
      </w:r>
      <w:r w:rsidR="003D53C5" w:rsidRPr="003C08CD">
        <w:rPr>
          <w:sz w:val="20"/>
          <w:szCs w:val="20"/>
        </w:rPr>
        <w:t xml:space="preserve">, его представителями и консультантами (лицами, привлекаемыми Сторонами для оказания юридических, бухгалтерских, аудиторских и прочих консультационных услуг); при этом </w:t>
      </w:r>
      <w:r w:rsidR="003D53C5">
        <w:rPr>
          <w:sz w:val="20"/>
          <w:szCs w:val="20"/>
        </w:rPr>
        <w:t xml:space="preserve">«Исполнитель» </w:t>
      </w:r>
      <w:r w:rsidR="003D53C5" w:rsidRPr="003C08CD">
        <w:rPr>
          <w:sz w:val="20"/>
          <w:szCs w:val="20"/>
        </w:rPr>
        <w:t xml:space="preserve">несет ответственность за действия (бездействие) таких лиц как </w:t>
      </w:r>
      <w:proofErr w:type="gramStart"/>
      <w:r w:rsidR="003D53C5" w:rsidRPr="003C08CD">
        <w:rPr>
          <w:sz w:val="20"/>
          <w:szCs w:val="20"/>
        </w:rPr>
        <w:t>за</w:t>
      </w:r>
      <w:proofErr w:type="gramEnd"/>
      <w:r w:rsidR="003D53C5" w:rsidRPr="003C08CD">
        <w:rPr>
          <w:sz w:val="20"/>
          <w:szCs w:val="20"/>
        </w:rPr>
        <w:t xml:space="preserve"> свои собственные.</w:t>
      </w:r>
    </w:p>
    <w:p w:rsidR="003D53C5" w:rsidRPr="003C08CD" w:rsidRDefault="007E0422" w:rsidP="003D53C5">
      <w:pPr>
        <w:pStyle w:val="a5"/>
        <w:ind w:firstLine="709"/>
        <w:rPr>
          <w:sz w:val="20"/>
          <w:szCs w:val="20"/>
        </w:rPr>
      </w:pPr>
      <w:r>
        <w:rPr>
          <w:sz w:val="20"/>
          <w:szCs w:val="20"/>
        </w:rPr>
        <w:t>7</w:t>
      </w:r>
      <w:r w:rsidR="003D53C5">
        <w:rPr>
          <w:sz w:val="20"/>
          <w:szCs w:val="20"/>
        </w:rPr>
        <w:t xml:space="preserve">.4. </w:t>
      </w:r>
      <w:r w:rsidR="003D53C5" w:rsidRPr="003C08CD">
        <w:rPr>
          <w:sz w:val="20"/>
          <w:szCs w:val="20"/>
        </w:rPr>
        <w:t>Предусмотренные настоящим разделом Договора обязательства Сторон в отношении конфиденциальной информации действуют в течение 5 (пяти) лет после истечения или прекращения действия Договора.</w:t>
      </w:r>
    </w:p>
    <w:p w:rsidR="003D53C5" w:rsidRPr="003C08CD" w:rsidRDefault="007E0422" w:rsidP="003D53C5">
      <w:pPr>
        <w:pStyle w:val="a5"/>
        <w:ind w:firstLine="709"/>
        <w:rPr>
          <w:sz w:val="20"/>
          <w:szCs w:val="20"/>
        </w:rPr>
      </w:pPr>
      <w:r>
        <w:rPr>
          <w:sz w:val="20"/>
          <w:szCs w:val="20"/>
        </w:rPr>
        <w:t>7</w:t>
      </w:r>
      <w:r w:rsidR="003D53C5">
        <w:rPr>
          <w:sz w:val="20"/>
          <w:szCs w:val="20"/>
        </w:rPr>
        <w:t xml:space="preserve">.5. </w:t>
      </w:r>
      <w:r w:rsidR="003D53C5" w:rsidRPr="003C08CD">
        <w:rPr>
          <w:sz w:val="20"/>
          <w:szCs w:val="20"/>
        </w:rPr>
        <w:t xml:space="preserve">Положения настоящего раздела Договора не распространяются на случаи раскрытия конфиденциальной информации по мотивированным запросам Органов власти в случаях, предусмотренных </w:t>
      </w:r>
      <w:r w:rsidR="003D53C5" w:rsidRPr="003C08CD">
        <w:rPr>
          <w:sz w:val="20"/>
          <w:szCs w:val="20"/>
        </w:rPr>
        <w:lastRenderedPageBreak/>
        <w:t xml:space="preserve">законодательством Российской Федерации. В этом случае при предъявлении требования о ее раскрытии к </w:t>
      </w:r>
      <w:r w:rsidR="003D53C5">
        <w:rPr>
          <w:sz w:val="20"/>
          <w:szCs w:val="20"/>
        </w:rPr>
        <w:t>«Исполнителю»</w:t>
      </w:r>
      <w:r w:rsidR="003D53C5" w:rsidRPr="003C08CD">
        <w:rPr>
          <w:sz w:val="20"/>
          <w:szCs w:val="20"/>
        </w:rPr>
        <w:t xml:space="preserve"> последний обязан до раскрытия конфиденциальной информации согласовать с </w:t>
      </w:r>
      <w:r w:rsidR="003D53C5">
        <w:rPr>
          <w:sz w:val="20"/>
          <w:szCs w:val="20"/>
        </w:rPr>
        <w:t>«</w:t>
      </w:r>
      <w:r w:rsidR="003D53C5" w:rsidRPr="003C08CD">
        <w:rPr>
          <w:sz w:val="20"/>
          <w:szCs w:val="20"/>
        </w:rPr>
        <w:t>Заказчиком</w:t>
      </w:r>
      <w:r w:rsidR="003D53C5">
        <w:rPr>
          <w:sz w:val="20"/>
          <w:szCs w:val="20"/>
        </w:rPr>
        <w:t>»</w:t>
      </w:r>
      <w:r w:rsidR="003D53C5" w:rsidRPr="003C08CD">
        <w:rPr>
          <w:sz w:val="20"/>
          <w:szCs w:val="20"/>
        </w:rPr>
        <w:t xml:space="preserve"> объем и характер предоставляемой информации, порядок ее раскрытия, а также обеспечить </w:t>
      </w:r>
      <w:r w:rsidR="003D53C5">
        <w:rPr>
          <w:sz w:val="20"/>
          <w:szCs w:val="20"/>
        </w:rPr>
        <w:t>«</w:t>
      </w:r>
      <w:r w:rsidR="003D53C5" w:rsidRPr="003C08CD">
        <w:rPr>
          <w:sz w:val="20"/>
          <w:szCs w:val="20"/>
        </w:rPr>
        <w:t>Заказчику возможность участия в оспаривании требования Органа власти в случае его необоснованности.</w:t>
      </w:r>
    </w:p>
    <w:p w:rsidR="003D53C5" w:rsidRDefault="007E0422" w:rsidP="003D53C5">
      <w:pPr>
        <w:pStyle w:val="a5"/>
        <w:ind w:firstLine="709"/>
        <w:rPr>
          <w:sz w:val="20"/>
          <w:szCs w:val="20"/>
        </w:rPr>
      </w:pPr>
      <w:r>
        <w:rPr>
          <w:sz w:val="20"/>
          <w:szCs w:val="20"/>
        </w:rPr>
        <w:t>7</w:t>
      </w:r>
      <w:r w:rsidR="003D53C5">
        <w:rPr>
          <w:sz w:val="20"/>
          <w:szCs w:val="20"/>
        </w:rPr>
        <w:t xml:space="preserve">.6. </w:t>
      </w:r>
      <w:r w:rsidR="003D53C5" w:rsidRPr="003C08CD">
        <w:rPr>
          <w:sz w:val="20"/>
          <w:szCs w:val="20"/>
        </w:rPr>
        <w:t>Использование информации о Договоре, в том числе о его Сторонах и условиях, в рекламных и иных аналогичных целях осуществляется с письменного согласия другой Стороны.</w:t>
      </w:r>
    </w:p>
    <w:p w:rsidR="008857B0" w:rsidRPr="004F34E5" w:rsidRDefault="007E0422" w:rsidP="009A1C62">
      <w:pPr>
        <w:spacing w:before="60" w:after="60"/>
        <w:jc w:val="center"/>
        <w:outlineLvl w:val="0"/>
        <w:rPr>
          <w:b/>
          <w:bCs/>
          <w:sz w:val="20"/>
          <w:szCs w:val="20"/>
        </w:rPr>
      </w:pPr>
      <w:r w:rsidRPr="006A4AE0">
        <w:rPr>
          <w:b/>
          <w:sz w:val="20"/>
          <w:szCs w:val="20"/>
          <w:lang w:val="en-US"/>
        </w:rPr>
        <w:t>VIII</w:t>
      </w:r>
      <w:r w:rsidR="008857B0" w:rsidRPr="004F34E5">
        <w:rPr>
          <w:b/>
          <w:bCs/>
          <w:sz w:val="20"/>
          <w:szCs w:val="20"/>
        </w:rPr>
        <w:t>. ЗАКЛЮЧИТЕЛЬНЫЕ ПОЛОЖЕНИЯ</w:t>
      </w:r>
    </w:p>
    <w:p w:rsidR="008857B0" w:rsidRPr="00112449" w:rsidRDefault="007E0422" w:rsidP="008857B0">
      <w:pPr>
        <w:pStyle w:val="a5"/>
        <w:ind w:firstLine="709"/>
        <w:rPr>
          <w:sz w:val="20"/>
          <w:szCs w:val="20"/>
        </w:rPr>
      </w:pPr>
      <w:r w:rsidRPr="007E0422">
        <w:rPr>
          <w:sz w:val="20"/>
          <w:szCs w:val="20"/>
        </w:rPr>
        <w:t>8</w:t>
      </w:r>
      <w:r w:rsidR="008857B0" w:rsidRPr="00112449">
        <w:rPr>
          <w:sz w:val="20"/>
          <w:szCs w:val="20"/>
        </w:rPr>
        <w:t>.1. Взаимоотношения Сторон регламентируются настоящим договором, законодательными и иными актами Российской Федерации.</w:t>
      </w:r>
    </w:p>
    <w:p w:rsidR="008857B0" w:rsidRPr="00112449" w:rsidRDefault="007E0422" w:rsidP="008857B0">
      <w:pPr>
        <w:pStyle w:val="a5"/>
        <w:ind w:firstLine="709"/>
        <w:rPr>
          <w:sz w:val="20"/>
          <w:szCs w:val="20"/>
        </w:rPr>
      </w:pPr>
      <w:r w:rsidRPr="007E0422">
        <w:rPr>
          <w:sz w:val="20"/>
          <w:szCs w:val="20"/>
        </w:rPr>
        <w:t>8</w:t>
      </w:r>
      <w:r w:rsidR="008857B0" w:rsidRPr="00112449">
        <w:rPr>
          <w:sz w:val="20"/>
          <w:szCs w:val="20"/>
        </w:rPr>
        <w:t>.2. С момента подписания настоящего договора все предшествующие письменные и устные соглашения, переговоры и переписка между сторонами по вопросам, являющимся предметом настоящего договора, теряют юридическую силу, если противоречат настоящему договору.</w:t>
      </w:r>
    </w:p>
    <w:p w:rsidR="008857B0" w:rsidRPr="00112449" w:rsidRDefault="007E0422" w:rsidP="008857B0">
      <w:pPr>
        <w:pStyle w:val="a5"/>
        <w:ind w:firstLine="709"/>
        <w:rPr>
          <w:sz w:val="20"/>
          <w:szCs w:val="20"/>
        </w:rPr>
      </w:pPr>
      <w:r w:rsidRPr="007E0422">
        <w:rPr>
          <w:sz w:val="20"/>
          <w:szCs w:val="20"/>
        </w:rPr>
        <w:t>8</w:t>
      </w:r>
      <w:r w:rsidR="008857B0" w:rsidRPr="00112449">
        <w:rPr>
          <w:sz w:val="20"/>
          <w:szCs w:val="20"/>
        </w:rPr>
        <w:t>.3. Ни одна из Сторон не имеет права передавать третьим лицам права и обязанности по настоящему договору без письменного согласия другой стороны.</w:t>
      </w:r>
    </w:p>
    <w:p w:rsidR="008857B0" w:rsidRPr="00112449" w:rsidRDefault="007E0422" w:rsidP="008857B0">
      <w:pPr>
        <w:pStyle w:val="a5"/>
        <w:ind w:firstLine="709"/>
        <w:rPr>
          <w:sz w:val="20"/>
          <w:szCs w:val="20"/>
        </w:rPr>
      </w:pPr>
      <w:r w:rsidRPr="007E0422">
        <w:rPr>
          <w:sz w:val="20"/>
          <w:szCs w:val="20"/>
        </w:rPr>
        <w:t>8</w:t>
      </w:r>
      <w:r w:rsidR="008857B0" w:rsidRPr="00112449">
        <w:rPr>
          <w:sz w:val="20"/>
          <w:szCs w:val="20"/>
        </w:rPr>
        <w:t>.4. Стороны признают юридическую силу договора и документов, относящихся к договору, переданных посредством почтовой, телеграфной, телетайпной, факсимильной связи, электронной почты позволяющей достоверно установить, что документ исходит от стороны по договору. Сторона, отправившая копию, направляет оригинал документа в течение 20 дней со дня отправки копии.</w:t>
      </w:r>
    </w:p>
    <w:p w:rsidR="008857B0" w:rsidRPr="00112449" w:rsidRDefault="007E0422" w:rsidP="008857B0">
      <w:pPr>
        <w:pStyle w:val="a5"/>
        <w:ind w:firstLine="709"/>
        <w:rPr>
          <w:sz w:val="20"/>
          <w:szCs w:val="20"/>
        </w:rPr>
      </w:pPr>
      <w:r w:rsidRPr="007E0422">
        <w:rPr>
          <w:sz w:val="20"/>
          <w:szCs w:val="20"/>
        </w:rPr>
        <w:t>8</w:t>
      </w:r>
      <w:r w:rsidR="008857B0" w:rsidRPr="00112449">
        <w:rPr>
          <w:sz w:val="20"/>
          <w:szCs w:val="20"/>
        </w:rPr>
        <w:t>.5. Стороны обязуются в трехдневный срок сообщать друг другу об изменениях банковских реквизитов, адресов офисов и складских помещений, номеров телефонов и иных данных, необходимых для надлежащего исполнения обязательств по настоящему договору.</w:t>
      </w:r>
    </w:p>
    <w:p w:rsidR="008857B0" w:rsidRPr="00112449" w:rsidRDefault="007E0422" w:rsidP="008857B0">
      <w:pPr>
        <w:pStyle w:val="a5"/>
        <w:ind w:firstLine="709"/>
        <w:rPr>
          <w:sz w:val="20"/>
          <w:szCs w:val="20"/>
        </w:rPr>
      </w:pPr>
      <w:r w:rsidRPr="007E0422">
        <w:rPr>
          <w:sz w:val="20"/>
          <w:szCs w:val="20"/>
        </w:rPr>
        <w:t>8</w:t>
      </w:r>
      <w:r w:rsidR="008857B0" w:rsidRPr="00112449">
        <w:rPr>
          <w:sz w:val="20"/>
          <w:szCs w:val="20"/>
        </w:rPr>
        <w:t>.6. Стороны гарантируют, что ими получены все необходимые, в соответствии с действующим законодательством, их учредительными документами, разрешения, лицензии (членство в саморегулируемой организации), согласования на совершение настоящей сделки, должностные лица, подписавшие договор, обладают достаточными полномочиями на заключение, и финансовое состояние Сторон обеспечивает в</w:t>
      </w:r>
      <w:r w:rsidR="008857B0">
        <w:rPr>
          <w:sz w:val="20"/>
          <w:szCs w:val="20"/>
        </w:rPr>
        <w:t>зятые на себя обязательства.</w:t>
      </w:r>
    </w:p>
    <w:p w:rsidR="008857B0" w:rsidRPr="00112449" w:rsidRDefault="007E0422" w:rsidP="008857B0">
      <w:pPr>
        <w:pStyle w:val="a5"/>
        <w:ind w:firstLine="709"/>
        <w:rPr>
          <w:sz w:val="20"/>
          <w:szCs w:val="20"/>
        </w:rPr>
      </w:pPr>
      <w:r w:rsidRPr="007E0422">
        <w:rPr>
          <w:sz w:val="20"/>
          <w:szCs w:val="20"/>
        </w:rPr>
        <w:t>8</w:t>
      </w:r>
      <w:r w:rsidR="008857B0" w:rsidRPr="00112449">
        <w:rPr>
          <w:sz w:val="20"/>
          <w:szCs w:val="20"/>
        </w:rPr>
        <w:t>.7. На период действия настоящего договора уполномоченным лицом на направление (получение) заявок с использованием факсимильных номеров и адресов электронной связи, а также ответственными за его надлежащее исполнение являются:</w:t>
      </w:r>
    </w:p>
    <w:tbl>
      <w:tblPr>
        <w:tblStyle w:val="11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132"/>
        <w:gridCol w:w="276"/>
        <w:gridCol w:w="1652"/>
        <w:gridCol w:w="269"/>
        <w:gridCol w:w="2011"/>
      </w:tblGrid>
      <w:tr w:rsidR="008857B0" w:rsidRPr="00112449" w:rsidTr="009A489C">
        <w:tc>
          <w:tcPr>
            <w:tcW w:w="2552" w:type="dxa"/>
          </w:tcPr>
          <w:p w:rsidR="008857B0" w:rsidRPr="00112449" w:rsidRDefault="008857B0" w:rsidP="009A489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стороны Заказчика</w:t>
            </w:r>
          </w:p>
        </w:tc>
        <w:tc>
          <w:tcPr>
            <w:tcW w:w="3402" w:type="dxa"/>
          </w:tcPr>
          <w:p w:rsidR="008857B0" w:rsidRPr="00112449" w:rsidRDefault="008857B0" w:rsidP="009A489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Старцев Денис Вадимович</w:t>
            </w:r>
          </w:p>
        </w:tc>
        <w:tc>
          <w:tcPr>
            <w:tcW w:w="283" w:type="dxa"/>
          </w:tcPr>
          <w:p w:rsidR="008857B0" w:rsidRPr="00112449" w:rsidRDefault="008857B0" w:rsidP="009A489C">
            <w:pPr>
              <w:pStyle w:val="a5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</w:tcPr>
          <w:p w:rsidR="008857B0" w:rsidRPr="00112449" w:rsidRDefault="008857B0" w:rsidP="009A489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(34145)6-65-61</w:t>
            </w:r>
          </w:p>
        </w:tc>
        <w:tc>
          <w:tcPr>
            <w:tcW w:w="275" w:type="dxa"/>
          </w:tcPr>
          <w:p w:rsidR="008857B0" w:rsidRPr="00112449" w:rsidRDefault="008857B0" w:rsidP="009A489C">
            <w:pPr>
              <w:pStyle w:val="a5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</w:tcPr>
          <w:p w:rsidR="008857B0" w:rsidRPr="00112449" w:rsidRDefault="008857B0" w:rsidP="009A489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49">
              <w:rPr>
                <w:rFonts w:ascii="Times New Roman" w:hAnsi="Times New Roman" w:cs="Times New Roman"/>
                <w:sz w:val="20"/>
                <w:szCs w:val="20"/>
              </w:rPr>
              <w:t>starcev.dv@vzavod.ru</w:t>
            </w:r>
          </w:p>
        </w:tc>
      </w:tr>
      <w:tr w:rsidR="008857B0" w:rsidRPr="00112449" w:rsidTr="009A489C">
        <w:tc>
          <w:tcPr>
            <w:tcW w:w="2552" w:type="dxa"/>
          </w:tcPr>
          <w:p w:rsidR="008857B0" w:rsidRPr="00112449" w:rsidRDefault="008857B0" w:rsidP="009A489C">
            <w:pPr>
              <w:pStyle w:val="a5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857B0" w:rsidRPr="00112449" w:rsidRDefault="008857B0" w:rsidP="009A489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83" w:type="dxa"/>
          </w:tcPr>
          <w:p w:rsidR="008857B0" w:rsidRPr="00112449" w:rsidRDefault="008857B0" w:rsidP="009A489C">
            <w:pPr>
              <w:pStyle w:val="a5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</w:tcPr>
          <w:p w:rsidR="008857B0" w:rsidRPr="00112449" w:rsidRDefault="008857B0" w:rsidP="009A489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</w:t>
            </w:r>
          </w:p>
        </w:tc>
        <w:tc>
          <w:tcPr>
            <w:tcW w:w="275" w:type="dxa"/>
          </w:tcPr>
          <w:p w:rsidR="008857B0" w:rsidRPr="00112449" w:rsidRDefault="008857B0" w:rsidP="009A489C">
            <w:pPr>
              <w:pStyle w:val="a5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</w:tcPr>
          <w:p w:rsidR="008857B0" w:rsidRPr="00112449" w:rsidRDefault="008857B0" w:rsidP="009A489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</w:tr>
      <w:tr w:rsidR="008857B0" w:rsidRPr="00112449" w:rsidTr="009A489C">
        <w:tc>
          <w:tcPr>
            <w:tcW w:w="2552" w:type="dxa"/>
          </w:tcPr>
          <w:p w:rsidR="008857B0" w:rsidRPr="00112449" w:rsidRDefault="008857B0" w:rsidP="009A489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стороны Исполнителя</w:t>
            </w:r>
          </w:p>
        </w:tc>
        <w:tc>
          <w:tcPr>
            <w:tcW w:w="3402" w:type="dxa"/>
          </w:tcPr>
          <w:p w:rsidR="008857B0" w:rsidRPr="00112449" w:rsidRDefault="008857B0" w:rsidP="009A489C">
            <w:pPr>
              <w:pStyle w:val="a5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8857B0" w:rsidRPr="00112449" w:rsidRDefault="008857B0" w:rsidP="009A489C">
            <w:pPr>
              <w:pStyle w:val="a5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</w:tcPr>
          <w:p w:rsidR="008857B0" w:rsidRPr="00112449" w:rsidRDefault="008857B0" w:rsidP="009A489C">
            <w:pPr>
              <w:pStyle w:val="a5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</w:tcPr>
          <w:p w:rsidR="008857B0" w:rsidRPr="00112449" w:rsidRDefault="008857B0" w:rsidP="009A489C">
            <w:pPr>
              <w:pStyle w:val="a5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</w:tcPr>
          <w:p w:rsidR="008857B0" w:rsidRPr="00112449" w:rsidRDefault="008857B0" w:rsidP="009A489C">
            <w:pPr>
              <w:pStyle w:val="a5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7B0" w:rsidRPr="00112449" w:rsidTr="009A489C">
        <w:tc>
          <w:tcPr>
            <w:tcW w:w="2552" w:type="dxa"/>
          </w:tcPr>
          <w:p w:rsidR="008857B0" w:rsidRPr="00112449" w:rsidRDefault="008857B0" w:rsidP="009A489C">
            <w:pPr>
              <w:pStyle w:val="a5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8857B0" w:rsidRPr="00112449" w:rsidRDefault="008857B0" w:rsidP="009A489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83" w:type="dxa"/>
          </w:tcPr>
          <w:p w:rsidR="008857B0" w:rsidRPr="00112449" w:rsidRDefault="008857B0" w:rsidP="009A489C">
            <w:pPr>
              <w:pStyle w:val="a5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</w:tcPr>
          <w:p w:rsidR="008857B0" w:rsidRPr="00112449" w:rsidRDefault="008857B0" w:rsidP="009A489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</w:t>
            </w:r>
          </w:p>
        </w:tc>
        <w:tc>
          <w:tcPr>
            <w:tcW w:w="275" w:type="dxa"/>
          </w:tcPr>
          <w:p w:rsidR="008857B0" w:rsidRPr="00112449" w:rsidRDefault="008857B0" w:rsidP="009A489C">
            <w:pPr>
              <w:pStyle w:val="a5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</w:tcPr>
          <w:p w:rsidR="008857B0" w:rsidRPr="00112449" w:rsidRDefault="008857B0" w:rsidP="009A489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</w:tr>
    </w:tbl>
    <w:p w:rsidR="00061C4D" w:rsidRPr="00061C4D" w:rsidRDefault="007E0422" w:rsidP="00061C4D">
      <w:pPr>
        <w:shd w:val="clear" w:color="auto" w:fill="FFFFFF"/>
        <w:ind w:firstLine="709"/>
        <w:jc w:val="both"/>
        <w:rPr>
          <w:sz w:val="20"/>
          <w:szCs w:val="20"/>
        </w:rPr>
      </w:pPr>
      <w:r w:rsidRPr="00061C4D">
        <w:rPr>
          <w:sz w:val="20"/>
          <w:szCs w:val="20"/>
        </w:rPr>
        <w:t>8</w:t>
      </w:r>
      <w:r w:rsidR="008857B0" w:rsidRPr="00061C4D">
        <w:rPr>
          <w:sz w:val="20"/>
          <w:szCs w:val="20"/>
        </w:rPr>
        <w:t xml:space="preserve">.8. </w:t>
      </w:r>
      <w:r w:rsidR="00061C4D" w:rsidRPr="00061C4D">
        <w:rPr>
          <w:sz w:val="20"/>
          <w:szCs w:val="20"/>
        </w:rPr>
        <w:t>Настоящий договор вступает в силу с момента его подписания и действует по 31.12.2021 года.</w:t>
      </w:r>
    </w:p>
    <w:p w:rsidR="008857B0" w:rsidRPr="00061C4D" w:rsidRDefault="00061C4D" w:rsidP="008857B0">
      <w:pPr>
        <w:pStyle w:val="a5"/>
        <w:ind w:firstLine="709"/>
        <w:rPr>
          <w:sz w:val="20"/>
          <w:szCs w:val="20"/>
        </w:rPr>
      </w:pPr>
      <w:r w:rsidRPr="00061C4D">
        <w:rPr>
          <w:sz w:val="20"/>
          <w:szCs w:val="20"/>
        </w:rPr>
        <w:t xml:space="preserve">8.9 </w:t>
      </w:r>
      <w:r w:rsidR="008857B0" w:rsidRPr="00061C4D">
        <w:rPr>
          <w:sz w:val="20"/>
          <w:szCs w:val="20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8857B0" w:rsidRPr="00112449" w:rsidRDefault="007E0422" w:rsidP="008857B0">
      <w:pPr>
        <w:pStyle w:val="a5"/>
        <w:ind w:firstLine="709"/>
        <w:rPr>
          <w:sz w:val="20"/>
          <w:szCs w:val="20"/>
        </w:rPr>
      </w:pPr>
      <w:r w:rsidRPr="007E0422">
        <w:rPr>
          <w:sz w:val="20"/>
          <w:szCs w:val="20"/>
        </w:rPr>
        <w:t>8</w:t>
      </w:r>
      <w:r w:rsidR="008857B0" w:rsidRPr="00112449">
        <w:rPr>
          <w:sz w:val="20"/>
          <w:szCs w:val="20"/>
        </w:rPr>
        <w:t>.</w:t>
      </w:r>
      <w:r w:rsidR="00061C4D">
        <w:rPr>
          <w:sz w:val="20"/>
          <w:szCs w:val="20"/>
        </w:rPr>
        <w:t>10</w:t>
      </w:r>
      <w:r w:rsidR="008857B0" w:rsidRPr="00112449">
        <w:rPr>
          <w:sz w:val="20"/>
          <w:szCs w:val="20"/>
        </w:rPr>
        <w:t>. Следующие приложения являются неотъемлемыми частями настоящего договора:</w:t>
      </w:r>
    </w:p>
    <w:p w:rsidR="002C4F34" w:rsidRPr="00AF68E6" w:rsidRDefault="002C4F34" w:rsidP="002C4F34">
      <w:pPr>
        <w:numPr>
          <w:ilvl w:val="0"/>
          <w:numId w:val="1"/>
        </w:numPr>
        <w:tabs>
          <w:tab w:val="left" w:pos="900"/>
        </w:tabs>
        <w:ind w:left="900" w:hanging="360"/>
        <w:jc w:val="both"/>
        <w:rPr>
          <w:b/>
          <w:sz w:val="20"/>
          <w:szCs w:val="20"/>
          <w:lang w:val="en-US"/>
        </w:rPr>
      </w:pPr>
      <w:r w:rsidRPr="002C4F34">
        <w:rPr>
          <w:sz w:val="20"/>
          <w:szCs w:val="20"/>
        </w:rPr>
        <w:t xml:space="preserve">Приложение 1. </w:t>
      </w:r>
      <w:r w:rsidR="00262A35">
        <w:rPr>
          <w:sz w:val="20"/>
          <w:szCs w:val="20"/>
        </w:rPr>
        <w:t>Прейскурант</w:t>
      </w:r>
    </w:p>
    <w:p w:rsidR="00AF68E6" w:rsidRPr="00AF68E6" w:rsidRDefault="00AF68E6" w:rsidP="00AF68E6">
      <w:pPr>
        <w:numPr>
          <w:ilvl w:val="0"/>
          <w:numId w:val="1"/>
        </w:numPr>
        <w:tabs>
          <w:tab w:val="left" w:pos="900"/>
        </w:tabs>
        <w:ind w:left="900" w:hanging="360"/>
        <w:jc w:val="both"/>
        <w:rPr>
          <w:b/>
          <w:sz w:val="20"/>
          <w:szCs w:val="20"/>
          <w:lang w:val="en-US"/>
        </w:rPr>
      </w:pPr>
      <w:r w:rsidRPr="002C4F34">
        <w:rPr>
          <w:sz w:val="20"/>
          <w:szCs w:val="20"/>
        </w:rPr>
        <w:t>Пр</w:t>
      </w:r>
      <w:r>
        <w:rPr>
          <w:sz w:val="20"/>
          <w:szCs w:val="20"/>
        </w:rPr>
        <w:t>иложение 2</w:t>
      </w:r>
      <w:r w:rsidRPr="002C4F34">
        <w:rPr>
          <w:sz w:val="20"/>
          <w:szCs w:val="20"/>
        </w:rPr>
        <w:t xml:space="preserve">. </w:t>
      </w:r>
      <w:r w:rsidR="004F34E5">
        <w:rPr>
          <w:sz w:val="20"/>
          <w:szCs w:val="20"/>
        </w:rPr>
        <w:t xml:space="preserve">Протокол </w:t>
      </w:r>
      <w:r w:rsidR="004F34E5" w:rsidRPr="00300D4B">
        <w:rPr>
          <w:sz w:val="20"/>
          <w:szCs w:val="20"/>
        </w:rPr>
        <w:t xml:space="preserve">№ _______ </w:t>
      </w:r>
      <w:proofErr w:type="gramStart"/>
      <w:r w:rsidR="004F34E5" w:rsidRPr="00300D4B">
        <w:rPr>
          <w:sz w:val="20"/>
          <w:szCs w:val="20"/>
        </w:rPr>
        <w:t>от</w:t>
      </w:r>
      <w:proofErr w:type="gramEnd"/>
      <w:r w:rsidR="004F34E5" w:rsidRPr="00300D4B">
        <w:rPr>
          <w:sz w:val="20"/>
          <w:szCs w:val="20"/>
        </w:rPr>
        <w:t xml:space="preserve"> ____________</w:t>
      </w:r>
    </w:p>
    <w:p w:rsidR="007E0422" w:rsidRPr="007E0422" w:rsidRDefault="002C4F34" w:rsidP="007E0422">
      <w:pPr>
        <w:numPr>
          <w:ilvl w:val="0"/>
          <w:numId w:val="1"/>
        </w:numPr>
        <w:tabs>
          <w:tab w:val="left" w:pos="900"/>
        </w:tabs>
        <w:ind w:left="900" w:hanging="360"/>
        <w:jc w:val="both"/>
        <w:rPr>
          <w:b/>
          <w:bCs/>
          <w:sz w:val="20"/>
          <w:szCs w:val="20"/>
        </w:rPr>
      </w:pPr>
      <w:r w:rsidRPr="002C4F34">
        <w:rPr>
          <w:sz w:val="20"/>
          <w:szCs w:val="20"/>
        </w:rPr>
        <w:t xml:space="preserve">Приложение </w:t>
      </w:r>
      <w:r w:rsidR="00AF68E6">
        <w:rPr>
          <w:sz w:val="20"/>
          <w:szCs w:val="20"/>
        </w:rPr>
        <w:t>3</w:t>
      </w:r>
      <w:r w:rsidRPr="002C4F34">
        <w:rPr>
          <w:sz w:val="20"/>
          <w:szCs w:val="20"/>
        </w:rPr>
        <w:t>. Антикоррупционная оговорка</w:t>
      </w:r>
      <w:r w:rsidR="007E0422" w:rsidRPr="007E0422">
        <w:rPr>
          <w:b/>
          <w:sz w:val="20"/>
          <w:szCs w:val="20"/>
          <w:lang w:val="en-US"/>
        </w:rPr>
        <w:t xml:space="preserve"> </w:t>
      </w:r>
    </w:p>
    <w:p w:rsidR="002C4F34" w:rsidRPr="004F34E5" w:rsidRDefault="007E0422" w:rsidP="007E0422">
      <w:pPr>
        <w:tabs>
          <w:tab w:val="left" w:pos="900"/>
        </w:tabs>
        <w:ind w:left="900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  <w:lang w:val="en-US"/>
        </w:rPr>
        <w:t>IX</w:t>
      </w:r>
      <w:r w:rsidR="002C4F34" w:rsidRPr="004F34E5">
        <w:rPr>
          <w:b/>
          <w:bCs/>
          <w:sz w:val="20"/>
          <w:szCs w:val="20"/>
        </w:rPr>
        <w:t>. ЮРИДИЧЕСКИЕ АДРЕСА И БАНКОВСКИЕ РЕКВИЗИТЫ СТОРОН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720"/>
        <w:gridCol w:w="4239"/>
      </w:tblGrid>
      <w:tr w:rsidR="002C4F34" w:rsidRPr="002C4F34" w:rsidTr="002D4456">
        <w:trPr>
          <w:trHeight w:val="3118"/>
        </w:trPr>
        <w:tc>
          <w:tcPr>
            <w:tcW w:w="4680" w:type="dxa"/>
          </w:tcPr>
          <w:p w:rsidR="002C4F34" w:rsidRPr="002C4F34" w:rsidRDefault="004F34E5" w:rsidP="002C4F34">
            <w:pPr>
              <w:widowControl w:val="0"/>
              <w:spacing w:before="60" w:after="60"/>
              <w:jc w:val="both"/>
              <w:outlineLvl w:val="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  <w:r w:rsidR="002C4F34" w:rsidRPr="002C4F34">
              <w:rPr>
                <w:b/>
                <w:sz w:val="20"/>
                <w:szCs w:val="20"/>
              </w:rPr>
              <w:t>:</w:t>
            </w:r>
          </w:p>
          <w:p w:rsidR="004F34E5" w:rsidRPr="00152174" w:rsidRDefault="004F34E5" w:rsidP="004F34E5">
            <w:pPr>
              <w:pStyle w:val="a5"/>
              <w:tabs>
                <w:tab w:val="num" w:pos="851"/>
              </w:tabs>
              <w:ind w:right="-1"/>
              <w:jc w:val="left"/>
              <w:rPr>
                <w:sz w:val="20"/>
                <w:szCs w:val="20"/>
              </w:rPr>
            </w:pPr>
            <w:r w:rsidRPr="00152174">
              <w:rPr>
                <w:sz w:val="20"/>
                <w:szCs w:val="20"/>
                <w:u w:val="single"/>
              </w:rPr>
              <w:t>АО «Воткинский завод»</w:t>
            </w:r>
            <w:r w:rsidRPr="00152174">
              <w:rPr>
                <w:sz w:val="20"/>
                <w:szCs w:val="20"/>
              </w:rPr>
              <w:t xml:space="preserve"> </w:t>
            </w:r>
          </w:p>
          <w:p w:rsidR="004F34E5" w:rsidRPr="00152174" w:rsidRDefault="004F34E5" w:rsidP="004F34E5">
            <w:pPr>
              <w:pStyle w:val="a5"/>
              <w:tabs>
                <w:tab w:val="num" w:pos="851"/>
              </w:tabs>
              <w:ind w:right="-1"/>
              <w:jc w:val="left"/>
              <w:rPr>
                <w:sz w:val="20"/>
                <w:szCs w:val="20"/>
              </w:rPr>
            </w:pPr>
            <w:r w:rsidRPr="00152174">
              <w:rPr>
                <w:sz w:val="20"/>
                <w:szCs w:val="20"/>
              </w:rPr>
              <w:t>427430 Удмуртская Республика</w:t>
            </w:r>
            <w:r w:rsidRPr="00152174">
              <w:rPr>
                <w:sz w:val="20"/>
                <w:szCs w:val="20"/>
              </w:rPr>
              <w:tab/>
            </w:r>
          </w:p>
          <w:p w:rsidR="004F34E5" w:rsidRPr="00152174" w:rsidRDefault="004F34E5" w:rsidP="004F34E5">
            <w:pPr>
              <w:pStyle w:val="a5"/>
              <w:tabs>
                <w:tab w:val="num" w:pos="851"/>
              </w:tabs>
              <w:ind w:right="-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Воткинск, ул. Кирова, 2</w:t>
            </w:r>
          </w:p>
          <w:p w:rsidR="004F34E5" w:rsidRPr="00152174" w:rsidRDefault="004F34E5" w:rsidP="004F34E5">
            <w:pPr>
              <w:pStyle w:val="a5"/>
              <w:tabs>
                <w:tab w:val="num" w:pos="851"/>
              </w:tabs>
              <w:ind w:right="-1"/>
              <w:jc w:val="left"/>
              <w:rPr>
                <w:sz w:val="20"/>
                <w:szCs w:val="20"/>
              </w:rPr>
            </w:pPr>
            <w:proofErr w:type="gramStart"/>
            <w:r w:rsidRPr="00152174">
              <w:rPr>
                <w:sz w:val="20"/>
                <w:szCs w:val="20"/>
              </w:rPr>
              <w:t>р</w:t>
            </w:r>
            <w:proofErr w:type="gramEnd"/>
            <w:r w:rsidRPr="00152174">
              <w:rPr>
                <w:sz w:val="20"/>
                <w:szCs w:val="20"/>
              </w:rPr>
              <w:t>/с 40702810068140000002</w:t>
            </w:r>
          </w:p>
          <w:p w:rsidR="004F34E5" w:rsidRPr="00152174" w:rsidRDefault="004F34E5" w:rsidP="004F34E5">
            <w:pPr>
              <w:pStyle w:val="a5"/>
              <w:tabs>
                <w:tab w:val="num" w:pos="851"/>
              </w:tabs>
              <w:ind w:right="-1"/>
              <w:jc w:val="left"/>
              <w:rPr>
                <w:sz w:val="20"/>
                <w:szCs w:val="20"/>
              </w:rPr>
            </w:pPr>
            <w:r w:rsidRPr="0015217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/с  30101810400000000601</w:t>
            </w:r>
          </w:p>
          <w:p w:rsidR="004F34E5" w:rsidRPr="00152174" w:rsidRDefault="004F34E5" w:rsidP="004F34E5">
            <w:pPr>
              <w:ind w:right="-1"/>
              <w:rPr>
                <w:sz w:val="20"/>
                <w:szCs w:val="20"/>
              </w:rPr>
            </w:pPr>
            <w:proofErr w:type="gramStart"/>
            <w:r w:rsidRPr="00152174">
              <w:rPr>
                <w:sz w:val="20"/>
                <w:szCs w:val="20"/>
                <w:u w:val="single"/>
              </w:rPr>
              <w:t>Удмуртское</w:t>
            </w:r>
            <w:proofErr w:type="gramEnd"/>
            <w:r w:rsidRPr="00152174">
              <w:rPr>
                <w:sz w:val="20"/>
                <w:szCs w:val="20"/>
                <w:u w:val="single"/>
              </w:rPr>
              <w:t xml:space="preserve"> Отделении  № 8618</w:t>
            </w:r>
          </w:p>
          <w:p w:rsidR="004F34E5" w:rsidRPr="00152174" w:rsidRDefault="004F34E5" w:rsidP="004F34E5">
            <w:pPr>
              <w:ind w:right="-1"/>
              <w:rPr>
                <w:sz w:val="20"/>
                <w:szCs w:val="20"/>
              </w:rPr>
            </w:pPr>
            <w:r w:rsidRPr="00152174">
              <w:rPr>
                <w:sz w:val="20"/>
                <w:szCs w:val="20"/>
                <w:u w:val="single"/>
              </w:rPr>
              <w:t>ПАО Сбербанк г. Ижевск</w:t>
            </w:r>
          </w:p>
          <w:p w:rsidR="004F34E5" w:rsidRPr="00152174" w:rsidRDefault="004F34E5" w:rsidP="004F34E5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049401601</w:t>
            </w:r>
          </w:p>
          <w:p w:rsidR="004F34E5" w:rsidRPr="00152174" w:rsidRDefault="004F34E5" w:rsidP="004F34E5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1828020110</w:t>
            </w:r>
          </w:p>
          <w:p w:rsidR="004F34E5" w:rsidRPr="003E589A" w:rsidRDefault="004F34E5" w:rsidP="004F34E5">
            <w:pPr>
              <w:ind w:right="-1"/>
              <w:rPr>
                <w:sz w:val="20"/>
                <w:szCs w:val="20"/>
              </w:rPr>
            </w:pPr>
            <w:r w:rsidRPr="003E589A">
              <w:rPr>
                <w:sz w:val="20"/>
                <w:szCs w:val="20"/>
              </w:rPr>
              <w:t xml:space="preserve">КПП 785050001 </w:t>
            </w:r>
          </w:p>
          <w:p w:rsidR="004F34E5" w:rsidRPr="004F34E5" w:rsidRDefault="004F34E5" w:rsidP="004F34E5">
            <w:pPr>
              <w:pStyle w:val="a5"/>
              <w:tabs>
                <w:tab w:val="num" w:pos="851"/>
              </w:tabs>
              <w:jc w:val="left"/>
              <w:rPr>
                <w:sz w:val="10"/>
                <w:szCs w:val="10"/>
              </w:rPr>
            </w:pPr>
          </w:p>
          <w:p w:rsidR="004F34E5" w:rsidRDefault="004F34E5" w:rsidP="004F34E5">
            <w:pPr>
              <w:pStyle w:val="a5"/>
              <w:tabs>
                <w:tab w:val="num" w:pos="851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главного инженера – </w:t>
            </w:r>
          </w:p>
          <w:p w:rsidR="004F34E5" w:rsidRDefault="004F34E5" w:rsidP="004F34E5">
            <w:pPr>
              <w:pStyle w:val="a5"/>
              <w:tabs>
                <w:tab w:val="num" w:pos="851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инспектор по спецрежиму</w:t>
            </w:r>
          </w:p>
          <w:p w:rsidR="004F34E5" w:rsidRPr="008E6353" w:rsidRDefault="004F34E5" w:rsidP="004F34E5">
            <w:pPr>
              <w:pStyle w:val="a5"/>
              <w:tabs>
                <w:tab w:val="num" w:pos="851"/>
              </w:tabs>
              <w:jc w:val="left"/>
              <w:rPr>
                <w:sz w:val="10"/>
                <w:szCs w:val="10"/>
              </w:rPr>
            </w:pPr>
          </w:p>
          <w:p w:rsidR="004F34E5" w:rsidRPr="00152174" w:rsidRDefault="004F34E5" w:rsidP="004F34E5">
            <w:pPr>
              <w:pStyle w:val="a5"/>
              <w:tabs>
                <w:tab w:val="num" w:pos="851"/>
              </w:tabs>
              <w:jc w:val="left"/>
              <w:rPr>
                <w:sz w:val="20"/>
                <w:szCs w:val="20"/>
              </w:rPr>
            </w:pPr>
            <w:r w:rsidRPr="00152174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М.А.Смагин</w:t>
            </w:r>
            <w:proofErr w:type="spellEnd"/>
            <w:r w:rsidRPr="00152174">
              <w:rPr>
                <w:sz w:val="20"/>
                <w:szCs w:val="20"/>
              </w:rPr>
              <w:t xml:space="preserve"> </w:t>
            </w:r>
          </w:p>
          <w:p w:rsidR="002C4F34" w:rsidRPr="009A1C62" w:rsidRDefault="004F34E5" w:rsidP="004F34E5">
            <w:pPr>
              <w:spacing w:before="120" w:after="120"/>
              <w:rPr>
                <w:sz w:val="16"/>
                <w:szCs w:val="16"/>
              </w:rPr>
            </w:pPr>
            <w:r w:rsidRPr="00300D4B">
              <w:rPr>
                <w:sz w:val="16"/>
                <w:szCs w:val="16"/>
              </w:rPr>
              <w:t>М.П.</w:t>
            </w:r>
          </w:p>
        </w:tc>
        <w:tc>
          <w:tcPr>
            <w:tcW w:w="720" w:type="dxa"/>
          </w:tcPr>
          <w:p w:rsidR="002C4F34" w:rsidRPr="002C4F34" w:rsidRDefault="002C4F34" w:rsidP="002C4F34">
            <w:pPr>
              <w:tabs>
                <w:tab w:val="left" w:pos="709"/>
              </w:tabs>
              <w:ind w:firstLine="426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</w:tcPr>
          <w:p w:rsidR="002C4F34" w:rsidRPr="002C4F34" w:rsidRDefault="004F34E5" w:rsidP="002C4F34">
            <w:pPr>
              <w:widowControl w:val="0"/>
              <w:spacing w:before="60"/>
              <w:jc w:val="both"/>
              <w:outlineLvl w:val="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  <w:r w:rsidR="002C4F34" w:rsidRPr="002C4F34">
              <w:rPr>
                <w:b/>
                <w:sz w:val="20"/>
                <w:szCs w:val="20"/>
              </w:rPr>
              <w:t>:</w:t>
            </w:r>
          </w:p>
          <w:p w:rsidR="002C4F34" w:rsidRPr="002C4F34" w:rsidRDefault="002C4F34" w:rsidP="004F34E5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</w:tc>
      </w:tr>
    </w:tbl>
    <w:p w:rsidR="00595249" w:rsidRPr="00DA1E8B" w:rsidRDefault="00595249" w:rsidP="00595249">
      <w:pPr>
        <w:rPr>
          <w:sz w:val="20"/>
          <w:szCs w:val="20"/>
        </w:rPr>
        <w:sectPr w:rsidR="00595249" w:rsidRPr="00DA1E8B" w:rsidSect="005C439D">
          <w:pgSz w:w="11906" w:h="16838" w:code="9"/>
          <w:pgMar w:top="1134" w:right="851" w:bottom="1134" w:left="1418" w:header="0" w:footer="284" w:gutter="0"/>
          <w:pgNumType w:fmt="numberInDash"/>
          <w:cols w:space="708"/>
          <w:titlePg/>
          <w:docGrid w:linePitch="360"/>
        </w:sectPr>
      </w:pPr>
    </w:p>
    <w:p w:rsidR="004F34E5" w:rsidRDefault="004F34E5" w:rsidP="004F34E5">
      <w:pPr>
        <w:ind w:left="5664" w:firstLine="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договору</w:t>
      </w:r>
    </w:p>
    <w:p w:rsidR="004F34E5" w:rsidRDefault="004F34E5" w:rsidP="004F34E5">
      <w:pPr>
        <w:ind w:left="5664" w:firstLine="6"/>
        <w:jc w:val="right"/>
        <w:rPr>
          <w:sz w:val="20"/>
          <w:szCs w:val="20"/>
        </w:rPr>
      </w:pPr>
      <w:r>
        <w:rPr>
          <w:sz w:val="20"/>
          <w:szCs w:val="20"/>
        </w:rPr>
        <w:t>№______________от __________________</w:t>
      </w:r>
    </w:p>
    <w:p w:rsidR="004F34E5" w:rsidRDefault="004F34E5" w:rsidP="004F34E5">
      <w:pPr>
        <w:spacing w:before="1400" w:after="36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ПРЕЙСКУРАНТ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379"/>
        <w:gridCol w:w="2552"/>
      </w:tblGrid>
      <w:tr w:rsidR="00A206FB" w:rsidRPr="007E0767" w:rsidTr="006078C9">
        <w:trPr>
          <w:trHeight w:val="1397"/>
        </w:trPr>
        <w:tc>
          <w:tcPr>
            <w:tcW w:w="992" w:type="dxa"/>
            <w:vAlign w:val="center"/>
            <w:hideMark/>
          </w:tcPr>
          <w:p w:rsidR="00A206FB" w:rsidRPr="007E0767" w:rsidRDefault="00A206FB" w:rsidP="006078C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E076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E0767">
              <w:rPr>
                <w:b/>
                <w:sz w:val="20"/>
                <w:szCs w:val="20"/>
              </w:rPr>
              <w:t>п</w:t>
            </w:r>
            <w:proofErr w:type="gramEnd"/>
            <w:r w:rsidRPr="007E076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379" w:type="dxa"/>
            <w:vAlign w:val="center"/>
            <w:hideMark/>
          </w:tcPr>
          <w:p w:rsidR="00A206FB" w:rsidRPr="007E0767" w:rsidRDefault="00A206FB" w:rsidP="006078C9">
            <w:pPr>
              <w:ind w:left="-106"/>
              <w:contextualSpacing/>
              <w:jc w:val="center"/>
              <w:rPr>
                <w:b/>
                <w:sz w:val="20"/>
                <w:szCs w:val="20"/>
              </w:rPr>
            </w:pPr>
            <w:r w:rsidRPr="007E0767">
              <w:rPr>
                <w:b/>
                <w:sz w:val="20"/>
                <w:szCs w:val="20"/>
              </w:rPr>
              <w:t>Наименование услуг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206FB" w:rsidRPr="007E0767" w:rsidRDefault="00A206FB" w:rsidP="006078C9">
            <w:pPr>
              <w:contextualSpacing/>
              <w:jc w:val="center"/>
              <w:rPr>
                <w:sz w:val="20"/>
                <w:szCs w:val="20"/>
              </w:rPr>
            </w:pPr>
            <w:r w:rsidRPr="00207C45">
              <w:rPr>
                <w:b/>
                <w:sz w:val="20"/>
                <w:szCs w:val="20"/>
              </w:rPr>
              <w:t>Начальная максимальная цена единицы услуги без НДС, руб.</w:t>
            </w:r>
          </w:p>
        </w:tc>
      </w:tr>
      <w:tr w:rsidR="00A206FB" w:rsidRPr="007E0767" w:rsidTr="006078C9">
        <w:trPr>
          <w:trHeight w:val="291"/>
        </w:trPr>
        <w:tc>
          <w:tcPr>
            <w:tcW w:w="992" w:type="dxa"/>
            <w:vAlign w:val="center"/>
          </w:tcPr>
          <w:p w:rsidR="00A206FB" w:rsidRPr="007E0767" w:rsidRDefault="00A206FB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1</w:t>
            </w:r>
          </w:p>
        </w:tc>
        <w:tc>
          <w:tcPr>
            <w:tcW w:w="8931" w:type="dxa"/>
            <w:gridSpan w:val="2"/>
          </w:tcPr>
          <w:p w:rsidR="00A206FB" w:rsidRPr="007E0767" w:rsidRDefault="00A206FB" w:rsidP="006078C9">
            <w:pPr>
              <w:pStyle w:val="Default"/>
              <w:rPr>
                <w:b/>
                <w:sz w:val="20"/>
                <w:szCs w:val="20"/>
              </w:rPr>
            </w:pPr>
            <w:r w:rsidRPr="007E0767">
              <w:rPr>
                <w:b/>
                <w:sz w:val="20"/>
                <w:szCs w:val="20"/>
              </w:rPr>
              <w:t>Профилактические врачебные осмотры</w:t>
            </w:r>
          </w:p>
        </w:tc>
      </w:tr>
      <w:tr w:rsidR="00A206FB" w:rsidRPr="007E0767" w:rsidTr="006078C9">
        <w:trPr>
          <w:trHeight w:val="57"/>
        </w:trPr>
        <w:tc>
          <w:tcPr>
            <w:tcW w:w="992" w:type="dxa"/>
            <w:vAlign w:val="center"/>
          </w:tcPr>
          <w:p w:rsidR="00A206FB" w:rsidRPr="007E0767" w:rsidRDefault="00A206FB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1.1</w:t>
            </w:r>
          </w:p>
        </w:tc>
        <w:tc>
          <w:tcPr>
            <w:tcW w:w="6379" w:type="dxa"/>
          </w:tcPr>
          <w:p w:rsidR="00A206FB" w:rsidRPr="007E0767" w:rsidRDefault="00A206FB" w:rsidP="006078C9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Осмотр врача-</w:t>
            </w:r>
            <w:proofErr w:type="spellStart"/>
            <w:r w:rsidRPr="007E0767">
              <w:rPr>
                <w:sz w:val="20"/>
                <w:szCs w:val="20"/>
              </w:rPr>
              <w:t>профпатолога</w:t>
            </w:r>
            <w:proofErr w:type="spellEnd"/>
          </w:p>
        </w:tc>
        <w:tc>
          <w:tcPr>
            <w:tcW w:w="2552" w:type="dxa"/>
          </w:tcPr>
          <w:p w:rsidR="00A206FB" w:rsidRPr="006C3D59" w:rsidRDefault="00A206FB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206FB" w:rsidRPr="007E0767" w:rsidTr="006078C9">
        <w:trPr>
          <w:trHeight w:val="57"/>
        </w:trPr>
        <w:tc>
          <w:tcPr>
            <w:tcW w:w="992" w:type="dxa"/>
            <w:vAlign w:val="center"/>
          </w:tcPr>
          <w:p w:rsidR="00A206FB" w:rsidRPr="007E0767" w:rsidRDefault="00A206FB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1.2</w:t>
            </w:r>
          </w:p>
        </w:tc>
        <w:tc>
          <w:tcPr>
            <w:tcW w:w="6379" w:type="dxa"/>
          </w:tcPr>
          <w:p w:rsidR="00A206FB" w:rsidRPr="007E0767" w:rsidRDefault="00A206FB" w:rsidP="006078C9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Осмотр врача-терапевта</w:t>
            </w:r>
          </w:p>
        </w:tc>
        <w:tc>
          <w:tcPr>
            <w:tcW w:w="2552" w:type="dxa"/>
          </w:tcPr>
          <w:p w:rsidR="00A206FB" w:rsidRPr="006C3D59" w:rsidRDefault="00A206FB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206FB" w:rsidRPr="007E0767" w:rsidTr="006078C9">
        <w:trPr>
          <w:trHeight w:val="57"/>
        </w:trPr>
        <w:tc>
          <w:tcPr>
            <w:tcW w:w="992" w:type="dxa"/>
            <w:vAlign w:val="center"/>
          </w:tcPr>
          <w:p w:rsidR="00A206FB" w:rsidRPr="007E0767" w:rsidRDefault="00A206FB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1.3</w:t>
            </w:r>
          </w:p>
        </w:tc>
        <w:tc>
          <w:tcPr>
            <w:tcW w:w="6379" w:type="dxa"/>
          </w:tcPr>
          <w:p w:rsidR="00A206FB" w:rsidRPr="007E0767" w:rsidRDefault="00A206FB" w:rsidP="006078C9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Осмотр врача-невролога</w:t>
            </w:r>
          </w:p>
        </w:tc>
        <w:tc>
          <w:tcPr>
            <w:tcW w:w="2552" w:type="dxa"/>
          </w:tcPr>
          <w:p w:rsidR="00A206FB" w:rsidRPr="006C3D59" w:rsidRDefault="00A206FB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206FB" w:rsidRPr="007E0767" w:rsidTr="006078C9">
        <w:trPr>
          <w:trHeight w:val="57"/>
        </w:trPr>
        <w:tc>
          <w:tcPr>
            <w:tcW w:w="992" w:type="dxa"/>
            <w:vAlign w:val="center"/>
          </w:tcPr>
          <w:p w:rsidR="00A206FB" w:rsidRPr="007E0767" w:rsidRDefault="00A206FB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1.4</w:t>
            </w:r>
          </w:p>
        </w:tc>
        <w:tc>
          <w:tcPr>
            <w:tcW w:w="6379" w:type="dxa"/>
          </w:tcPr>
          <w:p w:rsidR="00A206FB" w:rsidRPr="007E0767" w:rsidRDefault="00A206FB" w:rsidP="006078C9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Осмотр врача-отоларинголога</w:t>
            </w:r>
          </w:p>
        </w:tc>
        <w:tc>
          <w:tcPr>
            <w:tcW w:w="2552" w:type="dxa"/>
          </w:tcPr>
          <w:p w:rsidR="00A206FB" w:rsidRPr="006C3D59" w:rsidRDefault="00A206FB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206FB" w:rsidRPr="007E0767" w:rsidTr="006078C9">
        <w:trPr>
          <w:trHeight w:val="57"/>
        </w:trPr>
        <w:tc>
          <w:tcPr>
            <w:tcW w:w="992" w:type="dxa"/>
            <w:vAlign w:val="center"/>
          </w:tcPr>
          <w:p w:rsidR="00A206FB" w:rsidRPr="007E0767" w:rsidRDefault="00A206FB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1.5</w:t>
            </w:r>
          </w:p>
        </w:tc>
        <w:tc>
          <w:tcPr>
            <w:tcW w:w="6379" w:type="dxa"/>
          </w:tcPr>
          <w:p w:rsidR="00A206FB" w:rsidRPr="007E0767" w:rsidRDefault="00A206FB" w:rsidP="006078C9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Осмотр врача-офтальмолога</w:t>
            </w:r>
          </w:p>
        </w:tc>
        <w:tc>
          <w:tcPr>
            <w:tcW w:w="2552" w:type="dxa"/>
          </w:tcPr>
          <w:p w:rsidR="00A206FB" w:rsidRPr="006C3D59" w:rsidRDefault="00A206FB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206FB" w:rsidRPr="007E0767" w:rsidTr="006078C9">
        <w:trPr>
          <w:trHeight w:val="57"/>
        </w:trPr>
        <w:tc>
          <w:tcPr>
            <w:tcW w:w="992" w:type="dxa"/>
            <w:vAlign w:val="center"/>
          </w:tcPr>
          <w:p w:rsidR="00A206FB" w:rsidRPr="007E0767" w:rsidRDefault="00A206FB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1.6</w:t>
            </w:r>
          </w:p>
        </w:tc>
        <w:tc>
          <w:tcPr>
            <w:tcW w:w="6379" w:type="dxa"/>
          </w:tcPr>
          <w:p w:rsidR="00A206FB" w:rsidRPr="007E0767" w:rsidRDefault="00A206FB" w:rsidP="006078C9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Осмотр врача-хирурга</w:t>
            </w:r>
          </w:p>
        </w:tc>
        <w:tc>
          <w:tcPr>
            <w:tcW w:w="2552" w:type="dxa"/>
          </w:tcPr>
          <w:p w:rsidR="00A206FB" w:rsidRPr="006C3D59" w:rsidRDefault="00A206FB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206FB" w:rsidRPr="007E0767" w:rsidTr="006078C9">
        <w:trPr>
          <w:trHeight w:val="57"/>
        </w:trPr>
        <w:tc>
          <w:tcPr>
            <w:tcW w:w="992" w:type="dxa"/>
            <w:vAlign w:val="center"/>
          </w:tcPr>
          <w:p w:rsidR="00A206FB" w:rsidRPr="007E0767" w:rsidRDefault="00A206FB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1.7</w:t>
            </w:r>
          </w:p>
        </w:tc>
        <w:tc>
          <w:tcPr>
            <w:tcW w:w="6379" w:type="dxa"/>
          </w:tcPr>
          <w:p w:rsidR="00A206FB" w:rsidRPr="007E0767" w:rsidRDefault="00A206FB" w:rsidP="006078C9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 xml:space="preserve">Осмотр врача </w:t>
            </w:r>
            <w:proofErr w:type="gramStart"/>
            <w:r w:rsidRPr="007E0767">
              <w:rPr>
                <w:sz w:val="20"/>
                <w:szCs w:val="20"/>
              </w:rPr>
              <w:t>-</w:t>
            </w:r>
            <w:proofErr w:type="spellStart"/>
            <w:r w:rsidRPr="007E0767">
              <w:rPr>
                <w:sz w:val="20"/>
                <w:szCs w:val="20"/>
              </w:rPr>
              <w:t>д</w:t>
            </w:r>
            <w:proofErr w:type="gramEnd"/>
            <w:r w:rsidRPr="007E0767">
              <w:rPr>
                <w:sz w:val="20"/>
                <w:szCs w:val="20"/>
              </w:rPr>
              <w:t>ерматовенеролога</w:t>
            </w:r>
            <w:proofErr w:type="spellEnd"/>
          </w:p>
        </w:tc>
        <w:tc>
          <w:tcPr>
            <w:tcW w:w="2552" w:type="dxa"/>
          </w:tcPr>
          <w:p w:rsidR="00A206FB" w:rsidRPr="006C3D59" w:rsidRDefault="00A206FB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1.8</w:t>
            </w:r>
          </w:p>
        </w:tc>
        <w:tc>
          <w:tcPr>
            <w:tcW w:w="6379" w:type="dxa"/>
          </w:tcPr>
          <w:p w:rsidR="008233F7" w:rsidRPr="007E0767" w:rsidRDefault="008233F7" w:rsidP="008233F7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Профилактический приём врача-нарколога</w:t>
            </w:r>
          </w:p>
        </w:tc>
        <w:tc>
          <w:tcPr>
            <w:tcW w:w="2552" w:type="dxa"/>
          </w:tcPr>
          <w:p w:rsidR="008233F7" w:rsidRPr="006C3D59" w:rsidRDefault="008233F7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1.9</w:t>
            </w:r>
          </w:p>
        </w:tc>
        <w:tc>
          <w:tcPr>
            <w:tcW w:w="6379" w:type="dxa"/>
          </w:tcPr>
          <w:p w:rsidR="008233F7" w:rsidRPr="007E0767" w:rsidRDefault="008233F7" w:rsidP="008233F7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Профилактический приём врача - психиатра</w:t>
            </w:r>
          </w:p>
        </w:tc>
        <w:tc>
          <w:tcPr>
            <w:tcW w:w="2552" w:type="dxa"/>
          </w:tcPr>
          <w:p w:rsidR="008233F7" w:rsidRPr="006C3D59" w:rsidRDefault="008233F7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1.10</w:t>
            </w:r>
          </w:p>
        </w:tc>
        <w:tc>
          <w:tcPr>
            <w:tcW w:w="6379" w:type="dxa"/>
          </w:tcPr>
          <w:p w:rsidR="008233F7" w:rsidRPr="007E0767" w:rsidRDefault="008233F7" w:rsidP="008233F7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Осмотр врача-уролога</w:t>
            </w:r>
          </w:p>
        </w:tc>
        <w:tc>
          <w:tcPr>
            <w:tcW w:w="2552" w:type="dxa"/>
          </w:tcPr>
          <w:p w:rsidR="008233F7" w:rsidRPr="006C3D59" w:rsidRDefault="008233F7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3F7" w:rsidRPr="007E0767" w:rsidTr="008233F7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1.11</w:t>
            </w:r>
          </w:p>
        </w:tc>
        <w:tc>
          <w:tcPr>
            <w:tcW w:w="6379" w:type="dxa"/>
            <w:vAlign w:val="bottom"/>
          </w:tcPr>
          <w:p w:rsidR="008233F7" w:rsidRPr="00470E16" w:rsidRDefault="008233F7" w:rsidP="008233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470E16">
              <w:rPr>
                <w:bCs/>
                <w:sz w:val="20"/>
                <w:szCs w:val="20"/>
              </w:rPr>
              <w:t>смотр врача-эндокринолога</w:t>
            </w:r>
          </w:p>
        </w:tc>
        <w:tc>
          <w:tcPr>
            <w:tcW w:w="2552" w:type="dxa"/>
          </w:tcPr>
          <w:p w:rsidR="008233F7" w:rsidRPr="006C3D59" w:rsidRDefault="008233F7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1.12</w:t>
            </w:r>
          </w:p>
        </w:tc>
        <w:tc>
          <w:tcPr>
            <w:tcW w:w="6379" w:type="dxa"/>
            <w:vAlign w:val="bottom"/>
          </w:tcPr>
          <w:p w:rsidR="008233F7" w:rsidRPr="00470E16" w:rsidRDefault="008233F7" w:rsidP="008233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470E16">
              <w:rPr>
                <w:bCs/>
                <w:sz w:val="20"/>
                <w:szCs w:val="20"/>
              </w:rPr>
              <w:t>смотр врача-кардиолога</w:t>
            </w:r>
          </w:p>
        </w:tc>
        <w:tc>
          <w:tcPr>
            <w:tcW w:w="2552" w:type="dxa"/>
          </w:tcPr>
          <w:p w:rsidR="008233F7" w:rsidRPr="00470E16" w:rsidRDefault="008233F7" w:rsidP="006078C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233F7" w:rsidRPr="007E0767" w:rsidTr="008233F7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1.13</w:t>
            </w:r>
          </w:p>
        </w:tc>
        <w:tc>
          <w:tcPr>
            <w:tcW w:w="6379" w:type="dxa"/>
          </w:tcPr>
          <w:p w:rsidR="008233F7" w:rsidRPr="007E0767" w:rsidRDefault="008233F7" w:rsidP="008233F7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Осмотр врача-гинеколога с использованием одноразового гинекологического набора</w:t>
            </w:r>
          </w:p>
        </w:tc>
        <w:tc>
          <w:tcPr>
            <w:tcW w:w="2552" w:type="dxa"/>
          </w:tcPr>
          <w:p w:rsidR="008233F7" w:rsidRPr="00470E16" w:rsidRDefault="008233F7" w:rsidP="006078C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2.</w:t>
            </w:r>
          </w:p>
        </w:tc>
        <w:tc>
          <w:tcPr>
            <w:tcW w:w="8931" w:type="dxa"/>
            <w:gridSpan w:val="2"/>
          </w:tcPr>
          <w:p w:rsidR="008233F7" w:rsidRPr="007E0767" w:rsidRDefault="008233F7" w:rsidP="006078C9">
            <w:pPr>
              <w:contextualSpacing/>
              <w:rPr>
                <w:b/>
                <w:sz w:val="20"/>
                <w:szCs w:val="20"/>
              </w:rPr>
            </w:pPr>
            <w:r w:rsidRPr="007E0767">
              <w:rPr>
                <w:b/>
                <w:sz w:val="20"/>
                <w:szCs w:val="20"/>
              </w:rPr>
              <w:t>Лабораторные исследования</w:t>
            </w: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2.1</w:t>
            </w:r>
          </w:p>
        </w:tc>
        <w:tc>
          <w:tcPr>
            <w:tcW w:w="6379" w:type="dxa"/>
          </w:tcPr>
          <w:p w:rsidR="008233F7" w:rsidRPr="007E0767" w:rsidRDefault="008233F7" w:rsidP="006078C9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 xml:space="preserve">Забор </w:t>
            </w:r>
            <w:r w:rsidRPr="00FA7753">
              <w:rPr>
                <w:sz w:val="20"/>
                <w:szCs w:val="20"/>
              </w:rPr>
              <w:t xml:space="preserve">крови </w:t>
            </w:r>
            <w:r w:rsidRPr="00FA7753">
              <w:rPr>
                <w:bCs/>
                <w:sz w:val="20"/>
                <w:szCs w:val="20"/>
              </w:rPr>
              <w:t>из периферической вены</w:t>
            </w:r>
          </w:p>
        </w:tc>
        <w:tc>
          <w:tcPr>
            <w:tcW w:w="2552" w:type="dxa"/>
          </w:tcPr>
          <w:p w:rsidR="008233F7" w:rsidRPr="006C3D59" w:rsidRDefault="008233F7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2.2</w:t>
            </w:r>
          </w:p>
        </w:tc>
        <w:tc>
          <w:tcPr>
            <w:tcW w:w="6379" w:type="dxa"/>
          </w:tcPr>
          <w:p w:rsidR="008233F7" w:rsidRPr="007E0767" w:rsidRDefault="008233F7" w:rsidP="006078C9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Общий анализ крови</w:t>
            </w:r>
          </w:p>
        </w:tc>
        <w:tc>
          <w:tcPr>
            <w:tcW w:w="2552" w:type="dxa"/>
          </w:tcPr>
          <w:p w:rsidR="008233F7" w:rsidRPr="006C3D59" w:rsidRDefault="008233F7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2.3</w:t>
            </w:r>
          </w:p>
        </w:tc>
        <w:tc>
          <w:tcPr>
            <w:tcW w:w="6379" w:type="dxa"/>
          </w:tcPr>
          <w:p w:rsidR="008233F7" w:rsidRPr="007E0767" w:rsidRDefault="008233F7" w:rsidP="006078C9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 xml:space="preserve">Развернутый клинический анализ крови с </w:t>
            </w:r>
            <w:proofErr w:type="spellStart"/>
            <w:r w:rsidRPr="007E0767">
              <w:rPr>
                <w:sz w:val="20"/>
                <w:szCs w:val="20"/>
              </w:rPr>
              <w:t>ретикулоцитами</w:t>
            </w:r>
            <w:proofErr w:type="spellEnd"/>
          </w:p>
        </w:tc>
        <w:tc>
          <w:tcPr>
            <w:tcW w:w="2552" w:type="dxa"/>
          </w:tcPr>
          <w:p w:rsidR="008233F7" w:rsidRPr="006C3D59" w:rsidRDefault="008233F7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2.4</w:t>
            </w:r>
          </w:p>
        </w:tc>
        <w:tc>
          <w:tcPr>
            <w:tcW w:w="6379" w:type="dxa"/>
          </w:tcPr>
          <w:p w:rsidR="008233F7" w:rsidRPr="007E0767" w:rsidRDefault="008233F7" w:rsidP="006078C9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 xml:space="preserve">Эритроциты с </w:t>
            </w:r>
            <w:proofErr w:type="spellStart"/>
            <w:r w:rsidRPr="007E0767">
              <w:rPr>
                <w:sz w:val="20"/>
                <w:szCs w:val="20"/>
              </w:rPr>
              <w:t>базофильной</w:t>
            </w:r>
            <w:proofErr w:type="spellEnd"/>
            <w:r w:rsidRPr="007E0767">
              <w:rPr>
                <w:sz w:val="20"/>
                <w:szCs w:val="20"/>
              </w:rPr>
              <w:t xml:space="preserve"> зернистостью</w:t>
            </w:r>
          </w:p>
        </w:tc>
        <w:tc>
          <w:tcPr>
            <w:tcW w:w="2552" w:type="dxa"/>
          </w:tcPr>
          <w:p w:rsidR="008233F7" w:rsidRPr="006C3D59" w:rsidRDefault="008233F7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2.5</w:t>
            </w:r>
          </w:p>
        </w:tc>
        <w:tc>
          <w:tcPr>
            <w:tcW w:w="6379" w:type="dxa"/>
          </w:tcPr>
          <w:p w:rsidR="008233F7" w:rsidRPr="007E0767" w:rsidRDefault="008233F7" w:rsidP="006078C9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Исследование уровня глюкозы</w:t>
            </w:r>
          </w:p>
        </w:tc>
        <w:tc>
          <w:tcPr>
            <w:tcW w:w="2552" w:type="dxa"/>
          </w:tcPr>
          <w:p w:rsidR="008233F7" w:rsidRPr="006C3D59" w:rsidRDefault="008233F7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2.6</w:t>
            </w:r>
          </w:p>
        </w:tc>
        <w:tc>
          <w:tcPr>
            <w:tcW w:w="6379" w:type="dxa"/>
          </w:tcPr>
          <w:p w:rsidR="008233F7" w:rsidRPr="007E0767" w:rsidRDefault="008233F7" w:rsidP="006078C9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Исследование уровня общего холестерина</w:t>
            </w:r>
          </w:p>
        </w:tc>
        <w:tc>
          <w:tcPr>
            <w:tcW w:w="2552" w:type="dxa"/>
          </w:tcPr>
          <w:p w:rsidR="008233F7" w:rsidRPr="006C3D59" w:rsidRDefault="008233F7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2.7</w:t>
            </w:r>
          </w:p>
        </w:tc>
        <w:tc>
          <w:tcPr>
            <w:tcW w:w="6379" w:type="dxa"/>
          </w:tcPr>
          <w:p w:rsidR="008233F7" w:rsidRPr="007E0767" w:rsidRDefault="008233F7" w:rsidP="006078C9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 xml:space="preserve">Билирубин общий </w:t>
            </w:r>
          </w:p>
        </w:tc>
        <w:tc>
          <w:tcPr>
            <w:tcW w:w="2552" w:type="dxa"/>
          </w:tcPr>
          <w:p w:rsidR="008233F7" w:rsidRPr="006C3D59" w:rsidRDefault="008233F7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2.8</w:t>
            </w:r>
          </w:p>
        </w:tc>
        <w:tc>
          <w:tcPr>
            <w:tcW w:w="6379" w:type="dxa"/>
            <w:vAlign w:val="bottom"/>
          </w:tcPr>
          <w:p w:rsidR="008233F7" w:rsidRPr="00A56CDC" w:rsidRDefault="008233F7" w:rsidP="006078C9">
            <w:pPr>
              <w:rPr>
                <w:bCs/>
                <w:sz w:val="20"/>
                <w:szCs w:val="20"/>
              </w:rPr>
            </w:pPr>
            <w:r w:rsidRPr="00A56CDC">
              <w:rPr>
                <w:bCs/>
                <w:sz w:val="20"/>
                <w:szCs w:val="20"/>
              </w:rPr>
              <w:t xml:space="preserve">Определение активности </w:t>
            </w:r>
            <w:proofErr w:type="spellStart"/>
            <w:r w:rsidRPr="00A56CDC">
              <w:rPr>
                <w:bCs/>
                <w:sz w:val="20"/>
                <w:szCs w:val="20"/>
              </w:rPr>
              <w:t>аланинаминотрансферазы</w:t>
            </w:r>
            <w:proofErr w:type="spellEnd"/>
            <w:r w:rsidRPr="00A56CDC">
              <w:rPr>
                <w:bCs/>
                <w:sz w:val="20"/>
                <w:szCs w:val="20"/>
              </w:rPr>
              <w:t xml:space="preserve"> в крови</w:t>
            </w:r>
          </w:p>
        </w:tc>
        <w:tc>
          <w:tcPr>
            <w:tcW w:w="2552" w:type="dxa"/>
          </w:tcPr>
          <w:p w:rsidR="008233F7" w:rsidRPr="006C3D59" w:rsidRDefault="008233F7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2.9</w:t>
            </w:r>
          </w:p>
        </w:tc>
        <w:tc>
          <w:tcPr>
            <w:tcW w:w="6379" w:type="dxa"/>
            <w:vAlign w:val="bottom"/>
          </w:tcPr>
          <w:p w:rsidR="008233F7" w:rsidRPr="00A56CDC" w:rsidRDefault="008233F7" w:rsidP="006078C9">
            <w:pPr>
              <w:rPr>
                <w:bCs/>
                <w:sz w:val="20"/>
                <w:szCs w:val="20"/>
              </w:rPr>
            </w:pPr>
            <w:r w:rsidRPr="00A56CDC">
              <w:rPr>
                <w:bCs/>
                <w:sz w:val="20"/>
                <w:szCs w:val="20"/>
              </w:rPr>
              <w:t xml:space="preserve">Определение активности </w:t>
            </w:r>
            <w:proofErr w:type="spellStart"/>
            <w:r w:rsidRPr="00A56CDC">
              <w:rPr>
                <w:bCs/>
                <w:sz w:val="20"/>
                <w:szCs w:val="20"/>
              </w:rPr>
              <w:t>аспартатаминотрансферазы</w:t>
            </w:r>
            <w:proofErr w:type="spellEnd"/>
            <w:r w:rsidRPr="00A56CDC">
              <w:rPr>
                <w:bCs/>
                <w:sz w:val="20"/>
                <w:szCs w:val="20"/>
              </w:rPr>
              <w:t xml:space="preserve"> в крови</w:t>
            </w:r>
          </w:p>
        </w:tc>
        <w:tc>
          <w:tcPr>
            <w:tcW w:w="2552" w:type="dxa"/>
          </w:tcPr>
          <w:p w:rsidR="008233F7" w:rsidRPr="006C3D59" w:rsidRDefault="008233F7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2.10</w:t>
            </w:r>
          </w:p>
        </w:tc>
        <w:tc>
          <w:tcPr>
            <w:tcW w:w="6379" w:type="dxa"/>
          </w:tcPr>
          <w:p w:rsidR="008233F7" w:rsidRPr="007E0767" w:rsidRDefault="008233F7" w:rsidP="006078C9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Общий анализ мочи</w:t>
            </w:r>
          </w:p>
        </w:tc>
        <w:tc>
          <w:tcPr>
            <w:tcW w:w="2552" w:type="dxa"/>
          </w:tcPr>
          <w:p w:rsidR="008233F7" w:rsidRPr="006C3D59" w:rsidRDefault="008233F7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2.11</w:t>
            </w:r>
          </w:p>
        </w:tc>
        <w:tc>
          <w:tcPr>
            <w:tcW w:w="6379" w:type="dxa"/>
            <w:vAlign w:val="bottom"/>
          </w:tcPr>
          <w:p w:rsidR="008233F7" w:rsidRPr="001E4ADD" w:rsidRDefault="008233F7" w:rsidP="006078C9">
            <w:pPr>
              <w:rPr>
                <w:bCs/>
                <w:sz w:val="20"/>
                <w:szCs w:val="20"/>
              </w:rPr>
            </w:pPr>
            <w:r w:rsidRPr="001E4ADD">
              <w:rPr>
                <w:bCs/>
                <w:sz w:val="20"/>
                <w:szCs w:val="20"/>
              </w:rPr>
              <w:t>Микробиологическое (</w:t>
            </w:r>
            <w:proofErr w:type="spellStart"/>
            <w:r w:rsidRPr="001E4ADD">
              <w:rPr>
                <w:bCs/>
                <w:sz w:val="20"/>
                <w:szCs w:val="20"/>
              </w:rPr>
              <w:t>культуральное</w:t>
            </w:r>
            <w:proofErr w:type="spellEnd"/>
            <w:r w:rsidRPr="001E4ADD">
              <w:rPr>
                <w:bCs/>
                <w:sz w:val="20"/>
                <w:szCs w:val="20"/>
              </w:rPr>
              <w:t xml:space="preserve">) исследование смывов из околоносовых полостей на аэробные и факультативно-анаэробные микроорганизмы </w:t>
            </w:r>
          </w:p>
        </w:tc>
        <w:tc>
          <w:tcPr>
            <w:tcW w:w="2552" w:type="dxa"/>
          </w:tcPr>
          <w:p w:rsidR="008233F7" w:rsidRPr="006C3D59" w:rsidRDefault="008233F7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2.12</w:t>
            </w:r>
          </w:p>
        </w:tc>
        <w:tc>
          <w:tcPr>
            <w:tcW w:w="6379" w:type="dxa"/>
          </w:tcPr>
          <w:p w:rsidR="008233F7" w:rsidRPr="001E4ADD" w:rsidRDefault="008233F7" w:rsidP="006078C9">
            <w:pPr>
              <w:pStyle w:val="Default"/>
              <w:rPr>
                <w:sz w:val="20"/>
                <w:szCs w:val="20"/>
              </w:rPr>
            </w:pPr>
            <w:r w:rsidRPr="001E4ADD">
              <w:rPr>
                <w:bCs/>
                <w:sz w:val="20"/>
                <w:szCs w:val="20"/>
              </w:rPr>
              <w:t xml:space="preserve">Проведение реакции </w:t>
            </w:r>
            <w:proofErr w:type="spellStart"/>
            <w:r w:rsidRPr="001E4ADD">
              <w:rPr>
                <w:bCs/>
                <w:sz w:val="20"/>
                <w:szCs w:val="20"/>
              </w:rPr>
              <w:t>Вассермана</w:t>
            </w:r>
            <w:proofErr w:type="spellEnd"/>
            <w:r w:rsidRPr="001E4ADD">
              <w:rPr>
                <w:bCs/>
                <w:sz w:val="20"/>
                <w:szCs w:val="20"/>
              </w:rPr>
              <w:t xml:space="preserve"> (RW) экспресс</w:t>
            </w:r>
          </w:p>
        </w:tc>
        <w:tc>
          <w:tcPr>
            <w:tcW w:w="2552" w:type="dxa"/>
          </w:tcPr>
          <w:p w:rsidR="008233F7" w:rsidRPr="006C3D59" w:rsidRDefault="008233F7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2.13</w:t>
            </w:r>
          </w:p>
        </w:tc>
        <w:tc>
          <w:tcPr>
            <w:tcW w:w="6379" w:type="dxa"/>
          </w:tcPr>
          <w:p w:rsidR="008233F7" w:rsidRPr="007E0767" w:rsidRDefault="008233F7" w:rsidP="006078C9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 xml:space="preserve">Исследование гинекологических мазков на </w:t>
            </w:r>
            <w:proofErr w:type="spellStart"/>
            <w:r w:rsidRPr="007E0767">
              <w:rPr>
                <w:sz w:val="20"/>
                <w:szCs w:val="20"/>
              </w:rPr>
              <w:t>онкоцитологию</w:t>
            </w:r>
            <w:proofErr w:type="spellEnd"/>
          </w:p>
        </w:tc>
        <w:tc>
          <w:tcPr>
            <w:tcW w:w="2552" w:type="dxa"/>
          </w:tcPr>
          <w:p w:rsidR="008233F7" w:rsidRPr="006C3D59" w:rsidRDefault="008233F7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2.14</w:t>
            </w:r>
          </w:p>
        </w:tc>
        <w:tc>
          <w:tcPr>
            <w:tcW w:w="6379" w:type="dxa"/>
          </w:tcPr>
          <w:p w:rsidR="008233F7" w:rsidRPr="007E0767" w:rsidRDefault="008233F7" w:rsidP="006078C9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Микроскопическое исследование гинекологических мазков</w:t>
            </w:r>
          </w:p>
        </w:tc>
        <w:tc>
          <w:tcPr>
            <w:tcW w:w="2552" w:type="dxa"/>
          </w:tcPr>
          <w:p w:rsidR="008233F7" w:rsidRPr="006C3D59" w:rsidRDefault="008233F7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2.15</w:t>
            </w:r>
          </w:p>
        </w:tc>
        <w:tc>
          <w:tcPr>
            <w:tcW w:w="6379" w:type="dxa"/>
            <w:vAlign w:val="bottom"/>
          </w:tcPr>
          <w:p w:rsidR="008233F7" w:rsidRPr="001E4ADD" w:rsidRDefault="008233F7" w:rsidP="006078C9">
            <w:pPr>
              <w:rPr>
                <w:bCs/>
                <w:sz w:val="20"/>
                <w:szCs w:val="20"/>
              </w:rPr>
            </w:pPr>
            <w:r w:rsidRPr="001E4ADD">
              <w:rPr>
                <w:bCs/>
                <w:sz w:val="20"/>
                <w:szCs w:val="20"/>
              </w:rPr>
              <w:t>Микробиологическое (</w:t>
            </w:r>
            <w:proofErr w:type="spellStart"/>
            <w:r w:rsidRPr="001E4ADD">
              <w:rPr>
                <w:bCs/>
                <w:sz w:val="20"/>
                <w:szCs w:val="20"/>
              </w:rPr>
              <w:t>культуральное</w:t>
            </w:r>
            <w:proofErr w:type="spellEnd"/>
            <w:r w:rsidRPr="001E4ADD">
              <w:rPr>
                <w:bCs/>
                <w:sz w:val="20"/>
                <w:szCs w:val="20"/>
              </w:rPr>
              <w:t xml:space="preserve">) исследование отделяемого из полости рта </w:t>
            </w:r>
          </w:p>
        </w:tc>
        <w:tc>
          <w:tcPr>
            <w:tcW w:w="2552" w:type="dxa"/>
          </w:tcPr>
          <w:p w:rsidR="008233F7" w:rsidRPr="006C3D59" w:rsidRDefault="008233F7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2.16</w:t>
            </w:r>
          </w:p>
        </w:tc>
        <w:tc>
          <w:tcPr>
            <w:tcW w:w="6379" w:type="dxa"/>
          </w:tcPr>
          <w:p w:rsidR="008233F7" w:rsidRPr="00FA7753" w:rsidRDefault="008233F7" w:rsidP="006078C9">
            <w:pPr>
              <w:pStyle w:val="Default"/>
              <w:rPr>
                <w:sz w:val="20"/>
                <w:szCs w:val="20"/>
              </w:rPr>
            </w:pPr>
            <w:r w:rsidRPr="00FA7753">
              <w:rPr>
                <w:bCs/>
                <w:sz w:val="20"/>
                <w:szCs w:val="20"/>
              </w:rPr>
              <w:t>Микробиологическое (</w:t>
            </w:r>
            <w:proofErr w:type="spellStart"/>
            <w:r w:rsidRPr="00FA7753">
              <w:rPr>
                <w:bCs/>
                <w:sz w:val="20"/>
                <w:szCs w:val="20"/>
              </w:rPr>
              <w:t>культуральное</w:t>
            </w:r>
            <w:proofErr w:type="spellEnd"/>
            <w:r w:rsidRPr="00FA7753">
              <w:rPr>
                <w:bCs/>
                <w:sz w:val="20"/>
                <w:szCs w:val="20"/>
              </w:rPr>
              <w:t>) исследование кала на аэробные и факультативно-анаэробные микроорганизмы (</w:t>
            </w:r>
            <w:proofErr w:type="spellStart"/>
            <w:r w:rsidRPr="00FA7753">
              <w:rPr>
                <w:bCs/>
                <w:sz w:val="20"/>
                <w:szCs w:val="20"/>
              </w:rPr>
              <w:t>бакпосев</w:t>
            </w:r>
            <w:proofErr w:type="spellEnd"/>
            <w:r w:rsidRPr="00FA7753">
              <w:rPr>
                <w:bCs/>
                <w:sz w:val="20"/>
                <w:szCs w:val="20"/>
              </w:rPr>
              <w:t xml:space="preserve"> кала)</w:t>
            </w:r>
          </w:p>
        </w:tc>
        <w:tc>
          <w:tcPr>
            <w:tcW w:w="2552" w:type="dxa"/>
          </w:tcPr>
          <w:p w:rsidR="008233F7" w:rsidRPr="006C3D59" w:rsidRDefault="008233F7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2.17</w:t>
            </w:r>
          </w:p>
        </w:tc>
        <w:tc>
          <w:tcPr>
            <w:tcW w:w="6379" w:type="dxa"/>
          </w:tcPr>
          <w:p w:rsidR="008233F7" w:rsidRPr="0085507C" w:rsidRDefault="008233F7" w:rsidP="006078C9">
            <w:pPr>
              <w:pStyle w:val="Default"/>
              <w:rPr>
                <w:sz w:val="20"/>
                <w:szCs w:val="20"/>
              </w:rPr>
            </w:pPr>
            <w:r w:rsidRPr="0085507C">
              <w:rPr>
                <w:bCs/>
                <w:sz w:val="20"/>
                <w:szCs w:val="20"/>
              </w:rPr>
              <w:t>Микроскопическое исследование кала на яйца и личинки гельминтов (скрининг)</w:t>
            </w:r>
          </w:p>
        </w:tc>
        <w:tc>
          <w:tcPr>
            <w:tcW w:w="2552" w:type="dxa"/>
          </w:tcPr>
          <w:p w:rsidR="008233F7" w:rsidRPr="006C3D59" w:rsidRDefault="008233F7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</w:p>
        </w:tc>
        <w:tc>
          <w:tcPr>
            <w:tcW w:w="6379" w:type="dxa"/>
            <w:vAlign w:val="bottom"/>
          </w:tcPr>
          <w:p w:rsidR="008233F7" w:rsidRPr="009206CF" w:rsidRDefault="008233F7" w:rsidP="006078C9">
            <w:pPr>
              <w:rPr>
                <w:bCs/>
                <w:sz w:val="20"/>
                <w:szCs w:val="20"/>
              </w:rPr>
            </w:pPr>
            <w:r w:rsidRPr="009206CF">
              <w:rPr>
                <w:bCs/>
                <w:sz w:val="20"/>
                <w:szCs w:val="20"/>
              </w:rPr>
              <w:t>Исследование уровня карбоксигемоглобина</w:t>
            </w:r>
          </w:p>
        </w:tc>
        <w:tc>
          <w:tcPr>
            <w:tcW w:w="2552" w:type="dxa"/>
          </w:tcPr>
          <w:p w:rsidR="008233F7" w:rsidRPr="009206CF" w:rsidRDefault="008233F7" w:rsidP="006078C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  <w:vAlign w:val="center"/>
          </w:tcPr>
          <w:p w:rsidR="008233F7" w:rsidRDefault="008233F7" w:rsidP="00607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</w:t>
            </w:r>
          </w:p>
        </w:tc>
        <w:tc>
          <w:tcPr>
            <w:tcW w:w="6379" w:type="dxa"/>
            <w:vAlign w:val="bottom"/>
          </w:tcPr>
          <w:p w:rsidR="008233F7" w:rsidRPr="00AB3674" w:rsidRDefault="008233F7" w:rsidP="006078C9">
            <w:pPr>
              <w:rPr>
                <w:bCs/>
                <w:sz w:val="20"/>
                <w:szCs w:val="20"/>
              </w:rPr>
            </w:pPr>
            <w:r w:rsidRPr="00AB3674">
              <w:rPr>
                <w:bCs/>
                <w:sz w:val="20"/>
                <w:szCs w:val="20"/>
              </w:rPr>
              <w:t xml:space="preserve">Определение антител к сальмонелле </w:t>
            </w:r>
            <w:proofErr w:type="spellStart"/>
            <w:r w:rsidRPr="00AB3674">
              <w:rPr>
                <w:bCs/>
                <w:sz w:val="20"/>
                <w:szCs w:val="20"/>
              </w:rPr>
              <w:t>тифи</w:t>
            </w:r>
            <w:proofErr w:type="spellEnd"/>
            <w:r w:rsidRPr="00AB3674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AB3674">
              <w:rPr>
                <w:bCs/>
                <w:sz w:val="20"/>
                <w:szCs w:val="20"/>
              </w:rPr>
              <w:t>Salmonella</w:t>
            </w:r>
            <w:proofErr w:type="spellEnd"/>
            <w:r w:rsidRPr="00AB36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B3674">
              <w:rPr>
                <w:bCs/>
                <w:sz w:val="20"/>
                <w:szCs w:val="20"/>
              </w:rPr>
              <w:t>typhi</w:t>
            </w:r>
            <w:proofErr w:type="spellEnd"/>
            <w:r w:rsidRPr="00AB3674">
              <w:rPr>
                <w:bCs/>
                <w:sz w:val="20"/>
                <w:szCs w:val="20"/>
              </w:rPr>
              <w:t>) в крови (РПГА на брюшной тиф)</w:t>
            </w:r>
          </w:p>
        </w:tc>
        <w:tc>
          <w:tcPr>
            <w:tcW w:w="2552" w:type="dxa"/>
          </w:tcPr>
          <w:p w:rsidR="008233F7" w:rsidRPr="00AB3674" w:rsidRDefault="008233F7" w:rsidP="006078C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  <w:vAlign w:val="center"/>
          </w:tcPr>
          <w:p w:rsidR="008233F7" w:rsidRDefault="008233F7" w:rsidP="00607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</w:t>
            </w:r>
          </w:p>
        </w:tc>
        <w:tc>
          <w:tcPr>
            <w:tcW w:w="6379" w:type="dxa"/>
            <w:vAlign w:val="bottom"/>
          </w:tcPr>
          <w:p w:rsidR="008233F7" w:rsidRDefault="008233F7" w:rsidP="006078C9">
            <w:pPr>
              <w:rPr>
                <w:bCs/>
                <w:sz w:val="20"/>
                <w:szCs w:val="20"/>
              </w:rPr>
            </w:pPr>
            <w:r w:rsidRPr="00AB3674">
              <w:rPr>
                <w:bCs/>
                <w:sz w:val="20"/>
                <w:szCs w:val="20"/>
              </w:rPr>
              <w:t>Определение антител класса M, G, (</w:t>
            </w:r>
            <w:proofErr w:type="spellStart"/>
            <w:r w:rsidRPr="00AB3674">
              <w:rPr>
                <w:bCs/>
                <w:sz w:val="20"/>
                <w:szCs w:val="20"/>
              </w:rPr>
              <w:t>IgM,IgG</w:t>
            </w:r>
            <w:proofErr w:type="spellEnd"/>
            <w:r w:rsidRPr="00AB3674">
              <w:rPr>
                <w:bCs/>
                <w:sz w:val="20"/>
                <w:szCs w:val="20"/>
              </w:rPr>
              <w:t xml:space="preserve">) к </w:t>
            </w:r>
            <w:proofErr w:type="spellStart"/>
            <w:r w:rsidRPr="00AB3674">
              <w:rPr>
                <w:bCs/>
                <w:sz w:val="20"/>
                <w:szCs w:val="20"/>
              </w:rPr>
              <w:t>Human</w:t>
            </w:r>
            <w:proofErr w:type="spellEnd"/>
            <w:r w:rsidRPr="00AB36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B3674">
              <w:rPr>
                <w:bCs/>
                <w:sz w:val="20"/>
                <w:szCs w:val="20"/>
              </w:rPr>
              <w:t>immunodeficency</w:t>
            </w:r>
            <w:proofErr w:type="spellEnd"/>
            <w:r w:rsidRPr="00AB36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B3674">
              <w:rPr>
                <w:bCs/>
                <w:sz w:val="20"/>
                <w:szCs w:val="20"/>
              </w:rPr>
              <w:t>virus</w:t>
            </w:r>
            <w:proofErr w:type="spellEnd"/>
            <w:r w:rsidRPr="00AB3674">
              <w:rPr>
                <w:bCs/>
                <w:sz w:val="20"/>
                <w:szCs w:val="20"/>
              </w:rPr>
              <w:t xml:space="preserve"> HIV  1,2  (экспресс-тест)</w:t>
            </w:r>
          </w:p>
          <w:p w:rsidR="008233F7" w:rsidRPr="00AB3674" w:rsidRDefault="008233F7" w:rsidP="006078C9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8233F7" w:rsidRPr="00AB3674" w:rsidRDefault="008233F7" w:rsidP="006078C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  <w:vAlign w:val="center"/>
          </w:tcPr>
          <w:p w:rsidR="008233F7" w:rsidRDefault="008233F7" w:rsidP="00607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2.21</w:t>
            </w:r>
          </w:p>
        </w:tc>
        <w:tc>
          <w:tcPr>
            <w:tcW w:w="6379" w:type="dxa"/>
            <w:vAlign w:val="bottom"/>
          </w:tcPr>
          <w:p w:rsidR="008233F7" w:rsidRPr="00AB3674" w:rsidRDefault="008233F7" w:rsidP="006078C9">
            <w:pPr>
              <w:rPr>
                <w:bCs/>
                <w:sz w:val="20"/>
                <w:szCs w:val="20"/>
              </w:rPr>
            </w:pPr>
            <w:r w:rsidRPr="00AB3674">
              <w:rPr>
                <w:bCs/>
                <w:sz w:val="20"/>
                <w:szCs w:val="20"/>
              </w:rPr>
              <w:t>Определение антител класса M, G, (</w:t>
            </w:r>
            <w:proofErr w:type="spellStart"/>
            <w:r w:rsidRPr="00AB3674">
              <w:rPr>
                <w:bCs/>
                <w:sz w:val="20"/>
                <w:szCs w:val="20"/>
              </w:rPr>
              <w:t>IgM,IgG</w:t>
            </w:r>
            <w:proofErr w:type="spellEnd"/>
            <w:r w:rsidRPr="00AB3674">
              <w:rPr>
                <w:bCs/>
                <w:sz w:val="20"/>
                <w:szCs w:val="20"/>
              </w:rPr>
              <w:t xml:space="preserve">) к </w:t>
            </w:r>
            <w:proofErr w:type="spellStart"/>
            <w:r w:rsidRPr="00AB3674">
              <w:rPr>
                <w:bCs/>
                <w:sz w:val="20"/>
                <w:szCs w:val="20"/>
              </w:rPr>
              <w:t>Human</w:t>
            </w:r>
            <w:proofErr w:type="spellEnd"/>
            <w:r w:rsidRPr="00AB36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B3674">
              <w:rPr>
                <w:bCs/>
                <w:sz w:val="20"/>
                <w:szCs w:val="20"/>
              </w:rPr>
              <w:t>immunodeficency</w:t>
            </w:r>
            <w:proofErr w:type="spellEnd"/>
            <w:r w:rsidRPr="00AB36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B3674">
              <w:rPr>
                <w:bCs/>
                <w:sz w:val="20"/>
                <w:szCs w:val="20"/>
              </w:rPr>
              <w:t>virus</w:t>
            </w:r>
            <w:proofErr w:type="spellEnd"/>
            <w:r w:rsidRPr="00AB3674">
              <w:rPr>
                <w:bCs/>
                <w:sz w:val="20"/>
                <w:szCs w:val="20"/>
              </w:rPr>
              <w:t xml:space="preserve"> HIV  1,2 (метод ИФА)</w:t>
            </w:r>
          </w:p>
        </w:tc>
        <w:tc>
          <w:tcPr>
            <w:tcW w:w="2552" w:type="dxa"/>
          </w:tcPr>
          <w:p w:rsidR="008233F7" w:rsidRPr="00AB3674" w:rsidRDefault="008233F7" w:rsidP="006078C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  <w:vAlign w:val="center"/>
          </w:tcPr>
          <w:p w:rsidR="008233F7" w:rsidRDefault="008233F7" w:rsidP="00607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</w:t>
            </w:r>
          </w:p>
        </w:tc>
        <w:tc>
          <w:tcPr>
            <w:tcW w:w="6379" w:type="dxa"/>
            <w:vAlign w:val="bottom"/>
          </w:tcPr>
          <w:p w:rsidR="008233F7" w:rsidRPr="00AB3674" w:rsidRDefault="008233F7" w:rsidP="006078C9">
            <w:pPr>
              <w:rPr>
                <w:bCs/>
                <w:sz w:val="20"/>
                <w:szCs w:val="20"/>
              </w:rPr>
            </w:pPr>
            <w:r w:rsidRPr="00AB3674">
              <w:rPr>
                <w:bCs/>
                <w:sz w:val="20"/>
                <w:szCs w:val="20"/>
              </w:rPr>
              <w:t xml:space="preserve">Исследование уровня </w:t>
            </w:r>
            <w:proofErr w:type="spellStart"/>
            <w:r w:rsidRPr="00AB3674">
              <w:rPr>
                <w:bCs/>
                <w:sz w:val="20"/>
                <w:szCs w:val="20"/>
              </w:rPr>
              <w:t>порфиринов</w:t>
            </w:r>
            <w:proofErr w:type="spellEnd"/>
            <w:r w:rsidRPr="00AB3674">
              <w:rPr>
                <w:bCs/>
                <w:sz w:val="20"/>
                <w:szCs w:val="20"/>
              </w:rPr>
              <w:t xml:space="preserve"> и их производных в моче (</w:t>
            </w:r>
            <w:proofErr w:type="spellStart"/>
            <w:r w:rsidRPr="00AB3674">
              <w:rPr>
                <w:bCs/>
                <w:sz w:val="20"/>
                <w:szCs w:val="20"/>
              </w:rPr>
              <w:t>Порфобилиноген</w:t>
            </w:r>
            <w:proofErr w:type="spellEnd"/>
            <w:r w:rsidRPr="00AB367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8233F7" w:rsidRPr="00AB3674" w:rsidRDefault="008233F7" w:rsidP="006078C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  <w:vAlign w:val="center"/>
          </w:tcPr>
          <w:p w:rsidR="008233F7" w:rsidRDefault="008233F7" w:rsidP="00607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</w:t>
            </w:r>
          </w:p>
        </w:tc>
        <w:tc>
          <w:tcPr>
            <w:tcW w:w="6379" w:type="dxa"/>
            <w:vAlign w:val="bottom"/>
          </w:tcPr>
          <w:p w:rsidR="008233F7" w:rsidRPr="00AB3674" w:rsidRDefault="008233F7" w:rsidP="006078C9">
            <w:pPr>
              <w:rPr>
                <w:bCs/>
                <w:sz w:val="20"/>
                <w:szCs w:val="20"/>
              </w:rPr>
            </w:pPr>
            <w:r w:rsidRPr="00AB3674">
              <w:rPr>
                <w:bCs/>
                <w:sz w:val="20"/>
                <w:szCs w:val="20"/>
              </w:rPr>
              <w:t>Исследование уровня мочевины в крови</w:t>
            </w:r>
          </w:p>
        </w:tc>
        <w:tc>
          <w:tcPr>
            <w:tcW w:w="2552" w:type="dxa"/>
          </w:tcPr>
          <w:p w:rsidR="008233F7" w:rsidRPr="00AB3674" w:rsidRDefault="008233F7" w:rsidP="006078C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  <w:vAlign w:val="center"/>
          </w:tcPr>
          <w:p w:rsidR="008233F7" w:rsidRDefault="008233F7" w:rsidP="00607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</w:t>
            </w:r>
          </w:p>
        </w:tc>
        <w:tc>
          <w:tcPr>
            <w:tcW w:w="6379" w:type="dxa"/>
            <w:vAlign w:val="bottom"/>
          </w:tcPr>
          <w:p w:rsidR="008233F7" w:rsidRPr="00AB3674" w:rsidRDefault="008233F7" w:rsidP="006078C9">
            <w:pPr>
              <w:rPr>
                <w:bCs/>
                <w:sz w:val="20"/>
                <w:szCs w:val="20"/>
              </w:rPr>
            </w:pPr>
            <w:r w:rsidRPr="00AB3674">
              <w:rPr>
                <w:bCs/>
                <w:sz w:val="20"/>
                <w:szCs w:val="20"/>
              </w:rPr>
              <w:t xml:space="preserve">Исследование уровня </w:t>
            </w:r>
            <w:proofErr w:type="spellStart"/>
            <w:r w:rsidRPr="00AB3674">
              <w:rPr>
                <w:bCs/>
                <w:sz w:val="20"/>
                <w:szCs w:val="20"/>
              </w:rPr>
              <w:t>креатинина</w:t>
            </w:r>
            <w:proofErr w:type="spellEnd"/>
            <w:r w:rsidRPr="00AB3674">
              <w:rPr>
                <w:bCs/>
                <w:sz w:val="20"/>
                <w:szCs w:val="20"/>
              </w:rPr>
              <w:t xml:space="preserve"> в крови</w:t>
            </w:r>
          </w:p>
        </w:tc>
        <w:tc>
          <w:tcPr>
            <w:tcW w:w="2552" w:type="dxa"/>
          </w:tcPr>
          <w:p w:rsidR="008233F7" w:rsidRPr="00AB3674" w:rsidRDefault="008233F7" w:rsidP="006078C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  <w:vAlign w:val="center"/>
          </w:tcPr>
          <w:p w:rsidR="008233F7" w:rsidRDefault="008233F7" w:rsidP="00607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</w:t>
            </w:r>
          </w:p>
        </w:tc>
        <w:tc>
          <w:tcPr>
            <w:tcW w:w="6379" w:type="dxa"/>
            <w:vAlign w:val="bottom"/>
          </w:tcPr>
          <w:p w:rsidR="008233F7" w:rsidRPr="00AB3674" w:rsidRDefault="008233F7" w:rsidP="006078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Метгемоглобин</w:t>
            </w:r>
          </w:p>
        </w:tc>
        <w:tc>
          <w:tcPr>
            <w:tcW w:w="2552" w:type="dxa"/>
          </w:tcPr>
          <w:p w:rsidR="008233F7" w:rsidRPr="00AB3674" w:rsidRDefault="008233F7" w:rsidP="006078C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3.</w:t>
            </w:r>
          </w:p>
        </w:tc>
        <w:tc>
          <w:tcPr>
            <w:tcW w:w="8931" w:type="dxa"/>
            <w:gridSpan w:val="2"/>
          </w:tcPr>
          <w:p w:rsidR="008233F7" w:rsidRPr="007E0767" w:rsidRDefault="008233F7" w:rsidP="006078C9">
            <w:pPr>
              <w:contextualSpacing/>
              <w:rPr>
                <w:b/>
                <w:sz w:val="20"/>
                <w:szCs w:val="20"/>
              </w:rPr>
            </w:pPr>
            <w:r w:rsidRPr="007E0767">
              <w:rPr>
                <w:b/>
                <w:sz w:val="20"/>
                <w:szCs w:val="20"/>
              </w:rPr>
              <w:t>Инструментальные исследования</w:t>
            </w: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3.1</w:t>
            </w:r>
          </w:p>
        </w:tc>
        <w:tc>
          <w:tcPr>
            <w:tcW w:w="6379" w:type="dxa"/>
          </w:tcPr>
          <w:p w:rsidR="008233F7" w:rsidRPr="00C16C7D" w:rsidRDefault="008233F7" w:rsidP="006078C9">
            <w:pPr>
              <w:pStyle w:val="Default"/>
              <w:rPr>
                <w:sz w:val="20"/>
                <w:szCs w:val="20"/>
              </w:rPr>
            </w:pPr>
            <w:r w:rsidRPr="00C16C7D">
              <w:rPr>
                <w:bCs/>
                <w:sz w:val="20"/>
                <w:szCs w:val="20"/>
              </w:rPr>
              <w:t>Тонометрия глаза</w:t>
            </w:r>
          </w:p>
        </w:tc>
        <w:tc>
          <w:tcPr>
            <w:tcW w:w="2552" w:type="dxa"/>
          </w:tcPr>
          <w:p w:rsidR="008233F7" w:rsidRPr="006C3D59" w:rsidRDefault="008233F7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3.2</w:t>
            </w:r>
          </w:p>
        </w:tc>
        <w:tc>
          <w:tcPr>
            <w:tcW w:w="6379" w:type="dxa"/>
          </w:tcPr>
          <w:p w:rsidR="008233F7" w:rsidRPr="007E0767" w:rsidRDefault="008233F7" w:rsidP="006078C9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Офтальмоскопия глазного дна</w:t>
            </w:r>
          </w:p>
        </w:tc>
        <w:tc>
          <w:tcPr>
            <w:tcW w:w="2552" w:type="dxa"/>
          </w:tcPr>
          <w:p w:rsidR="008233F7" w:rsidRPr="006C3D59" w:rsidRDefault="008233F7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3.3</w:t>
            </w:r>
          </w:p>
        </w:tc>
        <w:tc>
          <w:tcPr>
            <w:tcW w:w="6379" w:type="dxa"/>
          </w:tcPr>
          <w:p w:rsidR="008233F7" w:rsidRPr="007E0767" w:rsidRDefault="008233F7" w:rsidP="006078C9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 xml:space="preserve">Скиаскопия </w:t>
            </w:r>
          </w:p>
        </w:tc>
        <w:tc>
          <w:tcPr>
            <w:tcW w:w="2552" w:type="dxa"/>
          </w:tcPr>
          <w:p w:rsidR="008233F7" w:rsidRPr="006C3D59" w:rsidRDefault="008233F7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3.4</w:t>
            </w:r>
          </w:p>
        </w:tc>
        <w:tc>
          <w:tcPr>
            <w:tcW w:w="6379" w:type="dxa"/>
            <w:vAlign w:val="bottom"/>
          </w:tcPr>
          <w:p w:rsidR="008233F7" w:rsidRPr="00C16C7D" w:rsidRDefault="008233F7" w:rsidP="006078C9">
            <w:pPr>
              <w:rPr>
                <w:bCs/>
                <w:sz w:val="20"/>
                <w:szCs w:val="20"/>
              </w:rPr>
            </w:pPr>
            <w:r w:rsidRPr="00C16C7D">
              <w:rPr>
                <w:bCs/>
                <w:sz w:val="20"/>
                <w:szCs w:val="20"/>
              </w:rPr>
              <w:t>Определение рефракции с помощью набора пробных линз</w:t>
            </w:r>
          </w:p>
        </w:tc>
        <w:tc>
          <w:tcPr>
            <w:tcW w:w="2552" w:type="dxa"/>
          </w:tcPr>
          <w:p w:rsidR="008233F7" w:rsidRPr="006C3D59" w:rsidRDefault="008233F7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3.5</w:t>
            </w:r>
          </w:p>
        </w:tc>
        <w:tc>
          <w:tcPr>
            <w:tcW w:w="6379" w:type="dxa"/>
          </w:tcPr>
          <w:p w:rsidR="008233F7" w:rsidRPr="00C16C7D" w:rsidRDefault="008233F7" w:rsidP="006078C9">
            <w:pPr>
              <w:pStyle w:val="Default"/>
              <w:rPr>
                <w:sz w:val="20"/>
                <w:szCs w:val="20"/>
              </w:rPr>
            </w:pPr>
            <w:r w:rsidRPr="00C16C7D">
              <w:rPr>
                <w:bCs/>
                <w:sz w:val="20"/>
                <w:szCs w:val="20"/>
              </w:rPr>
              <w:t>Периметрия (одна метка) с определением остроты зрения</w:t>
            </w:r>
          </w:p>
        </w:tc>
        <w:tc>
          <w:tcPr>
            <w:tcW w:w="2552" w:type="dxa"/>
          </w:tcPr>
          <w:p w:rsidR="008233F7" w:rsidRPr="00B575E3" w:rsidRDefault="008233F7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3.6</w:t>
            </w:r>
          </w:p>
        </w:tc>
        <w:tc>
          <w:tcPr>
            <w:tcW w:w="6379" w:type="dxa"/>
          </w:tcPr>
          <w:p w:rsidR="008233F7" w:rsidRPr="007E0767" w:rsidRDefault="008233F7" w:rsidP="006078C9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Исследование объема аккомодации</w:t>
            </w:r>
          </w:p>
        </w:tc>
        <w:tc>
          <w:tcPr>
            <w:tcW w:w="2552" w:type="dxa"/>
          </w:tcPr>
          <w:p w:rsidR="008233F7" w:rsidRPr="00B575E3" w:rsidRDefault="008233F7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3.7</w:t>
            </w:r>
          </w:p>
        </w:tc>
        <w:tc>
          <w:tcPr>
            <w:tcW w:w="6379" w:type="dxa"/>
          </w:tcPr>
          <w:p w:rsidR="008233F7" w:rsidRPr="007E0767" w:rsidRDefault="008233F7" w:rsidP="006078C9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Исследование бинокулярного зрения</w:t>
            </w:r>
          </w:p>
        </w:tc>
        <w:tc>
          <w:tcPr>
            <w:tcW w:w="2552" w:type="dxa"/>
          </w:tcPr>
          <w:p w:rsidR="008233F7" w:rsidRPr="00B575E3" w:rsidRDefault="008233F7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3.8</w:t>
            </w:r>
          </w:p>
        </w:tc>
        <w:tc>
          <w:tcPr>
            <w:tcW w:w="6379" w:type="dxa"/>
          </w:tcPr>
          <w:p w:rsidR="008233F7" w:rsidRPr="007E0767" w:rsidRDefault="008233F7" w:rsidP="006078C9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Исследование цветоощущения (таблицы полихроматические)</w:t>
            </w:r>
          </w:p>
        </w:tc>
        <w:tc>
          <w:tcPr>
            <w:tcW w:w="2552" w:type="dxa"/>
          </w:tcPr>
          <w:p w:rsidR="008233F7" w:rsidRPr="00B575E3" w:rsidRDefault="008233F7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3.9</w:t>
            </w:r>
          </w:p>
        </w:tc>
        <w:tc>
          <w:tcPr>
            <w:tcW w:w="6379" w:type="dxa"/>
            <w:vAlign w:val="bottom"/>
          </w:tcPr>
          <w:p w:rsidR="008233F7" w:rsidRPr="00C16C7D" w:rsidRDefault="008233F7" w:rsidP="006078C9">
            <w:pPr>
              <w:rPr>
                <w:bCs/>
                <w:sz w:val="20"/>
                <w:szCs w:val="20"/>
              </w:rPr>
            </w:pPr>
            <w:proofErr w:type="spellStart"/>
            <w:r w:rsidRPr="00C16C7D">
              <w:rPr>
                <w:bCs/>
                <w:sz w:val="20"/>
                <w:szCs w:val="20"/>
              </w:rPr>
              <w:t>Биомикроскопия</w:t>
            </w:r>
            <w:proofErr w:type="spellEnd"/>
            <w:r w:rsidRPr="00C16C7D">
              <w:rPr>
                <w:bCs/>
                <w:sz w:val="20"/>
                <w:szCs w:val="20"/>
              </w:rPr>
              <w:t xml:space="preserve"> конъюнктивы с помощью щелевой лампы</w:t>
            </w:r>
          </w:p>
        </w:tc>
        <w:tc>
          <w:tcPr>
            <w:tcW w:w="2552" w:type="dxa"/>
          </w:tcPr>
          <w:p w:rsidR="008233F7" w:rsidRPr="00B575E3" w:rsidRDefault="008233F7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E0767">
              <w:rPr>
                <w:sz w:val="20"/>
                <w:szCs w:val="20"/>
              </w:rPr>
              <w:t>.10</w:t>
            </w:r>
          </w:p>
        </w:tc>
        <w:tc>
          <w:tcPr>
            <w:tcW w:w="6379" w:type="dxa"/>
          </w:tcPr>
          <w:p w:rsidR="008233F7" w:rsidRPr="007E0767" w:rsidRDefault="008233F7" w:rsidP="006078C9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 xml:space="preserve">Динамометрия </w:t>
            </w:r>
          </w:p>
        </w:tc>
        <w:tc>
          <w:tcPr>
            <w:tcW w:w="2552" w:type="dxa"/>
          </w:tcPr>
          <w:p w:rsidR="008233F7" w:rsidRPr="00B575E3" w:rsidRDefault="008233F7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3.11</w:t>
            </w:r>
          </w:p>
        </w:tc>
        <w:tc>
          <w:tcPr>
            <w:tcW w:w="6379" w:type="dxa"/>
          </w:tcPr>
          <w:p w:rsidR="008233F7" w:rsidRPr="007E0767" w:rsidRDefault="008233F7" w:rsidP="006078C9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 xml:space="preserve">Вестибулометрия </w:t>
            </w:r>
          </w:p>
        </w:tc>
        <w:tc>
          <w:tcPr>
            <w:tcW w:w="2552" w:type="dxa"/>
          </w:tcPr>
          <w:p w:rsidR="008233F7" w:rsidRPr="00B575E3" w:rsidRDefault="008233F7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3.12</w:t>
            </w:r>
          </w:p>
        </w:tc>
        <w:tc>
          <w:tcPr>
            <w:tcW w:w="6379" w:type="dxa"/>
          </w:tcPr>
          <w:p w:rsidR="008233F7" w:rsidRPr="007E0767" w:rsidRDefault="008233F7" w:rsidP="006078C9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Тональная аудиометрия</w:t>
            </w:r>
          </w:p>
        </w:tc>
        <w:tc>
          <w:tcPr>
            <w:tcW w:w="2552" w:type="dxa"/>
          </w:tcPr>
          <w:p w:rsidR="008233F7" w:rsidRPr="00B575E3" w:rsidRDefault="008233F7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3.13</w:t>
            </w:r>
          </w:p>
        </w:tc>
        <w:tc>
          <w:tcPr>
            <w:tcW w:w="6379" w:type="dxa"/>
          </w:tcPr>
          <w:p w:rsidR="008233F7" w:rsidRPr="007E0767" w:rsidRDefault="008233F7" w:rsidP="006078C9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E0767">
              <w:rPr>
                <w:sz w:val="20"/>
                <w:szCs w:val="20"/>
              </w:rPr>
              <w:t>Пульсоксиметрия</w:t>
            </w:r>
            <w:proofErr w:type="spellEnd"/>
          </w:p>
        </w:tc>
        <w:tc>
          <w:tcPr>
            <w:tcW w:w="2552" w:type="dxa"/>
          </w:tcPr>
          <w:p w:rsidR="008233F7" w:rsidRPr="00B575E3" w:rsidRDefault="008233F7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6379" w:type="dxa"/>
            <w:vAlign w:val="bottom"/>
          </w:tcPr>
          <w:p w:rsidR="008233F7" w:rsidRPr="00470E16" w:rsidRDefault="008233F7" w:rsidP="006078C9">
            <w:pPr>
              <w:rPr>
                <w:bCs/>
                <w:sz w:val="20"/>
                <w:szCs w:val="20"/>
              </w:rPr>
            </w:pPr>
            <w:r w:rsidRPr="00470E16">
              <w:rPr>
                <w:bCs/>
                <w:sz w:val="20"/>
                <w:szCs w:val="20"/>
              </w:rPr>
              <w:t>Исследование чувствительной и двигательной сферы при патологии периферической нервной системы (</w:t>
            </w:r>
            <w:proofErr w:type="spellStart"/>
            <w:r w:rsidRPr="00470E16">
              <w:rPr>
                <w:bCs/>
                <w:sz w:val="20"/>
                <w:szCs w:val="20"/>
              </w:rPr>
              <w:t>виброчувствительность</w:t>
            </w:r>
            <w:proofErr w:type="spellEnd"/>
            <w:r w:rsidRPr="00470E16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8233F7" w:rsidRPr="00B575E3" w:rsidRDefault="008233F7" w:rsidP="006078C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</w:tcPr>
          <w:p w:rsidR="008233F7" w:rsidRDefault="008233F7" w:rsidP="00607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6379" w:type="dxa"/>
            <w:vAlign w:val="bottom"/>
          </w:tcPr>
          <w:p w:rsidR="008233F7" w:rsidRPr="00470E16" w:rsidRDefault="008233F7" w:rsidP="006078C9">
            <w:pPr>
              <w:rPr>
                <w:bCs/>
                <w:sz w:val="20"/>
                <w:szCs w:val="20"/>
              </w:rPr>
            </w:pPr>
            <w:r w:rsidRPr="00470E16">
              <w:rPr>
                <w:bCs/>
                <w:sz w:val="20"/>
                <w:szCs w:val="20"/>
              </w:rPr>
              <w:t>Определение дермографизма (</w:t>
            </w:r>
            <w:proofErr w:type="spellStart"/>
            <w:r w:rsidRPr="00470E16">
              <w:rPr>
                <w:bCs/>
                <w:sz w:val="20"/>
                <w:szCs w:val="20"/>
              </w:rPr>
              <w:t>холодовая</w:t>
            </w:r>
            <w:proofErr w:type="spellEnd"/>
            <w:r w:rsidRPr="00470E16">
              <w:rPr>
                <w:bCs/>
                <w:sz w:val="20"/>
                <w:szCs w:val="20"/>
              </w:rPr>
              <w:t xml:space="preserve"> проба)</w:t>
            </w:r>
          </w:p>
        </w:tc>
        <w:tc>
          <w:tcPr>
            <w:tcW w:w="2552" w:type="dxa"/>
          </w:tcPr>
          <w:p w:rsidR="008233F7" w:rsidRPr="00470E16" w:rsidRDefault="008233F7" w:rsidP="006078C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</w:tcPr>
          <w:p w:rsidR="008233F7" w:rsidRDefault="008233F7" w:rsidP="00607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6379" w:type="dxa"/>
            <w:vAlign w:val="bottom"/>
          </w:tcPr>
          <w:p w:rsidR="008233F7" w:rsidRPr="009206CF" w:rsidRDefault="008233F7" w:rsidP="006078C9">
            <w:pPr>
              <w:rPr>
                <w:bCs/>
                <w:sz w:val="20"/>
                <w:szCs w:val="20"/>
              </w:rPr>
            </w:pPr>
            <w:proofErr w:type="spellStart"/>
            <w:r w:rsidRPr="009206CF">
              <w:rPr>
                <w:bCs/>
                <w:sz w:val="20"/>
                <w:szCs w:val="20"/>
              </w:rPr>
              <w:t>Паллестезиометрия</w:t>
            </w:r>
            <w:proofErr w:type="spellEnd"/>
          </w:p>
        </w:tc>
        <w:tc>
          <w:tcPr>
            <w:tcW w:w="2552" w:type="dxa"/>
          </w:tcPr>
          <w:p w:rsidR="008233F7" w:rsidRPr="009206CF" w:rsidRDefault="008233F7" w:rsidP="006078C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</w:tcPr>
          <w:p w:rsidR="008233F7" w:rsidRDefault="008233F7" w:rsidP="00607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</w:t>
            </w:r>
          </w:p>
        </w:tc>
        <w:tc>
          <w:tcPr>
            <w:tcW w:w="6379" w:type="dxa"/>
            <w:vAlign w:val="bottom"/>
          </w:tcPr>
          <w:p w:rsidR="008233F7" w:rsidRPr="009206CF" w:rsidRDefault="008233F7" w:rsidP="006078C9">
            <w:pPr>
              <w:rPr>
                <w:bCs/>
                <w:sz w:val="20"/>
                <w:szCs w:val="20"/>
              </w:rPr>
            </w:pPr>
            <w:proofErr w:type="spellStart"/>
            <w:r w:rsidRPr="009206CF">
              <w:rPr>
                <w:bCs/>
                <w:sz w:val="20"/>
                <w:szCs w:val="20"/>
              </w:rPr>
              <w:t>Биомикроскопия</w:t>
            </w:r>
            <w:proofErr w:type="spellEnd"/>
            <w:r w:rsidRPr="009206CF">
              <w:rPr>
                <w:bCs/>
                <w:sz w:val="20"/>
                <w:szCs w:val="20"/>
              </w:rPr>
              <w:t xml:space="preserve"> глаза оптических сред</w:t>
            </w:r>
          </w:p>
        </w:tc>
        <w:tc>
          <w:tcPr>
            <w:tcW w:w="2552" w:type="dxa"/>
          </w:tcPr>
          <w:p w:rsidR="008233F7" w:rsidRPr="009206CF" w:rsidRDefault="008233F7" w:rsidP="006078C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4.</w:t>
            </w:r>
          </w:p>
        </w:tc>
        <w:tc>
          <w:tcPr>
            <w:tcW w:w="8931" w:type="dxa"/>
            <w:gridSpan w:val="2"/>
          </w:tcPr>
          <w:p w:rsidR="008233F7" w:rsidRPr="007E0767" w:rsidRDefault="008233F7" w:rsidP="006078C9">
            <w:pPr>
              <w:contextualSpacing/>
              <w:rPr>
                <w:b/>
                <w:sz w:val="20"/>
                <w:szCs w:val="20"/>
              </w:rPr>
            </w:pPr>
            <w:r w:rsidRPr="007E0767">
              <w:rPr>
                <w:b/>
                <w:sz w:val="20"/>
                <w:szCs w:val="20"/>
              </w:rPr>
              <w:t>Функциональная диагностика</w:t>
            </w: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4.1</w:t>
            </w:r>
          </w:p>
        </w:tc>
        <w:tc>
          <w:tcPr>
            <w:tcW w:w="6379" w:type="dxa"/>
          </w:tcPr>
          <w:p w:rsidR="008233F7" w:rsidRPr="007E0767" w:rsidRDefault="008233F7" w:rsidP="006078C9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Спирография с пробой</w:t>
            </w:r>
          </w:p>
        </w:tc>
        <w:tc>
          <w:tcPr>
            <w:tcW w:w="2552" w:type="dxa"/>
          </w:tcPr>
          <w:p w:rsidR="008233F7" w:rsidRPr="002573B8" w:rsidRDefault="008233F7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4.2</w:t>
            </w:r>
          </w:p>
        </w:tc>
        <w:tc>
          <w:tcPr>
            <w:tcW w:w="6379" w:type="dxa"/>
          </w:tcPr>
          <w:p w:rsidR="008233F7" w:rsidRPr="007E0767" w:rsidRDefault="008233F7" w:rsidP="006078C9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Электрокардиография без физических упражнений с расшифровкой</w:t>
            </w:r>
          </w:p>
        </w:tc>
        <w:tc>
          <w:tcPr>
            <w:tcW w:w="2552" w:type="dxa"/>
          </w:tcPr>
          <w:p w:rsidR="008233F7" w:rsidRPr="002573B8" w:rsidRDefault="008233F7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5.</w:t>
            </w:r>
          </w:p>
        </w:tc>
        <w:tc>
          <w:tcPr>
            <w:tcW w:w="8931" w:type="dxa"/>
            <w:gridSpan w:val="2"/>
          </w:tcPr>
          <w:p w:rsidR="008233F7" w:rsidRPr="007E0767" w:rsidRDefault="008233F7" w:rsidP="006078C9">
            <w:pPr>
              <w:contextualSpacing/>
              <w:rPr>
                <w:b/>
                <w:sz w:val="20"/>
                <w:szCs w:val="20"/>
              </w:rPr>
            </w:pPr>
            <w:r w:rsidRPr="007E0767">
              <w:rPr>
                <w:b/>
                <w:sz w:val="20"/>
                <w:szCs w:val="20"/>
              </w:rPr>
              <w:t>Рентгенография</w:t>
            </w: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5.1</w:t>
            </w:r>
          </w:p>
        </w:tc>
        <w:tc>
          <w:tcPr>
            <w:tcW w:w="6379" w:type="dxa"/>
            <w:vAlign w:val="bottom"/>
          </w:tcPr>
          <w:p w:rsidR="008233F7" w:rsidRPr="00030551" w:rsidRDefault="008233F7" w:rsidP="006078C9">
            <w:pPr>
              <w:rPr>
                <w:bCs/>
                <w:sz w:val="20"/>
                <w:szCs w:val="20"/>
              </w:rPr>
            </w:pPr>
            <w:r w:rsidRPr="00030551">
              <w:rPr>
                <w:bCs/>
                <w:sz w:val="20"/>
                <w:szCs w:val="20"/>
              </w:rPr>
              <w:t>Рентгенография легких (1 проекция)</w:t>
            </w:r>
          </w:p>
        </w:tc>
        <w:tc>
          <w:tcPr>
            <w:tcW w:w="2552" w:type="dxa"/>
          </w:tcPr>
          <w:p w:rsidR="008233F7" w:rsidRPr="00030551" w:rsidRDefault="008233F7" w:rsidP="006078C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6379" w:type="dxa"/>
          </w:tcPr>
          <w:p w:rsidR="008233F7" w:rsidRPr="007E0767" w:rsidRDefault="008233F7" w:rsidP="006078C9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Рен</w:t>
            </w:r>
            <w:r>
              <w:rPr>
                <w:sz w:val="20"/>
                <w:szCs w:val="20"/>
              </w:rPr>
              <w:t>т</w:t>
            </w:r>
            <w:r w:rsidRPr="007E0767">
              <w:rPr>
                <w:sz w:val="20"/>
                <w:szCs w:val="20"/>
              </w:rPr>
              <w:t xml:space="preserve">генография грудной клетки в 2-х проекциях </w:t>
            </w:r>
          </w:p>
        </w:tc>
        <w:tc>
          <w:tcPr>
            <w:tcW w:w="2552" w:type="dxa"/>
          </w:tcPr>
          <w:p w:rsidR="008233F7" w:rsidRPr="007E0767" w:rsidRDefault="008233F7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  <w:vAlign w:val="center"/>
          </w:tcPr>
          <w:p w:rsidR="008233F7" w:rsidRDefault="008233F7" w:rsidP="00607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6379" w:type="dxa"/>
            <w:vAlign w:val="bottom"/>
          </w:tcPr>
          <w:p w:rsidR="008233F7" w:rsidRPr="00471255" w:rsidRDefault="008233F7" w:rsidP="006078C9">
            <w:pPr>
              <w:rPr>
                <w:bCs/>
                <w:sz w:val="20"/>
                <w:szCs w:val="20"/>
              </w:rPr>
            </w:pPr>
            <w:r w:rsidRPr="00471255">
              <w:rPr>
                <w:bCs/>
                <w:sz w:val="20"/>
                <w:szCs w:val="20"/>
              </w:rPr>
              <w:t xml:space="preserve">Рентгенография длинных трубчатых костей </w:t>
            </w:r>
          </w:p>
        </w:tc>
        <w:tc>
          <w:tcPr>
            <w:tcW w:w="2552" w:type="dxa"/>
          </w:tcPr>
          <w:p w:rsidR="008233F7" w:rsidRPr="00471255" w:rsidRDefault="008233F7" w:rsidP="006078C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  <w:vAlign w:val="center"/>
          </w:tcPr>
          <w:p w:rsidR="008233F7" w:rsidRDefault="008233F7" w:rsidP="00607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6379" w:type="dxa"/>
            <w:vAlign w:val="bottom"/>
          </w:tcPr>
          <w:p w:rsidR="008233F7" w:rsidRPr="00471255" w:rsidRDefault="008233F7" w:rsidP="006078C9">
            <w:pPr>
              <w:rPr>
                <w:bCs/>
                <w:sz w:val="20"/>
                <w:szCs w:val="20"/>
              </w:rPr>
            </w:pPr>
            <w:r w:rsidRPr="00471255">
              <w:rPr>
                <w:bCs/>
                <w:sz w:val="20"/>
                <w:szCs w:val="20"/>
              </w:rPr>
              <w:t>Маммография молочных желез</w:t>
            </w:r>
          </w:p>
        </w:tc>
        <w:tc>
          <w:tcPr>
            <w:tcW w:w="2552" w:type="dxa"/>
          </w:tcPr>
          <w:p w:rsidR="008233F7" w:rsidRPr="00471255" w:rsidRDefault="008233F7" w:rsidP="006078C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6.</w:t>
            </w:r>
          </w:p>
        </w:tc>
        <w:tc>
          <w:tcPr>
            <w:tcW w:w="8931" w:type="dxa"/>
            <w:gridSpan w:val="2"/>
          </w:tcPr>
          <w:p w:rsidR="008233F7" w:rsidRPr="007E0767" w:rsidRDefault="008233F7" w:rsidP="006078C9">
            <w:pPr>
              <w:contextualSpacing/>
              <w:rPr>
                <w:b/>
                <w:sz w:val="20"/>
                <w:szCs w:val="20"/>
              </w:rPr>
            </w:pPr>
            <w:r w:rsidRPr="007E0767">
              <w:rPr>
                <w:b/>
                <w:sz w:val="20"/>
                <w:szCs w:val="20"/>
              </w:rPr>
              <w:t>Лучевая диагностика</w:t>
            </w: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6.1</w:t>
            </w:r>
          </w:p>
        </w:tc>
        <w:tc>
          <w:tcPr>
            <w:tcW w:w="6379" w:type="dxa"/>
          </w:tcPr>
          <w:p w:rsidR="008233F7" w:rsidRPr="00030551" w:rsidRDefault="008233F7" w:rsidP="006078C9">
            <w:pPr>
              <w:pStyle w:val="Default"/>
              <w:rPr>
                <w:sz w:val="20"/>
                <w:szCs w:val="20"/>
              </w:rPr>
            </w:pPr>
            <w:r w:rsidRPr="00030551">
              <w:rPr>
                <w:bCs/>
                <w:sz w:val="20"/>
                <w:szCs w:val="20"/>
              </w:rPr>
              <w:t xml:space="preserve">Комплексное ультразвуковое исследование внутренних органов (без </w:t>
            </w:r>
            <w:proofErr w:type="spellStart"/>
            <w:r w:rsidRPr="00030551">
              <w:rPr>
                <w:bCs/>
                <w:sz w:val="20"/>
                <w:szCs w:val="20"/>
              </w:rPr>
              <w:t>узи</w:t>
            </w:r>
            <w:proofErr w:type="spellEnd"/>
            <w:r w:rsidRPr="00030551">
              <w:rPr>
                <w:bCs/>
                <w:sz w:val="20"/>
                <w:szCs w:val="20"/>
              </w:rPr>
              <w:t xml:space="preserve"> почек)</w:t>
            </w:r>
          </w:p>
        </w:tc>
        <w:tc>
          <w:tcPr>
            <w:tcW w:w="2552" w:type="dxa"/>
          </w:tcPr>
          <w:p w:rsidR="008233F7" w:rsidRPr="002573B8" w:rsidRDefault="008233F7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6.2</w:t>
            </w:r>
          </w:p>
        </w:tc>
        <w:tc>
          <w:tcPr>
            <w:tcW w:w="6379" w:type="dxa"/>
            <w:vAlign w:val="bottom"/>
          </w:tcPr>
          <w:p w:rsidR="008233F7" w:rsidRPr="00030551" w:rsidRDefault="008233F7" w:rsidP="006078C9">
            <w:pPr>
              <w:rPr>
                <w:bCs/>
                <w:sz w:val="20"/>
                <w:szCs w:val="20"/>
              </w:rPr>
            </w:pPr>
            <w:r w:rsidRPr="00030551">
              <w:rPr>
                <w:bCs/>
                <w:sz w:val="20"/>
                <w:szCs w:val="20"/>
              </w:rPr>
              <w:t>Ультразвуковое исследование простаты (</w:t>
            </w:r>
            <w:proofErr w:type="spellStart"/>
            <w:r w:rsidRPr="00030551">
              <w:rPr>
                <w:bCs/>
                <w:sz w:val="20"/>
                <w:szCs w:val="20"/>
              </w:rPr>
              <w:t>трансректально</w:t>
            </w:r>
            <w:proofErr w:type="spellEnd"/>
            <w:r w:rsidRPr="0003055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8233F7" w:rsidRPr="00030551" w:rsidRDefault="008233F7" w:rsidP="006078C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6.3</w:t>
            </w:r>
          </w:p>
        </w:tc>
        <w:tc>
          <w:tcPr>
            <w:tcW w:w="6379" w:type="dxa"/>
            <w:vAlign w:val="bottom"/>
          </w:tcPr>
          <w:p w:rsidR="008233F7" w:rsidRPr="00030551" w:rsidRDefault="008233F7" w:rsidP="006078C9">
            <w:pPr>
              <w:rPr>
                <w:bCs/>
                <w:sz w:val="20"/>
                <w:szCs w:val="20"/>
              </w:rPr>
            </w:pPr>
            <w:r w:rsidRPr="00030551">
              <w:rPr>
                <w:bCs/>
                <w:sz w:val="20"/>
                <w:szCs w:val="20"/>
              </w:rPr>
              <w:t xml:space="preserve">Ультразвуковое исследование матки и придатков </w:t>
            </w:r>
            <w:proofErr w:type="spellStart"/>
            <w:r w:rsidRPr="00030551">
              <w:rPr>
                <w:bCs/>
                <w:sz w:val="20"/>
                <w:szCs w:val="20"/>
              </w:rPr>
              <w:t>трансвагинальное</w:t>
            </w:r>
            <w:proofErr w:type="spellEnd"/>
          </w:p>
        </w:tc>
        <w:tc>
          <w:tcPr>
            <w:tcW w:w="2552" w:type="dxa"/>
          </w:tcPr>
          <w:p w:rsidR="008233F7" w:rsidRPr="002573B8" w:rsidRDefault="008233F7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33F7" w:rsidRPr="007E0767" w:rsidTr="006078C9">
        <w:trPr>
          <w:trHeight w:val="57"/>
        </w:trPr>
        <w:tc>
          <w:tcPr>
            <w:tcW w:w="992" w:type="dxa"/>
            <w:vAlign w:val="center"/>
          </w:tcPr>
          <w:p w:rsidR="008233F7" w:rsidRPr="007E0767" w:rsidRDefault="008233F7" w:rsidP="006078C9">
            <w:pPr>
              <w:jc w:val="center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6.4</w:t>
            </w:r>
          </w:p>
        </w:tc>
        <w:tc>
          <w:tcPr>
            <w:tcW w:w="6379" w:type="dxa"/>
          </w:tcPr>
          <w:p w:rsidR="008233F7" w:rsidRPr="007E0767" w:rsidRDefault="008233F7" w:rsidP="006078C9">
            <w:pPr>
              <w:pStyle w:val="Default"/>
              <w:rPr>
                <w:sz w:val="20"/>
                <w:szCs w:val="20"/>
              </w:rPr>
            </w:pPr>
            <w:r w:rsidRPr="007E0767">
              <w:rPr>
                <w:sz w:val="20"/>
                <w:szCs w:val="20"/>
              </w:rPr>
              <w:t>УЗИ щитовидной железы</w:t>
            </w:r>
          </w:p>
        </w:tc>
        <w:tc>
          <w:tcPr>
            <w:tcW w:w="2552" w:type="dxa"/>
          </w:tcPr>
          <w:p w:rsidR="008233F7" w:rsidRPr="002573B8" w:rsidRDefault="008233F7" w:rsidP="006078C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4F34E5" w:rsidRPr="00152174" w:rsidRDefault="004F34E5" w:rsidP="004F34E5">
      <w:pPr>
        <w:autoSpaceDE w:val="0"/>
        <w:autoSpaceDN w:val="0"/>
        <w:adjustRightInd w:val="0"/>
        <w:spacing w:before="480"/>
        <w:jc w:val="center"/>
        <w:rPr>
          <w:bCs/>
          <w:sz w:val="20"/>
          <w:szCs w:val="20"/>
        </w:rPr>
      </w:pPr>
      <w:r w:rsidRPr="00152174">
        <w:rPr>
          <w:bCs/>
          <w:sz w:val="20"/>
          <w:szCs w:val="20"/>
        </w:rPr>
        <w:t>ПОДПИСИ СТОРОН:</w:t>
      </w:r>
    </w:p>
    <w:p w:rsidR="004F34E5" w:rsidRPr="00152174" w:rsidRDefault="004F34E5" w:rsidP="004F34E5">
      <w:pPr>
        <w:rPr>
          <w:bCs/>
          <w:sz w:val="20"/>
          <w:szCs w:val="20"/>
        </w:rPr>
      </w:pPr>
    </w:p>
    <w:p w:rsidR="004F34E5" w:rsidRDefault="004F34E5" w:rsidP="004F34E5">
      <w:pPr>
        <w:rPr>
          <w:sz w:val="20"/>
          <w:szCs w:val="20"/>
        </w:rPr>
      </w:pPr>
      <w:r>
        <w:rPr>
          <w:bCs/>
          <w:sz w:val="20"/>
          <w:szCs w:val="20"/>
        </w:rPr>
        <w:t>ЗАКАЗЧИК</w:t>
      </w:r>
      <w:r w:rsidRPr="00152174">
        <w:rPr>
          <w:bCs/>
          <w:sz w:val="20"/>
          <w:szCs w:val="20"/>
        </w:rPr>
        <w:t>:</w:t>
      </w:r>
      <w:r w:rsidRPr="00152174">
        <w:rPr>
          <w:bCs/>
          <w:sz w:val="20"/>
          <w:szCs w:val="20"/>
        </w:rPr>
        <w:tab/>
      </w:r>
      <w:r w:rsidRPr="00152174">
        <w:rPr>
          <w:bCs/>
          <w:sz w:val="20"/>
          <w:szCs w:val="20"/>
        </w:rPr>
        <w:tab/>
      </w:r>
      <w:r w:rsidRPr="00152174">
        <w:rPr>
          <w:bCs/>
          <w:sz w:val="20"/>
          <w:szCs w:val="20"/>
        </w:rPr>
        <w:tab/>
      </w:r>
      <w:r w:rsidRPr="00152174">
        <w:rPr>
          <w:bCs/>
          <w:sz w:val="20"/>
          <w:szCs w:val="20"/>
        </w:rPr>
        <w:tab/>
      </w:r>
      <w:r w:rsidRPr="00152174">
        <w:rPr>
          <w:bCs/>
          <w:sz w:val="20"/>
          <w:szCs w:val="20"/>
        </w:rPr>
        <w:tab/>
      </w:r>
      <w:r w:rsidRPr="00152174">
        <w:rPr>
          <w:bCs/>
          <w:sz w:val="20"/>
          <w:szCs w:val="20"/>
        </w:rPr>
        <w:tab/>
      </w:r>
      <w:r w:rsidRPr="00152174">
        <w:rPr>
          <w:bCs/>
          <w:sz w:val="20"/>
          <w:szCs w:val="20"/>
        </w:rPr>
        <w:tab/>
      </w:r>
      <w:r w:rsidRPr="00152174">
        <w:rPr>
          <w:bCs/>
          <w:sz w:val="20"/>
          <w:szCs w:val="20"/>
        </w:rPr>
        <w:tab/>
      </w:r>
      <w:r w:rsidRPr="00152174">
        <w:rPr>
          <w:bCs/>
          <w:sz w:val="20"/>
          <w:szCs w:val="20"/>
        </w:rPr>
        <w:tab/>
      </w:r>
      <w:r>
        <w:rPr>
          <w:sz w:val="20"/>
          <w:szCs w:val="20"/>
        </w:rPr>
        <w:t>ИСПОЛНИТЕЛЬ</w:t>
      </w:r>
      <w:r w:rsidRPr="00152174">
        <w:rPr>
          <w:sz w:val="20"/>
          <w:szCs w:val="20"/>
        </w:rPr>
        <w:t>:</w:t>
      </w:r>
    </w:p>
    <w:p w:rsidR="004F34E5" w:rsidRPr="00152174" w:rsidRDefault="004F34E5" w:rsidP="004F34E5">
      <w:pPr>
        <w:rPr>
          <w:bCs/>
          <w:sz w:val="20"/>
          <w:szCs w:val="20"/>
        </w:rPr>
      </w:pPr>
    </w:p>
    <w:p w:rsidR="004F34E5" w:rsidRDefault="004F34E5" w:rsidP="004F34E5">
      <w:pPr>
        <w:pStyle w:val="a5"/>
        <w:tabs>
          <w:tab w:val="num" w:pos="851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Заместитель главного инженера – </w:t>
      </w:r>
    </w:p>
    <w:p w:rsidR="004F34E5" w:rsidRDefault="004F34E5" w:rsidP="004F34E5">
      <w:pPr>
        <w:pStyle w:val="a5"/>
        <w:tabs>
          <w:tab w:val="num" w:pos="851"/>
        </w:tabs>
        <w:jc w:val="left"/>
        <w:rPr>
          <w:sz w:val="20"/>
          <w:szCs w:val="20"/>
        </w:rPr>
      </w:pPr>
      <w:r>
        <w:rPr>
          <w:sz w:val="20"/>
          <w:szCs w:val="20"/>
        </w:rPr>
        <w:t>главный инспектор по спецрежиму</w:t>
      </w:r>
    </w:p>
    <w:p w:rsidR="004F34E5" w:rsidRPr="008E6353" w:rsidRDefault="004F34E5" w:rsidP="004F34E5">
      <w:pPr>
        <w:pStyle w:val="a5"/>
        <w:tabs>
          <w:tab w:val="num" w:pos="851"/>
        </w:tabs>
        <w:jc w:val="left"/>
        <w:rPr>
          <w:sz w:val="10"/>
          <w:szCs w:val="10"/>
        </w:rPr>
      </w:pPr>
    </w:p>
    <w:p w:rsidR="004F34E5" w:rsidRPr="00152174" w:rsidRDefault="004F34E5" w:rsidP="004F34E5">
      <w:pPr>
        <w:pStyle w:val="a5"/>
        <w:tabs>
          <w:tab w:val="num" w:pos="851"/>
        </w:tabs>
        <w:jc w:val="left"/>
        <w:rPr>
          <w:sz w:val="20"/>
          <w:szCs w:val="20"/>
        </w:rPr>
      </w:pPr>
      <w:r w:rsidRPr="00152174"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М.А.Смагин</w:t>
      </w:r>
      <w:proofErr w:type="spellEnd"/>
      <w:r w:rsidRPr="00152174">
        <w:rPr>
          <w:sz w:val="20"/>
          <w:szCs w:val="20"/>
        </w:rPr>
        <w:t xml:space="preserve"> </w:t>
      </w:r>
    </w:p>
    <w:p w:rsidR="004F34E5" w:rsidRPr="00152174" w:rsidRDefault="004F34E5" w:rsidP="004F34E5">
      <w:pPr>
        <w:tabs>
          <w:tab w:val="left" w:pos="5322"/>
        </w:tabs>
        <w:ind w:right="-5"/>
        <w:rPr>
          <w:sz w:val="20"/>
          <w:szCs w:val="20"/>
        </w:rPr>
      </w:pPr>
      <w:proofErr w:type="spellStart"/>
      <w:r w:rsidRPr="00152174">
        <w:rPr>
          <w:sz w:val="20"/>
          <w:szCs w:val="20"/>
        </w:rPr>
        <w:t>м.п</w:t>
      </w:r>
      <w:proofErr w:type="spellEnd"/>
      <w:r w:rsidRPr="00152174">
        <w:rPr>
          <w:sz w:val="20"/>
          <w:szCs w:val="20"/>
        </w:rPr>
        <w:t>.</w:t>
      </w:r>
    </w:p>
    <w:p w:rsidR="004F34E5" w:rsidRPr="00152174" w:rsidRDefault="004F34E5" w:rsidP="004F34E5">
      <w:pPr>
        <w:autoSpaceDE w:val="0"/>
        <w:autoSpaceDN w:val="0"/>
        <w:adjustRightInd w:val="0"/>
        <w:rPr>
          <w:sz w:val="20"/>
          <w:szCs w:val="20"/>
        </w:rPr>
      </w:pPr>
    </w:p>
    <w:p w:rsidR="004F34E5" w:rsidRDefault="004F34E5" w:rsidP="007B2185">
      <w:pPr>
        <w:autoSpaceDE w:val="0"/>
        <w:autoSpaceDN w:val="0"/>
        <w:adjustRightInd w:val="0"/>
        <w:ind w:left="2836"/>
        <w:jc w:val="right"/>
        <w:rPr>
          <w:sz w:val="20"/>
          <w:szCs w:val="18"/>
        </w:rPr>
      </w:pPr>
    </w:p>
    <w:p w:rsidR="004F34E5" w:rsidRDefault="004F34E5" w:rsidP="007B2185">
      <w:pPr>
        <w:autoSpaceDE w:val="0"/>
        <w:autoSpaceDN w:val="0"/>
        <w:adjustRightInd w:val="0"/>
        <w:ind w:left="2836"/>
        <w:jc w:val="right"/>
        <w:rPr>
          <w:sz w:val="20"/>
          <w:szCs w:val="18"/>
        </w:rPr>
      </w:pPr>
    </w:p>
    <w:p w:rsidR="004F34E5" w:rsidRDefault="004F34E5" w:rsidP="007B2185">
      <w:pPr>
        <w:autoSpaceDE w:val="0"/>
        <w:autoSpaceDN w:val="0"/>
        <w:adjustRightInd w:val="0"/>
        <w:ind w:left="2836"/>
        <w:jc w:val="right"/>
        <w:rPr>
          <w:sz w:val="20"/>
          <w:szCs w:val="18"/>
        </w:rPr>
      </w:pPr>
    </w:p>
    <w:p w:rsidR="004F34E5" w:rsidRDefault="004F34E5" w:rsidP="007B2185">
      <w:pPr>
        <w:autoSpaceDE w:val="0"/>
        <w:autoSpaceDN w:val="0"/>
        <w:adjustRightInd w:val="0"/>
        <w:ind w:left="2836"/>
        <w:jc w:val="right"/>
        <w:rPr>
          <w:sz w:val="20"/>
          <w:szCs w:val="18"/>
        </w:rPr>
      </w:pPr>
    </w:p>
    <w:p w:rsidR="004F34E5" w:rsidRDefault="004F34E5" w:rsidP="007B2185">
      <w:pPr>
        <w:autoSpaceDE w:val="0"/>
        <w:autoSpaceDN w:val="0"/>
        <w:adjustRightInd w:val="0"/>
        <w:ind w:left="2836"/>
        <w:jc w:val="right"/>
        <w:rPr>
          <w:sz w:val="20"/>
          <w:szCs w:val="18"/>
        </w:rPr>
      </w:pPr>
    </w:p>
    <w:p w:rsidR="008233F7" w:rsidRDefault="008233F7" w:rsidP="007B2185">
      <w:pPr>
        <w:autoSpaceDE w:val="0"/>
        <w:autoSpaceDN w:val="0"/>
        <w:adjustRightInd w:val="0"/>
        <w:ind w:left="2836"/>
        <w:jc w:val="right"/>
        <w:rPr>
          <w:sz w:val="20"/>
          <w:szCs w:val="18"/>
        </w:rPr>
      </w:pPr>
    </w:p>
    <w:p w:rsidR="004F34E5" w:rsidRDefault="004F34E5" w:rsidP="007B2185">
      <w:pPr>
        <w:autoSpaceDE w:val="0"/>
        <w:autoSpaceDN w:val="0"/>
        <w:adjustRightInd w:val="0"/>
        <w:ind w:left="2836"/>
        <w:jc w:val="right"/>
        <w:rPr>
          <w:sz w:val="20"/>
          <w:szCs w:val="18"/>
        </w:rPr>
      </w:pPr>
    </w:p>
    <w:p w:rsidR="004F34E5" w:rsidRDefault="004F34E5" w:rsidP="007B2185">
      <w:pPr>
        <w:autoSpaceDE w:val="0"/>
        <w:autoSpaceDN w:val="0"/>
        <w:adjustRightInd w:val="0"/>
        <w:ind w:left="2836"/>
        <w:jc w:val="right"/>
        <w:rPr>
          <w:sz w:val="20"/>
          <w:szCs w:val="18"/>
        </w:rPr>
      </w:pPr>
    </w:p>
    <w:p w:rsidR="004F34E5" w:rsidRDefault="004F34E5" w:rsidP="007B2185">
      <w:pPr>
        <w:autoSpaceDE w:val="0"/>
        <w:autoSpaceDN w:val="0"/>
        <w:adjustRightInd w:val="0"/>
        <w:ind w:left="2836"/>
        <w:jc w:val="right"/>
        <w:rPr>
          <w:sz w:val="20"/>
          <w:szCs w:val="18"/>
        </w:rPr>
      </w:pPr>
    </w:p>
    <w:p w:rsidR="004528DF" w:rsidRPr="002E7180" w:rsidRDefault="004528DF" w:rsidP="00244E39">
      <w:pPr>
        <w:autoSpaceDE w:val="0"/>
        <w:autoSpaceDN w:val="0"/>
        <w:adjustRightInd w:val="0"/>
        <w:rPr>
          <w:sz w:val="20"/>
          <w:szCs w:val="18"/>
        </w:rPr>
      </w:pPr>
    </w:p>
    <w:p w:rsidR="00595249" w:rsidRPr="003421B1" w:rsidRDefault="00507D1F" w:rsidP="00595249">
      <w:pPr>
        <w:autoSpaceDE w:val="0"/>
        <w:autoSpaceDN w:val="0"/>
        <w:adjustRightInd w:val="0"/>
        <w:ind w:left="2836"/>
        <w:jc w:val="right"/>
        <w:rPr>
          <w:sz w:val="20"/>
          <w:szCs w:val="18"/>
        </w:rPr>
      </w:pPr>
      <w:r>
        <w:rPr>
          <w:sz w:val="20"/>
          <w:szCs w:val="18"/>
        </w:rPr>
        <w:lastRenderedPageBreak/>
        <w:t>Приложение №</w:t>
      </w:r>
      <w:r w:rsidR="007B2185">
        <w:rPr>
          <w:sz w:val="20"/>
          <w:szCs w:val="18"/>
        </w:rPr>
        <w:t>3</w:t>
      </w:r>
      <w:r w:rsidR="00595249" w:rsidRPr="003421B1">
        <w:rPr>
          <w:sz w:val="20"/>
          <w:szCs w:val="18"/>
        </w:rPr>
        <w:t xml:space="preserve"> к договору </w:t>
      </w:r>
    </w:p>
    <w:p w:rsidR="00595249" w:rsidRPr="003421B1" w:rsidRDefault="00595249" w:rsidP="00595249">
      <w:pPr>
        <w:autoSpaceDE w:val="0"/>
        <w:autoSpaceDN w:val="0"/>
        <w:adjustRightInd w:val="0"/>
        <w:ind w:left="2836"/>
        <w:jc w:val="right"/>
        <w:rPr>
          <w:sz w:val="20"/>
          <w:szCs w:val="18"/>
        </w:rPr>
      </w:pPr>
      <w:r w:rsidRPr="003421B1">
        <w:rPr>
          <w:sz w:val="20"/>
          <w:szCs w:val="18"/>
        </w:rPr>
        <w:t>№__________________ от _________</w:t>
      </w:r>
    </w:p>
    <w:p w:rsidR="00595249" w:rsidRPr="003421B1" w:rsidRDefault="00595249" w:rsidP="00DA1E8B">
      <w:pPr>
        <w:spacing w:before="120"/>
        <w:jc w:val="center"/>
        <w:rPr>
          <w:b/>
          <w:bCs/>
          <w:sz w:val="22"/>
          <w:szCs w:val="20"/>
        </w:rPr>
      </w:pPr>
      <w:r w:rsidRPr="003421B1">
        <w:rPr>
          <w:b/>
          <w:bCs/>
          <w:sz w:val="22"/>
          <w:szCs w:val="20"/>
        </w:rPr>
        <w:t>АНТИКОРРУПЦИОННАЯ ОГОВОРКА</w:t>
      </w:r>
    </w:p>
    <w:p w:rsidR="00595249" w:rsidRPr="004F34E5" w:rsidRDefault="00595249" w:rsidP="00595249">
      <w:pPr>
        <w:ind w:firstLine="567"/>
        <w:jc w:val="both"/>
        <w:rPr>
          <w:b/>
          <w:bCs/>
          <w:sz w:val="6"/>
          <w:szCs w:val="6"/>
        </w:rPr>
      </w:pPr>
    </w:p>
    <w:p w:rsidR="00595249" w:rsidRPr="003421B1" w:rsidRDefault="00595249" w:rsidP="00595249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0"/>
          <w:szCs w:val="20"/>
        </w:rPr>
      </w:pPr>
      <w:r w:rsidRPr="003421B1">
        <w:rPr>
          <w:rFonts w:ascii="TimesNewRomanPSMT" w:hAnsi="TimesNewRomanPSMT" w:cs="TimesNewRomanPSMT"/>
          <w:sz w:val="20"/>
          <w:szCs w:val="20"/>
        </w:rPr>
        <w:t>1. Настоящая Антикоррупционная оговорка (далее по тексту - Оговорка) отражает приверженность Сторон Договора, их аффилированных лиц, работников и/или посредников принципам открытого и честного ведения бизнеса, направлена на минимизацию рисков вовлечения указанных лиц в коррупционную деятельность, а также на поддержание деловой репутации Сторон Договора на высоком уровне.</w:t>
      </w:r>
    </w:p>
    <w:p w:rsidR="00595249" w:rsidRPr="003421B1" w:rsidRDefault="00595249" w:rsidP="00595249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0"/>
          <w:szCs w:val="20"/>
        </w:rPr>
      </w:pPr>
      <w:r w:rsidRPr="003421B1">
        <w:rPr>
          <w:rFonts w:ascii="TimesNewRomanPSMT" w:hAnsi="TimesNewRomanPSMT" w:cs="TimesNewRomanPSMT"/>
          <w:sz w:val="20"/>
          <w:szCs w:val="20"/>
        </w:rPr>
        <w:t>2. Стороны Договора пришли к обоюдному согласию о необходимости подписания Оговорки, Стороны Договора подтверждают, что решение о подписании Оговорки является добровольным и осознают смысл и последствия нарушения условий Оговорки.</w:t>
      </w:r>
    </w:p>
    <w:p w:rsidR="00595249" w:rsidRPr="003421B1" w:rsidRDefault="00595249" w:rsidP="00595249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0"/>
          <w:szCs w:val="20"/>
        </w:rPr>
      </w:pPr>
      <w:r w:rsidRPr="003421B1">
        <w:rPr>
          <w:rFonts w:ascii="TimesNewRomanPSMT" w:hAnsi="TimesNewRomanPSMT" w:cs="TimesNewRomanPSMT"/>
          <w:sz w:val="20"/>
          <w:szCs w:val="20"/>
        </w:rPr>
        <w:t>3. Стороны Договора подтверждают, что ведут легитимную хозяйственную деятельность и имеют только законные источники финансирования.</w:t>
      </w:r>
    </w:p>
    <w:p w:rsidR="00595249" w:rsidRPr="003421B1" w:rsidRDefault="00595249" w:rsidP="00595249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0"/>
          <w:szCs w:val="20"/>
        </w:rPr>
      </w:pPr>
      <w:r w:rsidRPr="003421B1">
        <w:rPr>
          <w:rFonts w:ascii="TimesNewRomanPSMT" w:hAnsi="TimesNewRomanPSMT" w:cs="TimesNewRomanPSMT"/>
          <w:sz w:val="20"/>
          <w:szCs w:val="20"/>
        </w:rPr>
        <w:t>4. Стороны Договора обязуются соблюдать, а также обеспечивать соблюдение их аффилированными лицами, работниками и посредниками настоящей Оговорки, а также оказывать друг другу содействие в случае действительного или возможного нарушения её требований.</w:t>
      </w:r>
    </w:p>
    <w:p w:rsidR="00595249" w:rsidRPr="003421B1" w:rsidRDefault="00595249" w:rsidP="00595249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0"/>
          <w:szCs w:val="20"/>
        </w:rPr>
      </w:pPr>
      <w:r w:rsidRPr="003421B1">
        <w:rPr>
          <w:rFonts w:ascii="TimesNewRomanPSMT" w:hAnsi="TimesNewRomanPSMT" w:cs="TimesNewRomanPSMT"/>
          <w:sz w:val="20"/>
          <w:szCs w:val="20"/>
        </w:rPr>
        <w:t>5. Стороны Договора, обязуются не совершать, а также обязуются обеспечивать, чтобы их аффилированные лица, работники и посредники, не совершали прямо или косвенно следующих действий:</w:t>
      </w:r>
    </w:p>
    <w:p w:rsidR="00595249" w:rsidRPr="003421B1" w:rsidRDefault="00595249" w:rsidP="00595249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0"/>
          <w:szCs w:val="20"/>
        </w:rPr>
      </w:pPr>
      <w:r w:rsidRPr="003421B1">
        <w:rPr>
          <w:rFonts w:ascii="TimesNewRomanPSMT" w:hAnsi="TimesNewRomanPSMT" w:cs="TimesNewRomanPSMT"/>
          <w:sz w:val="20"/>
          <w:szCs w:val="20"/>
        </w:rPr>
        <w:t xml:space="preserve">5.1. Платить или предлагать уплатить денежные средства или предоставить иные ценности, безвозмездно выполнить работы (услуги) и т.д. прямо или косвенно публичным органам, должностным лицам, лицам, которые является близким родственниками должностных лиц, либо лицам, иным </w:t>
      </w:r>
      <w:proofErr w:type="gramStart"/>
      <w:r w:rsidRPr="003421B1">
        <w:rPr>
          <w:rFonts w:ascii="TimesNewRomanPSMT" w:hAnsi="TimesNewRomanPSMT" w:cs="TimesNewRomanPSMT"/>
          <w:sz w:val="20"/>
          <w:szCs w:val="20"/>
        </w:rPr>
        <w:t>образом</w:t>
      </w:r>
      <w:proofErr w:type="gramEnd"/>
      <w:r w:rsidRPr="003421B1">
        <w:rPr>
          <w:rFonts w:ascii="TimesNewRomanPSMT" w:hAnsi="TimesNewRomanPSMT" w:cs="TimesNewRomanPSMT"/>
          <w:sz w:val="20"/>
          <w:szCs w:val="20"/>
        </w:rPr>
        <w:t xml:space="preserve"> связанным с государством, в целях неправомерного получения преимуществ для Сторон Договора, их аффилированных лиц, работников или посредников.</w:t>
      </w:r>
    </w:p>
    <w:p w:rsidR="00595249" w:rsidRPr="003421B1" w:rsidRDefault="00595249" w:rsidP="00595249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0"/>
          <w:szCs w:val="20"/>
        </w:rPr>
      </w:pPr>
      <w:r w:rsidRPr="003421B1">
        <w:rPr>
          <w:rFonts w:ascii="TimesNewRomanPSMT" w:hAnsi="TimesNewRomanPSMT" w:cs="TimesNewRomanPSMT"/>
          <w:sz w:val="20"/>
          <w:szCs w:val="20"/>
        </w:rPr>
        <w:t>5.2. Платить или предлагать уплатить денежные средства или предоставить иные ценности, безвозмездно выполнить работы (услуги) и т.д. прямо или косвенно работникам другой Стороны, её аффилированных лиц, с целью обеспечить совершение ими каких-либо действий в пользу стимулирующей Стороны (предоставить неоправданные преимущества, предоставить какие-либо гарантии, ускорить существующие процедуры и т.д.).</w:t>
      </w:r>
    </w:p>
    <w:p w:rsidR="00595249" w:rsidRPr="003421B1" w:rsidRDefault="00595249" w:rsidP="00595249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0"/>
          <w:szCs w:val="20"/>
        </w:rPr>
      </w:pPr>
      <w:r w:rsidRPr="003421B1">
        <w:rPr>
          <w:rFonts w:ascii="TimesNewRomanPSMT" w:hAnsi="TimesNewRomanPSMT" w:cs="TimesNewRomanPSMT"/>
          <w:sz w:val="20"/>
          <w:szCs w:val="20"/>
        </w:rPr>
        <w:t>5.3. Не совершать действий, квалифицируемых применимым для целей Договора законодательством, как дача/получение взятки, коммерческий подкуп, а также иных действий нарушающих действующее антикоррупционное законодательство и международные акты о противодействии легализации (отмыванию) доходов полученных преступным путем.</w:t>
      </w:r>
    </w:p>
    <w:p w:rsidR="00595249" w:rsidRPr="003421B1" w:rsidRDefault="00595249" w:rsidP="00595249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0"/>
          <w:szCs w:val="20"/>
        </w:rPr>
      </w:pPr>
      <w:r w:rsidRPr="003421B1">
        <w:rPr>
          <w:rFonts w:ascii="TimesNewRomanPSMT" w:hAnsi="TimesNewRomanPSMT" w:cs="TimesNewRomanPSMT"/>
          <w:sz w:val="20"/>
          <w:szCs w:val="20"/>
        </w:rPr>
        <w:t xml:space="preserve">6. В случае возникновения у Стороны Договора подозрений, что произошло или может произойти нарушение каких-либо положений настоящей Оговорки, соответствующая Сторона обязуется уведомить другую Сторону в письменной форме и имеет право приостановить исполнение обязательств по Договору до получения подтверждения от другой Стороны Договора, что нарушение не произошло или не произойдет. Такое письменное подтверждение должно быть направлено в течение десяти рабочих дней </w:t>
      </w:r>
      <w:proofErr w:type="gramStart"/>
      <w:r w:rsidRPr="003421B1">
        <w:rPr>
          <w:rFonts w:ascii="TimesNewRomanPSMT" w:hAnsi="TimesNewRomanPSMT" w:cs="TimesNewRomanPSMT"/>
          <w:sz w:val="20"/>
          <w:szCs w:val="20"/>
        </w:rPr>
        <w:t>с даты получения</w:t>
      </w:r>
      <w:proofErr w:type="gramEnd"/>
      <w:r w:rsidRPr="003421B1">
        <w:rPr>
          <w:rFonts w:ascii="TimesNewRomanPSMT" w:hAnsi="TimesNewRomanPSMT" w:cs="TimesNewRomanPSMT"/>
          <w:sz w:val="20"/>
          <w:szCs w:val="20"/>
        </w:rPr>
        <w:t xml:space="preserve"> письменного уведомления. Стороны Договора обязуются совместно вести письменные и устные переговоры по урегулированию спорной ситуации.</w:t>
      </w:r>
    </w:p>
    <w:p w:rsidR="00595249" w:rsidRPr="003421B1" w:rsidRDefault="00595249" w:rsidP="00595249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0"/>
          <w:szCs w:val="20"/>
        </w:rPr>
      </w:pPr>
      <w:r w:rsidRPr="003421B1">
        <w:rPr>
          <w:rFonts w:ascii="TimesNewRomanPSMT" w:hAnsi="TimesNewRomanPSMT" w:cs="TimesNewRomanPSMT"/>
          <w:sz w:val="20"/>
          <w:szCs w:val="20"/>
        </w:rPr>
        <w:t xml:space="preserve">7. </w:t>
      </w:r>
      <w:proofErr w:type="gramStart"/>
      <w:r w:rsidRPr="003421B1">
        <w:rPr>
          <w:rFonts w:ascii="TimesNewRomanPSMT" w:hAnsi="TimesNewRomanPSMT" w:cs="TimesNewRomanPSMT"/>
          <w:sz w:val="20"/>
          <w:szCs w:val="20"/>
        </w:rPr>
        <w:t>В письменном уведомлении Сторона Договора обязана сослаться на факты или представить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Оговорки другой Стороной Договора её аффилированными лицами, работниками и/или посредниками, выраженное в действиях, квалифицируемых применимым законодательством, как дача или получение взятки, коммерческий подкуп, а также иных действиях нарушающих применимое антикоррупционное законодательство и</w:t>
      </w:r>
      <w:proofErr w:type="gramEnd"/>
      <w:r w:rsidRPr="003421B1">
        <w:rPr>
          <w:rFonts w:ascii="TimesNewRomanPSMT" w:hAnsi="TimesNewRomanPSMT" w:cs="TimesNewRomanPSMT"/>
          <w:sz w:val="20"/>
          <w:szCs w:val="20"/>
        </w:rPr>
        <w:t xml:space="preserve"> международные акты о противодействии легализации (отмыванию) доходов полученных преступным путем.</w:t>
      </w:r>
    </w:p>
    <w:p w:rsidR="00595249" w:rsidRPr="003421B1" w:rsidRDefault="00595249" w:rsidP="00595249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0"/>
          <w:szCs w:val="20"/>
        </w:rPr>
      </w:pPr>
      <w:r w:rsidRPr="003421B1">
        <w:rPr>
          <w:rFonts w:ascii="TimesNewRomanPSMT" w:hAnsi="TimesNewRomanPSMT" w:cs="TimesNewRomanPSMT"/>
          <w:sz w:val="20"/>
          <w:szCs w:val="20"/>
        </w:rPr>
        <w:t xml:space="preserve">8. </w:t>
      </w:r>
      <w:proofErr w:type="gramStart"/>
      <w:r w:rsidRPr="003421B1">
        <w:rPr>
          <w:rFonts w:ascii="TimesNewRomanPSMT" w:hAnsi="TimesNewRomanPSMT" w:cs="TimesNewRomanPSMT"/>
          <w:sz w:val="20"/>
          <w:szCs w:val="20"/>
        </w:rPr>
        <w:t>В случае нарушения одной Стороной Договора обязательств воздерживаться от запрещенных в настоящей Оговорке действий и/или неполучения другой стороной Договора в установленные настоящей Оговоркой сроки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 Договора.</w:t>
      </w:r>
      <w:proofErr w:type="gramEnd"/>
    </w:p>
    <w:p w:rsidR="00595249" w:rsidRPr="003421B1" w:rsidRDefault="00595249" w:rsidP="00595249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0"/>
          <w:szCs w:val="20"/>
        </w:rPr>
      </w:pPr>
      <w:r w:rsidRPr="003421B1">
        <w:rPr>
          <w:rFonts w:ascii="TimesNewRomanPSMT" w:hAnsi="TimesNewRomanPSMT" w:cs="TimesNewRomanPSMT"/>
          <w:sz w:val="20"/>
          <w:szCs w:val="20"/>
        </w:rPr>
        <w:t xml:space="preserve">9. Сторона Договора, по чьей инициативе </w:t>
      </w:r>
      <w:proofErr w:type="gramStart"/>
      <w:r w:rsidRPr="003421B1">
        <w:rPr>
          <w:rFonts w:ascii="TimesNewRomanPSMT" w:hAnsi="TimesNewRomanPSMT" w:cs="TimesNewRomanPSMT"/>
          <w:sz w:val="20"/>
          <w:szCs w:val="20"/>
        </w:rPr>
        <w:t>был</w:t>
      </w:r>
      <w:proofErr w:type="gramEnd"/>
      <w:r w:rsidRPr="003421B1">
        <w:rPr>
          <w:rFonts w:ascii="TimesNewRomanPSMT" w:hAnsi="TimesNewRomanPSMT" w:cs="TimesNewRomanPSMT"/>
          <w:sz w:val="20"/>
          <w:szCs w:val="20"/>
        </w:rPr>
        <w:t xml:space="preserve"> расторгнут Договор в соответствии с положениями настоящей Оговорки, вправе требовать возмещения реального ущерба, возникшего в результате расторжения Договора.</w:t>
      </w:r>
    </w:p>
    <w:tbl>
      <w:tblPr>
        <w:tblW w:w="9524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4729"/>
        <w:gridCol w:w="735"/>
        <w:gridCol w:w="4060"/>
      </w:tblGrid>
      <w:tr w:rsidR="00595249" w:rsidRPr="003421B1" w:rsidTr="00DA1E8B">
        <w:trPr>
          <w:trHeight w:val="1559"/>
        </w:trPr>
        <w:tc>
          <w:tcPr>
            <w:tcW w:w="4729" w:type="dxa"/>
          </w:tcPr>
          <w:p w:rsidR="00595249" w:rsidRPr="00DA62BE" w:rsidRDefault="004F34E5" w:rsidP="00DA1E8B">
            <w:pPr>
              <w:widowControl w:val="0"/>
              <w:spacing w:before="120"/>
              <w:jc w:val="both"/>
              <w:outlineLvl w:val="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  <w:r w:rsidR="00595249" w:rsidRPr="00DA62BE">
              <w:rPr>
                <w:b/>
                <w:sz w:val="20"/>
                <w:szCs w:val="20"/>
              </w:rPr>
              <w:t>:</w:t>
            </w:r>
          </w:p>
          <w:p w:rsidR="004F34E5" w:rsidRDefault="004F34E5" w:rsidP="004F34E5">
            <w:pPr>
              <w:pStyle w:val="a5"/>
              <w:tabs>
                <w:tab w:val="num" w:pos="851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главного инженера – </w:t>
            </w:r>
          </w:p>
          <w:p w:rsidR="004F34E5" w:rsidRDefault="004F34E5" w:rsidP="004F34E5">
            <w:pPr>
              <w:pStyle w:val="a5"/>
              <w:tabs>
                <w:tab w:val="num" w:pos="851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инспектор по спецрежиму</w:t>
            </w:r>
          </w:p>
          <w:p w:rsidR="004F34E5" w:rsidRPr="008E6353" w:rsidRDefault="004F34E5" w:rsidP="004F34E5">
            <w:pPr>
              <w:pStyle w:val="a5"/>
              <w:tabs>
                <w:tab w:val="num" w:pos="851"/>
              </w:tabs>
              <w:jc w:val="left"/>
              <w:rPr>
                <w:sz w:val="10"/>
                <w:szCs w:val="10"/>
              </w:rPr>
            </w:pPr>
          </w:p>
          <w:p w:rsidR="004F34E5" w:rsidRPr="00152174" w:rsidRDefault="004F34E5" w:rsidP="004F34E5">
            <w:pPr>
              <w:pStyle w:val="a5"/>
              <w:tabs>
                <w:tab w:val="num" w:pos="851"/>
              </w:tabs>
              <w:jc w:val="left"/>
              <w:rPr>
                <w:sz w:val="20"/>
                <w:szCs w:val="20"/>
              </w:rPr>
            </w:pPr>
            <w:r w:rsidRPr="00152174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М.А.Смагин</w:t>
            </w:r>
            <w:proofErr w:type="spellEnd"/>
            <w:r w:rsidRPr="00152174">
              <w:rPr>
                <w:sz w:val="20"/>
                <w:szCs w:val="20"/>
              </w:rPr>
              <w:t xml:space="preserve"> </w:t>
            </w:r>
          </w:p>
          <w:p w:rsidR="00595249" w:rsidRPr="004F34E5" w:rsidRDefault="004F34E5" w:rsidP="004F34E5">
            <w:pPr>
              <w:tabs>
                <w:tab w:val="left" w:pos="5322"/>
              </w:tabs>
              <w:ind w:right="-5"/>
              <w:rPr>
                <w:sz w:val="20"/>
                <w:szCs w:val="20"/>
              </w:rPr>
            </w:pPr>
            <w:proofErr w:type="spellStart"/>
            <w:r w:rsidRPr="00152174">
              <w:rPr>
                <w:sz w:val="20"/>
                <w:szCs w:val="20"/>
              </w:rPr>
              <w:t>м.п</w:t>
            </w:r>
            <w:proofErr w:type="spellEnd"/>
            <w:r w:rsidRPr="00152174">
              <w:rPr>
                <w:sz w:val="20"/>
                <w:szCs w:val="20"/>
              </w:rPr>
              <w:t>.</w:t>
            </w:r>
          </w:p>
        </w:tc>
        <w:tc>
          <w:tcPr>
            <w:tcW w:w="735" w:type="dxa"/>
          </w:tcPr>
          <w:p w:rsidR="00595249" w:rsidRPr="00DA62BE" w:rsidRDefault="00595249" w:rsidP="00DA1E8B">
            <w:pPr>
              <w:tabs>
                <w:tab w:val="left" w:pos="709"/>
              </w:tabs>
              <w:ind w:firstLine="426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</w:tcPr>
          <w:p w:rsidR="00595249" w:rsidRPr="00DA62BE" w:rsidRDefault="004F34E5" w:rsidP="00DA1E8B">
            <w:pPr>
              <w:widowControl w:val="0"/>
              <w:spacing w:before="120"/>
              <w:jc w:val="both"/>
              <w:outlineLvl w:val="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  <w:r w:rsidR="00595249" w:rsidRPr="00DA62BE">
              <w:rPr>
                <w:b/>
                <w:sz w:val="20"/>
                <w:szCs w:val="20"/>
              </w:rPr>
              <w:t>:</w:t>
            </w:r>
          </w:p>
          <w:p w:rsidR="00595249" w:rsidRPr="00DA62BE" w:rsidRDefault="00595249" w:rsidP="00DA1E8B">
            <w:pPr>
              <w:snapToGrid w:val="0"/>
              <w:ind w:right="-391"/>
              <w:rPr>
                <w:rFonts w:cs="Arial"/>
                <w:sz w:val="20"/>
                <w:szCs w:val="20"/>
              </w:rPr>
            </w:pPr>
          </w:p>
          <w:p w:rsidR="00595249" w:rsidRPr="00DA62BE" w:rsidRDefault="00595249" w:rsidP="00DA1E8B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F2599" w:rsidRDefault="009F2599" w:rsidP="00595249">
      <w:pPr>
        <w:autoSpaceDE w:val="0"/>
        <w:autoSpaceDN w:val="0"/>
        <w:adjustRightInd w:val="0"/>
        <w:ind w:left="2836"/>
        <w:jc w:val="right"/>
        <w:rPr>
          <w:sz w:val="20"/>
          <w:szCs w:val="20"/>
        </w:rPr>
        <w:sectPr w:rsidR="009F2599" w:rsidSect="005C439D">
          <w:headerReference w:type="even" r:id="rId13"/>
          <w:footerReference w:type="even" r:id="rId14"/>
          <w:footerReference w:type="default" r:id="rId15"/>
          <w:footerReference w:type="first" r:id="rId16"/>
          <w:pgSz w:w="11906" w:h="16838" w:code="9"/>
          <w:pgMar w:top="1134" w:right="851" w:bottom="1134" w:left="1418" w:header="0" w:footer="284" w:gutter="0"/>
          <w:pgNumType w:fmt="numberInDash"/>
          <w:cols w:space="708"/>
          <w:docGrid w:linePitch="360"/>
        </w:sectPr>
      </w:pPr>
    </w:p>
    <w:p w:rsidR="000236ED" w:rsidRPr="00F64480" w:rsidRDefault="000236ED" w:rsidP="000236ED">
      <w:pPr>
        <w:ind w:right="282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</w:t>
      </w:r>
      <w:r w:rsidRPr="00F64480">
        <w:rPr>
          <w:bCs/>
          <w:sz w:val="20"/>
          <w:szCs w:val="20"/>
        </w:rPr>
        <w:t xml:space="preserve"> № </w:t>
      </w:r>
      <w:r>
        <w:rPr>
          <w:bCs/>
          <w:sz w:val="20"/>
          <w:szCs w:val="20"/>
        </w:rPr>
        <w:t xml:space="preserve">2 </w:t>
      </w:r>
      <w:r w:rsidRPr="00F64480">
        <w:rPr>
          <w:bCs/>
          <w:sz w:val="20"/>
          <w:szCs w:val="20"/>
        </w:rPr>
        <w:t xml:space="preserve">к </w:t>
      </w:r>
      <w:r w:rsidR="009938E0">
        <w:rPr>
          <w:bCs/>
          <w:sz w:val="20"/>
          <w:szCs w:val="20"/>
        </w:rPr>
        <w:t>извещению</w:t>
      </w:r>
    </w:p>
    <w:p w:rsidR="000236ED" w:rsidRPr="004155AF" w:rsidRDefault="000236ED" w:rsidP="000236ED">
      <w:pPr>
        <w:ind w:right="282"/>
        <w:jc w:val="right"/>
        <w:rPr>
          <w:bCs/>
          <w:sz w:val="20"/>
          <w:szCs w:val="20"/>
        </w:rPr>
      </w:pPr>
      <w:r w:rsidRPr="00F64480">
        <w:rPr>
          <w:bCs/>
          <w:sz w:val="20"/>
          <w:szCs w:val="20"/>
        </w:rPr>
        <w:t>Извещение номер _______________</w:t>
      </w:r>
    </w:p>
    <w:p w:rsidR="000236ED" w:rsidRPr="00F64480" w:rsidRDefault="000236ED" w:rsidP="000236ED">
      <w:pPr>
        <w:spacing w:before="260"/>
        <w:ind w:right="282" w:firstLine="404"/>
        <w:rPr>
          <w:sz w:val="18"/>
          <w:szCs w:val="18"/>
        </w:rPr>
      </w:pPr>
      <w:r w:rsidRPr="00F64480">
        <w:rPr>
          <w:sz w:val="18"/>
          <w:szCs w:val="18"/>
        </w:rPr>
        <w:t xml:space="preserve">На бланке организации </w:t>
      </w:r>
    </w:p>
    <w:p w:rsidR="000236ED" w:rsidRPr="00F64480" w:rsidRDefault="000236ED" w:rsidP="000236ED">
      <w:pPr>
        <w:spacing w:before="260"/>
        <w:ind w:right="282" w:firstLine="404"/>
        <w:rPr>
          <w:sz w:val="18"/>
          <w:szCs w:val="18"/>
        </w:rPr>
      </w:pPr>
      <w:r w:rsidRPr="00F64480">
        <w:rPr>
          <w:sz w:val="18"/>
          <w:szCs w:val="18"/>
        </w:rPr>
        <w:t>Дата, исх. номер</w:t>
      </w:r>
    </w:p>
    <w:p w:rsidR="000236ED" w:rsidRDefault="000236ED" w:rsidP="000236ED">
      <w:pPr>
        <w:ind w:left="4880" w:right="282" w:firstLine="404"/>
        <w:jc w:val="right"/>
        <w:rPr>
          <w:b/>
          <w:bCs/>
        </w:rPr>
      </w:pPr>
      <w:r>
        <w:rPr>
          <w:b/>
          <w:bCs/>
        </w:rPr>
        <w:t>АО</w:t>
      </w:r>
      <w:r w:rsidRPr="00F64480">
        <w:rPr>
          <w:b/>
          <w:bCs/>
        </w:rPr>
        <w:t xml:space="preserve"> «Воткинский завод»</w:t>
      </w:r>
    </w:p>
    <w:p w:rsidR="000236ED" w:rsidRPr="00B93352" w:rsidRDefault="000236ED" w:rsidP="000236ED">
      <w:pPr>
        <w:ind w:left="4880" w:right="282" w:firstLine="404"/>
        <w:jc w:val="right"/>
        <w:rPr>
          <w:b/>
          <w:bCs/>
          <w:sz w:val="20"/>
          <w:szCs w:val="20"/>
        </w:rPr>
      </w:pPr>
    </w:p>
    <w:p w:rsidR="000236ED" w:rsidRPr="00872688" w:rsidRDefault="000236ED" w:rsidP="002869CD">
      <w:pPr>
        <w:pStyle w:val="1"/>
      </w:pPr>
      <w:bookmarkStart w:id="109" w:name="_Toc518290865"/>
      <w:bookmarkStart w:id="110" w:name="_Toc51596720"/>
      <w:r w:rsidRPr="00F64480">
        <w:t xml:space="preserve">ЗАЯВКА НА УЧАСТИЕ В </w:t>
      </w:r>
      <w:r w:rsidR="00272B12">
        <w:t xml:space="preserve">ОТКРЫТОМ </w:t>
      </w:r>
      <w:r>
        <w:t>ЗАПРОСЕ КОТИРОВОК</w:t>
      </w:r>
      <w:bookmarkEnd w:id="109"/>
      <w:r w:rsidR="00272B12">
        <w:t xml:space="preserve"> В ЭЛЕКТРОННОЙ ФОРМЕ</w:t>
      </w:r>
      <w:bookmarkEnd w:id="110"/>
    </w:p>
    <w:p w:rsidR="000236ED" w:rsidRDefault="000236ED" w:rsidP="000236ED">
      <w:pPr>
        <w:spacing w:before="120" w:after="240"/>
        <w:ind w:right="111"/>
        <w:jc w:val="center"/>
        <w:rPr>
          <w:b/>
          <w:i/>
          <w:sz w:val="22"/>
          <w:szCs w:val="18"/>
        </w:rPr>
      </w:pPr>
      <w:r w:rsidRPr="00B34EE5">
        <w:rPr>
          <w:b/>
          <w:i/>
          <w:sz w:val="22"/>
          <w:szCs w:val="18"/>
        </w:rPr>
        <w:t xml:space="preserve">на право заключения с Акционерным обществом «Воткинский завод» </w:t>
      </w:r>
      <w:r>
        <w:rPr>
          <w:b/>
          <w:i/>
          <w:sz w:val="22"/>
          <w:szCs w:val="18"/>
        </w:rPr>
        <w:t>договора</w:t>
      </w:r>
      <w:r w:rsidRPr="00B34EE5">
        <w:rPr>
          <w:b/>
          <w:i/>
          <w:sz w:val="22"/>
          <w:szCs w:val="18"/>
        </w:rPr>
        <w:t xml:space="preserve"> на _______</w:t>
      </w:r>
      <w:r>
        <w:rPr>
          <w:b/>
          <w:i/>
          <w:sz w:val="22"/>
          <w:szCs w:val="18"/>
        </w:rPr>
        <w:t>______</w:t>
      </w:r>
      <w:r w:rsidRPr="00B34EE5">
        <w:rPr>
          <w:b/>
          <w:i/>
          <w:sz w:val="22"/>
          <w:szCs w:val="18"/>
        </w:rPr>
        <w:t xml:space="preserve">___________________(предмет </w:t>
      </w:r>
      <w:r>
        <w:rPr>
          <w:b/>
          <w:i/>
          <w:sz w:val="22"/>
          <w:szCs w:val="18"/>
        </w:rPr>
        <w:t>запроса котировок</w:t>
      </w:r>
      <w:r w:rsidRPr="00B34EE5">
        <w:rPr>
          <w:b/>
          <w:i/>
          <w:sz w:val="22"/>
          <w:szCs w:val="18"/>
        </w:rPr>
        <w:t>)</w:t>
      </w:r>
    </w:p>
    <w:p w:rsidR="00872688" w:rsidRPr="00DD7EC8" w:rsidRDefault="00872688" w:rsidP="00872688">
      <w:pPr>
        <w:tabs>
          <w:tab w:val="left" w:pos="993"/>
        </w:tabs>
        <w:ind w:left="709" w:right="-1"/>
        <w:jc w:val="both"/>
        <w:rPr>
          <w:b/>
          <w:sz w:val="20"/>
        </w:rPr>
      </w:pPr>
      <w:r w:rsidRPr="00DD7EC8">
        <w:rPr>
          <w:b/>
          <w:bCs/>
          <w:sz w:val="20"/>
          <w:szCs w:val="20"/>
        </w:rPr>
        <w:t>Информация об участнике:</w:t>
      </w:r>
    </w:p>
    <w:p w:rsidR="00872688" w:rsidRPr="00DD7EC8" w:rsidRDefault="00872688" w:rsidP="00872688">
      <w:pPr>
        <w:tabs>
          <w:tab w:val="left" w:pos="426"/>
        </w:tabs>
        <w:spacing w:before="60"/>
        <w:ind w:right="-1"/>
        <w:jc w:val="both"/>
        <w:rPr>
          <w:b/>
          <w:sz w:val="20"/>
        </w:rPr>
      </w:pPr>
      <w:r w:rsidRPr="00DD7EC8">
        <w:rPr>
          <w:b/>
          <w:bCs/>
          <w:sz w:val="20"/>
          <w:szCs w:val="20"/>
        </w:rPr>
        <w:t>Полное и сокращенное наименование организац</w:t>
      </w:r>
      <w:proofErr w:type="gramStart"/>
      <w:r w:rsidRPr="00DD7EC8">
        <w:rPr>
          <w:b/>
          <w:bCs/>
          <w:sz w:val="20"/>
          <w:szCs w:val="20"/>
        </w:rPr>
        <w:t>ии и ее</w:t>
      </w:r>
      <w:proofErr w:type="gramEnd"/>
      <w:r w:rsidRPr="00DD7EC8">
        <w:rPr>
          <w:b/>
          <w:bCs/>
          <w:sz w:val="20"/>
          <w:szCs w:val="20"/>
        </w:rPr>
        <w:t xml:space="preserve"> организационно - правовая форма: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872688" w:rsidRPr="00FE69FC" w:rsidTr="00D87889">
        <w:trPr>
          <w:trHeight w:val="397"/>
        </w:trPr>
        <w:tc>
          <w:tcPr>
            <w:tcW w:w="3686" w:type="dxa"/>
            <w:vAlign w:val="center"/>
          </w:tcPr>
          <w:p w:rsidR="00872688" w:rsidRPr="00FE69FC" w:rsidRDefault="00872688" w:rsidP="00C41E5D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  <w:r w:rsidRPr="00FE69FC">
              <w:rPr>
                <w:sz w:val="20"/>
                <w:szCs w:val="20"/>
              </w:rPr>
              <w:t>Полное наименование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872688" w:rsidRPr="00FE69FC" w:rsidRDefault="00872688" w:rsidP="00C41E5D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</w:p>
        </w:tc>
      </w:tr>
      <w:tr w:rsidR="00872688" w:rsidRPr="00FE69FC" w:rsidTr="00D87889">
        <w:trPr>
          <w:trHeight w:val="397"/>
        </w:trPr>
        <w:tc>
          <w:tcPr>
            <w:tcW w:w="3686" w:type="dxa"/>
            <w:vAlign w:val="center"/>
          </w:tcPr>
          <w:p w:rsidR="00872688" w:rsidRPr="00FE69FC" w:rsidRDefault="00872688" w:rsidP="00C41E5D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  <w:r w:rsidRPr="00FE69FC">
              <w:rPr>
                <w:sz w:val="20"/>
                <w:szCs w:val="20"/>
              </w:rPr>
              <w:t>Сокращенное наименование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872688" w:rsidRPr="00FE69FC" w:rsidRDefault="00872688" w:rsidP="00C41E5D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</w:p>
        </w:tc>
      </w:tr>
    </w:tbl>
    <w:p w:rsidR="00872688" w:rsidRPr="00DD7EC8" w:rsidRDefault="00872688" w:rsidP="00872688">
      <w:pPr>
        <w:spacing w:before="60"/>
        <w:rPr>
          <w:b/>
        </w:rPr>
      </w:pPr>
      <w:r w:rsidRPr="00DD7EC8">
        <w:rPr>
          <w:b/>
          <w:bCs/>
          <w:sz w:val="20"/>
          <w:szCs w:val="20"/>
        </w:rPr>
        <w:t>Адресные реквизиты: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872688" w:rsidRPr="00FE69FC" w:rsidTr="00D87889">
        <w:trPr>
          <w:trHeight w:val="397"/>
        </w:trPr>
        <w:tc>
          <w:tcPr>
            <w:tcW w:w="3686" w:type="dxa"/>
            <w:vAlign w:val="center"/>
          </w:tcPr>
          <w:p w:rsidR="00872688" w:rsidRPr="00FE69FC" w:rsidRDefault="00872688" w:rsidP="00C41E5D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  <w:r w:rsidRPr="00FE69FC">
              <w:rPr>
                <w:sz w:val="20"/>
                <w:szCs w:val="20"/>
              </w:rPr>
              <w:t>Юридический адрес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872688" w:rsidRPr="00FE69FC" w:rsidRDefault="00872688" w:rsidP="00C41E5D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</w:p>
        </w:tc>
      </w:tr>
      <w:tr w:rsidR="00872688" w:rsidRPr="00FE69FC" w:rsidTr="00D87889">
        <w:trPr>
          <w:trHeight w:val="397"/>
        </w:trPr>
        <w:tc>
          <w:tcPr>
            <w:tcW w:w="3686" w:type="dxa"/>
            <w:vAlign w:val="center"/>
          </w:tcPr>
          <w:p w:rsidR="00872688" w:rsidRPr="00031E5E" w:rsidRDefault="00872688" w:rsidP="00C41E5D">
            <w:pPr>
              <w:pStyle w:val="aff"/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  <w:r w:rsidRPr="00031E5E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5953" w:type="dxa"/>
            <w:vAlign w:val="center"/>
          </w:tcPr>
          <w:p w:rsidR="00872688" w:rsidRPr="00031E5E" w:rsidRDefault="00872688" w:rsidP="00C41E5D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</w:p>
        </w:tc>
      </w:tr>
      <w:tr w:rsidR="00872688" w:rsidRPr="00FE69FC" w:rsidTr="00D87889">
        <w:trPr>
          <w:trHeight w:val="397"/>
        </w:trPr>
        <w:tc>
          <w:tcPr>
            <w:tcW w:w="3686" w:type="dxa"/>
            <w:vAlign w:val="center"/>
          </w:tcPr>
          <w:p w:rsidR="00872688" w:rsidRPr="00031E5E" w:rsidRDefault="00872688" w:rsidP="00D87889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  <w:r w:rsidRPr="00031E5E">
              <w:rPr>
                <w:sz w:val="20"/>
                <w:szCs w:val="20"/>
              </w:rPr>
              <w:t>Телефон</w:t>
            </w:r>
            <w:r>
              <w:rPr>
                <w:sz w:val="20"/>
                <w:szCs w:val="20"/>
              </w:rPr>
              <w:t>/</w:t>
            </w:r>
            <w:r w:rsidRPr="00FE69FC">
              <w:rPr>
                <w:sz w:val="20"/>
                <w:szCs w:val="20"/>
              </w:rPr>
              <w:t>Факс</w:t>
            </w:r>
          </w:p>
        </w:tc>
        <w:tc>
          <w:tcPr>
            <w:tcW w:w="5953" w:type="dxa"/>
            <w:vAlign w:val="center"/>
          </w:tcPr>
          <w:p w:rsidR="00872688" w:rsidRPr="00031E5E" w:rsidRDefault="00872688" w:rsidP="00C41E5D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</w:p>
        </w:tc>
      </w:tr>
      <w:tr w:rsidR="00D87889" w:rsidRPr="00FE69FC" w:rsidTr="00D87889">
        <w:trPr>
          <w:trHeight w:val="397"/>
        </w:trPr>
        <w:tc>
          <w:tcPr>
            <w:tcW w:w="3686" w:type="dxa"/>
            <w:vAlign w:val="center"/>
          </w:tcPr>
          <w:p w:rsidR="00D87889" w:rsidRPr="00031E5E" w:rsidRDefault="00D87889" w:rsidP="00C41E5D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  <w:r w:rsidRPr="00FE69FC">
              <w:rPr>
                <w:sz w:val="20"/>
                <w:szCs w:val="20"/>
              </w:rPr>
              <w:t>e-</w:t>
            </w:r>
            <w:proofErr w:type="spellStart"/>
            <w:r w:rsidRPr="00FE69FC"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D87889" w:rsidRPr="00031E5E" w:rsidRDefault="00D87889" w:rsidP="00C41E5D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</w:p>
        </w:tc>
      </w:tr>
    </w:tbl>
    <w:p w:rsidR="00872688" w:rsidRPr="00DD7EC8" w:rsidRDefault="00872688" w:rsidP="00872688">
      <w:pPr>
        <w:spacing w:before="60"/>
        <w:rPr>
          <w:b/>
          <w:sz w:val="20"/>
        </w:rPr>
      </w:pPr>
      <w:r w:rsidRPr="00DD7EC8">
        <w:rPr>
          <w:b/>
          <w:bCs/>
          <w:sz w:val="20"/>
          <w:szCs w:val="20"/>
        </w:rPr>
        <w:t>Регистрационные данные: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872688" w:rsidRPr="00FE69FC" w:rsidTr="00C41E5D">
        <w:trPr>
          <w:trHeight w:val="454"/>
        </w:trPr>
        <w:tc>
          <w:tcPr>
            <w:tcW w:w="3686" w:type="dxa"/>
            <w:vAlign w:val="center"/>
          </w:tcPr>
          <w:p w:rsidR="00872688" w:rsidRPr="00FE69FC" w:rsidRDefault="00872688" w:rsidP="00C41E5D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  <w:r w:rsidRPr="00FE69FC">
              <w:rPr>
                <w:sz w:val="20"/>
                <w:szCs w:val="20"/>
              </w:rPr>
              <w:t>Дата, место и орган регистрации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872688" w:rsidRPr="00FE69FC" w:rsidRDefault="00872688" w:rsidP="00C41E5D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</w:p>
        </w:tc>
      </w:tr>
      <w:tr w:rsidR="00872688" w:rsidRPr="00FE69FC" w:rsidTr="00C41E5D">
        <w:trPr>
          <w:trHeight w:val="454"/>
        </w:trPr>
        <w:tc>
          <w:tcPr>
            <w:tcW w:w="3686" w:type="dxa"/>
            <w:vAlign w:val="center"/>
          </w:tcPr>
          <w:p w:rsidR="00872688" w:rsidRPr="00076C98" w:rsidRDefault="000B6BA6" w:rsidP="000B6BA6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ОГРН/ОГРНИП</w:t>
            </w:r>
            <w:r w:rsidR="00CE5528">
              <w:rPr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872688" w:rsidRPr="00076C98" w:rsidRDefault="00872688" w:rsidP="00C41E5D">
            <w:pPr>
              <w:tabs>
                <w:tab w:val="left" w:pos="704"/>
              </w:tabs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</w:p>
        </w:tc>
      </w:tr>
      <w:tr w:rsidR="00872688" w:rsidRPr="00FE69FC" w:rsidTr="00C41E5D">
        <w:trPr>
          <w:trHeight w:val="454"/>
        </w:trPr>
        <w:tc>
          <w:tcPr>
            <w:tcW w:w="3686" w:type="dxa"/>
            <w:vAlign w:val="center"/>
          </w:tcPr>
          <w:p w:rsidR="00872688" w:rsidRPr="00FE69FC" w:rsidRDefault="00872688" w:rsidP="00C41E5D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  <w:r w:rsidRPr="00FE69FC">
              <w:rPr>
                <w:sz w:val="20"/>
                <w:szCs w:val="20"/>
              </w:rPr>
              <w:t>ИНН / КПП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872688" w:rsidRPr="00FE69FC" w:rsidRDefault="00872688" w:rsidP="00C41E5D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</w:p>
        </w:tc>
      </w:tr>
      <w:tr w:rsidR="00872688" w:rsidRPr="00FE69FC" w:rsidTr="00C41E5D">
        <w:trPr>
          <w:trHeight w:val="454"/>
        </w:trPr>
        <w:tc>
          <w:tcPr>
            <w:tcW w:w="3686" w:type="dxa"/>
            <w:vAlign w:val="center"/>
          </w:tcPr>
          <w:p w:rsidR="00872688" w:rsidRPr="00FE69FC" w:rsidRDefault="00872688" w:rsidP="00C41E5D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  <w:r w:rsidRPr="00FE69FC">
              <w:rPr>
                <w:sz w:val="20"/>
                <w:szCs w:val="20"/>
              </w:rPr>
              <w:t>ОКПО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872688" w:rsidRPr="00FE69FC" w:rsidRDefault="00872688" w:rsidP="00C41E5D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</w:p>
        </w:tc>
      </w:tr>
      <w:tr w:rsidR="00872688" w:rsidRPr="00FE69FC" w:rsidTr="00C41E5D">
        <w:trPr>
          <w:trHeight w:val="454"/>
        </w:trPr>
        <w:tc>
          <w:tcPr>
            <w:tcW w:w="3686" w:type="dxa"/>
            <w:vAlign w:val="center"/>
          </w:tcPr>
          <w:p w:rsidR="00872688" w:rsidRPr="00FE69FC" w:rsidRDefault="00872688" w:rsidP="00C41E5D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53888">
              <w:rPr>
                <w:sz w:val="20"/>
                <w:szCs w:val="20"/>
              </w:rPr>
              <w:t xml:space="preserve">ведения </w:t>
            </w:r>
            <w:r>
              <w:rPr>
                <w:sz w:val="20"/>
                <w:szCs w:val="20"/>
              </w:rPr>
              <w:t xml:space="preserve">о применяемой </w:t>
            </w:r>
            <w:r w:rsidRPr="00553888">
              <w:rPr>
                <w:sz w:val="20"/>
                <w:szCs w:val="20"/>
              </w:rPr>
              <w:t>систем</w:t>
            </w:r>
            <w:r>
              <w:rPr>
                <w:sz w:val="20"/>
                <w:szCs w:val="20"/>
              </w:rPr>
              <w:t>е</w:t>
            </w:r>
            <w:r w:rsidRPr="00553888">
              <w:rPr>
                <w:sz w:val="20"/>
                <w:szCs w:val="20"/>
              </w:rPr>
              <w:t xml:space="preserve"> налогообложения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872688" w:rsidRPr="00FE69FC" w:rsidRDefault="00872688" w:rsidP="00C41E5D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</w:p>
        </w:tc>
      </w:tr>
    </w:tbl>
    <w:p w:rsidR="00872688" w:rsidRPr="00DD7EC8" w:rsidRDefault="00872688" w:rsidP="00872688">
      <w:pPr>
        <w:spacing w:before="60"/>
        <w:rPr>
          <w:b/>
        </w:rPr>
      </w:pPr>
      <w:r w:rsidRPr="00DD7EC8">
        <w:rPr>
          <w:b/>
          <w:bCs/>
          <w:sz w:val="20"/>
          <w:szCs w:val="20"/>
        </w:rPr>
        <w:t>Банковские реквизиты: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872688" w:rsidRPr="00FE69FC" w:rsidTr="00D87889">
        <w:trPr>
          <w:trHeight w:val="397"/>
        </w:trPr>
        <w:tc>
          <w:tcPr>
            <w:tcW w:w="3686" w:type="dxa"/>
            <w:vAlign w:val="center"/>
          </w:tcPr>
          <w:p w:rsidR="00872688" w:rsidRPr="00FE69FC" w:rsidRDefault="00872688" w:rsidP="00C41E5D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  <w:r w:rsidRPr="00FE69FC">
              <w:rPr>
                <w:sz w:val="20"/>
                <w:szCs w:val="20"/>
              </w:rPr>
              <w:t>Номер расчетного счета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872688" w:rsidRPr="00FE69FC" w:rsidRDefault="00872688" w:rsidP="00C41E5D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</w:p>
        </w:tc>
      </w:tr>
      <w:tr w:rsidR="00872688" w:rsidRPr="00FE69FC" w:rsidTr="00D87889">
        <w:trPr>
          <w:trHeight w:val="397"/>
        </w:trPr>
        <w:tc>
          <w:tcPr>
            <w:tcW w:w="3686" w:type="dxa"/>
            <w:vAlign w:val="center"/>
          </w:tcPr>
          <w:p w:rsidR="00872688" w:rsidRPr="00FE69FC" w:rsidRDefault="00872688" w:rsidP="00C41E5D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  <w:r w:rsidRPr="00FE69FC">
              <w:rPr>
                <w:sz w:val="20"/>
                <w:szCs w:val="20"/>
              </w:rPr>
              <w:t>Название банка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872688" w:rsidRPr="00FE69FC" w:rsidRDefault="00872688" w:rsidP="00C41E5D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</w:p>
        </w:tc>
      </w:tr>
      <w:tr w:rsidR="00872688" w:rsidRPr="00FE69FC" w:rsidTr="00D87889">
        <w:trPr>
          <w:trHeight w:val="397"/>
        </w:trPr>
        <w:tc>
          <w:tcPr>
            <w:tcW w:w="3686" w:type="dxa"/>
            <w:vAlign w:val="center"/>
          </w:tcPr>
          <w:p w:rsidR="00872688" w:rsidRPr="00FE69FC" w:rsidRDefault="00872688" w:rsidP="00C41E5D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  <w:r w:rsidRPr="00FE69FC">
              <w:rPr>
                <w:sz w:val="20"/>
                <w:szCs w:val="20"/>
              </w:rPr>
              <w:t>Номер корреспондентского счета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872688" w:rsidRPr="00FE69FC" w:rsidRDefault="00872688" w:rsidP="00C41E5D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</w:p>
        </w:tc>
      </w:tr>
      <w:tr w:rsidR="00872688" w:rsidRPr="00FE69FC" w:rsidTr="00D87889">
        <w:trPr>
          <w:trHeight w:val="397"/>
        </w:trPr>
        <w:tc>
          <w:tcPr>
            <w:tcW w:w="3686" w:type="dxa"/>
            <w:vAlign w:val="center"/>
          </w:tcPr>
          <w:p w:rsidR="00872688" w:rsidRPr="00FE69FC" w:rsidRDefault="00872688" w:rsidP="00C41E5D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  <w:r w:rsidRPr="00FE69FC">
              <w:rPr>
                <w:sz w:val="20"/>
                <w:szCs w:val="20"/>
              </w:rPr>
              <w:t>БИК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="00872688" w:rsidRPr="00FE69FC" w:rsidRDefault="00872688" w:rsidP="00C41E5D">
            <w:pPr>
              <w:autoSpaceDE w:val="0"/>
              <w:autoSpaceDN w:val="0"/>
              <w:adjustRightInd w:val="0"/>
              <w:ind w:left="137"/>
              <w:rPr>
                <w:sz w:val="20"/>
                <w:szCs w:val="20"/>
              </w:rPr>
            </w:pPr>
          </w:p>
        </w:tc>
      </w:tr>
    </w:tbl>
    <w:p w:rsidR="00A543C6" w:rsidRPr="00947DB2" w:rsidRDefault="000236ED" w:rsidP="00A543C6">
      <w:pPr>
        <w:pStyle w:val="aff"/>
        <w:numPr>
          <w:ilvl w:val="0"/>
          <w:numId w:val="16"/>
        </w:numPr>
        <w:tabs>
          <w:tab w:val="left" w:pos="993"/>
        </w:tabs>
        <w:spacing w:before="120"/>
        <w:ind w:left="0" w:right="-1" w:firstLine="709"/>
        <w:jc w:val="both"/>
        <w:rPr>
          <w:sz w:val="16"/>
          <w:szCs w:val="20"/>
        </w:rPr>
      </w:pPr>
      <w:proofErr w:type="gramStart"/>
      <w:r w:rsidRPr="00A543C6">
        <w:rPr>
          <w:sz w:val="20"/>
          <w:szCs w:val="20"/>
        </w:rPr>
        <w:t xml:space="preserve">Изучив </w:t>
      </w:r>
      <w:r w:rsidR="00A407BD">
        <w:rPr>
          <w:sz w:val="20"/>
          <w:szCs w:val="20"/>
        </w:rPr>
        <w:t xml:space="preserve">извещение </w:t>
      </w:r>
      <w:r w:rsidR="009F7865">
        <w:rPr>
          <w:sz w:val="20"/>
          <w:szCs w:val="20"/>
        </w:rPr>
        <w:t>(включая все приложения, изменения и разъяснения к не</w:t>
      </w:r>
      <w:r w:rsidR="00A407BD">
        <w:rPr>
          <w:sz w:val="20"/>
          <w:szCs w:val="20"/>
        </w:rPr>
        <w:t>му</w:t>
      </w:r>
      <w:r w:rsidR="009F7865">
        <w:rPr>
          <w:sz w:val="20"/>
          <w:szCs w:val="20"/>
        </w:rPr>
        <w:t>)</w:t>
      </w:r>
      <w:r w:rsidRPr="00A543C6">
        <w:rPr>
          <w:sz w:val="20"/>
          <w:szCs w:val="20"/>
        </w:rPr>
        <w:t xml:space="preserve"> на право заклю</w:t>
      </w:r>
      <w:r w:rsidR="00260CEA" w:rsidRPr="00A543C6">
        <w:rPr>
          <w:sz w:val="20"/>
          <w:szCs w:val="20"/>
        </w:rPr>
        <w:t>чения вышеупомянутого договора</w:t>
      </w:r>
      <w:r w:rsidRPr="00A543C6">
        <w:rPr>
          <w:sz w:val="20"/>
          <w:szCs w:val="20"/>
        </w:rPr>
        <w:t xml:space="preserve">, </w:t>
      </w:r>
      <w:r w:rsidR="00A543C6" w:rsidRPr="00B14A0C">
        <w:rPr>
          <w:sz w:val="20"/>
          <w:szCs w:val="20"/>
        </w:rPr>
        <w:t>с объявлением приоритета товара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а также применимые к данной закупке законодательство и нормативно-правовые акты,</w:t>
      </w:r>
      <w:proofErr w:type="gramEnd"/>
    </w:p>
    <w:p w:rsidR="00557D79" w:rsidRPr="00A543C6" w:rsidRDefault="0006656B" w:rsidP="00A543C6">
      <w:pPr>
        <w:tabs>
          <w:tab w:val="left" w:pos="993"/>
        </w:tabs>
        <w:spacing w:before="60"/>
        <w:ind w:right="-1"/>
        <w:jc w:val="both"/>
        <w:rPr>
          <w:sz w:val="16"/>
          <w:szCs w:val="20"/>
        </w:rPr>
      </w:pPr>
      <w:r w:rsidRPr="00A543C6">
        <w:rPr>
          <w:sz w:val="20"/>
          <w:szCs w:val="20"/>
        </w:rPr>
        <w:t xml:space="preserve"> </w:t>
      </w:r>
      <w:r w:rsidR="000236ED" w:rsidRPr="00A543C6">
        <w:rPr>
          <w:sz w:val="20"/>
          <w:szCs w:val="20"/>
        </w:rPr>
        <w:t>_____________________________</w:t>
      </w:r>
      <w:r w:rsidR="006A2821" w:rsidRPr="00A543C6">
        <w:rPr>
          <w:sz w:val="20"/>
          <w:szCs w:val="20"/>
        </w:rPr>
        <w:t>___________________________</w:t>
      </w:r>
      <w:r w:rsidR="00557D79" w:rsidRPr="00A543C6">
        <w:rPr>
          <w:sz w:val="20"/>
          <w:szCs w:val="20"/>
        </w:rPr>
        <w:t>______________________________________</w:t>
      </w:r>
      <w:r w:rsidR="006A2821" w:rsidRPr="00A543C6">
        <w:rPr>
          <w:sz w:val="16"/>
          <w:szCs w:val="20"/>
        </w:rPr>
        <w:t xml:space="preserve"> </w:t>
      </w:r>
    </w:p>
    <w:p w:rsidR="000236ED" w:rsidRPr="006A2821" w:rsidRDefault="000236ED" w:rsidP="00557D79">
      <w:pPr>
        <w:ind w:right="-1"/>
        <w:jc w:val="center"/>
        <w:rPr>
          <w:sz w:val="16"/>
          <w:szCs w:val="20"/>
        </w:rPr>
      </w:pPr>
      <w:r w:rsidRPr="006A2821">
        <w:rPr>
          <w:sz w:val="16"/>
          <w:szCs w:val="20"/>
        </w:rPr>
        <w:t>(наименование организации - участника процедуры закупки)</w:t>
      </w:r>
    </w:p>
    <w:p w:rsidR="00927252" w:rsidRPr="00F75C19" w:rsidRDefault="000236ED" w:rsidP="000236ED">
      <w:pPr>
        <w:spacing w:after="60"/>
        <w:ind w:right="-1"/>
        <w:jc w:val="both"/>
        <w:rPr>
          <w:sz w:val="20"/>
          <w:szCs w:val="20"/>
        </w:rPr>
      </w:pPr>
      <w:r w:rsidRPr="0054725C">
        <w:rPr>
          <w:sz w:val="20"/>
          <w:szCs w:val="20"/>
        </w:rPr>
        <w:t>в лице ___________________________, действующего на основании _____________________________</w:t>
      </w:r>
      <w:r w:rsidRPr="000E35EC">
        <w:rPr>
          <w:sz w:val="20"/>
          <w:szCs w:val="20"/>
        </w:rPr>
        <w:t>сообщает о согласии участво</w:t>
      </w:r>
      <w:r w:rsidR="00A407BD">
        <w:rPr>
          <w:sz w:val="20"/>
          <w:szCs w:val="20"/>
        </w:rPr>
        <w:t xml:space="preserve">вать в процедуре закупки </w:t>
      </w:r>
      <w:r w:rsidRPr="000E35EC">
        <w:rPr>
          <w:sz w:val="20"/>
          <w:szCs w:val="20"/>
        </w:rPr>
        <w:t xml:space="preserve">на условиях, установленных в </w:t>
      </w:r>
      <w:r w:rsidR="00A407BD">
        <w:rPr>
          <w:sz w:val="20"/>
          <w:szCs w:val="20"/>
        </w:rPr>
        <w:t>извещении</w:t>
      </w:r>
      <w:r w:rsidRPr="000E35EC">
        <w:rPr>
          <w:sz w:val="20"/>
          <w:szCs w:val="20"/>
        </w:rPr>
        <w:t xml:space="preserve">, и  направляет настоящую заявку, предлагая к </w:t>
      </w:r>
      <w:r w:rsidR="005669BA">
        <w:rPr>
          <w:sz w:val="20"/>
          <w:szCs w:val="20"/>
        </w:rPr>
        <w:t>оказанию</w:t>
      </w:r>
      <w:r w:rsidRPr="000E35EC">
        <w:rPr>
          <w:sz w:val="20"/>
          <w:szCs w:val="20"/>
        </w:rPr>
        <w:t xml:space="preserve"> </w:t>
      </w:r>
      <w:r w:rsidR="005669BA">
        <w:rPr>
          <w:sz w:val="20"/>
          <w:szCs w:val="20"/>
        </w:rPr>
        <w:t>услуги</w:t>
      </w:r>
      <w:r w:rsidRPr="00F75C19">
        <w:rPr>
          <w:sz w:val="20"/>
          <w:szCs w:val="20"/>
        </w:rPr>
        <w:t xml:space="preserve">, </w:t>
      </w:r>
      <w:r w:rsidR="00584F21" w:rsidRPr="00F75C19">
        <w:rPr>
          <w:sz w:val="20"/>
          <w:szCs w:val="20"/>
        </w:rPr>
        <w:t>которы</w:t>
      </w:r>
      <w:r w:rsidR="005669BA">
        <w:rPr>
          <w:sz w:val="20"/>
          <w:szCs w:val="20"/>
        </w:rPr>
        <w:t>е</w:t>
      </w:r>
      <w:r w:rsidR="00584F21" w:rsidRPr="00F75C19">
        <w:rPr>
          <w:sz w:val="20"/>
          <w:szCs w:val="20"/>
        </w:rPr>
        <w:t xml:space="preserve"> указан</w:t>
      </w:r>
      <w:r w:rsidR="005669BA">
        <w:rPr>
          <w:sz w:val="20"/>
          <w:szCs w:val="20"/>
        </w:rPr>
        <w:t>ы</w:t>
      </w:r>
      <w:r w:rsidR="00584F21" w:rsidRPr="00F75C19">
        <w:rPr>
          <w:sz w:val="20"/>
          <w:szCs w:val="20"/>
        </w:rPr>
        <w:t xml:space="preserve"> в извещении о проведении запроса котировок в электронной форме </w:t>
      </w:r>
      <w:r w:rsidR="00677FF8" w:rsidRPr="00F75C19">
        <w:rPr>
          <w:sz w:val="20"/>
          <w:szCs w:val="20"/>
        </w:rPr>
        <w:t>на условиях, предусмотренных проектом договора</w:t>
      </w:r>
      <w:r w:rsidR="00A543C6" w:rsidRPr="00F75C19">
        <w:rPr>
          <w:sz w:val="20"/>
          <w:szCs w:val="20"/>
        </w:rPr>
        <w:t>.</w:t>
      </w:r>
    </w:p>
    <w:p w:rsidR="009F6F5A" w:rsidRDefault="009F6F5A" w:rsidP="000236ED">
      <w:pPr>
        <w:spacing w:after="60"/>
        <w:ind w:right="-1"/>
        <w:jc w:val="both"/>
        <w:rPr>
          <w:sz w:val="20"/>
          <w:szCs w:val="20"/>
          <w:u w:val="single"/>
        </w:rPr>
        <w:sectPr w:rsidR="009F6F5A" w:rsidSect="005C439D">
          <w:headerReference w:type="even" r:id="rId17"/>
          <w:footerReference w:type="even" r:id="rId18"/>
          <w:footerReference w:type="default" r:id="rId19"/>
          <w:footerReference w:type="first" r:id="rId20"/>
          <w:pgSz w:w="11906" w:h="16838" w:code="9"/>
          <w:pgMar w:top="1134" w:right="851" w:bottom="1134" w:left="1418" w:header="0" w:footer="284" w:gutter="0"/>
          <w:pgNumType w:fmt="numberInDash"/>
          <w:cols w:space="708"/>
          <w:docGrid w:linePitch="360"/>
        </w:sectPr>
      </w:pPr>
    </w:p>
    <w:p w:rsidR="00B96DD6" w:rsidRPr="00B96DD6" w:rsidRDefault="00B96DD6" w:rsidP="001C24AC">
      <w:pPr>
        <w:spacing w:before="240"/>
        <w:ind w:right="-1"/>
        <w:jc w:val="center"/>
        <w:rPr>
          <w:b/>
          <w:sz w:val="20"/>
        </w:rPr>
      </w:pPr>
      <w:r w:rsidRPr="00B96DD6">
        <w:rPr>
          <w:b/>
          <w:sz w:val="20"/>
        </w:rPr>
        <w:lastRenderedPageBreak/>
        <w:t>ПРЕДЛОЖЕНИЕ</w:t>
      </w:r>
    </w:p>
    <w:p w:rsidR="00B96DD6" w:rsidRDefault="00B96DD6" w:rsidP="00B96DD6">
      <w:pPr>
        <w:ind w:right="-1"/>
        <w:jc w:val="center"/>
        <w:rPr>
          <w:sz w:val="20"/>
        </w:rPr>
      </w:pPr>
      <w:r w:rsidRPr="00B96DD6">
        <w:rPr>
          <w:sz w:val="20"/>
        </w:rPr>
        <w:t xml:space="preserve">о функциональных характеристиках (потребительских свойствах) или качественных характеристиках </w:t>
      </w:r>
      <w:r w:rsidR="004528DF">
        <w:rPr>
          <w:sz w:val="20"/>
        </w:rPr>
        <w:t>услуг</w:t>
      </w:r>
      <w:r w:rsidRPr="00B96DD6">
        <w:rPr>
          <w:sz w:val="20"/>
        </w:rPr>
        <w:t>, о сроках</w:t>
      </w:r>
      <w:r w:rsidR="004528DF">
        <w:rPr>
          <w:sz w:val="20"/>
        </w:rPr>
        <w:t>,</w:t>
      </w:r>
      <w:r w:rsidRPr="00B96DD6">
        <w:rPr>
          <w:sz w:val="20"/>
        </w:rPr>
        <w:t xml:space="preserve"> гарантиях и иных условиях исполнения договора</w:t>
      </w:r>
    </w:p>
    <w:p w:rsidR="00567781" w:rsidRPr="00B96DD6" w:rsidRDefault="00567781" w:rsidP="00B96DD6">
      <w:pPr>
        <w:ind w:right="-1"/>
        <w:jc w:val="center"/>
        <w:rPr>
          <w:sz w:val="20"/>
        </w:rPr>
      </w:pPr>
    </w:p>
    <w:p w:rsidR="006B73F7" w:rsidRDefault="006B73F7" w:rsidP="006B73F7">
      <w:pPr>
        <w:ind w:firstLine="709"/>
        <w:jc w:val="both"/>
        <w:rPr>
          <w:b/>
          <w:sz w:val="20"/>
          <w:szCs w:val="20"/>
        </w:rPr>
      </w:pPr>
      <w:proofErr w:type="gramStart"/>
      <w:r w:rsidRPr="00B14A0C">
        <w:rPr>
          <w:sz w:val="20"/>
        </w:rPr>
        <w:t>Настоящей заявкой декларируем о</w:t>
      </w:r>
      <w:r>
        <w:rPr>
          <w:sz w:val="20"/>
        </w:rPr>
        <w:t xml:space="preserve"> согласии </w:t>
      </w:r>
      <w:r w:rsidRPr="000D488B">
        <w:rPr>
          <w:sz w:val="20"/>
          <w:szCs w:val="20"/>
        </w:rPr>
        <w:t>оказани</w:t>
      </w:r>
      <w:r>
        <w:rPr>
          <w:sz w:val="20"/>
          <w:szCs w:val="20"/>
        </w:rPr>
        <w:t>я</w:t>
      </w:r>
      <w:r w:rsidRPr="000D488B">
        <w:rPr>
          <w:sz w:val="20"/>
          <w:szCs w:val="20"/>
        </w:rPr>
        <w:t xml:space="preserve"> медицинских услуг работникам «Заказчика» </w:t>
      </w:r>
      <w:r w:rsidRPr="00073926">
        <w:rPr>
          <w:sz w:val="20"/>
          <w:szCs w:val="20"/>
        </w:rPr>
        <w:t>по проведению периодического медицинского осмотра работников, занятых на работах с вредными и (или) опасными условиями труда 5 лет и более в центре профпатологии</w:t>
      </w:r>
      <w:r>
        <w:rPr>
          <w:sz w:val="20"/>
          <w:szCs w:val="20"/>
        </w:rPr>
        <w:t xml:space="preserve"> в соответствии с требованиями П</w:t>
      </w:r>
      <w:r w:rsidRPr="00002F75">
        <w:rPr>
          <w:sz w:val="20"/>
          <w:szCs w:val="20"/>
        </w:rPr>
        <w:t>риказ</w:t>
      </w:r>
      <w:r>
        <w:rPr>
          <w:sz w:val="20"/>
          <w:szCs w:val="20"/>
        </w:rPr>
        <w:t>а</w:t>
      </w:r>
      <w:r w:rsidRPr="00002F75">
        <w:rPr>
          <w:sz w:val="20"/>
          <w:szCs w:val="20"/>
        </w:rPr>
        <w:t xml:space="preserve"> Министерства здравоохранения</w:t>
      </w:r>
      <w:r>
        <w:rPr>
          <w:sz w:val="20"/>
          <w:szCs w:val="20"/>
        </w:rPr>
        <w:t xml:space="preserve"> РФ № 29</w:t>
      </w:r>
      <w:r w:rsidRPr="00002F75">
        <w:rPr>
          <w:sz w:val="20"/>
          <w:szCs w:val="20"/>
        </w:rPr>
        <w:t xml:space="preserve">н от </w:t>
      </w:r>
      <w:r>
        <w:rPr>
          <w:sz w:val="20"/>
          <w:szCs w:val="20"/>
        </w:rPr>
        <w:t>28</w:t>
      </w:r>
      <w:r w:rsidRPr="00002F75">
        <w:rPr>
          <w:sz w:val="20"/>
          <w:szCs w:val="20"/>
        </w:rPr>
        <w:t>.0</w:t>
      </w:r>
      <w:r>
        <w:rPr>
          <w:sz w:val="20"/>
          <w:szCs w:val="20"/>
        </w:rPr>
        <w:t>1</w:t>
      </w:r>
      <w:r w:rsidRPr="00002F75">
        <w:rPr>
          <w:sz w:val="20"/>
          <w:szCs w:val="20"/>
        </w:rPr>
        <w:t>.20</w:t>
      </w:r>
      <w:r>
        <w:rPr>
          <w:sz w:val="20"/>
          <w:szCs w:val="20"/>
        </w:rPr>
        <w:t>21</w:t>
      </w:r>
      <w:r w:rsidRPr="00002F75">
        <w:rPr>
          <w:sz w:val="20"/>
          <w:szCs w:val="20"/>
        </w:rPr>
        <w:t>г</w:t>
      </w:r>
      <w:r>
        <w:rPr>
          <w:sz w:val="20"/>
          <w:szCs w:val="20"/>
        </w:rPr>
        <w:t xml:space="preserve">. и на условиях настоящей Закупочной документации. </w:t>
      </w:r>
      <w:proofErr w:type="gramEnd"/>
    </w:p>
    <w:p w:rsidR="00075F5E" w:rsidRDefault="004528DF" w:rsidP="006B73F7">
      <w:pPr>
        <w:ind w:firstLine="709"/>
        <w:jc w:val="both"/>
        <w:rPr>
          <w:sz w:val="20"/>
          <w:szCs w:val="20"/>
        </w:rPr>
      </w:pPr>
      <w:r w:rsidRPr="007332EB">
        <w:rPr>
          <w:b/>
          <w:sz w:val="20"/>
          <w:szCs w:val="20"/>
        </w:rPr>
        <w:t>Место оказания услуг:</w:t>
      </w:r>
      <w:r>
        <w:rPr>
          <w:sz w:val="20"/>
          <w:szCs w:val="20"/>
        </w:rPr>
        <w:t xml:space="preserve"> </w:t>
      </w:r>
      <w:r w:rsidR="006B73F7">
        <w:rPr>
          <w:sz w:val="20"/>
          <w:szCs w:val="20"/>
        </w:rPr>
        <w:t>у</w:t>
      </w:r>
      <w:r w:rsidR="006B73F7" w:rsidRPr="009A1C62">
        <w:rPr>
          <w:sz w:val="20"/>
          <w:szCs w:val="20"/>
        </w:rPr>
        <w:t>слуги проводятся по месту нахождения Заказчика (г. Воткинск) мобильными медицинскими бригадами врачей-специалистов центров профпатологии. Перед проведением периодических осмотров мобильными медицинскими бригадами врачей-специалистов центров профпатологии, работники Заказчика могут проходить диагностические исследования в медицинских организациях, расположенных не далее 100 км от местонахождения Заказчика.</w:t>
      </w:r>
      <w:r w:rsidR="006B73F7">
        <w:rPr>
          <w:sz w:val="20"/>
          <w:szCs w:val="20"/>
        </w:rPr>
        <w:t xml:space="preserve"> </w:t>
      </w:r>
    </w:p>
    <w:p w:rsidR="004528DF" w:rsidRDefault="004528DF" w:rsidP="004528DF">
      <w:pPr>
        <w:ind w:firstLine="709"/>
        <w:jc w:val="both"/>
        <w:rPr>
          <w:sz w:val="20"/>
          <w:szCs w:val="20"/>
        </w:rPr>
      </w:pPr>
      <w:r w:rsidRPr="007D1155">
        <w:rPr>
          <w:b/>
          <w:sz w:val="20"/>
          <w:szCs w:val="20"/>
        </w:rPr>
        <w:t>Период оказания услуг:</w:t>
      </w:r>
      <w:r w:rsidRPr="007D1155">
        <w:rPr>
          <w:sz w:val="20"/>
          <w:szCs w:val="20"/>
        </w:rPr>
        <w:t xml:space="preserve"> </w:t>
      </w:r>
      <w:r w:rsidR="00075F5E">
        <w:rPr>
          <w:sz w:val="20"/>
          <w:szCs w:val="20"/>
        </w:rPr>
        <w:t>с момента заключения договора</w:t>
      </w:r>
      <w:r w:rsidRPr="00207C45">
        <w:rPr>
          <w:sz w:val="20"/>
          <w:szCs w:val="20"/>
        </w:rPr>
        <w:t xml:space="preserve"> до </w:t>
      </w:r>
      <w:r w:rsidR="00075F5E">
        <w:rPr>
          <w:sz w:val="20"/>
          <w:szCs w:val="20"/>
        </w:rPr>
        <w:t>31</w:t>
      </w:r>
      <w:r w:rsidRPr="00207C45">
        <w:rPr>
          <w:sz w:val="20"/>
          <w:szCs w:val="20"/>
        </w:rPr>
        <w:t>.1</w:t>
      </w:r>
      <w:r w:rsidR="00075F5E">
        <w:rPr>
          <w:sz w:val="20"/>
          <w:szCs w:val="20"/>
        </w:rPr>
        <w:t>2</w:t>
      </w:r>
      <w:r w:rsidRPr="00207C45">
        <w:rPr>
          <w:sz w:val="20"/>
          <w:szCs w:val="20"/>
        </w:rPr>
        <w:t>.202</w:t>
      </w:r>
      <w:r>
        <w:rPr>
          <w:sz w:val="20"/>
          <w:szCs w:val="20"/>
        </w:rPr>
        <w:t>1</w:t>
      </w:r>
      <w:r w:rsidRPr="00207C45">
        <w:rPr>
          <w:sz w:val="20"/>
          <w:szCs w:val="20"/>
        </w:rPr>
        <w:t xml:space="preserve"> года.</w:t>
      </w:r>
    </w:p>
    <w:p w:rsidR="004528DF" w:rsidRDefault="004528DF" w:rsidP="004528DF">
      <w:pPr>
        <w:ind w:firstLine="709"/>
        <w:jc w:val="both"/>
        <w:rPr>
          <w:sz w:val="20"/>
          <w:szCs w:val="20"/>
        </w:rPr>
      </w:pPr>
      <w:r w:rsidRPr="00F567BE">
        <w:rPr>
          <w:b/>
          <w:sz w:val="20"/>
          <w:szCs w:val="20"/>
        </w:rPr>
        <w:t>Страна регистрации участника</w:t>
      </w:r>
      <w:r>
        <w:rPr>
          <w:sz w:val="20"/>
          <w:szCs w:val="20"/>
        </w:rPr>
        <w:t>:____________________________________________________________</w:t>
      </w:r>
    </w:p>
    <w:p w:rsidR="00075F5E" w:rsidRPr="007E5691" w:rsidRDefault="00075F5E" w:rsidP="0006591F">
      <w:pPr>
        <w:jc w:val="both"/>
        <w:rPr>
          <w:sz w:val="20"/>
          <w:szCs w:val="20"/>
        </w:rPr>
      </w:pPr>
    </w:p>
    <w:p w:rsidR="00B14A0C" w:rsidRPr="00B14A0C" w:rsidRDefault="00B14A0C" w:rsidP="00076C98">
      <w:pPr>
        <w:pStyle w:val="aff"/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sz w:val="20"/>
        </w:rPr>
      </w:pPr>
      <w:r w:rsidRPr="00B14A0C">
        <w:rPr>
          <w:sz w:val="20"/>
        </w:rPr>
        <w:t xml:space="preserve">Настоящей заявкой декларируем о соответствии участника запроса котировок </w:t>
      </w:r>
      <w:r w:rsidR="0094640C">
        <w:rPr>
          <w:sz w:val="20"/>
        </w:rPr>
        <w:t>__</w:t>
      </w:r>
      <w:r w:rsidRPr="00B14A0C">
        <w:rPr>
          <w:sz w:val="20"/>
        </w:rPr>
        <w:t>______________________________________</w:t>
      </w:r>
      <w:r>
        <w:rPr>
          <w:sz w:val="20"/>
        </w:rPr>
        <w:t>______________________</w:t>
      </w:r>
    </w:p>
    <w:p w:rsidR="00B14A0C" w:rsidRPr="00A9545E" w:rsidRDefault="00B14A0C" w:rsidP="0094640C">
      <w:pPr>
        <w:ind w:left="6381" w:firstLine="709"/>
        <w:jc w:val="center"/>
        <w:rPr>
          <w:sz w:val="12"/>
          <w:szCs w:val="12"/>
        </w:rPr>
      </w:pPr>
      <w:r w:rsidRPr="00A9545E">
        <w:rPr>
          <w:sz w:val="12"/>
          <w:szCs w:val="12"/>
        </w:rPr>
        <w:t>(наименование участника процедуры закупки)</w:t>
      </w:r>
    </w:p>
    <w:p w:rsidR="00B14A0C" w:rsidRPr="00A9545E" w:rsidRDefault="00B14A0C" w:rsidP="00BA1FE5">
      <w:pPr>
        <w:jc w:val="both"/>
        <w:rPr>
          <w:sz w:val="20"/>
        </w:rPr>
      </w:pPr>
      <w:r w:rsidRPr="00A9545E">
        <w:rPr>
          <w:sz w:val="20"/>
        </w:rPr>
        <w:t>следующим обязательным требованиям:</w:t>
      </w:r>
    </w:p>
    <w:p w:rsidR="00B14A0C" w:rsidRPr="00B14A0C" w:rsidRDefault="00B14A0C" w:rsidP="00B14A0C">
      <w:pPr>
        <w:tabs>
          <w:tab w:val="left" w:pos="1134"/>
        </w:tabs>
        <w:ind w:firstLine="709"/>
        <w:jc w:val="both"/>
        <w:rPr>
          <w:sz w:val="20"/>
        </w:rPr>
      </w:pPr>
      <w:r w:rsidRPr="00B14A0C">
        <w:rPr>
          <w:sz w:val="20"/>
        </w:rPr>
        <w:t>1)</w:t>
      </w:r>
      <w:r w:rsidRPr="00B14A0C">
        <w:rPr>
          <w:sz w:val="20"/>
        </w:rPr>
        <w:tab/>
        <w:t>не 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14A0C" w:rsidRPr="00B14A0C" w:rsidRDefault="00B14A0C" w:rsidP="00B14A0C">
      <w:pPr>
        <w:tabs>
          <w:tab w:val="left" w:pos="1134"/>
        </w:tabs>
        <w:ind w:firstLine="709"/>
        <w:jc w:val="both"/>
        <w:rPr>
          <w:sz w:val="20"/>
        </w:rPr>
      </w:pPr>
      <w:r w:rsidRPr="00B14A0C">
        <w:rPr>
          <w:sz w:val="20"/>
        </w:rPr>
        <w:t>2)</w:t>
      </w:r>
      <w:r w:rsidRPr="00B14A0C">
        <w:rPr>
          <w:sz w:val="20"/>
        </w:rPr>
        <w:tab/>
        <w:t>не приостановление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B14A0C" w:rsidRPr="00B14A0C" w:rsidRDefault="00B14A0C" w:rsidP="00B14A0C">
      <w:pPr>
        <w:tabs>
          <w:tab w:val="left" w:pos="1134"/>
        </w:tabs>
        <w:ind w:firstLine="709"/>
        <w:jc w:val="both"/>
        <w:rPr>
          <w:sz w:val="20"/>
        </w:rPr>
      </w:pPr>
      <w:proofErr w:type="gramStart"/>
      <w:r w:rsidRPr="00B14A0C">
        <w:rPr>
          <w:sz w:val="20"/>
        </w:rPr>
        <w:t>3)</w:t>
      </w:r>
      <w:r w:rsidRPr="00B14A0C">
        <w:rPr>
          <w:sz w:val="20"/>
        </w:rPr>
        <w:tab/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</w:t>
      </w:r>
      <w:proofErr w:type="gramEnd"/>
      <w:r w:rsidRPr="00B14A0C">
        <w:rPr>
          <w:sz w:val="20"/>
        </w:rPr>
        <w:t xml:space="preserve"> этих </w:t>
      </w:r>
      <w:proofErr w:type="gramStart"/>
      <w:r w:rsidRPr="00B14A0C">
        <w:rPr>
          <w:sz w:val="20"/>
        </w:rPr>
        <w:t>сумм</w:t>
      </w:r>
      <w:proofErr w:type="gramEnd"/>
      <w:r w:rsidRPr="00B14A0C">
        <w:rPr>
          <w:sz w:val="20"/>
        </w:rPr>
        <w:t xml:space="preserve"> исполненной или </w:t>
      </w:r>
      <w:proofErr w:type="gramStart"/>
      <w:r w:rsidRPr="00B14A0C">
        <w:rPr>
          <w:sz w:val="20"/>
        </w:rPr>
        <w:t>которые</w:t>
      </w:r>
      <w:proofErr w:type="gramEnd"/>
      <w:r w:rsidRPr="00B14A0C">
        <w:rPr>
          <w:sz w:val="20"/>
        </w:rPr>
        <w:t xml:space="preserve">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B14A0C" w:rsidRDefault="00B14A0C" w:rsidP="00B14A0C">
      <w:pPr>
        <w:tabs>
          <w:tab w:val="left" w:pos="1134"/>
        </w:tabs>
        <w:ind w:firstLine="709"/>
        <w:jc w:val="both"/>
        <w:rPr>
          <w:sz w:val="20"/>
        </w:rPr>
      </w:pPr>
      <w:proofErr w:type="gramStart"/>
      <w:r w:rsidRPr="00B14A0C">
        <w:rPr>
          <w:sz w:val="20"/>
        </w:rPr>
        <w:t>4)</w:t>
      </w:r>
      <w:r w:rsidRPr="00B14A0C">
        <w:rPr>
          <w:sz w:val="20"/>
        </w:rPr>
        <w:tab/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</w:t>
      </w:r>
      <w:proofErr w:type="gramEnd"/>
      <w:r w:rsidRPr="00B14A0C">
        <w:rPr>
          <w:sz w:val="20"/>
        </w:rPr>
        <w:t>, являющегося предметом закупки, и административного наказания в виде дисквалификации.</w:t>
      </w:r>
    </w:p>
    <w:p w:rsidR="00567781" w:rsidRDefault="00567781" w:rsidP="00B14A0C">
      <w:pPr>
        <w:tabs>
          <w:tab w:val="left" w:pos="1134"/>
        </w:tabs>
        <w:ind w:firstLine="709"/>
        <w:jc w:val="both"/>
        <w:rPr>
          <w:sz w:val="20"/>
        </w:rPr>
      </w:pPr>
    </w:p>
    <w:p w:rsidR="00185CEB" w:rsidRPr="00CA056C" w:rsidRDefault="00185CEB" w:rsidP="00185CEB">
      <w:pPr>
        <w:pStyle w:val="aff"/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sz w:val="20"/>
        </w:rPr>
      </w:pPr>
      <w:r w:rsidRPr="00CA056C">
        <w:rPr>
          <w:sz w:val="20"/>
        </w:rPr>
        <w:t xml:space="preserve">В соответствии с дополнительными требованиями к участникам </w:t>
      </w:r>
      <w:r w:rsidRPr="00185CEB">
        <w:rPr>
          <w:sz w:val="20"/>
        </w:rPr>
        <w:t xml:space="preserve">закупки декларируем отсутствие сведений </w:t>
      </w:r>
      <w:proofErr w:type="gramStart"/>
      <w:r w:rsidRPr="00185CEB">
        <w:rPr>
          <w:sz w:val="20"/>
        </w:rPr>
        <w:t>об</w:t>
      </w:r>
      <w:proofErr w:type="gramEnd"/>
      <w:r w:rsidRPr="00185CEB">
        <w:rPr>
          <w:sz w:val="20"/>
        </w:rPr>
        <w:t xml:space="preserve"> _________________________________________________________________________________</w:t>
      </w:r>
      <w:r w:rsidR="002E5E29">
        <w:rPr>
          <w:sz w:val="20"/>
        </w:rPr>
        <w:t>_________________________________________________________</w:t>
      </w:r>
    </w:p>
    <w:p w:rsidR="00185CEB" w:rsidRPr="00F75C19" w:rsidRDefault="00185CEB" w:rsidP="00185CEB">
      <w:pPr>
        <w:tabs>
          <w:tab w:val="left" w:pos="1134"/>
        </w:tabs>
        <w:ind w:firstLine="709"/>
        <w:jc w:val="center"/>
        <w:rPr>
          <w:sz w:val="18"/>
        </w:rPr>
      </w:pPr>
      <w:r w:rsidRPr="00F75C19">
        <w:rPr>
          <w:sz w:val="18"/>
        </w:rPr>
        <w:t>(наименование участника процедуры закупки)</w:t>
      </w:r>
    </w:p>
    <w:p w:rsidR="00185CEB" w:rsidRPr="00F75C19" w:rsidRDefault="00185CEB" w:rsidP="00185CEB">
      <w:pPr>
        <w:tabs>
          <w:tab w:val="left" w:pos="1134"/>
        </w:tabs>
        <w:jc w:val="both"/>
        <w:rPr>
          <w:sz w:val="20"/>
        </w:rPr>
      </w:pPr>
      <w:r w:rsidRPr="00F75C19">
        <w:rPr>
          <w:sz w:val="20"/>
        </w:rPr>
        <w:t>в реестре недобросовестных поставщиков (подрядчиков, исполнителей), предусмотренном Законом № 223-ФЗ и в реестре недобросовестных поставщиков, предусмотренном Законом № 44-ФЗ.</w:t>
      </w:r>
    </w:p>
    <w:p w:rsidR="00185CEB" w:rsidRPr="00F75C19" w:rsidRDefault="00185CEB" w:rsidP="00185CEB">
      <w:pPr>
        <w:pStyle w:val="aff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0"/>
        </w:rPr>
      </w:pPr>
      <w:r w:rsidRPr="00F75C19">
        <w:rPr>
          <w:sz w:val="20"/>
        </w:rPr>
        <w:t>В соответствии с законодательством, а также учредительными документами ___________________ (наименование участника процедуры закупки) решение об одобрении или о совершении крупной сделки</w:t>
      </w:r>
      <w:r w:rsidRPr="00F75C19">
        <w:t xml:space="preserve"> </w:t>
      </w:r>
      <w:r w:rsidRPr="00F75C19">
        <w:rPr>
          <w:sz w:val="20"/>
        </w:rPr>
        <w:t xml:space="preserve">в связи с заключением договора на условиях нашей заявки </w:t>
      </w:r>
      <w:proofErr w:type="gramStart"/>
      <w:r w:rsidRPr="00F75C19">
        <w:rPr>
          <w:i/>
          <w:sz w:val="20"/>
        </w:rPr>
        <w:t>требуется</w:t>
      </w:r>
      <w:proofErr w:type="gramEnd"/>
      <w:r w:rsidRPr="00F75C19">
        <w:rPr>
          <w:i/>
          <w:sz w:val="20"/>
        </w:rPr>
        <w:t xml:space="preserve"> / не требуется</w:t>
      </w:r>
      <w:r w:rsidRPr="00F75C19">
        <w:rPr>
          <w:sz w:val="20"/>
        </w:rPr>
        <w:t xml:space="preserve"> (</w:t>
      </w:r>
      <w:r w:rsidRPr="00F75C19">
        <w:rPr>
          <w:i/>
          <w:sz w:val="20"/>
        </w:rPr>
        <w:t>указывается участником</w:t>
      </w:r>
      <w:r w:rsidRPr="00F75C19">
        <w:rPr>
          <w:sz w:val="20"/>
        </w:rPr>
        <w:t xml:space="preserve">). </w:t>
      </w:r>
    </w:p>
    <w:p w:rsidR="00185CEB" w:rsidRPr="00F75C19" w:rsidRDefault="00185CEB" w:rsidP="00185CEB">
      <w:pPr>
        <w:pStyle w:val="aff"/>
        <w:numPr>
          <w:ilvl w:val="0"/>
          <w:numId w:val="16"/>
        </w:numPr>
        <w:tabs>
          <w:tab w:val="left" w:pos="993"/>
          <w:tab w:val="left" w:pos="1134"/>
        </w:tabs>
        <w:ind w:left="0" w:right="-1" w:firstLine="709"/>
        <w:jc w:val="both"/>
        <w:rPr>
          <w:sz w:val="20"/>
        </w:rPr>
      </w:pPr>
      <w:r w:rsidRPr="00F75C19">
        <w:rPr>
          <w:sz w:val="20"/>
        </w:rPr>
        <w:t xml:space="preserve">В соответствии с законодательством, а также учредительными документами ___________________ (наименование участника процедуры закупки) решение об одобрении или о совершении сделки с заинтересованностью в связи с заключением договора на условиях нашей заявки </w:t>
      </w:r>
      <w:proofErr w:type="gramStart"/>
      <w:r w:rsidRPr="00F75C19">
        <w:rPr>
          <w:i/>
          <w:sz w:val="20"/>
        </w:rPr>
        <w:t>требуется</w:t>
      </w:r>
      <w:proofErr w:type="gramEnd"/>
      <w:r w:rsidRPr="00F75C19">
        <w:rPr>
          <w:i/>
          <w:sz w:val="20"/>
        </w:rPr>
        <w:t xml:space="preserve"> / не требуется</w:t>
      </w:r>
      <w:r w:rsidRPr="00F75C19">
        <w:rPr>
          <w:sz w:val="20"/>
        </w:rPr>
        <w:t xml:space="preserve"> (</w:t>
      </w:r>
      <w:r w:rsidRPr="00F75C19">
        <w:rPr>
          <w:i/>
          <w:sz w:val="20"/>
        </w:rPr>
        <w:t>указывается участником</w:t>
      </w:r>
      <w:r w:rsidRPr="00F75C19">
        <w:rPr>
          <w:sz w:val="20"/>
        </w:rPr>
        <w:t xml:space="preserve">). </w:t>
      </w:r>
    </w:p>
    <w:p w:rsidR="000236ED" w:rsidRPr="0054725C" w:rsidRDefault="000236ED" w:rsidP="00076C98">
      <w:pPr>
        <w:pStyle w:val="aff"/>
        <w:numPr>
          <w:ilvl w:val="0"/>
          <w:numId w:val="16"/>
        </w:numPr>
        <w:tabs>
          <w:tab w:val="left" w:pos="0"/>
          <w:tab w:val="left" w:pos="993"/>
        </w:tabs>
        <w:ind w:left="0" w:right="-1" w:firstLine="709"/>
        <w:jc w:val="both"/>
        <w:rPr>
          <w:sz w:val="20"/>
        </w:rPr>
      </w:pPr>
      <w:r w:rsidRPr="00F75C19">
        <w:rPr>
          <w:sz w:val="20"/>
        </w:rPr>
        <w:t xml:space="preserve">В случае </w:t>
      </w:r>
      <w:r w:rsidRPr="0054725C">
        <w:rPr>
          <w:sz w:val="20"/>
        </w:rPr>
        <w:t>если наши предложения будут признаны лучшими, мы берем на себя обязательства подписать с Акционерным обществом «Воткинский завод» договор _________________________ (указать предмет закупки)</w:t>
      </w:r>
      <w:r w:rsidR="00CA056C" w:rsidRPr="00CA056C">
        <w:t xml:space="preserve"> </w:t>
      </w:r>
      <w:r w:rsidR="00CA056C" w:rsidRPr="00CA056C">
        <w:rPr>
          <w:sz w:val="20"/>
        </w:rPr>
        <w:t xml:space="preserve">в соответствии с требованиями </w:t>
      </w:r>
      <w:r w:rsidR="00B77DE5">
        <w:rPr>
          <w:sz w:val="20"/>
        </w:rPr>
        <w:t>извещения</w:t>
      </w:r>
      <w:r w:rsidR="00CA056C" w:rsidRPr="00CA056C">
        <w:rPr>
          <w:sz w:val="20"/>
        </w:rPr>
        <w:t>.</w:t>
      </w:r>
    </w:p>
    <w:p w:rsidR="0048575F" w:rsidRPr="0054725C" w:rsidRDefault="000236ED" w:rsidP="00076C98">
      <w:pPr>
        <w:pStyle w:val="aff"/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sz w:val="20"/>
        </w:rPr>
      </w:pPr>
      <w:proofErr w:type="gramStart"/>
      <w:r w:rsidRPr="0054725C">
        <w:rPr>
          <w:sz w:val="20"/>
        </w:rPr>
        <w:t>В случае</w:t>
      </w:r>
      <w:r>
        <w:rPr>
          <w:sz w:val="20"/>
        </w:rPr>
        <w:t xml:space="preserve"> </w:t>
      </w:r>
      <w:r w:rsidRPr="0054725C">
        <w:rPr>
          <w:sz w:val="20"/>
        </w:rPr>
        <w:t>если наши предложения будут лучшими после предложений победителя, и нашей заявке будет присвоен второй порядковый номер, а победитель</w:t>
      </w:r>
      <w:r>
        <w:rPr>
          <w:sz w:val="20"/>
        </w:rPr>
        <w:t xml:space="preserve"> запроса котировок</w:t>
      </w:r>
      <w:r w:rsidRPr="0054725C">
        <w:rPr>
          <w:sz w:val="20"/>
        </w:rPr>
        <w:t xml:space="preserve"> будет признан уклонившимся от заключения договора, мы обязуемся подписать данный договор на ____________________(указать предмет договора) в соответствии с требованиями </w:t>
      </w:r>
      <w:r w:rsidR="00B77DE5">
        <w:rPr>
          <w:sz w:val="20"/>
        </w:rPr>
        <w:t>извещения</w:t>
      </w:r>
      <w:r w:rsidRPr="0054725C">
        <w:rPr>
          <w:sz w:val="20"/>
        </w:rPr>
        <w:t>.</w:t>
      </w:r>
      <w:proofErr w:type="gramEnd"/>
    </w:p>
    <w:p w:rsidR="000236ED" w:rsidRDefault="000236ED" w:rsidP="00076C98">
      <w:pPr>
        <w:pStyle w:val="aff"/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sz w:val="20"/>
        </w:rPr>
      </w:pPr>
      <w:r w:rsidRPr="0054725C">
        <w:rPr>
          <w:sz w:val="20"/>
        </w:rPr>
        <w:lastRenderedPageBreak/>
        <w:t>Мы согласны с тем, что в случае нашего уклонения от заключения договора на ____________________(указать предмет договора), сведения о нас будут включены в реестр недобросовестных поставщиков.</w:t>
      </w:r>
    </w:p>
    <w:p w:rsidR="0048575F" w:rsidRPr="0054725C" w:rsidRDefault="0048575F" w:rsidP="00076C98">
      <w:pPr>
        <w:pStyle w:val="aff"/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sz w:val="20"/>
        </w:rPr>
      </w:pPr>
      <w:r w:rsidRPr="006F7205">
        <w:rPr>
          <w:sz w:val="20"/>
        </w:rPr>
        <w:t xml:space="preserve">Мы согласны с тем, что если условия договора победителем будут изменены, то </w:t>
      </w:r>
      <w:r w:rsidR="004A44D1">
        <w:rPr>
          <w:sz w:val="20"/>
        </w:rPr>
        <w:t>Заказчик</w:t>
      </w:r>
      <w:r w:rsidRPr="006F7205">
        <w:rPr>
          <w:sz w:val="20"/>
        </w:rPr>
        <w:t xml:space="preserve"> вправе отказаться от заключения договора. В этом случае, а также в случае отказа победителя от заключения договора, непредставления подписанного проекта договора в течение 1</w:t>
      </w:r>
      <w:r w:rsidR="00621357">
        <w:rPr>
          <w:sz w:val="20"/>
        </w:rPr>
        <w:t>0</w:t>
      </w:r>
      <w:r w:rsidRPr="006F7205">
        <w:rPr>
          <w:sz w:val="20"/>
        </w:rPr>
        <w:t xml:space="preserve"> календарных дней с момента получения проекта договора, победитель должен уплатить штраф </w:t>
      </w:r>
      <w:r w:rsidR="004A44D1">
        <w:rPr>
          <w:sz w:val="20"/>
        </w:rPr>
        <w:t>Заказчик</w:t>
      </w:r>
      <w:r w:rsidR="004B12F3">
        <w:rPr>
          <w:sz w:val="20"/>
        </w:rPr>
        <w:t xml:space="preserve">у </w:t>
      </w:r>
      <w:r w:rsidRPr="006F7205">
        <w:rPr>
          <w:sz w:val="20"/>
        </w:rPr>
        <w:t>в размере 5% от первоначальной (максимальной) цены договора.</w:t>
      </w:r>
    </w:p>
    <w:p w:rsidR="000236ED" w:rsidRPr="0054725C" w:rsidRDefault="000236ED" w:rsidP="00076C98">
      <w:pPr>
        <w:pStyle w:val="aff"/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i/>
          <w:iCs/>
          <w:sz w:val="20"/>
        </w:rPr>
      </w:pPr>
      <w:r w:rsidRPr="0054725C">
        <w:rPr>
          <w:sz w:val="20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 w:rsidR="004A44D1">
        <w:rPr>
          <w:sz w:val="20"/>
        </w:rPr>
        <w:t>Заказчик</w:t>
      </w:r>
      <w:r w:rsidR="004B12F3">
        <w:rPr>
          <w:sz w:val="20"/>
        </w:rPr>
        <w:t>ом</w:t>
      </w:r>
      <w:r w:rsidRPr="0054725C">
        <w:rPr>
          <w:sz w:val="20"/>
        </w:rPr>
        <w:t xml:space="preserve"> нами уполномочен ______</w:t>
      </w:r>
      <w:r w:rsidR="00A26FB8">
        <w:rPr>
          <w:sz w:val="20"/>
        </w:rPr>
        <w:t>______________________________</w:t>
      </w:r>
      <w:r w:rsidRPr="0054725C">
        <w:rPr>
          <w:sz w:val="20"/>
        </w:rPr>
        <w:t xml:space="preserve">_ </w:t>
      </w:r>
      <w:r w:rsidRPr="0054725C">
        <w:rPr>
          <w:i/>
          <w:iCs/>
          <w:sz w:val="20"/>
        </w:rPr>
        <w:t xml:space="preserve">(Ф.И.О., телефон работника организации - участника). </w:t>
      </w:r>
      <w:r w:rsidRPr="0054725C">
        <w:rPr>
          <w:sz w:val="20"/>
        </w:rPr>
        <w:t>Все сведения о проведении закупки просим сообщать уполномоченному лицу.</w:t>
      </w:r>
    </w:p>
    <w:p w:rsidR="00FE69FC" w:rsidRDefault="000236ED" w:rsidP="00076C98">
      <w:pPr>
        <w:pStyle w:val="aff"/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sz w:val="20"/>
        </w:rPr>
      </w:pPr>
      <w:r w:rsidRPr="0054725C">
        <w:rPr>
          <w:sz w:val="20"/>
        </w:rPr>
        <w:t>Настоящая заявка действует до завершения процедуры проведения процедуры закупки и заключения договора.</w:t>
      </w:r>
    </w:p>
    <w:p w:rsidR="000236ED" w:rsidRPr="0054725C" w:rsidRDefault="000236ED" w:rsidP="001508DF">
      <w:pPr>
        <w:pStyle w:val="aff"/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sz w:val="20"/>
        </w:rPr>
      </w:pPr>
      <w:r w:rsidRPr="0054725C">
        <w:rPr>
          <w:sz w:val="20"/>
        </w:rPr>
        <w:t>Удостоверяем, что заверенные нами копии и переводы на русский язык прилагаемых документов выполнены с оригиналов и в полном объеме.</w:t>
      </w:r>
    </w:p>
    <w:p w:rsidR="000236ED" w:rsidRDefault="000236ED" w:rsidP="001508DF">
      <w:pPr>
        <w:pStyle w:val="aff"/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sz w:val="20"/>
        </w:rPr>
      </w:pPr>
      <w:r w:rsidRPr="0054725C">
        <w:rPr>
          <w:sz w:val="20"/>
        </w:rPr>
        <w:t>К настоящей заявке прилагаются следующие документы согласно описи</w:t>
      </w:r>
      <w:r w:rsidR="002E2C8E">
        <w:rPr>
          <w:sz w:val="20"/>
        </w:rPr>
        <w:t>, которые являются неотъемлемой частью нашей заявки</w:t>
      </w:r>
      <w:r w:rsidRPr="0054725C">
        <w:rPr>
          <w:sz w:val="20"/>
        </w:rPr>
        <w:t xml:space="preserve">: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11908"/>
        <w:gridCol w:w="2268"/>
      </w:tblGrid>
      <w:tr w:rsidR="000236ED" w:rsidRPr="00B257F7" w:rsidTr="00222C02">
        <w:trPr>
          <w:cantSplit/>
        </w:trPr>
        <w:tc>
          <w:tcPr>
            <w:tcW w:w="425" w:type="dxa"/>
          </w:tcPr>
          <w:p w:rsidR="000236ED" w:rsidRPr="00B257F7" w:rsidRDefault="000236ED" w:rsidP="00B243C9">
            <w:pPr>
              <w:jc w:val="center"/>
              <w:rPr>
                <w:sz w:val="20"/>
                <w:szCs w:val="20"/>
              </w:rPr>
            </w:pPr>
            <w:r w:rsidRPr="00B257F7">
              <w:rPr>
                <w:sz w:val="20"/>
                <w:szCs w:val="20"/>
              </w:rPr>
              <w:t>№</w:t>
            </w:r>
          </w:p>
        </w:tc>
        <w:tc>
          <w:tcPr>
            <w:tcW w:w="11908" w:type="dxa"/>
          </w:tcPr>
          <w:p w:rsidR="000236ED" w:rsidRPr="00B257F7" w:rsidRDefault="000236ED" w:rsidP="00B243C9">
            <w:pPr>
              <w:jc w:val="center"/>
              <w:rPr>
                <w:sz w:val="20"/>
                <w:szCs w:val="20"/>
              </w:rPr>
            </w:pPr>
            <w:r w:rsidRPr="00B257F7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2268" w:type="dxa"/>
          </w:tcPr>
          <w:p w:rsidR="000236ED" w:rsidRPr="00B257F7" w:rsidRDefault="000236ED" w:rsidP="00B243C9">
            <w:pPr>
              <w:jc w:val="center"/>
              <w:rPr>
                <w:sz w:val="20"/>
                <w:szCs w:val="20"/>
              </w:rPr>
            </w:pPr>
            <w:r w:rsidRPr="00B257F7">
              <w:rPr>
                <w:sz w:val="20"/>
                <w:szCs w:val="20"/>
              </w:rPr>
              <w:t>Кол-во листов</w:t>
            </w:r>
          </w:p>
        </w:tc>
      </w:tr>
      <w:tr w:rsidR="000236ED" w:rsidRPr="00B257F7" w:rsidTr="00222C02">
        <w:trPr>
          <w:cantSplit/>
          <w:trHeight w:hRule="exact" w:val="227"/>
        </w:trPr>
        <w:tc>
          <w:tcPr>
            <w:tcW w:w="425" w:type="dxa"/>
          </w:tcPr>
          <w:p w:rsidR="000236ED" w:rsidRPr="00B257F7" w:rsidRDefault="000236ED" w:rsidP="00B243C9">
            <w:pPr>
              <w:jc w:val="center"/>
              <w:rPr>
                <w:sz w:val="20"/>
                <w:szCs w:val="20"/>
              </w:rPr>
            </w:pPr>
            <w:r w:rsidRPr="00B257F7">
              <w:rPr>
                <w:sz w:val="20"/>
                <w:szCs w:val="20"/>
              </w:rPr>
              <w:t>1</w:t>
            </w:r>
          </w:p>
        </w:tc>
        <w:tc>
          <w:tcPr>
            <w:tcW w:w="11908" w:type="dxa"/>
          </w:tcPr>
          <w:p w:rsidR="000236ED" w:rsidRPr="00B257F7" w:rsidRDefault="000236ED" w:rsidP="00B243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36ED" w:rsidRPr="00B257F7" w:rsidRDefault="000236ED" w:rsidP="00B243C9">
            <w:pPr>
              <w:jc w:val="center"/>
              <w:rPr>
                <w:sz w:val="20"/>
                <w:szCs w:val="20"/>
              </w:rPr>
            </w:pPr>
          </w:p>
        </w:tc>
      </w:tr>
      <w:tr w:rsidR="000236ED" w:rsidRPr="00B257F7" w:rsidTr="00222C02">
        <w:trPr>
          <w:cantSplit/>
          <w:trHeight w:hRule="exact" w:val="227"/>
        </w:trPr>
        <w:tc>
          <w:tcPr>
            <w:tcW w:w="425" w:type="dxa"/>
          </w:tcPr>
          <w:p w:rsidR="000236ED" w:rsidRPr="00B257F7" w:rsidRDefault="000236ED" w:rsidP="00B243C9">
            <w:pPr>
              <w:jc w:val="center"/>
              <w:rPr>
                <w:sz w:val="20"/>
                <w:szCs w:val="20"/>
              </w:rPr>
            </w:pPr>
            <w:r w:rsidRPr="00B257F7">
              <w:rPr>
                <w:sz w:val="20"/>
                <w:szCs w:val="20"/>
              </w:rPr>
              <w:t>2</w:t>
            </w:r>
          </w:p>
        </w:tc>
        <w:tc>
          <w:tcPr>
            <w:tcW w:w="11908" w:type="dxa"/>
          </w:tcPr>
          <w:p w:rsidR="000236ED" w:rsidRPr="00B257F7" w:rsidRDefault="000236ED" w:rsidP="00B243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36ED" w:rsidRPr="00B257F7" w:rsidRDefault="000236ED" w:rsidP="00B243C9">
            <w:pPr>
              <w:jc w:val="center"/>
              <w:rPr>
                <w:sz w:val="20"/>
                <w:szCs w:val="20"/>
              </w:rPr>
            </w:pPr>
          </w:p>
        </w:tc>
      </w:tr>
      <w:tr w:rsidR="00B14A0C" w:rsidRPr="00B257F7" w:rsidTr="00222C02">
        <w:trPr>
          <w:cantSplit/>
          <w:trHeight w:hRule="exact" w:val="227"/>
        </w:trPr>
        <w:tc>
          <w:tcPr>
            <w:tcW w:w="425" w:type="dxa"/>
          </w:tcPr>
          <w:p w:rsidR="00B14A0C" w:rsidRPr="00B257F7" w:rsidRDefault="00B14A0C" w:rsidP="00B24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1908" w:type="dxa"/>
          </w:tcPr>
          <w:p w:rsidR="00B14A0C" w:rsidRPr="00B257F7" w:rsidRDefault="00B14A0C" w:rsidP="00B243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14A0C" w:rsidRPr="00B257F7" w:rsidRDefault="00B14A0C" w:rsidP="00B243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2C8E" w:rsidRPr="0054725C" w:rsidRDefault="002E2C8E" w:rsidP="001508DF">
      <w:pPr>
        <w:pStyle w:val="aff"/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sz w:val="20"/>
        </w:rPr>
      </w:pPr>
      <w:proofErr w:type="gramStart"/>
      <w:r w:rsidRPr="0054725C">
        <w:rPr>
          <w:sz w:val="20"/>
        </w:rPr>
        <w:t xml:space="preserve">Настоящим гарантируем достоверность представленной нами в заявке информации и подтверждаем право </w:t>
      </w:r>
      <w:r w:rsidR="004A44D1">
        <w:rPr>
          <w:sz w:val="20"/>
        </w:rPr>
        <w:t>Заказчик</w:t>
      </w:r>
      <w:r w:rsidR="004B12F3">
        <w:rPr>
          <w:sz w:val="20"/>
        </w:rPr>
        <w:t>а</w:t>
      </w:r>
      <w:r w:rsidRPr="0054725C">
        <w:rPr>
          <w:sz w:val="20"/>
        </w:rPr>
        <w:t xml:space="preserve"> запрашивать у нас, в уполномоченных органах власти, судах, ФНС, кредитных организациях, и у упомянутых в нашей заявке юридических и физических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0236ED" w:rsidRPr="00F64480" w:rsidRDefault="000236ED" w:rsidP="000236ED">
      <w:pPr>
        <w:ind w:left="284" w:right="253" w:firstLine="404"/>
        <w:rPr>
          <w:b/>
          <w:bCs/>
          <w:sz w:val="18"/>
          <w:szCs w:val="18"/>
        </w:rPr>
      </w:pPr>
    </w:p>
    <w:p w:rsidR="000236ED" w:rsidRPr="00F64480" w:rsidRDefault="000236ED" w:rsidP="000236ED">
      <w:pPr>
        <w:ind w:left="284" w:right="253" w:firstLine="404"/>
        <w:rPr>
          <w:sz w:val="18"/>
          <w:szCs w:val="18"/>
        </w:rPr>
      </w:pPr>
      <w:r w:rsidRPr="00F64480">
        <w:rPr>
          <w:b/>
          <w:bCs/>
          <w:sz w:val="18"/>
          <w:szCs w:val="18"/>
        </w:rPr>
        <w:t>Руководитель организации</w:t>
      </w:r>
      <w:r w:rsidRPr="00F64480">
        <w:rPr>
          <w:sz w:val="18"/>
          <w:szCs w:val="18"/>
        </w:rPr>
        <w:t xml:space="preserve"> _____________________ (Фамилия И.О.)</w:t>
      </w:r>
    </w:p>
    <w:p w:rsidR="000236ED" w:rsidRPr="00F64480" w:rsidRDefault="000236ED" w:rsidP="000236ED">
      <w:pPr>
        <w:ind w:left="284" w:right="253" w:firstLine="404"/>
        <w:rPr>
          <w:i/>
          <w:iCs/>
          <w:sz w:val="18"/>
          <w:szCs w:val="18"/>
          <w:vertAlign w:val="superscript"/>
        </w:rPr>
      </w:pPr>
      <w:r>
        <w:rPr>
          <w:i/>
          <w:iCs/>
          <w:sz w:val="18"/>
          <w:szCs w:val="18"/>
          <w:vertAlign w:val="superscript"/>
        </w:rPr>
        <w:t xml:space="preserve">                                                                                                    </w:t>
      </w:r>
      <w:r w:rsidRPr="00F64480">
        <w:rPr>
          <w:i/>
          <w:iCs/>
          <w:sz w:val="18"/>
          <w:szCs w:val="18"/>
          <w:vertAlign w:val="superscript"/>
        </w:rPr>
        <w:t>(подпись)</w:t>
      </w:r>
    </w:p>
    <w:p w:rsidR="000236ED" w:rsidRPr="00F64480" w:rsidRDefault="000236ED" w:rsidP="000236ED">
      <w:pPr>
        <w:ind w:left="284" w:right="253" w:firstLine="404"/>
        <w:rPr>
          <w:sz w:val="18"/>
          <w:szCs w:val="18"/>
        </w:rPr>
      </w:pPr>
      <w:r w:rsidRPr="00F64480">
        <w:rPr>
          <w:b/>
          <w:bCs/>
          <w:sz w:val="18"/>
          <w:szCs w:val="18"/>
        </w:rPr>
        <w:t>Главный бухгалтер</w:t>
      </w:r>
      <w:r w:rsidRPr="00F64480">
        <w:rPr>
          <w:sz w:val="18"/>
          <w:szCs w:val="18"/>
        </w:rPr>
        <w:t xml:space="preserve">              ______________________ (Фамилия И.О.)</w:t>
      </w:r>
    </w:p>
    <w:p w:rsidR="00B35E80" w:rsidRPr="00744C42" w:rsidRDefault="0094640C" w:rsidP="0094640C">
      <w:pPr>
        <w:ind w:left="284" w:right="253" w:firstLine="404"/>
        <w:rPr>
          <w:b/>
          <w:bCs/>
          <w:sz w:val="16"/>
          <w:szCs w:val="20"/>
        </w:rPr>
      </w:pPr>
      <w:r w:rsidRPr="00744C42">
        <w:rPr>
          <w:b/>
          <w:bCs/>
          <w:sz w:val="16"/>
          <w:szCs w:val="20"/>
        </w:rPr>
        <w:t>МП</w:t>
      </w:r>
      <w:r w:rsidR="000236ED" w:rsidRPr="00BA65BF">
        <w:rPr>
          <w:i/>
          <w:iCs/>
          <w:sz w:val="18"/>
          <w:szCs w:val="18"/>
          <w:vertAlign w:val="superscript"/>
        </w:rPr>
        <w:t xml:space="preserve">                                                                                                   (подпись)</w:t>
      </w:r>
      <w:r w:rsidR="000236ED">
        <w:rPr>
          <w:bCs/>
          <w:sz w:val="16"/>
          <w:szCs w:val="20"/>
        </w:rPr>
        <w:t xml:space="preserve">         </w:t>
      </w:r>
      <w:r w:rsidR="000236ED" w:rsidRPr="00744C42">
        <w:rPr>
          <w:b/>
          <w:bCs/>
          <w:sz w:val="16"/>
          <w:szCs w:val="20"/>
        </w:rPr>
        <w:t xml:space="preserve"> </w:t>
      </w:r>
    </w:p>
    <w:p w:rsidR="0092411F" w:rsidRDefault="0092411F" w:rsidP="0092411F">
      <w:pPr>
        <w:pStyle w:val="af5"/>
        <w:ind w:left="284" w:right="253"/>
        <w:jc w:val="left"/>
        <w:rPr>
          <w:rFonts w:ascii="Times New Roman" w:hAnsi="Times New Roman" w:cs="Times New Roman"/>
          <w:b/>
          <w:bCs/>
          <w:sz w:val="16"/>
          <w:szCs w:val="20"/>
        </w:rPr>
        <w:sectPr w:rsidR="0092411F" w:rsidSect="006B73F7">
          <w:pgSz w:w="11906" w:h="16838" w:code="9"/>
          <w:pgMar w:top="1134" w:right="851" w:bottom="1134" w:left="1418" w:header="0" w:footer="284" w:gutter="0"/>
          <w:pgNumType w:fmt="numberInDash"/>
          <w:cols w:space="708"/>
          <w:docGrid w:linePitch="360"/>
        </w:sectPr>
      </w:pPr>
    </w:p>
    <w:p w:rsidR="0092411F" w:rsidRPr="00F64480" w:rsidRDefault="0092411F" w:rsidP="0092411F">
      <w:pPr>
        <w:ind w:right="282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</w:t>
      </w:r>
      <w:r w:rsidRPr="00F64480">
        <w:rPr>
          <w:bCs/>
          <w:sz w:val="20"/>
          <w:szCs w:val="20"/>
        </w:rPr>
        <w:t xml:space="preserve"> № </w:t>
      </w:r>
      <w:r>
        <w:rPr>
          <w:bCs/>
          <w:sz w:val="20"/>
          <w:szCs w:val="20"/>
        </w:rPr>
        <w:t xml:space="preserve">3 </w:t>
      </w:r>
      <w:r w:rsidRPr="00F64480">
        <w:rPr>
          <w:bCs/>
          <w:sz w:val="20"/>
          <w:szCs w:val="20"/>
        </w:rPr>
        <w:t xml:space="preserve">к </w:t>
      </w:r>
      <w:r w:rsidR="009938E0">
        <w:rPr>
          <w:bCs/>
          <w:sz w:val="20"/>
          <w:szCs w:val="20"/>
        </w:rPr>
        <w:t>извещению</w:t>
      </w:r>
    </w:p>
    <w:p w:rsidR="0092411F" w:rsidRPr="004155AF" w:rsidRDefault="0092411F" w:rsidP="0092411F">
      <w:pPr>
        <w:ind w:right="282"/>
        <w:jc w:val="right"/>
        <w:rPr>
          <w:bCs/>
          <w:sz w:val="20"/>
          <w:szCs w:val="20"/>
        </w:rPr>
      </w:pPr>
      <w:r w:rsidRPr="00F64480">
        <w:rPr>
          <w:bCs/>
          <w:sz w:val="20"/>
          <w:szCs w:val="20"/>
        </w:rPr>
        <w:t>Извещение номер _______________</w:t>
      </w:r>
    </w:p>
    <w:p w:rsidR="0092411F" w:rsidRPr="00F64480" w:rsidRDefault="0092411F" w:rsidP="0092411F">
      <w:pPr>
        <w:spacing w:before="120"/>
        <w:ind w:right="282" w:firstLine="404"/>
        <w:rPr>
          <w:sz w:val="18"/>
          <w:szCs w:val="18"/>
        </w:rPr>
      </w:pPr>
      <w:r w:rsidRPr="00F64480">
        <w:rPr>
          <w:sz w:val="18"/>
          <w:szCs w:val="18"/>
        </w:rPr>
        <w:t xml:space="preserve">На бланке организации </w:t>
      </w:r>
    </w:p>
    <w:p w:rsidR="0092411F" w:rsidRPr="00F64480" w:rsidRDefault="0092411F" w:rsidP="0092411F">
      <w:pPr>
        <w:spacing w:before="120"/>
        <w:ind w:right="282" w:firstLine="404"/>
        <w:rPr>
          <w:sz w:val="18"/>
          <w:szCs w:val="18"/>
        </w:rPr>
      </w:pPr>
      <w:r w:rsidRPr="00F64480">
        <w:rPr>
          <w:sz w:val="18"/>
          <w:szCs w:val="18"/>
        </w:rPr>
        <w:t>Дата, исх. номер</w:t>
      </w:r>
    </w:p>
    <w:p w:rsidR="0092411F" w:rsidRDefault="0092411F" w:rsidP="0092411F">
      <w:pPr>
        <w:ind w:left="4880" w:right="282" w:firstLine="404"/>
        <w:jc w:val="right"/>
        <w:rPr>
          <w:b/>
          <w:bCs/>
          <w:sz w:val="20"/>
          <w:szCs w:val="20"/>
        </w:rPr>
      </w:pPr>
      <w:r w:rsidRPr="00B35477">
        <w:rPr>
          <w:b/>
          <w:bCs/>
          <w:sz w:val="20"/>
          <w:szCs w:val="20"/>
        </w:rPr>
        <w:t>АО «Воткинский завод»</w:t>
      </w:r>
    </w:p>
    <w:p w:rsidR="00846570" w:rsidRPr="00B35477" w:rsidRDefault="00846570" w:rsidP="0092411F">
      <w:pPr>
        <w:ind w:left="4880" w:right="282" w:firstLine="404"/>
        <w:jc w:val="right"/>
        <w:rPr>
          <w:b/>
          <w:bCs/>
          <w:sz w:val="20"/>
          <w:szCs w:val="20"/>
        </w:rPr>
      </w:pPr>
    </w:p>
    <w:p w:rsidR="0092411F" w:rsidRPr="00C2765B" w:rsidRDefault="0092411F" w:rsidP="002869CD">
      <w:pPr>
        <w:pStyle w:val="1"/>
      </w:pPr>
      <w:bookmarkStart w:id="111" w:name="_Toc534966939"/>
      <w:bookmarkStart w:id="112" w:name="_Toc536000139"/>
      <w:bookmarkStart w:id="113" w:name="_Toc51596721"/>
      <w:r w:rsidRPr="00C2765B">
        <w:t>ЦЕНОВОЕ ПРЕДЛОЖЕНИЕ</w:t>
      </w:r>
      <w:bookmarkEnd w:id="111"/>
      <w:bookmarkEnd w:id="112"/>
      <w:bookmarkEnd w:id="113"/>
      <w:r w:rsidRPr="00C2765B">
        <w:t xml:space="preserve"> </w:t>
      </w:r>
    </w:p>
    <w:p w:rsidR="0092411F" w:rsidRDefault="0092411F" w:rsidP="0092411F">
      <w:pPr>
        <w:jc w:val="center"/>
        <w:rPr>
          <w:b/>
          <w:sz w:val="20"/>
        </w:rPr>
      </w:pPr>
      <w:bookmarkStart w:id="114" w:name="_Toc534966940"/>
      <w:bookmarkStart w:id="115" w:name="_Toc536000140"/>
      <w:r w:rsidRPr="007E372F">
        <w:rPr>
          <w:b/>
          <w:sz w:val="20"/>
        </w:rPr>
        <w:t xml:space="preserve">УЧАСТНИКА </w:t>
      </w:r>
      <w:r w:rsidR="007E372F" w:rsidRPr="007E372F">
        <w:rPr>
          <w:b/>
          <w:sz w:val="20"/>
        </w:rPr>
        <w:t xml:space="preserve">ОТКРЫТОГО </w:t>
      </w:r>
      <w:r w:rsidRPr="007E372F">
        <w:rPr>
          <w:b/>
          <w:sz w:val="20"/>
        </w:rPr>
        <w:t>ЗАПРОСА</w:t>
      </w:r>
      <w:r w:rsidRPr="0092411F">
        <w:rPr>
          <w:b/>
          <w:sz w:val="20"/>
        </w:rPr>
        <w:t xml:space="preserve"> КОТИРОВОК </w:t>
      </w:r>
      <w:r w:rsidR="00A33B80">
        <w:rPr>
          <w:b/>
          <w:sz w:val="20"/>
        </w:rPr>
        <w:t>В ЭЛЕКТРОННОЙ ФОРМЕ</w:t>
      </w:r>
      <w:bookmarkEnd w:id="114"/>
      <w:bookmarkEnd w:id="115"/>
    </w:p>
    <w:p w:rsidR="00E360FC" w:rsidRPr="0092411F" w:rsidRDefault="00E360FC" w:rsidP="0092411F">
      <w:pPr>
        <w:jc w:val="center"/>
        <w:rPr>
          <w:sz w:val="20"/>
        </w:rPr>
      </w:pPr>
    </w:p>
    <w:p w:rsidR="004528DF" w:rsidRPr="004528DF" w:rsidRDefault="004528DF" w:rsidP="00075F5E">
      <w:pPr>
        <w:tabs>
          <w:tab w:val="left" w:pos="10348"/>
        </w:tabs>
        <w:ind w:firstLine="709"/>
        <w:jc w:val="both"/>
        <w:rPr>
          <w:bCs/>
          <w:sz w:val="20"/>
          <w:szCs w:val="20"/>
        </w:rPr>
      </w:pPr>
      <w:r w:rsidRPr="004528DF">
        <w:rPr>
          <w:sz w:val="20"/>
          <w:szCs w:val="20"/>
        </w:rPr>
        <w:t xml:space="preserve">__________________________________________________ (наименование организации - участника процедуры закупки) в лице _____________________________, действующего на основании _________________ предлагает </w:t>
      </w:r>
      <w:r w:rsidR="00726F19" w:rsidRPr="00DD6969">
        <w:rPr>
          <w:sz w:val="20"/>
          <w:szCs w:val="20"/>
          <w:lang w:eastAsia="zh-CN"/>
        </w:rPr>
        <w:t>«</w:t>
      </w:r>
      <w:r w:rsidR="00726F19" w:rsidRPr="00DD6969">
        <w:rPr>
          <w:sz w:val="20"/>
          <w:szCs w:val="20"/>
        </w:rPr>
        <w:t>цена за единицу услуг</w:t>
      </w:r>
      <w:r w:rsidR="00726F19">
        <w:rPr>
          <w:sz w:val="20"/>
          <w:szCs w:val="20"/>
        </w:rPr>
        <w:t>»</w:t>
      </w:r>
      <w:r w:rsidR="00726F19" w:rsidRPr="00DD6969">
        <w:rPr>
          <w:sz w:val="20"/>
          <w:szCs w:val="20"/>
        </w:rPr>
        <w:t>, указанных в п. 1.4. в виде процента скидки (дисконта)</w:t>
      </w:r>
      <w:r w:rsidR="00726F19">
        <w:rPr>
          <w:sz w:val="20"/>
          <w:szCs w:val="20"/>
        </w:rPr>
        <w:t xml:space="preserve"> </w:t>
      </w:r>
      <w:r w:rsidRPr="004528DF">
        <w:rPr>
          <w:sz w:val="20"/>
          <w:szCs w:val="20"/>
        </w:rPr>
        <w:t xml:space="preserve">цены </w:t>
      </w:r>
      <w:r w:rsidR="00726F19">
        <w:rPr>
          <w:sz w:val="20"/>
          <w:szCs w:val="20"/>
        </w:rPr>
        <w:t xml:space="preserve">за </w:t>
      </w:r>
      <w:r w:rsidRPr="004528DF">
        <w:rPr>
          <w:sz w:val="20"/>
          <w:szCs w:val="20"/>
          <w:u w:val="single"/>
        </w:rPr>
        <w:t>единиц</w:t>
      </w:r>
      <w:r w:rsidR="00726F19">
        <w:rPr>
          <w:sz w:val="20"/>
          <w:szCs w:val="20"/>
          <w:u w:val="single"/>
        </w:rPr>
        <w:t>у</w:t>
      </w:r>
      <w:r w:rsidRPr="004528DF">
        <w:rPr>
          <w:sz w:val="20"/>
          <w:szCs w:val="20"/>
        </w:rPr>
        <w:t xml:space="preserve"> услуги </w:t>
      </w:r>
      <w:proofErr w:type="gramStart"/>
      <w:r w:rsidRPr="004528DF">
        <w:rPr>
          <w:sz w:val="20"/>
          <w:szCs w:val="20"/>
        </w:rPr>
        <w:t>равный</w:t>
      </w:r>
      <w:proofErr w:type="gramEnd"/>
      <w:r w:rsidRPr="004528DF">
        <w:rPr>
          <w:sz w:val="20"/>
          <w:szCs w:val="20"/>
        </w:rPr>
        <w:t xml:space="preserve"> _____________ % от цены согласно таблицы п. 1.4. закупочной документации. </w:t>
      </w:r>
      <w:r w:rsidR="00726F19">
        <w:rPr>
          <w:sz w:val="20"/>
          <w:szCs w:val="20"/>
        </w:rPr>
        <w:t>Скидка (дисконт)</w:t>
      </w:r>
      <w:r w:rsidRPr="004528DF">
        <w:rPr>
          <w:sz w:val="20"/>
          <w:szCs w:val="20"/>
        </w:rPr>
        <w:t xml:space="preserve"> </w:t>
      </w:r>
      <w:r w:rsidR="00726F19">
        <w:rPr>
          <w:sz w:val="20"/>
          <w:szCs w:val="20"/>
        </w:rPr>
        <w:t>цены</w:t>
      </w:r>
      <w:r w:rsidRPr="004528DF">
        <w:rPr>
          <w:sz w:val="20"/>
          <w:szCs w:val="20"/>
        </w:rPr>
        <w:t xml:space="preserve"> одинаков для каждой позиции цены единицы услуги.</w:t>
      </w:r>
    </w:p>
    <w:p w:rsidR="0044552F" w:rsidRPr="00941EF2" w:rsidRDefault="0044552F" w:rsidP="00075F5E">
      <w:pPr>
        <w:tabs>
          <w:tab w:val="left" w:pos="10348"/>
        </w:tabs>
        <w:ind w:firstLine="709"/>
        <w:jc w:val="both"/>
        <w:rPr>
          <w:bCs/>
          <w:sz w:val="20"/>
          <w:szCs w:val="20"/>
        </w:rPr>
      </w:pPr>
      <w:r w:rsidRPr="00941EF2">
        <w:rPr>
          <w:bCs/>
          <w:sz w:val="20"/>
          <w:szCs w:val="20"/>
        </w:rPr>
        <w:t xml:space="preserve">Цена включает в себя стоимость </w:t>
      </w:r>
      <w:r w:rsidR="00F766CE">
        <w:rPr>
          <w:bCs/>
          <w:sz w:val="20"/>
          <w:szCs w:val="20"/>
        </w:rPr>
        <w:t>услуги</w:t>
      </w:r>
      <w:r w:rsidRPr="00941EF2">
        <w:rPr>
          <w:bCs/>
          <w:sz w:val="20"/>
          <w:szCs w:val="20"/>
        </w:rPr>
        <w:t>, все налоги и другие обязательные платежи, стоимость всех сопутствующих услуг, в том числе транспортные расходы, страхование, оформление сертификатов, паспортов и т.д., а также все скидки, предлагаемые Поставщиком.</w:t>
      </w:r>
    </w:p>
    <w:p w:rsidR="0044552F" w:rsidRPr="00941EF2" w:rsidRDefault="0044552F" w:rsidP="0044552F">
      <w:pPr>
        <w:ind w:left="284" w:right="253" w:firstLine="404"/>
        <w:rPr>
          <w:b/>
          <w:bCs/>
          <w:sz w:val="18"/>
          <w:szCs w:val="18"/>
        </w:rPr>
      </w:pPr>
    </w:p>
    <w:p w:rsidR="0044552F" w:rsidRPr="00941EF2" w:rsidRDefault="0044552F" w:rsidP="0044552F">
      <w:pPr>
        <w:ind w:left="284" w:right="253" w:firstLine="404"/>
        <w:rPr>
          <w:b/>
          <w:bCs/>
          <w:sz w:val="18"/>
          <w:szCs w:val="18"/>
        </w:rPr>
      </w:pPr>
    </w:p>
    <w:p w:rsidR="0044552F" w:rsidRPr="00941EF2" w:rsidRDefault="0044552F" w:rsidP="0044552F">
      <w:pPr>
        <w:ind w:left="284" w:right="253" w:firstLine="404"/>
        <w:rPr>
          <w:sz w:val="18"/>
          <w:szCs w:val="18"/>
        </w:rPr>
      </w:pPr>
      <w:r w:rsidRPr="00941EF2">
        <w:rPr>
          <w:b/>
          <w:bCs/>
          <w:sz w:val="18"/>
          <w:szCs w:val="18"/>
        </w:rPr>
        <w:t>Руководитель организации</w:t>
      </w:r>
      <w:r w:rsidRPr="00941EF2">
        <w:rPr>
          <w:sz w:val="18"/>
          <w:szCs w:val="18"/>
        </w:rPr>
        <w:t xml:space="preserve"> _____________________ (Фамилия И.О.)</w:t>
      </w:r>
    </w:p>
    <w:p w:rsidR="0044552F" w:rsidRPr="00941EF2" w:rsidRDefault="0044552F" w:rsidP="0044552F">
      <w:pPr>
        <w:ind w:left="284" w:right="253" w:firstLine="404"/>
        <w:rPr>
          <w:i/>
          <w:iCs/>
          <w:sz w:val="18"/>
          <w:szCs w:val="18"/>
          <w:vertAlign w:val="superscript"/>
        </w:rPr>
      </w:pPr>
      <w:r w:rsidRPr="00941EF2">
        <w:rPr>
          <w:i/>
          <w:iCs/>
          <w:sz w:val="18"/>
          <w:szCs w:val="18"/>
          <w:vertAlign w:val="superscript"/>
        </w:rPr>
        <w:t xml:space="preserve">                                                                                                    (подпись)</w:t>
      </w:r>
    </w:p>
    <w:p w:rsidR="0044552F" w:rsidRPr="00941EF2" w:rsidRDefault="0044552F" w:rsidP="0044552F">
      <w:pPr>
        <w:ind w:left="284" w:right="253" w:firstLine="404"/>
        <w:rPr>
          <w:sz w:val="18"/>
          <w:szCs w:val="18"/>
        </w:rPr>
      </w:pPr>
      <w:r w:rsidRPr="00941EF2">
        <w:rPr>
          <w:b/>
          <w:bCs/>
          <w:sz w:val="18"/>
          <w:szCs w:val="18"/>
        </w:rPr>
        <w:t>Главный бухгалтер</w:t>
      </w:r>
      <w:r w:rsidRPr="00941EF2">
        <w:rPr>
          <w:sz w:val="18"/>
          <w:szCs w:val="18"/>
        </w:rPr>
        <w:t xml:space="preserve">              ______________________ (Фамилия И.О.)</w:t>
      </w:r>
    </w:p>
    <w:p w:rsidR="0044552F" w:rsidRPr="00941EF2" w:rsidRDefault="0044552F" w:rsidP="0044552F">
      <w:pPr>
        <w:ind w:left="284" w:right="253" w:firstLine="404"/>
        <w:rPr>
          <w:i/>
          <w:iCs/>
          <w:sz w:val="18"/>
          <w:szCs w:val="18"/>
          <w:vertAlign w:val="superscript"/>
        </w:rPr>
      </w:pPr>
      <w:r w:rsidRPr="00941EF2">
        <w:rPr>
          <w:i/>
          <w:iCs/>
          <w:sz w:val="18"/>
          <w:szCs w:val="18"/>
          <w:vertAlign w:val="superscript"/>
        </w:rPr>
        <w:t xml:space="preserve">                                                                                                    (подпись)</w:t>
      </w:r>
    </w:p>
    <w:p w:rsidR="0044552F" w:rsidRPr="00941EF2" w:rsidRDefault="0044552F" w:rsidP="0044552F">
      <w:pPr>
        <w:ind w:left="284" w:right="253"/>
        <w:rPr>
          <w:b/>
          <w:bCs/>
          <w:sz w:val="16"/>
          <w:szCs w:val="20"/>
        </w:rPr>
      </w:pPr>
      <w:r w:rsidRPr="00941EF2">
        <w:rPr>
          <w:b/>
          <w:bCs/>
          <w:sz w:val="16"/>
          <w:szCs w:val="20"/>
        </w:rPr>
        <w:t xml:space="preserve">           МП</w:t>
      </w:r>
    </w:p>
    <w:p w:rsidR="0092411F" w:rsidRPr="0092411F" w:rsidRDefault="0092411F" w:rsidP="0092411F">
      <w:pPr>
        <w:pStyle w:val="af5"/>
        <w:ind w:left="284" w:right="253"/>
        <w:jc w:val="left"/>
        <w:rPr>
          <w:rFonts w:ascii="Times New Roman" w:hAnsi="Times New Roman" w:cs="Times New Roman"/>
          <w:b/>
          <w:bCs/>
          <w:sz w:val="16"/>
          <w:szCs w:val="20"/>
        </w:rPr>
        <w:sectPr w:rsidR="0092411F" w:rsidRPr="0092411F" w:rsidSect="0044552F">
          <w:pgSz w:w="11906" w:h="16838" w:code="9"/>
          <w:pgMar w:top="851" w:right="1134" w:bottom="1418" w:left="1134" w:header="0" w:footer="284" w:gutter="0"/>
          <w:pgNumType w:fmt="numberInDash"/>
          <w:cols w:space="708"/>
          <w:docGrid w:linePitch="360"/>
        </w:sectPr>
      </w:pPr>
    </w:p>
    <w:p w:rsidR="00070F69" w:rsidRPr="00F64480" w:rsidRDefault="00070F69" w:rsidP="00070F69">
      <w:pPr>
        <w:pStyle w:val="af5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64480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</w:t>
      </w:r>
      <w:r w:rsidR="0092411F">
        <w:rPr>
          <w:rFonts w:ascii="Times New Roman" w:hAnsi="Times New Roman" w:cs="Times New Roman"/>
          <w:bCs/>
          <w:sz w:val="20"/>
          <w:szCs w:val="20"/>
        </w:rPr>
        <w:t xml:space="preserve"> 4</w:t>
      </w:r>
      <w:r w:rsidRPr="00F64480">
        <w:rPr>
          <w:rFonts w:ascii="Times New Roman" w:hAnsi="Times New Roman" w:cs="Times New Roman"/>
          <w:bCs/>
          <w:sz w:val="20"/>
          <w:szCs w:val="20"/>
        </w:rPr>
        <w:t xml:space="preserve"> к </w:t>
      </w:r>
      <w:r w:rsidR="009938E0">
        <w:rPr>
          <w:rFonts w:ascii="Times New Roman" w:hAnsi="Times New Roman" w:cs="Times New Roman"/>
          <w:bCs/>
          <w:sz w:val="20"/>
          <w:szCs w:val="20"/>
        </w:rPr>
        <w:t>извещению</w:t>
      </w:r>
    </w:p>
    <w:p w:rsidR="00070F69" w:rsidRPr="00F64480" w:rsidRDefault="00070F69" w:rsidP="00070F69">
      <w:pPr>
        <w:pStyle w:val="af5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64480">
        <w:rPr>
          <w:rFonts w:ascii="Times New Roman" w:hAnsi="Times New Roman" w:cs="Times New Roman"/>
          <w:bCs/>
          <w:sz w:val="20"/>
          <w:szCs w:val="20"/>
        </w:rPr>
        <w:t xml:space="preserve">Извещение </w:t>
      </w:r>
      <w:r>
        <w:rPr>
          <w:rFonts w:ascii="Times New Roman" w:hAnsi="Times New Roman" w:cs="Times New Roman"/>
          <w:bCs/>
          <w:sz w:val="20"/>
          <w:szCs w:val="20"/>
        </w:rPr>
        <w:t>№</w:t>
      </w:r>
      <w:r w:rsidRPr="00F64480">
        <w:rPr>
          <w:rFonts w:ascii="Times New Roman" w:hAnsi="Times New Roman" w:cs="Times New Roman"/>
          <w:bCs/>
          <w:sz w:val="20"/>
          <w:szCs w:val="20"/>
        </w:rPr>
        <w:t>____________</w:t>
      </w:r>
    </w:p>
    <w:p w:rsidR="00070F69" w:rsidRPr="00F64480" w:rsidRDefault="00070F69" w:rsidP="00070F69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A6409B" w:rsidRPr="00A6409B" w:rsidRDefault="00A6409B" w:rsidP="00A6409B">
      <w:pPr>
        <w:rPr>
          <w:rStyle w:val="aff1"/>
        </w:rPr>
      </w:pPr>
      <w:bookmarkStart w:id="116" w:name="_Toc12448219"/>
    </w:p>
    <w:p w:rsidR="00A6409B" w:rsidRPr="00E86FEF" w:rsidRDefault="00E86FEF" w:rsidP="00A6409B">
      <w:pPr>
        <w:overflowPunct w:val="0"/>
        <w:autoSpaceDE w:val="0"/>
        <w:autoSpaceDN w:val="0"/>
        <w:adjustRightInd w:val="0"/>
        <w:jc w:val="center"/>
        <w:outlineLvl w:val="0"/>
      </w:pPr>
      <w:bookmarkStart w:id="117" w:name="_Toc51596722"/>
      <w:r w:rsidRPr="00E86FEF">
        <w:t xml:space="preserve">ДОВЕРЕННОСТЬ НА УПОЛНОМОЧЕННОЕ ЛИЦО, ИМЕЮЩЕЕ ПРАВО ПОДПИСИ ДОКУМЕНТОВ ОРГАНИЗАЦИИ-УЧАСТНИКА </w:t>
      </w:r>
      <w:r w:rsidR="00B56F45">
        <w:t xml:space="preserve">ОТКРЫТОГО </w:t>
      </w:r>
      <w:r w:rsidRPr="00E86FEF">
        <w:t>ЗАПРОСА КОТИРОВОК</w:t>
      </w:r>
      <w:bookmarkEnd w:id="116"/>
      <w:r w:rsidRPr="00E86FEF">
        <w:t xml:space="preserve"> </w:t>
      </w:r>
      <w:r w:rsidR="00B56F45">
        <w:t>В ЭЛЕКТРОННОЙ ФОРМЕ</w:t>
      </w:r>
      <w:bookmarkEnd w:id="117"/>
    </w:p>
    <w:p w:rsidR="00A6409B" w:rsidRPr="00A6409B" w:rsidRDefault="00A6409B" w:rsidP="00A6409B">
      <w:pPr>
        <w:overflowPunct w:val="0"/>
        <w:autoSpaceDE w:val="0"/>
        <w:autoSpaceDN w:val="0"/>
        <w:adjustRightInd w:val="0"/>
        <w:jc w:val="center"/>
      </w:pPr>
      <w:r w:rsidRPr="00A6409B">
        <w:t>(</w:t>
      </w:r>
      <w:proofErr w:type="gramStart"/>
      <w:r w:rsidRPr="00A6409B">
        <w:t>представляется в случае если документы заявки на участие в запросе котировок подписываются</w:t>
      </w:r>
      <w:proofErr w:type="gramEnd"/>
      <w:r w:rsidRPr="00A6409B">
        <w:t xml:space="preserve"> не руководителем)</w:t>
      </w:r>
    </w:p>
    <w:p w:rsidR="00A6409B" w:rsidRPr="00A6409B" w:rsidRDefault="00A6409B" w:rsidP="00A6409B">
      <w:pPr>
        <w:ind w:firstLine="567"/>
        <w:jc w:val="both"/>
        <w:rPr>
          <w:lang w:val="x-none"/>
        </w:rPr>
      </w:pPr>
    </w:p>
    <w:p w:rsidR="00A6409B" w:rsidRPr="00A6409B" w:rsidRDefault="00A6409B" w:rsidP="00A6409B">
      <w:pPr>
        <w:widowControl w:val="0"/>
        <w:spacing w:after="200" w:line="276" w:lineRule="auto"/>
        <w:rPr>
          <w:rFonts w:eastAsia="Calibri"/>
          <w:i/>
          <w:lang w:eastAsia="en-US"/>
        </w:rPr>
      </w:pPr>
      <w:r w:rsidRPr="00A6409B">
        <w:rPr>
          <w:rFonts w:eastAsia="Calibri"/>
          <w:i/>
          <w:lang w:eastAsia="en-US"/>
        </w:rPr>
        <w:t>На бланке организации</w:t>
      </w:r>
    </w:p>
    <w:p w:rsidR="00A6409B" w:rsidRPr="00A6409B" w:rsidRDefault="00A6409B" w:rsidP="00A6409B">
      <w:pPr>
        <w:widowControl w:val="0"/>
        <w:spacing w:after="200" w:line="276" w:lineRule="auto"/>
        <w:rPr>
          <w:rFonts w:eastAsia="Calibri"/>
          <w:lang w:eastAsia="en-US"/>
        </w:rPr>
      </w:pPr>
      <w:r w:rsidRPr="00A6409B">
        <w:rPr>
          <w:rFonts w:eastAsia="Calibri"/>
          <w:lang w:eastAsia="en-US"/>
        </w:rPr>
        <w:t>Дата</w:t>
      </w:r>
    </w:p>
    <w:p w:rsidR="00A6409B" w:rsidRPr="00A6409B" w:rsidRDefault="00A6409B" w:rsidP="00A6409B">
      <w:pPr>
        <w:ind w:firstLine="567"/>
        <w:jc w:val="both"/>
        <w:rPr>
          <w:lang w:val="x-none"/>
        </w:rPr>
      </w:pPr>
    </w:p>
    <w:p w:rsidR="00A6409B" w:rsidRPr="00A6409B" w:rsidRDefault="00A6409B" w:rsidP="00A6409B">
      <w:pPr>
        <w:ind w:firstLine="567"/>
        <w:jc w:val="center"/>
        <w:rPr>
          <w:lang w:val="x-none"/>
        </w:rPr>
      </w:pPr>
      <w:r w:rsidRPr="00A6409B">
        <w:rPr>
          <w:lang w:val="x-none"/>
        </w:rPr>
        <w:t>ДОВЕРЕННОСТЬ № ____</w:t>
      </w:r>
    </w:p>
    <w:p w:rsidR="00A6409B" w:rsidRPr="00A6409B" w:rsidRDefault="00A6409B" w:rsidP="00A6409B">
      <w:pPr>
        <w:ind w:firstLine="567"/>
        <w:jc w:val="both"/>
        <w:rPr>
          <w:lang w:val="x-none"/>
        </w:rPr>
      </w:pPr>
    </w:p>
    <w:p w:rsidR="00A6409B" w:rsidRPr="00A6409B" w:rsidRDefault="00A6409B" w:rsidP="00A6409B">
      <w:pPr>
        <w:jc w:val="both"/>
        <w:rPr>
          <w:lang w:val="x-none"/>
        </w:rPr>
      </w:pPr>
      <w:r w:rsidRPr="00A6409B">
        <w:rPr>
          <w:lang w:val="x-none"/>
        </w:rPr>
        <w:t>г. ________</w:t>
      </w:r>
    </w:p>
    <w:p w:rsidR="00A6409B" w:rsidRPr="00A6409B" w:rsidRDefault="00A6409B" w:rsidP="00A6409B">
      <w:pPr>
        <w:jc w:val="both"/>
      </w:pPr>
      <w:r w:rsidRPr="00A6409B">
        <w:rPr>
          <w:lang w:val="x-none"/>
        </w:rPr>
        <w:t>_________________________________________________________________</w:t>
      </w:r>
      <w:r w:rsidRPr="00A6409B">
        <w:t>__________</w:t>
      </w:r>
    </w:p>
    <w:p w:rsidR="00A6409B" w:rsidRPr="00A6409B" w:rsidRDefault="00A6409B" w:rsidP="00A6409B">
      <w:pPr>
        <w:ind w:firstLine="567"/>
        <w:jc w:val="center"/>
        <w:rPr>
          <w:i/>
          <w:lang w:val="x-none"/>
        </w:rPr>
      </w:pPr>
      <w:r w:rsidRPr="00A6409B">
        <w:rPr>
          <w:i/>
          <w:lang w:val="x-none"/>
        </w:rPr>
        <w:t>(прописью число, месяц и год выдачи доверенности)</w:t>
      </w:r>
    </w:p>
    <w:p w:rsidR="00A6409B" w:rsidRPr="00A6409B" w:rsidRDefault="00A6409B" w:rsidP="00A6409B">
      <w:pPr>
        <w:jc w:val="both"/>
      </w:pPr>
      <w:r w:rsidRPr="00A6409B">
        <w:rPr>
          <w:lang w:val="x-none"/>
        </w:rPr>
        <w:t>_________________________________________________________________</w:t>
      </w:r>
      <w:r w:rsidRPr="00A6409B">
        <w:t>__________</w:t>
      </w:r>
    </w:p>
    <w:p w:rsidR="00A6409B" w:rsidRPr="00A6409B" w:rsidRDefault="00A6409B" w:rsidP="00A6409B">
      <w:pPr>
        <w:ind w:firstLine="567"/>
        <w:jc w:val="center"/>
        <w:rPr>
          <w:i/>
        </w:rPr>
      </w:pPr>
      <w:r w:rsidRPr="00A6409B">
        <w:rPr>
          <w:i/>
          <w:lang w:val="x-none"/>
        </w:rPr>
        <w:t>(наименование организации)</w:t>
      </w:r>
    </w:p>
    <w:p w:rsidR="00A6409B" w:rsidRPr="00A6409B" w:rsidRDefault="00A6409B" w:rsidP="00A6409B">
      <w:pPr>
        <w:ind w:firstLine="567"/>
        <w:jc w:val="center"/>
        <w:rPr>
          <w:i/>
        </w:rPr>
      </w:pPr>
    </w:p>
    <w:p w:rsidR="00A6409B" w:rsidRPr="00A6409B" w:rsidRDefault="00A6409B" w:rsidP="00A6409B">
      <w:pPr>
        <w:jc w:val="both"/>
      </w:pPr>
      <w:r w:rsidRPr="00A6409B">
        <w:t xml:space="preserve">в лице ________________, </w:t>
      </w:r>
      <w:proofErr w:type="gramStart"/>
      <w:r w:rsidRPr="00A6409B">
        <w:t>действующего</w:t>
      </w:r>
      <w:proofErr w:type="gramEnd"/>
      <w:r w:rsidRPr="00A6409B">
        <w:t xml:space="preserve"> на основании ___________________________</w:t>
      </w:r>
    </w:p>
    <w:p w:rsidR="00A6409B" w:rsidRPr="00A6409B" w:rsidRDefault="00A6409B" w:rsidP="00A6409B">
      <w:pPr>
        <w:ind w:firstLine="567"/>
        <w:jc w:val="center"/>
        <w:rPr>
          <w:i/>
        </w:rPr>
      </w:pPr>
    </w:p>
    <w:p w:rsidR="00A6409B" w:rsidRPr="00A6409B" w:rsidRDefault="00A6409B" w:rsidP="00A6409B">
      <w:pPr>
        <w:jc w:val="both"/>
      </w:pPr>
      <w:r w:rsidRPr="00A6409B">
        <w:rPr>
          <w:lang w:val="x-none"/>
        </w:rPr>
        <w:t>доверяет__________________________________________________________</w:t>
      </w:r>
      <w:r w:rsidRPr="00A6409B">
        <w:t>_________</w:t>
      </w:r>
    </w:p>
    <w:p w:rsidR="00A6409B" w:rsidRPr="00A6409B" w:rsidRDefault="00A6409B" w:rsidP="00A6409B">
      <w:pPr>
        <w:ind w:firstLine="567"/>
        <w:jc w:val="center"/>
        <w:rPr>
          <w:i/>
          <w:lang w:val="x-none"/>
        </w:rPr>
      </w:pPr>
      <w:r w:rsidRPr="00A6409B">
        <w:rPr>
          <w:i/>
          <w:lang w:val="x-none"/>
        </w:rPr>
        <w:t>(фамилия, имя, отчество, должность)</w:t>
      </w:r>
    </w:p>
    <w:p w:rsidR="00A6409B" w:rsidRPr="00A6409B" w:rsidRDefault="00A6409B" w:rsidP="00A6409B">
      <w:pPr>
        <w:jc w:val="both"/>
      </w:pPr>
      <w:r w:rsidRPr="00A6409B">
        <w:rPr>
          <w:lang w:val="x-none"/>
        </w:rPr>
        <w:t>паспорт серии ______ №_________ выдан ________________ «____» ______</w:t>
      </w:r>
      <w:r w:rsidRPr="00A6409B">
        <w:t>_________</w:t>
      </w:r>
    </w:p>
    <w:p w:rsidR="00A6409B" w:rsidRPr="00A6409B" w:rsidRDefault="00A6409B" w:rsidP="00A6409B">
      <w:pPr>
        <w:jc w:val="both"/>
      </w:pPr>
    </w:p>
    <w:p w:rsidR="00A6409B" w:rsidRPr="00A6409B" w:rsidRDefault="00A6409B" w:rsidP="00A6409B">
      <w:r w:rsidRPr="00A6409B">
        <w:rPr>
          <w:lang w:val="x-none"/>
        </w:rPr>
        <w:t xml:space="preserve">представлять заказчику и подписывать необходимые документы для участия в </w:t>
      </w:r>
      <w:r w:rsidRPr="00A6409B">
        <w:t>запросе котировок</w:t>
      </w:r>
      <w:r w:rsidRPr="00A6409B">
        <w:rPr>
          <w:lang w:val="x-none"/>
        </w:rPr>
        <w:t xml:space="preserve"> _________________________________________________________________</w:t>
      </w:r>
    </w:p>
    <w:p w:rsidR="00A6409B" w:rsidRPr="00A6409B" w:rsidRDefault="00A6409B" w:rsidP="00A6409B">
      <w:pPr>
        <w:ind w:firstLine="567"/>
        <w:jc w:val="center"/>
        <w:rPr>
          <w:lang w:val="x-none"/>
        </w:rPr>
      </w:pPr>
      <w:r w:rsidRPr="00A6409B">
        <w:rPr>
          <w:i/>
          <w:lang w:val="x-none"/>
        </w:rPr>
        <w:t xml:space="preserve">(наименование </w:t>
      </w:r>
      <w:r w:rsidRPr="00A6409B">
        <w:rPr>
          <w:i/>
        </w:rPr>
        <w:t>запроса котировок</w:t>
      </w:r>
      <w:r w:rsidRPr="00A6409B">
        <w:rPr>
          <w:i/>
          <w:lang w:val="x-none"/>
        </w:rPr>
        <w:t xml:space="preserve">) </w:t>
      </w:r>
      <w:r w:rsidRPr="00A6409B">
        <w:rPr>
          <w:i/>
        </w:rPr>
        <w:t>____</w:t>
      </w:r>
      <w:r w:rsidRPr="00A6409B">
        <w:rPr>
          <w:lang w:val="x-none"/>
        </w:rPr>
        <w:t>_________________________________________________________________</w:t>
      </w:r>
      <w:r w:rsidRPr="00A6409B">
        <w:t>____</w:t>
      </w:r>
      <w:r w:rsidRPr="00A6409B">
        <w:rPr>
          <w:lang w:val="x-none"/>
        </w:rPr>
        <w:t>.</w:t>
      </w:r>
    </w:p>
    <w:p w:rsidR="00A6409B" w:rsidRPr="00A6409B" w:rsidRDefault="00A6409B" w:rsidP="00A6409B">
      <w:pPr>
        <w:ind w:firstLine="567"/>
        <w:jc w:val="both"/>
        <w:rPr>
          <w:lang w:val="x-none"/>
        </w:rPr>
      </w:pPr>
    </w:p>
    <w:p w:rsidR="00A6409B" w:rsidRPr="00A6409B" w:rsidRDefault="00A6409B" w:rsidP="00A6409B">
      <w:pPr>
        <w:ind w:firstLine="567"/>
        <w:jc w:val="both"/>
        <w:rPr>
          <w:lang w:val="x-none"/>
        </w:rPr>
      </w:pPr>
      <w:r w:rsidRPr="00A6409B">
        <w:rPr>
          <w:lang w:val="x-none"/>
        </w:rPr>
        <w:t xml:space="preserve">Подпись___________________________           ____________________________ </w:t>
      </w:r>
    </w:p>
    <w:p w:rsidR="00A6409B" w:rsidRPr="00A6409B" w:rsidRDefault="00A6409B" w:rsidP="00A6409B">
      <w:pPr>
        <w:ind w:firstLine="567"/>
        <w:jc w:val="both"/>
        <w:rPr>
          <w:lang w:val="x-none"/>
        </w:rPr>
      </w:pPr>
      <w:r w:rsidRPr="00A6409B">
        <w:rPr>
          <w:lang w:val="x-none"/>
        </w:rPr>
        <w:t xml:space="preserve"> </w:t>
      </w:r>
      <w:r w:rsidRPr="00A6409B">
        <w:rPr>
          <w:lang w:val="x-none"/>
        </w:rPr>
        <w:tab/>
      </w:r>
      <w:r w:rsidRPr="00A6409B">
        <w:rPr>
          <w:lang w:val="x-none"/>
        </w:rPr>
        <w:tab/>
      </w:r>
      <w:r w:rsidRPr="00A6409B">
        <w:rPr>
          <w:i/>
          <w:lang w:val="x-none"/>
        </w:rPr>
        <w:t>(Ф.И.О. удостоверяемого)</w:t>
      </w:r>
      <w:r w:rsidRPr="00A6409B">
        <w:rPr>
          <w:lang w:val="x-none"/>
        </w:rPr>
        <w:t xml:space="preserve"> </w:t>
      </w:r>
      <w:r w:rsidRPr="00A6409B">
        <w:rPr>
          <w:lang w:val="x-none"/>
        </w:rPr>
        <w:tab/>
      </w:r>
      <w:r w:rsidRPr="00A6409B">
        <w:rPr>
          <w:lang w:val="x-none"/>
        </w:rPr>
        <w:tab/>
        <w:t xml:space="preserve">                </w:t>
      </w:r>
      <w:r w:rsidRPr="00A6409B">
        <w:rPr>
          <w:i/>
          <w:lang w:val="x-none"/>
        </w:rPr>
        <w:t xml:space="preserve">(Подпись удостоверяемого) </w:t>
      </w:r>
    </w:p>
    <w:p w:rsidR="00A6409B" w:rsidRPr="00A6409B" w:rsidRDefault="00A6409B" w:rsidP="00A6409B">
      <w:pPr>
        <w:ind w:firstLine="567"/>
        <w:jc w:val="both"/>
        <w:rPr>
          <w:lang w:val="x-none"/>
        </w:rPr>
      </w:pPr>
    </w:p>
    <w:p w:rsidR="00A6409B" w:rsidRPr="00A6409B" w:rsidRDefault="00A6409B" w:rsidP="00A6409B">
      <w:pPr>
        <w:ind w:firstLine="567"/>
        <w:jc w:val="both"/>
        <w:rPr>
          <w:lang w:val="x-none"/>
        </w:rPr>
      </w:pPr>
      <w:r w:rsidRPr="00A6409B">
        <w:rPr>
          <w:lang w:val="x-none"/>
        </w:rPr>
        <w:t>удостоверяем.</w:t>
      </w:r>
    </w:p>
    <w:p w:rsidR="00A6409B" w:rsidRPr="00A6409B" w:rsidRDefault="00A6409B" w:rsidP="00A6409B">
      <w:pPr>
        <w:ind w:firstLine="567"/>
        <w:jc w:val="both"/>
        <w:rPr>
          <w:lang w:val="x-none"/>
        </w:rPr>
      </w:pPr>
    </w:p>
    <w:p w:rsidR="00A6409B" w:rsidRPr="00A6409B" w:rsidRDefault="00A6409B" w:rsidP="00A6409B">
      <w:pPr>
        <w:ind w:firstLine="567"/>
        <w:jc w:val="both"/>
        <w:rPr>
          <w:lang w:val="x-none"/>
        </w:rPr>
      </w:pPr>
      <w:r w:rsidRPr="00A6409B">
        <w:rPr>
          <w:lang w:val="x-none"/>
        </w:rPr>
        <w:t>Доверенность действительна по «____» ___________________ 20</w:t>
      </w:r>
      <w:r w:rsidR="009F6F5A">
        <w:t>_</w:t>
      </w:r>
      <w:r w:rsidRPr="00A6409B">
        <w:rPr>
          <w:lang w:val="x-none"/>
        </w:rPr>
        <w:t>_ г.</w:t>
      </w:r>
    </w:p>
    <w:p w:rsidR="00A6409B" w:rsidRPr="00A6409B" w:rsidRDefault="00A6409B" w:rsidP="00A6409B">
      <w:pPr>
        <w:ind w:firstLine="567"/>
        <w:jc w:val="both"/>
        <w:rPr>
          <w:lang w:val="x-none"/>
        </w:rPr>
      </w:pPr>
    </w:p>
    <w:p w:rsidR="00A6409B" w:rsidRPr="00A6409B" w:rsidRDefault="00A6409B" w:rsidP="00A6409B">
      <w:pPr>
        <w:ind w:firstLine="567"/>
        <w:jc w:val="both"/>
        <w:rPr>
          <w:lang w:val="x-none"/>
        </w:rPr>
      </w:pPr>
      <w:r w:rsidRPr="00A6409B">
        <w:rPr>
          <w:lang w:val="x-none"/>
        </w:rPr>
        <w:t xml:space="preserve">Руководитель организации _______________ </w:t>
      </w:r>
      <w:r w:rsidRPr="00A6409B">
        <w:rPr>
          <w:lang w:val="x-none"/>
        </w:rPr>
        <w:tab/>
      </w:r>
      <w:r w:rsidRPr="00A6409B">
        <w:rPr>
          <w:lang w:val="x-none"/>
        </w:rPr>
        <w:tab/>
        <w:t>(__________________)</w:t>
      </w:r>
    </w:p>
    <w:p w:rsidR="00A6409B" w:rsidRPr="00A6409B" w:rsidRDefault="00A6409B" w:rsidP="00A6409B">
      <w:pPr>
        <w:ind w:firstLine="567"/>
        <w:jc w:val="both"/>
        <w:rPr>
          <w:i/>
          <w:lang w:val="x-none"/>
        </w:rPr>
      </w:pPr>
      <w:r w:rsidRPr="00A6409B">
        <w:rPr>
          <w:lang w:val="x-none"/>
        </w:rPr>
        <w:tab/>
      </w:r>
      <w:r w:rsidRPr="00A6409B">
        <w:rPr>
          <w:lang w:val="x-none"/>
        </w:rPr>
        <w:tab/>
      </w:r>
      <w:r w:rsidRPr="00A6409B">
        <w:rPr>
          <w:lang w:val="x-none"/>
        </w:rPr>
        <w:tab/>
      </w:r>
      <w:r w:rsidRPr="00A6409B">
        <w:rPr>
          <w:lang w:val="x-none"/>
        </w:rPr>
        <w:tab/>
      </w:r>
      <w:r w:rsidRPr="00A6409B">
        <w:rPr>
          <w:lang w:val="x-none"/>
        </w:rPr>
        <w:tab/>
      </w:r>
      <w:r w:rsidRPr="00A6409B">
        <w:rPr>
          <w:i/>
          <w:lang w:val="x-none"/>
        </w:rPr>
        <w:t xml:space="preserve">(Ф.И.О.) </w:t>
      </w:r>
      <w:r w:rsidRPr="00A6409B">
        <w:rPr>
          <w:lang w:val="x-none"/>
        </w:rPr>
        <w:tab/>
      </w:r>
      <w:r w:rsidRPr="00A6409B">
        <w:rPr>
          <w:lang w:val="x-none"/>
        </w:rPr>
        <w:tab/>
      </w:r>
      <w:r w:rsidRPr="00A6409B">
        <w:rPr>
          <w:lang w:val="x-none"/>
        </w:rPr>
        <w:tab/>
      </w:r>
      <w:r w:rsidRPr="00A6409B">
        <w:rPr>
          <w:lang w:val="x-none"/>
        </w:rPr>
        <w:tab/>
        <w:t xml:space="preserve">  </w:t>
      </w:r>
      <w:r w:rsidRPr="00A6409B">
        <w:rPr>
          <w:i/>
          <w:lang w:val="x-none"/>
        </w:rPr>
        <w:t>(подпись)</w:t>
      </w:r>
    </w:p>
    <w:p w:rsidR="00A6409B" w:rsidRPr="00A6409B" w:rsidRDefault="00A6409B" w:rsidP="00A6409B">
      <w:pPr>
        <w:ind w:firstLine="567"/>
        <w:jc w:val="both"/>
      </w:pPr>
      <w:r w:rsidRPr="00A6409B">
        <w:rPr>
          <w:lang w:val="x-none"/>
        </w:rPr>
        <w:t>М.П.</w:t>
      </w:r>
      <w:r w:rsidRPr="00A6409B">
        <w:t xml:space="preserve"> (при наличии печати)</w:t>
      </w:r>
    </w:p>
    <w:p w:rsidR="00A6409B" w:rsidRDefault="00A6409B" w:rsidP="00666FC0">
      <w:pPr>
        <w:ind w:left="2123" w:firstLine="709"/>
        <w:jc w:val="right"/>
        <w:rPr>
          <w:sz w:val="20"/>
          <w:szCs w:val="22"/>
        </w:rPr>
      </w:pPr>
    </w:p>
    <w:p w:rsidR="00A6409B" w:rsidRDefault="00A6409B" w:rsidP="00666FC0">
      <w:pPr>
        <w:ind w:left="2123" w:firstLine="709"/>
        <w:jc w:val="right"/>
        <w:rPr>
          <w:sz w:val="20"/>
          <w:szCs w:val="22"/>
        </w:rPr>
        <w:sectPr w:rsidR="00A6409B" w:rsidSect="005C439D">
          <w:headerReference w:type="even" r:id="rId21"/>
          <w:footerReference w:type="even" r:id="rId22"/>
          <w:footerReference w:type="default" r:id="rId23"/>
          <w:footerReference w:type="first" r:id="rId24"/>
          <w:pgSz w:w="11906" w:h="16838" w:code="9"/>
          <w:pgMar w:top="1134" w:right="851" w:bottom="1134" w:left="1418" w:header="0" w:footer="284" w:gutter="0"/>
          <w:pgNumType w:fmt="numberInDash"/>
          <w:cols w:space="708"/>
          <w:docGrid w:linePitch="360"/>
        </w:sectPr>
      </w:pPr>
    </w:p>
    <w:p w:rsidR="00666FC0" w:rsidRPr="00666FC0" w:rsidRDefault="00666FC0" w:rsidP="00666FC0">
      <w:pPr>
        <w:ind w:left="2123" w:firstLine="709"/>
        <w:jc w:val="right"/>
        <w:rPr>
          <w:sz w:val="20"/>
          <w:szCs w:val="22"/>
        </w:rPr>
      </w:pPr>
      <w:r w:rsidRPr="00666FC0">
        <w:rPr>
          <w:sz w:val="20"/>
          <w:szCs w:val="22"/>
        </w:rPr>
        <w:lastRenderedPageBreak/>
        <w:t xml:space="preserve">Приложение № </w:t>
      </w:r>
      <w:r w:rsidR="0092411F">
        <w:rPr>
          <w:sz w:val="20"/>
          <w:szCs w:val="22"/>
        </w:rPr>
        <w:t>5</w:t>
      </w:r>
      <w:r w:rsidRPr="00666FC0">
        <w:rPr>
          <w:sz w:val="20"/>
          <w:szCs w:val="22"/>
        </w:rPr>
        <w:t xml:space="preserve"> к </w:t>
      </w:r>
      <w:r w:rsidR="009938E0">
        <w:rPr>
          <w:sz w:val="20"/>
          <w:szCs w:val="22"/>
        </w:rPr>
        <w:t>извещению</w:t>
      </w:r>
    </w:p>
    <w:p w:rsidR="00666FC0" w:rsidRPr="00666FC0" w:rsidRDefault="00666FC0" w:rsidP="00666FC0">
      <w:pPr>
        <w:ind w:right="282"/>
        <w:jc w:val="right"/>
        <w:rPr>
          <w:sz w:val="22"/>
          <w:szCs w:val="22"/>
        </w:rPr>
      </w:pPr>
      <w:r w:rsidRPr="00666FC0">
        <w:rPr>
          <w:bCs/>
          <w:sz w:val="20"/>
          <w:szCs w:val="20"/>
        </w:rPr>
        <w:t>Извещение номер _______________</w:t>
      </w:r>
    </w:p>
    <w:p w:rsidR="00666FC0" w:rsidRPr="00666FC0" w:rsidRDefault="00666FC0" w:rsidP="00666FC0">
      <w:pPr>
        <w:ind w:left="2123" w:firstLine="709"/>
        <w:jc w:val="right"/>
        <w:rPr>
          <w:sz w:val="22"/>
          <w:szCs w:val="22"/>
        </w:rPr>
      </w:pPr>
    </w:p>
    <w:p w:rsidR="00666FC0" w:rsidRPr="00666FC0" w:rsidRDefault="00666FC0" w:rsidP="00666FC0">
      <w:pPr>
        <w:keepNext/>
        <w:spacing w:after="240"/>
        <w:jc w:val="center"/>
        <w:outlineLvl w:val="0"/>
        <w:rPr>
          <w:b/>
          <w:bCs/>
          <w:sz w:val="20"/>
          <w:szCs w:val="20"/>
        </w:rPr>
      </w:pPr>
      <w:bookmarkStart w:id="118" w:name="_Toc506793985"/>
      <w:bookmarkStart w:id="119" w:name="_Toc51596723"/>
      <w:bookmarkStart w:id="120" w:name="_Toc506792601"/>
      <w:r w:rsidRPr="00666FC0">
        <w:rPr>
          <w:b/>
          <w:bCs/>
          <w:sz w:val="20"/>
          <w:szCs w:val="20"/>
        </w:rPr>
        <w:t>ФОРМА ДЕКЛАРАЦИИ О СООТВЕТСВИИ УЧАСТНИКА ЗАКУПКИ КРИТЕРИЯМ ОТНЕСЕНИЯ К СУБЪЕКТАМ МАЛОГО И СРЕДНЕГО ПРЕДПРИНИМАТЕЛЬСТВА</w:t>
      </w:r>
      <w:bookmarkEnd w:id="118"/>
      <w:bookmarkEnd w:id="119"/>
      <w:r w:rsidRPr="00666FC0">
        <w:rPr>
          <w:b/>
          <w:bCs/>
          <w:sz w:val="20"/>
          <w:szCs w:val="20"/>
        </w:rPr>
        <w:t xml:space="preserve"> </w:t>
      </w:r>
      <w:bookmarkEnd w:id="120"/>
    </w:p>
    <w:p w:rsidR="00666FC0" w:rsidRPr="00666FC0" w:rsidRDefault="00666FC0" w:rsidP="00EA61AB">
      <w:pPr>
        <w:ind w:firstLine="709"/>
        <w:rPr>
          <w:sz w:val="18"/>
          <w:szCs w:val="20"/>
        </w:rPr>
      </w:pPr>
      <w:r w:rsidRPr="00666FC0">
        <w:rPr>
          <w:sz w:val="20"/>
          <w:szCs w:val="20"/>
        </w:rPr>
        <w:t xml:space="preserve">Подтверждаем, что </w:t>
      </w:r>
      <w:r w:rsidRPr="00666FC0">
        <w:rPr>
          <w:sz w:val="20"/>
          <w:szCs w:val="20"/>
          <w:u w:val="single"/>
        </w:rPr>
        <w:t xml:space="preserve">                                     </w:t>
      </w:r>
      <w:r w:rsidR="00EA61AB">
        <w:rPr>
          <w:sz w:val="20"/>
          <w:szCs w:val="20"/>
          <w:u w:val="single"/>
        </w:rPr>
        <w:t xml:space="preserve">                           </w:t>
      </w:r>
      <w:r w:rsidRPr="00666FC0">
        <w:rPr>
          <w:sz w:val="20"/>
          <w:szCs w:val="20"/>
          <w:u w:val="single"/>
        </w:rPr>
        <w:t xml:space="preserve">     </w:t>
      </w:r>
      <w:r w:rsidRPr="00666FC0">
        <w:rPr>
          <w:sz w:val="20"/>
          <w:szCs w:val="20"/>
        </w:rPr>
        <w:t xml:space="preserve"> </w:t>
      </w:r>
      <w:r w:rsidRPr="00666FC0">
        <w:rPr>
          <w:sz w:val="18"/>
          <w:szCs w:val="20"/>
        </w:rPr>
        <w:t>(указывается наименование участника закупки)</w:t>
      </w:r>
    </w:p>
    <w:p w:rsidR="00666FC0" w:rsidRPr="00666FC0" w:rsidRDefault="00666FC0" w:rsidP="00666FC0">
      <w:pPr>
        <w:jc w:val="both"/>
        <w:rPr>
          <w:sz w:val="20"/>
          <w:szCs w:val="20"/>
        </w:rPr>
      </w:pPr>
      <w:r w:rsidRPr="00666FC0">
        <w:rPr>
          <w:sz w:val="20"/>
          <w:szCs w:val="20"/>
        </w:rPr>
        <w:t xml:space="preserve">в соответствии со статьей 4 Федерального закона “О развитии малого и среднего предпринимательства в Российской Федерации” удовлетворяет критериям отнесения организации к субъектам </w:t>
      </w:r>
      <w:r w:rsidRPr="00666FC0">
        <w:rPr>
          <w:sz w:val="20"/>
          <w:szCs w:val="20"/>
          <w:u w:val="single"/>
        </w:rPr>
        <w:t xml:space="preserve">                         </w:t>
      </w:r>
      <w:r w:rsidRPr="00666FC0">
        <w:rPr>
          <w:sz w:val="18"/>
          <w:szCs w:val="20"/>
        </w:rPr>
        <w:t xml:space="preserve">(указывается субъект малого или среднего предпринимательства в зависимости от критериев отнесения) </w:t>
      </w:r>
      <w:r w:rsidRPr="00666FC0">
        <w:rPr>
          <w:sz w:val="20"/>
          <w:szCs w:val="20"/>
        </w:rPr>
        <w:t>предпринимательства, и сообщаем следующую информацию:</w:t>
      </w:r>
    </w:p>
    <w:p w:rsidR="00666FC0" w:rsidRPr="00666FC0" w:rsidRDefault="00666FC0" w:rsidP="00666FC0">
      <w:pPr>
        <w:ind w:left="567"/>
        <w:rPr>
          <w:sz w:val="20"/>
          <w:szCs w:val="20"/>
        </w:rPr>
      </w:pPr>
      <w:r w:rsidRPr="00666FC0">
        <w:rPr>
          <w:sz w:val="20"/>
          <w:szCs w:val="20"/>
        </w:rPr>
        <w:t xml:space="preserve">1. Адрес местонахождения (юридический адрес):  </w:t>
      </w:r>
      <w:r w:rsidRPr="00666FC0">
        <w:rPr>
          <w:sz w:val="20"/>
          <w:szCs w:val="20"/>
          <w:u w:val="single"/>
        </w:rPr>
        <w:t xml:space="preserve">                                                                                             .</w:t>
      </w:r>
    </w:p>
    <w:p w:rsidR="00666FC0" w:rsidRPr="00666FC0" w:rsidRDefault="00666FC0" w:rsidP="00666FC0">
      <w:pPr>
        <w:tabs>
          <w:tab w:val="right" w:pos="9923"/>
        </w:tabs>
        <w:ind w:left="567"/>
        <w:rPr>
          <w:sz w:val="18"/>
          <w:szCs w:val="20"/>
        </w:rPr>
      </w:pPr>
      <w:r w:rsidRPr="00666FC0">
        <w:rPr>
          <w:sz w:val="20"/>
          <w:szCs w:val="20"/>
        </w:rPr>
        <w:t>2.</w:t>
      </w:r>
      <w:r w:rsidRPr="00666FC0">
        <w:rPr>
          <w:sz w:val="20"/>
          <w:szCs w:val="20"/>
          <w:lang w:val="en-US"/>
        </w:rPr>
        <w:t> </w:t>
      </w:r>
      <w:r w:rsidRPr="00666FC0">
        <w:rPr>
          <w:sz w:val="20"/>
          <w:szCs w:val="20"/>
        </w:rPr>
        <w:t>ИНН/КПП</w:t>
      </w:r>
      <w:proofErr w:type="gramStart"/>
      <w:r w:rsidRPr="00666FC0">
        <w:rPr>
          <w:sz w:val="20"/>
          <w:szCs w:val="20"/>
        </w:rPr>
        <w:t>:</w:t>
      </w:r>
      <w:r w:rsidRPr="00666FC0">
        <w:rPr>
          <w:sz w:val="20"/>
          <w:szCs w:val="20"/>
          <w:u w:val="single"/>
        </w:rPr>
        <w:t xml:space="preserve">                                                           </w:t>
      </w:r>
      <w:r w:rsidRPr="00666FC0">
        <w:rPr>
          <w:sz w:val="18"/>
          <w:szCs w:val="20"/>
        </w:rPr>
        <w:t xml:space="preserve">(№, </w:t>
      </w:r>
      <w:proofErr w:type="gramEnd"/>
      <w:r w:rsidRPr="00666FC0">
        <w:rPr>
          <w:sz w:val="18"/>
          <w:szCs w:val="20"/>
        </w:rPr>
        <w:t>сведения о дате выдачи документа и выдавшем его органе)</w:t>
      </w:r>
    </w:p>
    <w:p w:rsidR="00666FC0" w:rsidRPr="00666FC0" w:rsidRDefault="00666FC0" w:rsidP="00666FC0">
      <w:pPr>
        <w:tabs>
          <w:tab w:val="right" w:pos="9923"/>
        </w:tabs>
        <w:ind w:left="567"/>
        <w:rPr>
          <w:sz w:val="20"/>
          <w:szCs w:val="20"/>
        </w:rPr>
      </w:pPr>
      <w:r w:rsidRPr="00666FC0">
        <w:rPr>
          <w:sz w:val="20"/>
          <w:szCs w:val="20"/>
        </w:rPr>
        <w:t xml:space="preserve">3. ОГРН: </w:t>
      </w:r>
      <w:r w:rsidRPr="00666FC0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.</w:t>
      </w:r>
    </w:p>
    <w:p w:rsidR="00666FC0" w:rsidRPr="00666FC0" w:rsidRDefault="00666FC0" w:rsidP="00666FC0">
      <w:pPr>
        <w:spacing w:after="120"/>
        <w:ind w:firstLine="567"/>
        <w:jc w:val="both"/>
        <w:rPr>
          <w:sz w:val="20"/>
          <w:szCs w:val="20"/>
        </w:rPr>
      </w:pPr>
      <w:r w:rsidRPr="00666FC0">
        <w:rPr>
          <w:sz w:val="20"/>
          <w:szCs w:val="20"/>
        </w:rPr>
        <w:t xml:space="preserve">4. 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 </w:t>
      </w:r>
      <w:r w:rsidRPr="00666FC0">
        <w:rPr>
          <w:sz w:val="20"/>
          <w:szCs w:val="20"/>
          <w:vertAlign w:val="superscript"/>
        </w:rPr>
        <w:footnoteReference w:customMarkFollows="1" w:id="1"/>
        <w:t>1</w:t>
      </w:r>
      <w:r w:rsidRPr="00666FC0">
        <w:rPr>
          <w:sz w:val="20"/>
          <w:szCs w:val="20"/>
        </w:rPr>
        <w:t>: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273"/>
        <w:gridCol w:w="1276"/>
        <w:gridCol w:w="1276"/>
        <w:gridCol w:w="1276"/>
      </w:tblGrid>
      <w:tr w:rsidR="00666FC0" w:rsidRPr="00666FC0" w:rsidTr="008457A4">
        <w:trPr>
          <w:cantSplit/>
          <w:tblHeader/>
        </w:trPr>
        <w:tc>
          <w:tcPr>
            <w:tcW w:w="567" w:type="dxa"/>
            <w:vAlign w:val="center"/>
          </w:tcPr>
          <w:p w:rsidR="00666FC0" w:rsidRPr="00666FC0" w:rsidRDefault="00666FC0" w:rsidP="00666FC0">
            <w:pPr>
              <w:jc w:val="center"/>
              <w:rPr>
                <w:sz w:val="19"/>
                <w:szCs w:val="19"/>
              </w:rPr>
            </w:pPr>
            <w:r w:rsidRPr="00666FC0">
              <w:rPr>
                <w:sz w:val="19"/>
                <w:szCs w:val="19"/>
              </w:rPr>
              <w:t xml:space="preserve">№ </w:t>
            </w:r>
            <w:proofErr w:type="gramStart"/>
            <w:r w:rsidRPr="00666FC0">
              <w:rPr>
                <w:sz w:val="19"/>
                <w:szCs w:val="19"/>
              </w:rPr>
              <w:t>п</w:t>
            </w:r>
            <w:proofErr w:type="gramEnd"/>
            <w:r w:rsidRPr="00666FC0">
              <w:rPr>
                <w:sz w:val="19"/>
                <w:szCs w:val="19"/>
              </w:rPr>
              <w:t>/п</w:t>
            </w:r>
          </w:p>
        </w:tc>
        <w:tc>
          <w:tcPr>
            <w:tcW w:w="5273" w:type="dxa"/>
            <w:vAlign w:val="center"/>
          </w:tcPr>
          <w:p w:rsidR="00666FC0" w:rsidRPr="00666FC0" w:rsidRDefault="00666FC0" w:rsidP="00666FC0">
            <w:pPr>
              <w:jc w:val="center"/>
              <w:rPr>
                <w:sz w:val="19"/>
                <w:szCs w:val="19"/>
              </w:rPr>
            </w:pPr>
            <w:r w:rsidRPr="00666FC0">
              <w:rPr>
                <w:sz w:val="19"/>
                <w:szCs w:val="19"/>
              </w:rPr>
              <w:t>Наименование сведений</w:t>
            </w:r>
          </w:p>
        </w:tc>
        <w:tc>
          <w:tcPr>
            <w:tcW w:w="1276" w:type="dxa"/>
            <w:vAlign w:val="center"/>
          </w:tcPr>
          <w:p w:rsidR="00666FC0" w:rsidRPr="00666FC0" w:rsidRDefault="00666FC0" w:rsidP="00666FC0">
            <w:pPr>
              <w:jc w:val="center"/>
              <w:rPr>
                <w:sz w:val="19"/>
                <w:szCs w:val="19"/>
              </w:rPr>
            </w:pPr>
            <w:r w:rsidRPr="00666FC0">
              <w:rPr>
                <w:sz w:val="19"/>
                <w:szCs w:val="19"/>
              </w:rPr>
              <w:t>Малые предприятия</w:t>
            </w:r>
          </w:p>
        </w:tc>
        <w:tc>
          <w:tcPr>
            <w:tcW w:w="1276" w:type="dxa"/>
            <w:vAlign w:val="center"/>
          </w:tcPr>
          <w:p w:rsidR="00666FC0" w:rsidRPr="00666FC0" w:rsidRDefault="00666FC0" w:rsidP="00666FC0">
            <w:pPr>
              <w:jc w:val="center"/>
              <w:rPr>
                <w:sz w:val="19"/>
                <w:szCs w:val="19"/>
              </w:rPr>
            </w:pPr>
            <w:r w:rsidRPr="00666FC0">
              <w:rPr>
                <w:sz w:val="19"/>
                <w:szCs w:val="19"/>
              </w:rPr>
              <w:t>Средние предприятия</w:t>
            </w:r>
          </w:p>
        </w:tc>
        <w:tc>
          <w:tcPr>
            <w:tcW w:w="1276" w:type="dxa"/>
            <w:vAlign w:val="center"/>
          </w:tcPr>
          <w:p w:rsidR="00666FC0" w:rsidRPr="00666FC0" w:rsidRDefault="00666FC0" w:rsidP="00666FC0">
            <w:pPr>
              <w:jc w:val="center"/>
              <w:rPr>
                <w:sz w:val="19"/>
                <w:szCs w:val="19"/>
              </w:rPr>
            </w:pPr>
            <w:r w:rsidRPr="00666FC0">
              <w:rPr>
                <w:sz w:val="19"/>
                <w:szCs w:val="19"/>
              </w:rPr>
              <w:t>Показатель</w:t>
            </w:r>
          </w:p>
        </w:tc>
      </w:tr>
      <w:tr w:rsidR="00666FC0" w:rsidRPr="00666FC0" w:rsidTr="008457A4">
        <w:trPr>
          <w:cantSplit/>
          <w:tblHeader/>
        </w:trPr>
        <w:tc>
          <w:tcPr>
            <w:tcW w:w="567" w:type="dxa"/>
          </w:tcPr>
          <w:p w:rsidR="00666FC0" w:rsidRPr="00666FC0" w:rsidRDefault="00666FC0" w:rsidP="00666FC0">
            <w:pPr>
              <w:jc w:val="center"/>
              <w:rPr>
                <w:sz w:val="18"/>
                <w:szCs w:val="20"/>
              </w:rPr>
            </w:pPr>
            <w:r w:rsidRPr="00666FC0">
              <w:rPr>
                <w:sz w:val="18"/>
                <w:szCs w:val="20"/>
              </w:rPr>
              <w:t xml:space="preserve">1 </w:t>
            </w:r>
            <w:r w:rsidRPr="00666FC0">
              <w:rPr>
                <w:sz w:val="18"/>
                <w:szCs w:val="20"/>
                <w:vertAlign w:val="superscript"/>
              </w:rPr>
              <w:footnoteReference w:customMarkFollows="1" w:id="2"/>
              <w:t>2</w:t>
            </w:r>
          </w:p>
        </w:tc>
        <w:tc>
          <w:tcPr>
            <w:tcW w:w="5273" w:type="dxa"/>
          </w:tcPr>
          <w:p w:rsidR="00666FC0" w:rsidRPr="00666FC0" w:rsidRDefault="00666FC0" w:rsidP="00666FC0">
            <w:pPr>
              <w:jc w:val="center"/>
              <w:rPr>
                <w:sz w:val="18"/>
                <w:szCs w:val="20"/>
              </w:rPr>
            </w:pPr>
            <w:r w:rsidRPr="00666FC0">
              <w:rPr>
                <w:sz w:val="18"/>
                <w:szCs w:val="20"/>
              </w:rPr>
              <w:t>2</w:t>
            </w:r>
          </w:p>
        </w:tc>
        <w:tc>
          <w:tcPr>
            <w:tcW w:w="1276" w:type="dxa"/>
          </w:tcPr>
          <w:p w:rsidR="00666FC0" w:rsidRPr="00666FC0" w:rsidRDefault="00666FC0" w:rsidP="00666FC0">
            <w:pPr>
              <w:jc w:val="center"/>
              <w:rPr>
                <w:sz w:val="18"/>
                <w:szCs w:val="20"/>
              </w:rPr>
            </w:pPr>
            <w:r w:rsidRPr="00666FC0">
              <w:rPr>
                <w:sz w:val="18"/>
                <w:szCs w:val="20"/>
              </w:rPr>
              <w:t>3</w:t>
            </w:r>
          </w:p>
        </w:tc>
        <w:tc>
          <w:tcPr>
            <w:tcW w:w="1276" w:type="dxa"/>
          </w:tcPr>
          <w:p w:rsidR="00666FC0" w:rsidRPr="00666FC0" w:rsidRDefault="00666FC0" w:rsidP="00666FC0">
            <w:pPr>
              <w:jc w:val="center"/>
              <w:rPr>
                <w:sz w:val="18"/>
                <w:szCs w:val="20"/>
              </w:rPr>
            </w:pPr>
            <w:r w:rsidRPr="00666FC0">
              <w:rPr>
                <w:sz w:val="18"/>
                <w:szCs w:val="20"/>
              </w:rPr>
              <w:t>4</w:t>
            </w:r>
          </w:p>
        </w:tc>
        <w:tc>
          <w:tcPr>
            <w:tcW w:w="1276" w:type="dxa"/>
          </w:tcPr>
          <w:p w:rsidR="00666FC0" w:rsidRPr="00666FC0" w:rsidRDefault="00666FC0" w:rsidP="00666FC0">
            <w:pPr>
              <w:jc w:val="center"/>
              <w:rPr>
                <w:sz w:val="18"/>
                <w:szCs w:val="20"/>
              </w:rPr>
            </w:pPr>
            <w:r w:rsidRPr="00666FC0">
              <w:rPr>
                <w:sz w:val="18"/>
                <w:szCs w:val="20"/>
              </w:rPr>
              <w:t>5</w:t>
            </w:r>
          </w:p>
        </w:tc>
      </w:tr>
      <w:tr w:rsidR="00666FC0" w:rsidRPr="00666FC0" w:rsidTr="008457A4">
        <w:trPr>
          <w:cantSplit/>
        </w:trPr>
        <w:tc>
          <w:tcPr>
            <w:tcW w:w="567" w:type="dxa"/>
          </w:tcPr>
          <w:p w:rsidR="00666FC0" w:rsidRPr="00666FC0" w:rsidRDefault="00666FC0" w:rsidP="00666FC0">
            <w:pPr>
              <w:jc w:val="center"/>
              <w:rPr>
                <w:sz w:val="20"/>
                <w:szCs w:val="20"/>
              </w:rPr>
            </w:pPr>
            <w:r w:rsidRPr="00666FC0">
              <w:rPr>
                <w:sz w:val="20"/>
                <w:szCs w:val="20"/>
              </w:rPr>
              <w:t>1</w:t>
            </w:r>
          </w:p>
        </w:tc>
        <w:tc>
          <w:tcPr>
            <w:tcW w:w="5273" w:type="dxa"/>
          </w:tcPr>
          <w:p w:rsidR="00666FC0" w:rsidRPr="00666FC0" w:rsidRDefault="00666FC0" w:rsidP="00666FC0">
            <w:pPr>
              <w:ind w:left="57"/>
              <w:rPr>
                <w:sz w:val="19"/>
                <w:szCs w:val="19"/>
              </w:rPr>
            </w:pPr>
            <w:r w:rsidRPr="00666FC0">
              <w:rPr>
                <w:sz w:val="19"/>
                <w:szCs w:val="19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552" w:type="dxa"/>
            <w:gridSpan w:val="2"/>
          </w:tcPr>
          <w:p w:rsidR="00666FC0" w:rsidRPr="00666FC0" w:rsidRDefault="00666FC0" w:rsidP="00666FC0">
            <w:pPr>
              <w:jc w:val="center"/>
              <w:rPr>
                <w:sz w:val="19"/>
                <w:szCs w:val="19"/>
              </w:rPr>
            </w:pPr>
            <w:r w:rsidRPr="00666FC0">
              <w:rPr>
                <w:sz w:val="19"/>
                <w:szCs w:val="19"/>
              </w:rPr>
              <w:t>не более 25</w:t>
            </w:r>
          </w:p>
        </w:tc>
        <w:tc>
          <w:tcPr>
            <w:tcW w:w="1276" w:type="dxa"/>
          </w:tcPr>
          <w:p w:rsidR="00666FC0" w:rsidRPr="00666FC0" w:rsidRDefault="00666FC0" w:rsidP="00666FC0">
            <w:pPr>
              <w:jc w:val="center"/>
              <w:rPr>
                <w:sz w:val="19"/>
                <w:szCs w:val="19"/>
              </w:rPr>
            </w:pPr>
            <w:r w:rsidRPr="00666FC0">
              <w:rPr>
                <w:sz w:val="19"/>
                <w:szCs w:val="19"/>
              </w:rPr>
              <w:sym w:font="Symbol" w:char="F02D"/>
            </w:r>
          </w:p>
        </w:tc>
      </w:tr>
      <w:tr w:rsidR="00666FC0" w:rsidRPr="00666FC0" w:rsidTr="008457A4">
        <w:trPr>
          <w:cantSplit/>
        </w:trPr>
        <w:tc>
          <w:tcPr>
            <w:tcW w:w="567" w:type="dxa"/>
          </w:tcPr>
          <w:p w:rsidR="00666FC0" w:rsidRPr="00666FC0" w:rsidRDefault="00666FC0" w:rsidP="00666FC0">
            <w:pPr>
              <w:jc w:val="center"/>
              <w:rPr>
                <w:sz w:val="20"/>
                <w:szCs w:val="20"/>
              </w:rPr>
            </w:pPr>
            <w:r w:rsidRPr="00666FC0">
              <w:rPr>
                <w:sz w:val="20"/>
                <w:szCs w:val="20"/>
              </w:rPr>
              <w:t>2</w:t>
            </w:r>
          </w:p>
        </w:tc>
        <w:tc>
          <w:tcPr>
            <w:tcW w:w="5273" w:type="dxa"/>
          </w:tcPr>
          <w:p w:rsidR="00666FC0" w:rsidRPr="00666FC0" w:rsidRDefault="00666FC0" w:rsidP="00666FC0">
            <w:pPr>
              <w:ind w:left="57"/>
              <w:rPr>
                <w:sz w:val="19"/>
                <w:szCs w:val="19"/>
              </w:rPr>
            </w:pPr>
            <w:r w:rsidRPr="00666FC0">
              <w:rPr>
                <w:sz w:val="19"/>
                <w:szCs w:val="19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r w:rsidRPr="00666FC0">
              <w:rPr>
                <w:sz w:val="19"/>
                <w:szCs w:val="19"/>
                <w:vertAlign w:val="superscript"/>
              </w:rPr>
              <w:footnoteReference w:customMarkFollows="1" w:id="3"/>
              <w:t>3</w:t>
            </w:r>
            <w:r w:rsidRPr="00666FC0">
              <w:rPr>
                <w:sz w:val="19"/>
                <w:szCs w:val="19"/>
              </w:rPr>
              <w:t>, процентов</w:t>
            </w:r>
          </w:p>
        </w:tc>
        <w:tc>
          <w:tcPr>
            <w:tcW w:w="2552" w:type="dxa"/>
            <w:gridSpan w:val="2"/>
          </w:tcPr>
          <w:p w:rsidR="00666FC0" w:rsidRPr="00666FC0" w:rsidRDefault="00666FC0" w:rsidP="00666FC0">
            <w:pPr>
              <w:jc w:val="center"/>
              <w:rPr>
                <w:sz w:val="19"/>
                <w:szCs w:val="19"/>
              </w:rPr>
            </w:pPr>
            <w:r w:rsidRPr="00666FC0">
              <w:rPr>
                <w:sz w:val="19"/>
                <w:szCs w:val="19"/>
              </w:rPr>
              <w:t>не более 49</w:t>
            </w:r>
          </w:p>
        </w:tc>
        <w:tc>
          <w:tcPr>
            <w:tcW w:w="1276" w:type="dxa"/>
          </w:tcPr>
          <w:p w:rsidR="00666FC0" w:rsidRPr="00666FC0" w:rsidRDefault="00666FC0" w:rsidP="00666FC0">
            <w:pPr>
              <w:jc w:val="center"/>
              <w:rPr>
                <w:sz w:val="19"/>
                <w:szCs w:val="19"/>
              </w:rPr>
            </w:pPr>
            <w:r w:rsidRPr="00666FC0">
              <w:rPr>
                <w:sz w:val="19"/>
                <w:szCs w:val="19"/>
              </w:rPr>
              <w:sym w:font="Symbol" w:char="F02D"/>
            </w:r>
          </w:p>
        </w:tc>
      </w:tr>
      <w:tr w:rsidR="00666FC0" w:rsidRPr="00666FC0" w:rsidTr="008457A4">
        <w:trPr>
          <w:cantSplit/>
        </w:trPr>
        <w:tc>
          <w:tcPr>
            <w:tcW w:w="567" w:type="dxa"/>
          </w:tcPr>
          <w:p w:rsidR="00666FC0" w:rsidRPr="00666FC0" w:rsidRDefault="00666FC0" w:rsidP="00666FC0">
            <w:pPr>
              <w:jc w:val="center"/>
              <w:rPr>
                <w:sz w:val="20"/>
                <w:szCs w:val="20"/>
              </w:rPr>
            </w:pPr>
            <w:r w:rsidRPr="00666FC0">
              <w:rPr>
                <w:sz w:val="20"/>
                <w:szCs w:val="20"/>
              </w:rPr>
              <w:t>3</w:t>
            </w:r>
          </w:p>
        </w:tc>
        <w:tc>
          <w:tcPr>
            <w:tcW w:w="5273" w:type="dxa"/>
          </w:tcPr>
          <w:p w:rsidR="00666FC0" w:rsidRPr="00666FC0" w:rsidRDefault="00666FC0" w:rsidP="00666FC0">
            <w:pPr>
              <w:ind w:left="57"/>
              <w:rPr>
                <w:sz w:val="19"/>
                <w:szCs w:val="19"/>
              </w:rPr>
            </w:pPr>
            <w:r w:rsidRPr="00666FC0">
              <w:rPr>
                <w:sz w:val="19"/>
                <w:szCs w:val="19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3828" w:type="dxa"/>
            <w:gridSpan w:val="3"/>
          </w:tcPr>
          <w:p w:rsidR="00666FC0" w:rsidRPr="00666FC0" w:rsidRDefault="00666FC0" w:rsidP="00666FC0">
            <w:pPr>
              <w:jc w:val="center"/>
              <w:rPr>
                <w:sz w:val="19"/>
                <w:szCs w:val="19"/>
              </w:rPr>
            </w:pPr>
            <w:r w:rsidRPr="00666FC0">
              <w:rPr>
                <w:sz w:val="19"/>
                <w:szCs w:val="19"/>
              </w:rPr>
              <w:t>да (нет)</w:t>
            </w:r>
          </w:p>
        </w:tc>
      </w:tr>
      <w:tr w:rsidR="00666FC0" w:rsidRPr="00666FC0" w:rsidTr="008457A4">
        <w:trPr>
          <w:cantSplit/>
        </w:trPr>
        <w:tc>
          <w:tcPr>
            <w:tcW w:w="567" w:type="dxa"/>
          </w:tcPr>
          <w:p w:rsidR="00666FC0" w:rsidRPr="00666FC0" w:rsidRDefault="00666FC0" w:rsidP="00666FC0">
            <w:pPr>
              <w:jc w:val="center"/>
              <w:rPr>
                <w:sz w:val="20"/>
                <w:szCs w:val="20"/>
              </w:rPr>
            </w:pPr>
            <w:r w:rsidRPr="00666FC0">
              <w:rPr>
                <w:sz w:val="20"/>
                <w:szCs w:val="20"/>
              </w:rPr>
              <w:t>4</w:t>
            </w:r>
          </w:p>
        </w:tc>
        <w:tc>
          <w:tcPr>
            <w:tcW w:w="5273" w:type="dxa"/>
          </w:tcPr>
          <w:p w:rsidR="00666FC0" w:rsidRPr="00666FC0" w:rsidRDefault="00666FC0" w:rsidP="00666FC0">
            <w:pPr>
              <w:ind w:left="57"/>
              <w:rPr>
                <w:sz w:val="19"/>
                <w:szCs w:val="19"/>
              </w:rPr>
            </w:pPr>
            <w:proofErr w:type="gramStart"/>
            <w:r w:rsidRPr="00666FC0">
              <w:rPr>
                <w:sz w:val="19"/>
                <w:szCs w:val="19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3828" w:type="dxa"/>
            <w:gridSpan w:val="3"/>
          </w:tcPr>
          <w:p w:rsidR="00666FC0" w:rsidRPr="00666FC0" w:rsidRDefault="00666FC0" w:rsidP="00666FC0">
            <w:pPr>
              <w:jc w:val="center"/>
              <w:rPr>
                <w:sz w:val="19"/>
                <w:szCs w:val="19"/>
              </w:rPr>
            </w:pPr>
            <w:r w:rsidRPr="00666FC0">
              <w:rPr>
                <w:sz w:val="19"/>
                <w:szCs w:val="19"/>
              </w:rPr>
              <w:t>да (нет)</w:t>
            </w:r>
          </w:p>
        </w:tc>
      </w:tr>
      <w:tr w:rsidR="00666FC0" w:rsidRPr="00666FC0" w:rsidTr="008457A4">
        <w:trPr>
          <w:cantSplit/>
        </w:trPr>
        <w:tc>
          <w:tcPr>
            <w:tcW w:w="567" w:type="dxa"/>
          </w:tcPr>
          <w:p w:rsidR="00666FC0" w:rsidRPr="00666FC0" w:rsidRDefault="00666FC0" w:rsidP="00666FC0">
            <w:pPr>
              <w:jc w:val="center"/>
              <w:rPr>
                <w:sz w:val="20"/>
                <w:szCs w:val="20"/>
              </w:rPr>
            </w:pPr>
            <w:r w:rsidRPr="00666FC0">
              <w:rPr>
                <w:sz w:val="20"/>
                <w:szCs w:val="20"/>
              </w:rPr>
              <w:t>5</w:t>
            </w:r>
          </w:p>
        </w:tc>
        <w:tc>
          <w:tcPr>
            <w:tcW w:w="5273" w:type="dxa"/>
          </w:tcPr>
          <w:p w:rsidR="00666FC0" w:rsidRPr="00666FC0" w:rsidRDefault="00666FC0" w:rsidP="00666FC0">
            <w:pPr>
              <w:ind w:left="57"/>
              <w:rPr>
                <w:sz w:val="19"/>
                <w:szCs w:val="19"/>
              </w:rPr>
            </w:pPr>
            <w:r w:rsidRPr="00666FC0">
              <w:rPr>
                <w:sz w:val="19"/>
                <w:szCs w:val="19"/>
              </w:rPr>
              <w:t>Наличие у хозяйственного общества, хозяйственного партнерства статуса участника проекта в соответствии с Федеральным законом “Об инновационном центре “</w:t>
            </w:r>
            <w:proofErr w:type="spellStart"/>
            <w:r w:rsidRPr="00666FC0">
              <w:rPr>
                <w:sz w:val="19"/>
                <w:szCs w:val="19"/>
              </w:rPr>
              <w:t>Сколково</w:t>
            </w:r>
            <w:proofErr w:type="spellEnd"/>
            <w:r w:rsidRPr="00666FC0">
              <w:rPr>
                <w:sz w:val="19"/>
                <w:szCs w:val="19"/>
              </w:rPr>
              <w:t>”</w:t>
            </w:r>
          </w:p>
        </w:tc>
        <w:tc>
          <w:tcPr>
            <w:tcW w:w="3828" w:type="dxa"/>
            <w:gridSpan w:val="3"/>
          </w:tcPr>
          <w:p w:rsidR="00666FC0" w:rsidRPr="00666FC0" w:rsidRDefault="00666FC0" w:rsidP="00666FC0">
            <w:pPr>
              <w:jc w:val="center"/>
              <w:rPr>
                <w:sz w:val="19"/>
                <w:szCs w:val="19"/>
              </w:rPr>
            </w:pPr>
            <w:r w:rsidRPr="00666FC0">
              <w:rPr>
                <w:sz w:val="19"/>
                <w:szCs w:val="19"/>
              </w:rPr>
              <w:t>да (нет)</w:t>
            </w:r>
          </w:p>
        </w:tc>
      </w:tr>
      <w:tr w:rsidR="00666FC0" w:rsidRPr="00666FC0" w:rsidTr="008457A4">
        <w:trPr>
          <w:cantSplit/>
        </w:trPr>
        <w:tc>
          <w:tcPr>
            <w:tcW w:w="567" w:type="dxa"/>
          </w:tcPr>
          <w:p w:rsidR="00666FC0" w:rsidRPr="00666FC0" w:rsidRDefault="00666FC0" w:rsidP="00666FC0">
            <w:pPr>
              <w:jc w:val="center"/>
              <w:rPr>
                <w:sz w:val="20"/>
                <w:szCs w:val="20"/>
              </w:rPr>
            </w:pPr>
            <w:r w:rsidRPr="00666FC0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273" w:type="dxa"/>
          </w:tcPr>
          <w:p w:rsidR="00666FC0" w:rsidRPr="00666FC0" w:rsidRDefault="00666FC0" w:rsidP="00666FC0">
            <w:pPr>
              <w:ind w:left="57"/>
              <w:rPr>
                <w:sz w:val="19"/>
                <w:szCs w:val="19"/>
              </w:rPr>
            </w:pPr>
            <w:proofErr w:type="gramStart"/>
            <w:r w:rsidRPr="00666FC0">
              <w:rPr>
                <w:sz w:val="19"/>
                <w:szCs w:val="19"/>
              </w:rPr>
              <w:t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“О науке и государственной научно-технической политике”</w:t>
            </w:r>
            <w:proofErr w:type="gramEnd"/>
          </w:p>
        </w:tc>
        <w:tc>
          <w:tcPr>
            <w:tcW w:w="3828" w:type="dxa"/>
            <w:gridSpan w:val="3"/>
          </w:tcPr>
          <w:p w:rsidR="00666FC0" w:rsidRPr="00666FC0" w:rsidRDefault="00666FC0" w:rsidP="00666FC0">
            <w:pPr>
              <w:jc w:val="center"/>
              <w:rPr>
                <w:sz w:val="19"/>
                <w:szCs w:val="19"/>
              </w:rPr>
            </w:pPr>
            <w:r w:rsidRPr="00666FC0">
              <w:rPr>
                <w:sz w:val="19"/>
                <w:szCs w:val="19"/>
              </w:rPr>
              <w:t>да (нет)</w:t>
            </w:r>
          </w:p>
        </w:tc>
      </w:tr>
      <w:tr w:rsidR="00666FC0" w:rsidRPr="00666FC0" w:rsidTr="008457A4">
        <w:trPr>
          <w:cantSplit/>
          <w:trHeight w:val="654"/>
        </w:trPr>
        <w:tc>
          <w:tcPr>
            <w:tcW w:w="567" w:type="dxa"/>
            <w:vMerge w:val="restart"/>
          </w:tcPr>
          <w:p w:rsidR="00666FC0" w:rsidRPr="00666FC0" w:rsidRDefault="00666FC0" w:rsidP="00666FC0">
            <w:pPr>
              <w:jc w:val="center"/>
              <w:rPr>
                <w:sz w:val="20"/>
                <w:szCs w:val="20"/>
              </w:rPr>
            </w:pPr>
            <w:r w:rsidRPr="00666FC0">
              <w:rPr>
                <w:sz w:val="20"/>
                <w:szCs w:val="20"/>
              </w:rPr>
              <w:t>7</w:t>
            </w:r>
          </w:p>
        </w:tc>
        <w:tc>
          <w:tcPr>
            <w:tcW w:w="5273" w:type="dxa"/>
            <w:vMerge w:val="restart"/>
          </w:tcPr>
          <w:p w:rsidR="00666FC0" w:rsidRPr="00666FC0" w:rsidRDefault="00666FC0" w:rsidP="00666FC0">
            <w:pPr>
              <w:ind w:left="57"/>
              <w:rPr>
                <w:sz w:val="19"/>
                <w:szCs w:val="19"/>
              </w:rPr>
            </w:pPr>
            <w:r w:rsidRPr="00666FC0">
              <w:rPr>
                <w:sz w:val="19"/>
                <w:szCs w:val="19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276" w:type="dxa"/>
          </w:tcPr>
          <w:p w:rsidR="00666FC0" w:rsidRPr="00666FC0" w:rsidRDefault="00666FC0" w:rsidP="00666FC0">
            <w:pPr>
              <w:jc w:val="center"/>
              <w:rPr>
                <w:sz w:val="19"/>
                <w:szCs w:val="19"/>
              </w:rPr>
            </w:pPr>
            <w:r w:rsidRPr="00666FC0">
              <w:rPr>
                <w:sz w:val="19"/>
                <w:szCs w:val="19"/>
              </w:rPr>
              <w:t>до 100 включительно</w:t>
            </w:r>
          </w:p>
        </w:tc>
        <w:tc>
          <w:tcPr>
            <w:tcW w:w="1276" w:type="dxa"/>
            <w:vMerge w:val="restart"/>
          </w:tcPr>
          <w:p w:rsidR="00666FC0" w:rsidRPr="00666FC0" w:rsidRDefault="00666FC0" w:rsidP="00666FC0">
            <w:pPr>
              <w:jc w:val="center"/>
              <w:rPr>
                <w:sz w:val="19"/>
                <w:szCs w:val="19"/>
              </w:rPr>
            </w:pPr>
            <w:r w:rsidRPr="00666FC0">
              <w:rPr>
                <w:sz w:val="19"/>
                <w:szCs w:val="19"/>
              </w:rPr>
              <w:t>от 101 до 250 включительно</w:t>
            </w:r>
          </w:p>
        </w:tc>
        <w:tc>
          <w:tcPr>
            <w:tcW w:w="1276" w:type="dxa"/>
            <w:vMerge w:val="restart"/>
          </w:tcPr>
          <w:p w:rsidR="00666FC0" w:rsidRPr="00666FC0" w:rsidRDefault="00666FC0" w:rsidP="00666FC0">
            <w:pPr>
              <w:jc w:val="center"/>
              <w:rPr>
                <w:sz w:val="19"/>
                <w:szCs w:val="19"/>
              </w:rPr>
            </w:pPr>
            <w:r w:rsidRPr="00666FC0">
              <w:rPr>
                <w:sz w:val="19"/>
                <w:szCs w:val="19"/>
              </w:rPr>
              <w:t>указывается количество человек</w:t>
            </w:r>
            <w:r w:rsidRPr="00666FC0">
              <w:rPr>
                <w:sz w:val="19"/>
                <w:szCs w:val="19"/>
              </w:rPr>
              <w:br/>
              <w:t>(за предшест</w:t>
            </w:r>
            <w:r w:rsidRPr="00666FC0">
              <w:rPr>
                <w:sz w:val="19"/>
                <w:szCs w:val="19"/>
              </w:rPr>
              <w:softHyphen/>
              <w:t>вующий календарный год)</w:t>
            </w:r>
          </w:p>
        </w:tc>
      </w:tr>
      <w:tr w:rsidR="00666FC0" w:rsidRPr="00666FC0" w:rsidTr="008457A4">
        <w:trPr>
          <w:cantSplit/>
        </w:trPr>
        <w:tc>
          <w:tcPr>
            <w:tcW w:w="567" w:type="dxa"/>
            <w:vMerge/>
          </w:tcPr>
          <w:p w:rsidR="00666FC0" w:rsidRPr="00666FC0" w:rsidRDefault="00666FC0" w:rsidP="00666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/>
          </w:tcPr>
          <w:p w:rsidR="00666FC0" w:rsidRPr="00666FC0" w:rsidRDefault="00666FC0" w:rsidP="00666FC0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666FC0" w:rsidRPr="00666FC0" w:rsidRDefault="00666FC0" w:rsidP="00666FC0">
            <w:pPr>
              <w:jc w:val="center"/>
              <w:rPr>
                <w:sz w:val="19"/>
                <w:szCs w:val="19"/>
              </w:rPr>
            </w:pPr>
            <w:r w:rsidRPr="00666FC0">
              <w:rPr>
                <w:sz w:val="19"/>
                <w:szCs w:val="19"/>
              </w:rPr>
              <w:t>до 15 – микро</w:t>
            </w:r>
          </w:p>
          <w:p w:rsidR="00666FC0" w:rsidRPr="00666FC0" w:rsidRDefault="00666FC0" w:rsidP="00666FC0">
            <w:pPr>
              <w:jc w:val="center"/>
              <w:rPr>
                <w:sz w:val="19"/>
                <w:szCs w:val="19"/>
              </w:rPr>
            </w:pPr>
            <w:r w:rsidRPr="00666FC0">
              <w:rPr>
                <w:sz w:val="19"/>
                <w:szCs w:val="19"/>
              </w:rPr>
              <w:t>предприятие</w:t>
            </w:r>
          </w:p>
        </w:tc>
        <w:tc>
          <w:tcPr>
            <w:tcW w:w="1276" w:type="dxa"/>
            <w:vMerge/>
          </w:tcPr>
          <w:p w:rsidR="00666FC0" w:rsidRPr="00666FC0" w:rsidRDefault="00666FC0" w:rsidP="00666FC0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666FC0" w:rsidRPr="00666FC0" w:rsidRDefault="00666FC0" w:rsidP="00666FC0">
            <w:pPr>
              <w:ind w:left="57"/>
              <w:rPr>
                <w:sz w:val="19"/>
                <w:szCs w:val="19"/>
              </w:rPr>
            </w:pPr>
          </w:p>
        </w:tc>
      </w:tr>
      <w:tr w:rsidR="00666FC0" w:rsidRPr="00666FC0" w:rsidTr="008457A4">
        <w:trPr>
          <w:cantSplit/>
          <w:trHeight w:val="425"/>
        </w:trPr>
        <w:tc>
          <w:tcPr>
            <w:tcW w:w="567" w:type="dxa"/>
            <w:vMerge w:val="restart"/>
          </w:tcPr>
          <w:p w:rsidR="00666FC0" w:rsidRPr="00666FC0" w:rsidRDefault="00666FC0" w:rsidP="00666FC0">
            <w:pPr>
              <w:jc w:val="center"/>
              <w:rPr>
                <w:sz w:val="20"/>
                <w:szCs w:val="20"/>
              </w:rPr>
            </w:pPr>
            <w:r w:rsidRPr="00666FC0">
              <w:rPr>
                <w:sz w:val="20"/>
                <w:szCs w:val="20"/>
              </w:rPr>
              <w:t>8</w:t>
            </w:r>
          </w:p>
        </w:tc>
        <w:tc>
          <w:tcPr>
            <w:tcW w:w="5273" w:type="dxa"/>
            <w:vMerge w:val="restart"/>
          </w:tcPr>
          <w:p w:rsidR="00666FC0" w:rsidRPr="00666FC0" w:rsidRDefault="00666FC0" w:rsidP="00666FC0">
            <w:pPr>
              <w:ind w:left="57"/>
              <w:rPr>
                <w:sz w:val="19"/>
                <w:szCs w:val="19"/>
              </w:rPr>
            </w:pPr>
            <w:r w:rsidRPr="00666FC0">
              <w:rPr>
                <w:sz w:val="19"/>
                <w:szCs w:val="19"/>
              </w:rPr>
              <w:t>Доход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 всем осуществляемым видам деятельности и применяется по всем налоговым режимам, млн. рублей</w:t>
            </w:r>
          </w:p>
        </w:tc>
        <w:tc>
          <w:tcPr>
            <w:tcW w:w="1276" w:type="dxa"/>
          </w:tcPr>
          <w:p w:rsidR="00666FC0" w:rsidRPr="00666FC0" w:rsidRDefault="00666FC0" w:rsidP="00666FC0">
            <w:pPr>
              <w:jc w:val="center"/>
              <w:rPr>
                <w:sz w:val="19"/>
                <w:szCs w:val="19"/>
              </w:rPr>
            </w:pPr>
            <w:r w:rsidRPr="00666FC0">
              <w:rPr>
                <w:sz w:val="19"/>
                <w:szCs w:val="19"/>
              </w:rPr>
              <w:t>800</w:t>
            </w:r>
          </w:p>
        </w:tc>
        <w:tc>
          <w:tcPr>
            <w:tcW w:w="1276" w:type="dxa"/>
            <w:vMerge w:val="restart"/>
          </w:tcPr>
          <w:p w:rsidR="00666FC0" w:rsidRPr="00666FC0" w:rsidRDefault="00666FC0" w:rsidP="00666FC0">
            <w:pPr>
              <w:jc w:val="center"/>
              <w:rPr>
                <w:sz w:val="19"/>
                <w:szCs w:val="19"/>
              </w:rPr>
            </w:pPr>
            <w:r w:rsidRPr="00666FC0">
              <w:rPr>
                <w:sz w:val="19"/>
                <w:szCs w:val="19"/>
              </w:rPr>
              <w:t>2000</w:t>
            </w:r>
          </w:p>
        </w:tc>
        <w:tc>
          <w:tcPr>
            <w:tcW w:w="1276" w:type="dxa"/>
            <w:vMerge w:val="restart"/>
          </w:tcPr>
          <w:p w:rsidR="00666FC0" w:rsidRPr="00666FC0" w:rsidRDefault="00666FC0" w:rsidP="00666FC0">
            <w:pPr>
              <w:jc w:val="center"/>
              <w:rPr>
                <w:sz w:val="19"/>
                <w:szCs w:val="19"/>
              </w:rPr>
            </w:pPr>
            <w:r w:rsidRPr="00666FC0">
              <w:rPr>
                <w:sz w:val="19"/>
                <w:szCs w:val="19"/>
              </w:rPr>
              <w:t>указывается в млн. рублей</w:t>
            </w:r>
            <w:r w:rsidRPr="00666FC0">
              <w:rPr>
                <w:sz w:val="19"/>
                <w:szCs w:val="19"/>
              </w:rPr>
              <w:br/>
              <w:t>(за предшест</w:t>
            </w:r>
            <w:r w:rsidRPr="00666FC0">
              <w:rPr>
                <w:sz w:val="19"/>
                <w:szCs w:val="19"/>
              </w:rPr>
              <w:softHyphen/>
              <w:t>вующий календарный год)</w:t>
            </w:r>
          </w:p>
        </w:tc>
      </w:tr>
      <w:tr w:rsidR="00666FC0" w:rsidRPr="00666FC0" w:rsidTr="008457A4">
        <w:trPr>
          <w:cantSplit/>
        </w:trPr>
        <w:tc>
          <w:tcPr>
            <w:tcW w:w="567" w:type="dxa"/>
            <w:vMerge/>
          </w:tcPr>
          <w:p w:rsidR="00666FC0" w:rsidRPr="00666FC0" w:rsidRDefault="00666FC0" w:rsidP="00666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/>
          </w:tcPr>
          <w:p w:rsidR="00666FC0" w:rsidRPr="00666FC0" w:rsidRDefault="00666FC0" w:rsidP="00666FC0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666FC0" w:rsidRPr="00666FC0" w:rsidRDefault="00666FC0" w:rsidP="00666FC0">
            <w:pPr>
              <w:jc w:val="center"/>
              <w:rPr>
                <w:sz w:val="19"/>
                <w:szCs w:val="19"/>
              </w:rPr>
            </w:pPr>
            <w:r w:rsidRPr="00666FC0">
              <w:rPr>
                <w:sz w:val="19"/>
                <w:szCs w:val="19"/>
              </w:rPr>
              <w:t xml:space="preserve">120 в год – </w:t>
            </w:r>
            <w:proofErr w:type="spellStart"/>
            <w:r w:rsidRPr="00666FC0">
              <w:rPr>
                <w:sz w:val="19"/>
                <w:szCs w:val="19"/>
              </w:rPr>
              <w:t>микро</w:t>
            </w:r>
            <w:r w:rsidRPr="00666FC0">
              <w:rPr>
                <w:sz w:val="19"/>
                <w:szCs w:val="19"/>
              </w:rPr>
              <w:softHyphen/>
              <w:t>предприятие</w:t>
            </w:r>
            <w:proofErr w:type="spellEnd"/>
          </w:p>
        </w:tc>
        <w:tc>
          <w:tcPr>
            <w:tcW w:w="1276" w:type="dxa"/>
            <w:vMerge/>
          </w:tcPr>
          <w:p w:rsidR="00666FC0" w:rsidRPr="00666FC0" w:rsidRDefault="00666FC0" w:rsidP="00666FC0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666FC0" w:rsidRPr="00666FC0" w:rsidRDefault="00666FC0" w:rsidP="00666FC0">
            <w:pPr>
              <w:ind w:left="57"/>
              <w:rPr>
                <w:sz w:val="19"/>
                <w:szCs w:val="19"/>
              </w:rPr>
            </w:pPr>
          </w:p>
        </w:tc>
      </w:tr>
      <w:tr w:rsidR="00666FC0" w:rsidRPr="00666FC0" w:rsidTr="008457A4">
        <w:trPr>
          <w:cantSplit/>
        </w:trPr>
        <w:tc>
          <w:tcPr>
            <w:tcW w:w="567" w:type="dxa"/>
          </w:tcPr>
          <w:p w:rsidR="00666FC0" w:rsidRPr="00666FC0" w:rsidRDefault="00666FC0" w:rsidP="00666FC0">
            <w:pPr>
              <w:jc w:val="center"/>
              <w:rPr>
                <w:sz w:val="20"/>
                <w:szCs w:val="20"/>
              </w:rPr>
            </w:pPr>
            <w:r w:rsidRPr="00666FC0">
              <w:rPr>
                <w:sz w:val="20"/>
                <w:szCs w:val="20"/>
              </w:rPr>
              <w:t>9</w:t>
            </w:r>
          </w:p>
        </w:tc>
        <w:tc>
          <w:tcPr>
            <w:tcW w:w="5273" w:type="dxa"/>
          </w:tcPr>
          <w:p w:rsidR="00666FC0" w:rsidRPr="00666FC0" w:rsidRDefault="00666FC0" w:rsidP="00666FC0">
            <w:pPr>
              <w:ind w:left="57"/>
              <w:rPr>
                <w:sz w:val="19"/>
                <w:szCs w:val="19"/>
              </w:rPr>
            </w:pPr>
            <w:r w:rsidRPr="00666FC0">
              <w:rPr>
                <w:sz w:val="19"/>
                <w:szCs w:val="19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3828" w:type="dxa"/>
            <w:gridSpan w:val="3"/>
          </w:tcPr>
          <w:p w:rsidR="00666FC0" w:rsidRPr="00666FC0" w:rsidRDefault="00666FC0" w:rsidP="00666FC0">
            <w:pPr>
              <w:jc w:val="center"/>
              <w:rPr>
                <w:sz w:val="19"/>
                <w:szCs w:val="19"/>
              </w:rPr>
            </w:pPr>
            <w:r w:rsidRPr="00666FC0">
              <w:rPr>
                <w:sz w:val="19"/>
                <w:szCs w:val="19"/>
              </w:rPr>
              <w:t>подлежит заполнению</w:t>
            </w:r>
          </w:p>
        </w:tc>
      </w:tr>
      <w:tr w:rsidR="00666FC0" w:rsidRPr="00666FC0" w:rsidTr="008457A4">
        <w:trPr>
          <w:cantSplit/>
        </w:trPr>
        <w:tc>
          <w:tcPr>
            <w:tcW w:w="567" w:type="dxa"/>
          </w:tcPr>
          <w:p w:rsidR="00666FC0" w:rsidRPr="00666FC0" w:rsidRDefault="00666FC0" w:rsidP="00666FC0">
            <w:pPr>
              <w:jc w:val="center"/>
              <w:rPr>
                <w:sz w:val="20"/>
                <w:szCs w:val="20"/>
              </w:rPr>
            </w:pPr>
            <w:r w:rsidRPr="00666FC0">
              <w:rPr>
                <w:sz w:val="20"/>
                <w:szCs w:val="20"/>
              </w:rPr>
              <w:t>10</w:t>
            </w:r>
          </w:p>
        </w:tc>
        <w:tc>
          <w:tcPr>
            <w:tcW w:w="5273" w:type="dxa"/>
          </w:tcPr>
          <w:p w:rsidR="00666FC0" w:rsidRPr="00666FC0" w:rsidRDefault="00666FC0" w:rsidP="00666FC0">
            <w:pPr>
              <w:ind w:left="57"/>
              <w:rPr>
                <w:sz w:val="19"/>
                <w:szCs w:val="19"/>
              </w:rPr>
            </w:pPr>
            <w:r w:rsidRPr="00666FC0">
              <w:rPr>
                <w:sz w:val="19"/>
                <w:szCs w:val="19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</w:t>
            </w:r>
            <w:proofErr w:type="gramStart"/>
            <w:r w:rsidRPr="00666FC0">
              <w:rPr>
                <w:sz w:val="19"/>
                <w:szCs w:val="19"/>
              </w:rPr>
              <w:t>2</w:t>
            </w:r>
            <w:proofErr w:type="gramEnd"/>
            <w:r w:rsidRPr="00666FC0">
              <w:rPr>
                <w:sz w:val="19"/>
                <w:szCs w:val="19"/>
              </w:rPr>
              <w:t xml:space="preserve"> и ОКПД2</w:t>
            </w:r>
          </w:p>
        </w:tc>
        <w:tc>
          <w:tcPr>
            <w:tcW w:w="3828" w:type="dxa"/>
            <w:gridSpan w:val="3"/>
          </w:tcPr>
          <w:p w:rsidR="00666FC0" w:rsidRPr="00666FC0" w:rsidRDefault="00666FC0" w:rsidP="00666FC0">
            <w:pPr>
              <w:jc w:val="center"/>
              <w:rPr>
                <w:sz w:val="19"/>
                <w:szCs w:val="19"/>
              </w:rPr>
            </w:pPr>
            <w:r w:rsidRPr="00666FC0">
              <w:rPr>
                <w:sz w:val="19"/>
                <w:szCs w:val="19"/>
              </w:rPr>
              <w:t>подлежит заполнению</w:t>
            </w:r>
          </w:p>
        </w:tc>
      </w:tr>
      <w:tr w:rsidR="00666FC0" w:rsidRPr="00666FC0" w:rsidTr="008457A4">
        <w:trPr>
          <w:cantSplit/>
        </w:trPr>
        <w:tc>
          <w:tcPr>
            <w:tcW w:w="567" w:type="dxa"/>
          </w:tcPr>
          <w:p w:rsidR="00666FC0" w:rsidRPr="00666FC0" w:rsidRDefault="00666FC0" w:rsidP="00666FC0">
            <w:pPr>
              <w:jc w:val="center"/>
              <w:rPr>
                <w:sz w:val="20"/>
                <w:szCs w:val="20"/>
              </w:rPr>
            </w:pPr>
            <w:r w:rsidRPr="00666FC0">
              <w:rPr>
                <w:sz w:val="20"/>
                <w:szCs w:val="20"/>
              </w:rPr>
              <w:t>11</w:t>
            </w:r>
          </w:p>
        </w:tc>
        <w:tc>
          <w:tcPr>
            <w:tcW w:w="5273" w:type="dxa"/>
          </w:tcPr>
          <w:p w:rsidR="00666FC0" w:rsidRPr="00666FC0" w:rsidRDefault="00666FC0" w:rsidP="00666FC0">
            <w:pPr>
              <w:ind w:left="57"/>
              <w:rPr>
                <w:sz w:val="19"/>
                <w:szCs w:val="19"/>
              </w:rPr>
            </w:pPr>
            <w:r w:rsidRPr="00666FC0">
              <w:rPr>
                <w:sz w:val="19"/>
                <w:szCs w:val="19"/>
              </w:rPr>
              <w:t>Сведения о производимых субъектами малого и среднего предпринимательства товарах, работах, услугах с указанием кодов ОКВЭД</w:t>
            </w:r>
            <w:proofErr w:type="gramStart"/>
            <w:r w:rsidRPr="00666FC0">
              <w:rPr>
                <w:sz w:val="19"/>
                <w:szCs w:val="19"/>
              </w:rPr>
              <w:t>2</w:t>
            </w:r>
            <w:proofErr w:type="gramEnd"/>
            <w:r w:rsidRPr="00666FC0">
              <w:rPr>
                <w:sz w:val="19"/>
                <w:szCs w:val="19"/>
              </w:rPr>
              <w:t xml:space="preserve"> и ОКПД2</w:t>
            </w:r>
          </w:p>
        </w:tc>
        <w:tc>
          <w:tcPr>
            <w:tcW w:w="3828" w:type="dxa"/>
            <w:gridSpan w:val="3"/>
          </w:tcPr>
          <w:p w:rsidR="00666FC0" w:rsidRPr="00666FC0" w:rsidRDefault="00666FC0" w:rsidP="00666FC0">
            <w:pPr>
              <w:jc w:val="center"/>
              <w:rPr>
                <w:sz w:val="19"/>
                <w:szCs w:val="19"/>
              </w:rPr>
            </w:pPr>
            <w:r w:rsidRPr="00666FC0">
              <w:rPr>
                <w:sz w:val="19"/>
                <w:szCs w:val="19"/>
              </w:rPr>
              <w:t>подлежит заполнению</w:t>
            </w:r>
          </w:p>
        </w:tc>
      </w:tr>
      <w:tr w:rsidR="00666FC0" w:rsidRPr="00666FC0" w:rsidTr="008457A4">
        <w:trPr>
          <w:cantSplit/>
        </w:trPr>
        <w:tc>
          <w:tcPr>
            <w:tcW w:w="567" w:type="dxa"/>
          </w:tcPr>
          <w:p w:rsidR="00666FC0" w:rsidRPr="00666FC0" w:rsidRDefault="00666FC0" w:rsidP="00666FC0">
            <w:pPr>
              <w:jc w:val="center"/>
              <w:rPr>
                <w:sz w:val="20"/>
                <w:szCs w:val="20"/>
              </w:rPr>
            </w:pPr>
            <w:r w:rsidRPr="00666FC0">
              <w:rPr>
                <w:sz w:val="20"/>
                <w:szCs w:val="20"/>
              </w:rPr>
              <w:t>12</w:t>
            </w:r>
          </w:p>
        </w:tc>
        <w:tc>
          <w:tcPr>
            <w:tcW w:w="5273" w:type="dxa"/>
          </w:tcPr>
          <w:p w:rsidR="00666FC0" w:rsidRPr="00666FC0" w:rsidRDefault="00666FC0" w:rsidP="00666FC0">
            <w:pPr>
              <w:ind w:left="57"/>
              <w:rPr>
                <w:sz w:val="19"/>
                <w:szCs w:val="19"/>
              </w:rPr>
            </w:pPr>
            <w:r w:rsidRPr="00666FC0">
              <w:rPr>
                <w:sz w:val="19"/>
                <w:szCs w:val="19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3828" w:type="dxa"/>
            <w:gridSpan w:val="3"/>
          </w:tcPr>
          <w:p w:rsidR="00666FC0" w:rsidRPr="00666FC0" w:rsidRDefault="00666FC0" w:rsidP="00666FC0">
            <w:pPr>
              <w:jc w:val="center"/>
              <w:rPr>
                <w:sz w:val="19"/>
                <w:szCs w:val="19"/>
              </w:rPr>
            </w:pPr>
            <w:r w:rsidRPr="00666FC0">
              <w:rPr>
                <w:sz w:val="19"/>
                <w:szCs w:val="19"/>
              </w:rPr>
              <w:t>да (нет)</w:t>
            </w:r>
          </w:p>
        </w:tc>
      </w:tr>
      <w:tr w:rsidR="00666FC0" w:rsidRPr="00666FC0" w:rsidTr="008457A4">
        <w:trPr>
          <w:cantSplit/>
        </w:trPr>
        <w:tc>
          <w:tcPr>
            <w:tcW w:w="567" w:type="dxa"/>
          </w:tcPr>
          <w:p w:rsidR="00666FC0" w:rsidRPr="00666FC0" w:rsidRDefault="00666FC0" w:rsidP="00666FC0">
            <w:pPr>
              <w:jc w:val="center"/>
              <w:rPr>
                <w:sz w:val="20"/>
                <w:szCs w:val="20"/>
              </w:rPr>
            </w:pPr>
            <w:r w:rsidRPr="00666FC0">
              <w:rPr>
                <w:sz w:val="20"/>
                <w:szCs w:val="20"/>
              </w:rPr>
              <w:t>13</w:t>
            </w:r>
          </w:p>
        </w:tc>
        <w:tc>
          <w:tcPr>
            <w:tcW w:w="5273" w:type="dxa"/>
          </w:tcPr>
          <w:p w:rsidR="00666FC0" w:rsidRPr="00666FC0" w:rsidRDefault="00666FC0" w:rsidP="00666FC0">
            <w:pPr>
              <w:ind w:left="57"/>
              <w:rPr>
                <w:sz w:val="19"/>
                <w:szCs w:val="19"/>
              </w:rPr>
            </w:pPr>
            <w:r w:rsidRPr="00666FC0">
              <w:rPr>
                <w:sz w:val="19"/>
                <w:szCs w:val="19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8" w:type="dxa"/>
            <w:gridSpan w:val="3"/>
          </w:tcPr>
          <w:p w:rsidR="00666FC0" w:rsidRPr="00666FC0" w:rsidRDefault="00666FC0" w:rsidP="00666FC0">
            <w:pPr>
              <w:jc w:val="center"/>
              <w:rPr>
                <w:sz w:val="19"/>
                <w:szCs w:val="19"/>
              </w:rPr>
            </w:pPr>
            <w:r w:rsidRPr="00666FC0">
              <w:rPr>
                <w:sz w:val="19"/>
                <w:szCs w:val="19"/>
              </w:rPr>
              <w:t>да (нет)</w:t>
            </w:r>
            <w:r w:rsidRPr="00666FC0">
              <w:rPr>
                <w:sz w:val="19"/>
                <w:szCs w:val="19"/>
              </w:rPr>
              <w:br/>
              <w:t xml:space="preserve">(в случае участия </w:t>
            </w:r>
            <w:r w:rsidRPr="00666FC0">
              <w:rPr>
                <w:sz w:val="19"/>
                <w:szCs w:val="19"/>
              </w:rPr>
              <w:sym w:font="Symbol" w:char="F02D"/>
            </w:r>
            <w:r w:rsidRPr="00666FC0">
              <w:rPr>
                <w:sz w:val="19"/>
                <w:szCs w:val="19"/>
              </w:rPr>
              <w:t xml:space="preserve"> наименование заказчика, реализующего программу партнерства)</w:t>
            </w:r>
          </w:p>
        </w:tc>
      </w:tr>
      <w:tr w:rsidR="00666FC0" w:rsidRPr="00666FC0" w:rsidTr="008457A4">
        <w:trPr>
          <w:cantSplit/>
        </w:trPr>
        <w:tc>
          <w:tcPr>
            <w:tcW w:w="567" w:type="dxa"/>
          </w:tcPr>
          <w:p w:rsidR="00666FC0" w:rsidRPr="00666FC0" w:rsidRDefault="00666FC0" w:rsidP="00666FC0">
            <w:pPr>
              <w:jc w:val="center"/>
              <w:rPr>
                <w:sz w:val="20"/>
                <w:szCs w:val="20"/>
              </w:rPr>
            </w:pPr>
            <w:r w:rsidRPr="00666FC0">
              <w:rPr>
                <w:sz w:val="20"/>
                <w:szCs w:val="20"/>
              </w:rPr>
              <w:t>14</w:t>
            </w:r>
          </w:p>
        </w:tc>
        <w:tc>
          <w:tcPr>
            <w:tcW w:w="5273" w:type="dxa"/>
          </w:tcPr>
          <w:p w:rsidR="00666FC0" w:rsidRPr="00666FC0" w:rsidRDefault="00666FC0" w:rsidP="00666FC0">
            <w:pPr>
              <w:ind w:left="57"/>
              <w:rPr>
                <w:sz w:val="19"/>
                <w:szCs w:val="19"/>
              </w:rPr>
            </w:pPr>
            <w:proofErr w:type="gramStart"/>
            <w:r w:rsidRPr="00666FC0">
              <w:rPr>
                <w:sz w:val="19"/>
                <w:szCs w:val="19"/>
              </w:rPr>
              <w:t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“О контрактной системе в сфере закупок товаров, работ, услуг для обеспечения государственных и муниципальных нужд”, и (или) договоров, заключенных в соответствии с Федеральным законом “О закупках товаров, работ, услуг отдельными видами юридических лиц”</w:t>
            </w:r>
            <w:proofErr w:type="gramEnd"/>
          </w:p>
        </w:tc>
        <w:tc>
          <w:tcPr>
            <w:tcW w:w="3828" w:type="dxa"/>
            <w:gridSpan w:val="3"/>
          </w:tcPr>
          <w:p w:rsidR="00666FC0" w:rsidRPr="00666FC0" w:rsidRDefault="00666FC0" w:rsidP="00666FC0">
            <w:pPr>
              <w:jc w:val="center"/>
              <w:rPr>
                <w:sz w:val="19"/>
                <w:szCs w:val="19"/>
              </w:rPr>
            </w:pPr>
            <w:r w:rsidRPr="00666FC0">
              <w:rPr>
                <w:sz w:val="19"/>
                <w:szCs w:val="19"/>
              </w:rPr>
              <w:t>да (нет)</w:t>
            </w:r>
            <w:r w:rsidRPr="00666FC0">
              <w:rPr>
                <w:sz w:val="19"/>
                <w:szCs w:val="19"/>
              </w:rPr>
              <w:br/>
              <w:t xml:space="preserve">(при наличии </w:t>
            </w:r>
            <w:r w:rsidRPr="00666FC0">
              <w:rPr>
                <w:sz w:val="19"/>
                <w:szCs w:val="19"/>
              </w:rPr>
              <w:sym w:font="Symbol" w:char="F02D"/>
            </w:r>
            <w:r w:rsidRPr="00666FC0">
              <w:rPr>
                <w:sz w:val="19"/>
                <w:szCs w:val="19"/>
              </w:rPr>
              <w:t xml:space="preserve"> количество исполненных контрактов или договоров и общая сумма)</w:t>
            </w:r>
          </w:p>
        </w:tc>
      </w:tr>
      <w:tr w:rsidR="00666FC0" w:rsidRPr="00666FC0" w:rsidTr="008457A4">
        <w:trPr>
          <w:cantSplit/>
        </w:trPr>
        <w:tc>
          <w:tcPr>
            <w:tcW w:w="567" w:type="dxa"/>
          </w:tcPr>
          <w:p w:rsidR="00666FC0" w:rsidRPr="00666FC0" w:rsidRDefault="00666FC0" w:rsidP="00666FC0">
            <w:pPr>
              <w:jc w:val="center"/>
              <w:rPr>
                <w:sz w:val="20"/>
                <w:szCs w:val="20"/>
              </w:rPr>
            </w:pPr>
            <w:r w:rsidRPr="00666FC0">
              <w:rPr>
                <w:sz w:val="20"/>
                <w:szCs w:val="20"/>
              </w:rPr>
              <w:t>15</w:t>
            </w:r>
          </w:p>
        </w:tc>
        <w:tc>
          <w:tcPr>
            <w:tcW w:w="5273" w:type="dxa"/>
          </w:tcPr>
          <w:p w:rsidR="00666FC0" w:rsidRPr="00666FC0" w:rsidRDefault="00666FC0" w:rsidP="00666FC0">
            <w:pPr>
              <w:ind w:left="57"/>
              <w:rPr>
                <w:sz w:val="19"/>
                <w:szCs w:val="19"/>
              </w:rPr>
            </w:pPr>
            <w:proofErr w:type="gramStart"/>
            <w:r w:rsidRPr="00666FC0">
              <w:rPr>
                <w:sz w:val="19"/>
                <w:szCs w:val="19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666FC0">
              <w:rPr>
                <w:sz w:val="19"/>
                <w:szCs w:val="19"/>
              </w:rPr>
              <w:t xml:space="preserve"> </w:t>
            </w:r>
            <w:proofErr w:type="gramStart"/>
            <w:r w:rsidRPr="00666FC0">
              <w:rPr>
                <w:sz w:val="19"/>
                <w:szCs w:val="19"/>
              </w:rPr>
              <w:t>виде</w:t>
            </w:r>
            <w:proofErr w:type="gramEnd"/>
            <w:r w:rsidRPr="00666FC0">
              <w:rPr>
                <w:sz w:val="19"/>
                <w:szCs w:val="19"/>
              </w:rPr>
              <w:t xml:space="preserve"> дисквалификации</w:t>
            </w:r>
          </w:p>
        </w:tc>
        <w:tc>
          <w:tcPr>
            <w:tcW w:w="3828" w:type="dxa"/>
            <w:gridSpan w:val="3"/>
          </w:tcPr>
          <w:p w:rsidR="00666FC0" w:rsidRPr="00666FC0" w:rsidRDefault="00666FC0" w:rsidP="00666FC0">
            <w:pPr>
              <w:jc w:val="center"/>
              <w:rPr>
                <w:sz w:val="19"/>
                <w:szCs w:val="19"/>
              </w:rPr>
            </w:pPr>
            <w:r w:rsidRPr="00666FC0">
              <w:rPr>
                <w:sz w:val="19"/>
                <w:szCs w:val="19"/>
              </w:rPr>
              <w:t>да (нет)</w:t>
            </w:r>
          </w:p>
        </w:tc>
      </w:tr>
      <w:tr w:rsidR="00666FC0" w:rsidRPr="00666FC0" w:rsidTr="008457A4">
        <w:trPr>
          <w:cantSplit/>
        </w:trPr>
        <w:tc>
          <w:tcPr>
            <w:tcW w:w="567" w:type="dxa"/>
          </w:tcPr>
          <w:p w:rsidR="00666FC0" w:rsidRPr="00666FC0" w:rsidRDefault="00666FC0" w:rsidP="00666FC0">
            <w:pPr>
              <w:jc w:val="center"/>
              <w:rPr>
                <w:sz w:val="20"/>
                <w:szCs w:val="20"/>
              </w:rPr>
            </w:pPr>
            <w:r w:rsidRPr="00666FC0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5273" w:type="dxa"/>
          </w:tcPr>
          <w:p w:rsidR="00666FC0" w:rsidRPr="00666FC0" w:rsidRDefault="00666FC0" w:rsidP="00666FC0">
            <w:pPr>
              <w:ind w:left="57"/>
              <w:rPr>
                <w:sz w:val="19"/>
                <w:szCs w:val="19"/>
              </w:rPr>
            </w:pPr>
            <w:r w:rsidRPr="00666FC0">
              <w:rPr>
                <w:sz w:val="19"/>
                <w:szCs w:val="19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“О закупках товаров, работ, услуг отдельными видами юридических лиц” и “О контрактной системе в сфере закупок товаров, работ, услуг для обеспечения государственных и муниципальных нужд”</w:t>
            </w:r>
          </w:p>
        </w:tc>
        <w:tc>
          <w:tcPr>
            <w:tcW w:w="3828" w:type="dxa"/>
            <w:gridSpan w:val="3"/>
          </w:tcPr>
          <w:p w:rsidR="00666FC0" w:rsidRPr="00666FC0" w:rsidRDefault="00666FC0" w:rsidP="00666FC0">
            <w:pPr>
              <w:jc w:val="center"/>
              <w:rPr>
                <w:sz w:val="19"/>
                <w:szCs w:val="19"/>
              </w:rPr>
            </w:pPr>
            <w:r w:rsidRPr="00666FC0">
              <w:rPr>
                <w:sz w:val="19"/>
                <w:szCs w:val="19"/>
              </w:rPr>
              <w:t>да (нет)</w:t>
            </w:r>
          </w:p>
        </w:tc>
      </w:tr>
    </w:tbl>
    <w:p w:rsidR="00666FC0" w:rsidRPr="00666FC0" w:rsidRDefault="00666FC0" w:rsidP="00666FC0">
      <w:pPr>
        <w:keepNext/>
        <w:suppressAutoHyphens/>
        <w:spacing w:line="297" w:lineRule="atLeast"/>
        <w:rPr>
          <w:sz w:val="20"/>
          <w:szCs w:val="20"/>
        </w:rPr>
      </w:pPr>
    </w:p>
    <w:p w:rsidR="00666FC0" w:rsidRPr="00666FC0" w:rsidRDefault="00666FC0" w:rsidP="00666FC0">
      <w:pPr>
        <w:keepNext/>
        <w:suppressAutoHyphens/>
        <w:spacing w:line="297" w:lineRule="atLeast"/>
        <w:rPr>
          <w:sz w:val="20"/>
          <w:szCs w:val="20"/>
        </w:rPr>
      </w:pPr>
      <w:r w:rsidRPr="00666FC0">
        <w:rPr>
          <w:sz w:val="20"/>
          <w:szCs w:val="20"/>
        </w:rPr>
        <w:tab/>
        <w:t>______________________</w:t>
      </w:r>
      <w:r w:rsidRPr="00666FC0">
        <w:rPr>
          <w:sz w:val="20"/>
          <w:szCs w:val="20"/>
        </w:rPr>
        <w:tab/>
      </w:r>
      <w:r w:rsidRPr="00666FC0">
        <w:rPr>
          <w:sz w:val="20"/>
          <w:szCs w:val="20"/>
        </w:rPr>
        <w:tab/>
        <w:t>_________________________________________________</w:t>
      </w:r>
    </w:p>
    <w:p w:rsidR="00666FC0" w:rsidRPr="00666FC0" w:rsidRDefault="00666FC0" w:rsidP="00666FC0">
      <w:pPr>
        <w:autoSpaceDE w:val="0"/>
        <w:autoSpaceDN w:val="0"/>
        <w:adjustRightInd w:val="0"/>
        <w:jc w:val="both"/>
        <w:rPr>
          <w:sz w:val="18"/>
          <w:szCs w:val="20"/>
        </w:rPr>
      </w:pPr>
      <w:r w:rsidRPr="00666FC0">
        <w:rPr>
          <w:sz w:val="20"/>
          <w:szCs w:val="20"/>
        </w:rPr>
        <w:t xml:space="preserve">                           </w:t>
      </w:r>
      <w:r w:rsidRPr="00666FC0">
        <w:rPr>
          <w:sz w:val="18"/>
          <w:szCs w:val="20"/>
        </w:rPr>
        <w:t>Подпись</w:t>
      </w:r>
      <w:r w:rsidRPr="00666FC0">
        <w:rPr>
          <w:sz w:val="18"/>
          <w:szCs w:val="20"/>
        </w:rPr>
        <w:tab/>
      </w:r>
      <w:r w:rsidRPr="00666FC0">
        <w:rPr>
          <w:sz w:val="18"/>
          <w:szCs w:val="20"/>
        </w:rPr>
        <w:tab/>
      </w:r>
      <w:r w:rsidRPr="00666FC0">
        <w:rPr>
          <w:sz w:val="18"/>
          <w:szCs w:val="20"/>
        </w:rPr>
        <w:tab/>
        <w:t xml:space="preserve">                                     Ф.И.О </w:t>
      </w:r>
      <w:proofErr w:type="gramStart"/>
      <w:r w:rsidRPr="00666FC0">
        <w:rPr>
          <w:sz w:val="18"/>
          <w:szCs w:val="20"/>
        </w:rPr>
        <w:t>подписавшего</w:t>
      </w:r>
      <w:proofErr w:type="gramEnd"/>
      <w:r w:rsidRPr="00666FC0">
        <w:rPr>
          <w:sz w:val="18"/>
          <w:szCs w:val="20"/>
        </w:rPr>
        <w:t>, должность</w:t>
      </w:r>
      <w:r w:rsidRPr="00666FC0">
        <w:rPr>
          <w:sz w:val="18"/>
          <w:szCs w:val="20"/>
        </w:rPr>
        <w:tab/>
      </w:r>
    </w:p>
    <w:p w:rsidR="00ED16AE" w:rsidRPr="002E477D" w:rsidRDefault="00666FC0" w:rsidP="00C5516F">
      <w:pPr>
        <w:autoSpaceDE w:val="0"/>
        <w:autoSpaceDN w:val="0"/>
        <w:adjustRightInd w:val="0"/>
        <w:jc w:val="both"/>
        <w:rPr>
          <w:b/>
          <w:bCs/>
          <w:sz w:val="18"/>
          <w:szCs w:val="20"/>
        </w:rPr>
      </w:pPr>
      <w:proofErr w:type="spellStart"/>
      <w:r w:rsidRPr="002E477D">
        <w:rPr>
          <w:b/>
          <w:sz w:val="18"/>
          <w:szCs w:val="20"/>
        </w:rPr>
        <w:t>м.п</w:t>
      </w:r>
      <w:proofErr w:type="spellEnd"/>
      <w:r w:rsidRPr="002E477D">
        <w:rPr>
          <w:b/>
          <w:sz w:val="18"/>
          <w:szCs w:val="20"/>
        </w:rPr>
        <w:t>.</w:t>
      </w:r>
    </w:p>
    <w:sectPr w:rsidR="00ED16AE" w:rsidRPr="002E477D" w:rsidSect="00BE0327">
      <w:pgSz w:w="11906" w:h="16838" w:code="9"/>
      <w:pgMar w:top="1134" w:right="851" w:bottom="1134" w:left="1418" w:header="0" w:footer="28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ED5" w:rsidRDefault="00C24ED5">
      <w:r>
        <w:separator/>
      </w:r>
    </w:p>
    <w:p w:rsidR="00C24ED5" w:rsidRDefault="00C24ED5"/>
  </w:endnote>
  <w:endnote w:type="continuationSeparator" w:id="0">
    <w:p w:rsidR="00C24ED5" w:rsidRDefault="00C24ED5">
      <w:r>
        <w:continuationSeparator/>
      </w:r>
    </w:p>
    <w:p w:rsidR="00C24ED5" w:rsidRDefault="00C24E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87" w:rsidRDefault="00FE7987" w:rsidP="00045099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E7987" w:rsidRDefault="00FE7987" w:rsidP="00045099">
    <w:pPr>
      <w:pStyle w:val="ad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87" w:rsidRDefault="00FE7987" w:rsidP="00D7594B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E7987" w:rsidRDefault="00FE7987">
    <w:pPr>
      <w:pStyle w:val="ad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87" w:rsidRDefault="00FE7987" w:rsidP="00D856E7">
    <w:pPr>
      <w:pStyle w:val="ad"/>
      <w:jc w:val="center"/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B52F01">
      <w:rPr>
        <w:rStyle w:val="af"/>
        <w:noProof/>
      </w:rPr>
      <w:t>- 29 -</w:t>
    </w:r>
    <w:r>
      <w:rPr>
        <w:rStyle w:val="af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87" w:rsidRDefault="00FE798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47111"/>
      <w:docPartObj>
        <w:docPartGallery w:val="Page Numbers (Bottom of Page)"/>
        <w:docPartUnique/>
      </w:docPartObj>
    </w:sdtPr>
    <w:sdtEndPr/>
    <w:sdtContent>
      <w:p w:rsidR="00FE7987" w:rsidRDefault="00FE798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F01">
          <w:rPr>
            <w:noProof/>
          </w:rPr>
          <w:t>- 18 -</w:t>
        </w:r>
        <w:r>
          <w:fldChar w:fldCharType="end"/>
        </w:r>
      </w:p>
    </w:sdtContent>
  </w:sdt>
  <w:p w:rsidR="00FE7987" w:rsidRDefault="00FE7987" w:rsidP="00045099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193520"/>
      <w:docPartObj>
        <w:docPartGallery w:val="Page Numbers (Bottom of Page)"/>
        <w:docPartUnique/>
      </w:docPartObj>
    </w:sdtPr>
    <w:sdtEndPr/>
    <w:sdtContent>
      <w:p w:rsidR="00FE7987" w:rsidRDefault="00FE798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F01">
          <w:rPr>
            <w:noProof/>
          </w:rPr>
          <w:t>- 3 -</w:t>
        </w:r>
        <w:r>
          <w:fldChar w:fldCharType="end"/>
        </w:r>
      </w:p>
    </w:sdtContent>
  </w:sdt>
  <w:p w:rsidR="00FE7987" w:rsidRDefault="00FE7987" w:rsidP="00705ED2">
    <w:pPr>
      <w:pStyle w:val="ad"/>
      <w:tabs>
        <w:tab w:val="clear" w:pos="4677"/>
        <w:tab w:val="clear" w:pos="9355"/>
        <w:tab w:val="left" w:pos="597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87" w:rsidRDefault="00FE7987" w:rsidP="00D7594B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E7987" w:rsidRDefault="00FE7987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87" w:rsidRDefault="00FE7987" w:rsidP="00D856E7">
    <w:pPr>
      <w:pStyle w:val="ad"/>
      <w:jc w:val="center"/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B52F01">
      <w:rPr>
        <w:rStyle w:val="af"/>
        <w:noProof/>
      </w:rPr>
      <w:t>- 21 -</w:t>
    </w:r>
    <w:r>
      <w:rPr>
        <w:rStyle w:val="af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87" w:rsidRDefault="00FE7987">
    <w:pPr>
      <w:pStyle w:val="ad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87" w:rsidRDefault="00FE7987" w:rsidP="00D7594B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E7987" w:rsidRDefault="00FE7987">
    <w:pPr>
      <w:pStyle w:val="ad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87" w:rsidRDefault="00FE7987" w:rsidP="00D856E7">
    <w:pPr>
      <w:pStyle w:val="ad"/>
      <w:jc w:val="center"/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B52F01">
      <w:rPr>
        <w:rStyle w:val="af"/>
        <w:noProof/>
      </w:rPr>
      <w:t>- 25 -</w:t>
    </w:r>
    <w:r>
      <w:rPr>
        <w:rStyle w:val="af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87" w:rsidRDefault="00FE798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ED5" w:rsidRDefault="00C24ED5">
      <w:r>
        <w:separator/>
      </w:r>
    </w:p>
    <w:p w:rsidR="00C24ED5" w:rsidRDefault="00C24ED5"/>
  </w:footnote>
  <w:footnote w:type="continuationSeparator" w:id="0">
    <w:p w:rsidR="00C24ED5" w:rsidRDefault="00C24ED5">
      <w:r>
        <w:continuationSeparator/>
      </w:r>
    </w:p>
    <w:p w:rsidR="00C24ED5" w:rsidRDefault="00C24ED5"/>
  </w:footnote>
  <w:footnote w:id="1">
    <w:p w:rsidR="00FE7987" w:rsidRPr="00D42DF4" w:rsidRDefault="00FE7987" w:rsidP="00666FC0">
      <w:pPr>
        <w:pStyle w:val="aa"/>
        <w:ind w:firstLine="709"/>
        <w:jc w:val="both"/>
        <w:rPr>
          <w:sz w:val="16"/>
          <w:szCs w:val="16"/>
        </w:rPr>
      </w:pPr>
      <w:r w:rsidRPr="00D42DF4">
        <w:rPr>
          <w:rStyle w:val="ac"/>
          <w:sz w:val="16"/>
          <w:szCs w:val="16"/>
        </w:rPr>
        <w:t>1</w:t>
      </w:r>
      <w:r w:rsidRPr="00D42DF4">
        <w:rPr>
          <w:sz w:val="16"/>
          <w:szCs w:val="16"/>
        </w:rPr>
        <w:t> 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 7 и 8 настоящего документа, в течение 3 календарных лет, следующих один за другим.</w:t>
      </w:r>
    </w:p>
  </w:footnote>
  <w:footnote w:id="2">
    <w:p w:rsidR="00FE7987" w:rsidRPr="00D42DF4" w:rsidRDefault="00FE7987" w:rsidP="00666FC0">
      <w:pPr>
        <w:pStyle w:val="aa"/>
        <w:ind w:firstLine="709"/>
        <w:rPr>
          <w:sz w:val="16"/>
          <w:szCs w:val="16"/>
        </w:rPr>
      </w:pPr>
      <w:r w:rsidRPr="00D42DF4">
        <w:rPr>
          <w:rStyle w:val="ac"/>
          <w:sz w:val="16"/>
          <w:szCs w:val="16"/>
        </w:rPr>
        <w:t>2</w:t>
      </w:r>
      <w:r w:rsidRPr="00D42DF4">
        <w:rPr>
          <w:sz w:val="16"/>
          <w:szCs w:val="16"/>
        </w:rPr>
        <w:t> Пункты 1 - 11 настоящего документа являются обязательными для заполнения.</w:t>
      </w:r>
    </w:p>
  </w:footnote>
  <w:footnote w:id="3">
    <w:p w:rsidR="00FE7987" w:rsidRPr="00D42DF4" w:rsidRDefault="00FE7987" w:rsidP="00666FC0">
      <w:pPr>
        <w:pStyle w:val="aa"/>
        <w:ind w:firstLine="709"/>
        <w:jc w:val="both"/>
        <w:rPr>
          <w:sz w:val="16"/>
          <w:szCs w:val="16"/>
        </w:rPr>
      </w:pPr>
      <w:r w:rsidRPr="00D42DF4">
        <w:rPr>
          <w:rStyle w:val="ac"/>
          <w:sz w:val="16"/>
          <w:szCs w:val="16"/>
        </w:rPr>
        <w:t>3</w:t>
      </w:r>
      <w:r w:rsidRPr="00D42DF4">
        <w:rPr>
          <w:sz w:val="16"/>
          <w:szCs w:val="16"/>
        </w:rPr>
        <w:t> </w:t>
      </w:r>
      <w:proofErr w:type="gramStart"/>
      <w:r w:rsidRPr="00D42DF4">
        <w:rPr>
          <w:sz w:val="16"/>
          <w:szCs w:val="16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“в” - “д” пункта 1 части 1.1 статьи 4 Федерального закона “О развитии малого и среднего предпринимательства в Российской Федерации”.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87" w:rsidRDefault="00FE7987" w:rsidP="00045099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E7987" w:rsidRDefault="00FE798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87" w:rsidRDefault="00FE7987" w:rsidP="004C0BAD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E7987" w:rsidRDefault="00FE798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87" w:rsidRDefault="00FE7987" w:rsidP="004C0BAD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E7987" w:rsidRDefault="00FE7987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87" w:rsidRDefault="00FE7987" w:rsidP="004C0BAD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E7987" w:rsidRDefault="00FE798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D3FB7"/>
    <w:multiLevelType w:val="hybridMultilevel"/>
    <w:tmpl w:val="83E6A632"/>
    <w:lvl w:ilvl="0" w:tplc="C0EC908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A8DA63C0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7087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3403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F473704"/>
    <w:multiLevelType w:val="hybridMultilevel"/>
    <w:tmpl w:val="5056850E"/>
    <w:lvl w:ilvl="0" w:tplc="D4AA3028">
      <w:start w:val="1"/>
      <w:numFmt w:val="decimal"/>
      <w:lvlText w:val="4.%1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325515"/>
    <w:multiLevelType w:val="hybridMultilevel"/>
    <w:tmpl w:val="B1DAAC8E"/>
    <w:lvl w:ilvl="0" w:tplc="EAA2D8B2">
      <w:start w:val="1"/>
      <w:numFmt w:val="decimal"/>
      <w:lvlText w:val="1.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F774C"/>
    <w:multiLevelType w:val="hybridMultilevel"/>
    <w:tmpl w:val="70F4A15E"/>
    <w:lvl w:ilvl="0" w:tplc="214EFE66">
      <w:start w:val="1"/>
      <w:numFmt w:val="decimal"/>
      <w:lvlText w:val="%1)"/>
      <w:lvlJc w:val="left"/>
      <w:pPr>
        <w:ind w:left="1211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BBD5F15"/>
    <w:multiLevelType w:val="multilevel"/>
    <w:tmpl w:val="AC9A15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  <w:b/>
        <w:i/>
      </w:rPr>
    </w:lvl>
  </w:abstractNum>
  <w:abstractNum w:abstractNumId="7">
    <w:nsid w:val="1BC32C48"/>
    <w:multiLevelType w:val="hybridMultilevel"/>
    <w:tmpl w:val="FABCA1F4"/>
    <w:lvl w:ilvl="0" w:tplc="FFFFFFFF">
      <w:start w:val="1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C0357"/>
    <w:multiLevelType w:val="multilevel"/>
    <w:tmpl w:val="745AFB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9" w:hanging="1440"/>
      </w:pPr>
      <w:rPr>
        <w:rFonts w:hint="default"/>
      </w:rPr>
    </w:lvl>
  </w:abstractNum>
  <w:abstractNum w:abstractNumId="9">
    <w:nsid w:val="27A82208"/>
    <w:multiLevelType w:val="hybridMultilevel"/>
    <w:tmpl w:val="6C127A3C"/>
    <w:lvl w:ilvl="0" w:tplc="EFFA0D9A">
      <w:start w:val="1"/>
      <w:numFmt w:val="decimal"/>
      <w:lvlText w:val="%1."/>
      <w:lvlJc w:val="left"/>
      <w:pPr>
        <w:tabs>
          <w:tab w:val="num" w:pos="357"/>
        </w:tabs>
        <w:ind w:left="284" w:hanging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536A2"/>
    <w:multiLevelType w:val="hybridMultilevel"/>
    <w:tmpl w:val="7A1E6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44B8C"/>
    <w:multiLevelType w:val="multilevel"/>
    <w:tmpl w:val="0672B0C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sz w:val="20"/>
      </w:rPr>
    </w:lvl>
  </w:abstractNum>
  <w:abstractNum w:abstractNumId="12">
    <w:nsid w:val="31357BB9"/>
    <w:multiLevelType w:val="hybridMultilevel"/>
    <w:tmpl w:val="6C127A3C"/>
    <w:lvl w:ilvl="0" w:tplc="EFFA0D9A">
      <w:start w:val="1"/>
      <w:numFmt w:val="decimal"/>
      <w:lvlText w:val="%1."/>
      <w:lvlJc w:val="left"/>
      <w:pPr>
        <w:tabs>
          <w:tab w:val="num" w:pos="357"/>
        </w:tabs>
        <w:ind w:left="284" w:hanging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052DB9"/>
    <w:multiLevelType w:val="hybridMultilevel"/>
    <w:tmpl w:val="BF10487C"/>
    <w:lvl w:ilvl="0" w:tplc="44F24F5C">
      <w:start w:val="1"/>
      <w:numFmt w:val="decimal"/>
      <w:lvlText w:val="%1."/>
      <w:lvlJc w:val="left"/>
      <w:pPr>
        <w:tabs>
          <w:tab w:val="num" w:pos="556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2D23DB"/>
    <w:multiLevelType w:val="hybridMultilevel"/>
    <w:tmpl w:val="74C88566"/>
    <w:lvl w:ilvl="0" w:tplc="FFFFFFFF">
      <w:start w:val="1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D07AD"/>
    <w:multiLevelType w:val="hybridMultilevel"/>
    <w:tmpl w:val="BF10487C"/>
    <w:lvl w:ilvl="0" w:tplc="44F24F5C">
      <w:start w:val="1"/>
      <w:numFmt w:val="decimal"/>
      <w:lvlText w:val="%1."/>
      <w:lvlJc w:val="left"/>
      <w:pPr>
        <w:tabs>
          <w:tab w:val="num" w:pos="414"/>
        </w:tabs>
        <w:ind w:left="341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AE2F00"/>
    <w:multiLevelType w:val="hybridMultilevel"/>
    <w:tmpl w:val="C3F4126E"/>
    <w:lvl w:ilvl="0" w:tplc="B10CB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96CF1"/>
    <w:multiLevelType w:val="hybridMultilevel"/>
    <w:tmpl w:val="42AC19B2"/>
    <w:lvl w:ilvl="0" w:tplc="FFFFFFFF">
      <w:start w:val="1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E63ED"/>
    <w:multiLevelType w:val="hybridMultilevel"/>
    <w:tmpl w:val="709C7006"/>
    <w:lvl w:ilvl="0" w:tplc="4192FAA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DB96A34"/>
    <w:multiLevelType w:val="multilevel"/>
    <w:tmpl w:val="745AFB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9" w:hanging="1440"/>
      </w:pPr>
      <w:rPr>
        <w:rFonts w:hint="default"/>
      </w:rPr>
    </w:lvl>
  </w:abstractNum>
  <w:abstractNum w:abstractNumId="20">
    <w:nsid w:val="55E734EB"/>
    <w:multiLevelType w:val="hybridMultilevel"/>
    <w:tmpl w:val="9200A0BC"/>
    <w:lvl w:ilvl="0" w:tplc="F912D8EE">
      <w:start w:val="1"/>
      <w:numFmt w:val="decimal"/>
      <w:lvlText w:val="2.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84115"/>
    <w:multiLevelType w:val="hybridMultilevel"/>
    <w:tmpl w:val="1D826B6E"/>
    <w:lvl w:ilvl="0" w:tplc="F4BA22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943A0"/>
    <w:multiLevelType w:val="multilevel"/>
    <w:tmpl w:val="E6363E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</w:rPr>
    </w:lvl>
    <w:lvl w:ilvl="2">
      <w:start w:val="5"/>
      <w:numFmt w:val="decimal"/>
      <w:lvlText w:val="10.1.%3) 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>
    <w:nsid w:val="6D215CBE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113AA"/>
    <w:multiLevelType w:val="hybridMultilevel"/>
    <w:tmpl w:val="BF10487C"/>
    <w:lvl w:ilvl="0" w:tplc="44F24F5C">
      <w:start w:val="1"/>
      <w:numFmt w:val="decimal"/>
      <w:lvlText w:val="%1."/>
      <w:lvlJc w:val="left"/>
      <w:pPr>
        <w:tabs>
          <w:tab w:val="num" w:pos="556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8F1F92"/>
    <w:multiLevelType w:val="multilevel"/>
    <w:tmpl w:val="BA3C31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4A4064D"/>
    <w:multiLevelType w:val="hybridMultilevel"/>
    <w:tmpl w:val="BF10487C"/>
    <w:lvl w:ilvl="0" w:tplc="44F24F5C">
      <w:start w:val="1"/>
      <w:numFmt w:val="decimal"/>
      <w:lvlText w:val="%1."/>
      <w:lvlJc w:val="left"/>
      <w:pPr>
        <w:tabs>
          <w:tab w:val="num" w:pos="414"/>
        </w:tabs>
        <w:ind w:left="341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B45D81"/>
    <w:multiLevelType w:val="hybridMultilevel"/>
    <w:tmpl w:val="9C304E4C"/>
    <w:lvl w:ilvl="0" w:tplc="0D502E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06688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1"/>
        <w:numFmt w:val="bullet"/>
        <w:lvlText w:val="-"/>
        <w:legacy w:legacy="1" w:legacySpace="0" w:legacyIndent="900"/>
        <w:lvlJc w:val="left"/>
        <w:pPr>
          <w:ind w:left="1440" w:hanging="900"/>
        </w:pPr>
      </w:lvl>
    </w:lvlOverride>
  </w:num>
  <w:num w:numId="2">
    <w:abstractNumId w:val="9"/>
  </w:num>
  <w:num w:numId="3">
    <w:abstractNumId w:val="26"/>
  </w:num>
  <w:num w:numId="4">
    <w:abstractNumId w:val="13"/>
  </w:num>
  <w:num w:numId="5">
    <w:abstractNumId w:val="24"/>
  </w:num>
  <w:num w:numId="6">
    <w:abstractNumId w:val="8"/>
  </w:num>
  <w:num w:numId="7">
    <w:abstractNumId w:val="19"/>
  </w:num>
  <w:num w:numId="8">
    <w:abstractNumId w:val="18"/>
  </w:num>
  <w:num w:numId="9">
    <w:abstractNumId w:val="2"/>
  </w:num>
  <w:num w:numId="10">
    <w:abstractNumId w:val="17"/>
  </w:num>
  <w:num w:numId="11">
    <w:abstractNumId w:val="7"/>
  </w:num>
  <w:num w:numId="12">
    <w:abstractNumId w:val="14"/>
  </w:num>
  <w:num w:numId="13">
    <w:abstractNumId w:val="5"/>
  </w:num>
  <w:num w:numId="14">
    <w:abstractNumId w:val="4"/>
  </w:num>
  <w:num w:numId="15">
    <w:abstractNumId w:val="20"/>
  </w:num>
  <w:num w:numId="16">
    <w:abstractNumId w:val="6"/>
  </w:num>
  <w:num w:numId="17">
    <w:abstractNumId w:val="21"/>
  </w:num>
  <w:num w:numId="18">
    <w:abstractNumId w:val="1"/>
  </w:num>
  <w:num w:numId="19">
    <w:abstractNumId w:val="3"/>
  </w:num>
  <w:num w:numId="20">
    <w:abstractNumId w:val="27"/>
  </w:num>
  <w:num w:numId="21">
    <w:abstractNumId w:val="11"/>
  </w:num>
  <w:num w:numId="22">
    <w:abstractNumId w:val="25"/>
  </w:num>
  <w:num w:numId="23">
    <w:abstractNumId w:val="28"/>
  </w:num>
  <w:num w:numId="24">
    <w:abstractNumId w:val="22"/>
  </w:num>
  <w:num w:numId="25">
    <w:abstractNumId w:val="23"/>
  </w:num>
  <w:num w:numId="26">
    <w:abstractNumId w:val="12"/>
  </w:num>
  <w:num w:numId="27">
    <w:abstractNumId w:val="15"/>
  </w:num>
  <w:num w:numId="28">
    <w:abstractNumId w:val="16"/>
  </w:num>
  <w:num w:numId="29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6A"/>
    <w:rsid w:val="000001CC"/>
    <w:rsid w:val="000006B8"/>
    <w:rsid w:val="00000A91"/>
    <w:rsid w:val="00001FC3"/>
    <w:rsid w:val="000027BB"/>
    <w:rsid w:val="000028E2"/>
    <w:rsid w:val="00002A0E"/>
    <w:rsid w:val="00002B64"/>
    <w:rsid w:val="00002D03"/>
    <w:rsid w:val="00003477"/>
    <w:rsid w:val="000034B5"/>
    <w:rsid w:val="00003968"/>
    <w:rsid w:val="00003C18"/>
    <w:rsid w:val="00005268"/>
    <w:rsid w:val="000064C6"/>
    <w:rsid w:val="0000666A"/>
    <w:rsid w:val="00006833"/>
    <w:rsid w:val="000068A2"/>
    <w:rsid w:val="000110E7"/>
    <w:rsid w:val="0001243F"/>
    <w:rsid w:val="000126EF"/>
    <w:rsid w:val="00012746"/>
    <w:rsid w:val="00012BDC"/>
    <w:rsid w:val="00014A8B"/>
    <w:rsid w:val="00015B6A"/>
    <w:rsid w:val="000160CB"/>
    <w:rsid w:val="000167A9"/>
    <w:rsid w:val="00017342"/>
    <w:rsid w:val="00017373"/>
    <w:rsid w:val="00017825"/>
    <w:rsid w:val="00017C66"/>
    <w:rsid w:val="000203B2"/>
    <w:rsid w:val="00020A2B"/>
    <w:rsid w:val="00021193"/>
    <w:rsid w:val="00021570"/>
    <w:rsid w:val="000225D1"/>
    <w:rsid w:val="000236ED"/>
    <w:rsid w:val="00023D4E"/>
    <w:rsid w:val="00023E42"/>
    <w:rsid w:val="00024556"/>
    <w:rsid w:val="00025033"/>
    <w:rsid w:val="000273AE"/>
    <w:rsid w:val="000273F6"/>
    <w:rsid w:val="0002744F"/>
    <w:rsid w:val="00027B8E"/>
    <w:rsid w:val="00027D5D"/>
    <w:rsid w:val="00030551"/>
    <w:rsid w:val="00030BC8"/>
    <w:rsid w:val="000316E7"/>
    <w:rsid w:val="00031AF3"/>
    <w:rsid w:val="00031E5E"/>
    <w:rsid w:val="00031EDA"/>
    <w:rsid w:val="000321A1"/>
    <w:rsid w:val="000335AD"/>
    <w:rsid w:val="00034FF7"/>
    <w:rsid w:val="00035067"/>
    <w:rsid w:val="000368D2"/>
    <w:rsid w:val="000375E4"/>
    <w:rsid w:val="00037643"/>
    <w:rsid w:val="00037A8C"/>
    <w:rsid w:val="00040783"/>
    <w:rsid w:val="00041130"/>
    <w:rsid w:val="00041557"/>
    <w:rsid w:val="00042656"/>
    <w:rsid w:val="000429EB"/>
    <w:rsid w:val="000434C0"/>
    <w:rsid w:val="00044DA7"/>
    <w:rsid w:val="00044E35"/>
    <w:rsid w:val="00044F71"/>
    <w:rsid w:val="00045099"/>
    <w:rsid w:val="000453FD"/>
    <w:rsid w:val="0004666F"/>
    <w:rsid w:val="00047D9A"/>
    <w:rsid w:val="00051AEA"/>
    <w:rsid w:val="00051FD1"/>
    <w:rsid w:val="00052F47"/>
    <w:rsid w:val="000534E6"/>
    <w:rsid w:val="000536F6"/>
    <w:rsid w:val="00054688"/>
    <w:rsid w:val="00054F8D"/>
    <w:rsid w:val="00056EAD"/>
    <w:rsid w:val="0005701E"/>
    <w:rsid w:val="00057B21"/>
    <w:rsid w:val="00060065"/>
    <w:rsid w:val="000600B4"/>
    <w:rsid w:val="0006094B"/>
    <w:rsid w:val="00061C4D"/>
    <w:rsid w:val="00061F65"/>
    <w:rsid w:val="0006202E"/>
    <w:rsid w:val="000635EB"/>
    <w:rsid w:val="00063A34"/>
    <w:rsid w:val="000642F9"/>
    <w:rsid w:val="000644B5"/>
    <w:rsid w:val="00064608"/>
    <w:rsid w:val="0006591F"/>
    <w:rsid w:val="00065BAB"/>
    <w:rsid w:val="00065BB0"/>
    <w:rsid w:val="000663EB"/>
    <w:rsid w:val="00066533"/>
    <w:rsid w:val="0006656B"/>
    <w:rsid w:val="00066897"/>
    <w:rsid w:val="0006779E"/>
    <w:rsid w:val="00070BCD"/>
    <w:rsid w:val="00070F69"/>
    <w:rsid w:val="00072354"/>
    <w:rsid w:val="00072C51"/>
    <w:rsid w:val="00073926"/>
    <w:rsid w:val="00073A3B"/>
    <w:rsid w:val="00074866"/>
    <w:rsid w:val="000749CF"/>
    <w:rsid w:val="00074BBF"/>
    <w:rsid w:val="00074CF6"/>
    <w:rsid w:val="000755B8"/>
    <w:rsid w:val="00075E60"/>
    <w:rsid w:val="00075F5E"/>
    <w:rsid w:val="00076C98"/>
    <w:rsid w:val="00077466"/>
    <w:rsid w:val="00077883"/>
    <w:rsid w:val="00077C56"/>
    <w:rsid w:val="000803F5"/>
    <w:rsid w:val="00080E7D"/>
    <w:rsid w:val="00081497"/>
    <w:rsid w:val="0008177C"/>
    <w:rsid w:val="00082924"/>
    <w:rsid w:val="0008356D"/>
    <w:rsid w:val="00083E0A"/>
    <w:rsid w:val="00083EFC"/>
    <w:rsid w:val="00083F6E"/>
    <w:rsid w:val="000845B7"/>
    <w:rsid w:val="000848FD"/>
    <w:rsid w:val="00085CA6"/>
    <w:rsid w:val="00086213"/>
    <w:rsid w:val="00086E49"/>
    <w:rsid w:val="0009085A"/>
    <w:rsid w:val="00090DD3"/>
    <w:rsid w:val="00091CAD"/>
    <w:rsid w:val="00091FA8"/>
    <w:rsid w:val="000925A4"/>
    <w:rsid w:val="000927AA"/>
    <w:rsid w:val="00093503"/>
    <w:rsid w:val="000946EA"/>
    <w:rsid w:val="00094FFD"/>
    <w:rsid w:val="00097FCB"/>
    <w:rsid w:val="000A0ED4"/>
    <w:rsid w:val="000A1D28"/>
    <w:rsid w:val="000A2757"/>
    <w:rsid w:val="000A27FB"/>
    <w:rsid w:val="000A424E"/>
    <w:rsid w:val="000A459E"/>
    <w:rsid w:val="000A4E12"/>
    <w:rsid w:val="000A5AE1"/>
    <w:rsid w:val="000A7B6F"/>
    <w:rsid w:val="000A7C82"/>
    <w:rsid w:val="000A7D80"/>
    <w:rsid w:val="000B1418"/>
    <w:rsid w:val="000B20C6"/>
    <w:rsid w:val="000B3CB8"/>
    <w:rsid w:val="000B3FD4"/>
    <w:rsid w:val="000B431C"/>
    <w:rsid w:val="000B469B"/>
    <w:rsid w:val="000B548A"/>
    <w:rsid w:val="000B5693"/>
    <w:rsid w:val="000B5B9E"/>
    <w:rsid w:val="000B6BA6"/>
    <w:rsid w:val="000B6D9F"/>
    <w:rsid w:val="000B6DC9"/>
    <w:rsid w:val="000B6DEF"/>
    <w:rsid w:val="000B7141"/>
    <w:rsid w:val="000B764C"/>
    <w:rsid w:val="000C04F4"/>
    <w:rsid w:val="000C072B"/>
    <w:rsid w:val="000C0D57"/>
    <w:rsid w:val="000C1EDC"/>
    <w:rsid w:val="000C2470"/>
    <w:rsid w:val="000C2577"/>
    <w:rsid w:val="000C2C50"/>
    <w:rsid w:val="000C43E7"/>
    <w:rsid w:val="000C4491"/>
    <w:rsid w:val="000C47C5"/>
    <w:rsid w:val="000C554D"/>
    <w:rsid w:val="000C5997"/>
    <w:rsid w:val="000C5D7D"/>
    <w:rsid w:val="000C6097"/>
    <w:rsid w:val="000C65BE"/>
    <w:rsid w:val="000C6E04"/>
    <w:rsid w:val="000C6FD6"/>
    <w:rsid w:val="000C741F"/>
    <w:rsid w:val="000C7647"/>
    <w:rsid w:val="000C7F26"/>
    <w:rsid w:val="000D03CD"/>
    <w:rsid w:val="000D0802"/>
    <w:rsid w:val="000D126C"/>
    <w:rsid w:val="000D2839"/>
    <w:rsid w:val="000D2DCE"/>
    <w:rsid w:val="000D3413"/>
    <w:rsid w:val="000D37F8"/>
    <w:rsid w:val="000D3943"/>
    <w:rsid w:val="000D3A25"/>
    <w:rsid w:val="000D3B84"/>
    <w:rsid w:val="000D56C5"/>
    <w:rsid w:val="000D5A96"/>
    <w:rsid w:val="000D5BA8"/>
    <w:rsid w:val="000D611A"/>
    <w:rsid w:val="000D6331"/>
    <w:rsid w:val="000D787E"/>
    <w:rsid w:val="000D7A72"/>
    <w:rsid w:val="000D7F9F"/>
    <w:rsid w:val="000E0BCB"/>
    <w:rsid w:val="000E110B"/>
    <w:rsid w:val="000E38D2"/>
    <w:rsid w:val="000E4135"/>
    <w:rsid w:val="000E45D0"/>
    <w:rsid w:val="000E4C84"/>
    <w:rsid w:val="000E4D88"/>
    <w:rsid w:val="000E4FF9"/>
    <w:rsid w:val="000E56EC"/>
    <w:rsid w:val="000E5F8D"/>
    <w:rsid w:val="000E6523"/>
    <w:rsid w:val="000E6AB6"/>
    <w:rsid w:val="000E7C2B"/>
    <w:rsid w:val="000F0FFD"/>
    <w:rsid w:val="000F14AD"/>
    <w:rsid w:val="000F1BCF"/>
    <w:rsid w:val="000F1E76"/>
    <w:rsid w:val="000F20D7"/>
    <w:rsid w:val="000F2AE8"/>
    <w:rsid w:val="000F3BCA"/>
    <w:rsid w:val="000F44E5"/>
    <w:rsid w:val="000F4565"/>
    <w:rsid w:val="000F5086"/>
    <w:rsid w:val="000F618C"/>
    <w:rsid w:val="000F6F9A"/>
    <w:rsid w:val="000F72D2"/>
    <w:rsid w:val="000F7F85"/>
    <w:rsid w:val="00101666"/>
    <w:rsid w:val="00102370"/>
    <w:rsid w:val="001026A4"/>
    <w:rsid w:val="00102AB3"/>
    <w:rsid w:val="00103145"/>
    <w:rsid w:val="00103F5F"/>
    <w:rsid w:val="0010478E"/>
    <w:rsid w:val="00104DB7"/>
    <w:rsid w:val="00104E43"/>
    <w:rsid w:val="00105983"/>
    <w:rsid w:val="00105DE8"/>
    <w:rsid w:val="001064DE"/>
    <w:rsid w:val="00106841"/>
    <w:rsid w:val="001076A6"/>
    <w:rsid w:val="00107A66"/>
    <w:rsid w:val="00107F6E"/>
    <w:rsid w:val="00110215"/>
    <w:rsid w:val="001104A3"/>
    <w:rsid w:val="00110781"/>
    <w:rsid w:val="001125A0"/>
    <w:rsid w:val="00112C54"/>
    <w:rsid w:val="00112C94"/>
    <w:rsid w:val="001130DC"/>
    <w:rsid w:val="0011343E"/>
    <w:rsid w:val="001152A3"/>
    <w:rsid w:val="00116148"/>
    <w:rsid w:val="00116A42"/>
    <w:rsid w:val="00117743"/>
    <w:rsid w:val="00117EAE"/>
    <w:rsid w:val="001208C5"/>
    <w:rsid w:val="00121DB9"/>
    <w:rsid w:val="0012237A"/>
    <w:rsid w:val="00122D06"/>
    <w:rsid w:val="00123466"/>
    <w:rsid w:val="00123520"/>
    <w:rsid w:val="0012410A"/>
    <w:rsid w:val="00124153"/>
    <w:rsid w:val="00124BE5"/>
    <w:rsid w:val="00124F7C"/>
    <w:rsid w:val="001253BA"/>
    <w:rsid w:val="0012560E"/>
    <w:rsid w:val="00125B70"/>
    <w:rsid w:val="001266C4"/>
    <w:rsid w:val="00126902"/>
    <w:rsid w:val="00126976"/>
    <w:rsid w:val="001272ED"/>
    <w:rsid w:val="001274F8"/>
    <w:rsid w:val="00130997"/>
    <w:rsid w:val="00130D8D"/>
    <w:rsid w:val="0013117C"/>
    <w:rsid w:val="00131BFD"/>
    <w:rsid w:val="00132946"/>
    <w:rsid w:val="00132C96"/>
    <w:rsid w:val="001330BB"/>
    <w:rsid w:val="0013347B"/>
    <w:rsid w:val="00133B2B"/>
    <w:rsid w:val="0013442F"/>
    <w:rsid w:val="00134E17"/>
    <w:rsid w:val="00135334"/>
    <w:rsid w:val="001358C0"/>
    <w:rsid w:val="00136ADB"/>
    <w:rsid w:val="00137181"/>
    <w:rsid w:val="0013725C"/>
    <w:rsid w:val="0013777A"/>
    <w:rsid w:val="0014058F"/>
    <w:rsid w:val="00140D32"/>
    <w:rsid w:val="00140DCF"/>
    <w:rsid w:val="00141AC3"/>
    <w:rsid w:val="00142019"/>
    <w:rsid w:val="00142436"/>
    <w:rsid w:val="00142792"/>
    <w:rsid w:val="0014466C"/>
    <w:rsid w:val="00145193"/>
    <w:rsid w:val="00146D83"/>
    <w:rsid w:val="00147B4E"/>
    <w:rsid w:val="001507BE"/>
    <w:rsid w:val="001508DF"/>
    <w:rsid w:val="0015099F"/>
    <w:rsid w:val="00151ABA"/>
    <w:rsid w:val="00151B96"/>
    <w:rsid w:val="00153D24"/>
    <w:rsid w:val="00153DB8"/>
    <w:rsid w:val="001548B0"/>
    <w:rsid w:val="001550E2"/>
    <w:rsid w:val="00155902"/>
    <w:rsid w:val="00156631"/>
    <w:rsid w:val="0015664A"/>
    <w:rsid w:val="00156E2C"/>
    <w:rsid w:val="0016231B"/>
    <w:rsid w:val="0016252B"/>
    <w:rsid w:val="001626EA"/>
    <w:rsid w:val="001633B0"/>
    <w:rsid w:val="00163B12"/>
    <w:rsid w:val="00163CB8"/>
    <w:rsid w:val="00163F9E"/>
    <w:rsid w:val="00164824"/>
    <w:rsid w:val="00165E3A"/>
    <w:rsid w:val="00167758"/>
    <w:rsid w:val="0016796B"/>
    <w:rsid w:val="00167FA6"/>
    <w:rsid w:val="00170DAF"/>
    <w:rsid w:val="00171179"/>
    <w:rsid w:val="00171596"/>
    <w:rsid w:val="00171D09"/>
    <w:rsid w:val="00171D52"/>
    <w:rsid w:val="00172C35"/>
    <w:rsid w:val="00173442"/>
    <w:rsid w:val="00174C0D"/>
    <w:rsid w:val="00174CA9"/>
    <w:rsid w:val="0017565A"/>
    <w:rsid w:val="001804B4"/>
    <w:rsid w:val="00180867"/>
    <w:rsid w:val="00181C98"/>
    <w:rsid w:val="00181E7C"/>
    <w:rsid w:val="001831C6"/>
    <w:rsid w:val="001837B2"/>
    <w:rsid w:val="00183C89"/>
    <w:rsid w:val="00184B27"/>
    <w:rsid w:val="00185CEB"/>
    <w:rsid w:val="00186155"/>
    <w:rsid w:val="00186D5E"/>
    <w:rsid w:val="00187196"/>
    <w:rsid w:val="001873D6"/>
    <w:rsid w:val="0019182C"/>
    <w:rsid w:val="00191A21"/>
    <w:rsid w:val="0019232F"/>
    <w:rsid w:val="001929E6"/>
    <w:rsid w:val="00193944"/>
    <w:rsid w:val="00193952"/>
    <w:rsid w:val="001941DE"/>
    <w:rsid w:val="0019456F"/>
    <w:rsid w:val="0019496F"/>
    <w:rsid w:val="00194A40"/>
    <w:rsid w:val="00194E23"/>
    <w:rsid w:val="00195820"/>
    <w:rsid w:val="0019619C"/>
    <w:rsid w:val="0019638E"/>
    <w:rsid w:val="001969B0"/>
    <w:rsid w:val="00196BFF"/>
    <w:rsid w:val="00196DF3"/>
    <w:rsid w:val="001974D0"/>
    <w:rsid w:val="001A02BD"/>
    <w:rsid w:val="001A045A"/>
    <w:rsid w:val="001A187E"/>
    <w:rsid w:val="001A1F3F"/>
    <w:rsid w:val="001A2336"/>
    <w:rsid w:val="001A26A6"/>
    <w:rsid w:val="001A3C5C"/>
    <w:rsid w:val="001A4929"/>
    <w:rsid w:val="001A578A"/>
    <w:rsid w:val="001A5EBB"/>
    <w:rsid w:val="001A6C34"/>
    <w:rsid w:val="001A6F68"/>
    <w:rsid w:val="001B076F"/>
    <w:rsid w:val="001B20F1"/>
    <w:rsid w:val="001B2D11"/>
    <w:rsid w:val="001B310D"/>
    <w:rsid w:val="001B37A9"/>
    <w:rsid w:val="001B39AC"/>
    <w:rsid w:val="001B3E6F"/>
    <w:rsid w:val="001B5B6E"/>
    <w:rsid w:val="001B6FC3"/>
    <w:rsid w:val="001B7063"/>
    <w:rsid w:val="001C04B0"/>
    <w:rsid w:val="001C0C49"/>
    <w:rsid w:val="001C1AB8"/>
    <w:rsid w:val="001C1EB3"/>
    <w:rsid w:val="001C1F3F"/>
    <w:rsid w:val="001C24AC"/>
    <w:rsid w:val="001C282F"/>
    <w:rsid w:val="001C32E0"/>
    <w:rsid w:val="001C36DB"/>
    <w:rsid w:val="001C3A44"/>
    <w:rsid w:val="001C3BD5"/>
    <w:rsid w:val="001C4706"/>
    <w:rsid w:val="001C4EF6"/>
    <w:rsid w:val="001C5B95"/>
    <w:rsid w:val="001C5CF1"/>
    <w:rsid w:val="001C5DAA"/>
    <w:rsid w:val="001C6A50"/>
    <w:rsid w:val="001C6AAF"/>
    <w:rsid w:val="001C70D1"/>
    <w:rsid w:val="001C7A6E"/>
    <w:rsid w:val="001D03EF"/>
    <w:rsid w:val="001D07E2"/>
    <w:rsid w:val="001D122C"/>
    <w:rsid w:val="001D1711"/>
    <w:rsid w:val="001D208B"/>
    <w:rsid w:val="001D2E99"/>
    <w:rsid w:val="001D4929"/>
    <w:rsid w:val="001D4EC2"/>
    <w:rsid w:val="001D5EBA"/>
    <w:rsid w:val="001D6241"/>
    <w:rsid w:val="001D63F1"/>
    <w:rsid w:val="001D6429"/>
    <w:rsid w:val="001D6894"/>
    <w:rsid w:val="001D6D42"/>
    <w:rsid w:val="001D6DB3"/>
    <w:rsid w:val="001E1817"/>
    <w:rsid w:val="001E1A7E"/>
    <w:rsid w:val="001E3375"/>
    <w:rsid w:val="001E3414"/>
    <w:rsid w:val="001E35BA"/>
    <w:rsid w:val="001E3654"/>
    <w:rsid w:val="001E4ADD"/>
    <w:rsid w:val="001E502B"/>
    <w:rsid w:val="001E637B"/>
    <w:rsid w:val="001E660F"/>
    <w:rsid w:val="001E6BE7"/>
    <w:rsid w:val="001E6C67"/>
    <w:rsid w:val="001E6DA2"/>
    <w:rsid w:val="001E6F67"/>
    <w:rsid w:val="001E7016"/>
    <w:rsid w:val="001F0274"/>
    <w:rsid w:val="001F037E"/>
    <w:rsid w:val="001F1ACE"/>
    <w:rsid w:val="001F26D1"/>
    <w:rsid w:val="001F2B0E"/>
    <w:rsid w:val="001F34A0"/>
    <w:rsid w:val="001F3739"/>
    <w:rsid w:val="001F39DF"/>
    <w:rsid w:val="001F3F43"/>
    <w:rsid w:val="001F422D"/>
    <w:rsid w:val="001F4ECF"/>
    <w:rsid w:val="001F52D5"/>
    <w:rsid w:val="001F55F6"/>
    <w:rsid w:val="001F5676"/>
    <w:rsid w:val="001F5CA9"/>
    <w:rsid w:val="001F6812"/>
    <w:rsid w:val="001F721E"/>
    <w:rsid w:val="00200212"/>
    <w:rsid w:val="0020042C"/>
    <w:rsid w:val="00200527"/>
    <w:rsid w:val="00200858"/>
    <w:rsid w:val="00200AFC"/>
    <w:rsid w:val="00201285"/>
    <w:rsid w:val="0020137A"/>
    <w:rsid w:val="0020169B"/>
    <w:rsid w:val="00201854"/>
    <w:rsid w:val="002023D2"/>
    <w:rsid w:val="002025B3"/>
    <w:rsid w:val="00202BDA"/>
    <w:rsid w:val="00202E3B"/>
    <w:rsid w:val="0020348D"/>
    <w:rsid w:val="0020377D"/>
    <w:rsid w:val="00203BCA"/>
    <w:rsid w:val="00203CA4"/>
    <w:rsid w:val="00204180"/>
    <w:rsid w:val="00204700"/>
    <w:rsid w:val="00204A19"/>
    <w:rsid w:val="002050F1"/>
    <w:rsid w:val="0020549C"/>
    <w:rsid w:val="00206049"/>
    <w:rsid w:val="002060E1"/>
    <w:rsid w:val="002062E8"/>
    <w:rsid w:val="0020749F"/>
    <w:rsid w:val="00207CE1"/>
    <w:rsid w:val="00207EB8"/>
    <w:rsid w:val="00210FDE"/>
    <w:rsid w:val="002110D5"/>
    <w:rsid w:val="0021110F"/>
    <w:rsid w:val="00211691"/>
    <w:rsid w:val="00211AC9"/>
    <w:rsid w:val="00211E90"/>
    <w:rsid w:val="00212899"/>
    <w:rsid w:val="00212D96"/>
    <w:rsid w:val="0021324F"/>
    <w:rsid w:val="00213ADD"/>
    <w:rsid w:val="0021408B"/>
    <w:rsid w:val="002140EC"/>
    <w:rsid w:val="00214F99"/>
    <w:rsid w:val="00215595"/>
    <w:rsid w:val="00216500"/>
    <w:rsid w:val="002173CD"/>
    <w:rsid w:val="00220C86"/>
    <w:rsid w:val="0022109E"/>
    <w:rsid w:val="002211B7"/>
    <w:rsid w:val="00222C02"/>
    <w:rsid w:val="00222EC8"/>
    <w:rsid w:val="002230FC"/>
    <w:rsid w:val="00223463"/>
    <w:rsid w:val="0022350E"/>
    <w:rsid w:val="00223829"/>
    <w:rsid w:val="0022508E"/>
    <w:rsid w:val="0022625E"/>
    <w:rsid w:val="00226369"/>
    <w:rsid w:val="00226693"/>
    <w:rsid w:val="00227D4F"/>
    <w:rsid w:val="00227D93"/>
    <w:rsid w:val="002305A0"/>
    <w:rsid w:val="0023089B"/>
    <w:rsid w:val="00233FDA"/>
    <w:rsid w:val="0023406B"/>
    <w:rsid w:val="0023485D"/>
    <w:rsid w:val="00234B80"/>
    <w:rsid w:val="00234BDC"/>
    <w:rsid w:val="0023569A"/>
    <w:rsid w:val="00235905"/>
    <w:rsid w:val="00236123"/>
    <w:rsid w:val="002362CB"/>
    <w:rsid w:val="002365FC"/>
    <w:rsid w:val="00237477"/>
    <w:rsid w:val="00237D06"/>
    <w:rsid w:val="00240032"/>
    <w:rsid w:val="00240FEF"/>
    <w:rsid w:val="00241F7C"/>
    <w:rsid w:val="00242064"/>
    <w:rsid w:val="0024240F"/>
    <w:rsid w:val="00242499"/>
    <w:rsid w:val="00242800"/>
    <w:rsid w:val="00242C5F"/>
    <w:rsid w:val="00243803"/>
    <w:rsid w:val="0024423B"/>
    <w:rsid w:val="00244E39"/>
    <w:rsid w:val="00245155"/>
    <w:rsid w:val="0024567B"/>
    <w:rsid w:val="00247470"/>
    <w:rsid w:val="00247A80"/>
    <w:rsid w:val="00250F0B"/>
    <w:rsid w:val="0025112C"/>
    <w:rsid w:val="00251300"/>
    <w:rsid w:val="00251934"/>
    <w:rsid w:val="00252253"/>
    <w:rsid w:val="00252672"/>
    <w:rsid w:val="002531BB"/>
    <w:rsid w:val="00253598"/>
    <w:rsid w:val="00253B5D"/>
    <w:rsid w:val="00253FEE"/>
    <w:rsid w:val="00254167"/>
    <w:rsid w:val="0025455D"/>
    <w:rsid w:val="002545C3"/>
    <w:rsid w:val="002548A7"/>
    <w:rsid w:val="0025493C"/>
    <w:rsid w:val="0025650C"/>
    <w:rsid w:val="00256886"/>
    <w:rsid w:val="002569C1"/>
    <w:rsid w:val="00256BA3"/>
    <w:rsid w:val="00257CB6"/>
    <w:rsid w:val="00257D57"/>
    <w:rsid w:val="00260B6E"/>
    <w:rsid w:val="00260CEA"/>
    <w:rsid w:val="00261733"/>
    <w:rsid w:val="00262A35"/>
    <w:rsid w:val="00263011"/>
    <w:rsid w:val="0026335C"/>
    <w:rsid w:val="0026345C"/>
    <w:rsid w:val="002634E5"/>
    <w:rsid w:val="00264646"/>
    <w:rsid w:val="00264E65"/>
    <w:rsid w:val="00265AA7"/>
    <w:rsid w:val="00266A5D"/>
    <w:rsid w:val="00267B71"/>
    <w:rsid w:val="002709D6"/>
    <w:rsid w:val="00271D5F"/>
    <w:rsid w:val="00271F20"/>
    <w:rsid w:val="00272107"/>
    <w:rsid w:val="00272480"/>
    <w:rsid w:val="0027256E"/>
    <w:rsid w:val="00272B12"/>
    <w:rsid w:val="00273155"/>
    <w:rsid w:val="0027380F"/>
    <w:rsid w:val="00274397"/>
    <w:rsid w:val="00275553"/>
    <w:rsid w:val="00275972"/>
    <w:rsid w:val="00275A54"/>
    <w:rsid w:val="002761AC"/>
    <w:rsid w:val="0027683E"/>
    <w:rsid w:val="0027696A"/>
    <w:rsid w:val="0027712A"/>
    <w:rsid w:val="002773EA"/>
    <w:rsid w:val="002774E1"/>
    <w:rsid w:val="002779F2"/>
    <w:rsid w:val="002805BD"/>
    <w:rsid w:val="00282C96"/>
    <w:rsid w:val="00284FF6"/>
    <w:rsid w:val="00285CE8"/>
    <w:rsid w:val="00285F60"/>
    <w:rsid w:val="00286608"/>
    <w:rsid w:val="002869CD"/>
    <w:rsid w:val="002869DF"/>
    <w:rsid w:val="00287064"/>
    <w:rsid w:val="0028734C"/>
    <w:rsid w:val="00287CAF"/>
    <w:rsid w:val="00290924"/>
    <w:rsid w:val="00290ACC"/>
    <w:rsid w:val="00290AE2"/>
    <w:rsid w:val="00290F95"/>
    <w:rsid w:val="00291615"/>
    <w:rsid w:val="00293993"/>
    <w:rsid w:val="00293A24"/>
    <w:rsid w:val="00293CDC"/>
    <w:rsid w:val="00293D73"/>
    <w:rsid w:val="0029429D"/>
    <w:rsid w:val="002973F3"/>
    <w:rsid w:val="00297429"/>
    <w:rsid w:val="00297BA2"/>
    <w:rsid w:val="002A067B"/>
    <w:rsid w:val="002A0881"/>
    <w:rsid w:val="002A0EB0"/>
    <w:rsid w:val="002A12CE"/>
    <w:rsid w:val="002A146E"/>
    <w:rsid w:val="002A1604"/>
    <w:rsid w:val="002A164E"/>
    <w:rsid w:val="002A1CDC"/>
    <w:rsid w:val="002A289B"/>
    <w:rsid w:val="002A2A71"/>
    <w:rsid w:val="002A2A8B"/>
    <w:rsid w:val="002A2DF4"/>
    <w:rsid w:val="002A34E1"/>
    <w:rsid w:val="002A39A9"/>
    <w:rsid w:val="002A4052"/>
    <w:rsid w:val="002A4515"/>
    <w:rsid w:val="002A479F"/>
    <w:rsid w:val="002A4DDE"/>
    <w:rsid w:val="002A59D7"/>
    <w:rsid w:val="002A6098"/>
    <w:rsid w:val="002A6839"/>
    <w:rsid w:val="002A6C17"/>
    <w:rsid w:val="002A732D"/>
    <w:rsid w:val="002A7AB7"/>
    <w:rsid w:val="002A7BC8"/>
    <w:rsid w:val="002B17D4"/>
    <w:rsid w:val="002B1806"/>
    <w:rsid w:val="002B25DB"/>
    <w:rsid w:val="002B2747"/>
    <w:rsid w:val="002B3ACC"/>
    <w:rsid w:val="002B4411"/>
    <w:rsid w:val="002B4E8C"/>
    <w:rsid w:val="002B62FB"/>
    <w:rsid w:val="002B76EC"/>
    <w:rsid w:val="002B7951"/>
    <w:rsid w:val="002C026E"/>
    <w:rsid w:val="002C1749"/>
    <w:rsid w:val="002C1A59"/>
    <w:rsid w:val="002C1DA4"/>
    <w:rsid w:val="002C2228"/>
    <w:rsid w:val="002C233E"/>
    <w:rsid w:val="002C27BA"/>
    <w:rsid w:val="002C2B68"/>
    <w:rsid w:val="002C36F2"/>
    <w:rsid w:val="002C4199"/>
    <w:rsid w:val="002C452C"/>
    <w:rsid w:val="002C465F"/>
    <w:rsid w:val="002C49C7"/>
    <w:rsid w:val="002C4C3B"/>
    <w:rsid w:val="002C4F34"/>
    <w:rsid w:val="002C7259"/>
    <w:rsid w:val="002C7820"/>
    <w:rsid w:val="002C7ADF"/>
    <w:rsid w:val="002D0145"/>
    <w:rsid w:val="002D126E"/>
    <w:rsid w:val="002D1566"/>
    <w:rsid w:val="002D2386"/>
    <w:rsid w:val="002D25F6"/>
    <w:rsid w:val="002D2DD7"/>
    <w:rsid w:val="002D4456"/>
    <w:rsid w:val="002D4A0A"/>
    <w:rsid w:val="002D58D9"/>
    <w:rsid w:val="002D65CB"/>
    <w:rsid w:val="002D7959"/>
    <w:rsid w:val="002D7964"/>
    <w:rsid w:val="002D7D9D"/>
    <w:rsid w:val="002D7F3C"/>
    <w:rsid w:val="002E0020"/>
    <w:rsid w:val="002E01E8"/>
    <w:rsid w:val="002E03FA"/>
    <w:rsid w:val="002E08CF"/>
    <w:rsid w:val="002E0C36"/>
    <w:rsid w:val="002E119A"/>
    <w:rsid w:val="002E244E"/>
    <w:rsid w:val="002E258B"/>
    <w:rsid w:val="002E2C8E"/>
    <w:rsid w:val="002E37CA"/>
    <w:rsid w:val="002E477D"/>
    <w:rsid w:val="002E5466"/>
    <w:rsid w:val="002E5537"/>
    <w:rsid w:val="002E5555"/>
    <w:rsid w:val="002E5622"/>
    <w:rsid w:val="002E5E29"/>
    <w:rsid w:val="002E7180"/>
    <w:rsid w:val="002E74B4"/>
    <w:rsid w:val="002F0710"/>
    <w:rsid w:val="002F0852"/>
    <w:rsid w:val="002F0DDB"/>
    <w:rsid w:val="002F0EF5"/>
    <w:rsid w:val="002F1619"/>
    <w:rsid w:val="002F2572"/>
    <w:rsid w:val="002F33B1"/>
    <w:rsid w:val="002F3996"/>
    <w:rsid w:val="002F4230"/>
    <w:rsid w:val="002F5A8B"/>
    <w:rsid w:val="002F5DD0"/>
    <w:rsid w:val="002F641E"/>
    <w:rsid w:val="002F6A82"/>
    <w:rsid w:val="002F6DD2"/>
    <w:rsid w:val="0030057F"/>
    <w:rsid w:val="0030189E"/>
    <w:rsid w:val="00301B1D"/>
    <w:rsid w:val="003026F1"/>
    <w:rsid w:val="00302B1C"/>
    <w:rsid w:val="003031DC"/>
    <w:rsid w:val="00303CB7"/>
    <w:rsid w:val="0030477E"/>
    <w:rsid w:val="00305088"/>
    <w:rsid w:val="00305D97"/>
    <w:rsid w:val="00306A98"/>
    <w:rsid w:val="00306CFF"/>
    <w:rsid w:val="00310B06"/>
    <w:rsid w:val="00311015"/>
    <w:rsid w:val="00311D4E"/>
    <w:rsid w:val="00312034"/>
    <w:rsid w:val="003125BD"/>
    <w:rsid w:val="00312702"/>
    <w:rsid w:val="0031277A"/>
    <w:rsid w:val="003127A9"/>
    <w:rsid w:val="00313B28"/>
    <w:rsid w:val="003143C5"/>
    <w:rsid w:val="0031474E"/>
    <w:rsid w:val="00314E9F"/>
    <w:rsid w:val="003169B7"/>
    <w:rsid w:val="00320BB0"/>
    <w:rsid w:val="0032187E"/>
    <w:rsid w:val="00321916"/>
    <w:rsid w:val="00321DA3"/>
    <w:rsid w:val="003222B7"/>
    <w:rsid w:val="0032243A"/>
    <w:rsid w:val="0032248F"/>
    <w:rsid w:val="003237B0"/>
    <w:rsid w:val="00323D08"/>
    <w:rsid w:val="0032429C"/>
    <w:rsid w:val="00324422"/>
    <w:rsid w:val="00324D2B"/>
    <w:rsid w:val="003266B7"/>
    <w:rsid w:val="00326FAC"/>
    <w:rsid w:val="00330194"/>
    <w:rsid w:val="003302C7"/>
    <w:rsid w:val="00332776"/>
    <w:rsid w:val="003328C8"/>
    <w:rsid w:val="00333336"/>
    <w:rsid w:val="00334CB6"/>
    <w:rsid w:val="00335E91"/>
    <w:rsid w:val="0033697C"/>
    <w:rsid w:val="00336AD5"/>
    <w:rsid w:val="00337A57"/>
    <w:rsid w:val="00337FFC"/>
    <w:rsid w:val="00341DDC"/>
    <w:rsid w:val="0034312C"/>
    <w:rsid w:val="003433CF"/>
    <w:rsid w:val="00343858"/>
    <w:rsid w:val="00343E41"/>
    <w:rsid w:val="0034418A"/>
    <w:rsid w:val="00344C1B"/>
    <w:rsid w:val="003450B4"/>
    <w:rsid w:val="00347092"/>
    <w:rsid w:val="00347139"/>
    <w:rsid w:val="00347A1B"/>
    <w:rsid w:val="003504B3"/>
    <w:rsid w:val="003508D8"/>
    <w:rsid w:val="003518A5"/>
    <w:rsid w:val="00351D19"/>
    <w:rsid w:val="00352189"/>
    <w:rsid w:val="0035242C"/>
    <w:rsid w:val="00352561"/>
    <w:rsid w:val="0035335E"/>
    <w:rsid w:val="00353D56"/>
    <w:rsid w:val="003542B9"/>
    <w:rsid w:val="00354A00"/>
    <w:rsid w:val="00354D5D"/>
    <w:rsid w:val="003550D4"/>
    <w:rsid w:val="003554AD"/>
    <w:rsid w:val="003555F4"/>
    <w:rsid w:val="00355A2F"/>
    <w:rsid w:val="003562FE"/>
    <w:rsid w:val="00356B6B"/>
    <w:rsid w:val="00356E26"/>
    <w:rsid w:val="00357EE8"/>
    <w:rsid w:val="0036082C"/>
    <w:rsid w:val="00362EB2"/>
    <w:rsid w:val="003638FB"/>
    <w:rsid w:val="003643D3"/>
    <w:rsid w:val="0036486D"/>
    <w:rsid w:val="00364C3D"/>
    <w:rsid w:val="0036586E"/>
    <w:rsid w:val="00366614"/>
    <w:rsid w:val="003668A9"/>
    <w:rsid w:val="003677D9"/>
    <w:rsid w:val="0036799F"/>
    <w:rsid w:val="00370DE1"/>
    <w:rsid w:val="003711AE"/>
    <w:rsid w:val="0037139E"/>
    <w:rsid w:val="00372653"/>
    <w:rsid w:val="00372905"/>
    <w:rsid w:val="0037299D"/>
    <w:rsid w:val="003731F5"/>
    <w:rsid w:val="00373810"/>
    <w:rsid w:val="00374363"/>
    <w:rsid w:val="00374578"/>
    <w:rsid w:val="00375033"/>
    <w:rsid w:val="003758AF"/>
    <w:rsid w:val="00376C1E"/>
    <w:rsid w:val="0037744F"/>
    <w:rsid w:val="00377EDA"/>
    <w:rsid w:val="00380748"/>
    <w:rsid w:val="00380B7A"/>
    <w:rsid w:val="00380DAA"/>
    <w:rsid w:val="0038132C"/>
    <w:rsid w:val="0038133C"/>
    <w:rsid w:val="00382EF4"/>
    <w:rsid w:val="00382F46"/>
    <w:rsid w:val="003840DE"/>
    <w:rsid w:val="003848A6"/>
    <w:rsid w:val="00385447"/>
    <w:rsid w:val="00385AE1"/>
    <w:rsid w:val="0038632C"/>
    <w:rsid w:val="00386984"/>
    <w:rsid w:val="00386CE9"/>
    <w:rsid w:val="0038714A"/>
    <w:rsid w:val="0038753B"/>
    <w:rsid w:val="00390A79"/>
    <w:rsid w:val="003912FF"/>
    <w:rsid w:val="003914F2"/>
    <w:rsid w:val="0039160F"/>
    <w:rsid w:val="00391621"/>
    <w:rsid w:val="003925AB"/>
    <w:rsid w:val="0039358C"/>
    <w:rsid w:val="00394FBA"/>
    <w:rsid w:val="003950AA"/>
    <w:rsid w:val="00395415"/>
    <w:rsid w:val="00396678"/>
    <w:rsid w:val="00397CE7"/>
    <w:rsid w:val="003A0A0B"/>
    <w:rsid w:val="003A0C52"/>
    <w:rsid w:val="003A2D79"/>
    <w:rsid w:val="003A2EE0"/>
    <w:rsid w:val="003A3EA3"/>
    <w:rsid w:val="003A40EE"/>
    <w:rsid w:val="003A4941"/>
    <w:rsid w:val="003A532A"/>
    <w:rsid w:val="003A5D59"/>
    <w:rsid w:val="003A6DEC"/>
    <w:rsid w:val="003B03F3"/>
    <w:rsid w:val="003B29EE"/>
    <w:rsid w:val="003B2F1D"/>
    <w:rsid w:val="003B32CF"/>
    <w:rsid w:val="003B34AD"/>
    <w:rsid w:val="003B51F5"/>
    <w:rsid w:val="003B60B3"/>
    <w:rsid w:val="003B63DE"/>
    <w:rsid w:val="003B6D64"/>
    <w:rsid w:val="003B74E3"/>
    <w:rsid w:val="003B7A05"/>
    <w:rsid w:val="003B7F18"/>
    <w:rsid w:val="003C0755"/>
    <w:rsid w:val="003C3060"/>
    <w:rsid w:val="003C31EF"/>
    <w:rsid w:val="003C3314"/>
    <w:rsid w:val="003C3B97"/>
    <w:rsid w:val="003C3FF5"/>
    <w:rsid w:val="003C5733"/>
    <w:rsid w:val="003C5D85"/>
    <w:rsid w:val="003C638C"/>
    <w:rsid w:val="003D0D9B"/>
    <w:rsid w:val="003D0FFE"/>
    <w:rsid w:val="003D18AC"/>
    <w:rsid w:val="003D1D81"/>
    <w:rsid w:val="003D26D0"/>
    <w:rsid w:val="003D3171"/>
    <w:rsid w:val="003D405E"/>
    <w:rsid w:val="003D460A"/>
    <w:rsid w:val="003D4B7C"/>
    <w:rsid w:val="003D528A"/>
    <w:rsid w:val="003D534C"/>
    <w:rsid w:val="003D53C5"/>
    <w:rsid w:val="003D720A"/>
    <w:rsid w:val="003D7E3D"/>
    <w:rsid w:val="003E1108"/>
    <w:rsid w:val="003E2453"/>
    <w:rsid w:val="003E278F"/>
    <w:rsid w:val="003E31C1"/>
    <w:rsid w:val="003E3270"/>
    <w:rsid w:val="003E4723"/>
    <w:rsid w:val="003E56C0"/>
    <w:rsid w:val="003E57ED"/>
    <w:rsid w:val="003E5967"/>
    <w:rsid w:val="003E62FC"/>
    <w:rsid w:val="003E6303"/>
    <w:rsid w:val="003E6A6A"/>
    <w:rsid w:val="003E79A9"/>
    <w:rsid w:val="003E7A13"/>
    <w:rsid w:val="003F019E"/>
    <w:rsid w:val="003F0EC1"/>
    <w:rsid w:val="003F1E34"/>
    <w:rsid w:val="003F26BE"/>
    <w:rsid w:val="003F2D45"/>
    <w:rsid w:val="003F2DE1"/>
    <w:rsid w:val="003F339D"/>
    <w:rsid w:val="003F569C"/>
    <w:rsid w:val="003F64BD"/>
    <w:rsid w:val="003F69B3"/>
    <w:rsid w:val="003F6C9F"/>
    <w:rsid w:val="003F7794"/>
    <w:rsid w:val="003F79DF"/>
    <w:rsid w:val="003F79E5"/>
    <w:rsid w:val="00401117"/>
    <w:rsid w:val="00402230"/>
    <w:rsid w:val="00403609"/>
    <w:rsid w:val="00403FEA"/>
    <w:rsid w:val="0040422C"/>
    <w:rsid w:val="00404446"/>
    <w:rsid w:val="00405A00"/>
    <w:rsid w:val="00406071"/>
    <w:rsid w:val="0040683D"/>
    <w:rsid w:val="00406A4D"/>
    <w:rsid w:val="00406BA0"/>
    <w:rsid w:val="00410272"/>
    <w:rsid w:val="00410A21"/>
    <w:rsid w:val="00411208"/>
    <w:rsid w:val="004117CE"/>
    <w:rsid w:val="00411ADA"/>
    <w:rsid w:val="004123EF"/>
    <w:rsid w:val="004126BE"/>
    <w:rsid w:val="00412B62"/>
    <w:rsid w:val="00413508"/>
    <w:rsid w:val="004146DE"/>
    <w:rsid w:val="0041517A"/>
    <w:rsid w:val="00415CA9"/>
    <w:rsid w:val="00415E9D"/>
    <w:rsid w:val="00416975"/>
    <w:rsid w:val="00416EEB"/>
    <w:rsid w:val="00417BAC"/>
    <w:rsid w:val="0042077C"/>
    <w:rsid w:val="004216DA"/>
    <w:rsid w:val="00422CE5"/>
    <w:rsid w:val="00423721"/>
    <w:rsid w:val="00425481"/>
    <w:rsid w:val="00426667"/>
    <w:rsid w:val="00426FEA"/>
    <w:rsid w:val="00427565"/>
    <w:rsid w:val="00427580"/>
    <w:rsid w:val="004277BA"/>
    <w:rsid w:val="00427DAA"/>
    <w:rsid w:val="0043067F"/>
    <w:rsid w:val="00430B7E"/>
    <w:rsid w:val="00430FA4"/>
    <w:rsid w:val="004314F4"/>
    <w:rsid w:val="0043207F"/>
    <w:rsid w:val="004331E9"/>
    <w:rsid w:val="00433A17"/>
    <w:rsid w:val="00433F74"/>
    <w:rsid w:val="004350FE"/>
    <w:rsid w:val="004358C1"/>
    <w:rsid w:val="00435A2F"/>
    <w:rsid w:val="00436ADF"/>
    <w:rsid w:val="00436AED"/>
    <w:rsid w:val="00437DBB"/>
    <w:rsid w:val="00440003"/>
    <w:rsid w:val="0044052B"/>
    <w:rsid w:val="00440657"/>
    <w:rsid w:val="00440B12"/>
    <w:rsid w:val="00440B50"/>
    <w:rsid w:val="00441696"/>
    <w:rsid w:val="004417C9"/>
    <w:rsid w:val="00442777"/>
    <w:rsid w:val="004448CA"/>
    <w:rsid w:val="0044552F"/>
    <w:rsid w:val="00445B07"/>
    <w:rsid w:val="00446BA8"/>
    <w:rsid w:val="00450E0F"/>
    <w:rsid w:val="00451188"/>
    <w:rsid w:val="004511CA"/>
    <w:rsid w:val="004523F2"/>
    <w:rsid w:val="00452595"/>
    <w:rsid w:val="004528DF"/>
    <w:rsid w:val="00452D5C"/>
    <w:rsid w:val="0045395D"/>
    <w:rsid w:val="00454043"/>
    <w:rsid w:val="004547FF"/>
    <w:rsid w:val="00454953"/>
    <w:rsid w:val="00454E69"/>
    <w:rsid w:val="00455E24"/>
    <w:rsid w:val="004570A0"/>
    <w:rsid w:val="004572D5"/>
    <w:rsid w:val="004574AE"/>
    <w:rsid w:val="0045776E"/>
    <w:rsid w:val="00457DD9"/>
    <w:rsid w:val="004601C2"/>
    <w:rsid w:val="00460FEE"/>
    <w:rsid w:val="0046101E"/>
    <w:rsid w:val="00461A07"/>
    <w:rsid w:val="00462894"/>
    <w:rsid w:val="00463348"/>
    <w:rsid w:val="00463605"/>
    <w:rsid w:val="00463DAC"/>
    <w:rsid w:val="00463DD9"/>
    <w:rsid w:val="00464C84"/>
    <w:rsid w:val="00467457"/>
    <w:rsid w:val="0046748D"/>
    <w:rsid w:val="004704DE"/>
    <w:rsid w:val="00470A72"/>
    <w:rsid w:val="00470D47"/>
    <w:rsid w:val="00470E16"/>
    <w:rsid w:val="00471255"/>
    <w:rsid w:val="00471625"/>
    <w:rsid w:val="00472B0E"/>
    <w:rsid w:val="00472B3D"/>
    <w:rsid w:val="00472DA1"/>
    <w:rsid w:val="004734E1"/>
    <w:rsid w:val="0047376D"/>
    <w:rsid w:val="00473948"/>
    <w:rsid w:val="004739A1"/>
    <w:rsid w:val="00473A7E"/>
    <w:rsid w:val="00473D64"/>
    <w:rsid w:val="00473EFC"/>
    <w:rsid w:val="0047481C"/>
    <w:rsid w:val="00474D97"/>
    <w:rsid w:val="0047622C"/>
    <w:rsid w:val="004762EA"/>
    <w:rsid w:val="00477381"/>
    <w:rsid w:val="00480ED4"/>
    <w:rsid w:val="00481872"/>
    <w:rsid w:val="00481CF9"/>
    <w:rsid w:val="004827DC"/>
    <w:rsid w:val="00482B28"/>
    <w:rsid w:val="00483046"/>
    <w:rsid w:val="0048395F"/>
    <w:rsid w:val="00483A0C"/>
    <w:rsid w:val="00484409"/>
    <w:rsid w:val="00484A23"/>
    <w:rsid w:val="00484C5A"/>
    <w:rsid w:val="00484D49"/>
    <w:rsid w:val="0048529F"/>
    <w:rsid w:val="00485388"/>
    <w:rsid w:val="00485394"/>
    <w:rsid w:val="004855BD"/>
    <w:rsid w:val="00485679"/>
    <w:rsid w:val="0048575F"/>
    <w:rsid w:val="00485C63"/>
    <w:rsid w:val="00485CAF"/>
    <w:rsid w:val="004862A1"/>
    <w:rsid w:val="00487B34"/>
    <w:rsid w:val="00490AF2"/>
    <w:rsid w:val="00491278"/>
    <w:rsid w:val="00491312"/>
    <w:rsid w:val="004914F3"/>
    <w:rsid w:val="004919A7"/>
    <w:rsid w:val="00491F6C"/>
    <w:rsid w:val="004926E5"/>
    <w:rsid w:val="00492A5F"/>
    <w:rsid w:val="00492CC4"/>
    <w:rsid w:val="00493620"/>
    <w:rsid w:val="004936A1"/>
    <w:rsid w:val="00494017"/>
    <w:rsid w:val="00494073"/>
    <w:rsid w:val="00494286"/>
    <w:rsid w:val="004947F9"/>
    <w:rsid w:val="00494A40"/>
    <w:rsid w:val="0049583E"/>
    <w:rsid w:val="00495CA8"/>
    <w:rsid w:val="00496143"/>
    <w:rsid w:val="004961DE"/>
    <w:rsid w:val="0049666B"/>
    <w:rsid w:val="004A0B09"/>
    <w:rsid w:val="004A14FA"/>
    <w:rsid w:val="004A168E"/>
    <w:rsid w:val="004A1C8F"/>
    <w:rsid w:val="004A1DB0"/>
    <w:rsid w:val="004A2F82"/>
    <w:rsid w:val="004A3193"/>
    <w:rsid w:val="004A3646"/>
    <w:rsid w:val="004A36F2"/>
    <w:rsid w:val="004A381B"/>
    <w:rsid w:val="004A3A63"/>
    <w:rsid w:val="004A3D1F"/>
    <w:rsid w:val="004A40FE"/>
    <w:rsid w:val="004A44D1"/>
    <w:rsid w:val="004A4AA7"/>
    <w:rsid w:val="004A4E61"/>
    <w:rsid w:val="004A4FF5"/>
    <w:rsid w:val="004A5428"/>
    <w:rsid w:val="004A5B06"/>
    <w:rsid w:val="004A67A5"/>
    <w:rsid w:val="004A6E92"/>
    <w:rsid w:val="004A722E"/>
    <w:rsid w:val="004A7B43"/>
    <w:rsid w:val="004B03C1"/>
    <w:rsid w:val="004B12F3"/>
    <w:rsid w:val="004B1707"/>
    <w:rsid w:val="004B1814"/>
    <w:rsid w:val="004B215E"/>
    <w:rsid w:val="004B26F4"/>
    <w:rsid w:val="004B2ADF"/>
    <w:rsid w:val="004B399D"/>
    <w:rsid w:val="004B4ADA"/>
    <w:rsid w:val="004B57EE"/>
    <w:rsid w:val="004C065E"/>
    <w:rsid w:val="004C06B9"/>
    <w:rsid w:val="004C0BAD"/>
    <w:rsid w:val="004C2B13"/>
    <w:rsid w:val="004C3138"/>
    <w:rsid w:val="004C418B"/>
    <w:rsid w:val="004C43A6"/>
    <w:rsid w:val="004C4E71"/>
    <w:rsid w:val="004C51D4"/>
    <w:rsid w:val="004C5A31"/>
    <w:rsid w:val="004C5B93"/>
    <w:rsid w:val="004C5DCE"/>
    <w:rsid w:val="004C5E24"/>
    <w:rsid w:val="004C657A"/>
    <w:rsid w:val="004C65F9"/>
    <w:rsid w:val="004C6A60"/>
    <w:rsid w:val="004C6EC3"/>
    <w:rsid w:val="004C7941"/>
    <w:rsid w:val="004C7F99"/>
    <w:rsid w:val="004D1007"/>
    <w:rsid w:val="004D10CC"/>
    <w:rsid w:val="004D141A"/>
    <w:rsid w:val="004D15B0"/>
    <w:rsid w:val="004D2979"/>
    <w:rsid w:val="004D2AE7"/>
    <w:rsid w:val="004D2D42"/>
    <w:rsid w:val="004D33D3"/>
    <w:rsid w:val="004D36E0"/>
    <w:rsid w:val="004D431D"/>
    <w:rsid w:val="004D5D4D"/>
    <w:rsid w:val="004D63BD"/>
    <w:rsid w:val="004D6D99"/>
    <w:rsid w:val="004D7077"/>
    <w:rsid w:val="004D7B61"/>
    <w:rsid w:val="004E12E2"/>
    <w:rsid w:val="004E14F6"/>
    <w:rsid w:val="004E1639"/>
    <w:rsid w:val="004E1866"/>
    <w:rsid w:val="004E1E86"/>
    <w:rsid w:val="004E203A"/>
    <w:rsid w:val="004E2BBB"/>
    <w:rsid w:val="004E2C0E"/>
    <w:rsid w:val="004E3DCC"/>
    <w:rsid w:val="004E4038"/>
    <w:rsid w:val="004E456C"/>
    <w:rsid w:val="004E6568"/>
    <w:rsid w:val="004E6570"/>
    <w:rsid w:val="004E689D"/>
    <w:rsid w:val="004E6974"/>
    <w:rsid w:val="004E6A18"/>
    <w:rsid w:val="004E73EC"/>
    <w:rsid w:val="004F0D19"/>
    <w:rsid w:val="004F100B"/>
    <w:rsid w:val="004F1311"/>
    <w:rsid w:val="004F17F9"/>
    <w:rsid w:val="004F2F47"/>
    <w:rsid w:val="004F34E5"/>
    <w:rsid w:val="004F3D5A"/>
    <w:rsid w:val="004F48F9"/>
    <w:rsid w:val="004F527C"/>
    <w:rsid w:val="004F58AA"/>
    <w:rsid w:val="004F5AC2"/>
    <w:rsid w:val="004F6DD7"/>
    <w:rsid w:val="004F70CC"/>
    <w:rsid w:val="004F769C"/>
    <w:rsid w:val="005005B5"/>
    <w:rsid w:val="00500746"/>
    <w:rsid w:val="00501061"/>
    <w:rsid w:val="005019FD"/>
    <w:rsid w:val="005030F4"/>
    <w:rsid w:val="00503928"/>
    <w:rsid w:val="00503CBC"/>
    <w:rsid w:val="00503F0B"/>
    <w:rsid w:val="00503F9B"/>
    <w:rsid w:val="005043C4"/>
    <w:rsid w:val="00504C78"/>
    <w:rsid w:val="005058B3"/>
    <w:rsid w:val="00506E08"/>
    <w:rsid w:val="00506F48"/>
    <w:rsid w:val="005073EA"/>
    <w:rsid w:val="00507484"/>
    <w:rsid w:val="005077BA"/>
    <w:rsid w:val="00507824"/>
    <w:rsid w:val="00507D1F"/>
    <w:rsid w:val="005102FB"/>
    <w:rsid w:val="005109B4"/>
    <w:rsid w:val="00510FCA"/>
    <w:rsid w:val="00511C3D"/>
    <w:rsid w:val="0051285D"/>
    <w:rsid w:val="00513132"/>
    <w:rsid w:val="00514BE2"/>
    <w:rsid w:val="005161F2"/>
    <w:rsid w:val="00516691"/>
    <w:rsid w:val="005167DD"/>
    <w:rsid w:val="00516D77"/>
    <w:rsid w:val="0051710E"/>
    <w:rsid w:val="005175CC"/>
    <w:rsid w:val="00520244"/>
    <w:rsid w:val="00521B48"/>
    <w:rsid w:val="0052210D"/>
    <w:rsid w:val="005229F3"/>
    <w:rsid w:val="00522E2D"/>
    <w:rsid w:val="00522FDB"/>
    <w:rsid w:val="00523CDA"/>
    <w:rsid w:val="00523E6F"/>
    <w:rsid w:val="00524263"/>
    <w:rsid w:val="0052426D"/>
    <w:rsid w:val="00525100"/>
    <w:rsid w:val="005256AD"/>
    <w:rsid w:val="00525CF6"/>
    <w:rsid w:val="0052688A"/>
    <w:rsid w:val="00526F0F"/>
    <w:rsid w:val="00527013"/>
    <w:rsid w:val="005278AF"/>
    <w:rsid w:val="00530E60"/>
    <w:rsid w:val="00532692"/>
    <w:rsid w:val="0053299B"/>
    <w:rsid w:val="0053350C"/>
    <w:rsid w:val="00533F70"/>
    <w:rsid w:val="005354C3"/>
    <w:rsid w:val="0053660D"/>
    <w:rsid w:val="005366B3"/>
    <w:rsid w:val="00536D2F"/>
    <w:rsid w:val="00536EA5"/>
    <w:rsid w:val="00537426"/>
    <w:rsid w:val="00537DB8"/>
    <w:rsid w:val="0054042F"/>
    <w:rsid w:val="00540470"/>
    <w:rsid w:val="00540C21"/>
    <w:rsid w:val="00540ED9"/>
    <w:rsid w:val="005414D1"/>
    <w:rsid w:val="00541A1A"/>
    <w:rsid w:val="00541CE9"/>
    <w:rsid w:val="005420DA"/>
    <w:rsid w:val="00542A32"/>
    <w:rsid w:val="00543D20"/>
    <w:rsid w:val="00543D5C"/>
    <w:rsid w:val="00544857"/>
    <w:rsid w:val="00545060"/>
    <w:rsid w:val="00545F6F"/>
    <w:rsid w:val="0054725C"/>
    <w:rsid w:val="0054735B"/>
    <w:rsid w:val="00550AEF"/>
    <w:rsid w:val="0055128A"/>
    <w:rsid w:val="005512DD"/>
    <w:rsid w:val="00551763"/>
    <w:rsid w:val="00551C09"/>
    <w:rsid w:val="005523AF"/>
    <w:rsid w:val="00552606"/>
    <w:rsid w:val="00552E9F"/>
    <w:rsid w:val="00553568"/>
    <w:rsid w:val="00553888"/>
    <w:rsid w:val="005548E7"/>
    <w:rsid w:val="00554B13"/>
    <w:rsid w:val="00555570"/>
    <w:rsid w:val="00555A51"/>
    <w:rsid w:val="00556E44"/>
    <w:rsid w:val="00557D79"/>
    <w:rsid w:val="005606D4"/>
    <w:rsid w:val="00560BDF"/>
    <w:rsid w:val="00560C03"/>
    <w:rsid w:val="00561EFD"/>
    <w:rsid w:val="00562204"/>
    <w:rsid w:val="00563B84"/>
    <w:rsid w:val="005641F7"/>
    <w:rsid w:val="00564D44"/>
    <w:rsid w:val="0056516E"/>
    <w:rsid w:val="00565380"/>
    <w:rsid w:val="00565F47"/>
    <w:rsid w:val="005668A1"/>
    <w:rsid w:val="005669BA"/>
    <w:rsid w:val="005674A8"/>
    <w:rsid w:val="00567781"/>
    <w:rsid w:val="005677AE"/>
    <w:rsid w:val="00567DA0"/>
    <w:rsid w:val="00570199"/>
    <w:rsid w:val="00570810"/>
    <w:rsid w:val="005718A6"/>
    <w:rsid w:val="00572A86"/>
    <w:rsid w:val="0057310A"/>
    <w:rsid w:val="0057339B"/>
    <w:rsid w:val="00573455"/>
    <w:rsid w:val="00573674"/>
    <w:rsid w:val="00573FDE"/>
    <w:rsid w:val="00574F31"/>
    <w:rsid w:val="00577A16"/>
    <w:rsid w:val="00577A6E"/>
    <w:rsid w:val="00580CDB"/>
    <w:rsid w:val="00581FAA"/>
    <w:rsid w:val="0058304B"/>
    <w:rsid w:val="0058311C"/>
    <w:rsid w:val="00583649"/>
    <w:rsid w:val="00583F05"/>
    <w:rsid w:val="0058435D"/>
    <w:rsid w:val="00584E5B"/>
    <w:rsid w:val="00584F21"/>
    <w:rsid w:val="00585349"/>
    <w:rsid w:val="005858ED"/>
    <w:rsid w:val="005858F2"/>
    <w:rsid w:val="00585CE2"/>
    <w:rsid w:val="00586580"/>
    <w:rsid w:val="00586F51"/>
    <w:rsid w:val="00587FEE"/>
    <w:rsid w:val="00590720"/>
    <w:rsid w:val="0059078B"/>
    <w:rsid w:val="0059175B"/>
    <w:rsid w:val="005917D9"/>
    <w:rsid w:val="00591C00"/>
    <w:rsid w:val="00592635"/>
    <w:rsid w:val="00592B53"/>
    <w:rsid w:val="00592BE1"/>
    <w:rsid w:val="005939BC"/>
    <w:rsid w:val="00595249"/>
    <w:rsid w:val="005958C4"/>
    <w:rsid w:val="00595BCF"/>
    <w:rsid w:val="00596B25"/>
    <w:rsid w:val="0059754B"/>
    <w:rsid w:val="005A0427"/>
    <w:rsid w:val="005A0AB8"/>
    <w:rsid w:val="005A1ADC"/>
    <w:rsid w:val="005A303D"/>
    <w:rsid w:val="005A39BE"/>
    <w:rsid w:val="005A3B30"/>
    <w:rsid w:val="005A3D03"/>
    <w:rsid w:val="005A46A6"/>
    <w:rsid w:val="005A4BBB"/>
    <w:rsid w:val="005A54A8"/>
    <w:rsid w:val="005A5996"/>
    <w:rsid w:val="005A607F"/>
    <w:rsid w:val="005A6F3F"/>
    <w:rsid w:val="005A6FBF"/>
    <w:rsid w:val="005A7395"/>
    <w:rsid w:val="005B0ECC"/>
    <w:rsid w:val="005B1854"/>
    <w:rsid w:val="005B1F00"/>
    <w:rsid w:val="005B25CA"/>
    <w:rsid w:val="005B53F8"/>
    <w:rsid w:val="005B75E8"/>
    <w:rsid w:val="005C1042"/>
    <w:rsid w:val="005C1532"/>
    <w:rsid w:val="005C1E80"/>
    <w:rsid w:val="005C2E19"/>
    <w:rsid w:val="005C3304"/>
    <w:rsid w:val="005C4129"/>
    <w:rsid w:val="005C439D"/>
    <w:rsid w:val="005C4F08"/>
    <w:rsid w:val="005C5538"/>
    <w:rsid w:val="005C5AB2"/>
    <w:rsid w:val="005C5BCC"/>
    <w:rsid w:val="005C65F9"/>
    <w:rsid w:val="005C66EB"/>
    <w:rsid w:val="005C67C9"/>
    <w:rsid w:val="005C6F38"/>
    <w:rsid w:val="005C7FAF"/>
    <w:rsid w:val="005D06BC"/>
    <w:rsid w:val="005D0B23"/>
    <w:rsid w:val="005D1EEE"/>
    <w:rsid w:val="005D2140"/>
    <w:rsid w:val="005D4679"/>
    <w:rsid w:val="005D4792"/>
    <w:rsid w:val="005D5C3B"/>
    <w:rsid w:val="005D6513"/>
    <w:rsid w:val="005D7067"/>
    <w:rsid w:val="005D71A7"/>
    <w:rsid w:val="005D74AD"/>
    <w:rsid w:val="005D7AF7"/>
    <w:rsid w:val="005D7D96"/>
    <w:rsid w:val="005E0C61"/>
    <w:rsid w:val="005E1A5B"/>
    <w:rsid w:val="005E1CAD"/>
    <w:rsid w:val="005E377C"/>
    <w:rsid w:val="005E3D91"/>
    <w:rsid w:val="005E5357"/>
    <w:rsid w:val="005E579E"/>
    <w:rsid w:val="005E5D85"/>
    <w:rsid w:val="005E7618"/>
    <w:rsid w:val="005E7845"/>
    <w:rsid w:val="005E7949"/>
    <w:rsid w:val="005F272E"/>
    <w:rsid w:val="005F314D"/>
    <w:rsid w:val="005F3979"/>
    <w:rsid w:val="005F4121"/>
    <w:rsid w:val="005F4213"/>
    <w:rsid w:val="005F4963"/>
    <w:rsid w:val="005F5D8B"/>
    <w:rsid w:val="005F6E68"/>
    <w:rsid w:val="005F7DF0"/>
    <w:rsid w:val="006002DC"/>
    <w:rsid w:val="00600887"/>
    <w:rsid w:val="0060135E"/>
    <w:rsid w:val="00601856"/>
    <w:rsid w:val="0060194A"/>
    <w:rsid w:val="00601E9F"/>
    <w:rsid w:val="00602294"/>
    <w:rsid w:val="00602309"/>
    <w:rsid w:val="00602736"/>
    <w:rsid w:val="0060295F"/>
    <w:rsid w:val="00602B88"/>
    <w:rsid w:val="0060387E"/>
    <w:rsid w:val="00603E88"/>
    <w:rsid w:val="00604211"/>
    <w:rsid w:val="0060450B"/>
    <w:rsid w:val="00604C33"/>
    <w:rsid w:val="006078C9"/>
    <w:rsid w:val="00610290"/>
    <w:rsid w:val="00610509"/>
    <w:rsid w:val="00611726"/>
    <w:rsid w:val="0061188A"/>
    <w:rsid w:val="006123C6"/>
    <w:rsid w:val="0061287E"/>
    <w:rsid w:val="00612BBF"/>
    <w:rsid w:val="0061354F"/>
    <w:rsid w:val="00613821"/>
    <w:rsid w:val="0061413F"/>
    <w:rsid w:val="0061527C"/>
    <w:rsid w:val="00615B81"/>
    <w:rsid w:val="00615BB5"/>
    <w:rsid w:val="00615D2C"/>
    <w:rsid w:val="00615E17"/>
    <w:rsid w:val="00617B0F"/>
    <w:rsid w:val="00620E92"/>
    <w:rsid w:val="0062123B"/>
    <w:rsid w:val="00621357"/>
    <w:rsid w:val="00621412"/>
    <w:rsid w:val="006217D8"/>
    <w:rsid w:val="00621D92"/>
    <w:rsid w:val="00623184"/>
    <w:rsid w:val="00623456"/>
    <w:rsid w:val="00623840"/>
    <w:rsid w:val="00623CCC"/>
    <w:rsid w:val="00624721"/>
    <w:rsid w:val="00624EDC"/>
    <w:rsid w:val="00625EA4"/>
    <w:rsid w:val="00626984"/>
    <w:rsid w:val="00626A41"/>
    <w:rsid w:val="00627417"/>
    <w:rsid w:val="006313A0"/>
    <w:rsid w:val="00631B09"/>
    <w:rsid w:val="0063309C"/>
    <w:rsid w:val="00633A43"/>
    <w:rsid w:val="00633A9B"/>
    <w:rsid w:val="00633DE0"/>
    <w:rsid w:val="00634EBF"/>
    <w:rsid w:val="00635D39"/>
    <w:rsid w:val="006361CE"/>
    <w:rsid w:val="00636395"/>
    <w:rsid w:val="006363BA"/>
    <w:rsid w:val="00637A14"/>
    <w:rsid w:val="00637E74"/>
    <w:rsid w:val="00640311"/>
    <w:rsid w:val="006404CE"/>
    <w:rsid w:val="006413B8"/>
    <w:rsid w:val="006413DC"/>
    <w:rsid w:val="00641D4D"/>
    <w:rsid w:val="0064294B"/>
    <w:rsid w:val="00643335"/>
    <w:rsid w:val="00643C68"/>
    <w:rsid w:val="00644645"/>
    <w:rsid w:val="0064479A"/>
    <w:rsid w:val="00645761"/>
    <w:rsid w:val="00645E4A"/>
    <w:rsid w:val="006467FA"/>
    <w:rsid w:val="00646CEE"/>
    <w:rsid w:val="006470C9"/>
    <w:rsid w:val="006514D3"/>
    <w:rsid w:val="006517AA"/>
    <w:rsid w:val="00651D07"/>
    <w:rsid w:val="00652117"/>
    <w:rsid w:val="0065263C"/>
    <w:rsid w:val="0065283D"/>
    <w:rsid w:val="00653FB6"/>
    <w:rsid w:val="00653FE0"/>
    <w:rsid w:val="0065475B"/>
    <w:rsid w:val="00654F15"/>
    <w:rsid w:val="00654F9B"/>
    <w:rsid w:val="00655241"/>
    <w:rsid w:val="00655264"/>
    <w:rsid w:val="0065627A"/>
    <w:rsid w:val="0065642E"/>
    <w:rsid w:val="006607FD"/>
    <w:rsid w:val="00660C6E"/>
    <w:rsid w:val="00660C8F"/>
    <w:rsid w:val="006614B9"/>
    <w:rsid w:val="00661E7D"/>
    <w:rsid w:val="00662453"/>
    <w:rsid w:val="00662EDA"/>
    <w:rsid w:val="006642BE"/>
    <w:rsid w:val="00665609"/>
    <w:rsid w:val="00665A70"/>
    <w:rsid w:val="00665EAA"/>
    <w:rsid w:val="00665F4E"/>
    <w:rsid w:val="00666056"/>
    <w:rsid w:val="00666075"/>
    <w:rsid w:val="00666585"/>
    <w:rsid w:val="00666FC0"/>
    <w:rsid w:val="00667428"/>
    <w:rsid w:val="006675C0"/>
    <w:rsid w:val="00667959"/>
    <w:rsid w:val="00667E1E"/>
    <w:rsid w:val="006701AA"/>
    <w:rsid w:val="0067054C"/>
    <w:rsid w:val="006709A0"/>
    <w:rsid w:val="00671180"/>
    <w:rsid w:val="0067248B"/>
    <w:rsid w:val="0067292C"/>
    <w:rsid w:val="006738EF"/>
    <w:rsid w:val="0067394B"/>
    <w:rsid w:val="00675729"/>
    <w:rsid w:val="0067665A"/>
    <w:rsid w:val="00676828"/>
    <w:rsid w:val="00676C5E"/>
    <w:rsid w:val="00676EF0"/>
    <w:rsid w:val="00677161"/>
    <w:rsid w:val="00677758"/>
    <w:rsid w:val="00677AC5"/>
    <w:rsid w:val="00677C76"/>
    <w:rsid w:val="00677FF8"/>
    <w:rsid w:val="00680073"/>
    <w:rsid w:val="00680541"/>
    <w:rsid w:val="00680889"/>
    <w:rsid w:val="006818DD"/>
    <w:rsid w:val="00681E78"/>
    <w:rsid w:val="006820D3"/>
    <w:rsid w:val="00682E14"/>
    <w:rsid w:val="00683E78"/>
    <w:rsid w:val="00683F01"/>
    <w:rsid w:val="006840FC"/>
    <w:rsid w:val="00684593"/>
    <w:rsid w:val="00685F32"/>
    <w:rsid w:val="006870E1"/>
    <w:rsid w:val="006871B6"/>
    <w:rsid w:val="0068733F"/>
    <w:rsid w:val="00687DA8"/>
    <w:rsid w:val="00687EB9"/>
    <w:rsid w:val="0069215B"/>
    <w:rsid w:val="00692F17"/>
    <w:rsid w:val="00693CF0"/>
    <w:rsid w:val="00695B0F"/>
    <w:rsid w:val="00695E1B"/>
    <w:rsid w:val="00696E12"/>
    <w:rsid w:val="00697A85"/>
    <w:rsid w:val="00697C06"/>
    <w:rsid w:val="006A0526"/>
    <w:rsid w:val="006A0673"/>
    <w:rsid w:val="006A0A6C"/>
    <w:rsid w:val="006A27A3"/>
    <w:rsid w:val="006A2821"/>
    <w:rsid w:val="006A2E00"/>
    <w:rsid w:val="006A3079"/>
    <w:rsid w:val="006A3238"/>
    <w:rsid w:val="006A380C"/>
    <w:rsid w:val="006A3BD4"/>
    <w:rsid w:val="006A45CD"/>
    <w:rsid w:val="006A641E"/>
    <w:rsid w:val="006A65A2"/>
    <w:rsid w:val="006A6AFA"/>
    <w:rsid w:val="006A7448"/>
    <w:rsid w:val="006A7D86"/>
    <w:rsid w:val="006B01DB"/>
    <w:rsid w:val="006B09E7"/>
    <w:rsid w:val="006B0C5C"/>
    <w:rsid w:val="006B1E11"/>
    <w:rsid w:val="006B20C7"/>
    <w:rsid w:val="006B358D"/>
    <w:rsid w:val="006B461D"/>
    <w:rsid w:val="006B65BD"/>
    <w:rsid w:val="006B73F7"/>
    <w:rsid w:val="006B7A77"/>
    <w:rsid w:val="006C00A4"/>
    <w:rsid w:val="006C04E0"/>
    <w:rsid w:val="006C0863"/>
    <w:rsid w:val="006C0E90"/>
    <w:rsid w:val="006C18A7"/>
    <w:rsid w:val="006C2819"/>
    <w:rsid w:val="006C38C6"/>
    <w:rsid w:val="006C44E4"/>
    <w:rsid w:val="006C622C"/>
    <w:rsid w:val="006C64D1"/>
    <w:rsid w:val="006C6DC3"/>
    <w:rsid w:val="006C7B3C"/>
    <w:rsid w:val="006D0786"/>
    <w:rsid w:val="006D0A72"/>
    <w:rsid w:val="006D0E0C"/>
    <w:rsid w:val="006D2598"/>
    <w:rsid w:val="006D27E9"/>
    <w:rsid w:val="006D2E3C"/>
    <w:rsid w:val="006D2EF0"/>
    <w:rsid w:val="006D3442"/>
    <w:rsid w:val="006D34AA"/>
    <w:rsid w:val="006D434E"/>
    <w:rsid w:val="006D4BFA"/>
    <w:rsid w:val="006D4D55"/>
    <w:rsid w:val="006D50A8"/>
    <w:rsid w:val="006D5440"/>
    <w:rsid w:val="006D5FE1"/>
    <w:rsid w:val="006D636F"/>
    <w:rsid w:val="006D7B70"/>
    <w:rsid w:val="006D7BFF"/>
    <w:rsid w:val="006D7E05"/>
    <w:rsid w:val="006E03E5"/>
    <w:rsid w:val="006E0D97"/>
    <w:rsid w:val="006E0E0B"/>
    <w:rsid w:val="006E1366"/>
    <w:rsid w:val="006E1A8A"/>
    <w:rsid w:val="006E1DFB"/>
    <w:rsid w:val="006E1E05"/>
    <w:rsid w:val="006E2B55"/>
    <w:rsid w:val="006E4008"/>
    <w:rsid w:val="006E4505"/>
    <w:rsid w:val="006E4A59"/>
    <w:rsid w:val="006E59FC"/>
    <w:rsid w:val="006E5E3F"/>
    <w:rsid w:val="006E6B62"/>
    <w:rsid w:val="006E7EDD"/>
    <w:rsid w:val="006F07A3"/>
    <w:rsid w:val="006F1959"/>
    <w:rsid w:val="006F2496"/>
    <w:rsid w:val="006F2D04"/>
    <w:rsid w:val="006F3538"/>
    <w:rsid w:val="006F3863"/>
    <w:rsid w:val="006F3943"/>
    <w:rsid w:val="006F3BA5"/>
    <w:rsid w:val="006F3CD8"/>
    <w:rsid w:val="006F3FB4"/>
    <w:rsid w:val="006F458A"/>
    <w:rsid w:val="006F5FBA"/>
    <w:rsid w:val="006F6942"/>
    <w:rsid w:val="006F70B7"/>
    <w:rsid w:val="00700358"/>
    <w:rsid w:val="007016F5"/>
    <w:rsid w:val="007017CD"/>
    <w:rsid w:val="00701A73"/>
    <w:rsid w:val="00701FBA"/>
    <w:rsid w:val="00702D62"/>
    <w:rsid w:val="00702FEE"/>
    <w:rsid w:val="007042DB"/>
    <w:rsid w:val="0070507A"/>
    <w:rsid w:val="00705C69"/>
    <w:rsid w:val="00705ED2"/>
    <w:rsid w:val="007062D7"/>
    <w:rsid w:val="00706A3C"/>
    <w:rsid w:val="00706B09"/>
    <w:rsid w:val="00706E33"/>
    <w:rsid w:val="00707DCB"/>
    <w:rsid w:val="00707F51"/>
    <w:rsid w:val="00710DC5"/>
    <w:rsid w:val="00710E96"/>
    <w:rsid w:val="00711574"/>
    <w:rsid w:val="00712389"/>
    <w:rsid w:val="0071289D"/>
    <w:rsid w:val="007132C8"/>
    <w:rsid w:val="007137A5"/>
    <w:rsid w:val="00713996"/>
    <w:rsid w:val="00713C22"/>
    <w:rsid w:val="00713E44"/>
    <w:rsid w:val="00715B4A"/>
    <w:rsid w:val="00715EB7"/>
    <w:rsid w:val="007165EA"/>
    <w:rsid w:val="00717E55"/>
    <w:rsid w:val="00720683"/>
    <w:rsid w:val="00720A84"/>
    <w:rsid w:val="00721DC5"/>
    <w:rsid w:val="00722576"/>
    <w:rsid w:val="00723D40"/>
    <w:rsid w:val="00723F35"/>
    <w:rsid w:val="00724D5D"/>
    <w:rsid w:val="00725834"/>
    <w:rsid w:val="007265A4"/>
    <w:rsid w:val="00726F19"/>
    <w:rsid w:val="00730B75"/>
    <w:rsid w:val="007310F5"/>
    <w:rsid w:val="007311BB"/>
    <w:rsid w:val="00731356"/>
    <w:rsid w:val="00731D3E"/>
    <w:rsid w:val="0073295E"/>
    <w:rsid w:val="00733E7B"/>
    <w:rsid w:val="0073546E"/>
    <w:rsid w:val="0073665A"/>
    <w:rsid w:val="007368BA"/>
    <w:rsid w:val="007403E2"/>
    <w:rsid w:val="007407B3"/>
    <w:rsid w:val="00740B64"/>
    <w:rsid w:val="007412E5"/>
    <w:rsid w:val="00741FDE"/>
    <w:rsid w:val="00744C42"/>
    <w:rsid w:val="0074503C"/>
    <w:rsid w:val="007451E2"/>
    <w:rsid w:val="00745A83"/>
    <w:rsid w:val="00746E0F"/>
    <w:rsid w:val="00747BA5"/>
    <w:rsid w:val="00747E7A"/>
    <w:rsid w:val="00750003"/>
    <w:rsid w:val="007501A5"/>
    <w:rsid w:val="00750591"/>
    <w:rsid w:val="00750718"/>
    <w:rsid w:val="00750749"/>
    <w:rsid w:val="00750BC0"/>
    <w:rsid w:val="00751B0B"/>
    <w:rsid w:val="00752C66"/>
    <w:rsid w:val="00752CAF"/>
    <w:rsid w:val="007530EE"/>
    <w:rsid w:val="00753CB8"/>
    <w:rsid w:val="00755F4C"/>
    <w:rsid w:val="0075691C"/>
    <w:rsid w:val="00760466"/>
    <w:rsid w:val="00760894"/>
    <w:rsid w:val="00760AC8"/>
    <w:rsid w:val="00760B5E"/>
    <w:rsid w:val="00760B71"/>
    <w:rsid w:val="00762303"/>
    <w:rsid w:val="007631DB"/>
    <w:rsid w:val="0076359B"/>
    <w:rsid w:val="007636FD"/>
    <w:rsid w:val="00763DED"/>
    <w:rsid w:val="00763E14"/>
    <w:rsid w:val="00764D4B"/>
    <w:rsid w:val="0076507C"/>
    <w:rsid w:val="007653BF"/>
    <w:rsid w:val="007669A7"/>
    <w:rsid w:val="0076735A"/>
    <w:rsid w:val="00767957"/>
    <w:rsid w:val="00770033"/>
    <w:rsid w:val="0077054A"/>
    <w:rsid w:val="00770CE0"/>
    <w:rsid w:val="00770E34"/>
    <w:rsid w:val="007711C6"/>
    <w:rsid w:val="00771731"/>
    <w:rsid w:val="00771D74"/>
    <w:rsid w:val="00771F61"/>
    <w:rsid w:val="0077201E"/>
    <w:rsid w:val="00772F32"/>
    <w:rsid w:val="007736CC"/>
    <w:rsid w:val="0077458B"/>
    <w:rsid w:val="007749FB"/>
    <w:rsid w:val="0077510C"/>
    <w:rsid w:val="00777C04"/>
    <w:rsid w:val="00780157"/>
    <w:rsid w:val="0078072F"/>
    <w:rsid w:val="00781348"/>
    <w:rsid w:val="0078176E"/>
    <w:rsid w:val="007833E9"/>
    <w:rsid w:val="007845A5"/>
    <w:rsid w:val="00784C9F"/>
    <w:rsid w:val="00784DC8"/>
    <w:rsid w:val="00784E08"/>
    <w:rsid w:val="00785CDE"/>
    <w:rsid w:val="00786088"/>
    <w:rsid w:val="007866BA"/>
    <w:rsid w:val="00787DD0"/>
    <w:rsid w:val="007900CF"/>
    <w:rsid w:val="0079189F"/>
    <w:rsid w:val="0079310A"/>
    <w:rsid w:val="007931D5"/>
    <w:rsid w:val="0079322F"/>
    <w:rsid w:val="00793403"/>
    <w:rsid w:val="00793939"/>
    <w:rsid w:val="00793DB3"/>
    <w:rsid w:val="0079454E"/>
    <w:rsid w:val="007945F0"/>
    <w:rsid w:val="00794B28"/>
    <w:rsid w:val="00794BC1"/>
    <w:rsid w:val="00794C16"/>
    <w:rsid w:val="00795760"/>
    <w:rsid w:val="00795CB7"/>
    <w:rsid w:val="00795FFE"/>
    <w:rsid w:val="00796446"/>
    <w:rsid w:val="007968D0"/>
    <w:rsid w:val="00796D31"/>
    <w:rsid w:val="007A1478"/>
    <w:rsid w:val="007A1EE0"/>
    <w:rsid w:val="007A29FE"/>
    <w:rsid w:val="007A33C5"/>
    <w:rsid w:val="007A33C7"/>
    <w:rsid w:val="007A41E9"/>
    <w:rsid w:val="007A4F8F"/>
    <w:rsid w:val="007A533A"/>
    <w:rsid w:val="007A6DFF"/>
    <w:rsid w:val="007A7989"/>
    <w:rsid w:val="007A7E58"/>
    <w:rsid w:val="007A7E9C"/>
    <w:rsid w:val="007A7F77"/>
    <w:rsid w:val="007B0F4A"/>
    <w:rsid w:val="007B16AC"/>
    <w:rsid w:val="007B1DE4"/>
    <w:rsid w:val="007B2185"/>
    <w:rsid w:val="007B3314"/>
    <w:rsid w:val="007B424D"/>
    <w:rsid w:val="007B4518"/>
    <w:rsid w:val="007B496B"/>
    <w:rsid w:val="007B49C9"/>
    <w:rsid w:val="007B50D8"/>
    <w:rsid w:val="007B550E"/>
    <w:rsid w:val="007B58C0"/>
    <w:rsid w:val="007B644D"/>
    <w:rsid w:val="007B68E4"/>
    <w:rsid w:val="007B6944"/>
    <w:rsid w:val="007B6C0E"/>
    <w:rsid w:val="007B73C9"/>
    <w:rsid w:val="007B7565"/>
    <w:rsid w:val="007B7FCC"/>
    <w:rsid w:val="007C02AF"/>
    <w:rsid w:val="007C06DB"/>
    <w:rsid w:val="007C114E"/>
    <w:rsid w:val="007C21CC"/>
    <w:rsid w:val="007C2A10"/>
    <w:rsid w:val="007C3DF5"/>
    <w:rsid w:val="007C47EB"/>
    <w:rsid w:val="007C4A56"/>
    <w:rsid w:val="007C537F"/>
    <w:rsid w:val="007C7292"/>
    <w:rsid w:val="007D0920"/>
    <w:rsid w:val="007D0B96"/>
    <w:rsid w:val="007D0BC1"/>
    <w:rsid w:val="007D117F"/>
    <w:rsid w:val="007D126A"/>
    <w:rsid w:val="007D151C"/>
    <w:rsid w:val="007D36E4"/>
    <w:rsid w:val="007D3859"/>
    <w:rsid w:val="007D3E0A"/>
    <w:rsid w:val="007D4574"/>
    <w:rsid w:val="007D4A3F"/>
    <w:rsid w:val="007D4CEA"/>
    <w:rsid w:val="007D5C00"/>
    <w:rsid w:val="007D5D3E"/>
    <w:rsid w:val="007D5D53"/>
    <w:rsid w:val="007D6585"/>
    <w:rsid w:val="007D6651"/>
    <w:rsid w:val="007D6D6D"/>
    <w:rsid w:val="007D6F63"/>
    <w:rsid w:val="007D70B5"/>
    <w:rsid w:val="007D779A"/>
    <w:rsid w:val="007E00C8"/>
    <w:rsid w:val="007E0422"/>
    <w:rsid w:val="007E0767"/>
    <w:rsid w:val="007E0A8A"/>
    <w:rsid w:val="007E159A"/>
    <w:rsid w:val="007E1FAD"/>
    <w:rsid w:val="007E2424"/>
    <w:rsid w:val="007E25B4"/>
    <w:rsid w:val="007E2D9C"/>
    <w:rsid w:val="007E372F"/>
    <w:rsid w:val="007E3E30"/>
    <w:rsid w:val="007E45F1"/>
    <w:rsid w:val="007E47DF"/>
    <w:rsid w:val="007E4809"/>
    <w:rsid w:val="007E5691"/>
    <w:rsid w:val="007E71FA"/>
    <w:rsid w:val="007F0087"/>
    <w:rsid w:val="007F024B"/>
    <w:rsid w:val="007F0BDF"/>
    <w:rsid w:val="007F0DFD"/>
    <w:rsid w:val="007F3672"/>
    <w:rsid w:val="007F4DA8"/>
    <w:rsid w:val="007F5236"/>
    <w:rsid w:val="007F52C6"/>
    <w:rsid w:val="007F6DD2"/>
    <w:rsid w:val="007F7E1C"/>
    <w:rsid w:val="008004FF"/>
    <w:rsid w:val="0080090D"/>
    <w:rsid w:val="00800C39"/>
    <w:rsid w:val="00801499"/>
    <w:rsid w:val="008016B5"/>
    <w:rsid w:val="008031D8"/>
    <w:rsid w:val="00803325"/>
    <w:rsid w:val="008034AD"/>
    <w:rsid w:val="00803870"/>
    <w:rsid w:val="00803AF4"/>
    <w:rsid w:val="00803B27"/>
    <w:rsid w:val="0080447F"/>
    <w:rsid w:val="00804DE0"/>
    <w:rsid w:val="00804FF9"/>
    <w:rsid w:val="008068EB"/>
    <w:rsid w:val="008070D9"/>
    <w:rsid w:val="00807835"/>
    <w:rsid w:val="00811575"/>
    <w:rsid w:val="00811BD5"/>
    <w:rsid w:val="0081407E"/>
    <w:rsid w:val="00814829"/>
    <w:rsid w:val="00814894"/>
    <w:rsid w:val="00815A0B"/>
    <w:rsid w:val="00815ACD"/>
    <w:rsid w:val="00815D42"/>
    <w:rsid w:val="00815E99"/>
    <w:rsid w:val="00816111"/>
    <w:rsid w:val="00816275"/>
    <w:rsid w:val="008164A5"/>
    <w:rsid w:val="00816D36"/>
    <w:rsid w:val="008170DD"/>
    <w:rsid w:val="00817412"/>
    <w:rsid w:val="00820895"/>
    <w:rsid w:val="00822840"/>
    <w:rsid w:val="008230D9"/>
    <w:rsid w:val="008233F7"/>
    <w:rsid w:val="00823C16"/>
    <w:rsid w:val="00823E18"/>
    <w:rsid w:val="00825522"/>
    <w:rsid w:val="00825DD2"/>
    <w:rsid w:val="00826497"/>
    <w:rsid w:val="00827282"/>
    <w:rsid w:val="008309BA"/>
    <w:rsid w:val="008314BB"/>
    <w:rsid w:val="00831C2B"/>
    <w:rsid w:val="00832EB0"/>
    <w:rsid w:val="00833144"/>
    <w:rsid w:val="008333F0"/>
    <w:rsid w:val="00833953"/>
    <w:rsid w:val="00833DFF"/>
    <w:rsid w:val="00834582"/>
    <w:rsid w:val="00835885"/>
    <w:rsid w:val="008363C5"/>
    <w:rsid w:val="00836940"/>
    <w:rsid w:val="00836CD3"/>
    <w:rsid w:val="00836EAE"/>
    <w:rsid w:val="00837147"/>
    <w:rsid w:val="0084029C"/>
    <w:rsid w:val="00840909"/>
    <w:rsid w:val="00840B1E"/>
    <w:rsid w:val="008421CE"/>
    <w:rsid w:val="00842DF0"/>
    <w:rsid w:val="00843580"/>
    <w:rsid w:val="00843BD0"/>
    <w:rsid w:val="00844556"/>
    <w:rsid w:val="008457A4"/>
    <w:rsid w:val="00845B0E"/>
    <w:rsid w:val="00845C63"/>
    <w:rsid w:val="00845C83"/>
    <w:rsid w:val="00846570"/>
    <w:rsid w:val="00846A84"/>
    <w:rsid w:val="00847C81"/>
    <w:rsid w:val="00850B18"/>
    <w:rsid w:val="00850DA1"/>
    <w:rsid w:val="00850FEB"/>
    <w:rsid w:val="00851526"/>
    <w:rsid w:val="00851B72"/>
    <w:rsid w:val="00851BCA"/>
    <w:rsid w:val="00853AB8"/>
    <w:rsid w:val="00853BD9"/>
    <w:rsid w:val="0085425F"/>
    <w:rsid w:val="00854474"/>
    <w:rsid w:val="00854B0A"/>
    <w:rsid w:val="0085507C"/>
    <w:rsid w:val="00856B7E"/>
    <w:rsid w:val="00857967"/>
    <w:rsid w:val="00857BC0"/>
    <w:rsid w:val="0086188F"/>
    <w:rsid w:val="00861DC1"/>
    <w:rsid w:val="008621A3"/>
    <w:rsid w:val="00863341"/>
    <w:rsid w:val="008636D2"/>
    <w:rsid w:val="00863EB2"/>
    <w:rsid w:val="00864A6B"/>
    <w:rsid w:val="00865605"/>
    <w:rsid w:val="00867040"/>
    <w:rsid w:val="00867939"/>
    <w:rsid w:val="00870A55"/>
    <w:rsid w:val="00870CBE"/>
    <w:rsid w:val="008715CC"/>
    <w:rsid w:val="00871832"/>
    <w:rsid w:val="00871F7A"/>
    <w:rsid w:val="00872218"/>
    <w:rsid w:val="00872295"/>
    <w:rsid w:val="00872688"/>
    <w:rsid w:val="00873076"/>
    <w:rsid w:val="00873095"/>
    <w:rsid w:val="00873DAF"/>
    <w:rsid w:val="00873F51"/>
    <w:rsid w:val="0087405B"/>
    <w:rsid w:val="0087417A"/>
    <w:rsid w:val="00875032"/>
    <w:rsid w:val="00875FFB"/>
    <w:rsid w:val="00876389"/>
    <w:rsid w:val="00876A89"/>
    <w:rsid w:val="00877226"/>
    <w:rsid w:val="0087727B"/>
    <w:rsid w:val="0087752D"/>
    <w:rsid w:val="008779E9"/>
    <w:rsid w:val="00880C84"/>
    <w:rsid w:val="00881488"/>
    <w:rsid w:val="00881F6C"/>
    <w:rsid w:val="008827CD"/>
    <w:rsid w:val="00883CCD"/>
    <w:rsid w:val="00883EFE"/>
    <w:rsid w:val="00884262"/>
    <w:rsid w:val="008843BB"/>
    <w:rsid w:val="008857B0"/>
    <w:rsid w:val="008859FD"/>
    <w:rsid w:val="00887502"/>
    <w:rsid w:val="0088764F"/>
    <w:rsid w:val="00887730"/>
    <w:rsid w:val="00887ED4"/>
    <w:rsid w:val="0089112C"/>
    <w:rsid w:val="008916E3"/>
    <w:rsid w:val="00893A27"/>
    <w:rsid w:val="00893C4B"/>
    <w:rsid w:val="00894172"/>
    <w:rsid w:val="00894217"/>
    <w:rsid w:val="00895B8A"/>
    <w:rsid w:val="008965F3"/>
    <w:rsid w:val="00897168"/>
    <w:rsid w:val="00897EB5"/>
    <w:rsid w:val="008A11A1"/>
    <w:rsid w:val="008A121B"/>
    <w:rsid w:val="008A166B"/>
    <w:rsid w:val="008A19FD"/>
    <w:rsid w:val="008A2DD8"/>
    <w:rsid w:val="008A33D9"/>
    <w:rsid w:val="008A5CEA"/>
    <w:rsid w:val="008A6E65"/>
    <w:rsid w:val="008A76FE"/>
    <w:rsid w:val="008A7813"/>
    <w:rsid w:val="008A7EF3"/>
    <w:rsid w:val="008B16B6"/>
    <w:rsid w:val="008B184F"/>
    <w:rsid w:val="008B195F"/>
    <w:rsid w:val="008B462B"/>
    <w:rsid w:val="008B4875"/>
    <w:rsid w:val="008B54C6"/>
    <w:rsid w:val="008B68B4"/>
    <w:rsid w:val="008B6A9C"/>
    <w:rsid w:val="008B7C38"/>
    <w:rsid w:val="008C0237"/>
    <w:rsid w:val="008C159D"/>
    <w:rsid w:val="008C1D55"/>
    <w:rsid w:val="008C283E"/>
    <w:rsid w:val="008C2BAA"/>
    <w:rsid w:val="008C30CB"/>
    <w:rsid w:val="008C5986"/>
    <w:rsid w:val="008C71F9"/>
    <w:rsid w:val="008C7C3B"/>
    <w:rsid w:val="008C7D70"/>
    <w:rsid w:val="008D026B"/>
    <w:rsid w:val="008D1999"/>
    <w:rsid w:val="008D1FB4"/>
    <w:rsid w:val="008D304B"/>
    <w:rsid w:val="008D5ADB"/>
    <w:rsid w:val="008D63EE"/>
    <w:rsid w:val="008D64A0"/>
    <w:rsid w:val="008D6984"/>
    <w:rsid w:val="008D7F33"/>
    <w:rsid w:val="008D7FB7"/>
    <w:rsid w:val="008E032E"/>
    <w:rsid w:val="008E0F14"/>
    <w:rsid w:val="008E12C9"/>
    <w:rsid w:val="008E1473"/>
    <w:rsid w:val="008E27B5"/>
    <w:rsid w:val="008E2B1C"/>
    <w:rsid w:val="008E4275"/>
    <w:rsid w:val="008E7FAD"/>
    <w:rsid w:val="008F0860"/>
    <w:rsid w:val="008F1E02"/>
    <w:rsid w:val="008F24EE"/>
    <w:rsid w:val="008F2773"/>
    <w:rsid w:val="008F4112"/>
    <w:rsid w:val="008F5133"/>
    <w:rsid w:val="008F61BD"/>
    <w:rsid w:val="008F74D7"/>
    <w:rsid w:val="008F767B"/>
    <w:rsid w:val="008F7BC2"/>
    <w:rsid w:val="008F7EDD"/>
    <w:rsid w:val="009005E7"/>
    <w:rsid w:val="009008EF"/>
    <w:rsid w:val="00900C91"/>
    <w:rsid w:val="0090145A"/>
    <w:rsid w:val="00901587"/>
    <w:rsid w:val="0090160E"/>
    <w:rsid w:val="00901E6E"/>
    <w:rsid w:val="00901ED0"/>
    <w:rsid w:val="00902188"/>
    <w:rsid w:val="0090328B"/>
    <w:rsid w:val="00903E30"/>
    <w:rsid w:val="009047D7"/>
    <w:rsid w:val="009051B6"/>
    <w:rsid w:val="009058DA"/>
    <w:rsid w:val="00905C66"/>
    <w:rsid w:val="00910B89"/>
    <w:rsid w:val="00911B6D"/>
    <w:rsid w:val="009122B8"/>
    <w:rsid w:val="009138BA"/>
    <w:rsid w:val="00914B04"/>
    <w:rsid w:val="009157F2"/>
    <w:rsid w:val="00915B3C"/>
    <w:rsid w:val="00915FBC"/>
    <w:rsid w:val="009169CD"/>
    <w:rsid w:val="00916ED9"/>
    <w:rsid w:val="00917368"/>
    <w:rsid w:val="00920217"/>
    <w:rsid w:val="009206CF"/>
    <w:rsid w:val="009220C5"/>
    <w:rsid w:val="0092213A"/>
    <w:rsid w:val="00922496"/>
    <w:rsid w:val="00922FA3"/>
    <w:rsid w:val="00923121"/>
    <w:rsid w:val="00923A77"/>
    <w:rsid w:val="0092411F"/>
    <w:rsid w:val="0092461F"/>
    <w:rsid w:val="00925137"/>
    <w:rsid w:val="0092561F"/>
    <w:rsid w:val="0092591B"/>
    <w:rsid w:val="00925EC8"/>
    <w:rsid w:val="0092614E"/>
    <w:rsid w:val="00927252"/>
    <w:rsid w:val="00927893"/>
    <w:rsid w:val="0093033B"/>
    <w:rsid w:val="00931239"/>
    <w:rsid w:val="0093133B"/>
    <w:rsid w:val="00931EA2"/>
    <w:rsid w:val="00932773"/>
    <w:rsid w:val="009337B7"/>
    <w:rsid w:val="009353E2"/>
    <w:rsid w:val="00935774"/>
    <w:rsid w:val="00935DED"/>
    <w:rsid w:val="00936562"/>
    <w:rsid w:val="0093664B"/>
    <w:rsid w:val="00937499"/>
    <w:rsid w:val="009377D9"/>
    <w:rsid w:val="00937F84"/>
    <w:rsid w:val="00942001"/>
    <w:rsid w:val="0094256D"/>
    <w:rsid w:val="00942A68"/>
    <w:rsid w:val="00943082"/>
    <w:rsid w:val="009431FF"/>
    <w:rsid w:val="00943954"/>
    <w:rsid w:val="0094450D"/>
    <w:rsid w:val="009445C7"/>
    <w:rsid w:val="0094461A"/>
    <w:rsid w:val="00944695"/>
    <w:rsid w:val="00944A11"/>
    <w:rsid w:val="00944D34"/>
    <w:rsid w:val="00945038"/>
    <w:rsid w:val="0094585B"/>
    <w:rsid w:val="009458EE"/>
    <w:rsid w:val="0094640C"/>
    <w:rsid w:val="009469C3"/>
    <w:rsid w:val="0094755A"/>
    <w:rsid w:val="00947BB4"/>
    <w:rsid w:val="00947DB2"/>
    <w:rsid w:val="009508F4"/>
    <w:rsid w:val="00950E19"/>
    <w:rsid w:val="00951199"/>
    <w:rsid w:val="00951270"/>
    <w:rsid w:val="00951BBA"/>
    <w:rsid w:val="00951DEE"/>
    <w:rsid w:val="00952A86"/>
    <w:rsid w:val="00952C8B"/>
    <w:rsid w:val="00952E44"/>
    <w:rsid w:val="00954AA3"/>
    <w:rsid w:val="00954BE9"/>
    <w:rsid w:val="00955DB7"/>
    <w:rsid w:val="0095766A"/>
    <w:rsid w:val="009576B0"/>
    <w:rsid w:val="00957818"/>
    <w:rsid w:val="00957A1F"/>
    <w:rsid w:val="00960A03"/>
    <w:rsid w:val="009627F2"/>
    <w:rsid w:val="00962852"/>
    <w:rsid w:val="0096300C"/>
    <w:rsid w:val="00963178"/>
    <w:rsid w:val="0096346A"/>
    <w:rsid w:val="00963B69"/>
    <w:rsid w:val="0096490C"/>
    <w:rsid w:val="009653A4"/>
    <w:rsid w:val="0096606A"/>
    <w:rsid w:val="00967EDA"/>
    <w:rsid w:val="00970306"/>
    <w:rsid w:val="00972096"/>
    <w:rsid w:val="0097209B"/>
    <w:rsid w:val="009720BC"/>
    <w:rsid w:val="009733AE"/>
    <w:rsid w:val="00974500"/>
    <w:rsid w:val="009754CD"/>
    <w:rsid w:val="00975AF6"/>
    <w:rsid w:val="00976A12"/>
    <w:rsid w:val="009774A7"/>
    <w:rsid w:val="009777DA"/>
    <w:rsid w:val="00977E8B"/>
    <w:rsid w:val="009806C6"/>
    <w:rsid w:val="00981E18"/>
    <w:rsid w:val="00982034"/>
    <w:rsid w:val="009821C0"/>
    <w:rsid w:val="009830E4"/>
    <w:rsid w:val="00984784"/>
    <w:rsid w:val="00984B87"/>
    <w:rsid w:val="00984E4B"/>
    <w:rsid w:val="00985E98"/>
    <w:rsid w:val="009862C0"/>
    <w:rsid w:val="00986697"/>
    <w:rsid w:val="00987052"/>
    <w:rsid w:val="009873FC"/>
    <w:rsid w:val="0098750C"/>
    <w:rsid w:val="00987EFD"/>
    <w:rsid w:val="0099004C"/>
    <w:rsid w:val="00990C2F"/>
    <w:rsid w:val="00991091"/>
    <w:rsid w:val="009914E4"/>
    <w:rsid w:val="00991D66"/>
    <w:rsid w:val="009921C9"/>
    <w:rsid w:val="00992678"/>
    <w:rsid w:val="00992A65"/>
    <w:rsid w:val="00993496"/>
    <w:rsid w:val="009934C8"/>
    <w:rsid w:val="009938E0"/>
    <w:rsid w:val="0099452D"/>
    <w:rsid w:val="009963A9"/>
    <w:rsid w:val="009965D0"/>
    <w:rsid w:val="009969EB"/>
    <w:rsid w:val="00997D38"/>
    <w:rsid w:val="009A0A80"/>
    <w:rsid w:val="009A16A1"/>
    <w:rsid w:val="009A1C62"/>
    <w:rsid w:val="009A26B4"/>
    <w:rsid w:val="009A489C"/>
    <w:rsid w:val="009A4CF5"/>
    <w:rsid w:val="009A4F0F"/>
    <w:rsid w:val="009A51C5"/>
    <w:rsid w:val="009A6491"/>
    <w:rsid w:val="009A6A0B"/>
    <w:rsid w:val="009A6E53"/>
    <w:rsid w:val="009A745D"/>
    <w:rsid w:val="009A74DE"/>
    <w:rsid w:val="009A7BA8"/>
    <w:rsid w:val="009A7D8B"/>
    <w:rsid w:val="009B0091"/>
    <w:rsid w:val="009B0BEF"/>
    <w:rsid w:val="009B1D6E"/>
    <w:rsid w:val="009B2482"/>
    <w:rsid w:val="009B46B6"/>
    <w:rsid w:val="009B5865"/>
    <w:rsid w:val="009B741C"/>
    <w:rsid w:val="009B7459"/>
    <w:rsid w:val="009B7884"/>
    <w:rsid w:val="009C005D"/>
    <w:rsid w:val="009C0EDD"/>
    <w:rsid w:val="009C12C9"/>
    <w:rsid w:val="009C16A7"/>
    <w:rsid w:val="009C18E7"/>
    <w:rsid w:val="009C19C7"/>
    <w:rsid w:val="009C1B78"/>
    <w:rsid w:val="009C3485"/>
    <w:rsid w:val="009C476C"/>
    <w:rsid w:val="009C523B"/>
    <w:rsid w:val="009C6636"/>
    <w:rsid w:val="009C6890"/>
    <w:rsid w:val="009C6982"/>
    <w:rsid w:val="009C6D44"/>
    <w:rsid w:val="009C76BB"/>
    <w:rsid w:val="009D0744"/>
    <w:rsid w:val="009D1FE2"/>
    <w:rsid w:val="009D2684"/>
    <w:rsid w:val="009D2E0A"/>
    <w:rsid w:val="009D310D"/>
    <w:rsid w:val="009D317B"/>
    <w:rsid w:val="009D35B3"/>
    <w:rsid w:val="009D387C"/>
    <w:rsid w:val="009D49B2"/>
    <w:rsid w:val="009D530C"/>
    <w:rsid w:val="009D6D18"/>
    <w:rsid w:val="009D75A7"/>
    <w:rsid w:val="009E0E6B"/>
    <w:rsid w:val="009E15AA"/>
    <w:rsid w:val="009E1CF3"/>
    <w:rsid w:val="009E23E2"/>
    <w:rsid w:val="009E2AA8"/>
    <w:rsid w:val="009E418D"/>
    <w:rsid w:val="009E48F9"/>
    <w:rsid w:val="009E5875"/>
    <w:rsid w:val="009E5A41"/>
    <w:rsid w:val="009E692B"/>
    <w:rsid w:val="009E79E2"/>
    <w:rsid w:val="009F0426"/>
    <w:rsid w:val="009F043B"/>
    <w:rsid w:val="009F04B2"/>
    <w:rsid w:val="009F13AB"/>
    <w:rsid w:val="009F14BC"/>
    <w:rsid w:val="009F2599"/>
    <w:rsid w:val="009F2923"/>
    <w:rsid w:val="009F2C08"/>
    <w:rsid w:val="009F3A75"/>
    <w:rsid w:val="009F45E2"/>
    <w:rsid w:val="009F4E66"/>
    <w:rsid w:val="009F5734"/>
    <w:rsid w:val="009F63FE"/>
    <w:rsid w:val="009F6F5A"/>
    <w:rsid w:val="009F7865"/>
    <w:rsid w:val="009F7933"/>
    <w:rsid w:val="009F796D"/>
    <w:rsid w:val="00A000E6"/>
    <w:rsid w:val="00A0046E"/>
    <w:rsid w:val="00A00AA9"/>
    <w:rsid w:val="00A01745"/>
    <w:rsid w:val="00A01D47"/>
    <w:rsid w:val="00A02B44"/>
    <w:rsid w:val="00A04588"/>
    <w:rsid w:val="00A04AEC"/>
    <w:rsid w:val="00A06A56"/>
    <w:rsid w:val="00A06BC2"/>
    <w:rsid w:val="00A07283"/>
    <w:rsid w:val="00A0760F"/>
    <w:rsid w:val="00A07681"/>
    <w:rsid w:val="00A112EE"/>
    <w:rsid w:val="00A12554"/>
    <w:rsid w:val="00A13174"/>
    <w:rsid w:val="00A1655B"/>
    <w:rsid w:val="00A17313"/>
    <w:rsid w:val="00A176FE"/>
    <w:rsid w:val="00A17E63"/>
    <w:rsid w:val="00A206CC"/>
    <w:rsid w:val="00A206FB"/>
    <w:rsid w:val="00A209A2"/>
    <w:rsid w:val="00A20AFB"/>
    <w:rsid w:val="00A2136A"/>
    <w:rsid w:val="00A21CED"/>
    <w:rsid w:val="00A21EC5"/>
    <w:rsid w:val="00A222B0"/>
    <w:rsid w:val="00A2297E"/>
    <w:rsid w:val="00A23167"/>
    <w:rsid w:val="00A2366C"/>
    <w:rsid w:val="00A23F35"/>
    <w:rsid w:val="00A24936"/>
    <w:rsid w:val="00A2690F"/>
    <w:rsid w:val="00A26C74"/>
    <w:rsid w:val="00A26FB8"/>
    <w:rsid w:val="00A306E3"/>
    <w:rsid w:val="00A31ECB"/>
    <w:rsid w:val="00A3222E"/>
    <w:rsid w:val="00A32428"/>
    <w:rsid w:val="00A3253C"/>
    <w:rsid w:val="00A328A7"/>
    <w:rsid w:val="00A32AD8"/>
    <w:rsid w:val="00A32BE9"/>
    <w:rsid w:val="00A337D7"/>
    <w:rsid w:val="00A33B80"/>
    <w:rsid w:val="00A3628A"/>
    <w:rsid w:val="00A373F9"/>
    <w:rsid w:val="00A401F2"/>
    <w:rsid w:val="00A40509"/>
    <w:rsid w:val="00A407BD"/>
    <w:rsid w:val="00A409C5"/>
    <w:rsid w:val="00A412C5"/>
    <w:rsid w:val="00A415D0"/>
    <w:rsid w:val="00A42083"/>
    <w:rsid w:val="00A42B8F"/>
    <w:rsid w:val="00A4409C"/>
    <w:rsid w:val="00A44891"/>
    <w:rsid w:val="00A44D04"/>
    <w:rsid w:val="00A455F3"/>
    <w:rsid w:val="00A4616D"/>
    <w:rsid w:val="00A464EA"/>
    <w:rsid w:val="00A47EF9"/>
    <w:rsid w:val="00A50CEE"/>
    <w:rsid w:val="00A521D1"/>
    <w:rsid w:val="00A5268B"/>
    <w:rsid w:val="00A526C3"/>
    <w:rsid w:val="00A529F6"/>
    <w:rsid w:val="00A52CCB"/>
    <w:rsid w:val="00A52EB2"/>
    <w:rsid w:val="00A53253"/>
    <w:rsid w:val="00A5339E"/>
    <w:rsid w:val="00A533E5"/>
    <w:rsid w:val="00A537D6"/>
    <w:rsid w:val="00A53B5D"/>
    <w:rsid w:val="00A53DBC"/>
    <w:rsid w:val="00A543C6"/>
    <w:rsid w:val="00A547B3"/>
    <w:rsid w:val="00A54FEB"/>
    <w:rsid w:val="00A550A4"/>
    <w:rsid w:val="00A55A06"/>
    <w:rsid w:val="00A56039"/>
    <w:rsid w:val="00A56532"/>
    <w:rsid w:val="00A56CDC"/>
    <w:rsid w:val="00A578F4"/>
    <w:rsid w:val="00A57A9E"/>
    <w:rsid w:val="00A60456"/>
    <w:rsid w:val="00A60D13"/>
    <w:rsid w:val="00A61749"/>
    <w:rsid w:val="00A61D63"/>
    <w:rsid w:val="00A625D4"/>
    <w:rsid w:val="00A62F7A"/>
    <w:rsid w:val="00A6316C"/>
    <w:rsid w:val="00A6409B"/>
    <w:rsid w:val="00A646DD"/>
    <w:rsid w:val="00A649AF"/>
    <w:rsid w:val="00A64D00"/>
    <w:rsid w:val="00A64E44"/>
    <w:rsid w:val="00A6507F"/>
    <w:rsid w:val="00A65840"/>
    <w:rsid w:val="00A65873"/>
    <w:rsid w:val="00A6588E"/>
    <w:rsid w:val="00A65C03"/>
    <w:rsid w:val="00A662B8"/>
    <w:rsid w:val="00A67602"/>
    <w:rsid w:val="00A70ACC"/>
    <w:rsid w:val="00A70F57"/>
    <w:rsid w:val="00A7115A"/>
    <w:rsid w:val="00A7168D"/>
    <w:rsid w:val="00A72366"/>
    <w:rsid w:val="00A72BF4"/>
    <w:rsid w:val="00A72CF1"/>
    <w:rsid w:val="00A73107"/>
    <w:rsid w:val="00A73320"/>
    <w:rsid w:val="00A74969"/>
    <w:rsid w:val="00A75891"/>
    <w:rsid w:val="00A76170"/>
    <w:rsid w:val="00A76582"/>
    <w:rsid w:val="00A76942"/>
    <w:rsid w:val="00A77577"/>
    <w:rsid w:val="00A8066F"/>
    <w:rsid w:val="00A8181F"/>
    <w:rsid w:val="00A81F1A"/>
    <w:rsid w:val="00A83C54"/>
    <w:rsid w:val="00A84968"/>
    <w:rsid w:val="00A8546C"/>
    <w:rsid w:val="00A859BC"/>
    <w:rsid w:val="00A86714"/>
    <w:rsid w:val="00A8710C"/>
    <w:rsid w:val="00A873D4"/>
    <w:rsid w:val="00A875C1"/>
    <w:rsid w:val="00A879EA"/>
    <w:rsid w:val="00A9048D"/>
    <w:rsid w:val="00A90DCA"/>
    <w:rsid w:val="00A9198B"/>
    <w:rsid w:val="00A91F5F"/>
    <w:rsid w:val="00A9276B"/>
    <w:rsid w:val="00A92DEB"/>
    <w:rsid w:val="00A93BDD"/>
    <w:rsid w:val="00A93CD2"/>
    <w:rsid w:val="00A941CE"/>
    <w:rsid w:val="00A94AA3"/>
    <w:rsid w:val="00A9545E"/>
    <w:rsid w:val="00A96F8C"/>
    <w:rsid w:val="00A97B9D"/>
    <w:rsid w:val="00AA05E9"/>
    <w:rsid w:val="00AA0D72"/>
    <w:rsid w:val="00AA11A4"/>
    <w:rsid w:val="00AA1B3F"/>
    <w:rsid w:val="00AA2C07"/>
    <w:rsid w:val="00AA4248"/>
    <w:rsid w:val="00AA437F"/>
    <w:rsid w:val="00AA58E3"/>
    <w:rsid w:val="00AA6F4A"/>
    <w:rsid w:val="00AB0C45"/>
    <w:rsid w:val="00AB2070"/>
    <w:rsid w:val="00AB3557"/>
    <w:rsid w:val="00AB3674"/>
    <w:rsid w:val="00AB39AD"/>
    <w:rsid w:val="00AB4161"/>
    <w:rsid w:val="00AB4F3D"/>
    <w:rsid w:val="00AB5558"/>
    <w:rsid w:val="00AB5DD9"/>
    <w:rsid w:val="00AB6A0E"/>
    <w:rsid w:val="00AB6EE8"/>
    <w:rsid w:val="00AB7005"/>
    <w:rsid w:val="00AB710D"/>
    <w:rsid w:val="00AB7114"/>
    <w:rsid w:val="00AB7F08"/>
    <w:rsid w:val="00AC002C"/>
    <w:rsid w:val="00AC0809"/>
    <w:rsid w:val="00AC0DD9"/>
    <w:rsid w:val="00AC15F3"/>
    <w:rsid w:val="00AC1997"/>
    <w:rsid w:val="00AC38C2"/>
    <w:rsid w:val="00AC3A9E"/>
    <w:rsid w:val="00AC3F6B"/>
    <w:rsid w:val="00AC3FB6"/>
    <w:rsid w:val="00AC4EDE"/>
    <w:rsid w:val="00AD00B1"/>
    <w:rsid w:val="00AD06B0"/>
    <w:rsid w:val="00AD0A7E"/>
    <w:rsid w:val="00AD26F1"/>
    <w:rsid w:val="00AD27AA"/>
    <w:rsid w:val="00AD28E7"/>
    <w:rsid w:val="00AD297D"/>
    <w:rsid w:val="00AD375F"/>
    <w:rsid w:val="00AD39DF"/>
    <w:rsid w:val="00AD3C29"/>
    <w:rsid w:val="00AD3CA8"/>
    <w:rsid w:val="00AD4A88"/>
    <w:rsid w:val="00AD6270"/>
    <w:rsid w:val="00AD6413"/>
    <w:rsid w:val="00AD64CF"/>
    <w:rsid w:val="00AD69D4"/>
    <w:rsid w:val="00AD6B1B"/>
    <w:rsid w:val="00AD7F14"/>
    <w:rsid w:val="00AE0C20"/>
    <w:rsid w:val="00AE1212"/>
    <w:rsid w:val="00AE217F"/>
    <w:rsid w:val="00AE21FC"/>
    <w:rsid w:val="00AE3388"/>
    <w:rsid w:val="00AE362D"/>
    <w:rsid w:val="00AE389F"/>
    <w:rsid w:val="00AE4579"/>
    <w:rsid w:val="00AE49F9"/>
    <w:rsid w:val="00AE4A7A"/>
    <w:rsid w:val="00AE4AC8"/>
    <w:rsid w:val="00AE67AF"/>
    <w:rsid w:val="00AE7072"/>
    <w:rsid w:val="00AF0BDD"/>
    <w:rsid w:val="00AF2766"/>
    <w:rsid w:val="00AF4BDA"/>
    <w:rsid w:val="00AF51E3"/>
    <w:rsid w:val="00AF562A"/>
    <w:rsid w:val="00AF5A86"/>
    <w:rsid w:val="00AF5C74"/>
    <w:rsid w:val="00AF68E6"/>
    <w:rsid w:val="00AF6ECC"/>
    <w:rsid w:val="00AF74E2"/>
    <w:rsid w:val="00AF7580"/>
    <w:rsid w:val="00AF75A3"/>
    <w:rsid w:val="00B0126F"/>
    <w:rsid w:val="00B02074"/>
    <w:rsid w:val="00B02DC2"/>
    <w:rsid w:val="00B031DA"/>
    <w:rsid w:val="00B0336D"/>
    <w:rsid w:val="00B03DF1"/>
    <w:rsid w:val="00B04583"/>
    <w:rsid w:val="00B04632"/>
    <w:rsid w:val="00B047FD"/>
    <w:rsid w:val="00B04B8C"/>
    <w:rsid w:val="00B04BA9"/>
    <w:rsid w:val="00B04CCE"/>
    <w:rsid w:val="00B059FD"/>
    <w:rsid w:val="00B05E27"/>
    <w:rsid w:val="00B06B12"/>
    <w:rsid w:val="00B074FD"/>
    <w:rsid w:val="00B0779F"/>
    <w:rsid w:val="00B1044D"/>
    <w:rsid w:val="00B11655"/>
    <w:rsid w:val="00B1249F"/>
    <w:rsid w:val="00B132DF"/>
    <w:rsid w:val="00B14A0C"/>
    <w:rsid w:val="00B14FB9"/>
    <w:rsid w:val="00B153B1"/>
    <w:rsid w:val="00B15702"/>
    <w:rsid w:val="00B16428"/>
    <w:rsid w:val="00B167EC"/>
    <w:rsid w:val="00B179A1"/>
    <w:rsid w:val="00B17D73"/>
    <w:rsid w:val="00B20450"/>
    <w:rsid w:val="00B2112A"/>
    <w:rsid w:val="00B21553"/>
    <w:rsid w:val="00B216D1"/>
    <w:rsid w:val="00B21C16"/>
    <w:rsid w:val="00B22205"/>
    <w:rsid w:val="00B2276D"/>
    <w:rsid w:val="00B22AB9"/>
    <w:rsid w:val="00B22BEA"/>
    <w:rsid w:val="00B243C9"/>
    <w:rsid w:val="00B2497D"/>
    <w:rsid w:val="00B251BF"/>
    <w:rsid w:val="00B257F7"/>
    <w:rsid w:val="00B25ECB"/>
    <w:rsid w:val="00B26232"/>
    <w:rsid w:val="00B26B4E"/>
    <w:rsid w:val="00B26C92"/>
    <w:rsid w:val="00B273B2"/>
    <w:rsid w:val="00B27A70"/>
    <w:rsid w:val="00B3085E"/>
    <w:rsid w:val="00B30A28"/>
    <w:rsid w:val="00B329FF"/>
    <w:rsid w:val="00B33929"/>
    <w:rsid w:val="00B33E6F"/>
    <w:rsid w:val="00B3412B"/>
    <w:rsid w:val="00B34E17"/>
    <w:rsid w:val="00B34EE5"/>
    <w:rsid w:val="00B3581F"/>
    <w:rsid w:val="00B35E80"/>
    <w:rsid w:val="00B365D5"/>
    <w:rsid w:val="00B366F0"/>
    <w:rsid w:val="00B36B52"/>
    <w:rsid w:val="00B376E2"/>
    <w:rsid w:val="00B37CEA"/>
    <w:rsid w:val="00B37DCF"/>
    <w:rsid w:val="00B40326"/>
    <w:rsid w:val="00B41477"/>
    <w:rsid w:val="00B4165C"/>
    <w:rsid w:val="00B42BDA"/>
    <w:rsid w:val="00B43000"/>
    <w:rsid w:val="00B4410F"/>
    <w:rsid w:val="00B4422B"/>
    <w:rsid w:val="00B4451C"/>
    <w:rsid w:val="00B44954"/>
    <w:rsid w:val="00B45302"/>
    <w:rsid w:val="00B45893"/>
    <w:rsid w:val="00B45AC1"/>
    <w:rsid w:val="00B45C06"/>
    <w:rsid w:val="00B45DE1"/>
    <w:rsid w:val="00B475FE"/>
    <w:rsid w:val="00B47B2A"/>
    <w:rsid w:val="00B47E9D"/>
    <w:rsid w:val="00B50F9A"/>
    <w:rsid w:val="00B515BD"/>
    <w:rsid w:val="00B51E76"/>
    <w:rsid w:val="00B52116"/>
    <w:rsid w:val="00B522E3"/>
    <w:rsid w:val="00B52E18"/>
    <w:rsid w:val="00B52E2D"/>
    <w:rsid w:val="00B52F01"/>
    <w:rsid w:val="00B53324"/>
    <w:rsid w:val="00B53670"/>
    <w:rsid w:val="00B53AC1"/>
    <w:rsid w:val="00B54665"/>
    <w:rsid w:val="00B54F9E"/>
    <w:rsid w:val="00B552E8"/>
    <w:rsid w:val="00B556D4"/>
    <w:rsid w:val="00B5598E"/>
    <w:rsid w:val="00B55F9B"/>
    <w:rsid w:val="00B56B21"/>
    <w:rsid w:val="00B56D28"/>
    <w:rsid w:val="00B56F45"/>
    <w:rsid w:val="00B575E3"/>
    <w:rsid w:val="00B57651"/>
    <w:rsid w:val="00B611D7"/>
    <w:rsid w:val="00B612BC"/>
    <w:rsid w:val="00B62637"/>
    <w:rsid w:val="00B63669"/>
    <w:rsid w:val="00B63921"/>
    <w:rsid w:val="00B64ED5"/>
    <w:rsid w:val="00B655A7"/>
    <w:rsid w:val="00B6690A"/>
    <w:rsid w:val="00B66BC5"/>
    <w:rsid w:val="00B674E8"/>
    <w:rsid w:val="00B67697"/>
    <w:rsid w:val="00B676EA"/>
    <w:rsid w:val="00B70C71"/>
    <w:rsid w:val="00B71040"/>
    <w:rsid w:val="00B7109A"/>
    <w:rsid w:val="00B72414"/>
    <w:rsid w:val="00B72785"/>
    <w:rsid w:val="00B73351"/>
    <w:rsid w:val="00B73B82"/>
    <w:rsid w:val="00B73BF7"/>
    <w:rsid w:val="00B74223"/>
    <w:rsid w:val="00B74976"/>
    <w:rsid w:val="00B74A53"/>
    <w:rsid w:val="00B74AFE"/>
    <w:rsid w:val="00B76D18"/>
    <w:rsid w:val="00B77DE5"/>
    <w:rsid w:val="00B807AF"/>
    <w:rsid w:val="00B80A5A"/>
    <w:rsid w:val="00B80FAD"/>
    <w:rsid w:val="00B8101E"/>
    <w:rsid w:val="00B81147"/>
    <w:rsid w:val="00B818A7"/>
    <w:rsid w:val="00B81A96"/>
    <w:rsid w:val="00B82EDD"/>
    <w:rsid w:val="00B83164"/>
    <w:rsid w:val="00B83E0D"/>
    <w:rsid w:val="00B854E7"/>
    <w:rsid w:val="00B86021"/>
    <w:rsid w:val="00B870B9"/>
    <w:rsid w:val="00B873EA"/>
    <w:rsid w:val="00B87739"/>
    <w:rsid w:val="00B87C86"/>
    <w:rsid w:val="00B90981"/>
    <w:rsid w:val="00B90F38"/>
    <w:rsid w:val="00B916A9"/>
    <w:rsid w:val="00B92E2D"/>
    <w:rsid w:val="00B92FB2"/>
    <w:rsid w:val="00B93352"/>
    <w:rsid w:val="00B9336C"/>
    <w:rsid w:val="00B934E4"/>
    <w:rsid w:val="00B934FE"/>
    <w:rsid w:val="00B93971"/>
    <w:rsid w:val="00B94C6E"/>
    <w:rsid w:val="00B954B0"/>
    <w:rsid w:val="00B9579D"/>
    <w:rsid w:val="00B966B9"/>
    <w:rsid w:val="00B96DD6"/>
    <w:rsid w:val="00B96E0E"/>
    <w:rsid w:val="00BA078B"/>
    <w:rsid w:val="00BA0C16"/>
    <w:rsid w:val="00BA1D00"/>
    <w:rsid w:val="00BA1FE5"/>
    <w:rsid w:val="00BA2E5B"/>
    <w:rsid w:val="00BA338E"/>
    <w:rsid w:val="00BA3624"/>
    <w:rsid w:val="00BA3726"/>
    <w:rsid w:val="00BA37DE"/>
    <w:rsid w:val="00BA4694"/>
    <w:rsid w:val="00BA4A9B"/>
    <w:rsid w:val="00BA5C74"/>
    <w:rsid w:val="00BA603E"/>
    <w:rsid w:val="00BA65BF"/>
    <w:rsid w:val="00BA7BE7"/>
    <w:rsid w:val="00BB0124"/>
    <w:rsid w:val="00BB02E6"/>
    <w:rsid w:val="00BB245D"/>
    <w:rsid w:val="00BB4ACF"/>
    <w:rsid w:val="00BB4B47"/>
    <w:rsid w:val="00BB5413"/>
    <w:rsid w:val="00BB5EDC"/>
    <w:rsid w:val="00BB62E5"/>
    <w:rsid w:val="00BB680A"/>
    <w:rsid w:val="00BB6C87"/>
    <w:rsid w:val="00BB7B31"/>
    <w:rsid w:val="00BC25C9"/>
    <w:rsid w:val="00BC2D79"/>
    <w:rsid w:val="00BC2DBB"/>
    <w:rsid w:val="00BC3B6E"/>
    <w:rsid w:val="00BC46A0"/>
    <w:rsid w:val="00BC4977"/>
    <w:rsid w:val="00BC497A"/>
    <w:rsid w:val="00BC4ECF"/>
    <w:rsid w:val="00BC5333"/>
    <w:rsid w:val="00BC550F"/>
    <w:rsid w:val="00BC55D9"/>
    <w:rsid w:val="00BC6347"/>
    <w:rsid w:val="00BD0517"/>
    <w:rsid w:val="00BD057D"/>
    <w:rsid w:val="00BD1682"/>
    <w:rsid w:val="00BD18B9"/>
    <w:rsid w:val="00BD1955"/>
    <w:rsid w:val="00BD1B22"/>
    <w:rsid w:val="00BD269C"/>
    <w:rsid w:val="00BD4066"/>
    <w:rsid w:val="00BD4145"/>
    <w:rsid w:val="00BD4324"/>
    <w:rsid w:val="00BD50A7"/>
    <w:rsid w:val="00BD532A"/>
    <w:rsid w:val="00BD565A"/>
    <w:rsid w:val="00BD590D"/>
    <w:rsid w:val="00BD59E8"/>
    <w:rsid w:val="00BD610A"/>
    <w:rsid w:val="00BD639B"/>
    <w:rsid w:val="00BD7D7B"/>
    <w:rsid w:val="00BE0327"/>
    <w:rsid w:val="00BE0B3D"/>
    <w:rsid w:val="00BE12CC"/>
    <w:rsid w:val="00BE18AF"/>
    <w:rsid w:val="00BE2653"/>
    <w:rsid w:val="00BE2E3C"/>
    <w:rsid w:val="00BE3E23"/>
    <w:rsid w:val="00BE3EFE"/>
    <w:rsid w:val="00BE3F9D"/>
    <w:rsid w:val="00BE434C"/>
    <w:rsid w:val="00BE43D3"/>
    <w:rsid w:val="00BE43E1"/>
    <w:rsid w:val="00BE47B8"/>
    <w:rsid w:val="00BE5505"/>
    <w:rsid w:val="00BE58D0"/>
    <w:rsid w:val="00BE6E42"/>
    <w:rsid w:val="00BE70D8"/>
    <w:rsid w:val="00BE748B"/>
    <w:rsid w:val="00BE75FD"/>
    <w:rsid w:val="00BE7AD2"/>
    <w:rsid w:val="00BF0B07"/>
    <w:rsid w:val="00BF0DD2"/>
    <w:rsid w:val="00BF4063"/>
    <w:rsid w:val="00BF41B3"/>
    <w:rsid w:val="00BF41DF"/>
    <w:rsid w:val="00BF423E"/>
    <w:rsid w:val="00BF4D91"/>
    <w:rsid w:val="00BF535A"/>
    <w:rsid w:val="00BF6344"/>
    <w:rsid w:val="00BF6F31"/>
    <w:rsid w:val="00BF7D1F"/>
    <w:rsid w:val="00BF7F15"/>
    <w:rsid w:val="00C001B7"/>
    <w:rsid w:val="00C00BC2"/>
    <w:rsid w:val="00C00C52"/>
    <w:rsid w:val="00C0106C"/>
    <w:rsid w:val="00C017FF"/>
    <w:rsid w:val="00C01DED"/>
    <w:rsid w:val="00C02785"/>
    <w:rsid w:val="00C029E5"/>
    <w:rsid w:val="00C0354A"/>
    <w:rsid w:val="00C05C6F"/>
    <w:rsid w:val="00C0606F"/>
    <w:rsid w:val="00C0756B"/>
    <w:rsid w:val="00C10A6F"/>
    <w:rsid w:val="00C10F03"/>
    <w:rsid w:val="00C13E20"/>
    <w:rsid w:val="00C14A17"/>
    <w:rsid w:val="00C14FFF"/>
    <w:rsid w:val="00C15032"/>
    <w:rsid w:val="00C15C4C"/>
    <w:rsid w:val="00C15DBB"/>
    <w:rsid w:val="00C16C7D"/>
    <w:rsid w:val="00C20349"/>
    <w:rsid w:val="00C206BB"/>
    <w:rsid w:val="00C21647"/>
    <w:rsid w:val="00C216CE"/>
    <w:rsid w:val="00C218AE"/>
    <w:rsid w:val="00C22CE4"/>
    <w:rsid w:val="00C232B6"/>
    <w:rsid w:val="00C23B2F"/>
    <w:rsid w:val="00C247B2"/>
    <w:rsid w:val="00C24EBC"/>
    <w:rsid w:val="00C24ED5"/>
    <w:rsid w:val="00C24EE4"/>
    <w:rsid w:val="00C255C5"/>
    <w:rsid w:val="00C26283"/>
    <w:rsid w:val="00C2683F"/>
    <w:rsid w:val="00C27A01"/>
    <w:rsid w:val="00C30AF3"/>
    <w:rsid w:val="00C30BAF"/>
    <w:rsid w:val="00C30CF8"/>
    <w:rsid w:val="00C30FC4"/>
    <w:rsid w:val="00C311A3"/>
    <w:rsid w:val="00C312AF"/>
    <w:rsid w:val="00C31782"/>
    <w:rsid w:val="00C31A22"/>
    <w:rsid w:val="00C31B10"/>
    <w:rsid w:val="00C32788"/>
    <w:rsid w:val="00C32C87"/>
    <w:rsid w:val="00C3436F"/>
    <w:rsid w:val="00C353C9"/>
    <w:rsid w:val="00C35AAD"/>
    <w:rsid w:val="00C369E1"/>
    <w:rsid w:val="00C36DB4"/>
    <w:rsid w:val="00C40244"/>
    <w:rsid w:val="00C40319"/>
    <w:rsid w:val="00C40486"/>
    <w:rsid w:val="00C4102F"/>
    <w:rsid w:val="00C41699"/>
    <w:rsid w:val="00C41BD0"/>
    <w:rsid w:val="00C41E5D"/>
    <w:rsid w:val="00C43273"/>
    <w:rsid w:val="00C43788"/>
    <w:rsid w:val="00C441B8"/>
    <w:rsid w:val="00C443D1"/>
    <w:rsid w:val="00C446F8"/>
    <w:rsid w:val="00C44904"/>
    <w:rsid w:val="00C44DE3"/>
    <w:rsid w:val="00C44FB5"/>
    <w:rsid w:val="00C45191"/>
    <w:rsid w:val="00C466D3"/>
    <w:rsid w:val="00C46CEC"/>
    <w:rsid w:val="00C47B70"/>
    <w:rsid w:val="00C47E3E"/>
    <w:rsid w:val="00C47FA5"/>
    <w:rsid w:val="00C517D2"/>
    <w:rsid w:val="00C53461"/>
    <w:rsid w:val="00C5387D"/>
    <w:rsid w:val="00C5475A"/>
    <w:rsid w:val="00C5516F"/>
    <w:rsid w:val="00C55C24"/>
    <w:rsid w:val="00C56434"/>
    <w:rsid w:val="00C566AF"/>
    <w:rsid w:val="00C56DB4"/>
    <w:rsid w:val="00C57112"/>
    <w:rsid w:val="00C572EA"/>
    <w:rsid w:val="00C576C7"/>
    <w:rsid w:val="00C57AF6"/>
    <w:rsid w:val="00C57D6A"/>
    <w:rsid w:val="00C60930"/>
    <w:rsid w:val="00C60F9B"/>
    <w:rsid w:val="00C610B0"/>
    <w:rsid w:val="00C611BF"/>
    <w:rsid w:val="00C612C6"/>
    <w:rsid w:val="00C619EB"/>
    <w:rsid w:val="00C62371"/>
    <w:rsid w:val="00C629A5"/>
    <w:rsid w:val="00C62B51"/>
    <w:rsid w:val="00C62C06"/>
    <w:rsid w:val="00C63B87"/>
    <w:rsid w:val="00C644D9"/>
    <w:rsid w:val="00C64BC9"/>
    <w:rsid w:val="00C6580D"/>
    <w:rsid w:val="00C65E41"/>
    <w:rsid w:val="00C6617C"/>
    <w:rsid w:val="00C6633C"/>
    <w:rsid w:val="00C66543"/>
    <w:rsid w:val="00C6656D"/>
    <w:rsid w:val="00C6737B"/>
    <w:rsid w:val="00C7036E"/>
    <w:rsid w:val="00C70D25"/>
    <w:rsid w:val="00C70F76"/>
    <w:rsid w:val="00C729FC"/>
    <w:rsid w:val="00C72E9A"/>
    <w:rsid w:val="00C734EB"/>
    <w:rsid w:val="00C736FF"/>
    <w:rsid w:val="00C746AC"/>
    <w:rsid w:val="00C74B18"/>
    <w:rsid w:val="00C74B24"/>
    <w:rsid w:val="00C757A6"/>
    <w:rsid w:val="00C76A97"/>
    <w:rsid w:val="00C772A9"/>
    <w:rsid w:val="00C77B16"/>
    <w:rsid w:val="00C77C68"/>
    <w:rsid w:val="00C77F18"/>
    <w:rsid w:val="00C800E6"/>
    <w:rsid w:val="00C81FD0"/>
    <w:rsid w:val="00C821F8"/>
    <w:rsid w:val="00C82A72"/>
    <w:rsid w:val="00C83484"/>
    <w:rsid w:val="00C8352A"/>
    <w:rsid w:val="00C84C22"/>
    <w:rsid w:val="00C85116"/>
    <w:rsid w:val="00C85812"/>
    <w:rsid w:val="00C86307"/>
    <w:rsid w:val="00C87335"/>
    <w:rsid w:val="00C87374"/>
    <w:rsid w:val="00C87723"/>
    <w:rsid w:val="00C87E43"/>
    <w:rsid w:val="00C9024B"/>
    <w:rsid w:val="00C904AE"/>
    <w:rsid w:val="00C90549"/>
    <w:rsid w:val="00C9063D"/>
    <w:rsid w:val="00C906D6"/>
    <w:rsid w:val="00C906D8"/>
    <w:rsid w:val="00C91328"/>
    <w:rsid w:val="00C915AF"/>
    <w:rsid w:val="00C91E23"/>
    <w:rsid w:val="00C930C1"/>
    <w:rsid w:val="00C932AC"/>
    <w:rsid w:val="00C9374A"/>
    <w:rsid w:val="00C93DCA"/>
    <w:rsid w:val="00C9446E"/>
    <w:rsid w:val="00C94697"/>
    <w:rsid w:val="00C946B4"/>
    <w:rsid w:val="00C94A03"/>
    <w:rsid w:val="00C9507C"/>
    <w:rsid w:val="00C9565D"/>
    <w:rsid w:val="00C96039"/>
    <w:rsid w:val="00C97522"/>
    <w:rsid w:val="00CA056C"/>
    <w:rsid w:val="00CA09FC"/>
    <w:rsid w:val="00CA0B2B"/>
    <w:rsid w:val="00CA0B9E"/>
    <w:rsid w:val="00CA0C76"/>
    <w:rsid w:val="00CA11A4"/>
    <w:rsid w:val="00CA1BAC"/>
    <w:rsid w:val="00CA3671"/>
    <w:rsid w:val="00CA3E58"/>
    <w:rsid w:val="00CA4621"/>
    <w:rsid w:val="00CA4EA1"/>
    <w:rsid w:val="00CA4EFA"/>
    <w:rsid w:val="00CA5026"/>
    <w:rsid w:val="00CA54BA"/>
    <w:rsid w:val="00CA64E8"/>
    <w:rsid w:val="00CA6922"/>
    <w:rsid w:val="00CA7352"/>
    <w:rsid w:val="00CA7BE1"/>
    <w:rsid w:val="00CA7C1C"/>
    <w:rsid w:val="00CB17AC"/>
    <w:rsid w:val="00CB1A3D"/>
    <w:rsid w:val="00CB1DBA"/>
    <w:rsid w:val="00CB1FA2"/>
    <w:rsid w:val="00CB214E"/>
    <w:rsid w:val="00CB2609"/>
    <w:rsid w:val="00CB323A"/>
    <w:rsid w:val="00CB3249"/>
    <w:rsid w:val="00CB3546"/>
    <w:rsid w:val="00CB37E5"/>
    <w:rsid w:val="00CB37F9"/>
    <w:rsid w:val="00CB3A0D"/>
    <w:rsid w:val="00CB5A06"/>
    <w:rsid w:val="00CB5B78"/>
    <w:rsid w:val="00CB646A"/>
    <w:rsid w:val="00CB6E5F"/>
    <w:rsid w:val="00CC0347"/>
    <w:rsid w:val="00CC044C"/>
    <w:rsid w:val="00CC08E0"/>
    <w:rsid w:val="00CC0A63"/>
    <w:rsid w:val="00CC1809"/>
    <w:rsid w:val="00CC2AD2"/>
    <w:rsid w:val="00CC3444"/>
    <w:rsid w:val="00CC40F3"/>
    <w:rsid w:val="00CC41E0"/>
    <w:rsid w:val="00CC42C7"/>
    <w:rsid w:val="00CC4D11"/>
    <w:rsid w:val="00CC4EE3"/>
    <w:rsid w:val="00CC5589"/>
    <w:rsid w:val="00CC5AEB"/>
    <w:rsid w:val="00CC68B0"/>
    <w:rsid w:val="00CC74C2"/>
    <w:rsid w:val="00CC7C7E"/>
    <w:rsid w:val="00CD1784"/>
    <w:rsid w:val="00CD1C48"/>
    <w:rsid w:val="00CD31F0"/>
    <w:rsid w:val="00CD3D1E"/>
    <w:rsid w:val="00CD41B3"/>
    <w:rsid w:val="00CD52AB"/>
    <w:rsid w:val="00CD5761"/>
    <w:rsid w:val="00CD57FD"/>
    <w:rsid w:val="00CD6A6E"/>
    <w:rsid w:val="00CD6E7E"/>
    <w:rsid w:val="00CD73E1"/>
    <w:rsid w:val="00CD74EC"/>
    <w:rsid w:val="00CD7A08"/>
    <w:rsid w:val="00CD7B5E"/>
    <w:rsid w:val="00CE01C4"/>
    <w:rsid w:val="00CE1A3E"/>
    <w:rsid w:val="00CE1F5F"/>
    <w:rsid w:val="00CE2CD4"/>
    <w:rsid w:val="00CE2D8D"/>
    <w:rsid w:val="00CE2F3F"/>
    <w:rsid w:val="00CE308D"/>
    <w:rsid w:val="00CE4B0D"/>
    <w:rsid w:val="00CE5435"/>
    <w:rsid w:val="00CE5528"/>
    <w:rsid w:val="00CE5630"/>
    <w:rsid w:val="00CE6A8E"/>
    <w:rsid w:val="00CE72FF"/>
    <w:rsid w:val="00CE7691"/>
    <w:rsid w:val="00CE7B21"/>
    <w:rsid w:val="00CF0D3E"/>
    <w:rsid w:val="00CF1875"/>
    <w:rsid w:val="00CF1C6D"/>
    <w:rsid w:val="00CF1F76"/>
    <w:rsid w:val="00CF2B51"/>
    <w:rsid w:val="00CF32D5"/>
    <w:rsid w:val="00CF3816"/>
    <w:rsid w:val="00CF39D7"/>
    <w:rsid w:val="00CF45A7"/>
    <w:rsid w:val="00CF53BF"/>
    <w:rsid w:val="00CF5814"/>
    <w:rsid w:val="00CF61DF"/>
    <w:rsid w:val="00CF65FB"/>
    <w:rsid w:val="00CF7291"/>
    <w:rsid w:val="00CF7730"/>
    <w:rsid w:val="00CF7F0C"/>
    <w:rsid w:val="00D007B0"/>
    <w:rsid w:val="00D00C4B"/>
    <w:rsid w:val="00D02234"/>
    <w:rsid w:val="00D02EBE"/>
    <w:rsid w:val="00D03A04"/>
    <w:rsid w:val="00D0417D"/>
    <w:rsid w:val="00D04F1C"/>
    <w:rsid w:val="00D05138"/>
    <w:rsid w:val="00D0539D"/>
    <w:rsid w:val="00D062B6"/>
    <w:rsid w:val="00D074FA"/>
    <w:rsid w:val="00D0795D"/>
    <w:rsid w:val="00D10880"/>
    <w:rsid w:val="00D10C2D"/>
    <w:rsid w:val="00D11FE0"/>
    <w:rsid w:val="00D12E2D"/>
    <w:rsid w:val="00D14141"/>
    <w:rsid w:val="00D1444A"/>
    <w:rsid w:val="00D144D5"/>
    <w:rsid w:val="00D15F1D"/>
    <w:rsid w:val="00D17037"/>
    <w:rsid w:val="00D17C38"/>
    <w:rsid w:val="00D17D3D"/>
    <w:rsid w:val="00D209BC"/>
    <w:rsid w:val="00D21B2D"/>
    <w:rsid w:val="00D22257"/>
    <w:rsid w:val="00D227CD"/>
    <w:rsid w:val="00D22E57"/>
    <w:rsid w:val="00D23070"/>
    <w:rsid w:val="00D23309"/>
    <w:rsid w:val="00D23481"/>
    <w:rsid w:val="00D23A14"/>
    <w:rsid w:val="00D249AA"/>
    <w:rsid w:val="00D254C3"/>
    <w:rsid w:val="00D2611C"/>
    <w:rsid w:val="00D26C0B"/>
    <w:rsid w:val="00D26D48"/>
    <w:rsid w:val="00D26F80"/>
    <w:rsid w:val="00D2701E"/>
    <w:rsid w:val="00D277BD"/>
    <w:rsid w:val="00D27B96"/>
    <w:rsid w:val="00D30127"/>
    <w:rsid w:val="00D310B8"/>
    <w:rsid w:val="00D31BAD"/>
    <w:rsid w:val="00D31BF7"/>
    <w:rsid w:val="00D31E8E"/>
    <w:rsid w:val="00D31FFB"/>
    <w:rsid w:val="00D32DC3"/>
    <w:rsid w:val="00D32E6B"/>
    <w:rsid w:val="00D32EFF"/>
    <w:rsid w:val="00D33402"/>
    <w:rsid w:val="00D3563E"/>
    <w:rsid w:val="00D365AE"/>
    <w:rsid w:val="00D3715C"/>
    <w:rsid w:val="00D37521"/>
    <w:rsid w:val="00D37CA5"/>
    <w:rsid w:val="00D37CE8"/>
    <w:rsid w:val="00D4015B"/>
    <w:rsid w:val="00D40703"/>
    <w:rsid w:val="00D40B82"/>
    <w:rsid w:val="00D41270"/>
    <w:rsid w:val="00D41ACC"/>
    <w:rsid w:val="00D41B49"/>
    <w:rsid w:val="00D41B9A"/>
    <w:rsid w:val="00D41C01"/>
    <w:rsid w:val="00D41E4D"/>
    <w:rsid w:val="00D43620"/>
    <w:rsid w:val="00D43DB7"/>
    <w:rsid w:val="00D451A0"/>
    <w:rsid w:val="00D4606E"/>
    <w:rsid w:val="00D46804"/>
    <w:rsid w:val="00D46CAF"/>
    <w:rsid w:val="00D475F2"/>
    <w:rsid w:val="00D47754"/>
    <w:rsid w:val="00D50007"/>
    <w:rsid w:val="00D5075F"/>
    <w:rsid w:val="00D50A12"/>
    <w:rsid w:val="00D51001"/>
    <w:rsid w:val="00D5150A"/>
    <w:rsid w:val="00D51549"/>
    <w:rsid w:val="00D52669"/>
    <w:rsid w:val="00D53D42"/>
    <w:rsid w:val="00D545D2"/>
    <w:rsid w:val="00D5485A"/>
    <w:rsid w:val="00D54E25"/>
    <w:rsid w:val="00D55752"/>
    <w:rsid w:val="00D5697E"/>
    <w:rsid w:val="00D56A94"/>
    <w:rsid w:val="00D5723F"/>
    <w:rsid w:val="00D60786"/>
    <w:rsid w:val="00D60E85"/>
    <w:rsid w:val="00D64F37"/>
    <w:rsid w:val="00D65420"/>
    <w:rsid w:val="00D65A96"/>
    <w:rsid w:val="00D65E8B"/>
    <w:rsid w:val="00D6747A"/>
    <w:rsid w:val="00D67EE8"/>
    <w:rsid w:val="00D67EF7"/>
    <w:rsid w:val="00D7004E"/>
    <w:rsid w:val="00D70C30"/>
    <w:rsid w:val="00D72677"/>
    <w:rsid w:val="00D73623"/>
    <w:rsid w:val="00D73900"/>
    <w:rsid w:val="00D73CA0"/>
    <w:rsid w:val="00D73EC8"/>
    <w:rsid w:val="00D7594B"/>
    <w:rsid w:val="00D769F5"/>
    <w:rsid w:val="00D769F7"/>
    <w:rsid w:val="00D76A28"/>
    <w:rsid w:val="00D76CC6"/>
    <w:rsid w:val="00D77501"/>
    <w:rsid w:val="00D77F11"/>
    <w:rsid w:val="00D8028C"/>
    <w:rsid w:val="00D80D45"/>
    <w:rsid w:val="00D80F06"/>
    <w:rsid w:val="00D815C4"/>
    <w:rsid w:val="00D81DCB"/>
    <w:rsid w:val="00D82586"/>
    <w:rsid w:val="00D82922"/>
    <w:rsid w:val="00D83B78"/>
    <w:rsid w:val="00D83D19"/>
    <w:rsid w:val="00D83E8E"/>
    <w:rsid w:val="00D8489E"/>
    <w:rsid w:val="00D85639"/>
    <w:rsid w:val="00D856E7"/>
    <w:rsid w:val="00D85B5B"/>
    <w:rsid w:val="00D871AA"/>
    <w:rsid w:val="00D87454"/>
    <w:rsid w:val="00D87889"/>
    <w:rsid w:val="00D9024C"/>
    <w:rsid w:val="00D90636"/>
    <w:rsid w:val="00D909FA"/>
    <w:rsid w:val="00D90FF5"/>
    <w:rsid w:val="00D914F9"/>
    <w:rsid w:val="00D91786"/>
    <w:rsid w:val="00D91C8D"/>
    <w:rsid w:val="00D91F30"/>
    <w:rsid w:val="00D91FB6"/>
    <w:rsid w:val="00D93117"/>
    <w:rsid w:val="00D931D9"/>
    <w:rsid w:val="00D9321A"/>
    <w:rsid w:val="00D934B3"/>
    <w:rsid w:val="00D951AA"/>
    <w:rsid w:val="00D95C22"/>
    <w:rsid w:val="00D96AE1"/>
    <w:rsid w:val="00D96B93"/>
    <w:rsid w:val="00D97119"/>
    <w:rsid w:val="00D97B05"/>
    <w:rsid w:val="00DA1784"/>
    <w:rsid w:val="00DA1818"/>
    <w:rsid w:val="00DA189E"/>
    <w:rsid w:val="00DA1BAE"/>
    <w:rsid w:val="00DA1E8B"/>
    <w:rsid w:val="00DA208C"/>
    <w:rsid w:val="00DA22EA"/>
    <w:rsid w:val="00DA2311"/>
    <w:rsid w:val="00DA2B5D"/>
    <w:rsid w:val="00DA332E"/>
    <w:rsid w:val="00DA391D"/>
    <w:rsid w:val="00DA4D03"/>
    <w:rsid w:val="00DA5775"/>
    <w:rsid w:val="00DA62BE"/>
    <w:rsid w:val="00DA6C84"/>
    <w:rsid w:val="00DA7583"/>
    <w:rsid w:val="00DA764B"/>
    <w:rsid w:val="00DB072F"/>
    <w:rsid w:val="00DB0FCC"/>
    <w:rsid w:val="00DB12B4"/>
    <w:rsid w:val="00DB1501"/>
    <w:rsid w:val="00DB1D22"/>
    <w:rsid w:val="00DB1DF4"/>
    <w:rsid w:val="00DB2186"/>
    <w:rsid w:val="00DB3EF2"/>
    <w:rsid w:val="00DB44DD"/>
    <w:rsid w:val="00DB47FA"/>
    <w:rsid w:val="00DB4B1A"/>
    <w:rsid w:val="00DB5054"/>
    <w:rsid w:val="00DB51FA"/>
    <w:rsid w:val="00DB58D8"/>
    <w:rsid w:val="00DB5B45"/>
    <w:rsid w:val="00DB69FD"/>
    <w:rsid w:val="00DB6AE8"/>
    <w:rsid w:val="00DB6F44"/>
    <w:rsid w:val="00DB7528"/>
    <w:rsid w:val="00DB7B96"/>
    <w:rsid w:val="00DB7DAA"/>
    <w:rsid w:val="00DB7EFA"/>
    <w:rsid w:val="00DC06CF"/>
    <w:rsid w:val="00DC1277"/>
    <w:rsid w:val="00DC1824"/>
    <w:rsid w:val="00DC1C22"/>
    <w:rsid w:val="00DC2580"/>
    <w:rsid w:val="00DC2642"/>
    <w:rsid w:val="00DC286E"/>
    <w:rsid w:val="00DC2934"/>
    <w:rsid w:val="00DC3241"/>
    <w:rsid w:val="00DC3CF1"/>
    <w:rsid w:val="00DC4E5B"/>
    <w:rsid w:val="00DC51CF"/>
    <w:rsid w:val="00DC5B47"/>
    <w:rsid w:val="00DC61DE"/>
    <w:rsid w:val="00DC7443"/>
    <w:rsid w:val="00DC772D"/>
    <w:rsid w:val="00DD1820"/>
    <w:rsid w:val="00DD1885"/>
    <w:rsid w:val="00DD2021"/>
    <w:rsid w:val="00DD21BC"/>
    <w:rsid w:val="00DD2347"/>
    <w:rsid w:val="00DD2AC4"/>
    <w:rsid w:val="00DD3994"/>
    <w:rsid w:val="00DD3D16"/>
    <w:rsid w:val="00DD407A"/>
    <w:rsid w:val="00DD43CB"/>
    <w:rsid w:val="00DD4E5C"/>
    <w:rsid w:val="00DD4E77"/>
    <w:rsid w:val="00DD5014"/>
    <w:rsid w:val="00DD63A7"/>
    <w:rsid w:val="00DD6528"/>
    <w:rsid w:val="00DD6969"/>
    <w:rsid w:val="00DD6DA0"/>
    <w:rsid w:val="00DD6EAC"/>
    <w:rsid w:val="00DD70D6"/>
    <w:rsid w:val="00DD786A"/>
    <w:rsid w:val="00DE08E5"/>
    <w:rsid w:val="00DE0C34"/>
    <w:rsid w:val="00DE0F4C"/>
    <w:rsid w:val="00DE1560"/>
    <w:rsid w:val="00DE1913"/>
    <w:rsid w:val="00DE1BF4"/>
    <w:rsid w:val="00DE1E8B"/>
    <w:rsid w:val="00DE2476"/>
    <w:rsid w:val="00DE29B2"/>
    <w:rsid w:val="00DE3A1A"/>
    <w:rsid w:val="00DE3B50"/>
    <w:rsid w:val="00DE3B7D"/>
    <w:rsid w:val="00DE3D6A"/>
    <w:rsid w:val="00DE3D7F"/>
    <w:rsid w:val="00DE3EE2"/>
    <w:rsid w:val="00DE4426"/>
    <w:rsid w:val="00DE4869"/>
    <w:rsid w:val="00DE48B2"/>
    <w:rsid w:val="00DE50AF"/>
    <w:rsid w:val="00DE6F09"/>
    <w:rsid w:val="00DF0042"/>
    <w:rsid w:val="00DF0606"/>
    <w:rsid w:val="00DF1784"/>
    <w:rsid w:val="00DF1A0E"/>
    <w:rsid w:val="00DF204C"/>
    <w:rsid w:val="00DF36A9"/>
    <w:rsid w:val="00DF4FC7"/>
    <w:rsid w:val="00DF5B5C"/>
    <w:rsid w:val="00DF5B5F"/>
    <w:rsid w:val="00DF6437"/>
    <w:rsid w:val="00DF6641"/>
    <w:rsid w:val="00DF6878"/>
    <w:rsid w:val="00E004BF"/>
    <w:rsid w:val="00E008E4"/>
    <w:rsid w:val="00E00A59"/>
    <w:rsid w:val="00E01625"/>
    <w:rsid w:val="00E01E0A"/>
    <w:rsid w:val="00E02A1C"/>
    <w:rsid w:val="00E02AA4"/>
    <w:rsid w:val="00E030EE"/>
    <w:rsid w:val="00E034E1"/>
    <w:rsid w:val="00E03DFB"/>
    <w:rsid w:val="00E04257"/>
    <w:rsid w:val="00E04CC4"/>
    <w:rsid w:val="00E04D3C"/>
    <w:rsid w:val="00E04EE3"/>
    <w:rsid w:val="00E05A44"/>
    <w:rsid w:val="00E063EE"/>
    <w:rsid w:val="00E06744"/>
    <w:rsid w:val="00E07059"/>
    <w:rsid w:val="00E10215"/>
    <w:rsid w:val="00E1036F"/>
    <w:rsid w:val="00E11803"/>
    <w:rsid w:val="00E122BC"/>
    <w:rsid w:val="00E123EF"/>
    <w:rsid w:val="00E12B41"/>
    <w:rsid w:val="00E12D78"/>
    <w:rsid w:val="00E13057"/>
    <w:rsid w:val="00E130D8"/>
    <w:rsid w:val="00E13407"/>
    <w:rsid w:val="00E14CC7"/>
    <w:rsid w:val="00E14D50"/>
    <w:rsid w:val="00E14EFA"/>
    <w:rsid w:val="00E15104"/>
    <w:rsid w:val="00E15A5F"/>
    <w:rsid w:val="00E161D9"/>
    <w:rsid w:val="00E16345"/>
    <w:rsid w:val="00E166E4"/>
    <w:rsid w:val="00E16B7C"/>
    <w:rsid w:val="00E16F69"/>
    <w:rsid w:val="00E172A3"/>
    <w:rsid w:val="00E201EB"/>
    <w:rsid w:val="00E2079D"/>
    <w:rsid w:val="00E2082B"/>
    <w:rsid w:val="00E210BE"/>
    <w:rsid w:val="00E21223"/>
    <w:rsid w:val="00E21636"/>
    <w:rsid w:val="00E2208F"/>
    <w:rsid w:val="00E22B32"/>
    <w:rsid w:val="00E22E36"/>
    <w:rsid w:val="00E24BC4"/>
    <w:rsid w:val="00E25097"/>
    <w:rsid w:val="00E25768"/>
    <w:rsid w:val="00E25BC2"/>
    <w:rsid w:val="00E25EC1"/>
    <w:rsid w:val="00E27238"/>
    <w:rsid w:val="00E27F21"/>
    <w:rsid w:val="00E3033F"/>
    <w:rsid w:val="00E30B36"/>
    <w:rsid w:val="00E30D6E"/>
    <w:rsid w:val="00E30EE0"/>
    <w:rsid w:val="00E31E33"/>
    <w:rsid w:val="00E321F0"/>
    <w:rsid w:val="00E32D37"/>
    <w:rsid w:val="00E3367F"/>
    <w:rsid w:val="00E33BCC"/>
    <w:rsid w:val="00E3529C"/>
    <w:rsid w:val="00E35699"/>
    <w:rsid w:val="00E360FC"/>
    <w:rsid w:val="00E361AD"/>
    <w:rsid w:val="00E362DA"/>
    <w:rsid w:val="00E37539"/>
    <w:rsid w:val="00E37C4C"/>
    <w:rsid w:val="00E40330"/>
    <w:rsid w:val="00E4053A"/>
    <w:rsid w:val="00E415FC"/>
    <w:rsid w:val="00E41857"/>
    <w:rsid w:val="00E41E5C"/>
    <w:rsid w:val="00E422AC"/>
    <w:rsid w:val="00E42441"/>
    <w:rsid w:val="00E427E8"/>
    <w:rsid w:val="00E42D1B"/>
    <w:rsid w:val="00E43400"/>
    <w:rsid w:val="00E4347F"/>
    <w:rsid w:val="00E43868"/>
    <w:rsid w:val="00E43A52"/>
    <w:rsid w:val="00E4471C"/>
    <w:rsid w:val="00E4488C"/>
    <w:rsid w:val="00E44BB3"/>
    <w:rsid w:val="00E44C10"/>
    <w:rsid w:val="00E44D4B"/>
    <w:rsid w:val="00E45A6B"/>
    <w:rsid w:val="00E50E84"/>
    <w:rsid w:val="00E50F56"/>
    <w:rsid w:val="00E51A24"/>
    <w:rsid w:val="00E51C5D"/>
    <w:rsid w:val="00E51F92"/>
    <w:rsid w:val="00E5286D"/>
    <w:rsid w:val="00E52A69"/>
    <w:rsid w:val="00E53866"/>
    <w:rsid w:val="00E548B6"/>
    <w:rsid w:val="00E548B7"/>
    <w:rsid w:val="00E54E7D"/>
    <w:rsid w:val="00E55645"/>
    <w:rsid w:val="00E55687"/>
    <w:rsid w:val="00E568F4"/>
    <w:rsid w:val="00E56E0A"/>
    <w:rsid w:val="00E570C2"/>
    <w:rsid w:val="00E576FD"/>
    <w:rsid w:val="00E577DF"/>
    <w:rsid w:val="00E578D9"/>
    <w:rsid w:val="00E60752"/>
    <w:rsid w:val="00E60ABF"/>
    <w:rsid w:val="00E61080"/>
    <w:rsid w:val="00E622E2"/>
    <w:rsid w:val="00E624C3"/>
    <w:rsid w:val="00E6288A"/>
    <w:rsid w:val="00E633CD"/>
    <w:rsid w:val="00E63E33"/>
    <w:rsid w:val="00E63F5C"/>
    <w:rsid w:val="00E64232"/>
    <w:rsid w:val="00E64649"/>
    <w:rsid w:val="00E65190"/>
    <w:rsid w:val="00E66BBE"/>
    <w:rsid w:val="00E67010"/>
    <w:rsid w:val="00E6703A"/>
    <w:rsid w:val="00E7020F"/>
    <w:rsid w:val="00E70C6C"/>
    <w:rsid w:val="00E70FC0"/>
    <w:rsid w:val="00E712B9"/>
    <w:rsid w:val="00E714E1"/>
    <w:rsid w:val="00E71EBA"/>
    <w:rsid w:val="00E71F62"/>
    <w:rsid w:val="00E72193"/>
    <w:rsid w:val="00E72FC1"/>
    <w:rsid w:val="00E75B72"/>
    <w:rsid w:val="00E75EA4"/>
    <w:rsid w:val="00E765BD"/>
    <w:rsid w:val="00E768B5"/>
    <w:rsid w:val="00E776AF"/>
    <w:rsid w:val="00E77838"/>
    <w:rsid w:val="00E8290F"/>
    <w:rsid w:val="00E829FF"/>
    <w:rsid w:val="00E83478"/>
    <w:rsid w:val="00E834D6"/>
    <w:rsid w:val="00E8373C"/>
    <w:rsid w:val="00E8464B"/>
    <w:rsid w:val="00E85187"/>
    <w:rsid w:val="00E858E2"/>
    <w:rsid w:val="00E8607F"/>
    <w:rsid w:val="00E86D71"/>
    <w:rsid w:val="00E86FEF"/>
    <w:rsid w:val="00E87C92"/>
    <w:rsid w:val="00E9036A"/>
    <w:rsid w:val="00E903F1"/>
    <w:rsid w:val="00E90CE9"/>
    <w:rsid w:val="00E9120F"/>
    <w:rsid w:val="00E91B70"/>
    <w:rsid w:val="00E92C30"/>
    <w:rsid w:val="00E93454"/>
    <w:rsid w:val="00E93B58"/>
    <w:rsid w:val="00E958E0"/>
    <w:rsid w:val="00E9596E"/>
    <w:rsid w:val="00E960B8"/>
    <w:rsid w:val="00E96148"/>
    <w:rsid w:val="00E971AE"/>
    <w:rsid w:val="00E97CA2"/>
    <w:rsid w:val="00EA03BF"/>
    <w:rsid w:val="00EA0FE5"/>
    <w:rsid w:val="00EA1660"/>
    <w:rsid w:val="00EA1CE5"/>
    <w:rsid w:val="00EA23B3"/>
    <w:rsid w:val="00EA282A"/>
    <w:rsid w:val="00EA307E"/>
    <w:rsid w:val="00EA46C3"/>
    <w:rsid w:val="00EA4792"/>
    <w:rsid w:val="00EA4C95"/>
    <w:rsid w:val="00EA511A"/>
    <w:rsid w:val="00EA579C"/>
    <w:rsid w:val="00EA5A54"/>
    <w:rsid w:val="00EA5EC5"/>
    <w:rsid w:val="00EA61AB"/>
    <w:rsid w:val="00EA63DC"/>
    <w:rsid w:val="00EA75E1"/>
    <w:rsid w:val="00EA7731"/>
    <w:rsid w:val="00EA77CB"/>
    <w:rsid w:val="00EA7D75"/>
    <w:rsid w:val="00EB0202"/>
    <w:rsid w:val="00EB04CA"/>
    <w:rsid w:val="00EB0668"/>
    <w:rsid w:val="00EB14F4"/>
    <w:rsid w:val="00EB1620"/>
    <w:rsid w:val="00EB1777"/>
    <w:rsid w:val="00EB17FD"/>
    <w:rsid w:val="00EB1FDD"/>
    <w:rsid w:val="00EB20A3"/>
    <w:rsid w:val="00EB2C59"/>
    <w:rsid w:val="00EB3608"/>
    <w:rsid w:val="00EB3EF4"/>
    <w:rsid w:val="00EB4064"/>
    <w:rsid w:val="00EB42AB"/>
    <w:rsid w:val="00EB46C3"/>
    <w:rsid w:val="00EB48EC"/>
    <w:rsid w:val="00EB4EC0"/>
    <w:rsid w:val="00EB5DA3"/>
    <w:rsid w:val="00EB5E11"/>
    <w:rsid w:val="00EB6145"/>
    <w:rsid w:val="00EB771D"/>
    <w:rsid w:val="00EC016C"/>
    <w:rsid w:val="00EC0840"/>
    <w:rsid w:val="00EC0AA5"/>
    <w:rsid w:val="00EC181E"/>
    <w:rsid w:val="00EC241A"/>
    <w:rsid w:val="00EC2587"/>
    <w:rsid w:val="00EC2673"/>
    <w:rsid w:val="00EC2B28"/>
    <w:rsid w:val="00EC35C1"/>
    <w:rsid w:val="00EC3F1A"/>
    <w:rsid w:val="00EC56F5"/>
    <w:rsid w:val="00EC5A59"/>
    <w:rsid w:val="00EC5A98"/>
    <w:rsid w:val="00EC5F57"/>
    <w:rsid w:val="00EC6467"/>
    <w:rsid w:val="00EC6B24"/>
    <w:rsid w:val="00ED0A1B"/>
    <w:rsid w:val="00ED10DB"/>
    <w:rsid w:val="00ED1221"/>
    <w:rsid w:val="00ED135E"/>
    <w:rsid w:val="00ED156F"/>
    <w:rsid w:val="00ED16AE"/>
    <w:rsid w:val="00ED1853"/>
    <w:rsid w:val="00ED2ECF"/>
    <w:rsid w:val="00ED416B"/>
    <w:rsid w:val="00ED5297"/>
    <w:rsid w:val="00ED5434"/>
    <w:rsid w:val="00ED546F"/>
    <w:rsid w:val="00ED55FE"/>
    <w:rsid w:val="00ED61BD"/>
    <w:rsid w:val="00ED65F1"/>
    <w:rsid w:val="00ED682D"/>
    <w:rsid w:val="00ED6F12"/>
    <w:rsid w:val="00ED7517"/>
    <w:rsid w:val="00EE1B73"/>
    <w:rsid w:val="00EE2FDB"/>
    <w:rsid w:val="00EE314C"/>
    <w:rsid w:val="00EE3527"/>
    <w:rsid w:val="00EE3DDF"/>
    <w:rsid w:val="00EE499D"/>
    <w:rsid w:val="00EE4B0D"/>
    <w:rsid w:val="00EE5154"/>
    <w:rsid w:val="00EE59D7"/>
    <w:rsid w:val="00EE6620"/>
    <w:rsid w:val="00EE7E33"/>
    <w:rsid w:val="00EF01EF"/>
    <w:rsid w:val="00EF0627"/>
    <w:rsid w:val="00EF0D98"/>
    <w:rsid w:val="00EF1A4C"/>
    <w:rsid w:val="00EF5B06"/>
    <w:rsid w:val="00EF6E2A"/>
    <w:rsid w:val="00EF7AB8"/>
    <w:rsid w:val="00EF7BC5"/>
    <w:rsid w:val="00EF7D38"/>
    <w:rsid w:val="00F0066C"/>
    <w:rsid w:val="00F0159B"/>
    <w:rsid w:val="00F01929"/>
    <w:rsid w:val="00F02492"/>
    <w:rsid w:val="00F02638"/>
    <w:rsid w:val="00F0284C"/>
    <w:rsid w:val="00F036AB"/>
    <w:rsid w:val="00F04AD0"/>
    <w:rsid w:val="00F04EBD"/>
    <w:rsid w:val="00F050E8"/>
    <w:rsid w:val="00F0558B"/>
    <w:rsid w:val="00F05CD3"/>
    <w:rsid w:val="00F05F10"/>
    <w:rsid w:val="00F0628A"/>
    <w:rsid w:val="00F07693"/>
    <w:rsid w:val="00F10448"/>
    <w:rsid w:val="00F10A09"/>
    <w:rsid w:val="00F1254E"/>
    <w:rsid w:val="00F12B64"/>
    <w:rsid w:val="00F12C3A"/>
    <w:rsid w:val="00F1327C"/>
    <w:rsid w:val="00F138CD"/>
    <w:rsid w:val="00F144CF"/>
    <w:rsid w:val="00F161C7"/>
    <w:rsid w:val="00F1637B"/>
    <w:rsid w:val="00F17867"/>
    <w:rsid w:val="00F1791F"/>
    <w:rsid w:val="00F17F09"/>
    <w:rsid w:val="00F2075E"/>
    <w:rsid w:val="00F21B36"/>
    <w:rsid w:val="00F21C1E"/>
    <w:rsid w:val="00F22130"/>
    <w:rsid w:val="00F22246"/>
    <w:rsid w:val="00F22282"/>
    <w:rsid w:val="00F22377"/>
    <w:rsid w:val="00F22D5D"/>
    <w:rsid w:val="00F2430D"/>
    <w:rsid w:val="00F248C2"/>
    <w:rsid w:val="00F24BC6"/>
    <w:rsid w:val="00F25457"/>
    <w:rsid w:val="00F25601"/>
    <w:rsid w:val="00F25BC4"/>
    <w:rsid w:val="00F25C52"/>
    <w:rsid w:val="00F260EE"/>
    <w:rsid w:val="00F265C2"/>
    <w:rsid w:val="00F26AAE"/>
    <w:rsid w:val="00F27643"/>
    <w:rsid w:val="00F27803"/>
    <w:rsid w:val="00F27D69"/>
    <w:rsid w:val="00F27E20"/>
    <w:rsid w:val="00F27F75"/>
    <w:rsid w:val="00F303AF"/>
    <w:rsid w:val="00F30D46"/>
    <w:rsid w:val="00F31312"/>
    <w:rsid w:val="00F32844"/>
    <w:rsid w:val="00F33C60"/>
    <w:rsid w:val="00F33FCF"/>
    <w:rsid w:val="00F347A8"/>
    <w:rsid w:val="00F34D77"/>
    <w:rsid w:val="00F3594B"/>
    <w:rsid w:val="00F37BC3"/>
    <w:rsid w:val="00F41654"/>
    <w:rsid w:val="00F427D2"/>
    <w:rsid w:val="00F432EC"/>
    <w:rsid w:val="00F439D9"/>
    <w:rsid w:val="00F4424D"/>
    <w:rsid w:val="00F44AB0"/>
    <w:rsid w:val="00F44E5B"/>
    <w:rsid w:val="00F46183"/>
    <w:rsid w:val="00F466DB"/>
    <w:rsid w:val="00F46C75"/>
    <w:rsid w:val="00F47A30"/>
    <w:rsid w:val="00F505BC"/>
    <w:rsid w:val="00F505C6"/>
    <w:rsid w:val="00F51A6E"/>
    <w:rsid w:val="00F51B7C"/>
    <w:rsid w:val="00F52671"/>
    <w:rsid w:val="00F5387A"/>
    <w:rsid w:val="00F53F85"/>
    <w:rsid w:val="00F5413B"/>
    <w:rsid w:val="00F54D22"/>
    <w:rsid w:val="00F54EF9"/>
    <w:rsid w:val="00F553AE"/>
    <w:rsid w:val="00F553DF"/>
    <w:rsid w:val="00F56AAB"/>
    <w:rsid w:val="00F56C90"/>
    <w:rsid w:val="00F570BE"/>
    <w:rsid w:val="00F5730F"/>
    <w:rsid w:val="00F5799D"/>
    <w:rsid w:val="00F6019E"/>
    <w:rsid w:val="00F6041F"/>
    <w:rsid w:val="00F60D9F"/>
    <w:rsid w:val="00F60E33"/>
    <w:rsid w:val="00F6144A"/>
    <w:rsid w:val="00F619D6"/>
    <w:rsid w:val="00F6206A"/>
    <w:rsid w:val="00F6243E"/>
    <w:rsid w:val="00F62E81"/>
    <w:rsid w:val="00F630E1"/>
    <w:rsid w:val="00F63C51"/>
    <w:rsid w:val="00F63FBA"/>
    <w:rsid w:val="00F64480"/>
    <w:rsid w:val="00F6448A"/>
    <w:rsid w:val="00F64679"/>
    <w:rsid w:val="00F64710"/>
    <w:rsid w:val="00F65205"/>
    <w:rsid w:val="00F663D6"/>
    <w:rsid w:val="00F66F86"/>
    <w:rsid w:val="00F67BC3"/>
    <w:rsid w:val="00F67BCD"/>
    <w:rsid w:val="00F67C45"/>
    <w:rsid w:val="00F709DC"/>
    <w:rsid w:val="00F70E6D"/>
    <w:rsid w:val="00F72425"/>
    <w:rsid w:val="00F72B44"/>
    <w:rsid w:val="00F73374"/>
    <w:rsid w:val="00F7337E"/>
    <w:rsid w:val="00F73658"/>
    <w:rsid w:val="00F73EC0"/>
    <w:rsid w:val="00F73FE3"/>
    <w:rsid w:val="00F74D85"/>
    <w:rsid w:val="00F75C19"/>
    <w:rsid w:val="00F75DC0"/>
    <w:rsid w:val="00F75E5B"/>
    <w:rsid w:val="00F766CE"/>
    <w:rsid w:val="00F76A57"/>
    <w:rsid w:val="00F76BB3"/>
    <w:rsid w:val="00F77053"/>
    <w:rsid w:val="00F773B4"/>
    <w:rsid w:val="00F77ECE"/>
    <w:rsid w:val="00F77F79"/>
    <w:rsid w:val="00F800EB"/>
    <w:rsid w:val="00F80E94"/>
    <w:rsid w:val="00F812A9"/>
    <w:rsid w:val="00F81795"/>
    <w:rsid w:val="00F819AB"/>
    <w:rsid w:val="00F81B6B"/>
    <w:rsid w:val="00F8297F"/>
    <w:rsid w:val="00F83049"/>
    <w:rsid w:val="00F83C2B"/>
    <w:rsid w:val="00F842DE"/>
    <w:rsid w:val="00F85737"/>
    <w:rsid w:val="00F8605B"/>
    <w:rsid w:val="00F86512"/>
    <w:rsid w:val="00F86E0F"/>
    <w:rsid w:val="00F9023B"/>
    <w:rsid w:val="00F904D6"/>
    <w:rsid w:val="00F905E4"/>
    <w:rsid w:val="00F90A20"/>
    <w:rsid w:val="00F90F48"/>
    <w:rsid w:val="00F91303"/>
    <w:rsid w:val="00F913C3"/>
    <w:rsid w:val="00F915BB"/>
    <w:rsid w:val="00F92043"/>
    <w:rsid w:val="00F92140"/>
    <w:rsid w:val="00F921F0"/>
    <w:rsid w:val="00F92501"/>
    <w:rsid w:val="00F926EB"/>
    <w:rsid w:val="00F9342F"/>
    <w:rsid w:val="00F938A5"/>
    <w:rsid w:val="00F93D4F"/>
    <w:rsid w:val="00F93F3A"/>
    <w:rsid w:val="00F957FB"/>
    <w:rsid w:val="00F95AC0"/>
    <w:rsid w:val="00F97297"/>
    <w:rsid w:val="00F972B2"/>
    <w:rsid w:val="00F976BF"/>
    <w:rsid w:val="00F97C4A"/>
    <w:rsid w:val="00FA160F"/>
    <w:rsid w:val="00FA1A55"/>
    <w:rsid w:val="00FA1BB1"/>
    <w:rsid w:val="00FA234E"/>
    <w:rsid w:val="00FA2B6A"/>
    <w:rsid w:val="00FA3101"/>
    <w:rsid w:val="00FA3B9A"/>
    <w:rsid w:val="00FA49FB"/>
    <w:rsid w:val="00FA504B"/>
    <w:rsid w:val="00FA55EE"/>
    <w:rsid w:val="00FA6289"/>
    <w:rsid w:val="00FA64D1"/>
    <w:rsid w:val="00FA7753"/>
    <w:rsid w:val="00FB0241"/>
    <w:rsid w:val="00FB0452"/>
    <w:rsid w:val="00FB16B8"/>
    <w:rsid w:val="00FB1CC9"/>
    <w:rsid w:val="00FB23ED"/>
    <w:rsid w:val="00FB247E"/>
    <w:rsid w:val="00FB27C9"/>
    <w:rsid w:val="00FB2995"/>
    <w:rsid w:val="00FB2C73"/>
    <w:rsid w:val="00FB2E03"/>
    <w:rsid w:val="00FB2E2C"/>
    <w:rsid w:val="00FB368E"/>
    <w:rsid w:val="00FB36E9"/>
    <w:rsid w:val="00FB388E"/>
    <w:rsid w:val="00FB4345"/>
    <w:rsid w:val="00FB5AFD"/>
    <w:rsid w:val="00FB67AE"/>
    <w:rsid w:val="00FB71E3"/>
    <w:rsid w:val="00FB7D0A"/>
    <w:rsid w:val="00FC03F1"/>
    <w:rsid w:val="00FC047C"/>
    <w:rsid w:val="00FC1FAF"/>
    <w:rsid w:val="00FC2D60"/>
    <w:rsid w:val="00FC35C2"/>
    <w:rsid w:val="00FC49D8"/>
    <w:rsid w:val="00FC49DB"/>
    <w:rsid w:val="00FC4ECA"/>
    <w:rsid w:val="00FC58EB"/>
    <w:rsid w:val="00FC7619"/>
    <w:rsid w:val="00FC7954"/>
    <w:rsid w:val="00FC7C64"/>
    <w:rsid w:val="00FD0921"/>
    <w:rsid w:val="00FD0FCA"/>
    <w:rsid w:val="00FD1C07"/>
    <w:rsid w:val="00FD1CAC"/>
    <w:rsid w:val="00FD237E"/>
    <w:rsid w:val="00FD44C9"/>
    <w:rsid w:val="00FD4828"/>
    <w:rsid w:val="00FD4AF1"/>
    <w:rsid w:val="00FD58AA"/>
    <w:rsid w:val="00FD5A96"/>
    <w:rsid w:val="00FD669B"/>
    <w:rsid w:val="00FD69C6"/>
    <w:rsid w:val="00FD7051"/>
    <w:rsid w:val="00FD7C34"/>
    <w:rsid w:val="00FD7DC4"/>
    <w:rsid w:val="00FE06E2"/>
    <w:rsid w:val="00FE0C21"/>
    <w:rsid w:val="00FE0E4F"/>
    <w:rsid w:val="00FE21FA"/>
    <w:rsid w:val="00FE3F5D"/>
    <w:rsid w:val="00FE4720"/>
    <w:rsid w:val="00FE4DA9"/>
    <w:rsid w:val="00FE4E57"/>
    <w:rsid w:val="00FE55D2"/>
    <w:rsid w:val="00FE69FC"/>
    <w:rsid w:val="00FE6A90"/>
    <w:rsid w:val="00FE6E8A"/>
    <w:rsid w:val="00FE7987"/>
    <w:rsid w:val="00FF06A1"/>
    <w:rsid w:val="00FF0C7F"/>
    <w:rsid w:val="00FF0D51"/>
    <w:rsid w:val="00FF19CA"/>
    <w:rsid w:val="00FF26AA"/>
    <w:rsid w:val="00FF2AFD"/>
    <w:rsid w:val="00FF3225"/>
    <w:rsid w:val="00FF40EA"/>
    <w:rsid w:val="00FF43CE"/>
    <w:rsid w:val="00FF4435"/>
    <w:rsid w:val="00FF54DF"/>
    <w:rsid w:val="00FF68EC"/>
    <w:rsid w:val="00FF6EFA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43A52"/>
    <w:rPr>
      <w:sz w:val="24"/>
      <w:szCs w:val="24"/>
    </w:rPr>
  </w:style>
  <w:style w:type="paragraph" w:styleId="1">
    <w:name w:val="heading 1"/>
    <w:basedOn w:val="a0"/>
    <w:next w:val="a0"/>
    <w:link w:val="10"/>
    <w:autoRedefine/>
    <w:qFormat/>
    <w:rsid w:val="002869CD"/>
    <w:pPr>
      <w:spacing w:before="120" w:after="60"/>
      <w:jc w:val="center"/>
      <w:outlineLvl w:val="0"/>
    </w:pPr>
    <w:rPr>
      <w:b/>
      <w:bCs/>
      <w:sz w:val="20"/>
      <w:szCs w:val="20"/>
    </w:rPr>
  </w:style>
  <w:style w:type="paragraph" w:styleId="20">
    <w:name w:val="heading 2"/>
    <w:basedOn w:val="a0"/>
    <w:next w:val="a0"/>
    <w:link w:val="21"/>
    <w:autoRedefine/>
    <w:qFormat/>
    <w:rsid w:val="00804DE0"/>
    <w:pPr>
      <w:keepNext/>
      <w:spacing w:before="60"/>
      <w:ind w:firstLine="720"/>
      <w:jc w:val="both"/>
      <w:outlineLvl w:val="1"/>
    </w:pPr>
    <w:rPr>
      <w:rFonts w:eastAsia="MS Gothic"/>
      <w:b/>
      <w:bCs/>
      <w:kern w:val="32"/>
      <w:sz w:val="20"/>
      <w:szCs w:val="20"/>
    </w:rPr>
  </w:style>
  <w:style w:type="paragraph" w:styleId="30">
    <w:name w:val="heading 3"/>
    <w:basedOn w:val="a0"/>
    <w:next w:val="a0"/>
    <w:link w:val="31"/>
    <w:qFormat/>
    <w:rsid w:val="009C0E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0">
    <w:name w:val="heading 5"/>
    <w:basedOn w:val="a0"/>
    <w:next w:val="a0"/>
    <w:qFormat/>
    <w:locked/>
    <w:rsid w:val="007F0D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qFormat/>
    <w:locked/>
    <w:rsid w:val="00D76CC6"/>
    <w:pPr>
      <w:widowControl w:val="0"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869CD"/>
    <w:rPr>
      <w:b/>
      <w:bCs/>
    </w:rPr>
  </w:style>
  <w:style w:type="character" w:customStyle="1" w:styleId="21">
    <w:name w:val="Заголовок 2 Знак"/>
    <w:link w:val="20"/>
    <w:locked/>
    <w:rsid w:val="00804DE0"/>
    <w:rPr>
      <w:rFonts w:eastAsia="MS Gothic"/>
      <w:b/>
      <w:bCs/>
      <w:kern w:val="32"/>
    </w:rPr>
  </w:style>
  <w:style w:type="character" w:customStyle="1" w:styleId="31">
    <w:name w:val="Заголовок 3 Знак"/>
    <w:link w:val="30"/>
    <w:semiHidden/>
    <w:locked/>
    <w:rPr>
      <w:rFonts w:ascii="Cambria" w:hAnsi="Cambria" w:cs="Cambria"/>
      <w:b/>
      <w:bCs/>
      <w:sz w:val="26"/>
      <w:szCs w:val="26"/>
    </w:rPr>
  </w:style>
  <w:style w:type="table" w:styleId="a4">
    <w:name w:val="Table Grid"/>
    <w:basedOn w:val="a2"/>
    <w:rsid w:val="00957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0"/>
    <w:link w:val="a6"/>
    <w:rsid w:val="009C0EDD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locked/>
    <w:rPr>
      <w:rFonts w:cs="Times New Roman"/>
      <w:sz w:val="24"/>
      <w:szCs w:val="24"/>
    </w:rPr>
  </w:style>
  <w:style w:type="paragraph" w:styleId="a7">
    <w:name w:val="Body Text Indent"/>
    <w:basedOn w:val="a0"/>
    <w:link w:val="a8"/>
    <w:rsid w:val="009C0EDD"/>
    <w:pPr>
      <w:spacing w:before="240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semiHidden/>
    <w:locked/>
    <w:rPr>
      <w:rFonts w:cs="Times New Roman"/>
      <w:sz w:val="24"/>
      <w:szCs w:val="24"/>
    </w:rPr>
  </w:style>
  <w:style w:type="character" w:styleId="a9">
    <w:name w:val="Hyperlink"/>
    <w:uiPriority w:val="99"/>
    <w:rsid w:val="009C0EDD"/>
    <w:rPr>
      <w:rFonts w:cs="Times New Roman"/>
      <w:color w:val="0000FF"/>
      <w:u w:val="single"/>
    </w:rPr>
  </w:style>
  <w:style w:type="paragraph" w:styleId="aa">
    <w:name w:val="footnote text"/>
    <w:basedOn w:val="a0"/>
    <w:link w:val="ab"/>
    <w:semiHidden/>
    <w:rsid w:val="00EC5F57"/>
    <w:rPr>
      <w:sz w:val="20"/>
      <w:szCs w:val="20"/>
    </w:rPr>
  </w:style>
  <w:style w:type="character" w:customStyle="1" w:styleId="ab">
    <w:name w:val="Текст сноски Знак"/>
    <w:link w:val="aa"/>
    <w:semiHidden/>
    <w:locked/>
    <w:rPr>
      <w:rFonts w:cs="Times New Roman"/>
    </w:rPr>
  </w:style>
  <w:style w:type="character" w:styleId="ac">
    <w:name w:val="footnote reference"/>
    <w:semiHidden/>
    <w:rsid w:val="00EC5F57"/>
    <w:rPr>
      <w:rFonts w:cs="Times New Roman"/>
      <w:vertAlign w:val="superscript"/>
    </w:rPr>
  </w:style>
  <w:style w:type="paragraph" w:styleId="ad">
    <w:name w:val="footer"/>
    <w:basedOn w:val="a0"/>
    <w:link w:val="ae"/>
    <w:uiPriority w:val="99"/>
    <w:rsid w:val="00AB71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Pr>
      <w:rFonts w:cs="Times New Roman"/>
      <w:sz w:val="24"/>
      <w:szCs w:val="24"/>
    </w:rPr>
  </w:style>
  <w:style w:type="character" w:styleId="af">
    <w:name w:val="page number"/>
    <w:rsid w:val="00AB710D"/>
    <w:rPr>
      <w:rFonts w:cs="Times New Roman"/>
    </w:rPr>
  </w:style>
  <w:style w:type="paragraph" w:styleId="af0">
    <w:name w:val="header"/>
    <w:basedOn w:val="a0"/>
    <w:link w:val="af1"/>
    <w:rsid w:val="00C930C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locked/>
    <w:rsid w:val="00C930C1"/>
    <w:rPr>
      <w:rFonts w:cs="Times New Roman"/>
      <w:sz w:val="24"/>
      <w:szCs w:val="24"/>
    </w:rPr>
  </w:style>
  <w:style w:type="paragraph" w:styleId="af2">
    <w:name w:val="Balloon Text"/>
    <w:basedOn w:val="a0"/>
    <w:link w:val="af3"/>
    <w:semiHidden/>
    <w:rsid w:val="00C930C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locked/>
    <w:rsid w:val="00C930C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97CE7"/>
    <w:pPr>
      <w:widowControl w:val="0"/>
      <w:snapToGrid w:val="0"/>
      <w:ind w:firstLine="720"/>
    </w:pPr>
    <w:rPr>
      <w:rFonts w:ascii="Arial" w:hAnsi="Arial" w:cs="Arial"/>
    </w:rPr>
  </w:style>
  <w:style w:type="character" w:styleId="af4">
    <w:name w:val="FollowedHyperlink"/>
    <w:rsid w:val="00F915BB"/>
    <w:rPr>
      <w:rFonts w:cs="Times New Roman"/>
      <w:color w:val="800080"/>
      <w:u w:val="single"/>
    </w:rPr>
  </w:style>
  <w:style w:type="paragraph" w:customStyle="1" w:styleId="32">
    <w:name w:val="Стиль3"/>
    <w:basedOn w:val="a0"/>
    <w:link w:val="33"/>
    <w:rsid w:val="006840FC"/>
    <w:pPr>
      <w:jc w:val="both"/>
    </w:pPr>
    <w:rPr>
      <w:sz w:val="20"/>
      <w:szCs w:val="20"/>
    </w:rPr>
  </w:style>
  <w:style w:type="character" w:customStyle="1" w:styleId="33">
    <w:name w:val="Стиль3 Знак"/>
    <w:link w:val="32"/>
    <w:locked/>
    <w:rsid w:val="006840FC"/>
    <w:rPr>
      <w:rFonts w:cs="Times New Roman"/>
    </w:rPr>
  </w:style>
  <w:style w:type="paragraph" w:customStyle="1" w:styleId="ConsPlusNormal">
    <w:name w:val="ConsPlusNormal"/>
    <w:rsid w:val="008E032E"/>
    <w:pPr>
      <w:widowControl w:val="0"/>
      <w:autoSpaceDE w:val="0"/>
      <w:autoSpaceDN w:val="0"/>
      <w:adjustRightInd w:val="0"/>
      <w:ind w:firstLine="720"/>
    </w:pPr>
    <w:rPr>
      <w:rFonts w:ascii="Arial Narrow" w:hAnsi="Arial Narrow" w:cs="Arial Narrow"/>
    </w:rPr>
  </w:style>
  <w:style w:type="paragraph" w:styleId="34">
    <w:name w:val="Body Text 3"/>
    <w:basedOn w:val="a0"/>
    <w:rsid w:val="00724D5D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7F0DFD"/>
    <w:pPr>
      <w:spacing w:after="120" w:line="480" w:lineRule="auto"/>
    </w:pPr>
  </w:style>
  <w:style w:type="paragraph" w:styleId="af5">
    <w:name w:val="Title"/>
    <w:basedOn w:val="a0"/>
    <w:link w:val="af6"/>
    <w:qFormat/>
    <w:locked/>
    <w:rsid w:val="007F0DFD"/>
    <w:pPr>
      <w:jc w:val="center"/>
    </w:pPr>
    <w:rPr>
      <w:rFonts w:ascii="Arial" w:hAnsi="Arial" w:cs="Arial"/>
      <w:sz w:val="32"/>
      <w:szCs w:val="32"/>
    </w:rPr>
  </w:style>
  <w:style w:type="character" w:customStyle="1" w:styleId="af6">
    <w:name w:val="Название Знак"/>
    <w:link w:val="af5"/>
    <w:locked/>
    <w:rsid w:val="007F0DFD"/>
    <w:rPr>
      <w:rFonts w:ascii="Arial" w:hAnsi="Arial" w:cs="Arial"/>
      <w:sz w:val="32"/>
      <w:szCs w:val="32"/>
      <w:lang w:val="ru-RU" w:eastAsia="ru-RU"/>
    </w:rPr>
  </w:style>
  <w:style w:type="paragraph" w:customStyle="1" w:styleId="11">
    <w:name w:val="1"/>
    <w:basedOn w:val="a0"/>
    <w:rsid w:val="00196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 Знак1 Знак Знак Знак Знак Знак Знак Знак Знак1 Знак1"/>
    <w:basedOn w:val="a0"/>
    <w:rsid w:val="000946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 Знак1 Знак Знак Знак Знак Знак Знак Знак Знак1 Знак2"/>
    <w:basedOn w:val="a0"/>
    <w:rsid w:val="00F222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2">
    <w:name w:val="toc 1"/>
    <w:basedOn w:val="a0"/>
    <w:next w:val="a0"/>
    <w:autoRedefine/>
    <w:uiPriority w:val="39"/>
    <w:qFormat/>
    <w:locked/>
    <w:rsid w:val="00981E18"/>
    <w:pPr>
      <w:tabs>
        <w:tab w:val="left" w:pos="9072"/>
        <w:tab w:val="right" w:leader="dot" w:pos="9498"/>
      </w:tabs>
      <w:spacing w:before="120"/>
      <w:ind w:left="142"/>
    </w:pPr>
    <w:rPr>
      <w:bCs/>
      <w:noProof/>
      <w:sz w:val="21"/>
      <w:szCs w:val="21"/>
    </w:rPr>
  </w:style>
  <w:style w:type="paragraph" w:customStyle="1" w:styleId="210">
    <w:name w:val="Основной текст 21"/>
    <w:basedOn w:val="a0"/>
    <w:rsid w:val="00D76CC6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Normal1">
    <w:name w:val="Normal1"/>
    <w:rsid w:val="003925AB"/>
    <w:pPr>
      <w:widowControl w:val="0"/>
    </w:pPr>
    <w:rPr>
      <w:rFonts w:eastAsia="Calibri"/>
      <w:b/>
    </w:rPr>
  </w:style>
  <w:style w:type="paragraph" w:customStyle="1" w:styleId="312002">
    <w:name w:val="Стиль Основной текст с отступом 3 + 12 пт Слева:  002 см Первая ..."/>
    <w:basedOn w:val="35"/>
    <w:rsid w:val="003925AB"/>
    <w:pPr>
      <w:tabs>
        <w:tab w:val="left" w:pos="1440"/>
      </w:tabs>
      <w:spacing w:after="0" w:line="360" w:lineRule="auto"/>
      <w:ind w:left="11" w:firstLine="704"/>
      <w:jc w:val="both"/>
    </w:pPr>
    <w:rPr>
      <w:rFonts w:eastAsia="Calibri"/>
      <w:sz w:val="24"/>
      <w:szCs w:val="20"/>
    </w:rPr>
  </w:style>
  <w:style w:type="paragraph" w:styleId="35">
    <w:name w:val="Body Text Indent 3"/>
    <w:basedOn w:val="a0"/>
    <w:rsid w:val="003925AB"/>
    <w:pPr>
      <w:spacing w:after="120"/>
      <w:ind w:left="283"/>
    </w:pPr>
    <w:rPr>
      <w:sz w:val="16"/>
      <w:szCs w:val="16"/>
    </w:rPr>
  </w:style>
  <w:style w:type="character" w:customStyle="1" w:styleId="ca-01">
    <w:name w:val="ca-01"/>
    <w:rsid w:val="003925AB"/>
    <w:rPr>
      <w:rFonts w:ascii="Times New Roman" w:hAnsi="Times New Roman"/>
      <w:sz w:val="22"/>
    </w:rPr>
  </w:style>
  <w:style w:type="paragraph" w:customStyle="1" w:styleId="pa-5">
    <w:name w:val="pa-5"/>
    <w:basedOn w:val="a0"/>
    <w:rsid w:val="003925AB"/>
    <w:pPr>
      <w:spacing w:line="240" w:lineRule="atLeast"/>
      <w:ind w:firstLine="540"/>
      <w:jc w:val="both"/>
    </w:pPr>
    <w:rPr>
      <w:rFonts w:ascii="Arial Unicode MS" w:hAnsi="Arial Unicode MS" w:cs="Arial Unicode MS"/>
    </w:rPr>
  </w:style>
  <w:style w:type="paragraph" w:customStyle="1" w:styleId="pa-7">
    <w:name w:val="pa-7"/>
    <w:basedOn w:val="a0"/>
    <w:rsid w:val="003925AB"/>
    <w:pPr>
      <w:spacing w:line="240" w:lineRule="atLeast"/>
      <w:ind w:firstLine="560"/>
      <w:jc w:val="both"/>
    </w:pPr>
    <w:rPr>
      <w:rFonts w:ascii="Arial Unicode MS" w:hAnsi="Arial Unicode MS" w:cs="Arial Unicode MS"/>
    </w:rPr>
  </w:style>
  <w:style w:type="character" w:customStyle="1" w:styleId="Heading2Char">
    <w:name w:val="Heading 2 Char"/>
    <w:semiHidden/>
    <w:locked/>
    <w:rsid w:val="007C3DF5"/>
    <w:rPr>
      <w:b/>
      <w:sz w:val="28"/>
      <w:lang w:val="ru-RU" w:eastAsia="ru-RU" w:bidi="ar-SA"/>
    </w:rPr>
  </w:style>
  <w:style w:type="character" w:customStyle="1" w:styleId="90">
    <w:name w:val="Знак Знак9"/>
    <w:locked/>
    <w:rsid w:val="006D2EF0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нак Знак6"/>
    <w:locked/>
    <w:rsid w:val="006D2EF0"/>
    <w:rPr>
      <w:sz w:val="28"/>
      <w:szCs w:val="28"/>
      <w:lang w:val="ru-RU" w:eastAsia="ru-RU" w:bidi="ar-SA"/>
    </w:rPr>
  </w:style>
  <w:style w:type="paragraph" w:customStyle="1" w:styleId="8">
    <w:name w:val="Знак Знак8 Знак Знак"/>
    <w:basedOn w:val="a0"/>
    <w:rsid w:val="002805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Normal Indent"/>
    <w:basedOn w:val="a0"/>
    <w:uiPriority w:val="99"/>
    <w:rsid w:val="0058304B"/>
    <w:pPr>
      <w:ind w:left="708"/>
    </w:pPr>
    <w:rPr>
      <w:szCs w:val="20"/>
    </w:rPr>
  </w:style>
  <w:style w:type="character" w:customStyle="1" w:styleId="23">
    <w:name w:val="Основной текст 2 Знак"/>
    <w:link w:val="22"/>
    <w:rsid w:val="00AE67AF"/>
    <w:rPr>
      <w:sz w:val="24"/>
      <w:szCs w:val="24"/>
    </w:rPr>
  </w:style>
  <w:style w:type="paragraph" w:customStyle="1" w:styleId="110">
    <w:name w:val="Знак Знак Знак Знак Знак Знак Знак Знак Знак Знак1 Знак Знак Знак Знак Знак Знак Знак Знак1 Знак"/>
    <w:basedOn w:val="a0"/>
    <w:rsid w:val="004427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">
    <w:name w:val="Знак Знак5"/>
    <w:semiHidden/>
    <w:locked/>
    <w:rsid w:val="00C74B2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нак Знак4"/>
    <w:semiHidden/>
    <w:locked/>
    <w:rsid w:val="00C74B24"/>
    <w:rPr>
      <w:sz w:val="28"/>
      <w:szCs w:val="28"/>
      <w:lang w:val="ru-RU" w:eastAsia="ru-RU" w:bidi="ar-SA"/>
    </w:rPr>
  </w:style>
  <w:style w:type="character" w:customStyle="1" w:styleId="36">
    <w:name w:val="Знак Знак3"/>
    <w:locked/>
    <w:rsid w:val="00C74B24"/>
    <w:rPr>
      <w:sz w:val="24"/>
      <w:szCs w:val="24"/>
      <w:lang w:val="ru-RU" w:eastAsia="ru-RU" w:bidi="ar-SA"/>
    </w:rPr>
  </w:style>
  <w:style w:type="character" w:customStyle="1" w:styleId="24">
    <w:name w:val="Знак Знак2"/>
    <w:locked/>
    <w:rsid w:val="00C74B24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C74B24"/>
    <w:rPr>
      <w:rFonts w:ascii="Arial" w:hAnsi="Arial" w:cs="Arial"/>
      <w:sz w:val="32"/>
      <w:szCs w:val="32"/>
      <w:lang w:val="ru-RU" w:eastAsia="ru-RU" w:bidi="ar-SA"/>
    </w:rPr>
  </w:style>
  <w:style w:type="character" w:customStyle="1" w:styleId="af8">
    <w:name w:val="Знак Знак"/>
    <w:semiHidden/>
    <w:locked/>
    <w:rsid w:val="00C74B2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9">
    <w:name w:val="Содержимое таблицы"/>
    <w:basedOn w:val="a0"/>
    <w:rsid w:val="00C74B24"/>
    <w:pPr>
      <w:suppressLineNumbers/>
      <w:suppressAutoHyphens/>
    </w:pPr>
    <w:rPr>
      <w:lang w:eastAsia="zh-CN"/>
    </w:rPr>
  </w:style>
  <w:style w:type="character" w:customStyle="1" w:styleId="BalloonTextChar">
    <w:name w:val="Balloon Text Char"/>
    <w:semiHidden/>
    <w:locked/>
    <w:rsid w:val="00C74B24"/>
    <w:rPr>
      <w:rFonts w:ascii="Tahoma" w:hAnsi="Tahoma" w:cs="Tahoma"/>
      <w:sz w:val="16"/>
      <w:szCs w:val="16"/>
      <w:lang w:val="ru-RU" w:eastAsia="ru-RU" w:bidi="ar-SA"/>
    </w:rPr>
  </w:style>
  <w:style w:type="character" w:styleId="afa">
    <w:name w:val="Strong"/>
    <w:qFormat/>
    <w:locked/>
    <w:rsid w:val="00C74B24"/>
    <w:rPr>
      <w:b/>
      <w:bCs/>
    </w:rPr>
  </w:style>
  <w:style w:type="paragraph" w:styleId="afb">
    <w:name w:val="Plain Text"/>
    <w:basedOn w:val="a0"/>
    <w:rsid w:val="0034312C"/>
    <w:rPr>
      <w:rFonts w:ascii="Courier New" w:hAnsi="Courier New"/>
      <w:sz w:val="20"/>
      <w:szCs w:val="20"/>
    </w:rPr>
  </w:style>
  <w:style w:type="paragraph" w:customStyle="1" w:styleId="80">
    <w:name w:val="Знак Знак8 Знак Знак Знак Знак"/>
    <w:basedOn w:val="a0"/>
    <w:rsid w:val="005651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1"/>
    <w:basedOn w:val="a0"/>
    <w:rsid w:val="008F1E02"/>
    <w:pPr>
      <w:widowControl w:val="0"/>
      <w:ind w:firstLine="720"/>
      <w:jc w:val="both"/>
    </w:pPr>
    <w:rPr>
      <w:rFonts w:ascii="Arial" w:hAnsi="Arial"/>
      <w:szCs w:val="20"/>
    </w:rPr>
  </w:style>
  <w:style w:type="paragraph" w:styleId="afc">
    <w:name w:val="endnote text"/>
    <w:basedOn w:val="a0"/>
    <w:link w:val="afd"/>
    <w:unhideWhenUsed/>
    <w:rsid w:val="00F553DF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afd">
    <w:name w:val="Текст концевой сноски Знак"/>
    <w:link w:val="afc"/>
    <w:rsid w:val="00F553DF"/>
    <w:rPr>
      <w:rFonts w:eastAsia="Calibri"/>
    </w:rPr>
  </w:style>
  <w:style w:type="character" w:styleId="afe">
    <w:name w:val="endnote reference"/>
    <w:unhideWhenUsed/>
    <w:rsid w:val="00F553DF"/>
    <w:rPr>
      <w:vertAlign w:val="superscript"/>
    </w:rPr>
  </w:style>
  <w:style w:type="paragraph" w:customStyle="1" w:styleId="81">
    <w:name w:val="Знак Знак8 Знак Знак1"/>
    <w:basedOn w:val="a0"/>
    <w:rsid w:val="002A08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List Paragraph"/>
    <w:basedOn w:val="a0"/>
    <w:uiPriority w:val="34"/>
    <w:qFormat/>
    <w:rsid w:val="00A5268B"/>
    <w:pPr>
      <w:ind w:left="720"/>
      <w:contextualSpacing/>
    </w:pPr>
  </w:style>
  <w:style w:type="table" w:customStyle="1" w:styleId="25">
    <w:name w:val="Сетка таблицы2"/>
    <w:basedOn w:val="a2"/>
    <w:next w:val="a4"/>
    <w:rsid w:val="00B05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toc 2"/>
    <w:basedOn w:val="a0"/>
    <w:next w:val="a0"/>
    <w:autoRedefine/>
    <w:uiPriority w:val="39"/>
    <w:qFormat/>
    <w:locked/>
    <w:rsid w:val="003F1E34"/>
    <w:pPr>
      <w:tabs>
        <w:tab w:val="left" w:pos="9498"/>
        <w:tab w:val="right" w:leader="dot" w:pos="10065"/>
      </w:tabs>
      <w:spacing w:before="120"/>
      <w:ind w:left="142"/>
    </w:pPr>
    <w:rPr>
      <w:rFonts w:cstheme="minorHAnsi"/>
      <w:iCs/>
      <w:noProof/>
      <w:sz w:val="20"/>
      <w:szCs w:val="20"/>
    </w:rPr>
  </w:style>
  <w:style w:type="paragraph" w:styleId="aff0">
    <w:name w:val="TOC Heading"/>
    <w:basedOn w:val="1"/>
    <w:next w:val="a0"/>
    <w:uiPriority w:val="39"/>
    <w:semiHidden/>
    <w:unhideWhenUsed/>
    <w:qFormat/>
    <w:rsid w:val="004601C2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customStyle="1" w:styleId="14">
    <w:name w:val="Сетка таблицы1"/>
    <w:basedOn w:val="a2"/>
    <w:next w:val="a4"/>
    <w:uiPriority w:val="59"/>
    <w:rsid w:val="00155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2"/>
    <w:next w:val="a4"/>
    <w:uiPriority w:val="59"/>
    <w:rsid w:val="005C65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2"/>
    <w:next w:val="a4"/>
    <w:rsid w:val="00CB2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[Ростех] Наименование Подраздела (Уровень 3)"/>
    <w:link w:val="38"/>
    <w:uiPriority w:val="99"/>
    <w:qFormat/>
    <w:rsid w:val="001274F8"/>
    <w:pPr>
      <w:keepNext/>
      <w:keepLines/>
      <w:numPr>
        <w:ilvl w:val="1"/>
        <w:numId w:val="9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274F8"/>
    <w:pPr>
      <w:keepNext/>
      <w:keepLines/>
      <w:numPr>
        <w:numId w:val="9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uiPriority w:val="99"/>
    <w:qFormat/>
    <w:rsid w:val="001274F8"/>
    <w:pPr>
      <w:numPr>
        <w:ilvl w:val="5"/>
        <w:numId w:val="9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2"/>
    <w:uiPriority w:val="99"/>
    <w:qFormat/>
    <w:rsid w:val="001274F8"/>
    <w:pPr>
      <w:numPr>
        <w:ilvl w:val="3"/>
        <w:numId w:val="9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274F8"/>
    <w:pPr>
      <w:numPr>
        <w:ilvl w:val="4"/>
        <w:numId w:val="9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1"/>
    <w:uiPriority w:val="99"/>
    <w:qFormat/>
    <w:rsid w:val="001274F8"/>
    <w:pPr>
      <w:numPr>
        <w:ilvl w:val="2"/>
        <w:numId w:val="9"/>
      </w:numPr>
      <w:suppressAutoHyphens/>
      <w:spacing w:before="120"/>
      <w:ind w:left="1418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link w:val="4"/>
    <w:uiPriority w:val="99"/>
    <w:rsid w:val="001274F8"/>
    <w:rPr>
      <w:rFonts w:ascii="Proxima Nova ExCn Rg" w:hAnsi="Proxima Nova ExCn Rg"/>
      <w:sz w:val="28"/>
      <w:szCs w:val="28"/>
    </w:rPr>
  </w:style>
  <w:style w:type="character" w:customStyle="1" w:styleId="38">
    <w:name w:val="[Ростех] Наименование Подраздела (Уровень 3) Знак"/>
    <w:link w:val="3"/>
    <w:uiPriority w:val="99"/>
    <w:rsid w:val="001274F8"/>
    <w:rPr>
      <w:rFonts w:ascii="Proxima Nova ExCn Rg" w:hAnsi="Proxima Nova ExCn Rg"/>
      <w:b/>
      <w:sz w:val="28"/>
      <w:szCs w:val="28"/>
    </w:rPr>
  </w:style>
  <w:style w:type="character" w:styleId="aff1">
    <w:name w:val="Emphasis"/>
    <w:basedOn w:val="a1"/>
    <w:qFormat/>
    <w:locked/>
    <w:rsid w:val="00A6409B"/>
    <w:rPr>
      <w:i/>
      <w:iCs/>
    </w:rPr>
  </w:style>
  <w:style w:type="character" w:customStyle="1" w:styleId="52">
    <w:name w:val="[Ростех] Текст Подпункта (Уровень 5) Знак"/>
    <w:link w:val="5"/>
    <w:uiPriority w:val="99"/>
    <w:rsid w:val="00F95AC0"/>
    <w:rPr>
      <w:rFonts w:ascii="Proxima Nova ExCn Rg" w:hAnsi="Proxima Nova ExCn Rg"/>
      <w:sz w:val="28"/>
      <w:szCs w:val="28"/>
    </w:rPr>
  </w:style>
  <w:style w:type="table" w:customStyle="1" w:styleId="120">
    <w:name w:val="Сетка таблицы12"/>
    <w:basedOn w:val="a2"/>
    <w:next w:val="a4"/>
    <w:uiPriority w:val="59"/>
    <w:rsid w:val="008715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0">
    <w:name w:val="Основной текст Знак23"/>
    <w:uiPriority w:val="99"/>
    <w:semiHidden/>
    <w:rsid w:val="008857B0"/>
    <w:rPr>
      <w:rFonts w:cs="Times New Roman"/>
      <w:color w:val="000000"/>
      <w:sz w:val="24"/>
      <w:szCs w:val="24"/>
    </w:rPr>
  </w:style>
  <w:style w:type="paragraph" w:customStyle="1" w:styleId="Default">
    <w:name w:val="Default"/>
    <w:rsid w:val="007E076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43A52"/>
    <w:rPr>
      <w:sz w:val="24"/>
      <w:szCs w:val="24"/>
    </w:rPr>
  </w:style>
  <w:style w:type="paragraph" w:styleId="1">
    <w:name w:val="heading 1"/>
    <w:basedOn w:val="a0"/>
    <w:next w:val="a0"/>
    <w:link w:val="10"/>
    <w:autoRedefine/>
    <w:qFormat/>
    <w:rsid w:val="002869CD"/>
    <w:pPr>
      <w:spacing w:before="120" w:after="60"/>
      <w:jc w:val="center"/>
      <w:outlineLvl w:val="0"/>
    </w:pPr>
    <w:rPr>
      <w:b/>
      <w:bCs/>
      <w:sz w:val="20"/>
      <w:szCs w:val="20"/>
    </w:rPr>
  </w:style>
  <w:style w:type="paragraph" w:styleId="20">
    <w:name w:val="heading 2"/>
    <w:basedOn w:val="a0"/>
    <w:next w:val="a0"/>
    <w:link w:val="21"/>
    <w:autoRedefine/>
    <w:qFormat/>
    <w:rsid w:val="00804DE0"/>
    <w:pPr>
      <w:keepNext/>
      <w:spacing w:before="60"/>
      <w:ind w:firstLine="720"/>
      <w:jc w:val="both"/>
      <w:outlineLvl w:val="1"/>
    </w:pPr>
    <w:rPr>
      <w:rFonts w:eastAsia="MS Gothic"/>
      <w:b/>
      <w:bCs/>
      <w:kern w:val="32"/>
      <w:sz w:val="20"/>
      <w:szCs w:val="20"/>
    </w:rPr>
  </w:style>
  <w:style w:type="paragraph" w:styleId="30">
    <w:name w:val="heading 3"/>
    <w:basedOn w:val="a0"/>
    <w:next w:val="a0"/>
    <w:link w:val="31"/>
    <w:qFormat/>
    <w:rsid w:val="009C0E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0">
    <w:name w:val="heading 5"/>
    <w:basedOn w:val="a0"/>
    <w:next w:val="a0"/>
    <w:qFormat/>
    <w:locked/>
    <w:rsid w:val="007F0D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qFormat/>
    <w:locked/>
    <w:rsid w:val="00D76CC6"/>
    <w:pPr>
      <w:widowControl w:val="0"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869CD"/>
    <w:rPr>
      <w:b/>
      <w:bCs/>
    </w:rPr>
  </w:style>
  <w:style w:type="character" w:customStyle="1" w:styleId="21">
    <w:name w:val="Заголовок 2 Знак"/>
    <w:link w:val="20"/>
    <w:locked/>
    <w:rsid w:val="00804DE0"/>
    <w:rPr>
      <w:rFonts w:eastAsia="MS Gothic"/>
      <w:b/>
      <w:bCs/>
      <w:kern w:val="32"/>
    </w:rPr>
  </w:style>
  <w:style w:type="character" w:customStyle="1" w:styleId="31">
    <w:name w:val="Заголовок 3 Знак"/>
    <w:link w:val="30"/>
    <w:semiHidden/>
    <w:locked/>
    <w:rPr>
      <w:rFonts w:ascii="Cambria" w:hAnsi="Cambria" w:cs="Cambria"/>
      <w:b/>
      <w:bCs/>
      <w:sz w:val="26"/>
      <w:szCs w:val="26"/>
    </w:rPr>
  </w:style>
  <w:style w:type="table" w:styleId="a4">
    <w:name w:val="Table Grid"/>
    <w:basedOn w:val="a2"/>
    <w:rsid w:val="00957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0"/>
    <w:link w:val="a6"/>
    <w:rsid w:val="009C0EDD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locked/>
    <w:rPr>
      <w:rFonts w:cs="Times New Roman"/>
      <w:sz w:val="24"/>
      <w:szCs w:val="24"/>
    </w:rPr>
  </w:style>
  <w:style w:type="paragraph" w:styleId="a7">
    <w:name w:val="Body Text Indent"/>
    <w:basedOn w:val="a0"/>
    <w:link w:val="a8"/>
    <w:rsid w:val="009C0EDD"/>
    <w:pPr>
      <w:spacing w:before="240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semiHidden/>
    <w:locked/>
    <w:rPr>
      <w:rFonts w:cs="Times New Roman"/>
      <w:sz w:val="24"/>
      <w:szCs w:val="24"/>
    </w:rPr>
  </w:style>
  <w:style w:type="character" w:styleId="a9">
    <w:name w:val="Hyperlink"/>
    <w:uiPriority w:val="99"/>
    <w:rsid w:val="009C0EDD"/>
    <w:rPr>
      <w:rFonts w:cs="Times New Roman"/>
      <w:color w:val="0000FF"/>
      <w:u w:val="single"/>
    </w:rPr>
  </w:style>
  <w:style w:type="paragraph" w:styleId="aa">
    <w:name w:val="footnote text"/>
    <w:basedOn w:val="a0"/>
    <w:link w:val="ab"/>
    <w:semiHidden/>
    <w:rsid w:val="00EC5F57"/>
    <w:rPr>
      <w:sz w:val="20"/>
      <w:szCs w:val="20"/>
    </w:rPr>
  </w:style>
  <w:style w:type="character" w:customStyle="1" w:styleId="ab">
    <w:name w:val="Текст сноски Знак"/>
    <w:link w:val="aa"/>
    <w:semiHidden/>
    <w:locked/>
    <w:rPr>
      <w:rFonts w:cs="Times New Roman"/>
    </w:rPr>
  </w:style>
  <w:style w:type="character" w:styleId="ac">
    <w:name w:val="footnote reference"/>
    <w:semiHidden/>
    <w:rsid w:val="00EC5F57"/>
    <w:rPr>
      <w:rFonts w:cs="Times New Roman"/>
      <w:vertAlign w:val="superscript"/>
    </w:rPr>
  </w:style>
  <w:style w:type="paragraph" w:styleId="ad">
    <w:name w:val="footer"/>
    <w:basedOn w:val="a0"/>
    <w:link w:val="ae"/>
    <w:uiPriority w:val="99"/>
    <w:rsid w:val="00AB71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Pr>
      <w:rFonts w:cs="Times New Roman"/>
      <w:sz w:val="24"/>
      <w:szCs w:val="24"/>
    </w:rPr>
  </w:style>
  <w:style w:type="character" w:styleId="af">
    <w:name w:val="page number"/>
    <w:rsid w:val="00AB710D"/>
    <w:rPr>
      <w:rFonts w:cs="Times New Roman"/>
    </w:rPr>
  </w:style>
  <w:style w:type="paragraph" w:styleId="af0">
    <w:name w:val="header"/>
    <w:basedOn w:val="a0"/>
    <w:link w:val="af1"/>
    <w:rsid w:val="00C930C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locked/>
    <w:rsid w:val="00C930C1"/>
    <w:rPr>
      <w:rFonts w:cs="Times New Roman"/>
      <w:sz w:val="24"/>
      <w:szCs w:val="24"/>
    </w:rPr>
  </w:style>
  <w:style w:type="paragraph" w:styleId="af2">
    <w:name w:val="Balloon Text"/>
    <w:basedOn w:val="a0"/>
    <w:link w:val="af3"/>
    <w:semiHidden/>
    <w:rsid w:val="00C930C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locked/>
    <w:rsid w:val="00C930C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97CE7"/>
    <w:pPr>
      <w:widowControl w:val="0"/>
      <w:snapToGrid w:val="0"/>
      <w:ind w:firstLine="720"/>
    </w:pPr>
    <w:rPr>
      <w:rFonts w:ascii="Arial" w:hAnsi="Arial" w:cs="Arial"/>
    </w:rPr>
  </w:style>
  <w:style w:type="character" w:styleId="af4">
    <w:name w:val="FollowedHyperlink"/>
    <w:rsid w:val="00F915BB"/>
    <w:rPr>
      <w:rFonts w:cs="Times New Roman"/>
      <w:color w:val="800080"/>
      <w:u w:val="single"/>
    </w:rPr>
  </w:style>
  <w:style w:type="paragraph" w:customStyle="1" w:styleId="32">
    <w:name w:val="Стиль3"/>
    <w:basedOn w:val="a0"/>
    <w:link w:val="33"/>
    <w:rsid w:val="006840FC"/>
    <w:pPr>
      <w:jc w:val="both"/>
    </w:pPr>
    <w:rPr>
      <w:sz w:val="20"/>
      <w:szCs w:val="20"/>
    </w:rPr>
  </w:style>
  <w:style w:type="character" w:customStyle="1" w:styleId="33">
    <w:name w:val="Стиль3 Знак"/>
    <w:link w:val="32"/>
    <w:locked/>
    <w:rsid w:val="006840FC"/>
    <w:rPr>
      <w:rFonts w:cs="Times New Roman"/>
    </w:rPr>
  </w:style>
  <w:style w:type="paragraph" w:customStyle="1" w:styleId="ConsPlusNormal">
    <w:name w:val="ConsPlusNormal"/>
    <w:rsid w:val="008E032E"/>
    <w:pPr>
      <w:widowControl w:val="0"/>
      <w:autoSpaceDE w:val="0"/>
      <w:autoSpaceDN w:val="0"/>
      <w:adjustRightInd w:val="0"/>
      <w:ind w:firstLine="720"/>
    </w:pPr>
    <w:rPr>
      <w:rFonts w:ascii="Arial Narrow" w:hAnsi="Arial Narrow" w:cs="Arial Narrow"/>
    </w:rPr>
  </w:style>
  <w:style w:type="paragraph" w:styleId="34">
    <w:name w:val="Body Text 3"/>
    <w:basedOn w:val="a0"/>
    <w:rsid w:val="00724D5D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7F0DFD"/>
    <w:pPr>
      <w:spacing w:after="120" w:line="480" w:lineRule="auto"/>
    </w:pPr>
  </w:style>
  <w:style w:type="paragraph" w:styleId="af5">
    <w:name w:val="Title"/>
    <w:basedOn w:val="a0"/>
    <w:link w:val="af6"/>
    <w:qFormat/>
    <w:locked/>
    <w:rsid w:val="007F0DFD"/>
    <w:pPr>
      <w:jc w:val="center"/>
    </w:pPr>
    <w:rPr>
      <w:rFonts w:ascii="Arial" w:hAnsi="Arial" w:cs="Arial"/>
      <w:sz w:val="32"/>
      <w:szCs w:val="32"/>
    </w:rPr>
  </w:style>
  <w:style w:type="character" w:customStyle="1" w:styleId="af6">
    <w:name w:val="Название Знак"/>
    <w:link w:val="af5"/>
    <w:locked/>
    <w:rsid w:val="007F0DFD"/>
    <w:rPr>
      <w:rFonts w:ascii="Arial" w:hAnsi="Arial" w:cs="Arial"/>
      <w:sz w:val="32"/>
      <w:szCs w:val="32"/>
      <w:lang w:val="ru-RU" w:eastAsia="ru-RU"/>
    </w:rPr>
  </w:style>
  <w:style w:type="paragraph" w:customStyle="1" w:styleId="11">
    <w:name w:val="1"/>
    <w:basedOn w:val="a0"/>
    <w:rsid w:val="00196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 Знак1 Знак Знак Знак Знак Знак Знак Знак Знак1 Знак1"/>
    <w:basedOn w:val="a0"/>
    <w:rsid w:val="000946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 Знак1 Знак Знак Знак Знак Знак Знак Знак Знак1 Знак2"/>
    <w:basedOn w:val="a0"/>
    <w:rsid w:val="00F222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2">
    <w:name w:val="toc 1"/>
    <w:basedOn w:val="a0"/>
    <w:next w:val="a0"/>
    <w:autoRedefine/>
    <w:uiPriority w:val="39"/>
    <w:qFormat/>
    <w:locked/>
    <w:rsid w:val="00981E18"/>
    <w:pPr>
      <w:tabs>
        <w:tab w:val="left" w:pos="9072"/>
        <w:tab w:val="right" w:leader="dot" w:pos="9498"/>
      </w:tabs>
      <w:spacing w:before="120"/>
      <w:ind w:left="142"/>
    </w:pPr>
    <w:rPr>
      <w:bCs/>
      <w:noProof/>
      <w:sz w:val="21"/>
      <w:szCs w:val="21"/>
    </w:rPr>
  </w:style>
  <w:style w:type="paragraph" w:customStyle="1" w:styleId="210">
    <w:name w:val="Основной текст 21"/>
    <w:basedOn w:val="a0"/>
    <w:rsid w:val="00D76CC6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Normal1">
    <w:name w:val="Normal1"/>
    <w:rsid w:val="003925AB"/>
    <w:pPr>
      <w:widowControl w:val="0"/>
    </w:pPr>
    <w:rPr>
      <w:rFonts w:eastAsia="Calibri"/>
      <w:b/>
    </w:rPr>
  </w:style>
  <w:style w:type="paragraph" w:customStyle="1" w:styleId="312002">
    <w:name w:val="Стиль Основной текст с отступом 3 + 12 пт Слева:  002 см Первая ..."/>
    <w:basedOn w:val="35"/>
    <w:rsid w:val="003925AB"/>
    <w:pPr>
      <w:tabs>
        <w:tab w:val="left" w:pos="1440"/>
      </w:tabs>
      <w:spacing w:after="0" w:line="360" w:lineRule="auto"/>
      <w:ind w:left="11" w:firstLine="704"/>
      <w:jc w:val="both"/>
    </w:pPr>
    <w:rPr>
      <w:rFonts w:eastAsia="Calibri"/>
      <w:sz w:val="24"/>
      <w:szCs w:val="20"/>
    </w:rPr>
  </w:style>
  <w:style w:type="paragraph" w:styleId="35">
    <w:name w:val="Body Text Indent 3"/>
    <w:basedOn w:val="a0"/>
    <w:rsid w:val="003925AB"/>
    <w:pPr>
      <w:spacing w:after="120"/>
      <w:ind w:left="283"/>
    </w:pPr>
    <w:rPr>
      <w:sz w:val="16"/>
      <w:szCs w:val="16"/>
    </w:rPr>
  </w:style>
  <w:style w:type="character" w:customStyle="1" w:styleId="ca-01">
    <w:name w:val="ca-01"/>
    <w:rsid w:val="003925AB"/>
    <w:rPr>
      <w:rFonts w:ascii="Times New Roman" w:hAnsi="Times New Roman"/>
      <w:sz w:val="22"/>
    </w:rPr>
  </w:style>
  <w:style w:type="paragraph" w:customStyle="1" w:styleId="pa-5">
    <w:name w:val="pa-5"/>
    <w:basedOn w:val="a0"/>
    <w:rsid w:val="003925AB"/>
    <w:pPr>
      <w:spacing w:line="240" w:lineRule="atLeast"/>
      <w:ind w:firstLine="540"/>
      <w:jc w:val="both"/>
    </w:pPr>
    <w:rPr>
      <w:rFonts w:ascii="Arial Unicode MS" w:hAnsi="Arial Unicode MS" w:cs="Arial Unicode MS"/>
    </w:rPr>
  </w:style>
  <w:style w:type="paragraph" w:customStyle="1" w:styleId="pa-7">
    <w:name w:val="pa-7"/>
    <w:basedOn w:val="a0"/>
    <w:rsid w:val="003925AB"/>
    <w:pPr>
      <w:spacing w:line="240" w:lineRule="atLeast"/>
      <w:ind w:firstLine="560"/>
      <w:jc w:val="both"/>
    </w:pPr>
    <w:rPr>
      <w:rFonts w:ascii="Arial Unicode MS" w:hAnsi="Arial Unicode MS" w:cs="Arial Unicode MS"/>
    </w:rPr>
  </w:style>
  <w:style w:type="character" w:customStyle="1" w:styleId="Heading2Char">
    <w:name w:val="Heading 2 Char"/>
    <w:semiHidden/>
    <w:locked/>
    <w:rsid w:val="007C3DF5"/>
    <w:rPr>
      <w:b/>
      <w:sz w:val="28"/>
      <w:lang w:val="ru-RU" w:eastAsia="ru-RU" w:bidi="ar-SA"/>
    </w:rPr>
  </w:style>
  <w:style w:type="character" w:customStyle="1" w:styleId="90">
    <w:name w:val="Знак Знак9"/>
    <w:locked/>
    <w:rsid w:val="006D2EF0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нак Знак6"/>
    <w:locked/>
    <w:rsid w:val="006D2EF0"/>
    <w:rPr>
      <w:sz w:val="28"/>
      <w:szCs w:val="28"/>
      <w:lang w:val="ru-RU" w:eastAsia="ru-RU" w:bidi="ar-SA"/>
    </w:rPr>
  </w:style>
  <w:style w:type="paragraph" w:customStyle="1" w:styleId="8">
    <w:name w:val="Знак Знак8 Знак Знак"/>
    <w:basedOn w:val="a0"/>
    <w:rsid w:val="002805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Normal Indent"/>
    <w:basedOn w:val="a0"/>
    <w:uiPriority w:val="99"/>
    <w:rsid w:val="0058304B"/>
    <w:pPr>
      <w:ind w:left="708"/>
    </w:pPr>
    <w:rPr>
      <w:szCs w:val="20"/>
    </w:rPr>
  </w:style>
  <w:style w:type="character" w:customStyle="1" w:styleId="23">
    <w:name w:val="Основной текст 2 Знак"/>
    <w:link w:val="22"/>
    <w:rsid w:val="00AE67AF"/>
    <w:rPr>
      <w:sz w:val="24"/>
      <w:szCs w:val="24"/>
    </w:rPr>
  </w:style>
  <w:style w:type="paragraph" w:customStyle="1" w:styleId="110">
    <w:name w:val="Знак Знак Знак Знак Знак Знак Знак Знак Знак Знак1 Знак Знак Знак Знак Знак Знак Знак Знак1 Знак"/>
    <w:basedOn w:val="a0"/>
    <w:rsid w:val="004427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">
    <w:name w:val="Знак Знак5"/>
    <w:semiHidden/>
    <w:locked/>
    <w:rsid w:val="00C74B2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нак Знак4"/>
    <w:semiHidden/>
    <w:locked/>
    <w:rsid w:val="00C74B24"/>
    <w:rPr>
      <w:sz w:val="28"/>
      <w:szCs w:val="28"/>
      <w:lang w:val="ru-RU" w:eastAsia="ru-RU" w:bidi="ar-SA"/>
    </w:rPr>
  </w:style>
  <w:style w:type="character" w:customStyle="1" w:styleId="36">
    <w:name w:val="Знак Знак3"/>
    <w:locked/>
    <w:rsid w:val="00C74B24"/>
    <w:rPr>
      <w:sz w:val="24"/>
      <w:szCs w:val="24"/>
      <w:lang w:val="ru-RU" w:eastAsia="ru-RU" w:bidi="ar-SA"/>
    </w:rPr>
  </w:style>
  <w:style w:type="character" w:customStyle="1" w:styleId="24">
    <w:name w:val="Знак Знак2"/>
    <w:locked/>
    <w:rsid w:val="00C74B24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C74B24"/>
    <w:rPr>
      <w:rFonts w:ascii="Arial" w:hAnsi="Arial" w:cs="Arial"/>
      <w:sz w:val="32"/>
      <w:szCs w:val="32"/>
      <w:lang w:val="ru-RU" w:eastAsia="ru-RU" w:bidi="ar-SA"/>
    </w:rPr>
  </w:style>
  <w:style w:type="character" w:customStyle="1" w:styleId="af8">
    <w:name w:val="Знак Знак"/>
    <w:semiHidden/>
    <w:locked/>
    <w:rsid w:val="00C74B2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9">
    <w:name w:val="Содержимое таблицы"/>
    <w:basedOn w:val="a0"/>
    <w:rsid w:val="00C74B24"/>
    <w:pPr>
      <w:suppressLineNumbers/>
      <w:suppressAutoHyphens/>
    </w:pPr>
    <w:rPr>
      <w:lang w:eastAsia="zh-CN"/>
    </w:rPr>
  </w:style>
  <w:style w:type="character" w:customStyle="1" w:styleId="BalloonTextChar">
    <w:name w:val="Balloon Text Char"/>
    <w:semiHidden/>
    <w:locked/>
    <w:rsid w:val="00C74B24"/>
    <w:rPr>
      <w:rFonts w:ascii="Tahoma" w:hAnsi="Tahoma" w:cs="Tahoma"/>
      <w:sz w:val="16"/>
      <w:szCs w:val="16"/>
      <w:lang w:val="ru-RU" w:eastAsia="ru-RU" w:bidi="ar-SA"/>
    </w:rPr>
  </w:style>
  <w:style w:type="character" w:styleId="afa">
    <w:name w:val="Strong"/>
    <w:qFormat/>
    <w:locked/>
    <w:rsid w:val="00C74B24"/>
    <w:rPr>
      <w:b/>
      <w:bCs/>
    </w:rPr>
  </w:style>
  <w:style w:type="paragraph" w:styleId="afb">
    <w:name w:val="Plain Text"/>
    <w:basedOn w:val="a0"/>
    <w:rsid w:val="0034312C"/>
    <w:rPr>
      <w:rFonts w:ascii="Courier New" w:hAnsi="Courier New"/>
      <w:sz w:val="20"/>
      <w:szCs w:val="20"/>
    </w:rPr>
  </w:style>
  <w:style w:type="paragraph" w:customStyle="1" w:styleId="80">
    <w:name w:val="Знак Знак8 Знак Знак Знак Знак"/>
    <w:basedOn w:val="a0"/>
    <w:rsid w:val="005651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1"/>
    <w:basedOn w:val="a0"/>
    <w:rsid w:val="008F1E02"/>
    <w:pPr>
      <w:widowControl w:val="0"/>
      <w:ind w:firstLine="720"/>
      <w:jc w:val="both"/>
    </w:pPr>
    <w:rPr>
      <w:rFonts w:ascii="Arial" w:hAnsi="Arial"/>
      <w:szCs w:val="20"/>
    </w:rPr>
  </w:style>
  <w:style w:type="paragraph" w:styleId="afc">
    <w:name w:val="endnote text"/>
    <w:basedOn w:val="a0"/>
    <w:link w:val="afd"/>
    <w:unhideWhenUsed/>
    <w:rsid w:val="00F553DF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afd">
    <w:name w:val="Текст концевой сноски Знак"/>
    <w:link w:val="afc"/>
    <w:rsid w:val="00F553DF"/>
    <w:rPr>
      <w:rFonts w:eastAsia="Calibri"/>
    </w:rPr>
  </w:style>
  <w:style w:type="character" w:styleId="afe">
    <w:name w:val="endnote reference"/>
    <w:unhideWhenUsed/>
    <w:rsid w:val="00F553DF"/>
    <w:rPr>
      <w:vertAlign w:val="superscript"/>
    </w:rPr>
  </w:style>
  <w:style w:type="paragraph" w:customStyle="1" w:styleId="81">
    <w:name w:val="Знак Знак8 Знак Знак1"/>
    <w:basedOn w:val="a0"/>
    <w:rsid w:val="002A08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List Paragraph"/>
    <w:basedOn w:val="a0"/>
    <w:uiPriority w:val="34"/>
    <w:qFormat/>
    <w:rsid w:val="00A5268B"/>
    <w:pPr>
      <w:ind w:left="720"/>
      <w:contextualSpacing/>
    </w:pPr>
  </w:style>
  <w:style w:type="table" w:customStyle="1" w:styleId="25">
    <w:name w:val="Сетка таблицы2"/>
    <w:basedOn w:val="a2"/>
    <w:next w:val="a4"/>
    <w:rsid w:val="00B05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toc 2"/>
    <w:basedOn w:val="a0"/>
    <w:next w:val="a0"/>
    <w:autoRedefine/>
    <w:uiPriority w:val="39"/>
    <w:qFormat/>
    <w:locked/>
    <w:rsid w:val="003F1E34"/>
    <w:pPr>
      <w:tabs>
        <w:tab w:val="left" w:pos="9498"/>
        <w:tab w:val="right" w:leader="dot" w:pos="10065"/>
      </w:tabs>
      <w:spacing w:before="120"/>
      <w:ind w:left="142"/>
    </w:pPr>
    <w:rPr>
      <w:rFonts w:cstheme="minorHAnsi"/>
      <w:iCs/>
      <w:noProof/>
      <w:sz w:val="20"/>
      <w:szCs w:val="20"/>
    </w:rPr>
  </w:style>
  <w:style w:type="paragraph" w:styleId="aff0">
    <w:name w:val="TOC Heading"/>
    <w:basedOn w:val="1"/>
    <w:next w:val="a0"/>
    <w:uiPriority w:val="39"/>
    <w:semiHidden/>
    <w:unhideWhenUsed/>
    <w:qFormat/>
    <w:rsid w:val="004601C2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customStyle="1" w:styleId="14">
    <w:name w:val="Сетка таблицы1"/>
    <w:basedOn w:val="a2"/>
    <w:next w:val="a4"/>
    <w:uiPriority w:val="59"/>
    <w:rsid w:val="00155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2"/>
    <w:next w:val="a4"/>
    <w:uiPriority w:val="59"/>
    <w:rsid w:val="005C65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2"/>
    <w:next w:val="a4"/>
    <w:rsid w:val="00CB2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[Ростех] Наименование Подраздела (Уровень 3)"/>
    <w:link w:val="38"/>
    <w:uiPriority w:val="99"/>
    <w:qFormat/>
    <w:rsid w:val="001274F8"/>
    <w:pPr>
      <w:keepNext/>
      <w:keepLines/>
      <w:numPr>
        <w:ilvl w:val="1"/>
        <w:numId w:val="9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274F8"/>
    <w:pPr>
      <w:keepNext/>
      <w:keepLines/>
      <w:numPr>
        <w:numId w:val="9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uiPriority w:val="99"/>
    <w:qFormat/>
    <w:rsid w:val="001274F8"/>
    <w:pPr>
      <w:numPr>
        <w:ilvl w:val="5"/>
        <w:numId w:val="9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2"/>
    <w:uiPriority w:val="99"/>
    <w:qFormat/>
    <w:rsid w:val="001274F8"/>
    <w:pPr>
      <w:numPr>
        <w:ilvl w:val="3"/>
        <w:numId w:val="9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274F8"/>
    <w:pPr>
      <w:numPr>
        <w:ilvl w:val="4"/>
        <w:numId w:val="9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1"/>
    <w:uiPriority w:val="99"/>
    <w:qFormat/>
    <w:rsid w:val="001274F8"/>
    <w:pPr>
      <w:numPr>
        <w:ilvl w:val="2"/>
        <w:numId w:val="9"/>
      </w:numPr>
      <w:suppressAutoHyphens/>
      <w:spacing w:before="120"/>
      <w:ind w:left="1418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link w:val="4"/>
    <w:uiPriority w:val="99"/>
    <w:rsid w:val="001274F8"/>
    <w:rPr>
      <w:rFonts w:ascii="Proxima Nova ExCn Rg" w:hAnsi="Proxima Nova ExCn Rg"/>
      <w:sz w:val="28"/>
      <w:szCs w:val="28"/>
    </w:rPr>
  </w:style>
  <w:style w:type="character" w:customStyle="1" w:styleId="38">
    <w:name w:val="[Ростех] Наименование Подраздела (Уровень 3) Знак"/>
    <w:link w:val="3"/>
    <w:uiPriority w:val="99"/>
    <w:rsid w:val="001274F8"/>
    <w:rPr>
      <w:rFonts w:ascii="Proxima Nova ExCn Rg" w:hAnsi="Proxima Nova ExCn Rg"/>
      <w:b/>
      <w:sz w:val="28"/>
      <w:szCs w:val="28"/>
    </w:rPr>
  </w:style>
  <w:style w:type="character" w:styleId="aff1">
    <w:name w:val="Emphasis"/>
    <w:basedOn w:val="a1"/>
    <w:qFormat/>
    <w:locked/>
    <w:rsid w:val="00A6409B"/>
    <w:rPr>
      <w:i/>
      <w:iCs/>
    </w:rPr>
  </w:style>
  <w:style w:type="character" w:customStyle="1" w:styleId="52">
    <w:name w:val="[Ростех] Текст Подпункта (Уровень 5) Знак"/>
    <w:link w:val="5"/>
    <w:uiPriority w:val="99"/>
    <w:rsid w:val="00F95AC0"/>
    <w:rPr>
      <w:rFonts w:ascii="Proxima Nova ExCn Rg" w:hAnsi="Proxima Nova ExCn Rg"/>
      <w:sz w:val="28"/>
      <w:szCs w:val="28"/>
    </w:rPr>
  </w:style>
  <w:style w:type="table" w:customStyle="1" w:styleId="120">
    <w:name w:val="Сетка таблицы12"/>
    <w:basedOn w:val="a2"/>
    <w:next w:val="a4"/>
    <w:uiPriority w:val="59"/>
    <w:rsid w:val="008715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0">
    <w:name w:val="Основной текст Знак23"/>
    <w:uiPriority w:val="99"/>
    <w:semiHidden/>
    <w:rsid w:val="008857B0"/>
    <w:rPr>
      <w:rFonts w:cs="Times New Roman"/>
      <w:color w:val="000000"/>
      <w:sz w:val="24"/>
      <w:szCs w:val="24"/>
    </w:rPr>
  </w:style>
  <w:style w:type="paragraph" w:customStyle="1" w:styleId="Default">
    <w:name w:val="Default"/>
    <w:rsid w:val="007E076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7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footer" Target="footer11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FE140-7161-4C89-9398-7821AA91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3561</TotalTime>
  <Pages>29</Pages>
  <Words>16223</Words>
  <Characters>92476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VZ</Company>
  <LinksUpToDate>false</LinksUpToDate>
  <CharactersWithSpaces>108483</CharactersWithSpaces>
  <SharedDoc>false</SharedDoc>
  <HLinks>
    <vt:vector size="48" baseType="variant">
      <vt:variant>
        <vt:i4>7274549</vt:i4>
      </vt:variant>
      <vt:variant>
        <vt:i4>21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4849779</vt:i4>
      </vt:variant>
      <vt:variant>
        <vt:i4>12</vt:i4>
      </vt:variant>
      <vt:variant>
        <vt:i4>0</vt:i4>
      </vt:variant>
      <vt:variant>
        <vt:i4>5</vt:i4>
      </vt:variant>
      <vt:variant>
        <vt:lpwstr>mailto:zakupki-112@vzavod.ru</vt:lpwstr>
      </vt:variant>
      <vt:variant>
        <vt:lpwstr/>
      </vt:variant>
      <vt:variant>
        <vt:i4>4849779</vt:i4>
      </vt:variant>
      <vt:variant>
        <vt:i4>9</vt:i4>
      </vt:variant>
      <vt:variant>
        <vt:i4>0</vt:i4>
      </vt:variant>
      <vt:variant>
        <vt:i4>5</vt:i4>
      </vt:variant>
      <vt:variant>
        <vt:lpwstr>mailto:zakupki-112@vzavod.ru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http://www.vzavod.ru/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Колпаков Е.В.</dc:creator>
  <cp:lastModifiedBy>Бережной Никита Дмитриевич</cp:lastModifiedBy>
  <cp:revision>1561</cp:revision>
  <cp:lastPrinted>2021-03-22T09:12:00Z</cp:lastPrinted>
  <dcterms:created xsi:type="dcterms:W3CDTF">2017-03-15T07:27:00Z</dcterms:created>
  <dcterms:modified xsi:type="dcterms:W3CDTF">2021-03-23T06:42:00Z</dcterms:modified>
</cp:coreProperties>
</file>