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CB65A0" w:rsidRPr="00615BC8" w:rsidRDefault="00CB65A0" w:rsidP="00CB65A0">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CB65A0" w:rsidRDefault="00CB65A0" w:rsidP="00CB65A0">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F367E3">
        <w:rPr>
          <w:iCs/>
          <w:sz w:val="23"/>
          <w:szCs w:val="23"/>
        </w:rPr>
        <w:t xml:space="preserve">АО «Национальная электронная площадка» -  </w:t>
      </w:r>
      <w:r w:rsidRPr="00F367E3">
        <w:rPr>
          <w:bCs/>
          <w:iCs/>
          <w:sz w:val="23"/>
          <w:szCs w:val="23"/>
        </w:rPr>
        <w:t>НЭП-Фабрикант</w:t>
      </w:r>
      <w:r>
        <w:rPr>
          <w:b/>
          <w:bCs/>
          <w:iCs/>
          <w:sz w:val="23"/>
          <w:szCs w:val="23"/>
        </w:rPr>
        <w:t xml:space="preserve"> </w:t>
      </w:r>
      <w:r w:rsidRPr="00F367E3">
        <w:rPr>
          <w:iCs/>
          <w:sz w:val="23"/>
          <w:szCs w:val="23"/>
        </w:rPr>
        <w:t>Федеральная электронная площадка</w:t>
      </w:r>
      <w:r>
        <w:rPr>
          <w:iCs/>
          <w:sz w:val="23"/>
          <w:szCs w:val="23"/>
        </w:rPr>
        <w:t xml:space="preserve"> </w:t>
      </w:r>
      <w:hyperlink r:id="rId6" w:history="1">
        <w:r w:rsidRPr="001E757E">
          <w:rPr>
            <w:rStyle w:val="a6"/>
            <w:bCs/>
            <w:iCs/>
            <w:sz w:val="23"/>
            <w:szCs w:val="23"/>
          </w:rPr>
          <w:t>https://www.fabrikant.ru/</w:t>
        </w:r>
      </w:hyperlink>
    </w:p>
    <w:p w:rsidR="00CB65A0" w:rsidRDefault="00CB65A0" w:rsidP="00CB65A0">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CB65A0" w:rsidRPr="004D4FB1" w:rsidRDefault="00CB65A0" w:rsidP="00CB65A0">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CB65A0" w:rsidRPr="00053224" w:rsidRDefault="00CB65A0" w:rsidP="00CB65A0">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ОКТМО 47701000.</w:t>
      </w:r>
      <w:r w:rsidRPr="00053224">
        <w:rPr>
          <w:sz w:val="24"/>
          <w:szCs w:val="24"/>
          <w:lang w:eastAsia="x-none"/>
        </w:rPr>
        <w:t xml:space="preserve"> В поле 22 «Код» платежного поручения указать «0001».</w:t>
      </w:r>
    </w:p>
    <w:p w:rsidR="00CB65A0" w:rsidRDefault="00CB65A0" w:rsidP="00CB65A0">
      <w:pPr>
        <w:spacing w:line="276" w:lineRule="auto"/>
        <w:jc w:val="center"/>
        <w:rPr>
          <w:b/>
          <w:sz w:val="6"/>
          <w:szCs w:val="6"/>
          <w:u w:val="single"/>
        </w:rPr>
      </w:pPr>
    </w:p>
    <w:p w:rsidR="00CB65A0" w:rsidRDefault="00CB65A0" w:rsidP="00CB65A0">
      <w:pPr>
        <w:spacing w:line="276" w:lineRule="auto"/>
        <w:jc w:val="center"/>
        <w:rPr>
          <w:b/>
          <w:sz w:val="6"/>
          <w:szCs w:val="6"/>
          <w:u w:val="single"/>
        </w:rPr>
      </w:pPr>
    </w:p>
    <w:p w:rsidR="00CB65A0" w:rsidRDefault="00CB65A0" w:rsidP="00CB65A0">
      <w:pPr>
        <w:spacing w:line="276" w:lineRule="auto"/>
        <w:jc w:val="center"/>
        <w:rPr>
          <w:b/>
          <w:sz w:val="6"/>
          <w:szCs w:val="6"/>
          <w:u w:val="single"/>
        </w:rPr>
      </w:pPr>
    </w:p>
    <w:p w:rsidR="00CB65A0" w:rsidRPr="008F7176" w:rsidRDefault="00CB65A0" w:rsidP="00CB65A0">
      <w:pPr>
        <w:spacing w:line="276" w:lineRule="auto"/>
        <w:jc w:val="center"/>
        <w:rPr>
          <w:b/>
          <w:sz w:val="6"/>
          <w:szCs w:val="6"/>
          <w:u w:val="single"/>
        </w:rPr>
      </w:pPr>
    </w:p>
    <w:p w:rsidR="00CB65A0" w:rsidRPr="00615BC8" w:rsidRDefault="00CB65A0" w:rsidP="00CB65A0">
      <w:pPr>
        <w:spacing w:line="276" w:lineRule="auto"/>
        <w:jc w:val="center"/>
        <w:rPr>
          <w:b/>
          <w:sz w:val="6"/>
          <w:szCs w:val="6"/>
          <w:u w:val="single"/>
          <w:lang w:val="x-none"/>
        </w:rPr>
      </w:pPr>
    </w:p>
    <w:p w:rsidR="00CB65A0" w:rsidRDefault="00CB65A0" w:rsidP="00CB65A0">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Торги состоятся</w:t>
      </w:r>
      <w:r>
        <w:rPr>
          <w:b/>
          <w:sz w:val="26"/>
          <w:szCs w:val="26"/>
          <w:u w:val="single"/>
        </w:rPr>
        <w:t xml:space="preserve"> 16 января 2023 г. в </w:t>
      </w:r>
      <w:proofErr w:type="gramStart"/>
      <w:r>
        <w:rPr>
          <w:b/>
          <w:sz w:val="26"/>
          <w:szCs w:val="26"/>
          <w:u w:val="single"/>
        </w:rPr>
        <w:t>11:00 :</w:t>
      </w:r>
      <w:proofErr w:type="gramEnd"/>
    </w:p>
    <w:p w:rsidR="00CB65A0" w:rsidRDefault="00CB65A0" w:rsidP="00CB65A0">
      <w:pPr>
        <w:ind w:left="34" w:firstLine="675"/>
        <w:jc w:val="both"/>
        <w:rPr>
          <w:b/>
          <w:sz w:val="24"/>
          <w:szCs w:val="24"/>
        </w:rPr>
      </w:pPr>
    </w:p>
    <w:p w:rsidR="00CB65A0" w:rsidRPr="0060308A" w:rsidRDefault="00CB65A0" w:rsidP="00CB65A0">
      <w:pPr>
        <w:ind w:left="34" w:firstLine="675"/>
        <w:jc w:val="both"/>
        <w:rPr>
          <w:b/>
          <w:bCs/>
          <w:sz w:val="24"/>
          <w:szCs w:val="24"/>
        </w:rPr>
      </w:pPr>
      <w:r w:rsidRPr="0060308A">
        <w:rPr>
          <w:b/>
          <w:bCs/>
          <w:sz w:val="24"/>
          <w:szCs w:val="24"/>
        </w:rPr>
        <w:t xml:space="preserve">Согласно разъяснениям Пробирной палаты России – подачу информации в ГИИС ДМДК о вводе продукции, ювелирных изделий в оборот осуществляется участниками </w:t>
      </w:r>
      <w:r w:rsidRPr="00C04C56">
        <w:rPr>
          <w:b/>
          <w:bCs/>
          <w:sz w:val="32"/>
          <w:szCs w:val="32"/>
        </w:rPr>
        <w:t>(только в отношении юр. лиц и ИП)</w:t>
      </w:r>
      <w:r w:rsidRPr="0060308A">
        <w:rPr>
          <w:b/>
          <w:bCs/>
          <w:sz w:val="24"/>
          <w:szCs w:val="24"/>
        </w:rPr>
        <w:t>, победившими в аукционе, при этом такой участник торгов должен быть зарегистрирован в ГИИС ДМДК и состоять на специальном учете в ГИИС ДМДК в соответствии с Правилами ведения специального учета.</w:t>
      </w:r>
    </w:p>
    <w:p w:rsidR="00CB65A0" w:rsidRDefault="00CB65A0" w:rsidP="00CB65A0">
      <w:pPr>
        <w:ind w:left="34" w:firstLine="675"/>
        <w:jc w:val="both"/>
        <w:rPr>
          <w:b/>
          <w:sz w:val="24"/>
          <w:szCs w:val="24"/>
        </w:rPr>
      </w:pPr>
    </w:p>
    <w:p w:rsidR="00CB65A0" w:rsidRPr="00D42F45" w:rsidRDefault="00CB65A0" w:rsidP="00CB65A0">
      <w:pPr>
        <w:widowControl w:val="0"/>
        <w:autoSpaceDE w:val="0"/>
        <w:autoSpaceDN w:val="0"/>
        <w:adjustRightInd w:val="0"/>
        <w:spacing w:line="276" w:lineRule="auto"/>
        <w:ind w:firstLine="709"/>
        <w:jc w:val="both"/>
        <w:rPr>
          <w:sz w:val="24"/>
          <w:szCs w:val="24"/>
        </w:rPr>
      </w:pPr>
      <w:r w:rsidRPr="0060308A">
        <w:rPr>
          <w:b/>
          <w:sz w:val="24"/>
          <w:szCs w:val="24"/>
        </w:rPr>
        <w:t>Лот № 1:</w:t>
      </w:r>
      <w:r w:rsidRPr="0060308A">
        <w:rPr>
          <w:sz w:val="24"/>
          <w:szCs w:val="24"/>
        </w:rPr>
        <w:t xml:space="preserve"> на основании постановления судебного пристава-исполнителя </w:t>
      </w:r>
      <w:r w:rsidRPr="00D42F45">
        <w:rPr>
          <w:sz w:val="24"/>
          <w:szCs w:val="24"/>
        </w:rPr>
        <w:t xml:space="preserve">МОСП по особым исполнительным производствам </w:t>
      </w:r>
      <w:r w:rsidRPr="008F7176">
        <w:rPr>
          <w:sz w:val="24"/>
          <w:szCs w:val="24"/>
        </w:rPr>
        <w:t xml:space="preserve">УФССП России по Республике Карелия </w:t>
      </w:r>
      <w:proofErr w:type="spellStart"/>
      <w:r w:rsidRPr="00D42F45">
        <w:rPr>
          <w:sz w:val="24"/>
          <w:szCs w:val="24"/>
        </w:rPr>
        <w:t>Мандейкайте</w:t>
      </w:r>
      <w:proofErr w:type="spellEnd"/>
      <w:r w:rsidRPr="00D42F45">
        <w:rPr>
          <w:sz w:val="24"/>
          <w:szCs w:val="24"/>
        </w:rPr>
        <w:t xml:space="preserve"> Илоны </w:t>
      </w:r>
      <w:proofErr w:type="spellStart"/>
      <w:r w:rsidRPr="00D42F45">
        <w:rPr>
          <w:sz w:val="24"/>
          <w:szCs w:val="24"/>
        </w:rPr>
        <w:t>Арвидавны</w:t>
      </w:r>
      <w:proofErr w:type="spellEnd"/>
      <w:r w:rsidRPr="00D42F45">
        <w:rPr>
          <w:sz w:val="24"/>
          <w:szCs w:val="24"/>
        </w:rPr>
        <w:t xml:space="preserve"> (тел.: 8(8142) 730467; +7(8142)73-04-00) от 23.11.2022 г. №10013/22/32628</w:t>
      </w:r>
      <w:r w:rsidRPr="00810432">
        <w:rPr>
          <w:sz w:val="24"/>
          <w:szCs w:val="24"/>
        </w:rPr>
        <w:t xml:space="preserve"> </w:t>
      </w:r>
      <w:r w:rsidRPr="00D42F45">
        <w:rPr>
          <w:sz w:val="24"/>
          <w:szCs w:val="24"/>
        </w:rPr>
        <w:t xml:space="preserve">принадлежащее должнику </w:t>
      </w:r>
      <w:proofErr w:type="spellStart"/>
      <w:r w:rsidRPr="00D42F45">
        <w:rPr>
          <w:sz w:val="24"/>
          <w:szCs w:val="24"/>
        </w:rPr>
        <w:t>Тапуть</w:t>
      </w:r>
      <w:proofErr w:type="spellEnd"/>
      <w:r w:rsidRPr="00D42F45">
        <w:rPr>
          <w:sz w:val="24"/>
          <w:szCs w:val="24"/>
        </w:rPr>
        <w:t xml:space="preserve"> Анастасии Анатольевне имущество, а именно:</w:t>
      </w:r>
    </w:p>
    <w:tbl>
      <w:tblPr>
        <w:tblW w:w="4959" w:type="pct"/>
        <w:tblCellSpacing w:w="0" w:type="dxa"/>
        <w:tblLayout w:type="fixed"/>
        <w:tblCellMar>
          <w:left w:w="0" w:type="dxa"/>
          <w:right w:w="0" w:type="dxa"/>
        </w:tblCellMar>
        <w:tblLook w:val="04A0" w:firstRow="1" w:lastRow="0" w:firstColumn="1" w:lastColumn="0" w:noHBand="0" w:noVBand="1"/>
      </w:tblPr>
      <w:tblGrid>
        <w:gridCol w:w="9784"/>
      </w:tblGrid>
      <w:tr w:rsidR="00CB65A0" w:rsidRPr="00D42F45" w:rsidTr="006C49CB">
        <w:trPr>
          <w:tblCellSpacing w:w="0" w:type="dxa"/>
        </w:trPr>
        <w:tc>
          <w:tcPr>
            <w:tcW w:w="9784" w:type="dxa"/>
            <w:vAlign w:val="center"/>
            <w:hideMark/>
          </w:tcPr>
          <w:p w:rsidR="00CB65A0" w:rsidRPr="00D42F45" w:rsidRDefault="00CB65A0" w:rsidP="006C49CB">
            <w:pPr>
              <w:ind w:firstLine="709"/>
              <w:jc w:val="both"/>
              <w:rPr>
                <w:bCs/>
                <w:color w:val="343434"/>
                <w:sz w:val="24"/>
                <w:szCs w:val="24"/>
                <w:shd w:val="clear" w:color="auto" w:fill="FFFFFF"/>
              </w:rPr>
            </w:pPr>
            <w:r w:rsidRPr="00D42F45">
              <w:rPr>
                <w:bCs/>
                <w:sz w:val="24"/>
                <w:szCs w:val="24"/>
              </w:rPr>
              <w:t xml:space="preserve">- </w:t>
            </w:r>
            <w:r w:rsidRPr="00D42F45">
              <w:rPr>
                <w:bCs/>
                <w:color w:val="343434"/>
                <w:sz w:val="24"/>
                <w:szCs w:val="24"/>
                <w:shd w:val="clear" w:color="auto" w:fill="FFFFFF"/>
              </w:rPr>
              <w:t xml:space="preserve">Кольцо широкое из желтого металла с вставками из камней белого цвета, надпись внутри кольца </w:t>
            </w:r>
            <w:r w:rsidRPr="00D42F45">
              <w:rPr>
                <w:bCs/>
                <w:color w:val="343434"/>
                <w:sz w:val="24"/>
                <w:szCs w:val="24"/>
                <w:shd w:val="clear" w:color="auto" w:fill="FFFFFF"/>
                <w:lang w:val="en-US"/>
              </w:rPr>
              <w:t>TIFFANY</w:t>
            </w:r>
            <w:r w:rsidRPr="00D42F45">
              <w:rPr>
                <w:bCs/>
                <w:color w:val="343434"/>
                <w:sz w:val="24"/>
                <w:szCs w:val="24"/>
                <w:shd w:val="clear" w:color="auto" w:fill="FFFFFF"/>
              </w:rPr>
              <w:t>@</w:t>
            </w:r>
            <w:r w:rsidRPr="00D42F45">
              <w:rPr>
                <w:bCs/>
                <w:color w:val="343434"/>
                <w:sz w:val="24"/>
                <w:szCs w:val="24"/>
                <w:shd w:val="clear" w:color="auto" w:fill="FFFFFF"/>
                <w:lang w:val="en-US"/>
              </w:rPr>
              <w:t>CO</w:t>
            </w:r>
            <w:r w:rsidRPr="00D42F45">
              <w:rPr>
                <w:bCs/>
                <w:color w:val="343434"/>
                <w:sz w:val="24"/>
                <w:szCs w:val="24"/>
                <w:shd w:val="clear" w:color="auto" w:fill="FFFFFF"/>
              </w:rPr>
              <w:t xml:space="preserve"> </w:t>
            </w:r>
            <w:r w:rsidRPr="00D42F45">
              <w:rPr>
                <w:bCs/>
                <w:color w:val="343434"/>
                <w:sz w:val="24"/>
                <w:szCs w:val="24"/>
                <w:shd w:val="clear" w:color="auto" w:fill="FFFFFF"/>
                <w:lang w:val="en-US"/>
              </w:rPr>
              <w:t>AU</w:t>
            </w:r>
            <w:r w:rsidRPr="00D42F45">
              <w:rPr>
                <w:bCs/>
                <w:color w:val="343434"/>
                <w:sz w:val="24"/>
                <w:szCs w:val="24"/>
                <w:shd w:val="clear" w:color="auto" w:fill="FFFFFF"/>
              </w:rPr>
              <w:t xml:space="preserve"> 750 </w:t>
            </w:r>
            <w:r w:rsidRPr="00D42F45">
              <w:rPr>
                <w:bCs/>
                <w:color w:val="343434"/>
                <w:sz w:val="24"/>
                <w:szCs w:val="24"/>
                <w:shd w:val="clear" w:color="auto" w:fill="FFFFFF"/>
                <w:lang w:val="en-US"/>
              </w:rPr>
              <w:t>Belgium</w:t>
            </w:r>
            <w:r w:rsidRPr="00D42F45">
              <w:rPr>
                <w:bCs/>
                <w:color w:val="343434"/>
                <w:sz w:val="24"/>
                <w:szCs w:val="24"/>
                <w:shd w:val="clear" w:color="auto" w:fill="FFFFFF"/>
              </w:rPr>
              <w:t>, проба 750, металл золото, масса 5,73 гр., б/у. Место хранение по адресу: Р</w:t>
            </w:r>
            <w:r>
              <w:rPr>
                <w:bCs/>
                <w:color w:val="343434"/>
                <w:sz w:val="24"/>
                <w:szCs w:val="24"/>
                <w:shd w:val="clear" w:color="auto" w:fill="FFFFFF"/>
              </w:rPr>
              <w:t xml:space="preserve">еспублика </w:t>
            </w:r>
            <w:r w:rsidRPr="00D42F45">
              <w:rPr>
                <w:bCs/>
                <w:color w:val="343434"/>
                <w:sz w:val="24"/>
                <w:szCs w:val="24"/>
                <w:shd w:val="clear" w:color="auto" w:fill="FFFFFF"/>
              </w:rPr>
              <w:t>К</w:t>
            </w:r>
            <w:r>
              <w:rPr>
                <w:bCs/>
                <w:color w:val="343434"/>
                <w:sz w:val="24"/>
                <w:szCs w:val="24"/>
                <w:shd w:val="clear" w:color="auto" w:fill="FFFFFF"/>
              </w:rPr>
              <w:t>арелия</w:t>
            </w:r>
            <w:r w:rsidRPr="00D42F45">
              <w:rPr>
                <w:bCs/>
                <w:color w:val="343434"/>
                <w:sz w:val="24"/>
                <w:szCs w:val="24"/>
                <w:shd w:val="clear" w:color="auto" w:fill="FFFFFF"/>
              </w:rPr>
              <w:t>, г. Петрозаводск, ул. Красная, д.33.</w:t>
            </w:r>
            <w:r w:rsidRPr="00D42F45">
              <w:rPr>
                <w:bCs/>
                <w:color w:val="000000"/>
                <w:sz w:val="24"/>
                <w:szCs w:val="24"/>
              </w:rPr>
              <w:t xml:space="preserve"> </w:t>
            </w:r>
            <w:r w:rsidRPr="00D42F45">
              <w:rPr>
                <w:bCs/>
                <w:color w:val="343434"/>
                <w:sz w:val="24"/>
                <w:szCs w:val="24"/>
                <w:shd w:val="clear" w:color="auto" w:fill="FFFFFF"/>
              </w:rPr>
              <w:t xml:space="preserve">УФССП России по Республике Карелия. </w:t>
            </w:r>
          </w:p>
          <w:p w:rsidR="00CB65A0" w:rsidRPr="00D42F45" w:rsidRDefault="00CB65A0" w:rsidP="006C49CB">
            <w:pPr>
              <w:ind w:firstLine="709"/>
              <w:jc w:val="both"/>
              <w:rPr>
                <w:bCs/>
                <w:sz w:val="24"/>
                <w:szCs w:val="24"/>
              </w:rPr>
            </w:pPr>
          </w:p>
        </w:tc>
      </w:tr>
    </w:tbl>
    <w:p w:rsidR="00CB65A0" w:rsidRDefault="00CB65A0" w:rsidP="00CB65A0">
      <w:pPr>
        <w:ind w:left="34" w:firstLine="675"/>
        <w:jc w:val="both"/>
        <w:rPr>
          <w:b/>
          <w:sz w:val="24"/>
          <w:szCs w:val="24"/>
        </w:rPr>
      </w:pPr>
      <w:r w:rsidRPr="0060308A">
        <w:rPr>
          <w:sz w:val="24"/>
          <w:szCs w:val="24"/>
        </w:rPr>
        <w:t xml:space="preserve">Начальная цена лота – </w:t>
      </w:r>
      <w:r>
        <w:rPr>
          <w:sz w:val="24"/>
          <w:szCs w:val="24"/>
        </w:rPr>
        <w:t>128988,00</w:t>
      </w:r>
      <w:r w:rsidRPr="0060308A">
        <w:rPr>
          <w:sz w:val="24"/>
          <w:szCs w:val="24"/>
        </w:rPr>
        <w:t xml:space="preserve"> руб. Задаток –</w:t>
      </w:r>
      <w:r>
        <w:rPr>
          <w:sz w:val="24"/>
          <w:szCs w:val="24"/>
        </w:rPr>
        <w:t>20000</w:t>
      </w:r>
      <w:r w:rsidRPr="0060308A">
        <w:rPr>
          <w:sz w:val="24"/>
          <w:szCs w:val="24"/>
        </w:rPr>
        <w:t xml:space="preserve">,00 руб. Шаг аукциона – </w:t>
      </w:r>
      <w:r>
        <w:rPr>
          <w:sz w:val="24"/>
          <w:szCs w:val="24"/>
        </w:rPr>
        <w:t>1500</w:t>
      </w:r>
      <w:r w:rsidRPr="0060308A">
        <w:rPr>
          <w:sz w:val="24"/>
          <w:szCs w:val="24"/>
        </w:rPr>
        <w:t>,00 руб</w:t>
      </w:r>
      <w:r w:rsidRPr="0060308A">
        <w:rPr>
          <w:b/>
          <w:sz w:val="24"/>
          <w:szCs w:val="24"/>
        </w:rPr>
        <w:t>.</w:t>
      </w:r>
    </w:p>
    <w:p w:rsidR="00CB65A0" w:rsidRPr="0060308A" w:rsidRDefault="00CB65A0" w:rsidP="00CB65A0">
      <w:pPr>
        <w:ind w:left="34" w:firstLine="675"/>
        <w:jc w:val="both"/>
        <w:rPr>
          <w:b/>
          <w:sz w:val="24"/>
          <w:szCs w:val="24"/>
        </w:rPr>
      </w:pPr>
    </w:p>
    <w:p w:rsidR="00CB65A0" w:rsidRPr="0060308A" w:rsidRDefault="00CB65A0" w:rsidP="00CB65A0">
      <w:pPr>
        <w:widowControl w:val="0"/>
        <w:autoSpaceDE w:val="0"/>
        <w:autoSpaceDN w:val="0"/>
        <w:adjustRightInd w:val="0"/>
        <w:spacing w:line="276" w:lineRule="auto"/>
        <w:ind w:firstLine="709"/>
        <w:jc w:val="both"/>
        <w:rPr>
          <w:sz w:val="24"/>
          <w:szCs w:val="24"/>
        </w:rPr>
      </w:pPr>
      <w:r w:rsidRPr="0060308A">
        <w:rPr>
          <w:sz w:val="24"/>
          <w:szCs w:val="24"/>
        </w:rPr>
        <w:t xml:space="preserve">Срок внесения задатка не позднее </w:t>
      </w:r>
      <w:r>
        <w:rPr>
          <w:sz w:val="24"/>
          <w:szCs w:val="24"/>
        </w:rPr>
        <w:t>10.01.2023</w:t>
      </w:r>
      <w:r w:rsidRPr="0060308A">
        <w:rPr>
          <w:sz w:val="24"/>
          <w:szCs w:val="24"/>
        </w:rPr>
        <w:t xml:space="preserve">г. </w:t>
      </w:r>
      <w:r w:rsidRPr="0060308A">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r w:rsidRPr="003A575E">
        <w:rPr>
          <w:bCs/>
          <w:iCs/>
          <w:sz w:val="24"/>
          <w:szCs w:val="24"/>
        </w:rPr>
        <w:t xml:space="preserve">электронной площадки АО «Национальная электронная площадка», находящейся в сети интернет по адресу </w:t>
      </w:r>
      <w:hyperlink r:id="rId7" w:history="1">
        <w:r w:rsidRPr="00001E65">
          <w:rPr>
            <w:rStyle w:val="a6"/>
            <w:bCs/>
            <w:iCs/>
            <w:sz w:val="24"/>
            <w:szCs w:val="24"/>
          </w:rPr>
          <w:t>https://www.fabrikant.ru/</w:t>
        </w:r>
      </w:hyperlink>
      <w:r>
        <w:rPr>
          <w:bCs/>
          <w:iCs/>
          <w:sz w:val="24"/>
          <w:szCs w:val="24"/>
        </w:rPr>
        <w:t xml:space="preserve"> с</w:t>
      </w:r>
      <w:r w:rsidRPr="0060308A">
        <w:rPr>
          <w:sz w:val="24"/>
          <w:szCs w:val="24"/>
        </w:rPr>
        <w:t xml:space="preserve"> </w:t>
      </w:r>
      <w:r>
        <w:rPr>
          <w:sz w:val="24"/>
          <w:szCs w:val="24"/>
        </w:rPr>
        <w:t>13.12</w:t>
      </w:r>
      <w:r w:rsidRPr="0060308A">
        <w:rPr>
          <w:sz w:val="24"/>
          <w:szCs w:val="24"/>
        </w:rPr>
        <w:t>.2022 г.</w:t>
      </w:r>
      <w:r w:rsidRPr="0060308A">
        <w:rPr>
          <w:bCs/>
          <w:iCs/>
          <w:sz w:val="24"/>
          <w:szCs w:val="24"/>
        </w:rPr>
        <w:t xml:space="preserve"> с </w:t>
      </w:r>
      <w:r>
        <w:rPr>
          <w:bCs/>
          <w:iCs/>
          <w:sz w:val="24"/>
          <w:szCs w:val="24"/>
        </w:rPr>
        <w:t>09</w:t>
      </w:r>
      <w:r w:rsidRPr="0060308A">
        <w:rPr>
          <w:bCs/>
          <w:iCs/>
          <w:sz w:val="24"/>
          <w:szCs w:val="24"/>
        </w:rPr>
        <w:t xml:space="preserve"> ч. 00 мин</w:t>
      </w:r>
      <w:r w:rsidRPr="0060308A">
        <w:rPr>
          <w:sz w:val="24"/>
          <w:szCs w:val="24"/>
        </w:rPr>
        <w:t xml:space="preserve"> по </w:t>
      </w:r>
      <w:r>
        <w:rPr>
          <w:sz w:val="24"/>
          <w:szCs w:val="24"/>
        </w:rPr>
        <w:t>10.01</w:t>
      </w:r>
      <w:r w:rsidRPr="0060308A">
        <w:rPr>
          <w:sz w:val="24"/>
          <w:szCs w:val="24"/>
        </w:rPr>
        <w:t>.202</w:t>
      </w:r>
      <w:r>
        <w:rPr>
          <w:sz w:val="24"/>
          <w:szCs w:val="24"/>
        </w:rPr>
        <w:t>3</w:t>
      </w:r>
      <w:r w:rsidRPr="0060308A">
        <w:rPr>
          <w:sz w:val="24"/>
          <w:szCs w:val="24"/>
        </w:rPr>
        <w:t xml:space="preserve">г. </w:t>
      </w:r>
      <w:r w:rsidRPr="0060308A">
        <w:rPr>
          <w:bCs/>
          <w:iCs/>
          <w:sz w:val="24"/>
          <w:szCs w:val="24"/>
        </w:rPr>
        <w:t>до 23 ч. 59 мин.</w:t>
      </w:r>
    </w:p>
    <w:p w:rsidR="00CB65A0" w:rsidRPr="0060308A" w:rsidRDefault="00CB65A0" w:rsidP="00CB65A0">
      <w:pPr>
        <w:widowControl w:val="0"/>
        <w:autoSpaceDE w:val="0"/>
        <w:autoSpaceDN w:val="0"/>
        <w:adjustRightInd w:val="0"/>
        <w:spacing w:line="276" w:lineRule="auto"/>
        <w:ind w:firstLine="708"/>
        <w:jc w:val="both"/>
        <w:rPr>
          <w:sz w:val="24"/>
          <w:szCs w:val="24"/>
        </w:rPr>
      </w:pPr>
      <w:r w:rsidRPr="0060308A">
        <w:rPr>
          <w:sz w:val="24"/>
          <w:szCs w:val="24"/>
        </w:rPr>
        <w:t xml:space="preserve">Подведение итогов приема заявок: </w:t>
      </w:r>
      <w:r>
        <w:rPr>
          <w:sz w:val="24"/>
          <w:szCs w:val="24"/>
        </w:rPr>
        <w:t>13.01.2023г</w:t>
      </w:r>
      <w:r w:rsidRPr="0060308A">
        <w:rPr>
          <w:sz w:val="24"/>
          <w:szCs w:val="24"/>
        </w:rPr>
        <w:t xml:space="preserve">. Подведение результатов торгов: </w:t>
      </w:r>
      <w:r>
        <w:rPr>
          <w:sz w:val="24"/>
          <w:szCs w:val="24"/>
        </w:rPr>
        <w:t>16.01.2023</w:t>
      </w:r>
      <w:r w:rsidRPr="0060308A">
        <w:rPr>
          <w:sz w:val="24"/>
          <w:szCs w:val="24"/>
        </w:rPr>
        <w:t>г. после проведения аукциона.</w:t>
      </w:r>
    </w:p>
    <w:p w:rsidR="00CB65A0" w:rsidRPr="003A575E" w:rsidRDefault="00CB65A0" w:rsidP="00CB65A0">
      <w:pPr>
        <w:widowControl w:val="0"/>
        <w:autoSpaceDE w:val="0"/>
        <w:autoSpaceDN w:val="0"/>
        <w:adjustRightInd w:val="0"/>
        <w:spacing w:line="276" w:lineRule="auto"/>
        <w:ind w:firstLine="708"/>
        <w:jc w:val="both"/>
        <w:rPr>
          <w:sz w:val="24"/>
          <w:szCs w:val="24"/>
        </w:rPr>
      </w:pPr>
      <w:r w:rsidRPr="0060308A">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w:t>
      </w:r>
      <w:r w:rsidRPr="003A575E">
        <w:rPr>
          <w:sz w:val="24"/>
          <w:szCs w:val="24"/>
        </w:rPr>
        <w:t>Федерации https://torgi.gov.ru/new.</w:t>
      </w:r>
    </w:p>
    <w:p w:rsidR="00CB65A0" w:rsidRPr="0060308A" w:rsidRDefault="00CB65A0" w:rsidP="00CB65A0">
      <w:pPr>
        <w:widowControl w:val="0"/>
        <w:autoSpaceDE w:val="0"/>
        <w:autoSpaceDN w:val="0"/>
        <w:adjustRightInd w:val="0"/>
        <w:spacing w:line="276" w:lineRule="auto"/>
        <w:ind w:firstLine="708"/>
        <w:jc w:val="both"/>
        <w:rPr>
          <w:sz w:val="24"/>
          <w:szCs w:val="24"/>
        </w:rPr>
      </w:pPr>
      <w:r w:rsidRPr="0060308A">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p>
    <w:p w:rsidR="00CB65A0" w:rsidRPr="0060308A" w:rsidRDefault="00CB65A0" w:rsidP="00CB65A0">
      <w:pPr>
        <w:pStyle w:val="a3"/>
        <w:spacing w:line="276" w:lineRule="auto"/>
        <w:ind w:firstLine="709"/>
        <w:rPr>
          <w:b/>
          <w:szCs w:val="24"/>
        </w:rPr>
      </w:pPr>
      <w:r w:rsidRPr="0060308A">
        <w:rPr>
          <w:b/>
          <w:szCs w:val="24"/>
        </w:rPr>
        <w:t>Для участия в торгах необходимо</w:t>
      </w:r>
      <w:r w:rsidRPr="0060308A">
        <w:rPr>
          <w:b/>
          <w:szCs w:val="24"/>
          <w:lang w:val="ru-RU"/>
        </w:rPr>
        <w:t>:</w:t>
      </w:r>
    </w:p>
    <w:p w:rsidR="00CB65A0" w:rsidRPr="0060308A" w:rsidRDefault="00CB65A0" w:rsidP="00CB65A0">
      <w:pPr>
        <w:pStyle w:val="a3"/>
        <w:numPr>
          <w:ilvl w:val="0"/>
          <w:numId w:val="7"/>
        </w:numPr>
        <w:tabs>
          <w:tab w:val="left" w:pos="0"/>
          <w:tab w:val="left" w:pos="284"/>
        </w:tabs>
        <w:spacing w:line="276" w:lineRule="auto"/>
        <w:ind w:left="0" w:firstLine="360"/>
        <w:rPr>
          <w:szCs w:val="24"/>
        </w:rPr>
      </w:pPr>
      <w:r w:rsidRPr="0060308A">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60308A">
        <w:rPr>
          <w:szCs w:val="24"/>
        </w:rPr>
        <w:t>аукциона</w:t>
      </w:r>
      <w:r w:rsidRPr="0060308A">
        <w:rPr>
          <w:szCs w:val="24"/>
          <w:lang w:val="ru-RU"/>
        </w:rPr>
        <w:t>, номер лота, краткое наименование имущества.</w:t>
      </w:r>
    </w:p>
    <w:p w:rsidR="00CB65A0" w:rsidRPr="0060308A" w:rsidRDefault="00CB65A0" w:rsidP="00CB65A0">
      <w:pPr>
        <w:pStyle w:val="a9"/>
        <w:numPr>
          <w:ilvl w:val="0"/>
          <w:numId w:val="7"/>
        </w:numPr>
        <w:rPr>
          <w:sz w:val="24"/>
          <w:szCs w:val="24"/>
          <w:lang w:eastAsia="x-none"/>
        </w:rPr>
      </w:pPr>
      <w:r w:rsidRPr="0060308A">
        <w:rPr>
          <w:sz w:val="24"/>
          <w:szCs w:val="24"/>
          <w:lang w:eastAsia="x-none"/>
        </w:rPr>
        <w:t xml:space="preserve">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8" w:history="1">
        <w:r w:rsidRPr="003A575E">
          <w:rPr>
            <w:rStyle w:val="a6"/>
            <w:bCs/>
            <w:iCs/>
            <w:sz w:val="24"/>
            <w:szCs w:val="24"/>
            <w:lang w:eastAsia="x-none"/>
          </w:rPr>
          <w:t>https://www.fabrikant.ru/</w:t>
        </w:r>
      </w:hyperlink>
      <w:r w:rsidRPr="0060308A">
        <w:rPr>
          <w:sz w:val="24"/>
          <w:szCs w:val="24"/>
          <w:lang w:eastAsia="x-none"/>
        </w:rPr>
        <w:t>.</w:t>
      </w:r>
    </w:p>
    <w:p w:rsidR="00CB65A0" w:rsidRPr="0060308A" w:rsidRDefault="00CB65A0" w:rsidP="00CB65A0">
      <w:pPr>
        <w:pStyle w:val="2"/>
        <w:numPr>
          <w:ilvl w:val="0"/>
          <w:numId w:val="7"/>
        </w:numPr>
        <w:tabs>
          <w:tab w:val="left" w:pos="708"/>
        </w:tabs>
        <w:spacing w:line="276" w:lineRule="auto"/>
        <w:ind w:left="0" w:firstLine="360"/>
        <w:jc w:val="both"/>
        <w:rPr>
          <w:sz w:val="24"/>
          <w:szCs w:val="24"/>
        </w:rPr>
      </w:pPr>
      <w:r w:rsidRPr="0060308A">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CB65A0" w:rsidRPr="0060308A" w:rsidRDefault="00CB65A0" w:rsidP="00CB65A0">
      <w:pPr>
        <w:pStyle w:val="2"/>
        <w:numPr>
          <w:ilvl w:val="0"/>
          <w:numId w:val="0"/>
        </w:numPr>
        <w:tabs>
          <w:tab w:val="left" w:pos="993"/>
        </w:tabs>
        <w:spacing w:line="276" w:lineRule="auto"/>
        <w:ind w:firstLine="709"/>
        <w:jc w:val="both"/>
        <w:rPr>
          <w:sz w:val="24"/>
          <w:szCs w:val="24"/>
        </w:rPr>
      </w:pPr>
      <w:r w:rsidRPr="0060308A">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копии всех страниц паспорта или заменяющий его документ.</w:t>
      </w:r>
    </w:p>
    <w:p w:rsidR="00CB65A0" w:rsidRPr="0060308A" w:rsidRDefault="00CB65A0" w:rsidP="00CB65A0">
      <w:pPr>
        <w:pStyle w:val="2"/>
        <w:numPr>
          <w:ilvl w:val="0"/>
          <w:numId w:val="0"/>
        </w:numPr>
        <w:tabs>
          <w:tab w:val="left" w:pos="708"/>
        </w:tabs>
        <w:spacing w:line="276" w:lineRule="auto"/>
        <w:jc w:val="both"/>
        <w:rPr>
          <w:b/>
          <w:sz w:val="24"/>
          <w:szCs w:val="24"/>
        </w:rPr>
      </w:pPr>
      <w:r w:rsidRPr="0060308A">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CB65A0" w:rsidRPr="0060308A" w:rsidRDefault="00CB65A0" w:rsidP="00CB65A0">
      <w:pPr>
        <w:pStyle w:val="a3"/>
        <w:spacing w:line="276" w:lineRule="auto"/>
        <w:ind w:firstLine="709"/>
        <w:rPr>
          <w:bCs/>
          <w:szCs w:val="24"/>
          <w:lang w:val="ru-RU"/>
        </w:rPr>
      </w:pPr>
      <w:r w:rsidRPr="0060308A">
        <w:rPr>
          <w:b/>
          <w:szCs w:val="24"/>
          <w:lang w:val="ru-RU"/>
        </w:rPr>
        <w:t xml:space="preserve">Порядок проведения торгов: </w:t>
      </w:r>
      <w:r w:rsidRPr="0060308A">
        <w:rPr>
          <w:bCs/>
          <w:szCs w:val="24"/>
          <w:lang w:val="ru-RU"/>
        </w:rPr>
        <w:t xml:space="preserve">Торги проводятся на электронной торговой площадке, находящейся в сети интернет по адресу </w:t>
      </w:r>
      <w:hyperlink r:id="rId9" w:history="1">
        <w:r w:rsidRPr="003A575E">
          <w:rPr>
            <w:rStyle w:val="a6"/>
            <w:bCs/>
            <w:iCs/>
            <w:szCs w:val="24"/>
            <w:lang w:val="ru-RU"/>
          </w:rPr>
          <w:t>https://www.fabrikant.ru/</w:t>
        </w:r>
      </w:hyperlink>
      <w:r w:rsidRPr="0060308A">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CB65A0" w:rsidRPr="0060308A" w:rsidRDefault="00CB65A0" w:rsidP="00CB65A0">
      <w:pPr>
        <w:pStyle w:val="a3"/>
        <w:spacing w:line="276" w:lineRule="auto"/>
        <w:ind w:firstLine="709"/>
        <w:rPr>
          <w:szCs w:val="24"/>
        </w:rPr>
      </w:pPr>
      <w:r w:rsidRPr="0060308A">
        <w:rPr>
          <w:b/>
          <w:szCs w:val="24"/>
        </w:rPr>
        <w:t>Условия договора купли-продажи:</w:t>
      </w:r>
      <w:r w:rsidRPr="0060308A">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3A575E">
        <w:t>https://torgi.gov.ru/new.</w:t>
      </w:r>
      <w:r w:rsidRPr="0060308A">
        <w:rPr>
          <w:szCs w:val="24"/>
        </w:rPr>
        <w:t xml:space="preserve"> </w:t>
      </w:r>
      <w:r w:rsidRPr="0060308A">
        <w:rPr>
          <w:b/>
          <w:szCs w:val="24"/>
        </w:rPr>
        <w:t>Срок заключения договора:</w:t>
      </w:r>
      <w:r w:rsidRPr="0060308A">
        <w:rPr>
          <w:szCs w:val="24"/>
        </w:rPr>
        <w:t xml:space="preserve"> договор заключается не ранее чем через десять дней со дня подписания протокола о результатах торгов.</w:t>
      </w:r>
    </w:p>
    <w:p w:rsidR="00CB65A0" w:rsidRPr="0060308A" w:rsidRDefault="00CB65A0" w:rsidP="00CB65A0">
      <w:pPr>
        <w:spacing w:line="276" w:lineRule="auto"/>
        <w:ind w:firstLine="539"/>
        <w:jc w:val="both"/>
        <w:rPr>
          <w:sz w:val="24"/>
          <w:szCs w:val="24"/>
        </w:rPr>
      </w:pPr>
      <w:r w:rsidRPr="0060308A">
        <w:rPr>
          <w:sz w:val="24"/>
          <w:szCs w:val="24"/>
        </w:rPr>
        <w:t xml:space="preserve">Предмет договора: наименование и характеристики имущества, приобретенного на </w:t>
      </w:r>
      <w:proofErr w:type="spellStart"/>
      <w:r w:rsidRPr="0060308A">
        <w:rPr>
          <w:sz w:val="24"/>
          <w:szCs w:val="24"/>
        </w:rPr>
        <w:t>торгах.Стоимость</w:t>
      </w:r>
      <w:proofErr w:type="spellEnd"/>
      <w:r w:rsidRPr="0060308A">
        <w:rPr>
          <w:sz w:val="24"/>
          <w:szCs w:val="24"/>
        </w:rPr>
        <w:t xml:space="preserve">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CB65A0" w:rsidRPr="0060308A" w:rsidRDefault="00CB65A0" w:rsidP="00CB65A0">
      <w:pPr>
        <w:autoSpaceDE w:val="0"/>
        <w:autoSpaceDN w:val="0"/>
        <w:adjustRightInd w:val="0"/>
        <w:spacing w:line="276" w:lineRule="auto"/>
        <w:ind w:firstLine="539"/>
        <w:jc w:val="both"/>
        <w:rPr>
          <w:sz w:val="24"/>
          <w:szCs w:val="24"/>
        </w:rPr>
      </w:pPr>
      <w:r w:rsidRPr="0060308A">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поступления денежных средств на депозитный счет УФССП России по Республике Карелия. </w:t>
      </w:r>
    </w:p>
    <w:p w:rsidR="00CB65A0" w:rsidRPr="0060308A" w:rsidRDefault="00CB65A0" w:rsidP="00CB65A0">
      <w:pPr>
        <w:autoSpaceDE w:val="0"/>
        <w:autoSpaceDN w:val="0"/>
        <w:adjustRightInd w:val="0"/>
        <w:spacing w:line="276" w:lineRule="auto"/>
        <w:ind w:firstLine="540"/>
        <w:jc w:val="both"/>
        <w:rPr>
          <w:rFonts w:eastAsiaTheme="minorHAnsi"/>
          <w:sz w:val="24"/>
          <w:szCs w:val="24"/>
          <w:lang w:eastAsia="en-US"/>
        </w:rPr>
      </w:pPr>
      <w:r w:rsidRPr="0060308A">
        <w:rPr>
          <w:sz w:val="24"/>
          <w:szCs w:val="24"/>
        </w:rPr>
        <w:t xml:space="preserve">Переход права собственности </w:t>
      </w:r>
      <w:r w:rsidRPr="0060308A">
        <w:rPr>
          <w:rFonts w:eastAsiaTheme="minorHAnsi"/>
          <w:sz w:val="24"/>
          <w:szCs w:val="24"/>
          <w:lang w:eastAsia="en-US"/>
        </w:rPr>
        <w:t>на недвижимое имущество: с момента государственной регистрации, р</w:t>
      </w:r>
      <w:r w:rsidRPr="0060308A">
        <w:rPr>
          <w:sz w:val="24"/>
          <w:szCs w:val="24"/>
        </w:rPr>
        <w:t>асходы по оформлению перехода права собственности несет Покупатель.</w:t>
      </w:r>
    </w:p>
    <w:p w:rsidR="00CB65A0" w:rsidRPr="0060308A" w:rsidRDefault="00CB65A0" w:rsidP="00CB65A0">
      <w:pPr>
        <w:autoSpaceDE w:val="0"/>
        <w:autoSpaceDN w:val="0"/>
        <w:adjustRightInd w:val="0"/>
        <w:spacing w:line="276" w:lineRule="auto"/>
        <w:ind w:firstLine="540"/>
        <w:jc w:val="both"/>
        <w:rPr>
          <w:sz w:val="24"/>
          <w:szCs w:val="24"/>
        </w:rPr>
      </w:pPr>
      <w:r w:rsidRPr="0060308A">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CB65A0" w:rsidRPr="0060308A" w:rsidRDefault="00CB65A0" w:rsidP="00CB65A0">
      <w:pPr>
        <w:spacing w:line="276" w:lineRule="auto"/>
        <w:ind w:firstLine="540"/>
        <w:jc w:val="both"/>
        <w:rPr>
          <w:sz w:val="24"/>
          <w:szCs w:val="24"/>
        </w:rPr>
      </w:pPr>
      <w:r w:rsidRPr="0060308A">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CB65A0" w:rsidRPr="0060308A" w:rsidRDefault="00CB65A0" w:rsidP="00CB65A0">
      <w:pPr>
        <w:spacing w:line="276" w:lineRule="auto"/>
        <w:ind w:firstLine="540"/>
        <w:jc w:val="both"/>
        <w:rPr>
          <w:b/>
          <w:sz w:val="24"/>
          <w:szCs w:val="24"/>
          <w:u w:val="single"/>
        </w:rPr>
      </w:pPr>
      <w:r w:rsidRPr="0060308A">
        <w:rPr>
          <w:sz w:val="24"/>
          <w:szCs w:val="24"/>
        </w:rPr>
        <w:t xml:space="preserve">Ознакомиться с информацией о предмете торгов и порядке их проведения, можно на сайте </w:t>
      </w:r>
      <w:hyperlink r:id="rId10" w:history="1">
        <w:r w:rsidRPr="003A575E">
          <w:rPr>
            <w:rStyle w:val="a6"/>
            <w:bCs/>
            <w:iCs/>
            <w:sz w:val="24"/>
            <w:szCs w:val="24"/>
          </w:rPr>
          <w:t>https://www.fabrikant.ru/</w:t>
        </w:r>
      </w:hyperlink>
      <w:r w:rsidRPr="0060308A">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60308A">
        <w:rPr>
          <w:sz w:val="24"/>
          <w:szCs w:val="24"/>
        </w:rPr>
        <w:t>каб</w:t>
      </w:r>
      <w:proofErr w:type="spellEnd"/>
      <w:r w:rsidRPr="0060308A">
        <w:rPr>
          <w:sz w:val="24"/>
          <w:szCs w:val="24"/>
        </w:rPr>
        <w:t>. 16 по рабочим дням с 09:30 до 12:30 и с 14:00 до 17:00, телефон: (8142) 59-36-26 (предварительная запись). С имуществом можно ознакомиться самостоятельно по месту его нахождения.</w:t>
      </w:r>
    </w:p>
    <w:p w:rsidR="00377B7F" w:rsidRPr="00E21370" w:rsidRDefault="00377B7F" w:rsidP="00CB65A0">
      <w:pPr>
        <w:spacing w:line="276" w:lineRule="auto"/>
        <w:ind w:right="-58"/>
        <w:jc w:val="center"/>
        <w:rPr>
          <w:sz w:val="24"/>
          <w:szCs w:val="24"/>
        </w:rPr>
      </w:pPr>
      <w:bookmarkStart w:id="0" w:name="_GoBack"/>
      <w:bookmarkEnd w:id="0"/>
    </w:p>
    <w:sectPr w:rsidR="00377B7F" w:rsidRPr="00E21370" w:rsidSect="00754524">
      <w:pgSz w:w="11906" w:h="16838"/>
      <w:pgMar w:top="680" w:right="737" w:bottom="42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2F96"/>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0711"/>
    <w:rsid w:val="00161197"/>
    <w:rsid w:val="00161828"/>
    <w:rsid w:val="0016194C"/>
    <w:rsid w:val="00161E62"/>
    <w:rsid w:val="00162140"/>
    <w:rsid w:val="00162A38"/>
    <w:rsid w:val="00163378"/>
    <w:rsid w:val="00163CEF"/>
    <w:rsid w:val="00165285"/>
    <w:rsid w:val="00165D1E"/>
    <w:rsid w:val="001663BA"/>
    <w:rsid w:val="00166FFE"/>
    <w:rsid w:val="0016736C"/>
    <w:rsid w:val="0016738F"/>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57E"/>
    <w:rsid w:val="001E77F5"/>
    <w:rsid w:val="001F141F"/>
    <w:rsid w:val="001F2D2C"/>
    <w:rsid w:val="001F33F7"/>
    <w:rsid w:val="001F42E7"/>
    <w:rsid w:val="001F55DF"/>
    <w:rsid w:val="001F677B"/>
    <w:rsid w:val="00204411"/>
    <w:rsid w:val="00204A1F"/>
    <w:rsid w:val="00205C6C"/>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5A94"/>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3761"/>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382"/>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276"/>
    <w:rsid w:val="00492A32"/>
    <w:rsid w:val="0049793D"/>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1A0"/>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49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01B6"/>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7CBA"/>
    <w:rsid w:val="006505D6"/>
    <w:rsid w:val="0065066F"/>
    <w:rsid w:val="00650A99"/>
    <w:rsid w:val="00655F2C"/>
    <w:rsid w:val="00655FF6"/>
    <w:rsid w:val="00656170"/>
    <w:rsid w:val="00656CF5"/>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4C8"/>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59CB"/>
    <w:rsid w:val="008E67B1"/>
    <w:rsid w:val="008E7041"/>
    <w:rsid w:val="008E78A0"/>
    <w:rsid w:val="008F18EB"/>
    <w:rsid w:val="008F3021"/>
    <w:rsid w:val="008F492D"/>
    <w:rsid w:val="008F4BA7"/>
    <w:rsid w:val="008F548E"/>
    <w:rsid w:val="008F619E"/>
    <w:rsid w:val="008F73EA"/>
    <w:rsid w:val="008F7AE2"/>
    <w:rsid w:val="009018AC"/>
    <w:rsid w:val="00901F59"/>
    <w:rsid w:val="00902A1A"/>
    <w:rsid w:val="00903EF7"/>
    <w:rsid w:val="009040F6"/>
    <w:rsid w:val="009052DC"/>
    <w:rsid w:val="00905D2B"/>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37E1"/>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031"/>
    <w:rsid w:val="00A5377A"/>
    <w:rsid w:val="00A5399C"/>
    <w:rsid w:val="00A53DD2"/>
    <w:rsid w:val="00A5584D"/>
    <w:rsid w:val="00A55D40"/>
    <w:rsid w:val="00A60985"/>
    <w:rsid w:val="00A60AFB"/>
    <w:rsid w:val="00A615F1"/>
    <w:rsid w:val="00A6286A"/>
    <w:rsid w:val="00A63D92"/>
    <w:rsid w:val="00A65F59"/>
    <w:rsid w:val="00A705FA"/>
    <w:rsid w:val="00A70926"/>
    <w:rsid w:val="00A71222"/>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029E"/>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18C5"/>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1989"/>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5A0"/>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435F"/>
    <w:rsid w:val="00DF7DD2"/>
    <w:rsid w:val="00E03555"/>
    <w:rsid w:val="00E041B6"/>
    <w:rsid w:val="00E054F9"/>
    <w:rsid w:val="00E061EB"/>
    <w:rsid w:val="00E06C82"/>
    <w:rsid w:val="00E06D8A"/>
    <w:rsid w:val="00E07C78"/>
    <w:rsid w:val="00E10D6A"/>
    <w:rsid w:val="00E11645"/>
    <w:rsid w:val="00E14B12"/>
    <w:rsid w:val="00E15E3C"/>
    <w:rsid w:val="00E16B78"/>
    <w:rsid w:val="00E20EE2"/>
    <w:rsid w:val="00E21370"/>
    <w:rsid w:val="00E22BD3"/>
    <w:rsid w:val="00E230F9"/>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2F34"/>
    <w:rsid w:val="00E43D79"/>
    <w:rsid w:val="00E449B6"/>
    <w:rsid w:val="00E44FD5"/>
    <w:rsid w:val="00E4606C"/>
    <w:rsid w:val="00E46894"/>
    <w:rsid w:val="00E473B7"/>
    <w:rsid w:val="00E50CAA"/>
    <w:rsid w:val="00E5107E"/>
    <w:rsid w:val="00E51AF0"/>
    <w:rsid w:val="00E51B2F"/>
    <w:rsid w:val="00E530CC"/>
    <w:rsid w:val="00E533F1"/>
    <w:rsid w:val="00E5384F"/>
    <w:rsid w:val="00E55B1A"/>
    <w:rsid w:val="00E56D6B"/>
    <w:rsid w:val="00E57082"/>
    <w:rsid w:val="00E57E2D"/>
    <w:rsid w:val="00E6091E"/>
    <w:rsid w:val="00E610BB"/>
    <w:rsid w:val="00E63426"/>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B53"/>
    <w:rsid w:val="00F32E2E"/>
    <w:rsid w:val="00F344A6"/>
    <w:rsid w:val="00F34534"/>
    <w:rsid w:val="00F34CC4"/>
    <w:rsid w:val="00F3527F"/>
    <w:rsid w:val="00F378AE"/>
    <w:rsid w:val="00F37955"/>
    <w:rsid w:val="00F41247"/>
    <w:rsid w:val="00F45C3E"/>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54DD"/>
    <w:rsid w:val="00F76261"/>
    <w:rsid w:val="00F767FF"/>
    <w:rsid w:val="00F772BD"/>
    <w:rsid w:val="00F836B6"/>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460"/>
    <w:rsid w:val="00FD1B6D"/>
    <w:rsid w:val="00FD2B69"/>
    <w:rsid w:val="00FD39FD"/>
    <w:rsid w:val="00FD4401"/>
    <w:rsid w:val="00FD5288"/>
    <w:rsid w:val="00FD59C1"/>
    <w:rsid w:val="00FD5D6A"/>
    <w:rsid w:val="00FD5F1C"/>
    <w:rsid w:val="00FD7B54"/>
    <w:rsid w:val="00FE07C9"/>
    <w:rsid w:val="00FE21B1"/>
    <w:rsid w:val="00FE2DD1"/>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9B8AD-57CE-4D07-A916-1820DF9F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BF06-22E4-4DE3-B0FB-7BA5D2BF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3</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108</cp:revision>
  <cp:lastPrinted>2022-09-16T10:59:00Z</cp:lastPrinted>
  <dcterms:created xsi:type="dcterms:W3CDTF">2019-04-02T09:53:00Z</dcterms:created>
  <dcterms:modified xsi:type="dcterms:W3CDTF">2022-12-12T17:28:00Z</dcterms:modified>
</cp:coreProperties>
</file>