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231C" w14:textId="5940BEBF" w:rsidR="002D6786" w:rsidRPr="009D6E42" w:rsidRDefault="00E43BFA" w:rsidP="007F2631">
      <w:pPr>
        <w:jc w:val="center"/>
        <w:outlineLvl w:val="0"/>
        <w:rPr>
          <w:rFonts w:ascii="Times New Roman" w:hAnsi="Times New Roman"/>
          <w:b/>
          <w:caps/>
          <w:sz w:val="24"/>
          <w:szCs w:val="24"/>
          <w:lang w:val="ru-RU"/>
        </w:rPr>
      </w:pPr>
      <w:r w:rsidRPr="009D6E42">
        <w:rPr>
          <w:rFonts w:ascii="Times New Roman" w:hAnsi="Times New Roman"/>
          <w:b/>
          <w:caps/>
          <w:sz w:val="24"/>
          <w:szCs w:val="24"/>
          <w:lang w:val="ru-RU"/>
        </w:rPr>
        <w:t xml:space="preserve"> </w:t>
      </w:r>
      <w:r w:rsidR="002D6786" w:rsidRPr="009D6E42">
        <w:rPr>
          <w:rFonts w:ascii="Times New Roman" w:hAnsi="Times New Roman"/>
          <w:b/>
          <w:caps/>
          <w:sz w:val="24"/>
          <w:szCs w:val="24"/>
          <w:lang w:val="ru-RU"/>
        </w:rPr>
        <w:t>Договор</w:t>
      </w:r>
      <w:r w:rsidR="00972A06" w:rsidRPr="009D6E42">
        <w:rPr>
          <w:rFonts w:ascii="Times New Roman" w:hAnsi="Times New Roman"/>
          <w:b/>
          <w:caps/>
          <w:sz w:val="24"/>
          <w:szCs w:val="24"/>
          <w:lang w:val="ru-RU"/>
        </w:rPr>
        <w:t xml:space="preserve"> № ____/ПЛП/23</w:t>
      </w:r>
    </w:p>
    <w:p w14:paraId="0EB44A53" w14:textId="77777777" w:rsidR="002D6786" w:rsidRPr="009D6E42" w:rsidRDefault="002D6786" w:rsidP="002D6786">
      <w:pPr>
        <w:outlineLvl w:val="0"/>
        <w:rPr>
          <w:rFonts w:ascii="Times New Roman" w:hAnsi="Times New Roman"/>
          <w:b/>
          <w:sz w:val="24"/>
          <w:szCs w:val="24"/>
          <w:lang w:val="ru-RU"/>
        </w:rPr>
      </w:pPr>
    </w:p>
    <w:p w14:paraId="3593F897" w14:textId="77777777" w:rsidR="002D6786" w:rsidRPr="009D6E42" w:rsidRDefault="002D6786" w:rsidP="002D6786">
      <w:pPr>
        <w:outlineLvl w:val="0"/>
        <w:rPr>
          <w:rFonts w:ascii="Times New Roman" w:hAnsi="Times New Roman"/>
          <w:b/>
          <w:sz w:val="24"/>
          <w:szCs w:val="24"/>
          <w:lang w:val="ru-RU"/>
        </w:rPr>
      </w:pPr>
      <w:r w:rsidRPr="009D6E42">
        <w:rPr>
          <w:rFonts w:ascii="Times New Roman" w:hAnsi="Times New Roman"/>
          <w:b/>
          <w:sz w:val="24"/>
          <w:szCs w:val="24"/>
          <w:lang w:val="ru-RU"/>
        </w:rPr>
        <w:t>г. Санкт-Петербург</w:t>
      </w:r>
      <w:r w:rsidRPr="009D6E42">
        <w:rPr>
          <w:rFonts w:ascii="Times New Roman" w:hAnsi="Times New Roman"/>
          <w:sz w:val="24"/>
          <w:szCs w:val="24"/>
          <w:lang w:val="ru-RU"/>
        </w:rPr>
        <w:tab/>
      </w:r>
      <w:r w:rsidRPr="009D6E42">
        <w:rPr>
          <w:rFonts w:ascii="Times New Roman" w:hAnsi="Times New Roman"/>
          <w:sz w:val="24"/>
          <w:szCs w:val="24"/>
          <w:lang w:val="ru-RU"/>
        </w:rPr>
        <w:tab/>
        <w:t xml:space="preserve">                                                               ________</w:t>
      </w:r>
      <w:r w:rsidRPr="009D6E42">
        <w:rPr>
          <w:rFonts w:ascii="Times New Roman" w:hAnsi="Times New Roman"/>
          <w:b/>
          <w:sz w:val="24"/>
          <w:szCs w:val="24"/>
          <w:lang w:val="ru-RU"/>
        </w:rPr>
        <w:t>___________</w:t>
      </w:r>
    </w:p>
    <w:p w14:paraId="08B499AB" w14:textId="77777777" w:rsidR="002D6786" w:rsidRPr="009D6E42" w:rsidRDefault="002D6786" w:rsidP="002D6786">
      <w:pPr>
        <w:outlineLvl w:val="0"/>
        <w:rPr>
          <w:rFonts w:ascii="Times New Roman" w:hAnsi="Times New Roman"/>
          <w:sz w:val="24"/>
          <w:szCs w:val="24"/>
          <w:lang w:val="ru-RU"/>
        </w:rPr>
      </w:pPr>
    </w:p>
    <w:p w14:paraId="1377DC50" w14:textId="0D7AF865" w:rsidR="002D6786" w:rsidRPr="009D6E42" w:rsidRDefault="002D6786" w:rsidP="002D6786">
      <w:pPr>
        <w:shd w:val="clear" w:color="auto" w:fill="FFFFFF"/>
        <w:ind w:firstLine="708"/>
        <w:jc w:val="both"/>
        <w:rPr>
          <w:rFonts w:ascii="Times New Roman" w:hAnsi="Times New Roman"/>
          <w:color w:val="000000" w:themeColor="text1"/>
          <w:sz w:val="24"/>
          <w:szCs w:val="24"/>
          <w:lang w:val="ru-RU"/>
        </w:rPr>
      </w:pPr>
      <w:r w:rsidRPr="009D6E42">
        <w:rPr>
          <w:rFonts w:ascii="Times New Roman" w:hAnsi="Times New Roman"/>
          <w:b/>
          <w:bCs/>
          <w:color w:val="000000" w:themeColor="text1"/>
          <w:sz w:val="24"/>
          <w:szCs w:val="24"/>
          <w:lang w:val="ru-RU"/>
        </w:rPr>
        <w:t>Акционерное общество «Петролеспорт»</w:t>
      </w:r>
      <w:r w:rsidR="0074393B" w:rsidRPr="009D6E42">
        <w:rPr>
          <w:rFonts w:ascii="Times New Roman" w:hAnsi="Times New Roman"/>
          <w:b/>
          <w:bCs/>
          <w:color w:val="000000" w:themeColor="text1"/>
          <w:sz w:val="24"/>
          <w:szCs w:val="24"/>
          <w:lang w:val="ru-RU"/>
        </w:rPr>
        <w:t xml:space="preserve"> (АО «Петролеспорт»</w:t>
      </w:r>
      <w:r w:rsidR="00553F5A" w:rsidRPr="009D6E42">
        <w:rPr>
          <w:rFonts w:ascii="Times New Roman" w:hAnsi="Times New Roman"/>
          <w:b/>
          <w:bCs/>
          <w:color w:val="000000" w:themeColor="text1"/>
          <w:sz w:val="24"/>
          <w:szCs w:val="24"/>
          <w:lang w:val="ru-RU"/>
        </w:rPr>
        <w:t>)</w:t>
      </w:r>
      <w:r w:rsidRPr="009D6E42">
        <w:rPr>
          <w:rFonts w:ascii="Times New Roman" w:hAnsi="Times New Roman"/>
          <w:color w:val="000000" w:themeColor="text1"/>
          <w:sz w:val="24"/>
          <w:szCs w:val="24"/>
          <w:lang w:val="ru-RU"/>
        </w:rPr>
        <w:t xml:space="preserve">, именуемое в дальнейшем </w:t>
      </w:r>
      <w:r w:rsidRPr="009D6E42">
        <w:rPr>
          <w:rFonts w:ascii="Times New Roman" w:hAnsi="Times New Roman"/>
          <w:b/>
          <w:bCs/>
          <w:color w:val="000000" w:themeColor="text1"/>
          <w:sz w:val="24"/>
          <w:szCs w:val="24"/>
          <w:lang w:val="ru-RU"/>
        </w:rPr>
        <w:t>«Заказчик»</w:t>
      </w:r>
      <w:r w:rsidRPr="009D6E42">
        <w:rPr>
          <w:rFonts w:ascii="Times New Roman" w:hAnsi="Times New Roman"/>
          <w:color w:val="000000" w:themeColor="text1"/>
          <w:sz w:val="24"/>
          <w:szCs w:val="24"/>
          <w:lang w:val="ru-RU"/>
        </w:rPr>
        <w:t xml:space="preserve">, в лице </w:t>
      </w:r>
      <w:r w:rsidR="00E75811" w:rsidRPr="009D6E42">
        <w:rPr>
          <w:rFonts w:ascii="Times New Roman" w:hAnsi="Times New Roman"/>
          <w:color w:val="000000" w:themeColor="text1"/>
          <w:sz w:val="24"/>
          <w:szCs w:val="24"/>
          <w:lang w:val="ru-RU"/>
        </w:rPr>
        <w:t>Руководителя департамента</w:t>
      </w:r>
      <w:r w:rsidR="00AF236C" w:rsidRPr="009D6E42">
        <w:rPr>
          <w:rFonts w:ascii="Times New Roman" w:hAnsi="Times New Roman"/>
          <w:color w:val="000000" w:themeColor="text1"/>
          <w:sz w:val="24"/>
          <w:szCs w:val="24"/>
          <w:lang w:val="ru-RU"/>
        </w:rPr>
        <w:t xml:space="preserve"> закупок ООО «УК Глобал Портс» Аксеновского В.А., действующего </w:t>
      </w:r>
      <w:r w:rsidR="00E75811" w:rsidRPr="009D6E42">
        <w:rPr>
          <w:rFonts w:ascii="Times New Roman" w:hAnsi="Times New Roman"/>
          <w:color w:val="000000" w:themeColor="text1"/>
          <w:sz w:val="24"/>
          <w:szCs w:val="24"/>
          <w:lang w:val="ru-RU"/>
        </w:rPr>
        <w:t>на основании доверенности № 2220 – ПЛП от 28.03.2022</w:t>
      </w:r>
      <w:r w:rsidR="00AF236C" w:rsidRPr="009D6E42">
        <w:rPr>
          <w:rFonts w:ascii="Times New Roman" w:hAnsi="Times New Roman"/>
          <w:color w:val="000000" w:themeColor="text1"/>
          <w:sz w:val="24"/>
          <w:szCs w:val="24"/>
          <w:lang w:val="ru-RU"/>
        </w:rPr>
        <w:t xml:space="preserve"> </w:t>
      </w:r>
      <w:r w:rsidRPr="009D6E42">
        <w:rPr>
          <w:rFonts w:ascii="Times New Roman" w:hAnsi="Times New Roman"/>
          <w:color w:val="000000" w:themeColor="text1"/>
          <w:sz w:val="24"/>
          <w:szCs w:val="24"/>
          <w:lang w:val="ru-RU"/>
        </w:rPr>
        <w:t>, с одной стороны, и</w:t>
      </w:r>
      <w:r w:rsidR="00972A06" w:rsidRPr="009D6E42">
        <w:rPr>
          <w:rFonts w:ascii="Times New Roman" w:hAnsi="Times New Roman"/>
          <w:color w:val="000000" w:themeColor="text1"/>
          <w:sz w:val="24"/>
          <w:szCs w:val="24"/>
          <w:lang w:val="ru-RU"/>
        </w:rPr>
        <w:t xml:space="preserve"> _____________</w:t>
      </w:r>
      <w:r w:rsidR="00972A06" w:rsidRPr="009D6E42">
        <w:rPr>
          <w:rFonts w:ascii="Times New Roman" w:hAnsi="Times New Roman"/>
          <w:b/>
          <w:bCs/>
          <w:color w:val="000000" w:themeColor="text1"/>
          <w:sz w:val="24"/>
          <w:szCs w:val="24"/>
          <w:lang w:val="ru-RU"/>
        </w:rPr>
        <w:t xml:space="preserve"> (____________________</w:t>
      </w:r>
      <w:r w:rsidR="00BE48AF" w:rsidRPr="009D6E42">
        <w:rPr>
          <w:rFonts w:ascii="Times New Roman" w:hAnsi="Times New Roman"/>
          <w:color w:val="000000" w:themeColor="text1"/>
          <w:sz w:val="24"/>
          <w:szCs w:val="24"/>
          <w:lang w:val="ru-RU"/>
        </w:rPr>
        <w:t>)</w:t>
      </w:r>
      <w:r w:rsidR="00856BB8" w:rsidRPr="009D6E42">
        <w:rPr>
          <w:rFonts w:ascii="Times New Roman" w:hAnsi="Times New Roman"/>
          <w:color w:val="000000" w:themeColor="text1"/>
          <w:sz w:val="24"/>
          <w:szCs w:val="24"/>
          <w:lang w:val="ru-RU"/>
        </w:rPr>
        <w:t xml:space="preserve">, именуемое в дальнейшем «Подрядчик», в </w:t>
      </w:r>
      <w:r w:rsidR="00726E21" w:rsidRPr="009D6E42">
        <w:rPr>
          <w:rFonts w:ascii="Times New Roman" w:hAnsi="Times New Roman"/>
          <w:color w:val="000000" w:themeColor="text1"/>
          <w:sz w:val="24"/>
          <w:szCs w:val="24"/>
          <w:lang w:val="ru-RU"/>
        </w:rPr>
        <w:t>лице Ген</w:t>
      </w:r>
      <w:r w:rsidR="00972A06" w:rsidRPr="009D6E42">
        <w:rPr>
          <w:rFonts w:ascii="Times New Roman" w:hAnsi="Times New Roman"/>
          <w:color w:val="000000" w:themeColor="text1"/>
          <w:sz w:val="24"/>
          <w:szCs w:val="24"/>
          <w:lang w:val="ru-RU"/>
        </w:rPr>
        <w:t xml:space="preserve">ерального директора </w:t>
      </w:r>
      <w:r w:rsidR="00726E21" w:rsidRPr="009D6E42">
        <w:rPr>
          <w:rFonts w:ascii="Times New Roman" w:hAnsi="Times New Roman"/>
          <w:color w:val="000000" w:themeColor="text1"/>
          <w:sz w:val="24"/>
          <w:szCs w:val="24"/>
          <w:lang w:val="ru-RU"/>
        </w:rPr>
        <w:t>., действующего на основании устава</w:t>
      </w:r>
      <w:r w:rsidR="004C0C45" w:rsidRPr="009D6E42">
        <w:rPr>
          <w:rFonts w:ascii="Times New Roman" w:hAnsi="Times New Roman"/>
          <w:color w:val="000000" w:themeColor="text1"/>
          <w:sz w:val="24"/>
          <w:szCs w:val="24"/>
          <w:lang w:val="ru-RU"/>
        </w:rPr>
        <w:t>,</w:t>
      </w:r>
      <w:r w:rsidR="00525E8A" w:rsidRPr="009D6E42">
        <w:rPr>
          <w:rFonts w:ascii="Times New Roman" w:hAnsi="Times New Roman"/>
          <w:color w:val="000000" w:themeColor="text1"/>
          <w:sz w:val="24"/>
          <w:szCs w:val="24"/>
          <w:lang w:val="ru-RU"/>
        </w:rPr>
        <w:t xml:space="preserve"> </w:t>
      </w:r>
      <w:r w:rsidRPr="009D6E42">
        <w:rPr>
          <w:rFonts w:ascii="Times New Roman" w:hAnsi="Times New Roman"/>
          <w:color w:val="000000" w:themeColor="text1"/>
          <w:sz w:val="24"/>
          <w:szCs w:val="24"/>
          <w:lang w:val="ru-RU"/>
        </w:rPr>
        <w:t>с</w:t>
      </w:r>
      <w:r w:rsidR="001F48A3" w:rsidRPr="009D6E42">
        <w:rPr>
          <w:rFonts w:ascii="Times New Roman" w:hAnsi="Times New Roman"/>
          <w:color w:val="000000" w:themeColor="text1"/>
          <w:sz w:val="24"/>
          <w:szCs w:val="24"/>
          <w:lang w:val="ru-RU"/>
        </w:rPr>
        <w:t xml:space="preserve"> </w:t>
      </w:r>
      <w:r w:rsidRPr="009D6E42">
        <w:rPr>
          <w:rFonts w:ascii="Times New Roman" w:hAnsi="Times New Roman"/>
          <w:color w:val="000000" w:themeColor="text1"/>
          <w:sz w:val="24"/>
          <w:szCs w:val="24"/>
          <w:lang w:val="ru-RU"/>
        </w:rPr>
        <w:t>другой</w:t>
      </w:r>
      <w:r w:rsidR="001F48A3" w:rsidRPr="009D6E42">
        <w:rPr>
          <w:rFonts w:ascii="Times New Roman" w:hAnsi="Times New Roman"/>
          <w:color w:val="000000" w:themeColor="text1"/>
          <w:sz w:val="24"/>
          <w:szCs w:val="24"/>
          <w:lang w:val="ru-RU"/>
        </w:rPr>
        <w:t xml:space="preserve"> </w:t>
      </w:r>
      <w:r w:rsidRPr="009D6E42">
        <w:rPr>
          <w:rFonts w:ascii="Times New Roman" w:hAnsi="Times New Roman"/>
          <w:color w:val="000000" w:themeColor="text1"/>
          <w:sz w:val="24"/>
          <w:szCs w:val="24"/>
          <w:lang w:val="ru-RU"/>
        </w:rPr>
        <w:t>стороны, вместе</w:t>
      </w:r>
      <w:r w:rsidR="001F48A3" w:rsidRPr="009D6E42">
        <w:rPr>
          <w:rFonts w:ascii="Times New Roman" w:hAnsi="Times New Roman"/>
          <w:color w:val="000000" w:themeColor="text1"/>
          <w:sz w:val="24"/>
          <w:szCs w:val="24"/>
          <w:lang w:val="ru-RU"/>
        </w:rPr>
        <w:t xml:space="preserve"> </w:t>
      </w:r>
      <w:r w:rsidRPr="009D6E42">
        <w:rPr>
          <w:rFonts w:ascii="Times New Roman" w:hAnsi="Times New Roman"/>
          <w:color w:val="000000" w:themeColor="text1"/>
          <w:sz w:val="24"/>
          <w:szCs w:val="24"/>
          <w:lang w:val="ru-RU"/>
        </w:rPr>
        <w:t>и</w:t>
      </w:r>
      <w:r w:rsidR="001F48A3" w:rsidRPr="009D6E42">
        <w:rPr>
          <w:rFonts w:ascii="Times New Roman" w:hAnsi="Times New Roman"/>
          <w:color w:val="000000" w:themeColor="text1"/>
          <w:sz w:val="24"/>
          <w:szCs w:val="24"/>
          <w:lang w:val="ru-RU"/>
        </w:rPr>
        <w:t xml:space="preserve"> </w:t>
      </w:r>
      <w:r w:rsidRPr="009D6E42">
        <w:rPr>
          <w:rFonts w:ascii="Times New Roman" w:hAnsi="Times New Roman"/>
          <w:color w:val="000000" w:themeColor="text1"/>
          <w:sz w:val="24"/>
          <w:szCs w:val="24"/>
          <w:lang w:val="ru-RU"/>
        </w:rPr>
        <w:t>по</w:t>
      </w:r>
      <w:r w:rsidR="001F48A3" w:rsidRPr="009D6E42">
        <w:rPr>
          <w:rFonts w:ascii="Times New Roman" w:hAnsi="Times New Roman"/>
          <w:color w:val="000000" w:themeColor="text1"/>
          <w:sz w:val="24"/>
          <w:szCs w:val="24"/>
          <w:lang w:val="ru-RU"/>
        </w:rPr>
        <w:t xml:space="preserve"> </w:t>
      </w:r>
      <w:r w:rsidRPr="009D6E42">
        <w:rPr>
          <w:rFonts w:ascii="Times New Roman" w:hAnsi="Times New Roman"/>
          <w:color w:val="000000" w:themeColor="text1"/>
          <w:sz w:val="24"/>
          <w:szCs w:val="24"/>
          <w:lang w:val="ru-RU"/>
        </w:rPr>
        <w:t>отдельности именуемые</w:t>
      </w:r>
      <w:r w:rsidR="001F48A3" w:rsidRPr="009D6E42">
        <w:rPr>
          <w:rFonts w:ascii="Times New Roman" w:hAnsi="Times New Roman"/>
          <w:color w:val="000000" w:themeColor="text1"/>
          <w:sz w:val="24"/>
          <w:szCs w:val="24"/>
          <w:lang w:val="ru-RU"/>
        </w:rPr>
        <w:t xml:space="preserve"> </w:t>
      </w:r>
      <w:r w:rsidRPr="009D6E42">
        <w:rPr>
          <w:rFonts w:ascii="Times New Roman" w:hAnsi="Times New Roman"/>
          <w:color w:val="000000" w:themeColor="text1"/>
          <w:sz w:val="24"/>
          <w:szCs w:val="24"/>
          <w:lang w:val="ru-RU"/>
        </w:rPr>
        <w:t>«Стороны»</w:t>
      </w:r>
      <w:r w:rsidR="00E17B16" w:rsidRPr="009D6E42">
        <w:rPr>
          <w:rFonts w:ascii="Times New Roman" w:hAnsi="Times New Roman"/>
          <w:color w:val="000000" w:themeColor="text1"/>
          <w:sz w:val="24"/>
          <w:szCs w:val="24"/>
          <w:lang w:val="ru-RU"/>
        </w:rPr>
        <w:t xml:space="preserve"> </w:t>
      </w:r>
      <w:r w:rsidRPr="009D6E42">
        <w:rPr>
          <w:rFonts w:ascii="Times New Roman" w:hAnsi="Times New Roman"/>
          <w:color w:val="000000" w:themeColor="text1"/>
          <w:sz w:val="24"/>
          <w:szCs w:val="24"/>
          <w:lang w:val="ru-RU"/>
        </w:rPr>
        <w:t>и «Сторона»</w:t>
      </w:r>
      <w:r w:rsidR="001F48A3" w:rsidRPr="009D6E42">
        <w:rPr>
          <w:rFonts w:ascii="Times New Roman" w:hAnsi="Times New Roman"/>
          <w:color w:val="000000" w:themeColor="text1"/>
          <w:sz w:val="24"/>
          <w:szCs w:val="24"/>
          <w:lang w:val="ru-RU"/>
        </w:rPr>
        <w:t xml:space="preserve"> соответственно</w:t>
      </w:r>
      <w:r w:rsidRPr="009D6E42">
        <w:rPr>
          <w:rFonts w:ascii="Times New Roman" w:hAnsi="Times New Roman"/>
          <w:color w:val="000000" w:themeColor="text1"/>
          <w:sz w:val="24"/>
          <w:szCs w:val="24"/>
          <w:lang w:val="ru-RU"/>
        </w:rPr>
        <w:t>, заключили</w:t>
      </w:r>
      <w:r w:rsidR="001F48A3" w:rsidRPr="009D6E42">
        <w:rPr>
          <w:rFonts w:ascii="Times New Roman" w:hAnsi="Times New Roman"/>
          <w:color w:val="000000" w:themeColor="text1"/>
          <w:sz w:val="24"/>
          <w:szCs w:val="24"/>
          <w:lang w:val="ru-RU"/>
        </w:rPr>
        <w:t xml:space="preserve"> </w:t>
      </w:r>
      <w:r w:rsidRPr="009D6E42">
        <w:rPr>
          <w:rFonts w:ascii="Times New Roman" w:hAnsi="Times New Roman"/>
          <w:color w:val="000000" w:themeColor="text1"/>
          <w:sz w:val="24"/>
          <w:szCs w:val="24"/>
          <w:lang w:val="ru-RU"/>
        </w:rPr>
        <w:t>настоящий</w:t>
      </w:r>
      <w:r w:rsidR="001F48A3" w:rsidRPr="009D6E42">
        <w:rPr>
          <w:rFonts w:ascii="Times New Roman" w:hAnsi="Times New Roman"/>
          <w:color w:val="000000" w:themeColor="text1"/>
          <w:sz w:val="24"/>
          <w:szCs w:val="24"/>
          <w:lang w:val="ru-RU"/>
        </w:rPr>
        <w:t xml:space="preserve"> </w:t>
      </w:r>
      <w:r w:rsidRPr="009D6E42">
        <w:rPr>
          <w:rFonts w:ascii="Times New Roman" w:hAnsi="Times New Roman"/>
          <w:color w:val="000000" w:themeColor="text1"/>
          <w:sz w:val="24"/>
          <w:szCs w:val="24"/>
          <w:lang w:val="ru-RU"/>
        </w:rPr>
        <w:t>договор (далее – Договор) о</w:t>
      </w:r>
      <w:r w:rsidR="001F48A3" w:rsidRPr="009D6E42">
        <w:rPr>
          <w:rFonts w:ascii="Times New Roman" w:hAnsi="Times New Roman"/>
          <w:color w:val="000000" w:themeColor="text1"/>
          <w:sz w:val="24"/>
          <w:szCs w:val="24"/>
          <w:lang w:val="ru-RU"/>
        </w:rPr>
        <w:t xml:space="preserve"> </w:t>
      </w:r>
      <w:r w:rsidRPr="009D6E42">
        <w:rPr>
          <w:rFonts w:ascii="Times New Roman" w:hAnsi="Times New Roman"/>
          <w:color w:val="000000" w:themeColor="text1"/>
          <w:sz w:val="24"/>
          <w:szCs w:val="24"/>
          <w:lang w:val="ru-RU"/>
        </w:rPr>
        <w:t>нижеследующем</w:t>
      </w:r>
      <w:r w:rsidR="001F48A3" w:rsidRPr="009D6E42">
        <w:rPr>
          <w:rFonts w:ascii="Times New Roman" w:hAnsi="Times New Roman"/>
          <w:color w:val="000000" w:themeColor="text1"/>
          <w:sz w:val="24"/>
          <w:szCs w:val="24"/>
          <w:lang w:val="ru-RU"/>
        </w:rPr>
        <w:t>:</w:t>
      </w:r>
    </w:p>
    <w:p w14:paraId="784B9C76" w14:textId="77777777" w:rsidR="002D6786" w:rsidRPr="009D6E42" w:rsidRDefault="002D6786" w:rsidP="003E3C51">
      <w:pPr>
        <w:shd w:val="clear" w:color="auto" w:fill="FFFFFF"/>
        <w:jc w:val="both"/>
        <w:rPr>
          <w:rFonts w:ascii="Times New Roman" w:hAnsi="Times New Roman"/>
          <w:b/>
          <w:caps/>
          <w:color w:val="000000" w:themeColor="text1"/>
          <w:sz w:val="24"/>
          <w:szCs w:val="24"/>
          <w:lang w:val="ru-RU"/>
        </w:rPr>
      </w:pPr>
    </w:p>
    <w:p w14:paraId="2A73ED69" w14:textId="4A4ED60B" w:rsidR="002D6786" w:rsidRPr="009D6E42" w:rsidRDefault="002D6786" w:rsidP="006F1DEB">
      <w:pPr>
        <w:jc w:val="center"/>
        <w:outlineLvl w:val="0"/>
        <w:rPr>
          <w:rFonts w:ascii="Times New Roman" w:hAnsi="Times New Roman"/>
          <w:b/>
          <w:caps/>
          <w:color w:val="000000" w:themeColor="text1"/>
          <w:sz w:val="24"/>
          <w:szCs w:val="24"/>
          <w:lang w:val="ru-RU"/>
        </w:rPr>
      </w:pPr>
      <w:r w:rsidRPr="009D6E42">
        <w:rPr>
          <w:rFonts w:ascii="Times New Roman" w:hAnsi="Times New Roman"/>
          <w:b/>
          <w:caps/>
          <w:color w:val="000000" w:themeColor="text1"/>
          <w:sz w:val="24"/>
          <w:szCs w:val="24"/>
          <w:lang w:val="ru-RU"/>
        </w:rPr>
        <w:t>1. Предмет договора</w:t>
      </w:r>
    </w:p>
    <w:p w14:paraId="23F5D967" w14:textId="77777777" w:rsidR="00F04424" w:rsidRPr="009D6E42" w:rsidRDefault="00F04424" w:rsidP="00A92E3C">
      <w:pPr>
        <w:pStyle w:val="2"/>
        <w:ind w:firstLine="0"/>
        <w:rPr>
          <w:b/>
          <w:color w:val="000000" w:themeColor="text1"/>
          <w:szCs w:val="24"/>
        </w:rPr>
      </w:pPr>
    </w:p>
    <w:p w14:paraId="3C67A9F7" w14:textId="7DA097AD" w:rsidR="002D6786" w:rsidRPr="009D6E42" w:rsidRDefault="002D6786" w:rsidP="00A92E3C">
      <w:pPr>
        <w:pStyle w:val="2"/>
        <w:ind w:firstLine="0"/>
        <w:rPr>
          <w:bCs/>
          <w:color w:val="000000" w:themeColor="text1"/>
          <w:szCs w:val="24"/>
          <w:vertAlign w:val="superscript"/>
        </w:rPr>
      </w:pPr>
      <w:r w:rsidRPr="009D6E42">
        <w:rPr>
          <w:b/>
          <w:color w:val="000000" w:themeColor="text1"/>
          <w:szCs w:val="24"/>
        </w:rPr>
        <w:t>1.1.</w:t>
      </w:r>
      <w:r w:rsidRPr="009D6E42">
        <w:rPr>
          <w:color w:val="000000" w:themeColor="text1"/>
          <w:szCs w:val="24"/>
        </w:rPr>
        <w:t xml:space="preserve"> </w:t>
      </w:r>
      <w:r w:rsidR="00C40237" w:rsidRPr="009D6E42">
        <w:rPr>
          <w:color w:val="000000" w:themeColor="text1"/>
          <w:szCs w:val="24"/>
        </w:rPr>
        <w:t xml:space="preserve">Заказчик поручает и оплачивает, а Подрядчик принимает на себя обязательство выполнить </w:t>
      </w:r>
      <w:r w:rsidR="00DC6066">
        <w:rPr>
          <w:color w:val="000000" w:themeColor="text1"/>
          <w:szCs w:val="24"/>
        </w:rPr>
        <w:t xml:space="preserve">по заявке заказчика (Приложение №3 к Договору) </w:t>
      </w:r>
      <w:r w:rsidR="00C40237" w:rsidRPr="009D6E42">
        <w:rPr>
          <w:color w:val="000000" w:themeColor="text1"/>
          <w:szCs w:val="24"/>
        </w:rPr>
        <w:t>в соответствии с Техническим заданием (Приложение №1</w:t>
      </w:r>
      <w:r w:rsidR="00EC5DC8" w:rsidRPr="009D6E42">
        <w:rPr>
          <w:color w:val="000000" w:themeColor="text1"/>
          <w:szCs w:val="24"/>
        </w:rPr>
        <w:t>)</w:t>
      </w:r>
      <w:r w:rsidR="007F73F4" w:rsidRPr="009D6E42">
        <w:rPr>
          <w:color w:val="000000" w:themeColor="text1"/>
          <w:szCs w:val="24"/>
        </w:rPr>
        <w:t xml:space="preserve"> и Ведомостью объемов работ</w:t>
      </w:r>
      <w:r w:rsidR="00F27B72" w:rsidRPr="009D6E42">
        <w:rPr>
          <w:color w:val="000000" w:themeColor="text1"/>
          <w:szCs w:val="24"/>
        </w:rPr>
        <w:t xml:space="preserve"> </w:t>
      </w:r>
      <w:r w:rsidR="007F73F4" w:rsidRPr="009D6E42">
        <w:rPr>
          <w:color w:val="000000" w:themeColor="text1"/>
          <w:szCs w:val="24"/>
        </w:rPr>
        <w:t>(Приложение №</w:t>
      </w:r>
      <w:r w:rsidR="00F27B72" w:rsidRPr="009D6E42">
        <w:rPr>
          <w:color w:val="000000" w:themeColor="text1"/>
          <w:szCs w:val="24"/>
        </w:rPr>
        <w:t xml:space="preserve"> 1.1</w:t>
      </w:r>
      <w:r w:rsidR="007F73F4" w:rsidRPr="009D6E42">
        <w:rPr>
          <w:color w:val="000000" w:themeColor="text1"/>
          <w:szCs w:val="24"/>
        </w:rPr>
        <w:t xml:space="preserve"> к Техническому заданию) </w:t>
      </w:r>
      <w:r w:rsidR="00F27B72" w:rsidRPr="009D6E42">
        <w:rPr>
          <w:color w:val="000000" w:themeColor="text1"/>
          <w:szCs w:val="24"/>
        </w:rPr>
        <w:t xml:space="preserve">работы </w:t>
      </w:r>
      <w:r w:rsidR="00E861A7" w:rsidRPr="009D6E42">
        <w:rPr>
          <w:color w:val="000000" w:themeColor="text1"/>
          <w:szCs w:val="24"/>
        </w:rPr>
        <w:t xml:space="preserve">по </w:t>
      </w:r>
      <w:r w:rsidR="00A92E3C" w:rsidRPr="009D6E42">
        <w:rPr>
          <w:bCs/>
          <w:color w:val="000000" w:themeColor="text1"/>
          <w:szCs w:val="24"/>
        </w:rPr>
        <w:t xml:space="preserve">комплексному техническому обслуживанию очистных сооружений, расположенных на территории АО «Петролеспорт» </w:t>
      </w:r>
      <w:r w:rsidR="00C40237" w:rsidRPr="009D6E42">
        <w:rPr>
          <w:color w:val="000000" w:themeColor="text1"/>
          <w:szCs w:val="24"/>
        </w:rPr>
        <w:t>(далее - Работы).</w:t>
      </w:r>
    </w:p>
    <w:p w14:paraId="6FF033E2" w14:textId="5FCDDAF9" w:rsidR="002D6786" w:rsidRPr="009D6E42" w:rsidRDefault="002D6786" w:rsidP="002D6786">
      <w:pPr>
        <w:pStyle w:val="2"/>
        <w:ind w:firstLine="0"/>
        <w:rPr>
          <w:color w:val="000000"/>
          <w:szCs w:val="24"/>
        </w:rPr>
      </w:pPr>
      <w:r w:rsidRPr="009D6E42">
        <w:rPr>
          <w:b/>
          <w:color w:val="000000" w:themeColor="text1"/>
          <w:szCs w:val="24"/>
        </w:rPr>
        <w:t>1.2.</w:t>
      </w:r>
      <w:r w:rsidR="00E861A7" w:rsidRPr="009D6E42">
        <w:rPr>
          <w:b/>
          <w:color w:val="000000" w:themeColor="text1"/>
          <w:szCs w:val="24"/>
        </w:rPr>
        <w:t xml:space="preserve"> </w:t>
      </w:r>
      <w:r w:rsidR="00095A22" w:rsidRPr="009D6E42">
        <w:rPr>
          <w:color w:val="000000" w:themeColor="text1"/>
          <w:szCs w:val="24"/>
        </w:rPr>
        <w:t>Подрядчик, в обеспечение надлежащего исполнения обязательств по настоящему Договору, осуществляет страхование гражданской ответственности перед третьими лицами при выполнении Работ в страховой организации и на условиях, согласованных с Заказчиком.</w:t>
      </w:r>
    </w:p>
    <w:p w14:paraId="31A38916" w14:textId="77777777" w:rsidR="002D6786" w:rsidRPr="009D6E42" w:rsidRDefault="002D6786" w:rsidP="002D6786">
      <w:pPr>
        <w:pStyle w:val="2"/>
        <w:ind w:firstLine="0"/>
        <w:rPr>
          <w:szCs w:val="24"/>
        </w:rPr>
      </w:pPr>
    </w:p>
    <w:p w14:paraId="42EE3539" w14:textId="633A2FF6" w:rsidR="002D6786" w:rsidRPr="009D6E42" w:rsidRDefault="002D6786" w:rsidP="006F1DEB">
      <w:pPr>
        <w:autoSpaceDE w:val="0"/>
        <w:autoSpaceDN w:val="0"/>
        <w:adjustRightInd w:val="0"/>
        <w:jc w:val="center"/>
        <w:rPr>
          <w:rFonts w:ascii="Times New Roman" w:hAnsi="Times New Roman"/>
          <w:b/>
          <w:caps/>
          <w:sz w:val="24"/>
          <w:szCs w:val="24"/>
          <w:lang w:val="ru-RU"/>
        </w:rPr>
      </w:pPr>
      <w:r w:rsidRPr="009D6E42">
        <w:rPr>
          <w:rFonts w:ascii="Times New Roman" w:hAnsi="Times New Roman"/>
          <w:b/>
          <w:caps/>
          <w:sz w:val="24"/>
          <w:szCs w:val="24"/>
          <w:lang w:val="ru-RU"/>
        </w:rPr>
        <w:t>2. МАТЕРИАЛЫ И РИСКИ</w:t>
      </w:r>
    </w:p>
    <w:p w14:paraId="5EC76EE3" w14:textId="77777777" w:rsidR="00F04424" w:rsidRPr="009D6E42" w:rsidRDefault="00F04424" w:rsidP="002D6786">
      <w:pPr>
        <w:autoSpaceDE w:val="0"/>
        <w:autoSpaceDN w:val="0"/>
        <w:adjustRightInd w:val="0"/>
        <w:jc w:val="both"/>
        <w:rPr>
          <w:rFonts w:ascii="Times New Roman" w:eastAsia="Calibri" w:hAnsi="Times New Roman"/>
          <w:b/>
          <w:bCs/>
          <w:sz w:val="24"/>
          <w:szCs w:val="24"/>
          <w:lang w:val="ru-RU"/>
        </w:rPr>
      </w:pPr>
    </w:p>
    <w:p w14:paraId="477C9ECD" w14:textId="778DE8C9" w:rsidR="002D6786" w:rsidRPr="009D6E42" w:rsidRDefault="002D6786" w:rsidP="002D6786">
      <w:pPr>
        <w:autoSpaceDE w:val="0"/>
        <w:autoSpaceDN w:val="0"/>
        <w:adjustRightInd w:val="0"/>
        <w:jc w:val="both"/>
        <w:rPr>
          <w:rFonts w:ascii="Times New Roman" w:eastAsia="Calibri" w:hAnsi="Times New Roman"/>
          <w:bCs/>
          <w:sz w:val="24"/>
          <w:szCs w:val="24"/>
          <w:lang w:val="ru-RU"/>
        </w:rPr>
      </w:pPr>
      <w:r w:rsidRPr="009D6E42">
        <w:rPr>
          <w:rFonts w:ascii="Times New Roman" w:eastAsia="Calibri" w:hAnsi="Times New Roman"/>
          <w:b/>
          <w:bCs/>
          <w:sz w:val="24"/>
          <w:szCs w:val="24"/>
          <w:lang w:val="ru-RU"/>
        </w:rPr>
        <w:t>2.1.</w:t>
      </w:r>
      <w:r w:rsidR="00E861A7" w:rsidRPr="009D6E42">
        <w:rPr>
          <w:rFonts w:ascii="Times New Roman" w:eastAsia="Calibri" w:hAnsi="Times New Roman"/>
          <w:b/>
          <w:bCs/>
          <w:sz w:val="24"/>
          <w:szCs w:val="24"/>
          <w:lang w:val="ru-RU"/>
        </w:rPr>
        <w:t xml:space="preserve"> </w:t>
      </w:r>
      <w:r w:rsidRPr="009D6E42">
        <w:rPr>
          <w:rFonts w:ascii="Times New Roman" w:eastAsia="Calibri" w:hAnsi="Times New Roman"/>
          <w:bCs/>
          <w:sz w:val="24"/>
          <w:szCs w:val="24"/>
          <w:lang w:val="ru-RU"/>
        </w:rPr>
        <w:t>Материалы, необходимые для выполнения Работ, предоставляет Подрядчик. Оборудование, изделия, конструкции, механизмы, инвентарные приспособления, необходимые для выполнения Работ, предоставляет Подрядчик.</w:t>
      </w:r>
    </w:p>
    <w:p w14:paraId="12E5092C" w14:textId="1A28516C" w:rsidR="002D6786" w:rsidRPr="009D6E42" w:rsidRDefault="002D6786" w:rsidP="002D6786">
      <w:pPr>
        <w:autoSpaceDE w:val="0"/>
        <w:autoSpaceDN w:val="0"/>
        <w:adjustRightInd w:val="0"/>
        <w:jc w:val="both"/>
        <w:rPr>
          <w:rFonts w:ascii="Times New Roman" w:eastAsia="Calibri" w:hAnsi="Times New Roman"/>
          <w:bCs/>
          <w:sz w:val="24"/>
          <w:szCs w:val="24"/>
          <w:lang w:val="ru-RU"/>
        </w:rPr>
      </w:pPr>
      <w:r w:rsidRPr="009D6E42">
        <w:rPr>
          <w:rFonts w:ascii="Times New Roman" w:eastAsia="Calibri" w:hAnsi="Times New Roman"/>
          <w:b/>
          <w:bCs/>
          <w:sz w:val="24"/>
          <w:szCs w:val="24"/>
          <w:lang w:val="ru-RU"/>
        </w:rPr>
        <w:t>2.2.</w:t>
      </w:r>
      <w:r w:rsidR="00E861A7" w:rsidRPr="009D6E42">
        <w:rPr>
          <w:rFonts w:ascii="Times New Roman" w:eastAsia="Calibri" w:hAnsi="Times New Roman"/>
          <w:b/>
          <w:bCs/>
          <w:sz w:val="24"/>
          <w:szCs w:val="24"/>
          <w:lang w:val="ru-RU"/>
        </w:rPr>
        <w:t xml:space="preserve"> </w:t>
      </w:r>
      <w:r w:rsidRPr="009D6E42">
        <w:rPr>
          <w:rFonts w:ascii="Times New Roman" w:eastAsia="Calibri" w:hAnsi="Times New Roman"/>
          <w:bCs/>
          <w:sz w:val="24"/>
          <w:szCs w:val="24"/>
          <w:lang w:val="ru-RU"/>
        </w:rPr>
        <w:t xml:space="preserve">Материалы, оборудование, изделия, конструкции, механизмы должны быть новыми, </w:t>
      </w:r>
      <w:r w:rsidRPr="009D6E42">
        <w:rPr>
          <w:rFonts w:ascii="Times New Roman" w:eastAsia="Calibri" w:hAnsi="Times New Roman"/>
          <w:bCs/>
          <w:sz w:val="24"/>
          <w:szCs w:val="24"/>
          <w:lang w:val="ru-RU"/>
        </w:rPr>
        <w:br/>
        <w:t>не бывшим в употреблении.</w:t>
      </w:r>
    </w:p>
    <w:p w14:paraId="779DA9A2" w14:textId="17C84D04" w:rsidR="002D6786" w:rsidRPr="009D6E42" w:rsidRDefault="002D6786" w:rsidP="002D6786">
      <w:pPr>
        <w:autoSpaceDE w:val="0"/>
        <w:autoSpaceDN w:val="0"/>
        <w:adjustRightInd w:val="0"/>
        <w:jc w:val="both"/>
        <w:rPr>
          <w:rFonts w:ascii="Times New Roman" w:eastAsia="Calibri" w:hAnsi="Times New Roman"/>
          <w:bCs/>
          <w:sz w:val="24"/>
          <w:szCs w:val="24"/>
          <w:lang w:val="ru-RU"/>
        </w:rPr>
      </w:pPr>
      <w:r w:rsidRPr="009D6E42">
        <w:rPr>
          <w:rFonts w:ascii="Times New Roman" w:eastAsia="Calibri" w:hAnsi="Times New Roman"/>
          <w:b/>
          <w:bCs/>
          <w:sz w:val="24"/>
          <w:szCs w:val="24"/>
          <w:lang w:val="ru-RU"/>
        </w:rPr>
        <w:t>2.3.</w:t>
      </w:r>
      <w:r w:rsidR="00E861A7" w:rsidRPr="009D6E42">
        <w:rPr>
          <w:rFonts w:ascii="Times New Roman" w:eastAsia="Calibri" w:hAnsi="Times New Roman"/>
          <w:b/>
          <w:bCs/>
          <w:sz w:val="24"/>
          <w:szCs w:val="24"/>
          <w:lang w:val="ru-RU"/>
        </w:rPr>
        <w:t xml:space="preserve"> </w:t>
      </w:r>
      <w:r w:rsidRPr="009D6E42">
        <w:rPr>
          <w:rFonts w:ascii="Times New Roman" w:eastAsia="Calibri" w:hAnsi="Times New Roman"/>
          <w:bCs/>
          <w:sz w:val="24"/>
          <w:szCs w:val="24"/>
          <w:lang w:val="ru-RU"/>
        </w:rPr>
        <w:t>Риск случайной гибели или случайного повреждения материалов, оборудования несет Подрядчик.</w:t>
      </w:r>
    </w:p>
    <w:p w14:paraId="7681A515" w14:textId="7A3F4F71" w:rsidR="002D6786" w:rsidRPr="009D6E42" w:rsidRDefault="002D6786" w:rsidP="002D6786">
      <w:pPr>
        <w:autoSpaceDE w:val="0"/>
        <w:autoSpaceDN w:val="0"/>
        <w:adjustRightInd w:val="0"/>
        <w:jc w:val="both"/>
        <w:rPr>
          <w:rFonts w:ascii="Times New Roman" w:eastAsia="Calibri" w:hAnsi="Times New Roman"/>
          <w:bCs/>
          <w:sz w:val="24"/>
          <w:szCs w:val="24"/>
          <w:lang w:val="ru-RU"/>
        </w:rPr>
      </w:pPr>
      <w:r w:rsidRPr="009D6E42">
        <w:rPr>
          <w:rFonts w:ascii="Times New Roman" w:eastAsia="Calibri" w:hAnsi="Times New Roman"/>
          <w:b/>
          <w:bCs/>
          <w:sz w:val="24"/>
          <w:szCs w:val="24"/>
          <w:lang w:val="ru-RU"/>
        </w:rPr>
        <w:t>2.4.</w:t>
      </w:r>
      <w:r w:rsidR="00E861A7" w:rsidRPr="009D6E42">
        <w:rPr>
          <w:rFonts w:ascii="Times New Roman" w:eastAsia="Calibri" w:hAnsi="Times New Roman"/>
          <w:b/>
          <w:bCs/>
          <w:sz w:val="24"/>
          <w:szCs w:val="24"/>
          <w:lang w:val="ru-RU"/>
        </w:rPr>
        <w:t xml:space="preserve"> </w:t>
      </w:r>
      <w:r w:rsidRPr="009D6E42">
        <w:rPr>
          <w:rFonts w:ascii="Times New Roman" w:eastAsia="Calibri" w:hAnsi="Times New Roman"/>
          <w:bCs/>
          <w:sz w:val="24"/>
          <w:szCs w:val="24"/>
          <w:lang w:val="ru-RU"/>
        </w:rPr>
        <w:t xml:space="preserve">Риск случайной гибели или случайного повреждения результата выполненной Работы </w:t>
      </w:r>
      <w:r w:rsidRPr="009D6E42">
        <w:rPr>
          <w:rFonts w:ascii="Times New Roman" w:eastAsia="Calibri" w:hAnsi="Times New Roman"/>
          <w:bCs/>
          <w:sz w:val="24"/>
          <w:szCs w:val="24"/>
          <w:lang w:val="ru-RU"/>
        </w:rPr>
        <w:br/>
        <w:t>до ее приемки Заказчиком несет Подрядчик.</w:t>
      </w:r>
    </w:p>
    <w:p w14:paraId="66A712EF" w14:textId="69D79CB5" w:rsidR="002D6786" w:rsidRPr="009D6E42" w:rsidRDefault="002D6786" w:rsidP="002D6786">
      <w:pPr>
        <w:autoSpaceDE w:val="0"/>
        <w:autoSpaceDN w:val="0"/>
        <w:adjustRightInd w:val="0"/>
        <w:jc w:val="both"/>
        <w:rPr>
          <w:rFonts w:ascii="Times New Roman" w:eastAsia="Calibri" w:hAnsi="Times New Roman"/>
          <w:bCs/>
          <w:sz w:val="24"/>
          <w:szCs w:val="24"/>
          <w:lang w:val="ru-RU"/>
        </w:rPr>
      </w:pPr>
      <w:r w:rsidRPr="009D6E42">
        <w:rPr>
          <w:rFonts w:ascii="Times New Roman" w:eastAsia="Calibri" w:hAnsi="Times New Roman"/>
          <w:b/>
          <w:bCs/>
          <w:sz w:val="24"/>
          <w:szCs w:val="24"/>
          <w:lang w:val="ru-RU"/>
        </w:rPr>
        <w:t>2.5.</w:t>
      </w:r>
      <w:r w:rsidR="00E861A7" w:rsidRPr="009D6E42">
        <w:rPr>
          <w:rFonts w:ascii="Times New Roman" w:eastAsia="Calibri" w:hAnsi="Times New Roman"/>
          <w:b/>
          <w:bCs/>
          <w:sz w:val="24"/>
          <w:szCs w:val="24"/>
          <w:lang w:val="ru-RU"/>
        </w:rPr>
        <w:t xml:space="preserve"> </w:t>
      </w:r>
      <w:r w:rsidRPr="009D6E42">
        <w:rPr>
          <w:rFonts w:ascii="Times New Roman" w:eastAsia="Calibri" w:hAnsi="Times New Roman"/>
          <w:bCs/>
          <w:sz w:val="24"/>
          <w:szCs w:val="24"/>
          <w:lang w:val="ru-RU"/>
        </w:rPr>
        <w:t>Подрядчик обязан выполнить Работы лично. Привлечение субподрядчиков допускается при условии предварительного письменного согласования с Заказчиком. Подрядчик отвечает перед Заказчиком за действия и/или бездействие привлеченных субподрядчиков как за свои собственные.</w:t>
      </w:r>
    </w:p>
    <w:p w14:paraId="328E41DA" w14:textId="77777777" w:rsidR="002D6786" w:rsidRPr="009D6E42" w:rsidRDefault="002D6786" w:rsidP="003E3C51">
      <w:pPr>
        <w:autoSpaceDE w:val="0"/>
        <w:autoSpaceDN w:val="0"/>
        <w:adjustRightInd w:val="0"/>
        <w:jc w:val="both"/>
        <w:rPr>
          <w:rFonts w:ascii="Times New Roman" w:eastAsia="Calibri" w:hAnsi="Times New Roman"/>
          <w:bCs/>
          <w:sz w:val="24"/>
          <w:szCs w:val="24"/>
          <w:lang w:val="ru-RU"/>
        </w:rPr>
      </w:pPr>
    </w:p>
    <w:p w14:paraId="719C351B" w14:textId="21B977EB" w:rsidR="002D6786" w:rsidRPr="009D6E42" w:rsidRDefault="002D6786" w:rsidP="006F1DEB">
      <w:pPr>
        <w:jc w:val="center"/>
        <w:outlineLvl w:val="0"/>
        <w:rPr>
          <w:rFonts w:ascii="Times New Roman" w:hAnsi="Times New Roman"/>
          <w:b/>
          <w:caps/>
          <w:sz w:val="24"/>
          <w:szCs w:val="24"/>
          <w:lang w:val="ru-RU"/>
        </w:rPr>
      </w:pPr>
      <w:r w:rsidRPr="009D6E42">
        <w:rPr>
          <w:rFonts w:ascii="Times New Roman" w:hAnsi="Times New Roman"/>
          <w:b/>
          <w:caps/>
          <w:sz w:val="24"/>
          <w:szCs w:val="24"/>
          <w:lang w:val="ru-RU"/>
        </w:rPr>
        <w:t>3. СРОКИ ВЫПОЛНЕНИЯ РАБОТ</w:t>
      </w:r>
    </w:p>
    <w:p w14:paraId="17C795B8" w14:textId="77777777" w:rsidR="00F04424" w:rsidRPr="009D6E42" w:rsidRDefault="00F04424" w:rsidP="00801390">
      <w:pPr>
        <w:jc w:val="both"/>
        <w:rPr>
          <w:rFonts w:ascii="Times New Roman" w:hAnsi="Times New Roman"/>
          <w:b/>
          <w:sz w:val="24"/>
          <w:szCs w:val="24"/>
          <w:shd w:val="clear" w:color="auto" w:fill="FFFFFF"/>
          <w:lang w:val="ru-RU"/>
        </w:rPr>
      </w:pPr>
    </w:p>
    <w:p w14:paraId="7751AB5D" w14:textId="25A13FD4" w:rsidR="00CA134C" w:rsidRPr="009D6E42" w:rsidRDefault="002D6786" w:rsidP="00801390">
      <w:pPr>
        <w:jc w:val="both"/>
        <w:rPr>
          <w:rFonts w:ascii="Times New Roman" w:hAnsi="Times New Roman"/>
          <w:sz w:val="24"/>
          <w:szCs w:val="24"/>
          <w:shd w:val="clear" w:color="auto" w:fill="FFFFFF"/>
          <w:lang w:val="ru-RU"/>
        </w:rPr>
      </w:pPr>
      <w:r w:rsidRPr="009D6E42">
        <w:rPr>
          <w:rFonts w:ascii="Times New Roman" w:hAnsi="Times New Roman"/>
          <w:b/>
          <w:sz w:val="24"/>
          <w:szCs w:val="24"/>
          <w:shd w:val="clear" w:color="auto" w:fill="FFFFFF"/>
          <w:lang w:val="ru-RU"/>
        </w:rPr>
        <w:t>3.1.</w:t>
      </w:r>
      <w:r w:rsidR="00E861A7" w:rsidRPr="009D6E42">
        <w:rPr>
          <w:rFonts w:ascii="Times New Roman" w:hAnsi="Times New Roman"/>
          <w:b/>
          <w:sz w:val="24"/>
          <w:szCs w:val="24"/>
          <w:shd w:val="clear" w:color="auto" w:fill="FFFFFF"/>
          <w:lang w:val="ru-RU"/>
        </w:rPr>
        <w:t xml:space="preserve"> </w:t>
      </w:r>
      <w:r w:rsidR="00CA134C" w:rsidRPr="009D6E42">
        <w:rPr>
          <w:rFonts w:ascii="Times New Roman" w:hAnsi="Times New Roman"/>
          <w:sz w:val="24"/>
          <w:szCs w:val="24"/>
          <w:shd w:val="clear" w:color="auto" w:fill="FFFFFF"/>
          <w:lang w:val="ru-RU"/>
        </w:rPr>
        <w:t>Начало</w:t>
      </w:r>
      <w:r w:rsidR="00801390" w:rsidRPr="009D6E42">
        <w:rPr>
          <w:rFonts w:ascii="Times New Roman" w:hAnsi="Times New Roman"/>
          <w:sz w:val="24"/>
          <w:szCs w:val="24"/>
          <w:shd w:val="clear" w:color="auto" w:fill="FFFFFF"/>
          <w:lang w:val="ru-RU"/>
        </w:rPr>
        <w:t xml:space="preserve"> выполнения работ: с момента подписания Договора</w:t>
      </w:r>
    </w:p>
    <w:p w14:paraId="1328150F" w14:textId="7FEE72E1" w:rsidR="00CA134C" w:rsidRPr="009D6E42" w:rsidRDefault="00CA134C" w:rsidP="00CA134C">
      <w:pPr>
        <w:jc w:val="both"/>
        <w:rPr>
          <w:rFonts w:ascii="Times New Roman" w:hAnsi="Times New Roman"/>
          <w:sz w:val="24"/>
          <w:szCs w:val="24"/>
          <w:shd w:val="clear" w:color="auto" w:fill="FFFFFF"/>
          <w:lang w:val="ru-RU"/>
        </w:rPr>
      </w:pPr>
      <w:r w:rsidRPr="009D6E42">
        <w:rPr>
          <w:rFonts w:ascii="Times New Roman" w:hAnsi="Times New Roman"/>
          <w:b/>
          <w:sz w:val="24"/>
          <w:szCs w:val="24"/>
          <w:shd w:val="clear" w:color="auto" w:fill="FFFFFF"/>
          <w:lang w:val="ru-RU"/>
        </w:rPr>
        <w:t xml:space="preserve">3.2. </w:t>
      </w:r>
      <w:r w:rsidRPr="009D6E42">
        <w:rPr>
          <w:rFonts w:ascii="Times New Roman" w:hAnsi="Times New Roman"/>
          <w:sz w:val="24"/>
          <w:szCs w:val="24"/>
          <w:shd w:val="clear" w:color="auto" w:fill="FFFFFF"/>
          <w:lang w:val="ru-RU"/>
        </w:rPr>
        <w:t>Окончание выполнения</w:t>
      </w:r>
      <w:r w:rsidR="00940753" w:rsidRPr="009D6E42">
        <w:rPr>
          <w:rFonts w:ascii="Times New Roman" w:hAnsi="Times New Roman"/>
          <w:sz w:val="24"/>
          <w:szCs w:val="24"/>
          <w:shd w:val="clear" w:color="auto" w:fill="FFFFFF"/>
          <w:lang w:val="ru-RU"/>
        </w:rPr>
        <w:t xml:space="preserve"> всех видов Работ: не позднее 30</w:t>
      </w:r>
      <w:r w:rsidRPr="009D6E42">
        <w:rPr>
          <w:rFonts w:ascii="Times New Roman" w:hAnsi="Times New Roman"/>
          <w:sz w:val="24"/>
          <w:szCs w:val="24"/>
          <w:shd w:val="clear" w:color="auto" w:fill="FFFFFF"/>
          <w:lang w:val="ru-RU"/>
        </w:rPr>
        <w:t>.12.202</w:t>
      </w:r>
      <w:r w:rsidR="00972A06" w:rsidRPr="009D6E42">
        <w:rPr>
          <w:rFonts w:ascii="Times New Roman" w:hAnsi="Times New Roman"/>
          <w:sz w:val="24"/>
          <w:szCs w:val="24"/>
          <w:shd w:val="clear" w:color="auto" w:fill="FFFFFF"/>
          <w:lang w:val="ru-RU"/>
        </w:rPr>
        <w:t>3</w:t>
      </w:r>
      <w:r w:rsidRPr="009D6E42">
        <w:rPr>
          <w:rFonts w:ascii="Times New Roman" w:hAnsi="Times New Roman"/>
          <w:sz w:val="24"/>
          <w:szCs w:val="24"/>
          <w:shd w:val="clear" w:color="auto" w:fill="FFFFFF"/>
          <w:lang w:val="ru-RU"/>
        </w:rPr>
        <w:t xml:space="preserve"> г.</w:t>
      </w:r>
    </w:p>
    <w:p w14:paraId="2AFB4909" w14:textId="035652F7" w:rsidR="006F1DEB" w:rsidRPr="009D6E42" w:rsidRDefault="00FA4023" w:rsidP="006F1DEB">
      <w:pPr>
        <w:pStyle w:val="af0"/>
        <w:spacing w:after="0"/>
        <w:ind w:left="0"/>
        <w:jc w:val="both"/>
        <w:rPr>
          <w:rFonts w:ascii="Times New Roman" w:eastAsiaTheme="minorHAnsi" w:hAnsi="Times New Roman"/>
          <w:sz w:val="24"/>
          <w:szCs w:val="24"/>
          <w:lang w:val="ru-RU" w:eastAsia="en-US"/>
        </w:rPr>
      </w:pPr>
      <w:r w:rsidRPr="009D6E42">
        <w:rPr>
          <w:rFonts w:ascii="Times New Roman" w:hAnsi="Times New Roman"/>
          <w:b/>
          <w:sz w:val="24"/>
          <w:szCs w:val="24"/>
          <w:shd w:val="clear" w:color="auto" w:fill="FFFFFF"/>
          <w:lang w:val="ru-RU"/>
        </w:rPr>
        <w:t>3.3</w:t>
      </w:r>
      <w:r w:rsidR="002D6786" w:rsidRPr="009D6E42">
        <w:rPr>
          <w:rFonts w:ascii="Times New Roman" w:hAnsi="Times New Roman"/>
          <w:b/>
          <w:sz w:val="24"/>
          <w:szCs w:val="24"/>
          <w:shd w:val="clear" w:color="auto" w:fill="FFFFFF"/>
          <w:lang w:val="ru-RU"/>
        </w:rPr>
        <w:t>.</w:t>
      </w:r>
      <w:r w:rsidR="00E861A7" w:rsidRPr="009D6E42">
        <w:rPr>
          <w:rFonts w:ascii="Times New Roman" w:hAnsi="Times New Roman"/>
          <w:b/>
          <w:sz w:val="24"/>
          <w:szCs w:val="24"/>
          <w:shd w:val="clear" w:color="auto" w:fill="FFFFFF"/>
          <w:lang w:val="ru-RU"/>
        </w:rPr>
        <w:t xml:space="preserve"> </w:t>
      </w:r>
      <w:r w:rsidR="002D6786" w:rsidRPr="009D6E42">
        <w:rPr>
          <w:rFonts w:ascii="Times New Roman" w:eastAsiaTheme="minorHAnsi" w:hAnsi="Times New Roman"/>
          <w:sz w:val="24"/>
          <w:szCs w:val="24"/>
          <w:lang w:val="ru-RU" w:eastAsia="en-US"/>
        </w:rPr>
        <w:t>Если Подрядчик не приступает к работе</w:t>
      </w:r>
      <w:r w:rsidR="00801390" w:rsidRPr="009D6E42">
        <w:rPr>
          <w:rFonts w:ascii="Times New Roman" w:eastAsiaTheme="minorHAnsi" w:hAnsi="Times New Roman"/>
          <w:sz w:val="24"/>
          <w:szCs w:val="24"/>
          <w:lang w:val="ru-RU" w:eastAsia="en-US"/>
        </w:rPr>
        <w:t xml:space="preserve"> в срок, установленный в п.3.1.</w:t>
      </w:r>
      <w:r w:rsidR="002D6786" w:rsidRPr="009D6E42">
        <w:rPr>
          <w:rFonts w:ascii="Times New Roman" w:eastAsiaTheme="minorHAnsi" w:hAnsi="Times New Roman"/>
          <w:sz w:val="24"/>
          <w:szCs w:val="24"/>
          <w:lang w:val="ru-RU" w:eastAsia="en-US"/>
        </w:rPr>
        <w:t xml:space="preserve"> Договора, </w:t>
      </w:r>
      <w:r w:rsidR="002D6786" w:rsidRPr="009D6E42">
        <w:rPr>
          <w:rFonts w:ascii="Times New Roman" w:eastAsiaTheme="minorHAnsi" w:hAnsi="Times New Roman"/>
          <w:sz w:val="24"/>
          <w:szCs w:val="24"/>
          <w:lang w:val="ru-RU" w:eastAsia="en-US"/>
        </w:rPr>
        <w:br/>
        <w:t xml:space="preserve">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w:t>
      </w:r>
      <w:r w:rsidR="002D6786" w:rsidRPr="009D6E42">
        <w:rPr>
          <w:rFonts w:ascii="Times New Roman" w:eastAsiaTheme="minorHAnsi" w:hAnsi="Times New Roman"/>
          <w:sz w:val="24"/>
          <w:szCs w:val="24"/>
          <w:lang w:val="ru-RU" w:eastAsia="en-US"/>
        </w:rPr>
        <w:br/>
        <w:t>от Подрядчика возмещения убытков.</w:t>
      </w:r>
    </w:p>
    <w:p w14:paraId="052DACB9" w14:textId="77777777" w:rsidR="006F1DEB" w:rsidRPr="009D6E42" w:rsidRDefault="006F1DEB" w:rsidP="002D6786">
      <w:pPr>
        <w:autoSpaceDE w:val="0"/>
        <w:autoSpaceDN w:val="0"/>
        <w:adjustRightInd w:val="0"/>
        <w:jc w:val="both"/>
        <w:rPr>
          <w:rFonts w:ascii="Times New Roman" w:eastAsiaTheme="minorHAnsi" w:hAnsi="Times New Roman"/>
          <w:sz w:val="24"/>
          <w:szCs w:val="24"/>
          <w:lang w:val="ru-RU" w:eastAsia="en-US"/>
        </w:rPr>
      </w:pPr>
    </w:p>
    <w:p w14:paraId="10BD8F5C" w14:textId="2DAA8FAB" w:rsidR="002D6786" w:rsidRPr="009D6E42" w:rsidRDefault="002D6786" w:rsidP="006F1DEB">
      <w:pPr>
        <w:jc w:val="center"/>
        <w:outlineLvl w:val="0"/>
        <w:rPr>
          <w:rFonts w:ascii="Times New Roman" w:hAnsi="Times New Roman"/>
          <w:b/>
          <w:caps/>
          <w:sz w:val="24"/>
          <w:szCs w:val="24"/>
          <w:lang w:val="ru-RU"/>
        </w:rPr>
      </w:pPr>
      <w:r w:rsidRPr="009D6E42">
        <w:rPr>
          <w:rFonts w:ascii="Times New Roman" w:hAnsi="Times New Roman"/>
          <w:b/>
          <w:caps/>
          <w:sz w:val="24"/>
          <w:szCs w:val="24"/>
          <w:lang w:val="ru-RU"/>
        </w:rPr>
        <w:t>4. ЦеНА ДОГОВОРА и порядок расчетов</w:t>
      </w:r>
    </w:p>
    <w:p w14:paraId="2B2DD16A" w14:textId="77777777" w:rsidR="00F04424" w:rsidRPr="009D6E42" w:rsidRDefault="00F04424" w:rsidP="007325DF">
      <w:pPr>
        <w:jc w:val="both"/>
        <w:rPr>
          <w:rFonts w:ascii="Times New Roman" w:hAnsi="Times New Roman"/>
          <w:b/>
          <w:sz w:val="24"/>
          <w:szCs w:val="24"/>
          <w:lang w:val="ru-RU"/>
        </w:rPr>
      </w:pPr>
    </w:p>
    <w:p w14:paraId="326E02AB" w14:textId="630A7BFC" w:rsidR="007325DF" w:rsidRPr="009D6E42" w:rsidRDefault="007325DF" w:rsidP="007325DF">
      <w:pPr>
        <w:jc w:val="both"/>
        <w:rPr>
          <w:rFonts w:ascii="Times New Roman" w:hAnsi="Times New Roman"/>
          <w:sz w:val="24"/>
          <w:szCs w:val="24"/>
          <w:lang w:val="ru-RU"/>
        </w:rPr>
      </w:pPr>
      <w:r w:rsidRPr="009D6E42">
        <w:rPr>
          <w:rFonts w:ascii="Times New Roman" w:hAnsi="Times New Roman"/>
          <w:b/>
          <w:sz w:val="24"/>
          <w:szCs w:val="24"/>
          <w:lang w:val="ru-RU"/>
        </w:rPr>
        <w:lastRenderedPageBreak/>
        <w:t xml:space="preserve">4.1. </w:t>
      </w:r>
      <w:r w:rsidRPr="009D6E42">
        <w:rPr>
          <w:rFonts w:ascii="Times New Roman" w:hAnsi="Times New Roman"/>
          <w:sz w:val="24"/>
          <w:szCs w:val="24"/>
          <w:lang w:val="ru-RU"/>
        </w:rPr>
        <w:t>Общая</w:t>
      </w:r>
      <w:r w:rsidRPr="009D6E42">
        <w:rPr>
          <w:rFonts w:ascii="Times New Roman" w:hAnsi="Times New Roman"/>
          <w:b/>
          <w:sz w:val="24"/>
          <w:szCs w:val="24"/>
          <w:lang w:val="ru-RU"/>
        </w:rPr>
        <w:t xml:space="preserve"> </w:t>
      </w:r>
      <w:r w:rsidRPr="009D6E42">
        <w:rPr>
          <w:rFonts w:ascii="Times New Roman" w:hAnsi="Times New Roman"/>
          <w:sz w:val="24"/>
          <w:szCs w:val="24"/>
          <w:lang w:val="ru-RU"/>
        </w:rPr>
        <w:t>стоимость Работ по Договору определен</w:t>
      </w:r>
      <w:r w:rsidR="00D6346D" w:rsidRPr="009D6E42">
        <w:rPr>
          <w:rFonts w:ascii="Times New Roman" w:hAnsi="Times New Roman"/>
          <w:sz w:val="24"/>
          <w:szCs w:val="24"/>
          <w:lang w:val="ru-RU"/>
        </w:rPr>
        <w:t xml:space="preserve">а на основании </w:t>
      </w:r>
      <w:r w:rsidR="00FA4023" w:rsidRPr="009D6E42">
        <w:rPr>
          <w:rFonts w:ascii="Times New Roman" w:hAnsi="Times New Roman"/>
          <w:sz w:val="24"/>
          <w:szCs w:val="24"/>
          <w:lang w:val="ru-RU"/>
        </w:rPr>
        <w:t xml:space="preserve">расчета </w:t>
      </w:r>
      <w:r w:rsidRPr="009D6E42">
        <w:rPr>
          <w:rFonts w:ascii="Times New Roman" w:hAnsi="Times New Roman"/>
          <w:sz w:val="24"/>
          <w:szCs w:val="24"/>
          <w:lang w:val="ru-RU"/>
        </w:rPr>
        <w:t>(Приложен</w:t>
      </w:r>
      <w:r w:rsidR="00972A06" w:rsidRPr="009D6E42">
        <w:rPr>
          <w:rFonts w:ascii="Times New Roman" w:hAnsi="Times New Roman"/>
          <w:sz w:val="24"/>
          <w:szCs w:val="24"/>
          <w:lang w:val="ru-RU"/>
        </w:rPr>
        <w:t>ие №2 к Договору) и составляет:_________ (___________</w:t>
      </w:r>
      <w:r w:rsidR="00726E21" w:rsidRPr="009D6E42">
        <w:rPr>
          <w:rFonts w:ascii="Times New Roman" w:hAnsi="Times New Roman"/>
          <w:sz w:val="24"/>
          <w:szCs w:val="24"/>
          <w:lang w:val="ru-RU"/>
        </w:rPr>
        <w:t xml:space="preserve">) </w:t>
      </w:r>
      <w:r w:rsidRPr="009D6E42">
        <w:rPr>
          <w:rFonts w:ascii="Times New Roman" w:hAnsi="Times New Roman"/>
          <w:sz w:val="24"/>
          <w:szCs w:val="24"/>
          <w:lang w:val="ru-RU"/>
        </w:rPr>
        <w:t>рубл</w:t>
      </w:r>
      <w:r w:rsidR="001F56B3" w:rsidRPr="009D6E42">
        <w:rPr>
          <w:rFonts w:ascii="Times New Roman" w:hAnsi="Times New Roman"/>
          <w:sz w:val="24"/>
          <w:szCs w:val="24"/>
          <w:lang w:val="ru-RU"/>
        </w:rPr>
        <w:t>ей</w:t>
      </w:r>
      <w:r w:rsidRPr="009D6E42">
        <w:rPr>
          <w:rFonts w:ascii="Times New Roman" w:hAnsi="Times New Roman"/>
          <w:sz w:val="24"/>
          <w:szCs w:val="24"/>
          <w:lang w:val="ru-RU"/>
        </w:rPr>
        <w:t xml:space="preserve"> </w:t>
      </w:r>
      <w:r w:rsidR="00972A06" w:rsidRPr="009D6E42">
        <w:rPr>
          <w:rFonts w:ascii="Times New Roman" w:hAnsi="Times New Roman"/>
          <w:sz w:val="24"/>
          <w:szCs w:val="24"/>
          <w:lang w:val="ru-RU"/>
        </w:rPr>
        <w:t>__</w:t>
      </w:r>
      <w:r w:rsidR="00726E21" w:rsidRPr="009D6E42">
        <w:rPr>
          <w:rFonts w:ascii="Times New Roman" w:hAnsi="Times New Roman"/>
          <w:sz w:val="24"/>
          <w:szCs w:val="24"/>
          <w:lang w:val="ru-RU"/>
        </w:rPr>
        <w:t xml:space="preserve"> </w:t>
      </w:r>
      <w:r w:rsidR="00FA4023" w:rsidRPr="009D6E42">
        <w:rPr>
          <w:rFonts w:ascii="Times New Roman" w:hAnsi="Times New Roman"/>
          <w:sz w:val="24"/>
          <w:szCs w:val="24"/>
          <w:lang w:val="ru-RU"/>
        </w:rPr>
        <w:t>копеек</w:t>
      </w:r>
      <w:r w:rsidR="00BE48AF" w:rsidRPr="009D6E42">
        <w:rPr>
          <w:rFonts w:ascii="Times New Roman" w:hAnsi="Times New Roman"/>
          <w:sz w:val="24"/>
          <w:szCs w:val="24"/>
          <w:lang w:val="ru-RU"/>
        </w:rPr>
        <w:t>, в том числе НДС</w:t>
      </w:r>
      <w:r w:rsidR="00972A06" w:rsidRPr="009D6E42">
        <w:rPr>
          <w:rFonts w:ascii="Times New Roman" w:hAnsi="Times New Roman"/>
          <w:sz w:val="24"/>
          <w:szCs w:val="24"/>
          <w:lang w:val="ru-RU"/>
        </w:rPr>
        <w:t xml:space="preserve"> 20% ___________</w:t>
      </w:r>
      <w:r w:rsidR="00BE48AF" w:rsidRPr="009D6E42">
        <w:rPr>
          <w:rFonts w:ascii="Times New Roman" w:hAnsi="Times New Roman"/>
          <w:sz w:val="24"/>
          <w:szCs w:val="24"/>
          <w:lang w:val="ru-RU"/>
        </w:rPr>
        <w:t xml:space="preserve"> (</w:t>
      </w:r>
      <w:r w:rsidR="00972A06" w:rsidRPr="009D6E42">
        <w:rPr>
          <w:rFonts w:ascii="Times New Roman" w:hAnsi="Times New Roman"/>
          <w:sz w:val="24"/>
          <w:szCs w:val="24"/>
          <w:lang w:val="ru-RU"/>
        </w:rPr>
        <w:t>__________</w:t>
      </w:r>
      <w:r w:rsidR="00BE48AF" w:rsidRPr="009D6E42">
        <w:rPr>
          <w:rFonts w:ascii="Times New Roman" w:hAnsi="Times New Roman"/>
          <w:sz w:val="24"/>
          <w:szCs w:val="24"/>
          <w:lang w:val="ru-RU"/>
        </w:rPr>
        <w:t xml:space="preserve"> ) руб</w:t>
      </w:r>
      <w:r w:rsidR="00972A06" w:rsidRPr="009D6E42">
        <w:rPr>
          <w:rFonts w:ascii="Times New Roman" w:hAnsi="Times New Roman"/>
          <w:sz w:val="24"/>
          <w:szCs w:val="24"/>
          <w:lang w:val="ru-RU"/>
        </w:rPr>
        <w:t>лей ___</w:t>
      </w:r>
      <w:r w:rsidR="00BE48AF" w:rsidRPr="009D6E42">
        <w:rPr>
          <w:rFonts w:ascii="Times New Roman" w:hAnsi="Times New Roman"/>
          <w:sz w:val="24"/>
          <w:szCs w:val="24"/>
          <w:lang w:val="ru-RU"/>
        </w:rPr>
        <w:t xml:space="preserve"> копейки.</w:t>
      </w:r>
    </w:p>
    <w:p w14:paraId="41691F5B" w14:textId="794E4C93" w:rsidR="007325DF" w:rsidRPr="009D6E42" w:rsidRDefault="007325DF" w:rsidP="007325DF">
      <w:pPr>
        <w:jc w:val="both"/>
        <w:rPr>
          <w:rFonts w:ascii="Times New Roman" w:hAnsi="Times New Roman"/>
          <w:sz w:val="24"/>
          <w:szCs w:val="24"/>
          <w:lang w:val="ru-RU"/>
        </w:rPr>
      </w:pPr>
      <w:r w:rsidRPr="009D6E42">
        <w:rPr>
          <w:rFonts w:ascii="Times New Roman" w:hAnsi="Times New Roman"/>
          <w:b/>
          <w:sz w:val="24"/>
          <w:szCs w:val="24"/>
          <w:lang w:val="ru-RU"/>
        </w:rPr>
        <w:t xml:space="preserve">4.2. </w:t>
      </w:r>
      <w:r w:rsidRPr="009D6E42">
        <w:rPr>
          <w:rFonts w:ascii="Times New Roman" w:hAnsi="Times New Roman"/>
          <w:sz w:val="24"/>
          <w:szCs w:val="24"/>
          <w:lang w:val="ru-RU"/>
        </w:rPr>
        <w:t>Оплата 100% стоим</w:t>
      </w:r>
      <w:r w:rsidR="007704F1" w:rsidRPr="009D6E42">
        <w:rPr>
          <w:rFonts w:ascii="Times New Roman" w:hAnsi="Times New Roman"/>
          <w:sz w:val="24"/>
          <w:szCs w:val="24"/>
          <w:lang w:val="ru-RU"/>
        </w:rPr>
        <w:t>ости выполненных Работ</w:t>
      </w:r>
      <w:r w:rsidRPr="009D6E42">
        <w:rPr>
          <w:rFonts w:ascii="Times New Roman" w:hAnsi="Times New Roman"/>
          <w:sz w:val="24"/>
          <w:szCs w:val="24"/>
          <w:lang w:val="ru-RU"/>
        </w:rPr>
        <w:t xml:space="preserve"> производится Заказчиком после </w:t>
      </w:r>
      <w:r w:rsidR="007704F1" w:rsidRPr="009D6E42">
        <w:rPr>
          <w:rFonts w:ascii="Times New Roman" w:hAnsi="Times New Roman"/>
          <w:sz w:val="24"/>
          <w:szCs w:val="24"/>
          <w:lang w:val="ru-RU"/>
        </w:rPr>
        <w:t>выполнения Работ</w:t>
      </w:r>
      <w:r w:rsidR="00972A06" w:rsidRPr="009D6E42">
        <w:rPr>
          <w:rFonts w:ascii="Times New Roman" w:hAnsi="Times New Roman"/>
          <w:sz w:val="24"/>
          <w:szCs w:val="24"/>
          <w:lang w:val="ru-RU"/>
        </w:rPr>
        <w:t xml:space="preserve"> </w:t>
      </w:r>
      <w:r w:rsidR="000D2F81" w:rsidRPr="009D6E42">
        <w:rPr>
          <w:rFonts w:ascii="Times New Roman" w:hAnsi="Times New Roman"/>
          <w:sz w:val="24"/>
          <w:szCs w:val="24"/>
          <w:lang w:val="ru-RU"/>
        </w:rPr>
        <w:t>в течение</w:t>
      </w:r>
      <w:r w:rsidR="00972A06" w:rsidRPr="009D6E42">
        <w:rPr>
          <w:rFonts w:ascii="Times New Roman" w:hAnsi="Times New Roman"/>
          <w:sz w:val="24"/>
          <w:szCs w:val="24"/>
          <w:lang w:val="ru-RU"/>
        </w:rPr>
        <w:t xml:space="preserve"> 7 (семи</w:t>
      </w:r>
      <w:r w:rsidRPr="009D6E42">
        <w:rPr>
          <w:rFonts w:ascii="Times New Roman" w:hAnsi="Times New Roman"/>
          <w:sz w:val="24"/>
          <w:szCs w:val="24"/>
          <w:lang w:val="ru-RU"/>
        </w:rPr>
        <w:t>) банковских дней с даты принятия Работ и предоставления Подрядчиком счета на оплату и под</w:t>
      </w:r>
      <w:r w:rsidR="00D6346D" w:rsidRPr="009D6E42">
        <w:rPr>
          <w:rFonts w:ascii="Times New Roman" w:hAnsi="Times New Roman"/>
          <w:sz w:val="24"/>
          <w:szCs w:val="24"/>
          <w:lang w:val="ru-RU"/>
        </w:rPr>
        <w:t>писания сторонами Акта о приемке</w:t>
      </w:r>
      <w:r w:rsidRPr="009D6E42">
        <w:rPr>
          <w:rFonts w:ascii="Times New Roman" w:hAnsi="Times New Roman"/>
          <w:sz w:val="24"/>
          <w:szCs w:val="24"/>
          <w:lang w:val="ru-RU"/>
        </w:rPr>
        <w:t xml:space="preserve"> выполненных работ (форма КС-2), Справки о стоимости</w:t>
      </w:r>
      <w:r w:rsidR="00FA4023" w:rsidRPr="009D6E42">
        <w:rPr>
          <w:rFonts w:ascii="Times New Roman" w:hAnsi="Times New Roman"/>
          <w:sz w:val="24"/>
          <w:szCs w:val="24"/>
          <w:lang w:val="ru-RU"/>
        </w:rPr>
        <w:t xml:space="preserve"> выполнен</w:t>
      </w:r>
      <w:r w:rsidR="00D6346D" w:rsidRPr="009D6E42">
        <w:rPr>
          <w:rFonts w:ascii="Times New Roman" w:hAnsi="Times New Roman"/>
          <w:sz w:val="24"/>
          <w:szCs w:val="24"/>
          <w:lang w:val="ru-RU"/>
        </w:rPr>
        <w:t>н</w:t>
      </w:r>
      <w:r w:rsidR="00FA4023" w:rsidRPr="009D6E42">
        <w:rPr>
          <w:rFonts w:ascii="Times New Roman" w:hAnsi="Times New Roman"/>
          <w:sz w:val="24"/>
          <w:szCs w:val="24"/>
          <w:lang w:val="ru-RU"/>
        </w:rPr>
        <w:t>ых</w:t>
      </w:r>
      <w:r w:rsidRPr="009D6E42">
        <w:rPr>
          <w:rFonts w:ascii="Times New Roman" w:hAnsi="Times New Roman"/>
          <w:sz w:val="24"/>
          <w:szCs w:val="24"/>
          <w:lang w:val="ru-RU"/>
        </w:rPr>
        <w:t xml:space="preserve"> работ и затрат (форма КС-3).</w:t>
      </w:r>
    </w:p>
    <w:p w14:paraId="2B9CE4FF" w14:textId="051D8567" w:rsidR="002D6786" w:rsidRPr="009D6E42" w:rsidRDefault="00147EB0" w:rsidP="002D6786">
      <w:pPr>
        <w:jc w:val="both"/>
        <w:rPr>
          <w:rFonts w:ascii="Times New Roman" w:hAnsi="Times New Roman"/>
          <w:sz w:val="24"/>
          <w:szCs w:val="24"/>
          <w:lang w:val="ru-RU"/>
        </w:rPr>
      </w:pPr>
      <w:r w:rsidRPr="009D6E42">
        <w:rPr>
          <w:rFonts w:ascii="Times New Roman" w:hAnsi="Times New Roman"/>
          <w:b/>
          <w:sz w:val="24"/>
          <w:szCs w:val="24"/>
          <w:lang w:val="ru-RU"/>
        </w:rPr>
        <w:t>4.</w:t>
      </w:r>
      <w:r w:rsidR="007704F1" w:rsidRPr="009D6E42">
        <w:rPr>
          <w:rFonts w:ascii="Times New Roman" w:hAnsi="Times New Roman"/>
          <w:b/>
          <w:sz w:val="24"/>
          <w:szCs w:val="24"/>
          <w:lang w:val="ru-RU"/>
        </w:rPr>
        <w:t>3</w:t>
      </w:r>
      <w:r w:rsidR="002D6786" w:rsidRPr="009D6E42">
        <w:rPr>
          <w:rFonts w:ascii="Times New Roman" w:hAnsi="Times New Roman"/>
          <w:b/>
          <w:sz w:val="24"/>
          <w:szCs w:val="24"/>
          <w:lang w:val="ru-RU"/>
        </w:rPr>
        <w:t>.</w:t>
      </w:r>
      <w:r w:rsidR="0050431C" w:rsidRPr="009D6E42">
        <w:rPr>
          <w:rFonts w:ascii="Times New Roman" w:hAnsi="Times New Roman"/>
          <w:b/>
          <w:sz w:val="24"/>
          <w:szCs w:val="24"/>
          <w:lang w:val="ru-RU"/>
        </w:rPr>
        <w:t xml:space="preserve"> </w:t>
      </w:r>
      <w:r w:rsidR="002D6786" w:rsidRPr="009D6E42">
        <w:rPr>
          <w:rFonts w:ascii="Times New Roman" w:hAnsi="Times New Roman"/>
          <w:sz w:val="24"/>
          <w:szCs w:val="24"/>
          <w:lang w:val="ru-RU"/>
        </w:rPr>
        <w:t xml:space="preserve">Расчеты по Договору производятся в безналичном порядке, путем перечисления денежных средств на указанный Подрядчиком расчетный счет. Обязательства Заказчика </w:t>
      </w:r>
      <w:r w:rsidR="002D6786" w:rsidRPr="009D6E42">
        <w:rPr>
          <w:rFonts w:ascii="Times New Roman" w:hAnsi="Times New Roman"/>
          <w:sz w:val="24"/>
          <w:szCs w:val="24"/>
          <w:lang w:val="ru-RU"/>
        </w:rPr>
        <w:br/>
        <w:t>по оплате считаются исполненными на дату списания денежных средств с расчетного счета Заказчика.</w:t>
      </w:r>
    </w:p>
    <w:p w14:paraId="3D09C53B" w14:textId="2C7002C0" w:rsidR="002D6786" w:rsidRPr="009D6E42" w:rsidRDefault="00855C68" w:rsidP="002D6786">
      <w:pPr>
        <w:widowControl w:val="0"/>
        <w:autoSpaceDE w:val="0"/>
        <w:autoSpaceDN w:val="0"/>
        <w:adjustRightInd w:val="0"/>
        <w:jc w:val="both"/>
        <w:rPr>
          <w:rFonts w:ascii="Times New Roman" w:hAnsi="Times New Roman"/>
          <w:bCs/>
          <w:sz w:val="24"/>
          <w:szCs w:val="24"/>
          <w:lang w:val="ru-RU"/>
        </w:rPr>
      </w:pPr>
      <w:r w:rsidRPr="009D6E42">
        <w:rPr>
          <w:rFonts w:ascii="Times New Roman" w:hAnsi="Times New Roman"/>
          <w:b/>
          <w:color w:val="000000"/>
          <w:sz w:val="24"/>
          <w:szCs w:val="24"/>
          <w:lang w:val="ru-RU"/>
        </w:rPr>
        <w:t>4.</w:t>
      </w:r>
      <w:r w:rsidR="007704F1" w:rsidRPr="009D6E42">
        <w:rPr>
          <w:rFonts w:ascii="Times New Roman" w:hAnsi="Times New Roman"/>
          <w:b/>
          <w:color w:val="000000"/>
          <w:sz w:val="24"/>
          <w:szCs w:val="24"/>
          <w:lang w:val="ru-RU"/>
        </w:rPr>
        <w:t>4</w:t>
      </w:r>
      <w:r w:rsidR="002D6786" w:rsidRPr="009D6E42">
        <w:rPr>
          <w:rFonts w:ascii="Times New Roman" w:hAnsi="Times New Roman"/>
          <w:b/>
          <w:color w:val="000000"/>
          <w:sz w:val="24"/>
          <w:szCs w:val="24"/>
          <w:lang w:val="ru-RU"/>
        </w:rPr>
        <w:t>.</w:t>
      </w:r>
      <w:r w:rsidR="0050431C" w:rsidRPr="009D6E42">
        <w:rPr>
          <w:rFonts w:ascii="Times New Roman" w:hAnsi="Times New Roman"/>
          <w:b/>
          <w:color w:val="000000"/>
          <w:sz w:val="24"/>
          <w:szCs w:val="24"/>
          <w:lang w:val="ru-RU"/>
        </w:rPr>
        <w:t xml:space="preserve"> </w:t>
      </w:r>
      <w:r w:rsidR="002D6786" w:rsidRPr="009D6E42">
        <w:rPr>
          <w:rFonts w:ascii="Times New Roman" w:hAnsi="Times New Roman"/>
          <w:sz w:val="24"/>
          <w:szCs w:val="24"/>
          <w:lang w:val="ru-RU"/>
        </w:rPr>
        <w:t>Превышение Подрядчиком объёмов и стоимости Работ, не подтверждённое Дополнительным Соглашением Сторон к настоящему Договору, не оплачивается Заказчиком.</w:t>
      </w:r>
    </w:p>
    <w:p w14:paraId="3AE043EC" w14:textId="3ABDA23A" w:rsidR="002D6786" w:rsidRPr="009D6E42" w:rsidRDefault="00855C68" w:rsidP="002D6786">
      <w:pPr>
        <w:jc w:val="both"/>
        <w:rPr>
          <w:rFonts w:ascii="Times New Roman" w:hAnsi="Times New Roman"/>
          <w:sz w:val="24"/>
          <w:szCs w:val="24"/>
          <w:lang w:val="ru-RU"/>
        </w:rPr>
      </w:pPr>
      <w:r w:rsidRPr="009D6E42">
        <w:rPr>
          <w:rFonts w:ascii="Times New Roman" w:hAnsi="Times New Roman"/>
          <w:b/>
          <w:sz w:val="24"/>
          <w:szCs w:val="24"/>
          <w:lang w:val="ru-RU"/>
        </w:rPr>
        <w:t>4.</w:t>
      </w:r>
      <w:r w:rsidR="007704F1" w:rsidRPr="009D6E42">
        <w:rPr>
          <w:rFonts w:ascii="Times New Roman" w:hAnsi="Times New Roman"/>
          <w:b/>
          <w:sz w:val="24"/>
          <w:szCs w:val="24"/>
          <w:lang w:val="ru-RU"/>
        </w:rPr>
        <w:t>5</w:t>
      </w:r>
      <w:r w:rsidR="002D6786" w:rsidRPr="009D6E42">
        <w:rPr>
          <w:rFonts w:ascii="Times New Roman" w:hAnsi="Times New Roman"/>
          <w:b/>
          <w:sz w:val="24"/>
          <w:szCs w:val="24"/>
          <w:lang w:val="ru-RU"/>
        </w:rPr>
        <w:t>.</w:t>
      </w:r>
      <w:r w:rsidR="0050431C" w:rsidRPr="009D6E42">
        <w:rPr>
          <w:rFonts w:ascii="Times New Roman" w:hAnsi="Times New Roman"/>
          <w:b/>
          <w:sz w:val="24"/>
          <w:szCs w:val="24"/>
          <w:lang w:val="ru-RU"/>
        </w:rPr>
        <w:t xml:space="preserve"> </w:t>
      </w:r>
      <w:r w:rsidR="002D6786" w:rsidRPr="009D6E42">
        <w:rPr>
          <w:rFonts w:ascii="Times New Roman" w:hAnsi="Times New Roman"/>
          <w:sz w:val="24"/>
          <w:szCs w:val="24"/>
          <w:lang w:val="ru-RU"/>
        </w:rPr>
        <w:t>В течение 15</w:t>
      </w:r>
      <w:r w:rsidRPr="009D6E42">
        <w:rPr>
          <w:rFonts w:ascii="Times New Roman" w:hAnsi="Times New Roman"/>
          <w:sz w:val="24"/>
          <w:szCs w:val="24"/>
          <w:lang w:val="ru-RU"/>
        </w:rPr>
        <w:t xml:space="preserve"> (пятнадцати)</w:t>
      </w:r>
      <w:r w:rsidR="002D6786" w:rsidRPr="009D6E42">
        <w:rPr>
          <w:rFonts w:ascii="Times New Roman" w:hAnsi="Times New Roman"/>
          <w:sz w:val="24"/>
          <w:szCs w:val="24"/>
          <w:lang w:val="ru-RU"/>
        </w:rPr>
        <w:t xml:space="preserve"> календарных дней по окончании расчетов </w:t>
      </w:r>
      <w:r w:rsidRPr="009D6E42">
        <w:rPr>
          <w:rFonts w:ascii="Times New Roman" w:hAnsi="Times New Roman"/>
          <w:sz w:val="24"/>
          <w:szCs w:val="24"/>
          <w:lang w:val="ru-RU"/>
        </w:rPr>
        <w:t xml:space="preserve">по настоящему Договору </w:t>
      </w:r>
      <w:r w:rsidR="002D6786" w:rsidRPr="009D6E42">
        <w:rPr>
          <w:rFonts w:ascii="Times New Roman" w:hAnsi="Times New Roman"/>
          <w:sz w:val="24"/>
          <w:szCs w:val="24"/>
          <w:lang w:val="ru-RU"/>
        </w:rPr>
        <w:t>Подрядчик предоставляет в адрес Заказчика подписанный акт сверки.</w:t>
      </w:r>
    </w:p>
    <w:p w14:paraId="489A8642" w14:textId="77777777" w:rsidR="002D6786" w:rsidRPr="009D6E42" w:rsidRDefault="002D6786" w:rsidP="002D6786">
      <w:pPr>
        <w:outlineLvl w:val="0"/>
        <w:rPr>
          <w:rFonts w:ascii="Times New Roman" w:hAnsi="Times New Roman"/>
          <w:b/>
          <w:caps/>
          <w:sz w:val="24"/>
          <w:szCs w:val="24"/>
          <w:lang w:val="ru-RU"/>
        </w:rPr>
      </w:pPr>
    </w:p>
    <w:p w14:paraId="60961B6D" w14:textId="513D09B7" w:rsidR="002D6786" w:rsidRPr="009D6E42" w:rsidRDefault="002D6786" w:rsidP="006F1DEB">
      <w:pPr>
        <w:jc w:val="center"/>
        <w:outlineLvl w:val="0"/>
        <w:rPr>
          <w:rFonts w:ascii="Times New Roman" w:hAnsi="Times New Roman"/>
          <w:b/>
          <w:caps/>
          <w:sz w:val="24"/>
          <w:szCs w:val="24"/>
          <w:lang w:val="ru-RU"/>
        </w:rPr>
      </w:pPr>
      <w:r w:rsidRPr="009D6E42">
        <w:rPr>
          <w:rFonts w:ascii="Times New Roman" w:hAnsi="Times New Roman"/>
          <w:b/>
          <w:caps/>
          <w:sz w:val="24"/>
          <w:szCs w:val="24"/>
          <w:lang w:val="ru-RU"/>
        </w:rPr>
        <w:t>5. ПРАВА И ОБЯЗАННОСТИ сторон</w:t>
      </w:r>
    </w:p>
    <w:p w14:paraId="7F3EE6EB" w14:textId="77777777" w:rsidR="00F04424" w:rsidRPr="009D6E42" w:rsidRDefault="00F04424" w:rsidP="00566396">
      <w:pPr>
        <w:autoSpaceDE w:val="0"/>
        <w:autoSpaceDN w:val="0"/>
        <w:adjustRightInd w:val="0"/>
        <w:jc w:val="both"/>
        <w:rPr>
          <w:rFonts w:ascii="Times New Roman" w:hAnsi="Times New Roman"/>
          <w:b/>
          <w:sz w:val="24"/>
          <w:szCs w:val="24"/>
          <w:lang w:val="ru-RU"/>
        </w:rPr>
      </w:pPr>
    </w:p>
    <w:p w14:paraId="79A7161C" w14:textId="7869240A" w:rsidR="002D6786" w:rsidRPr="009D6E42" w:rsidRDefault="002D6786" w:rsidP="00566396">
      <w:pPr>
        <w:autoSpaceDE w:val="0"/>
        <w:autoSpaceDN w:val="0"/>
        <w:adjustRightInd w:val="0"/>
        <w:jc w:val="both"/>
        <w:rPr>
          <w:rFonts w:ascii="Times New Roman" w:hAnsi="Times New Roman"/>
          <w:b/>
          <w:sz w:val="24"/>
          <w:szCs w:val="24"/>
          <w:lang w:val="ru-RU"/>
        </w:rPr>
      </w:pPr>
      <w:r w:rsidRPr="009D6E42">
        <w:rPr>
          <w:rFonts w:ascii="Times New Roman" w:hAnsi="Times New Roman"/>
          <w:b/>
          <w:sz w:val="24"/>
          <w:szCs w:val="24"/>
          <w:lang w:val="ru-RU"/>
        </w:rPr>
        <w:t>5.1.</w:t>
      </w:r>
      <w:r w:rsidR="00912462" w:rsidRPr="009D6E42">
        <w:rPr>
          <w:rFonts w:ascii="Times New Roman" w:hAnsi="Times New Roman"/>
          <w:b/>
          <w:sz w:val="24"/>
          <w:szCs w:val="24"/>
          <w:lang w:val="ru-RU"/>
        </w:rPr>
        <w:t xml:space="preserve"> </w:t>
      </w:r>
      <w:r w:rsidRPr="009D6E42">
        <w:rPr>
          <w:rFonts w:ascii="Times New Roman" w:hAnsi="Times New Roman"/>
          <w:b/>
          <w:sz w:val="24"/>
          <w:szCs w:val="24"/>
          <w:lang w:val="ru-RU"/>
        </w:rPr>
        <w:t>Подрядчик обязуется:</w:t>
      </w:r>
    </w:p>
    <w:p w14:paraId="42EB4BD3" w14:textId="6915D598" w:rsidR="00462859" w:rsidRPr="009D6E42" w:rsidRDefault="00462859" w:rsidP="00462859">
      <w:pPr>
        <w:ind w:firstLine="709"/>
        <w:jc w:val="both"/>
        <w:rPr>
          <w:rFonts w:ascii="Times New Roman" w:eastAsia="Calibri" w:hAnsi="Times New Roman"/>
          <w:sz w:val="24"/>
          <w:szCs w:val="24"/>
          <w:lang w:val="ru-RU"/>
        </w:rPr>
      </w:pPr>
      <w:r w:rsidRPr="009D6E42">
        <w:rPr>
          <w:rFonts w:ascii="Times New Roman" w:hAnsi="Times New Roman"/>
          <w:b/>
          <w:sz w:val="24"/>
          <w:szCs w:val="24"/>
          <w:lang w:val="ru-RU"/>
        </w:rPr>
        <w:t>5.1.1.</w:t>
      </w:r>
      <w:r w:rsidRPr="009D6E42">
        <w:rPr>
          <w:rFonts w:ascii="Times New Roman" w:hAnsi="Times New Roman"/>
          <w:sz w:val="24"/>
          <w:szCs w:val="24"/>
          <w:lang w:val="ru-RU"/>
        </w:rPr>
        <w:t xml:space="preserve"> </w:t>
      </w:r>
      <w:r w:rsidRPr="009D6E42">
        <w:rPr>
          <w:rFonts w:ascii="Times New Roman" w:eastAsia="Calibri" w:hAnsi="Times New Roman"/>
          <w:sz w:val="24"/>
          <w:szCs w:val="24"/>
          <w:lang w:val="ru-RU"/>
        </w:rPr>
        <w:t>Выполнить Работы своевременно и качественно, в строгом соответствии с согласованными Сторонами в настоящем Договоре условиями, нормами и правилами выполнения работ, установленными действующим законодательством РФ в отношении подобного рода работ.</w:t>
      </w:r>
    </w:p>
    <w:p w14:paraId="57C8A4FC" w14:textId="51F8D9C9" w:rsidR="00462859" w:rsidRPr="009D6E42" w:rsidRDefault="00462859" w:rsidP="00462859">
      <w:pPr>
        <w:ind w:firstLine="709"/>
        <w:jc w:val="both"/>
        <w:rPr>
          <w:rFonts w:ascii="Times New Roman" w:eastAsia="Calibri" w:hAnsi="Times New Roman"/>
          <w:sz w:val="24"/>
          <w:szCs w:val="24"/>
          <w:lang w:val="ru-RU"/>
        </w:rPr>
      </w:pPr>
      <w:r w:rsidRPr="009D6E42">
        <w:rPr>
          <w:rFonts w:ascii="Times New Roman" w:eastAsia="Calibri" w:hAnsi="Times New Roman"/>
          <w:b/>
          <w:sz w:val="24"/>
          <w:szCs w:val="24"/>
          <w:lang w:val="ru-RU"/>
        </w:rPr>
        <w:t>5.1.2.</w:t>
      </w:r>
      <w:r w:rsidRPr="009D6E42">
        <w:rPr>
          <w:rFonts w:ascii="Times New Roman" w:eastAsia="Calibri" w:hAnsi="Times New Roman"/>
          <w:sz w:val="24"/>
          <w:szCs w:val="24"/>
          <w:lang w:val="ru-RU"/>
        </w:rPr>
        <w:t xml:space="preserve"> Подготовить и передать на утверждение Заказчика проект производства работ в срок не позднее 3 (трех) дней с даты заключения настоящего Договора. Данное условие применятся, если в Техническом задании (Приложение №1 к Договору) не установлено иное и/или применимо к работам подобного рода.</w:t>
      </w:r>
    </w:p>
    <w:p w14:paraId="476E2E63" w14:textId="54E99156" w:rsidR="00462859" w:rsidRPr="009D6E42" w:rsidRDefault="00462859" w:rsidP="00462859">
      <w:pPr>
        <w:ind w:firstLine="709"/>
        <w:jc w:val="both"/>
        <w:rPr>
          <w:rFonts w:ascii="Times New Roman" w:eastAsia="Calibri" w:hAnsi="Times New Roman"/>
          <w:sz w:val="24"/>
          <w:szCs w:val="24"/>
          <w:lang w:val="ru-RU"/>
        </w:rPr>
      </w:pPr>
      <w:r w:rsidRPr="009D6E42">
        <w:rPr>
          <w:rFonts w:ascii="Times New Roman" w:hAnsi="Times New Roman"/>
          <w:b/>
          <w:sz w:val="24"/>
          <w:szCs w:val="24"/>
          <w:lang w:val="ru-RU"/>
        </w:rPr>
        <w:t>5.1.3.</w:t>
      </w:r>
      <w:r w:rsidRPr="009D6E42">
        <w:rPr>
          <w:rFonts w:ascii="Times New Roman" w:hAnsi="Times New Roman"/>
          <w:sz w:val="24"/>
          <w:szCs w:val="24"/>
          <w:lang w:val="ru-RU"/>
        </w:rPr>
        <w:t xml:space="preserve"> </w:t>
      </w:r>
      <w:r w:rsidRPr="009D6E42">
        <w:rPr>
          <w:rFonts w:ascii="Times New Roman" w:eastAsia="Calibri" w:hAnsi="Times New Roman"/>
          <w:sz w:val="24"/>
          <w:szCs w:val="24"/>
          <w:lang w:val="ru-RU"/>
        </w:rPr>
        <w:t>Обеспечить при проведении Работ выполнение необходимых мероприятий по технике безопасности (в т.ч. пожарной), охране окружающей среды во время проведения работ. Соблюдать нормы действующего законодательства по технике безопасности проведения работ, охране труда, охране окружающей среды, санитарные правила, требования пожарной безопасности. Проводить мероприятия по охране труда включая, - не ограничиваясь нижеперечисленным, инструктаж своим работникам в отношении работы на всем производственном оборудовании, а также все остальные инструктажи по охране труда, перечисленные в законодательных актах РФ; приказом назначить лиц, ответственных за охрану труда и пожарную безопасность. Подрядчик несёт ответственность за несчастные случаи, происшедшие с его работниками на территории Заказчика.</w:t>
      </w:r>
    </w:p>
    <w:p w14:paraId="68F679CF" w14:textId="114069C9" w:rsidR="00462859" w:rsidRPr="009D6E42" w:rsidRDefault="00462859" w:rsidP="00462859">
      <w:pPr>
        <w:ind w:firstLine="709"/>
        <w:jc w:val="both"/>
        <w:rPr>
          <w:rFonts w:ascii="Times New Roman" w:eastAsia="Calibri" w:hAnsi="Times New Roman"/>
          <w:sz w:val="24"/>
          <w:szCs w:val="24"/>
          <w:lang w:val="ru-RU"/>
        </w:rPr>
      </w:pPr>
      <w:r w:rsidRPr="009D6E42">
        <w:rPr>
          <w:rFonts w:ascii="Times New Roman" w:eastAsia="Calibri" w:hAnsi="Times New Roman"/>
          <w:b/>
          <w:sz w:val="24"/>
          <w:szCs w:val="24"/>
          <w:lang w:val="ru-RU"/>
        </w:rPr>
        <w:t>5.1.4.</w:t>
      </w:r>
      <w:r w:rsidRPr="009D6E42">
        <w:rPr>
          <w:rFonts w:ascii="Times New Roman" w:eastAsia="Calibri" w:hAnsi="Times New Roman"/>
          <w:sz w:val="24"/>
          <w:szCs w:val="24"/>
          <w:lang w:val="ru-RU"/>
        </w:rPr>
        <w:t xml:space="preserve"> Привлечение Подрядчиком третьих лиц для выполнения работ услуг на объектах (территории) Заказчика осуществляется только по письменному согласованию с Заказчиком.  За действия/бездействия привлеченных третьих лиц Подрядчик несет ответственность перед Заказчиком и третьими лицами как за свои собственные. Подрядчик обеспечивает соблюдение своими работниками, а также привлеченными третьими лицами норм действующего законодательства, включая, но не ограничиваясь законодательства об охране труда, о промышленной и пожарной безопасности, об охране окружающей среды и санитарно-эпидемиологическом благополучии населения, а также правил охраны труда при производстве работ на территории Заказчика;</w:t>
      </w:r>
    </w:p>
    <w:p w14:paraId="52ABDEFA" w14:textId="45814E58" w:rsidR="00462859" w:rsidRPr="009D6E42" w:rsidRDefault="00462859" w:rsidP="00462859">
      <w:pPr>
        <w:ind w:firstLine="709"/>
        <w:jc w:val="both"/>
        <w:rPr>
          <w:rFonts w:ascii="Times New Roman" w:eastAsia="Calibri" w:hAnsi="Times New Roman"/>
          <w:sz w:val="24"/>
          <w:szCs w:val="24"/>
          <w:lang w:val="ru-RU"/>
        </w:rPr>
      </w:pPr>
      <w:r w:rsidRPr="009D6E42">
        <w:rPr>
          <w:rFonts w:ascii="Times New Roman" w:eastAsia="Calibri" w:hAnsi="Times New Roman"/>
          <w:b/>
          <w:sz w:val="24"/>
          <w:szCs w:val="24"/>
          <w:lang w:val="ru-RU"/>
        </w:rPr>
        <w:t>5.1.5.</w:t>
      </w:r>
      <w:r w:rsidRPr="009D6E42">
        <w:rPr>
          <w:rFonts w:ascii="Times New Roman" w:eastAsia="Calibri" w:hAnsi="Times New Roman"/>
          <w:sz w:val="24"/>
          <w:szCs w:val="24"/>
          <w:lang w:val="ru-RU"/>
        </w:rPr>
        <w:t xml:space="preserve"> В случае привлечения Подрядчиком с письменного согласия Заказчика, в порядке, установленном настоящим Договором, третьих лиц, Подрядчик обязан включить в заключаемые с указанными лицами договоры условия о соблюдении требований </w:t>
      </w:r>
      <w:r w:rsidRPr="009D6E42">
        <w:rPr>
          <w:rFonts w:ascii="Times New Roman" w:eastAsia="Calibri" w:hAnsi="Times New Roman"/>
          <w:sz w:val="24"/>
          <w:szCs w:val="24"/>
          <w:lang w:val="ru-RU"/>
        </w:rPr>
        <w:lastRenderedPageBreak/>
        <w:t>промышленной безопасности, охраны труда и окружающей среды, а также об ответственности за их несоблюдение, предусмотренные настоящим Договором;</w:t>
      </w:r>
    </w:p>
    <w:p w14:paraId="2696026D" w14:textId="35A96155" w:rsidR="00462859" w:rsidRPr="009D6E42" w:rsidRDefault="00462859" w:rsidP="00462859">
      <w:pPr>
        <w:ind w:firstLine="709"/>
        <w:jc w:val="both"/>
        <w:rPr>
          <w:rFonts w:ascii="Times New Roman" w:eastAsia="Calibri" w:hAnsi="Times New Roman"/>
          <w:sz w:val="24"/>
          <w:szCs w:val="24"/>
          <w:lang w:val="ru-RU"/>
        </w:rPr>
      </w:pPr>
      <w:r w:rsidRPr="009D6E42">
        <w:rPr>
          <w:rFonts w:ascii="Times New Roman" w:eastAsia="Calibri" w:hAnsi="Times New Roman"/>
          <w:b/>
          <w:sz w:val="24"/>
          <w:szCs w:val="24"/>
          <w:lang w:val="ru-RU"/>
        </w:rPr>
        <w:t>5.1.6.</w:t>
      </w:r>
      <w:r w:rsidRPr="009D6E42">
        <w:rPr>
          <w:rFonts w:ascii="Times New Roman" w:eastAsia="Calibri" w:hAnsi="Times New Roman"/>
          <w:sz w:val="24"/>
          <w:szCs w:val="24"/>
          <w:lang w:val="ru-RU"/>
        </w:rPr>
        <w:t xml:space="preserve"> Подрядчик обязуется соблюдать условия и требования Положения (далее - Положение) «о требованиях в области промышленной безопасности, охраны труда и окружающей среды, предъявляемых к организациям, привлекаемым к работам и оказанию услуг на территории Термина</w:t>
      </w:r>
      <w:r w:rsidR="002E3250">
        <w:rPr>
          <w:rFonts w:ascii="Times New Roman" w:eastAsia="Calibri" w:hAnsi="Times New Roman"/>
          <w:sz w:val="24"/>
          <w:szCs w:val="24"/>
          <w:lang w:val="ru-RU"/>
        </w:rPr>
        <w:t>ла (см. Приложение № 1.2. к ТЗ к</w:t>
      </w:r>
      <w:r w:rsidRPr="009D6E42">
        <w:rPr>
          <w:rFonts w:ascii="Times New Roman" w:eastAsia="Calibri" w:hAnsi="Times New Roman"/>
          <w:sz w:val="24"/>
          <w:szCs w:val="24"/>
          <w:lang w:val="ru-RU"/>
        </w:rPr>
        <w:t xml:space="preserve"> настоящему Договору), а также требования Заказчика по безопасному движения транспортных средств и пешеходов сторонних организаций и посетителей на территории Заказчика. Подрядчик признает прямое (непосредственное) применение условий, требований и ответственности указанного Положения и его Приложений, к отношениям Сторон по настоящему Договору. Значение понятий и терминов, используемых в Положении, определяется в соответствии с принятыми в Положении определениями;</w:t>
      </w:r>
    </w:p>
    <w:p w14:paraId="63E7CEC3" w14:textId="7D7B6AE6" w:rsidR="00462859" w:rsidRPr="009D6E42" w:rsidRDefault="00462859" w:rsidP="00462859">
      <w:pPr>
        <w:ind w:firstLine="709"/>
        <w:jc w:val="both"/>
        <w:rPr>
          <w:rFonts w:ascii="Times New Roman" w:eastAsia="Calibri" w:hAnsi="Times New Roman"/>
          <w:sz w:val="24"/>
          <w:szCs w:val="24"/>
          <w:lang w:val="ru-RU"/>
        </w:rPr>
      </w:pPr>
      <w:r w:rsidRPr="009D6E42">
        <w:rPr>
          <w:rFonts w:ascii="Times New Roman" w:eastAsia="Calibri" w:hAnsi="Times New Roman"/>
          <w:b/>
          <w:sz w:val="24"/>
          <w:szCs w:val="24"/>
          <w:lang w:val="ru-RU"/>
        </w:rPr>
        <w:t>5.1.7.</w:t>
      </w:r>
      <w:r w:rsidRPr="009D6E42">
        <w:rPr>
          <w:rFonts w:ascii="Times New Roman" w:eastAsia="Calibri" w:hAnsi="Times New Roman"/>
          <w:sz w:val="24"/>
          <w:szCs w:val="24"/>
          <w:lang w:val="ru-RU"/>
        </w:rPr>
        <w:t xml:space="preserve"> Соблюдение требований указанных выше норм и документов стороны признают существенным условием договора, и в случае их нарушения Подрядчиком, Заказчик имеет право запретить осуществление работ на территории Заказчика работниками Подрядчика и/или привлеченными им третьими лицами или отказаться от исполнения договора».</w:t>
      </w:r>
    </w:p>
    <w:p w14:paraId="4EF3ED66" w14:textId="3E12720E" w:rsidR="00462859" w:rsidRPr="009D6E42" w:rsidRDefault="00462859" w:rsidP="00462859">
      <w:pPr>
        <w:ind w:firstLine="709"/>
        <w:jc w:val="both"/>
        <w:rPr>
          <w:rFonts w:ascii="Times New Roman" w:hAnsi="Times New Roman"/>
          <w:sz w:val="24"/>
          <w:szCs w:val="24"/>
          <w:shd w:val="clear" w:color="auto" w:fill="FFFFFF"/>
          <w:lang w:val="ru-RU"/>
        </w:rPr>
      </w:pPr>
      <w:r w:rsidRPr="009D6E42">
        <w:rPr>
          <w:rFonts w:ascii="Times New Roman" w:hAnsi="Times New Roman"/>
          <w:b/>
          <w:sz w:val="24"/>
          <w:szCs w:val="24"/>
          <w:lang w:val="ru-RU"/>
        </w:rPr>
        <w:t>5.1.8.</w:t>
      </w:r>
      <w:r w:rsidRPr="009D6E42">
        <w:rPr>
          <w:rFonts w:ascii="Times New Roman" w:hAnsi="Times New Roman"/>
          <w:sz w:val="24"/>
          <w:szCs w:val="24"/>
          <w:lang w:val="ru-RU"/>
        </w:rPr>
        <w:t xml:space="preserve"> </w:t>
      </w:r>
      <w:r w:rsidRPr="009D6E42">
        <w:rPr>
          <w:rFonts w:ascii="Times New Roman" w:hAnsi="Times New Roman"/>
          <w:sz w:val="24"/>
          <w:szCs w:val="24"/>
          <w:shd w:val="clear" w:color="auto" w:fill="FFFFFF"/>
          <w:lang w:val="ru-RU"/>
        </w:rPr>
        <w:t>При выполнении Работ применять качественные материалы и изделия, соответствующие требованиям стандартов и техническим условиям. Предъявить по требованию Заказчика документы (паспорта, сертификаты, акты испытаний и т.п.), удостоверяющие качество поставляемых Подрядчиком материалов.</w:t>
      </w:r>
    </w:p>
    <w:p w14:paraId="7EE744BB" w14:textId="0F02065B" w:rsidR="00462859" w:rsidRPr="009D6E42" w:rsidRDefault="00462859" w:rsidP="00462859">
      <w:pPr>
        <w:ind w:firstLine="709"/>
        <w:jc w:val="both"/>
        <w:rPr>
          <w:rFonts w:ascii="Times New Roman" w:hAnsi="Times New Roman"/>
          <w:sz w:val="24"/>
          <w:szCs w:val="24"/>
          <w:shd w:val="clear" w:color="auto" w:fill="FFFFFF"/>
          <w:lang w:val="ru-RU"/>
        </w:rPr>
      </w:pPr>
      <w:r w:rsidRPr="009D6E42">
        <w:rPr>
          <w:rFonts w:ascii="Times New Roman" w:hAnsi="Times New Roman"/>
          <w:b/>
          <w:sz w:val="24"/>
          <w:szCs w:val="24"/>
          <w:shd w:val="clear" w:color="auto" w:fill="FFFFFF"/>
          <w:lang w:val="ru-RU"/>
        </w:rPr>
        <w:t>5.1.9.</w:t>
      </w:r>
      <w:r w:rsidRPr="009D6E42">
        <w:rPr>
          <w:rFonts w:ascii="Times New Roman" w:hAnsi="Times New Roman"/>
          <w:sz w:val="24"/>
          <w:szCs w:val="24"/>
          <w:shd w:val="clear" w:color="auto" w:fill="FFFFFF"/>
          <w:lang w:val="ru-RU"/>
        </w:rPr>
        <w:t xml:space="preserve"> Постоянно вести и своевременно оформлять исполнительную документацию, журналы производства работ и акты на скрытые работы, извещая Заказчика не менее чем за 12 часов о времени освидетельствования скрытых работ. Передать по окончании работ исполнительную документацию о выполненных работах в полном объеме (в двух экз. – оригиналы актов, сертификатов и т.п.) в соответствии с действующими СНиП.</w:t>
      </w:r>
    </w:p>
    <w:p w14:paraId="0944C29B" w14:textId="1DA94B60" w:rsidR="00462859" w:rsidRPr="009D6E42" w:rsidRDefault="00462859" w:rsidP="00462859">
      <w:pPr>
        <w:ind w:firstLine="709"/>
        <w:jc w:val="both"/>
        <w:rPr>
          <w:rFonts w:ascii="Times New Roman" w:eastAsia="Calibri" w:hAnsi="Times New Roman"/>
          <w:sz w:val="24"/>
          <w:szCs w:val="24"/>
          <w:lang w:val="ru-RU"/>
        </w:rPr>
      </w:pPr>
      <w:r w:rsidRPr="009D6E42">
        <w:rPr>
          <w:rFonts w:ascii="Times New Roman" w:hAnsi="Times New Roman"/>
          <w:b/>
          <w:sz w:val="24"/>
          <w:szCs w:val="24"/>
          <w:lang w:val="ru-RU"/>
        </w:rPr>
        <w:t>5.1.10.</w:t>
      </w:r>
      <w:r w:rsidRPr="009D6E42">
        <w:rPr>
          <w:rFonts w:ascii="Times New Roman" w:hAnsi="Times New Roman"/>
          <w:sz w:val="24"/>
          <w:szCs w:val="24"/>
          <w:lang w:val="ru-RU"/>
        </w:rPr>
        <w:t xml:space="preserve"> </w:t>
      </w:r>
      <w:r w:rsidRPr="009D6E42">
        <w:rPr>
          <w:rFonts w:ascii="Times New Roman" w:eastAsia="Calibri" w:hAnsi="Times New Roman"/>
          <w:sz w:val="24"/>
          <w:szCs w:val="24"/>
          <w:lang w:val="ru-RU"/>
        </w:rPr>
        <w:t>Извещать Заказчика заблаговременно в разумный срок обо всех обстоятельствах, которые могут повлиять на ход, сроки, стоимость и качество Работ по настоящему Договору.</w:t>
      </w:r>
    </w:p>
    <w:p w14:paraId="2DEA73C6" w14:textId="360CDD85" w:rsidR="00462859" w:rsidRPr="009D6E42" w:rsidRDefault="00462859" w:rsidP="00462859">
      <w:pPr>
        <w:ind w:firstLine="709"/>
        <w:jc w:val="both"/>
        <w:rPr>
          <w:rFonts w:ascii="Times New Roman" w:eastAsia="Calibri" w:hAnsi="Times New Roman"/>
          <w:sz w:val="24"/>
          <w:szCs w:val="24"/>
          <w:lang w:val="ru-RU"/>
        </w:rPr>
      </w:pPr>
      <w:r w:rsidRPr="009D6E42">
        <w:rPr>
          <w:rFonts w:ascii="Times New Roman" w:hAnsi="Times New Roman"/>
          <w:sz w:val="24"/>
          <w:szCs w:val="24"/>
          <w:lang w:val="ru-RU"/>
        </w:rPr>
        <w:t xml:space="preserve">5.1.11. </w:t>
      </w:r>
      <w:r w:rsidRPr="009D6E42">
        <w:rPr>
          <w:rFonts w:ascii="Times New Roman" w:eastAsia="Calibri" w:hAnsi="Times New Roman"/>
          <w:sz w:val="24"/>
          <w:szCs w:val="24"/>
          <w:lang w:val="ru-RU"/>
        </w:rPr>
        <w:t>После фактического завершения работ по настоящему Договору передать Заказчику результат выполненных работ в порядке, согласованном Сторонами в Разделе 6 настоящего Договора.</w:t>
      </w:r>
    </w:p>
    <w:p w14:paraId="16684701" w14:textId="26DF8958" w:rsidR="00462859" w:rsidRPr="009D6E42" w:rsidRDefault="00462859" w:rsidP="00462859">
      <w:pPr>
        <w:ind w:firstLine="709"/>
        <w:jc w:val="both"/>
        <w:rPr>
          <w:rFonts w:ascii="Times New Roman" w:eastAsia="Calibri" w:hAnsi="Times New Roman"/>
          <w:sz w:val="24"/>
          <w:szCs w:val="24"/>
          <w:lang w:val="ru-RU"/>
        </w:rPr>
      </w:pPr>
      <w:r w:rsidRPr="009D6E42">
        <w:rPr>
          <w:rFonts w:ascii="Times New Roman" w:hAnsi="Times New Roman"/>
          <w:b/>
          <w:sz w:val="24"/>
          <w:szCs w:val="24"/>
          <w:lang w:val="ru-RU"/>
        </w:rPr>
        <w:t>5.1.12.</w:t>
      </w:r>
      <w:r w:rsidRPr="009D6E42">
        <w:rPr>
          <w:rFonts w:ascii="Times New Roman" w:hAnsi="Times New Roman"/>
          <w:sz w:val="24"/>
          <w:szCs w:val="24"/>
          <w:lang w:val="ru-RU"/>
        </w:rPr>
        <w:t xml:space="preserve"> </w:t>
      </w:r>
      <w:r w:rsidRPr="009D6E42">
        <w:rPr>
          <w:rFonts w:ascii="Times New Roman" w:eastAsia="Calibri" w:hAnsi="Times New Roman"/>
          <w:sz w:val="24"/>
          <w:szCs w:val="24"/>
          <w:lang w:val="ru-RU"/>
        </w:rPr>
        <w:t>Компенсировать Заказчику убытки за ущерб, в том числе судебные издержки, нанесенные третьим лицам, возникшим вследствие выполнения Подрядчиком работ в соответствии с настоящим Договором или вследствие нарушения имущественных или иных прав.</w:t>
      </w:r>
    </w:p>
    <w:p w14:paraId="39789D32" w14:textId="140F1EDA" w:rsidR="00462859" w:rsidRPr="009D6E42" w:rsidRDefault="00462859" w:rsidP="00462859">
      <w:pPr>
        <w:ind w:firstLine="709"/>
        <w:jc w:val="both"/>
        <w:rPr>
          <w:rFonts w:ascii="Times New Roman" w:eastAsia="Calibri" w:hAnsi="Times New Roman"/>
          <w:sz w:val="24"/>
          <w:szCs w:val="24"/>
          <w:lang w:val="ru-RU"/>
        </w:rPr>
      </w:pPr>
      <w:r w:rsidRPr="009D6E42">
        <w:rPr>
          <w:rFonts w:ascii="Times New Roman" w:eastAsia="Calibri" w:hAnsi="Times New Roman"/>
          <w:b/>
          <w:sz w:val="24"/>
          <w:szCs w:val="24"/>
          <w:lang w:val="ru-RU"/>
        </w:rPr>
        <w:t>5.1.13.</w:t>
      </w:r>
      <w:r w:rsidRPr="009D6E42">
        <w:rPr>
          <w:rFonts w:ascii="Times New Roman" w:eastAsia="Calibri" w:hAnsi="Times New Roman"/>
          <w:sz w:val="24"/>
          <w:szCs w:val="24"/>
          <w:lang w:val="ru-RU"/>
        </w:rPr>
        <w:t xml:space="preserve"> Подрядчик гарантирует возмещение в полном объеме убытков Заказчика, возникших при отказе налогового органа в возмещении (вычете) заявленных Заказчиком сумм НДС по причине действий/бездействий Подрядчика (в том числе, но не исключительно, по причине неуплаты им НДС), а также возместить Заказчику суммы доначисленного НДС, налога на прибыль, пеней и штрафов в качестве убытков, в случае некорректного отражения в документах налоговой отчетности Подрядчиком налогов и в связи с неуплатой доначисленных сумм налогов в бюджет. Расчет сумм убытков производится на основании решений налоговых органов, принятых по результатам камеральной или выездной налоговой проверки.</w:t>
      </w:r>
    </w:p>
    <w:p w14:paraId="63336AF7" w14:textId="01247176" w:rsidR="00462859" w:rsidRPr="009D6E42" w:rsidRDefault="00462859" w:rsidP="00462859">
      <w:pPr>
        <w:ind w:firstLine="709"/>
        <w:jc w:val="both"/>
        <w:rPr>
          <w:rFonts w:ascii="Times New Roman" w:eastAsia="Calibri" w:hAnsi="Times New Roman"/>
          <w:sz w:val="24"/>
          <w:szCs w:val="24"/>
          <w:lang w:val="ru-RU"/>
        </w:rPr>
      </w:pPr>
      <w:r w:rsidRPr="009D6E42">
        <w:rPr>
          <w:rFonts w:ascii="Times New Roman" w:eastAsia="Calibri" w:hAnsi="Times New Roman"/>
          <w:b/>
          <w:sz w:val="24"/>
          <w:szCs w:val="24"/>
          <w:lang w:val="ru-RU"/>
        </w:rPr>
        <w:t>5.1.14.</w:t>
      </w:r>
      <w:r w:rsidRPr="009D6E42">
        <w:rPr>
          <w:rFonts w:ascii="Times New Roman" w:eastAsia="Calibri" w:hAnsi="Times New Roman"/>
          <w:sz w:val="24"/>
          <w:szCs w:val="24"/>
          <w:lang w:val="ru-RU"/>
        </w:rPr>
        <w:t xml:space="preserve"> Подрядчик обязан по первому требованию Заказчика представить заверенные копии документов, подтверждающих гарантии и заверения, а также документы, подтверждающие наличие трудовых и материальных ресурсов (как своих, так и привлекаемых субподрядчиков) в течение 5 рабочих дней с момента получения запроса Заказчика.</w:t>
      </w:r>
    </w:p>
    <w:p w14:paraId="469B83D6" w14:textId="73234532" w:rsidR="00462859" w:rsidRPr="009D6E42" w:rsidRDefault="00462859" w:rsidP="00462859">
      <w:pPr>
        <w:ind w:firstLine="709"/>
        <w:jc w:val="both"/>
        <w:rPr>
          <w:rFonts w:ascii="Times New Roman" w:hAnsi="Times New Roman"/>
          <w:sz w:val="24"/>
          <w:szCs w:val="24"/>
          <w:shd w:val="clear" w:color="auto" w:fill="FFFFFF"/>
          <w:lang w:val="ru-RU"/>
        </w:rPr>
      </w:pPr>
      <w:r w:rsidRPr="009D6E42">
        <w:rPr>
          <w:rFonts w:ascii="Times New Roman" w:hAnsi="Times New Roman"/>
          <w:b/>
          <w:sz w:val="24"/>
          <w:szCs w:val="24"/>
          <w:lang w:val="ru-RU"/>
        </w:rPr>
        <w:t>5.1.15.</w:t>
      </w:r>
      <w:r w:rsidRPr="009D6E42">
        <w:rPr>
          <w:rFonts w:ascii="Times New Roman" w:hAnsi="Times New Roman"/>
          <w:sz w:val="24"/>
          <w:szCs w:val="24"/>
          <w:shd w:val="clear" w:color="auto" w:fill="FFFFFF"/>
          <w:lang w:val="ru-RU"/>
        </w:rPr>
        <w:t xml:space="preserve"> При выполнении Работ на территории Заказчика нести ответственность за соблюдение своим Персоналом Правил и Законов Российской Федерации, Правил внутреннего распорядка </w:t>
      </w:r>
      <w:r w:rsidR="00FA4023" w:rsidRPr="009D6E42">
        <w:rPr>
          <w:rFonts w:ascii="Times New Roman" w:hAnsi="Times New Roman"/>
          <w:sz w:val="24"/>
          <w:szCs w:val="24"/>
          <w:shd w:val="clear" w:color="auto" w:fill="FFFFFF"/>
          <w:lang w:val="ru-RU"/>
        </w:rPr>
        <w:t>АО</w:t>
      </w:r>
      <w:r w:rsidRPr="009D6E42">
        <w:rPr>
          <w:rFonts w:ascii="Times New Roman" w:hAnsi="Times New Roman"/>
          <w:sz w:val="24"/>
          <w:szCs w:val="24"/>
          <w:lang w:val="ru-RU"/>
        </w:rPr>
        <w:t xml:space="preserve"> «</w:t>
      </w:r>
      <w:r w:rsidR="00FA4023" w:rsidRPr="009D6E42">
        <w:rPr>
          <w:rFonts w:ascii="Times New Roman" w:hAnsi="Times New Roman"/>
          <w:sz w:val="24"/>
          <w:szCs w:val="24"/>
          <w:lang w:val="ru-RU"/>
        </w:rPr>
        <w:t>Петролеспорт</w:t>
      </w:r>
      <w:r w:rsidRPr="009D6E42">
        <w:rPr>
          <w:rFonts w:ascii="Times New Roman" w:hAnsi="Times New Roman"/>
          <w:sz w:val="24"/>
          <w:szCs w:val="24"/>
          <w:lang w:val="ru-RU"/>
        </w:rPr>
        <w:t>».</w:t>
      </w:r>
    </w:p>
    <w:p w14:paraId="571D771E" w14:textId="1A01AD08" w:rsidR="00462859" w:rsidRPr="009D6E42" w:rsidRDefault="00462859" w:rsidP="00462859">
      <w:pPr>
        <w:ind w:firstLine="709"/>
        <w:jc w:val="both"/>
        <w:rPr>
          <w:rFonts w:ascii="Times New Roman" w:hAnsi="Times New Roman"/>
          <w:sz w:val="24"/>
          <w:szCs w:val="24"/>
          <w:shd w:val="clear" w:color="auto" w:fill="FFFFFF"/>
          <w:lang w:val="ru-RU"/>
        </w:rPr>
      </w:pPr>
      <w:r w:rsidRPr="009D6E42">
        <w:rPr>
          <w:rFonts w:ascii="Times New Roman" w:hAnsi="Times New Roman"/>
          <w:b/>
          <w:sz w:val="24"/>
          <w:szCs w:val="24"/>
          <w:lang w:val="ru-RU"/>
        </w:rPr>
        <w:lastRenderedPageBreak/>
        <w:t>5.1.16.</w:t>
      </w:r>
      <w:r w:rsidRPr="009D6E42">
        <w:rPr>
          <w:rFonts w:ascii="Times New Roman" w:hAnsi="Times New Roman"/>
          <w:b/>
          <w:sz w:val="24"/>
          <w:szCs w:val="24"/>
          <w:shd w:val="clear" w:color="auto" w:fill="FFFFFF"/>
          <w:lang w:val="ru-RU"/>
        </w:rPr>
        <w:t xml:space="preserve"> </w:t>
      </w:r>
      <w:r w:rsidRPr="009D6E42">
        <w:rPr>
          <w:rFonts w:ascii="Times New Roman" w:hAnsi="Times New Roman"/>
          <w:sz w:val="24"/>
          <w:szCs w:val="24"/>
          <w:shd w:val="clear" w:color="auto" w:fill="FFFFFF"/>
          <w:lang w:val="ru-RU"/>
        </w:rPr>
        <w:t>Предоставить Заказчику возможность проверять ход выполнения Работ; качество материалов; квалификацию специалистов; технические характеристики любого элемента Объекта и т.п. При этом положительные результаты осмотра, проверки и контроля не освобождают Подрядчика от каких-либо обязательств по Договору и от материальной ответственности в случае отказа в приемке выполненных работ.</w:t>
      </w:r>
    </w:p>
    <w:p w14:paraId="206F9397" w14:textId="3D63C119" w:rsidR="00462859" w:rsidRPr="009D6E42" w:rsidRDefault="00462859" w:rsidP="00462859">
      <w:pPr>
        <w:shd w:val="clear" w:color="auto" w:fill="FFFFFF"/>
        <w:tabs>
          <w:tab w:val="left" w:pos="709"/>
          <w:tab w:val="left" w:pos="851"/>
          <w:tab w:val="left" w:pos="1134"/>
          <w:tab w:val="left" w:pos="1276"/>
        </w:tabs>
        <w:ind w:right="-97" w:firstLine="709"/>
        <w:jc w:val="both"/>
        <w:rPr>
          <w:rFonts w:ascii="Times New Roman" w:hAnsi="Times New Roman"/>
          <w:sz w:val="24"/>
          <w:szCs w:val="24"/>
          <w:lang w:val="ru-RU"/>
        </w:rPr>
      </w:pPr>
      <w:r w:rsidRPr="009D6E42">
        <w:rPr>
          <w:rFonts w:ascii="Times New Roman" w:hAnsi="Times New Roman"/>
          <w:b/>
          <w:sz w:val="24"/>
          <w:szCs w:val="24"/>
          <w:lang w:val="ru-RU"/>
        </w:rPr>
        <w:t>5.1.17.</w:t>
      </w:r>
      <w:r w:rsidRPr="009D6E42">
        <w:rPr>
          <w:rFonts w:ascii="Times New Roman" w:hAnsi="Times New Roman"/>
          <w:sz w:val="24"/>
          <w:szCs w:val="24"/>
          <w:lang w:val="ru-RU"/>
        </w:rPr>
        <w:t xml:space="preserve"> Своевременно исполнять решения, принятые Сторонами на оперативных совещаниях. Нести риск случайной гибели и случайного повреждения результата Работ до сдачи выполненных Работ Заказчику. </w:t>
      </w:r>
      <w:r w:rsidRPr="009D6E42">
        <w:rPr>
          <w:rFonts w:ascii="Times New Roman" w:hAnsi="Times New Roman"/>
          <w:spacing w:val="-5"/>
          <w:sz w:val="24"/>
          <w:szCs w:val="24"/>
          <w:lang w:val="ru-RU"/>
        </w:rPr>
        <w:t xml:space="preserve">Выполнить в полном объеме все свои обязательства, предусмотренные положениями настоящего Договора. </w:t>
      </w:r>
    </w:p>
    <w:p w14:paraId="737DCB96" w14:textId="67811F4A" w:rsidR="00462859" w:rsidRPr="009D6E42" w:rsidRDefault="00462859" w:rsidP="00462859">
      <w:pPr>
        <w:tabs>
          <w:tab w:val="left" w:pos="900"/>
        </w:tabs>
        <w:ind w:firstLine="709"/>
        <w:jc w:val="both"/>
        <w:rPr>
          <w:rFonts w:ascii="Times New Roman" w:hAnsi="Times New Roman"/>
          <w:sz w:val="24"/>
          <w:szCs w:val="24"/>
          <w:shd w:val="clear" w:color="auto" w:fill="FFFFFF"/>
          <w:lang w:val="ru-RU"/>
        </w:rPr>
      </w:pPr>
      <w:r w:rsidRPr="009D6E42">
        <w:rPr>
          <w:rFonts w:ascii="Times New Roman" w:hAnsi="Times New Roman"/>
          <w:b/>
          <w:sz w:val="24"/>
          <w:szCs w:val="24"/>
          <w:lang w:val="ru-RU"/>
        </w:rPr>
        <w:t xml:space="preserve">5.1.18. </w:t>
      </w:r>
      <w:r w:rsidRPr="009D6E42">
        <w:rPr>
          <w:rFonts w:ascii="Times New Roman" w:hAnsi="Times New Roman"/>
          <w:sz w:val="24"/>
          <w:szCs w:val="24"/>
          <w:lang w:val="ru-RU"/>
        </w:rPr>
        <w:t xml:space="preserve">В течение 5 (Пяти) дней с момента завершения выполнения Работ, Подрядчик обязуется провести уборку территории и вывоз мусора </w:t>
      </w:r>
      <w:r w:rsidRPr="009D6E42">
        <w:rPr>
          <w:rFonts w:ascii="Times New Roman" w:hAnsi="Times New Roman"/>
          <w:sz w:val="24"/>
          <w:szCs w:val="24"/>
          <w:shd w:val="clear" w:color="auto" w:fill="FFFFFF"/>
          <w:lang w:val="ru-RU"/>
        </w:rPr>
        <w:t xml:space="preserve">и отходов, образовавшихся в процессе выполнения Работ </w:t>
      </w:r>
      <w:r w:rsidR="00FA4023" w:rsidRPr="009D6E42">
        <w:rPr>
          <w:rFonts w:ascii="Times New Roman" w:hAnsi="Times New Roman"/>
          <w:sz w:val="24"/>
          <w:szCs w:val="24"/>
          <w:shd w:val="clear" w:color="auto" w:fill="FFFFFF"/>
          <w:lang w:val="ru-RU"/>
        </w:rPr>
        <w:t xml:space="preserve">по Договору, а также, провести </w:t>
      </w:r>
      <w:r w:rsidRPr="009D6E42">
        <w:rPr>
          <w:rFonts w:ascii="Times New Roman" w:hAnsi="Times New Roman"/>
          <w:sz w:val="24"/>
          <w:szCs w:val="24"/>
          <w:shd w:val="clear" w:color="auto" w:fill="FFFFFF"/>
          <w:lang w:val="ru-RU"/>
        </w:rPr>
        <w:t>разборку и вывоз установленных временных зданий и сооружений, которые были необходимы для выполнения Работ. Данное условие применяется, если местом выполнения Работ является Объект Заказчика.</w:t>
      </w:r>
    </w:p>
    <w:p w14:paraId="3BF8417D" w14:textId="4B673148" w:rsidR="00462859" w:rsidRPr="009D6E42" w:rsidRDefault="00462859" w:rsidP="00462859">
      <w:pPr>
        <w:shd w:val="clear" w:color="auto" w:fill="FFFFFF"/>
        <w:tabs>
          <w:tab w:val="left" w:pos="7320"/>
        </w:tabs>
        <w:ind w:right="106" w:firstLine="709"/>
        <w:jc w:val="both"/>
        <w:rPr>
          <w:rFonts w:ascii="Times New Roman" w:hAnsi="Times New Roman"/>
          <w:sz w:val="24"/>
          <w:szCs w:val="24"/>
          <w:shd w:val="clear" w:color="auto" w:fill="FFFFFF"/>
          <w:lang w:val="ru-RU"/>
        </w:rPr>
      </w:pPr>
      <w:r w:rsidRPr="009D6E42">
        <w:rPr>
          <w:rFonts w:ascii="Times New Roman" w:hAnsi="Times New Roman"/>
          <w:b/>
          <w:sz w:val="24"/>
          <w:szCs w:val="24"/>
          <w:lang w:val="ru-RU"/>
        </w:rPr>
        <w:t>5.1.19.</w:t>
      </w:r>
      <w:r w:rsidRPr="009D6E42">
        <w:rPr>
          <w:rFonts w:ascii="Times New Roman" w:hAnsi="Times New Roman"/>
          <w:sz w:val="24"/>
          <w:szCs w:val="24"/>
          <w:lang w:val="ru-RU"/>
        </w:rPr>
        <w:t xml:space="preserve"> </w:t>
      </w:r>
      <w:r w:rsidRPr="009D6E42">
        <w:rPr>
          <w:rFonts w:ascii="Times New Roman" w:eastAsia="Calibri" w:hAnsi="Times New Roman"/>
          <w:sz w:val="24"/>
          <w:szCs w:val="24"/>
          <w:lang w:val="ru-RU"/>
        </w:rPr>
        <w:t>Отходы, образующиеся в процессе выполнения Работ, являются собственностью Подрядчика. Подрядчик самостоятельно осуществляет Разработку природоохранной документации в части обращения с отходами и осуществляет плату за негативное воздействие на окружающую среду.</w:t>
      </w:r>
    </w:p>
    <w:p w14:paraId="7E263635" w14:textId="232FA8D0" w:rsidR="002D6786" w:rsidRPr="009D6E42" w:rsidRDefault="002D6786" w:rsidP="002D6786">
      <w:pPr>
        <w:autoSpaceDE w:val="0"/>
        <w:autoSpaceDN w:val="0"/>
        <w:adjustRightInd w:val="0"/>
        <w:jc w:val="both"/>
        <w:rPr>
          <w:rFonts w:ascii="Times New Roman" w:hAnsi="Times New Roman"/>
          <w:b/>
          <w:sz w:val="24"/>
          <w:szCs w:val="24"/>
          <w:lang w:val="ru-RU"/>
        </w:rPr>
      </w:pPr>
      <w:bookmarkStart w:id="0" w:name="_Hlk5721093"/>
      <w:r w:rsidRPr="009D6E42">
        <w:rPr>
          <w:rFonts w:ascii="Times New Roman" w:hAnsi="Times New Roman"/>
          <w:b/>
          <w:sz w:val="24"/>
          <w:szCs w:val="24"/>
          <w:lang w:val="ru-RU"/>
        </w:rPr>
        <w:t>5.2.</w:t>
      </w:r>
      <w:r w:rsidR="00912462" w:rsidRPr="009D6E42">
        <w:rPr>
          <w:rFonts w:ascii="Times New Roman" w:hAnsi="Times New Roman"/>
          <w:b/>
          <w:sz w:val="24"/>
          <w:szCs w:val="24"/>
          <w:lang w:val="ru-RU"/>
        </w:rPr>
        <w:t xml:space="preserve"> </w:t>
      </w:r>
      <w:r w:rsidRPr="009D6E42">
        <w:rPr>
          <w:rFonts w:ascii="Times New Roman" w:hAnsi="Times New Roman"/>
          <w:b/>
          <w:sz w:val="24"/>
          <w:szCs w:val="24"/>
          <w:lang w:val="ru-RU"/>
        </w:rPr>
        <w:t>Подрядчик вправе:</w:t>
      </w:r>
    </w:p>
    <w:p w14:paraId="1AFA8EA2" w14:textId="3A996270" w:rsidR="002D6786" w:rsidRPr="009D6E42" w:rsidRDefault="002D6786" w:rsidP="002D6786">
      <w:pPr>
        <w:shd w:val="clear" w:color="auto" w:fill="FFFFFF"/>
        <w:tabs>
          <w:tab w:val="left" w:pos="7320"/>
        </w:tabs>
        <w:ind w:right="106"/>
        <w:jc w:val="both"/>
        <w:rPr>
          <w:rFonts w:ascii="Times New Roman" w:hAnsi="Times New Roman"/>
          <w:sz w:val="24"/>
          <w:szCs w:val="24"/>
          <w:lang w:val="ru-RU"/>
        </w:rPr>
      </w:pPr>
      <w:r w:rsidRPr="009D6E42">
        <w:rPr>
          <w:rFonts w:ascii="Times New Roman" w:hAnsi="Times New Roman"/>
          <w:b/>
          <w:sz w:val="24"/>
          <w:szCs w:val="24"/>
          <w:lang w:val="ru-RU"/>
        </w:rPr>
        <w:t>5.2.1.</w:t>
      </w:r>
      <w:r w:rsidR="00912462" w:rsidRPr="009D6E42">
        <w:rPr>
          <w:rFonts w:ascii="Times New Roman" w:hAnsi="Times New Roman"/>
          <w:b/>
          <w:sz w:val="24"/>
          <w:szCs w:val="24"/>
          <w:lang w:val="ru-RU"/>
        </w:rPr>
        <w:t xml:space="preserve"> </w:t>
      </w:r>
      <w:r w:rsidR="007B6ACA" w:rsidRPr="009D6E42">
        <w:rPr>
          <w:rFonts w:ascii="Times New Roman" w:hAnsi="Times New Roman"/>
          <w:sz w:val="24"/>
          <w:szCs w:val="24"/>
          <w:lang w:val="ru-RU"/>
        </w:rPr>
        <w:t xml:space="preserve">Не приступать к Работам или приостановить начатые Работы, в случае неисполнения Заказчиком встречных обязательств по настоящему Договору. При этом, о намерении о приостановке Работ, Подрядчик обязуется письменно известить Заказчика по электронной почте на адрес: </w:t>
      </w:r>
      <w:hyperlink r:id="rId8" w:history="1">
        <w:r w:rsidR="007B6ACA" w:rsidRPr="009D6E42">
          <w:rPr>
            <w:rFonts w:ascii="Times New Roman" w:hAnsi="Times New Roman"/>
            <w:color w:val="0000FF"/>
            <w:sz w:val="24"/>
            <w:szCs w:val="24"/>
            <w:u w:val="single"/>
          </w:rPr>
          <w:t>valeriy</w:t>
        </w:r>
        <w:r w:rsidR="007B6ACA" w:rsidRPr="009D6E42">
          <w:rPr>
            <w:rFonts w:ascii="Times New Roman" w:hAnsi="Times New Roman"/>
            <w:color w:val="0000FF"/>
            <w:sz w:val="24"/>
            <w:szCs w:val="24"/>
            <w:u w:val="single"/>
            <w:lang w:val="ru-RU"/>
          </w:rPr>
          <w:t>.</w:t>
        </w:r>
        <w:r w:rsidR="007B6ACA" w:rsidRPr="009D6E42">
          <w:rPr>
            <w:rFonts w:ascii="Times New Roman" w:hAnsi="Times New Roman"/>
            <w:color w:val="0000FF"/>
            <w:sz w:val="24"/>
            <w:szCs w:val="24"/>
            <w:u w:val="single"/>
          </w:rPr>
          <w:t>titkov</w:t>
        </w:r>
        <w:r w:rsidR="007B6ACA" w:rsidRPr="009D6E42">
          <w:rPr>
            <w:rFonts w:ascii="Times New Roman" w:hAnsi="Times New Roman"/>
            <w:color w:val="0000FF"/>
            <w:sz w:val="24"/>
            <w:szCs w:val="24"/>
            <w:u w:val="single"/>
            <w:lang w:val="ru-RU"/>
          </w:rPr>
          <w:t>@</w:t>
        </w:r>
        <w:r w:rsidR="007B6ACA" w:rsidRPr="009D6E42">
          <w:rPr>
            <w:rFonts w:ascii="Times New Roman" w:hAnsi="Times New Roman"/>
            <w:color w:val="0000FF"/>
            <w:sz w:val="24"/>
            <w:szCs w:val="24"/>
            <w:u w:val="single"/>
          </w:rPr>
          <w:t>globalports</w:t>
        </w:r>
        <w:r w:rsidR="007B6ACA" w:rsidRPr="009D6E42">
          <w:rPr>
            <w:rFonts w:ascii="Times New Roman" w:hAnsi="Times New Roman"/>
            <w:color w:val="0000FF"/>
            <w:sz w:val="24"/>
            <w:szCs w:val="24"/>
            <w:u w:val="single"/>
            <w:lang w:val="ru-RU"/>
          </w:rPr>
          <w:t>.</w:t>
        </w:r>
        <w:r w:rsidR="007B6ACA" w:rsidRPr="009D6E42">
          <w:rPr>
            <w:rFonts w:ascii="Times New Roman" w:hAnsi="Times New Roman"/>
            <w:color w:val="0000FF"/>
            <w:sz w:val="24"/>
            <w:szCs w:val="24"/>
            <w:u w:val="single"/>
          </w:rPr>
          <w:t>com</w:t>
        </w:r>
      </w:hyperlink>
      <w:r w:rsidR="007B6ACA" w:rsidRPr="009D6E42">
        <w:rPr>
          <w:rFonts w:ascii="Times New Roman" w:hAnsi="Times New Roman"/>
          <w:sz w:val="24"/>
          <w:szCs w:val="24"/>
          <w:lang w:val="ru-RU"/>
        </w:rPr>
        <w:t xml:space="preserve"> не менее чем за 3 (три) рабочих дня до предполагаемого дня приостановки Работ.</w:t>
      </w:r>
    </w:p>
    <w:bookmarkEnd w:id="0"/>
    <w:p w14:paraId="193EAE9A" w14:textId="262C098E" w:rsidR="002D6786" w:rsidRPr="009D6E42" w:rsidRDefault="002D6786" w:rsidP="002D6786">
      <w:pPr>
        <w:shd w:val="clear" w:color="auto" w:fill="FFFFFF"/>
        <w:tabs>
          <w:tab w:val="left" w:pos="7320"/>
        </w:tabs>
        <w:ind w:right="106"/>
        <w:jc w:val="both"/>
        <w:rPr>
          <w:rFonts w:ascii="Times New Roman" w:eastAsia="Calibri" w:hAnsi="Times New Roman"/>
          <w:b/>
          <w:sz w:val="24"/>
          <w:szCs w:val="24"/>
          <w:lang w:val="ru-RU"/>
        </w:rPr>
      </w:pPr>
      <w:r w:rsidRPr="009D6E42">
        <w:rPr>
          <w:rFonts w:ascii="Times New Roman" w:hAnsi="Times New Roman"/>
          <w:b/>
          <w:sz w:val="24"/>
          <w:szCs w:val="24"/>
          <w:lang w:val="ru-RU"/>
        </w:rPr>
        <w:t>5.3.</w:t>
      </w:r>
      <w:r w:rsidR="00912462" w:rsidRPr="009D6E42">
        <w:rPr>
          <w:rFonts w:ascii="Times New Roman" w:hAnsi="Times New Roman"/>
          <w:b/>
          <w:sz w:val="24"/>
          <w:szCs w:val="24"/>
          <w:lang w:val="ru-RU"/>
        </w:rPr>
        <w:t xml:space="preserve"> </w:t>
      </w:r>
      <w:r w:rsidRPr="009D6E42">
        <w:rPr>
          <w:rFonts w:ascii="Times New Roman" w:eastAsia="Calibri" w:hAnsi="Times New Roman"/>
          <w:b/>
          <w:sz w:val="24"/>
          <w:szCs w:val="24"/>
          <w:lang w:val="ru-RU"/>
        </w:rPr>
        <w:t>Заказчик обязуется:</w:t>
      </w:r>
    </w:p>
    <w:p w14:paraId="14BD03F1" w14:textId="02774FF3" w:rsidR="002D6786" w:rsidRPr="009D6E42" w:rsidRDefault="002D6786" w:rsidP="002D6786">
      <w:pPr>
        <w:shd w:val="clear" w:color="auto" w:fill="FFFFFF"/>
        <w:tabs>
          <w:tab w:val="left" w:pos="7320"/>
        </w:tabs>
        <w:ind w:right="106"/>
        <w:jc w:val="both"/>
        <w:rPr>
          <w:rFonts w:ascii="Times New Roman" w:eastAsia="Calibri" w:hAnsi="Times New Roman"/>
          <w:sz w:val="24"/>
          <w:szCs w:val="24"/>
          <w:lang w:val="ru-RU"/>
        </w:rPr>
      </w:pPr>
      <w:r w:rsidRPr="009D6E42">
        <w:rPr>
          <w:rFonts w:ascii="Times New Roman" w:eastAsia="Calibri" w:hAnsi="Times New Roman"/>
          <w:b/>
          <w:sz w:val="24"/>
          <w:szCs w:val="24"/>
          <w:lang w:val="ru-RU"/>
        </w:rPr>
        <w:t>5.3.1.</w:t>
      </w:r>
      <w:r w:rsidR="00912462" w:rsidRPr="009D6E42">
        <w:rPr>
          <w:rFonts w:ascii="Times New Roman" w:eastAsia="Calibri" w:hAnsi="Times New Roman"/>
          <w:b/>
          <w:sz w:val="24"/>
          <w:szCs w:val="24"/>
          <w:lang w:val="ru-RU"/>
        </w:rPr>
        <w:t xml:space="preserve"> </w:t>
      </w:r>
      <w:r w:rsidRPr="009D6E42">
        <w:rPr>
          <w:rFonts w:ascii="Times New Roman" w:eastAsia="Calibri" w:hAnsi="Times New Roman"/>
          <w:sz w:val="24"/>
          <w:szCs w:val="24"/>
          <w:lang w:val="ru-RU"/>
        </w:rPr>
        <w:t>Своевременно принимать и оплачивать выполненные Работы.</w:t>
      </w:r>
    </w:p>
    <w:p w14:paraId="324CFEA8" w14:textId="3642DC11" w:rsidR="002D6786" w:rsidRPr="009D6E42" w:rsidRDefault="002D6786" w:rsidP="002D6786">
      <w:pPr>
        <w:shd w:val="clear" w:color="auto" w:fill="FFFFFF"/>
        <w:tabs>
          <w:tab w:val="left" w:pos="7320"/>
        </w:tabs>
        <w:ind w:right="106"/>
        <w:jc w:val="both"/>
        <w:rPr>
          <w:rFonts w:ascii="Times New Roman" w:eastAsia="Calibri" w:hAnsi="Times New Roman"/>
          <w:sz w:val="24"/>
          <w:szCs w:val="24"/>
          <w:lang w:val="ru-RU"/>
        </w:rPr>
      </w:pPr>
      <w:r w:rsidRPr="009D6E42">
        <w:rPr>
          <w:rFonts w:ascii="Times New Roman" w:eastAsia="Calibri" w:hAnsi="Times New Roman"/>
          <w:b/>
          <w:sz w:val="24"/>
          <w:szCs w:val="24"/>
          <w:lang w:val="ru-RU"/>
        </w:rPr>
        <w:t>5.3.2</w:t>
      </w:r>
      <w:bookmarkStart w:id="1" w:name="_Hlk8034133"/>
      <w:r w:rsidRPr="009D6E42">
        <w:rPr>
          <w:rFonts w:ascii="Times New Roman" w:eastAsia="Calibri" w:hAnsi="Times New Roman"/>
          <w:b/>
          <w:sz w:val="24"/>
          <w:szCs w:val="24"/>
          <w:lang w:val="ru-RU"/>
        </w:rPr>
        <w:t>.</w:t>
      </w:r>
      <w:bookmarkStart w:id="2" w:name="_Hlk8034409"/>
      <w:r w:rsidR="00912462" w:rsidRPr="009D6E42">
        <w:rPr>
          <w:rFonts w:ascii="Times New Roman" w:eastAsia="Calibri" w:hAnsi="Times New Roman"/>
          <w:b/>
          <w:sz w:val="24"/>
          <w:szCs w:val="24"/>
          <w:lang w:val="ru-RU"/>
        </w:rPr>
        <w:t xml:space="preserve"> </w:t>
      </w:r>
      <w:r w:rsidRPr="009D6E42">
        <w:rPr>
          <w:rFonts w:ascii="Times New Roman" w:eastAsia="Calibri" w:hAnsi="Times New Roman"/>
          <w:sz w:val="24"/>
          <w:szCs w:val="24"/>
          <w:lang w:val="ru-RU"/>
        </w:rPr>
        <w:t>Своевременно</w:t>
      </w:r>
      <w:r w:rsidR="009E276F" w:rsidRPr="009D6E42">
        <w:rPr>
          <w:rFonts w:ascii="Times New Roman" w:eastAsia="Calibri" w:hAnsi="Times New Roman"/>
          <w:sz w:val="24"/>
          <w:szCs w:val="24"/>
          <w:lang w:val="ru-RU"/>
        </w:rPr>
        <w:t xml:space="preserve"> </w:t>
      </w:r>
      <w:r w:rsidRPr="009D6E42">
        <w:rPr>
          <w:rFonts w:ascii="Times New Roman" w:eastAsia="Calibri" w:hAnsi="Times New Roman"/>
          <w:sz w:val="24"/>
          <w:szCs w:val="24"/>
          <w:lang w:val="ru-RU"/>
        </w:rPr>
        <w:t>передать Подрядчику по акту сдачи-приемки, подписываемому уполномоченными лицами обеих Сторон фронт работ с предварительным оформлением Подрядчиком акта-допуска.</w:t>
      </w:r>
      <w:bookmarkEnd w:id="1"/>
    </w:p>
    <w:bookmarkEnd w:id="2"/>
    <w:p w14:paraId="4ED23F28" w14:textId="3E015A42" w:rsidR="002D6786" w:rsidRPr="009D6E42" w:rsidRDefault="002D6786" w:rsidP="002D6786">
      <w:pPr>
        <w:tabs>
          <w:tab w:val="left" w:pos="900"/>
        </w:tabs>
        <w:jc w:val="both"/>
        <w:rPr>
          <w:rFonts w:ascii="Times New Roman" w:hAnsi="Times New Roman"/>
          <w:sz w:val="24"/>
          <w:szCs w:val="24"/>
          <w:shd w:val="clear" w:color="auto" w:fill="FFFFFF"/>
          <w:lang w:val="ru-RU"/>
        </w:rPr>
      </w:pPr>
      <w:r w:rsidRPr="009D6E42">
        <w:rPr>
          <w:rFonts w:ascii="Times New Roman" w:eastAsia="Calibri" w:hAnsi="Times New Roman"/>
          <w:b/>
          <w:sz w:val="24"/>
          <w:szCs w:val="24"/>
          <w:lang w:val="ru-RU"/>
        </w:rPr>
        <w:t>5.3.3.</w:t>
      </w:r>
      <w:r w:rsidR="00912462" w:rsidRPr="009D6E42">
        <w:rPr>
          <w:rFonts w:ascii="Times New Roman" w:eastAsia="Calibri" w:hAnsi="Times New Roman"/>
          <w:b/>
          <w:sz w:val="24"/>
          <w:szCs w:val="24"/>
          <w:lang w:val="ru-RU"/>
        </w:rPr>
        <w:t xml:space="preserve"> </w:t>
      </w:r>
      <w:r w:rsidRPr="009D6E42">
        <w:rPr>
          <w:rFonts w:ascii="Times New Roman" w:hAnsi="Times New Roman"/>
          <w:sz w:val="24"/>
          <w:szCs w:val="24"/>
          <w:shd w:val="clear" w:color="auto" w:fill="FFFFFF"/>
          <w:lang w:val="ru-RU"/>
        </w:rPr>
        <w:t xml:space="preserve">Обеспечить персоналу Подрядчика круглосуточный бесплатный проход и проезд </w:t>
      </w:r>
      <w:r w:rsidRPr="009D6E42">
        <w:rPr>
          <w:rFonts w:ascii="Times New Roman" w:hAnsi="Times New Roman"/>
          <w:sz w:val="24"/>
          <w:szCs w:val="24"/>
          <w:shd w:val="clear" w:color="auto" w:fill="FFFFFF"/>
          <w:lang w:val="ru-RU"/>
        </w:rPr>
        <w:br/>
        <w:t xml:space="preserve">на территорию производства Работ, а также бесплатный проезд строительной техники, необходимой для производства </w:t>
      </w:r>
      <w:r w:rsidRPr="009D6E42">
        <w:rPr>
          <w:rFonts w:ascii="Times New Roman" w:hAnsi="Times New Roman"/>
          <w:sz w:val="24"/>
          <w:szCs w:val="24"/>
          <w:lang w:val="ru-RU"/>
        </w:rPr>
        <w:t>Работ,</w:t>
      </w:r>
      <w:r w:rsidRPr="009D6E42">
        <w:rPr>
          <w:rFonts w:ascii="Times New Roman" w:hAnsi="Times New Roman"/>
          <w:sz w:val="24"/>
          <w:szCs w:val="24"/>
          <w:shd w:val="clear" w:color="auto" w:fill="FFFFFF"/>
          <w:lang w:val="ru-RU"/>
        </w:rPr>
        <w:t xml:space="preserve"> на условиях соблюдения пропускного режима </w:t>
      </w:r>
      <w:r w:rsidRPr="009D6E42">
        <w:rPr>
          <w:rFonts w:ascii="Times New Roman" w:hAnsi="Times New Roman"/>
          <w:sz w:val="24"/>
          <w:szCs w:val="24"/>
          <w:shd w:val="clear" w:color="auto" w:fill="FFFFFF"/>
          <w:lang w:val="ru-RU"/>
        </w:rPr>
        <w:br/>
        <w:t>АО «Петролеспорт». Данное условие применяется, если местом выполнения Работ является Объект Заказчика.</w:t>
      </w:r>
    </w:p>
    <w:p w14:paraId="72CDD059" w14:textId="54F07DE7" w:rsidR="002D6786" w:rsidRPr="009D6E42" w:rsidRDefault="002D6786" w:rsidP="002D6786">
      <w:pPr>
        <w:autoSpaceDE w:val="0"/>
        <w:autoSpaceDN w:val="0"/>
        <w:adjustRightInd w:val="0"/>
        <w:jc w:val="both"/>
        <w:rPr>
          <w:rFonts w:ascii="Times New Roman" w:eastAsiaTheme="minorHAnsi" w:hAnsi="Times New Roman"/>
          <w:b/>
          <w:bCs/>
          <w:sz w:val="24"/>
          <w:szCs w:val="24"/>
          <w:lang w:val="ru-RU" w:eastAsia="en-US"/>
        </w:rPr>
      </w:pPr>
      <w:r w:rsidRPr="009D6E42">
        <w:rPr>
          <w:rFonts w:ascii="Times New Roman" w:eastAsiaTheme="minorHAnsi" w:hAnsi="Times New Roman"/>
          <w:b/>
          <w:bCs/>
          <w:sz w:val="24"/>
          <w:szCs w:val="24"/>
          <w:lang w:val="ru-RU" w:eastAsia="en-US"/>
        </w:rPr>
        <w:t>5.4.</w:t>
      </w:r>
      <w:r w:rsidR="00912462" w:rsidRPr="009D6E42">
        <w:rPr>
          <w:rFonts w:ascii="Times New Roman" w:eastAsiaTheme="minorHAnsi" w:hAnsi="Times New Roman"/>
          <w:b/>
          <w:bCs/>
          <w:sz w:val="24"/>
          <w:szCs w:val="24"/>
          <w:lang w:val="ru-RU" w:eastAsia="en-US"/>
        </w:rPr>
        <w:t xml:space="preserve"> </w:t>
      </w:r>
      <w:r w:rsidRPr="009D6E42">
        <w:rPr>
          <w:rFonts w:ascii="Times New Roman" w:eastAsiaTheme="minorHAnsi" w:hAnsi="Times New Roman"/>
          <w:b/>
          <w:bCs/>
          <w:sz w:val="24"/>
          <w:szCs w:val="24"/>
          <w:lang w:val="ru-RU" w:eastAsia="en-US"/>
        </w:rPr>
        <w:t>Заказчик вправе:</w:t>
      </w:r>
    </w:p>
    <w:p w14:paraId="5CBED8F9" w14:textId="291ADE49" w:rsidR="002D6786" w:rsidRPr="009D6E42" w:rsidRDefault="002D6786" w:rsidP="002D6786">
      <w:pPr>
        <w:autoSpaceDE w:val="0"/>
        <w:autoSpaceDN w:val="0"/>
        <w:adjustRightInd w:val="0"/>
        <w:jc w:val="both"/>
        <w:rPr>
          <w:rFonts w:ascii="Times New Roman" w:eastAsiaTheme="minorHAnsi" w:hAnsi="Times New Roman"/>
          <w:b/>
          <w:bCs/>
          <w:sz w:val="24"/>
          <w:szCs w:val="24"/>
          <w:lang w:val="ru-RU" w:eastAsia="en-US"/>
        </w:rPr>
      </w:pPr>
      <w:r w:rsidRPr="009D6E42">
        <w:rPr>
          <w:rFonts w:ascii="Times New Roman" w:eastAsiaTheme="minorHAnsi" w:hAnsi="Times New Roman"/>
          <w:b/>
          <w:bCs/>
          <w:sz w:val="24"/>
          <w:szCs w:val="24"/>
          <w:lang w:val="ru-RU" w:eastAsia="en-US"/>
        </w:rPr>
        <w:t>5.4.1.</w:t>
      </w:r>
      <w:r w:rsidR="00912462" w:rsidRPr="009D6E42">
        <w:rPr>
          <w:rFonts w:ascii="Times New Roman" w:eastAsiaTheme="minorHAnsi" w:hAnsi="Times New Roman"/>
          <w:b/>
          <w:bCs/>
          <w:sz w:val="24"/>
          <w:szCs w:val="24"/>
          <w:lang w:val="ru-RU" w:eastAsia="en-US"/>
        </w:rPr>
        <w:t xml:space="preserve"> </w:t>
      </w:r>
      <w:r w:rsidRPr="009D6E42">
        <w:rPr>
          <w:rFonts w:ascii="Times New Roman" w:eastAsiaTheme="minorHAnsi" w:hAnsi="Times New Roman"/>
          <w:bCs/>
          <w:sz w:val="24"/>
          <w:szCs w:val="24"/>
          <w:lang w:val="ru-RU" w:eastAsia="en-US"/>
        </w:rPr>
        <w:t>Во всякое время проверять ход и качество выполняемых Работ, не вмешиваясь при этом в оперативно-хозяйственную деятельность Подрядчика.</w:t>
      </w:r>
    </w:p>
    <w:p w14:paraId="20969F00" w14:textId="06CE686C" w:rsidR="002D6786" w:rsidRPr="009D6E42" w:rsidRDefault="002D6786" w:rsidP="002D6786">
      <w:pPr>
        <w:autoSpaceDE w:val="0"/>
        <w:autoSpaceDN w:val="0"/>
        <w:adjustRightInd w:val="0"/>
        <w:jc w:val="both"/>
        <w:rPr>
          <w:rFonts w:ascii="Times New Roman" w:eastAsiaTheme="minorHAnsi" w:hAnsi="Times New Roman"/>
          <w:b/>
          <w:bCs/>
          <w:sz w:val="24"/>
          <w:szCs w:val="24"/>
          <w:lang w:val="ru-RU" w:eastAsia="en-US"/>
        </w:rPr>
      </w:pPr>
      <w:r w:rsidRPr="009D6E42">
        <w:rPr>
          <w:rFonts w:ascii="Times New Roman" w:eastAsiaTheme="minorHAnsi" w:hAnsi="Times New Roman"/>
          <w:b/>
          <w:bCs/>
          <w:sz w:val="24"/>
          <w:szCs w:val="24"/>
          <w:lang w:val="ru-RU" w:eastAsia="en-US"/>
        </w:rPr>
        <w:t>5.4.2.</w:t>
      </w:r>
      <w:r w:rsidR="00912462" w:rsidRPr="009D6E42">
        <w:rPr>
          <w:rFonts w:ascii="Times New Roman" w:eastAsiaTheme="minorHAnsi" w:hAnsi="Times New Roman"/>
          <w:b/>
          <w:bCs/>
          <w:sz w:val="24"/>
          <w:szCs w:val="24"/>
          <w:lang w:val="ru-RU" w:eastAsia="en-US"/>
        </w:rPr>
        <w:t xml:space="preserve"> </w:t>
      </w:r>
      <w:r w:rsidRPr="009D6E42">
        <w:rPr>
          <w:rFonts w:ascii="Times New Roman" w:eastAsiaTheme="minorHAnsi" w:hAnsi="Times New Roman"/>
          <w:bCs/>
          <w:sz w:val="24"/>
          <w:szCs w:val="24"/>
          <w:lang w:val="ru-RU" w:eastAsia="en-US"/>
        </w:rPr>
        <w:t xml:space="preserve">В случае неисполнения или ненадлежащего исполнения Подрядчиком обязательств </w:t>
      </w:r>
      <w:r w:rsidRPr="009D6E42">
        <w:rPr>
          <w:rFonts w:ascii="Times New Roman" w:eastAsiaTheme="minorHAnsi" w:hAnsi="Times New Roman"/>
          <w:bCs/>
          <w:sz w:val="24"/>
          <w:szCs w:val="24"/>
          <w:lang w:val="ru-RU" w:eastAsia="en-US"/>
        </w:rPr>
        <w:br/>
        <w:t>по настоящему Договору поручить выполнение Работ третьим лицам или выполнить его своими силами и потребовать от Подрядчика возмещения понесенных необходимых расходов и других убытков.</w:t>
      </w:r>
    </w:p>
    <w:p w14:paraId="4D5E94F9" w14:textId="378898CE" w:rsidR="002D6786" w:rsidRPr="009D6E42" w:rsidRDefault="002D6786" w:rsidP="002D6786">
      <w:pPr>
        <w:autoSpaceDE w:val="0"/>
        <w:autoSpaceDN w:val="0"/>
        <w:adjustRightInd w:val="0"/>
        <w:jc w:val="both"/>
        <w:rPr>
          <w:rFonts w:ascii="Times New Roman" w:eastAsiaTheme="minorHAnsi" w:hAnsi="Times New Roman"/>
          <w:b/>
          <w:bCs/>
          <w:sz w:val="24"/>
          <w:szCs w:val="24"/>
          <w:lang w:val="ru-RU" w:eastAsia="en-US"/>
        </w:rPr>
      </w:pPr>
      <w:r w:rsidRPr="009D6E42">
        <w:rPr>
          <w:rFonts w:ascii="Times New Roman" w:eastAsiaTheme="minorHAnsi" w:hAnsi="Times New Roman"/>
          <w:b/>
          <w:bCs/>
          <w:sz w:val="24"/>
          <w:szCs w:val="24"/>
          <w:lang w:val="ru-RU" w:eastAsia="en-US"/>
        </w:rPr>
        <w:t>5.4.3.</w:t>
      </w:r>
      <w:r w:rsidR="00912462" w:rsidRPr="009D6E42">
        <w:rPr>
          <w:rFonts w:ascii="Times New Roman" w:eastAsiaTheme="minorHAnsi" w:hAnsi="Times New Roman"/>
          <w:b/>
          <w:bCs/>
          <w:sz w:val="24"/>
          <w:szCs w:val="24"/>
          <w:lang w:val="ru-RU" w:eastAsia="en-US"/>
        </w:rPr>
        <w:t xml:space="preserve"> </w:t>
      </w:r>
      <w:r w:rsidRPr="009D6E42">
        <w:rPr>
          <w:rFonts w:ascii="Times New Roman" w:eastAsiaTheme="minorHAnsi" w:hAnsi="Times New Roman"/>
          <w:bCs/>
          <w:sz w:val="24"/>
          <w:szCs w:val="24"/>
          <w:lang w:val="ru-RU" w:eastAsia="en-US"/>
        </w:rPr>
        <w:t>Отказаться от исполнения Договора и потребовать возмещения убытков в случае, если Подрядчик не приступает своевременно к исполнению Договора или выполняет работу настолько медленно, что окончание ее к установленному сроку становится явно невозможным.</w:t>
      </w:r>
    </w:p>
    <w:p w14:paraId="4085E35B" w14:textId="0E5AD8B4" w:rsidR="002D6786" w:rsidRPr="009D6E42" w:rsidRDefault="002D6786" w:rsidP="002D6786">
      <w:pPr>
        <w:autoSpaceDE w:val="0"/>
        <w:autoSpaceDN w:val="0"/>
        <w:adjustRightInd w:val="0"/>
        <w:jc w:val="both"/>
        <w:rPr>
          <w:rFonts w:ascii="Times New Roman" w:eastAsiaTheme="minorHAnsi" w:hAnsi="Times New Roman"/>
          <w:bCs/>
          <w:sz w:val="24"/>
          <w:szCs w:val="24"/>
          <w:lang w:val="ru-RU" w:eastAsia="en-US"/>
        </w:rPr>
      </w:pPr>
      <w:r w:rsidRPr="009D6E42">
        <w:rPr>
          <w:rFonts w:ascii="Times New Roman" w:eastAsiaTheme="minorHAnsi" w:hAnsi="Times New Roman"/>
          <w:b/>
          <w:bCs/>
          <w:sz w:val="24"/>
          <w:szCs w:val="24"/>
          <w:lang w:val="ru-RU" w:eastAsia="en-US"/>
        </w:rPr>
        <w:t>5.4.4.</w:t>
      </w:r>
      <w:r w:rsidR="00912462" w:rsidRPr="009D6E42">
        <w:rPr>
          <w:rFonts w:ascii="Times New Roman" w:eastAsiaTheme="minorHAnsi" w:hAnsi="Times New Roman"/>
          <w:b/>
          <w:bCs/>
          <w:sz w:val="24"/>
          <w:szCs w:val="24"/>
          <w:lang w:val="ru-RU" w:eastAsia="en-US"/>
        </w:rPr>
        <w:t xml:space="preserve"> </w:t>
      </w:r>
      <w:r w:rsidRPr="009D6E42">
        <w:rPr>
          <w:rFonts w:ascii="Times New Roman" w:eastAsiaTheme="minorHAnsi" w:hAnsi="Times New Roman"/>
          <w:bCs/>
          <w:sz w:val="24"/>
          <w:szCs w:val="24"/>
          <w:lang w:val="ru-RU" w:eastAsia="en-US"/>
        </w:rPr>
        <w:t xml:space="preserve">В любое время до сдачи результата Работ отказаться от исполнения Договора, уплатив Подрядчику часть установленной цены пропорционально части Работ, выполненных </w:t>
      </w:r>
      <w:r w:rsidRPr="009D6E42">
        <w:rPr>
          <w:rFonts w:ascii="Times New Roman" w:eastAsiaTheme="minorHAnsi" w:hAnsi="Times New Roman"/>
          <w:bCs/>
          <w:sz w:val="24"/>
          <w:szCs w:val="24"/>
          <w:lang w:val="ru-RU" w:eastAsia="en-US"/>
        </w:rPr>
        <w:br/>
        <w:t xml:space="preserve">до получения извещения об отказе Заказчика от исполнения Договора. </w:t>
      </w:r>
    </w:p>
    <w:p w14:paraId="6B6FFE29" w14:textId="4E3817E7" w:rsidR="002D6786" w:rsidRPr="009D6E42" w:rsidRDefault="002D6786" w:rsidP="002D6786">
      <w:pPr>
        <w:tabs>
          <w:tab w:val="left" w:pos="900"/>
        </w:tabs>
        <w:jc w:val="both"/>
        <w:rPr>
          <w:rFonts w:ascii="Times New Roman" w:hAnsi="Times New Roman"/>
          <w:sz w:val="24"/>
          <w:szCs w:val="24"/>
          <w:shd w:val="clear" w:color="auto" w:fill="FFFFFF"/>
          <w:lang w:val="ru-RU"/>
        </w:rPr>
      </w:pPr>
      <w:r w:rsidRPr="009D6E42">
        <w:rPr>
          <w:rFonts w:ascii="Times New Roman" w:eastAsiaTheme="minorHAnsi" w:hAnsi="Times New Roman"/>
          <w:b/>
          <w:bCs/>
          <w:sz w:val="24"/>
          <w:szCs w:val="24"/>
          <w:lang w:val="ru-RU" w:eastAsia="en-US"/>
        </w:rPr>
        <w:t>5.4.5.</w:t>
      </w:r>
      <w:r w:rsidR="00912462" w:rsidRPr="009D6E42">
        <w:rPr>
          <w:rFonts w:ascii="Times New Roman" w:eastAsiaTheme="minorHAnsi" w:hAnsi="Times New Roman"/>
          <w:b/>
          <w:bCs/>
          <w:sz w:val="24"/>
          <w:szCs w:val="24"/>
          <w:lang w:val="ru-RU" w:eastAsia="en-US"/>
        </w:rPr>
        <w:t xml:space="preserve"> </w:t>
      </w:r>
      <w:r w:rsidRPr="009D6E42">
        <w:rPr>
          <w:rFonts w:ascii="Times New Roman" w:eastAsia="Calibri" w:hAnsi="Times New Roman"/>
          <w:sz w:val="24"/>
          <w:szCs w:val="24"/>
          <w:lang w:val="ru-RU"/>
        </w:rPr>
        <w:t>В случае необходимости</w:t>
      </w:r>
      <w:r w:rsidR="00026DA1" w:rsidRPr="009D6E42">
        <w:rPr>
          <w:rFonts w:ascii="Times New Roman" w:eastAsia="Calibri" w:hAnsi="Times New Roman"/>
          <w:sz w:val="24"/>
          <w:szCs w:val="24"/>
          <w:lang w:val="ru-RU"/>
        </w:rPr>
        <w:t xml:space="preserve"> </w:t>
      </w:r>
      <w:r w:rsidRPr="009D6E42">
        <w:rPr>
          <w:rFonts w:ascii="Times New Roman" w:hAnsi="Times New Roman"/>
          <w:sz w:val="24"/>
          <w:szCs w:val="24"/>
          <w:shd w:val="clear" w:color="auto" w:fill="FFFFFF"/>
          <w:lang w:val="ru-RU"/>
        </w:rPr>
        <w:t xml:space="preserve">обеспечить технический контроль, с целью соблюдения требований технического задания, нормативных документов и контроля качества работ. Выполнение технического надзора не освобождает Подрядчика от полной ответственности </w:t>
      </w:r>
      <w:r w:rsidRPr="009D6E42">
        <w:rPr>
          <w:rFonts w:ascii="Times New Roman" w:hAnsi="Times New Roman"/>
          <w:sz w:val="24"/>
          <w:szCs w:val="24"/>
          <w:shd w:val="clear" w:color="auto" w:fill="FFFFFF"/>
          <w:lang w:val="ru-RU"/>
        </w:rPr>
        <w:br/>
        <w:t>за произведенные Работы.</w:t>
      </w:r>
    </w:p>
    <w:p w14:paraId="42765E82" w14:textId="77777777" w:rsidR="002D6786" w:rsidRPr="009D6E42" w:rsidRDefault="002D6786" w:rsidP="002E4E26">
      <w:pPr>
        <w:outlineLvl w:val="0"/>
        <w:rPr>
          <w:rFonts w:ascii="Times New Roman" w:hAnsi="Times New Roman"/>
          <w:b/>
          <w:caps/>
          <w:sz w:val="24"/>
          <w:szCs w:val="24"/>
          <w:lang w:val="ru-RU"/>
        </w:rPr>
      </w:pPr>
    </w:p>
    <w:p w14:paraId="78547ABD" w14:textId="6E626EAE" w:rsidR="002D6786" w:rsidRPr="009D6E42" w:rsidRDefault="002D6786" w:rsidP="006F1DEB">
      <w:pPr>
        <w:jc w:val="center"/>
        <w:outlineLvl w:val="0"/>
        <w:rPr>
          <w:rFonts w:ascii="Times New Roman" w:hAnsi="Times New Roman"/>
          <w:b/>
          <w:caps/>
          <w:sz w:val="24"/>
          <w:szCs w:val="24"/>
          <w:lang w:val="ru-RU"/>
        </w:rPr>
      </w:pPr>
      <w:r w:rsidRPr="009D6E42">
        <w:rPr>
          <w:rFonts w:ascii="Times New Roman" w:hAnsi="Times New Roman"/>
          <w:b/>
          <w:caps/>
          <w:sz w:val="24"/>
          <w:szCs w:val="24"/>
          <w:lang w:val="ru-RU"/>
        </w:rPr>
        <w:t xml:space="preserve">6. ПОРЯДОК СДАЧИ-ПРИЕМКИ РАБОТ </w:t>
      </w:r>
    </w:p>
    <w:p w14:paraId="1464EF59" w14:textId="77777777" w:rsidR="00F04424" w:rsidRPr="009D6E42" w:rsidRDefault="00F04424" w:rsidP="00F372A5">
      <w:pPr>
        <w:jc w:val="both"/>
        <w:rPr>
          <w:rFonts w:ascii="Times New Roman" w:hAnsi="Times New Roman"/>
          <w:b/>
          <w:bCs/>
          <w:sz w:val="24"/>
          <w:szCs w:val="24"/>
          <w:lang w:val="ru-RU"/>
        </w:rPr>
      </w:pPr>
    </w:p>
    <w:p w14:paraId="3AF75649" w14:textId="467AED42" w:rsidR="00F372A5" w:rsidRPr="009D6E42" w:rsidRDefault="00F372A5" w:rsidP="00F372A5">
      <w:pPr>
        <w:jc w:val="both"/>
        <w:rPr>
          <w:rFonts w:ascii="Times New Roman" w:hAnsi="Times New Roman"/>
          <w:sz w:val="24"/>
          <w:szCs w:val="24"/>
          <w:lang w:val="ru-RU"/>
        </w:rPr>
      </w:pPr>
      <w:r w:rsidRPr="009D6E42">
        <w:rPr>
          <w:rFonts w:ascii="Times New Roman" w:hAnsi="Times New Roman"/>
          <w:b/>
          <w:bCs/>
          <w:sz w:val="24"/>
          <w:szCs w:val="24"/>
          <w:lang w:val="ru-RU"/>
        </w:rPr>
        <w:t>6.1.</w:t>
      </w:r>
      <w:r w:rsidRPr="009D6E42">
        <w:rPr>
          <w:rFonts w:ascii="Times New Roman" w:hAnsi="Times New Roman"/>
          <w:sz w:val="24"/>
          <w:szCs w:val="24"/>
          <w:lang w:val="ru-RU"/>
        </w:rPr>
        <w:t xml:space="preserve"> </w:t>
      </w:r>
      <w:r w:rsidR="007704F1" w:rsidRPr="009D6E42">
        <w:rPr>
          <w:rFonts w:ascii="Times New Roman" w:hAnsi="Times New Roman"/>
          <w:sz w:val="24"/>
          <w:szCs w:val="24"/>
          <w:lang w:val="ru-RU"/>
        </w:rPr>
        <w:t>После выполнения Работ</w:t>
      </w:r>
      <w:r w:rsidRPr="009D6E42">
        <w:rPr>
          <w:rFonts w:ascii="Times New Roman" w:hAnsi="Times New Roman"/>
          <w:sz w:val="24"/>
          <w:szCs w:val="24"/>
          <w:lang w:val="ru-RU"/>
        </w:rPr>
        <w:t xml:space="preserve">, Подрядчик должен представить Заказчику Акт о приемке выполненных работ по форме КС-2, </w:t>
      </w:r>
      <w:r w:rsidR="0079764A" w:rsidRPr="009D6E42">
        <w:rPr>
          <w:rFonts w:ascii="Times New Roman" w:hAnsi="Times New Roman"/>
          <w:sz w:val="24"/>
          <w:szCs w:val="24"/>
          <w:lang w:val="ru-RU"/>
        </w:rPr>
        <w:t>С</w:t>
      </w:r>
      <w:r w:rsidRPr="009D6E42">
        <w:rPr>
          <w:rFonts w:ascii="Times New Roman" w:hAnsi="Times New Roman"/>
          <w:sz w:val="24"/>
          <w:szCs w:val="24"/>
          <w:lang w:val="ru-RU"/>
        </w:rPr>
        <w:t>правку о стоимости выполненных работ и затрат по форме КС-3, (далее - Отчетные документы) и счет</w:t>
      </w:r>
      <w:r w:rsidR="0079764A" w:rsidRPr="009D6E42">
        <w:rPr>
          <w:rFonts w:ascii="Times New Roman" w:hAnsi="Times New Roman"/>
          <w:sz w:val="24"/>
          <w:szCs w:val="24"/>
          <w:lang w:val="ru-RU"/>
        </w:rPr>
        <w:t xml:space="preserve"> на оплату</w:t>
      </w:r>
      <w:r w:rsidRPr="009D6E42">
        <w:rPr>
          <w:rFonts w:ascii="Times New Roman" w:hAnsi="Times New Roman"/>
          <w:sz w:val="24"/>
          <w:szCs w:val="24"/>
          <w:lang w:val="ru-RU"/>
        </w:rPr>
        <w:t>. Отчетные документы предоставляются Подрядчиком в количестве 2-х экземпляров.</w:t>
      </w:r>
    </w:p>
    <w:p w14:paraId="3DB60AAF" w14:textId="77777777" w:rsidR="00F372A5" w:rsidRPr="009D6E42" w:rsidRDefault="00F372A5" w:rsidP="00F372A5">
      <w:pPr>
        <w:jc w:val="both"/>
        <w:rPr>
          <w:rFonts w:ascii="Times New Roman" w:eastAsia="Calibri" w:hAnsi="Times New Roman"/>
          <w:sz w:val="24"/>
          <w:szCs w:val="24"/>
          <w:lang w:val="ru-RU"/>
        </w:rPr>
      </w:pPr>
      <w:r w:rsidRPr="009D6E42">
        <w:rPr>
          <w:rFonts w:ascii="Times New Roman" w:hAnsi="Times New Roman"/>
          <w:b/>
          <w:sz w:val="24"/>
          <w:szCs w:val="24"/>
          <w:lang w:val="ru-RU"/>
        </w:rPr>
        <w:t xml:space="preserve">6.2. </w:t>
      </w:r>
      <w:r w:rsidRPr="009D6E42">
        <w:rPr>
          <w:rFonts w:ascii="Times New Roman" w:eastAsia="Calibri" w:hAnsi="Times New Roman"/>
          <w:sz w:val="24"/>
          <w:szCs w:val="24"/>
          <w:lang w:val="ru-RU"/>
        </w:rPr>
        <w:t xml:space="preserve">В течение 5 (пяти) рабочих дней с даты получения от Подрядчика Отчетных документов, Заказчик рассматривает их, подтверждает соответствие качества и объемов выполненных Работ по заявке и принимает результат выполненных Работ, либо в этот же срок направляет Подрядчику мотивированный отказ от приемки Работ и подписания Отчетных документов. </w:t>
      </w:r>
    </w:p>
    <w:p w14:paraId="0BC49F17" w14:textId="77777777" w:rsidR="00F372A5" w:rsidRPr="009D6E42" w:rsidRDefault="00F372A5" w:rsidP="00F372A5">
      <w:pPr>
        <w:jc w:val="both"/>
        <w:rPr>
          <w:rFonts w:ascii="Times New Roman" w:eastAsia="Calibri" w:hAnsi="Times New Roman"/>
          <w:sz w:val="24"/>
          <w:szCs w:val="24"/>
          <w:lang w:val="ru-RU"/>
        </w:rPr>
      </w:pPr>
      <w:r w:rsidRPr="009D6E42">
        <w:rPr>
          <w:rFonts w:ascii="Times New Roman" w:eastAsia="Calibri" w:hAnsi="Times New Roman"/>
          <w:b/>
          <w:sz w:val="24"/>
          <w:szCs w:val="24"/>
          <w:lang w:val="ru-RU"/>
        </w:rPr>
        <w:t xml:space="preserve">6.3. </w:t>
      </w:r>
      <w:r w:rsidRPr="009D6E42">
        <w:rPr>
          <w:rFonts w:ascii="Times New Roman" w:eastAsia="Calibri" w:hAnsi="Times New Roman"/>
          <w:sz w:val="24"/>
          <w:szCs w:val="24"/>
          <w:lang w:val="ru-RU"/>
        </w:rPr>
        <w:t>При обнаружении Заказчиком в ходе приемки выполненных работ дефектов или отклонений от проектной документации, составляется предписание, где перечисляются все недоделки и сроки их устранения Подрядчиком, который обязан устранить их за свой счет.</w:t>
      </w:r>
    </w:p>
    <w:p w14:paraId="1117DBB9" w14:textId="77777777" w:rsidR="00F372A5" w:rsidRPr="009D6E42" w:rsidRDefault="00F372A5" w:rsidP="00F372A5">
      <w:pPr>
        <w:tabs>
          <w:tab w:val="left" w:pos="851"/>
          <w:tab w:val="left" w:pos="993"/>
        </w:tabs>
        <w:jc w:val="both"/>
        <w:rPr>
          <w:rFonts w:ascii="Times New Roman" w:eastAsia="Calibri" w:hAnsi="Times New Roman"/>
          <w:sz w:val="24"/>
          <w:szCs w:val="24"/>
          <w:lang w:val="ru-RU"/>
        </w:rPr>
      </w:pPr>
      <w:r w:rsidRPr="009D6E42">
        <w:rPr>
          <w:rFonts w:ascii="Times New Roman" w:eastAsia="Calibri" w:hAnsi="Times New Roman"/>
          <w:b/>
          <w:sz w:val="24"/>
          <w:szCs w:val="24"/>
          <w:lang w:val="ru-RU"/>
        </w:rPr>
        <w:t xml:space="preserve">6.4. </w:t>
      </w:r>
      <w:r w:rsidRPr="009D6E42">
        <w:rPr>
          <w:rFonts w:ascii="Times New Roman" w:eastAsia="Calibri" w:hAnsi="Times New Roman"/>
          <w:sz w:val="24"/>
          <w:szCs w:val="24"/>
          <w:lang w:val="ru-RU"/>
        </w:rPr>
        <w:t>Выполненные работы, подлежащие скрытию, должны приниматься представителем Заказчика. Подрядчик приступает к выполнению последующих работ только после приемки Заказчиком и представителем авторского надзора (при его наличии) скрытых работ и составления актов освидетельствования этих работ.</w:t>
      </w:r>
    </w:p>
    <w:p w14:paraId="5B54FBAE" w14:textId="1C9DDA96" w:rsidR="00F372A5" w:rsidRPr="009D6E42" w:rsidRDefault="00F372A5" w:rsidP="00F372A5">
      <w:pPr>
        <w:jc w:val="both"/>
        <w:rPr>
          <w:rFonts w:ascii="Times New Roman" w:eastAsia="Calibri" w:hAnsi="Times New Roman"/>
          <w:sz w:val="24"/>
          <w:szCs w:val="24"/>
          <w:lang w:val="ru-RU"/>
        </w:rPr>
      </w:pPr>
      <w:r w:rsidRPr="009D6E42">
        <w:rPr>
          <w:rFonts w:ascii="Times New Roman" w:eastAsia="Calibri" w:hAnsi="Times New Roman"/>
          <w:b/>
          <w:sz w:val="24"/>
          <w:szCs w:val="24"/>
          <w:lang w:val="ru-RU"/>
        </w:rPr>
        <w:t xml:space="preserve">6.5. </w:t>
      </w:r>
      <w:r w:rsidR="00F40AC6">
        <w:rPr>
          <w:rFonts w:ascii="Times New Roman" w:eastAsia="Calibri" w:hAnsi="Times New Roman"/>
          <w:sz w:val="24"/>
          <w:szCs w:val="24"/>
          <w:lang w:val="ru-RU"/>
        </w:rPr>
        <w:t xml:space="preserve">Датой выполнения Работ </w:t>
      </w:r>
      <w:r w:rsidRPr="009D6E42">
        <w:rPr>
          <w:rFonts w:ascii="Times New Roman" w:eastAsia="Calibri" w:hAnsi="Times New Roman"/>
          <w:sz w:val="24"/>
          <w:szCs w:val="24"/>
          <w:lang w:val="ru-RU"/>
        </w:rPr>
        <w:t xml:space="preserve"> </w:t>
      </w:r>
      <w:r w:rsidR="00DC6066">
        <w:rPr>
          <w:rFonts w:ascii="Times New Roman" w:eastAsia="Calibri" w:hAnsi="Times New Roman"/>
          <w:sz w:val="24"/>
          <w:szCs w:val="24"/>
          <w:lang w:val="ru-RU"/>
        </w:rPr>
        <w:t xml:space="preserve">по заявке заказчика (Приложение №3 к договору) </w:t>
      </w:r>
      <w:r w:rsidRPr="009D6E42">
        <w:rPr>
          <w:rFonts w:ascii="Times New Roman" w:eastAsia="Calibri" w:hAnsi="Times New Roman"/>
          <w:sz w:val="24"/>
          <w:szCs w:val="24"/>
          <w:lang w:val="ru-RU"/>
        </w:rPr>
        <w:t>считается дата подписания Заказчиком Отчетных документов.</w:t>
      </w:r>
    </w:p>
    <w:p w14:paraId="3C4C0468" w14:textId="77777777" w:rsidR="002D6786" w:rsidRPr="009D6E42" w:rsidRDefault="002D6786" w:rsidP="00DE4273">
      <w:pPr>
        <w:outlineLvl w:val="0"/>
        <w:rPr>
          <w:rFonts w:ascii="Times New Roman" w:hAnsi="Times New Roman"/>
          <w:b/>
          <w:caps/>
          <w:sz w:val="24"/>
          <w:szCs w:val="24"/>
          <w:lang w:val="ru-RU"/>
        </w:rPr>
      </w:pPr>
    </w:p>
    <w:p w14:paraId="20651320" w14:textId="01C14436" w:rsidR="002D6786" w:rsidRPr="009D6E42" w:rsidRDefault="002D6786" w:rsidP="006F1DEB">
      <w:pPr>
        <w:jc w:val="center"/>
        <w:outlineLvl w:val="0"/>
        <w:rPr>
          <w:rFonts w:ascii="Times New Roman" w:hAnsi="Times New Roman"/>
          <w:b/>
          <w:caps/>
          <w:sz w:val="24"/>
          <w:szCs w:val="24"/>
          <w:lang w:val="ru-RU"/>
        </w:rPr>
      </w:pPr>
      <w:r w:rsidRPr="009D6E42">
        <w:rPr>
          <w:rFonts w:ascii="Times New Roman" w:hAnsi="Times New Roman"/>
          <w:b/>
          <w:caps/>
          <w:sz w:val="24"/>
          <w:szCs w:val="24"/>
          <w:lang w:val="ru-RU"/>
        </w:rPr>
        <w:t>7. Гарантийные обязательства</w:t>
      </w:r>
    </w:p>
    <w:p w14:paraId="6937953B" w14:textId="77777777" w:rsidR="00F04424" w:rsidRPr="009D6E42" w:rsidRDefault="00F04424" w:rsidP="002D6786">
      <w:pPr>
        <w:widowControl w:val="0"/>
        <w:jc w:val="both"/>
        <w:rPr>
          <w:rFonts w:ascii="Times New Roman" w:hAnsi="Times New Roman"/>
          <w:b/>
          <w:sz w:val="24"/>
          <w:szCs w:val="24"/>
          <w:lang w:val="ru-RU"/>
        </w:rPr>
      </w:pPr>
    </w:p>
    <w:p w14:paraId="609B6FD7" w14:textId="6E28A93B" w:rsidR="002D6786" w:rsidRPr="009D6E42" w:rsidRDefault="002D6786" w:rsidP="002D6786">
      <w:pPr>
        <w:widowControl w:val="0"/>
        <w:jc w:val="both"/>
        <w:rPr>
          <w:rFonts w:ascii="Times New Roman" w:hAnsi="Times New Roman"/>
          <w:sz w:val="24"/>
          <w:szCs w:val="24"/>
          <w:shd w:val="clear" w:color="auto" w:fill="FFFFFF"/>
          <w:lang w:val="ru-RU"/>
        </w:rPr>
      </w:pPr>
      <w:r w:rsidRPr="009D6E42">
        <w:rPr>
          <w:rFonts w:ascii="Times New Roman" w:hAnsi="Times New Roman"/>
          <w:b/>
          <w:sz w:val="24"/>
          <w:szCs w:val="24"/>
          <w:lang w:val="ru-RU"/>
        </w:rPr>
        <w:t>7.1.</w:t>
      </w:r>
      <w:r w:rsidR="00720EC0" w:rsidRPr="009D6E42">
        <w:rPr>
          <w:rFonts w:ascii="Times New Roman" w:hAnsi="Times New Roman"/>
          <w:b/>
          <w:sz w:val="24"/>
          <w:szCs w:val="24"/>
          <w:lang w:val="ru-RU"/>
        </w:rPr>
        <w:t xml:space="preserve"> </w:t>
      </w:r>
      <w:r w:rsidRPr="009D6E42">
        <w:rPr>
          <w:rFonts w:ascii="Times New Roman" w:hAnsi="Times New Roman"/>
          <w:sz w:val="24"/>
          <w:szCs w:val="24"/>
          <w:lang w:val="ru-RU"/>
        </w:rPr>
        <w:t xml:space="preserve">Гарантии качества определены в ст.754-756 ГК РФ и распространяются на все конструктивные элементы, оборудование и работы, выполненные Подрядчиком по Договору. </w:t>
      </w:r>
      <w:r w:rsidRPr="009D6E42">
        <w:rPr>
          <w:rFonts w:ascii="Times New Roman" w:hAnsi="Times New Roman"/>
          <w:sz w:val="24"/>
          <w:szCs w:val="24"/>
          <w:shd w:val="clear" w:color="auto" w:fill="FFFFFF"/>
          <w:lang w:val="ru-RU"/>
        </w:rPr>
        <w:t xml:space="preserve">Гарантийный срок на результаты выполненных Работ составляет </w:t>
      </w:r>
      <w:r w:rsidR="00801390" w:rsidRPr="009D6E42">
        <w:rPr>
          <w:rFonts w:ascii="Times New Roman" w:hAnsi="Times New Roman"/>
          <w:sz w:val="24"/>
          <w:szCs w:val="24"/>
          <w:shd w:val="clear" w:color="auto" w:fill="FFFFFF"/>
          <w:lang w:val="ru-RU"/>
        </w:rPr>
        <w:t>3 (три</w:t>
      </w:r>
      <w:r w:rsidR="009864BE" w:rsidRPr="009D6E42">
        <w:rPr>
          <w:rFonts w:ascii="Times New Roman" w:hAnsi="Times New Roman"/>
          <w:sz w:val="24"/>
          <w:szCs w:val="24"/>
          <w:shd w:val="clear" w:color="auto" w:fill="FFFFFF"/>
          <w:lang w:val="ru-RU"/>
        </w:rPr>
        <w:t>)</w:t>
      </w:r>
      <w:r w:rsidR="00026DA1" w:rsidRPr="009D6E42">
        <w:rPr>
          <w:rFonts w:ascii="Times New Roman" w:hAnsi="Times New Roman"/>
          <w:sz w:val="24"/>
          <w:szCs w:val="24"/>
          <w:shd w:val="clear" w:color="auto" w:fill="FFFFFF"/>
          <w:lang w:val="ru-RU"/>
        </w:rPr>
        <w:t xml:space="preserve"> </w:t>
      </w:r>
      <w:r w:rsidR="00801390" w:rsidRPr="009D6E42">
        <w:rPr>
          <w:rFonts w:ascii="Times New Roman" w:hAnsi="Times New Roman"/>
          <w:sz w:val="24"/>
          <w:szCs w:val="24"/>
          <w:lang w:val="ru-RU"/>
        </w:rPr>
        <w:t>месяца</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 xml:space="preserve">с </w:t>
      </w:r>
      <w:r w:rsidR="009864BE" w:rsidRPr="009D6E42">
        <w:rPr>
          <w:rFonts w:ascii="Times New Roman" w:hAnsi="Times New Roman"/>
          <w:sz w:val="24"/>
          <w:szCs w:val="24"/>
          <w:lang w:val="ru-RU"/>
        </w:rPr>
        <w:t>момента подписания обеими сторонами Акта о приёмке выполненных работ (форма КС-2).</w:t>
      </w:r>
    </w:p>
    <w:p w14:paraId="461E744E" w14:textId="2B24E537" w:rsidR="002D6786" w:rsidRPr="009D6E42" w:rsidRDefault="002D6786" w:rsidP="002D6786">
      <w:pPr>
        <w:pStyle w:val="af0"/>
        <w:spacing w:after="0"/>
        <w:ind w:left="0"/>
        <w:jc w:val="both"/>
        <w:rPr>
          <w:rFonts w:ascii="Times New Roman" w:hAnsi="Times New Roman"/>
          <w:sz w:val="24"/>
          <w:szCs w:val="24"/>
          <w:shd w:val="clear" w:color="auto" w:fill="FFFFFF"/>
          <w:lang w:val="ru-RU"/>
        </w:rPr>
      </w:pPr>
      <w:r w:rsidRPr="009D6E42">
        <w:rPr>
          <w:rFonts w:ascii="Times New Roman" w:hAnsi="Times New Roman"/>
          <w:b/>
          <w:sz w:val="24"/>
          <w:szCs w:val="24"/>
          <w:lang w:val="ru-RU"/>
        </w:rPr>
        <w:t>7.2.</w:t>
      </w:r>
      <w:r w:rsidR="00720EC0" w:rsidRPr="009D6E42">
        <w:rPr>
          <w:rFonts w:ascii="Times New Roman" w:hAnsi="Times New Roman"/>
          <w:b/>
          <w:sz w:val="24"/>
          <w:szCs w:val="24"/>
          <w:lang w:val="ru-RU"/>
        </w:rPr>
        <w:t xml:space="preserve"> </w:t>
      </w:r>
      <w:r w:rsidRPr="009D6E42">
        <w:rPr>
          <w:rFonts w:ascii="Times New Roman" w:hAnsi="Times New Roman"/>
          <w:sz w:val="24"/>
          <w:szCs w:val="24"/>
          <w:lang w:val="ru-RU"/>
        </w:rPr>
        <w:t xml:space="preserve">В случае выявления недостатков произведенных </w:t>
      </w:r>
      <w:r w:rsidRPr="009D6E42">
        <w:rPr>
          <w:rFonts w:ascii="Times New Roman" w:hAnsi="Times New Roman"/>
          <w:sz w:val="24"/>
          <w:szCs w:val="24"/>
          <w:shd w:val="clear" w:color="auto" w:fill="FFFFFF"/>
          <w:lang w:val="ru-RU"/>
        </w:rPr>
        <w:t xml:space="preserve">Работ </w:t>
      </w:r>
      <w:r w:rsidRPr="009D6E42">
        <w:rPr>
          <w:rFonts w:ascii="Times New Roman" w:hAnsi="Times New Roman"/>
          <w:sz w:val="24"/>
          <w:szCs w:val="24"/>
          <w:lang w:val="ru-RU"/>
        </w:rPr>
        <w:t xml:space="preserve">в течение гарантийного срока Подрядчик в кратчайший технически возможный срок, но не позднее 3 (трех) рабочих дней </w:t>
      </w:r>
      <w:r w:rsidRPr="009D6E42">
        <w:rPr>
          <w:rFonts w:ascii="Times New Roman" w:hAnsi="Times New Roman"/>
          <w:sz w:val="24"/>
          <w:szCs w:val="24"/>
          <w:lang w:val="ru-RU"/>
        </w:rPr>
        <w:br/>
        <w:t xml:space="preserve">с момента получения соответствующего предписания Заказчика обязан выполнить гарантийный ремонт. </w:t>
      </w:r>
      <w:r w:rsidRPr="009D6E42">
        <w:rPr>
          <w:rFonts w:ascii="Times New Roman" w:hAnsi="Times New Roman"/>
          <w:sz w:val="24"/>
          <w:szCs w:val="24"/>
          <w:shd w:val="clear" w:color="auto" w:fill="FFFFFF"/>
          <w:lang w:val="ru-RU"/>
        </w:rPr>
        <w:t>О возникновении необходимости в выполнении гарантийного ремонта, Заказчик письменно извещает Подрядчика по доступным Сторонам средствам связи.</w:t>
      </w:r>
    </w:p>
    <w:p w14:paraId="1960AF14" w14:textId="417A2C59" w:rsidR="002D6786" w:rsidRPr="009D6E42" w:rsidRDefault="002D6786" w:rsidP="002D6786">
      <w:pPr>
        <w:pStyle w:val="af0"/>
        <w:spacing w:after="0"/>
        <w:ind w:left="0"/>
        <w:jc w:val="both"/>
        <w:rPr>
          <w:rFonts w:ascii="Times New Roman" w:hAnsi="Times New Roman"/>
          <w:sz w:val="24"/>
          <w:szCs w:val="24"/>
          <w:shd w:val="clear" w:color="auto" w:fill="FFFFFF"/>
          <w:lang w:val="ru-RU"/>
        </w:rPr>
      </w:pPr>
      <w:r w:rsidRPr="009D6E42">
        <w:rPr>
          <w:rFonts w:ascii="Times New Roman" w:hAnsi="Times New Roman"/>
          <w:b/>
          <w:sz w:val="24"/>
          <w:szCs w:val="24"/>
          <w:lang w:val="ru-RU"/>
        </w:rPr>
        <w:t>7.3.</w:t>
      </w:r>
      <w:r w:rsidR="00720EC0" w:rsidRPr="009D6E42">
        <w:rPr>
          <w:rFonts w:ascii="Times New Roman" w:hAnsi="Times New Roman"/>
          <w:b/>
          <w:sz w:val="24"/>
          <w:szCs w:val="24"/>
          <w:lang w:val="ru-RU"/>
        </w:rPr>
        <w:t xml:space="preserve"> </w:t>
      </w:r>
      <w:r w:rsidRPr="009D6E42">
        <w:rPr>
          <w:rFonts w:ascii="Times New Roman" w:hAnsi="Times New Roman"/>
          <w:sz w:val="24"/>
          <w:szCs w:val="24"/>
          <w:lang w:val="ru-RU"/>
        </w:rPr>
        <w:t xml:space="preserve">В целях проведения гарантийного ремонта Стороны составляют соответствующий акт </w:t>
      </w:r>
      <w:r w:rsidRPr="009D6E42">
        <w:rPr>
          <w:rFonts w:ascii="Times New Roman" w:hAnsi="Times New Roman"/>
          <w:sz w:val="24"/>
          <w:szCs w:val="24"/>
          <w:lang w:val="ru-RU"/>
        </w:rPr>
        <w:br/>
        <w:t xml:space="preserve">с перечнем выявленных дефектов и сроков их устранения. </w:t>
      </w:r>
      <w:r w:rsidRPr="009D6E42">
        <w:rPr>
          <w:rFonts w:ascii="Times New Roman" w:hAnsi="Times New Roman"/>
          <w:sz w:val="24"/>
          <w:szCs w:val="24"/>
          <w:shd w:val="clear" w:color="auto" w:fill="FFFFFF"/>
          <w:lang w:val="ru-RU"/>
        </w:rPr>
        <w:t>При неприбытии уполномоченного представителя Подрядчика в течении 48-часо</w:t>
      </w:r>
      <w:r w:rsidR="00026DA1" w:rsidRPr="009D6E42">
        <w:rPr>
          <w:rFonts w:ascii="Times New Roman" w:hAnsi="Times New Roman"/>
          <w:sz w:val="24"/>
          <w:szCs w:val="24"/>
          <w:shd w:val="clear" w:color="auto" w:fill="FFFFFF"/>
          <w:lang w:val="ru-RU"/>
        </w:rPr>
        <w:t xml:space="preserve">в с даты направления Заказчиком </w:t>
      </w:r>
      <w:r w:rsidRPr="009D6E42">
        <w:rPr>
          <w:rFonts w:ascii="Times New Roman" w:hAnsi="Times New Roman"/>
          <w:sz w:val="24"/>
          <w:szCs w:val="24"/>
          <w:shd w:val="clear" w:color="auto" w:fill="FFFFFF"/>
          <w:lang w:val="ru-RU"/>
        </w:rPr>
        <w:t xml:space="preserve">извещения </w:t>
      </w:r>
      <w:r w:rsidR="00026DA1" w:rsidRPr="009D6E42">
        <w:rPr>
          <w:rFonts w:ascii="Times New Roman" w:hAnsi="Times New Roman"/>
          <w:sz w:val="24"/>
          <w:szCs w:val="24"/>
          <w:shd w:val="clear" w:color="auto" w:fill="FFFFFF"/>
          <w:lang w:val="ru-RU"/>
        </w:rPr>
        <w:t xml:space="preserve"> </w:t>
      </w:r>
      <w:r w:rsidRPr="009D6E42">
        <w:rPr>
          <w:rFonts w:ascii="Times New Roman" w:hAnsi="Times New Roman"/>
          <w:sz w:val="24"/>
          <w:szCs w:val="24"/>
          <w:shd w:val="clear" w:color="auto" w:fill="FFFFFF"/>
          <w:lang w:val="ru-RU"/>
        </w:rPr>
        <w:t>о возникновении необходимости в выполнении гарантийного ремонта, либо в случае отказа Подрядчика от составления или подписания такого акта, Заказчик составляет такой акт в одностороннем порядке и направляет его в адрес Подрядчика посредством факсимильной и/или электронной связи с обязательной досылкой оригинала по почте (дата получения акта считается дата направления его по указанному в настоящем договоре факсу или электронной почте). Это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14:paraId="2D294478" w14:textId="0704231C" w:rsidR="002D6786" w:rsidRPr="009D6E42" w:rsidRDefault="002D6786" w:rsidP="002D6786">
      <w:pPr>
        <w:pStyle w:val="af0"/>
        <w:spacing w:after="0"/>
        <w:ind w:left="0"/>
        <w:jc w:val="both"/>
        <w:rPr>
          <w:rFonts w:ascii="Times New Roman" w:hAnsi="Times New Roman"/>
          <w:sz w:val="24"/>
          <w:szCs w:val="24"/>
          <w:shd w:val="clear" w:color="auto" w:fill="FFFFFF"/>
          <w:lang w:val="ru-RU"/>
        </w:rPr>
      </w:pPr>
      <w:r w:rsidRPr="009D6E42">
        <w:rPr>
          <w:rFonts w:ascii="Times New Roman" w:hAnsi="Times New Roman"/>
          <w:b/>
          <w:sz w:val="24"/>
          <w:szCs w:val="24"/>
          <w:shd w:val="clear" w:color="auto" w:fill="FFFFFF"/>
          <w:lang w:val="ru-RU"/>
        </w:rPr>
        <w:t>7.3.1.</w:t>
      </w:r>
      <w:r w:rsidR="00720EC0" w:rsidRPr="009D6E42">
        <w:rPr>
          <w:rFonts w:ascii="Times New Roman" w:hAnsi="Times New Roman"/>
          <w:b/>
          <w:sz w:val="24"/>
          <w:szCs w:val="24"/>
          <w:shd w:val="clear" w:color="auto" w:fill="FFFFFF"/>
          <w:lang w:val="ru-RU"/>
        </w:rPr>
        <w:t xml:space="preserve"> </w:t>
      </w:r>
      <w:r w:rsidRPr="009D6E42">
        <w:rPr>
          <w:rFonts w:ascii="Times New Roman" w:hAnsi="Times New Roman"/>
          <w:sz w:val="24"/>
          <w:szCs w:val="24"/>
          <w:shd w:val="clear" w:color="auto" w:fill="FFFFFF"/>
          <w:lang w:val="ru-RU"/>
        </w:rPr>
        <w:t xml:space="preserve">В случае составления Заказчиком такого акта в одностороннем порядке, Заказчик вправе по своему усмотрению привлечь услуги квалифицированных экспертов с последующим отнесением таких расходов на Подрядчика. </w:t>
      </w:r>
    </w:p>
    <w:p w14:paraId="23347DE5" w14:textId="44C3954E" w:rsidR="002D6786" w:rsidRPr="009D6E42" w:rsidRDefault="002D6786" w:rsidP="002D6786">
      <w:pPr>
        <w:pStyle w:val="af0"/>
        <w:spacing w:after="0"/>
        <w:ind w:left="0"/>
        <w:jc w:val="both"/>
        <w:rPr>
          <w:rFonts w:ascii="Times New Roman" w:hAnsi="Times New Roman"/>
          <w:sz w:val="24"/>
          <w:szCs w:val="24"/>
          <w:shd w:val="clear" w:color="auto" w:fill="FFFFFF"/>
          <w:lang w:val="ru-RU"/>
        </w:rPr>
      </w:pPr>
      <w:r w:rsidRPr="009D6E42">
        <w:rPr>
          <w:rFonts w:ascii="Times New Roman" w:hAnsi="Times New Roman"/>
          <w:b/>
          <w:sz w:val="24"/>
          <w:szCs w:val="24"/>
          <w:shd w:val="clear" w:color="auto" w:fill="FFFFFF"/>
          <w:lang w:val="ru-RU"/>
        </w:rPr>
        <w:t>7.4.</w:t>
      </w:r>
      <w:r w:rsidR="00720EC0" w:rsidRPr="009D6E42">
        <w:rPr>
          <w:rFonts w:ascii="Times New Roman" w:hAnsi="Times New Roman"/>
          <w:b/>
          <w:sz w:val="24"/>
          <w:szCs w:val="24"/>
          <w:shd w:val="clear" w:color="auto" w:fill="FFFFFF"/>
          <w:lang w:val="ru-RU"/>
        </w:rPr>
        <w:t xml:space="preserve"> </w:t>
      </w:r>
      <w:r w:rsidRPr="009D6E42">
        <w:rPr>
          <w:rFonts w:ascii="Times New Roman" w:hAnsi="Times New Roman"/>
          <w:sz w:val="24"/>
          <w:szCs w:val="24"/>
          <w:shd w:val="clear" w:color="auto" w:fill="FFFFFF"/>
          <w:lang w:val="ru-RU"/>
        </w:rPr>
        <w:t xml:space="preserve">Подрядчик обязан приступить к выполнению работ в рамках гарантийных обязательств </w:t>
      </w:r>
      <w:r w:rsidRPr="009D6E42">
        <w:rPr>
          <w:rFonts w:ascii="Times New Roman" w:hAnsi="Times New Roman"/>
          <w:sz w:val="24"/>
          <w:szCs w:val="24"/>
          <w:shd w:val="clear" w:color="auto" w:fill="FFFFFF"/>
          <w:lang w:val="ru-RU"/>
        </w:rPr>
        <w:br/>
        <w:t xml:space="preserve">в срок не более 2 (двух) дней с момента подписания или получения соответствующего акта. Если Подрядчик в течение срока, указанного в акте, не устранит недостатки (дефекты) и/или не заменит некачественные материалы, изделия, конструкции и т.п., то Заказчик вправе вместо требования о безвозмездном устранении недостатков потребовать от Подрядчика соразмерного уменьшения установленной цены по договору или без ущемления своих прав </w:t>
      </w:r>
      <w:r w:rsidRPr="009D6E42">
        <w:rPr>
          <w:rFonts w:ascii="Times New Roman" w:hAnsi="Times New Roman"/>
          <w:sz w:val="24"/>
          <w:szCs w:val="24"/>
          <w:shd w:val="clear" w:color="auto" w:fill="FFFFFF"/>
          <w:lang w:val="ru-RU"/>
        </w:rPr>
        <w:br/>
      </w:r>
      <w:r w:rsidRPr="009D6E42">
        <w:rPr>
          <w:rFonts w:ascii="Times New Roman" w:hAnsi="Times New Roman"/>
          <w:sz w:val="24"/>
          <w:szCs w:val="24"/>
          <w:shd w:val="clear" w:color="auto" w:fill="FFFFFF"/>
          <w:lang w:val="ru-RU"/>
        </w:rPr>
        <w:lastRenderedPageBreak/>
        <w:t>по гарантии в соответствии с настоящим договором заменить изделие, конструкции, оборудование и т.п. и/или устранить недостатки (дефекты) силами третьих лиц за счет Подрядчика.</w:t>
      </w:r>
    </w:p>
    <w:p w14:paraId="2FCE8CEA" w14:textId="1E43AAA7" w:rsidR="002D6786" w:rsidRPr="009D6E42" w:rsidRDefault="002D6786" w:rsidP="002D6786">
      <w:pPr>
        <w:pStyle w:val="af0"/>
        <w:spacing w:after="0"/>
        <w:ind w:left="0"/>
        <w:jc w:val="both"/>
        <w:rPr>
          <w:rFonts w:ascii="Times New Roman" w:hAnsi="Times New Roman"/>
          <w:sz w:val="24"/>
          <w:szCs w:val="24"/>
          <w:lang w:val="ru-RU"/>
        </w:rPr>
      </w:pPr>
      <w:r w:rsidRPr="009D6E42">
        <w:rPr>
          <w:rFonts w:ascii="Times New Roman" w:hAnsi="Times New Roman"/>
          <w:b/>
          <w:sz w:val="24"/>
          <w:szCs w:val="24"/>
          <w:shd w:val="clear" w:color="auto" w:fill="FFFFFF"/>
          <w:lang w:val="ru-RU"/>
        </w:rPr>
        <w:t>7.5.</w:t>
      </w:r>
      <w:r w:rsidR="00720EC0" w:rsidRPr="009D6E42">
        <w:rPr>
          <w:rFonts w:ascii="Times New Roman" w:hAnsi="Times New Roman"/>
          <w:b/>
          <w:sz w:val="24"/>
          <w:szCs w:val="24"/>
          <w:shd w:val="clear" w:color="auto" w:fill="FFFFFF"/>
          <w:lang w:val="ru-RU"/>
        </w:rPr>
        <w:t xml:space="preserve"> </w:t>
      </w:r>
      <w:r w:rsidRPr="009D6E42">
        <w:rPr>
          <w:rFonts w:ascii="Times New Roman" w:hAnsi="Times New Roman"/>
          <w:sz w:val="24"/>
          <w:szCs w:val="24"/>
          <w:shd w:val="clear" w:color="auto" w:fill="FFFFFF"/>
          <w:lang w:val="ru-RU"/>
        </w:rPr>
        <w:t>В случае срыва Подрядчиком согласованных сроков устранения дефектов, Заказчик вправе организовать работы по их устранению своими силами либо привлечь стороннюю организацию и потребовать от Подрядчика возмещения понесенных расходов и иных убытков в соответствии со ст.397 и ст.723 ГК РФ.</w:t>
      </w:r>
    </w:p>
    <w:p w14:paraId="2200B4DE" w14:textId="77777777" w:rsidR="002D6786" w:rsidRPr="009D6E42" w:rsidRDefault="002D6786" w:rsidP="002D6786">
      <w:pPr>
        <w:widowControl w:val="0"/>
        <w:jc w:val="both"/>
        <w:rPr>
          <w:rFonts w:ascii="Times New Roman" w:hAnsi="Times New Roman"/>
          <w:sz w:val="24"/>
          <w:szCs w:val="24"/>
          <w:lang w:val="ru-RU"/>
        </w:rPr>
      </w:pPr>
    </w:p>
    <w:p w14:paraId="52229C7E" w14:textId="65156B46" w:rsidR="002D6786" w:rsidRPr="009D6E42" w:rsidRDefault="002D6786" w:rsidP="006F1DEB">
      <w:pPr>
        <w:jc w:val="center"/>
        <w:outlineLvl w:val="0"/>
        <w:rPr>
          <w:rFonts w:ascii="Times New Roman" w:hAnsi="Times New Roman"/>
          <w:b/>
          <w:caps/>
          <w:sz w:val="24"/>
          <w:szCs w:val="24"/>
          <w:lang w:val="ru-RU"/>
        </w:rPr>
      </w:pPr>
      <w:r w:rsidRPr="009D6E42">
        <w:rPr>
          <w:rFonts w:ascii="Times New Roman" w:hAnsi="Times New Roman"/>
          <w:b/>
          <w:caps/>
          <w:sz w:val="24"/>
          <w:szCs w:val="24"/>
          <w:lang w:val="ru-RU"/>
        </w:rPr>
        <w:t>8. Ответственность сторон</w:t>
      </w:r>
    </w:p>
    <w:p w14:paraId="15FB6AA9" w14:textId="77777777" w:rsidR="00F04424" w:rsidRPr="009D6E42" w:rsidRDefault="00F04424" w:rsidP="002D6786">
      <w:pPr>
        <w:jc w:val="both"/>
        <w:rPr>
          <w:rFonts w:ascii="Times New Roman" w:hAnsi="Times New Roman"/>
          <w:b/>
          <w:sz w:val="24"/>
          <w:szCs w:val="24"/>
          <w:lang w:val="ru-RU"/>
        </w:rPr>
      </w:pPr>
    </w:p>
    <w:p w14:paraId="14DA752D" w14:textId="24F68FED" w:rsidR="002D6786" w:rsidRPr="009D6E42" w:rsidRDefault="002D6786" w:rsidP="002D6786">
      <w:pPr>
        <w:jc w:val="both"/>
        <w:rPr>
          <w:rFonts w:ascii="Times New Roman" w:hAnsi="Times New Roman"/>
          <w:sz w:val="24"/>
          <w:szCs w:val="24"/>
          <w:lang w:val="ru-RU"/>
        </w:rPr>
      </w:pPr>
      <w:r w:rsidRPr="009D6E42">
        <w:rPr>
          <w:rFonts w:ascii="Times New Roman" w:hAnsi="Times New Roman"/>
          <w:b/>
          <w:sz w:val="24"/>
          <w:szCs w:val="24"/>
          <w:lang w:val="ru-RU"/>
        </w:rPr>
        <w:t>8.1.</w:t>
      </w:r>
      <w:r w:rsidR="00720EC0" w:rsidRPr="009D6E42">
        <w:rPr>
          <w:rFonts w:ascii="Times New Roman" w:hAnsi="Times New Roman"/>
          <w:b/>
          <w:sz w:val="24"/>
          <w:szCs w:val="24"/>
          <w:lang w:val="ru-RU"/>
        </w:rPr>
        <w:t xml:space="preserve"> </w:t>
      </w:r>
      <w:r w:rsidRPr="009D6E42">
        <w:rPr>
          <w:rFonts w:ascii="Times New Roman" w:hAnsi="Times New Roman"/>
          <w:sz w:val="24"/>
          <w:szCs w:val="24"/>
          <w:lang w:val="ru-RU"/>
        </w:rPr>
        <w:t xml:space="preserve">За неисполнение или ненадлежащее выполнение обязательств по настоящему Договору, Стороны несут ответственность, предусмотренную действующим законодательством РФ </w:t>
      </w:r>
      <w:r w:rsidRPr="009D6E42">
        <w:rPr>
          <w:rFonts w:ascii="Times New Roman" w:hAnsi="Times New Roman"/>
          <w:sz w:val="24"/>
          <w:szCs w:val="24"/>
          <w:lang w:val="ru-RU"/>
        </w:rPr>
        <w:br/>
        <w:t>и настоящим Договором. Обязанность по выплате штрафов и неустоек наступает только после направления соответствующего письменного требования виновной Стороне.</w:t>
      </w:r>
    </w:p>
    <w:p w14:paraId="1BCE0C4D" w14:textId="21FC46F9" w:rsidR="002D6786" w:rsidRPr="009D6E42" w:rsidRDefault="002D6786" w:rsidP="002D6786">
      <w:pPr>
        <w:autoSpaceDE w:val="0"/>
        <w:autoSpaceDN w:val="0"/>
        <w:adjustRightInd w:val="0"/>
        <w:jc w:val="both"/>
        <w:rPr>
          <w:rFonts w:ascii="Times New Roman" w:eastAsia="Calibri" w:hAnsi="Times New Roman"/>
          <w:sz w:val="24"/>
          <w:szCs w:val="24"/>
          <w:lang w:val="ru-RU"/>
        </w:rPr>
      </w:pPr>
      <w:r w:rsidRPr="009D6E42">
        <w:rPr>
          <w:rFonts w:ascii="Times New Roman" w:eastAsia="Calibri" w:hAnsi="Times New Roman"/>
          <w:b/>
          <w:sz w:val="24"/>
          <w:szCs w:val="24"/>
          <w:lang w:val="ru-RU"/>
        </w:rPr>
        <w:t>8.2.</w:t>
      </w:r>
      <w:r w:rsidR="00720EC0" w:rsidRPr="009D6E42">
        <w:rPr>
          <w:rFonts w:ascii="Times New Roman" w:eastAsia="Calibri" w:hAnsi="Times New Roman"/>
          <w:b/>
          <w:sz w:val="24"/>
          <w:szCs w:val="24"/>
          <w:lang w:val="ru-RU"/>
        </w:rPr>
        <w:t xml:space="preserve"> </w:t>
      </w:r>
      <w:r w:rsidRPr="009D6E42">
        <w:rPr>
          <w:rFonts w:ascii="Times New Roman" w:eastAsia="Calibri" w:hAnsi="Times New Roman"/>
          <w:sz w:val="24"/>
          <w:szCs w:val="24"/>
          <w:lang w:val="ru-RU"/>
        </w:rPr>
        <w:t>За нарушение сроков выполнения Работ Заказчик вправе требовать от Подрядчика уплаты неустойки в размере 0,1% от стоимости Работ за каждый календарный день просрочки, начисляемой до момента фактического исполнения обязательств.</w:t>
      </w:r>
    </w:p>
    <w:p w14:paraId="4ABAAE5A" w14:textId="06AE243D" w:rsidR="002D6786" w:rsidRPr="009D6E42" w:rsidRDefault="002D6786" w:rsidP="002D6786">
      <w:pPr>
        <w:autoSpaceDE w:val="0"/>
        <w:autoSpaceDN w:val="0"/>
        <w:adjustRightInd w:val="0"/>
        <w:jc w:val="both"/>
        <w:rPr>
          <w:rFonts w:ascii="Times New Roman" w:eastAsia="Calibri" w:hAnsi="Times New Roman"/>
          <w:sz w:val="24"/>
          <w:szCs w:val="24"/>
          <w:lang w:val="ru-RU"/>
        </w:rPr>
      </w:pPr>
      <w:r w:rsidRPr="009D6E42">
        <w:rPr>
          <w:rFonts w:ascii="Times New Roman" w:eastAsia="Calibri" w:hAnsi="Times New Roman"/>
          <w:b/>
          <w:sz w:val="24"/>
          <w:szCs w:val="24"/>
          <w:lang w:val="ru-RU"/>
        </w:rPr>
        <w:t>8.3.</w:t>
      </w:r>
      <w:r w:rsidR="00720EC0" w:rsidRPr="009D6E42">
        <w:rPr>
          <w:rFonts w:ascii="Times New Roman" w:eastAsia="Calibri" w:hAnsi="Times New Roman"/>
          <w:b/>
          <w:sz w:val="24"/>
          <w:szCs w:val="24"/>
          <w:lang w:val="ru-RU"/>
        </w:rPr>
        <w:t xml:space="preserve"> </w:t>
      </w:r>
      <w:r w:rsidRPr="009D6E42">
        <w:rPr>
          <w:rFonts w:ascii="Times New Roman" w:eastAsia="Calibri" w:hAnsi="Times New Roman"/>
          <w:sz w:val="24"/>
          <w:szCs w:val="24"/>
          <w:lang w:val="ru-RU"/>
        </w:rPr>
        <w:t xml:space="preserve">За нарушение сроков оплаты </w:t>
      </w:r>
      <w:r w:rsidR="00E4522C" w:rsidRPr="009D6E42">
        <w:rPr>
          <w:rFonts w:ascii="Times New Roman" w:eastAsia="Calibri" w:hAnsi="Times New Roman"/>
          <w:sz w:val="24"/>
          <w:szCs w:val="24"/>
          <w:lang w:val="ru-RU"/>
        </w:rPr>
        <w:t xml:space="preserve">выполненных работ </w:t>
      </w:r>
      <w:r w:rsidRPr="009D6E42">
        <w:rPr>
          <w:rFonts w:ascii="Times New Roman" w:eastAsia="Calibri" w:hAnsi="Times New Roman"/>
          <w:sz w:val="24"/>
          <w:szCs w:val="24"/>
          <w:lang w:val="ru-RU"/>
        </w:rPr>
        <w:t>Подрядчик вправе требовать от Заказчика уплаты неустойки в размере 0,1% от неуплаченной суммы за каждый день просрочк</w:t>
      </w:r>
      <w:r w:rsidR="00AC2F07">
        <w:rPr>
          <w:rFonts w:ascii="Times New Roman" w:eastAsia="Calibri" w:hAnsi="Times New Roman"/>
          <w:sz w:val="24"/>
          <w:szCs w:val="24"/>
          <w:lang w:val="ru-RU"/>
        </w:rPr>
        <w:t>и, но не более 10% от неоплаченной суммы.</w:t>
      </w:r>
    </w:p>
    <w:p w14:paraId="76BF9E5D" w14:textId="152C45DB" w:rsidR="002D6786" w:rsidRPr="009D6E42" w:rsidRDefault="002D6786" w:rsidP="002D6786">
      <w:pPr>
        <w:autoSpaceDE w:val="0"/>
        <w:autoSpaceDN w:val="0"/>
        <w:adjustRightInd w:val="0"/>
        <w:jc w:val="both"/>
        <w:rPr>
          <w:rFonts w:ascii="Times New Roman" w:hAnsi="Times New Roman"/>
          <w:sz w:val="24"/>
          <w:szCs w:val="24"/>
          <w:shd w:val="clear" w:color="auto" w:fill="FFFFFF"/>
          <w:lang w:val="ru-RU"/>
        </w:rPr>
      </w:pPr>
      <w:r w:rsidRPr="009D6E42">
        <w:rPr>
          <w:rFonts w:ascii="Times New Roman" w:eastAsia="Calibri" w:hAnsi="Times New Roman"/>
          <w:b/>
          <w:sz w:val="24"/>
          <w:szCs w:val="24"/>
          <w:lang w:val="ru-RU"/>
        </w:rPr>
        <w:t>8.4.</w:t>
      </w:r>
      <w:r w:rsidR="00720EC0" w:rsidRPr="009D6E42">
        <w:rPr>
          <w:rFonts w:ascii="Times New Roman" w:eastAsia="Calibri" w:hAnsi="Times New Roman"/>
          <w:b/>
          <w:sz w:val="24"/>
          <w:szCs w:val="24"/>
          <w:lang w:val="ru-RU"/>
        </w:rPr>
        <w:t xml:space="preserve"> </w:t>
      </w:r>
      <w:r w:rsidRPr="009D6E42">
        <w:rPr>
          <w:rFonts w:ascii="Times New Roman" w:hAnsi="Times New Roman"/>
          <w:sz w:val="24"/>
          <w:szCs w:val="24"/>
          <w:shd w:val="clear" w:color="auto" w:fill="FFFFFF"/>
          <w:lang w:val="ru-RU"/>
        </w:rPr>
        <w:t>Заказчик, вправе не отказываясь от своего права на другой метод возмещения, удержать сумму неустойки из суммы, причитающейся Подрядчику в счет оплаты Работ по настоящему Договору, с обязательным письменным уведомлением Подрядчика о проведенном удержании.</w:t>
      </w:r>
    </w:p>
    <w:p w14:paraId="302B56AA" w14:textId="52DD9E5B" w:rsidR="002D6786" w:rsidRPr="009D6E42" w:rsidRDefault="002D6786" w:rsidP="002D6786">
      <w:pPr>
        <w:autoSpaceDE w:val="0"/>
        <w:autoSpaceDN w:val="0"/>
        <w:adjustRightInd w:val="0"/>
        <w:jc w:val="both"/>
        <w:rPr>
          <w:rFonts w:ascii="Times New Roman" w:eastAsia="Calibri" w:hAnsi="Times New Roman"/>
          <w:sz w:val="24"/>
          <w:szCs w:val="24"/>
          <w:lang w:val="ru-RU"/>
        </w:rPr>
      </w:pPr>
      <w:r w:rsidRPr="009D6E42">
        <w:rPr>
          <w:rFonts w:ascii="Times New Roman" w:eastAsia="Calibri" w:hAnsi="Times New Roman"/>
          <w:b/>
          <w:sz w:val="24"/>
          <w:szCs w:val="24"/>
          <w:lang w:val="ru-RU"/>
        </w:rPr>
        <w:t>8.5.</w:t>
      </w:r>
      <w:r w:rsidR="00720EC0" w:rsidRPr="009D6E42">
        <w:rPr>
          <w:rFonts w:ascii="Times New Roman" w:eastAsia="Calibri" w:hAnsi="Times New Roman"/>
          <w:b/>
          <w:sz w:val="24"/>
          <w:szCs w:val="24"/>
          <w:lang w:val="ru-RU"/>
        </w:rPr>
        <w:t xml:space="preserve"> </w:t>
      </w:r>
      <w:r w:rsidRPr="009D6E42">
        <w:rPr>
          <w:rFonts w:ascii="Times New Roman" w:hAnsi="Times New Roman"/>
          <w:sz w:val="24"/>
          <w:szCs w:val="24"/>
          <w:lang w:val="ru-RU"/>
        </w:rPr>
        <w:t>За неисполнение и/или несвоевременное Подр</w:t>
      </w:r>
      <w:r w:rsidR="00AC2F07">
        <w:rPr>
          <w:rFonts w:ascii="Times New Roman" w:hAnsi="Times New Roman"/>
          <w:sz w:val="24"/>
          <w:szCs w:val="24"/>
          <w:lang w:val="ru-RU"/>
        </w:rPr>
        <w:t>ядчиком обязательств по п.5.1.18</w:t>
      </w:r>
      <w:r w:rsidRPr="009D6E42">
        <w:rPr>
          <w:rFonts w:ascii="Times New Roman" w:hAnsi="Times New Roman"/>
          <w:sz w:val="24"/>
          <w:szCs w:val="24"/>
          <w:lang w:val="ru-RU"/>
        </w:rPr>
        <w:t xml:space="preserve"> настоящего Договора, Заказчик вправе требовать от Подрядчика уплаты штрафа в размере 10 000 (десять тысяч) рублей за каждый календарный день просрочки.</w:t>
      </w:r>
    </w:p>
    <w:p w14:paraId="09A87B6C" w14:textId="08530E90" w:rsidR="002D6786" w:rsidRPr="009D6E42" w:rsidRDefault="002D6786" w:rsidP="002D6786">
      <w:pPr>
        <w:autoSpaceDE w:val="0"/>
        <w:autoSpaceDN w:val="0"/>
        <w:adjustRightInd w:val="0"/>
        <w:jc w:val="both"/>
        <w:rPr>
          <w:rFonts w:ascii="Times New Roman" w:eastAsia="Calibri" w:hAnsi="Times New Roman"/>
          <w:sz w:val="24"/>
          <w:szCs w:val="24"/>
          <w:lang w:val="ru-RU"/>
        </w:rPr>
      </w:pPr>
      <w:r w:rsidRPr="009D6E42">
        <w:rPr>
          <w:rFonts w:ascii="Times New Roman" w:eastAsia="Calibri" w:hAnsi="Times New Roman"/>
          <w:b/>
          <w:sz w:val="24"/>
          <w:szCs w:val="24"/>
          <w:lang w:val="ru-RU"/>
        </w:rPr>
        <w:t>8.6.</w:t>
      </w:r>
      <w:r w:rsidR="00720EC0" w:rsidRPr="009D6E42">
        <w:rPr>
          <w:rFonts w:ascii="Times New Roman" w:eastAsia="Calibri" w:hAnsi="Times New Roman"/>
          <w:b/>
          <w:sz w:val="24"/>
          <w:szCs w:val="24"/>
          <w:lang w:val="ru-RU"/>
        </w:rPr>
        <w:t xml:space="preserve"> </w:t>
      </w:r>
      <w:r w:rsidRPr="009D6E42">
        <w:rPr>
          <w:rFonts w:ascii="Times New Roman" w:eastAsia="Calibri" w:hAnsi="Times New Roman"/>
          <w:sz w:val="24"/>
          <w:szCs w:val="24"/>
          <w:lang w:val="ru-RU"/>
        </w:rPr>
        <w:t>Уплата неустойки (пени, штрафа) не освобождает Сторон от выполнения принятых ими обязательств по настоящему Договору и/или устранения допущенных ими нарушений.</w:t>
      </w:r>
      <w:r w:rsidR="00026DA1" w:rsidRPr="009D6E42">
        <w:rPr>
          <w:rFonts w:ascii="Times New Roman" w:eastAsia="Calibri" w:hAnsi="Times New Roman"/>
          <w:sz w:val="24"/>
          <w:szCs w:val="24"/>
          <w:lang w:val="ru-RU"/>
        </w:rPr>
        <w:t xml:space="preserve"> </w:t>
      </w:r>
      <w:r w:rsidRPr="009D6E42">
        <w:rPr>
          <w:rFonts w:ascii="Times New Roman" w:eastAsia="Calibri" w:hAnsi="Times New Roman"/>
          <w:sz w:val="24"/>
          <w:szCs w:val="24"/>
          <w:lang w:val="ru-RU"/>
        </w:rPr>
        <w:t xml:space="preserve">Прямой (действительный) ущерб, причиненный Заказчику вследствие некачественного выполнения работ и/или отступления от условий Договора, возмещаются Подрядчиком </w:t>
      </w:r>
      <w:r w:rsidRPr="009D6E42">
        <w:rPr>
          <w:rFonts w:ascii="Times New Roman" w:eastAsia="Calibri" w:hAnsi="Times New Roman"/>
          <w:sz w:val="24"/>
          <w:szCs w:val="24"/>
          <w:lang w:val="ru-RU"/>
        </w:rPr>
        <w:br/>
        <w:t>в полном размере причиненного Заказчику ущерба</w:t>
      </w:r>
      <w:r w:rsidRPr="009D6E42">
        <w:rPr>
          <w:rFonts w:ascii="Times New Roman" w:eastAsia="Calibri" w:hAnsi="Times New Roman"/>
          <w:bCs/>
          <w:sz w:val="24"/>
          <w:szCs w:val="24"/>
          <w:lang w:val="ru-RU"/>
        </w:rPr>
        <w:t>.</w:t>
      </w:r>
    </w:p>
    <w:p w14:paraId="1F939289" w14:textId="756260A2" w:rsidR="002D6786" w:rsidRPr="009D6E42" w:rsidRDefault="002D6786" w:rsidP="002D6786">
      <w:pPr>
        <w:jc w:val="both"/>
        <w:rPr>
          <w:rFonts w:ascii="Times New Roman" w:hAnsi="Times New Roman"/>
          <w:sz w:val="24"/>
          <w:szCs w:val="24"/>
          <w:lang w:val="ru-RU"/>
        </w:rPr>
      </w:pPr>
      <w:r w:rsidRPr="009D6E42">
        <w:rPr>
          <w:rFonts w:ascii="Times New Roman" w:eastAsia="Calibri" w:hAnsi="Times New Roman"/>
          <w:b/>
          <w:sz w:val="24"/>
          <w:szCs w:val="24"/>
          <w:lang w:val="ru-RU"/>
        </w:rPr>
        <w:t>8.7.</w:t>
      </w:r>
      <w:r w:rsidR="00720EC0" w:rsidRPr="009D6E42">
        <w:rPr>
          <w:rFonts w:ascii="Times New Roman" w:eastAsia="Calibri" w:hAnsi="Times New Roman"/>
          <w:b/>
          <w:sz w:val="24"/>
          <w:szCs w:val="24"/>
          <w:lang w:val="ru-RU"/>
        </w:rPr>
        <w:t xml:space="preserve"> </w:t>
      </w:r>
      <w:r w:rsidRPr="009D6E42">
        <w:rPr>
          <w:rFonts w:ascii="Times New Roman" w:hAnsi="Times New Roman"/>
          <w:sz w:val="24"/>
          <w:szCs w:val="24"/>
          <w:lang w:val="ru-RU"/>
        </w:rPr>
        <w:t xml:space="preserve">Стороны договорились, что в отношении сумм платежей по настоящему Договору, проценты на сумму долга по ст.317.1 ГК РФ не начисляются. </w:t>
      </w:r>
    </w:p>
    <w:p w14:paraId="7B69635D" w14:textId="5A221B24" w:rsidR="002D6786" w:rsidRPr="009D6E42" w:rsidRDefault="002D6786" w:rsidP="002D6786">
      <w:pPr>
        <w:jc w:val="both"/>
        <w:rPr>
          <w:rFonts w:ascii="Times New Roman" w:hAnsi="Times New Roman"/>
          <w:sz w:val="24"/>
          <w:szCs w:val="24"/>
          <w:lang w:val="ru-RU"/>
        </w:rPr>
      </w:pPr>
      <w:r w:rsidRPr="009D6E42">
        <w:rPr>
          <w:rFonts w:ascii="Times New Roman" w:hAnsi="Times New Roman"/>
          <w:b/>
          <w:sz w:val="24"/>
          <w:szCs w:val="24"/>
          <w:lang w:val="ru-RU"/>
        </w:rPr>
        <w:t>8.8.</w:t>
      </w:r>
      <w:r w:rsidR="00720EC0" w:rsidRPr="009D6E42">
        <w:rPr>
          <w:rFonts w:ascii="Times New Roman" w:hAnsi="Times New Roman"/>
          <w:b/>
          <w:sz w:val="24"/>
          <w:szCs w:val="24"/>
          <w:lang w:val="ru-RU"/>
        </w:rPr>
        <w:t xml:space="preserve"> </w:t>
      </w:r>
      <w:r w:rsidRPr="009D6E42">
        <w:rPr>
          <w:rFonts w:ascii="Times New Roman" w:hAnsi="Times New Roman"/>
          <w:sz w:val="24"/>
          <w:szCs w:val="24"/>
          <w:lang w:val="ru-RU"/>
        </w:rPr>
        <w:t>В случае нарушения Подрядчиком обязательств по Договору Заказчик вправе удержать начисленную за данное нарушение неустойку (пени, штраф) из суммы, подлежащей уплате при осуществлении окончательного расчета по договору.</w:t>
      </w:r>
    </w:p>
    <w:p w14:paraId="1515DF93" w14:textId="69780A52" w:rsidR="002D6786" w:rsidRPr="009D6E42" w:rsidRDefault="002D6786" w:rsidP="002D6786">
      <w:pPr>
        <w:jc w:val="both"/>
        <w:rPr>
          <w:rFonts w:ascii="Times New Roman" w:hAnsi="Times New Roman"/>
          <w:sz w:val="24"/>
          <w:szCs w:val="24"/>
          <w:lang w:val="ru-RU"/>
        </w:rPr>
      </w:pPr>
      <w:r w:rsidRPr="009D6E42">
        <w:rPr>
          <w:rFonts w:ascii="Times New Roman" w:hAnsi="Times New Roman"/>
          <w:b/>
          <w:sz w:val="24"/>
          <w:szCs w:val="24"/>
          <w:lang w:val="ru-RU"/>
        </w:rPr>
        <w:t>8.9.</w:t>
      </w:r>
      <w:r w:rsidR="00720EC0" w:rsidRPr="009D6E42">
        <w:rPr>
          <w:rFonts w:ascii="Times New Roman" w:hAnsi="Times New Roman"/>
          <w:b/>
          <w:sz w:val="24"/>
          <w:szCs w:val="24"/>
          <w:lang w:val="ru-RU"/>
        </w:rPr>
        <w:t xml:space="preserve"> </w:t>
      </w:r>
      <w:r w:rsidR="00A64B6F" w:rsidRPr="009D6E42">
        <w:rPr>
          <w:rFonts w:ascii="Times New Roman" w:hAnsi="Times New Roman"/>
          <w:sz w:val="24"/>
          <w:szCs w:val="24"/>
          <w:lang w:val="ru-RU"/>
        </w:rPr>
        <w:t>Подрядчик</w:t>
      </w:r>
      <w:r w:rsidRPr="009D6E42">
        <w:rPr>
          <w:rFonts w:ascii="Times New Roman" w:hAnsi="Times New Roman"/>
          <w:sz w:val="24"/>
          <w:szCs w:val="24"/>
          <w:lang w:val="ru-RU"/>
        </w:rPr>
        <w:t xml:space="preserve"> в соответствии со ст. 406.1 ГК РФ возмещает Заказчику все имущественные потери, возникшие:</w:t>
      </w:r>
    </w:p>
    <w:p w14:paraId="032EB664" w14:textId="77777777" w:rsidR="002D6786" w:rsidRPr="009D6E42" w:rsidRDefault="002D6786" w:rsidP="002D6786">
      <w:pPr>
        <w:jc w:val="both"/>
        <w:rPr>
          <w:rFonts w:ascii="Times New Roman" w:hAnsi="Times New Roman"/>
          <w:sz w:val="24"/>
          <w:szCs w:val="24"/>
          <w:lang w:val="ru-RU"/>
        </w:rPr>
      </w:pPr>
      <w:r w:rsidRPr="009D6E42">
        <w:rPr>
          <w:rFonts w:ascii="Times New Roman" w:hAnsi="Times New Roman"/>
          <w:sz w:val="24"/>
          <w:szCs w:val="24"/>
          <w:lang w:val="ru-RU"/>
        </w:rPr>
        <w:t>а)</w:t>
      </w:r>
      <w:r w:rsidR="00223AC2" w:rsidRPr="009D6E42">
        <w:rPr>
          <w:rFonts w:ascii="Times New Roman" w:hAnsi="Times New Roman"/>
          <w:sz w:val="24"/>
          <w:szCs w:val="24"/>
          <w:lang w:val="ru-RU"/>
        </w:rPr>
        <w:t xml:space="preserve"> </w:t>
      </w:r>
      <w:r w:rsidRPr="009D6E42">
        <w:rPr>
          <w:rFonts w:ascii="Times New Roman" w:hAnsi="Times New Roman"/>
          <w:sz w:val="24"/>
          <w:szCs w:val="24"/>
          <w:lang w:val="ru-RU"/>
        </w:rPr>
        <w:t>В связи с предъявлением налоговыми органами требований об уплате налогов (пеней, штрафов), доначисленных по суммам, уплаченным Подрядчику в составе цены работы/услуги из-за отказа в применении налоговых вычетов по НДС из-за исключения стоимости приобретенных работ/услуг из расходов для целей налогообложения по причинам, связанным с Подрядчиком.</w:t>
      </w:r>
    </w:p>
    <w:p w14:paraId="3217BF58" w14:textId="77777777" w:rsidR="002D6786" w:rsidRPr="009D6E42" w:rsidRDefault="002D6786" w:rsidP="002D6786">
      <w:pPr>
        <w:jc w:val="both"/>
        <w:rPr>
          <w:rFonts w:ascii="Times New Roman" w:hAnsi="Times New Roman"/>
          <w:sz w:val="24"/>
          <w:szCs w:val="24"/>
          <w:lang w:val="ru-RU"/>
        </w:rPr>
      </w:pPr>
      <w:r w:rsidRPr="009D6E42">
        <w:rPr>
          <w:rFonts w:ascii="Times New Roman" w:hAnsi="Times New Roman"/>
          <w:sz w:val="24"/>
          <w:szCs w:val="24"/>
          <w:lang w:val="ru-RU"/>
        </w:rPr>
        <w:t xml:space="preserve">б) Имущественные потери возмещаются в размере сумм, уплаченных на основании решений, требований налоговых органов. При этом факт оспаривания этих налоговых доначислений </w:t>
      </w:r>
      <w:r w:rsidRPr="009D6E42">
        <w:rPr>
          <w:rFonts w:ascii="Times New Roman" w:hAnsi="Times New Roman"/>
          <w:sz w:val="24"/>
          <w:szCs w:val="24"/>
          <w:lang w:val="ru-RU"/>
        </w:rPr>
        <w:br/>
        <w:t>в вышестоящем органе или в суде не влияет на обязанность Подрядчика возместить потери.</w:t>
      </w:r>
    </w:p>
    <w:p w14:paraId="54146278" w14:textId="77777777" w:rsidR="002D6786" w:rsidRPr="009D6E42" w:rsidRDefault="002D6786" w:rsidP="002D6786">
      <w:pPr>
        <w:jc w:val="both"/>
        <w:rPr>
          <w:rFonts w:ascii="Times New Roman" w:hAnsi="Times New Roman"/>
          <w:sz w:val="24"/>
          <w:szCs w:val="24"/>
          <w:lang w:val="ru-RU"/>
        </w:rPr>
      </w:pPr>
    </w:p>
    <w:p w14:paraId="392131CA" w14:textId="14A3A59E" w:rsidR="002D6786" w:rsidRPr="009D6E42" w:rsidRDefault="002D6786" w:rsidP="006F1DEB">
      <w:pPr>
        <w:jc w:val="center"/>
        <w:outlineLvl w:val="0"/>
        <w:rPr>
          <w:rFonts w:ascii="Times New Roman" w:hAnsi="Times New Roman"/>
          <w:b/>
          <w:caps/>
          <w:sz w:val="24"/>
          <w:szCs w:val="24"/>
          <w:lang w:val="ru-RU"/>
        </w:rPr>
      </w:pPr>
      <w:r w:rsidRPr="009D6E42">
        <w:rPr>
          <w:rFonts w:ascii="Times New Roman" w:hAnsi="Times New Roman"/>
          <w:b/>
          <w:caps/>
          <w:sz w:val="24"/>
          <w:szCs w:val="24"/>
          <w:lang w:val="ru-RU"/>
        </w:rPr>
        <w:t>9. Форс-мажорные оБСТОЯТЕЛЬСТВА</w:t>
      </w:r>
    </w:p>
    <w:p w14:paraId="46E9E4CD" w14:textId="77777777" w:rsidR="00F04424" w:rsidRPr="009D6E42" w:rsidRDefault="00F04424" w:rsidP="002D6786">
      <w:pPr>
        <w:tabs>
          <w:tab w:val="left" w:pos="426"/>
        </w:tabs>
        <w:jc w:val="both"/>
        <w:rPr>
          <w:rFonts w:ascii="Times New Roman" w:eastAsia="Batang" w:hAnsi="Times New Roman"/>
          <w:b/>
          <w:sz w:val="24"/>
          <w:szCs w:val="24"/>
          <w:lang w:val="ru-RU" w:eastAsia="ko-KR"/>
        </w:rPr>
      </w:pPr>
    </w:p>
    <w:p w14:paraId="497FD418" w14:textId="3D30C840" w:rsidR="002D6786" w:rsidRPr="009D6E42" w:rsidRDefault="002D6786" w:rsidP="002D6786">
      <w:pPr>
        <w:tabs>
          <w:tab w:val="left" w:pos="426"/>
        </w:tabs>
        <w:jc w:val="both"/>
        <w:rPr>
          <w:rFonts w:ascii="Times New Roman" w:eastAsia="Batang" w:hAnsi="Times New Roman"/>
          <w:sz w:val="24"/>
          <w:szCs w:val="24"/>
          <w:lang w:val="ru-RU" w:eastAsia="ko-KR"/>
        </w:rPr>
      </w:pPr>
      <w:r w:rsidRPr="009D6E42">
        <w:rPr>
          <w:rFonts w:ascii="Times New Roman" w:eastAsia="Batang" w:hAnsi="Times New Roman"/>
          <w:b/>
          <w:sz w:val="24"/>
          <w:szCs w:val="24"/>
          <w:lang w:val="ru-RU" w:eastAsia="ko-KR"/>
        </w:rPr>
        <w:t>9.1.</w:t>
      </w:r>
      <w:r w:rsidR="00720EC0" w:rsidRPr="009D6E42">
        <w:rPr>
          <w:rFonts w:ascii="Times New Roman" w:eastAsia="Batang" w:hAnsi="Times New Roman"/>
          <w:b/>
          <w:sz w:val="24"/>
          <w:szCs w:val="24"/>
          <w:lang w:val="ru-RU" w:eastAsia="ko-KR"/>
        </w:rPr>
        <w:t xml:space="preserve"> </w:t>
      </w:r>
      <w:r w:rsidRPr="009D6E42">
        <w:rPr>
          <w:rFonts w:ascii="Times New Roman" w:eastAsia="Batang" w:hAnsi="Times New Roman"/>
          <w:sz w:val="24"/>
          <w:szCs w:val="24"/>
          <w:lang w:val="ru-RU" w:eastAsia="ko-KR"/>
        </w:rPr>
        <w:t xml:space="preserve">Ни одна из Сторон Договора не несет ответственности перед другой Стороной </w:t>
      </w:r>
      <w:r w:rsidRPr="009D6E42">
        <w:rPr>
          <w:rFonts w:ascii="Times New Roman" w:eastAsia="Batang" w:hAnsi="Times New Roman"/>
          <w:sz w:val="24"/>
          <w:szCs w:val="24"/>
          <w:lang w:val="ru-RU" w:eastAsia="ko-KR"/>
        </w:rPr>
        <w:br/>
        <w:t xml:space="preserve">за невыполнение или ненадлежащее выполнение принятых на себя обязательств по </w:t>
      </w:r>
      <w:r w:rsidRPr="009D6E42">
        <w:rPr>
          <w:rFonts w:ascii="Times New Roman" w:eastAsia="Batang" w:hAnsi="Times New Roman"/>
          <w:sz w:val="24"/>
          <w:szCs w:val="24"/>
          <w:lang w:val="ru-RU" w:eastAsia="ko-KR"/>
        </w:rPr>
        <w:lastRenderedPageBreak/>
        <w:t xml:space="preserve">Договору, если такое невыполнение или ненадлежащее выполнение вызвано действием обстоятельств непреодолимой силы (форс-мажор), возникших помимо воли и желания Сторон,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изменения </w:t>
      </w:r>
      <w:r w:rsidRPr="009D6E42">
        <w:rPr>
          <w:rFonts w:ascii="Times New Roman" w:eastAsia="Batang" w:hAnsi="Times New Roman"/>
          <w:sz w:val="24"/>
          <w:szCs w:val="24"/>
          <w:lang w:val="ru-RU" w:eastAsia="ko-KR"/>
        </w:rPr>
        <w:br/>
        <w:t>в законодательстве страны и другие чрезвычайные и непредотвратимые при данных условиях обстоятельства.</w:t>
      </w:r>
    </w:p>
    <w:p w14:paraId="47F88206" w14:textId="137F1EA3" w:rsidR="002D6786" w:rsidRPr="009D6E42" w:rsidRDefault="002D6786" w:rsidP="002D6786">
      <w:pPr>
        <w:tabs>
          <w:tab w:val="left" w:pos="426"/>
        </w:tabs>
        <w:jc w:val="both"/>
        <w:rPr>
          <w:rFonts w:ascii="Times New Roman" w:eastAsia="Batang" w:hAnsi="Times New Roman"/>
          <w:sz w:val="24"/>
          <w:szCs w:val="24"/>
          <w:lang w:val="ru-RU" w:eastAsia="ko-KR"/>
        </w:rPr>
      </w:pPr>
      <w:r w:rsidRPr="009D6E42">
        <w:rPr>
          <w:rFonts w:ascii="Times New Roman" w:eastAsia="Batang" w:hAnsi="Times New Roman"/>
          <w:b/>
          <w:sz w:val="24"/>
          <w:szCs w:val="24"/>
          <w:lang w:val="ru-RU" w:eastAsia="ko-KR"/>
        </w:rPr>
        <w:t>9.2.</w:t>
      </w:r>
      <w:r w:rsidR="00720EC0" w:rsidRPr="009D6E42">
        <w:rPr>
          <w:rFonts w:ascii="Times New Roman" w:eastAsia="Batang" w:hAnsi="Times New Roman"/>
          <w:b/>
          <w:sz w:val="24"/>
          <w:szCs w:val="24"/>
          <w:lang w:val="ru-RU" w:eastAsia="ko-KR"/>
        </w:rPr>
        <w:t xml:space="preserve"> </w:t>
      </w:r>
      <w:r w:rsidRPr="009D6E42">
        <w:rPr>
          <w:rFonts w:ascii="Times New Roman" w:eastAsia="Batang" w:hAnsi="Times New Roman"/>
          <w:sz w:val="24"/>
          <w:szCs w:val="24"/>
          <w:lang w:val="ru-RU" w:eastAsia="ko-KR"/>
        </w:rPr>
        <w:t>В случае наступления форс-мажорных обстоятельств Сторона должна в течение 3 (трех) рабочих дней известить другую Сторону в письменной форме любым доступным способом, обеспечивающим своевременное получение информации и предоставить документ, выданный соответствующим компетентным органом, подтверждающим наличие и продолжительность действия непреодолимой силы.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 Не уведомление или несвоевременное уведомление лишает Стороны права ссылаться на вышеуказанные обстоятельства как основание, освобождающее от ответственности за неисполнение обязательств.</w:t>
      </w:r>
    </w:p>
    <w:p w14:paraId="23A0E9D6" w14:textId="0EC70F76" w:rsidR="002D6786" w:rsidRPr="009D6E42" w:rsidRDefault="002D6786" w:rsidP="002D6786">
      <w:pPr>
        <w:tabs>
          <w:tab w:val="left" w:pos="426"/>
        </w:tabs>
        <w:jc w:val="both"/>
        <w:rPr>
          <w:rFonts w:ascii="Times New Roman" w:eastAsia="Batang" w:hAnsi="Times New Roman"/>
          <w:sz w:val="24"/>
          <w:szCs w:val="24"/>
          <w:lang w:val="ru-RU" w:eastAsia="ko-KR"/>
        </w:rPr>
      </w:pPr>
      <w:r w:rsidRPr="009D6E42">
        <w:rPr>
          <w:rFonts w:ascii="Times New Roman" w:eastAsia="Batang" w:hAnsi="Times New Roman"/>
          <w:b/>
          <w:sz w:val="24"/>
          <w:szCs w:val="24"/>
          <w:lang w:val="ru-RU" w:eastAsia="ko-KR"/>
        </w:rPr>
        <w:t>9.3.</w:t>
      </w:r>
      <w:r w:rsidR="00720EC0" w:rsidRPr="009D6E42">
        <w:rPr>
          <w:rFonts w:ascii="Times New Roman" w:eastAsia="Batang" w:hAnsi="Times New Roman"/>
          <w:b/>
          <w:sz w:val="24"/>
          <w:szCs w:val="24"/>
          <w:lang w:val="ru-RU" w:eastAsia="ko-KR"/>
        </w:rPr>
        <w:t xml:space="preserve"> </w:t>
      </w:r>
      <w:r w:rsidRPr="009D6E42">
        <w:rPr>
          <w:rFonts w:ascii="Times New Roman" w:eastAsia="Batang" w:hAnsi="Times New Roman"/>
          <w:sz w:val="24"/>
          <w:szCs w:val="24"/>
          <w:lang w:val="ru-RU" w:eastAsia="ko-KR"/>
        </w:rPr>
        <w:t>Срок исполнения обязательств по настоящему договору переносится соразмерно времени, в течение которого действовали такие обстоятельства.</w:t>
      </w:r>
    </w:p>
    <w:p w14:paraId="6F377F6C" w14:textId="05A8D6D8" w:rsidR="002D6786" w:rsidRPr="009D6E42" w:rsidRDefault="002D6786" w:rsidP="002D6786">
      <w:pPr>
        <w:tabs>
          <w:tab w:val="left" w:pos="426"/>
        </w:tabs>
        <w:jc w:val="both"/>
        <w:rPr>
          <w:rFonts w:ascii="Times New Roman" w:hAnsi="Times New Roman"/>
          <w:spacing w:val="-3"/>
          <w:sz w:val="24"/>
          <w:szCs w:val="24"/>
          <w:lang w:val="ru-RU"/>
        </w:rPr>
      </w:pPr>
      <w:r w:rsidRPr="009D6E42">
        <w:rPr>
          <w:rFonts w:ascii="Times New Roman" w:eastAsia="Batang" w:hAnsi="Times New Roman"/>
          <w:b/>
          <w:sz w:val="24"/>
          <w:szCs w:val="24"/>
          <w:lang w:val="ru-RU" w:eastAsia="ko-KR"/>
        </w:rPr>
        <w:t>9.4.</w:t>
      </w:r>
      <w:r w:rsidR="00720EC0" w:rsidRPr="009D6E42">
        <w:rPr>
          <w:rFonts w:ascii="Times New Roman" w:eastAsia="Batang" w:hAnsi="Times New Roman"/>
          <w:b/>
          <w:sz w:val="24"/>
          <w:szCs w:val="24"/>
          <w:lang w:val="ru-RU" w:eastAsia="ko-KR"/>
        </w:rPr>
        <w:t xml:space="preserve"> </w:t>
      </w:r>
      <w:r w:rsidRPr="009D6E42">
        <w:rPr>
          <w:rFonts w:ascii="Times New Roman" w:hAnsi="Times New Roman"/>
          <w:spacing w:val="-3"/>
          <w:sz w:val="24"/>
          <w:szCs w:val="24"/>
          <w:lang w:val="ru-RU"/>
        </w:rPr>
        <w:t>Не относится к форс-мажорным обстоятельствам отсутствие на рынке нужных для исполнения Договора Товаров либо отсутствие у Поставщика необходимых денежных средств.</w:t>
      </w:r>
    </w:p>
    <w:p w14:paraId="3F20336B" w14:textId="3946E00E" w:rsidR="002D6786" w:rsidRPr="009D6E42" w:rsidRDefault="002D6786" w:rsidP="002D6786">
      <w:pPr>
        <w:tabs>
          <w:tab w:val="left" w:pos="426"/>
        </w:tabs>
        <w:jc w:val="both"/>
        <w:rPr>
          <w:rFonts w:ascii="Times New Roman" w:hAnsi="Times New Roman"/>
          <w:spacing w:val="-3"/>
          <w:sz w:val="24"/>
          <w:szCs w:val="24"/>
          <w:lang w:val="ru-RU"/>
        </w:rPr>
      </w:pPr>
      <w:r w:rsidRPr="009D6E42">
        <w:rPr>
          <w:rFonts w:ascii="Times New Roman" w:hAnsi="Times New Roman"/>
          <w:b/>
          <w:spacing w:val="-3"/>
          <w:sz w:val="24"/>
          <w:szCs w:val="24"/>
          <w:lang w:val="ru-RU"/>
        </w:rPr>
        <w:t>9.5.</w:t>
      </w:r>
      <w:bookmarkStart w:id="3" w:name="_Hlk1560876"/>
      <w:r w:rsidR="00720EC0" w:rsidRPr="009D6E42">
        <w:rPr>
          <w:rFonts w:ascii="Times New Roman" w:hAnsi="Times New Roman"/>
          <w:b/>
          <w:spacing w:val="-3"/>
          <w:sz w:val="24"/>
          <w:szCs w:val="24"/>
          <w:lang w:val="ru-RU"/>
        </w:rPr>
        <w:t xml:space="preserve"> </w:t>
      </w:r>
      <w:r w:rsidRPr="009D6E42">
        <w:rPr>
          <w:rFonts w:ascii="Times New Roman" w:hAnsi="Times New Roman"/>
          <w:spacing w:val="-3"/>
          <w:sz w:val="24"/>
          <w:szCs w:val="24"/>
          <w:lang w:val="ru-RU"/>
        </w:rPr>
        <w:t>В случае если обстоятельства Форс-мажора длятся более 14-ти дней, любая из Сторон имеет право расторгнуть настоящий Договор в одностороннем внесудебном порядке, направив соответствующее письменное уведомление другой Стороне</w:t>
      </w:r>
      <w:bookmarkEnd w:id="3"/>
      <w:r w:rsidRPr="009D6E42">
        <w:rPr>
          <w:rFonts w:ascii="Times New Roman" w:hAnsi="Times New Roman"/>
          <w:spacing w:val="-3"/>
          <w:sz w:val="24"/>
          <w:szCs w:val="24"/>
          <w:lang w:val="ru-RU"/>
        </w:rPr>
        <w:t>.</w:t>
      </w:r>
    </w:p>
    <w:p w14:paraId="516159F9" w14:textId="77777777" w:rsidR="002D6786" w:rsidRPr="009D6E42" w:rsidRDefault="002D6786" w:rsidP="002D6786">
      <w:pPr>
        <w:outlineLvl w:val="0"/>
        <w:rPr>
          <w:rFonts w:ascii="Times New Roman" w:hAnsi="Times New Roman"/>
          <w:b/>
          <w:caps/>
          <w:sz w:val="24"/>
          <w:szCs w:val="24"/>
          <w:lang w:val="ru-RU"/>
        </w:rPr>
      </w:pPr>
    </w:p>
    <w:p w14:paraId="1D630DBC" w14:textId="5FA694B4" w:rsidR="002D6786" w:rsidRPr="009D6E42" w:rsidRDefault="002D6786" w:rsidP="006F1DEB">
      <w:pPr>
        <w:jc w:val="center"/>
        <w:outlineLvl w:val="0"/>
        <w:rPr>
          <w:rFonts w:ascii="Times New Roman" w:hAnsi="Times New Roman"/>
          <w:b/>
          <w:caps/>
          <w:sz w:val="24"/>
          <w:szCs w:val="24"/>
          <w:lang w:val="ru-RU"/>
        </w:rPr>
      </w:pPr>
      <w:r w:rsidRPr="009D6E42">
        <w:rPr>
          <w:rFonts w:ascii="Times New Roman" w:hAnsi="Times New Roman"/>
          <w:b/>
          <w:caps/>
          <w:sz w:val="24"/>
          <w:szCs w:val="24"/>
          <w:lang w:val="ru-RU"/>
        </w:rPr>
        <w:t>10. Срок действия и порядок РАСТОРЖЕНИЯ договора</w:t>
      </w:r>
    </w:p>
    <w:p w14:paraId="21940754" w14:textId="77777777" w:rsidR="00F04424" w:rsidRPr="009D6E42" w:rsidRDefault="00F04424" w:rsidP="000178A0">
      <w:pPr>
        <w:tabs>
          <w:tab w:val="left" w:pos="709"/>
        </w:tabs>
        <w:jc w:val="both"/>
        <w:rPr>
          <w:rFonts w:ascii="Times New Roman" w:hAnsi="Times New Roman"/>
          <w:b/>
          <w:sz w:val="24"/>
          <w:szCs w:val="24"/>
          <w:lang w:val="ru-RU"/>
        </w:rPr>
      </w:pPr>
    </w:p>
    <w:p w14:paraId="7E4B1D74" w14:textId="77777777" w:rsidR="000178A0" w:rsidRPr="009D6E42" w:rsidRDefault="000178A0" w:rsidP="000178A0">
      <w:pPr>
        <w:tabs>
          <w:tab w:val="left" w:pos="709"/>
        </w:tabs>
        <w:jc w:val="both"/>
        <w:rPr>
          <w:rFonts w:ascii="Times New Roman" w:hAnsi="Times New Roman"/>
          <w:sz w:val="24"/>
          <w:szCs w:val="24"/>
          <w:lang w:val="ru-RU"/>
        </w:rPr>
      </w:pPr>
      <w:r w:rsidRPr="009D6E42">
        <w:rPr>
          <w:rFonts w:ascii="Times New Roman" w:hAnsi="Times New Roman"/>
          <w:b/>
          <w:sz w:val="24"/>
          <w:szCs w:val="24"/>
          <w:lang w:val="ru-RU"/>
        </w:rPr>
        <w:t xml:space="preserve">10.1. </w:t>
      </w:r>
      <w:r w:rsidRPr="009D6E42">
        <w:rPr>
          <w:rFonts w:ascii="Times New Roman" w:hAnsi="Times New Roman"/>
          <w:sz w:val="24"/>
          <w:szCs w:val="24"/>
          <w:lang w:val="ru-RU"/>
        </w:rPr>
        <w:t>Договор вступает в силу с момента его подписания обеими Сторонами и действует до полного исполнения Сторонами своих обязательств. В части ответственности по обязательствам, связанным с нарушением условий настоящего Договора, Договор действует до полного удовлетворения предъявленных Сторонами требований.</w:t>
      </w:r>
    </w:p>
    <w:p w14:paraId="22B5F024" w14:textId="77777777" w:rsidR="000178A0" w:rsidRPr="009D6E42" w:rsidRDefault="000178A0" w:rsidP="000178A0">
      <w:pPr>
        <w:tabs>
          <w:tab w:val="left" w:pos="709"/>
        </w:tabs>
        <w:jc w:val="both"/>
        <w:rPr>
          <w:rFonts w:ascii="Times New Roman" w:hAnsi="Times New Roman"/>
          <w:sz w:val="24"/>
          <w:szCs w:val="24"/>
          <w:lang w:val="ru-RU"/>
        </w:rPr>
      </w:pPr>
      <w:r w:rsidRPr="009D6E42">
        <w:rPr>
          <w:rFonts w:ascii="Times New Roman" w:hAnsi="Times New Roman"/>
          <w:b/>
          <w:sz w:val="24"/>
          <w:szCs w:val="24"/>
          <w:lang w:val="ru-RU"/>
        </w:rPr>
        <w:t>10.2.</w:t>
      </w:r>
      <w:r w:rsidRPr="009D6E42">
        <w:rPr>
          <w:rFonts w:ascii="Times New Roman" w:hAnsi="Times New Roman"/>
          <w:sz w:val="24"/>
          <w:szCs w:val="24"/>
          <w:lang w:val="ru-RU"/>
        </w:rPr>
        <w:t xml:space="preserve"> Заказчик вправе расторгнуть Договор в одностороннем внесудебном порядке в следующих случаях:</w:t>
      </w:r>
    </w:p>
    <w:p w14:paraId="38CA5870" w14:textId="77777777" w:rsidR="000178A0" w:rsidRPr="009D6E42" w:rsidRDefault="000178A0" w:rsidP="000178A0">
      <w:pPr>
        <w:widowControl w:val="0"/>
        <w:tabs>
          <w:tab w:val="left" w:pos="432"/>
        </w:tabs>
        <w:autoSpaceDE w:val="0"/>
        <w:autoSpaceDN w:val="0"/>
        <w:jc w:val="both"/>
        <w:rPr>
          <w:rFonts w:ascii="Times New Roman" w:hAnsi="Times New Roman"/>
          <w:sz w:val="24"/>
          <w:szCs w:val="24"/>
          <w:lang w:val="ru-RU"/>
        </w:rPr>
      </w:pPr>
      <w:r w:rsidRPr="009D6E42">
        <w:rPr>
          <w:rFonts w:ascii="Times New Roman" w:hAnsi="Times New Roman"/>
          <w:b/>
          <w:sz w:val="24"/>
          <w:szCs w:val="24"/>
          <w:lang w:val="ru-RU"/>
        </w:rPr>
        <w:t xml:space="preserve">10.2.1. </w:t>
      </w:r>
      <w:r w:rsidRPr="009D6E42">
        <w:rPr>
          <w:rFonts w:ascii="Times New Roman" w:hAnsi="Times New Roman"/>
          <w:sz w:val="24"/>
          <w:szCs w:val="24"/>
          <w:lang w:val="ru-RU"/>
        </w:rPr>
        <w:t>В случае срыва Подрядчиком сроков выполнения Работ по заявке, в том числе этапов Работ и/или сдачи Работ в целом, более чем на 10 (десять) календарных дней;</w:t>
      </w:r>
    </w:p>
    <w:p w14:paraId="45AFA5D7" w14:textId="77777777" w:rsidR="000178A0" w:rsidRPr="009D6E42" w:rsidRDefault="000178A0" w:rsidP="000178A0">
      <w:pPr>
        <w:widowControl w:val="0"/>
        <w:tabs>
          <w:tab w:val="left" w:pos="432"/>
        </w:tabs>
        <w:autoSpaceDE w:val="0"/>
        <w:autoSpaceDN w:val="0"/>
        <w:jc w:val="both"/>
        <w:rPr>
          <w:rFonts w:ascii="Times New Roman" w:hAnsi="Times New Roman"/>
          <w:sz w:val="24"/>
          <w:szCs w:val="24"/>
          <w:lang w:val="ru-RU"/>
        </w:rPr>
      </w:pPr>
      <w:r w:rsidRPr="009D6E42">
        <w:rPr>
          <w:rFonts w:ascii="Times New Roman" w:hAnsi="Times New Roman"/>
          <w:b/>
          <w:sz w:val="24"/>
          <w:szCs w:val="24"/>
          <w:lang w:val="ru-RU"/>
        </w:rPr>
        <w:t xml:space="preserve">10.2.2. </w:t>
      </w:r>
      <w:r w:rsidRPr="009D6E42">
        <w:rPr>
          <w:rFonts w:ascii="Times New Roman" w:hAnsi="Times New Roman"/>
          <w:sz w:val="24"/>
          <w:szCs w:val="24"/>
          <w:lang w:val="ru-RU"/>
        </w:rPr>
        <w:t>Подрядчик без письменного согласования с Заказчиком приостановил Работы на срок более 10 (десять) календарных дней;</w:t>
      </w:r>
    </w:p>
    <w:p w14:paraId="7E7A0B2F" w14:textId="77777777" w:rsidR="000178A0" w:rsidRPr="009D6E42" w:rsidRDefault="000178A0" w:rsidP="000178A0">
      <w:pPr>
        <w:widowControl w:val="0"/>
        <w:tabs>
          <w:tab w:val="left" w:pos="432"/>
        </w:tabs>
        <w:autoSpaceDE w:val="0"/>
        <w:autoSpaceDN w:val="0"/>
        <w:jc w:val="both"/>
        <w:rPr>
          <w:rFonts w:ascii="Times New Roman" w:hAnsi="Times New Roman"/>
          <w:sz w:val="24"/>
          <w:szCs w:val="24"/>
          <w:lang w:val="ru-RU"/>
        </w:rPr>
      </w:pPr>
      <w:r w:rsidRPr="009D6E42">
        <w:rPr>
          <w:rFonts w:ascii="Times New Roman" w:hAnsi="Times New Roman"/>
          <w:b/>
          <w:sz w:val="24"/>
          <w:szCs w:val="24"/>
          <w:lang w:val="ru-RU"/>
        </w:rPr>
        <w:t xml:space="preserve">10.2.3. </w:t>
      </w:r>
      <w:r w:rsidRPr="009D6E42">
        <w:rPr>
          <w:rFonts w:ascii="Times New Roman" w:hAnsi="Times New Roman"/>
          <w:sz w:val="24"/>
          <w:szCs w:val="24"/>
          <w:lang w:val="ru-RU"/>
        </w:rPr>
        <w:t>Подрядчик не устраняет дефекты и недостатки, в течение срока, установленного согласно настоящему Договору;</w:t>
      </w:r>
    </w:p>
    <w:p w14:paraId="2B0C015D" w14:textId="77777777" w:rsidR="000178A0" w:rsidRPr="009D6E42" w:rsidRDefault="000178A0" w:rsidP="000178A0">
      <w:pPr>
        <w:widowControl w:val="0"/>
        <w:tabs>
          <w:tab w:val="left" w:pos="432"/>
        </w:tabs>
        <w:autoSpaceDE w:val="0"/>
        <w:autoSpaceDN w:val="0"/>
        <w:jc w:val="both"/>
        <w:rPr>
          <w:rFonts w:ascii="Times New Roman" w:hAnsi="Times New Roman"/>
          <w:sz w:val="24"/>
          <w:szCs w:val="24"/>
          <w:lang w:val="ru-RU"/>
        </w:rPr>
      </w:pPr>
      <w:r w:rsidRPr="009D6E42">
        <w:rPr>
          <w:rFonts w:ascii="Times New Roman" w:hAnsi="Times New Roman"/>
          <w:b/>
          <w:sz w:val="24"/>
          <w:szCs w:val="24"/>
          <w:lang w:val="ru-RU"/>
        </w:rPr>
        <w:t xml:space="preserve">10.2.4. </w:t>
      </w:r>
      <w:r w:rsidRPr="009D6E42">
        <w:rPr>
          <w:rFonts w:ascii="Times New Roman" w:hAnsi="Times New Roman"/>
          <w:sz w:val="24"/>
          <w:szCs w:val="24"/>
          <w:lang w:val="ru-RU"/>
        </w:rPr>
        <w:t xml:space="preserve">Подрядчик нарушает правила производства работ, инструкции и положения, указанные в ППР, технической документации и Договорной документации; </w:t>
      </w:r>
    </w:p>
    <w:p w14:paraId="069D06DC" w14:textId="77777777" w:rsidR="000178A0" w:rsidRPr="009D6E42" w:rsidRDefault="000178A0" w:rsidP="000178A0">
      <w:pPr>
        <w:widowControl w:val="0"/>
        <w:tabs>
          <w:tab w:val="left" w:pos="432"/>
        </w:tabs>
        <w:autoSpaceDE w:val="0"/>
        <w:autoSpaceDN w:val="0"/>
        <w:jc w:val="both"/>
        <w:rPr>
          <w:rFonts w:ascii="Times New Roman" w:hAnsi="Times New Roman"/>
          <w:sz w:val="24"/>
          <w:szCs w:val="24"/>
          <w:lang w:val="ru-RU"/>
        </w:rPr>
      </w:pPr>
      <w:r w:rsidRPr="009D6E42">
        <w:rPr>
          <w:rFonts w:ascii="Times New Roman" w:hAnsi="Times New Roman"/>
          <w:b/>
          <w:sz w:val="24"/>
          <w:szCs w:val="24"/>
          <w:lang w:val="ru-RU"/>
        </w:rPr>
        <w:t xml:space="preserve">10.2.5. </w:t>
      </w:r>
      <w:r w:rsidRPr="009D6E42">
        <w:rPr>
          <w:rFonts w:ascii="Times New Roman" w:hAnsi="Times New Roman"/>
          <w:sz w:val="24"/>
          <w:szCs w:val="24"/>
          <w:lang w:val="ru-RU"/>
        </w:rPr>
        <w:t xml:space="preserve">Подрядчик заключит договор субподряда на выполнение Работ на Объекте, без письменного согласия Заказчика; </w:t>
      </w:r>
    </w:p>
    <w:p w14:paraId="511CD0A1" w14:textId="77777777" w:rsidR="000178A0" w:rsidRPr="009D6E42" w:rsidRDefault="000178A0" w:rsidP="000178A0">
      <w:pPr>
        <w:widowControl w:val="0"/>
        <w:tabs>
          <w:tab w:val="left" w:pos="432"/>
        </w:tabs>
        <w:autoSpaceDE w:val="0"/>
        <w:autoSpaceDN w:val="0"/>
        <w:jc w:val="both"/>
        <w:rPr>
          <w:rFonts w:ascii="Times New Roman" w:hAnsi="Times New Roman"/>
          <w:sz w:val="24"/>
          <w:szCs w:val="24"/>
          <w:lang w:val="ru-RU"/>
        </w:rPr>
      </w:pPr>
      <w:r w:rsidRPr="009D6E42">
        <w:rPr>
          <w:rFonts w:ascii="Times New Roman" w:hAnsi="Times New Roman"/>
          <w:b/>
          <w:sz w:val="24"/>
          <w:szCs w:val="24"/>
          <w:lang w:val="ru-RU"/>
        </w:rPr>
        <w:t xml:space="preserve">10.2.6. </w:t>
      </w:r>
      <w:r w:rsidRPr="009D6E42">
        <w:rPr>
          <w:rFonts w:ascii="Times New Roman" w:hAnsi="Times New Roman"/>
          <w:bCs/>
          <w:sz w:val="24"/>
          <w:szCs w:val="24"/>
          <w:lang w:val="ru-RU"/>
        </w:rPr>
        <w:t>А</w:t>
      </w:r>
      <w:r w:rsidRPr="009D6E42">
        <w:rPr>
          <w:rFonts w:ascii="Times New Roman" w:hAnsi="Times New Roman"/>
          <w:sz w:val="24"/>
          <w:szCs w:val="24"/>
          <w:lang w:val="ru-RU"/>
        </w:rPr>
        <w:t>ннулирования документов/выход из СРО, принятие других актов государственных органов в рамках действующего законодательства, приостанавливающих или лишающих Подрядчика права на производство Работ;</w:t>
      </w:r>
    </w:p>
    <w:p w14:paraId="597C9EDB" w14:textId="77777777" w:rsidR="000178A0" w:rsidRPr="009D6E42" w:rsidRDefault="000178A0" w:rsidP="000178A0">
      <w:pPr>
        <w:widowControl w:val="0"/>
        <w:tabs>
          <w:tab w:val="left" w:pos="432"/>
        </w:tabs>
        <w:autoSpaceDE w:val="0"/>
        <w:autoSpaceDN w:val="0"/>
        <w:jc w:val="both"/>
        <w:rPr>
          <w:rFonts w:ascii="Times New Roman" w:hAnsi="Times New Roman"/>
          <w:sz w:val="24"/>
          <w:szCs w:val="24"/>
          <w:lang w:val="ru-RU"/>
        </w:rPr>
      </w:pPr>
      <w:r w:rsidRPr="009D6E42">
        <w:rPr>
          <w:rFonts w:ascii="Times New Roman" w:hAnsi="Times New Roman"/>
          <w:b/>
          <w:sz w:val="24"/>
          <w:szCs w:val="24"/>
          <w:lang w:val="ru-RU"/>
        </w:rPr>
        <w:t xml:space="preserve">10.2.7. </w:t>
      </w:r>
      <w:r w:rsidRPr="009D6E42">
        <w:rPr>
          <w:rFonts w:ascii="Times New Roman" w:hAnsi="Times New Roman"/>
          <w:sz w:val="24"/>
          <w:szCs w:val="24"/>
          <w:lang w:val="ru-RU"/>
        </w:rPr>
        <w:t>Иных случаях, предусмотренных действующим законодательством РФ и настоящим договором.</w:t>
      </w:r>
    </w:p>
    <w:p w14:paraId="1CE726C1" w14:textId="77777777" w:rsidR="000178A0" w:rsidRPr="009D6E42" w:rsidRDefault="000178A0" w:rsidP="000178A0">
      <w:pPr>
        <w:tabs>
          <w:tab w:val="left" w:pos="0"/>
        </w:tabs>
        <w:jc w:val="both"/>
        <w:rPr>
          <w:rFonts w:ascii="Times New Roman" w:hAnsi="Times New Roman"/>
          <w:sz w:val="24"/>
          <w:szCs w:val="24"/>
          <w:lang w:val="ru-RU"/>
        </w:rPr>
      </w:pPr>
      <w:r w:rsidRPr="009D6E42">
        <w:rPr>
          <w:rFonts w:ascii="Times New Roman" w:hAnsi="Times New Roman"/>
          <w:b/>
          <w:sz w:val="24"/>
          <w:szCs w:val="24"/>
          <w:lang w:val="ru-RU"/>
        </w:rPr>
        <w:t xml:space="preserve">10.3. </w:t>
      </w:r>
      <w:r w:rsidRPr="009D6E42">
        <w:rPr>
          <w:rFonts w:ascii="Times New Roman" w:hAnsi="Times New Roman"/>
          <w:sz w:val="24"/>
          <w:szCs w:val="24"/>
          <w:lang w:val="ru-RU"/>
        </w:rPr>
        <w:t xml:space="preserve">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w:t>
      </w:r>
      <w:r w:rsidRPr="009D6E42">
        <w:rPr>
          <w:rFonts w:ascii="Times New Roman" w:hAnsi="Times New Roman"/>
          <w:sz w:val="24"/>
          <w:szCs w:val="24"/>
          <w:lang w:val="ru-RU"/>
        </w:rPr>
        <w:lastRenderedPageBreak/>
        <w:t>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14:paraId="6AC682DE" w14:textId="7759BC6E" w:rsidR="000178A0" w:rsidRPr="009D6E42" w:rsidRDefault="000178A0" w:rsidP="000178A0">
      <w:pPr>
        <w:ind w:right="38"/>
        <w:jc w:val="both"/>
        <w:rPr>
          <w:rFonts w:ascii="Times New Roman" w:hAnsi="Times New Roman"/>
          <w:sz w:val="24"/>
          <w:szCs w:val="24"/>
          <w:lang w:val="ru-RU"/>
        </w:rPr>
      </w:pPr>
      <w:r w:rsidRPr="009D6E42">
        <w:rPr>
          <w:rFonts w:ascii="Times New Roman" w:hAnsi="Times New Roman"/>
          <w:b/>
          <w:sz w:val="24"/>
          <w:szCs w:val="24"/>
          <w:lang w:val="ru-RU"/>
        </w:rPr>
        <w:t xml:space="preserve">10.4. </w:t>
      </w:r>
      <w:r w:rsidRPr="009D6E42">
        <w:rPr>
          <w:rFonts w:ascii="Times New Roman" w:hAnsi="Times New Roman"/>
          <w:sz w:val="24"/>
          <w:szCs w:val="24"/>
          <w:lang w:val="ru-RU"/>
        </w:rPr>
        <w:t>Стороны осуществляют окончательные взаиморасчеты в течение 14</w:t>
      </w:r>
      <w:r w:rsidR="00302BB8" w:rsidRPr="009D6E42">
        <w:rPr>
          <w:rFonts w:ascii="Times New Roman" w:hAnsi="Times New Roman"/>
          <w:sz w:val="24"/>
          <w:szCs w:val="24"/>
          <w:lang w:val="ru-RU"/>
        </w:rPr>
        <w:t xml:space="preserve"> (четырнадцати)</w:t>
      </w:r>
      <w:r w:rsidRPr="009D6E42">
        <w:rPr>
          <w:rFonts w:ascii="Times New Roman" w:hAnsi="Times New Roman"/>
          <w:sz w:val="24"/>
          <w:szCs w:val="24"/>
          <w:lang w:val="ru-RU"/>
        </w:rPr>
        <w:t xml:space="preserve"> банковских дней с момента прекращения настоящего Договора.</w:t>
      </w:r>
    </w:p>
    <w:p w14:paraId="18A808D6" w14:textId="31664488" w:rsidR="004E0BFE" w:rsidRPr="009D6E42" w:rsidRDefault="004E0BFE" w:rsidP="000178A0">
      <w:pPr>
        <w:ind w:right="38"/>
        <w:jc w:val="both"/>
        <w:rPr>
          <w:rFonts w:ascii="Times New Roman" w:hAnsi="Times New Roman"/>
          <w:sz w:val="24"/>
          <w:szCs w:val="24"/>
          <w:lang w:val="ru-RU"/>
        </w:rPr>
      </w:pPr>
      <w:r w:rsidRPr="009D6E42">
        <w:rPr>
          <w:rFonts w:ascii="Times New Roman" w:hAnsi="Times New Roman"/>
          <w:sz w:val="24"/>
          <w:szCs w:val="24"/>
          <w:lang w:val="ru-RU"/>
        </w:rPr>
        <w:t>10.5. Е</w:t>
      </w:r>
      <w:r w:rsidR="001C5BED" w:rsidRPr="009D6E42">
        <w:rPr>
          <w:rFonts w:ascii="Times New Roman" w:hAnsi="Times New Roman"/>
          <w:sz w:val="24"/>
          <w:szCs w:val="24"/>
          <w:lang w:val="ru-RU"/>
        </w:rPr>
        <w:t xml:space="preserve">сли цена договора не изменяется и ни одна из сторон за </w:t>
      </w:r>
      <w:r w:rsidRPr="009D6E42">
        <w:rPr>
          <w:rFonts w:ascii="Times New Roman" w:hAnsi="Times New Roman"/>
          <w:sz w:val="24"/>
          <w:szCs w:val="24"/>
          <w:lang w:val="ru-RU"/>
        </w:rPr>
        <w:t xml:space="preserve">30 (тридцать) календарных дней до даты прекращения </w:t>
      </w:r>
      <w:r w:rsidR="001C5BED" w:rsidRPr="009D6E42">
        <w:rPr>
          <w:rFonts w:ascii="Times New Roman" w:hAnsi="Times New Roman"/>
          <w:sz w:val="24"/>
          <w:szCs w:val="24"/>
          <w:lang w:val="ru-RU"/>
        </w:rPr>
        <w:t>действия настоящего Д</w:t>
      </w:r>
      <w:r w:rsidRPr="009D6E42">
        <w:rPr>
          <w:rFonts w:ascii="Times New Roman" w:hAnsi="Times New Roman"/>
          <w:sz w:val="24"/>
          <w:szCs w:val="24"/>
          <w:lang w:val="ru-RU"/>
        </w:rPr>
        <w:t>оговора</w:t>
      </w:r>
      <w:r w:rsidR="001C5BED" w:rsidRPr="009D6E42">
        <w:rPr>
          <w:rFonts w:ascii="Times New Roman" w:hAnsi="Times New Roman"/>
          <w:sz w:val="24"/>
          <w:szCs w:val="24"/>
          <w:lang w:val="ru-RU"/>
        </w:rPr>
        <w:t xml:space="preserve"> не заявит о намерении расторгнуть настоящий Договор, Договор считается пролонгированным на следующий календарный год. </w:t>
      </w:r>
    </w:p>
    <w:p w14:paraId="5ABB1329" w14:textId="77777777" w:rsidR="002D6786" w:rsidRPr="009D6E42" w:rsidRDefault="002D6786" w:rsidP="002D6786">
      <w:pPr>
        <w:pStyle w:val="Standard"/>
        <w:spacing w:after="0" w:line="240" w:lineRule="auto"/>
        <w:jc w:val="both"/>
        <w:rPr>
          <w:rFonts w:ascii="Times New Roman" w:hAnsi="Times New Roman"/>
          <w:sz w:val="24"/>
          <w:szCs w:val="24"/>
        </w:rPr>
      </w:pPr>
    </w:p>
    <w:p w14:paraId="4E693865" w14:textId="75D3F68E" w:rsidR="002D6786" w:rsidRPr="009D6E42" w:rsidRDefault="002D6786" w:rsidP="006F1DEB">
      <w:pPr>
        <w:jc w:val="center"/>
        <w:outlineLvl w:val="0"/>
        <w:rPr>
          <w:rFonts w:ascii="Times New Roman" w:hAnsi="Times New Roman"/>
          <w:b/>
          <w:caps/>
          <w:sz w:val="24"/>
          <w:szCs w:val="24"/>
          <w:lang w:val="ru-RU"/>
        </w:rPr>
      </w:pPr>
      <w:r w:rsidRPr="009D6E42">
        <w:rPr>
          <w:rFonts w:ascii="Times New Roman" w:hAnsi="Times New Roman"/>
          <w:b/>
          <w:caps/>
          <w:sz w:val="24"/>
          <w:szCs w:val="24"/>
          <w:lang w:val="ru-RU"/>
        </w:rPr>
        <w:t>11. поря</w:t>
      </w:r>
      <w:r w:rsidR="00A64B6F" w:rsidRPr="009D6E42">
        <w:rPr>
          <w:rFonts w:ascii="Times New Roman" w:hAnsi="Times New Roman"/>
          <w:b/>
          <w:caps/>
          <w:sz w:val="24"/>
          <w:szCs w:val="24"/>
          <w:lang w:val="ru-RU"/>
        </w:rPr>
        <w:t>до</w:t>
      </w:r>
      <w:r w:rsidRPr="009D6E42">
        <w:rPr>
          <w:rFonts w:ascii="Times New Roman" w:hAnsi="Times New Roman"/>
          <w:b/>
          <w:caps/>
          <w:sz w:val="24"/>
          <w:szCs w:val="24"/>
          <w:lang w:val="ru-RU"/>
        </w:rPr>
        <w:t>к урегулирования споров и разногласий</w:t>
      </w:r>
    </w:p>
    <w:p w14:paraId="140BBE66" w14:textId="77777777" w:rsidR="00F04424" w:rsidRPr="009D6E42" w:rsidRDefault="00F04424" w:rsidP="002D6786">
      <w:pPr>
        <w:jc w:val="both"/>
        <w:rPr>
          <w:rFonts w:ascii="Times New Roman" w:hAnsi="Times New Roman"/>
          <w:b/>
          <w:sz w:val="24"/>
          <w:szCs w:val="24"/>
          <w:lang w:val="ru-RU"/>
        </w:rPr>
      </w:pPr>
    </w:p>
    <w:p w14:paraId="35A54758" w14:textId="5F92DAC7" w:rsidR="002D6786" w:rsidRPr="009D6E42" w:rsidRDefault="002D6786" w:rsidP="002D6786">
      <w:pPr>
        <w:jc w:val="both"/>
        <w:rPr>
          <w:rFonts w:ascii="Times New Roman" w:hAnsi="Times New Roman"/>
          <w:sz w:val="24"/>
          <w:szCs w:val="24"/>
          <w:lang w:val="ru-RU"/>
        </w:rPr>
      </w:pPr>
      <w:r w:rsidRPr="009D6E42">
        <w:rPr>
          <w:rFonts w:ascii="Times New Roman" w:hAnsi="Times New Roman"/>
          <w:b/>
          <w:sz w:val="24"/>
          <w:szCs w:val="24"/>
          <w:lang w:val="ru-RU"/>
        </w:rPr>
        <w:t>11.1.</w:t>
      </w:r>
      <w:r w:rsidR="00496422" w:rsidRPr="009D6E42">
        <w:rPr>
          <w:rFonts w:ascii="Times New Roman" w:hAnsi="Times New Roman"/>
          <w:b/>
          <w:sz w:val="24"/>
          <w:szCs w:val="24"/>
          <w:lang w:val="ru-RU"/>
        </w:rPr>
        <w:t xml:space="preserve"> </w:t>
      </w:r>
      <w:r w:rsidRPr="009D6E42">
        <w:rPr>
          <w:rFonts w:ascii="Times New Roman" w:hAnsi="Times New Roman"/>
          <w:sz w:val="24"/>
          <w:szCs w:val="24"/>
          <w:lang w:val="ru-RU"/>
        </w:rPr>
        <w:t>Все споры или разногласия, возникающие между Сторонами в процессе исполнения настоящего Договора, разрешаются путем переговоров.</w:t>
      </w:r>
    </w:p>
    <w:p w14:paraId="20AECDD7" w14:textId="1FDFED58" w:rsidR="002D6786" w:rsidRPr="009D6E42" w:rsidRDefault="002D6786" w:rsidP="002D6786">
      <w:pPr>
        <w:jc w:val="both"/>
        <w:rPr>
          <w:rFonts w:ascii="Times New Roman" w:hAnsi="Times New Roman"/>
          <w:spacing w:val="-2"/>
          <w:sz w:val="24"/>
          <w:szCs w:val="24"/>
          <w:lang w:val="ru-RU"/>
        </w:rPr>
      </w:pPr>
      <w:r w:rsidRPr="009D6E42">
        <w:rPr>
          <w:rFonts w:ascii="Times New Roman" w:hAnsi="Times New Roman"/>
          <w:b/>
          <w:sz w:val="24"/>
          <w:szCs w:val="24"/>
          <w:lang w:val="ru-RU"/>
        </w:rPr>
        <w:t>11.2.</w:t>
      </w:r>
      <w:r w:rsidR="00496422" w:rsidRPr="009D6E42">
        <w:rPr>
          <w:rFonts w:ascii="Times New Roman" w:hAnsi="Times New Roman"/>
          <w:b/>
          <w:sz w:val="24"/>
          <w:szCs w:val="24"/>
          <w:lang w:val="ru-RU"/>
        </w:rPr>
        <w:t xml:space="preserve"> </w:t>
      </w:r>
      <w:r w:rsidRPr="009D6E42">
        <w:rPr>
          <w:rFonts w:ascii="Times New Roman" w:hAnsi="Times New Roman"/>
          <w:sz w:val="24"/>
          <w:szCs w:val="24"/>
          <w:lang w:val="ru-RU"/>
        </w:rPr>
        <w:t xml:space="preserve">Споры и разногласия, не урегулированные Сторонами в процессе переговоров, подлежат разрешению в Арбитражном суде </w:t>
      </w:r>
      <w:r w:rsidR="000276D0" w:rsidRPr="009D6E42">
        <w:rPr>
          <w:rFonts w:ascii="Times New Roman" w:hAnsi="Times New Roman"/>
          <w:sz w:val="24"/>
          <w:szCs w:val="24"/>
          <w:lang w:val="ru-RU"/>
        </w:rPr>
        <w:t xml:space="preserve">города </w:t>
      </w:r>
      <w:r w:rsidRPr="009D6E42">
        <w:rPr>
          <w:rFonts w:ascii="Times New Roman" w:hAnsi="Times New Roman"/>
          <w:sz w:val="24"/>
          <w:szCs w:val="24"/>
          <w:lang w:val="ru-RU"/>
        </w:rPr>
        <w:t>Санкт-Петербурга и Ленинградской области</w:t>
      </w:r>
      <w:r w:rsidRPr="009D6E42">
        <w:rPr>
          <w:rFonts w:ascii="Times New Roman" w:hAnsi="Times New Roman"/>
          <w:spacing w:val="-2"/>
          <w:sz w:val="24"/>
          <w:szCs w:val="24"/>
          <w:lang w:val="ru-RU"/>
        </w:rPr>
        <w:t xml:space="preserve"> с соблюдением досудебного (претензионного) порядка. </w:t>
      </w:r>
    </w:p>
    <w:p w14:paraId="6D1B86E5" w14:textId="6CA115C5" w:rsidR="002D6786" w:rsidRPr="009D6E42" w:rsidRDefault="002D6786" w:rsidP="002D6786">
      <w:pPr>
        <w:jc w:val="both"/>
        <w:rPr>
          <w:rFonts w:ascii="Times New Roman" w:hAnsi="Times New Roman"/>
          <w:sz w:val="24"/>
          <w:szCs w:val="24"/>
          <w:lang w:val="ru-RU"/>
        </w:rPr>
      </w:pPr>
      <w:r w:rsidRPr="009D6E42">
        <w:rPr>
          <w:rFonts w:ascii="Times New Roman" w:hAnsi="Times New Roman"/>
          <w:b/>
          <w:spacing w:val="-2"/>
          <w:sz w:val="24"/>
          <w:szCs w:val="24"/>
          <w:lang w:val="ru-RU"/>
        </w:rPr>
        <w:t>11.3.</w:t>
      </w:r>
      <w:r w:rsidR="00496422" w:rsidRPr="009D6E42">
        <w:rPr>
          <w:rFonts w:ascii="Times New Roman" w:hAnsi="Times New Roman"/>
          <w:b/>
          <w:spacing w:val="-2"/>
          <w:sz w:val="24"/>
          <w:szCs w:val="24"/>
          <w:lang w:val="ru-RU"/>
        </w:rPr>
        <w:t xml:space="preserve"> </w:t>
      </w:r>
      <w:r w:rsidRPr="009D6E42">
        <w:rPr>
          <w:rFonts w:ascii="Times New Roman" w:hAnsi="Times New Roman"/>
          <w:sz w:val="24"/>
          <w:szCs w:val="24"/>
          <w:lang w:val="ru-RU"/>
        </w:rPr>
        <w:t xml:space="preserve">Сторона, получившая претензию, должна рассмотреть ее и в течение 10 (десяти) календарных дней с даты ее получения и либо удовлетворить претензию, либо дать мотивированный отказ. Отсутствие ответа на претензию в указанный срок означает отказ </w:t>
      </w:r>
      <w:r w:rsidRPr="009D6E42">
        <w:rPr>
          <w:rFonts w:ascii="Times New Roman" w:hAnsi="Times New Roman"/>
          <w:sz w:val="24"/>
          <w:szCs w:val="24"/>
          <w:lang w:val="ru-RU"/>
        </w:rPr>
        <w:br/>
        <w:t>от удовлетворения претензии.</w:t>
      </w:r>
    </w:p>
    <w:p w14:paraId="5412FE92" w14:textId="77777777" w:rsidR="002D6786" w:rsidRPr="009D6E42" w:rsidRDefault="002D6786" w:rsidP="002D6786">
      <w:pPr>
        <w:jc w:val="both"/>
        <w:rPr>
          <w:rFonts w:ascii="Times New Roman" w:hAnsi="Times New Roman"/>
          <w:sz w:val="24"/>
          <w:szCs w:val="24"/>
          <w:lang w:val="ru-RU"/>
        </w:rPr>
      </w:pPr>
    </w:p>
    <w:p w14:paraId="27A11761" w14:textId="51925501" w:rsidR="002D6786" w:rsidRPr="009D6E42" w:rsidRDefault="002D6786" w:rsidP="006F1DEB">
      <w:pPr>
        <w:jc w:val="center"/>
        <w:rPr>
          <w:rFonts w:ascii="Times New Roman" w:hAnsi="Times New Roman"/>
          <w:b/>
          <w:sz w:val="24"/>
          <w:szCs w:val="24"/>
          <w:lang w:val="ru-RU"/>
        </w:rPr>
      </w:pPr>
      <w:r w:rsidRPr="009D6E42">
        <w:rPr>
          <w:rFonts w:ascii="Times New Roman" w:hAnsi="Times New Roman"/>
          <w:b/>
          <w:sz w:val="24"/>
          <w:szCs w:val="24"/>
          <w:lang w:val="ru-RU"/>
        </w:rPr>
        <w:t>12. ИНФОРМАЦИЯ И КОНФИДЕНЦИАЛЬНОСТЬ</w:t>
      </w:r>
    </w:p>
    <w:p w14:paraId="05652366" w14:textId="77777777" w:rsidR="00F04424" w:rsidRPr="009D6E42" w:rsidRDefault="00F04424" w:rsidP="002D6786">
      <w:pPr>
        <w:jc w:val="both"/>
        <w:rPr>
          <w:rFonts w:ascii="Times New Roman" w:hAnsi="Times New Roman"/>
          <w:b/>
          <w:sz w:val="24"/>
          <w:szCs w:val="24"/>
          <w:lang w:val="ru-RU"/>
        </w:rPr>
      </w:pPr>
    </w:p>
    <w:p w14:paraId="6A0AAE7D" w14:textId="7ACD075F" w:rsidR="002D6786" w:rsidRPr="009D6E42" w:rsidRDefault="002D6786" w:rsidP="002D6786">
      <w:pPr>
        <w:jc w:val="both"/>
        <w:rPr>
          <w:rFonts w:ascii="Times New Roman" w:hAnsi="Times New Roman"/>
          <w:sz w:val="24"/>
          <w:szCs w:val="24"/>
          <w:lang w:val="ru-RU"/>
        </w:rPr>
      </w:pPr>
      <w:r w:rsidRPr="009D6E42">
        <w:rPr>
          <w:rFonts w:ascii="Times New Roman" w:hAnsi="Times New Roman"/>
          <w:b/>
          <w:sz w:val="24"/>
          <w:szCs w:val="24"/>
          <w:lang w:val="ru-RU"/>
        </w:rPr>
        <w:t>12.1.</w:t>
      </w:r>
      <w:r w:rsidR="00496422" w:rsidRPr="009D6E42">
        <w:rPr>
          <w:rFonts w:ascii="Times New Roman" w:hAnsi="Times New Roman"/>
          <w:b/>
          <w:sz w:val="24"/>
          <w:szCs w:val="24"/>
          <w:lang w:val="ru-RU"/>
        </w:rPr>
        <w:t xml:space="preserve"> </w:t>
      </w:r>
      <w:r w:rsidRPr="009D6E42">
        <w:rPr>
          <w:rFonts w:ascii="Times New Roman" w:hAnsi="Times New Roman"/>
          <w:sz w:val="24"/>
          <w:szCs w:val="24"/>
          <w:lang w:val="ru-RU"/>
        </w:rPr>
        <w:t xml:space="preserve">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w:t>
      </w:r>
    </w:p>
    <w:p w14:paraId="36D4F1D7" w14:textId="77777777" w:rsidR="002D6786" w:rsidRPr="009D6E42" w:rsidRDefault="002D6786" w:rsidP="002D6786">
      <w:pPr>
        <w:jc w:val="both"/>
        <w:rPr>
          <w:rFonts w:ascii="Times New Roman" w:hAnsi="Times New Roman"/>
          <w:sz w:val="24"/>
          <w:szCs w:val="24"/>
          <w:lang w:val="ru-RU"/>
        </w:rPr>
      </w:pPr>
      <w:r w:rsidRPr="009D6E42">
        <w:rPr>
          <w:rFonts w:ascii="Times New Roman" w:hAnsi="Times New Roman"/>
          <w:sz w:val="24"/>
          <w:szCs w:val="24"/>
          <w:lang w:val="ru-RU"/>
        </w:rPr>
        <w:t>(</w:t>
      </w:r>
      <w:r w:rsidRPr="009D6E42">
        <w:rPr>
          <w:rFonts w:ascii="Times New Roman" w:hAnsi="Times New Roman"/>
          <w:sz w:val="24"/>
          <w:szCs w:val="24"/>
        </w:rPr>
        <w:t>a</w:t>
      </w:r>
      <w:r w:rsidRPr="009D6E42">
        <w:rPr>
          <w:rFonts w:ascii="Times New Roman" w:hAnsi="Times New Roman"/>
          <w:sz w:val="24"/>
          <w:szCs w:val="24"/>
          <w:lang w:val="ru-RU"/>
        </w:rPr>
        <w:t>)</w:t>
      </w:r>
      <w:r w:rsidRPr="009D6E42">
        <w:rPr>
          <w:rFonts w:ascii="Times New Roman" w:hAnsi="Times New Roman"/>
          <w:sz w:val="24"/>
          <w:szCs w:val="24"/>
          <w:lang w:val="ru-RU"/>
        </w:rPr>
        <w:tab/>
        <w:t xml:space="preserve">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w:t>
      </w:r>
      <w:r w:rsidRPr="009D6E42">
        <w:rPr>
          <w:rFonts w:ascii="Times New Roman" w:hAnsi="Times New Roman"/>
          <w:sz w:val="24"/>
          <w:szCs w:val="24"/>
          <w:lang w:val="ru-RU"/>
        </w:rPr>
        <w:br/>
        <w:t xml:space="preserve">а также об условиях и сроках такого раскрытия; и </w:t>
      </w:r>
    </w:p>
    <w:p w14:paraId="224E8552" w14:textId="77777777" w:rsidR="002D6786" w:rsidRPr="009D6E42" w:rsidRDefault="002D6786" w:rsidP="002D6786">
      <w:pPr>
        <w:jc w:val="both"/>
        <w:rPr>
          <w:rFonts w:ascii="Times New Roman" w:hAnsi="Times New Roman"/>
          <w:sz w:val="24"/>
          <w:szCs w:val="24"/>
          <w:lang w:val="ru-RU"/>
        </w:rPr>
      </w:pPr>
      <w:r w:rsidRPr="009D6E42">
        <w:rPr>
          <w:rFonts w:ascii="Times New Roman" w:hAnsi="Times New Roman"/>
          <w:sz w:val="24"/>
          <w:szCs w:val="24"/>
          <w:lang w:val="ru-RU"/>
        </w:rPr>
        <w:t>(</w:t>
      </w:r>
      <w:r w:rsidRPr="009D6E42">
        <w:rPr>
          <w:rFonts w:ascii="Times New Roman" w:hAnsi="Times New Roman"/>
          <w:sz w:val="24"/>
          <w:szCs w:val="24"/>
        </w:rPr>
        <w:t>b</w:t>
      </w:r>
      <w:r w:rsidRPr="009D6E42">
        <w:rPr>
          <w:rFonts w:ascii="Times New Roman" w:hAnsi="Times New Roman"/>
          <w:sz w:val="24"/>
          <w:szCs w:val="24"/>
          <w:lang w:val="ru-RU"/>
        </w:rPr>
        <w:t>)</w:t>
      </w:r>
      <w:r w:rsidRPr="009D6E42">
        <w:rPr>
          <w:rFonts w:ascii="Times New Roman" w:hAnsi="Times New Roman"/>
          <w:sz w:val="24"/>
          <w:szCs w:val="24"/>
          <w:lang w:val="ru-RU"/>
        </w:rPr>
        <w:tab/>
        <w:t>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395D67D1" w14:textId="77777777" w:rsidR="002D6786" w:rsidRPr="009D6E42" w:rsidRDefault="002D6786" w:rsidP="002D6786">
      <w:pPr>
        <w:jc w:val="both"/>
        <w:rPr>
          <w:rFonts w:ascii="Times New Roman" w:hAnsi="Times New Roman"/>
          <w:sz w:val="24"/>
          <w:szCs w:val="24"/>
          <w:lang w:val="ru-RU"/>
        </w:rPr>
      </w:pPr>
      <w:r w:rsidRPr="009D6E42">
        <w:rPr>
          <w:rFonts w:ascii="Times New Roman" w:hAnsi="Times New Roman"/>
          <w:sz w:val="24"/>
          <w:szCs w:val="24"/>
          <w:lang w:val="ru-RU"/>
        </w:rPr>
        <w:t>Соответствующая Сторона настоящего договора несёт ответственность за действия (бездействие) своих работников и иных лиц, получивших доступ к Конфиденциальной информации.</w:t>
      </w:r>
    </w:p>
    <w:p w14:paraId="4F648C46" w14:textId="26A0BB6D" w:rsidR="002D6786" w:rsidRPr="009D6E42" w:rsidRDefault="002D6786" w:rsidP="002D6786">
      <w:pPr>
        <w:jc w:val="both"/>
        <w:rPr>
          <w:rFonts w:ascii="Times New Roman" w:hAnsi="Times New Roman"/>
          <w:sz w:val="24"/>
          <w:szCs w:val="24"/>
          <w:lang w:val="ru-RU"/>
        </w:rPr>
      </w:pPr>
      <w:r w:rsidRPr="009D6E42">
        <w:rPr>
          <w:rFonts w:ascii="Times New Roman" w:hAnsi="Times New Roman"/>
          <w:b/>
          <w:sz w:val="24"/>
          <w:szCs w:val="24"/>
          <w:lang w:val="ru-RU"/>
        </w:rPr>
        <w:t>12.2.</w:t>
      </w:r>
      <w:r w:rsidR="00496422" w:rsidRPr="009D6E42">
        <w:rPr>
          <w:rFonts w:ascii="Times New Roman" w:hAnsi="Times New Roman"/>
          <w:b/>
          <w:sz w:val="24"/>
          <w:szCs w:val="24"/>
          <w:lang w:val="ru-RU"/>
        </w:rPr>
        <w:t xml:space="preserve"> </w:t>
      </w:r>
      <w:r w:rsidRPr="009D6E42">
        <w:rPr>
          <w:rFonts w:ascii="Times New Roman" w:hAnsi="Times New Roman"/>
          <w:sz w:val="24"/>
          <w:szCs w:val="24"/>
          <w:lang w:val="ru-RU"/>
        </w:rPr>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w:t>
      </w:r>
      <w:r w:rsidRPr="009D6E42">
        <w:rPr>
          <w:rFonts w:ascii="Times New Roman" w:hAnsi="Times New Roman"/>
          <w:sz w:val="24"/>
          <w:szCs w:val="24"/>
          <w:lang w:val="ru-RU"/>
        </w:rPr>
        <w:br/>
        <w:t>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повлёкшее получение доступа к такой информации со стороны каких-либо третьих лиц.</w:t>
      </w:r>
    </w:p>
    <w:p w14:paraId="5F6640FB" w14:textId="7F431E6F" w:rsidR="002D6786" w:rsidRPr="009D6E42" w:rsidRDefault="002D6786" w:rsidP="002D6786">
      <w:pPr>
        <w:jc w:val="both"/>
        <w:rPr>
          <w:rFonts w:ascii="Times New Roman" w:hAnsi="Times New Roman"/>
          <w:sz w:val="24"/>
          <w:szCs w:val="24"/>
          <w:lang w:val="ru-RU"/>
        </w:rPr>
      </w:pPr>
      <w:r w:rsidRPr="009D6E42">
        <w:rPr>
          <w:rFonts w:ascii="Times New Roman" w:hAnsi="Times New Roman"/>
          <w:b/>
          <w:sz w:val="24"/>
          <w:szCs w:val="24"/>
          <w:lang w:val="ru-RU"/>
        </w:rPr>
        <w:lastRenderedPageBreak/>
        <w:t>12.3.</w:t>
      </w:r>
      <w:r w:rsidR="00496422" w:rsidRPr="009D6E42">
        <w:rPr>
          <w:rFonts w:ascii="Times New Roman" w:hAnsi="Times New Roman"/>
          <w:b/>
          <w:sz w:val="24"/>
          <w:szCs w:val="24"/>
          <w:lang w:val="ru-RU"/>
        </w:rPr>
        <w:t xml:space="preserve"> </w:t>
      </w:r>
      <w:r w:rsidRPr="009D6E42">
        <w:rPr>
          <w:rFonts w:ascii="Times New Roman" w:hAnsi="Times New Roman"/>
          <w:sz w:val="24"/>
          <w:szCs w:val="24"/>
          <w:lang w:val="ru-RU"/>
        </w:rPr>
        <w:t>Соответствующая Сторона несёт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14:paraId="70D7B812" w14:textId="4CF3805C" w:rsidR="002D6786" w:rsidRPr="009D6E42" w:rsidRDefault="002D6786" w:rsidP="002D6786">
      <w:pPr>
        <w:jc w:val="both"/>
        <w:rPr>
          <w:rFonts w:ascii="Times New Roman" w:hAnsi="Times New Roman"/>
          <w:sz w:val="24"/>
          <w:szCs w:val="24"/>
          <w:lang w:val="ru-RU"/>
        </w:rPr>
      </w:pPr>
      <w:r w:rsidRPr="009D6E42">
        <w:rPr>
          <w:rFonts w:ascii="Times New Roman" w:hAnsi="Times New Roman"/>
          <w:b/>
          <w:sz w:val="24"/>
          <w:szCs w:val="24"/>
          <w:lang w:val="ru-RU"/>
        </w:rPr>
        <w:t>12.4.</w:t>
      </w:r>
      <w:r w:rsidR="00496422" w:rsidRPr="009D6E42">
        <w:rPr>
          <w:rFonts w:ascii="Times New Roman" w:hAnsi="Times New Roman"/>
          <w:b/>
          <w:sz w:val="24"/>
          <w:szCs w:val="24"/>
          <w:lang w:val="ru-RU"/>
        </w:rPr>
        <w:t xml:space="preserve"> </w:t>
      </w:r>
      <w:r w:rsidRPr="009D6E42">
        <w:rPr>
          <w:rFonts w:ascii="Times New Roman" w:hAnsi="Times New Roman"/>
          <w:sz w:val="24"/>
          <w:szCs w:val="24"/>
          <w:lang w:val="ru-RU"/>
        </w:rPr>
        <w:t>Передача Конфиденциальной информации оформляется Актом приема-передачи, который подписывается уполномоченными лицами Сторон.</w:t>
      </w:r>
    </w:p>
    <w:p w14:paraId="1EBD710B" w14:textId="349022F6" w:rsidR="002D6786" w:rsidRPr="009D6E42" w:rsidRDefault="002D6786" w:rsidP="002D6786">
      <w:pPr>
        <w:jc w:val="both"/>
        <w:rPr>
          <w:rFonts w:ascii="Times New Roman" w:hAnsi="Times New Roman"/>
          <w:sz w:val="24"/>
          <w:szCs w:val="24"/>
          <w:lang w:val="ru-RU"/>
        </w:rPr>
      </w:pPr>
      <w:r w:rsidRPr="009D6E42">
        <w:rPr>
          <w:rFonts w:ascii="Times New Roman" w:hAnsi="Times New Roman"/>
          <w:b/>
          <w:sz w:val="24"/>
          <w:szCs w:val="24"/>
          <w:lang w:val="ru-RU"/>
        </w:rPr>
        <w:t>12.5.</w:t>
      </w:r>
      <w:r w:rsidR="00496422" w:rsidRPr="009D6E42">
        <w:rPr>
          <w:rFonts w:ascii="Times New Roman" w:hAnsi="Times New Roman"/>
          <w:b/>
          <w:sz w:val="24"/>
          <w:szCs w:val="24"/>
          <w:lang w:val="ru-RU"/>
        </w:rPr>
        <w:t xml:space="preserve"> </w:t>
      </w:r>
      <w:r w:rsidRPr="009D6E42">
        <w:rPr>
          <w:rFonts w:ascii="Times New Roman" w:hAnsi="Times New Roman"/>
          <w:sz w:val="24"/>
          <w:szCs w:val="24"/>
          <w:lang w:val="ru-RU"/>
        </w:rPr>
        <w:t xml:space="preserve">Передача Конфиденциальной информации по открытым каналам телефонной </w:t>
      </w:r>
      <w:r w:rsidRPr="009D6E42">
        <w:rPr>
          <w:rFonts w:ascii="Times New Roman" w:hAnsi="Times New Roman"/>
          <w:sz w:val="24"/>
          <w:szCs w:val="24"/>
          <w:lang w:val="ru-RU"/>
        </w:rPr>
        <w:br/>
        <w:t>и факсимильной связи, а также с использованием сети Интернет без принятия соответствующих мер защиты, удовлетворяющих обе Стороны, запрещена.</w:t>
      </w:r>
    </w:p>
    <w:p w14:paraId="64A6790D" w14:textId="77777777" w:rsidR="002D6786" w:rsidRPr="009D6E42" w:rsidRDefault="002D6786" w:rsidP="002D6786">
      <w:pPr>
        <w:jc w:val="both"/>
        <w:rPr>
          <w:rFonts w:ascii="Times New Roman" w:hAnsi="Times New Roman"/>
          <w:sz w:val="24"/>
          <w:szCs w:val="24"/>
          <w:lang w:val="ru-RU"/>
        </w:rPr>
      </w:pPr>
    </w:p>
    <w:p w14:paraId="5B9FEBC3" w14:textId="6588F0FF" w:rsidR="002D6786" w:rsidRPr="009D6E42" w:rsidRDefault="002D6786" w:rsidP="006F1DEB">
      <w:pPr>
        <w:jc w:val="center"/>
        <w:rPr>
          <w:rFonts w:ascii="Times New Roman" w:hAnsi="Times New Roman"/>
          <w:b/>
          <w:sz w:val="24"/>
          <w:szCs w:val="24"/>
          <w:lang w:val="ru-RU"/>
        </w:rPr>
      </w:pPr>
      <w:r w:rsidRPr="009D6E42">
        <w:rPr>
          <w:rFonts w:ascii="Times New Roman" w:hAnsi="Times New Roman"/>
          <w:b/>
          <w:sz w:val="24"/>
          <w:szCs w:val="24"/>
          <w:lang w:val="ru-RU"/>
        </w:rPr>
        <w:t>13. СОБЛЮДЕНИЕ АНТИКОРРУПЦИОННЫХ ТРЕБОВАНИЙ</w:t>
      </w:r>
    </w:p>
    <w:p w14:paraId="11690803" w14:textId="77777777" w:rsidR="00F04424" w:rsidRPr="009D6E42" w:rsidRDefault="00F04424" w:rsidP="002D6786">
      <w:pPr>
        <w:jc w:val="both"/>
        <w:rPr>
          <w:rFonts w:ascii="Times New Roman" w:hAnsi="Times New Roman"/>
          <w:b/>
          <w:sz w:val="24"/>
          <w:szCs w:val="24"/>
          <w:lang w:val="ru-RU"/>
        </w:rPr>
      </w:pPr>
    </w:p>
    <w:p w14:paraId="4447EF80" w14:textId="77777777" w:rsidR="006F1DEB" w:rsidRPr="009D6E42" w:rsidRDefault="002D6786" w:rsidP="002D6786">
      <w:pPr>
        <w:jc w:val="both"/>
        <w:rPr>
          <w:rFonts w:ascii="Times New Roman" w:hAnsi="Times New Roman"/>
          <w:sz w:val="24"/>
          <w:szCs w:val="24"/>
          <w:lang w:val="ru-RU"/>
        </w:rPr>
      </w:pPr>
      <w:r w:rsidRPr="009D6E42">
        <w:rPr>
          <w:rFonts w:ascii="Times New Roman" w:hAnsi="Times New Roman"/>
          <w:b/>
          <w:sz w:val="24"/>
          <w:szCs w:val="24"/>
          <w:lang w:val="ru-RU"/>
        </w:rPr>
        <w:t>13.1.</w:t>
      </w:r>
      <w:r w:rsidR="00B2750B" w:rsidRPr="009D6E42">
        <w:rPr>
          <w:rFonts w:ascii="Times New Roman" w:hAnsi="Times New Roman"/>
          <w:b/>
          <w:sz w:val="24"/>
          <w:szCs w:val="24"/>
          <w:lang w:val="ru-RU"/>
        </w:rPr>
        <w:t xml:space="preserve"> </w:t>
      </w:r>
      <w:r w:rsidRPr="009D6E42">
        <w:rPr>
          <w:rFonts w:ascii="Times New Roman" w:hAnsi="Times New Roman"/>
          <w:sz w:val="24"/>
          <w:szCs w:val="24"/>
          <w:lang w:val="ru-RU"/>
        </w:rPr>
        <w:t xml:space="preserve">В рамках исполнения обязательств Сторон по соблюдению антикоррупционного законодательства Российской Федерации, а также иных международно-правовых актов, имеющих целью профилактику коррупции, при исполнении своих обязательств </w:t>
      </w:r>
      <w:r w:rsidRPr="009D6E42">
        <w:rPr>
          <w:rFonts w:ascii="Times New Roman" w:hAnsi="Times New Roman"/>
          <w:sz w:val="24"/>
          <w:szCs w:val="24"/>
          <w:lang w:val="ru-RU"/>
        </w:rPr>
        <w:br/>
        <w:t xml:space="preserve">по настоящему Договору, Стороны, их аффилированные лица, работники или посредники </w:t>
      </w:r>
      <w:r w:rsidRPr="009D6E42">
        <w:rPr>
          <w:rFonts w:ascii="Times New Roman" w:hAnsi="Times New Roman"/>
          <w:sz w:val="24"/>
          <w:szCs w:val="24"/>
          <w:lang w:val="ru-RU"/>
        </w:rPr>
        <w:br/>
        <w:t xml:space="preserve">не осуществляют действия, квалифицируемые действующим законодательством как коррупционные, в том числе: не выплачивают, не предлагают выплатить и не разрешают выплату каких-либо денежных средств или ценностей, прямо или косвенно (в том числе, подарки, предоставление прав, услуг, имущества) любым лицам, для оказания влияния </w:t>
      </w:r>
      <w:r w:rsidRPr="009D6E42">
        <w:rPr>
          <w:rFonts w:ascii="Times New Roman" w:hAnsi="Times New Roman"/>
          <w:sz w:val="24"/>
          <w:szCs w:val="24"/>
          <w:lang w:val="ru-RU"/>
        </w:rPr>
        <w:br/>
        <w:t xml:space="preserve">на действия или решения этих лиц с целью получить какие-либо неправомерные преимущества или иные неправомерные цели. Стороны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w:t>
      </w:r>
    </w:p>
    <w:p w14:paraId="21247640" w14:textId="16BBE77B" w:rsidR="002D6786" w:rsidRPr="009D6E42" w:rsidRDefault="002D6786" w:rsidP="002D6786">
      <w:pPr>
        <w:jc w:val="both"/>
        <w:rPr>
          <w:rFonts w:ascii="Times New Roman" w:hAnsi="Times New Roman"/>
          <w:sz w:val="24"/>
          <w:szCs w:val="24"/>
          <w:lang w:val="ru-RU"/>
        </w:rPr>
      </w:pPr>
      <w:r w:rsidRPr="009D6E42">
        <w:rPr>
          <w:rFonts w:ascii="Times New Roman" w:hAnsi="Times New Roman"/>
          <w:sz w:val="24"/>
          <w:szCs w:val="24"/>
          <w:lang w:val="ru-RU"/>
        </w:rPr>
        <w:t>применимого законодательства и международных актов о противодействии легализации (отмыванию) доходов, полученных преступным путем. В случае нарушения одной Стороной указанных обязательств или возникновения у Стороны подозрений, что произошло или может произойти нарушение каких-либо антикоррупционных условий, Сторона имеет право расторгнуть Договор в одностороннем порядке полностью или в части, направив письменное уведомление о расторжении Договора нарушающей Стороне. Сторона, по чьей инициативе был расторгнут настоящий Контракт в соответствии с положениями настоящей статьи, вправе требовать возмещения всех возникших убытков, включая упущенную выгоду.</w:t>
      </w:r>
    </w:p>
    <w:p w14:paraId="0ED949FF" w14:textId="77777777" w:rsidR="002D6786" w:rsidRPr="009D6E42" w:rsidRDefault="002D6786" w:rsidP="003E3C51">
      <w:pPr>
        <w:jc w:val="both"/>
        <w:rPr>
          <w:rFonts w:ascii="Times New Roman" w:hAnsi="Times New Roman"/>
          <w:sz w:val="24"/>
          <w:szCs w:val="24"/>
          <w:lang w:val="ru-RU"/>
        </w:rPr>
      </w:pPr>
    </w:p>
    <w:p w14:paraId="184C805F" w14:textId="56A726D1" w:rsidR="002D6786" w:rsidRPr="009D6E42" w:rsidRDefault="002D6786" w:rsidP="006F1DEB">
      <w:pPr>
        <w:pStyle w:val="a7"/>
        <w:numPr>
          <w:ilvl w:val="0"/>
          <w:numId w:val="10"/>
        </w:numPr>
        <w:tabs>
          <w:tab w:val="left" w:pos="1134"/>
        </w:tabs>
        <w:jc w:val="center"/>
        <w:rPr>
          <w:rFonts w:ascii="Times New Roman" w:hAnsi="Times New Roman"/>
          <w:b/>
          <w:spacing w:val="1"/>
          <w:sz w:val="24"/>
          <w:szCs w:val="24"/>
          <w:lang w:val="ru-RU"/>
        </w:rPr>
      </w:pPr>
      <w:r w:rsidRPr="009D6E42">
        <w:rPr>
          <w:rFonts w:ascii="Times New Roman" w:hAnsi="Times New Roman"/>
          <w:b/>
          <w:spacing w:val="1"/>
          <w:sz w:val="24"/>
          <w:szCs w:val="24"/>
          <w:lang w:val="ru-RU"/>
        </w:rPr>
        <w:t>ТЕХНИКА БЕЗОПАСНОСТИ ПРИ ПРОВЕДЕНИИ РАБОТ</w:t>
      </w:r>
    </w:p>
    <w:p w14:paraId="0745876D" w14:textId="77777777" w:rsidR="00F04424" w:rsidRPr="009D6E42" w:rsidRDefault="00F04424" w:rsidP="008B38EB">
      <w:pPr>
        <w:tabs>
          <w:tab w:val="left" w:pos="0"/>
          <w:tab w:val="left" w:pos="1134"/>
        </w:tabs>
        <w:contextualSpacing/>
        <w:jc w:val="both"/>
        <w:rPr>
          <w:rFonts w:ascii="Times New Roman" w:hAnsi="Times New Roman"/>
          <w:b/>
          <w:sz w:val="24"/>
          <w:szCs w:val="24"/>
          <w:lang w:val="ru-RU"/>
        </w:rPr>
      </w:pPr>
    </w:p>
    <w:p w14:paraId="42B912F3" w14:textId="77777777" w:rsidR="00F40288" w:rsidRPr="009D6E42" w:rsidRDefault="00F40288" w:rsidP="008B38EB">
      <w:pPr>
        <w:tabs>
          <w:tab w:val="left" w:pos="0"/>
          <w:tab w:val="left" w:pos="1134"/>
        </w:tabs>
        <w:contextualSpacing/>
        <w:jc w:val="both"/>
        <w:rPr>
          <w:rFonts w:ascii="Times New Roman" w:hAnsi="Times New Roman"/>
          <w:sz w:val="24"/>
          <w:szCs w:val="24"/>
          <w:lang w:val="ru-RU"/>
        </w:rPr>
      </w:pPr>
      <w:r w:rsidRPr="009D6E42">
        <w:rPr>
          <w:rFonts w:ascii="Times New Roman" w:hAnsi="Times New Roman"/>
          <w:b/>
          <w:sz w:val="24"/>
          <w:szCs w:val="24"/>
          <w:lang w:val="ru-RU"/>
        </w:rPr>
        <w:t xml:space="preserve">14.1. </w:t>
      </w:r>
      <w:r w:rsidRPr="009D6E42">
        <w:rPr>
          <w:rFonts w:ascii="Times New Roman" w:hAnsi="Times New Roman"/>
          <w:sz w:val="24"/>
          <w:szCs w:val="24"/>
          <w:lang w:val="ru-RU"/>
        </w:rPr>
        <w:t>Подрядчик обязан в течение 5 дней с момента заключения Договора, представить план организации работ по технике безопасности на площадке на утверждение Заказчику. План организации работ по технике безопасности включает в себя следующие компоненты (в части, относящейся к безопасности):</w:t>
      </w:r>
    </w:p>
    <w:p w14:paraId="5118C3ED" w14:textId="77777777" w:rsidR="00F40288" w:rsidRPr="009D6E42" w:rsidRDefault="00F40288" w:rsidP="008B38EB">
      <w:pPr>
        <w:tabs>
          <w:tab w:val="left" w:pos="0"/>
          <w:tab w:val="left" w:pos="1134"/>
        </w:tabs>
        <w:ind w:left="567" w:hanging="567"/>
        <w:contextualSpacing/>
        <w:jc w:val="both"/>
        <w:rPr>
          <w:rFonts w:ascii="Times New Roman" w:hAnsi="Times New Roman"/>
          <w:sz w:val="24"/>
          <w:szCs w:val="24"/>
          <w:lang w:val="ru-RU"/>
        </w:rPr>
      </w:pPr>
      <w:r w:rsidRPr="009D6E42">
        <w:rPr>
          <w:rFonts w:ascii="Times New Roman" w:hAnsi="Times New Roman"/>
          <w:sz w:val="24"/>
          <w:szCs w:val="24"/>
          <w:lang w:val="ru-RU"/>
        </w:rPr>
        <w:t>- Корпоративную политику в сфере безопасности;</w:t>
      </w:r>
    </w:p>
    <w:p w14:paraId="3E213829" w14:textId="77777777" w:rsidR="00F40288" w:rsidRPr="009D6E42" w:rsidRDefault="00F40288" w:rsidP="008B38EB">
      <w:pPr>
        <w:tabs>
          <w:tab w:val="left" w:pos="0"/>
          <w:tab w:val="left" w:pos="1134"/>
        </w:tabs>
        <w:ind w:left="567" w:hanging="567"/>
        <w:contextualSpacing/>
        <w:jc w:val="both"/>
        <w:rPr>
          <w:rFonts w:ascii="Times New Roman" w:hAnsi="Times New Roman"/>
          <w:sz w:val="24"/>
          <w:szCs w:val="24"/>
          <w:lang w:val="ru-RU"/>
        </w:rPr>
      </w:pPr>
      <w:r w:rsidRPr="009D6E42">
        <w:rPr>
          <w:rFonts w:ascii="Times New Roman" w:hAnsi="Times New Roman"/>
          <w:sz w:val="24"/>
          <w:szCs w:val="24"/>
          <w:lang w:val="ru-RU"/>
        </w:rPr>
        <w:t>- Лицензии, разрешения, согласования и страховые полисы;</w:t>
      </w:r>
    </w:p>
    <w:p w14:paraId="1B74474D" w14:textId="77777777" w:rsidR="00F40288" w:rsidRPr="009D6E42" w:rsidRDefault="00F40288" w:rsidP="008B38EB">
      <w:pPr>
        <w:tabs>
          <w:tab w:val="left" w:pos="0"/>
          <w:tab w:val="left" w:pos="1134"/>
        </w:tabs>
        <w:ind w:left="567" w:hanging="567"/>
        <w:contextualSpacing/>
        <w:jc w:val="both"/>
        <w:rPr>
          <w:rFonts w:ascii="Times New Roman" w:hAnsi="Times New Roman"/>
          <w:sz w:val="24"/>
          <w:szCs w:val="24"/>
          <w:lang w:val="ru-RU"/>
        </w:rPr>
      </w:pPr>
      <w:r w:rsidRPr="009D6E42">
        <w:rPr>
          <w:rFonts w:ascii="Times New Roman" w:hAnsi="Times New Roman"/>
          <w:sz w:val="24"/>
          <w:szCs w:val="24"/>
          <w:lang w:val="ru-RU"/>
        </w:rPr>
        <w:t>- Перечень средств индивидуальной защиты, применяемых при производстве работ;</w:t>
      </w:r>
    </w:p>
    <w:p w14:paraId="56E0169C" w14:textId="77777777" w:rsidR="00F40288" w:rsidRPr="009D6E42" w:rsidRDefault="00F40288" w:rsidP="008B38EB">
      <w:pPr>
        <w:tabs>
          <w:tab w:val="left" w:pos="0"/>
          <w:tab w:val="left" w:pos="1134"/>
        </w:tabs>
        <w:ind w:left="567" w:hanging="567"/>
        <w:contextualSpacing/>
        <w:jc w:val="both"/>
        <w:rPr>
          <w:rFonts w:ascii="Times New Roman" w:hAnsi="Times New Roman"/>
          <w:sz w:val="24"/>
          <w:szCs w:val="24"/>
          <w:lang w:val="ru-RU"/>
        </w:rPr>
      </w:pPr>
      <w:r w:rsidRPr="009D6E42">
        <w:rPr>
          <w:rFonts w:ascii="Times New Roman" w:hAnsi="Times New Roman"/>
          <w:sz w:val="24"/>
          <w:szCs w:val="24"/>
          <w:lang w:val="ru-RU"/>
        </w:rPr>
        <w:t>- Документы, подтверждающие проведение вводного инструктажа и обучения;</w:t>
      </w:r>
    </w:p>
    <w:p w14:paraId="6DD03D01" w14:textId="77777777" w:rsidR="00F40288" w:rsidRPr="009D6E42" w:rsidRDefault="00F40288" w:rsidP="008B38EB">
      <w:pPr>
        <w:tabs>
          <w:tab w:val="left" w:pos="0"/>
          <w:tab w:val="left" w:pos="1134"/>
        </w:tabs>
        <w:jc w:val="both"/>
        <w:rPr>
          <w:rFonts w:ascii="Times New Roman" w:hAnsi="Times New Roman"/>
          <w:sz w:val="24"/>
          <w:szCs w:val="24"/>
          <w:lang w:val="ru-RU"/>
        </w:rPr>
      </w:pPr>
      <w:r w:rsidRPr="009D6E42">
        <w:rPr>
          <w:rFonts w:ascii="Times New Roman" w:hAnsi="Times New Roman"/>
          <w:sz w:val="24"/>
          <w:szCs w:val="24"/>
          <w:lang w:val="ru-RU"/>
        </w:rPr>
        <w:t>- Правила безопасности на площадке и правила общественной безопасности и предупреждающие знаки;</w:t>
      </w:r>
    </w:p>
    <w:p w14:paraId="68C14380" w14:textId="77777777" w:rsidR="00F40288" w:rsidRPr="009D6E42" w:rsidRDefault="00F40288" w:rsidP="008B38EB">
      <w:pPr>
        <w:tabs>
          <w:tab w:val="left" w:pos="0"/>
          <w:tab w:val="left" w:pos="1134"/>
        </w:tabs>
        <w:jc w:val="both"/>
        <w:rPr>
          <w:rFonts w:ascii="Times New Roman" w:hAnsi="Times New Roman"/>
          <w:sz w:val="24"/>
          <w:szCs w:val="24"/>
          <w:lang w:val="ru-RU"/>
        </w:rPr>
      </w:pPr>
      <w:r w:rsidRPr="009D6E42">
        <w:rPr>
          <w:rFonts w:ascii="Times New Roman" w:hAnsi="Times New Roman"/>
          <w:sz w:val="24"/>
          <w:szCs w:val="24"/>
          <w:lang w:val="ru-RU"/>
        </w:rPr>
        <w:t>- Схему объездов, ограничения движения (кол-во полос движения, скоростной режим, проверки) и закрытие дорог (в случае необходимости);</w:t>
      </w:r>
    </w:p>
    <w:p w14:paraId="59477451" w14:textId="77777777" w:rsidR="00F40288" w:rsidRPr="009D6E42" w:rsidRDefault="00F40288" w:rsidP="008B38EB">
      <w:pPr>
        <w:tabs>
          <w:tab w:val="left" w:pos="0"/>
          <w:tab w:val="left" w:pos="1134"/>
        </w:tabs>
        <w:jc w:val="both"/>
        <w:rPr>
          <w:rFonts w:ascii="Times New Roman" w:hAnsi="Times New Roman"/>
          <w:sz w:val="24"/>
          <w:szCs w:val="24"/>
          <w:lang w:val="ru-RU"/>
        </w:rPr>
      </w:pPr>
      <w:r w:rsidRPr="009D6E42">
        <w:rPr>
          <w:rFonts w:ascii="Times New Roman" w:hAnsi="Times New Roman"/>
          <w:sz w:val="24"/>
          <w:szCs w:val="24"/>
          <w:lang w:val="ru-RU"/>
        </w:rPr>
        <w:t>- Обращение с опасными веществами и опасными объектами;</w:t>
      </w:r>
    </w:p>
    <w:p w14:paraId="25463A11" w14:textId="77777777" w:rsidR="00F40288" w:rsidRPr="009D6E42" w:rsidRDefault="00F40288" w:rsidP="008B38EB">
      <w:pPr>
        <w:tabs>
          <w:tab w:val="left" w:pos="0"/>
          <w:tab w:val="left" w:pos="1134"/>
        </w:tabs>
        <w:jc w:val="both"/>
        <w:rPr>
          <w:rFonts w:ascii="Times New Roman" w:hAnsi="Times New Roman"/>
          <w:sz w:val="24"/>
          <w:szCs w:val="24"/>
          <w:lang w:val="ru-RU"/>
        </w:rPr>
      </w:pPr>
      <w:r w:rsidRPr="009D6E42">
        <w:rPr>
          <w:rFonts w:ascii="Times New Roman" w:hAnsi="Times New Roman"/>
          <w:sz w:val="24"/>
          <w:szCs w:val="24"/>
          <w:lang w:val="ru-RU"/>
        </w:rPr>
        <w:t>- Пожарная безопасность.</w:t>
      </w:r>
    </w:p>
    <w:p w14:paraId="122E7492" w14:textId="77777777" w:rsidR="00F40288" w:rsidRPr="009D6E42" w:rsidRDefault="00F40288" w:rsidP="008B38EB">
      <w:pPr>
        <w:tabs>
          <w:tab w:val="left" w:pos="0"/>
          <w:tab w:val="left" w:pos="1134"/>
        </w:tabs>
        <w:contextualSpacing/>
        <w:jc w:val="both"/>
        <w:rPr>
          <w:rFonts w:ascii="Times New Roman" w:hAnsi="Times New Roman"/>
          <w:sz w:val="24"/>
          <w:szCs w:val="24"/>
          <w:lang w:val="ru-RU"/>
        </w:rPr>
      </w:pPr>
      <w:r w:rsidRPr="009D6E42">
        <w:rPr>
          <w:rFonts w:ascii="Times New Roman" w:hAnsi="Times New Roman"/>
          <w:b/>
          <w:sz w:val="24"/>
          <w:szCs w:val="24"/>
          <w:lang w:val="ru-RU"/>
        </w:rPr>
        <w:lastRenderedPageBreak/>
        <w:t xml:space="preserve">14.2. </w:t>
      </w:r>
      <w:r w:rsidRPr="009D6E42">
        <w:rPr>
          <w:rFonts w:ascii="Times New Roman" w:hAnsi="Times New Roman"/>
          <w:sz w:val="24"/>
          <w:szCs w:val="24"/>
          <w:lang w:val="ru-RU"/>
        </w:rPr>
        <w:t>При проведении высотных или подземных работ персонал Подрядчика, занятый на выполнении высотных работ или подземных работ, должен иметь страховку, закрепленную на неподвижных сооружениях.</w:t>
      </w:r>
    </w:p>
    <w:p w14:paraId="1B3AC914" w14:textId="77777777" w:rsidR="00F40288" w:rsidRPr="009D6E42" w:rsidRDefault="00F40288" w:rsidP="008B38EB">
      <w:pPr>
        <w:tabs>
          <w:tab w:val="left" w:pos="993"/>
          <w:tab w:val="left" w:pos="1134"/>
          <w:tab w:val="left" w:pos="1288"/>
        </w:tabs>
        <w:contextualSpacing/>
        <w:jc w:val="both"/>
        <w:rPr>
          <w:rFonts w:ascii="Times New Roman" w:hAnsi="Times New Roman"/>
          <w:sz w:val="24"/>
          <w:szCs w:val="24"/>
          <w:lang w:val="ru-RU"/>
        </w:rPr>
      </w:pPr>
      <w:r w:rsidRPr="009D6E42">
        <w:rPr>
          <w:rFonts w:ascii="Times New Roman" w:hAnsi="Times New Roman"/>
          <w:b/>
          <w:sz w:val="24"/>
          <w:szCs w:val="24"/>
          <w:lang w:val="ru-RU"/>
        </w:rPr>
        <w:t xml:space="preserve">14.3. </w:t>
      </w:r>
      <w:r w:rsidRPr="009D6E42">
        <w:rPr>
          <w:rFonts w:ascii="Times New Roman" w:hAnsi="Times New Roman"/>
          <w:sz w:val="24"/>
          <w:szCs w:val="24"/>
          <w:lang w:val="ru-RU"/>
        </w:rPr>
        <w:t>При выполнении работ на воде или вблизи воды персонал Подрядчика, выполняющий работы над водой или рядом с водой (или любым другим крупным объемом жидкости), должен быть в спасательных жилетах или работать со страховкой, прикрепленной к неподвижному сооружению. Подрядчик обеспечивает и имеет в наличии необходимые спасательные тросы или спасательные круги в легкодоступных местах в течение всего периода выполнения работ.</w:t>
      </w:r>
    </w:p>
    <w:p w14:paraId="3940B50B" w14:textId="77777777" w:rsidR="00F40288" w:rsidRPr="009D6E42" w:rsidRDefault="00F40288" w:rsidP="008B38EB">
      <w:pPr>
        <w:tabs>
          <w:tab w:val="left" w:pos="993"/>
          <w:tab w:val="left" w:pos="1134"/>
          <w:tab w:val="left" w:pos="1288"/>
        </w:tabs>
        <w:contextualSpacing/>
        <w:jc w:val="both"/>
        <w:rPr>
          <w:rFonts w:ascii="Times New Roman" w:hAnsi="Times New Roman"/>
          <w:sz w:val="24"/>
          <w:szCs w:val="24"/>
          <w:lang w:val="ru-RU"/>
        </w:rPr>
      </w:pPr>
      <w:r w:rsidRPr="009D6E42">
        <w:rPr>
          <w:rFonts w:ascii="Times New Roman" w:hAnsi="Times New Roman"/>
          <w:b/>
          <w:sz w:val="24"/>
          <w:szCs w:val="24"/>
          <w:lang w:val="ru-RU"/>
        </w:rPr>
        <w:t xml:space="preserve">14.4. </w:t>
      </w:r>
      <w:r w:rsidRPr="009D6E42">
        <w:rPr>
          <w:rFonts w:ascii="Times New Roman" w:hAnsi="Times New Roman"/>
          <w:sz w:val="24"/>
          <w:szCs w:val="24"/>
          <w:lang w:val="ru-RU"/>
        </w:rPr>
        <w:t>При выполнении водолазных работ Подрядчик выполняет все работы по погружению и водолазные работы в соответствии с соответствующими российскими стандартами безопасности.</w:t>
      </w:r>
    </w:p>
    <w:p w14:paraId="026E4A5B" w14:textId="77777777" w:rsidR="00F40288" w:rsidRPr="009D6E42" w:rsidRDefault="00F40288" w:rsidP="008B38EB">
      <w:pPr>
        <w:tabs>
          <w:tab w:val="left" w:pos="993"/>
          <w:tab w:val="left" w:pos="1134"/>
          <w:tab w:val="left" w:pos="1288"/>
        </w:tabs>
        <w:contextualSpacing/>
        <w:jc w:val="both"/>
        <w:rPr>
          <w:rFonts w:ascii="Times New Roman" w:hAnsi="Times New Roman"/>
          <w:sz w:val="24"/>
          <w:szCs w:val="24"/>
          <w:lang w:val="ru-RU"/>
        </w:rPr>
      </w:pPr>
      <w:r w:rsidRPr="009D6E42">
        <w:rPr>
          <w:rFonts w:ascii="Times New Roman" w:hAnsi="Times New Roman"/>
          <w:b/>
          <w:sz w:val="24"/>
          <w:szCs w:val="24"/>
          <w:lang w:val="ru-RU"/>
        </w:rPr>
        <w:t>14.5.</w:t>
      </w:r>
      <w:r w:rsidRPr="009D6E42">
        <w:rPr>
          <w:rFonts w:ascii="Times New Roman" w:hAnsi="Times New Roman"/>
          <w:sz w:val="24"/>
          <w:szCs w:val="24"/>
          <w:lang w:val="ru-RU"/>
        </w:rPr>
        <w:t>В случае необходимости возведения лесов и проведения земляных работ для выполнения работ по Договору, Подрядчик организовывает, возводит и устанавливает временные настилы, леса, навесы и т.д., которые могут быть необходимы для выполнения работ. Все такие сооружения должны быть безопасными, соответствующими своему предназначению и не должны создавать опасности для работников, иных лиц или имущества. Все временные настилы, леса и навесы и т.д. должны регулярно тестироваться, проверяться и сертифицироваться специально уполномоченным персоналом. Подрядчик внедряет систему маркировки статуса лесов (ярлыки проверки строительных лесов). Ярлыки проверки строительных лесов должны быть установлены и надежно закреплены на всех установленных точках доступа (обычно лестницах) с момента их постройки и должны оставаться на сооружении до его полного демонтажа. Подрядчик защищает и поддерживает все существующие сооружения (если таковые имеются), на которые воздействуют или каким-либо образом влияют земляные работы или иные аналогичные работы или виды деятельности на строительной площадке. Места производства земляных работ, независимо от глубины котлована, должны быть защищены со всех сторон надлежащими ограждениями и предупредительной световой сигнализацией.</w:t>
      </w:r>
    </w:p>
    <w:p w14:paraId="5C2732FD" w14:textId="77777777" w:rsidR="00F40288" w:rsidRPr="009D6E42" w:rsidRDefault="00F40288" w:rsidP="008B38EB">
      <w:pPr>
        <w:tabs>
          <w:tab w:val="left" w:pos="993"/>
          <w:tab w:val="left" w:pos="1134"/>
          <w:tab w:val="left" w:pos="1288"/>
        </w:tabs>
        <w:contextualSpacing/>
        <w:jc w:val="both"/>
        <w:rPr>
          <w:rFonts w:ascii="Times New Roman" w:hAnsi="Times New Roman"/>
          <w:sz w:val="24"/>
          <w:szCs w:val="24"/>
          <w:lang w:val="ru-RU"/>
        </w:rPr>
      </w:pPr>
      <w:r w:rsidRPr="009D6E42">
        <w:rPr>
          <w:rFonts w:ascii="Times New Roman" w:hAnsi="Times New Roman"/>
          <w:b/>
          <w:sz w:val="24"/>
          <w:szCs w:val="24"/>
          <w:lang w:val="ru-RU"/>
        </w:rPr>
        <w:t xml:space="preserve">14.6. </w:t>
      </w:r>
      <w:r w:rsidRPr="009D6E42">
        <w:rPr>
          <w:rFonts w:ascii="Times New Roman" w:hAnsi="Times New Roman"/>
          <w:sz w:val="24"/>
          <w:szCs w:val="24"/>
          <w:lang w:val="ru-RU"/>
        </w:rPr>
        <w:t xml:space="preserve">При выполнении подъемных и монтажных операций все подъемные и монтажные операции должны выполняться только под руководством аттестованного в соответствии с законодательством РФ персонала Подрядчика, который уполномочен, назначен и наделен правом останавливать подъемные операции, если их продолжение создает угрозу безопасности. Такой персонал Подрядчика должен быть в состоянии осуществлять планирование и руководство монтажа/демонтажа, условиями на площадке, характеристиками грузов/подъема, а также последовательностью, графиком, передачей информации и отчетностью, а также специализированными заданиями для персонала, оборудования, техники и материалов. Подрядчик гарантирует, что выбранное оборудование или техника имеет возможность осуществлять все подъемы при стандартной конфигурации. </w:t>
      </w:r>
    </w:p>
    <w:p w14:paraId="66DBFB03" w14:textId="77777777" w:rsidR="00F40288" w:rsidRPr="009D6E42" w:rsidRDefault="00F40288" w:rsidP="008B38EB">
      <w:pPr>
        <w:tabs>
          <w:tab w:val="left" w:pos="0"/>
          <w:tab w:val="left" w:pos="993"/>
          <w:tab w:val="left" w:pos="1134"/>
        </w:tabs>
        <w:contextualSpacing/>
        <w:jc w:val="both"/>
        <w:rPr>
          <w:rFonts w:ascii="Times New Roman" w:hAnsi="Times New Roman"/>
          <w:sz w:val="24"/>
          <w:szCs w:val="24"/>
          <w:lang w:val="ru-RU"/>
        </w:rPr>
      </w:pPr>
      <w:r w:rsidRPr="009D6E42">
        <w:rPr>
          <w:rFonts w:ascii="Times New Roman" w:hAnsi="Times New Roman"/>
          <w:sz w:val="24"/>
          <w:szCs w:val="24"/>
          <w:lang w:val="ru-RU"/>
        </w:rPr>
        <w:t>Подрядчик устанавливает, защищает и поддерживает выделенную зону безопасности при проведении подъемных/монтажных работ.</w:t>
      </w:r>
    </w:p>
    <w:p w14:paraId="20399089" w14:textId="77777777" w:rsidR="00F40288" w:rsidRPr="009D6E42" w:rsidRDefault="00F40288" w:rsidP="008B38EB">
      <w:pPr>
        <w:tabs>
          <w:tab w:val="left" w:pos="993"/>
          <w:tab w:val="left" w:pos="1134"/>
        </w:tabs>
        <w:contextualSpacing/>
        <w:jc w:val="both"/>
        <w:rPr>
          <w:rFonts w:ascii="Times New Roman" w:hAnsi="Times New Roman"/>
          <w:sz w:val="24"/>
          <w:szCs w:val="24"/>
          <w:lang w:val="ru-RU"/>
        </w:rPr>
      </w:pPr>
      <w:r w:rsidRPr="009D6E42">
        <w:rPr>
          <w:rFonts w:ascii="Times New Roman" w:hAnsi="Times New Roman"/>
          <w:b/>
          <w:sz w:val="24"/>
          <w:szCs w:val="24"/>
          <w:lang w:val="ru-RU"/>
        </w:rPr>
        <w:t xml:space="preserve">14.7. </w:t>
      </w:r>
      <w:r w:rsidRPr="009D6E42">
        <w:rPr>
          <w:rFonts w:ascii="Times New Roman" w:hAnsi="Times New Roman"/>
          <w:sz w:val="24"/>
          <w:szCs w:val="24"/>
          <w:lang w:val="ru-RU"/>
        </w:rPr>
        <w:t xml:space="preserve">Подрядчик при проведении работ гарантирует, что электрическое оборудование и электрические объекты Подрядчика находятся в исправном состоянии и соответствуют условиям, в которых предполагается их применение. Все портативное электрооборудование содержится в установленном порядке и на видном месте, на нем помещены действующие сертификаты и ярлык об </w:t>
      </w:r>
      <w:proofErr w:type="spellStart"/>
      <w:r w:rsidRPr="009D6E42">
        <w:rPr>
          <w:rFonts w:ascii="Times New Roman" w:hAnsi="Times New Roman"/>
          <w:sz w:val="24"/>
          <w:szCs w:val="24"/>
          <w:lang w:val="ru-RU"/>
        </w:rPr>
        <w:t>электроиспытаниях</w:t>
      </w:r>
      <w:proofErr w:type="spellEnd"/>
      <w:r w:rsidRPr="009D6E42">
        <w:rPr>
          <w:rFonts w:ascii="Times New Roman" w:hAnsi="Times New Roman"/>
          <w:sz w:val="24"/>
          <w:szCs w:val="24"/>
          <w:lang w:val="ru-RU"/>
        </w:rPr>
        <w:t>. Подрядчик уделяет особое внимание безопасности доступа к участкам и опасности, создаваемой электрическими кабелями, которые проложены к местам выполнения работ. Устройства защитного отключения должны устанавливаться и регулярно обслуживаться сертифицированным электриком. Подсоединение заземляющих проводов к поручням не допускается.</w:t>
      </w:r>
    </w:p>
    <w:p w14:paraId="5B6AA791" w14:textId="77777777" w:rsidR="00F40288" w:rsidRPr="009D6E42" w:rsidRDefault="00F40288" w:rsidP="008B38EB">
      <w:pPr>
        <w:tabs>
          <w:tab w:val="left" w:pos="993"/>
          <w:tab w:val="left" w:pos="1134"/>
          <w:tab w:val="left" w:pos="1288"/>
        </w:tabs>
        <w:contextualSpacing/>
        <w:jc w:val="both"/>
        <w:rPr>
          <w:rFonts w:ascii="Times New Roman" w:hAnsi="Times New Roman"/>
          <w:sz w:val="24"/>
          <w:szCs w:val="24"/>
          <w:lang w:val="ru-RU"/>
        </w:rPr>
      </w:pPr>
      <w:r w:rsidRPr="009D6E42">
        <w:rPr>
          <w:rFonts w:ascii="Times New Roman" w:hAnsi="Times New Roman"/>
          <w:b/>
          <w:sz w:val="24"/>
          <w:szCs w:val="24"/>
          <w:lang w:val="ru-RU"/>
        </w:rPr>
        <w:t xml:space="preserve">14.8. </w:t>
      </w:r>
      <w:r w:rsidRPr="009D6E42">
        <w:rPr>
          <w:rFonts w:ascii="Times New Roman" w:hAnsi="Times New Roman"/>
          <w:sz w:val="24"/>
          <w:szCs w:val="24"/>
          <w:lang w:val="ru-RU"/>
        </w:rPr>
        <w:t xml:space="preserve">При возникновении несчастного случая с тяжелыми последствиями, смертельным исходом или инцидента Подрядчик обязан незамедлительно известить Заказчика и соблюсти </w:t>
      </w:r>
      <w:r w:rsidRPr="009D6E42">
        <w:rPr>
          <w:rFonts w:ascii="Times New Roman" w:hAnsi="Times New Roman"/>
          <w:sz w:val="24"/>
          <w:szCs w:val="24"/>
          <w:lang w:val="ru-RU"/>
        </w:rPr>
        <w:lastRenderedPageBreak/>
        <w:t>требования российского законодательства. В таких случаях Подрядчик обязан принять следующие меры исключительно за свой счет:</w:t>
      </w:r>
    </w:p>
    <w:p w14:paraId="25AB50AD" w14:textId="77777777" w:rsidR="00F40288" w:rsidRPr="009D6E42" w:rsidRDefault="00F40288" w:rsidP="008B38EB">
      <w:pPr>
        <w:tabs>
          <w:tab w:val="left" w:pos="0"/>
          <w:tab w:val="left" w:pos="993"/>
          <w:tab w:val="left" w:pos="1134"/>
        </w:tabs>
        <w:contextualSpacing/>
        <w:jc w:val="both"/>
        <w:rPr>
          <w:rFonts w:ascii="Times New Roman" w:hAnsi="Times New Roman"/>
          <w:sz w:val="24"/>
          <w:szCs w:val="24"/>
          <w:lang w:val="ru-RU"/>
        </w:rPr>
      </w:pPr>
      <w:r w:rsidRPr="009D6E42">
        <w:rPr>
          <w:rFonts w:ascii="Times New Roman" w:hAnsi="Times New Roman"/>
          <w:sz w:val="24"/>
          <w:szCs w:val="24"/>
          <w:lang w:val="ru-RU"/>
        </w:rPr>
        <w:t>- меры реагирования в чрезвычайных ситуациях и оказание первой помощи (в зависимости от ситуации);</w:t>
      </w:r>
    </w:p>
    <w:p w14:paraId="3842BF03" w14:textId="77777777" w:rsidR="00F40288" w:rsidRPr="009D6E42" w:rsidRDefault="00F40288" w:rsidP="008B38EB">
      <w:pPr>
        <w:tabs>
          <w:tab w:val="left" w:pos="0"/>
          <w:tab w:val="left" w:pos="993"/>
          <w:tab w:val="left" w:pos="1134"/>
        </w:tabs>
        <w:contextualSpacing/>
        <w:jc w:val="both"/>
        <w:rPr>
          <w:rFonts w:ascii="Times New Roman" w:hAnsi="Times New Roman"/>
          <w:sz w:val="24"/>
          <w:szCs w:val="24"/>
          <w:lang w:val="ru-RU"/>
        </w:rPr>
      </w:pPr>
      <w:r w:rsidRPr="009D6E42">
        <w:rPr>
          <w:rFonts w:ascii="Times New Roman" w:hAnsi="Times New Roman"/>
          <w:sz w:val="24"/>
          <w:szCs w:val="24"/>
          <w:lang w:val="ru-RU"/>
        </w:rPr>
        <w:t>- организация охраны места происшествия;</w:t>
      </w:r>
    </w:p>
    <w:p w14:paraId="73A69879" w14:textId="77777777" w:rsidR="00F40288" w:rsidRPr="009D6E42" w:rsidRDefault="00F40288" w:rsidP="008B38EB">
      <w:pPr>
        <w:tabs>
          <w:tab w:val="left" w:pos="0"/>
          <w:tab w:val="left" w:pos="993"/>
          <w:tab w:val="left" w:pos="1134"/>
        </w:tabs>
        <w:contextualSpacing/>
        <w:jc w:val="both"/>
        <w:rPr>
          <w:rFonts w:ascii="Times New Roman" w:hAnsi="Times New Roman"/>
          <w:sz w:val="24"/>
          <w:szCs w:val="24"/>
          <w:lang w:val="ru-RU"/>
        </w:rPr>
      </w:pPr>
      <w:r w:rsidRPr="009D6E42">
        <w:rPr>
          <w:rFonts w:ascii="Times New Roman" w:hAnsi="Times New Roman"/>
          <w:sz w:val="24"/>
          <w:szCs w:val="24"/>
          <w:lang w:val="ru-RU"/>
        </w:rPr>
        <w:t>- составить отчет о происшествии;</w:t>
      </w:r>
    </w:p>
    <w:p w14:paraId="5934579C" w14:textId="77777777" w:rsidR="00F40288" w:rsidRPr="009D6E42" w:rsidRDefault="00F40288" w:rsidP="008B38EB">
      <w:pPr>
        <w:tabs>
          <w:tab w:val="left" w:pos="0"/>
          <w:tab w:val="left" w:pos="993"/>
          <w:tab w:val="left" w:pos="1134"/>
        </w:tabs>
        <w:contextualSpacing/>
        <w:jc w:val="both"/>
        <w:rPr>
          <w:rFonts w:ascii="Times New Roman" w:hAnsi="Times New Roman"/>
          <w:sz w:val="24"/>
          <w:szCs w:val="24"/>
          <w:lang w:val="ru-RU"/>
        </w:rPr>
      </w:pPr>
      <w:r w:rsidRPr="009D6E42">
        <w:rPr>
          <w:rFonts w:ascii="Times New Roman" w:hAnsi="Times New Roman"/>
          <w:sz w:val="24"/>
          <w:szCs w:val="24"/>
          <w:lang w:val="ru-RU"/>
        </w:rPr>
        <w:t>- подготовить отчет (описание инцидента, временная последовательность, непосредственные причины, исходные причины);</w:t>
      </w:r>
    </w:p>
    <w:p w14:paraId="4811ED0A" w14:textId="77777777" w:rsidR="00F40288" w:rsidRPr="009D6E42" w:rsidRDefault="00F40288" w:rsidP="008B38EB">
      <w:pPr>
        <w:jc w:val="both"/>
        <w:outlineLvl w:val="0"/>
        <w:rPr>
          <w:rFonts w:ascii="Times New Roman" w:hAnsi="Times New Roman"/>
          <w:b/>
          <w:caps/>
          <w:sz w:val="24"/>
          <w:szCs w:val="24"/>
          <w:lang w:val="ru-RU"/>
        </w:rPr>
      </w:pPr>
      <w:r w:rsidRPr="009D6E42">
        <w:rPr>
          <w:rFonts w:ascii="Times New Roman" w:hAnsi="Times New Roman"/>
          <w:sz w:val="24"/>
          <w:szCs w:val="24"/>
          <w:lang w:val="ru-RU"/>
        </w:rPr>
        <w:t>- предоставить Отчет Заказчику.</w:t>
      </w:r>
    </w:p>
    <w:p w14:paraId="5F5E166A" w14:textId="77777777" w:rsidR="00E969A4" w:rsidRPr="009D6E42" w:rsidRDefault="00E969A4" w:rsidP="002D6786">
      <w:pPr>
        <w:jc w:val="both"/>
        <w:rPr>
          <w:rFonts w:ascii="Times New Roman" w:hAnsi="Times New Roman"/>
          <w:sz w:val="24"/>
          <w:szCs w:val="24"/>
          <w:lang w:val="ru-RU"/>
        </w:rPr>
      </w:pPr>
    </w:p>
    <w:p w14:paraId="495D15DE" w14:textId="2A1C8A4A" w:rsidR="002D6786" w:rsidRPr="009D6E42" w:rsidRDefault="002D6786" w:rsidP="006F1DEB">
      <w:pPr>
        <w:jc w:val="center"/>
        <w:rPr>
          <w:rFonts w:ascii="Times New Roman" w:hAnsi="Times New Roman"/>
          <w:b/>
          <w:sz w:val="24"/>
          <w:szCs w:val="24"/>
          <w:lang w:val="ru-RU"/>
        </w:rPr>
      </w:pPr>
      <w:r w:rsidRPr="009D6E42">
        <w:rPr>
          <w:rFonts w:ascii="Times New Roman" w:hAnsi="Times New Roman"/>
          <w:b/>
          <w:sz w:val="24"/>
          <w:szCs w:val="24"/>
          <w:lang w:val="ru-RU"/>
        </w:rPr>
        <w:t>15. ПРОЧИЕ УСЛОВИЯ</w:t>
      </w:r>
    </w:p>
    <w:p w14:paraId="3A87D00E" w14:textId="77777777" w:rsidR="00F04424" w:rsidRPr="009D6E42" w:rsidRDefault="00F04424" w:rsidP="002D6786">
      <w:pPr>
        <w:tabs>
          <w:tab w:val="left" w:pos="0"/>
        </w:tabs>
        <w:jc w:val="both"/>
        <w:rPr>
          <w:rFonts w:ascii="Times New Roman" w:hAnsi="Times New Roman"/>
          <w:b/>
          <w:sz w:val="24"/>
          <w:szCs w:val="24"/>
          <w:lang w:val="ru-RU"/>
        </w:rPr>
      </w:pPr>
    </w:p>
    <w:p w14:paraId="131CB826" w14:textId="65122A1C" w:rsidR="002D6786" w:rsidRPr="009D6E42" w:rsidRDefault="002D6786" w:rsidP="002D6786">
      <w:pPr>
        <w:tabs>
          <w:tab w:val="left" w:pos="0"/>
        </w:tabs>
        <w:jc w:val="both"/>
        <w:rPr>
          <w:rFonts w:ascii="Times New Roman" w:hAnsi="Times New Roman"/>
          <w:b/>
          <w:sz w:val="24"/>
          <w:szCs w:val="24"/>
          <w:lang w:val="ru-RU"/>
        </w:rPr>
      </w:pPr>
      <w:r w:rsidRPr="009D6E42">
        <w:rPr>
          <w:rFonts w:ascii="Times New Roman" w:hAnsi="Times New Roman"/>
          <w:b/>
          <w:sz w:val="24"/>
          <w:szCs w:val="24"/>
          <w:lang w:val="ru-RU"/>
        </w:rPr>
        <w:t>15.1.</w:t>
      </w:r>
      <w:r w:rsidR="00B2750B" w:rsidRPr="009D6E42">
        <w:rPr>
          <w:rFonts w:ascii="Times New Roman" w:hAnsi="Times New Roman"/>
          <w:b/>
          <w:sz w:val="24"/>
          <w:szCs w:val="24"/>
          <w:lang w:val="ru-RU"/>
        </w:rPr>
        <w:t xml:space="preserve"> </w:t>
      </w:r>
      <w:r w:rsidRPr="009D6E42">
        <w:rPr>
          <w:rFonts w:ascii="Times New Roman" w:hAnsi="Times New Roman"/>
          <w:sz w:val="24"/>
          <w:szCs w:val="24"/>
          <w:lang w:val="ru-RU"/>
        </w:rPr>
        <w:t xml:space="preserve">Во всем остальном, что не предусмотрено настоящим Договором и приложениями </w:t>
      </w:r>
      <w:r w:rsidRPr="009D6E42">
        <w:rPr>
          <w:rFonts w:ascii="Times New Roman" w:hAnsi="Times New Roman"/>
          <w:sz w:val="24"/>
          <w:szCs w:val="24"/>
          <w:lang w:val="ru-RU"/>
        </w:rPr>
        <w:br/>
        <w:t>к нему, Стороны руководствуются действующим законодательством Российской Федерации.</w:t>
      </w:r>
    </w:p>
    <w:p w14:paraId="4FD13CC1" w14:textId="04E66192" w:rsidR="002D6786" w:rsidRPr="009D6E42" w:rsidRDefault="002D6786" w:rsidP="002D6786">
      <w:pPr>
        <w:jc w:val="both"/>
        <w:rPr>
          <w:rFonts w:ascii="Times New Roman" w:hAnsi="Times New Roman"/>
          <w:sz w:val="24"/>
          <w:szCs w:val="24"/>
          <w:lang w:val="ru-RU"/>
        </w:rPr>
      </w:pPr>
      <w:r w:rsidRPr="009D6E42">
        <w:rPr>
          <w:rFonts w:ascii="Times New Roman" w:hAnsi="Times New Roman"/>
          <w:b/>
          <w:sz w:val="24"/>
          <w:szCs w:val="24"/>
          <w:lang w:val="ru-RU"/>
        </w:rPr>
        <w:t>15.2.</w:t>
      </w:r>
      <w:r w:rsidR="00B2750B" w:rsidRPr="009D6E42">
        <w:rPr>
          <w:rFonts w:ascii="Times New Roman" w:hAnsi="Times New Roman"/>
          <w:b/>
          <w:sz w:val="24"/>
          <w:szCs w:val="24"/>
          <w:lang w:val="ru-RU"/>
        </w:rPr>
        <w:t xml:space="preserve"> </w:t>
      </w:r>
      <w:r w:rsidRPr="009D6E42">
        <w:rPr>
          <w:rFonts w:ascii="Times New Roman" w:hAnsi="Times New Roman"/>
          <w:sz w:val="24"/>
          <w:szCs w:val="24"/>
          <w:lang w:val="ru-RU"/>
        </w:rPr>
        <w:t>Все изменения, дополнения к Договору действительны лишь в том случае, если они оформлены в письменной форме и подписаны уполномоченными лицами обеих Сторон.</w:t>
      </w:r>
    </w:p>
    <w:p w14:paraId="2914A5BC" w14:textId="1539D903" w:rsidR="002D6786" w:rsidRPr="009D6E42" w:rsidRDefault="002D6786" w:rsidP="002D6786">
      <w:pPr>
        <w:jc w:val="both"/>
        <w:rPr>
          <w:rFonts w:ascii="Times New Roman" w:hAnsi="Times New Roman"/>
          <w:sz w:val="24"/>
          <w:szCs w:val="24"/>
          <w:lang w:val="ru-RU"/>
        </w:rPr>
      </w:pPr>
      <w:r w:rsidRPr="009D6E42">
        <w:rPr>
          <w:rFonts w:ascii="Times New Roman" w:hAnsi="Times New Roman"/>
          <w:b/>
          <w:sz w:val="24"/>
          <w:szCs w:val="24"/>
          <w:lang w:val="ru-RU"/>
        </w:rPr>
        <w:t>15.3.</w:t>
      </w:r>
      <w:r w:rsidR="00B2750B" w:rsidRPr="009D6E42">
        <w:rPr>
          <w:rFonts w:ascii="Times New Roman" w:hAnsi="Times New Roman"/>
          <w:b/>
          <w:sz w:val="24"/>
          <w:szCs w:val="24"/>
          <w:lang w:val="ru-RU"/>
        </w:rPr>
        <w:t xml:space="preserve"> </w:t>
      </w:r>
      <w:r w:rsidRPr="009D6E42">
        <w:rPr>
          <w:rFonts w:ascii="Times New Roman" w:hAnsi="Times New Roman"/>
          <w:sz w:val="24"/>
          <w:szCs w:val="24"/>
          <w:lang w:val="ru-RU"/>
        </w:rPr>
        <w:t>Настоящий Договор составляет и выражает все договорные условия и понимание между участвующими здесь Сторонами в отношении всех упомянутых вопросов, при этом все предыдущие обсуждения, обещания и представления между Сторонами, если таковые имелись, теряют силу.</w:t>
      </w:r>
    </w:p>
    <w:p w14:paraId="1826ED2C" w14:textId="6746F9B1" w:rsidR="002D6786" w:rsidRPr="009D6E42" w:rsidRDefault="002D6786" w:rsidP="002D6786">
      <w:pPr>
        <w:jc w:val="both"/>
        <w:rPr>
          <w:rFonts w:ascii="Times New Roman" w:hAnsi="Times New Roman"/>
          <w:sz w:val="24"/>
          <w:szCs w:val="24"/>
          <w:lang w:val="ru-RU"/>
        </w:rPr>
      </w:pPr>
      <w:r w:rsidRPr="009D6E42">
        <w:rPr>
          <w:rFonts w:ascii="Times New Roman" w:hAnsi="Times New Roman"/>
          <w:b/>
          <w:sz w:val="24"/>
          <w:szCs w:val="24"/>
          <w:lang w:val="ru-RU"/>
        </w:rPr>
        <w:t>15.4.</w:t>
      </w:r>
      <w:r w:rsidR="00B2750B" w:rsidRPr="009D6E42">
        <w:rPr>
          <w:rFonts w:ascii="Times New Roman" w:hAnsi="Times New Roman"/>
          <w:b/>
          <w:sz w:val="24"/>
          <w:szCs w:val="24"/>
          <w:lang w:val="ru-RU"/>
        </w:rPr>
        <w:t xml:space="preserve"> </w:t>
      </w:r>
      <w:r w:rsidRPr="009D6E42">
        <w:rPr>
          <w:rFonts w:ascii="Times New Roman" w:hAnsi="Times New Roman"/>
          <w:sz w:val="24"/>
          <w:szCs w:val="24"/>
          <w:lang w:val="ru-RU"/>
        </w:rPr>
        <w:t xml:space="preserve">Настоящий Договор может быть заключен путем обмена документами посредством почтовой, факсимильной, электронной и иной связи, позволяющей достоверно установить, что документ исходит от стороны настоящего Договора с обязательной передачей оригиналов подписанных документов в течение 30 (тридцати) календарных дней с момента предоставления копии в электронном виде или факсимильной копии. Обмен экземплярами настоящего Договора по факсу или электронной почте считается его заключением. </w:t>
      </w:r>
    </w:p>
    <w:p w14:paraId="28657C97" w14:textId="28E5DE95" w:rsidR="002D6786" w:rsidRPr="009D6E42" w:rsidRDefault="002D6786" w:rsidP="002D6786">
      <w:pPr>
        <w:jc w:val="both"/>
        <w:rPr>
          <w:rFonts w:ascii="Times New Roman" w:hAnsi="Times New Roman"/>
          <w:sz w:val="24"/>
          <w:szCs w:val="24"/>
          <w:lang w:val="ru-RU"/>
        </w:rPr>
      </w:pPr>
      <w:r w:rsidRPr="009D6E42">
        <w:rPr>
          <w:rFonts w:ascii="Times New Roman" w:hAnsi="Times New Roman"/>
          <w:b/>
          <w:sz w:val="24"/>
          <w:szCs w:val="24"/>
          <w:lang w:val="ru-RU"/>
        </w:rPr>
        <w:t>15.5.</w:t>
      </w:r>
      <w:r w:rsidR="00B2750B" w:rsidRPr="009D6E42">
        <w:rPr>
          <w:rFonts w:ascii="Times New Roman" w:hAnsi="Times New Roman"/>
          <w:b/>
          <w:sz w:val="24"/>
          <w:szCs w:val="24"/>
          <w:lang w:val="ru-RU"/>
        </w:rPr>
        <w:t xml:space="preserve"> </w:t>
      </w:r>
      <w:r w:rsidRPr="009D6E42">
        <w:rPr>
          <w:rFonts w:ascii="Times New Roman" w:hAnsi="Times New Roman"/>
          <w:sz w:val="24"/>
          <w:szCs w:val="24"/>
          <w:lang w:val="ru-RU"/>
        </w:rPr>
        <w:t xml:space="preserve">Допускается направление Сторонами друг другу документов, связанных с исполнением настоящего договора, с использованием факсимильных и иных электронных средств связи </w:t>
      </w:r>
      <w:r w:rsidRPr="009D6E42">
        <w:rPr>
          <w:rFonts w:ascii="Times New Roman" w:hAnsi="Times New Roman"/>
          <w:sz w:val="24"/>
          <w:szCs w:val="24"/>
          <w:lang w:val="ru-RU"/>
        </w:rPr>
        <w:br/>
        <w:t xml:space="preserve">с обязательной передачей оригиналов подписанных документов в течение 30 (тридцати) календарных дней с момента предоставления копии в электронном виде или факсимильной копии. Документы, полученные в таком порядке, имеют юридическую силу до момента получения оригиналов. </w:t>
      </w:r>
    </w:p>
    <w:p w14:paraId="58696AE5" w14:textId="1598C775" w:rsidR="002D6786" w:rsidRPr="009D6E42" w:rsidRDefault="002D6786" w:rsidP="002D6786">
      <w:pPr>
        <w:jc w:val="both"/>
        <w:rPr>
          <w:rFonts w:ascii="Times New Roman" w:hAnsi="Times New Roman"/>
          <w:sz w:val="24"/>
          <w:szCs w:val="24"/>
          <w:lang w:val="ru-RU"/>
        </w:rPr>
      </w:pPr>
      <w:r w:rsidRPr="009D6E42">
        <w:rPr>
          <w:rFonts w:ascii="Times New Roman" w:hAnsi="Times New Roman"/>
          <w:b/>
          <w:sz w:val="24"/>
          <w:szCs w:val="24"/>
          <w:lang w:val="ru-RU"/>
        </w:rPr>
        <w:t>15.6.</w:t>
      </w:r>
      <w:r w:rsidR="00B2750B" w:rsidRPr="009D6E42">
        <w:rPr>
          <w:rFonts w:ascii="Times New Roman" w:hAnsi="Times New Roman"/>
          <w:b/>
          <w:sz w:val="24"/>
          <w:szCs w:val="24"/>
          <w:lang w:val="ru-RU"/>
        </w:rPr>
        <w:t xml:space="preserve"> </w:t>
      </w:r>
      <w:r w:rsidRPr="009D6E42">
        <w:rPr>
          <w:rFonts w:ascii="Times New Roman" w:hAnsi="Times New Roman"/>
          <w:sz w:val="24"/>
          <w:szCs w:val="24"/>
          <w:lang w:val="ru-RU"/>
        </w:rPr>
        <w:t xml:space="preserve">Стороны обязаны сообщать друг другу об изменении своего юридического адреса, банковских реквизитов, номеров телефонов, в течение 7 (семи) дней с даты таких изменений. </w:t>
      </w:r>
    </w:p>
    <w:p w14:paraId="5F36BC50" w14:textId="2128985D" w:rsidR="002D6786" w:rsidRPr="009D6E42" w:rsidRDefault="002D6786" w:rsidP="002D6786">
      <w:pPr>
        <w:jc w:val="both"/>
        <w:rPr>
          <w:rFonts w:ascii="Times New Roman" w:hAnsi="Times New Roman"/>
          <w:sz w:val="24"/>
          <w:szCs w:val="24"/>
          <w:lang w:val="ru-RU"/>
        </w:rPr>
      </w:pPr>
      <w:r w:rsidRPr="009D6E42">
        <w:rPr>
          <w:rFonts w:ascii="Times New Roman" w:hAnsi="Times New Roman"/>
          <w:b/>
          <w:sz w:val="24"/>
          <w:szCs w:val="24"/>
          <w:lang w:val="ru-RU"/>
        </w:rPr>
        <w:t>15.7.</w:t>
      </w:r>
      <w:r w:rsidR="00B2750B" w:rsidRPr="009D6E42">
        <w:rPr>
          <w:rFonts w:ascii="Times New Roman" w:hAnsi="Times New Roman"/>
          <w:b/>
          <w:sz w:val="24"/>
          <w:szCs w:val="24"/>
          <w:lang w:val="ru-RU"/>
        </w:rPr>
        <w:t xml:space="preserve"> </w:t>
      </w:r>
      <w:r w:rsidRPr="009D6E42">
        <w:rPr>
          <w:rFonts w:ascii="Times New Roman" w:hAnsi="Times New Roman"/>
          <w:sz w:val="24"/>
          <w:szCs w:val="24"/>
          <w:lang w:val="ru-RU"/>
        </w:rPr>
        <w:t>Ни одна из Сторон настоящего Договора не имеет права без письменного согласия другой Стороны передавать свои права и обязанности по настоящему Договору третьим лицам.</w:t>
      </w:r>
    </w:p>
    <w:p w14:paraId="51E34332" w14:textId="2D69FEDA" w:rsidR="002D6786" w:rsidRPr="009D6E42" w:rsidRDefault="002D6786" w:rsidP="002D6786">
      <w:pPr>
        <w:ind w:right="38"/>
        <w:jc w:val="both"/>
        <w:rPr>
          <w:rFonts w:ascii="Times New Roman" w:hAnsi="Times New Roman"/>
          <w:sz w:val="24"/>
          <w:szCs w:val="24"/>
          <w:lang w:val="ru-RU"/>
        </w:rPr>
      </w:pPr>
      <w:r w:rsidRPr="009D6E42">
        <w:rPr>
          <w:rFonts w:ascii="Times New Roman" w:hAnsi="Times New Roman"/>
          <w:b/>
          <w:sz w:val="24"/>
          <w:szCs w:val="24"/>
          <w:lang w:val="ru-RU"/>
        </w:rPr>
        <w:t>15.8.</w:t>
      </w:r>
      <w:r w:rsidR="00B2750B" w:rsidRPr="009D6E42">
        <w:rPr>
          <w:rFonts w:ascii="Times New Roman" w:hAnsi="Times New Roman"/>
          <w:b/>
          <w:sz w:val="24"/>
          <w:szCs w:val="24"/>
          <w:lang w:val="ru-RU"/>
        </w:rPr>
        <w:t xml:space="preserve"> </w:t>
      </w:r>
      <w:r w:rsidRPr="009D6E42">
        <w:rPr>
          <w:rFonts w:ascii="Times New Roman" w:hAnsi="Times New Roman"/>
          <w:sz w:val="24"/>
          <w:szCs w:val="24"/>
          <w:lang w:val="ru-RU"/>
        </w:rPr>
        <w:t xml:space="preserve">Стороны не имеют никаких сопутствующих устных договорённостей. Содержание текста настоящего договора полностью соответствует действительному волеизъявлению Сторон. Лица, подписывающие настоящий договор, гарантируют наличие у них всех необходимых полномочий на его подписание, а также отсутствие каких-либо известных </w:t>
      </w:r>
      <w:r w:rsidRPr="009D6E42">
        <w:rPr>
          <w:rFonts w:ascii="Times New Roman" w:hAnsi="Times New Roman"/>
          <w:sz w:val="24"/>
          <w:szCs w:val="24"/>
          <w:lang w:val="ru-RU"/>
        </w:rPr>
        <w:br/>
        <w:t>им ограничений на его заключение в силу учредительных документов Сторон и действующего законодательства РФ.</w:t>
      </w:r>
    </w:p>
    <w:p w14:paraId="1695B1DA" w14:textId="5662CD95" w:rsidR="002D6786" w:rsidRPr="009D6E42" w:rsidRDefault="002D6786" w:rsidP="002D6786">
      <w:pPr>
        <w:jc w:val="both"/>
        <w:rPr>
          <w:rFonts w:ascii="Times New Roman" w:hAnsi="Times New Roman"/>
          <w:sz w:val="24"/>
          <w:szCs w:val="24"/>
          <w:lang w:val="ru-RU"/>
        </w:rPr>
      </w:pPr>
      <w:r w:rsidRPr="009D6E42">
        <w:rPr>
          <w:rFonts w:ascii="Times New Roman" w:hAnsi="Times New Roman"/>
          <w:b/>
          <w:sz w:val="24"/>
          <w:szCs w:val="24"/>
          <w:lang w:val="ru-RU"/>
        </w:rPr>
        <w:t>15.9.</w:t>
      </w:r>
      <w:r w:rsidR="00B2750B" w:rsidRPr="009D6E42">
        <w:rPr>
          <w:rFonts w:ascii="Times New Roman" w:hAnsi="Times New Roman"/>
          <w:b/>
          <w:sz w:val="24"/>
          <w:szCs w:val="24"/>
          <w:lang w:val="ru-RU"/>
        </w:rPr>
        <w:t xml:space="preserve"> </w:t>
      </w:r>
      <w:r w:rsidRPr="009D6E42">
        <w:rPr>
          <w:rFonts w:ascii="Times New Roman" w:hAnsi="Times New Roman"/>
          <w:sz w:val="24"/>
          <w:szCs w:val="24"/>
          <w:lang w:val="ru-RU"/>
        </w:rPr>
        <w:t>Если какое-то из положений настоящего Договора будет или станет недействительным, то законность его остальных положений от этого не утрачивается</w:t>
      </w:r>
    </w:p>
    <w:p w14:paraId="07D4C620" w14:textId="09715EB1" w:rsidR="002D6786" w:rsidRPr="009D6E42" w:rsidRDefault="002D6786" w:rsidP="002D6786">
      <w:pPr>
        <w:jc w:val="both"/>
        <w:rPr>
          <w:rFonts w:ascii="Times New Roman" w:hAnsi="Times New Roman"/>
          <w:sz w:val="24"/>
          <w:szCs w:val="24"/>
          <w:lang w:val="ru-RU"/>
        </w:rPr>
      </w:pPr>
      <w:r w:rsidRPr="009D6E42">
        <w:rPr>
          <w:rFonts w:ascii="Times New Roman" w:hAnsi="Times New Roman"/>
          <w:b/>
          <w:sz w:val="24"/>
          <w:szCs w:val="24"/>
          <w:lang w:val="ru-RU"/>
        </w:rPr>
        <w:t>15.10.</w:t>
      </w:r>
      <w:r w:rsidR="00B2750B" w:rsidRPr="009D6E42">
        <w:rPr>
          <w:rFonts w:ascii="Times New Roman" w:hAnsi="Times New Roman"/>
          <w:b/>
          <w:sz w:val="24"/>
          <w:szCs w:val="24"/>
          <w:lang w:val="ru-RU"/>
        </w:rPr>
        <w:t xml:space="preserve"> </w:t>
      </w:r>
      <w:r w:rsidRPr="009D6E42">
        <w:rPr>
          <w:rFonts w:ascii="Times New Roman" w:hAnsi="Times New Roman"/>
          <w:sz w:val="24"/>
          <w:szCs w:val="24"/>
          <w:lang w:val="ru-RU"/>
        </w:rPr>
        <w:t xml:space="preserve">Настоящий Договор составлен и подписан в </w:t>
      </w:r>
      <w:r w:rsidR="00DE4273" w:rsidRPr="009D6E42">
        <w:rPr>
          <w:rFonts w:ascii="Times New Roman" w:hAnsi="Times New Roman"/>
          <w:sz w:val="24"/>
          <w:szCs w:val="24"/>
          <w:lang w:val="ru-RU"/>
        </w:rPr>
        <w:t>2 (</w:t>
      </w:r>
      <w:r w:rsidRPr="009D6E42">
        <w:rPr>
          <w:rFonts w:ascii="Times New Roman" w:hAnsi="Times New Roman"/>
          <w:sz w:val="24"/>
          <w:szCs w:val="24"/>
          <w:lang w:val="ru-RU"/>
        </w:rPr>
        <w:t>двух</w:t>
      </w:r>
      <w:r w:rsidR="00DE4273" w:rsidRPr="009D6E42">
        <w:rPr>
          <w:rFonts w:ascii="Times New Roman" w:hAnsi="Times New Roman"/>
          <w:sz w:val="24"/>
          <w:szCs w:val="24"/>
          <w:lang w:val="ru-RU"/>
        </w:rPr>
        <w:t>)</w:t>
      </w:r>
      <w:r w:rsidRPr="009D6E42">
        <w:rPr>
          <w:rFonts w:ascii="Times New Roman" w:hAnsi="Times New Roman"/>
          <w:sz w:val="24"/>
          <w:szCs w:val="24"/>
          <w:lang w:val="ru-RU"/>
        </w:rPr>
        <w:t xml:space="preserve"> подлинных экземплярах, имеющих одинаковую юридическую силу, по одному для каждой из Сторон.</w:t>
      </w:r>
    </w:p>
    <w:p w14:paraId="08C16982" w14:textId="77777777" w:rsidR="002D6786" w:rsidRPr="009D6E42" w:rsidRDefault="002D6786" w:rsidP="002D6786">
      <w:pPr>
        <w:jc w:val="both"/>
        <w:rPr>
          <w:rFonts w:ascii="Times New Roman" w:hAnsi="Times New Roman"/>
          <w:sz w:val="24"/>
          <w:szCs w:val="24"/>
          <w:lang w:val="ru-RU"/>
        </w:rPr>
      </w:pPr>
    </w:p>
    <w:p w14:paraId="3E718D89" w14:textId="1F701684" w:rsidR="002D6786" w:rsidRPr="009D6E42" w:rsidRDefault="002D6786" w:rsidP="006F1DEB">
      <w:pPr>
        <w:jc w:val="center"/>
        <w:rPr>
          <w:rFonts w:ascii="Times New Roman" w:hAnsi="Times New Roman"/>
          <w:b/>
          <w:sz w:val="24"/>
          <w:szCs w:val="24"/>
          <w:lang w:val="ru-RU"/>
        </w:rPr>
      </w:pPr>
      <w:r w:rsidRPr="009D6E42">
        <w:rPr>
          <w:rFonts w:ascii="Times New Roman" w:hAnsi="Times New Roman"/>
          <w:b/>
          <w:sz w:val="24"/>
          <w:szCs w:val="24"/>
          <w:lang w:val="ru-RU"/>
        </w:rPr>
        <w:t>16. ЗАВЕРЕНИЯ</w:t>
      </w:r>
      <w:r w:rsidR="007C2E04" w:rsidRPr="009D6E42">
        <w:rPr>
          <w:rFonts w:ascii="Times New Roman" w:hAnsi="Times New Roman"/>
          <w:b/>
          <w:sz w:val="24"/>
          <w:szCs w:val="24"/>
          <w:lang w:val="ru-RU"/>
        </w:rPr>
        <w:t xml:space="preserve"> </w:t>
      </w:r>
      <w:r w:rsidRPr="009D6E42">
        <w:rPr>
          <w:rFonts w:ascii="Times New Roman" w:hAnsi="Times New Roman"/>
          <w:b/>
          <w:sz w:val="24"/>
          <w:szCs w:val="24"/>
          <w:lang w:val="ru-RU"/>
        </w:rPr>
        <w:t>ОБ</w:t>
      </w:r>
      <w:r w:rsidR="007C2E04" w:rsidRPr="009D6E42">
        <w:rPr>
          <w:rFonts w:ascii="Times New Roman" w:hAnsi="Times New Roman"/>
          <w:b/>
          <w:sz w:val="24"/>
          <w:szCs w:val="24"/>
          <w:lang w:val="ru-RU"/>
        </w:rPr>
        <w:t xml:space="preserve"> </w:t>
      </w:r>
      <w:r w:rsidRPr="009D6E42">
        <w:rPr>
          <w:rFonts w:ascii="Times New Roman" w:hAnsi="Times New Roman"/>
          <w:b/>
          <w:sz w:val="24"/>
          <w:szCs w:val="24"/>
          <w:lang w:val="ru-RU"/>
        </w:rPr>
        <w:t>ОБСТОЯТЕЛЬСТВАХ</w:t>
      </w:r>
    </w:p>
    <w:p w14:paraId="72EE4988" w14:textId="77777777" w:rsidR="00F04424" w:rsidRPr="009D6E42" w:rsidRDefault="00F04424" w:rsidP="00026DA1">
      <w:pPr>
        <w:jc w:val="both"/>
        <w:rPr>
          <w:rFonts w:ascii="Times New Roman" w:hAnsi="Times New Roman"/>
          <w:b/>
          <w:sz w:val="24"/>
          <w:szCs w:val="24"/>
          <w:lang w:val="ru-RU"/>
        </w:rPr>
      </w:pPr>
    </w:p>
    <w:p w14:paraId="254FA374" w14:textId="675CAC39" w:rsidR="002D6786" w:rsidRPr="009D6E42" w:rsidRDefault="002D6786" w:rsidP="00026DA1">
      <w:pPr>
        <w:jc w:val="both"/>
        <w:rPr>
          <w:rFonts w:ascii="Times New Roman" w:hAnsi="Times New Roman"/>
          <w:sz w:val="24"/>
          <w:szCs w:val="24"/>
          <w:lang w:val="ru-RU"/>
        </w:rPr>
      </w:pPr>
      <w:r w:rsidRPr="009D6E42">
        <w:rPr>
          <w:rFonts w:ascii="Times New Roman" w:hAnsi="Times New Roman"/>
          <w:b/>
          <w:sz w:val="24"/>
          <w:szCs w:val="24"/>
          <w:lang w:val="ru-RU"/>
        </w:rPr>
        <w:t>16.1.</w:t>
      </w:r>
      <w:r w:rsidR="00B2750B" w:rsidRPr="009D6E42">
        <w:rPr>
          <w:rFonts w:ascii="Times New Roman" w:hAnsi="Times New Roman"/>
          <w:b/>
          <w:sz w:val="24"/>
          <w:szCs w:val="24"/>
          <w:lang w:val="ru-RU"/>
        </w:rPr>
        <w:t xml:space="preserve"> </w:t>
      </w:r>
      <w:r w:rsidRPr="009D6E42">
        <w:rPr>
          <w:rFonts w:ascii="Times New Roman" w:hAnsi="Times New Roman"/>
          <w:sz w:val="24"/>
          <w:szCs w:val="24"/>
          <w:lang w:val="ru-RU"/>
        </w:rPr>
        <w:t>В</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соответствии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со</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ст. 431.2 ГК</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РФ</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Стороны</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заявляют</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гарантируют, что</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на</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момент</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заключения</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настоящего</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Договора:</w:t>
      </w:r>
    </w:p>
    <w:p w14:paraId="7B3E5514" w14:textId="77777777" w:rsidR="002D6786" w:rsidRPr="009D6E42" w:rsidRDefault="002D6786" w:rsidP="00026DA1">
      <w:pPr>
        <w:jc w:val="both"/>
        <w:rPr>
          <w:rFonts w:ascii="Times New Roman" w:hAnsi="Times New Roman"/>
          <w:sz w:val="24"/>
          <w:szCs w:val="24"/>
          <w:lang w:val="ru-RU"/>
        </w:rPr>
      </w:pPr>
      <w:r w:rsidRPr="009D6E42">
        <w:rPr>
          <w:rFonts w:ascii="Times New Roman" w:hAnsi="Times New Roman"/>
          <w:sz w:val="24"/>
          <w:szCs w:val="24"/>
          <w:lang w:val="ru-RU"/>
        </w:rPr>
        <w:lastRenderedPageBreak/>
        <w:t>(a)</w:t>
      </w:r>
      <w:r w:rsidRPr="009D6E42">
        <w:rPr>
          <w:rFonts w:ascii="Times New Roman" w:hAnsi="Times New Roman"/>
          <w:sz w:val="24"/>
          <w:szCs w:val="24"/>
          <w:lang w:val="ru-RU"/>
        </w:rPr>
        <w:tab/>
        <w:t>они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зарегистрированы</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в</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качестве</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юридических</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лиц (индивидуальных</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предпринимателей (если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применимо) по</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законодательству</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РФ</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не</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находятся</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в</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процессе</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ликвидации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или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банкротства, в</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отношении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них</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не</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открыто</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конкурсное</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производство;</w:t>
      </w:r>
    </w:p>
    <w:p w14:paraId="2152EC75" w14:textId="16E1DD94" w:rsidR="002D6786" w:rsidRPr="009D6E42" w:rsidRDefault="002D6786" w:rsidP="00026DA1">
      <w:pPr>
        <w:jc w:val="both"/>
        <w:rPr>
          <w:rFonts w:ascii="Times New Roman" w:hAnsi="Times New Roman"/>
          <w:sz w:val="24"/>
          <w:szCs w:val="24"/>
          <w:lang w:val="ru-RU"/>
        </w:rPr>
      </w:pPr>
      <w:r w:rsidRPr="009D6E42">
        <w:rPr>
          <w:rFonts w:ascii="Times New Roman" w:hAnsi="Times New Roman"/>
          <w:sz w:val="24"/>
          <w:szCs w:val="24"/>
          <w:lang w:val="ru-RU"/>
        </w:rPr>
        <w:t>(b)</w:t>
      </w:r>
      <w:r w:rsidRPr="009D6E42">
        <w:rPr>
          <w:rFonts w:ascii="Times New Roman" w:hAnsi="Times New Roman"/>
          <w:sz w:val="24"/>
          <w:szCs w:val="24"/>
          <w:lang w:val="ru-RU"/>
        </w:rPr>
        <w:tab/>
        <w:t>исполнительные</w:t>
      </w:r>
      <w:r w:rsidR="000276D0" w:rsidRPr="009D6E42">
        <w:rPr>
          <w:rFonts w:ascii="Times New Roman" w:hAnsi="Times New Roman"/>
          <w:sz w:val="24"/>
          <w:szCs w:val="24"/>
          <w:lang w:val="ru-RU"/>
        </w:rPr>
        <w:t xml:space="preserve"> </w:t>
      </w:r>
      <w:r w:rsidRPr="009D6E42">
        <w:rPr>
          <w:rFonts w:ascii="Times New Roman" w:hAnsi="Times New Roman"/>
          <w:sz w:val="24"/>
          <w:szCs w:val="24"/>
          <w:lang w:val="ru-RU"/>
        </w:rPr>
        <w:t>органы</w:t>
      </w:r>
      <w:r w:rsidR="000276D0" w:rsidRPr="009D6E42">
        <w:rPr>
          <w:rFonts w:ascii="Times New Roman" w:hAnsi="Times New Roman"/>
          <w:sz w:val="24"/>
          <w:szCs w:val="24"/>
          <w:lang w:val="ru-RU"/>
        </w:rPr>
        <w:t xml:space="preserve"> </w:t>
      </w:r>
      <w:r w:rsidRPr="009D6E42">
        <w:rPr>
          <w:rFonts w:ascii="Times New Roman" w:hAnsi="Times New Roman"/>
          <w:sz w:val="24"/>
          <w:szCs w:val="24"/>
          <w:lang w:val="ru-RU"/>
        </w:rPr>
        <w:t>Сторон</w:t>
      </w:r>
      <w:r w:rsidR="000276D0" w:rsidRPr="009D6E42">
        <w:rPr>
          <w:rFonts w:ascii="Times New Roman" w:hAnsi="Times New Roman"/>
          <w:sz w:val="24"/>
          <w:szCs w:val="24"/>
          <w:lang w:val="ru-RU"/>
        </w:rPr>
        <w:t xml:space="preserve"> </w:t>
      </w:r>
      <w:r w:rsidRPr="009D6E42">
        <w:rPr>
          <w:rFonts w:ascii="Times New Roman" w:hAnsi="Times New Roman"/>
          <w:sz w:val="24"/>
          <w:szCs w:val="24"/>
          <w:lang w:val="ru-RU"/>
        </w:rPr>
        <w:t>находятся</w:t>
      </w:r>
      <w:r w:rsidR="000276D0" w:rsidRPr="009D6E42">
        <w:rPr>
          <w:rFonts w:ascii="Times New Roman" w:hAnsi="Times New Roman"/>
          <w:sz w:val="24"/>
          <w:szCs w:val="24"/>
          <w:lang w:val="ru-RU"/>
        </w:rPr>
        <w:t xml:space="preserve"> </w:t>
      </w:r>
      <w:r w:rsidRPr="009D6E42">
        <w:rPr>
          <w:rFonts w:ascii="Times New Roman" w:hAnsi="Times New Roman"/>
          <w:sz w:val="24"/>
          <w:szCs w:val="24"/>
          <w:lang w:val="ru-RU"/>
        </w:rPr>
        <w:t>и</w:t>
      </w:r>
      <w:r w:rsidR="000276D0" w:rsidRPr="009D6E42">
        <w:rPr>
          <w:rFonts w:ascii="Times New Roman" w:hAnsi="Times New Roman"/>
          <w:sz w:val="24"/>
          <w:szCs w:val="24"/>
          <w:lang w:val="ru-RU"/>
        </w:rPr>
        <w:t xml:space="preserve"> </w:t>
      </w:r>
      <w:r w:rsidRPr="009D6E42">
        <w:rPr>
          <w:rFonts w:ascii="Times New Roman" w:hAnsi="Times New Roman"/>
          <w:sz w:val="24"/>
          <w:szCs w:val="24"/>
          <w:lang w:val="ru-RU"/>
        </w:rPr>
        <w:t>осуществляют</w:t>
      </w:r>
      <w:r w:rsidR="00823D5E" w:rsidRPr="009D6E42">
        <w:rPr>
          <w:rFonts w:ascii="Times New Roman" w:hAnsi="Times New Roman"/>
          <w:sz w:val="24"/>
          <w:szCs w:val="24"/>
          <w:lang w:val="ru-RU"/>
        </w:rPr>
        <w:t xml:space="preserve"> </w:t>
      </w:r>
      <w:r w:rsidRPr="009D6E42">
        <w:rPr>
          <w:rFonts w:ascii="Times New Roman" w:hAnsi="Times New Roman"/>
          <w:sz w:val="24"/>
          <w:szCs w:val="24"/>
          <w:lang w:val="ru-RU"/>
        </w:rPr>
        <w:t>функции</w:t>
      </w:r>
      <w:r w:rsidR="00823D5E" w:rsidRPr="009D6E42">
        <w:rPr>
          <w:rFonts w:ascii="Times New Roman" w:hAnsi="Times New Roman"/>
          <w:sz w:val="24"/>
          <w:szCs w:val="24"/>
          <w:lang w:val="ru-RU"/>
        </w:rPr>
        <w:t xml:space="preserve"> </w:t>
      </w:r>
      <w:r w:rsidRPr="009D6E42">
        <w:rPr>
          <w:rFonts w:ascii="Times New Roman" w:hAnsi="Times New Roman"/>
          <w:sz w:val="24"/>
          <w:szCs w:val="24"/>
          <w:lang w:val="ru-RU"/>
        </w:rPr>
        <w:t>управления</w:t>
      </w:r>
      <w:r w:rsidRPr="009D6E42">
        <w:rPr>
          <w:rFonts w:ascii="Times New Roman" w:hAnsi="Times New Roman"/>
          <w:sz w:val="24"/>
          <w:szCs w:val="24"/>
          <w:lang w:val="ru-RU"/>
        </w:rPr>
        <w:br/>
        <w:t>по</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месту</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их</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нахождения;</w:t>
      </w:r>
    </w:p>
    <w:p w14:paraId="054618A7" w14:textId="77777777" w:rsidR="002D6786" w:rsidRPr="009D6E42" w:rsidRDefault="002D6786" w:rsidP="00026DA1">
      <w:pPr>
        <w:jc w:val="both"/>
        <w:rPr>
          <w:rFonts w:ascii="Times New Roman" w:hAnsi="Times New Roman"/>
          <w:sz w:val="24"/>
          <w:szCs w:val="24"/>
          <w:lang w:val="ru-RU"/>
        </w:rPr>
      </w:pPr>
      <w:r w:rsidRPr="009D6E42">
        <w:rPr>
          <w:rFonts w:ascii="Times New Roman" w:hAnsi="Times New Roman"/>
          <w:sz w:val="24"/>
          <w:szCs w:val="24"/>
          <w:lang w:val="ru-RU"/>
        </w:rPr>
        <w:t>(c)</w:t>
      </w:r>
      <w:r w:rsidRPr="009D6E42">
        <w:rPr>
          <w:rFonts w:ascii="Times New Roman" w:hAnsi="Times New Roman"/>
          <w:sz w:val="24"/>
          <w:szCs w:val="24"/>
          <w:lang w:val="ru-RU"/>
        </w:rPr>
        <w:tab/>
      </w:r>
      <w:r w:rsidR="00026DA1" w:rsidRPr="009D6E42">
        <w:rPr>
          <w:rFonts w:ascii="Times New Roman" w:hAnsi="Times New Roman"/>
          <w:sz w:val="24"/>
          <w:szCs w:val="24"/>
          <w:lang w:val="ru-RU"/>
        </w:rPr>
        <w:t>С</w:t>
      </w:r>
      <w:r w:rsidRPr="009D6E42">
        <w:rPr>
          <w:rFonts w:ascii="Times New Roman" w:hAnsi="Times New Roman"/>
          <w:sz w:val="24"/>
          <w:szCs w:val="24"/>
          <w:lang w:val="ru-RU"/>
        </w:rPr>
        <w:t>тороны</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получили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в</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установленном</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порядке</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все</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необходимые</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допуски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разрешения</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согласования</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одобрения</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для</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заключения</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исполнения</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Договора, в</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том</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числе</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на</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совершение</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крупной</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сделки, сделки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с</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заинтересованностью (если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применимо) в</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компетентных</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органах</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управления</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Сторон</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в</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соответствии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с</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требованиями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действующего</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законодательства</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учредительных</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документов, 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заключение</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последующее</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исполнение</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Договора</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не</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нарушает</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норм</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законодательства</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РФ, учредительных</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документов</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любых</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других</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договоров (соглашений), которые</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заключены</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Сторонами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с</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третьими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лицами;</w:t>
      </w:r>
    </w:p>
    <w:p w14:paraId="6D2C7178" w14:textId="77777777" w:rsidR="002D6786" w:rsidRPr="009D6E42" w:rsidRDefault="002D6786" w:rsidP="00026DA1">
      <w:pPr>
        <w:jc w:val="both"/>
        <w:rPr>
          <w:rFonts w:ascii="Times New Roman" w:hAnsi="Times New Roman"/>
          <w:sz w:val="24"/>
          <w:szCs w:val="24"/>
          <w:lang w:val="ru-RU"/>
        </w:rPr>
      </w:pPr>
      <w:r w:rsidRPr="009D6E42">
        <w:rPr>
          <w:rFonts w:ascii="Times New Roman" w:hAnsi="Times New Roman"/>
          <w:sz w:val="24"/>
          <w:szCs w:val="24"/>
          <w:lang w:val="ru-RU"/>
        </w:rPr>
        <w:t>(d)</w:t>
      </w:r>
      <w:r w:rsidRPr="009D6E42">
        <w:rPr>
          <w:rFonts w:ascii="Times New Roman" w:hAnsi="Times New Roman"/>
          <w:sz w:val="24"/>
          <w:szCs w:val="24"/>
          <w:lang w:val="ru-RU"/>
        </w:rPr>
        <w:tab/>
        <w:t>Стороны</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имеют</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право</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осуществлять</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вид</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экономической</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деятельности, предусмотренный</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Договором;</w:t>
      </w:r>
    </w:p>
    <w:p w14:paraId="5D09E847" w14:textId="77777777" w:rsidR="002D6786" w:rsidRPr="009D6E42" w:rsidRDefault="002D6786" w:rsidP="00026DA1">
      <w:pPr>
        <w:jc w:val="both"/>
        <w:rPr>
          <w:rFonts w:ascii="Times New Roman" w:hAnsi="Times New Roman"/>
          <w:sz w:val="24"/>
          <w:szCs w:val="24"/>
          <w:lang w:val="ru-RU"/>
        </w:rPr>
      </w:pPr>
      <w:r w:rsidRPr="009D6E42">
        <w:rPr>
          <w:rFonts w:ascii="Times New Roman" w:hAnsi="Times New Roman"/>
          <w:sz w:val="24"/>
          <w:szCs w:val="24"/>
          <w:lang w:val="ru-RU"/>
        </w:rPr>
        <w:t>(e)</w:t>
      </w:r>
      <w:r w:rsidRPr="009D6E42">
        <w:rPr>
          <w:rFonts w:ascii="Times New Roman" w:hAnsi="Times New Roman"/>
          <w:sz w:val="24"/>
          <w:szCs w:val="24"/>
          <w:lang w:val="ru-RU"/>
        </w:rPr>
        <w:tab/>
        <w:t>против</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них</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не</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ведутся</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судебные</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разбирательства, которые</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способны</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подорвать</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материально-техническую</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и/ или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финансовую</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основу</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их</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деятельности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и, тем</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самым, воспрепятствовать</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исполнению</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обязанностей</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по</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настоящему</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Договору;</w:t>
      </w:r>
    </w:p>
    <w:p w14:paraId="6020C3FB" w14:textId="77777777" w:rsidR="002D6786" w:rsidRPr="009D6E42" w:rsidRDefault="002D6786" w:rsidP="00026DA1">
      <w:pPr>
        <w:jc w:val="both"/>
        <w:rPr>
          <w:rFonts w:ascii="Times New Roman" w:hAnsi="Times New Roman"/>
          <w:sz w:val="24"/>
          <w:szCs w:val="24"/>
          <w:lang w:val="ru-RU"/>
        </w:rPr>
      </w:pPr>
      <w:r w:rsidRPr="009D6E42">
        <w:rPr>
          <w:rFonts w:ascii="Times New Roman" w:hAnsi="Times New Roman"/>
          <w:sz w:val="24"/>
          <w:szCs w:val="24"/>
          <w:lang w:val="ru-RU"/>
        </w:rPr>
        <w:t>(f)</w:t>
      </w:r>
      <w:r w:rsidRPr="009D6E42">
        <w:rPr>
          <w:rFonts w:ascii="Times New Roman" w:hAnsi="Times New Roman"/>
          <w:sz w:val="24"/>
          <w:szCs w:val="24"/>
          <w:lang w:val="ru-RU"/>
        </w:rPr>
        <w:tab/>
        <w:t>лица, подписывающие</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настоящий</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Договор</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от</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имени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Сторон, имеют</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все</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необходимые</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полномочия, предоставляемые</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в</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соответствии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с</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действующим</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законодательством</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РФ</w:t>
      </w:r>
      <w:r w:rsidRPr="009D6E42">
        <w:rPr>
          <w:rFonts w:ascii="Times New Roman" w:hAnsi="Times New Roman"/>
          <w:sz w:val="24"/>
          <w:szCs w:val="24"/>
          <w:lang w:val="ru-RU"/>
        </w:rPr>
        <w:br/>
        <w:t>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учредительными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документами;</w:t>
      </w:r>
    </w:p>
    <w:p w14:paraId="640B6C5E" w14:textId="77777777" w:rsidR="002D6786" w:rsidRPr="009D6E42" w:rsidRDefault="002D6786" w:rsidP="00026DA1">
      <w:pPr>
        <w:jc w:val="both"/>
        <w:rPr>
          <w:rFonts w:ascii="Times New Roman" w:hAnsi="Times New Roman"/>
          <w:sz w:val="24"/>
          <w:szCs w:val="24"/>
          <w:lang w:val="ru-RU"/>
        </w:rPr>
      </w:pPr>
      <w:r w:rsidRPr="009D6E42">
        <w:rPr>
          <w:rFonts w:ascii="Times New Roman" w:hAnsi="Times New Roman"/>
          <w:sz w:val="24"/>
          <w:szCs w:val="24"/>
          <w:lang w:val="ru-RU"/>
        </w:rPr>
        <w:t>(g)</w:t>
      </w:r>
      <w:r w:rsidRPr="009D6E42">
        <w:rPr>
          <w:rFonts w:ascii="Times New Roman" w:hAnsi="Times New Roman"/>
          <w:sz w:val="24"/>
          <w:szCs w:val="24"/>
          <w:lang w:val="ru-RU"/>
        </w:rPr>
        <w:tab/>
        <w:t>Стороны</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являются</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добросовестным</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 xml:space="preserve">налогоплательщиком </w:t>
      </w:r>
      <w:r w:rsidR="00026DA1" w:rsidRPr="009D6E42">
        <w:rPr>
          <w:rFonts w:ascii="Times New Roman" w:hAnsi="Times New Roman"/>
          <w:sz w:val="24"/>
          <w:szCs w:val="24"/>
          <w:lang w:val="ru-RU"/>
        </w:rPr>
        <w:t>–</w:t>
      </w:r>
      <w:r w:rsidRPr="009D6E42">
        <w:rPr>
          <w:rFonts w:ascii="Times New Roman" w:hAnsi="Times New Roman"/>
          <w:sz w:val="24"/>
          <w:szCs w:val="24"/>
          <w:lang w:val="ru-RU"/>
        </w:rPr>
        <w:t xml:space="preserve"> Сторонами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уплачиваются</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все</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налоги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сборы</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в</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соответствии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с</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законодательством</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РФ, своевременно</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в</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полном</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объеме</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подается</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налоговая</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отчетность; Стороны</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не</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совершают</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сделки/операции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с</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целью</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неуплаты</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или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не</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полной</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уплаты</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и/или</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зачета/возврата</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суммы</w:t>
      </w:r>
      <w:r w:rsidR="00026DA1" w:rsidRPr="009D6E42">
        <w:rPr>
          <w:rFonts w:ascii="Times New Roman" w:hAnsi="Times New Roman"/>
          <w:sz w:val="24"/>
          <w:szCs w:val="24"/>
          <w:lang w:val="ru-RU"/>
        </w:rPr>
        <w:t xml:space="preserve"> </w:t>
      </w:r>
      <w:r w:rsidRPr="009D6E42">
        <w:rPr>
          <w:rFonts w:ascii="Times New Roman" w:hAnsi="Times New Roman"/>
          <w:sz w:val="24"/>
          <w:szCs w:val="24"/>
          <w:lang w:val="ru-RU"/>
        </w:rPr>
        <w:t>налога;</w:t>
      </w:r>
    </w:p>
    <w:p w14:paraId="2549397A" w14:textId="77777777" w:rsidR="002D6786" w:rsidRPr="009D6E42" w:rsidRDefault="00026DA1" w:rsidP="00026DA1">
      <w:pPr>
        <w:jc w:val="both"/>
        <w:rPr>
          <w:rFonts w:ascii="Times New Roman" w:hAnsi="Times New Roman"/>
          <w:sz w:val="24"/>
          <w:szCs w:val="24"/>
          <w:lang w:val="ru-RU"/>
        </w:rPr>
      </w:pPr>
      <w:r w:rsidRPr="009D6E42">
        <w:rPr>
          <w:rFonts w:ascii="Times New Roman" w:hAnsi="Times New Roman"/>
          <w:sz w:val="24"/>
          <w:szCs w:val="24"/>
          <w:lang w:val="ru-RU"/>
        </w:rPr>
        <w:t xml:space="preserve">(h) </w:t>
      </w:r>
      <w:r w:rsidR="002D6786" w:rsidRPr="009D6E42">
        <w:rPr>
          <w:rFonts w:ascii="Times New Roman" w:hAnsi="Times New Roman"/>
          <w:sz w:val="24"/>
          <w:szCs w:val="24"/>
          <w:lang w:val="ru-RU"/>
        </w:rPr>
        <w:t>Стороны</w:t>
      </w:r>
      <w:r w:rsidRPr="009D6E42">
        <w:rPr>
          <w:rFonts w:ascii="Times New Roman" w:hAnsi="Times New Roman"/>
          <w:sz w:val="24"/>
          <w:szCs w:val="24"/>
          <w:lang w:val="ru-RU"/>
        </w:rPr>
        <w:t xml:space="preserve"> </w:t>
      </w:r>
      <w:r w:rsidR="002D6786" w:rsidRPr="009D6E42">
        <w:rPr>
          <w:rFonts w:ascii="Times New Roman" w:hAnsi="Times New Roman"/>
          <w:sz w:val="24"/>
          <w:szCs w:val="24"/>
          <w:lang w:val="ru-RU"/>
        </w:rPr>
        <w:t>не</w:t>
      </w:r>
      <w:r w:rsidRPr="009D6E42">
        <w:rPr>
          <w:rFonts w:ascii="Times New Roman" w:hAnsi="Times New Roman"/>
          <w:sz w:val="24"/>
          <w:szCs w:val="24"/>
          <w:lang w:val="ru-RU"/>
        </w:rPr>
        <w:t xml:space="preserve"> </w:t>
      </w:r>
      <w:r w:rsidR="002D6786" w:rsidRPr="009D6E42">
        <w:rPr>
          <w:rFonts w:ascii="Times New Roman" w:hAnsi="Times New Roman"/>
          <w:sz w:val="24"/>
          <w:szCs w:val="24"/>
          <w:lang w:val="ru-RU"/>
        </w:rPr>
        <w:t>искажают</w:t>
      </w:r>
      <w:r w:rsidRPr="009D6E42">
        <w:rPr>
          <w:rFonts w:ascii="Times New Roman" w:hAnsi="Times New Roman"/>
          <w:sz w:val="24"/>
          <w:szCs w:val="24"/>
          <w:lang w:val="ru-RU"/>
        </w:rPr>
        <w:t xml:space="preserve"> </w:t>
      </w:r>
      <w:r w:rsidR="002D6786" w:rsidRPr="009D6E42">
        <w:rPr>
          <w:rFonts w:ascii="Times New Roman" w:hAnsi="Times New Roman"/>
          <w:sz w:val="24"/>
          <w:szCs w:val="24"/>
          <w:lang w:val="ru-RU"/>
        </w:rPr>
        <w:t>факты</w:t>
      </w:r>
      <w:r w:rsidRPr="009D6E42">
        <w:rPr>
          <w:rFonts w:ascii="Times New Roman" w:hAnsi="Times New Roman"/>
          <w:sz w:val="24"/>
          <w:szCs w:val="24"/>
          <w:lang w:val="ru-RU"/>
        </w:rPr>
        <w:t xml:space="preserve"> </w:t>
      </w:r>
      <w:r w:rsidR="002D6786" w:rsidRPr="009D6E42">
        <w:rPr>
          <w:rFonts w:ascii="Times New Roman" w:hAnsi="Times New Roman"/>
          <w:sz w:val="24"/>
          <w:szCs w:val="24"/>
          <w:lang w:val="ru-RU"/>
        </w:rPr>
        <w:t>хозяйственной</w:t>
      </w:r>
      <w:r w:rsidRPr="009D6E42">
        <w:rPr>
          <w:rFonts w:ascii="Times New Roman" w:hAnsi="Times New Roman"/>
          <w:sz w:val="24"/>
          <w:szCs w:val="24"/>
          <w:lang w:val="ru-RU"/>
        </w:rPr>
        <w:t xml:space="preserve"> </w:t>
      </w:r>
      <w:r w:rsidR="002D6786" w:rsidRPr="009D6E42">
        <w:rPr>
          <w:rFonts w:ascii="Times New Roman" w:hAnsi="Times New Roman"/>
          <w:sz w:val="24"/>
          <w:szCs w:val="24"/>
          <w:lang w:val="ru-RU"/>
        </w:rPr>
        <w:t>жизни</w:t>
      </w:r>
      <w:r w:rsidRPr="009D6E42">
        <w:rPr>
          <w:rFonts w:ascii="Times New Roman" w:hAnsi="Times New Roman"/>
          <w:sz w:val="24"/>
          <w:szCs w:val="24"/>
          <w:lang w:val="ru-RU"/>
        </w:rPr>
        <w:t xml:space="preserve"> </w:t>
      </w:r>
      <w:r w:rsidR="002D6786" w:rsidRPr="009D6E42">
        <w:rPr>
          <w:rFonts w:ascii="Times New Roman" w:hAnsi="Times New Roman"/>
          <w:sz w:val="24"/>
          <w:szCs w:val="24"/>
          <w:lang w:val="ru-RU"/>
        </w:rPr>
        <w:t>и</w:t>
      </w:r>
      <w:r w:rsidRPr="009D6E42">
        <w:rPr>
          <w:rFonts w:ascii="Times New Roman" w:hAnsi="Times New Roman"/>
          <w:sz w:val="24"/>
          <w:szCs w:val="24"/>
          <w:lang w:val="ru-RU"/>
        </w:rPr>
        <w:t xml:space="preserve"> </w:t>
      </w:r>
      <w:r w:rsidR="002D6786" w:rsidRPr="009D6E42">
        <w:rPr>
          <w:rFonts w:ascii="Times New Roman" w:hAnsi="Times New Roman"/>
          <w:sz w:val="24"/>
          <w:szCs w:val="24"/>
          <w:lang w:val="ru-RU"/>
        </w:rPr>
        <w:t>не</w:t>
      </w:r>
      <w:r w:rsidRPr="009D6E42">
        <w:rPr>
          <w:rFonts w:ascii="Times New Roman" w:hAnsi="Times New Roman"/>
          <w:sz w:val="24"/>
          <w:szCs w:val="24"/>
          <w:lang w:val="ru-RU"/>
        </w:rPr>
        <w:t xml:space="preserve"> </w:t>
      </w:r>
      <w:r w:rsidR="002D6786" w:rsidRPr="009D6E42">
        <w:rPr>
          <w:rFonts w:ascii="Times New Roman" w:hAnsi="Times New Roman"/>
          <w:sz w:val="24"/>
          <w:szCs w:val="24"/>
          <w:lang w:val="ru-RU"/>
        </w:rPr>
        <w:t>ведут</w:t>
      </w:r>
      <w:r w:rsidRPr="009D6E42">
        <w:rPr>
          <w:rFonts w:ascii="Times New Roman" w:hAnsi="Times New Roman"/>
          <w:sz w:val="24"/>
          <w:szCs w:val="24"/>
          <w:lang w:val="ru-RU"/>
        </w:rPr>
        <w:t xml:space="preserve"> </w:t>
      </w:r>
      <w:r w:rsidR="002D6786" w:rsidRPr="009D6E42">
        <w:rPr>
          <w:rFonts w:ascii="Times New Roman" w:hAnsi="Times New Roman"/>
          <w:sz w:val="24"/>
          <w:szCs w:val="24"/>
          <w:lang w:val="ru-RU"/>
        </w:rPr>
        <w:t>фиктивный</w:t>
      </w:r>
      <w:r w:rsidRPr="009D6E42">
        <w:rPr>
          <w:rFonts w:ascii="Times New Roman" w:hAnsi="Times New Roman"/>
          <w:sz w:val="24"/>
          <w:szCs w:val="24"/>
          <w:lang w:val="ru-RU"/>
        </w:rPr>
        <w:t xml:space="preserve"> </w:t>
      </w:r>
      <w:r w:rsidR="002D6786" w:rsidRPr="009D6E42">
        <w:rPr>
          <w:rFonts w:ascii="Times New Roman" w:hAnsi="Times New Roman"/>
          <w:sz w:val="24"/>
          <w:szCs w:val="24"/>
          <w:lang w:val="ru-RU"/>
        </w:rPr>
        <w:t>документооборот</w:t>
      </w:r>
      <w:r w:rsidRPr="009D6E42">
        <w:rPr>
          <w:rFonts w:ascii="Times New Roman" w:hAnsi="Times New Roman"/>
          <w:sz w:val="24"/>
          <w:szCs w:val="24"/>
          <w:lang w:val="ru-RU"/>
        </w:rPr>
        <w:t>.</w:t>
      </w:r>
    </w:p>
    <w:p w14:paraId="02B59F8E" w14:textId="7B2B408A" w:rsidR="0023264E" w:rsidRPr="009D6E42" w:rsidRDefault="0023264E" w:rsidP="00026DA1">
      <w:pPr>
        <w:jc w:val="both"/>
        <w:rPr>
          <w:rFonts w:ascii="Times New Roman" w:hAnsi="Times New Roman"/>
          <w:sz w:val="24"/>
          <w:szCs w:val="24"/>
          <w:lang w:val="ru-RU"/>
        </w:rPr>
      </w:pPr>
      <w:r w:rsidRPr="009D6E42">
        <w:rPr>
          <w:rFonts w:ascii="Times New Roman" w:hAnsi="Times New Roman"/>
          <w:sz w:val="24"/>
          <w:szCs w:val="24"/>
          <w:lang w:val="ru-RU"/>
        </w:rPr>
        <w:t>(</w:t>
      </w:r>
      <w:proofErr w:type="spellStart"/>
      <w:r w:rsidRPr="009D6E42">
        <w:rPr>
          <w:rFonts w:ascii="Times New Roman" w:hAnsi="Times New Roman"/>
          <w:sz w:val="24"/>
          <w:szCs w:val="24"/>
        </w:rPr>
        <w:t>i</w:t>
      </w:r>
      <w:proofErr w:type="spellEnd"/>
      <w:r w:rsidRPr="009D6E42">
        <w:rPr>
          <w:rFonts w:ascii="Times New Roman" w:hAnsi="Times New Roman"/>
          <w:sz w:val="24"/>
          <w:szCs w:val="24"/>
          <w:lang w:val="ru-RU"/>
        </w:rPr>
        <w:t xml:space="preserve">) Подрядчик подтверждает и принимает приверженность нормам и принципам, разработанного и утвержденного в ООО «УК Глобал Портс» Кодекса поведения поставщика (исполнителя, подрядчика), размещенного на официальном сайте Группы компаний </w:t>
      </w:r>
      <w:r w:rsidRPr="009D6E42">
        <w:rPr>
          <w:rFonts w:ascii="Times New Roman" w:hAnsi="Times New Roman"/>
          <w:sz w:val="24"/>
          <w:szCs w:val="24"/>
        </w:rPr>
        <w:t>Global</w:t>
      </w:r>
      <w:r w:rsidRPr="009D6E42">
        <w:rPr>
          <w:rFonts w:ascii="Times New Roman" w:hAnsi="Times New Roman"/>
          <w:sz w:val="24"/>
          <w:szCs w:val="24"/>
          <w:lang w:val="ru-RU"/>
        </w:rPr>
        <w:t xml:space="preserve"> </w:t>
      </w:r>
      <w:r w:rsidRPr="009D6E42">
        <w:rPr>
          <w:rFonts w:ascii="Times New Roman" w:hAnsi="Times New Roman"/>
          <w:sz w:val="24"/>
          <w:szCs w:val="24"/>
        </w:rPr>
        <w:t>Ports</w:t>
      </w:r>
    </w:p>
    <w:p w14:paraId="052EC34F" w14:textId="77777777" w:rsidR="002D6786" w:rsidRPr="009D6E42" w:rsidRDefault="002D6786" w:rsidP="002D6786">
      <w:pPr>
        <w:jc w:val="center"/>
        <w:rPr>
          <w:rFonts w:ascii="Times New Roman" w:hAnsi="Times New Roman"/>
          <w:sz w:val="24"/>
          <w:szCs w:val="24"/>
          <w:lang w:val="ru-RU"/>
        </w:rPr>
      </w:pPr>
    </w:p>
    <w:p w14:paraId="2A28240B" w14:textId="563DE467" w:rsidR="002D6786" w:rsidRPr="009D6E42" w:rsidRDefault="002D6786" w:rsidP="006F1DEB">
      <w:pPr>
        <w:jc w:val="center"/>
        <w:rPr>
          <w:rFonts w:ascii="Times New Roman" w:hAnsi="Times New Roman"/>
          <w:b/>
          <w:bCs/>
          <w:sz w:val="24"/>
          <w:szCs w:val="24"/>
          <w:lang w:val="ru-RU"/>
        </w:rPr>
      </w:pPr>
      <w:r w:rsidRPr="009D6E42">
        <w:rPr>
          <w:rFonts w:ascii="Times New Roman" w:hAnsi="Times New Roman"/>
          <w:b/>
          <w:bCs/>
          <w:sz w:val="24"/>
          <w:szCs w:val="24"/>
          <w:lang w:val="ru-RU"/>
        </w:rPr>
        <w:t>17. КОНФ</w:t>
      </w:r>
      <w:r w:rsidR="007C2E04" w:rsidRPr="009D6E42">
        <w:rPr>
          <w:rFonts w:ascii="Times New Roman" w:hAnsi="Times New Roman"/>
          <w:b/>
          <w:bCs/>
          <w:sz w:val="24"/>
          <w:szCs w:val="24"/>
          <w:lang w:val="ru-RU"/>
        </w:rPr>
        <w:t>Л</w:t>
      </w:r>
      <w:r w:rsidRPr="009D6E42">
        <w:rPr>
          <w:rFonts w:ascii="Times New Roman" w:hAnsi="Times New Roman"/>
          <w:b/>
          <w:bCs/>
          <w:sz w:val="24"/>
          <w:szCs w:val="24"/>
          <w:lang w:val="ru-RU"/>
        </w:rPr>
        <w:t>ИКТ ИНТЕРЕСОВ</w:t>
      </w:r>
    </w:p>
    <w:p w14:paraId="1BC18547" w14:textId="77777777" w:rsidR="00F04424" w:rsidRPr="009D6E42" w:rsidRDefault="00F04424" w:rsidP="006F1DEB">
      <w:pPr>
        <w:jc w:val="center"/>
        <w:rPr>
          <w:rFonts w:ascii="Times New Roman" w:hAnsi="Times New Roman"/>
          <w:b/>
          <w:bCs/>
          <w:sz w:val="24"/>
          <w:szCs w:val="24"/>
          <w:lang w:val="ru-RU"/>
        </w:rPr>
      </w:pPr>
    </w:p>
    <w:p w14:paraId="60FB71AB" w14:textId="77777777" w:rsidR="002D6786" w:rsidRPr="009D6E42" w:rsidRDefault="002D6786" w:rsidP="002D6786">
      <w:pPr>
        <w:jc w:val="both"/>
        <w:rPr>
          <w:rFonts w:ascii="Times New Roman" w:eastAsiaTheme="minorHAnsi" w:hAnsi="Times New Roman"/>
          <w:sz w:val="24"/>
          <w:szCs w:val="24"/>
          <w:lang w:val="ru-RU" w:eastAsia="en-US"/>
        </w:rPr>
      </w:pPr>
      <w:r w:rsidRPr="009D6E42">
        <w:rPr>
          <w:rFonts w:ascii="Times New Roman" w:eastAsiaTheme="minorHAnsi" w:hAnsi="Times New Roman"/>
          <w:b/>
          <w:bCs/>
          <w:sz w:val="24"/>
          <w:szCs w:val="24"/>
          <w:lang w:val="ru-RU" w:eastAsia="en-US"/>
        </w:rPr>
        <w:t>17.1</w:t>
      </w:r>
      <w:r w:rsidRPr="009D6E42">
        <w:rPr>
          <w:rFonts w:ascii="Times New Roman" w:eastAsiaTheme="minorHAnsi" w:hAnsi="Times New Roman"/>
          <w:sz w:val="24"/>
          <w:szCs w:val="24"/>
          <w:lang w:val="ru-RU" w:eastAsia="en-US"/>
        </w:rPr>
        <w:t xml:space="preserve">. В рамках исполнения обязательств по настоящему Договору каждая из Сторон гарантирует отсутствие потенциального и/или фактического конфликта интересов на момент заключения настоящего Договора, а также несет обязательство проинформировать другую Сторону о любом потенциальном и/или фактическом конфликте интересов в течение всего срока действия Договора. При этом под конфликтом интересов понимается ситуация, при которой личная заинтересованность (прямая или косвенная) аффилированного лица, работника Стороны влияет или может повлиять на надлежащее, объективное исполнение им обязанностей в рамках настоящего Договора, и при которой возникает или может возникнуть противоречие между личной заинтересованностью аффилированного лица, работника Стороны и правами и законными интересами другой Стороны, способное привести к причинению ущерба Стороне. </w:t>
      </w:r>
    </w:p>
    <w:p w14:paraId="29448563" w14:textId="77777777" w:rsidR="002D6786" w:rsidRPr="009D6E42" w:rsidRDefault="002D6786" w:rsidP="002D6786">
      <w:pPr>
        <w:jc w:val="both"/>
        <w:rPr>
          <w:rFonts w:ascii="Times New Roman" w:eastAsiaTheme="minorHAnsi" w:hAnsi="Times New Roman"/>
          <w:sz w:val="24"/>
          <w:szCs w:val="24"/>
          <w:lang w:val="ru-RU" w:eastAsia="en-US"/>
        </w:rPr>
      </w:pPr>
      <w:r w:rsidRPr="009D6E42">
        <w:rPr>
          <w:rFonts w:ascii="Times New Roman" w:eastAsiaTheme="minorHAnsi" w:hAnsi="Times New Roman"/>
          <w:b/>
          <w:bCs/>
          <w:sz w:val="24"/>
          <w:szCs w:val="24"/>
          <w:lang w:val="ru-RU" w:eastAsia="en-US"/>
        </w:rPr>
        <w:t>17.2.</w:t>
      </w:r>
      <w:r w:rsidRPr="009D6E42">
        <w:rPr>
          <w:rFonts w:ascii="Times New Roman" w:eastAsiaTheme="minorHAnsi" w:hAnsi="Times New Roman"/>
          <w:sz w:val="24"/>
          <w:szCs w:val="24"/>
          <w:lang w:val="ru-RU" w:eastAsia="en-US"/>
        </w:rPr>
        <w:t xml:space="preserve"> В случае нарушения одной Стороной указанных обязательств или возникновения у Стороны обоснованных подозрений, что произошло или может произойти нарушение каких-либо условий о конфликте интересов, Сторона имеет право расторгнуть Договор в одностороннем порядке полностью или в части, направив письменное уведомление о расторжении Договора нарушающей Стороне. Сторона, по чьей инициативе был расторгнут настоящий Договор в соответствии с положениями настоящей статьи, вправе требовать возмещения всех возникших убытков, включая упущенную выгоду.</w:t>
      </w:r>
    </w:p>
    <w:p w14:paraId="44BDFFC1" w14:textId="77777777" w:rsidR="002D6786" w:rsidRPr="009D6E42" w:rsidRDefault="002D6786" w:rsidP="002D6786">
      <w:pPr>
        <w:jc w:val="center"/>
        <w:rPr>
          <w:rFonts w:ascii="Times New Roman" w:hAnsi="Times New Roman"/>
          <w:sz w:val="24"/>
          <w:szCs w:val="24"/>
          <w:lang w:val="ru-RU"/>
        </w:rPr>
      </w:pPr>
    </w:p>
    <w:p w14:paraId="7A0E1DBB" w14:textId="6D905C9D" w:rsidR="00336055" w:rsidRPr="009D6E42" w:rsidRDefault="00336055" w:rsidP="00336055">
      <w:pPr>
        <w:contextualSpacing/>
        <w:rPr>
          <w:rFonts w:ascii="Times New Roman" w:hAnsi="Times New Roman"/>
          <w:b/>
          <w:bCs/>
          <w:sz w:val="24"/>
          <w:szCs w:val="24"/>
          <w:lang w:val="ru-RU" w:eastAsia="en-US"/>
        </w:rPr>
      </w:pPr>
      <w:r w:rsidRPr="009D6E42">
        <w:rPr>
          <w:rFonts w:ascii="Times New Roman" w:hAnsi="Times New Roman"/>
          <w:b/>
          <w:bCs/>
          <w:sz w:val="24"/>
          <w:szCs w:val="24"/>
          <w:lang w:val="ru-RU" w:eastAsia="en-US"/>
        </w:rPr>
        <w:lastRenderedPageBreak/>
        <w:t xml:space="preserve">                                                      18.САНКЦИОННАЯ ОГОВОРКА</w:t>
      </w:r>
    </w:p>
    <w:p w14:paraId="1328B557" w14:textId="77777777" w:rsidR="00F04424" w:rsidRPr="009D6E42" w:rsidRDefault="00F04424" w:rsidP="00336055">
      <w:pPr>
        <w:contextualSpacing/>
        <w:rPr>
          <w:rFonts w:ascii="Times New Roman" w:hAnsi="Times New Roman"/>
          <w:b/>
          <w:bCs/>
          <w:sz w:val="24"/>
          <w:szCs w:val="24"/>
          <w:lang w:val="ru-RU" w:eastAsia="en-US"/>
        </w:rPr>
      </w:pPr>
    </w:p>
    <w:p w14:paraId="2DD301B6" w14:textId="4317AF90" w:rsidR="006F1DEB" w:rsidRPr="009D6E42" w:rsidRDefault="00AF236C" w:rsidP="00940753">
      <w:pPr>
        <w:ind w:firstLine="709"/>
        <w:contextualSpacing/>
        <w:jc w:val="both"/>
        <w:rPr>
          <w:rFonts w:ascii="Times New Roman" w:hAnsi="Times New Roman"/>
          <w:b/>
          <w:bCs/>
          <w:sz w:val="24"/>
          <w:szCs w:val="24"/>
          <w:lang w:val="ru-RU" w:eastAsia="en-US"/>
        </w:rPr>
      </w:pPr>
      <w:r w:rsidRPr="009D6E42">
        <w:rPr>
          <w:rFonts w:ascii="Times New Roman" w:hAnsi="Times New Roman"/>
          <w:b/>
          <w:bCs/>
          <w:sz w:val="24"/>
          <w:szCs w:val="24"/>
          <w:lang w:val="ru-RU" w:eastAsia="en-US"/>
        </w:rPr>
        <w:t>18.1. В соответствии со ст. 431.2 ГК РФ каждая из Сторон заявляет и гарантирует, что на момент заключения настоящего Договора:</w:t>
      </w:r>
      <w:r w:rsidRPr="009D6E42">
        <w:rPr>
          <w:rFonts w:ascii="Times New Roman" w:hAnsi="Times New Roman"/>
          <w:sz w:val="24"/>
          <w:szCs w:val="24"/>
          <w:lang w:val="ru-RU" w:eastAsia="en-US"/>
        </w:rPr>
        <w:br/>
      </w:r>
      <w:r w:rsidRPr="009D6E42">
        <w:rPr>
          <w:rFonts w:ascii="Times New Roman" w:hAnsi="Times New Roman"/>
          <w:b/>
          <w:bCs/>
          <w:sz w:val="24"/>
          <w:szCs w:val="24"/>
          <w:lang w:val="ru-RU" w:eastAsia="en-US"/>
        </w:rPr>
        <w:t>соответствующая Сторона и ни одно из Связанных с такой Стороной лиц:</w:t>
      </w:r>
      <w:r w:rsidRPr="009D6E42">
        <w:rPr>
          <w:rFonts w:ascii="Times New Roman" w:hAnsi="Times New Roman"/>
          <w:sz w:val="24"/>
          <w:szCs w:val="24"/>
          <w:lang w:val="ru-RU" w:eastAsia="en-US"/>
        </w:rPr>
        <w:br/>
        <w:t>(a) не является лицом, в отношении которого введены Санкции и/или которое включено в Санкционные списки, и/или является каким-либо образом, связанным с лицом, включенным в Санкционные списки;</w:t>
      </w:r>
      <w:r w:rsidRPr="009D6E42">
        <w:rPr>
          <w:rFonts w:ascii="Times New Roman" w:hAnsi="Times New Roman"/>
          <w:sz w:val="24"/>
          <w:szCs w:val="24"/>
          <w:lang w:val="ru-RU" w:eastAsia="en-US"/>
        </w:rPr>
        <w:br/>
        <w:t>(b) не действует в интересах и/или по указанию какого-либо лица, в отношении которого введены Санкции и/или которое включено в Санкционные списки;</w:t>
      </w:r>
      <w:r w:rsidRPr="009D6E42">
        <w:rPr>
          <w:rFonts w:ascii="Times New Roman" w:hAnsi="Times New Roman"/>
          <w:sz w:val="24"/>
          <w:szCs w:val="24"/>
          <w:lang w:val="ru-RU" w:eastAsia="en-US"/>
        </w:rPr>
        <w:br/>
      </w:r>
      <w:r w:rsidRPr="009D6E42">
        <w:rPr>
          <w:rFonts w:ascii="Times New Roman" w:hAnsi="Times New Roman"/>
          <w:b/>
          <w:bCs/>
          <w:sz w:val="24"/>
          <w:szCs w:val="24"/>
          <w:lang w:val="ru-RU" w:eastAsia="en-US"/>
        </w:rPr>
        <w:t>(c) не совершает или собирается совершать следующие действия:</w:t>
      </w:r>
      <w:r w:rsidRPr="009D6E42">
        <w:rPr>
          <w:rFonts w:ascii="Times New Roman" w:hAnsi="Times New Roman"/>
          <w:sz w:val="24"/>
          <w:szCs w:val="24"/>
          <w:lang w:val="ru-RU" w:eastAsia="en-US"/>
        </w:rPr>
        <w:t> прямо или косвенно выпускать, продавать, предоставлять, экспортировать, реэкспортировать, перегружать, передавать, переадресовывать, сдавать в аренду, импортировать, передавать, предоставлять или получать доступ к товарам/услугам/работам/технологиям прямо или косвенно любым лицам /от любых лиц, в отношении которых введены Санкции и/или которые включены в Санкционные списки, или в любые Страны с торговыми ограничениями в нарушение применимого законодательства или в той мере, в какой такие действия могут привести к тому, что Сторона нарушит любое применимое право; и</w:t>
      </w:r>
      <w:r w:rsidRPr="009D6E42">
        <w:rPr>
          <w:rFonts w:ascii="Times New Roman" w:hAnsi="Times New Roman"/>
          <w:sz w:val="24"/>
          <w:szCs w:val="24"/>
          <w:lang w:val="ru-RU" w:eastAsia="en-US"/>
        </w:rPr>
        <w:br/>
        <w:t>(d) заключает и/или исполняет настоящий Договор не с целью обхода каких-либо Санкций или ограничений. </w:t>
      </w:r>
      <w:r w:rsidRPr="009D6E42">
        <w:rPr>
          <w:rFonts w:ascii="Times New Roman" w:hAnsi="Times New Roman"/>
          <w:sz w:val="24"/>
          <w:szCs w:val="24"/>
          <w:lang w:val="ru-RU" w:eastAsia="en-US"/>
        </w:rPr>
        <w:br/>
      </w:r>
      <w:r w:rsidRPr="009D6E42">
        <w:rPr>
          <w:rFonts w:ascii="Times New Roman" w:hAnsi="Times New Roman"/>
          <w:b/>
          <w:bCs/>
          <w:sz w:val="24"/>
          <w:szCs w:val="24"/>
          <w:lang w:val="ru-RU" w:eastAsia="en-US"/>
        </w:rPr>
        <w:t>18.2. Каждая из Сторон обязуется незамедлительно сообщить другой Стороне, если такая первая Сторона, и/или какое-либо из ее Связанных лиц:</w:t>
      </w:r>
      <w:r w:rsidRPr="009D6E42">
        <w:rPr>
          <w:rFonts w:ascii="Times New Roman" w:hAnsi="Times New Roman"/>
          <w:sz w:val="24"/>
          <w:szCs w:val="24"/>
          <w:lang w:val="ru-RU" w:eastAsia="en-US"/>
        </w:rPr>
        <w:br/>
        <w:t>(a) станет лицом, в отношении которого введены Санкции и/или которое включено в Санкционные списки, и/или является каким-либо образом, связанным с лицом, включенным в Санкционные списки;</w:t>
      </w:r>
      <w:r w:rsidRPr="009D6E42">
        <w:rPr>
          <w:rFonts w:ascii="Times New Roman" w:hAnsi="Times New Roman"/>
          <w:sz w:val="24"/>
          <w:szCs w:val="24"/>
          <w:lang w:val="ru-RU" w:eastAsia="en-US"/>
        </w:rPr>
        <w:br/>
        <w:t>(b) начнет действовать в интересах и/или по указанию какого-либо лица, в отношении которого введены Санкции и/или которое включено в Санкционные списки;</w:t>
      </w:r>
      <w:r w:rsidRPr="009D6E42">
        <w:rPr>
          <w:rFonts w:ascii="Times New Roman" w:hAnsi="Times New Roman"/>
          <w:sz w:val="24"/>
          <w:szCs w:val="24"/>
          <w:lang w:val="ru-RU" w:eastAsia="en-US"/>
        </w:rPr>
        <w:br/>
      </w:r>
      <w:r w:rsidRPr="009D6E42">
        <w:rPr>
          <w:rFonts w:ascii="Times New Roman" w:hAnsi="Times New Roman"/>
          <w:b/>
          <w:bCs/>
          <w:sz w:val="24"/>
          <w:szCs w:val="24"/>
          <w:lang w:val="ru-RU" w:eastAsia="en-US"/>
        </w:rPr>
        <w:t>(c) совершает или собирается совершать следующие действия:</w:t>
      </w:r>
      <w:r w:rsidRPr="009D6E42">
        <w:rPr>
          <w:rFonts w:ascii="Times New Roman" w:hAnsi="Times New Roman"/>
          <w:sz w:val="24"/>
          <w:szCs w:val="24"/>
          <w:lang w:val="ru-RU" w:eastAsia="en-US"/>
        </w:rPr>
        <w:t> прямо или косвенно выпускать, продавать, предоставлять, экспортировать, реэкспортировать, перегружать, передавать, переадресовывать, сдавать в аренду, импортировать, передавать, предоставлять или получать доступ к товарам/услугам/работам/технологиям прямо или косвенно любым лицам /от любых лиц, в отношении которых введены Санкции и/или которые включены в Санкционные списки, или в любые Страны с торговыми ограничениями в нарушение применимого законодательства или в той мере, в какой такие действия могут привести к тому, что Сторона нарушит любое применимое право; и</w:t>
      </w:r>
      <w:r w:rsidRPr="009D6E42">
        <w:rPr>
          <w:rFonts w:ascii="Times New Roman" w:hAnsi="Times New Roman"/>
          <w:sz w:val="24"/>
          <w:szCs w:val="24"/>
          <w:lang w:val="ru-RU" w:eastAsia="en-US"/>
        </w:rPr>
        <w:br/>
        <w:t>Стороны настоящим признают, что указанные в настоящем пункте договора заверения об обстоятельствах, являются существенными для целей заключения и последующего исполнения Сторонами настоящего договора и Стороны исходят из того, что, если какая-либо из Сторон на дату заключения настоящего договора не соответствовала бы заверениям, данным ею при заключении настоящего Договора в соответствии с условиями пункта 18.1 Договора, такой Договор не подлежал бы заключению между ними ни при каких условиях.</w:t>
      </w:r>
      <w:r w:rsidRPr="009D6E42">
        <w:rPr>
          <w:rFonts w:ascii="Times New Roman" w:hAnsi="Times New Roman"/>
          <w:sz w:val="24"/>
          <w:szCs w:val="24"/>
          <w:lang w:val="ru-RU" w:eastAsia="en-US"/>
        </w:rPr>
        <w:br/>
        <w:t>В этой связи Стороны подтверждают, что условия пункта 18.1 Договора признаны ими существенными условиями настоящего Договора в соответствии со ст. 432 Гражданского кодекса Российской Федерации.</w:t>
      </w:r>
      <w:r w:rsidRPr="009D6E42">
        <w:rPr>
          <w:rFonts w:ascii="Times New Roman" w:hAnsi="Times New Roman"/>
          <w:sz w:val="24"/>
          <w:szCs w:val="24"/>
          <w:lang w:val="ru-RU" w:eastAsia="en-US"/>
        </w:rPr>
        <w:br/>
        <w:t>В случае, если после заключения настоящего Договора будет установлено, что Сторона при заключении настоящего Договора предоставила другой Стороне недостоверные заверения об обстоятельствах (п.18.1 Договора), вторая Сторона вправе в одностороннем внесудебной порядке отказаться от дальнейшего исполнения Договора и потребовать от Стороны, предоставившей недостоверные заверения об обстоятельствах, возмещения убытков, причиненные недостоверностью таких заверений.</w:t>
      </w:r>
      <w:r w:rsidRPr="009D6E42">
        <w:rPr>
          <w:rFonts w:ascii="Times New Roman" w:hAnsi="Times New Roman"/>
          <w:sz w:val="24"/>
          <w:szCs w:val="24"/>
          <w:lang w:val="ru-RU" w:eastAsia="en-US"/>
        </w:rPr>
        <w:br/>
        <w:t xml:space="preserve">В случае, если обстоятельства, в отношении которых Сторона дала заверения (п.18.1 настоящего Договора) наступят после заключения Сторонами настоящего Договора, вторая </w:t>
      </w:r>
      <w:r w:rsidRPr="009D6E42">
        <w:rPr>
          <w:rFonts w:ascii="Times New Roman" w:hAnsi="Times New Roman"/>
          <w:sz w:val="24"/>
          <w:szCs w:val="24"/>
          <w:lang w:val="ru-RU" w:eastAsia="en-US"/>
        </w:rPr>
        <w:lastRenderedPageBreak/>
        <w:t>Сторона вправе в одностороннем внесудебном порядке отказаться от дальнейшего исполнения Договора. При этом Сторона, в отношении которой наступили указанные обстоятельства не вправе требовать в данном случае уплаты каких-либо штрафов, неустоек и т.п. от отказавшейся от исполнения Договора Стороны. </w:t>
      </w:r>
      <w:r w:rsidRPr="009D6E42">
        <w:rPr>
          <w:rFonts w:ascii="Times New Roman" w:hAnsi="Times New Roman"/>
          <w:sz w:val="24"/>
          <w:szCs w:val="24"/>
          <w:lang w:val="ru-RU" w:eastAsia="en-US"/>
        </w:rPr>
        <w:br/>
      </w:r>
      <w:r w:rsidRPr="009D6E42">
        <w:rPr>
          <w:rFonts w:ascii="Times New Roman" w:hAnsi="Times New Roman"/>
          <w:b/>
          <w:bCs/>
          <w:sz w:val="24"/>
          <w:szCs w:val="24"/>
          <w:lang w:val="ru-RU" w:eastAsia="en-US"/>
        </w:rPr>
        <w:t>18.3. Сторона вправе путем направления уведомления другой Стороне в одностороннем внесудебном порядке отказаться от исполнения настоящего Договора в случае:</w:t>
      </w:r>
      <w:r w:rsidRPr="009D6E42">
        <w:rPr>
          <w:rFonts w:ascii="Times New Roman" w:hAnsi="Times New Roman"/>
          <w:sz w:val="24"/>
          <w:szCs w:val="24"/>
          <w:lang w:val="ru-RU" w:eastAsia="en-US"/>
        </w:rPr>
        <w:br/>
        <w:t>(a) непредоставления или несвоевременного предоставления другой Стороной, указанной в пункте 18.2 Договора информации; или </w:t>
      </w:r>
      <w:r w:rsidRPr="009D6E42">
        <w:rPr>
          <w:rFonts w:ascii="Times New Roman" w:hAnsi="Times New Roman"/>
          <w:sz w:val="24"/>
          <w:szCs w:val="24"/>
          <w:lang w:val="ru-RU" w:eastAsia="en-US"/>
        </w:rPr>
        <w:br/>
        <w:t>(b) получения Стороной информации о наступлении в отношении другой Стороны, и/или ее Связанного лица какого-либо из обстоятельств, указанных в п.(а) – (d) пункта 18.1 настоящего Договора.</w:t>
      </w:r>
      <w:r w:rsidRPr="009D6E42">
        <w:rPr>
          <w:rFonts w:ascii="Times New Roman" w:hAnsi="Times New Roman"/>
          <w:sz w:val="24"/>
          <w:szCs w:val="24"/>
          <w:lang w:val="ru-RU" w:eastAsia="en-US"/>
        </w:rPr>
        <w:br/>
        <w:t>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w:t>
      </w:r>
      <w:r w:rsidRPr="009D6E42">
        <w:rPr>
          <w:rFonts w:ascii="Times New Roman" w:hAnsi="Times New Roman"/>
          <w:sz w:val="24"/>
          <w:szCs w:val="24"/>
          <w:lang w:val="ru-RU" w:eastAsia="en-US"/>
        </w:rPr>
        <w:br/>
        <w:t>18.4. Факт введения в отношении Стороны или какого-либо из ее Связанных лиц Санкций или включения Стороны или какого-либо из ее Связанных лиц в Санкционные списки, не является обстоятельством непреодолимой силы для такой Стороны. Сторона вправе немедленно в одностороннем внесудебном порядке отказаться от настоящего Договора, уведомив об этом другую Сторону за 5 (пять) рабочих дней до расторжения, в случае если другая Сторона нарушает условия п.18.2 у Стороны есть основания полагать, что любое взаимодействие или ведение бизнеса с другой Стороной настоящего Договора или её агентом, может в результате привести к нарушению применимого законодательства Стороной или включению Стороны или ее Связан</w:t>
      </w:r>
      <w:r w:rsidR="00F04424" w:rsidRPr="009D6E42">
        <w:rPr>
          <w:rFonts w:ascii="Times New Roman" w:hAnsi="Times New Roman"/>
          <w:sz w:val="24"/>
          <w:szCs w:val="24"/>
          <w:lang w:val="ru-RU" w:eastAsia="en-US"/>
        </w:rPr>
        <w:t>ного лица в Санкционные списки.</w:t>
      </w:r>
    </w:p>
    <w:p w14:paraId="7BCFBED7" w14:textId="7CCED9BF" w:rsidR="00336055" w:rsidRPr="009D6E42" w:rsidRDefault="00940753" w:rsidP="00F04424">
      <w:pPr>
        <w:ind w:firstLine="709"/>
        <w:contextualSpacing/>
        <w:jc w:val="both"/>
        <w:rPr>
          <w:rFonts w:ascii="Times New Roman" w:hAnsi="Times New Roman"/>
          <w:b/>
          <w:bCs/>
          <w:sz w:val="24"/>
          <w:szCs w:val="24"/>
          <w:lang w:val="ru-RU" w:eastAsia="en-US"/>
        </w:rPr>
      </w:pPr>
      <w:r w:rsidRPr="009D6E42">
        <w:rPr>
          <w:rFonts w:ascii="Times New Roman" w:hAnsi="Times New Roman"/>
          <w:b/>
          <w:bCs/>
          <w:sz w:val="24"/>
          <w:szCs w:val="24"/>
          <w:lang w:val="ru-RU" w:eastAsia="en-US"/>
        </w:rPr>
        <w:t>1.</w:t>
      </w:r>
      <w:r w:rsidR="00AF236C" w:rsidRPr="009D6E42">
        <w:rPr>
          <w:rFonts w:ascii="Times New Roman" w:hAnsi="Times New Roman"/>
          <w:b/>
          <w:bCs/>
          <w:sz w:val="24"/>
          <w:szCs w:val="24"/>
          <w:lang w:val="ru-RU" w:eastAsia="en-US"/>
        </w:rPr>
        <w:t>Определения:</w:t>
      </w:r>
      <w:r w:rsidR="00AF236C" w:rsidRPr="009D6E42">
        <w:rPr>
          <w:rFonts w:ascii="Times New Roman" w:hAnsi="Times New Roman"/>
          <w:sz w:val="24"/>
          <w:szCs w:val="24"/>
          <w:lang w:val="ru-RU" w:eastAsia="en-US"/>
        </w:rPr>
        <w:br/>
        <w:t>«Санкции»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r w:rsidR="00AF236C" w:rsidRPr="009D6E42">
        <w:rPr>
          <w:rFonts w:ascii="Times New Roman" w:hAnsi="Times New Roman"/>
          <w:sz w:val="24"/>
          <w:szCs w:val="24"/>
          <w:lang w:val="ru-RU" w:eastAsia="en-US"/>
        </w:rPr>
        <w:br/>
      </w:r>
      <w:r w:rsidR="00AF236C" w:rsidRPr="009D6E42">
        <w:rPr>
          <w:rFonts w:ascii="Times New Roman" w:hAnsi="Times New Roman"/>
          <w:b/>
          <w:bCs/>
          <w:sz w:val="24"/>
          <w:szCs w:val="24"/>
          <w:lang w:val="ru-RU" w:eastAsia="en-US"/>
        </w:rPr>
        <w:t>«Санкционные списки» означает любой из следующих перечней:</w:t>
      </w:r>
      <w:r w:rsidR="00AF236C" w:rsidRPr="009D6E42">
        <w:rPr>
          <w:rFonts w:ascii="Times New Roman" w:hAnsi="Times New Roman"/>
          <w:sz w:val="24"/>
          <w:szCs w:val="24"/>
          <w:lang w:val="ru-RU" w:eastAsia="en-US"/>
        </w:rPr>
        <w:br/>
        <w:t>а. перечень лиц, в отношении которых в соответствии с Федеральным законом от 30 декабря 2006 г. № 281-ФЗ «О специальных экономических мерах и принудительных мерах» и/или Федеральным законом от 28 декабря 2010 г. № 390-ФЗ «О безопасности» органами власти Российской Федерации введены специальные экономические меры; или</w:t>
      </w:r>
      <w:r w:rsidR="00AF236C" w:rsidRPr="009D6E42">
        <w:rPr>
          <w:rFonts w:ascii="Times New Roman" w:hAnsi="Times New Roman"/>
          <w:sz w:val="24"/>
          <w:szCs w:val="24"/>
          <w:lang w:val="ru-RU" w:eastAsia="en-US"/>
        </w:rPr>
        <w:br/>
        <w:t xml:space="preserve">б. перечень лиц особых категорий граждан и запрещённых лиц (List </w:t>
      </w:r>
      <w:proofErr w:type="spellStart"/>
      <w:r w:rsidR="00AF236C" w:rsidRPr="009D6E42">
        <w:rPr>
          <w:rFonts w:ascii="Times New Roman" w:hAnsi="Times New Roman"/>
          <w:sz w:val="24"/>
          <w:szCs w:val="24"/>
          <w:lang w:val="ru-RU" w:eastAsia="en-US"/>
        </w:rPr>
        <w:t>of</w:t>
      </w:r>
      <w:proofErr w:type="spellEnd"/>
      <w:r w:rsidR="00AF236C" w:rsidRPr="009D6E42">
        <w:rPr>
          <w:rFonts w:ascii="Times New Roman" w:hAnsi="Times New Roman"/>
          <w:sz w:val="24"/>
          <w:szCs w:val="24"/>
          <w:lang w:val="ru-RU" w:eastAsia="en-US"/>
        </w:rPr>
        <w:t xml:space="preserve"> </w:t>
      </w:r>
      <w:proofErr w:type="spellStart"/>
      <w:r w:rsidR="00AF236C" w:rsidRPr="009D6E42">
        <w:rPr>
          <w:rFonts w:ascii="Times New Roman" w:hAnsi="Times New Roman"/>
          <w:sz w:val="24"/>
          <w:szCs w:val="24"/>
          <w:lang w:val="ru-RU" w:eastAsia="en-US"/>
        </w:rPr>
        <w:t>Specially</w:t>
      </w:r>
      <w:proofErr w:type="spellEnd"/>
      <w:r w:rsidR="00AF236C" w:rsidRPr="009D6E42">
        <w:rPr>
          <w:rFonts w:ascii="Times New Roman" w:hAnsi="Times New Roman"/>
          <w:sz w:val="24"/>
          <w:szCs w:val="24"/>
          <w:lang w:val="ru-RU" w:eastAsia="en-US"/>
        </w:rPr>
        <w:t xml:space="preserve"> </w:t>
      </w:r>
      <w:proofErr w:type="spellStart"/>
      <w:r w:rsidR="00AF236C" w:rsidRPr="009D6E42">
        <w:rPr>
          <w:rFonts w:ascii="Times New Roman" w:hAnsi="Times New Roman"/>
          <w:sz w:val="24"/>
          <w:szCs w:val="24"/>
          <w:lang w:val="ru-RU" w:eastAsia="en-US"/>
        </w:rPr>
        <w:t>Designated</w:t>
      </w:r>
      <w:proofErr w:type="spellEnd"/>
      <w:r w:rsidR="00AF236C" w:rsidRPr="009D6E42">
        <w:rPr>
          <w:rFonts w:ascii="Times New Roman" w:hAnsi="Times New Roman"/>
          <w:sz w:val="24"/>
          <w:szCs w:val="24"/>
          <w:lang w:val="ru-RU" w:eastAsia="en-US"/>
        </w:rPr>
        <w:t xml:space="preserve"> </w:t>
      </w:r>
      <w:proofErr w:type="spellStart"/>
      <w:r w:rsidR="00AF236C" w:rsidRPr="009D6E42">
        <w:rPr>
          <w:rFonts w:ascii="Times New Roman" w:hAnsi="Times New Roman"/>
          <w:sz w:val="24"/>
          <w:szCs w:val="24"/>
          <w:lang w:val="ru-RU" w:eastAsia="en-US"/>
        </w:rPr>
        <w:t>Nationals</w:t>
      </w:r>
      <w:proofErr w:type="spellEnd"/>
      <w:r w:rsidR="00AF236C" w:rsidRPr="009D6E42">
        <w:rPr>
          <w:rFonts w:ascii="Times New Roman" w:hAnsi="Times New Roman"/>
          <w:sz w:val="24"/>
          <w:szCs w:val="24"/>
          <w:lang w:val="ru-RU" w:eastAsia="en-US"/>
        </w:rPr>
        <w:t xml:space="preserve"> </w:t>
      </w:r>
      <w:proofErr w:type="spellStart"/>
      <w:r w:rsidR="00AF236C" w:rsidRPr="009D6E42">
        <w:rPr>
          <w:rFonts w:ascii="Times New Roman" w:hAnsi="Times New Roman"/>
          <w:sz w:val="24"/>
          <w:szCs w:val="24"/>
          <w:lang w:val="ru-RU" w:eastAsia="en-US"/>
        </w:rPr>
        <w:t>and</w:t>
      </w:r>
      <w:proofErr w:type="spellEnd"/>
      <w:r w:rsidR="00AF236C" w:rsidRPr="009D6E42">
        <w:rPr>
          <w:rFonts w:ascii="Times New Roman" w:hAnsi="Times New Roman"/>
          <w:sz w:val="24"/>
          <w:szCs w:val="24"/>
          <w:lang w:val="ru-RU" w:eastAsia="en-US"/>
        </w:rPr>
        <w:t xml:space="preserve"> </w:t>
      </w:r>
      <w:proofErr w:type="spellStart"/>
      <w:r w:rsidR="00AF236C" w:rsidRPr="009D6E42">
        <w:rPr>
          <w:rFonts w:ascii="Times New Roman" w:hAnsi="Times New Roman"/>
          <w:sz w:val="24"/>
          <w:szCs w:val="24"/>
          <w:lang w:val="ru-RU" w:eastAsia="en-US"/>
        </w:rPr>
        <w:t>Blocked</w:t>
      </w:r>
      <w:proofErr w:type="spellEnd"/>
      <w:r w:rsidR="00AF236C" w:rsidRPr="009D6E42">
        <w:rPr>
          <w:rFonts w:ascii="Times New Roman" w:hAnsi="Times New Roman"/>
          <w:sz w:val="24"/>
          <w:szCs w:val="24"/>
          <w:lang w:val="ru-RU" w:eastAsia="en-US"/>
        </w:rPr>
        <w:t xml:space="preserve"> </w:t>
      </w:r>
      <w:proofErr w:type="spellStart"/>
      <w:r w:rsidR="00AF236C" w:rsidRPr="009D6E42">
        <w:rPr>
          <w:rFonts w:ascii="Times New Roman" w:hAnsi="Times New Roman"/>
          <w:sz w:val="24"/>
          <w:szCs w:val="24"/>
          <w:lang w:val="ru-RU" w:eastAsia="en-US"/>
        </w:rPr>
        <w:t>Persons</w:t>
      </w:r>
      <w:proofErr w:type="spellEnd"/>
      <w:r w:rsidR="00AF236C" w:rsidRPr="009D6E42">
        <w:rPr>
          <w:rFonts w:ascii="Times New Roman" w:hAnsi="Times New Roman"/>
          <w:sz w:val="24"/>
          <w:szCs w:val="24"/>
          <w:lang w:val="ru-RU" w:eastAsia="en-US"/>
        </w:rPr>
        <w:t xml:space="preserve"> List), который ведется Управлением по контролю за иностранными активами Министерства финансов США; или</w:t>
      </w:r>
      <w:r w:rsidR="00AF236C" w:rsidRPr="009D6E42">
        <w:rPr>
          <w:rFonts w:ascii="Times New Roman" w:hAnsi="Times New Roman"/>
          <w:sz w:val="24"/>
          <w:szCs w:val="24"/>
          <w:lang w:val="ru-RU" w:eastAsia="en-US"/>
        </w:rPr>
        <w:br/>
        <w:t xml:space="preserve">в. консолидированный перечень финансовых санкций Европейского союза (European Union </w:t>
      </w:r>
      <w:proofErr w:type="spellStart"/>
      <w:r w:rsidR="00AF236C" w:rsidRPr="009D6E42">
        <w:rPr>
          <w:rFonts w:ascii="Times New Roman" w:hAnsi="Times New Roman"/>
          <w:sz w:val="24"/>
          <w:szCs w:val="24"/>
          <w:lang w:val="ru-RU" w:eastAsia="en-US"/>
        </w:rPr>
        <w:t>Consolidated</w:t>
      </w:r>
      <w:proofErr w:type="spellEnd"/>
      <w:r w:rsidR="00AF236C" w:rsidRPr="009D6E42">
        <w:rPr>
          <w:rFonts w:ascii="Times New Roman" w:hAnsi="Times New Roman"/>
          <w:sz w:val="24"/>
          <w:szCs w:val="24"/>
          <w:lang w:val="ru-RU" w:eastAsia="en-US"/>
        </w:rPr>
        <w:t xml:space="preserve"> Financial </w:t>
      </w:r>
      <w:proofErr w:type="spellStart"/>
      <w:r w:rsidR="00AF236C" w:rsidRPr="009D6E42">
        <w:rPr>
          <w:rFonts w:ascii="Times New Roman" w:hAnsi="Times New Roman"/>
          <w:sz w:val="24"/>
          <w:szCs w:val="24"/>
          <w:lang w:val="ru-RU" w:eastAsia="en-US"/>
        </w:rPr>
        <w:t>Sanctions</w:t>
      </w:r>
      <w:proofErr w:type="spellEnd"/>
      <w:r w:rsidR="00AF236C" w:rsidRPr="009D6E42">
        <w:rPr>
          <w:rFonts w:ascii="Times New Roman" w:hAnsi="Times New Roman"/>
          <w:sz w:val="24"/>
          <w:szCs w:val="24"/>
          <w:lang w:val="ru-RU" w:eastAsia="en-US"/>
        </w:rPr>
        <w:t xml:space="preserve"> List), который ведется Европейской Комиссией; или</w:t>
      </w:r>
      <w:r w:rsidR="00AF236C" w:rsidRPr="009D6E42">
        <w:rPr>
          <w:rFonts w:ascii="Times New Roman" w:hAnsi="Times New Roman"/>
          <w:sz w:val="24"/>
          <w:szCs w:val="24"/>
          <w:lang w:val="ru-RU" w:eastAsia="en-US"/>
        </w:rPr>
        <w:br/>
        <w:t>г. Идентификационный перечень отраслевых санкций (</w:t>
      </w:r>
      <w:proofErr w:type="spellStart"/>
      <w:r w:rsidR="00AF236C" w:rsidRPr="009D6E42">
        <w:rPr>
          <w:rFonts w:ascii="Times New Roman" w:hAnsi="Times New Roman"/>
          <w:sz w:val="24"/>
          <w:szCs w:val="24"/>
          <w:lang w:val="ru-RU" w:eastAsia="en-US"/>
        </w:rPr>
        <w:t>Sectoral</w:t>
      </w:r>
      <w:proofErr w:type="spellEnd"/>
      <w:r w:rsidR="00AF236C" w:rsidRPr="009D6E42">
        <w:rPr>
          <w:rFonts w:ascii="Times New Roman" w:hAnsi="Times New Roman"/>
          <w:sz w:val="24"/>
          <w:szCs w:val="24"/>
          <w:lang w:val="ru-RU" w:eastAsia="en-US"/>
        </w:rPr>
        <w:t xml:space="preserve"> </w:t>
      </w:r>
      <w:proofErr w:type="spellStart"/>
      <w:r w:rsidR="00AF236C" w:rsidRPr="009D6E42">
        <w:rPr>
          <w:rFonts w:ascii="Times New Roman" w:hAnsi="Times New Roman"/>
          <w:sz w:val="24"/>
          <w:szCs w:val="24"/>
          <w:lang w:val="ru-RU" w:eastAsia="en-US"/>
        </w:rPr>
        <w:t>Sanctions</w:t>
      </w:r>
      <w:proofErr w:type="spellEnd"/>
      <w:r w:rsidR="00AF236C" w:rsidRPr="009D6E42">
        <w:rPr>
          <w:rFonts w:ascii="Times New Roman" w:hAnsi="Times New Roman"/>
          <w:sz w:val="24"/>
          <w:szCs w:val="24"/>
          <w:lang w:val="ru-RU" w:eastAsia="en-US"/>
        </w:rPr>
        <w:t xml:space="preserve"> </w:t>
      </w:r>
      <w:proofErr w:type="spellStart"/>
      <w:r w:rsidR="00AF236C" w:rsidRPr="009D6E42">
        <w:rPr>
          <w:rFonts w:ascii="Times New Roman" w:hAnsi="Times New Roman"/>
          <w:sz w:val="24"/>
          <w:szCs w:val="24"/>
          <w:lang w:val="ru-RU" w:eastAsia="en-US"/>
        </w:rPr>
        <w:t>Identification</w:t>
      </w:r>
      <w:proofErr w:type="spellEnd"/>
      <w:r w:rsidR="00AF236C" w:rsidRPr="009D6E42">
        <w:rPr>
          <w:rFonts w:ascii="Times New Roman" w:hAnsi="Times New Roman"/>
          <w:sz w:val="24"/>
          <w:szCs w:val="24"/>
          <w:lang w:val="ru-RU" w:eastAsia="en-US"/>
        </w:rPr>
        <w:t xml:space="preserve"> List), который ведется Управлением по контролю за иностранными активами Министерства финансов США; или </w:t>
      </w:r>
      <w:r w:rsidR="00AF236C" w:rsidRPr="009D6E42">
        <w:rPr>
          <w:rFonts w:ascii="Times New Roman" w:hAnsi="Times New Roman"/>
          <w:sz w:val="24"/>
          <w:szCs w:val="24"/>
          <w:lang w:val="ru-RU" w:eastAsia="en-US"/>
        </w:rPr>
        <w:br/>
        <w:t>д. сводный перечень объектов финансовых санкций и перечень запрещённых объектов инвестирования в Соединенном Королевстве (</w:t>
      </w:r>
      <w:proofErr w:type="spellStart"/>
      <w:r w:rsidR="00AF236C" w:rsidRPr="009D6E42">
        <w:rPr>
          <w:rFonts w:ascii="Times New Roman" w:hAnsi="Times New Roman"/>
          <w:sz w:val="24"/>
          <w:szCs w:val="24"/>
          <w:lang w:val="ru-RU" w:eastAsia="en-US"/>
        </w:rPr>
        <w:t>Consolidated</w:t>
      </w:r>
      <w:proofErr w:type="spellEnd"/>
      <w:r w:rsidR="00AF236C" w:rsidRPr="009D6E42">
        <w:rPr>
          <w:rFonts w:ascii="Times New Roman" w:hAnsi="Times New Roman"/>
          <w:sz w:val="24"/>
          <w:szCs w:val="24"/>
          <w:lang w:val="ru-RU" w:eastAsia="en-US"/>
        </w:rPr>
        <w:t xml:space="preserve"> List </w:t>
      </w:r>
      <w:proofErr w:type="spellStart"/>
      <w:r w:rsidR="00AF236C" w:rsidRPr="009D6E42">
        <w:rPr>
          <w:rFonts w:ascii="Times New Roman" w:hAnsi="Times New Roman"/>
          <w:sz w:val="24"/>
          <w:szCs w:val="24"/>
          <w:lang w:val="ru-RU" w:eastAsia="en-US"/>
        </w:rPr>
        <w:t>of</w:t>
      </w:r>
      <w:proofErr w:type="spellEnd"/>
      <w:r w:rsidR="00AF236C" w:rsidRPr="009D6E42">
        <w:rPr>
          <w:rFonts w:ascii="Times New Roman" w:hAnsi="Times New Roman"/>
          <w:sz w:val="24"/>
          <w:szCs w:val="24"/>
          <w:lang w:val="ru-RU" w:eastAsia="en-US"/>
        </w:rPr>
        <w:t xml:space="preserve"> Financial </w:t>
      </w:r>
      <w:proofErr w:type="spellStart"/>
      <w:r w:rsidR="00AF236C" w:rsidRPr="009D6E42">
        <w:rPr>
          <w:rFonts w:ascii="Times New Roman" w:hAnsi="Times New Roman"/>
          <w:sz w:val="24"/>
          <w:szCs w:val="24"/>
          <w:lang w:val="ru-RU" w:eastAsia="en-US"/>
        </w:rPr>
        <w:t>Sanctions</w:t>
      </w:r>
      <w:proofErr w:type="spellEnd"/>
      <w:r w:rsidR="00AF236C" w:rsidRPr="009D6E42">
        <w:rPr>
          <w:rFonts w:ascii="Times New Roman" w:hAnsi="Times New Roman"/>
          <w:sz w:val="24"/>
          <w:szCs w:val="24"/>
          <w:lang w:val="ru-RU" w:eastAsia="en-US"/>
        </w:rPr>
        <w:t xml:space="preserve"> </w:t>
      </w:r>
      <w:proofErr w:type="spellStart"/>
      <w:r w:rsidR="00AF236C" w:rsidRPr="009D6E42">
        <w:rPr>
          <w:rFonts w:ascii="Times New Roman" w:hAnsi="Times New Roman"/>
          <w:sz w:val="24"/>
          <w:szCs w:val="24"/>
          <w:lang w:val="ru-RU" w:eastAsia="en-US"/>
        </w:rPr>
        <w:t>Targets</w:t>
      </w:r>
      <w:proofErr w:type="spellEnd"/>
      <w:r w:rsidR="00AF236C" w:rsidRPr="009D6E42">
        <w:rPr>
          <w:rFonts w:ascii="Times New Roman" w:hAnsi="Times New Roman"/>
          <w:sz w:val="24"/>
          <w:szCs w:val="24"/>
          <w:lang w:val="ru-RU" w:eastAsia="en-US"/>
        </w:rPr>
        <w:t xml:space="preserve"> </w:t>
      </w:r>
      <w:proofErr w:type="spellStart"/>
      <w:r w:rsidR="00AF236C" w:rsidRPr="009D6E42">
        <w:rPr>
          <w:rFonts w:ascii="Times New Roman" w:hAnsi="Times New Roman"/>
          <w:sz w:val="24"/>
          <w:szCs w:val="24"/>
          <w:lang w:val="ru-RU" w:eastAsia="en-US"/>
        </w:rPr>
        <w:t>and</w:t>
      </w:r>
      <w:proofErr w:type="spellEnd"/>
      <w:r w:rsidR="00AF236C" w:rsidRPr="009D6E42">
        <w:rPr>
          <w:rFonts w:ascii="Times New Roman" w:hAnsi="Times New Roman"/>
          <w:sz w:val="24"/>
          <w:szCs w:val="24"/>
          <w:lang w:val="ru-RU" w:eastAsia="en-US"/>
        </w:rPr>
        <w:t xml:space="preserve"> Investment </w:t>
      </w:r>
      <w:proofErr w:type="spellStart"/>
      <w:r w:rsidR="00AF236C" w:rsidRPr="009D6E42">
        <w:rPr>
          <w:rFonts w:ascii="Times New Roman" w:hAnsi="Times New Roman"/>
          <w:sz w:val="24"/>
          <w:szCs w:val="24"/>
          <w:lang w:val="ru-RU" w:eastAsia="en-US"/>
        </w:rPr>
        <w:t>Ban</w:t>
      </w:r>
      <w:proofErr w:type="spellEnd"/>
      <w:r w:rsidR="00AF236C" w:rsidRPr="009D6E42">
        <w:rPr>
          <w:rFonts w:ascii="Times New Roman" w:hAnsi="Times New Roman"/>
          <w:sz w:val="24"/>
          <w:szCs w:val="24"/>
          <w:lang w:val="ru-RU" w:eastAsia="en-US"/>
        </w:rPr>
        <w:t xml:space="preserve"> List), который ведется Казначейством Великобритании; или</w:t>
      </w:r>
      <w:r w:rsidR="00AF236C" w:rsidRPr="009D6E42">
        <w:rPr>
          <w:rFonts w:ascii="Times New Roman" w:hAnsi="Times New Roman"/>
          <w:sz w:val="24"/>
          <w:szCs w:val="24"/>
          <w:lang w:val="ru-RU" w:eastAsia="en-US"/>
        </w:rPr>
        <w:br/>
        <w:t>е. сводный санкционный перечень Совета Безопасности ООН (</w:t>
      </w:r>
      <w:proofErr w:type="spellStart"/>
      <w:r w:rsidR="00AF236C" w:rsidRPr="009D6E42">
        <w:rPr>
          <w:rFonts w:ascii="Times New Roman" w:hAnsi="Times New Roman"/>
          <w:sz w:val="24"/>
          <w:szCs w:val="24"/>
          <w:lang w:val="ru-RU" w:eastAsia="en-US"/>
        </w:rPr>
        <w:t>Consolidated</w:t>
      </w:r>
      <w:proofErr w:type="spellEnd"/>
      <w:r w:rsidR="00AF236C" w:rsidRPr="009D6E42">
        <w:rPr>
          <w:rFonts w:ascii="Times New Roman" w:hAnsi="Times New Roman"/>
          <w:sz w:val="24"/>
          <w:szCs w:val="24"/>
          <w:lang w:val="ru-RU" w:eastAsia="en-US"/>
        </w:rPr>
        <w:t xml:space="preserve"> United Nations Security Council </w:t>
      </w:r>
      <w:proofErr w:type="spellStart"/>
      <w:r w:rsidR="00AF236C" w:rsidRPr="009D6E42">
        <w:rPr>
          <w:rFonts w:ascii="Times New Roman" w:hAnsi="Times New Roman"/>
          <w:sz w:val="24"/>
          <w:szCs w:val="24"/>
          <w:lang w:val="ru-RU" w:eastAsia="en-US"/>
        </w:rPr>
        <w:t>Sanctions</w:t>
      </w:r>
      <w:proofErr w:type="spellEnd"/>
      <w:r w:rsidR="00AF236C" w:rsidRPr="009D6E42">
        <w:rPr>
          <w:rFonts w:ascii="Times New Roman" w:hAnsi="Times New Roman"/>
          <w:sz w:val="24"/>
          <w:szCs w:val="24"/>
          <w:lang w:val="ru-RU" w:eastAsia="en-US"/>
        </w:rPr>
        <w:t xml:space="preserve"> List); или</w:t>
      </w:r>
      <w:r w:rsidR="00AF236C" w:rsidRPr="009D6E42">
        <w:rPr>
          <w:rFonts w:ascii="Times New Roman" w:hAnsi="Times New Roman"/>
          <w:sz w:val="24"/>
          <w:szCs w:val="24"/>
          <w:lang w:val="ru-RU" w:eastAsia="en-US"/>
        </w:rPr>
        <w:br/>
        <w:t xml:space="preserve">ж. любой иной подобный перечень, который установлен или после даты настоящего Договора будет установлен органами власти Российской Федерации, Правительством США, Государственным Департаментом США, Управлением по контролю за иностранными активами Министерства финансов США, Министерством торговли США, Министерства финансов США, иным учреждением, действующим в рамках государственного аппарата США, Советом Безопасности ООН, Европейским Союзом или казначейством </w:t>
      </w:r>
      <w:r w:rsidR="00AF236C" w:rsidRPr="009D6E42">
        <w:rPr>
          <w:rFonts w:ascii="Times New Roman" w:hAnsi="Times New Roman"/>
          <w:sz w:val="24"/>
          <w:szCs w:val="24"/>
          <w:lang w:val="ru-RU" w:eastAsia="en-US"/>
        </w:rPr>
        <w:lastRenderedPageBreak/>
        <w:t>Великобритании с целью введения или применения экономических или торговых санкций в отношении конкретных лиц, находящихся в Российской Федерации.</w:t>
      </w:r>
      <w:r w:rsidR="00AF236C" w:rsidRPr="009D6E42">
        <w:rPr>
          <w:rFonts w:ascii="Times New Roman" w:hAnsi="Times New Roman"/>
          <w:sz w:val="24"/>
          <w:szCs w:val="24"/>
          <w:lang w:val="ru-RU" w:eastAsia="en-US"/>
        </w:rPr>
        <w:br/>
        <w:t>«Связанные лица» в отношении Стороны означает Агента (уполномоченного представителя) такой Стороны, связанного с настоящим Договором, акционера, участника или бенефициара такой Стороны, который индивидуально или вместе с другими акционерами, участниками или бенефициарами такой Стороны прямо или косвенно владеет долей, составляющей 50% или более от уставного капитала такой Стороны, и единоличного исполнительного орган такой Стороны или агента Стороны.</w:t>
      </w:r>
    </w:p>
    <w:p w14:paraId="118170D9" w14:textId="77777777" w:rsidR="006F1DEB" w:rsidRPr="009D6E42" w:rsidRDefault="006F1DEB" w:rsidP="002D6786">
      <w:pPr>
        <w:jc w:val="center"/>
        <w:rPr>
          <w:rFonts w:ascii="Times New Roman" w:hAnsi="Times New Roman"/>
          <w:b/>
          <w:sz w:val="24"/>
          <w:szCs w:val="24"/>
          <w:lang w:val="ru-RU"/>
        </w:rPr>
      </w:pPr>
    </w:p>
    <w:p w14:paraId="2D737A26" w14:textId="052FF356" w:rsidR="002D6786" w:rsidRPr="009D6E42" w:rsidRDefault="002D6786" w:rsidP="00F04424">
      <w:pPr>
        <w:jc w:val="center"/>
        <w:rPr>
          <w:rFonts w:ascii="Times New Roman" w:hAnsi="Times New Roman"/>
          <w:b/>
          <w:sz w:val="24"/>
          <w:szCs w:val="24"/>
          <w:lang w:val="ru-RU"/>
        </w:rPr>
      </w:pPr>
      <w:r w:rsidRPr="009D6E42">
        <w:rPr>
          <w:rFonts w:ascii="Times New Roman" w:hAnsi="Times New Roman"/>
          <w:b/>
          <w:sz w:val="24"/>
          <w:szCs w:val="24"/>
          <w:lang w:val="ru-RU"/>
        </w:rPr>
        <w:t>1</w:t>
      </w:r>
      <w:r w:rsidR="00336055" w:rsidRPr="009D6E42">
        <w:rPr>
          <w:rFonts w:ascii="Times New Roman" w:hAnsi="Times New Roman"/>
          <w:b/>
          <w:sz w:val="24"/>
          <w:szCs w:val="24"/>
          <w:lang w:val="ru-RU"/>
        </w:rPr>
        <w:t>9</w:t>
      </w:r>
      <w:r w:rsidRPr="009D6E42">
        <w:rPr>
          <w:rFonts w:ascii="Times New Roman" w:hAnsi="Times New Roman"/>
          <w:b/>
          <w:sz w:val="24"/>
          <w:szCs w:val="24"/>
          <w:lang w:val="ru-RU"/>
        </w:rPr>
        <w:t>. ПЕРЕЧЕНЬ ПРИЛОЖЕНИЙ</w:t>
      </w:r>
    </w:p>
    <w:p w14:paraId="3F5AA2EA" w14:textId="77777777" w:rsidR="00F04424" w:rsidRPr="009D6E42" w:rsidRDefault="00F04424" w:rsidP="00F04424">
      <w:pPr>
        <w:jc w:val="center"/>
        <w:rPr>
          <w:rFonts w:ascii="Times New Roman" w:hAnsi="Times New Roman"/>
          <w:b/>
          <w:sz w:val="24"/>
          <w:szCs w:val="24"/>
          <w:lang w:val="ru-RU"/>
        </w:rPr>
      </w:pPr>
    </w:p>
    <w:p w14:paraId="4221CCC9" w14:textId="1665D0D1" w:rsidR="002D6786" w:rsidRPr="009D6E42" w:rsidRDefault="002D6786" w:rsidP="000D7E2B">
      <w:pPr>
        <w:jc w:val="both"/>
        <w:rPr>
          <w:rFonts w:ascii="Times New Roman" w:hAnsi="Times New Roman"/>
          <w:sz w:val="24"/>
          <w:szCs w:val="24"/>
          <w:lang w:val="ru-RU"/>
        </w:rPr>
      </w:pPr>
      <w:r w:rsidRPr="009D6E42">
        <w:rPr>
          <w:rFonts w:ascii="Times New Roman" w:hAnsi="Times New Roman"/>
          <w:b/>
          <w:sz w:val="24"/>
          <w:szCs w:val="24"/>
          <w:lang w:val="ru-RU"/>
        </w:rPr>
        <w:t>1</w:t>
      </w:r>
      <w:r w:rsidR="00336055" w:rsidRPr="009D6E42">
        <w:rPr>
          <w:rFonts w:ascii="Times New Roman" w:hAnsi="Times New Roman"/>
          <w:b/>
          <w:sz w:val="24"/>
          <w:szCs w:val="24"/>
          <w:lang w:val="ru-RU"/>
        </w:rPr>
        <w:t>9</w:t>
      </w:r>
      <w:r w:rsidRPr="009D6E42">
        <w:rPr>
          <w:rFonts w:ascii="Times New Roman" w:hAnsi="Times New Roman"/>
          <w:b/>
          <w:sz w:val="24"/>
          <w:szCs w:val="24"/>
          <w:lang w:val="ru-RU"/>
        </w:rPr>
        <w:t>.1.</w:t>
      </w:r>
      <w:r w:rsidR="00B2750B" w:rsidRPr="009D6E42">
        <w:rPr>
          <w:rFonts w:ascii="Times New Roman" w:hAnsi="Times New Roman"/>
          <w:b/>
          <w:sz w:val="24"/>
          <w:szCs w:val="24"/>
          <w:lang w:val="ru-RU"/>
        </w:rPr>
        <w:t xml:space="preserve"> </w:t>
      </w:r>
      <w:r w:rsidRPr="009D6E42">
        <w:rPr>
          <w:rFonts w:ascii="Times New Roman" w:hAnsi="Times New Roman"/>
          <w:sz w:val="24"/>
          <w:szCs w:val="24"/>
          <w:lang w:val="ru-RU"/>
        </w:rPr>
        <w:t>Приложение №1 - Техническое задание;</w:t>
      </w:r>
    </w:p>
    <w:p w14:paraId="6E465306" w14:textId="763E00B9" w:rsidR="00026DA1" w:rsidRPr="009D6E42" w:rsidRDefault="00336055" w:rsidP="000D7E2B">
      <w:pPr>
        <w:jc w:val="both"/>
        <w:rPr>
          <w:rFonts w:ascii="Times New Roman" w:hAnsi="Times New Roman"/>
          <w:sz w:val="24"/>
          <w:szCs w:val="24"/>
          <w:lang w:val="ru-RU"/>
        </w:rPr>
      </w:pPr>
      <w:r w:rsidRPr="009D6E42">
        <w:rPr>
          <w:rFonts w:ascii="Times New Roman" w:hAnsi="Times New Roman"/>
          <w:b/>
          <w:sz w:val="24"/>
          <w:szCs w:val="24"/>
          <w:lang w:val="ru-RU"/>
        </w:rPr>
        <w:t>19</w:t>
      </w:r>
      <w:r w:rsidR="00CE7D64" w:rsidRPr="009D6E42">
        <w:rPr>
          <w:rFonts w:ascii="Times New Roman" w:hAnsi="Times New Roman"/>
          <w:b/>
          <w:sz w:val="24"/>
          <w:szCs w:val="24"/>
          <w:lang w:val="ru-RU"/>
        </w:rPr>
        <w:t>.2</w:t>
      </w:r>
      <w:r w:rsidR="00026DA1" w:rsidRPr="009D6E42">
        <w:rPr>
          <w:rFonts w:ascii="Times New Roman" w:hAnsi="Times New Roman"/>
          <w:b/>
          <w:sz w:val="24"/>
          <w:szCs w:val="24"/>
          <w:lang w:val="ru-RU"/>
        </w:rPr>
        <w:t>.</w:t>
      </w:r>
      <w:r w:rsidR="00B2750B" w:rsidRPr="009D6E42">
        <w:rPr>
          <w:rFonts w:ascii="Times New Roman" w:hAnsi="Times New Roman"/>
          <w:b/>
          <w:sz w:val="24"/>
          <w:szCs w:val="24"/>
          <w:lang w:val="ru-RU"/>
        </w:rPr>
        <w:t xml:space="preserve"> </w:t>
      </w:r>
      <w:r w:rsidR="00CE7D64" w:rsidRPr="009D6E42">
        <w:rPr>
          <w:rFonts w:ascii="Times New Roman" w:hAnsi="Times New Roman"/>
          <w:sz w:val="24"/>
          <w:szCs w:val="24"/>
          <w:lang w:val="ru-RU"/>
        </w:rPr>
        <w:t>Приложение №1.1</w:t>
      </w:r>
      <w:r w:rsidR="000D7E2B" w:rsidRPr="009D6E42">
        <w:rPr>
          <w:rFonts w:ascii="Times New Roman" w:hAnsi="Times New Roman"/>
          <w:sz w:val="24"/>
          <w:szCs w:val="24"/>
          <w:lang w:val="ru-RU"/>
        </w:rPr>
        <w:t xml:space="preserve"> к Техническому заданию - </w:t>
      </w:r>
      <w:r w:rsidR="00C017BA" w:rsidRPr="009D6E42">
        <w:rPr>
          <w:rFonts w:ascii="Times New Roman" w:hAnsi="Times New Roman"/>
          <w:sz w:val="24"/>
          <w:szCs w:val="24"/>
          <w:lang w:val="ru-RU"/>
        </w:rPr>
        <w:t>Ведомость объемов работ;</w:t>
      </w:r>
    </w:p>
    <w:p w14:paraId="33D6E7F7" w14:textId="72ED68A4" w:rsidR="0023264E" w:rsidRPr="009D6E42" w:rsidRDefault="0023264E" w:rsidP="00AC2F07">
      <w:pPr>
        <w:jc w:val="both"/>
        <w:rPr>
          <w:rFonts w:ascii="Times New Roman" w:hAnsi="Times New Roman"/>
          <w:sz w:val="24"/>
          <w:szCs w:val="24"/>
          <w:lang w:val="ru-RU"/>
        </w:rPr>
      </w:pPr>
      <w:r w:rsidRPr="009D6E42">
        <w:rPr>
          <w:rFonts w:ascii="Times New Roman" w:hAnsi="Times New Roman"/>
          <w:b/>
          <w:sz w:val="24"/>
          <w:szCs w:val="24"/>
          <w:lang w:val="ru-RU"/>
        </w:rPr>
        <w:t>19.3.</w:t>
      </w:r>
      <w:r w:rsidRPr="009D6E42">
        <w:rPr>
          <w:rFonts w:ascii="Times New Roman" w:hAnsi="Times New Roman"/>
          <w:sz w:val="24"/>
          <w:szCs w:val="24"/>
          <w:lang w:val="ru-RU"/>
        </w:rPr>
        <w:t xml:space="preserve"> </w:t>
      </w:r>
      <w:r w:rsidR="00577ABC" w:rsidRPr="009D6E42">
        <w:rPr>
          <w:rFonts w:ascii="Times New Roman" w:hAnsi="Times New Roman"/>
          <w:sz w:val="24"/>
          <w:szCs w:val="24"/>
          <w:lang w:val="ru-RU"/>
        </w:rPr>
        <w:t>Приложение №1.2</w:t>
      </w:r>
      <w:r w:rsidRPr="009D6E42">
        <w:rPr>
          <w:rFonts w:ascii="Times New Roman" w:hAnsi="Times New Roman"/>
          <w:sz w:val="24"/>
          <w:szCs w:val="24"/>
          <w:lang w:val="ru-RU"/>
        </w:rPr>
        <w:t xml:space="preserve"> к Техническому заданию</w:t>
      </w:r>
      <w:r w:rsidR="00AC2F07">
        <w:rPr>
          <w:rFonts w:ascii="Times New Roman" w:hAnsi="Times New Roman"/>
          <w:sz w:val="24"/>
          <w:szCs w:val="24"/>
          <w:lang w:val="ru-RU"/>
        </w:rPr>
        <w:t xml:space="preserve"> – </w:t>
      </w:r>
      <w:r w:rsidR="00AC2F07">
        <w:rPr>
          <w:rFonts w:ascii="Times New Roman" w:hAnsi="Times New Roman" w:hint="eastAsia"/>
          <w:sz w:val="24"/>
          <w:szCs w:val="24"/>
          <w:lang w:val="ru-RU"/>
        </w:rPr>
        <w:t xml:space="preserve">Положение </w:t>
      </w:r>
      <w:r w:rsidR="00AC2F07" w:rsidRPr="00AC2F07">
        <w:rPr>
          <w:rFonts w:ascii="Times New Roman" w:hAnsi="Times New Roman" w:hint="eastAsia"/>
          <w:sz w:val="24"/>
          <w:szCs w:val="24"/>
          <w:lang w:val="ru-RU"/>
        </w:rPr>
        <w:t>о</w:t>
      </w:r>
      <w:r w:rsidR="00AC2F07" w:rsidRPr="00AC2F07">
        <w:rPr>
          <w:rFonts w:ascii="Times New Roman" w:hAnsi="Times New Roman"/>
          <w:sz w:val="24"/>
          <w:szCs w:val="24"/>
          <w:lang w:val="ru-RU"/>
        </w:rPr>
        <w:t xml:space="preserve"> </w:t>
      </w:r>
      <w:r w:rsidR="00AC2F07" w:rsidRPr="00AC2F07">
        <w:rPr>
          <w:rFonts w:ascii="Times New Roman" w:hAnsi="Times New Roman" w:hint="eastAsia"/>
          <w:sz w:val="24"/>
          <w:szCs w:val="24"/>
          <w:lang w:val="ru-RU"/>
        </w:rPr>
        <w:t>требованиях</w:t>
      </w:r>
      <w:r w:rsidR="00AC2F07" w:rsidRPr="00AC2F07">
        <w:rPr>
          <w:rFonts w:ascii="Times New Roman" w:hAnsi="Times New Roman"/>
          <w:sz w:val="24"/>
          <w:szCs w:val="24"/>
          <w:lang w:val="ru-RU"/>
        </w:rPr>
        <w:t xml:space="preserve"> </w:t>
      </w:r>
      <w:r w:rsidR="00AC2F07" w:rsidRPr="00AC2F07">
        <w:rPr>
          <w:rFonts w:ascii="Times New Roman" w:hAnsi="Times New Roman" w:hint="eastAsia"/>
          <w:sz w:val="24"/>
          <w:szCs w:val="24"/>
          <w:lang w:val="ru-RU"/>
        </w:rPr>
        <w:t>в</w:t>
      </w:r>
      <w:r w:rsidR="00AC2F07" w:rsidRPr="00AC2F07">
        <w:rPr>
          <w:rFonts w:ascii="Times New Roman" w:hAnsi="Times New Roman"/>
          <w:sz w:val="24"/>
          <w:szCs w:val="24"/>
          <w:lang w:val="ru-RU"/>
        </w:rPr>
        <w:t xml:space="preserve"> </w:t>
      </w:r>
      <w:r w:rsidR="00AC2F07" w:rsidRPr="00AC2F07">
        <w:rPr>
          <w:rFonts w:ascii="Times New Roman" w:hAnsi="Times New Roman" w:hint="eastAsia"/>
          <w:sz w:val="24"/>
          <w:szCs w:val="24"/>
          <w:lang w:val="ru-RU"/>
        </w:rPr>
        <w:t>области</w:t>
      </w:r>
      <w:r w:rsidR="00AC2F07" w:rsidRPr="00AC2F07">
        <w:rPr>
          <w:rFonts w:ascii="Times New Roman" w:hAnsi="Times New Roman"/>
          <w:sz w:val="24"/>
          <w:szCs w:val="24"/>
          <w:lang w:val="ru-RU"/>
        </w:rPr>
        <w:t xml:space="preserve"> </w:t>
      </w:r>
      <w:r w:rsidR="00AC2F07" w:rsidRPr="00AC2F07">
        <w:rPr>
          <w:rFonts w:ascii="Times New Roman" w:hAnsi="Times New Roman" w:hint="eastAsia"/>
          <w:sz w:val="24"/>
          <w:szCs w:val="24"/>
          <w:lang w:val="ru-RU"/>
        </w:rPr>
        <w:t>промышленной</w:t>
      </w:r>
      <w:r w:rsidR="00AC2F07" w:rsidRPr="00AC2F07">
        <w:rPr>
          <w:rFonts w:ascii="Times New Roman" w:hAnsi="Times New Roman"/>
          <w:sz w:val="24"/>
          <w:szCs w:val="24"/>
          <w:lang w:val="ru-RU"/>
        </w:rPr>
        <w:t xml:space="preserve"> </w:t>
      </w:r>
      <w:r w:rsidR="00AC2F07" w:rsidRPr="00AC2F07">
        <w:rPr>
          <w:rFonts w:ascii="Times New Roman" w:hAnsi="Times New Roman" w:hint="eastAsia"/>
          <w:sz w:val="24"/>
          <w:szCs w:val="24"/>
          <w:lang w:val="ru-RU"/>
        </w:rPr>
        <w:t>безопасности</w:t>
      </w:r>
      <w:r w:rsidR="00AC2F07" w:rsidRPr="00AC2F07">
        <w:rPr>
          <w:rFonts w:ascii="Times New Roman" w:hAnsi="Times New Roman"/>
          <w:sz w:val="24"/>
          <w:szCs w:val="24"/>
          <w:lang w:val="ru-RU"/>
        </w:rPr>
        <w:t xml:space="preserve">, </w:t>
      </w:r>
      <w:r w:rsidR="00AC2F07" w:rsidRPr="00AC2F07">
        <w:rPr>
          <w:rFonts w:ascii="Times New Roman" w:hAnsi="Times New Roman" w:hint="eastAsia"/>
          <w:sz w:val="24"/>
          <w:szCs w:val="24"/>
          <w:lang w:val="ru-RU"/>
        </w:rPr>
        <w:t>охраны</w:t>
      </w:r>
      <w:r w:rsidR="00AC2F07" w:rsidRPr="00AC2F07">
        <w:rPr>
          <w:rFonts w:ascii="Times New Roman" w:hAnsi="Times New Roman"/>
          <w:sz w:val="24"/>
          <w:szCs w:val="24"/>
          <w:lang w:val="ru-RU"/>
        </w:rPr>
        <w:t xml:space="preserve"> </w:t>
      </w:r>
      <w:r w:rsidR="00AC2F07" w:rsidRPr="00AC2F07">
        <w:rPr>
          <w:rFonts w:ascii="Times New Roman" w:hAnsi="Times New Roman" w:hint="eastAsia"/>
          <w:sz w:val="24"/>
          <w:szCs w:val="24"/>
          <w:lang w:val="ru-RU"/>
        </w:rPr>
        <w:t>труда</w:t>
      </w:r>
      <w:r w:rsidR="00AC2F07" w:rsidRPr="00AC2F07">
        <w:rPr>
          <w:rFonts w:ascii="Times New Roman" w:hAnsi="Times New Roman"/>
          <w:sz w:val="24"/>
          <w:szCs w:val="24"/>
          <w:lang w:val="ru-RU"/>
        </w:rPr>
        <w:t xml:space="preserve"> </w:t>
      </w:r>
      <w:r w:rsidR="00AC2F07" w:rsidRPr="00AC2F07">
        <w:rPr>
          <w:rFonts w:ascii="Times New Roman" w:hAnsi="Times New Roman" w:hint="eastAsia"/>
          <w:sz w:val="24"/>
          <w:szCs w:val="24"/>
          <w:lang w:val="ru-RU"/>
        </w:rPr>
        <w:t>и</w:t>
      </w:r>
      <w:r w:rsidR="00AC2F07" w:rsidRPr="00AC2F07">
        <w:rPr>
          <w:rFonts w:ascii="Times New Roman" w:hAnsi="Times New Roman"/>
          <w:sz w:val="24"/>
          <w:szCs w:val="24"/>
          <w:lang w:val="ru-RU"/>
        </w:rPr>
        <w:t xml:space="preserve"> </w:t>
      </w:r>
      <w:r w:rsidR="00AC2F07" w:rsidRPr="00AC2F07">
        <w:rPr>
          <w:rFonts w:ascii="Times New Roman" w:hAnsi="Times New Roman" w:hint="eastAsia"/>
          <w:sz w:val="24"/>
          <w:szCs w:val="24"/>
          <w:lang w:val="ru-RU"/>
        </w:rPr>
        <w:t>окружающей</w:t>
      </w:r>
      <w:r w:rsidR="00AC2F07" w:rsidRPr="00AC2F07">
        <w:rPr>
          <w:rFonts w:ascii="Times New Roman" w:hAnsi="Times New Roman"/>
          <w:sz w:val="24"/>
          <w:szCs w:val="24"/>
          <w:lang w:val="ru-RU"/>
        </w:rPr>
        <w:t xml:space="preserve"> </w:t>
      </w:r>
      <w:r w:rsidR="00AC2F07" w:rsidRPr="00AC2F07">
        <w:rPr>
          <w:rFonts w:ascii="Times New Roman" w:hAnsi="Times New Roman" w:hint="eastAsia"/>
          <w:sz w:val="24"/>
          <w:szCs w:val="24"/>
          <w:lang w:val="ru-RU"/>
        </w:rPr>
        <w:t>среды</w:t>
      </w:r>
      <w:r w:rsidR="00AC2F07" w:rsidRPr="00AC2F07">
        <w:rPr>
          <w:rFonts w:ascii="Times New Roman" w:hAnsi="Times New Roman"/>
          <w:sz w:val="24"/>
          <w:szCs w:val="24"/>
          <w:lang w:val="ru-RU"/>
        </w:rPr>
        <w:t xml:space="preserve">, </w:t>
      </w:r>
      <w:r w:rsidR="00AC2F07" w:rsidRPr="00AC2F07">
        <w:rPr>
          <w:rFonts w:ascii="Times New Roman" w:hAnsi="Times New Roman" w:hint="eastAsia"/>
          <w:sz w:val="24"/>
          <w:szCs w:val="24"/>
          <w:lang w:val="ru-RU"/>
        </w:rPr>
        <w:t>предъявляемых</w:t>
      </w:r>
      <w:r w:rsidR="00AC2F07" w:rsidRPr="00AC2F07">
        <w:rPr>
          <w:rFonts w:ascii="Times New Roman" w:hAnsi="Times New Roman"/>
          <w:sz w:val="24"/>
          <w:szCs w:val="24"/>
          <w:lang w:val="ru-RU"/>
        </w:rPr>
        <w:t xml:space="preserve"> </w:t>
      </w:r>
      <w:r w:rsidR="00AC2F07" w:rsidRPr="00AC2F07">
        <w:rPr>
          <w:rFonts w:ascii="Times New Roman" w:hAnsi="Times New Roman" w:hint="eastAsia"/>
          <w:sz w:val="24"/>
          <w:szCs w:val="24"/>
          <w:lang w:val="ru-RU"/>
        </w:rPr>
        <w:t>к</w:t>
      </w:r>
      <w:r w:rsidR="00AC2F07" w:rsidRPr="00AC2F07">
        <w:rPr>
          <w:rFonts w:ascii="Times New Roman" w:hAnsi="Times New Roman"/>
          <w:sz w:val="24"/>
          <w:szCs w:val="24"/>
          <w:lang w:val="ru-RU"/>
        </w:rPr>
        <w:t xml:space="preserve"> </w:t>
      </w:r>
      <w:r w:rsidR="00AC2F07" w:rsidRPr="00AC2F07">
        <w:rPr>
          <w:rFonts w:ascii="Times New Roman" w:hAnsi="Times New Roman" w:hint="eastAsia"/>
          <w:sz w:val="24"/>
          <w:szCs w:val="24"/>
          <w:lang w:val="ru-RU"/>
        </w:rPr>
        <w:t>организациям</w:t>
      </w:r>
      <w:r w:rsidR="00AC2F07" w:rsidRPr="00AC2F07">
        <w:rPr>
          <w:rFonts w:ascii="Times New Roman" w:hAnsi="Times New Roman"/>
          <w:sz w:val="24"/>
          <w:szCs w:val="24"/>
          <w:lang w:val="ru-RU"/>
        </w:rPr>
        <w:t xml:space="preserve">, </w:t>
      </w:r>
      <w:r w:rsidR="00AC2F07" w:rsidRPr="00AC2F07">
        <w:rPr>
          <w:rFonts w:ascii="Times New Roman" w:hAnsi="Times New Roman" w:hint="eastAsia"/>
          <w:sz w:val="24"/>
          <w:szCs w:val="24"/>
          <w:lang w:val="ru-RU"/>
        </w:rPr>
        <w:t>привлекаемым</w:t>
      </w:r>
      <w:r w:rsidR="00AC2F07" w:rsidRPr="00AC2F07">
        <w:rPr>
          <w:rFonts w:ascii="Times New Roman" w:hAnsi="Times New Roman"/>
          <w:sz w:val="24"/>
          <w:szCs w:val="24"/>
          <w:lang w:val="ru-RU"/>
        </w:rPr>
        <w:t xml:space="preserve"> </w:t>
      </w:r>
      <w:r w:rsidR="00AC2F07" w:rsidRPr="00AC2F07">
        <w:rPr>
          <w:rFonts w:ascii="Times New Roman" w:hAnsi="Times New Roman" w:hint="eastAsia"/>
          <w:sz w:val="24"/>
          <w:szCs w:val="24"/>
          <w:lang w:val="ru-RU"/>
        </w:rPr>
        <w:t>к</w:t>
      </w:r>
      <w:r w:rsidR="00AC2F07" w:rsidRPr="00AC2F07">
        <w:rPr>
          <w:rFonts w:ascii="Times New Roman" w:hAnsi="Times New Roman"/>
          <w:sz w:val="24"/>
          <w:szCs w:val="24"/>
          <w:lang w:val="ru-RU"/>
        </w:rPr>
        <w:t xml:space="preserve"> </w:t>
      </w:r>
      <w:r w:rsidR="00AC2F07" w:rsidRPr="00AC2F07">
        <w:rPr>
          <w:rFonts w:ascii="Times New Roman" w:hAnsi="Times New Roman" w:hint="eastAsia"/>
          <w:sz w:val="24"/>
          <w:szCs w:val="24"/>
          <w:lang w:val="ru-RU"/>
        </w:rPr>
        <w:t>работам</w:t>
      </w:r>
      <w:r w:rsidR="00AC2F07" w:rsidRPr="00AC2F07">
        <w:rPr>
          <w:rFonts w:ascii="Times New Roman" w:hAnsi="Times New Roman"/>
          <w:sz w:val="24"/>
          <w:szCs w:val="24"/>
          <w:lang w:val="ru-RU"/>
        </w:rPr>
        <w:t xml:space="preserve"> </w:t>
      </w:r>
      <w:r w:rsidR="00AC2F07" w:rsidRPr="00AC2F07">
        <w:rPr>
          <w:rFonts w:ascii="Times New Roman" w:hAnsi="Times New Roman" w:hint="eastAsia"/>
          <w:sz w:val="24"/>
          <w:szCs w:val="24"/>
          <w:lang w:val="ru-RU"/>
        </w:rPr>
        <w:t>и</w:t>
      </w:r>
      <w:r w:rsidR="00AC2F07" w:rsidRPr="00AC2F07">
        <w:rPr>
          <w:rFonts w:ascii="Times New Roman" w:hAnsi="Times New Roman"/>
          <w:sz w:val="24"/>
          <w:szCs w:val="24"/>
          <w:lang w:val="ru-RU"/>
        </w:rPr>
        <w:t xml:space="preserve"> </w:t>
      </w:r>
      <w:r w:rsidR="00AC2F07" w:rsidRPr="00AC2F07">
        <w:rPr>
          <w:rFonts w:ascii="Times New Roman" w:hAnsi="Times New Roman" w:hint="eastAsia"/>
          <w:sz w:val="24"/>
          <w:szCs w:val="24"/>
          <w:lang w:val="ru-RU"/>
        </w:rPr>
        <w:t>оказанию</w:t>
      </w:r>
      <w:r w:rsidR="00AC2F07" w:rsidRPr="00AC2F07">
        <w:rPr>
          <w:rFonts w:ascii="Times New Roman" w:hAnsi="Times New Roman"/>
          <w:sz w:val="24"/>
          <w:szCs w:val="24"/>
          <w:lang w:val="ru-RU"/>
        </w:rPr>
        <w:t xml:space="preserve"> </w:t>
      </w:r>
      <w:r w:rsidR="00AC2F07" w:rsidRPr="00AC2F07">
        <w:rPr>
          <w:rFonts w:ascii="Times New Roman" w:hAnsi="Times New Roman" w:hint="eastAsia"/>
          <w:sz w:val="24"/>
          <w:szCs w:val="24"/>
          <w:lang w:val="ru-RU"/>
        </w:rPr>
        <w:t>услуг</w:t>
      </w:r>
      <w:r w:rsidR="00AC2F07" w:rsidRPr="00AC2F07">
        <w:rPr>
          <w:rFonts w:ascii="Times New Roman" w:hAnsi="Times New Roman"/>
          <w:sz w:val="24"/>
          <w:szCs w:val="24"/>
          <w:lang w:val="ru-RU"/>
        </w:rPr>
        <w:t xml:space="preserve"> </w:t>
      </w:r>
      <w:r w:rsidR="00AC2F07" w:rsidRPr="00AC2F07">
        <w:rPr>
          <w:rFonts w:ascii="Times New Roman" w:hAnsi="Times New Roman" w:hint="eastAsia"/>
          <w:sz w:val="24"/>
          <w:szCs w:val="24"/>
          <w:lang w:val="ru-RU"/>
        </w:rPr>
        <w:t>на</w:t>
      </w:r>
      <w:r w:rsidR="00AC2F07" w:rsidRPr="00AC2F07">
        <w:rPr>
          <w:rFonts w:ascii="Times New Roman" w:hAnsi="Times New Roman"/>
          <w:sz w:val="24"/>
          <w:szCs w:val="24"/>
          <w:lang w:val="ru-RU"/>
        </w:rPr>
        <w:t xml:space="preserve"> </w:t>
      </w:r>
      <w:r w:rsidR="00AC2F07" w:rsidRPr="00AC2F07">
        <w:rPr>
          <w:rFonts w:ascii="Times New Roman" w:hAnsi="Times New Roman" w:hint="eastAsia"/>
          <w:sz w:val="24"/>
          <w:szCs w:val="24"/>
          <w:lang w:val="ru-RU"/>
        </w:rPr>
        <w:t>территории</w:t>
      </w:r>
      <w:r w:rsidR="00AC2F07" w:rsidRPr="00AC2F07">
        <w:rPr>
          <w:rFonts w:ascii="Times New Roman" w:hAnsi="Times New Roman"/>
          <w:sz w:val="24"/>
          <w:szCs w:val="24"/>
          <w:lang w:val="ru-RU"/>
        </w:rPr>
        <w:t xml:space="preserve"> </w:t>
      </w:r>
      <w:r w:rsidR="00AC2F07" w:rsidRPr="00AC2F07">
        <w:rPr>
          <w:rFonts w:ascii="Times New Roman" w:hAnsi="Times New Roman" w:hint="eastAsia"/>
          <w:sz w:val="24"/>
          <w:szCs w:val="24"/>
          <w:lang w:val="ru-RU"/>
        </w:rPr>
        <w:t>Управляемых</w:t>
      </w:r>
      <w:r w:rsidR="00AC2F07" w:rsidRPr="00AC2F07">
        <w:rPr>
          <w:rFonts w:ascii="Times New Roman" w:hAnsi="Times New Roman"/>
          <w:sz w:val="24"/>
          <w:szCs w:val="24"/>
          <w:lang w:val="ru-RU"/>
        </w:rPr>
        <w:t xml:space="preserve"> </w:t>
      </w:r>
      <w:r w:rsidR="00AC2F07" w:rsidRPr="00AC2F07">
        <w:rPr>
          <w:rFonts w:ascii="Times New Roman" w:hAnsi="Times New Roman" w:hint="eastAsia"/>
          <w:sz w:val="24"/>
          <w:szCs w:val="24"/>
          <w:lang w:val="ru-RU"/>
        </w:rPr>
        <w:t>компаний</w:t>
      </w:r>
      <w:r w:rsidR="00AC2F07" w:rsidRPr="00AC2F07">
        <w:rPr>
          <w:rFonts w:ascii="Times New Roman" w:hAnsi="Times New Roman"/>
          <w:sz w:val="24"/>
          <w:szCs w:val="24"/>
          <w:lang w:val="ru-RU"/>
        </w:rPr>
        <w:t xml:space="preserve"> </w:t>
      </w:r>
      <w:r w:rsidR="00AC2F07" w:rsidRPr="00AC2F07">
        <w:rPr>
          <w:rFonts w:ascii="Times New Roman" w:hAnsi="Times New Roman" w:hint="eastAsia"/>
          <w:sz w:val="24"/>
          <w:szCs w:val="24"/>
          <w:lang w:val="ru-RU"/>
        </w:rPr>
        <w:t>ООО</w:t>
      </w:r>
      <w:r w:rsidR="00AC2F07" w:rsidRPr="00AC2F07">
        <w:rPr>
          <w:rFonts w:ascii="Times New Roman" w:hAnsi="Times New Roman"/>
          <w:sz w:val="24"/>
          <w:szCs w:val="24"/>
          <w:lang w:val="ru-RU"/>
        </w:rPr>
        <w:t xml:space="preserve"> «</w:t>
      </w:r>
      <w:r w:rsidR="00AC2F07" w:rsidRPr="00AC2F07">
        <w:rPr>
          <w:rFonts w:ascii="Times New Roman" w:hAnsi="Times New Roman" w:hint="eastAsia"/>
          <w:sz w:val="24"/>
          <w:szCs w:val="24"/>
          <w:lang w:val="ru-RU"/>
        </w:rPr>
        <w:t>УК</w:t>
      </w:r>
      <w:r w:rsidR="00AC2F07" w:rsidRPr="00AC2F07">
        <w:rPr>
          <w:rFonts w:ascii="Times New Roman" w:hAnsi="Times New Roman"/>
          <w:sz w:val="24"/>
          <w:szCs w:val="24"/>
          <w:lang w:val="ru-RU"/>
        </w:rPr>
        <w:t xml:space="preserve"> </w:t>
      </w:r>
      <w:r w:rsidR="00AC2F07" w:rsidRPr="00AC2F07">
        <w:rPr>
          <w:rFonts w:ascii="Times New Roman" w:hAnsi="Times New Roman" w:hint="eastAsia"/>
          <w:sz w:val="24"/>
          <w:szCs w:val="24"/>
          <w:lang w:val="ru-RU"/>
        </w:rPr>
        <w:t>Глобал</w:t>
      </w:r>
      <w:r w:rsidR="00AC2F07" w:rsidRPr="00AC2F07">
        <w:rPr>
          <w:rFonts w:ascii="Times New Roman" w:hAnsi="Times New Roman"/>
          <w:sz w:val="24"/>
          <w:szCs w:val="24"/>
          <w:lang w:val="ru-RU"/>
        </w:rPr>
        <w:t xml:space="preserve"> </w:t>
      </w:r>
      <w:r w:rsidR="00AC2F07" w:rsidRPr="00AC2F07">
        <w:rPr>
          <w:rFonts w:ascii="Times New Roman" w:hAnsi="Times New Roman" w:hint="eastAsia"/>
          <w:sz w:val="24"/>
          <w:szCs w:val="24"/>
          <w:lang w:val="ru-RU"/>
        </w:rPr>
        <w:t>Портс»</w:t>
      </w:r>
    </w:p>
    <w:p w14:paraId="23EAB59C" w14:textId="6B42118A" w:rsidR="00A413D6" w:rsidRDefault="00336055" w:rsidP="00DD3017">
      <w:pPr>
        <w:autoSpaceDE w:val="0"/>
        <w:autoSpaceDN w:val="0"/>
        <w:adjustRightInd w:val="0"/>
        <w:jc w:val="both"/>
        <w:rPr>
          <w:rFonts w:ascii="Times New Roman" w:eastAsia="Calibri" w:hAnsi="Times New Roman"/>
          <w:sz w:val="24"/>
          <w:szCs w:val="24"/>
          <w:lang w:val="ru-RU"/>
        </w:rPr>
      </w:pPr>
      <w:r w:rsidRPr="009D6E42">
        <w:rPr>
          <w:rFonts w:ascii="Times New Roman" w:hAnsi="Times New Roman"/>
          <w:b/>
          <w:sz w:val="24"/>
          <w:szCs w:val="24"/>
          <w:lang w:val="ru-RU"/>
        </w:rPr>
        <w:t>19</w:t>
      </w:r>
      <w:r w:rsidR="002D6786" w:rsidRPr="009D6E42">
        <w:rPr>
          <w:rFonts w:ascii="Times New Roman" w:hAnsi="Times New Roman"/>
          <w:b/>
          <w:sz w:val="24"/>
          <w:szCs w:val="24"/>
          <w:lang w:val="ru-RU"/>
        </w:rPr>
        <w:t>.</w:t>
      </w:r>
      <w:r w:rsidR="00577ABC" w:rsidRPr="009D6E42">
        <w:rPr>
          <w:rFonts w:ascii="Times New Roman" w:hAnsi="Times New Roman"/>
          <w:b/>
          <w:sz w:val="24"/>
          <w:szCs w:val="24"/>
          <w:lang w:val="ru-RU"/>
        </w:rPr>
        <w:t>4</w:t>
      </w:r>
      <w:r w:rsidR="002D6786" w:rsidRPr="009D6E42">
        <w:rPr>
          <w:rFonts w:ascii="Times New Roman" w:hAnsi="Times New Roman"/>
          <w:b/>
          <w:sz w:val="24"/>
          <w:szCs w:val="24"/>
          <w:lang w:val="ru-RU"/>
        </w:rPr>
        <w:t>.</w:t>
      </w:r>
      <w:r w:rsidR="00B2750B" w:rsidRPr="009D6E42">
        <w:rPr>
          <w:rFonts w:ascii="Times New Roman" w:hAnsi="Times New Roman"/>
          <w:b/>
          <w:sz w:val="24"/>
          <w:szCs w:val="24"/>
          <w:lang w:val="ru-RU"/>
        </w:rPr>
        <w:t xml:space="preserve"> </w:t>
      </w:r>
      <w:r w:rsidR="002D6786" w:rsidRPr="009D6E42">
        <w:rPr>
          <w:rFonts w:ascii="Times New Roman" w:hAnsi="Times New Roman"/>
          <w:sz w:val="24"/>
          <w:szCs w:val="24"/>
          <w:lang w:val="ru-RU"/>
        </w:rPr>
        <w:t>Приложение №2 –</w:t>
      </w:r>
      <w:r w:rsidR="00E52CB9" w:rsidRPr="009D6E42">
        <w:rPr>
          <w:rFonts w:ascii="Times New Roman" w:hAnsi="Times New Roman"/>
          <w:sz w:val="24"/>
          <w:szCs w:val="24"/>
          <w:lang w:val="ru-RU"/>
        </w:rPr>
        <w:t xml:space="preserve"> </w:t>
      </w:r>
      <w:r w:rsidR="00E52CB9" w:rsidRPr="009D6E42">
        <w:rPr>
          <w:rFonts w:ascii="Times New Roman" w:eastAsia="Calibri" w:hAnsi="Times New Roman"/>
          <w:sz w:val="24"/>
          <w:szCs w:val="24"/>
          <w:lang w:val="ru-RU"/>
        </w:rPr>
        <w:t>Р</w:t>
      </w:r>
      <w:r w:rsidR="00596F21" w:rsidRPr="009D6E42">
        <w:rPr>
          <w:rFonts w:ascii="Times New Roman" w:eastAsia="Calibri" w:hAnsi="Times New Roman"/>
          <w:sz w:val="24"/>
          <w:szCs w:val="24"/>
          <w:lang w:val="ru-RU"/>
        </w:rPr>
        <w:t>асчет</w:t>
      </w:r>
    </w:p>
    <w:p w14:paraId="6ED75EC4" w14:textId="182CBA21" w:rsidR="00DC6066" w:rsidRPr="009D6E42" w:rsidRDefault="00DC6066" w:rsidP="00DD3017">
      <w:pPr>
        <w:autoSpaceDE w:val="0"/>
        <w:autoSpaceDN w:val="0"/>
        <w:adjustRightInd w:val="0"/>
        <w:jc w:val="both"/>
        <w:rPr>
          <w:rFonts w:ascii="Times New Roman" w:eastAsia="Calibri" w:hAnsi="Times New Roman"/>
          <w:sz w:val="24"/>
          <w:szCs w:val="24"/>
          <w:lang w:val="ru-RU"/>
        </w:rPr>
      </w:pPr>
      <w:r w:rsidRPr="00DC6066">
        <w:rPr>
          <w:rFonts w:ascii="Times New Roman" w:eastAsia="Calibri" w:hAnsi="Times New Roman"/>
          <w:b/>
          <w:sz w:val="24"/>
          <w:szCs w:val="24"/>
          <w:lang w:val="ru-RU"/>
        </w:rPr>
        <w:t>19.5.</w:t>
      </w:r>
      <w:r>
        <w:rPr>
          <w:rFonts w:ascii="Times New Roman" w:eastAsia="Calibri" w:hAnsi="Times New Roman"/>
          <w:sz w:val="24"/>
          <w:szCs w:val="24"/>
          <w:lang w:val="ru-RU"/>
        </w:rPr>
        <w:t xml:space="preserve"> Приложение №3 – Заявка Заказчика (форма)</w:t>
      </w:r>
    </w:p>
    <w:p w14:paraId="7BDE424A" w14:textId="77777777" w:rsidR="00465B5D" w:rsidRPr="009D6E42" w:rsidRDefault="00465B5D" w:rsidP="00DD3017">
      <w:pPr>
        <w:autoSpaceDE w:val="0"/>
        <w:autoSpaceDN w:val="0"/>
        <w:adjustRightInd w:val="0"/>
        <w:jc w:val="both"/>
        <w:rPr>
          <w:rFonts w:ascii="Times New Roman" w:eastAsia="Calibri" w:hAnsi="Times New Roman"/>
          <w:sz w:val="24"/>
          <w:szCs w:val="24"/>
          <w:lang w:val="ru-RU"/>
        </w:rPr>
      </w:pPr>
    </w:p>
    <w:p w14:paraId="5EC364AE" w14:textId="2C547CF3" w:rsidR="002D6786" w:rsidRPr="009D6E42" w:rsidRDefault="00336055" w:rsidP="002D6786">
      <w:pPr>
        <w:jc w:val="center"/>
        <w:outlineLvl w:val="0"/>
        <w:rPr>
          <w:rFonts w:ascii="Times New Roman" w:hAnsi="Times New Roman"/>
          <w:b/>
          <w:caps/>
          <w:sz w:val="24"/>
          <w:szCs w:val="24"/>
          <w:lang w:val="ru-RU"/>
        </w:rPr>
      </w:pPr>
      <w:r w:rsidRPr="009D6E42">
        <w:rPr>
          <w:rFonts w:ascii="Times New Roman" w:hAnsi="Times New Roman"/>
          <w:b/>
          <w:caps/>
          <w:sz w:val="24"/>
          <w:szCs w:val="24"/>
          <w:lang w:val="ru-RU"/>
        </w:rPr>
        <w:t>20</w:t>
      </w:r>
      <w:r w:rsidR="002D6786" w:rsidRPr="009D6E42">
        <w:rPr>
          <w:rFonts w:ascii="Times New Roman" w:hAnsi="Times New Roman"/>
          <w:b/>
          <w:caps/>
          <w:sz w:val="24"/>
          <w:szCs w:val="24"/>
          <w:lang w:val="ru-RU"/>
        </w:rPr>
        <w:t>. Юридические адреса, БАНКОВСКИЕ реквизиты И ПОДПИСИ сторон</w:t>
      </w:r>
    </w:p>
    <w:p w14:paraId="08FA4480" w14:textId="77777777" w:rsidR="002D6786" w:rsidRPr="009D6E42" w:rsidRDefault="002D6786" w:rsidP="002D6786">
      <w:pPr>
        <w:jc w:val="center"/>
        <w:outlineLvl w:val="0"/>
        <w:rPr>
          <w:rFonts w:ascii="Times New Roman" w:hAnsi="Times New Roman"/>
          <w:b/>
          <w:caps/>
          <w:sz w:val="24"/>
          <w:szCs w:val="24"/>
          <w:lang w:val="ru-RU"/>
        </w:rPr>
      </w:pPr>
    </w:p>
    <w:tbl>
      <w:tblPr>
        <w:tblStyle w:val="a5"/>
        <w:tblpPr w:leftFromText="180" w:rightFromText="180" w:vertAnchor="text" w:tblpX="-176" w:tblpY="1"/>
        <w:tblOverlap w:val="nev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70"/>
      </w:tblGrid>
      <w:tr w:rsidR="002D6786" w:rsidRPr="009D6E42" w14:paraId="5750122E" w14:textId="77777777" w:rsidTr="00983D0F">
        <w:trPr>
          <w:trHeight w:val="262"/>
        </w:trPr>
        <w:tc>
          <w:tcPr>
            <w:tcW w:w="4786" w:type="dxa"/>
            <w:hideMark/>
          </w:tcPr>
          <w:p w14:paraId="04229B73" w14:textId="77777777" w:rsidR="002D6786" w:rsidRPr="009D6E42" w:rsidRDefault="002D6786" w:rsidP="00861D7F">
            <w:pPr>
              <w:rPr>
                <w:rFonts w:ascii="Times New Roman" w:hAnsi="Times New Roman"/>
                <w:b/>
                <w:sz w:val="24"/>
                <w:szCs w:val="24"/>
                <w:lang w:val="ru-RU" w:eastAsia="en-US"/>
              </w:rPr>
            </w:pPr>
            <w:r w:rsidRPr="009D6E42">
              <w:rPr>
                <w:rFonts w:ascii="Times New Roman" w:hAnsi="Times New Roman"/>
                <w:b/>
                <w:sz w:val="24"/>
                <w:szCs w:val="24"/>
                <w:lang w:val="ru-RU" w:eastAsia="en-US"/>
              </w:rPr>
              <w:t>Подрядчик</w:t>
            </w:r>
          </w:p>
        </w:tc>
        <w:tc>
          <w:tcPr>
            <w:tcW w:w="5670" w:type="dxa"/>
            <w:hideMark/>
          </w:tcPr>
          <w:p w14:paraId="3EB2400D" w14:textId="77777777" w:rsidR="002D6786" w:rsidRPr="009D6E42" w:rsidRDefault="00E15D29" w:rsidP="00983D0F">
            <w:pPr>
              <w:ind w:left="37" w:right="-108" w:hanging="9"/>
              <w:rPr>
                <w:rFonts w:ascii="Times New Roman" w:hAnsi="Times New Roman"/>
                <w:b/>
                <w:sz w:val="24"/>
                <w:szCs w:val="24"/>
                <w:lang w:val="ru-RU" w:eastAsia="en-US"/>
              </w:rPr>
            </w:pPr>
            <w:r w:rsidRPr="009D6E42">
              <w:rPr>
                <w:rFonts w:ascii="Times New Roman" w:hAnsi="Times New Roman"/>
                <w:b/>
                <w:sz w:val="24"/>
                <w:szCs w:val="24"/>
                <w:lang w:val="ru-RU" w:eastAsia="en-US"/>
              </w:rPr>
              <w:t xml:space="preserve">  </w:t>
            </w:r>
            <w:r w:rsidR="002D6786" w:rsidRPr="009D6E42">
              <w:rPr>
                <w:rFonts w:ascii="Times New Roman" w:hAnsi="Times New Roman"/>
                <w:b/>
                <w:sz w:val="24"/>
                <w:szCs w:val="24"/>
                <w:lang w:val="ru-RU" w:eastAsia="en-US"/>
              </w:rPr>
              <w:t>Заказчик</w:t>
            </w:r>
          </w:p>
        </w:tc>
      </w:tr>
      <w:tr w:rsidR="00CA1A2E" w:rsidRPr="000D2F81" w14:paraId="69CF27AC" w14:textId="77777777" w:rsidTr="00E1510E">
        <w:trPr>
          <w:trHeight w:val="5526"/>
        </w:trPr>
        <w:tc>
          <w:tcPr>
            <w:tcW w:w="4786" w:type="dxa"/>
          </w:tcPr>
          <w:p w14:paraId="298ED13B" w14:textId="77777777" w:rsidR="00CA1A2E" w:rsidRPr="009D6E42" w:rsidRDefault="00CA1A2E" w:rsidP="00CA1A2E">
            <w:pPr>
              <w:rPr>
                <w:rFonts w:ascii="Times New Roman" w:hAnsi="Times New Roman"/>
                <w:bCs/>
                <w:sz w:val="24"/>
                <w:szCs w:val="24"/>
                <w:lang w:val="ru-RU"/>
              </w:rPr>
            </w:pPr>
          </w:p>
          <w:p w14:paraId="66FD9CFF" w14:textId="77777777" w:rsidR="00CA1A2E" w:rsidRPr="009D6E42" w:rsidRDefault="00CA1A2E" w:rsidP="00CA1A2E">
            <w:pPr>
              <w:rPr>
                <w:rFonts w:ascii="Times New Roman" w:hAnsi="Times New Roman"/>
                <w:bCs/>
                <w:sz w:val="24"/>
                <w:szCs w:val="24"/>
                <w:lang w:val="ru-RU"/>
              </w:rPr>
            </w:pPr>
          </w:p>
          <w:p w14:paraId="2A7CD74D" w14:textId="77777777" w:rsidR="00CA1A2E" w:rsidRPr="009D6E42" w:rsidRDefault="00CA1A2E" w:rsidP="00CA1A2E">
            <w:pPr>
              <w:rPr>
                <w:rFonts w:ascii="Times New Roman" w:hAnsi="Times New Roman"/>
                <w:bCs/>
                <w:sz w:val="24"/>
                <w:szCs w:val="24"/>
                <w:lang w:val="ru-RU"/>
              </w:rPr>
            </w:pPr>
          </w:p>
          <w:p w14:paraId="125C77B2" w14:textId="77777777" w:rsidR="00CA1A2E" w:rsidRPr="009D6E42" w:rsidRDefault="00CA1A2E" w:rsidP="00CA1A2E">
            <w:pPr>
              <w:rPr>
                <w:rFonts w:ascii="Times New Roman" w:hAnsi="Times New Roman"/>
                <w:bCs/>
                <w:sz w:val="24"/>
                <w:szCs w:val="24"/>
                <w:lang w:val="ru-RU"/>
              </w:rPr>
            </w:pPr>
          </w:p>
          <w:p w14:paraId="0068AF86" w14:textId="77777777" w:rsidR="00CA1A2E" w:rsidRPr="009D6E42" w:rsidRDefault="00CA1A2E" w:rsidP="00CA1A2E">
            <w:pPr>
              <w:rPr>
                <w:rFonts w:ascii="Times New Roman" w:hAnsi="Times New Roman"/>
                <w:bCs/>
                <w:sz w:val="24"/>
                <w:szCs w:val="24"/>
                <w:lang w:val="ru-RU"/>
              </w:rPr>
            </w:pPr>
          </w:p>
          <w:p w14:paraId="4B226293" w14:textId="77777777" w:rsidR="00CA1A2E" w:rsidRPr="009D6E42" w:rsidRDefault="00CA1A2E" w:rsidP="00CA1A2E">
            <w:pPr>
              <w:rPr>
                <w:rFonts w:ascii="Times New Roman" w:hAnsi="Times New Roman"/>
                <w:bCs/>
                <w:sz w:val="24"/>
                <w:szCs w:val="24"/>
                <w:lang w:val="ru-RU"/>
              </w:rPr>
            </w:pPr>
          </w:p>
          <w:p w14:paraId="012C7268" w14:textId="77777777" w:rsidR="00CA1A2E" w:rsidRPr="009D6E42" w:rsidRDefault="00CA1A2E" w:rsidP="00CA1A2E">
            <w:pPr>
              <w:rPr>
                <w:rFonts w:ascii="Times New Roman" w:hAnsi="Times New Roman"/>
                <w:bCs/>
                <w:sz w:val="24"/>
                <w:szCs w:val="24"/>
                <w:lang w:val="ru-RU"/>
              </w:rPr>
            </w:pPr>
          </w:p>
          <w:p w14:paraId="212DA8D8" w14:textId="77777777" w:rsidR="00CA1A2E" w:rsidRPr="009D6E42" w:rsidRDefault="00CA1A2E" w:rsidP="00CA1A2E">
            <w:pPr>
              <w:rPr>
                <w:rFonts w:ascii="Times New Roman" w:hAnsi="Times New Roman"/>
                <w:bCs/>
                <w:sz w:val="24"/>
                <w:szCs w:val="24"/>
                <w:lang w:val="ru-RU"/>
              </w:rPr>
            </w:pPr>
          </w:p>
          <w:p w14:paraId="6FB32EA0" w14:textId="77777777" w:rsidR="00CA1A2E" w:rsidRPr="009D6E42" w:rsidRDefault="00CA1A2E" w:rsidP="00CA1A2E">
            <w:pPr>
              <w:rPr>
                <w:rFonts w:ascii="Times New Roman" w:hAnsi="Times New Roman"/>
                <w:bCs/>
                <w:sz w:val="24"/>
                <w:szCs w:val="24"/>
                <w:lang w:val="ru-RU"/>
              </w:rPr>
            </w:pPr>
          </w:p>
          <w:p w14:paraId="48109265" w14:textId="77777777" w:rsidR="00CA1A2E" w:rsidRPr="009D6E42" w:rsidRDefault="00CA1A2E" w:rsidP="00CA1A2E">
            <w:pPr>
              <w:rPr>
                <w:rFonts w:ascii="Times New Roman" w:hAnsi="Times New Roman"/>
                <w:bCs/>
                <w:sz w:val="24"/>
                <w:szCs w:val="24"/>
                <w:lang w:val="ru-RU"/>
              </w:rPr>
            </w:pPr>
          </w:p>
          <w:p w14:paraId="3ECCFBE4" w14:textId="77777777" w:rsidR="00CA1A2E" w:rsidRPr="009D6E42" w:rsidRDefault="00CA1A2E" w:rsidP="00CA1A2E">
            <w:pPr>
              <w:rPr>
                <w:rFonts w:ascii="Times New Roman" w:hAnsi="Times New Roman"/>
                <w:bCs/>
                <w:sz w:val="24"/>
                <w:szCs w:val="24"/>
                <w:lang w:val="ru-RU"/>
              </w:rPr>
            </w:pPr>
          </w:p>
          <w:p w14:paraId="58E83371" w14:textId="77777777" w:rsidR="00CA1A2E" w:rsidRPr="009D6E42" w:rsidRDefault="00CA1A2E" w:rsidP="00CA1A2E">
            <w:pPr>
              <w:rPr>
                <w:rFonts w:ascii="Times New Roman" w:hAnsi="Times New Roman"/>
                <w:bCs/>
                <w:sz w:val="24"/>
                <w:szCs w:val="24"/>
                <w:lang w:val="ru-RU"/>
              </w:rPr>
            </w:pPr>
          </w:p>
          <w:p w14:paraId="5F0A592E" w14:textId="77777777" w:rsidR="00CA1A2E" w:rsidRPr="009D6E42" w:rsidRDefault="00CA1A2E" w:rsidP="00CA1A2E">
            <w:pPr>
              <w:rPr>
                <w:rFonts w:ascii="Times New Roman" w:hAnsi="Times New Roman"/>
                <w:bCs/>
                <w:sz w:val="24"/>
                <w:szCs w:val="24"/>
                <w:lang w:val="ru-RU"/>
              </w:rPr>
            </w:pPr>
          </w:p>
          <w:p w14:paraId="2B0C1F77" w14:textId="77777777" w:rsidR="00CA1A2E" w:rsidRPr="009D6E42" w:rsidRDefault="00CA1A2E" w:rsidP="00CA1A2E">
            <w:pPr>
              <w:rPr>
                <w:rFonts w:ascii="Times New Roman" w:hAnsi="Times New Roman"/>
                <w:bCs/>
                <w:sz w:val="24"/>
                <w:szCs w:val="24"/>
                <w:lang w:val="ru-RU"/>
              </w:rPr>
            </w:pPr>
          </w:p>
          <w:p w14:paraId="0B1FE556" w14:textId="77777777" w:rsidR="00CA1A2E" w:rsidRPr="009D6E42" w:rsidRDefault="00CA1A2E" w:rsidP="00CA1A2E">
            <w:pPr>
              <w:rPr>
                <w:rFonts w:ascii="Times New Roman" w:hAnsi="Times New Roman"/>
                <w:bCs/>
                <w:sz w:val="24"/>
                <w:szCs w:val="24"/>
                <w:lang w:val="ru-RU"/>
              </w:rPr>
            </w:pPr>
          </w:p>
          <w:p w14:paraId="61ADC432" w14:textId="77777777" w:rsidR="00CA1A2E" w:rsidRPr="009D6E42" w:rsidRDefault="00CA1A2E" w:rsidP="00CA1A2E">
            <w:pPr>
              <w:rPr>
                <w:rFonts w:ascii="Times New Roman" w:hAnsi="Times New Roman"/>
                <w:bCs/>
                <w:sz w:val="24"/>
                <w:szCs w:val="24"/>
                <w:lang w:val="ru-RU"/>
              </w:rPr>
            </w:pPr>
          </w:p>
          <w:p w14:paraId="624C9598" w14:textId="77777777" w:rsidR="00CA1A2E" w:rsidRPr="009D6E42" w:rsidRDefault="00CA1A2E" w:rsidP="00CA1A2E">
            <w:pPr>
              <w:rPr>
                <w:rFonts w:ascii="Times New Roman" w:hAnsi="Times New Roman"/>
                <w:bCs/>
                <w:sz w:val="24"/>
                <w:szCs w:val="24"/>
                <w:lang w:val="ru-RU"/>
              </w:rPr>
            </w:pPr>
          </w:p>
          <w:p w14:paraId="2F13C37C" w14:textId="77777777" w:rsidR="00CA1A2E" w:rsidRPr="009D6E42" w:rsidRDefault="00CA1A2E" w:rsidP="00CA1A2E">
            <w:pPr>
              <w:rPr>
                <w:rFonts w:ascii="Times New Roman" w:hAnsi="Times New Roman"/>
                <w:b/>
                <w:bCs/>
                <w:sz w:val="24"/>
                <w:szCs w:val="24"/>
                <w:lang w:val="ru-RU"/>
              </w:rPr>
            </w:pPr>
            <w:r w:rsidRPr="009D6E42">
              <w:rPr>
                <w:rFonts w:ascii="Times New Roman" w:hAnsi="Times New Roman"/>
                <w:b/>
                <w:bCs/>
                <w:sz w:val="24"/>
                <w:szCs w:val="24"/>
                <w:lang w:val="ru-RU"/>
              </w:rPr>
              <w:t>Генеральный директор</w:t>
            </w:r>
          </w:p>
          <w:p w14:paraId="243F28AA" w14:textId="77777777" w:rsidR="00CA1A2E" w:rsidRPr="009D6E42" w:rsidRDefault="00CA1A2E" w:rsidP="00CA1A2E">
            <w:pPr>
              <w:rPr>
                <w:rFonts w:ascii="Times New Roman" w:hAnsi="Times New Roman"/>
                <w:bCs/>
                <w:sz w:val="24"/>
                <w:szCs w:val="24"/>
                <w:lang w:val="ru-RU"/>
              </w:rPr>
            </w:pPr>
            <w:r w:rsidRPr="009D6E42">
              <w:rPr>
                <w:rFonts w:ascii="Times New Roman" w:hAnsi="Times New Roman"/>
                <w:bCs/>
                <w:sz w:val="24"/>
                <w:szCs w:val="24"/>
                <w:lang w:val="ru-RU"/>
              </w:rPr>
              <w:t>______________________ /                /</w:t>
            </w:r>
          </w:p>
          <w:p w14:paraId="2607D993" w14:textId="77777777" w:rsidR="00CA1A2E" w:rsidRPr="009D6E42" w:rsidRDefault="00CA1A2E" w:rsidP="00CA1A2E">
            <w:pPr>
              <w:rPr>
                <w:rFonts w:ascii="Times New Roman" w:hAnsi="Times New Roman"/>
                <w:b/>
                <w:sz w:val="24"/>
                <w:szCs w:val="24"/>
                <w:lang w:val="ru-RU"/>
              </w:rPr>
            </w:pPr>
            <w:r w:rsidRPr="009D6E42">
              <w:rPr>
                <w:rFonts w:ascii="Times New Roman" w:hAnsi="Times New Roman"/>
                <w:sz w:val="24"/>
                <w:szCs w:val="24"/>
                <w:lang w:val="ru-RU"/>
              </w:rPr>
              <w:t>М.П.</w:t>
            </w:r>
          </w:p>
        </w:tc>
        <w:tc>
          <w:tcPr>
            <w:tcW w:w="5670" w:type="dxa"/>
            <w:hideMark/>
          </w:tcPr>
          <w:p w14:paraId="1632B1C0" w14:textId="77777777" w:rsidR="00CA1A2E" w:rsidRPr="009D6E42" w:rsidRDefault="00CA1A2E" w:rsidP="00CA1A2E">
            <w:pPr>
              <w:rPr>
                <w:rFonts w:ascii="Times New Roman" w:hAnsi="Times New Roman"/>
                <w:b/>
                <w:bCs/>
                <w:sz w:val="24"/>
                <w:szCs w:val="24"/>
                <w:lang w:val="ru-RU"/>
              </w:rPr>
            </w:pPr>
            <w:r w:rsidRPr="009D6E42">
              <w:rPr>
                <w:rFonts w:ascii="Times New Roman" w:hAnsi="Times New Roman"/>
                <w:b/>
                <w:bCs/>
                <w:sz w:val="24"/>
                <w:szCs w:val="24"/>
                <w:lang w:val="ru-RU"/>
              </w:rPr>
              <w:t xml:space="preserve">  АО «Петролеспорт»</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tblGrid>
            <w:tr w:rsidR="00CA1A2E" w:rsidRPr="009D6E42" w14:paraId="3AC26EA5" w14:textId="77777777" w:rsidTr="00E1510E">
              <w:trPr>
                <w:trHeight w:val="525"/>
              </w:trPr>
              <w:tc>
                <w:tcPr>
                  <w:tcW w:w="4986" w:type="dxa"/>
                  <w:hideMark/>
                </w:tcPr>
                <w:p w14:paraId="31D9C1F5" w14:textId="77777777" w:rsidR="00CA1A2E" w:rsidRPr="009D6E42" w:rsidRDefault="00CA1A2E" w:rsidP="000D2F81">
                  <w:pPr>
                    <w:framePr w:hSpace="180" w:wrap="around" w:vAnchor="text" w:hAnchor="text" w:x="-176" w:y="1"/>
                    <w:suppressOverlap/>
                    <w:rPr>
                      <w:rFonts w:ascii="Times New Roman" w:hAnsi="Times New Roman"/>
                      <w:sz w:val="24"/>
                      <w:szCs w:val="24"/>
                      <w:lang w:val="ru-RU"/>
                    </w:rPr>
                  </w:pPr>
                  <w:r w:rsidRPr="009D6E42">
                    <w:rPr>
                      <w:rFonts w:ascii="Times New Roman" w:hAnsi="Times New Roman"/>
                      <w:sz w:val="24"/>
                      <w:szCs w:val="24"/>
                      <w:lang w:val="ru-RU"/>
                    </w:rPr>
                    <w:t xml:space="preserve">ОГРН </w:t>
                  </w:r>
                  <w:r w:rsidRPr="009D6E42">
                    <w:rPr>
                      <w:rFonts w:ascii="Times New Roman" w:hAnsi="Times New Roman"/>
                      <w:iCs/>
                      <w:sz w:val="24"/>
                      <w:szCs w:val="24"/>
                      <w:lang w:val="ru-RU"/>
                    </w:rPr>
                    <w:t>1027802726951</w:t>
                  </w:r>
                </w:p>
                <w:p w14:paraId="09F2981E" w14:textId="77777777" w:rsidR="00CA1A2E" w:rsidRPr="009D6E42" w:rsidRDefault="00CA1A2E" w:rsidP="000D2F81">
                  <w:pPr>
                    <w:framePr w:hSpace="180" w:wrap="around" w:vAnchor="text" w:hAnchor="text" w:x="-176" w:y="1"/>
                    <w:suppressOverlap/>
                    <w:rPr>
                      <w:rFonts w:ascii="Times New Roman" w:hAnsi="Times New Roman"/>
                      <w:sz w:val="24"/>
                      <w:szCs w:val="24"/>
                      <w:lang w:val="ru-RU"/>
                    </w:rPr>
                  </w:pPr>
                  <w:r w:rsidRPr="009D6E42">
                    <w:rPr>
                      <w:rFonts w:ascii="Times New Roman" w:hAnsi="Times New Roman"/>
                      <w:sz w:val="24"/>
                      <w:szCs w:val="24"/>
                      <w:lang w:val="ru-RU"/>
                    </w:rPr>
                    <w:t xml:space="preserve">ИНН </w:t>
                  </w:r>
                  <w:r w:rsidRPr="009D6E42">
                    <w:rPr>
                      <w:rFonts w:ascii="Times New Roman" w:hAnsi="Times New Roman"/>
                      <w:iCs/>
                      <w:sz w:val="24"/>
                      <w:szCs w:val="24"/>
                      <w:lang w:val="ru-RU"/>
                    </w:rPr>
                    <w:t>7805014746</w:t>
                  </w:r>
                  <w:r w:rsidRPr="009D6E42">
                    <w:rPr>
                      <w:rFonts w:ascii="Times New Roman" w:hAnsi="Times New Roman"/>
                      <w:sz w:val="24"/>
                      <w:szCs w:val="24"/>
                      <w:lang w:val="ru-RU"/>
                    </w:rPr>
                    <w:t xml:space="preserve"> КПП </w:t>
                  </w:r>
                  <w:r w:rsidRPr="009D6E42">
                    <w:rPr>
                      <w:rFonts w:ascii="Times New Roman" w:hAnsi="Times New Roman"/>
                      <w:iCs/>
                      <w:sz w:val="24"/>
                      <w:szCs w:val="24"/>
                      <w:lang w:val="ru-RU"/>
                    </w:rPr>
                    <w:t>997650001</w:t>
                  </w:r>
                </w:p>
              </w:tc>
            </w:tr>
            <w:tr w:rsidR="00CA1A2E" w:rsidRPr="000D2F81" w14:paraId="557BD58C" w14:textId="77777777" w:rsidTr="00E1510E">
              <w:trPr>
                <w:trHeight w:val="1050"/>
              </w:trPr>
              <w:tc>
                <w:tcPr>
                  <w:tcW w:w="4986" w:type="dxa"/>
                  <w:hideMark/>
                </w:tcPr>
                <w:p w14:paraId="501B8F2D" w14:textId="77777777" w:rsidR="00CA1A2E" w:rsidRPr="009D6E42" w:rsidRDefault="00CA1A2E" w:rsidP="000D2F81">
                  <w:pPr>
                    <w:framePr w:hSpace="180" w:wrap="around" w:vAnchor="text" w:hAnchor="text" w:x="-176" w:y="1"/>
                    <w:suppressOverlap/>
                    <w:rPr>
                      <w:rFonts w:ascii="Times New Roman" w:hAnsi="Times New Roman"/>
                      <w:iCs/>
                      <w:sz w:val="24"/>
                      <w:szCs w:val="24"/>
                      <w:lang w:val="ru-RU"/>
                    </w:rPr>
                  </w:pPr>
                  <w:r w:rsidRPr="009D6E42">
                    <w:rPr>
                      <w:rFonts w:ascii="Times New Roman" w:hAnsi="Times New Roman"/>
                      <w:sz w:val="24"/>
                      <w:szCs w:val="24"/>
                      <w:lang w:val="ru-RU"/>
                    </w:rPr>
                    <w:t>Адрес местонахождения:</w:t>
                  </w:r>
                  <w:r w:rsidRPr="009D6E42">
                    <w:rPr>
                      <w:rFonts w:ascii="Times New Roman" w:hAnsi="Times New Roman"/>
                      <w:iCs/>
                      <w:sz w:val="24"/>
                      <w:szCs w:val="24"/>
                      <w:lang w:val="ru-RU"/>
                    </w:rPr>
                    <w:t xml:space="preserve"> 198095, город</w:t>
                  </w:r>
                </w:p>
                <w:p w14:paraId="4C508604" w14:textId="77777777" w:rsidR="00CA1A2E" w:rsidRPr="009D6E42" w:rsidRDefault="00CA1A2E" w:rsidP="000D2F81">
                  <w:pPr>
                    <w:framePr w:hSpace="180" w:wrap="around" w:vAnchor="text" w:hAnchor="text" w:x="-176" w:y="1"/>
                    <w:suppressOverlap/>
                    <w:rPr>
                      <w:rFonts w:ascii="Times New Roman" w:hAnsi="Times New Roman"/>
                      <w:iCs/>
                      <w:sz w:val="24"/>
                      <w:szCs w:val="24"/>
                      <w:lang w:val="ru-RU"/>
                    </w:rPr>
                  </w:pPr>
                  <w:r w:rsidRPr="009D6E42">
                    <w:rPr>
                      <w:rFonts w:ascii="Times New Roman" w:hAnsi="Times New Roman"/>
                      <w:iCs/>
                      <w:sz w:val="24"/>
                      <w:szCs w:val="24"/>
                      <w:lang w:val="ru-RU"/>
                    </w:rPr>
                    <w:t>Санкт-Петербург, остров Гладкий, д. 1</w:t>
                  </w:r>
                </w:p>
                <w:p w14:paraId="48322B08" w14:textId="77777777" w:rsidR="00CA1A2E" w:rsidRPr="009D6E42" w:rsidRDefault="00CA1A2E" w:rsidP="000D2F81">
                  <w:pPr>
                    <w:framePr w:hSpace="180" w:wrap="around" w:vAnchor="text" w:hAnchor="text" w:x="-176" w:y="1"/>
                    <w:suppressOverlap/>
                    <w:rPr>
                      <w:rFonts w:ascii="Times New Roman" w:hAnsi="Times New Roman"/>
                      <w:iCs/>
                      <w:sz w:val="24"/>
                      <w:szCs w:val="24"/>
                      <w:lang w:val="ru-RU"/>
                    </w:rPr>
                  </w:pPr>
                  <w:r w:rsidRPr="009D6E42">
                    <w:rPr>
                      <w:rFonts w:ascii="Times New Roman" w:hAnsi="Times New Roman"/>
                      <w:sz w:val="24"/>
                      <w:szCs w:val="24"/>
                      <w:lang w:val="ru-RU"/>
                    </w:rPr>
                    <w:t xml:space="preserve">Адрес для корреспонденции: </w:t>
                  </w:r>
                  <w:r w:rsidRPr="009D6E42">
                    <w:rPr>
                      <w:rFonts w:ascii="Times New Roman" w:hAnsi="Times New Roman"/>
                      <w:iCs/>
                      <w:sz w:val="24"/>
                      <w:szCs w:val="24"/>
                      <w:lang w:val="ru-RU"/>
                    </w:rPr>
                    <w:t xml:space="preserve">198095, </w:t>
                  </w:r>
                </w:p>
                <w:p w14:paraId="47A9BB1B" w14:textId="77777777" w:rsidR="00CA1A2E" w:rsidRPr="009D6E42" w:rsidRDefault="00CA1A2E" w:rsidP="000D2F81">
                  <w:pPr>
                    <w:framePr w:hSpace="180" w:wrap="around" w:vAnchor="text" w:hAnchor="text" w:x="-176" w:y="1"/>
                    <w:suppressOverlap/>
                    <w:rPr>
                      <w:rFonts w:ascii="Times New Roman" w:hAnsi="Times New Roman"/>
                      <w:iCs/>
                      <w:sz w:val="24"/>
                      <w:szCs w:val="24"/>
                      <w:lang w:val="ru-RU"/>
                    </w:rPr>
                  </w:pPr>
                  <w:r w:rsidRPr="009D6E42">
                    <w:rPr>
                      <w:rFonts w:ascii="Times New Roman" w:hAnsi="Times New Roman"/>
                      <w:iCs/>
                      <w:sz w:val="24"/>
                      <w:szCs w:val="24"/>
                      <w:lang w:val="ru-RU"/>
                    </w:rPr>
                    <w:t>Санкт-Петербург, остров Гладкий, д. 1</w:t>
                  </w:r>
                </w:p>
              </w:tc>
            </w:tr>
            <w:tr w:rsidR="00CA1A2E" w:rsidRPr="000D2F81" w14:paraId="54FA3494" w14:textId="77777777" w:rsidTr="00E1510E">
              <w:trPr>
                <w:trHeight w:val="2375"/>
              </w:trPr>
              <w:tc>
                <w:tcPr>
                  <w:tcW w:w="4986" w:type="dxa"/>
                  <w:hideMark/>
                </w:tcPr>
                <w:p w14:paraId="0ABC346E" w14:textId="77777777" w:rsidR="00CA1A2E" w:rsidRPr="009D6E42" w:rsidRDefault="00CA1A2E" w:rsidP="000D2F81">
                  <w:pPr>
                    <w:framePr w:hSpace="180" w:wrap="around" w:vAnchor="text" w:hAnchor="text" w:x="-176" w:y="1"/>
                    <w:suppressOverlap/>
                    <w:rPr>
                      <w:rFonts w:ascii="Times New Roman" w:hAnsi="Times New Roman"/>
                      <w:iCs/>
                      <w:sz w:val="24"/>
                      <w:szCs w:val="24"/>
                      <w:lang w:val="ru-RU"/>
                    </w:rPr>
                  </w:pPr>
                  <w:r w:rsidRPr="009D6E42">
                    <w:rPr>
                      <w:rFonts w:ascii="Times New Roman" w:hAnsi="Times New Roman"/>
                      <w:iCs/>
                      <w:sz w:val="24"/>
                      <w:szCs w:val="24"/>
                      <w:lang w:val="ru-RU"/>
                    </w:rPr>
                    <w:t xml:space="preserve">Р/с 40702810255000000080 </w:t>
                  </w:r>
                </w:p>
                <w:p w14:paraId="713407E5" w14:textId="77777777" w:rsidR="00CA1A2E" w:rsidRPr="009D6E42" w:rsidRDefault="00CA1A2E" w:rsidP="000D2F81">
                  <w:pPr>
                    <w:framePr w:hSpace="180" w:wrap="around" w:vAnchor="text" w:hAnchor="text" w:x="-176" w:y="1"/>
                    <w:suppressOverlap/>
                    <w:rPr>
                      <w:rFonts w:ascii="Times New Roman" w:hAnsi="Times New Roman"/>
                      <w:iCs/>
                      <w:sz w:val="24"/>
                      <w:szCs w:val="24"/>
                      <w:lang w:val="ru-RU"/>
                    </w:rPr>
                  </w:pPr>
                  <w:r w:rsidRPr="009D6E42">
                    <w:rPr>
                      <w:rFonts w:ascii="Times New Roman" w:hAnsi="Times New Roman"/>
                      <w:iCs/>
                      <w:sz w:val="24"/>
                      <w:szCs w:val="24"/>
                      <w:lang w:val="ru-RU"/>
                    </w:rPr>
                    <w:t>Банк: СЕВЕРО-ЗАПАДНЫЙ БАНК</w:t>
                  </w:r>
                </w:p>
                <w:p w14:paraId="741FD546" w14:textId="77777777" w:rsidR="00CA1A2E" w:rsidRPr="009D6E42" w:rsidRDefault="00CA1A2E" w:rsidP="000D2F81">
                  <w:pPr>
                    <w:framePr w:hSpace="180" w:wrap="around" w:vAnchor="text" w:hAnchor="text" w:x="-176" w:y="1"/>
                    <w:suppressOverlap/>
                    <w:rPr>
                      <w:rFonts w:ascii="Times New Roman" w:hAnsi="Times New Roman"/>
                      <w:iCs/>
                      <w:sz w:val="24"/>
                      <w:szCs w:val="24"/>
                      <w:lang w:val="ru-RU"/>
                    </w:rPr>
                  </w:pPr>
                  <w:r w:rsidRPr="009D6E42">
                    <w:rPr>
                      <w:rFonts w:ascii="Times New Roman" w:hAnsi="Times New Roman"/>
                      <w:iCs/>
                      <w:sz w:val="24"/>
                      <w:szCs w:val="24"/>
                      <w:lang w:val="ru-RU"/>
                    </w:rPr>
                    <w:t xml:space="preserve">ПАО СБЕРБАНК </w:t>
                  </w:r>
                </w:p>
                <w:p w14:paraId="0445CCA7" w14:textId="77777777" w:rsidR="00CA1A2E" w:rsidRPr="009D6E42" w:rsidRDefault="00CA1A2E" w:rsidP="000D2F81">
                  <w:pPr>
                    <w:framePr w:hSpace="180" w:wrap="around" w:vAnchor="text" w:hAnchor="text" w:x="-176" w:y="1"/>
                    <w:suppressOverlap/>
                    <w:rPr>
                      <w:rFonts w:ascii="Times New Roman" w:hAnsi="Times New Roman"/>
                      <w:iCs/>
                      <w:sz w:val="24"/>
                      <w:szCs w:val="24"/>
                      <w:lang w:val="ru-RU"/>
                    </w:rPr>
                  </w:pPr>
                  <w:r w:rsidRPr="009D6E42">
                    <w:rPr>
                      <w:rFonts w:ascii="Times New Roman" w:hAnsi="Times New Roman"/>
                      <w:iCs/>
                      <w:sz w:val="24"/>
                      <w:szCs w:val="24"/>
                      <w:lang w:val="ru-RU"/>
                    </w:rPr>
                    <w:t>К/с 30101810500000000653</w:t>
                  </w:r>
                </w:p>
                <w:p w14:paraId="04C8DDA4" w14:textId="77777777" w:rsidR="00CA1A2E" w:rsidRPr="009D6E42" w:rsidRDefault="00CA1A2E" w:rsidP="000D2F81">
                  <w:pPr>
                    <w:framePr w:hSpace="180" w:wrap="around" w:vAnchor="text" w:hAnchor="text" w:x="-176" w:y="1"/>
                    <w:suppressOverlap/>
                    <w:rPr>
                      <w:rFonts w:ascii="Times New Roman" w:hAnsi="Times New Roman"/>
                      <w:iCs/>
                      <w:sz w:val="24"/>
                      <w:szCs w:val="24"/>
                      <w:lang w:val="ru-RU"/>
                    </w:rPr>
                  </w:pPr>
                  <w:r w:rsidRPr="009D6E42">
                    <w:rPr>
                      <w:rFonts w:ascii="Times New Roman" w:hAnsi="Times New Roman"/>
                      <w:iCs/>
                      <w:sz w:val="24"/>
                      <w:szCs w:val="24"/>
                      <w:lang w:val="ru-RU"/>
                    </w:rPr>
                    <w:t>БИК 044030653</w:t>
                  </w:r>
                </w:p>
                <w:p w14:paraId="28EB8E2F" w14:textId="77777777" w:rsidR="00CA1A2E" w:rsidRPr="009D6E42" w:rsidRDefault="00CA1A2E" w:rsidP="000D2F81">
                  <w:pPr>
                    <w:framePr w:hSpace="180" w:wrap="around" w:vAnchor="text" w:hAnchor="text" w:x="-176" w:y="1"/>
                    <w:suppressOverlap/>
                    <w:rPr>
                      <w:rFonts w:ascii="Times New Roman" w:hAnsi="Times New Roman"/>
                      <w:b/>
                      <w:sz w:val="24"/>
                      <w:szCs w:val="24"/>
                      <w:lang w:val="ru-RU"/>
                    </w:rPr>
                  </w:pPr>
                </w:p>
                <w:p w14:paraId="6FBA5DFD" w14:textId="77777777" w:rsidR="00CA1A2E" w:rsidRPr="009D6E42" w:rsidRDefault="00CA1A2E" w:rsidP="000D2F81">
                  <w:pPr>
                    <w:framePr w:hSpace="180" w:wrap="around" w:vAnchor="text" w:hAnchor="text" w:x="-176" w:y="1"/>
                    <w:suppressOverlap/>
                    <w:rPr>
                      <w:rFonts w:ascii="Times New Roman" w:hAnsi="Times New Roman"/>
                      <w:b/>
                      <w:sz w:val="24"/>
                      <w:szCs w:val="24"/>
                      <w:lang w:val="ru-RU"/>
                    </w:rPr>
                  </w:pPr>
                </w:p>
                <w:p w14:paraId="5BB4A699" w14:textId="77777777" w:rsidR="00CA1A2E" w:rsidRPr="009D6E42" w:rsidRDefault="00CA1A2E" w:rsidP="000D2F81">
                  <w:pPr>
                    <w:framePr w:hSpace="180" w:wrap="around" w:vAnchor="text" w:hAnchor="text" w:x="-176" w:y="1"/>
                    <w:suppressOverlap/>
                    <w:rPr>
                      <w:rFonts w:ascii="Times New Roman" w:hAnsi="Times New Roman"/>
                      <w:b/>
                      <w:sz w:val="24"/>
                      <w:szCs w:val="24"/>
                      <w:lang w:val="ru-RU"/>
                    </w:rPr>
                  </w:pPr>
                </w:p>
                <w:p w14:paraId="3C6826CE" w14:textId="77777777" w:rsidR="00CA1A2E" w:rsidRPr="009D6E42" w:rsidRDefault="00CA1A2E" w:rsidP="000D2F81">
                  <w:pPr>
                    <w:framePr w:hSpace="180" w:wrap="around" w:vAnchor="text" w:hAnchor="text" w:x="-176" w:y="1"/>
                    <w:suppressOverlap/>
                    <w:rPr>
                      <w:rFonts w:ascii="Times New Roman" w:hAnsi="Times New Roman"/>
                      <w:b/>
                      <w:sz w:val="24"/>
                      <w:szCs w:val="24"/>
                      <w:lang w:val="ru-RU"/>
                    </w:rPr>
                  </w:pPr>
                  <w:r w:rsidRPr="009D6E42">
                    <w:rPr>
                      <w:rFonts w:ascii="Times New Roman" w:hAnsi="Times New Roman"/>
                      <w:b/>
                      <w:sz w:val="24"/>
                      <w:szCs w:val="24"/>
                      <w:lang w:val="ru-RU"/>
                    </w:rPr>
                    <w:t>Руководитель департамента закупок</w:t>
                  </w:r>
                </w:p>
                <w:p w14:paraId="02A583E8" w14:textId="77777777" w:rsidR="00CA1A2E" w:rsidRPr="009D6E42" w:rsidRDefault="00CA1A2E" w:rsidP="000D2F81">
                  <w:pPr>
                    <w:framePr w:hSpace="180" w:wrap="around" w:vAnchor="text" w:hAnchor="text" w:x="-176" w:y="1"/>
                    <w:suppressOverlap/>
                    <w:rPr>
                      <w:rFonts w:ascii="Times New Roman" w:hAnsi="Times New Roman"/>
                      <w:sz w:val="24"/>
                      <w:szCs w:val="24"/>
                      <w:lang w:val="ru-RU"/>
                    </w:rPr>
                  </w:pPr>
                  <w:r w:rsidRPr="009D6E42">
                    <w:rPr>
                      <w:rFonts w:ascii="Times New Roman" w:hAnsi="Times New Roman"/>
                      <w:b/>
                      <w:sz w:val="24"/>
                      <w:szCs w:val="24"/>
                      <w:lang w:val="ru-RU"/>
                    </w:rPr>
                    <w:t>ООО «УК Глобал Портс»</w:t>
                  </w:r>
                </w:p>
                <w:p w14:paraId="22C2114F" w14:textId="77777777" w:rsidR="00CA1A2E" w:rsidRPr="009D6E42" w:rsidRDefault="00CA1A2E" w:rsidP="000D2F81">
                  <w:pPr>
                    <w:framePr w:hSpace="180" w:wrap="around" w:vAnchor="text" w:hAnchor="text" w:x="-176" w:y="1"/>
                    <w:suppressOverlap/>
                    <w:rPr>
                      <w:rFonts w:ascii="Times New Roman" w:hAnsi="Times New Roman"/>
                      <w:sz w:val="24"/>
                      <w:szCs w:val="24"/>
                      <w:lang w:val="ru-RU"/>
                    </w:rPr>
                  </w:pPr>
                </w:p>
                <w:p w14:paraId="0A1EB5C2" w14:textId="77777777" w:rsidR="00CA1A2E" w:rsidRPr="009D6E42" w:rsidRDefault="00CA1A2E" w:rsidP="000D2F81">
                  <w:pPr>
                    <w:framePr w:hSpace="180" w:wrap="around" w:vAnchor="text" w:hAnchor="text" w:x="-176" w:y="1"/>
                    <w:suppressOverlap/>
                    <w:rPr>
                      <w:rFonts w:ascii="Times New Roman" w:hAnsi="Times New Roman"/>
                      <w:sz w:val="24"/>
                      <w:szCs w:val="24"/>
                      <w:lang w:val="ru-RU"/>
                    </w:rPr>
                  </w:pPr>
                  <w:r w:rsidRPr="009D6E42">
                    <w:rPr>
                      <w:rFonts w:ascii="Times New Roman" w:hAnsi="Times New Roman"/>
                      <w:b/>
                      <w:bCs/>
                      <w:sz w:val="24"/>
                      <w:szCs w:val="24"/>
                      <w:lang w:val="ru-RU"/>
                    </w:rPr>
                    <w:t>_________________/</w:t>
                  </w:r>
                  <w:r w:rsidRPr="009D6E42">
                    <w:rPr>
                      <w:rFonts w:ascii="Times New Roman" w:hAnsi="Times New Roman"/>
                      <w:sz w:val="24"/>
                      <w:szCs w:val="24"/>
                      <w:lang w:val="ru-RU"/>
                    </w:rPr>
                    <w:t xml:space="preserve"> Аксеновский В.А. /</w:t>
                  </w:r>
                </w:p>
                <w:p w14:paraId="572F847B" w14:textId="77777777" w:rsidR="00CA1A2E" w:rsidRPr="009D6E42" w:rsidRDefault="00CA1A2E" w:rsidP="000D2F81">
                  <w:pPr>
                    <w:framePr w:hSpace="180" w:wrap="around" w:vAnchor="text" w:hAnchor="text" w:x="-176" w:y="1"/>
                    <w:suppressOverlap/>
                    <w:rPr>
                      <w:rFonts w:ascii="Times New Roman" w:hAnsi="Times New Roman"/>
                      <w:sz w:val="24"/>
                      <w:szCs w:val="24"/>
                      <w:lang w:val="ru-RU"/>
                    </w:rPr>
                  </w:pPr>
                  <w:r w:rsidRPr="009D6E42">
                    <w:rPr>
                      <w:rFonts w:ascii="Times New Roman" w:hAnsi="Times New Roman"/>
                      <w:sz w:val="24"/>
                      <w:szCs w:val="24"/>
                      <w:lang w:val="ru-RU"/>
                    </w:rPr>
                    <w:t>М.П.</w:t>
                  </w:r>
                </w:p>
              </w:tc>
            </w:tr>
          </w:tbl>
          <w:p w14:paraId="1DC00010" w14:textId="77777777" w:rsidR="00CA1A2E" w:rsidRPr="009D6E42" w:rsidRDefault="00CA1A2E" w:rsidP="00CA1A2E">
            <w:pPr>
              <w:rPr>
                <w:rFonts w:ascii="Times New Roman" w:hAnsi="Times New Roman"/>
                <w:sz w:val="24"/>
                <w:szCs w:val="24"/>
                <w:lang w:val="ru-RU"/>
              </w:rPr>
            </w:pPr>
          </w:p>
        </w:tc>
      </w:tr>
    </w:tbl>
    <w:p w14:paraId="082ECD10" w14:textId="77777777" w:rsidR="00D22974" w:rsidRPr="009D6E42" w:rsidRDefault="00D22974" w:rsidP="00E5538D">
      <w:pPr>
        <w:rPr>
          <w:rFonts w:ascii="Times New Roman" w:hAnsi="Times New Roman"/>
          <w:bCs/>
          <w:sz w:val="24"/>
          <w:szCs w:val="24"/>
          <w:lang w:val="ru-RU"/>
        </w:rPr>
      </w:pPr>
    </w:p>
    <w:sectPr w:rsidR="00D22974" w:rsidRPr="009D6E42" w:rsidSect="009D6E42">
      <w:footerReference w:type="default" r:id="rId9"/>
      <w:pgSz w:w="11906" w:h="16838"/>
      <w:pgMar w:top="1276" w:right="851" w:bottom="567" w:left="1418" w:header="709" w:footer="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09AA" w14:textId="77777777" w:rsidR="00C3289B" w:rsidRDefault="00C3289B" w:rsidP="002C65D3">
      <w:r>
        <w:separator/>
      </w:r>
    </w:p>
  </w:endnote>
  <w:endnote w:type="continuationSeparator" w:id="0">
    <w:p w14:paraId="30F5A32B" w14:textId="77777777" w:rsidR="00C3289B" w:rsidRDefault="00C3289B" w:rsidP="002C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318756"/>
      <w:docPartObj>
        <w:docPartGallery w:val="Page Numbers (Bottom of Page)"/>
        <w:docPartUnique/>
      </w:docPartObj>
    </w:sdtPr>
    <w:sdtEndPr/>
    <w:sdtContent>
      <w:sdt>
        <w:sdtPr>
          <w:id w:val="-665776498"/>
          <w:docPartObj>
            <w:docPartGallery w:val="Page Numbers (Top of Page)"/>
            <w:docPartUnique/>
          </w:docPartObj>
        </w:sdtPr>
        <w:sdtEndPr/>
        <w:sdtContent>
          <w:p w14:paraId="680A86FA" w14:textId="77777777" w:rsidR="00026DA1" w:rsidRDefault="00026DA1">
            <w:pPr>
              <w:pStyle w:val="ae"/>
              <w:jc w:val="center"/>
            </w:pPr>
            <w:r w:rsidRPr="00E01B7F">
              <w:rPr>
                <w:rFonts w:ascii="Times New Roman" w:hAnsi="Times New Roman"/>
                <w:i/>
                <w:lang w:val="ru-RU"/>
              </w:rPr>
              <w:t xml:space="preserve">Страница </w:t>
            </w:r>
            <w:r w:rsidRPr="00E01B7F">
              <w:rPr>
                <w:rFonts w:ascii="Times New Roman" w:hAnsi="Times New Roman"/>
                <w:b/>
                <w:bCs/>
                <w:i/>
              </w:rPr>
              <w:fldChar w:fldCharType="begin"/>
            </w:r>
            <w:r w:rsidRPr="00E01B7F">
              <w:rPr>
                <w:rFonts w:ascii="Times New Roman" w:hAnsi="Times New Roman"/>
                <w:b/>
                <w:bCs/>
                <w:i/>
              </w:rPr>
              <w:instrText>PAGE</w:instrText>
            </w:r>
            <w:r w:rsidRPr="00E01B7F">
              <w:rPr>
                <w:rFonts w:ascii="Times New Roman" w:hAnsi="Times New Roman"/>
                <w:b/>
                <w:bCs/>
                <w:i/>
              </w:rPr>
              <w:fldChar w:fldCharType="separate"/>
            </w:r>
            <w:r w:rsidR="00CC5D60">
              <w:rPr>
                <w:rFonts w:ascii="Times New Roman" w:hAnsi="Times New Roman"/>
                <w:b/>
                <w:bCs/>
                <w:i/>
                <w:noProof/>
              </w:rPr>
              <w:t>1</w:t>
            </w:r>
            <w:r w:rsidRPr="00E01B7F">
              <w:rPr>
                <w:rFonts w:ascii="Times New Roman" w:hAnsi="Times New Roman"/>
                <w:b/>
                <w:bCs/>
                <w:i/>
              </w:rPr>
              <w:fldChar w:fldCharType="end"/>
            </w:r>
            <w:r w:rsidRPr="00E01B7F">
              <w:rPr>
                <w:rFonts w:ascii="Times New Roman" w:hAnsi="Times New Roman"/>
                <w:i/>
                <w:lang w:val="ru-RU"/>
              </w:rPr>
              <w:t xml:space="preserve"> из </w:t>
            </w:r>
            <w:r w:rsidRPr="00E01B7F">
              <w:rPr>
                <w:rFonts w:ascii="Times New Roman" w:hAnsi="Times New Roman"/>
                <w:b/>
                <w:bCs/>
                <w:i/>
              </w:rPr>
              <w:fldChar w:fldCharType="begin"/>
            </w:r>
            <w:r w:rsidRPr="00E01B7F">
              <w:rPr>
                <w:rFonts w:ascii="Times New Roman" w:hAnsi="Times New Roman"/>
                <w:b/>
                <w:bCs/>
                <w:i/>
              </w:rPr>
              <w:instrText>NUMPAGES</w:instrText>
            </w:r>
            <w:r w:rsidRPr="00E01B7F">
              <w:rPr>
                <w:rFonts w:ascii="Times New Roman" w:hAnsi="Times New Roman"/>
                <w:b/>
                <w:bCs/>
                <w:i/>
              </w:rPr>
              <w:fldChar w:fldCharType="separate"/>
            </w:r>
            <w:r w:rsidR="00CC5D60">
              <w:rPr>
                <w:rFonts w:ascii="Times New Roman" w:hAnsi="Times New Roman"/>
                <w:b/>
                <w:bCs/>
                <w:i/>
                <w:noProof/>
              </w:rPr>
              <w:t>15</w:t>
            </w:r>
            <w:r w:rsidRPr="00E01B7F">
              <w:rPr>
                <w:rFonts w:ascii="Times New Roman" w:hAnsi="Times New Roman"/>
                <w:b/>
                <w:bCs/>
                <w:i/>
              </w:rPr>
              <w:fldChar w:fldCharType="end"/>
            </w:r>
          </w:p>
        </w:sdtContent>
      </w:sdt>
    </w:sdtContent>
  </w:sdt>
  <w:p w14:paraId="76E90D6B" w14:textId="77777777" w:rsidR="00026DA1" w:rsidRDefault="00026DA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75587" w14:textId="77777777" w:rsidR="00C3289B" w:rsidRDefault="00C3289B" w:rsidP="002C65D3">
      <w:r>
        <w:separator/>
      </w:r>
    </w:p>
  </w:footnote>
  <w:footnote w:type="continuationSeparator" w:id="0">
    <w:p w14:paraId="586C7BF3" w14:textId="77777777" w:rsidR="00C3289B" w:rsidRDefault="00C3289B" w:rsidP="002C6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35B"/>
    <w:multiLevelType w:val="multilevel"/>
    <w:tmpl w:val="D1B47C94"/>
    <w:lvl w:ilvl="0">
      <w:start w:val="1"/>
      <w:numFmt w:val="decimal"/>
      <w:lvlText w:val="%1."/>
      <w:lvlJc w:val="left"/>
      <w:pPr>
        <w:ind w:left="255" w:hanging="113"/>
      </w:pPr>
      <w:rPr>
        <w:rFonts w:hint="default"/>
      </w:rPr>
    </w:lvl>
    <w:lvl w:ilvl="1">
      <w:start w:val="1"/>
      <w:numFmt w:val="decimal"/>
      <w:isLgl/>
      <w:lvlText w:val="%1.%2."/>
      <w:lvlJc w:val="left"/>
      <w:pPr>
        <w:ind w:left="660" w:hanging="420"/>
      </w:pPr>
      <w:rPr>
        <w:rFonts w:ascii="Times New Roman" w:hAnsi="Times New Roman" w:cs="Times New Roman"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0EFB5F3C"/>
    <w:multiLevelType w:val="hybridMultilevel"/>
    <w:tmpl w:val="E910C8A0"/>
    <w:lvl w:ilvl="0" w:tplc="B1188A5C">
      <w:start w:val="1"/>
      <w:numFmt w:val="decimal"/>
      <w:lvlText w:val="6.%1"/>
      <w:lvlJc w:val="left"/>
      <w:pPr>
        <w:ind w:left="2705" w:hanging="360"/>
      </w:pPr>
      <w:rPr>
        <w:rFonts w:hint="default"/>
      </w:rPr>
    </w:lvl>
    <w:lvl w:ilvl="1" w:tplc="9AAA0B38">
      <w:start w:val="1"/>
      <w:numFmt w:val="decimal"/>
      <w:lvlText w:val="6.%2"/>
      <w:lvlJc w:val="left"/>
      <w:pPr>
        <w:ind w:left="10567" w:hanging="360"/>
      </w:pPr>
      <w:rPr>
        <w:rFonts w:hint="default"/>
        <w:b/>
      </w:rPr>
    </w:lvl>
    <w:lvl w:ilvl="2" w:tplc="58ECCB5C">
      <w:start w:val="1"/>
      <w:numFmt w:val="decimal"/>
      <w:lvlText w:val="%3."/>
      <w:lvlJc w:val="left"/>
      <w:pPr>
        <w:ind w:left="4325" w:hanging="360"/>
      </w:pPr>
      <w:rPr>
        <w:rFonts w:hint="default"/>
        <w:b/>
      </w:r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2" w15:restartNumberingAfterBreak="0">
    <w:nsid w:val="13B41194"/>
    <w:multiLevelType w:val="hybridMultilevel"/>
    <w:tmpl w:val="802EF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C46493"/>
    <w:multiLevelType w:val="multilevel"/>
    <w:tmpl w:val="4224E858"/>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1C365F0"/>
    <w:multiLevelType w:val="hybridMultilevel"/>
    <w:tmpl w:val="70304370"/>
    <w:lvl w:ilvl="0" w:tplc="42F0774E">
      <w:start w:val="1"/>
      <w:numFmt w:val="lowerLett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15:restartNumberingAfterBreak="0">
    <w:nsid w:val="23E84063"/>
    <w:multiLevelType w:val="hybridMultilevel"/>
    <w:tmpl w:val="14043C22"/>
    <w:lvl w:ilvl="0" w:tplc="41A0F712">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8544FA1"/>
    <w:multiLevelType w:val="multilevel"/>
    <w:tmpl w:val="2EF4AD6A"/>
    <w:lvl w:ilvl="0">
      <w:start w:val="1"/>
      <w:numFmt w:val="decimal"/>
      <w:lvlText w:val="%1."/>
      <w:lvlJc w:val="left"/>
      <w:pPr>
        <w:tabs>
          <w:tab w:val="num" w:pos="720"/>
        </w:tabs>
        <w:ind w:left="720" w:hanging="360"/>
      </w:pPr>
      <w:rPr>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2CE35E8"/>
    <w:multiLevelType w:val="multilevel"/>
    <w:tmpl w:val="90BE58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56E7FB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390E54"/>
    <w:multiLevelType w:val="hybridMultilevel"/>
    <w:tmpl w:val="70304370"/>
    <w:lvl w:ilvl="0" w:tplc="42F0774E">
      <w:start w:val="1"/>
      <w:numFmt w:val="lowerLett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15:restartNumberingAfterBreak="0">
    <w:nsid w:val="3CE972FB"/>
    <w:multiLevelType w:val="multilevel"/>
    <w:tmpl w:val="7494ABF8"/>
    <w:lvl w:ilvl="0">
      <w:start w:val="1"/>
      <w:numFmt w:val="decimal"/>
      <w:lvlText w:val="%1."/>
      <w:lvlJc w:val="left"/>
      <w:pPr>
        <w:ind w:left="360" w:hanging="360"/>
      </w:pPr>
      <w:rPr>
        <w:b w:val="0"/>
      </w:rPr>
    </w:lvl>
    <w:lvl w:ilvl="1">
      <w:start w:val="1"/>
      <w:numFmt w:val="decimal"/>
      <w:lvlText w:val="%1.%2."/>
      <w:lvlJc w:val="left"/>
      <w:pPr>
        <w:ind w:left="715"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5734D5"/>
    <w:multiLevelType w:val="hybridMultilevel"/>
    <w:tmpl w:val="CD22484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70F3F67"/>
    <w:multiLevelType w:val="hybridMultilevel"/>
    <w:tmpl w:val="44C46CD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312185"/>
    <w:multiLevelType w:val="multilevel"/>
    <w:tmpl w:val="51CA330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494FD3"/>
    <w:multiLevelType w:val="multilevel"/>
    <w:tmpl w:val="5EA69FA0"/>
    <w:lvl w:ilvl="0">
      <w:start w:val="1"/>
      <w:numFmt w:val="decimal"/>
      <w:lvlText w:val="%1."/>
      <w:lvlJc w:val="left"/>
      <w:pPr>
        <w:ind w:left="1080" w:hanging="360"/>
      </w:pPr>
      <w:rPr>
        <w:rFonts w:hint="default"/>
      </w:rPr>
    </w:lvl>
    <w:lvl w:ilvl="1">
      <w:start w:val="1"/>
      <w:numFmt w:val="decimal"/>
      <w:isLgl/>
      <w:lvlText w:val="%1.%2."/>
      <w:lvlJc w:val="left"/>
      <w:pPr>
        <w:ind w:left="3110" w:hanging="1125"/>
      </w:pPr>
      <w:rPr>
        <w:rFonts w:hint="default"/>
        <w:color w:val="auto"/>
      </w:rPr>
    </w:lvl>
    <w:lvl w:ilvl="2">
      <w:start w:val="1"/>
      <w:numFmt w:val="decimal"/>
      <w:isLgl/>
      <w:lvlText w:val="%1.%2.%3."/>
      <w:lvlJc w:val="left"/>
      <w:pPr>
        <w:ind w:left="6087" w:hanging="1125"/>
      </w:pPr>
      <w:rPr>
        <w:rFonts w:hint="default"/>
        <w:color w:val="auto"/>
      </w:rPr>
    </w:lvl>
    <w:lvl w:ilvl="3">
      <w:start w:val="1"/>
      <w:numFmt w:val="decimal"/>
      <w:isLgl/>
      <w:lvlText w:val="%1.%2.%3.%4."/>
      <w:lvlJc w:val="left"/>
      <w:pPr>
        <w:ind w:left="1845" w:hanging="1125"/>
      </w:pPr>
      <w:rPr>
        <w:rFonts w:hint="default"/>
        <w:color w:val="auto"/>
      </w:rPr>
    </w:lvl>
    <w:lvl w:ilvl="4">
      <w:start w:val="1"/>
      <w:numFmt w:val="decimal"/>
      <w:isLgl/>
      <w:lvlText w:val="%1.%2.%3.%4.%5."/>
      <w:lvlJc w:val="left"/>
      <w:pPr>
        <w:ind w:left="1845" w:hanging="1125"/>
      </w:pPr>
      <w:rPr>
        <w:rFonts w:hint="default"/>
        <w:color w:val="auto"/>
      </w:rPr>
    </w:lvl>
    <w:lvl w:ilvl="5">
      <w:start w:val="1"/>
      <w:numFmt w:val="decimal"/>
      <w:isLgl/>
      <w:lvlText w:val="%1.%2.%3.%4.%5.%6."/>
      <w:lvlJc w:val="left"/>
      <w:pPr>
        <w:ind w:left="1845" w:hanging="1125"/>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15" w15:restartNumberingAfterBreak="0">
    <w:nsid w:val="5690220B"/>
    <w:multiLevelType w:val="multilevel"/>
    <w:tmpl w:val="BA22274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5919557D"/>
    <w:multiLevelType w:val="multilevel"/>
    <w:tmpl w:val="0BC6F2D2"/>
    <w:lvl w:ilvl="0">
      <w:start w:val="4"/>
      <w:numFmt w:val="decimal"/>
      <w:lvlText w:val="%1."/>
      <w:lvlJc w:val="left"/>
      <w:pPr>
        <w:ind w:left="360" w:hanging="360"/>
      </w:pPr>
      <w:rPr>
        <w:rFonts w:hint="default"/>
      </w:rPr>
    </w:lvl>
    <w:lvl w:ilvl="1">
      <w:start w:val="7"/>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15:restartNumberingAfterBreak="0">
    <w:nsid w:val="5AF24863"/>
    <w:multiLevelType w:val="hybridMultilevel"/>
    <w:tmpl w:val="0A94199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5C7B8D"/>
    <w:multiLevelType w:val="hybridMultilevel"/>
    <w:tmpl w:val="70304370"/>
    <w:lvl w:ilvl="0" w:tplc="42F0774E">
      <w:start w:val="1"/>
      <w:numFmt w:val="lowerLett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15:restartNumberingAfterBreak="0">
    <w:nsid w:val="5F365754"/>
    <w:multiLevelType w:val="hybridMultilevel"/>
    <w:tmpl w:val="70304370"/>
    <w:lvl w:ilvl="0" w:tplc="42F0774E">
      <w:start w:val="1"/>
      <w:numFmt w:val="lowerLett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15:restartNumberingAfterBreak="0">
    <w:nsid w:val="61D61BAF"/>
    <w:multiLevelType w:val="hybridMultilevel"/>
    <w:tmpl w:val="0986C2D2"/>
    <w:lvl w:ilvl="0" w:tplc="1B304BE0">
      <w:start w:val="1"/>
      <w:numFmt w:val="decimal"/>
      <w:lvlText w:val="%1."/>
      <w:lvlJc w:val="left"/>
      <w:pPr>
        <w:ind w:left="360" w:hanging="360"/>
      </w:pPr>
      <w:rPr>
        <w:rFonts w:hint="default"/>
      </w:rPr>
    </w:lvl>
    <w:lvl w:ilvl="1" w:tplc="4A5C25FE">
      <w:start w:val="1"/>
      <w:numFmt w:val="lowerLetter"/>
      <w:lvlText w:val="%2."/>
      <w:lvlJc w:val="left"/>
      <w:pPr>
        <w:ind w:left="1440" w:hanging="360"/>
      </w:pPr>
    </w:lvl>
    <w:lvl w:ilvl="2" w:tplc="05F4BBF6" w:tentative="1">
      <w:start w:val="1"/>
      <w:numFmt w:val="lowerRoman"/>
      <w:lvlText w:val="%3."/>
      <w:lvlJc w:val="right"/>
      <w:pPr>
        <w:ind w:left="2160" w:hanging="180"/>
      </w:pPr>
    </w:lvl>
    <w:lvl w:ilvl="3" w:tplc="7E24B6D4" w:tentative="1">
      <w:start w:val="1"/>
      <w:numFmt w:val="decimal"/>
      <w:lvlText w:val="%4."/>
      <w:lvlJc w:val="left"/>
      <w:pPr>
        <w:ind w:left="2880" w:hanging="360"/>
      </w:pPr>
    </w:lvl>
    <w:lvl w:ilvl="4" w:tplc="5DC85FD2" w:tentative="1">
      <w:start w:val="1"/>
      <w:numFmt w:val="lowerLetter"/>
      <w:lvlText w:val="%5."/>
      <w:lvlJc w:val="left"/>
      <w:pPr>
        <w:ind w:left="3600" w:hanging="360"/>
      </w:pPr>
    </w:lvl>
    <w:lvl w:ilvl="5" w:tplc="7E086904" w:tentative="1">
      <w:start w:val="1"/>
      <w:numFmt w:val="lowerRoman"/>
      <w:lvlText w:val="%6."/>
      <w:lvlJc w:val="right"/>
      <w:pPr>
        <w:ind w:left="4320" w:hanging="180"/>
      </w:pPr>
    </w:lvl>
    <w:lvl w:ilvl="6" w:tplc="1E46E8DC" w:tentative="1">
      <w:start w:val="1"/>
      <w:numFmt w:val="decimal"/>
      <w:lvlText w:val="%7."/>
      <w:lvlJc w:val="left"/>
      <w:pPr>
        <w:ind w:left="5040" w:hanging="360"/>
      </w:pPr>
    </w:lvl>
    <w:lvl w:ilvl="7" w:tplc="C3C057CA" w:tentative="1">
      <w:start w:val="1"/>
      <w:numFmt w:val="lowerLetter"/>
      <w:lvlText w:val="%8."/>
      <w:lvlJc w:val="left"/>
      <w:pPr>
        <w:ind w:left="5760" w:hanging="360"/>
      </w:pPr>
    </w:lvl>
    <w:lvl w:ilvl="8" w:tplc="38A44C80" w:tentative="1">
      <w:start w:val="1"/>
      <w:numFmt w:val="lowerRoman"/>
      <w:lvlText w:val="%9."/>
      <w:lvlJc w:val="right"/>
      <w:pPr>
        <w:ind w:left="6480" w:hanging="180"/>
      </w:pPr>
    </w:lvl>
  </w:abstractNum>
  <w:abstractNum w:abstractNumId="21" w15:restartNumberingAfterBreak="0">
    <w:nsid w:val="69F64D10"/>
    <w:multiLevelType w:val="multilevel"/>
    <w:tmpl w:val="438A6974"/>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DE709E6"/>
    <w:multiLevelType w:val="hybridMultilevel"/>
    <w:tmpl w:val="DA8A9FB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2973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9D646C7"/>
    <w:multiLevelType w:val="multilevel"/>
    <w:tmpl w:val="0016A7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8"/>
  </w:num>
  <w:num w:numId="3">
    <w:abstractNumId w:val="11"/>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5"/>
  </w:num>
  <w:num w:numId="8">
    <w:abstractNumId w:val="16"/>
  </w:num>
  <w:num w:numId="9">
    <w:abstractNumId w:val="22"/>
  </w:num>
  <w:num w:numId="10">
    <w:abstractNumId w:val="12"/>
  </w:num>
  <w:num w:numId="11">
    <w:abstractNumId w:val="2"/>
  </w:num>
  <w:num w:numId="12">
    <w:abstractNumId w:val="13"/>
  </w:num>
  <w:num w:numId="13">
    <w:abstractNumId w:val="0"/>
  </w:num>
  <w:num w:numId="14">
    <w:abstractNumId w:val="10"/>
  </w:num>
  <w:num w:numId="15">
    <w:abstractNumId w:val="5"/>
  </w:num>
  <w:num w:numId="16">
    <w:abstractNumId w:val="17"/>
  </w:num>
  <w:num w:numId="17">
    <w:abstractNumId w:val="20"/>
  </w:num>
  <w:num w:numId="18">
    <w:abstractNumId w:val="24"/>
  </w:num>
  <w:num w:numId="19">
    <w:abstractNumId w:val="7"/>
  </w:num>
  <w:num w:numId="20">
    <w:abstractNumId w:val="21"/>
  </w:num>
  <w:num w:numId="21">
    <w:abstractNumId w:val="3"/>
  </w:num>
  <w:num w:numId="22">
    <w:abstractNumId w:val="18"/>
  </w:num>
  <w:num w:numId="23">
    <w:abstractNumId w:val="4"/>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5C4"/>
    <w:rsid w:val="00000E3E"/>
    <w:rsid w:val="000022F3"/>
    <w:rsid w:val="00003DDD"/>
    <w:rsid w:val="00004639"/>
    <w:rsid w:val="00004F4C"/>
    <w:rsid w:val="00013148"/>
    <w:rsid w:val="000132F9"/>
    <w:rsid w:val="000178A0"/>
    <w:rsid w:val="00026DA1"/>
    <w:rsid w:val="000276D0"/>
    <w:rsid w:val="00035A4A"/>
    <w:rsid w:val="000451E8"/>
    <w:rsid w:val="00046596"/>
    <w:rsid w:val="000467FC"/>
    <w:rsid w:val="00046C06"/>
    <w:rsid w:val="00063B76"/>
    <w:rsid w:val="000673A8"/>
    <w:rsid w:val="00067C26"/>
    <w:rsid w:val="00075A44"/>
    <w:rsid w:val="00076C71"/>
    <w:rsid w:val="00080DCF"/>
    <w:rsid w:val="00082CDD"/>
    <w:rsid w:val="00092B1F"/>
    <w:rsid w:val="000941AF"/>
    <w:rsid w:val="0009533D"/>
    <w:rsid w:val="00095A22"/>
    <w:rsid w:val="000A1484"/>
    <w:rsid w:val="000A17B5"/>
    <w:rsid w:val="000A1FA0"/>
    <w:rsid w:val="000A65E6"/>
    <w:rsid w:val="000A74CB"/>
    <w:rsid w:val="000B1024"/>
    <w:rsid w:val="000B2CBC"/>
    <w:rsid w:val="000B4B83"/>
    <w:rsid w:val="000B4D6D"/>
    <w:rsid w:val="000B77D8"/>
    <w:rsid w:val="000C7695"/>
    <w:rsid w:val="000D2F81"/>
    <w:rsid w:val="000D735F"/>
    <w:rsid w:val="000D7E2B"/>
    <w:rsid w:val="000E0763"/>
    <w:rsid w:val="000F199F"/>
    <w:rsid w:val="000F68D7"/>
    <w:rsid w:val="00103F29"/>
    <w:rsid w:val="00107508"/>
    <w:rsid w:val="00107A09"/>
    <w:rsid w:val="00111505"/>
    <w:rsid w:val="00113F7A"/>
    <w:rsid w:val="001178C3"/>
    <w:rsid w:val="001241F4"/>
    <w:rsid w:val="001363E7"/>
    <w:rsid w:val="00137359"/>
    <w:rsid w:val="0013759B"/>
    <w:rsid w:val="0014309D"/>
    <w:rsid w:val="00147EB0"/>
    <w:rsid w:val="00160B8F"/>
    <w:rsid w:val="00180B3A"/>
    <w:rsid w:val="00184B35"/>
    <w:rsid w:val="001869BB"/>
    <w:rsid w:val="001929C8"/>
    <w:rsid w:val="00194679"/>
    <w:rsid w:val="00195B05"/>
    <w:rsid w:val="001A0A62"/>
    <w:rsid w:val="001A2E26"/>
    <w:rsid w:val="001A3F7D"/>
    <w:rsid w:val="001A6DDD"/>
    <w:rsid w:val="001A76A0"/>
    <w:rsid w:val="001B13B9"/>
    <w:rsid w:val="001C5BED"/>
    <w:rsid w:val="001D301B"/>
    <w:rsid w:val="001D5F0E"/>
    <w:rsid w:val="001D6660"/>
    <w:rsid w:val="001E058B"/>
    <w:rsid w:val="001E0658"/>
    <w:rsid w:val="001E1B4B"/>
    <w:rsid w:val="001E435A"/>
    <w:rsid w:val="001F48A3"/>
    <w:rsid w:val="001F5622"/>
    <w:rsid w:val="001F56B3"/>
    <w:rsid w:val="0021600E"/>
    <w:rsid w:val="0021610A"/>
    <w:rsid w:val="002204FC"/>
    <w:rsid w:val="00223AC2"/>
    <w:rsid w:val="00223CDC"/>
    <w:rsid w:val="00224D3D"/>
    <w:rsid w:val="00226431"/>
    <w:rsid w:val="0023264E"/>
    <w:rsid w:val="0023288A"/>
    <w:rsid w:val="002334E3"/>
    <w:rsid w:val="0024281E"/>
    <w:rsid w:val="00242A63"/>
    <w:rsid w:val="00242D1D"/>
    <w:rsid w:val="00245DFE"/>
    <w:rsid w:val="002532C6"/>
    <w:rsid w:val="00254CC2"/>
    <w:rsid w:val="00255977"/>
    <w:rsid w:val="002572DF"/>
    <w:rsid w:val="002602F5"/>
    <w:rsid w:val="00281487"/>
    <w:rsid w:val="00281870"/>
    <w:rsid w:val="0028284D"/>
    <w:rsid w:val="00286472"/>
    <w:rsid w:val="002949DE"/>
    <w:rsid w:val="00296788"/>
    <w:rsid w:val="002A1821"/>
    <w:rsid w:val="002A21E1"/>
    <w:rsid w:val="002A2E57"/>
    <w:rsid w:val="002A4C0B"/>
    <w:rsid w:val="002B2B3D"/>
    <w:rsid w:val="002B4FB6"/>
    <w:rsid w:val="002B5A00"/>
    <w:rsid w:val="002C65D3"/>
    <w:rsid w:val="002D2218"/>
    <w:rsid w:val="002D6786"/>
    <w:rsid w:val="002E3250"/>
    <w:rsid w:val="002E4E26"/>
    <w:rsid w:val="002E5BF8"/>
    <w:rsid w:val="002F3C0C"/>
    <w:rsid w:val="002F4BFC"/>
    <w:rsid w:val="002F787D"/>
    <w:rsid w:val="00302BB8"/>
    <w:rsid w:val="0030340B"/>
    <w:rsid w:val="003200C3"/>
    <w:rsid w:val="00320C8C"/>
    <w:rsid w:val="003241A7"/>
    <w:rsid w:val="00330631"/>
    <w:rsid w:val="003344A7"/>
    <w:rsid w:val="00336055"/>
    <w:rsid w:val="00343E19"/>
    <w:rsid w:val="003445E1"/>
    <w:rsid w:val="00344D81"/>
    <w:rsid w:val="00350895"/>
    <w:rsid w:val="00357F70"/>
    <w:rsid w:val="00364AA1"/>
    <w:rsid w:val="00372995"/>
    <w:rsid w:val="00385C99"/>
    <w:rsid w:val="00386D81"/>
    <w:rsid w:val="003908C3"/>
    <w:rsid w:val="00390C9D"/>
    <w:rsid w:val="003A1B54"/>
    <w:rsid w:val="003A3836"/>
    <w:rsid w:val="003A3ED4"/>
    <w:rsid w:val="003A41AD"/>
    <w:rsid w:val="003A553D"/>
    <w:rsid w:val="003B115D"/>
    <w:rsid w:val="003B6B8E"/>
    <w:rsid w:val="003C7AF0"/>
    <w:rsid w:val="003C7EA3"/>
    <w:rsid w:val="003D4704"/>
    <w:rsid w:val="003E3C51"/>
    <w:rsid w:val="003E5468"/>
    <w:rsid w:val="003F121E"/>
    <w:rsid w:val="003F1315"/>
    <w:rsid w:val="003F13B3"/>
    <w:rsid w:val="003F437B"/>
    <w:rsid w:val="003F648D"/>
    <w:rsid w:val="00400F7A"/>
    <w:rsid w:val="00403C55"/>
    <w:rsid w:val="0040446B"/>
    <w:rsid w:val="004055AF"/>
    <w:rsid w:val="004136BB"/>
    <w:rsid w:val="00414229"/>
    <w:rsid w:val="00422336"/>
    <w:rsid w:val="0042467C"/>
    <w:rsid w:val="00430020"/>
    <w:rsid w:val="00430642"/>
    <w:rsid w:val="00430D70"/>
    <w:rsid w:val="00436D42"/>
    <w:rsid w:val="00447A7E"/>
    <w:rsid w:val="00462859"/>
    <w:rsid w:val="00463346"/>
    <w:rsid w:val="00464794"/>
    <w:rsid w:val="00465B5D"/>
    <w:rsid w:val="00470655"/>
    <w:rsid w:val="0047732F"/>
    <w:rsid w:val="00481DD7"/>
    <w:rsid w:val="0049130B"/>
    <w:rsid w:val="004958FE"/>
    <w:rsid w:val="00496422"/>
    <w:rsid w:val="004A1E26"/>
    <w:rsid w:val="004A382E"/>
    <w:rsid w:val="004A459B"/>
    <w:rsid w:val="004B2597"/>
    <w:rsid w:val="004B3FB3"/>
    <w:rsid w:val="004C0C45"/>
    <w:rsid w:val="004C0DD9"/>
    <w:rsid w:val="004E0BFE"/>
    <w:rsid w:val="004E2372"/>
    <w:rsid w:val="004E32CD"/>
    <w:rsid w:val="004E3364"/>
    <w:rsid w:val="004F2353"/>
    <w:rsid w:val="004F6929"/>
    <w:rsid w:val="004F7C14"/>
    <w:rsid w:val="00503E36"/>
    <w:rsid w:val="0050431C"/>
    <w:rsid w:val="00510489"/>
    <w:rsid w:val="00521F34"/>
    <w:rsid w:val="00525E8A"/>
    <w:rsid w:val="0052629C"/>
    <w:rsid w:val="0052646B"/>
    <w:rsid w:val="00530147"/>
    <w:rsid w:val="00530D8C"/>
    <w:rsid w:val="005311C3"/>
    <w:rsid w:val="00532D44"/>
    <w:rsid w:val="005359F2"/>
    <w:rsid w:val="00540B61"/>
    <w:rsid w:val="005420AE"/>
    <w:rsid w:val="005458C7"/>
    <w:rsid w:val="00551A1D"/>
    <w:rsid w:val="00553F5A"/>
    <w:rsid w:val="00556EF3"/>
    <w:rsid w:val="00560E02"/>
    <w:rsid w:val="00561095"/>
    <w:rsid w:val="00562389"/>
    <w:rsid w:val="00566396"/>
    <w:rsid w:val="0056785C"/>
    <w:rsid w:val="00573BD1"/>
    <w:rsid w:val="00577ABC"/>
    <w:rsid w:val="00590767"/>
    <w:rsid w:val="00593582"/>
    <w:rsid w:val="00593B0B"/>
    <w:rsid w:val="005942ED"/>
    <w:rsid w:val="00596F21"/>
    <w:rsid w:val="005A7AB6"/>
    <w:rsid w:val="005B172A"/>
    <w:rsid w:val="005B1E70"/>
    <w:rsid w:val="005B4E2C"/>
    <w:rsid w:val="005C2F69"/>
    <w:rsid w:val="005C468E"/>
    <w:rsid w:val="005D55E8"/>
    <w:rsid w:val="005E4501"/>
    <w:rsid w:val="005E551A"/>
    <w:rsid w:val="005E5AC2"/>
    <w:rsid w:val="005F1D5A"/>
    <w:rsid w:val="005F30F5"/>
    <w:rsid w:val="005F343E"/>
    <w:rsid w:val="0060130F"/>
    <w:rsid w:val="006017CB"/>
    <w:rsid w:val="00606A43"/>
    <w:rsid w:val="00617E09"/>
    <w:rsid w:val="0062267B"/>
    <w:rsid w:val="00623E0D"/>
    <w:rsid w:val="00626AB4"/>
    <w:rsid w:val="0063016D"/>
    <w:rsid w:val="006354DA"/>
    <w:rsid w:val="006361D1"/>
    <w:rsid w:val="006510C1"/>
    <w:rsid w:val="006514B7"/>
    <w:rsid w:val="00652756"/>
    <w:rsid w:val="00653DD5"/>
    <w:rsid w:val="00655FF9"/>
    <w:rsid w:val="006668E0"/>
    <w:rsid w:val="006712F8"/>
    <w:rsid w:val="00671C6C"/>
    <w:rsid w:val="0067672E"/>
    <w:rsid w:val="00677125"/>
    <w:rsid w:val="00682B54"/>
    <w:rsid w:val="00685932"/>
    <w:rsid w:val="006B260C"/>
    <w:rsid w:val="006B3F09"/>
    <w:rsid w:val="006B4676"/>
    <w:rsid w:val="006B541A"/>
    <w:rsid w:val="006B7923"/>
    <w:rsid w:val="006C017F"/>
    <w:rsid w:val="006C4761"/>
    <w:rsid w:val="006D2C2C"/>
    <w:rsid w:val="006D3A0F"/>
    <w:rsid w:val="006E16F2"/>
    <w:rsid w:val="006E21FA"/>
    <w:rsid w:val="006E741E"/>
    <w:rsid w:val="006F1DEB"/>
    <w:rsid w:val="006F3C86"/>
    <w:rsid w:val="006F4A43"/>
    <w:rsid w:val="006F6AEE"/>
    <w:rsid w:val="006F7727"/>
    <w:rsid w:val="007012A1"/>
    <w:rsid w:val="00704A1B"/>
    <w:rsid w:val="00710FB4"/>
    <w:rsid w:val="00713EF6"/>
    <w:rsid w:val="00720037"/>
    <w:rsid w:val="00720EC0"/>
    <w:rsid w:val="007243AB"/>
    <w:rsid w:val="00726099"/>
    <w:rsid w:val="00726E21"/>
    <w:rsid w:val="00731BD2"/>
    <w:rsid w:val="007325DF"/>
    <w:rsid w:val="00732666"/>
    <w:rsid w:val="00737F35"/>
    <w:rsid w:val="0074393B"/>
    <w:rsid w:val="00745F79"/>
    <w:rsid w:val="007524D3"/>
    <w:rsid w:val="00753586"/>
    <w:rsid w:val="007563BB"/>
    <w:rsid w:val="00761591"/>
    <w:rsid w:val="00764808"/>
    <w:rsid w:val="007704F1"/>
    <w:rsid w:val="00770B75"/>
    <w:rsid w:val="00776C0B"/>
    <w:rsid w:val="00781885"/>
    <w:rsid w:val="00784BC0"/>
    <w:rsid w:val="007851CB"/>
    <w:rsid w:val="007878E9"/>
    <w:rsid w:val="00790077"/>
    <w:rsid w:val="0079764A"/>
    <w:rsid w:val="00797672"/>
    <w:rsid w:val="007A2437"/>
    <w:rsid w:val="007A34B3"/>
    <w:rsid w:val="007A4D9C"/>
    <w:rsid w:val="007A528C"/>
    <w:rsid w:val="007B4F52"/>
    <w:rsid w:val="007B6ACA"/>
    <w:rsid w:val="007C0295"/>
    <w:rsid w:val="007C2E04"/>
    <w:rsid w:val="007C4596"/>
    <w:rsid w:val="007D2C97"/>
    <w:rsid w:val="007E24B5"/>
    <w:rsid w:val="007E275C"/>
    <w:rsid w:val="007E6011"/>
    <w:rsid w:val="007E7415"/>
    <w:rsid w:val="007F2631"/>
    <w:rsid w:val="007F360F"/>
    <w:rsid w:val="007F73F4"/>
    <w:rsid w:val="00800F56"/>
    <w:rsid w:val="00801390"/>
    <w:rsid w:val="00811117"/>
    <w:rsid w:val="00812116"/>
    <w:rsid w:val="00817C50"/>
    <w:rsid w:val="00823D5E"/>
    <w:rsid w:val="00826F05"/>
    <w:rsid w:val="008342BB"/>
    <w:rsid w:val="008417FC"/>
    <w:rsid w:val="008450E1"/>
    <w:rsid w:val="0084655C"/>
    <w:rsid w:val="00851F15"/>
    <w:rsid w:val="00853CD8"/>
    <w:rsid w:val="00855C06"/>
    <w:rsid w:val="00855C68"/>
    <w:rsid w:val="00856BB8"/>
    <w:rsid w:val="00861D7F"/>
    <w:rsid w:val="00870677"/>
    <w:rsid w:val="00871646"/>
    <w:rsid w:val="008722D0"/>
    <w:rsid w:val="0087265A"/>
    <w:rsid w:val="00874524"/>
    <w:rsid w:val="00874A65"/>
    <w:rsid w:val="008763EC"/>
    <w:rsid w:val="00881A59"/>
    <w:rsid w:val="00886D7B"/>
    <w:rsid w:val="00897926"/>
    <w:rsid w:val="008A3273"/>
    <w:rsid w:val="008B38EB"/>
    <w:rsid w:val="008B48F4"/>
    <w:rsid w:val="008B69B4"/>
    <w:rsid w:val="008C0E38"/>
    <w:rsid w:val="008C289B"/>
    <w:rsid w:val="008C2E21"/>
    <w:rsid w:val="008C3FE6"/>
    <w:rsid w:val="008C4232"/>
    <w:rsid w:val="008C4B42"/>
    <w:rsid w:val="008D25E6"/>
    <w:rsid w:val="008D422C"/>
    <w:rsid w:val="008E0B8F"/>
    <w:rsid w:val="008E1D9C"/>
    <w:rsid w:val="008E529D"/>
    <w:rsid w:val="008E6BDE"/>
    <w:rsid w:val="008F233D"/>
    <w:rsid w:val="008F5534"/>
    <w:rsid w:val="008F645A"/>
    <w:rsid w:val="00901476"/>
    <w:rsid w:val="00902E57"/>
    <w:rsid w:val="00907844"/>
    <w:rsid w:val="00912462"/>
    <w:rsid w:val="00913BCB"/>
    <w:rsid w:val="00913BFD"/>
    <w:rsid w:val="0092124F"/>
    <w:rsid w:val="00923A5C"/>
    <w:rsid w:val="00925209"/>
    <w:rsid w:val="0093278A"/>
    <w:rsid w:val="009402BB"/>
    <w:rsid w:val="00940753"/>
    <w:rsid w:val="00941385"/>
    <w:rsid w:val="00941F53"/>
    <w:rsid w:val="00943254"/>
    <w:rsid w:val="009454AA"/>
    <w:rsid w:val="00946A0B"/>
    <w:rsid w:val="00954481"/>
    <w:rsid w:val="00960712"/>
    <w:rsid w:val="0097294B"/>
    <w:rsid w:val="00972A06"/>
    <w:rsid w:val="00975D43"/>
    <w:rsid w:val="00976D47"/>
    <w:rsid w:val="00980773"/>
    <w:rsid w:val="00980CF6"/>
    <w:rsid w:val="00982EDF"/>
    <w:rsid w:val="00983C35"/>
    <w:rsid w:val="00983D0F"/>
    <w:rsid w:val="009864BE"/>
    <w:rsid w:val="00991059"/>
    <w:rsid w:val="00993355"/>
    <w:rsid w:val="009949D2"/>
    <w:rsid w:val="009A3E9A"/>
    <w:rsid w:val="009A5470"/>
    <w:rsid w:val="009B3C73"/>
    <w:rsid w:val="009C1F09"/>
    <w:rsid w:val="009D6E42"/>
    <w:rsid w:val="009E0BD7"/>
    <w:rsid w:val="009E11E7"/>
    <w:rsid w:val="009E276F"/>
    <w:rsid w:val="009E5437"/>
    <w:rsid w:val="009F2144"/>
    <w:rsid w:val="009F255E"/>
    <w:rsid w:val="009F29F0"/>
    <w:rsid w:val="009F5B0E"/>
    <w:rsid w:val="00A149DC"/>
    <w:rsid w:val="00A16856"/>
    <w:rsid w:val="00A16C33"/>
    <w:rsid w:val="00A17069"/>
    <w:rsid w:val="00A20265"/>
    <w:rsid w:val="00A21DE7"/>
    <w:rsid w:val="00A2210C"/>
    <w:rsid w:val="00A230CF"/>
    <w:rsid w:val="00A27B0B"/>
    <w:rsid w:val="00A31C1F"/>
    <w:rsid w:val="00A368FB"/>
    <w:rsid w:val="00A36C01"/>
    <w:rsid w:val="00A413D6"/>
    <w:rsid w:val="00A45080"/>
    <w:rsid w:val="00A53DE5"/>
    <w:rsid w:val="00A5689F"/>
    <w:rsid w:val="00A61B6F"/>
    <w:rsid w:val="00A64B6F"/>
    <w:rsid w:val="00A665C9"/>
    <w:rsid w:val="00A708DD"/>
    <w:rsid w:val="00A71AF4"/>
    <w:rsid w:val="00A71EAC"/>
    <w:rsid w:val="00A76491"/>
    <w:rsid w:val="00A8477A"/>
    <w:rsid w:val="00A90448"/>
    <w:rsid w:val="00A92E3C"/>
    <w:rsid w:val="00A979C4"/>
    <w:rsid w:val="00A97C5D"/>
    <w:rsid w:val="00AA0DF7"/>
    <w:rsid w:val="00AA17FE"/>
    <w:rsid w:val="00AA1ACD"/>
    <w:rsid w:val="00AA44F1"/>
    <w:rsid w:val="00AB14ED"/>
    <w:rsid w:val="00AB2E55"/>
    <w:rsid w:val="00AB4F28"/>
    <w:rsid w:val="00AB7849"/>
    <w:rsid w:val="00AC2D23"/>
    <w:rsid w:val="00AC2F07"/>
    <w:rsid w:val="00AD0B29"/>
    <w:rsid w:val="00AD13A5"/>
    <w:rsid w:val="00AD373F"/>
    <w:rsid w:val="00AE00B4"/>
    <w:rsid w:val="00AF236C"/>
    <w:rsid w:val="00AF3279"/>
    <w:rsid w:val="00AF3B80"/>
    <w:rsid w:val="00B123D9"/>
    <w:rsid w:val="00B2018B"/>
    <w:rsid w:val="00B232EB"/>
    <w:rsid w:val="00B24151"/>
    <w:rsid w:val="00B2750B"/>
    <w:rsid w:val="00B322C0"/>
    <w:rsid w:val="00B354BF"/>
    <w:rsid w:val="00B370FB"/>
    <w:rsid w:val="00B40B71"/>
    <w:rsid w:val="00B52C8E"/>
    <w:rsid w:val="00B53BA3"/>
    <w:rsid w:val="00B55566"/>
    <w:rsid w:val="00B56373"/>
    <w:rsid w:val="00B57920"/>
    <w:rsid w:val="00B605D6"/>
    <w:rsid w:val="00B75781"/>
    <w:rsid w:val="00B82B1E"/>
    <w:rsid w:val="00B82CCD"/>
    <w:rsid w:val="00B91663"/>
    <w:rsid w:val="00B9431B"/>
    <w:rsid w:val="00BA10CE"/>
    <w:rsid w:val="00BA47C5"/>
    <w:rsid w:val="00BA5720"/>
    <w:rsid w:val="00BA6DFB"/>
    <w:rsid w:val="00BB20A2"/>
    <w:rsid w:val="00BB3677"/>
    <w:rsid w:val="00BB754A"/>
    <w:rsid w:val="00BC21A6"/>
    <w:rsid w:val="00BC21B8"/>
    <w:rsid w:val="00BC4CE9"/>
    <w:rsid w:val="00BC6072"/>
    <w:rsid w:val="00BD0690"/>
    <w:rsid w:val="00BD1005"/>
    <w:rsid w:val="00BD1E0C"/>
    <w:rsid w:val="00BD4D05"/>
    <w:rsid w:val="00BE1BFF"/>
    <w:rsid w:val="00BE1DCF"/>
    <w:rsid w:val="00BE48AF"/>
    <w:rsid w:val="00BE6AB2"/>
    <w:rsid w:val="00BE7A79"/>
    <w:rsid w:val="00BF3B72"/>
    <w:rsid w:val="00BF54D6"/>
    <w:rsid w:val="00BF5B55"/>
    <w:rsid w:val="00C017BA"/>
    <w:rsid w:val="00C03BF9"/>
    <w:rsid w:val="00C05AA0"/>
    <w:rsid w:val="00C113F6"/>
    <w:rsid w:val="00C16D39"/>
    <w:rsid w:val="00C2103B"/>
    <w:rsid w:val="00C22694"/>
    <w:rsid w:val="00C265C4"/>
    <w:rsid w:val="00C3289B"/>
    <w:rsid w:val="00C3368B"/>
    <w:rsid w:val="00C356CB"/>
    <w:rsid w:val="00C40237"/>
    <w:rsid w:val="00C4100F"/>
    <w:rsid w:val="00C42D39"/>
    <w:rsid w:val="00C504FD"/>
    <w:rsid w:val="00C51FAA"/>
    <w:rsid w:val="00C628C0"/>
    <w:rsid w:val="00C6491D"/>
    <w:rsid w:val="00C654AE"/>
    <w:rsid w:val="00C7644B"/>
    <w:rsid w:val="00C80059"/>
    <w:rsid w:val="00C877B9"/>
    <w:rsid w:val="00CA00BC"/>
    <w:rsid w:val="00CA07DB"/>
    <w:rsid w:val="00CA134C"/>
    <w:rsid w:val="00CA1A2E"/>
    <w:rsid w:val="00CA7DD3"/>
    <w:rsid w:val="00CB03F3"/>
    <w:rsid w:val="00CB1ABB"/>
    <w:rsid w:val="00CB50E7"/>
    <w:rsid w:val="00CB6289"/>
    <w:rsid w:val="00CC04F2"/>
    <w:rsid w:val="00CC1C17"/>
    <w:rsid w:val="00CC468A"/>
    <w:rsid w:val="00CC534D"/>
    <w:rsid w:val="00CC5D60"/>
    <w:rsid w:val="00CD7F72"/>
    <w:rsid w:val="00CE14D3"/>
    <w:rsid w:val="00CE1E5D"/>
    <w:rsid w:val="00CE35D4"/>
    <w:rsid w:val="00CE73DF"/>
    <w:rsid w:val="00CE7D64"/>
    <w:rsid w:val="00CF0192"/>
    <w:rsid w:val="00CF0D8A"/>
    <w:rsid w:val="00CF3D1F"/>
    <w:rsid w:val="00D011A7"/>
    <w:rsid w:val="00D22974"/>
    <w:rsid w:val="00D30DE3"/>
    <w:rsid w:val="00D3232D"/>
    <w:rsid w:val="00D326B3"/>
    <w:rsid w:val="00D33112"/>
    <w:rsid w:val="00D331D1"/>
    <w:rsid w:val="00D3522D"/>
    <w:rsid w:val="00D37B62"/>
    <w:rsid w:val="00D46722"/>
    <w:rsid w:val="00D51C80"/>
    <w:rsid w:val="00D529F4"/>
    <w:rsid w:val="00D529FE"/>
    <w:rsid w:val="00D549B2"/>
    <w:rsid w:val="00D54C3A"/>
    <w:rsid w:val="00D61CBB"/>
    <w:rsid w:val="00D61E30"/>
    <w:rsid w:val="00D6346D"/>
    <w:rsid w:val="00D75336"/>
    <w:rsid w:val="00D77F34"/>
    <w:rsid w:val="00D832BA"/>
    <w:rsid w:val="00D83DFD"/>
    <w:rsid w:val="00D8541E"/>
    <w:rsid w:val="00D87C2B"/>
    <w:rsid w:val="00D908BB"/>
    <w:rsid w:val="00DB0EB4"/>
    <w:rsid w:val="00DB46A5"/>
    <w:rsid w:val="00DB5E38"/>
    <w:rsid w:val="00DC6066"/>
    <w:rsid w:val="00DD0060"/>
    <w:rsid w:val="00DD0EC8"/>
    <w:rsid w:val="00DD3017"/>
    <w:rsid w:val="00DD321C"/>
    <w:rsid w:val="00DD6C24"/>
    <w:rsid w:val="00DE1A00"/>
    <w:rsid w:val="00DE4273"/>
    <w:rsid w:val="00DE5F8A"/>
    <w:rsid w:val="00DF1FB3"/>
    <w:rsid w:val="00E000F0"/>
    <w:rsid w:val="00E0034F"/>
    <w:rsid w:val="00E0107A"/>
    <w:rsid w:val="00E01B7F"/>
    <w:rsid w:val="00E05F8A"/>
    <w:rsid w:val="00E06F18"/>
    <w:rsid w:val="00E11740"/>
    <w:rsid w:val="00E14160"/>
    <w:rsid w:val="00E15D29"/>
    <w:rsid w:val="00E17B16"/>
    <w:rsid w:val="00E214B6"/>
    <w:rsid w:val="00E22168"/>
    <w:rsid w:val="00E23429"/>
    <w:rsid w:val="00E24846"/>
    <w:rsid w:val="00E26D56"/>
    <w:rsid w:val="00E31673"/>
    <w:rsid w:val="00E33992"/>
    <w:rsid w:val="00E36388"/>
    <w:rsid w:val="00E40F44"/>
    <w:rsid w:val="00E43BFA"/>
    <w:rsid w:val="00E4522C"/>
    <w:rsid w:val="00E4586E"/>
    <w:rsid w:val="00E45890"/>
    <w:rsid w:val="00E52CB9"/>
    <w:rsid w:val="00E53938"/>
    <w:rsid w:val="00E53A12"/>
    <w:rsid w:val="00E5538D"/>
    <w:rsid w:val="00E60755"/>
    <w:rsid w:val="00E61001"/>
    <w:rsid w:val="00E6190B"/>
    <w:rsid w:val="00E65AC2"/>
    <w:rsid w:val="00E660C8"/>
    <w:rsid w:val="00E66926"/>
    <w:rsid w:val="00E73A9A"/>
    <w:rsid w:val="00E73DCB"/>
    <w:rsid w:val="00E73F9D"/>
    <w:rsid w:val="00E75811"/>
    <w:rsid w:val="00E76CE9"/>
    <w:rsid w:val="00E76FB0"/>
    <w:rsid w:val="00E82104"/>
    <w:rsid w:val="00E861A7"/>
    <w:rsid w:val="00E870C6"/>
    <w:rsid w:val="00E917EC"/>
    <w:rsid w:val="00E94E68"/>
    <w:rsid w:val="00E969A4"/>
    <w:rsid w:val="00EA14F3"/>
    <w:rsid w:val="00EA766A"/>
    <w:rsid w:val="00EB0ACB"/>
    <w:rsid w:val="00EB1C34"/>
    <w:rsid w:val="00EB4DEE"/>
    <w:rsid w:val="00EC0CB9"/>
    <w:rsid w:val="00EC5DC8"/>
    <w:rsid w:val="00EC6EC1"/>
    <w:rsid w:val="00ED15CD"/>
    <w:rsid w:val="00ED6221"/>
    <w:rsid w:val="00EE158B"/>
    <w:rsid w:val="00EE2EC2"/>
    <w:rsid w:val="00EE49B5"/>
    <w:rsid w:val="00EF4A54"/>
    <w:rsid w:val="00EF4A98"/>
    <w:rsid w:val="00EF5068"/>
    <w:rsid w:val="00EF5B48"/>
    <w:rsid w:val="00EF6F14"/>
    <w:rsid w:val="00F033DB"/>
    <w:rsid w:val="00F04424"/>
    <w:rsid w:val="00F06579"/>
    <w:rsid w:val="00F10655"/>
    <w:rsid w:val="00F12B41"/>
    <w:rsid w:val="00F225E7"/>
    <w:rsid w:val="00F249FF"/>
    <w:rsid w:val="00F27145"/>
    <w:rsid w:val="00F27B72"/>
    <w:rsid w:val="00F3658A"/>
    <w:rsid w:val="00F372A5"/>
    <w:rsid w:val="00F37B35"/>
    <w:rsid w:val="00F40288"/>
    <w:rsid w:val="00F40AC6"/>
    <w:rsid w:val="00F41E9C"/>
    <w:rsid w:val="00F431EC"/>
    <w:rsid w:val="00F43C53"/>
    <w:rsid w:val="00F43F22"/>
    <w:rsid w:val="00F45B31"/>
    <w:rsid w:val="00F473DA"/>
    <w:rsid w:val="00F5377E"/>
    <w:rsid w:val="00F57C51"/>
    <w:rsid w:val="00F62C2C"/>
    <w:rsid w:val="00F62FD9"/>
    <w:rsid w:val="00F646BB"/>
    <w:rsid w:val="00F77C5D"/>
    <w:rsid w:val="00F83E0C"/>
    <w:rsid w:val="00F86EB7"/>
    <w:rsid w:val="00FA0F3F"/>
    <w:rsid w:val="00FA105A"/>
    <w:rsid w:val="00FA1EF5"/>
    <w:rsid w:val="00FA25D3"/>
    <w:rsid w:val="00FA4023"/>
    <w:rsid w:val="00FB31C7"/>
    <w:rsid w:val="00FC33E2"/>
    <w:rsid w:val="00FD661C"/>
    <w:rsid w:val="00FD6A95"/>
    <w:rsid w:val="00FE0845"/>
    <w:rsid w:val="00FE16B5"/>
    <w:rsid w:val="00FF21FA"/>
    <w:rsid w:val="00FF2E68"/>
    <w:rsid w:val="00FF4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AE5B40"/>
  <w15:docId w15:val="{D479D87A-1B70-4189-915F-4D5D421C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4D6"/>
    <w:pPr>
      <w:spacing w:after="0" w:line="240" w:lineRule="auto"/>
    </w:pPr>
    <w:rPr>
      <w:rFonts w:ascii="MS Sans Serif" w:eastAsia="Times New Roman" w:hAnsi="MS Sans Serif" w:cs="Times New Roman"/>
      <w:sz w:val="20"/>
      <w:szCs w:val="20"/>
      <w:lang w:val="en-US" w:eastAsia="ru-RU"/>
    </w:rPr>
  </w:style>
  <w:style w:type="paragraph" w:styleId="1">
    <w:name w:val="heading 1"/>
    <w:basedOn w:val="a"/>
    <w:next w:val="a"/>
    <w:link w:val="10"/>
    <w:qFormat/>
    <w:rsid w:val="00E5538D"/>
    <w:pPr>
      <w:keepNext/>
      <w:suppressAutoHyphens/>
      <w:spacing w:after="60"/>
      <w:jc w:val="both"/>
      <w:outlineLvl w:val="0"/>
    </w:pPr>
    <w:rPr>
      <w:rFonts w:ascii="Times New Roman" w:hAnsi="Times New Roman"/>
      <w:sz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7732F"/>
    <w:pPr>
      <w:ind w:firstLine="851"/>
      <w:jc w:val="both"/>
    </w:pPr>
    <w:rPr>
      <w:rFonts w:ascii="Times New Roman" w:hAnsi="Times New Roman"/>
      <w:sz w:val="24"/>
      <w:lang w:val="ru-RU"/>
    </w:rPr>
  </w:style>
  <w:style w:type="character" w:customStyle="1" w:styleId="20">
    <w:name w:val="Основной текст с отступом 2 Знак"/>
    <w:basedOn w:val="a0"/>
    <w:link w:val="2"/>
    <w:rsid w:val="0047732F"/>
    <w:rPr>
      <w:rFonts w:ascii="Times New Roman" w:eastAsia="Times New Roman" w:hAnsi="Times New Roman" w:cs="Times New Roman"/>
      <w:sz w:val="24"/>
      <w:szCs w:val="20"/>
      <w:lang w:eastAsia="ru-RU"/>
    </w:rPr>
  </w:style>
  <w:style w:type="paragraph" w:styleId="a3">
    <w:name w:val="Block Text"/>
    <w:basedOn w:val="a"/>
    <w:rsid w:val="0047732F"/>
    <w:pPr>
      <w:tabs>
        <w:tab w:val="left" w:pos="709"/>
      </w:tabs>
      <w:ind w:left="-284" w:right="-766"/>
      <w:jc w:val="both"/>
    </w:pPr>
    <w:rPr>
      <w:rFonts w:ascii="Courier New" w:hAnsi="Courier New"/>
      <w:sz w:val="24"/>
      <w:lang w:val="ru-RU"/>
    </w:rPr>
  </w:style>
  <w:style w:type="character" w:styleId="a4">
    <w:name w:val="Hyperlink"/>
    <w:rsid w:val="0047732F"/>
    <w:rPr>
      <w:color w:val="0000FF"/>
      <w:u w:val="single"/>
    </w:rPr>
  </w:style>
  <w:style w:type="table" w:styleId="a5">
    <w:name w:val="Table Grid"/>
    <w:basedOn w:val="a1"/>
    <w:uiPriority w:val="39"/>
    <w:rsid w:val="004773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 12 пт"/>
    <w:aliases w:val="По ширине"/>
    <w:basedOn w:val="a6"/>
    <w:rsid w:val="0047732F"/>
    <w:pPr>
      <w:spacing w:after="0" w:line="240" w:lineRule="exact"/>
    </w:pPr>
    <w:rPr>
      <w:rFonts w:ascii="Times New Roman" w:hAnsi="Times New Roman"/>
      <w:sz w:val="24"/>
      <w:lang w:val="ru-RU"/>
    </w:rPr>
  </w:style>
  <w:style w:type="paragraph" w:customStyle="1" w:styleId="21">
    <w:name w:val="Основной текст с отступом 21"/>
    <w:basedOn w:val="a"/>
    <w:rsid w:val="0047732F"/>
    <w:pPr>
      <w:tabs>
        <w:tab w:val="left" w:pos="709"/>
      </w:tabs>
      <w:spacing w:before="120" w:after="120"/>
      <w:ind w:left="709" w:hanging="709"/>
      <w:jc w:val="both"/>
    </w:pPr>
    <w:rPr>
      <w:rFonts w:ascii="Times New Roman" w:hAnsi="Times New Roman"/>
      <w:sz w:val="24"/>
      <w:lang w:val="ru-RU"/>
    </w:rPr>
  </w:style>
  <w:style w:type="paragraph" w:customStyle="1" w:styleId="ConsPlusNormal">
    <w:name w:val="ConsPlusNormal"/>
    <w:rsid w:val="004773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773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47732F"/>
    <w:pPr>
      <w:ind w:left="720"/>
      <w:contextualSpacing/>
    </w:pPr>
  </w:style>
  <w:style w:type="paragraph" w:customStyle="1" w:styleId="Standard">
    <w:name w:val="Standard"/>
    <w:rsid w:val="0047732F"/>
    <w:pPr>
      <w:suppressAutoHyphens/>
      <w:autoSpaceDN w:val="0"/>
      <w:spacing w:after="200" w:line="276" w:lineRule="auto"/>
      <w:textAlignment w:val="baseline"/>
    </w:pPr>
    <w:rPr>
      <w:rFonts w:ascii="Calibri" w:eastAsia="Times New Roman" w:hAnsi="Calibri" w:cs="Times New Roman"/>
      <w:kern w:val="3"/>
      <w:lang w:eastAsia="ru-RU"/>
    </w:rPr>
  </w:style>
  <w:style w:type="paragraph" w:styleId="a6">
    <w:name w:val="Body Text"/>
    <w:basedOn w:val="a"/>
    <w:link w:val="a8"/>
    <w:uiPriority w:val="99"/>
    <w:unhideWhenUsed/>
    <w:rsid w:val="0047732F"/>
    <w:pPr>
      <w:spacing w:after="120"/>
    </w:pPr>
  </w:style>
  <w:style w:type="character" w:customStyle="1" w:styleId="a8">
    <w:name w:val="Основной текст Знак"/>
    <w:basedOn w:val="a0"/>
    <w:link w:val="a6"/>
    <w:uiPriority w:val="99"/>
    <w:rsid w:val="0047732F"/>
    <w:rPr>
      <w:rFonts w:ascii="MS Sans Serif" w:eastAsia="Times New Roman" w:hAnsi="MS Sans Serif" w:cs="Times New Roman"/>
      <w:sz w:val="20"/>
      <w:szCs w:val="20"/>
      <w:lang w:val="en-US" w:eastAsia="ru-RU"/>
    </w:rPr>
  </w:style>
  <w:style w:type="paragraph" w:styleId="a9">
    <w:name w:val="footnote text"/>
    <w:basedOn w:val="a"/>
    <w:link w:val="aa"/>
    <w:rsid w:val="002C65D3"/>
    <w:rPr>
      <w:rFonts w:ascii="Times New Roman" w:hAnsi="Times New Roman"/>
      <w:lang w:val="ru-RU"/>
    </w:rPr>
  </w:style>
  <w:style w:type="character" w:customStyle="1" w:styleId="aa">
    <w:name w:val="Текст сноски Знак"/>
    <w:basedOn w:val="a0"/>
    <w:link w:val="a9"/>
    <w:rsid w:val="002C65D3"/>
    <w:rPr>
      <w:rFonts w:ascii="Times New Roman" w:eastAsia="Times New Roman" w:hAnsi="Times New Roman" w:cs="Times New Roman"/>
      <w:sz w:val="20"/>
      <w:szCs w:val="20"/>
      <w:lang w:eastAsia="ru-RU"/>
    </w:rPr>
  </w:style>
  <w:style w:type="character" w:styleId="ab">
    <w:name w:val="footnote reference"/>
    <w:rsid w:val="002C65D3"/>
    <w:rPr>
      <w:vertAlign w:val="superscript"/>
    </w:rPr>
  </w:style>
  <w:style w:type="paragraph" w:customStyle="1" w:styleId="ConsNormal">
    <w:name w:val="ConsNormal"/>
    <w:rsid w:val="00344D81"/>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2">
    <w:name w:val="Абзац списка2"/>
    <w:basedOn w:val="a"/>
    <w:uiPriority w:val="1"/>
    <w:qFormat/>
    <w:rsid w:val="00063B76"/>
    <w:pPr>
      <w:widowControl w:val="0"/>
      <w:autoSpaceDE w:val="0"/>
      <w:autoSpaceDN w:val="0"/>
      <w:ind w:left="1120" w:hanging="720"/>
      <w:jc w:val="both"/>
    </w:pPr>
    <w:rPr>
      <w:rFonts w:ascii="Arial" w:hAnsi="Arial" w:cs="Arial"/>
      <w:sz w:val="22"/>
      <w:szCs w:val="22"/>
      <w:lang w:val="ru-RU"/>
    </w:rPr>
  </w:style>
  <w:style w:type="paragraph" w:styleId="ac">
    <w:name w:val="header"/>
    <w:basedOn w:val="a"/>
    <w:link w:val="ad"/>
    <w:uiPriority w:val="99"/>
    <w:unhideWhenUsed/>
    <w:rsid w:val="00E01B7F"/>
    <w:pPr>
      <w:tabs>
        <w:tab w:val="center" w:pos="4677"/>
        <w:tab w:val="right" w:pos="9355"/>
      </w:tabs>
    </w:pPr>
  </w:style>
  <w:style w:type="character" w:customStyle="1" w:styleId="ad">
    <w:name w:val="Верхний колонтитул Знак"/>
    <w:basedOn w:val="a0"/>
    <w:link w:val="ac"/>
    <w:uiPriority w:val="99"/>
    <w:rsid w:val="00E01B7F"/>
    <w:rPr>
      <w:rFonts w:ascii="MS Sans Serif" w:eastAsia="Times New Roman" w:hAnsi="MS Sans Serif" w:cs="Times New Roman"/>
      <w:sz w:val="20"/>
      <w:szCs w:val="20"/>
      <w:lang w:val="en-US" w:eastAsia="ru-RU"/>
    </w:rPr>
  </w:style>
  <w:style w:type="paragraph" w:styleId="ae">
    <w:name w:val="footer"/>
    <w:basedOn w:val="a"/>
    <w:link w:val="af"/>
    <w:uiPriority w:val="99"/>
    <w:unhideWhenUsed/>
    <w:rsid w:val="00E01B7F"/>
    <w:pPr>
      <w:tabs>
        <w:tab w:val="center" w:pos="4677"/>
        <w:tab w:val="right" w:pos="9355"/>
      </w:tabs>
    </w:pPr>
  </w:style>
  <w:style w:type="character" w:customStyle="1" w:styleId="af">
    <w:name w:val="Нижний колонтитул Знак"/>
    <w:basedOn w:val="a0"/>
    <w:link w:val="ae"/>
    <w:uiPriority w:val="99"/>
    <w:rsid w:val="00E01B7F"/>
    <w:rPr>
      <w:rFonts w:ascii="MS Sans Serif" w:eastAsia="Times New Roman" w:hAnsi="MS Sans Serif" w:cs="Times New Roman"/>
      <w:sz w:val="20"/>
      <w:szCs w:val="20"/>
      <w:lang w:val="en-US" w:eastAsia="ru-RU"/>
    </w:rPr>
  </w:style>
  <w:style w:type="paragraph" w:styleId="af0">
    <w:name w:val="Body Text Indent"/>
    <w:basedOn w:val="a"/>
    <w:link w:val="af1"/>
    <w:uiPriority w:val="99"/>
    <w:unhideWhenUsed/>
    <w:rsid w:val="00281870"/>
    <w:pPr>
      <w:spacing w:after="120"/>
      <w:ind w:left="283"/>
    </w:pPr>
  </w:style>
  <w:style w:type="character" w:customStyle="1" w:styleId="af1">
    <w:name w:val="Основной текст с отступом Знак"/>
    <w:basedOn w:val="a0"/>
    <w:link w:val="af0"/>
    <w:uiPriority w:val="99"/>
    <w:rsid w:val="00281870"/>
    <w:rPr>
      <w:rFonts w:ascii="MS Sans Serif" w:eastAsia="Times New Roman" w:hAnsi="MS Sans Serif" w:cs="Times New Roman"/>
      <w:sz w:val="20"/>
      <w:szCs w:val="20"/>
      <w:lang w:val="en-US" w:eastAsia="ru-RU"/>
    </w:rPr>
  </w:style>
  <w:style w:type="character" w:styleId="af2">
    <w:name w:val="annotation reference"/>
    <w:basedOn w:val="a0"/>
    <w:uiPriority w:val="99"/>
    <w:semiHidden/>
    <w:unhideWhenUsed/>
    <w:rsid w:val="00B322C0"/>
    <w:rPr>
      <w:sz w:val="16"/>
      <w:szCs w:val="16"/>
    </w:rPr>
  </w:style>
  <w:style w:type="paragraph" w:styleId="af3">
    <w:name w:val="annotation text"/>
    <w:basedOn w:val="a"/>
    <w:link w:val="af4"/>
    <w:uiPriority w:val="99"/>
    <w:semiHidden/>
    <w:unhideWhenUsed/>
    <w:rsid w:val="00B322C0"/>
  </w:style>
  <w:style w:type="character" w:customStyle="1" w:styleId="af4">
    <w:name w:val="Текст примечания Знак"/>
    <w:basedOn w:val="a0"/>
    <w:link w:val="af3"/>
    <w:uiPriority w:val="99"/>
    <w:semiHidden/>
    <w:rsid w:val="00B322C0"/>
    <w:rPr>
      <w:rFonts w:ascii="MS Sans Serif" w:eastAsia="Times New Roman" w:hAnsi="MS Sans Serif" w:cs="Times New Roman"/>
      <w:sz w:val="20"/>
      <w:szCs w:val="20"/>
      <w:lang w:val="en-US" w:eastAsia="ru-RU"/>
    </w:rPr>
  </w:style>
  <w:style w:type="paragraph" w:styleId="af5">
    <w:name w:val="annotation subject"/>
    <w:basedOn w:val="af3"/>
    <w:next w:val="af3"/>
    <w:link w:val="af6"/>
    <w:uiPriority w:val="99"/>
    <w:semiHidden/>
    <w:unhideWhenUsed/>
    <w:rsid w:val="00B322C0"/>
    <w:rPr>
      <w:b/>
      <w:bCs/>
    </w:rPr>
  </w:style>
  <w:style w:type="character" w:customStyle="1" w:styleId="af6">
    <w:name w:val="Тема примечания Знак"/>
    <w:basedOn w:val="af4"/>
    <w:link w:val="af5"/>
    <w:uiPriority w:val="99"/>
    <w:semiHidden/>
    <w:rsid w:val="00B322C0"/>
    <w:rPr>
      <w:rFonts w:ascii="MS Sans Serif" w:eastAsia="Times New Roman" w:hAnsi="MS Sans Serif" w:cs="Times New Roman"/>
      <w:b/>
      <w:bCs/>
      <w:sz w:val="20"/>
      <w:szCs w:val="20"/>
      <w:lang w:val="en-US" w:eastAsia="ru-RU"/>
    </w:rPr>
  </w:style>
  <w:style w:type="paragraph" w:styleId="af7">
    <w:name w:val="Balloon Text"/>
    <w:basedOn w:val="a"/>
    <w:link w:val="af8"/>
    <w:uiPriority w:val="99"/>
    <w:semiHidden/>
    <w:unhideWhenUsed/>
    <w:rsid w:val="00B322C0"/>
    <w:rPr>
      <w:rFonts w:ascii="Segoe UI" w:hAnsi="Segoe UI" w:cs="Segoe UI"/>
      <w:sz w:val="18"/>
      <w:szCs w:val="18"/>
    </w:rPr>
  </w:style>
  <w:style w:type="character" w:customStyle="1" w:styleId="af8">
    <w:name w:val="Текст выноски Знак"/>
    <w:basedOn w:val="a0"/>
    <w:link w:val="af7"/>
    <w:uiPriority w:val="99"/>
    <w:semiHidden/>
    <w:rsid w:val="00B322C0"/>
    <w:rPr>
      <w:rFonts w:ascii="Segoe UI" w:eastAsia="Times New Roman" w:hAnsi="Segoe UI" w:cs="Segoe UI"/>
      <w:sz w:val="18"/>
      <w:szCs w:val="18"/>
      <w:lang w:val="en-US" w:eastAsia="ru-RU"/>
    </w:rPr>
  </w:style>
  <w:style w:type="character" w:customStyle="1" w:styleId="11">
    <w:name w:val="Основной текст1"/>
    <w:rsid w:val="007F360F"/>
    <w:rPr>
      <w:rFonts w:ascii="Times New Roman" w:eastAsia="Times New Roman" w:hAnsi="Times New Roman" w:cs="Times New Roman"/>
      <w:sz w:val="23"/>
      <w:szCs w:val="23"/>
      <w:shd w:val="clear" w:color="auto" w:fill="FFFFFF"/>
    </w:rPr>
  </w:style>
  <w:style w:type="character" w:customStyle="1" w:styleId="10">
    <w:name w:val="Заголовок 1 Знак"/>
    <w:basedOn w:val="a0"/>
    <w:link w:val="1"/>
    <w:rsid w:val="00E5538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84155">
      <w:bodyDiv w:val="1"/>
      <w:marLeft w:val="0"/>
      <w:marRight w:val="0"/>
      <w:marTop w:val="0"/>
      <w:marBottom w:val="0"/>
      <w:divBdr>
        <w:top w:val="none" w:sz="0" w:space="0" w:color="auto"/>
        <w:left w:val="none" w:sz="0" w:space="0" w:color="auto"/>
        <w:bottom w:val="none" w:sz="0" w:space="0" w:color="auto"/>
        <w:right w:val="none" w:sz="0" w:space="0" w:color="auto"/>
      </w:divBdr>
    </w:div>
    <w:div w:id="755202957">
      <w:bodyDiv w:val="1"/>
      <w:marLeft w:val="0"/>
      <w:marRight w:val="0"/>
      <w:marTop w:val="0"/>
      <w:marBottom w:val="0"/>
      <w:divBdr>
        <w:top w:val="none" w:sz="0" w:space="0" w:color="auto"/>
        <w:left w:val="none" w:sz="0" w:space="0" w:color="auto"/>
        <w:bottom w:val="none" w:sz="0" w:space="0" w:color="auto"/>
        <w:right w:val="none" w:sz="0" w:space="0" w:color="auto"/>
      </w:divBdr>
    </w:div>
    <w:div w:id="826941266">
      <w:bodyDiv w:val="1"/>
      <w:marLeft w:val="0"/>
      <w:marRight w:val="0"/>
      <w:marTop w:val="0"/>
      <w:marBottom w:val="0"/>
      <w:divBdr>
        <w:top w:val="none" w:sz="0" w:space="0" w:color="auto"/>
        <w:left w:val="none" w:sz="0" w:space="0" w:color="auto"/>
        <w:bottom w:val="none" w:sz="0" w:space="0" w:color="auto"/>
        <w:right w:val="none" w:sz="0" w:space="0" w:color="auto"/>
      </w:divBdr>
    </w:div>
    <w:div w:id="999848412">
      <w:bodyDiv w:val="1"/>
      <w:marLeft w:val="0"/>
      <w:marRight w:val="0"/>
      <w:marTop w:val="0"/>
      <w:marBottom w:val="0"/>
      <w:divBdr>
        <w:top w:val="none" w:sz="0" w:space="0" w:color="auto"/>
        <w:left w:val="none" w:sz="0" w:space="0" w:color="auto"/>
        <w:bottom w:val="none" w:sz="0" w:space="0" w:color="auto"/>
        <w:right w:val="none" w:sz="0" w:space="0" w:color="auto"/>
      </w:divBdr>
    </w:div>
    <w:div w:id="155458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y.titkov@globalport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7B15B-B739-4477-90BD-6BA126F51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7522</Words>
  <Characters>42882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Левчук Ирина</dc:creator>
  <cp:lastModifiedBy>Oleg Chernyaev</cp:lastModifiedBy>
  <cp:revision>3</cp:revision>
  <cp:lastPrinted>2023-03-03T06:56:00Z</cp:lastPrinted>
  <dcterms:created xsi:type="dcterms:W3CDTF">2023-03-20T04:56:00Z</dcterms:created>
  <dcterms:modified xsi:type="dcterms:W3CDTF">2023-03-21T12:54:00Z</dcterms:modified>
</cp:coreProperties>
</file>