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86B" w:rsidRPr="001E086B" w:rsidRDefault="001E086B" w:rsidP="001E086B">
      <w:pPr>
        <w:spacing w:after="0" w:line="240" w:lineRule="auto"/>
        <w:jc w:val="right"/>
        <w:rPr>
          <w:rFonts w:ascii="Times New Roman" w:eastAsia="Calibri" w:hAnsi="Times New Roman" w:cs="Times New Roman"/>
          <w:b/>
          <w:sz w:val="21"/>
          <w:szCs w:val="21"/>
        </w:rPr>
      </w:pPr>
      <w:r w:rsidRPr="001E086B">
        <w:rPr>
          <w:rFonts w:ascii="Times New Roman" w:hAnsi="Times New Roman" w:cs="Times New Roman"/>
          <w:sz w:val="21"/>
          <w:szCs w:val="21"/>
        </w:rPr>
        <w:t xml:space="preserve">  </w:t>
      </w:r>
      <w:r w:rsidRPr="001E086B">
        <w:rPr>
          <w:rFonts w:ascii="Times New Roman" w:hAnsi="Times New Roman" w:cs="Times New Roman"/>
          <w:sz w:val="21"/>
          <w:szCs w:val="21"/>
        </w:rPr>
        <w:tab/>
      </w:r>
      <w:r w:rsidRPr="001E086B">
        <w:rPr>
          <w:rFonts w:ascii="Times New Roman" w:hAnsi="Times New Roman" w:cs="Times New Roman"/>
          <w:sz w:val="21"/>
          <w:szCs w:val="21"/>
        </w:rPr>
        <w:tab/>
      </w:r>
      <w:r w:rsidRPr="001E086B">
        <w:rPr>
          <w:rFonts w:ascii="Times New Roman" w:hAnsi="Times New Roman" w:cs="Times New Roman"/>
          <w:sz w:val="21"/>
          <w:szCs w:val="21"/>
        </w:rPr>
        <w:tab/>
      </w:r>
      <w:r w:rsidRPr="001E086B">
        <w:rPr>
          <w:rFonts w:ascii="Times New Roman" w:hAnsi="Times New Roman" w:cs="Times New Roman"/>
          <w:sz w:val="21"/>
          <w:szCs w:val="21"/>
        </w:rPr>
        <w:tab/>
      </w:r>
      <w:r w:rsidRPr="001E086B">
        <w:rPr>
          <w:rFonts w:ascii="Times New Roman" w:hAnsi="Times New Roman" w:cs="Times New Roman"/>
          <w:sz w:val="21"/>
          <w:szCs w:val="21"/>
        </w:rPr>
        <w:tab/>
      </w:r>
      <w:r w:rsidRPr="001E086B">
        <w:rPr>
          <w:rFonts w:ascii="Times New Roman" w:hAnsi="Times New Roman" w:cs="Times New Roman"/>
          <w:sz w:val="21"/>
          <w:szCs w:val="21"/>
        </w:rPr>
        <w:tab/>
      </w:r>
      <w:r w:rsidRPr="001E086B">
        <w:rPr>
          <w:rFonts w:ascii="Times New Roman" w:hAnsi="Times New Roman" w:cs="Times New Roman"/>
          <w:sz w:val="21"/>
          <w:szCs w:val="21"/>
        </w:rPr>
        <w:tab/>
      </w:r>
      <w:r w:rsidRPr="001E086B">
        <w:rPr>
          <w:rFonts w:ascii="Times New Roman" w:hAnsi="Times New Roman" w:cs="Times New Roman"/>
          <w:sz w:val="21"/>
          <w:szCs w:val="21"/>
        </w:rPr>
        <w:tab/>
      </w:r>
      <w:r w:rsidRPr="001E086B">
        <w:rPr>
          <w:rFonts w:ascii="Times New Roman" w:eastAsia="Calibri" w:hAnsi="Times New Roman" w:cs="Times New Roman"/>
          <w:b/>
          <w:sz w:val="21"/>
          <w:szCs w:val="21"/>
        </w:rPr>
        <w:t>Приложение №1 к Закупочной документации</w:t>
      </w:r>
    </w:p>
    <w:p w:rsidR="001E086B" w:rsidRPr="001E086B" w:rsidRDefault="001E086B" w:rsidP="001E086B">
      <w:pPr>
        <w:spacing w:after="0" w:line="240" w:lineRule="auto"/>
        <w:jc w:val="right"/>
        <w:rPr>
          <w:rFonts w:ascii="Times New Roman" w:eastAsia="Calibri" w:hAnsi="Times New Roman" w:cs="Times New Roman"/>
          <w:b/>
          <w:sz w:val="21"/>
          <w:szCs w:val="21"/>
        </w:rPr>
      </w:pPr>
    </w:p>
    <w:p w:rsidR="001E086B" w:rsidRPr="001E086B" w:rsidRDefault="001E086B" w:rsidP="001E086B">
      <w:pPr>
        <w:spacing w:after="0" w:line="240" w:lineRule="auto"/>
        <w:jc w:val="center"/>
        <w:rPr>
          <w:rFonts w:ascii="Times New Roman" w:eastAsia="Times New Roman" w:hAnsi="Times New Roman" w:cs="Times New Roman"/>
          <w:b/>
          <w:sz w:val="21"/>
          <w:szCs w:val="21"/>
          <w:lang w:eastAsia="ru-RU"/>
        </w:rPr>
      </w:pPr>
      <w:r w:rsidRPr="001E086B">
        <w:rPr>
          <w:rFonts w:ascii="Times New Roman" w:hAnsi="Times New Roman" w:cs="Times New Roman"/>
          <w:b/>
          <w:sz w:val="21"/>
          <w:szCs w:val="21"/>
        </w:rPr>
        <w:t>ИНФОРМАЦИОННАЯ КАРТА</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932"/>
        <w:gridCol w:w="777"/>
        <w:gridCol w:w="3952"/>
        <w:gridCol w:w="2487"/>
      </w:tblGrid>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shd w:val="clear" w:color="auto" w:fill="A6A6A6"/>
            <w:hideMark/>
          </w:tcPr>
          <w:p w:rsidR="001E086B" w:rsidRPr="001E086B" w:rsidRDefault="001E086B">
            <w:pPr>
              <w:spacing w:after="0" w:line="240" w:lineRule="auto"/>
              <w:rPr>
                <w:rFonts w:ascii="Times New Roman" w:hAnsi="Times New Roman" w:cs="Times New Roman"/>
                <w:b/>
                <w:sz w:val="21"/>
                <w:szCs w:val="21"/>
                <w:lang w:val="en-US"/>
              </w:rPr>
            </w:pPr>
            <w:r w:rsidRPr="001E086B">
              <w:rPr>
                <w:rFonts w:ascii="Times New Roman" w:hAnsi="Times New Roman" w:cs="Times New Roman"/>
                <w:b/>
                <w:sz w:val="21"/>
                <w:szCs w:val="21"/>
              </w:rPr>
              <w:t>№</w:t>
            </w:r>
          </w:p>
        </w:tc>
        <w:tc>
          <w:tcPr>
            <w:tcW w:w="2932" w:type="dxa"/>
            <w:tcBorders>
              <w:top w:val="single" w:sz="4" w:space="0" w:color="auto"/>
              <w:left w:val="single" w:sz="4" w:space="0" w:color="auto"/>
              <w:bottom w:val="single" w:sz="4" w:space="0" w:color="auto"/>
              <w:right w:val="single" w:sz="4" w:space="0" w:color="auto"/>
            </w:tcBorders>
            <w:shd w:val="clear" w:color="auto" w:fill="A6A6A6"/>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Позиция</w:t>
            </w:r>
          </w:p>
        </w:tc>
        <w:tc>
          <w:tcPr>
            <w:tcW w:w="7216" w:type="dxa"/>
            <w:gridSpan w:val="3"/>
            <w:tcBorders>
              <w:top w:val="single" w:sz="4" w:space="0" w:color="auto"/>
              <w:left w:val="single" w:sz="4" w:space="0" w:color="auto"/>
              <w:bottom w:val="single" w:sz="4" w:space="0" w:color="auto"/>
              <w:right w:val="single" w:sz="4" w:space="0" w:color="auto"/>
            </w:tcBorders>
            <w:shd w:val="clear" w:color="auto" w:fill="A6A6A6"/>
            <w:hideMark/>
          </w:tcPr>
          <w:p w:rsidR="001E086B" w:rsidRPr="001E086B" w:rsidRDefault="001E086B">
            <w:pPr>
              <w:spacing w:after="0" w:line="240" w:lineRule="auto"/>
              <w:ind w:hanging="93"/>
              <w:jc w:val="center"/>
              <w:rPr>
                <w:rFonts w:ascii="Times New Roman" w:hAnsi="Times New Roman" w:cs="Times New Roman"/>
                <w:b/>
                <w:sz w:val="21"/>
                <w:szCs w:val="21"/>
              </w:rPr>
            </w:pPr>
            <w:r w:rsidRPr="001E086B">
              <w:rPr>
                <w:rFonts w:ascii="Times New Roman" w:hAnsi="Times New Roman" w:cs="Times New Roman"/>
                <w:b/>
                <w:sz w:val="21"/>
                <w:szCs w:val="21"/>
              </w:rPr>
              <w:t>Поле для заполнения</w:t>
            </w:r>
          </w:p>
        </w:tc>
      </w:tr>
      <w:tr w:rsidR="001E086B" w:rsidRPr="001E086B" w:rsidTr="001E086B">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E086B" w:rsidRPr="001E086B" w:rsidRDefault="001E086B">
            <w:pPr>
              <w:spacing w:after="0" w:line="240" w:lineRule="auto"/>
              <w:rPr>
                <w:rFonts w:ascii="Times New Roman" w:hAnsi="Times New Roman" w:cs="Times New Roman"/>
                <w:b/>
                <w:i/>
                <w:sz w:val="21"/>
                <w:szCs w:val="21"/>
              </w:rPr>
            </w:pPr>
            <w:r w:rsidRPr="001E086B">
              <w:rPr>
                <w:rFonts w:ascii="Times New Roman" w:hAnsi="Times New Roman" w:cs="Times New Roman"/>
                <w:b/>
                <w:i/>
                <w:sz w:val="21"/>
                <w:szCs w:val="21"/>
              </w:rPr>
              <w:t>Общие сведения о закупке</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t>1</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Наименование предмета закупки</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t>Оказание услуг по калибровке измерителя коэффициента сцепления ASFT T-5</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t>2</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Способ и форма проведения закупки</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pStyle w:val="a6"/>
              <w:spacing w:after="0" w:line="240" w:lineRule="auto"/>
              <w:ind w:left="0"/>
              <w:jc w:val="center"/>
              <w:rPr>
                <w:rFonts w:ascii="Times New Roman" w:hAnsi="Times New Roman" w:cs="Times New Roman"/>
                <w:b/>
                <w:sz w:val="21"/>
                <w:szCs w:val="21"/>
              </w:rPr>
            </w:pPr>
            <w:r w:rsidRPr="001E086B">
              <w:rPr>
                <w:rFonts w:ascii="Times New Roman" w:hAnsi="Times New Roman" w:cs="Times New Roman"/>
                <w:b/>
                <w:sz w:val="21"/>
                <w:szCs w:val="21"/>
              </w:rPr>
              <w:t>Запрос предложений в электронной форме</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t>3</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Наименование и адрес ЭТП</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pStyle w:val="a6"/>
              <w:spacing w:after="0" w:line="240" w:lineRule="auto"/>
              <w:ind w:left="0"/>
              <w:jc w:val="center"/>
              <w:rPr>
                <w:rFonts w:ascii="Times New Roman" w:hAnsi="Times New Roman" w:cs="Times New Roman"/>
                <w:b/>
                <w:sz w:val="21"/>
                <w:szCs w:val="21"/>
              </w:rPr>
            </w:pPr>
            <w:r w:rsidRPr="001E086B">
              <w:rPr>
                <w:rFonts w:ascii="Times New Roman" w:hAnsi="Times New Roman" w:cs="Times New Roman"/>
                <w:b/>
                <w:sz w:val="21"/>
                <w:szCs w:val="21"/>
              </w:rPr>
              <w:t>fabrikant.ru</w:t>
            </w:r>
          </w:p>
          <w:p w:rsidR="001E086B" w:rsidRPr="001E086B" w:rsidRDefault="001E086B">
            <w:pPr>
              <w:pStyle w:val="a6"/>
              <w:spacing w:after="0" w:line="240" w:lineRule="auto"/>
              <w:ind w:left="0"/>
              <w:jc w:val="center"/>
              <w:rPr>
                <w:rFonts w:ascii="Times New Roman" w:hAnsi="Times New Roman" w:cs="Times New Roman"/>
                <w:sz w:val="21"/>
                <w:szCs w:val="21"/>
              </w:rPr>
            </w:pPr>
            <w:r w:rsidRPr="001E086B">
              <w:rPr>
                <w:rFonts w:ascii="Times New Roman" w:hAnsi="Times New Roman" w:cs="Times New Roman"/>
                <w:b/>
                <w:sz w:val="21"/>
                <w:szCs w:val="21"/>
              </w:rPr>
              <w:t>http://www.fabrikant.ru/</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t>4</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Особенности участия субъектов малого и среднего предпринимательства</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t>Не установлены</w:t>
            </w:r>
          </w:p>
        </w:tc>
      </w:tr>
      <w:tr w:rsidR="001E086B" w:rsidRPr="001E086B" w:rsidTr="001E086B">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E086B" w:rsidRPr="001E086B" w:rsidRDefault="001E086B">
            <w:pPr>
              <w:spacing w:after="0" w:line="240" w:lineRule="auto"/>
              <w:rPr>
                <w:rFonts w:ascii="Times New Roman" w:hAnsi="Times New Roman" w:cs="Times New Roman"/>
                <w:b/>
                <w:i/>
                <w:sz w:val="21"/>
                <w:szCs w:val="21"/>
              </w:rPr>
            </w:pPr>
            <w:r w:rsidRPr="001E086B">
              <w:rPr>
                <w:rFonts w:ascii="Times New Roman" w:hAnsi="Times New Roman" w:cs="Times New Roman"/>
                <w:b/>
                <w:i/>
                <w:sz w:val="21"/>
                <w:szCs w:val="21"/>
              </w:rPr>
              <w:t>Сведения о Заказчике/ Организаторе закупки</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t>5</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Наименование организатора закупки</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sz w:val="21"/>
                <w:szCs w:val="21"/>
              </w:rPr>
              <w:t>ООО "АЭРОФИНАНС"</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t>6</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Адрес места нахождения</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sz w:val="21"/>
                <w:szCs w:val="21"/>
              </w:rPr>
              <w:t>633104, Новосибирская область, г. Обь, пр. Мозжерина, д.8а, каб.11</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t>7</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1E086B">
              <w:rPr>
                <w:rFonts w:ascii="Times New Roman" w:hAnsi="Times New Roman" w:cs="Times New Roman"/>
                <w:b/>
                <w:sz w:val="21"/>
                <w:szCs w:val="21"/>
                <w:lang w:bidi="he-IL"/>
              </w:rPr>
              <w:t>Контактный телефон</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jc w:val="center"/>
              <w:rPr>
                <w:rFonts w:ascii="Times New Roman" w:hAnsi="Times New Roman" w:cs="Times New Roman"/>
                <w:b/>
                <w:sz w:val="21"/>
                <w:szCs w:val="21"/>
                <w:lang w:val="en-US"/>
              </w:rPr>
            </w:pPr>
            <w:r w:rsidRPr="001E086B">
              <w:rPr>
                <w:rFonts w:ascii="Times New Roman" w:hAnsi="Times New Roman" w:cs="Times New Roman"/>
                <w:sz w:val="21"/>
                <w:szCs w:val="21"/>
              </w:rPr>
              <w:t>(383) 216-95-04</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t>8</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1E086B">
              <w:rPr>
                <w:rFonts w:ascii="Times New Roman" w:hAnsi="Times New Roman" w:cs="Times New Roman"/>
                <w:b/>
                <w:sz w:val="21"/>
                <w:szCs w:val="21"/>
                <w:lang w:bidi="he-IL"/>
              </w:rPr>
              <w:t>Электронная почта</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sz w:val="21"/>
                <w:szCs w:val="21"/>
              </w:rPr>
              <w:t>m.shipilova@ovbport.ru</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t>9</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Контактное лицо</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sz w:val="21"/>
                <w:szCs w:val="21"/>
              </w:rPr>
              <w:t>Шипилова Мария Геннадьевна</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t>10</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Информация о Заказчиках</w:t>
            </w:r>
          </w:p>
        </w:tc>
        <w:tc>
          <w:tcPr>
            <w:tcW w:w="7216" w:type="dxa"/>
            <w:gridSpan w:val="3"/>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contextualSpacing/>
              <w:jc w:val="both"/>
              <w:rPr>
                <w:rFonts w:ascii="Times New Roman" w:hAnsi="Times New Roman" w:cs="Times New Roman"/>
                <w:sz w:val="21"/>
                <w:szCs w:val="21"/>
              </w:rPr>
            </w:pPr>
            <w:r w:rsidRPr="001E086B">
              <w:rPr>
                <w:rFonts w:ascii="Times New Roman" w:hAnsi="Times New Roman" w:cs="Times New Roman"/>
                <w:sz w:val="21"/>
                <w:szCs w:val="21"/>
              </w:rPr>
              <w:t>Закупка проводится Организатором закупки в интересах следующего Заказчика:</w:t>
            </w:r>
          </w:p>
          <w:p w:rsidR="001E086B" w:rsidRPr="001E086B" w:rsidRDefault="001E086B">
            <w:pPr>
              <w:tabs>
                <w:tab w:val="left" w:pos="567"/>
                <w:tab w:val="left" w:pos="993"/>
              </w:tabs>
              <w:suppressAutoHyphens/>
              <w:overflowPunct w:val="0"/>
              <w:autoSpaceDE w:val="0"/>
              <w:spacing w:after="0" w:line="240" w:lineRule="auto"/>
              <w:contextualSpacing/>
              <w:jc w:val="both"/>
              <w:rPr>
                <w:rFonts w:ascii="Times New Roman" w:eastAsia="Calibri" w:hAnsi="Times New Roman" w:cs="Times New Roman"/>
                <w:b/>
                <w:sz w:val="21"/>
                <w:szCs w:val="21"/>
              </w:rPr>
            </w:pPr>
            <w:r w:rsidRPr="001E086B">
              <w:rPr>
                <w:rFonts w:ascii="Times New Roman" w:eastAsia="Calibri" w:hAnsi="Times New Roman" w:cs="Times New Roman"/>
                <w:b/>
                <w:sz w:val="21"/>
                <w:szCs w:val="21"/>
              </w:rPr>
              <w:t>ПАО "АЭРОПОРТ МУРМАНСК"</w:t>
            </w:r>
          </w:p>
          <w:p w:rsidR="001E086B" w:rsidRPr="001E086B" w:rsidRDefault="001E086B">
            <w:pPr>
              <w:tabs>
                <w:tab w:val="left" w:pos="567"/>
                <w:tab w:val="left" w:pos="993"/>
              </w:tabs>
              <w:suppressAutoHyphens/>
              <w:overflowPunct w:val="0"/>
              <w:autoSpaceDE w:val="0"/>
              <w:spacing w:after="0" w:line="240" w:lineRule="auto"/>
              <w:contextualSpacing/>
              <w:jc w:val="both"/>
              <w:rPr>
                <w:rFonts w:ascii="Times New Roman" w:eastAsia="Calibri" w:hAnsi="Times New Roman" w:cs="Times New Roman"/>
                <w:sz w:val="21"/>
                <w:szCs w:val="21"/>
              </w:rPr>
            </w:pPr>
            <w:r w:rsidRPr="001E086B">
              <w:rPr>
                <w:rFonts w:ascii="Times New Roman" w:hAnsi="Times New Roman" w:cs="Times New Roman"/>
                <w:sz w:val="21"/>
                <w:szCs w:val="21"/>
              </w:rPr>
              <w:t xml:space="preserve">Адрес местонахождения: </w:t>
            </w:r>
            <w:r w:rsidRPr="001E086B">
              <w:rPr>
                <w:rFonts w:ascii="Times New Roman" w:eastAsia="Calibri" w:hAnsi="Times New Roman" w:cs="Times New Roman"/>
                <w:sz w:val="21"/>
                <w:szCs w:val="21"/>
              </w:rPr>
              <w:t xml:space="preserve">Российская Федерация, 184355, Мурманская область, Кольский район, </w:t>
            </w:r>
            <w:proofErr w:type="spellStart"/>
            <w:r w:rsidRPr="001E086B">
              <w:rPr>
                <w:rFonts w:ascii="Times New Roman" w:eastAsia="Calibri" w:hAnsi="Times New Roman" w:cs="Times New Roman"/>
                <w:sz w:val="21"/>
                <w:szCs w:val="21"/>
              </w:rPr>
              <w:t>пгт</w:t>
            </w:r>
            <w:proofErr w:type="spellEnd"/>
            <w:r w:rsidRPr="001E086B">
              <w:rPr>
                <w:rFonts w:ascii="Times New Roman" w:eastAsia="Calibri" w:hAnsi="Times New Roman" w:cs="Times New Roman"/>
                <w:sz w:val="21"/>
                <w:szCs w:val="21"/>
              </w:rPr>
              <w:t>. Мурмаши, аэропорт</w:t>
            </w:r>
          </w:p>
          <w:p w:rsidR="001E086B" w:rsidRPr="001E086B" w:rsidRDefault="001E086B">
            <w:pPr>
              <w:pStyle w:val="a3"/>
              <w:tabs>
                <w:tab w:val="left" w:pos="567"/>
                <w:tab w:val="left" w:pos="993"/>
              </w:tabs>
              <w:spacing w:after="0"/>
              <w:ind w:left="0"/>
              <w:contextualSpacing/>
              <w:rPr>
                <w:sz w:val="21"/>
                <w:szCs w:val="21"/>
                <w:lang w:eastAsia="ru-RU"/>
              </w:rPr>
            </w:pPr>
            <w:r w:rsidRPr="001E086B">
              <w:rPr>
                <w:sz w:val="21"/>
                <w:szCs w:val="21"/>
                <w:lang w:eastAsia="ru-RU"/>
              </w:rPr>
              <w:t>Контактное лицо: в соответствии с п. 7-9 Информационной карты.</w:t>
            </w:r>
          </w:p>
        </w:tc>
      </w:tr>
      <w:tr w:rsidR="001E086B" w:rsidRPr="001E086B" w:rsidTr="001E086B">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E086B" w:rsidRPr="001E086B" w:rsidRDefault="001E086B">
            <w:pPr>
              <w:spacing w:after="0" w:line="240" w:lineRule="auto"/>
              <w:jc w:val="both"/>
              <w:rPr>
                <w:rFonts w:ascii="Times New Roman" w:hAnsi="Times New Roman" w:cs="Times New Roman"/>
                <w:b/>
                <w:i/>
                <w:sz w:val="21"/>
                <w:szCs w:val="21"/>
                <w:lang w:eastAsia="ru-RU"/>
              </w:rPr>
            </w:pPr>
            <w:r w:rsidRPr="001E086B">
              <w:rPr>
                <w:rFonts w:ascii="Times New Roman" w:hAnsi="Times New Roman" w:cs="Times New Roman"/>
                <w:b/>
                <w:i/>
                <w:sz w:val="21"/>
                <w:szCs w:val="21"/>
              </w:rPr>
              <w:t>Дата начала срока подачи заявок, дата и время окончания срока подачи заявок, дата рассмотрения заявок, дата подведения итогов закупки. Место подачи заявок, рассмотрения заявок, подведения итогов закупки</w:t>
            </w:r>
          </w:p>
        </w:tc>
      </w:tr>
      <w:tr w:rsidR="001E086B" w:rsidRPr="001E086B" w:rsidTr="001E086B">
        <w:trPr>
          <w:jc w:val="center"/>
        </w:trPr>
        <w:tc>
          <w:tcPr>
            <w:tcW w:w="556" w:type="dxa"/>
            <w:vMerge w:val="restart"/>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t>11</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Дата начала срока подачи заявок</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настоящей Закупочной документацией даты и времени окончания срока подачи заявок на участие в такой закупке.</w:t>
            </w:r>
          </w:p>
          <w:p w:rsidR="001E086B" w:rsidRPr="001E086B" w:rsidRDefault="001E086B">
            <w:pPr>
              <w:spacing w:after="0" w:line="240" w:lineRule="auto"/>
              <w:jc w:val="center"/>
              <w:rPr>
                <w:rFonts w:ascii="Times New Roman" w:hAnsi="Times New Roman" w:cs="Times New Roman"/>
                <w:sz w:val="21"/>
                <w:szCs w:val="21"/>
              </w:rPr>
            </w:pPr>
            <w:r w:rsidRPr="001E086B">
              <w:rPr>
                <w:rFonts w:ascii="Times New Roman" w:hAnsi="Times New Roman" w:cs="Times New Roman"/>
                <w:sz w:val="21"/>
                <w:szCs w:val="21"/>
              </w:rPr>
              <w:t>27 ноября 2020 г.</w:t>
            </w:r>
          </w:p>
        </w:tc>
      </w:tr>
      <w:tr w:rsidR="001E086B" w:rsidRPr="001E086B" w:rsidTr="001E086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rPr>
                <w:rFonts w:ascii="Times New Roman" w:hAnsi="Times New Roman" w:cs="Times New Roman"/>
                <w:b/>
                <w:sz w:val="21"/>
                <w:szCs w:val="21"/>
              </w:rPr>
            </w:pP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color w:val="FF0000"/>
                <w:sz w:val="21"/>
                <w:szCs w:val="21"/>
              </w:rPr>
            </w:pPr>
            <w:r w:rsidRPr="001E086B">
              <w:rPr>
                <w:rFonts w:ascii="Times New Roman" w:hAnsi="Times New Roman" w:cs="Times New Roman"/>
                <w:b/>
                <w:sz w:val="21"/>
                <w:szCs w:val="21"/>
              </w:rPr>
              <w:t>Дата и время окончания срока подачи заявок</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jc w:val="center"/>
              <w:rPr>
                <w:rFonts w:ascii="Times New Roman" w:hAnsi="Times New Roman" w:cs="Times New Roman"/>
                <w:sz w:val="21"/>
                <w:szCs w:val="21"/>
              </w:rPr>
            </w:pPr>
            <w:r w:rsidRPr="001E086B">
              <w:rPr>
                <w:rFonts w:ascii="Times New Roman" w:hAnsi="Times New Roman" w:cs="Times New Roman"/>
                <w:sz w:val="21"/>
                <w:szCs w:val="21"/>
              </w:rPr>
              <w:t>14 декабря 2020 г.</w:t>
            </w:r>
          </w:p>
          <w:p w:rsidR="001E086B" w:rsidRPr="001E086B" w:rsidRDefault="001E086B">
            <w:pPr>
              <w:spacing w:after="0" w:line="240" w:lineRule="auto"/>
              <w:jc w:val="center"/>
              <w:rPr>
                <w:rFonts w:ascii="Times New Roman" w:hAnsi="Times New Roman" w:cs="Times New Roman"/>
                <w:sz w:val="21"/>
                <w:szCs w:val="21"/>
              </w:rPr>
            </w:pPr>
            <w:r w:rsidRPr="001E086B">
              <w:rPr>
                <w:rFonts w:ascii="Times New Roman" w:hAnsi="Times New Roman" w:cs="Times New Roman"/>
                <w:sz w:val="21"/>
                <w:szCs w:val="21"/>
              </w:rPr>
              <w:t>17 часов 00 минут</w:t>
            </w:r>
            <w:r w:rsidRPr="001E086B">
              <w:rPr>
                <w:rFonts w:ascii="Times New Roman" w:hAnsi="Times New Roman" w:cs="Times New Roman"/>
                <w:b/>
                <w:color w:val="FF0000"/>
                <w:sz w:val="21"/>
                <w:szCs w:val="21"/>
              </w:rPr>
              <w:t xml:space="preserve"> по местному времени Заказчика закупки.</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t>12</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Место подачи заявок</w:t>
            </w:r>
          </w:p>
        </w:tc>
        <w:tc>
          <w:tcPr>
            <w:tcW w:w="7216" w:type="dxa"/>
            <w:gridSpan w:val="3"/>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Каждый Участник закупки должен в установленные Закупочной документацией сроки подать заявку через ЭТП, находящуюся по адресу, указанному в п.3 настоящей Информационной карты, в порядке, установленном Регламентом ЭТП.</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t>13</w:t>
            </w:r>
          </w:p>
        </w:tc>
        <w:tc>
          <w:tcPr>
            <w:tcW w:w="2932" w:type="dxa"/>
            <w:tcBorders>
              <w:top w:val="single" w:sz="4" w:space="0" w:color="auto"/>
              <w:left w:val="single" w:sz="4" w:space="0" w:color="auto"/>
              <w:bottom w:val="single" w:sz="4" w:space="0" w:color="auto"/>
              <w:right w:val="single" w:sz="4" w:space="0" w:color="auto"/>
            </w:tcBorders>
          </w:tcPr>
          <w:p w:rsidR="001E086B" w:rsidRPr="001E086B" w:rsidRDefault="001E086B">
            <w:pPr>
              <w:spacing w:after="0" w:line="240" w:lineRule="auto"/>
              <w:jc w:val="both"/>
              <w:rPr>
                <w:rFonts w:ascii="Times New Roman" w:hAnsi="Times New Roman" w:cs="Times New Roman"/>
                <w:b/>
                <w:sz w:val="21"/>
                <w:szCs w:val="21"/>
              </w:rPr>
            </w:pPr>
            <w:bookmarkStart w:id="0" w:name="OLE_LINK96"/>
            <w:bookmarkStart w:id="1" w:name="OLE_LINK97"/>
            <w:bookmarkStart w:id="2" w:name="OLE_LINK98"/>
            <w:r w:rsidRPr="001E086B">
              <w:rPr>
                <w:rFonts w:ascii="Times New Roman" w:hAnsi="Times New Roman" w:cs="Times New Roman"/>
                <w:b/>
                <w:sz w:val="21"/>
                <w:szCs w:val="21"/>
              </w:rPr>
              <w:t>Дата и место рассмотрения заявок</w:t>
            </w:r>
            <w:bookmarkEnd w:id="0"/>
            <w:bookmarkEnd w:id="1"/>
            <w:bookmarkEnd w:id="2"/>
          </w:p>
          <w:p w:rsidR="001E086B" w:rsidRPr="001E086B" w:rsidRDefault="001E086B">
            <w:pPr>
              <w:spacing w:after="0" w:line="240" w:lineRule="auto"/>
              <w:jc w:val="both"/>
              <w:rPr>
                <w:rFonts w:ascii="Times New Roman" w:hAnsi="Times New Roman" w:cs="Times New Roman"/>
                <w:b/>
                <w:sz w:val="21"/>
                <w:szCs w:val="21"/>
              </w:rPr>
            </w:pPr>
          </w:p>
        </w:tc>
        <w:tc>
          <w:tcPr>
            <w:tcW w:w="7216" w:type="dxa"/>
            <w:gridSpan w:val="3"/>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sz w:val="21"/>
                <w:szCs w:val="21"/>
              </w:rPr>
            </w:pPr>
            <w:r w:rsidRPr="001E086B">
              <w:rPr>
                <w:rFonts w:ascii="Times New Roman" w:hAnsi="Times New Roman" w:cs="Times New Roman"/>
                <w:sz w:val="21"/>
                <w:szCs w:val="21"/>
              </w:rPr>
              <w:t>15 декабря 2020 г.</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Место рассмотрения первых частей заявок:</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633104, Новосибирская область, г. Обь, пр. Мозжерина, д.8а, каб.318/184355, Мурманская область,  Кольский район, </w:t>
            </w:r>
            <w:proofErr w:type="spellStart"/>
            <w:r w:rsidRPr="001E086B">
              <w:rPr>
                <w:rFonts w:ascii="Times New Roman" w:hAnsi="Times New Roman" w:cs="Times New Roman"/>
                <w:sz w:val="21"/>
                <w:szCs w:val="21"/>
              </w:rPr>
              <w:t>пгт</w:t>
            </w:r>
            <w:proofErr w:type="spellEnd"/>
            <w:r w:rsidRPr="001E086B">
              <w:rPr>
                <w:rFonts w:ascii="Times New Roman" w:hAnsi="Times New Roman" w:cs="Times New Roman"/>
                <w:sz w:val="21"/>
                <w:szCs w:val="21"/>
              </w:rPr>
              <w:t xml:space="preserve"> Мурмаши, Аэропорт</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t>14</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Дата и место подведения итогов закупки</w:t>
            </w:r>
          </w:p>
        </w:tc>
        <w:tc>
          <w:tcPr>
            <w:tcW w:w="7216" w:type="dxa"/>
            <w:gridSpan w:val="3"/>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sz w:val="21"/>
                <w:szCs w:val="21"/>
              </w:rPr>
            </w:pPr>
            <w:r w:rsidRPr="001E086B">
              <w:rPr>
                <w:rFonts w:ascii="Times New Roman" w:hAnsi="Times New Roman" w:cs="Times New Roman"/>
                <w:sz w:val="21"/>
                <w:szCs w:val="21"/>
              </w:rPr>
              <w:t>17 декабря 2020 г.</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Место подведения итогов закупки: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633104, Новосибирская область, г. Обь, пр. Мозжерина, д.8а, каб.318/184355, Мурманская область,  Кольский район, </w:t>
            </w:r>
            <w:proofErr w:type="spellStart"/>
            <w:r w:rsidRPr="001E086B">
              <w:rPr>
                <w:rFonts w:ascii="Times New Roman" w:hAnsi="Times New Roman" w:cs="Times New Roman"/>
                <w:sz w:val="21"/>
                <w:szCs w:val="21"/>
              </w:rPr>
              <w:t>пгт</w:t>
            </w:r>
            <w:proofErr w:type="spellEnd"/>
            <w:r w:rsidRPr="001E086B">
              <w:rPr>
                <w:rFonts w:ascii="Times New Roman" w:hAnsi="Times New Roman" w:cs="Times New Roman"/>
                <w:sz w:val="21"/>
                <w:szCs w:val="21"/>
              </w:rPr>
              <w:t xml:space="preserve"> Мурмаши, Аэропорт </w:t>
            </w:r>
          </w:p>
        </w:tc>
      </w:tr>
      <w:tr w:rsidR="001E086B" w:rsidRPr="001E086B" w:rsidTr="001E086B">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E086B" w:rsidRPr="001E086B" w:rsidRDefault="001E086B">
            <w:pPr>
              <w:spacing w:after="0" w:line="240" w:lineRule="auto"/>
              <w:jc w:val="both"/>
              <w:rPr>
                <w:rFonts w:ascii="Times New Roman" w:hAnsi="Times New Roman" w:cs="Times New Roman"/>
                <w:b/>
                <w:i/>
                <w:sz w:val="21"/>
                <w:szCs w:val="21"/>
              </w:rPr>
            </w:pPr>
            <w:r w:rsidRPr="001E086B">
              <w:rPr>
                <w:rFonts w:ascii="Times New Roman" w:hAnsi="Times New Roman" w:cs="Times New Roman"/>
                <w:b/>
                <w:i/>
                <w:sz w:val="21"/>
                <w:szCs w:val="21"/>
              </w:rPr>
              <w:t>Срок и порядок предоставления Извещения и Закупочной документации, дата и время окончания срока предоставления Участникам закупки разъяснений положений Закупочной документации, внесения изменений в Извещение и Закупочную документацию, срок и порядок отказа от проведения закупки</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t>15</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Срок и порядок предоставления Извещения и Закупочной документации</w:t>
            </w:r>
          </w:p>
        </w:tc>
        <w:tc>
          <w:tcPr>
            <w:tcW w:w="7216" w:type="dxa"/>
            <w:gridSpan w:val="3"/>
            <w:tcBorders>
              <w:top w:val="single" w:sz="4" w:space="0" w:color="auto"/>
              <w:left w:val="single" w:sz="4" w:space="0" w:color="auto"/>
              <w:bottom w:val="single" w:sz="4" w:space="0" w:color="auto"/>
              <w:right w:val="single" w:sz="4" w:space="0" w:color="auto"/>
            </w:tcBorders>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t>Срок предоставления закупочной документации:</w:t>
            </w:r>
          </w:p>
          <w:p w:rsidR="001E086B" w:rsidRPr="001E086B" w:rsidRDefault="001E086B" w:rsidP="00665216">
            <w:pPr>
              <w:spacing w:after="0" w:line="240" w:lineRule="auto"/>
              <w:jc w:val="center"/>
              <w:rPr>
                <w:rFonts w:ascii="Times New Roman" w:hAnsi="Times New Roman" w:cs="Times New Roman"/>
                <w:sz w:val="21"/>
                <w:szCs w:val="21"/>
              </w:rPr>
            </w:pPr>
            <w:r w:rsidRPr="001E086B">
              <w:rPr>
                <w:rFonts w:ascii="Times New Roman" w:hAnsi="Times New Roman" w:cs="Times New Roman"/>
                <w:sz w:val="21"/>
                <w:szCs w:val="21"/>
              </w:rPr>
              <w:t>С 27 ноября 2020 г. по 14 декабря 2020 г.</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Место предоставления Извещения и Закупочной Документации:</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ЕИС (zakupki.gov.ru);</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ЭТП (</w:t>
            </w:r>
            <w:r w:rsidRPr="001E086B">
              <w:rPr>
                <w:rFonts w:ascii="Times New Roman" w:hAnsi="Times New Roman" w:cs="Times New Roman"/>
                <w:sz w:val="21"/>
                <w:szCs w:val="21"/>
              </w:rPr>
              <w:t>www.fabrikant.ru</w:t>
            </w:r>
            <w:r w:rsidRPr="001E086B">
              <w:rPr>
                <w:rFonts w:ascii="Times New Roman" w:hAnsi="Times New Roman" w:cs="Times New Roman"/>
                <w:sz w:val="21"/>
                <w:szCs w:val="21"/>
              </w:rPr>
              <w:t>);</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- 633104, Новосибирская обл., г. Обь, проспект Мозжерина, д.8А, кабинет 329.</w:t>
            </w:r>
          </w:p>
          <w:p w:rsidR="001E086B" w:rsidRPr="001E086B" w:rsidRDefault="001E086B">
            <w:pPr>
              <w:spacing w:after="0" w:line="240" w:lineRule="auto"/>
              <w:jc w:val="both"/>
              <w:rPr>
                <w:rFonts w:ascii="Times New Roman" w:hAnsi="Times New Roman" w:cs="Times New Roman"/>
                <w:b/>
                <w:color w:val="FF0000"/>
                <w:sz w:val="21"/>
                <w:szCs w:val="21"/>
              </w:rPr>
            </w:pPr>
          </w:p>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 xml:space="preserve">Порядок предоставления Извещения и Закупочной документации: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Извещение и Закупочная документация может предоставляться:</w:t>
            </w:r>
          </w:p>
          <w:p w:rsidR="001E086B" w:rsidRPr="001E086B" w:rsidRDefault="001E086B">
            <w:pPr>
              <w:pStyle w:val="a6"/>
              <w:tabs>
                <w:tab w:val="left" w:pos="205"/>
              </w:tabs>
              <w:spacing w:after="0" w:line="240" w:lineRule="auto"/>
              <w:ind w:left="0"/>
              <w:jc w:val="both"/>
              <w:rPr>
                <w:rFonts w:ascii="Times New Roman" w:hAnsi="Times New Roman" w:cs="Times New Roman"/>
                <w:sz w:val="21"/>
                <w:szCs w:val="21"/>
              </w:rPr>
            </w:pPr>
            <w:r w:rsidRPr="001E086B">
              <w:rPr>
                <w:rFonts w:ascii="Times New Roman" w:hAnsi="Times New Roman" w:cs="Times New Roman"/>
                <w:sz w:val="21"/>
                <w:szCs w:val="21"/>
              </w:rPr>
              <w:t>•</w:t>
            </w:r>
            <w:r w:rsidRPr="001E086B">
              <w:rPr>
                <w:rFonts w:ascii="Times New Roman" w:hAnsi="Times New Roman" w:cs="Times New Roman"/>
                <w:sz w:val="21"/>
                <w:szCs w:val="21"/>
              </w:rPr>
              <w:tab/>
              <w:t xml:space="preserve">в электронной форме бесплатно любому заинтересованному лицу посредством скачивания документации с ЕИС (www.zakupki.gov.ru) и/или с </w:t>
            </w:r>
            <w:r w:rsidRPr="001E086B">
              <w:rPr>
                <w:rFonts w:ascii="Times New Roman" w:hAnsi="Times New Roman" w:cs="Times New Roman"/>
                <w:sz w:val="21"/>
                <w:szCs w:val="21"/>
              </w:rPr>
              <w:lastRenderedPageBreak/>
              <w:t>ЭТП (</w:t>
            </w:r>
            <w:r w:rsidRPr="001E086B">
              <w:rPr>
                <w:rFonts w:ascii="Times New Roman" w:hAnsi="Times New Roman" w:cs="Times New Roman"/>
                <w:sz w:val="21"/>
                <w:szCs w:val="21"/>
              </w:rPr>
              <w:t>www.fabrikant.ru</w:t>
            </w:r>
            <w:r w:rsidRPr="001E086B">
              <w:rPr>
                <w:rFonts w:ascii="Times New Roman" w:hAnsi="Times New Roman" w:cs="Times New Roman"/>
                <w:sz w:val="21"/>
                <w:szCs w:val="21"/>
              </w:rPr>
              <w:t>) в порядке, установленном регламентами указанных сайтов;</w:t>
            </w:r>
          </w:p>
          <w:p w:rsidR="001E086B" w:rsidRPr="001E086B" w:rsidRDefault="001E086B" w:rsidP="00665216">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в письменной форме (на бумажном носителе) в</w:t>
            </w:r>
            <w:r w:rsidR="00665216">
              <w:rPr>
                <w:rFonts w:ascii="Times New Roman" w:hAnsi="Times New Roman" w:cs="Times New Roman"/>
                <w:sz w:val="21"/>
                <w:szCs w:val="21"/>
              </w:rPr>
              <w:t xml:space="preserve"> сроки, указанные </w:t>
            </w:r>
            <w:r w:rsidRPr="001E086B">
              <w:rPr>
                <w:rFonts w:ascii="Times New Roman" w:hAnsi="Times New Roman" w:cs="Times New Roman"/>
                <w:sz w:val="21"/>
                <w:szCs w:val="21"/>
              </w:rPr>
              <w:t xml:space="preserve">в п. 15 Информационной карты ежедневно, в рабочие дни (кроме субботы, воскресения и праздничных дней) </w:t>
            </w:r>
            <w:proofErr w:type="spellStart"/>
            <w:r w:rsidRPr="001E086B">
              <w:rPr>
                <w:rFonts w:ascii="Times New Roman" w:hAnsi="Times New Roman" w:cs="Times New Roman"/>
                <w:sz w:val="21"/>
                <w:szCs w:val="21"/>
              </w:rPr>
              <w:t>пн-чт</w:t>
            </w:r>
            <w:proofErr w:type="spellEnd"/>
            <w:r w:rsidRPr="001E086B">
              <w:rPr>
                <w:rFonts w:ascii="Times New Roman" w:hAnsi="Times New Roman" w:cs="Times New Roman"/>
                <w:sz w:val="21"/>
                <w:szCs w:val="21"/>
              </w:rPr>
              <w:t xml:space="preserve">: с 08-00 до 17-00 ч, </w:t>
            </w:r>
            <w:proofErr w:type="spellStart"/>
            <w:r w:rsidRPr="001E086B">
              <w:rPr>
                <w:rFonts w:ascii="Times New Roman" w:hAnsi="Times New Roman" w:cs="Times New Roman"/>
                <w:sz w:val="21"/>
                <w:szCs w:val="21"/>
              </w:rPr>
              <w:t>пт</w:t>
            </w:r>
            <w:proofErr w:type="spellEnd"/>
            <w:r w:rsidRPr="001E086B">
              <w:rPr>
                <w:rFonts w:ascii="Times New Roman" w:hAnsi="Times New Roman" w:cs="Times New Roman"/>
                <w:sz w:val="21"/>
                <w:szCs w:val="21"/>
              </w:rPr>
              <w:t xml:space="preserve">: с 08-00 до 16-00 ч </w:t>
            </w:r>
            <w:r w:rsidRPr="001E086B">
              <w:rPr>
                <w:rFonts w:ascii="Times New Roman" w:hAnsi="Times New Roman" w:cs="Times New Roman"/>
                <w:b/>
                <w:color w:val="FF0000"/>
                <w:sz w:val="21"/>
                <w:szCs w:val="21"/>
              </w:rPr>
              <w:t>(время новосибирское (МСК+4))</w:t>
            </w:r>
            <w:r w:rsidRPr="001E086B">
              <w:rPr>
                <w:rFonts w:ascii="Times New Roman" w:hAnsi="Times New Roman" w:cs="Times New Roman"/>
                <w:sz w:val="21"/>
                <w:szCs w:val="21"/>
              </w:rPr>
              <w:t xml:space="preserve"> (перерыв на обед с 12-00 до 12-45 ч). 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Руководителя Департамента закупок ООО «АЭРОФИНАНС» Шергиной Ирины Васильевны, в течение </w:t>
            </w:r>
            <w:r w:rsidRPr="001E086B">
              <w:rPr>
                <w:rFonts w:ascii="Times New Roman" w:hAnsi="Times New Roman" w:cs="Times New Roman"/>
                <w:b/>
                <w:sz w:val="21"/>
                <w:szCs w:val="21"/>
              </w:rPr>
              <w:t>2 (двух) рабочих</w:t>
            </w:r>
            <w:r w:rsidRPr="001E086B">
              <w:rPr>
                <w:rFonts w:ascii="Times New Roman" w:hAnsi="Times New Roman" w:cs="Times New Roman"/>
                <w:sz w:val="21"/>
                <w:szCs w:val="21"/>
              </w:rPr>
              <w:t xml:space="preserve"> </w:t>
            </w:r>
            <w:r w:rsidRPr="001E086B">
              <w:rPr>
                <w:rFonts w:ascii="Times New Roman" w:hAnsi="Times New Roman" w:cs="Times New Roman"/>
                <w:b/>
                <w:sz w:val="21"/>
                <w:szCs w:val="21"/>
              </w:rPr>
              <w:t>дней</w:t>
            </w:r>
            <w:r w:rsidRPr="001E086B">
              <w:rPr>
                <w:rFonts w:ascii="Times New Roman" w:hAnsi="Times New Roman" w:cs="Times New Roman"/>
                <w:sz w:val="21"/>
                <w:szCs w:val="21"/>
              </w:rPr>
              <w:t xml:space="preserve"> со дня получения соответствующего заявления.</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lastRenderedPageBreak/>
              <w:t>16</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pStyle w:val="2"/>
              <w:tabs>
                <w:tab w:val="left" w:pos="851"/>
              </w:tabs>
              <w:spacing w:after="0" w:line="240" w:lineRule="auto"/>
              <w:ind w:left="0"/>
              <w:contextualSpacing/>
              <w:jc w:val="both"/>
              <w:rPr>
                <w:rFonts w:ascii="Times New Roman" w:hAnsi="Times New Roman" w:cs="Times New Roman"/>
                <w:b/>
                <w:sz w:val="21"/>
                <w:szCs w:val="21"/>
              </w:rPr>
            </w:pPr>
            <w:r w:rsidRPr="001E086B">
              <w:rPr>
                <w:rFonts w:ascii="Times New Roman" w:hAnsi="Times New Roman" w:cs="Times New Roman"/>
                <w:b/>
                <w:sz w:val="21"/>
                <w:szCs w:val="21"/>
              </w:rPr>
              <w:t>Дата и время окончания срока предоставления Участникам закупки разъяснения положений Извещения и Документации</w:t>
            </w:r>
          </w:p>
        </w:tc>
        <w:tc>
          <w:tcPr>
            <w:tcW w:w="7216" w:type="dxa"/>
            <w:gridSpan w:val="3"/>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Разъяснение положений Закупочной документации осуществляется в случае, если запрос на такое разъясн</w:t>
            </w:r>
            <w:r w:rsidR="00665216">
              <w:rPr>
                <w:rFonts w:ascii="Times New Roman" w:hAnsi="Times New Roman" w:cs="Times New Roman"/>
                <w:sz w:val="21"/>
                <w:szCs w:val="21"/>
              </w:rPr>
              <w:t xml:space="preserve">ение поступил не позднее, чем </w:t>
            </w:r>
            <w:r w:rsidRPr="001E086B">
              <w:rPr>
                <w:rFonts w:ascii="Times New Roman" w:hAnsi="Times New Roman" w:cs="Times New Roman"/>
                <w:b/>
                <w:sz w:val="21"/>
                <w:szCs w:val="21"/>
              </w:rPr>
              <w:t>за 3 (три) рабочих дня</w:t>
            </w:r>
            <w:r w:rsidRPr="001E086B">
              <w:rPr>
                <w:rFonts w:ascii="Times New Roman" w:hAnsi="Times New Roman" w:cs="Times New Roman"/>
                <w:sz w:val="21"/>
                <w:szCs w:val="21"/>
              </w:rPr>
              <w:t xml:space="preserve"> до даты окончания подачи заявок на участие в закупке, указанной в п. 11 Информационной карты. </w:t>
            </w:r>
          </w:p>
          <w:p w:rsidR="001E086B" w:rsidRPr="001E086B" w:rsidRDefault="001E086B">
            <w:pPr>
              <w:spacing w:after="0" w:line="240" w:lineRule="auto"/>
              <w:jc w:val="center"/>
              <w:rPr>
                <w:rFonts w:ascii="Times New Roman" w:hAnsi="Times New Roman" w:cs="Times New Roman"/>
                <w:sz w:val="21"/>
                <w:szCs w:val="21"/>
              </w:rPr>
            </w:pPr>
            <w:r w:rsidRPr="001E086B">
              <w:rPr>
                <w:rFonts w:ascii="Times New Roman" w:hAnsi="Times New Roman" w:cs="Times New Roman"/>
                <w:sz w:val="21"/>
                <w:szCs w:val="21"/>
              </w:rPr>
              <w:t>11 декабря 2020 г.</w:t>
            </w:r>
          </w:p>
          <w:p w:rsidR="001E086B" w:rsidRPr="001E086B" w:rsidRDefault="001E086B">
            <w:pPr>
              <w:spacing w:after="0" w:line="240" w:lineRule="auto"/>
              <w:jc w:val="center"/>
              <w:rPr>
                <w:rFonts w:ascii="Times New Roman" w:hAnsi="Times New Roman" w:cs="Times New Roman"/>
                <w:sz w:val="21"/>
                <w:szCs w:val="21"/>
              </w:rPr>
            </w:pPr>
            <w:r w:rsidRPr="001E086B">
              <w:rPr>
                <w:rFonts w:ascii="Times New Roman" w:hAnsi="Times New Roman" w:cs="Times New Roman"/>
                <w:sz w:val="21"/>
                <w:szCs w:val="21"/>
              </w:rPr>
              <w:t>до 17 часов 00 минут</w:t>
            </w:r>
            <w:r w:rsidRPr="001E086B">
              <w:rPr>
                <w:rFonts w:ascii="Times New Roman" w:hAnsi="Times New Roman" w:cs="Times New Roman"/>
              </w:rPr>
              <w:t xml:space="preserve"> </w:t>
            </w:r>
            <w:r w:rsidRPr="001E086B">
              <w:rPr>
                <w:rFonts w:ascii="Times New Roman" w:hAnsi="Times New Roman" w:cs="Times New Roman"/>
                <w:b/>
                <w:color w:val="FF0000"/>
                <w:sz w:val="21"/>
                <w:szCs w:val="21"/>
              </w:rPr>
              <w:t>по местному времени Заказчика закупки.</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t>17</w:t>
            </w:r>
          </w:p>
        </w:tc>
        <w:tc>
          <w:tcPr>
            <w:tcW w:w="2932" w:type="dxa"/>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Срок внесения изменений в Документацию, в том числе в Извещение</w:t>
            </w:r>
          </w:p>
        </w:tc>
        <w:tc>
          <w:tcPr>
            <w:tcW w:w="7216" w:type="dxa"/>
            <w:gridSpan w:val="3"/>
            <w:tcBorders>
              <w:top w:val="single" w:sz="4" w:space="0" w:color="auto"/>
              <w:left w:val="single" w:sz="4" w:space="0" w:color="auto"/>
              <w:bottom w:val="single" w:sz="4" w:space="0" w:color="auto"/>
              <w:right w:val="single" w:sz="4" w:space="0" w:color="auto"/>
            </w:tcBorders>
            <w:hideMark/>
          </w:tcPr>
          <w:p w:rsidR="001E086B" w:rsidRPr="001E086B" w:rsidRDefault="001E086B" w:rsidP="00665216">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Изменения в Закупочную документацию могут быть внесены до даты и времени окончания ср</w:t>
            </w:r>
            <w:r w:rsidR="00665216">
              <w:rPr>
                <w:rFonts w:ascii="Times New Roman" w:hAnsi="Times New Roman" w:cs="Times New Roman"/>
                <w:sz w:val="21"/>
                <w:szCs w:val="21"/>
              </w:rPr>
              <w:t xml:space="preserve">ока подачи заявок, указанного </w:t>
            </w:r>
            <w:bookmarkStart w:id="3" w:name="_GoBack"/>
            <w:bookmarkEnd w:id="3"/>
            <w:r w:rsidRPr="001E086B">
              <w:rPr>
                <w:rFonts w:ascii="Times New Roman" w:hAnsi="Times New Roman" w:cs="Times New Roman"/>
                <w:sz w:val="21"/>
                <w:szCs w:val="21"/>
              </w:rPr>
              <w:t>в п. 11 Информационной карты.</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t>18</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Срок и порядок отказа от проведения закупки</w:t>
            </w:r>
          </w:p>
        </w:tc>
        <w:tc>
          <w:tcPr>
            <w:tcW w:w="7216" w:type="dxa"/>
            <w:gridSpan w:val="3"/>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Заказчик вправе отказаться от проведения закупки и (или) от заключения договора в порядке, сроки и на условиях, предусмотренных Положением о закупке товаров, работ услуг и настоящей Закупочной документацией.</w:t>
            </w:r>
          </w:p>
        </w:tc>
      </w:tr>
      <w:tr w:rsidR="001E086B" w:rsidRPr="001E086B" w:rsidTr="001E086B">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E086B" w:rsidRPr="001E086B" w:rsidRDefault="001E086B">
            <w:pPr>
              <w:spacing w:after="0" w:line="240" w:lineRule="auto"/>
              <w:rPr>
                <w:rFonts w:ascii="Times New Roman" w:hAnsi="Times New Roman" w:cs="Times New Roman"/>
                <w:b/>
                <w:i/>
                <w:sz w:val="21"/>
                <w:szCs w:val="21"/>
              </w:rPr>
            </w:pPr>
            <w:r w:rsidRPr="001E086B">
              <w:rPr>
                <w:rFonts w:ascii="Times New Roman" w:hAnsi="Times New Roman" w:cs="Times New Roman"/>
                <w:b/>
                <w:i/>
                <w:sz w:val="21"/>
                <w:szCs w:val="21"/>
              </w:rPr>
              <w:t>Требования к предмету закупки</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t>19</w:t>
            </w:r>
          </w:p>
        </w:tc>
        <w:tc>
          <w:tcPr>
            <w:tcW w:w="2932" w:type="dxa"/>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tabs>
                <w:tab w:val="left" w:pos="851"/>
              </w:tabs>
              <w:autoSpaceDE w:val="0"/>
              <w:autoSpaceDN w:val="0"/>
              <w:adjustRightInd w:val="0"/>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16" w:type="dxa"/>
            <w:gridSpan w:val="3"/>
            <w:tcBorders>
              <w:top w:val="single" w:sz="4" w:space="0" w:color="auto"/>
              <w:left w:val="single" w:sz="4" w:space="0" w:color="auto"/>
              <w:bottom w:val="single" w:sz="4" w:space="0" w:color="auto"/>
              <w:right w:val="single" w:sz="4" w:space="0" w:color="auto"/>
            </w:tcBorders>
            <w:hideMark/>
          </w:tcPr>
          <w:p w:rsidR="001E086B" w:rsidRPr="001E086B" w:rsidRDefault="001E086B">
            <w:pPr>
              <w:pStyle w:val="5"/>
              <w:tabs>
                <w:tab w:val="left" w:pos="709"/>
              </w:tabs>
              <w:spacing w:after="0" w:line="240" w:lineRule="auto"/>
              <w:ind w:left="0"/>
              <w:jc w:val="both"/>
              <w:rPr>
                <w:rFonts w:ascii="Times New Roman" w:hAnsi="Times New Roman"/>
                <w:sz w:val="21"/>
                <w:szCs w:val="21"/>
              </w:rPr>
            </w:pPr>
            <w:r w:rsidRPr="001E086B">
              <w:rPr>
                <w:rFonts w:ascii="Times New Roman" w:hAnsi="Times New Roman"/>
                <w:sz w:val="21"/>
                <w:szCs w:val="21"/>
              </w:rPr>
              <w:t>Все перечисленные требования указаны в «Техническом задании» (Приложение №3 к Закупочной документации).</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t>20</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Место, условия и сроки (периоды) поставки товара, выполнения работы, оказания услуги</w:t>
            </w:r>
          </w:p>
        </w:tc>
        <w:tc>
          <w:tcPr>
            <w:tcW w:w="7216" w:type="dxa"/>
            <w:gridSpan w:val="3"/>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i/>
                <w:sz w:val="21"/>
                <w:szCs w:val="21"/>
              </w:rPr>
            </w:pPr>
            <w:r w:rsidRPr="001E086B">
              <w:rPr>
                <w:rFonts w:ascii="Times New Roman" w:hAnsi="Times New Roman" w:cs="Times New Roman"/>
                <w:sz w:val="21"/>
                <w:szCs w:val="21"/>
              </w:rPr>
              <w:t>Указаны в «Техническом задании» (Приложение №3 к Закупочной документации).</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lastRenderedPageBreak/>
              <w:t>21</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Сведения о начальной (максимальной) цене договора</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jc w:val="both"/>
              <w:rPr>
                <w:rFonts w:ascii="Times New Roman" w:hAnsi="Times New Roman" w:cs="Times New Roman"/>
                <w:b/>
                <w:i/>
                <w:sz w:val="21"/>
                <w:szCs w:val="21"/>
              </w:rPr>
            </w:pPr>
            <w:r w:rsidRPr="001E086B">
              <w:rPr>
                <w:rFonts w:ascii="Times New Roman" w:hAnsi="Times New Roman" w:cs="Times New Roman"/>
                <w:b/>
                <w:sz w:val="21"/>
                <w:szCs w:val="21"/>
              </w:rPr>
              <w:t>166 800 руб.</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t>22</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autoSpaceDE w:val="0"/>
              <w:autoSpaceDN w:val="0"/>
              <w:adjustRightInd w:val="0"/>
              <w:spacing w:after="0" w:line="240" w:lineRule="auto"/>
              <w:jc w:val="both"/>
              <w:rPr>
                <w:rFonts w:ascii="Times New Roman" w:hAnsi="Times New Roman" w:cs="Times New Roman"/>
                <w:b/>
                <w:bCs/>
                <w:sz w:val="21"/>
                <w:szCs w:val="21"/>
              </w:rPr>
            </w:pPr>
            <w:r w:rsidRPr="001E086B">
              <w:rPr>
                <w:rFonts w:ascii="Times New Roman" w:hAnsi="Times New Roman" w:cs="Times New Roman"/>
                <w:b/>
                <w:bCs/>
                <w:sz w:val="21"/>
                <w:szCs w:val="21"/>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7216" w:type="dxa"/>
            <w:gridSpan w:val="3"/>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Указан в «Техническом задании» (Приложение №3 к Закупочной документации).</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Цена договора должна быть указана с учетом налогов, сборов и других обязательных платежей, расходов на доставку и иных расходов, в соответствии с действующим законодательством Российской Федерации и требованиями настоящей Закупочной документации.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Цена договора, содержащаяся в Заявке, должна быть выражена в рублях, если иной вид валюты не установлен в п.21 настоящей Информационной карты.</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t>23</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Форма, сроки и порядок оплаты товара, работы, услуги</w:t>
            </w:r>
          </w:p>
        </w:tc>
        <w:tc>
          <w:tcPr>
            <w:tcW w:w="7216" w:type="dxa"/>
            <w:gridSpan w:val="3"/>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Оплата по договору производится Заказчиком в объеме и на условиях, установленных в «Техническом задании» (Приложение №3 к Закупочной документации) и иных условиях, установленных в Закупочной документации, и/или условиях, предложенных Победителем в заявке на участие (в случае, если порядок оплаты является критерием оценки заявок).</w:t>
            </w:r>
          </w:p>
        </w:tc>
      </w:tr>
      <w:tr w:rsidR="001E086B" w:rsidRPr="001E086B" w:rsidTr="001E086B">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b/>
                <w:i/>
                <w:sz w:val="21"/>
                <w:szCs w:val="21"/>
              </w:rPr>
              <w:t>Критерии и порядок оценки и сопоставления заявок на участие в закупке</w:t>
            </w:r>
          </w:p>
        </w:tc>
      </w:tr>
      <w:tr w:rsidR="001E086B" w:rsidRPr="001E086B" w:rsidTr="001E086B">
        <w:trPr>
          <w:jc w:val="center"/>
        </w:trPr>
        <w:tc>
          <w:tcPr>
            <w:tcW w:w="556" w:type="dxa"/>
            <w:tcBorders>
              <w:top w:val="single" w:sz="4" w:space="0" w:color="auto"/>
              <w:left w:val="single" w:sz="4" w:space="0" w:color="auto"/>
              <w:bottom w:val="nil"/>
              <w:right w:val="single" w:sz="4" w:space="0" w:color="auto"/>
            </w:tcBorders>
            <w:hideMark/>
          </w:tcPr>
          <w:p w:rsidR="001E086B" w:rsidRPr="001E086B" w:rsidRDefault="001E086B">
            <w:pPr>
              <w:spacing w:after="0" w:line="240" w:lineRule="auto"/>
              <w:rPr>
                <w:rFonts w:ascii="Times New Roman" w:hAnsi="Times New Roman" w:cs="Times New Roman"/>
                <w:b/>
                <w:sz w:val="21"/>
                <w:szCs w:val="21"/>
                <w:lang w:val="en-US"/>
              </w:rPr>
            </w:pPr>
            <w:r w:rsidRPr="001E086B">
              <w:rPr>
                <w:rFonts w:ascii="Times New Roman" w:hAnsi="Times New Roman" w:cs="Times New Roman"/>
                <w:b/>
                <w:sz w:val="21"/>
                <w:szCs w:val="21"/>
              </w:rPr>
              <w:t>2</w:t>
            </w:r>
            <w:r w:rsidRPr="001E086B">
              <w:rPr>
                <w:rFonts w:ascii="Times New Roman" w:hAnsi="Times New Roman" w:cs="Times New Roman"/>
                <w:b/>
                <w:sz w:val="21"/>
                <w:szCs w:val="21"/>
                <w:lang w:val="en-US"/>
              </w:rPr>
              <w:t>4</w:t>
            </w:r>
          </w:p>
        </w:tc>
        <w:tc>
          <w:tcPr>
            <w:tcW w:w="2932" w:type="dxa"/>
            <w:tcBorders>
              <w:top w:val="single" w:sz="4" w:space="0" w:color="auto"/>
              <w:left w:val="single" w:sz="4" w:space="0" w:color="auto"/>
              <w:bottom w:val="nil"/>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Критерии оценки и сопоставления заявок на участие в закупке</w:t>
            </w:r>
          </w:p>
        </w:tc>
        <w:tc>
          <w:tcPr>
            <w:tcW w:w="777" w:type="dxa"/>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tLeast"/>
              <w:jc w:val="both"/>
              <w:rPr>
                <w:rFonts w:ascii="Times New Roman" w:hAnsi="Times New Roman" w:cs="Times New Roman"/>
                <w:b/>
                <w:sz w:val="21"/>
                <w:szCs w:val="21"/>
              </w:rPr>
            </w:pPr>
            <w:r w:rsidRPr="001E086B">
              <w:rPr>
                <w:rFonts w:ascii="Times New Roman" w:hAnsi="Times New Roman" w:cs="Times New Roman"/>
                <w:b/>
                <w:sz w:val="21"/>
                <w:szCs w:val="21"/>
              </w:rPr>
              <w:t>№ п/п</w:t>
            </w:r>
          </w:p>
        </w:tc>
        <w:tc>
          <w:tcPr>
            <w:tcW w:w="3952" w:type="dxa"/>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tLeast"/>
              <w:jc w:val="center"/>
              <w:rPr>
                <w:rFonts w:ascii="Times New Roman" w:hAnsi="Times New Roman" w:cs="Times New Roman"/>
                <w:b/>
                <w:sz w:val="21"/>
                <w:szCs w:val="21"/>
              </w:rPr>
            </w:pPr>
            <w:r w:rsidRPr="001E086B">
              <w:rPr>
                <w:rFonts w:ascii="Times New Roman" w:hAnsi="Times New Roman" w:cs="Times New Roman"/>
                <w:b/>
                <w:sz w:val="21"/>
                <w:szCs w:val="21"/>
              </w:rPr>
              <w:t>Критерий оценки заявок</w:t>
            </w:r>
          </w:p>
        </w:tc>
        <w:tc>
          <w:tcPr>
            <w:tcW w:w="2487" w:type="dxa"/>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tLeast"/>
              <w:jc w:val="center"/>
              <w:rPr>
                <w:rFonts w:ascii="Times New Roman" w:hAnsi="Times New Roman" w:cs="Times New Roman"/>
                <w:b/>
                <w:sz w:val="21"/>
                <w:szCs w:val="21"/>
              </w:rPr>
            </w:pPr>
            <w:r w:rsidRPr="001E086B">
              <w:rPr>
                <w:rFonts w:ascii="Times New Roman" w:hAnsi="Times New Roman" w:cs="Times New Roman"/>
                <w:b/>
                <w:sz w:val="21"/>
                <w:szCs w:val="21"/>
              </w:rPr>
              <w:t>Значимость критерия оценки (подкритериев)</w:t>
            </w:r>
          </w:p>
        </w:tc>
      </w:tr>
      <w:tr w:rsidR="001E086B" w:rsidRPr="001E086B" w:rsidTr="001E086B">
        <w:trPr>
          <w:trHeight w:val="510"/>
          <w:jc w:val="center"/>
        </w:trPr>
        <w:tc>
          <w:tcPr>
            <w:tcW w:w="556" w:type="dxa"/>
            <w:tcBorders>
              <w:top w:val="nil"/>
              <w:left w:val="single" w:sz="4" w:space="0" w:color="auto"/>
              <w:bottom w:val="nil"/>
              <w:right w:val="single" w:sz="4" w:space="0" w:color="auto"/>
            </w:tcBorders>
          </w:tcPr>
          <w:p w:rsidR="001E086B" w:rsidRPr="001E086B" w:rsidRDefault="001E086B">
            <w:pPr>
              <w:spacing w:after="0" w:line="240" w:lineRule="auto"/>
              <w:rPr>
                <w:rFonts w:ascii="Times New Roman" w:hAnsi="Times New Roman" w:cs="Times New Roman"/>
                <w:b/>
                <w:sz w:val="21"/>
                <w:szCs w:val="21"/>
              </w:rPr>
            </w:pPr>
          </w:p>
        </w:tc>
        <w:tc>
          <w:tcPr>
            <w:tcW w:w="2932" w:type="dxa"/>
            <w:tcBorders>
              <w:top w:val="nil"/>
              <w:left w:val="single" w:sz="4" w:space="0" w:color="auto"/>
              <w:bottom w:val="nil"/>
              <w:right w:val="single" w:sz="4" w:space="0" w:color="auto"/>
            </w:tcBorders>
          </w:tcPr>
          <w:p w:rsidR="001E086B" w:rsidRPr="001E086B" w:rsidRDefault="001E086B">
            <w:pPr>
              <w:spacing w:after="0" w:line="240" w:lineRule="auto"/>
              <w:jc w:val="both"/>
              <w:rPr>
                <w:rFonts w:ascii="Times New Roman" w:hAnsi="Times New Roman" w:cs="Times New Roman"/>
                <w:b/>
                <w:sz w:val="21"/>
                <w:szCs w:val="21"/>
              </w:rPr>
            </w:pPr>
          </w:p>
        </w:tc>
        <w:tc>
          <w:tcPr>
            <w:tcW w:w="777" w:type="dxa"/>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jc w:val="center"/>
              <w:rPr>
                <w:rFonts w:ascii="Times New Roman" w:hAnsi="Times New Roman" w:cs="Times New Roman"/>
                <w:sz w:val="21"/>
                <w:szCs w:val="21"/>
              </w:rPr>
            </w:pPr>
            <w:r w:rsidRPr="001E086B">
              <w:rPr>
                <w:rFonts w:ascii="Times New Roman" w:hAnsi="Times New Roman" w:cs="Times New Roman"/>
                <w:sz w:val="21"/>
                <w:szCs w:val="21"/>
              </w:rPr>
              <w:t>1.</w:t>
            </w:r>
          </w:p>
        </w:tc>
        <w:tc>
          <w:tcPr>
            <w:tcW w:w="3952" w:type="dxa"/>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Цена договора (руб.)</w:t>
            </w:r>
          </w:p>
        </w:tc>
        <w:tc>
          <w:tcPr>
            <w:tcW w:w="2487" w:type="dxa"/>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tLeast"/>
              <w:jc w:val="center"/>
              <w:rPr>
                <w:rFonts w:ascii="Times New Roman" w:hAnsi="Times New Roman" w:cs="Times New Roman"/>
                <w:b/>
                <w:sz w:val="21"/>
                <w:szCs w:val="21"/>
              </w:rPr>
            </w:pPr>
            <w:r w:rsidRPr="001E086B">
              <w:rPr>
                <w:rFonts w:ascii="Times New Roman" w:hAnsi="Times New Roman" w:cs="Times New Roman"/>
                <w:sz w:val="21"/>
                <w:szCs w:val="21"/>
              </w:rPr>
              <w:t>90</w:t>
            </w:r>
            <w:r w:rsidRPr="001E086B">
              <w:rPr>
                <w:rFonts w:ascii="Times New Roman" w:hAnsi="Times New Roman" w:cs="Times New Roman"/>
                <w:sz w:val="21"/>
                <w:szCs w:val="21"/>
              </w:rPr>
              <w:t>%</w:t>
            </w:r>
          </w:p>
        </w:tc>
      </w:tr>
      <w:tr w:rsidR="001E086B" w:rsidRPr="001E086B" w:rsidTr="001E086B">
        <w:trPr>
          <w:trHeight w:val="510"/>
          <w:jc w:val="center"/>
        </w:trPr>
        <w:tc>
          <w:tcPr>
            <w:tcW w:w="556" w:type="dxa"/>
            <w:tcBorders>
              <w:top w:val="nil"/>
              <w:left w:val="single" w:sz="4" w:space="0" w:color="auto"/>
              <w:bottom w:val="nil"/>
              <w:right w:val="single" w:sz="4" w:space="0" w:color="auto"/>
            </w:tcBorders>
          </w:tcPr>
          <w:p w:rsidR="001E086B" w:rsidRPr="001E086B" w:rsidRDefault="001E086B" w:rsidP="001E086B">
            <w:pPr>
              <w:spacing w:after="0" w:line="240" w:lineRule="auto"/>
              <w:rPr>
                <w:rFonts w:ascii="Times New Roman" w:hAnsi="Times New Roman" w:cs="Times New Roman"/>
                <w:b/>
                <w:sz w:val="21"/>
                <w:szCs w:val="21"/>
              </w:rPr>
            </w:pPr>
          </w:p>
        </w:tc>
        <w:tc>
          <w:tcPr>
            <w:tcW w:w="2932" w:type="dxa"/>
            <w:tcBorders>
              <w:top w:val="nil"/>
              <w:left w:val="single" w:sz="4" w:space="0" w:color="auto"/>
              <w:bottom w:val="nil"/>
              <w:right w:val="single" w:sz="4" w:space="0" w:color="auto"/>
            </w:tcBorders>
          </w:tcPr>
          <w:p w:rsidR="001E086B" w:rsidRPr="001E086B" w:rsidRDefault="001E086B" w:rsidP="001E086B">
            <w:pPr>
              <w:spacing w:after="0" w:line="240" w:lineRule="auto"/>
              <w:jc w:val="both"/>
              <w:rPr>
                <w:rFonts w:ascii="Times New Roman" w:hAnsi="Times New Roman" w:cs="Times New Roman"/>
                <w:b/>
                <w:sz w:val="21"/>
                <w:szCs w:val="21"/>
              </w:rPr>
            </w:pPr>
          </w:p>
        </w:tc>
        <w:tc>
          <w:tcPr>
            <w:tcW w:w="777" w:type="dxa"/>
            <w:tcBorders>
              <w:top w:val="single" w:sz="4" w:space="0" w:color="auto"/>
              <w:left w:val="single" w:sz="4" w:space="0" w:color="auto"/>
              <w:bottom w:val="single" w:sz="4" w:space="0" w:color="auto"/>
              <w:right w:val="single" w:sz="4" w:space="0" w:color="auto"/>
            </w:tcBorders>
            <w:vAlign w:val="center"/>
          </w:tcPr>
          <w:p w:rsidR="001E086B" w:rsidRPr="001E086B" w:rsidRDefault="001E086B" w:rsidP="001E086B">
            <w:pPr>
              <w:spacing w:after="0" w:line="240" w:lineRule="auto"/>
              <w:jc w:val="center"/>
              <w:rPr>
                <w:rFonts w:ascii="Times New Roman" w:hAnsi="Times New Roman" w:cs="Times New Roman"/>
                <w:sz w:val="21"/>
                <w:szCs w:val="21"/>
              </w:rPr>
            </w:pPr>
            <w:r w:rsidRPr="001E086B">
              <w:rPr>
                <w:rFonts w:ascii="Times New Roman" w:hAnsi="Times New Roman" w:cs="Times New Roman"/>
                <w:sz w:val="21"/>
                <w:szCs w:val="21"/>
              </w:rPr>
              <w:t>2.</w:t>
            </w:r>
          </w:p>
        </w:tc>
        <w:tc>
          <w:tcPr>
            <w:tcW w:w="3952" w:type="dxa"/>
            <w:tcBorders>
              <w:top w:val="single" w:sz="4" w:space="0" w:color="auto"/>
              <w:left w:val="single" w:sz="4" w:space="0" w:color="auto"/>
              <w:bottom w:val="single" w:sz="4" w:space="0" w:color="auto"/>
              <w:right w:val="single" w:sz="4" w:space="0" w:color="auto"/>
            </w:tcBorders>
            <w:vAlign w:val="center"/>
          </w:tcPr>
          <w:p w:rsidR="001E086B" w:rsidRPr="001E086B" w:rsidRDefault="001E086B" w:rsidP="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Квалификация участника закупки (количество договоров (в баллах))</w:t>
            </w:r>
          </w:p>
        </w:tc>
        <w:tc>
          <w:tcPr>
            <w:tcW w:w="2487" w:type="dxa"/>
            <w:tcBorders>
              <w:top w:val="single" w:sz="4" w:space="0" w:color="auto"/>
              <w:left w:val="single" w:sz="4" w:space="0" w:color="auto"/>
              <w:bottom w:val="single" w:sz="4" w:space="0" w:color="auto"/>
              <w:right w:val="single" w:sz="4" w:space="0" w:color="auto"/>
            </w:tcBorders>
            <w:vAlign w:val="center"/>
          </w:tcPr>
          <w:p w:rsidR="001E086B" w:rsidRPr="001E086B" w:rsidRDefault="001E086B" w:rsidP="001E086B">
            <w:pPr>
              <w:spacing w:after="0" w:line="240" w:lineRule="atLeast"/>
              <w:jc w:val="center"/>
              <w:rPr>
                <w:rFonts w:ascii="Times New Roman" w:hAnsi="Times New Roman" w:cs="Times New Roman"/>
                <w:b/>
                <w:sz w:val="21"/>
                <w:szCs w:val="21"/>
              </w:rPr>
            </w:pPr>
            <w:r w:rsidRPr="001E086B">
              <w:rPr>
                <w:rFonts w:ascii="Times New Roman" w:hAnsi="Times New Roman" w:cs="Times New Roman"/>
                <w:sz w:val="21"/>
                <w:szCs w:val="21"/>
              </w:rPr>
              <w:t>10%</w:t>
            </w:r>
          </w:p>
        </w:tc>
      </w:tr>
      <w:tr w:rsidR="001E086B" w:rsidRPr="001E086B" w:rsidTr="001E086B">
        <w:trPr>
          <w:jc w:val="center"/>
        </w:trPr>
        <w:tc>
          <w:tcPr>
            <w:tcW w:w="556" w:type="dxa"/>
            <w:tcBorders>
              <w:top w:val="nil"/>
              <w:left w:val="single" w:sz="4" w:space="0" w:color="auto"/>
              <w:bottom w:val="single" w:sz="4" w:space="0" w:color="auto"/>
              <w:right w:val="single" w:sz="4" w:space="0" w:color="auto"/>
            </w:tcBorders>
          </w:tcPr>
          <w:p w:rsidR="001E086B" w:rsidRPr="001E086B" w:rsidRDefault="001E086B">
            <w:pPr>
              <w:spacing w:after="0" w:line="240" w:lineRule="auto"/>
              <w:jc w:val="center"/>
              <w:rPr>
                <w:rFonts w:ascii="Times New Roman" w:hAnsi="Times New Roman" w:cs="Times New Roman"/>
                <w:b/>
                <w:sz w:val="21"/>
                <w:szCs w:val="21"/>
              </w:rPr>
            </w:pPr>
          </w:p>
        </w:tc>
        <w:tc>
          <w:tcPr>
            <w:tcW w:w="2932" w:type="dxa"/>
            <w:tcBorders>
              <w:top w:val="nil"/>
              <w:left w:val="single" w:sz="4" w:space="0" w:color="auto"/>
              <w:bottom w:val="single" w:sz="4" w:space="0" w:color="auto"/>
              <w:right w:val="single" w:sz="4" w:space="0" w:color="auto"/>
            </w:tcBorders>
          </w:tcPr>
          <w:p w:rsidR="001E086B" w:rsidRPr="001E086B" w:rsidRDefault="001E086B">
            <w:pPr>
              <w:spacing w:after="0" w:line="240" w:lineRule="auto"/>
              <w:rPr>
                <w:rFonts w:ascii="Times New Roman" w:hAnsi="Times New Roman" w:cs="Times New Roman"/>
                <w:b/>
                <w:sz w:val="21"/>
                <w:szCs w:val="21"/>
              </w:rPr>
            </w:pPr>
          </w:p>
        </w:tc>
        <w:tc>
          <w:tcPr>
            <w:tcW w:w="7216" w:type="dxa"/>
            <w:gridSpan w:val="3"/>
            <w:tcBorders>
              <w:top w:val="nil"/>
              <w:left w:val="single" w:sz="4" w:space="0" w:color="auto"/>
              <w:bottom w:val="single" w:sz="4" w:space="0" w:color="auto"/>
              <w:right w:val="single" w:sz="4" w:space="0" w:color="auto"/>
            </w:tcBorders>
          </w:tcPr>
          <w:p w:rsidR="001E086B" w:rsidRPr="001E086B" w:rsidRDefault="001E086B">
            <w:pPr>
              <w:spacing w:after="0" w:line="240" w:lineRule="auto"/>
              <w:rPr>
                <w:rFonts w:ascii="Times New Roman" w:hAnsi="Times New Roman" w:cs="Times New Roman"/>
                <w:sz w:val="21"/>
                <w:szCs w:val="21"/>
              </w:rPr>
            </w:pPr>
          </w:p>
          <w:p w:rsidR="001E086B" w:rsidRPr="001E086B" w:rsidRDefault="001E086B">
            <w:pPr>
              <w:spacing w:after="0" w:line="240" w:lineRule="auto"/>
              <w:rPr>
                <w:rFonts w:ascii="Times New Roman" w:hAnsi="Times New Roman" w:cs="Times New Roman"/>
                <w:sz w:val="21"/>
                <w:szCs w:val="21"/>
              </w:rPr>
            </w:pPr>
            <w:r w:rsidRPr="001E086B">
              <w:rPr>
                <w:rFonts w:ascii="Times New Roman" w:hAnsi="Times New Roman" w:cs="Times New Roman"/>
                <w:sz w:val="21"/>
                <w:szCs w:val="21"/>
              </w:rPr>
              <w:t>Общий вес значимости критериев оценки составляет 100%.</w:t>
            </w:r>
          </w:p>
          <w:p w:rsidR="001E086B" w:rsidRPr="001E086B" w:rsidRDefault="001E086B">
            <w:pPr>
              <w:spacing w:after="0" w:line="240" w:lineRule="auto"/>
              <w:rPr>
                <w:rFonts w:ascii="Times New Roman" w:hAnsi="Times New Roman" w:cs="Times New Roman"/>
                <w:sz w:val="21"/>
                <w:szCs w:val="21"/>
              </w:rPr>
            </w:pP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t>25</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Порядок оценки и сопоставления заявок на участие в закупке</w:t>
            </w:r>
          </w:p>
        </w:tc>
        <w:tc>
          <w:tcPr>
            <w:tcW w:w="7216" w:type="dxa"/>
            <w:gridSpan w:val="3"/>
            <w:tcBorders>
              <w:top w:val="single" w:sz="4" w:space="0" w:color="auto"/>
              <w:left w:val="single" w:sz="4" w:space="0" w:color="auto"/>
              <w:bottom w:val="single" w:sz="4" w:space="0" w:color="auto"/>
              <w:right w:val="single" w:sz="4" w:space="0" w:color="auto"/>
            </w:tcBorders>
          </w:tcPr>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Порядок оценки и сопоставления заявок на участие в закупке:</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Рейтинг заявки на участие в закупке по каждому критерию представляет собой оценку в процентах, получаемую по результатам оценки по критериям, указанным в п. 24 настоящей Информационной карты.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1). Рейтинг, присуждаемый заявке по критерию оценки «Цена договора (руб.)», определяется по формуле:</w:t>
            </w:r>
          </w:p>
          <w:p w:rsidR="001E086B" w:rsidRPr="001E086B" w:rsidRDefault="001E086B">
            <w:pPr>
              <w:spacing w:after="0" w:line="240" w:lineRule="auto"/>
              <w:jc w:val="both"/>
              <w:rPr>
                <w:rFonts w:ascii="Times New Roman" w:hAnsi="Times New Roman" w:cs="Times New Roman"/>
                <w:sz w:val="21"/>
                <w:szCs w:val="21"/>
              </w:rPr>
            </w:pPr>
          </w:p>
          <w:p w:rsidR="001E086B" w:rsidRPr="00665216" w:rsidRDefault="001E086B" w:rsidP="00665216">
            <w:pPr>
              <w:spacing w:after="0" w:line="240" w:lineRule="auto"/>
              <w:jc w:val="center"/>
              <w:rPr>
                <w:rFonts w:ascii="Times New Roman" w:hAnsi="Times New Roman" w:cs="Times New Roman"/>
                <w:sz w:val="21"/>
                <w:szCs w:val="21"/>
                <w:lang w:val="en-US"/>
              </w:rPr>
            </w:pPr>
            <w:r w:rsidRPr="00665216">
              <w:rPr>
                <w:rFonts w:ascii="Times New Roman" w:hAnsi="Times New Roman" w:cs="Times New Roman"/>
                <w:sz w:val="21"/>
                <w:szCs w:val="21"/>
                <w:lang w:val="en-US"/>
              </w:rPr>
              <w:t>Rai=((Amin/</w:t>
            </w:r>
            <w:proofErr w:type="gramStart"/>
            <w:r w:rsidRPr="00665216">
              <w:rPr>
                <w:rFonts w:ascii="Times New Roman" w:hAnsi="Times New Roman" w:cs="Times New Roman"/>
                <w:sz w:val="21"/>
                <w:szCs w:val="21"/>
                <w:lang w:val="en-US"/>
              </w:rPr>
              <w:t>Ai)*</w:t>
            </w:r>
            <w:proofErr w:type="gramEnd"/>
            <w:r w:rsidRPr="00665216">
              <w:rPr>
                <w:rFonts w:ascii="Times New Roman" w:hAnsi="Times New Roman" w:cs="Times New Roman"/>
                <w:sz w:val="21"/>
                <w:szCs w:val="21"/>
                <w:lang w:val="en-US"/>
              </w:rPr>
              <w:t>100)*Z,</w:t>
            </w:r>
          </w:p>
          <w:p w:rsidR="001E086B" w:rsidRPr="00665216" w:rsidRDefault="001E086B">
            <w:pPr>
              <w:spacing w:after="0" w:line="240" w:lineRule="auto"/>
              <w:jc w:val="both"/>
              <w:rPr>
                <w:rFonts w:ascii="Times New Roman" w:hAnsi="Times New Roman" w:cs="Times New Roman"/>
                <w:sz w:val="21"/>
                <w:szCs w:val="21"/>
                <w:lang w:val="en-US"/>
              </w:rPr>
            </w:pPr>
          </w:p>
          <w:p w:rsidR="001E086B" w:rsidRPr="00665216" w:rsidRDefault="001E086B">
            <w:pPr>
              <w:spacing w:after="0" w:line="240" w:lineRule="auto"/>
              <w:jc w:val="both"/>
              <w:rPr>
                <w:rFonts w:ascii="Times New Roman" w:hAnsi="Times New Roman" w:cs="Times New Roman"/>
                <w:sz w:val="21"/>
                <w:szCs w:val="21"/>
                <w:lang w:val="en-US"/>
              </w:rPr>
            </w:pPr>
            <w:r w:rsidRPr="001E086B">
              <w:rPr>
                <w:rFonts w:ascii="Times New Roman" w:hAnsi="Times New Roman" w:cs="Times New Roman"/>
                <w:sz w:val="21"/>
                <w:szCs w:val="21"/>
              </w:rPr>
              <w:t>где</w:t>
            </w:r>
            <w:r w:rsidRPr="00665216">
              <w:rPr>
                <w:rFonts w:ascii="Times New Roman" w:hAnsi="Times New Roman" w:cs="Times New Roman"/>
                <w:sz w:val="21"/>
                <w:szCs w:val="21"/>
                <w:lang w:val="en-US"/>
              </w:rPr>
              <w:t>:</w:t>
            </w:r>
          </w:p>
          <w:p w:rsidR="001E086B" w:rsidRPr="001E086B" w:rsidRDefault="001E086B">
            <w:pPr>
              <w:spacing w:after="0" w:line="240" w:lineRule="auto"/>
              <w:jc w:val="both"/>
              <w:rPr>
                <w:rFonts w:ascii="Times New Roman" w:hAnsi="Times New Roman" w:cs="Times New Roman"/>
                <w:sz w:val="21"/>
                <w:szCs w:val="21"/>
              </w:rPr>
            </w:pPr>
            <w:proofErr w:type="spellStart"/>
            <w:r w:rsidRPr="001E086B">
              <w:rPr>
                <w:rFonts w:ascii="Times New Roman" w:hAnsi="Times New Roman" w:cs="Times New Roman"/>
                <w:sz w:val="21"/>
                <w:szCs w:val="21"/>
              </w:rPr>
              <w:t>Rai</w:t>
            </w:r>
            <w:proofErr w:type="spellEnd"/>
            <w:r w:rsidRPr="001E086B">
              <w:rPr>
                <w:rFonts w:ascii="Times New Roman" w:hAnsi="Times New Roman" w:cs="Times New Roman"/>
                <w:sz w:val="21"/>
                <w:szCs w:val="21"/>
              </w:rPr>
              <w:t xml:space="preserve"> – рейтинг, присуждаемый i-й заявке по указанному критерию;</w:t>
            </w:r>
          </w:p>
          <w:p w:rsidR="001E086B" w:rsidRPr="001E086B" w:rsidRDefault="001E086B">
            <w:pPr>
              <w:spacing w:after="0" w:line="240" w:lineRule="auto"/>
              <w:jc w:val="both"/>
              <w:rPr>
                <w:rFonts w:ascii="Times New Roman" w:hAnsi="Times New Roman" w:cs="Times New Roman"/>
                <w:sz w:val="21"/>
                <w:szCs w:val="21"/>
              </w:rPr>
            </w:pPr>
            <w:proofErr w:type="spellStart"/>
            <w:r w:rsidRPr="001E086B">
              <w:rPr>
                <w:rFonts w:ascii="Times New Roman" w:hAnsi="Times New Roman" w:cs="Times New Roman"/>
                <w:sz w:val="21"/>
                <w:szCs w:val="21"/>
              </w:rPr>
              <w:t>Amin</w:t>
            </w:r>
            <w:proofErr w:type="spellEnd"/>
            <w:r w:rsidRPr="001E086B">
              <w:rPr>
                <w:rFonts w:ascii="Times New Roman" w:hAnsi="Times New Roman" w:cs="Times New Roman"/>
                <w:sz w:val="21"/>
                <w:szCs w:val="21"/>
              </w:rPr>
              <w:t xml:space="preserve"> – </w:t>
            </w:r>
            <w:proofErr w:type="gramStart"/>
            <w:r w:rsidRPr="001E086B">
              <w:rPr>
                <w:rFonts w:ascii="Times New Roman" w:hAnsi="Times New Roman" w:cs="Times New Roman"/>
                <w:sz w:val="21"/>
                <w:szCs w:val="21"/>
              </w:rPr>
              <w:t>минимальный  показатель</w:t>
            </w:r>
            <w:proofErr w:type="gramEnd"/>
            <w:r w:rsidRPr="001E086B">
              <w:rPr>
                <w:rFonts w:ascii="Times New Roman" w:hAnsi="Times New Roman" w:cs="Times New Roman"/>
                <w:sz w:val="21"/>
                <w:szCs w:val="21"/>
              </w:rPr>
              <w:t xml:space="preserve">  по  критерию, из предложенных Участниками закупки; </w:t>
            </w:r>
          </w:p>
          <w:p w:rsidR="001E086B" w:rsidRPr="001E086B" w:rsidRDefault="001E086B">
            <w:pPr>
              <w:spacing w:after="0" w:line="240" w:lineRule="auto"/>
              <w:jc w:val="both"/>
              <w:rPr>
                <w:rFonts w:ascii="Times New Roman" w:hAnsi="Times New Roman" w:cs="Times New Roman"/>
                <w:sz w:val="21"/>
                <w:szCs w:val="21"/>
              </w:rPr>
            </w:pPr>
            <w:proofErr w:type="spellStart"/>
            <w:proofErr w:type="gramStart"/>
            <w:r w:rsidRPr="001E086B">
              <w:rPr>
                <w:rFonts w:ascii="Times New Roman" w:hAnsi="Times New Roman" w:cs="Times New Roman"/>
                <w:sz w:val="21"/>
                <w:szCs w:val="21"/>
              </w:rPr>
              <w:t>Ai</w:t>
            </w:r>
            <w:proofErr w:type="spellEnd"/>
            <w:r w:rsidRPr="001E086B">
              <w:rPr>
                <w:rFonts w:ascii="Times New Roman" w:hAnsi="Times New Roman" w:cs="Times New Roman"/>
                <w:sz w:val="21"/>
                <w:szCs w:val="21"/>
              </w:rPr>
              <w:t xml:space="preserve">  –</w:t>
            </w:r>
            <w:proofErr w:type="gramEnd"/>
            <w:r w:rsidRPr="001E086B">
              <w:rPr>
                <w:rFonts w:ascii="Times New Roman" w:hAnsi="Times New Roman" w:cs="Times New Roman"/>
                <w:sz w:val="21"/>
                <w:szCs w:val="21"/>
              </w:rPr>
              <w:t xml:space="preserve"> показатель (цена договора), предложенный i-м Участником закупки;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Z – значимость критерия.</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Для оценки рейтинга учитывается итоговая цена договора, указанная в заявке на участие в закупке Участника закупки.</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В случае, если цена в прикрепленном файле заявки на участие в закупке Участника закупки и на ЭТП различается, для целей оценки используется цена, указанная Участником закупки на ЭТП.</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2). Рейтинг, присуждаемый заявке по критерию оценки «Квалификация Участника закупки (количество договоров (в баллах))»</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Рейтинг определяется по количеству договоров заключенных и исполненных в период с 2017 по 2020 гг.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(на дату подачи заявки на участие в закупке) на поставку аналогичного товара, выполнение аналогичной работы, оказание аналогичной услуги и аналогичного объема.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lastRenderedPageBreak/>
              <w:t>Под аналогичным товаром, работой, услугой понимается, товар, работа, услуга, соответствующий коду ОКПД2, установленному в п. 2 Технического задания (Приложение №3 к настоящей Закупочной документации), являющегося предметом настоящей закупки.</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Аналогичный объем поставок товара, выполнения работ, оказания услуг, устанавливается в пределах не менее 80% от начальной (максимальной) цены договора. Объем считается по документам, подтверждающим исполнение, по каждому договору отдельно. </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rsidP="00665216">
            <w:pPr>
              <w:spacing w:after="0" w:line="240" w:lineRule="auto"/>
              <w:jc w:val="center"/>
              <w:rPr>
                <w:rFonts w:ascii="Times New Roman" w:hAnsi="Times New Roman" w:cs="Times New Roman"/>
                <w:sz w:val="21"/>
                <w:szCs w:val="21"/>
              </w:rPr>
            </w:pPr>
            <w:proofErr w:type="spellStart"/>
            <w:r w:rsidRPr="001E086B">
              <w:rPr>
                <w:rFonts w:ascii="Times New Roman" w:hAnsi="Times New Roman" w:cs="Times New Roman"/>
                <w:sz w:val="21"/>
                <w:szCs w:val="21"/>
              </w:rPr>
              <w:t>Rbi</w:t>
            </w:r>
            <w:proofErr w:type="spellEnd"/>
            <w:r w:rsidRPr="001E086B">
              <w:rPr>
                <w:rFonts w:ascii="Times New Roman" w:hAnsi="Times New Roman" w:cs="Times New Roman"/>
                <w:sz w:val="21"/>
                <w:szCs w:val="21"/>
              </w:rPr>
              <w:t>=</w:t>
            </w:r>
            <w:proofErr w:type="spellStart"/>
            <w:r w:rsidRPr="001E086B">
              <w:rPr>
                <w:rFonts w:ascii="Times New Roman" w:hAnsi="Times New Roman" w:cs="Times New Roman"/>
                <w:sz w:val="21"/>
                <w:szCs w:val="21"/>
              </w:rPr>
              <w:t>Bi</w:t>
            </w:r>
            <w:proofErr w:type="spellEnd"/>
            <w:r w:rsidRPr="001E086B">
              <w:rPr>
                <w:rFonts w:ascii="Times New Roman" w:hAnsi="Times New Roman" w:cs="Times New Roman"/>
                <w:sz w:val="21"/>
                <w:szCs w:val="21"/>
              </w:rPr>
              <w:t>*Z,</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где:</w:t>
            </w:r>
          </w:p>
          <w:p w:rsidR="001E086B" w:rsidRPr="001E086B" w:rsidRDefault="001E086B">
            <w:pPr>
              <w:spacing w:after="0" w:line="240" w:lineRule="auto"/>
              <w:jc w:val="both"/>
              <w:rPr>
                <w:rFonts w:ascii="Times New Roman" w:hAnsi="Times New Roman" w:cs="Times New Roman"/>
                <w:sz w:val="21"/>
                <w:szCs w:val="21"/>
              </w:rPr>
            </w:pPr>
            <w:proofErr w:type="spellStart"/>
            <w:r w:rsidRPr="001E086B">
              <w:rPr>
                <w:rFonts w:ascii="Times New Roman" w:hAnsi="Times New Roman" w:cs="Times New Roman"/>
                <w:sz w:val="21"/>
                <w:szCs w:val="21"/>
              </w:rPr>
              <w:t>Rbi</w:t>
            </w:r>
            <w:proofErr w:type="spellEnd"/>
            <w:r w:rsidRPr="001E086B">
              <w:rPr>
                <w:rFonts w:ascii="Times New Roman" w:hAnsi="Times New Roman" w:cs="Times New Roman"/>
                <w:sz w:val="21"/>
                <w:szCs w:val="21"/>
              </w:rPr>
              <w:t xml:space="preserve"> – рейтинг, присуждаемый i-й Заявке по указанному критерию;</w:t>
            </w:r>
          </w:p>
          <w:p w:rsidR="001E086B" w:rsidRPr="001E086B" w:rsidRDefault="001E086B">
            <w:pPr>
              <w:spacing w:after="0" w:line="240" w:lineRule="auto"/>
              <w:jc w:val="both"/>
              <w:rPr>
                <w:rFonts w:ascii="Times New Roman" w:hAnsi="Times New Roman" w:cs="Times New Roman"/>
                <w:sz w:val="21"/>
                <w:szCs w:val="21"/>
              </w:rPr>
            </w:pPr>
            <w:proofErr w:type="spellStart"/>
            <w:r w:rsidRPr="001E086B">
              <w:rPr>
                <w:rFonts w:ascii="Times New Roman" w:hAnsi="Times New Roman" w:cs="Times New Roman"/>
                <w:sz w:val="21"/>
                <w:szCs w:val="21"/>
              </w:rPr>
              <w:t>Bi</w:t>
            </w:r>
            <w:proofErr w:type="spellEnd"/>
            <w:r w:rsidRPr="001E086B">
              <w:rPr>
                <w:rFonts w:ascii="Times New Roman" w:hAnsi="Times New Roman" w:cs="Times New Roman"/>
                <w:sz w:val="21"/>
                <w:szCs w:val="21"/>
              </w:rPr>
              <w:t xml:space="preserve"> – показатель (в баллах), присвоенных i-ому Участнику закупки, согласно таблице, приведенной ниже;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Z – значимость критерия.</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Таблица</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Количество заключенных и исполненных договоров за период - 0, Количество баллов - 0;</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Количество заключенных и исполненных договоров за период - от 1 до 2, Количество баллов - 50;</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Количество заключенных и исполненных договоров за период - от 3 до 4, Количество баллов - 75;</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Количество заключенных и исполненных договоров за период - от 5 и более, Количество баллов - 100.</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Подтверждающие опыт поставки аналогичных товаров, выполнения аналогичных работ, оказания аналогичных услуг, договоры должны содержать информацию о реквизитах договора (номер и дату); наименование заказчика, с которым заключен договор, предмет договора; сумму договора; стоимость поставленных товаров, выполненных работ, оказанных услуг, по документам, подтверждающим исполнение договора.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Сведения по данному критерию, указанные в заявке на участие в закупке, подтверждаются предоставлением Участником закупки, в составе заявки, копии (копий) заключенного (заключенных) и исполненного (исполненных) договоров, соответствующего (соответствующих) требованиям настоящего раздела Закупочной документации. Договоры должны быть подписаны с двух сторон. В случае если полная копия договора не может быть представлена по причине конфиденциальности, допускается предоставление выписки из договора с указанием в ней информации о наименовании заказчика и поставщика (подрядчика, исполнителя), реквизитах договора (номера и даты), предмете договора, стоимости исполненных обязательств. Выписка может быть подписана одной стороной (Участником закупки).</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К договорам Участник закупки должен представить документы, подтверждающие их исполнение - первичные учетные документы, требования к которым установлены статьей 9 Федерального закона </w:t>
            </w:r>
            <w:proofErr w:type="gramStart"/>
            <w:r w:rsidRPr="001E086B">
              <w:rPr>
                <w:rFonts w:ascii="Times New Roman" w:hAnsi="Times New Roman" w:cs="Times New Roman"/>
                <w:sz w:val="21"/>
                <w:szCs w:val="21"/>
              </w:rPr>
              <w:t>от  06.12.2011</w:t>
            </w:r>
            <w:proofErr w:type="gramEnd"/>
            <w:r w:rsidRPr="001E086B">
              <w:rPr>
                <w:rFonts w:ascii="Times New Roman" w:hAnsi="Times New Roman" w:cs="Times New Roman"/>
                <w:sz w:val="21"/>
                <w:szCs w:val="21"/>
              </w:rPr>
              <w:t xml:space="preserve"> №402-ФЗ «О бухгалтерском учете», например: товарная накладная, универсальный передаточный документ по форме, рекомендованной ФНС или иные подтверждающие документы, с указанием в них информации о заказчике, поставщике (подрядчике, исполнителе). Все предоставляемые документы должны быть подписаны с двух сторон.</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В случае если Участник закупки:</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представил информацию по данному критерию в заявке на участие в закупке, но не представил копии подтверждающих документов;</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 представил копии подтверждающих документов, но не внес информацию в заявку на участие в закупке,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предоставил информацию по данному критерию не по форме, содержащейся в заявке на участие в закупке,</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данная информация не учитывается Закупочной комиссией при оценке по данному критерию.</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В случае, если Участник закупки не предоставил информацию об опыте поставки аналогичных товаров (выполнения аналогичных работ, оказания </w:t>
            </w:r>
            <w:r w:rsidRPr="001E086B">
              <w:rPr>
                <w:rFonts w:ascii="Times New Roman" w:hAnsi="Times New Roman" w:cs="Times New Roman"/>
                <w:sz w:val="21"/>
                <w:szCs w:val="21"/>
              </w:rPr>
              <w:lastRenderedPageBreak/>
              <w:t>аналогичных услуг) или указал нулевое значение, рейтинг, присуждаемый такой заявке по дан</w:t>
            </w:r>
            <w:r w:rsidR="00665216">
              <w:rPr>
                <w:rFonts w:ascii="Times New Roman" w:hAnsi="Times New Roman" w:cs="Times New Roman"/>
                <w:sz w:val="21"/>
                <w:szCs w:val="21"/>
              </w:rPr>
              <w:t>ному критерию будет равен нулю.</w:t>
            </w:r>
          </w:p>
          <w:p w:rsidR="001E086B" w:rsidRPr="001E086B" w:rsidRDefault="001E086B">
            <w:pPr>
              <w:spacing w:after="0"/>
              <w:ind w:firstLine="309"/>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Присуждение каждой заявке на участие в закупке порядкового номера по мере уменьшения степени привлекательности предложения Участника закупки, производится по результатам расчета итогового рейтинга по каждой заявке, по следующей формуле:</w:t>
            </w:r>
          </w:p>
          <w:p w:rsidR="001E086B" w:rsidRPr="001E086B" w:rsidRDefault="001E086B">
            <w:pPr>
              <w:spacing w:after="0" w:line="240" w:lineRule="auto"/>
              <w:jc w:val="both"/>
              <w:rPr>
                <w:rFonts w:ascii="Times New Roman" w:hAnsi="Times New Roman" w:cs="Times New Roman"/>
                <w:szCs w:val="21"/>
              </w:rPr>
            </w:pPr>
          </w:p>
          <w:p w:rsidR="001E086B" w:rsidRPr="001E086B" w:rsidRDefault="001E086B">
            <w:pPr>
              <w:spacing w:after="0" w:line="240" w:lineRule="auto"/>
              <w:jc w:val="center"/>
              <w:rPr>
                <w:rFonts w:ascii="Times New Roman" w:hAnsi="Times New Roman" w:cs="Times New Roman"/>
                <w:b/>
                <w:szCs w:val="21"/>
              </w:rPr>
            </w:pPr>
            <w:r w:rsidRPr="001E086B">
              <w:rPr>
                <w:rFonts w:ascii="Times New Roman" w:hAnsi="Times New Roman" w:cs="Times New Roman"/>
                <w:b/>
                <w:i/>
                <w:szCs w:val="21"/>
                <w:lang w:val="en-US"/>
              </w:rPr>
              <w:t>R</w:t>
            </w:r>
            <w:r w:rsidRPr="001E086B">
              <w:rPr>
                <w:rFonts w:ascii="Times New Roman" w:hAnsi="Times New Roman" w:cs="Times New Roman"/>
                <w:b/>
                <w:szCs w:val="21"/>
              </w:rPr>
              <w:t>итог</w:t>
            </w:r>
            <w:proofErr w:type="spellStart"/>
            <w:r w:rsidRPr="001E086B">
              <w:rPr>
                <w:rFonts w:ascii="Times New Roman" w:hAnsi="Times New Roman" w:cs="Times New Roman"/>
                <w:b/>
                <w:i/>
                <w:szCs w:val="21"/>
                <w:lang w:val="en-US"/>
              </w:rPr>
              <w:t>i</w:t>
            </w:r>
            <w:proofErr w:type="spellEnd"/>
            <w:r w:rsidRPr="001E086B">
              <w:rPr>
                <w:rFonts w:ascii="Times New Roman" w:hAnsi="Times New Roman" w:cs="Times New Roman"/>
                <w:b/>
                <w:szCs w:val="21"/>
              </w:rPr>
              <w:t xml:space="preserve"> = </w:t>
            </w:r>
            <w:r w:rsidRPr="001E086B">
              <w:rPr>
                <w:rFonts w:ascii="Times New Roman" w:hAnsi="Times New Roman" w:cs="Times New Roman"/>
                <w:b/>
                <w:i/>
                <w:szCs w:val="21"/>
                <w:lang w:val="en-US"/>
              </w:rPr>
              <w:t>R</w:t>
            </w:r>
            <w:r w:rsidRPr="001E086B">
              <w:rPr>
                <w:rFonts w:ascii="Times New Roman" w:hAnsi="Times New Roman" w:cs="Times New Roman"/>
                <w:b/>
                <w:szCs w:val="21"/>
                <w:lang w:val="en-US"/>
              </w:rPr>
              <w:t>a</w:t>
            </w:r>
            <w:r w:rsidRPr="001E086B">
              <w:rPr>
                <w:rFonts w:ascii="Times New Roman" w:hAnsi="Times New Roman" w:cs="Times New Roman"/>
                <w:b/>
                <w:i/>
                <w:szCs w:val="21"/>
                <w:vertAlign w:val="subscript"/>
                <w:lang w:val="en-US"/>
              </w:rPr>
              <w:t>i</w:t>
            </w:r>
            <w:r w:rsidRPr="001E086B">
              <w:rPr>
                <w:rFonts w:ascii="Times New Roman" w:hAnsi="Times New Roman" w:cs="Times New Roman"/>
                <w:b/>
                <w:i/>
                <w:szCs w:val="21"/>
              </w:rPr>
              <w:t xml:space="preserve"> + … + </w:t>
            </w:r>
            <w:proofErr w:type="spellStart"/>
            <w:r w:rsidRPr="001E086B">
              <w:rPr>
                <w:rFonts w:ascii="Times New Roman" w:hAnsi="Times New Roman" w:cs="Times New Roman"/>
                <w:b/>
                <w:i/>
                <w:szCs w:val="21"/>
                <w:lang w:val="en-US"/>
              </w:rPr>
              <w:t>R</w:t>
            </w:r>
            <w:r w:rsidRPr="001E086B">
              <w:rPr>
                <w:rFonts w:ascii="Times New Roman" w:hAnsi="Times New Roman" w:cs="Times New Roman"/>
                <w:b/>
                <w:szCs w:val="21"/>
                <w:lang w:val="en-US"/>
              </w:rPr>
              <w:t>n</w:t>
            </w:r>
            <w:r w:rsidRPr="001E086B">
              <w:rPr>
                <w:rFonts w:ascii="Times New Roman" w:hAnsi="Times New Roman" w:cs="Times New Roman"/>
                <w:b/>
                <w:i/>
                <w:szCs w:val="21"/>
                <w:vertAlign w:val="subscript"/>
                <w:lang w:val="en-US"/>
              </w:rPr>
              <w:t>i</w:t>
            </w:r>
            <w:proofErr w:type="spellEnd"/>
            <w:r w:rsidRPr="001E086B">
              <w:rPr>
                <w:rFonts w:ascii="Times New Roman" w:hAnsi="Times New Roman" w:cs="Times New Roman"/>
                <w:b/>
                <w:szCs w:val="21"/>
              </w:rPr>
              <w:t>,</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где:</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b/>
                <w:i/>
                <w:sz w:val="21"/>
                <w:szCs w:val="21"/>
                <w:lang w:val="en-US"/>
              </w:rPr>
              <w:t>R</w:t>
            </w:r>
            <w:r w:rsidRPr="001E086B">
              <w:rPr>
                <w:rFonts w:ascii="Times New Roman" w:hAnsi="Times New Roman" w:cs="Times New Roman"/>
                <w:b/>
                <w:sz w:val="21"/>
                <w:szCs w:val="21"/>
              </w:rPr>
              <w:t>итог</w:t>
            </w:r>
            <w:proofErr w:type="spellStart"/>
            <w:proofErr w:type="gramStart"/>
            <w:r w:rsidRPr="001E086B">
              <w:rPr>
                <w:rFonts w:ascii="Times New Roman" w:hAnsi="Times New Roman" w:cs="Times New Roman"/>
                <w:b/>
                <w:i/>
                <w:sz w:val="21"/>
                <w:szCs w:val="21"/>
                <w:lang w:val="en-US"/>
              </w:rPr>
              <w:t>i</w:t>
            </w:r>
            <w:proofErr w:type="spellEnd"/>
            <w:r w:rsidRPr="00665216">
              <w:rPr>
                <w:rFonts w:ascii="Times New Roman" w:hAnsi="Times New Roman" w:cs="Times New Roman"/>
                <w:sz w:val="21"/>
                <w:szCs w:val="21"/>
              </w:rPr>
              <w:t xml:space="preserve">  </w:t>
            </w:r>
            <w:r w:rsidRPr="001E086B">
              <w:rPr>
                <w:rFonts w:ascii="Times New Roman" w:hAnsi="Times New Roman" w:cs="Times New Roman"/>
                <w:sz w:val="21"/>
                <w:szCs w:val="21"/>
              </w:rPr>
              <w:t>–</w:t>
            </w:r>
            <w:proofErr w:type="gramEnd"/>
            <w:r w:rsidRPr="001E086B">
              <w:rPr>
                <w:rFonts w:ascii="Times New Roman" w:hAnsi="Times New Roman" w:cs="Times New Roman"/>
                <w:sz w:val="21"/>
                <w:szCs w:val="21"/>
              </w:rPr>
              <w:t xml:space="preserve"> итоговый рейтинг по заявке, присуждаемый i-ой заявке;</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b/>
                <w:i/>
                <w:szCs w:val="21"/>
                <w:lang w:val="en-US"/>
              </w:rPr>
              <w:t>R</w:t>
            </w:r>
            <w:r w:rsidRPr="001E086B">
              <w:rPr>
                <w:rFonts w:ascii="Times New Roman" w:hAnsi="Times New Roman" w:cs="Times New Roman"/>
                <w:b/>
                <w:szCs w:val="21"/>
                <w:lang w:val="en-US"/>
              </w:rPr>
              <w:t>a</w:t>
            </w:r>
            <w:r w:rsidRPr="001E086B">
              <w:rPr>
                <w:rFonts w:ascii="Times New Roman" w:hAnsi="Times New Roman" w:cs="Times New Roman"/>
                <w:b/>
                <w:i/>
                <w:szCs w:val="21"/>
                <w:vertAlign w:val="subscript"/>
                <w:lang w:val="en-US"/>
              </w:rPr>
              <w:t>i</w:t>
            </w:r>
            <w:r w:rsidRPr="001E086B">
              <w:rPr>
                <w:rFonts w:ascii="Times New Roman" w:hAnsi="Times New Roman" w:cs="Times New Roman"/>
                <w:b/>
                <w:i/>
                <w:szCs w:val="21"/>
              </w:rPr>
              <w:t xml:space="preserve">… </w:t>
            </w:r>
            <w:proofErr w:type="spellStart"/>
            <w:r w:rsidRPr="001E086B">
              <w:rPr>
                <w:rFonts w:ascii="Times New Roman" w:hAnsi="Times New Roman" w:cs="Times New Roman"/>
                <w:b/>
                <w:i/>
                <w:szCs w:val="21"/>
                <w:lang w:val="en-US"/>
              </w:rPr>
              <w:t>R</w:t>
            </w:r>
            <w:r w:rsidRPr="001E086B">
              <w:rPr>
                <w:rFonts w:ascii="Times New Roman" w:hAnsi="Times New Roman" w:cs="Times New Roman"/>
                <w:b/>
                <w:szCs w:val="21"/>
                <w:lang w:val="en-US"/>
              </w:rPr>
              <w:t>n</w:t>
            </w:r>
            <w:r w:rsidRPr="001E086B">
              <w:rPr>
                <w:rFonts w:ascii="Times New Roman" w:hAnsi="Times New Roman" w:cs="Times New Roman"/>
                <w:b/>
                <w:i/>
                <w:szCs w:val="21"/>
                <w:vertAlign w:val="subscript"/>
                <w:lang w:val="en-US"/>
              </w:rPr>
              <w:t>i</w:t>
            </w:r>
            <w:proofErr w:type="spellEnd"/>
            <w:r w:rsidRPr="001E086B">
              <w:rPr>
                <w:rFonts w:ascii="Times New Roman" w:hAnsi="Times New Roman" w:cs="Times New Roman"/>
                <w:b/>
                <w:szCs w:val="21"/>
              </w:rPr>
              <w:t xml:space="preserve">, </w:t>
            </w:r>
            <w:r w:rsidRPr="001E086B">
              <w:rPr>
                <w:rFonts w:ascii="Times New Roman" w:hAnsi="Times New Roman" w:cs="Times New Roman"/>
                <w:sz w:val="21"/>
                <w:szCs w:val="21"/>
              </w:rPr>
              <w:t>– суммарный рейтинг, присуждаемый i-ой заявке.</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i/>
                <w:sz w:val="20"/>
                <w:szCs w:val="20"/>
              </w:rPr>
            </w:pPr>
            <w:r w:rsidRPr="001E086B">
              <w:rPr>
                <w:rFonts w:ascii="Times New Roman" w:hAnsi="Times New Roman" w:cs="Times New Roman"/>
                <w:i/>
                <w:sz w:val="20"/>
                <w:szCs w:val="20"/>
              </w:rPr>
              <w:t>* Примечание - количество рейтингов, в итоговой формуле, для расчета итогового рейтинга по заявке Участника закупки, определяется в зависимости от количества критериев, указанных в п.24 настоящей Информационной карты Закупочной документации.</w:t>
            </w:r>
          </w:p>
          <w:p w:rsidR="001E086B" w:rsidRPr="001E086B" w:rsidRDefault="001E086B">
            <w:pPr>
              <w:spacing w:after="0" w:line="240" w:lineRule="auto"/>
              <w:jc w:val="both"/>
              <w:rPr>
                <w:rFonts w:ascii="Times New Roman" w:hAnsi="Times New Roman" w:cs="Times New Roman"/>
                <w:i/>
                <w:sz w:val="20"/>
                <w:szCs w:val="20"/>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Заявке на участие в закупке, набравшей наибольший итоговый рейтинг, присваивается первый номер; второй номер присваивается Участнику закупки, заявка которого содержит лучшие условия, следующие после предложенных Участником закупки, заявке которого присвоен первый номер. Если наибольший рейтинг набрали несколько заявок, то высший рейтинг присваивается заявке, которая была подана раньше (по данным ЭТП).</w:t>
            </w:r>
          </w:p>
        </w:tc>
      </w:tr>
      <w:tr w:rsidR="001E086B" w:rsidRPr="001E086B" w:rsidTr="001E086B">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E086B" w:rsidRPr="001E086B" w:rsidRDefault="001E086B">
            <w:pPr>
              <w:spacing w:after="0" w:line="240" w:lineRule="auto"/>
              <w:rPr>
                <w:rFonts w:ascii="Times New Roman" w:hAnsi="Times New Roman" w:cs="Times New Roman"/>
                <w:b/>
                <w:i/>
                <w:sz w:val="21"/>
                <w:szCs w:val="21"/>
              </w:rPr>
            </w:pPr>
            <w:r w:rsidRPr="001E086B">
              <w:rPr>
                <w:rFonts w:ascii="Times New Roman" w:hAnsi="Times New Roman" w:cs="Times New Roman"/>
                <w:b/>
                <w:i/>
                <w:sz w:val="21"/>
                <w:szCs w:val="21"/>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t>26</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Требования к Участникам закупки и привлекаемым ими субподрядчикам, соисполнителям и (или) изготовителям товара, являющегося предметом закупки</w:t>
            </w:r>
          </w:p>
        </w:tc>
        <w:tc>
          <w:tcPr>
            <w:tcW w:w="7216" w:type="dxa"/>
            <w:gridSpan w:val="3"/>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Требования к Участникам закупки изложены в п.16 Закупочной документации.</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t>27</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Перечень документов, представляемых Участниками закупки для подтверждения их соответствия установленным требованиям</w:t>
            </w:r>
          </w:p>
        </w:tc>
        <w:tc>
          <w:tcPr>
            <w:tcW w:w="7216" w:type="dxa"/>
            <w:gridSpan w:val="3"/>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1. Заявка на участие в закупке, оформленная в соответствии с требованиями Закупочной документации и подготовленная по форме, прилагаемой к настоящей Документации.</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2. Анкета Участника закупки - документ, содержащий сведения об Участнике закупки.</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3. Копии учредительных документов (для Участника закупки – юридического лица): копия устава и учредительного договора (при наличии), с изменениями на дату подачи заявки на участие в закупке.</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4. Оригинал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(далее по тесту – выписка), полученный не ранее чем за 1 (один) месяц до дня размещения на ЭТП/ЕИС настоящей Закупочной документации. Выписка предоставляется в форме электронного документа, полученного на сайте Федеральной налоговой службы России «www.nalog.ru», в формате </w:t>
            </w:r>
            <w:proofErr w:type="spellStart"/>
            <w:r w:rsidRPr="001E086B">
              <w:rPr>
                <w:rFonts w:ascii="Times New Roman" w:hAnsi="Times New Roman" w:cs="Times New Roman"/>
                <w:sz w:val="21"/>
                <w:szCs w:val="21"/>
              </w:rPr>
              <w:t>pdf</w:t>
            </w:r>
            <w:proofErr w:type="spellEnd"/>
            <w:r w:rsidRPr="001E086B">
              <w:rPr>
                <w:rFonts w:ascii="Times New Roman" w:hAnsi="Times New Roman" w:cs="Times New Roman"/>
                <w:sz w:val="21"/>
                <w:szCs w:val="21"/>
              </w:rPr>
              <w:t xml:space="preserve">, подписанного усиленной квалифицированной электронной подписью налогового органа. Предоставление сканированной копии Выписки, сформированной на сайте Федеральной налоговой службы и подписанной усиленной квалифицированной электронной подписью Участника закупки, а также Выписки полученной с использованием любого иного интернет-сервиса (не указанного выше) не допускается. Выписка также может быть предоставлена в форме сканированной копии оригинала документа, в формате </w:t>
            </w:r>
            <w:proofErr w:type="spellStart"/>
            <w:r w:rsidRPr="001E086B">
              <w:rPr>
                <w:rFonts w:ascii="Times New Roman" w:hAnsi="Times New Roman" w:cs="Times New Roman"/>
                <w:sz w:val="21"/>
                <w:szCs w:val="21"/>
              </w:rPr>
              <w:t>pdf</w:t>
            </w:r>
            <w:proofErr w:type="spellEnd"/>
            <w:r w:rsidRPr="001E086B">
              <w:rPr>
                <w:rFonts w:ascii="Times New Roman" w:hAnsi="Times New Roman" w:cs="Times New Roman"/>
                <w:sz w:val="21"/>
                <w:szCs w:val="21"/>
              </w:rPr>
              <w:t>, полученного в налоговом органе с печатью налогового органа и подписью уполномоченного лица налогового органа.</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5. Уведомление о применении упрощенной системы налогообложения (УСН) или иных специальных налоговых режимов, заявление о переходе на УСН или </w:t>
            </w:r>
            <w:r w:rsidRPr="001E086B">
              <w:rPr>
                <w:rFonts w:ascii="Times New Roman" w:hAnsi="Times New Roman" w:cs="Times New Roman"/>
                <w:sz w:val="21"/>
                <w:szCs w:val="21"/>
              </w:rPr>
              <w:lastRenderedPageBreak/>
              <w:t>иной специальный налоговый режим с отметкой налогового органа о принятии (в случае применения специальных налоговых режимов).</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6. Документы, подтверждающие полномочия лица на осуществление действий на подписание заявки на участие в закупке и договора, приложений к договору от имени Участника закупки - юридического лица / индивидуального предпринимателя: в случае если от имени Участника закупки действует не единоличный исполнительный орган, а иное лицо, заявка на участие в закупке должна включать оригинал доверенности, заверенной подписью и печатью (при наличии печати) Участника закупки и подписанную единоличным исполнительным органом Участника закупки (для юридических лиц)/ индивидуальным предпринимателем или иным уполномоченным лицом, либо заверенную Участником закупки копию такой доверенности, либо иной документ, предусмотренный законодательством Российской Федерации  на осуществление действий от имени Участника закупки. Если доверенность выдана в порядке передоверия предоставляется вся цепочка доверенностей, за исключением доверенностей, заверенных нотариусом.</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7. Документы, подтверждающие финансовое положение Участника закупки в зависимости от применяемой Участником закупки системы налогообложения  в соответствии с видом деятельности Участника закупки: - копия бухгалтерской отчетности (Бухгалтерский баланс и Отчет о финансовых результатах); - копия налоговой декларации по налогу, уплачиваемому в связи с применением упрощенной системы налогообложения (УСН); - копия налоговой декларации 3-НДФЛ; - копия налоговой декларации по единому налогу на вмененный доход для отдельных видов деятельности (ЕНВД). Документы представляются за последний отчетный год перед размещением в единой информационной системе извещения о проведении закупки с приложением: - копии квитанции об отправке заказного письма с описью вложения при направлении налоговой декларации (бухгалтерской отчетности) по почте. - копии квитанции о приеме налоговой декларации (бухгалтерской отчетности) при передаче в электронном виде по телекоммуникационным каналам связи. *Документы предоставляются в случае, если начальная (максимальная) цена </w:t>
            </w:r>
            <w:proofErr w:type="gramStart"/>
            <w:r w:rsidRPr="001E086B">
              <w:rPr>
                <w:rFonts w:ascii="Times New Roman" w:hAnsi="Times New Roman" w:cs="Times New Roman"/>
                <w:sz w:val="21"/>
                <w:szCs w:val="21"/>
              </w:rPr>
              <w:t>договора  превышает</w:t>
            </w:r>
            <w:proofErr w:type="gramEnd"/>
            <w:r w:rsidRPr="001E086B">
              <w:rPr>
                <w:rFonts w:ascii="Times New Roman" w:hAnsi="Times New Roman" w:cs="Times New Roman"/>
                <w:sz w:val="21"/>
                <w:szCs w:val="21"/>
              </w:rPr>
              <w:t xml:space="preserve"> 500 000 (Пятьсот тысяч) рублей.</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8. Для физических лиц копия документа, удостоверяющего личность участника закупки, копии свидетельств о постановке на учет в налоговом органе и в пенсионном фонде на территории Российской Федерации, согласие на обработку персональных данных в соответствии с Федеральным законом от 27 июля 2006 г. №152-ФЗ «О персональных данных» по форме согласно Приложению №3 к Заявке на участие в закупке.</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9. Для индивидуальных предпринимателей: - копия всех страниц документа, удостоверяющего личность Участника закупки; - согласие на обработку персональных данных в соответствии с Федеральным законом от 27.07.2006 №152-ФЗ «О персональных данных» по форме, установленной в Документации о закупке.</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10. Для иностранных лиц:</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 копии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 копии </w:t>
            </w:r>
            <w:proofErr w:type="gramStart"/>
            <w:r w:rsidRPr="001E086B">
              <w:rPr>
                <w:rFonts w:ascii="Times New Roman" w:hAnsi="Times New Roman" w:cs="Times New Roman"/>
                <w:sz w:val="21"/>
                <w:szCs w:val="21"/>
              </w:rPr>
              <w:t>документов,  подтверждающих</w:t>
            </w:r>
            <w:proofErr w:type="gramEnd"/>
            <w:r w:rsidRPr="001E086B">
              <w:rPr>
                <w:rFonts w:ascii="Times New Roman" w:hAnsi="Times New Roman" w:cs="Times New Roman"/>
                <w:sz w:val="21"/>
                <w:szCs w:val="21"/>
              </w:rPr>
              <w:t xml:space="preserve"> полномочия лица на подписание заявки на участие в закупке / договора от имени Участника закупки;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 копию свидетельства о постановке на учет иностранной организации на учет в налоговом органе на территории Российской Федерации (если Участник закупки состоит на таком учете) или письмо за подписью уполномоченного лица Участника закупки, что на учете на территории Российской Федерации не состоит;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 нотариально заверенный </w:t>
            </w:r>
            <w:proofErr w:type="spellStart"/>
            <w:r w:rsidRPr="001E086B">
              <w:rPr>
                <w:rFonts w:ascii="Times New Roman" w:hAnsi="Times New Roman" w:cs="Times New Roman"/>
                <w:sz w:val="21"/>
                <w:szCs w:val="21"/>
              </w:rPr>
              <w:t>апостиль</w:t>
            </w:r>
            <w:proofErr w:type="spellEnd"/>
            <w:r w:rsidRPr="001E086B">
              <w:rPr>
                <w:rFonts w:ascii="Times New Roman" w:hAnsi="Times New Roman" w:cs="Times New Roman"/>
                <w:sz w:val="21"/>
                <w:szCs w:val="21"/>
              </w:rPr>
              <w:t xml:space="preserve">, а в случае если действие Конвенции, отменяющей требование легализации иностранных официальных документов (Заключена в г. Гааге 05.10.1961) не распространяется на государство с резидентом, которой заключается договор, документы подлежат легализации консульским учреждением Российской Федерации или консульским отделом </w:t>
            </w:r>
            <w:r w:rsidRPr="001E086B">
              <w:rPr>
                <w:rFonts w:ascii="Times New Roman" w:hAnsi="Times New Roman" w:cs="Times New Roman"/>
                <w:sz w:val="21"/>
                <w:szCs w:val="21"/>
              </w:rPr>
              <w:lastRenderedPageBreak/>
              <w:t>дипломатического представительства Российской Федерации в порядке, установленном Приказом МИД России от 18.06.2012 № 9470 «Об утверждении Административного регламента Министерства иностранных дел Российской Федерации по предоставлению государственной услуги по консульской легализации документов».</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Все представленные на иностранном языке документы должны быть переведены на русский язык, а </w:t>
            </w:r>
            <w:proofErr w:type="spellStart"/>
            <w:r w:rsidRPr="001E086B">
              <w:rPr>
                <w:rFonts w:ascii="Times New Roman" w:hAnsi="Times New Roman" w:cs="Times New Roman"/>
                <w:sz w:val="21"/>
                <w:szCs w:val="21"/>
              </w:rPr>
              <w:t>апостиль</w:t>
            </w:r>
            <w:proofErr w:type="spellEnd"/>
            <w:r w:rsidRPr="001E086B">
              <w:rPr>
                <w:rFonts w:ascii="Times New Roman" w:hAnsi="Times New Roman" w:cs="Times New Roman"/>
                <w:sz w:val="21"/>
                <w:szCs w:val="21"/>
              </w:rPr>
              <w:t xml:space="preserve"> также должен иметь нотариальное заверение перевода.</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11. Документы (или их копии), подтверждающие соответствие товаров, работ, услуг требованиям, установленным законодательством РФ нормативными правовыми актами российской Федерации, техническими регламентами, стандартами к таким товарам, работам, услугам в случае, если в соответствии с законодательством РФ, нормативными правовыми актами российской Федерации, техническими регламентами, стандартами  установлены требования к таким товарам, работам, услугам  (сертификаты, паспорта на товар и др.) и если предоставление указанных документов предусмотрено документацией о закупке, за исключением документов, которые могут быть предоставлены только вместе с товаром в соответствии с гражданским законодательством.</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Не установлено</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12.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w:t>
            </w:r>
            <w:proofErr w:type="gramStart"/>
            <w:r w:rsidRPr="001E086B">
              <w:rPr>
                <w:rFonts w:ascii="Times New Roman" w:hAnsi="Times New Roman" w:cs="Times New Roman"/>
                <w:sz w:val="21"/>
                <w:szCs w:val="21"/>
              </w:rPr>
              <w:t>услуг</w:t>
            </w:r>
            <w:proofErr w:type="gramEnd"/>
            <w:r w:rsidRPr="001E086B">
              <w:rPr>
                <w:rFonts w:ascii="Times New Roman" w:hAnsi="Times New Roman" w:cs="Times New Roman"/>
                <w:sz w:val="21"/>
                <w:szCs w:val="21"/>
              </w:rPr>
              <w:t xml:space="preserve"> являющихся предметом закупки.  - Перечень документов, предоставляемых Участниками закупки (при установлении требования к Участнику закупки), указан в Техническом задании (Приложение №3 к Закупочной документации)</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13. Решение об одобрении или о совершении крупной сделки, иной сделки (или его копия), если требование о необходимости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контрагента поставка товаров, выполнение работ, оказание услуг, являющихся предметом договора / закупки, или внесение денежных средств в качестве обеспечения заявки на участие в закупке, обеспечения исполнения договора, является крупной сделкой или иной сделкой, требующей предварительного одобрения органами управления. В случае, если для данного Участника закупки/ контрагента поставка товаров, выполнение работ, оказание услуг, являющиеся предметом договора / закупки, или внесение денежных средств в качестве обеспечения заявки на участие в закупке, обеспечения исполнения договора не являются крупной сделкой или иной сделкой, требующей предварительного одобрения органами управления, Участник закупки/ контрагент представляет соответствующую справку за подписью руководителя и главного бухгалтера Участника закупки/ контрагента, скрепленную печатью (для юридических лиц, если наличие печати предусмотрено учредительными документами юридического лица). Документы предоставляются в случае, если начальная (максимальная) цена </w:t>
            </w:r>
            <w:proofErr w:type="gramStart"/>
            <w:r w:rsidRPr="001E086B">
              <w:rPr>
                <w:rFonts w:ascii="Times New Roman" w:hAnsi="Times New Roman" w:cs="Times New Roman"/>
                <w:sz w:val="21"/>
                <w:szCs w:val="21"/>
              </w:rPr>
              <w:t>договора  превышает</w:t>
            </w:r>
            <w:proofErr w:type="gramEnd"/>
            <w:r w:rsidRPr="001E086B">
              <w:rPr>
                <w:rFonts w:ascii="Times New Roman" w:hAnsi="Times New Roman" w:cs="Times New Roman"/>
                <w:sz w:val="21"/>
                <w:szCs w:val="21"/>
              </w:rPr>
              <w:t xml:space="preserve"> 500 000 (Пятьсот тысяч) рублей.</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14. Документы, подтверждающие внесение денежных средств в качестве обеспечения заявки на участие в закупке, если в Закупочной документации содержится указание на необходимость предоставления обеспечения заявки.                   - Не предусмотрено.</w:t>
            </w:r>
          </w:p>
          <w:p w:rsidR="001E086B" w:rsidRPr="001E086B" w:rsidRDefault="001E086B">
            <w:pPr>
              <w:spacing w:after="0" w:line="240" w:lineRule="auto"/>
              <w:jc w:val="both"/>
              <w:rPr>
                <w:rFonts w:ascii="Times New Roman" w:hAnsi="Times New Roman" w:cs="Times New Roman"/>
                <w:sz w:val="21"/>
                <w:szCs w:val="21"/>
              </w:rPr>
            </w:pPr>
          </w:p>
          <w:p w:rsidR="001E086B" w:rsidRPr="001E086B" w:rsidRDefault="001E086B">
            <w:pPr>
              <w:spacing w:after="0" w:line="240" w:lineRule="auto"/>
              <w:jc w:val="both"/>
              <w:rPr>
                <w:rFonts w:ascii="Times New Roman" w:hAnsi="Times New Roman" w:cs="Times New Roman"/>
                <w:b/>
                <w:i/>
                <w:sz w:val="21"/>
                <w:szCs w:val="21"/>
              </w:rPr>
            </w:pPr>
          </w:p>
        </w:tc>
      </w:tr>
      <w:tr w:rsidR="001E086B" w:rsidRPr="001E086B" w:rsidTr="001E086B">
        <w:trPr>
          <w:jc w:val="center"/>
        </w:trPr>
        <w:tc>
          <w:tcPr>
            <w:tcW w:w="1070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E086B" w:rsidRPr="001E086B" w:rsidRDefault="001E086B">
            <w:pPr>
              <w:spacing w:after="0" w:line="240" w:lineRule="auto"/>
              <w:rPr>
                <w:rFonts w:ascii="Times New Roman" w:hAnsi="Times New Roman" w:cs="Times New Roman"/>
                <w:b/>
                <w:i/>
                <w:sz w:val="21"/>
                <w:szCs w:val="21"/>
              </w:rPr>
            </w:pPr>
            <w:r w:rsidRPr="001E086B">
              <w:rPr>
                <w:rFonts w:ascii="Times New Roman" w:hAnsi="Times New Roman" w:cs="Times New Roman"/>
                <w:b/>
                <w:i/>
                <w:sz w:val="21"/>
                <w:szCs w:val="21"/>
              </w:rPr>
              <w:lastRenderedPageBreak/>
              <w:t>Состав Закупочной документации</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center"/>
              <w:rPr>
                <w:rFonts w:ascii="Times New Roman" w:hAnsi="Times New Roman" w:cs="Times New Roman"/>
                <w:b/>
                <w:sz w:val="21"/>
                <w:szCs w:val="21"/>
              </w:rPr>
            </w:pPr>
            <w:r w:rsidRPr="001E086B">
              <w:rPr>
                <w:rFonts w:ascii="Times New Roman" w:hAnsi="Times New Roman" w:cs="Times New Roman"/>
                <w:b/>
                <w:sz w:val="21"/>
                <w:szCs w:val="21"/>
              </w:rPr>
              <w:t>28</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Состав Закупочной документации</w:t>
            </w:r>
          </w:p>
        </w:tc>
        <w:tc>
          <w:tcPr>
            <w:tcW w:w="7216" w:type="dxa"/>
            <w:gridSpan w:val="3"/>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Документы (приложения) являющиеся неотъемлемыми частями Закупочной документации: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 xml:space="preserve">Приложение №1 – Информационная карта;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Приложение</w:t>
            </w:r>
            <w:r w:rsidRPr="001E086B">
              <w:rPr>
                <w:rFonts w:ascii="Times New Roman" w:hAnsi="Times New Roman" w:cs="Times New Roman"/>
                <w:sz w:val="21"/>
                <w:szCs w:val="21"/>
                <w:lang w:val="en-US"/>
              </w:rPr>
              <w:t> </w:t>
            </w:r>
            <w:r w:rsidRPr="001E086B">
              <w:rPr>
                <w:rFonts w:ascii="Times New Roman" w:hAnsi="Times New Roman" w:cs="Times New Roman"/>
                <w:sz w:val="21"/>
                <w:szCs w:val="21"/>
              </w:rPr>
              <w:t>№2 – Форма заявки на участие в закупке:</w:t>
            </w:r>
          </w:p>
          <w:p w:rsidR="001E086B" w:rsidRPr="001E086B" w:rsidRDefault="001E086B" w:rsidP="0070296F">
            <w:pPr>
              <w:numPr>
                <w:ilvl w:val="0"/>
                <w:numId w:val="1"/>
              </w:num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Первая часть заявки на участие в закупке;</w:t>
            </w:r>
          </w:p>
          <w:p w:rsidR="001E086B" w:rsidRPr="001E086B" w:rsidRDefault="001E086B" w:rsidP="0070296F">
            <w:pPr>
              <w:numPr>
                <w:ilvl w:val="0"/>
                <w:numId w:val="1"/>
              </w:numPr>
              <w:spacing w:after="0" w:line="240" w:lineRule="auto"/>
              <w:jc w:val="both"/>
              <w:rPr>
                <w:rFonts w:ascii="Times New Roman" w:hAnsi="Times New Roman" w:cs="Times New Roman"/>
                <w:sz w:val="21"/>
                <w:szCs w:val="21"/>
                <w:lang w:val="en-US"/>
              </w:rPr>
            </w:pPr>
            <w:r w:rsidRPr="001E086B">
              <w:rPr>
                <w:rFonts w:ascii="Times New Roman" w:hAnsi="Times New Roman" w:cs="Times New Roman"/>
                <w:sz w:val="21"/>
                <w:szCs w:val="21"/>
              </w:rPr>
              <w:t>Ценовое предложение.</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lastRenderedPageBreak/>
              <w:t>Приложение</w:t>
            </w:r>
            <w:r w:rsidRPr="001E086B">
              <w:rPr>
                <w:rFonts w:ascii="Times New Roman" w:hAnsi="Times New Roman" w:cs="Times New Roman"/>
                <w:sz w:val="21"/>
                <w:szCs w:val="21"/>
                <w:lang w:val="en-US"/>
              </w:rPr>
              <w:t> </w:t>
            </w:r>
            <w:r w:rsidRPr="001E086B">
              <w:rPr>
                <w:rFonts w:ascii="Times New Roman" w:hAnsi="Times New Roman" w:cs="Times New Roman"/>
                <w:sz w:val="21"/>
                <w:szCs w:val="21"/>
              </w:rPr>
              <w:t xml:space="preserve">№3 – Техническое задание;  </w:t>
            </w:r>
          </w:p>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rPr>
              <w:t>Приложение</w:t>
            </w:r>
            <w:r w:rsidRPr="001E086B">
              <w:rPr>
                <w:rFonts w:ascii="Times New Roman" w:hAnsi="Times New Roman" w:cs="Times New Roman"/>
                <w:sz w:val="21"/>
                <w:szCs w:val="21"/>
                <w:lang w:val="en-US"/>
              </w:rPr>
              <w:t> </w:t>
            </w:r>
            <w:r w:rsidRPr="001E086B">
              <w:rPr>
                <w:rFonts w:ascii="Times New Roman" w:hAnsi="Times New Roman" w:cs="Times New Roman"/>
                <w:sz w:val="21"/>
                <w:szCs w:val="21"/>
              </w:rPr>
              <w:t>№4 – Проект договора.</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lastRenderedPageBreak/>
              <w:t>29</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Требование об обеспечении заявки на участие в закупке</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highlight w:val="green"/>
              </w:rPr>
              <w:t>Не установлено.</w:t>
            </w:r>
          </w:p>
        </w:tc>
      </w:tr>
      <w:tr w:rsidR="001E086B" w:rsidRPr="001E086B" w:rsidTr="001E086B">
        <w:trPr>
          <w:jc w:val="center"/>
        </w:trPr>
        <w:tc>
          <w:tcPr>
            <w:tcW w:w="556"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rPr>
                <w:rFonts w:ascii="Times New Roman" w:hAnsi="Times New Roman" w:cs="Times New Roman"/>
                <w:b/>
                <w:sz w:val="21"/>
                <w:szCs w:val="21"/>
              </w:rPr>
            </w:pPr>
            <w:r w:rsidRPr="001E086B">
              <w:rPr>
                <w:rFonts w:ascii="Times New Roman" w:hAnsi="Times New Roman" w:cs="Times New Roman"/>
                <w:b/>
                <w:sz w:val="21"/>
                <w:szCs w:val="21"/>
              </w:rPr>
              <w:t>30</w:t>
            </w:r>
          </w:p>
        </w:tc>
        <w:tc>
          <w:tcPr>
            <w:tcW w:w="2932" w:type="dxa"/>
            <w:tcBorders>
              <w:top w:val="single" w:sz="4" w:space="0" w:color="auto"/>
              <w:left w:val="single" w:sz="4" w:space="0" w:color="auto"/>
              <w:bottom w:val="single" w:sz="4" w:space="0" w:color="auto"/>
              <w:right w:val="single" w:sz="4" w:space="0" w:color="auto"/>
            </w:tcBorders>
            <w:hideMark/>
          </w:tcPr>
          <w:p w:rsidR="001E086B" w:rsidRPr="001E086B" w:rsidRDefault="001E086B">
            <w:pPr>
              <w:spacing w:after="0" w:line="240" w:lineRule="auto"/>
              <w:jc w:val="both"/>
              <w:rPr>
                <w:rFonts w:ascii="Times New Roman" w:hAnsi="Times New Roman" w:cs="Times New Roman"/>
                <w:b/>
                <w:sz w:val="21"/>
                <w:szCs w:val="21"/>
              </w:rPr>
            </w:pPr>
            <w:r w:rsidRPr="001E086B">
              <w:rPr>
                <w:rFonts w:ascii="Times New Roman" w:hAnsi="Times New Roman" w:cs="Times New Roman"/>
                <w:b/>
                <w:sz w:val="21"/>
                <w:szCs w:val="21"/>
              </w:rPr>
              <w:t>Требование об обеспечении исполнения договора</w:t>
            </w:r>
          </w:p>
        </w:tc>
        <w:tc>
          <w:tcPr>
            <w:tcW w:w="7216" w:type="dxa"/>
            <w:gridSpan w:val="3"/>
            <w:tcBorders>
              <w:top w:val="single" w:sz="4" w:space="0" w:color="auto"/>
              <w:left w:val="single" w:sz="4" w:space="0" w:color="auto"/>
              <w:bottom w:val="single" w:sz="4" w:space="0" w:color="auto"/>
              <w:right w:val="single" w:sz="4" w:space="0" w:color="auto"/>
            </w:tcBorders>
            <w:vAlign w:val="center"/>
            <w:hideMark/>
          </w:tcPr>
          <w:p w:rsidR="001E086B" w:rsidRPr="001E086B" w:rsidRDefault="001E086B">
            <w:pPr>
              <w:spacing w:after="0" w:line="240" w:lineRule="auto"/>
              <w:jc w:val="both"/>
              <w:rPr>
                <w:rFonts w:ascii="Times New Roman" w:hAnsi="Times New Roman" w:cs="Times New Roman"/>
                <w:sz w:val="21"/>
                <w:szCs w:val="21"/>
              </w:rPr>
            </w:pPr>
            <w:r w:rsidRPr="001E086B">
              <w:rPr>
                <w:rFonts w:ascii="Times New Roman" w:hAnsi="Times New Roman" w:cs="Times New Roman"/>
                <w:sz w:val="21"/>
                <w:szCs w:val="21"/>
                <w:highlight w:val="green"/>
              </w:rPr>
              <w:t>Не установлено.</w:t>
            </w:r>
          </w:p>
        </w:tc>
      </w:tr>
    </w:tbl>
    <w:p w:rsidR="001E086B" w:rsidRPr="001E086B" w:rsidRDefault="001E086B">
      <w:pPr>
        <w:rPr>
          <w:rFonts w:ascii="Times New Roman" w:hAnsi="Times New Roman" w:cs="Times New Roman"/>
        </w:rPr>
      </w:pPr>
    </w:p>
    <w:sectPr w:rsidR="001E086B" w:rsidRPr="001E086B" w:rsidSect="001E086B">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21302"/>
    <w:multiLevelType w:val="hybridMultilevel"/>
    <w:tmpl w:val="AC4C91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B"/>
    <w:rsid w:val="001E086B"/>
    <w:rsid w:val="00665216"/>
    <w:rsid w:val="008C45A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A606"/>
  <w15:chartTrackingRefBased/>
  <w15:docId w15:val="{7C02DE30-1CBB-49FE-9050-E63AEC78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E086B"/>
    <w:pPr>
      <w:suppressAutoHyphens/>
      <w:overflowPunct w:val="0"/>
      <w:autoSpaceDE w:val="0"/>
      <w:spacing w:after="120" w:line="240" w:lineRule="auto"/>
      <w:ind w:left="283"/>
    </w:pPr>
    <w:rPr>
      <w:rFonts w:ascii="Times New Roman" w:eastAsia="Calibri" w:hAnsi="Times New Roman" w:cs="Times New Roman"/>
      <w:sz w:val="20"/>
      <w:szCs w:val="20"/>
      <w:lang w:eastAsia="ar-SA"/>
    </w:rPr>
  </w:style>
  <w:style w:type="character" w:customStyle="1" w:styleId="a4">
    <w:name w:val="Основной текст с отступом Знак"/>
    <w:basedOn w:val="a0"/>
    <w:link w:val="a3"/>
    <w:semiHidden/>
    <w:rsid w:val="001E086B"/>
    <w:rPr>
      <w:rFonts w:ascii="Times New Roman" w:eastAsia="Calibri" w:hAnsi="Times New Roman" w:cs="Times New Roman"/>
      <w:sz w:val="20"/>
      <w:szCs w:val="20"/>
      <w:lang w:eastAsia="ar-SA"/>
    </w:rPr>
  </w:style>
  <w:style w:type="character" w:customStyle="1" w:styleId="a5">
    <w:name w:val="Абзац списка Знак"/>
    <w:aliases w:val="ТЗ список Знак,Абзац списка литеральный Знак"/>
    <w:link w:val="a6"/>
    <w:uiPriority w:val="34"/>
    <w:locked/>
    <w:rsid w:val="001E086B"/>
  </w:style>
  <w:style w:type="paragraph" w:styleId="a6">
    <w:name w:val="List Paragraph"/>
    <w:aliases w:val="ТЗ список,Абзац списка литеральный"/>
    <w:basedOn w:val="a"/>
    <w:link w:val="a5"/>
    <w:uiPriority w:val="34"/>
    <w:qFormat/>
    <w:rsid w:val="001E086B"/>
    <w:pPr>
      <w:spacing w:after="200" w:line="276" w:lineRule="auto"/>
      <w:ind w:left="720"/>
      <w:contextualSpacing/>
    </w:pPr>
  </w:style>
  <w:style w:type="paragraph" w:customStyle="1" w:styleId="2">
    <w:name w:val="Абзац списка2"/>
    <w:basedOn w:val="a"/>
    <w:qFormat/>
    <w:rsid w:val="001E086B"/>
    <w:pPr>
      <w:spacing w:after="40" w:line="264" w:lineRule="auto"/>
      <w:ind w:left="720"/>
    </w:pPr>
    <w:rPr>
      <w:rFonts w:ascii="Calibri" w:eastAsia="Calibri" w:hAnsi="Calibri" w:cs="Calibri"/>
    </w:rPr>
  </w:style>
  <w:style w:type="paragraph" w:customStyle="1" w:styleId="5">
    <w:name w:val="Абзац списка5"/>
    <w:basedOn w:val="a"/>
    <w:uiPriority w:val="99"/>
    <w:rsid w:val="001E086B"/>
    <w:pPr>
      <w:spacing w:after="40" w:line="264"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6605">
      <w:bodyDiv w:val="1"/>
      <w:marLeft w:val="0"/>
      <w:marRight w:val="0"/>
      <w:marTop w:val="0"/>
      <w:marBottom w:val="0"/>
      <w:divBdr>
        <w:top w:val="none" w:sz="0" w:space="0" w:color="auto"/>
        <w:left w:val="none" w:sz="0" w:space="0" w:color="auto"/>
        <w:bottom w:val="none" w:sz="0" w:space="0" w:color="auto"/>
        <w:right w:val="none" w:sz="0" w:space="0" w:color="auto"/>
      </w:divBdr>
    </w:div>
    <w:div w:id="850492577">
      <w:bodyDiv w:val="1"/>
      <w:marLeft w:val="0"/>
      <w:marRight w:val="0"/>
      <w:marTop w:val="0"/>
      <w:marBottom w:val="0"/>
      <w:divBdr>
        <w:top w:val="none" w:sz="0" w:space="0" w:color="auto"/>
        <w:left w:val="none" w:sz="0" w:space="0" w:color="auto"/>
        <w:bottom w:val="none" w:sz="0" w:space="0" w:color="auto"/>
        <w:right w:val="none" w:sz="0" w:space="0" w:color="auto"/>
      </w:divBdr>
    </w:div>
    <w:div w:id="895625848">
      <w:bodyDiv w:val="1"/>
      <w:marLeft w:val="0"/>
      <w:marRight w:val="0"/>
      <w:marTop w:val="0"/>
      <w:marBottom w:val="0"/>
      <w:divBdr>
        <w:top w:val="none" w:sz="0" w:space="0" w:color="auto"/>
        <w:left w:val="none" w:sz="0" w:space="0" w:color="auto"/>
        <w:bottom w:val="none" w:sz="0" w:space="0" w:color="auto"/>
        <w:right w:val="none" w:sz="0" w:space="0" w:color="auto"/>
      </w:divBdr>
    </w:div>
    <w:div w:id="18951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3466</Words>
  <Characters>19760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Новапорт-ОЦО</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Шипилова Мария Геннадьевна</dc:creator>
  <cp:keywords/>
  <dc:description/>
  <cp:lastModifiedBy>Шипилова Мария Геннадьевна</cp:lastModifiedBy>
  <cp:revision>2</cp:revision>
  <dcterms:created xsi:type="dcterms:W3CDTF">2020-12-02T01:53:00Z</dcterms:created>
  <dcterms:modified xsi:type="dcterms:W3CDTF">2020-12-02T01:53:00Z</dcterms:modified>
</cp:coreProperties>
</file>