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D" w:rsidRPr="003075C1" w:rsidRDefault="00E3795D" w:rsidP="00E3795D">
      <w:pPr>
        <w:pStyle w:val="a5"/>
        <w:ind w:firstLine="567"/>
        <w:jc w:val="center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  <w:b/>
          <w:bCs/>
        </w:rPr>
        <w:t>ДОГОВОР КУПЛИ-ПРОДАЖИ ТРАНСПОРТНОГО СРЕДСТВА</w:t>
      </w:r>
    </w:p>
    <w:p w:rsidR="00E3795D" w:rsidRPr="003075C1" w:rsidRDefault="00E3795D" w:rsidP="00E3795D">
      <w:pPr>
        <w:pStyle w:val="a5"/>
        <w:rPr>
          <w:rFonts w:ascii="Times New Roman" w:eastAsia="MS Mincho" w:hAnsi="Times New Roman" w:cs="Times New Roman"/>
        </w:rPr>
      </w:pPr>
    </w:p>
    <w:p w:rsidR="00E3795D" w:rsidRPr="003075C1" w:rsidRDefault="00E3795D" w:rsidP="00E3795D">
      <w:pPr>
        <w:pStyle w:val="a5"/>
        <w:rPr>
          <w:rFonts w:ascii="Times New Roman" w:eastAsia="MS Mincho" w:hAnsi="Times New Roman" w:cs="Times New Roman"/>
          <w:b/>
          <w:bCs/>
        </w:rPr>
      </w:pPr>
      <w:r w:rsidRPr="003075C1">
        <w:rPr>
          <w:rFonts w:ascii="Times New Roman" w:eastAsia="MS Mincho" w:hAnsi="Times New Roman" w:cs="Times New Roman"/>
          <w:b/>
          <w:bCs/>
        </w:rPr>
        <w:t xml:space="preserve">город Челябинск </w:t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</w:r>
      <w:r w:rsidRPr="003075C1">
        <w:rPr>
          <w:rFonts w:ascii="Times New Roman" w:eastAsia="MS Mincho" w:hAnsi="Times New Roman" w:cs="Times New Roman"/>
          <w:b/>
          <w:bCs/>
        </w:rPr>
        <w:tab/>
        <w:t xml:space="preserve">               дата</w:t>
      </w:r>
    </w:p>
    <w:p w:rsidR="00E3795D" w:rsidRPr="003075C1" w:rsidRDefault="00E3795D" w:rsidP="00E3795D">
      <w:pPr>
        <w:pStyle w:val="a5"/>
        <w:ind w:firstLine="567"/>
        <w:jc w:val="both"/>
        <w:rPr>
          <w:rFonts w:ascii="Times New Roman" w:eastAsia="MS Mincho" w:hAnsi="Times New Roman" w:cs="Times New Roman"/>
          <w:b/>
          <w:bCs/>
        </w:rPr>
      </w:pPr>
    </w:p>
    <w:p w:rsidR="00E3795D" w:rsidRPr="003075C1" w:rsidRDefault="00E3795D" w:rsidP="00E3795D">
      <w:pPr>
        <w:pStyle w:val="Default"/>
        <w:ind w:firstLine="567"/>
        <w:jc w:val="both"/>
        <w:rPr>
          <w:sz w:val="22"/>
          <w:szCs w:val="22"/>
        </w:rPr>
      </w:pPr>
      <w:r w:rsidRPr="002F0A16">
        <w:rPr>
          <w:b/>
          <w:bCs/>
          <w:sz w:val="22"/>
          <w:szCs w:val="22"/>
        </w:rPr>
        <w:t>ООО «Поло Плюс»</w:t>
      </w:r>
      <w:r w:rsidRPr="003075C1">
        <w:rPr>
          <w:bCs/>
          <w:sz w:val="22"/>
          <w:szCs w:val="22"/>
        </w:rPr>
        <w:t xml:space="preserve"> в лице </w:t>
      </w:r>
      <w:r w:rsidRPr="003075C1">
        <w:rPr>
          <w:snapToGrid w:val="0"/>
          <w:sz w:val="22"/>
          <w:szCs w:val="22"/>
        </w:rPr>
        <w:t>конкурсного</w:t>
      </w:r>
      <w:r w:rsidRPr="003075C1">
        <w:rPr>
          <w:bCs/>
          <w:sz w:val="22"/>
          <w:szCs w:val="22"/>
        </w:rPr>
        <w:t xml:space="preserve"> управляющего </w:t>
      </w:r>
      <w:r w:rsidRPr="003075C1">
        <w:rPr>
          <w:sz w:val="22"/>
          <w:szCs w:val="22"/>
        </w:rPr>
        <w:t>Махнович Юлии Сергеевны</w:t>
      </w:r>
      <w:r w:rsidRPr="003075C1">
        <w:rPr>
          <w:bCs/>
          <w:sz w:val="22"/>
          <w:szCs w:val="22"/>
        </w:rPr>
        <w:t xml:space="preserve">, действующего на основании </w:t>
      </w:r>
      <w:r w:rsidRPr="003075C1">
        <w:rPr>
          <w:sz w:val="22"/>
          <w:szCs w:val="22"/>
        </w:rPr>
        <w:t>решения Арбитражного суда Челябинской области от 31.07.2018 (резолютивная часть объявлена 24.07.2018) по делу №</w:t>
      </w:r>
      <w:r w:rsidRPr="003075C1">
        <w:rPr>
          <w:bCs/>
          <w:sz w:val="22"/>
          <w:szCs w:val="22"/>
        </w:rPr>
        <w:t xml:space="preserve">А76-31409/2016, </w:t>
      </w:r>
      <w:r w:rsidRPr="003075C1">
        <w:rPr>
          <w:rFonts w:eastAsia="MS Mincho"/>
          <w:sz w:val="22"/>
          <w:szCs w:val="22"/>
        </w:rPr>
        <w:t xml:space="preserve">именуемый в дальнейшем </w:t>
      </w:r>
      <w:r w:rsidRPr="003075C1">
        <w:rPr>
          <w:rFonts w:eastAsia="MS Mincho"/>
          <w:b/>
          <w:sz w:val="22"/>
          <w:szCs w:val="22"/>
        </w:rPr>
        <w:t>«Продавец»,</w:t>
      </w:r>
      <w:r w:rsidRPr="003075C1">
        <w:rPr>
          <w:rFonts w:eastAsia="MS Mincho"/>
          <w:b/>
          <w:bCs/>
          <w:sz w:val="22"/>
          <w:szCs w:val="22"/>
        </w:rPr>
        <w:t xml:space="preserve"> </w:t>
      </w:r>
      <w:r w:rsidRPr="003075C1">
        <w:rPr>
          <w:snapToGrid w:val="0"/>
          <w:sz w:val="22"/>
          <w:szCs w:val="22"/>
        </w:rPr>
        <w:t xml:space="preserve">с одной стороны, </w:t>
      </w:r>
      <w:r w:rsidRPr="003075C1">
        <w:rPr>
          <w:rFonts w:eastAsia="MS Mincho"/>
          <w:bCs/>
          <w:sz w:val="22"/>
          <w:szCs w:val="22"/>
        </w:rPr>
        <w:t xml:space="preserve">            </w:t>
      </w:r>
      <w:r w:rsidRPr="003075C1">
        <w:rPr>
          <w:rFonts w:eastAsia="MS Mincho"/>
          <w:sz w:val="22"/>
          <w:szCs w:val="22"/>
        </w:rPr>
        <w:t xml:space="preserve">                                                                                                    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3075C1">
        <w:rPr>
          <w:rFonts w:ascii="Times New Roman" w:eastAsia="MS Mincho" w:hAnsi="Times New Roman" w:cs="Times New Roman"/>
        </w:rPr>
        <w:t xml:space="preserve">и ________________________________________________________________, именуемый в дальнейшем </w:t>
      </w:r>
      <w:r w:rsidRPr="003075C1">
        <w:rPr>
          <w:rFonts w:ascii="Times New Roman" w:eastAsia="MS Mincho" w:hAnsi="Times New Roman" w:cs="Times New Roman"/>
          <w:b/>
          <w:bCs/>
        </w:rPr>
        <w:t>«Покупатель»</w:t>
      </w:r>
      <w:r w:rsidRPr="003075C1">
        <w:rPr>
          <w:rFonts w:ascii="Times New Roman" w:eastAsia="MS Mincho" w:hAnsi="Times New Roman" w:cs="Times New Roman"/>
        </w:rPr>
        <w:t xml:space="preserve">, с другой стороны, </w:t>
      </w:r>
      <w:r w:rsidRPr="003075C1">
        <w:rPr>
          <w:rFonts w:ascii="Times New Roman" w:hAnsi="Times New Roman" w:cs="Times New Roman"/>
          <w:color w:val="000000"/>
        </w:rPr>
        <w:t xml:space="preserve">во исполнение протокола о результатах проведения торгов от ____________________________ </w:t>
      </w:r>
      <w:r w:rsidRPr="003075C1">
        <w:rPr>
          <w:rFonts w:ascii="Times New Roman" w:eastAsia="MS Mincho" w:hAnsi="Times New Roman" w:cs="Times New Roman"/>
        </w:rPr>
        <w:t xml:space="preserve"> вместе именуемые «Стороны», заключили  настоящий договор о нижеследующем:</w:t>
      </w:r>
      <w:proofErr w:type="gramEnd"/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3795D" w:rsidRPr="003075C1" w:rsidRDefault="00E3795D" w:rsidP="00E3795D">
      <w:pPr>
        <w:pStyle w:val="a5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Предмет договора.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3795D" w:rsidRPr="003075C1" w:rsidRDefault="00E3795D" w:rsidP="00E3795D">
      <w:pPr>
        <w:ind w:firstLine="567"/>
        <w:jc w:val="both"/>
        <w:rPr>
          <w:rFonts w:eastAsia="MS Mincho"/>
          <w:sz w:val="22"/>
          <w:szCs w:val="22"/>
        </w:rPr>
      </w:pPr>
      <w:r w:rsidRPr="003075C1">
        <w:rPr>
          <w:rFonts w:eastAsia="MS Mincho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следующее имущество (далее – Объект): </w:t>
      </w:r>
    </w:p>
    <w:p w:rsidR="00B66106" w:rsidRPr="0038442B" w:rsidRDefault="00B66106" w:rsidP="00B66106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</w:rPr>
      </w:pPr>
      <w:r w:rsidRPr="0038442B">
        <w:rPr>
          <w:rFonts w:eastAsia="TimesNewRomanPSMT"/>
          <w:b/>
          <w:sz w:val="22"/>
          <w:szCs w:val="22"/>
        </w:rPr>
        <w:t xml:space="preserve">№ 3 </w:t>
      </w:r>
      <w:r w:rsidRPr="0038442B">
        <w:rPr>
          <w:rFonts w:eastAsia="Calibri"/>
          <w:color w:val="000000"/>
          <w:sz w:val="22"/>
          <w:szCs w:val="22"/>
          <w:lang w:eastAsia="en-US"/>
        </w:rPr>
        <w:t xml:space="preserve">автомобиль </w:t>
      </w:r>
      <w:proofErr w:type="spellStart"/>
      <w:r w:rsidRPr="0038442B">
        <w:rPr>
          <w:rFonts w:eastAsia="Calibri"/>
          <w:color w:val="000000"/>
          <w:sz w:val="22"/>
          <w:szCs w:val="22"/>
          <w:lang w:eastAsia="en-US"/>
        </w:rPr>
        <w:t>Skoda</w:t>
      </w:r>
      <w:proofErr w:type="spellEnd"/>
      <w:r w:rsidRPr="0038442B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38442B">
        <w:rPr>
          <w:rFonts w:eastAsia="Calibri"/>
          <w:color w:val="000000"/>
          <w:sz w:val="22"/>
          <w:szCs w:val="22"/>
          <w:lang w:eastAsia="en-US"/>
        </w:rPr>
        <w:t>octavia</w:t>
      </w:r>
      <w:proofErr w:type="spellEnd"/>
      <w:r w:rsidRPr="0038442B">
        <w:rPr>
          <w:rFonts w:eastAsia="Calibri"/>
          <w:color w:val="000000"/>
          <w:sz w:val="22"/>
          <w:szCs w:val="22"/>
          <w:lang w:eastAsia="en-US"/>
        </w:rPr>
        <w:t xml:space="preserve"> VIN XW8CA41Z0DK262002</w:t>
      </w:r>
    </w:p>
    <w:p w:rsidR="00B66106" w:rsidRPr="0038442B" w:rsidRDefault="00B66106" w:rsidP="00B6610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en-US"/>
        </w:rPr>
      </w:pPr>
      <w:r w:rsidRPr="0038442B">
        <w:rPr>
          <w:rFonts w:eastAsia="TimesNewRomanPSMT"/>
          <w:b/>
          <w:sz w:val="22"/>
          <w:szCs w:val="22"/>
          <w:lang w:val="en-US"/>
        </w:rPr>
        <w:t xml:space="preserve">№ 7 </w:t>
      </w:r>
      <w:r w:rsidRPr="0038442B">
        <w:rPr>
          <w:rFonts w:eastAsia="Calibri"/>
          <w:color w:val="000000"/>
          <w:sz w:val="22"/>
          <w:szCs w:val="22"/>
          <w:lang w:eastAsia="en-US"/>
        </w:rPr>
        <w:t>автомобиль</w:t>
      </w:r>
      <w:r w:rsidRPr="0038442B">
        <w:rPr>
          <w:rFonts w:eastAsia="Calibri"/>
          <w:color w:val="000000"/>
          <w:sz w:val="22"/>
          <w:szCs w:val="22"/>
          <w:lang w:val="en-US" w:eastAsia="en-US"/>
        </w:rPr>
        <w:t xml:space="preserve"> Daewoo </w:t>
      </w:r>
      <w:proofErr w:type="spellStart"/>
      <w:r w:rsidRPr="0038442B">
        <w:rPr>
          <w:rFonts w:eastAsia="Calibri"/>
          <w:color w:val="000000"/>
          <w:sz w:val="22"/>
          <w:szCs w:val="22"/>
          <w:lang w:val="en-US" w:eastAsia="en-US"/>
        </w:rPr>
        <w:t>Nexia</w:t>
      </w:r>
      <w:proofErr w:type="spellEnd"/>
      <w:r w:rsidRPr="0038442B">
        <w:rPr>
          <w:rFonts w:eastAsia="Calibri"/>
          <w:color w:val="000000"/>
          <w:sz w:val="22"/>
          <w:szCs w:val="22"/>
          <w:lang w:val="en-US" w:eastAsia="en-US"/>
        </w:rPr>
        <w:t xml:space="preserve"> GLE, VIN XWB3D31UD7A124778</w:t>
      </w:r>
      <w:r w:rsidRPr="0038442B">
        <w:rPr>
          <w:rFonts w:eastAsia="TimesNewRomanPSMT"/>
          <w:sz w:val="22"/>
          <w:szCs w:val="22"/>
          <w:lang w:val="en-US"/>
        </w:rPr>
        <w:t xml:space="preserve"> </w:t>
      </w:r>
    </w:p>
    <w:p w:rsidR="00B66106" w:rsidRPr="0038442B" w:rsidRDefault="00B66106" w:rsidP="00B66106">
      <w:pPr>
        <w:autoSpaceDE w:val="0"/>
        <w:autoSpaceDN w:val="0"/>
        <w:adjustRightInd w:val="0"/>
        <w:jc w:val="both"/>
        <w:rPr>
          <w:rFonts w:eastAsia="TimesNewRomanPSMT"/>
          <w:b/>
          <w:sz w:val="22"/>
          <w:szCs w:val="22"/>
          <w:lang w:val="en-US"/>
        </w:rPr>
      </w:pPr>
      <w:r w:rsidRPr="0038442B">
        <w:rPr>
          <w:rFonts w:eastAsia="TimesNewRomanPSMT"/>
          <w:b/>
          <w:sz w:val="22"/>
          <w:szCs w:val="22"/>
          <w:lang w:val="en-US"/>
        </w:rPr>
        <w:t xml:space="preserve">№ 8 </w:t>
      </w:r>
      <w:r w:rsidRPr="0038442B">
        <w:rPr>
          <w:rFonts w:eastAsia="Calibri"/>
          <w:color w:val="000000"/>
          <w:sz w:val="22"/>
          <w:szCs w:val="22"/>
          <w:lang w:eastAsia="en-US"/>
        </w:rPr>
        <w:t>автомобиль</w:t>
      </w:r>
      <w:r w:rsidRPr="0038442B">
        <w:rPr>
          <w:rFonts w:eastAsia="Calibri"/>
          <w:color w:val="000000"/>
          <w:sz w:val="22"/>
          <w:szCs w:val="22"/>
          <w:lang w:val="en-US" w:eastAsia="en-US"/>
        </w:rPr>
        <w:t xml:space="preserve"> Daewoo </w:t>
      </w:r>
      <w:proofErr w:type="spellStart"/>
      <w:r w:rsidRPr="0038442B">
        <w:rPr>
          <w:rFonts w:eastAsia="Calibri"/>
          <w:color w:val="000000"/>
          <w:sz w:val="22"/>
          <w:szCs w:val="22"/>
          <w:lang w:val="en-US" w:eastAsia="en-US"/>
        </w:rPr>
        <w:t>Nexia</w:t>
      </w:r>
      <w:proofErr w:type="spellEnd"/>
      <w:r w:rsidRPr="0038442B">
        <w:rPr>
          <w:rFonts w:eastAsia="Calibri"/>
          <w:color w:val="000000"/>
          <w:sz w:val="22"/>
          <w:szCs w:val="22"/>
          <w:lang w:val="en-US" w:eastAsia="en-US"/>
        </w:rPr>
        <w:t xml:space="preserve"> GLE, VIN XWB3D31UD7A124370 </w:t>
      </w:r>
    </w:p>
    <w:p w:rsidR="00B66106" w:rsidRPr="0038442B" w:rsidRDefault="00B66106" w:rsidP="00B66106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38442B">
        <w:rPr>
          <w:rFonts w:eastAsia="TimesNewRomanPSMT"/>
          <w:b/>
          <w:sz w:val="22"/>
          <w:szCs w:val="22"/>
        </w:rPr>
        <w:t>№11</w:t>
      </w:r>
      <w:r w:rsidRPr="0038442B">
        <w:rPr>
          <w:rFonts w:eastAsia="TimesNewRomanPSMT"/>
          <w:sz w:val="22"/>
          <w:szCs w:val="22"/>
        </w:rPr>
        <w:t xml:space="preserve"> </w:t>
      </w:r>
      <w:r w:rsidRPr="0038442B">
        <w:rPr>
          <w:rFonts w:eastAsia="Calibri"/>
          <w:color w:val="000000"/>
          <w:sz w:val="22"/>
          <w:szCs w:val="22"/>
          <w:lang w:eastAsia="en-US"/>
        </w:rPr>
        <w:t>Автомобиль самосвал 65518-10, VIN X8965518A80BA7001</w:t>
      </w:r>
    </w:p>
    <w:p w:rsidR="00E3795D" w:rsidRPr="003075C1" w:rsidRDefault="00E3795D" w:rsidP="00E3795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075C1">
        <w:rPr>
          <w:sz w:val="22"/>
          <w:szCs w:val="22"/>
        </w:rPr>
        <w:t xml:space="preserve">1.2. Право собственности на  объекты, указанные в п. п. 1.1.1. - 1.1.11. настоящего Договора, принадлежит Продавцу на </w:t>
      </w:r>
      <w:r w:rsidRPr="00105EDC">
        <w:rPr>
          <w:sz w:val="22"/>
          <w:szCs w:val="22"/>
        </w:rPr>
        <w:t>основании ______</w:t>
      </w:r>
      <w:r w:rsidRPr="00105EDC">
        <w:rPr>
          <w:rFonts w:eastAsia="MS Mincho"/>
          <w:sz w:val="22"/>
          <w:szCs w:val="22"/>
        </w:rPr>
        <w:t>.</w:t>
      </w:r>
    </w:p>
    <w:p w:rsidR="00E3795D" w:rsidRPr="003075C1" w:rsidRDefault="00E3795D" w:rsidP="00E3795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2. Цена и порядок расчетов.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3075C1">
        <w:rPr>
          <w:rFonts w:ascii="Times New Roman" w:hAnsi="Times New Roman" w:cs="Times New Roman"/>
          <w:color w:val="000000"/>
        </w:rPr>
        <w:t>2.1.</w:t>
      </w:r>
      <w:r w:rsidRPr="003075C1">
        <w:rPr>
          <w:rFonts w:ascii="Times New Roman" w:hAnsi="Times New Roman" w:cs="Times New Roman"/>
        </w:rPr>
        <w:t xml:space="preserve"> Цена Объекта составляет _______________________ (НДС не предусмотрен).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proofErr w:type="gramStart"/>
      <w:r w:rsidRPr="003075C1">
        <w:rPr>
          <w:rFonts w:ascii="Times New Roman" w:hAnsi="Times New Roman" w:cs="Times New Roman"/>
          <w:color w:val="000000"/>
        </w:rPr>
        <w:t>от</w:t>
      </w:r>
      <w:proofErr w:type="gramEnd"/>
      <w:r w:rsidRPr="003075C1">
        <w:rPr>
          <w:rFonts w:ascii="Times New Roman" w:hAnsi="Times New Roman" w:cs="Times New Roman"/>
          <w:color w:val="000000"/>
        </w:rPr>
        <w:t xml:space="preserve"> _____________________, является окончательной и изменению не подлежит.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2.2. Расчеты между Покупателем и Продавцом производятся в следующем порядке:</w:t>
      </w:r>
    </w:p>
    <w:p w:rsidR="00E3795D" w:rsidRPr="003075C1" w:rsidRDefault="00E3795D" w:rsidP="00E3795D">
      <w:pPr>
        <w:pStyle w:val="a5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- сумма в размере _________________ (______________________) рублей оплачена Покупателем до подписания настоящего договора по договору задатка № _______________ на специальный  расчетный счет Продавца № </w:t>
      </w:r>
      <w:r w:rsidRPr="003075C1">
        <w:rPr>
          <w:rFonts w:ascii="Times New Roman" w:hAnsi="Times New Roman" w:cs="Times New Roman"/>
          <w:color w:val="000000"/>
        </w:rPr>
        <w:t xml:space="preserve">40702810401008203744 </w:t>
      </w:r>
      <w:r w:rsidRPr="003075C1">
        <w:rPr>
          <w:rFonts w:ascii="Times New Roman" w:eastAsia="MS Mincho" w:hAnsi="Times New Roman" w:cs="Times New Roman"/>
        </w:rPr>
        <w:t>в Банке «</w:t>
      </w:r>
      <w:proofErr w:type="spellStart"/>
      <w:r w:rsidRPr="003075C1">
        <w:rPr>
          <w:rFonts w:ascii="Times New Roman" w:eastAsia="MS Mincho" w:hAnsi="Times New Roman" w:cs="Times New Roman"/>
        </w:rPr>
        <w:t>Снежинский</w:t>
      </w:r>
      <w:proofErr w:type="spellEnd"/>
      <w:r w:rsidRPr="003075C1">
        <w:rPr>
          <w:rFonts w:ascii="Times New Roman" w:eastAsia="MS Mincho" w:hAnsi="Times New Roman" w:cs="Times New Roman"/>
        </w:rPr>
        <w:t>» АО, ИНН/КПП 7423004062/</w:t>
      </w:r>
      <w:r w:rsidRPr="003075C1">
        <w:rPr>
          <w:rFonts w:ascii="Times New Roman" w:hAnsi="Times New Roman" w:cs="Times New Roman"/>
          <w:color w:val="000000"/>
        </w:rPr>
        <w:t>745901001</w:t>
      </w:r>
      <w:r w:rsidRPr="003075C1">
        <w:rPr>
          <w:rFonts w:ascii="Times New Roman" w:eastAsia="MS Mincho" w:hAnsi="Times New Roman" w:cs="Times New Roman"/>
        </w:rPr>
        <w:t xml:space="preserve">, ОГРН 1027400009064, БИК 047501799, </w:t>
      </w:r>
      <w:proofErr w:type="gramStart"/>
      <w:r w:rsidRPr="003075C1">
        <w:rPr>
          <w:rFonts w:ascii="Times New Roman" w:eastAsia="MS Mincho" w:hAnsi="Times New Roman" w:cs="Times New Roman"/>
        </w:rPr>
        <w:t>к</w:t>
      </w:r>
      <w:proofErr w:type="gramEnd"/>
      <w:r w:rsidRPr="003075C1">
        <w:rPr>
          <w:rFonts w:ascii="Times New Roman" w:eastAsia="MS Mincho" w:hAnsi="Times New Roman" w:cs="Times New Roman"/>
        </w:rPr>
        <w:t>/с 30101810600000000799;</w:t>
      </w:r>
    </w:p>
    <w:p w:rsidR="00E3795D" w:rsidRPr="003075C1" w:rsidRDefault="00E3795D" w:rsidP="00E3795D">
      <w:pPr>
        <w:ind w:firstLine="567"/>
        <w:jc w:val="both"/>
        <w:rPr>
          <w:rFonts w:eastAsia="MS Mincho"/>
          <w:sz w:val="22"/>
          <w:szCs w:val="22"/>
        </w:rPr>
      </w:pPr>
      <w:r w:rsidRPr="003075C1">
        <w:rPr>
          <w:rFonts w:eastAsia="MS Mincho"/>
          <w:sz w:val="22"/>
          <w:szCs w:val="22"/>
        </w:rPr>
        <w:t>-  сумма в размере ________________ (____________________________) рублей за счет собственных средств перечисляется Покупателем не позднее 30 (тридцати) календарных дней со дня подписания настоящего договора на специальный расчетный счет Продавца №</w:t>
      </w:r>
      <w:r w:rsidRPr="003075C1">
        <w:rPr>
          <w:color w:val="000000"/>
          <w:sz w:val="22"/>
          <w:szCs w:val="22"/>
        </w:rPr>
        <w:t xml:space="preserve"> 40702810101001403744</w:t>
      </w:r>
      <w:r w:rsidRPr="003075C1">
        <w:rPr>
          <w:rFonts w:eastAsia="MS Mincho"/>
          <w:sz w:val="22"/>
          <w:szCs w:val="22"/>
        </w:rPr>
        <w:t>, открытый  в Банке «</w:t>
      </w:r>
      <w:proofErr w:type="spellStart"/>
      <w:r w:rsidRPr="003075C1">
        <w:rPr>
          <w:rFonts w:eastAsia="MS Mincho"/>
          <w:sz w:val="22"/>
          <w:szCs w:val="22"/>
        </w:rPr>
        <w:t>Снежинский</w:t>
      </w:r>
      <w:proofErr w:type="spellEnd"/>
      <w:r w:rsidRPr="003075C1">
        <w:rPr>
          <w:rFonts w:eastAsia="MS Mincho"/>
          <w:sz w:val="22"/>
          <w:szCs w:val="22"/>
        </w:rPr>
        <w:t xml:space="preserve">» АО, БИК 047501799, </w:t>
      </w:r>
      <w:proofErr w:type="gramStart"/>
      <w:r w:rsidRPr="003075C1">
        <w:rPr>
          <w:rFonts w:eastAsia="MS Mincho"/>
          <w:sz w:val="22"/>
          <w:szCs w:val="22"/>
        </w:rPr>
        <w:t>к</w:t>
      </w:r>
      <w:proofErr w:type="gramEnd"/>
      <w:r w:rsidRPr="003075C1">
        <w:rPr>
          <w:rFonts w:eastAsia="MS Mincho"/>
          <w:sz w:val="22"/>
          <w:szCs w:val="22"/>
        </w:rPr>
        <w:t>/с 30101810600000000799.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hAnsi="Times New Roman" w:cs="Times New Roman"/>
          <w:color w:val="000000"/>
        </w:rPr>
        <w:t>2.3. Покупатель несет все расходы, в том числе, связанные государственным учетом права собственности на Объект, в том числе с возмещением подобных затрат Продавцу.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2.4. Изменение регистрационных данных </w:t>
      </w:r>
      <w:r w:rsidRPr="003075C1">
        <w:rPr>
          <w:rFonts w:ascii="Times New Roman" w:hAnsi="Times New Roman" w:cs="Times New Roman"/>
        </w:rPr>
        <w:t xml:space="preserve">на Объект в отношении Покупателя в </w:t>
      </w:r>
      <w:r w:rsidRPr="003075C1">
        <w:rPr>
          <w:rFonts w:ascii="Times New Roman" w:hAnsi="Times New Roman" w:cs="Times New Roman"/>
          <w:color w:val="000000"/>
        </w:rPr>
        <w:t>регистрирующем органе</w:t>
      </w:r>
      <w:r w:rsidRPr="003075C1">
        <w:rPr>
          <w:rFonts w:ascii="Times New Roman" w:hAnsi="Times New Roman" w:cs="Times New Roman"/>
        </w:rPr>
        <w:t xml:space="preserve"> производится только после полной оплаты Покупателем цены договора.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2.5. В случае просрочки оплаты Покупателем по настоящему договору, настоящий </w:t>
      </w:r>
      <w:proofErr w:type="gramStart"/>
      <w:r w:rsidRPr="003075C1">
        <w:rPr>
          <w:rFonts w:ascii="Times New Roman" w:eastAsia="MS Mincho" w:hAnsi="Times New Roman" w:cs="Times New Roman"/>
        </w:rPr>
        <w:t>договор</w:t>
      </w:r>
      <w:proofErr w:type="gramEnd"/>
      <w:r w:rsidRPr="003075C1">
        <w:rPr>
          <w:rFonts w:ascii="Times New Roman" w:eastAsia="MS Mincho" w:hAnsi="Times New Roman" w:cs="Times New Roman"/>
        </w:rPr>
        <w:t xml:space="preserve"> может быть расторгнут в одностороннем порядке по требованию Продавца путем направления Покупателю уведомления о расторжении по адресу Покупателя, указанному в настоящем договоре. Договор в таком случае считается расторгнутым в течение 10 (десяти) дней с момента отправки Продавцом такого уведомления. 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3. Передача Объекта.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3.1. Продавец обязан в 5-дневный срок с момента оплаты в полном объеме Покупателем цены, указанной в п.2 настоящего договора, передать Покупателю указанный в п.1.1. настоящего </w:t>
      </w:r>
      <w:r w:rsidRPr="003075C1">
        <w:rPr>
          <w:rFonts w:ascii="Times New Roman" w:hAnsi="Times New Roman" w:cs="Times New Roman"/>
          <w:color w:val="000000"/>
        </w:rPr>
        <w:lastRenderedPageBreak/>
        <w:t>договора Объект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E3795D" w:rsidRPr="003075C1" w:rsidRDefault="00E3795D" w:rsidP="00E3795D">
      <w:pPr>
        <w:pStyle w:val="a5"/>
        <w:numPr>
          <w:ilvl w:val="1"/>
          <w:numId w:val="4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 Покупатель обязуется принять Объект в текущем техническом состоянии на дату передачи Объекта.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numPr>
          <w:ilvl w:val="0"/>
          <w:numId w:val="4"/>
        </w:numPr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Возникновение права собственности.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4.1.  Право собственности на Объект, являющийся предметом настоящего договора, возникает у Покупателя с момента </w:t>
      </w:r>
      <w:r>
        <w:rPr>
          <w:rFonts w:ascii="Times New Roman" w:hAnsi="Times New Roman" w:cs="Times New Roman"/>
          <w:color w:val="000000"/>
        </w:rPr>
        <w:t>подписания настоящего договора</w:t>
      </w:r>
      <w:r w:rsidRPr="003075C1">
        <w:rPr>
          <w:rFonts w:ascii="Times New Roman" w:hAnsi="Times New Roman" w:cs="Times New Roman"/>
          <w:color w:val="000000"/>
        </w:rPr>
        <w:t xml:space="preserve"> при условии выполнения Покупателем своих обязательств по перечислению денежных средств за приобретаемый Объект.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 Права и обязанности сторон.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 Продавец обязан: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5.1.1. Передать Покупателю в его собственность Объект, являющийся предметом настоящего договора.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государственного учета перехода права собственности на Объект.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5.1.3. В течение 2-х дней с момента передачи Покупателю объекта по акту сдачи-приемки одновременно с Покупателем подать в регистрирующий орган, необходимые документы для оформления государственной регистрации учета права собственности на Объект.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5.2. Покупатель обязан: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5.2.1. Оплатить Объект </w:t>
      </w:r>
      <w:proofErr w:type="gramStart"/>
      <w:r w:rsidRPr="003075C1">
        <w:rPr>
          <w:rFonts w:ascii="Times New Roman" w:hAnsi="Times New Roman" w:cs="Times New Roman"/>
          <w:color w:val="000000"/>
        </w:rPr>
        <w:t>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</w:t>
      </w:r>
      <w:proofErr w:type="gramEnd"/>
      <w:r w:rsidRPr="003075C1">
        <w:rPr>
          <w:rFonts w:ascii="Times New Roman" w:hAnsi="Times New Roman" w:cs="Times New Roman"/>
          <w:color w:val="000000"/>
        </w:rPr>
        <w:t>, указанным в разделе 9 настоящего договора.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5.2.2. Принять Объект на условиях, предусмотренных настоящим договором. 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5.2.3. Предоставить для государственной регистрации учета права собственности все необходимые документы, в т.ч. изготовленные за собственный счет.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5.2.4. Нести все расходы, в том числе, связанные с государственным учетом перехода права собственности на Объект, включая непредвиденные расходы либо возместить расходы, связанные с государственным учетом перехода права собственности  на Объект, Продавцу в течение 5 (пяти) рабочих дней после государственного учета перехода права собственности.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5.2.5. В течение 2-х дней </w:t>
      </w:r>
      <w:proofErr w:type="gramStart"/>
      <w:r w:rsidRPr="003075C1">
        <w:rPr>
          <w:rFonts w:ascii="Times New Roman" w:hAnsi="Times New Roman" w:cs="Times New Roman"/>
          <w:color w:val="000000"/>
        </w:rPr>
        <w:t>с момента приемки от Продавца объекта по акту сдачи-приемки одновременно с Продавцом подать в регистрирующий орган</w:t>
      </w:r>
      <w:proofErr w:type="gramEnd"/>
      <w:r w:rsidRPr="003075C1">
        <w:rPr>
          <w:rFonts w:ascii="Times New Roman" w:hAnsi="Times New Roman" w:cs="Times New Roman"/>
          <w:color w:val="000000"/>
        </w:rPr>
        <w:t>, необходимые документы для оформления государственного учета перехода права собственности на Объект.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 Ответственность сторон.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7. Разрешение споров.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8. Прочие условия.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hAnsi="Times New Roman" w:cs="Times New Roman"/>
          <w:color w:val="000000"/>
        </w:rPr>
        <w:t>8.1. Продавец</w:t>
      </w:r>
      <w:r w:rsidRPr="003075C1">
        <w:rPr>
          <w:rFonts w:ascii="Times New Roman" w:eastAsia="MS Mincho" w:hAnsi="Times New Roman" w:cs="Times New Roman"/>
        </w:rPr>
        <w:t xml:space="preserve"> гарантирует, что до заключения настоящего договора указанный Объект свободен от прав и притязаний третьих лиц, никому не продан, не отчужден каким-либо способом третьим лицам, в споре и под запрещением (арестом) не состоит, право собственности Продавца на него никем не оспаривается. </w:t>
      </w:r>
    </w:p>
    <w:p w:rsidR="00E3795D" w:rsidRPr="003075C1" w:rsidRDefault="00E3795D" w:rsidP="00E3795D">
      <w:pPr>
        <w:ind w:firstLine="567"/>
        <w:jc w:val="both"/>
        <w:rPr>
          <w:sz w:val="22"/>
          <w:szCs w:val="22"/>
        </w:rPr>
      </w:pPr>
      <w:r w:rsidRPr="003075C1">
        <w:rPr>
          <w:sz w:val="22"/>
          <w:szCs w:val="22"/>
        </w:rPr>
        <w:t xml:space="preserve">Объекты, указанные в п. 1.1 </w:t>
      </w:r>
      <w:r w:rsidRPr="003075C1">
        <w:rPr>
          <w:rFonts w:eastAsia="MS Mincho"/>
          <w:sz w:val="22"/>
          <w:szCs w:val="22"/>
        </w:rPr>
        <w:t>являются предметом залога в пользу залогодержателя</w:t>
      </w:r>
      <w:r w:rsidR="009C0311">
        <w:rPr>
          <w:rFonts w:eastAsia="MS Mincho"/>
          <w:sz w:val="22"/>
          <w:szCs w:val="22"/>
        </w:rPr>
        <w:t xml:space="preserve"> АО «</w:t>
      </w:r>
      <w:proofErr w:type="spellStart"/>
      <w:r w:rsidR="009C0311">
        <w:rPr>
          <w:rFonts w:eastAsia="MS Mincho"/>
          <w:sz w:val="22"/>
          <w:szCs w:val="22"/>
        </w:rPr>
        <w:t>Россельхозбанк</w:t>
      </w:r>
      <w:proofErr w:type="spellEnd"/>
      <w:r w:rsidR="009C0311">
        <w:rPr>
          <w:rFonts w:eastAsia="MS Mincho"/>
          <w:sz w:val="22"/>
          <w:szCs w:val="22"/>
        </w:rPr>
        <w:t xml:space="preserve">» </w:t>
      </w:r>
      <w:r w:rsidRPr="003075C1">
        <w:rPr>
          <w:sz w:val="22"/>
          <w:szCs w:val="22"/>
        </w:rPr>
        <w:t>Право залога прекращается в силу пп.4 п.1 ст. 352 ГК РФ.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lastRenderedPageBreak/>
        <w:t>8.2. В случае выявления каких-либо, в том числе имущественных прав третьих лиц на отчуждаемый Объект, возникших до исполнения настоящего договора, предъявленных Покупателю после исполнения настоящего договора, ответственность по удовлетворению законных претензий этих лиц ложится на Продавца.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>8.3. Риск  случайной  гибели  или   случайного повреждения Объекта в соответствии с договором купли-продажи переходит на Покупателя с момента исполнения Продавцом своих обязанностей по передаче Объекта Покупателю (п.  3.1. договора).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8.4. Изменения условий настоящего договора, его расторжение и прекращение возможны только при письменном соглашении Сторон.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8.5. Все изменения и дополнения к настоящему договору должны быть составлены письменно и подписаны обеими сторонами (зарегистрированы в установленном законом порядке в случае, если договор подлежит государственной регистрации).</w:t>
      </w:r>
    </w:p>
    <w:p w:rsidR="00E3795D" w:rsidRPr="003075C1" w:rsidRDefault="00E3795D" w:rsidP="00E3795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75C1">
        <w:rPr>
          <w:rFonts w:ascii="Times New Roman" w:hAnsi="Times New Roman" w:cs="Times New Roman"/>
          <w:color w:val="000000"/>
          <w:sz w:val="22"/>
          <w:szCs w:val="22"/>
        </w:rPr>
        <w:t xml:space="preserve">8.6. </w:t>
      </w:r>
      <w:r w:rsidRPr="003075C1">
        <w:rPr>
          <w:rFonts w:ascii="Times New Roman" w:hAnsi="Times New Roman" w:cs="Times New Roman"/>
          <w:sz w:val="22"/>
          <w:szCs w:val="22"/>
        </w:rPr>
        <w:t>Настоящий договор</w:t>
      </w:r>
      <w:r w:rsidRPr="003075C1">
        <w:rPr>
          <w:rFonts w:ascii="Times New Roman" w:hAnsi="Times New Roman" w:cs="Times New Roman"/>
          <w:color w:val="000000"/>
          <w:sz w:val="22"/>
          <w:szCs w:val="22"/>
        </w:rPr>
        <w:t xml:space="preserve"> составлен и подписан в трех экземплярах, по одному для каждой из Сторон, а также для регистрирующего органа, причем все экземпляры имеют одинаковую юридическую силу.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9. Адреса и банковские реквизиты сторон: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Продавец: ________________________________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Покупатель:_______________________________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Подписи сторон: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Продавец:                                                                          Покупатель: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____________________/__________/               _________________/___________/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 xml:space="preserve">      (подпись)                 (Ф.И.О)                                    (подпись)     (Ф.И.О.)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  <w:r w:rsidRPr="003075C1">
        <w:rPr>
          <w:rFonts w:ascii="Times New Roman" w:hAnsi="Times New Roman" w:cs="Times New Roman"/>
          <w:color w:val="000000"/>
        </w:rPr>
        <w:t>М.П.</w:t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</w:r>
      <w:r w:rsidRPr="003075C1">
        <w:rPr>
          <w:rFonts w:ascii="Times New Roman" w:hAnsi="Times New Roman" w:cs="Times New Roman"/>
          <w:color w:val="000000"/>
        </w:rPr>
        <w:tab/>
        <w:t>М.П. (при наличии)</w:t>
      </w: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eastAsia="MS Mincho" w:hAnsi="Times New Roman" w:cs="Times New Roman"/>
        </w:rPr>
      </w:pPr>
      <w:r w:rsidRPr="003075C1">
        <w:rPr>
          <w:rFonts w:ascii="Times New Roman" w:eastAsia="MS Mincho" w:hAnsi="Times New Roman" w:cs="Times New Roman"/>
        </w:rPr>
        <w:t xml:space="preserve"> </w:t>
      </w:r>
    </w:p>
    <w:p w:rsidR="00E3795D" w:rsidRPr="003075C1" w:rsidRDefault="00E3795D" w:rsidP="00E3795D">
      <w:pPr>
        <w:pStyle w:val="2"/>
        <w:spacing w:after="0" w:line="240" w:lineRule="auto"/>
        <w:ind w:left="0" w:firstLine="567"/>
        <w:rPr>
          <w:sz w:val="22"/>
          <w:szCs w:val="22"/>
        </w:rPr>
      </w:pPr>
    </w:p>
    <w:p w:rsidR="00E3795D" w:rsidRPr="003075C1" w:rsidRDefault="00E3795D" w:rsidP="00E3795D">
      <w:pPr>
        <w:pStyle w:val="a5"/>
        <w:spacing w:line="240" w:lineRule="exac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93574" w:rsidRDefault="00793574"/>
    <w:sectPr w:rsidR="00793574" w:rsidSect="007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8D91417"/>
    <w:multiLevelType w:val="hybridMultilevel"/>
    <w:tmpl w:val="1CB6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7F9"/>
    <w:multiLevelType w:val="multilevel"/>
    <w:tmpl w:val="7B862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56F2426"/>
    <w:multiLevelType w:val="hybridMultilevel"/>
    <w:tmpl w:val="87C4FF44"/>
    <w:lvl w:ilvl="0" w:tplc="6C765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047BF"/>
    <w:multiLevelType w:val="multilevel"/>
    <w:tmpl w:val="6CE279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40B18EC"/>
    <w:multiLevelType w:val="multilevel"/>
    <w:tmpl w:val="A3E2B17A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MS Mincho" w:hint="default"/>
      </w:rPr>
    </w:lvl>
  </w:abstractNum>
  <w:abstractNum w:abstractNumId="6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5212559C"/>
    <w:multiLevelType w:val="multilevel"/>
    <w:tmpl w:val="215AB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95D"/>
    <w:rsid w:val="000A02A6"/>
    <w:rsid w:val="001F5B47"/>
    <w:rsid w:val="00342005"/>
    <w:rsid w:val="003626AD"/>
    <w:rsid w:val="00432345"/>
    <w:rsid w:val="004D175C"/>
    <w:rsid w:val="00793574"/>
    <w:rsid w:val="00832712"/>
    <w:rsid w:val="009C0311"/>
    <w:rsid w:val="00AA4F43"/>
    <w:rsid w:val="00B66106"/>
    <w:rsid w:val="00BA615A"/>
    <w:rsid w:val="00E3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5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E379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7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3795D"/>
    <w:pPr>
      <w:spacing w:before="240" w:after="240"/>
    </w:pPr>
    <w:rPr>
      <w:sz w:val="24"/>
      <w:szCs w:val="24"/>
    </w:rPr>
  </w:style>
  <w:style w:type="character" w:customStyle="1" w:styleId="a4">
    <w:name w:val="Текст Знак"/>
    <w:link w:val="a5"/>
    <w:locked/>
    <w:rsid w:val="00E3795D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E3795D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5"/>
    <w:uiPriority w:val="99"/>
    <w:semiHidden/>
    <w:rsid w:val="00E3795D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E37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rWHSDB5HDeAw5gWo68xvyJCCVsiSZUcGbOtCZ9Q/TjM=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18xoDl/VYArRPJ7twvfMTBa7uEmKqAyVrP1BwaTqVqe/vkqrFyzvTj8Gmjk8nfZ3
Ok33IydGO9SWXTIZwkKtmg==</SignatureValue>
  <KeyInfo>
    <X509Data>
      <X509Certificate>MIIJYDCCCQ2gAwIBAgIRAcKWlwC6q56kRg3C1g7rsFAwCgYIKoUDBwEBAwIwggEs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LjApMIGLBgNVHR8EgYMwgYAwKKAmoCSGImh0dHA6Ly9jYS55LWNlbnRlci5ydS9w
bmtfMjAxOS5jcmwwKaAnoCWGI2h0dHA6Ly9jYTEueS1jZW50ZXIucnUvcG5rXzIw
MTkuY3JsMCmgJ6AlhiNodHRwOi8vY2EyLnktY2VudGVyLnJ1L3Bua18yMDE5LmNy
bDCCAWAGA1UdIwSCAVcwggFTgBTcadRNklORiSVhBtsLJmhcQzJjRaGCASykggEo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0YHRgdC40LiCCwDtU4GkAAAAAANRMAoGCCqFAwcBAQMCA0EAPIVvqsQxvma3o6bX
v6JZwmWD1EO6eEkqjZ3JIVlPZyKkyqFxR1NW3UCDziDmX81ahP93d/ip76FMd0rk
LITCiQ==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ugQDSaS7tpyru9ol8mDyGkyrgF4=</DigestValue>
      </Reference>
      <Reference URI="/word/fontTable.xml?ContentType=application/vnd.openxmlformats-officedocument.wordprocessingml.fontTable+xml">
        <DigestMethod Algorithm="http://www.w3.org/2000/09/xmldsig#sha1"/>
        <DigestValue>sb4S8kC8UgpgAP7TmsOZV4kXDPE=</DigestValue>
      </Reference>
      <Reference URI="/word/numbering.xml?ContentType=application/vnd.openxmlformats-officedocument.wordprocessingml.numbering+xml">
        <DigestMethod Algorithm="http://www.w3.org/2000/09/xmldsig#sha1"/>
        <DigestValue>sOo17T5VkmLYP27mMQ4WSE1VlYI=</DigestValue>
      </Reference>
      <Reference URI="/word/settings.xml?ContentType=application/vnd.openxmlformats-officedocument.wordprocessingml.settings+xml">
        <DigestMethod Algorithm="http://www.w3.org/2000/09/xmldsig#sha1"/>
        <DigestValue>a3MY6S61kCcHMY4R61inFz9vMpE=</DigestValue>
      </Reference>
      <Reference URI="/word/styles.xml?ContentType=application/vnd.openxmlformats-officedocument.wordprocessingml.styles+xml">
        <DigestMethod Algorithm="http://www.w3.org/2000/09/xmldsig#sha1"/>
        <DigestValue>MffGjJmr+ebKn62P2e/W4Kono+U=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2020-09-25T07:41:16Z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2019-07-07T15:06:00Z</dcterms:created>
  <dcterms:modified xsi:type="dcterms:W3CDTF">2020-09-25T07:41:00Z</dcterms:modified>
</cp:coreProperties>
</file>