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35" w:type="dxa"/>
        <w:tblLayout w:type="fixed"/>
        <w:tblLook w:val="01E0" w:firstRow="1" w:lastRow="1" w:firstColumn="1" w:lastColumn="1" w:noHBand="0" w:noVBand="0"/>
      </w:tblPr>
      <w:tblGrid>
        <w:gridCol w:w="4752"/>
        <w:gridCol w:w="4428"/>
      </w:tblGrid>
      <w:tr w:rsidR="00CD12CB" w:rsidTr="00895405">
        <w:trPr>
          <w:trHeight w:val="1276"/>
        </w:trPr>
        <w:tc>
          <w:tcPr>
            <w:tcW w:w="4752" w:type="dxa"/>
          </w:tcPr>
          <w:p w:rsidR="00CD12CB" w:rsidRDefault="00146EA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СОГЛАСОВАНО:</w:t>
            </w:r>
          </w:p>
          <w:p w:rsidR="00CD12CB" w:rsidRDefault="00146EA4">
            <w:pPr>
              <w:pStyle w:val="TableParagraph"/>
              <w:ind w:right="2411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ДЭиТР</w:t>
            </w:r>
            <w:proofErr w:type="spellEnd"/>
          </w:p>
          <w:p w:rsidR="00CD12CB" w:rsidRDefault="00146EA4">
            <w:pPr>
              <w:pStyle w:val="TableParagraph"/>
              <w:tabs>
                <w:tab w:val="left" w:pos="2599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Луцишин</w:t>
            </w:r>
          </w:p>
          <w:p w:rsidR="00CD12CB" w:rsidRDefault="009511E0">
            <w:pPr>
              <w:pStyle w:val="TableParagraph"/>
              <w:tabs>
                <w:tab w:val="left" w:pos="1403"/>
                <w:tab w:val="left" w:pos="2536"/>
              </w:tabs>
              <w:spacing w:before="159" w:line="381" w:lineRule="exact"/>
              <w:rPr>
                <w:sz w:val="24"/>
              </w:rPr>
            </w:pPr>
            <w:r w:rsidRPr="009511E0">
              <w:rPr>
                <w:spacing w:val="-2"/>
                <w:sz w:val="24"/>
              </w:rPr>
              <w:t>«</w:t>
            </w:r>
            <w:r w:rsidRPr="009511E0">
              <w:rPr>
                <w:spacing w:val="31"/>
                <w:u w:val="single"/>
              </w:rPr>
              <w:t xml:space="preserve"> 29</w:t>
            </w:r>
            <w:r w:rsidR="00146EA4" w:rsidRPr="009511E0">
              <w:rPr>
                <w:spacing w:val="-1"/>
                <w:sz w:val="24"/>
              </w:rPr>
              <w:t>»</w:t>
            </w:r>
            <w:r w:rsidR="00146EA4" w:rsidRPr="009511E0">
              <w:rPr>
                <w:spacing w:val="-1"/>
                <w:position w:val="1"/>
                <w:sz w:val="24"/>
                <w:u w:val="single"/>
              </w:rPr>
              <w:tab/>
            </w:r>
            <w:r w:rsidRPr="009511E0">
              <w:rPr>
                <w:spacing w:val="-1"/>
                <w:w w:val="90"/>
                <w:position w:val="1"/>
                <w:sz w:val="30"/>
                <w:u w:val="single"/>
              </w:rPr>
              <w:t>апреля</w:t>
            </w:r>
            <w:r w:rsidR="00146EA4" w:rsidRPr="009511E0">
              <w:rPr>
                <w:spacing w:val="-1"/>
                <w:w w:val="90"/>
                <w:position w:val="1"/>
                <w:sz w:val="30"/>
                <w:u w:val="single"/>
              </w:rPr>
              <w:tab/>
            </w:r>
            <w:r w:rsidRPr="009511E0">
              <w:rPr>
                <w:sz w:val="24"/>
              </w:rPr>
              <w:t>2022</w:t>
            </w:r>
            <w:r w:rsidR="00146EA4" w:rsidRPr="009511E0">
              <w:rPr>
                <w:sz w:val="24"/>
              </w:rPr>
              <w:t>г</w:t>
            </w:r>
            <w:r w:rsidR="00146EA4">
              <w:rPr>
                <w:sz w:val="24"/>
              </w:rPr>
              <w:t>.</w:t>
            </w:r>
          </w:p>
        </w:tc>
        <w:tc>
          <w:tcPr>
            <w:tcW w:w="4428" w:type="dxa"/>
          </w:tcPr>
          <w:p w:rsidR="00CD12CB" w:rsidRDefault="00895405">
            <w:pPr>
              <w:pStyle w:val="TableParagraph"/>
              <w:spacing w:line="254" w:lineRule="exact"/>
              <w:ind w:left="659"/>
              <w:rPr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87480320" behindDoc="1" locked="0" layoutInCell="1" allowOverlap="1" wp14:anchorId="5778B5E4" wp14:editId="4CE6D69A">
                  <wp:simplePos x="0" y="0"/>
                  <wp:positionH relativeFrom="page">
                    <wp:posOffset>672078</wp:posOffset>
                  </wp:positionH>
                  <wp:positionV relativeFrom="paragraph">
                    <wp:posOffset>30700</wp:posOffset>
                  </wp:positionV>
                  <wp:extent cx="1423284" cy="906449"/>
                  <wp:effectExtent l="0" t="0" r="5715" b="8255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90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46EA4">
              <w:rPr>
                <w:b/>
                <w:sz w:val="24"/>
              </w:rPr>
              <w:t>УТВЕРЖДАЮ:</w:t>
            </w:r>
          </w:p>
          <w:p w:rsidR="00CD12CB" w:rsidRDefault="00146EA4" w:rsidP="00895405">
            <w:pPr>
              <w:pStyle w:val="TableParagraph"/>
              <w:spacing w:line="274" w:lineRule="exact"/>
              <w:ind w:left="659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  <w:p w:rsidR="00CD12CB" w:rsidRDefault="00146EA4">
            <w:pPr>
              <w:pStyle w:val="TableParagraph"/>
              <w:tabs>
                <w:tab w:val="left" w:pos="3059"/>
              </w:tabs>
              <w:ind w:left="65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Н.Н.</w:t>
            </w:r>
            <w:r w:rsidR="009511E0">
              <w:rPr>
                <w:sz w:val="24"/>
              </w:rPr>
              <w:t xml:space="preserve"> З</w:t>
            </w:r>
            <w:r>
              <w:rPr>
                <w:sz w:val="24"/>
              </w:rPr>
              <w:t>айцев</w:t>
            </w:r>
          </w:p>
          <w:p w:rsidR="00CD12CB" w:rsidRDefault="00895405" w:rsidP="00895405">
            <w:pPr>
              <w:pStyle w:val="TableParagraph"/>
              <w:tabs>
                <w:tab w:val="left" w:pos="305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CD12CB" w:rsidRDefault="00895405">
            <w:pPr>
              <w:pStyle w:val="TableParagraph"/>
              <w:tabs>
                <w:tab w:val="left" w:pos="1261"/>
                <w:tab w:val="left" w:pos="2999"/>
              </w:tabs>
              <w:spacing w:line="266" w:lineRule="exact"/>
              <w:ind w:left="659"/>
              <w:rPr>
                <w:sz w:val="24"/>
              </w:rPr>
            </w:pPr>
            <w:r>
              <w:rPr>
                <w:sz w:val="24"/>
              </w:rPr>
              <w:t xml:space="preserve">«    </w:t>
            </w:r>
            <w:r w:rsidR="004607D3">
              <w:rPr>
                <w:sz w:val="24"/>
              </w:rPr>
              <w:t>__</w:t>
            </w:r>
            <w:r w:rsidR="00146EA4">
              <w:rPr>
                <w:sz w:val="24"/>
              </w:rPr>
              <w:t>»</w:t>
            </w:r>
            <w:r w:rsidR="00146EA4">
              <w:rPr>
                <w:sz w:val="24"/>
                <w:u w:val="single"/>
              </w:rPr>
              <w:tab/>
            </w:r>
            <w:r w:rsidR="004607D3">
              <w:rPr>
                <w:sz w:val="24"/>
              </w:rPr>
              <w:t xml:space="preserve"> </w:t>
            </w:r>
            <w:r w:rsidR="009511E0">
              <w:rPr>
                <w:sz w:val="24"/>
              </w:rPr>
              <w:t>2022</w:t>
            </w:r>
            <w:r w:rsidR="00146EA4">
              <w:rPr>
                <w:sz w:val="24"/>
              </w:rPr>
              <w:t>г.</w:t>
            </w:r>
          </w:p>
        </w:tc>
      </w:tr>
    </w:tbl>
    <w:p w:rsidR="00CD12CB" w:rsidRDefault="00CD12CB">
      <w:pPr>
        <w:pStyle w:val="a3"/>
        <w:ind w:left="0"/>
        <w:jc w:val="left"/>
        <w:rPr>
          <w:sz w:val="20"/>
        </w:rPr>
      </w:pPr>
    </w:p>
    <w:p w:rsidR="00CD12CB" w:rsidRDefault="00CD12CB">
      <w:pPr>
        <w:pStyle w:val="a3"/>
        <w:ind w:left="0"/>
        <w:jc w:val="left"/>
        <w:rPr>
          <w:sz w:val="20"/>
        </w:rPr>
      </w:pPr>
    </w:p>
    <w:p w:rsidR="00CD12CB" w:rsidRDefault="00CD12CB">
      <w:pPr>
        <w:pStyle w:val="a3"/>
        <w:ind w:left="0"/>
        <w:jc w:val="left"/>
        <w:rPr>
          <w:sz w:val="20"/>
        </w:rPr>
      </w:pPr>
    </w:p>
    <w:p w:rsidR="00CD12CB" w:rsidRDefault="00CD12CB">
      <w:pPr>
        <w:pStyle w:val="a3"/>
        <w:ind w:left="0"/>
        <w:jc w:val="left"/>
        <w:rPr>
          <w:sz w:val="20"/>
        </w:rPr>
      </w:pPr>
    </w:p>
    <w:p w:rsidR="00CD12CB" w:rsidRDefault="00CD12CB">
      <w:pPr>
        <w:pStyle w:val="a3"/>
        <w:spacing w:before="5"/>
        <w:ind w:left="0"/>
        <w:jc w:val="left"/>
        <w:rPr>
          <w:sz w:val="22"/>
        </w:rPr>
      </w:pPr>
    </w:p>
    <w:p w:rsidR="00CD12CB" w:rsidRDefault="00146EA4">
      <w:pPr>
        <w:pStyle w:val="1"/>
        <w:spacing w:line="262" w:lineRule="exact"/>
        <w:ind w:left="667" w:right="227" w:firstLine="0"/>
        <w:jc w:val="center"/>
      </w:pPr>
      <w:r>
        <w:rPr>
          <w:noProof/>
          <w:lang w:eastAsia="ru-RU"/>
        </w:rPr>
        <w:drawing>
          <wp:anchor distT="0" distB="0" distL="0" distR="0" simplePos="0" relativeHeight="487478272" behindDoc="1" locked="0" layoutInCell="1" allowOverlap="1">
            <wp:simplePos x="0" y="0"/>
            <wp:positionH relativeFrom="page">
              <wp:posOffset>1685772</wp:posOffset>
            </wp:positionH>
            <wp:positionV relativeFrom="paragraph">
              <wp:posOffset>-1696549</wp:posOffset>
            </wp:positionV>
            <wp:extent cx="571500" cy="810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Техническое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511E0">
        <w:t>08-</w:t>
      </w:r>
      <w:r w:rsidR="00610CEA">
        <w:t>14-11</w:t>
      </w:r>
    </w:p>
    <w:p w:rsidR="00CD12CB" w:rsidRDefault="00146EA4">
      <w:pPr>
        <w:spacing w:before="15" w:line="208" w:lineRule="auto"/>
        <w:ind w:left="101" w:right="227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401FD5">
        <w:rPr>
          <w:b/>
          <w:sz w:val="24"/>
        </w:rPr>
        <w:t>проведение работ по изготовлению</w:t>
      </w:r>
      <w:r>
        <w:rPr>
          <w:b/>
          <w:sz w:val="24"/>
        </w:rPr>
        <w:t xml:space="preserve"> теплооб</w:t>
      </w:r>
      <w:r w:rsidR="00C31BE2">
        <w:rPr>
          <w:b/>
          <w:sz w:val="24"/>
        </w:rPr>
        <w:t>менного аппарата, расположенного</w:t>
      </w:r>
      <w:r>
        <w:rPr>
          <w:b/>
          <w:sz w:val="24"/>
        </w:rPr>
        <w:t xml:space="preserve"> на улице с торца здания ПИК Общества с ограниченной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ответственностью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«СМТТ. Высоковольтные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решения»</w:t>
      </w:r>
    </w:p>
    <w:p w:rsidR="00CD12CB" w:rsidRDefault="00CD12CB">
      <w:pPr>
        <w:pStyle w:val="a3"/>
        <w:ind w:left="0"/>
        <w:jc w:val="left"/>
        <w:rPr>
          <w:b/>
          <w:sz w:val="36"/>
        </w:rPr>
      </w:pPr>
    </w:p>
    <w:p w:rsidR="00800DC7" w:rsidRPr="00F048BF" w:rsidRDefault="00800DC7" w:rsidP="00800DC7">
      <w:pPr>
        <w:pStyle w:val="1"/>
        <w:tabs>
          <w:tab w:val="left" w:pos="1386"/>
        </w:tabs>
        <w:ind w:left="567" w:right="105" w:firstLine="344"/>
      </w:pPr>
      <w:r w:rsidRPr="00F048BF">
        <w:t xml:space="preserve">       1.</w:t>
      </w:r>
      <w:r w:rsidR="00146EA4" w:rsidRPr="00F048BF">
        <w:t xml:space="preserve">Наименование работ (номенклатура) и перечень объектов, на которых будут </w:t>
      </w:r>
      <w:r w:rsidR="0075780E" w:rsidRPr="00F048BF">
        <w:t>выполняться</w:t>
      </w:r>
      <w:r w:rsidR="00146EA4" w:rsidRPr="00F048BF">
        <w:t xml:space="preserve"> работы</w:t>
      </w:r>
      <w:r w:rsidRPr="00F048BF">
        <w:t>:</w:t>
      </w:r>
    </w:p>
    <w:p w:rsidR="00800DC7" w:rsidRPr="00F048BF" w:rsidRDefault="00800DC7" w:rsidP="00800DC7">
      <w:pPr>
        <w:pStyle w:val="1"/>
        <w:tabs>
          <w:tab w:val="left" w:pos="1386"/>
        </w:tabs>
        <w:ind w:left="552" w:right="105" w:firstLine="0"/>
        <w:rPr>
          <w:b w:val="0"/>
        </w:rPr>
      </w:pPr>
      <w:r w:rsidRPr="00F048BF">
        <w:rPr>
          <w:b w:val="0"/>
        </w:rPr>
        <w:t>1.1.</w:t>
      </w:r>
      <w:r w:rsidR="00401FD5" w:rsidRPr="00F048BF">
        <w:rPr>
          <w:b w:val="0"/>
        </w:rPr>
        <w:t>Изготовление</w:t>
      </w:r>
      <w:r w:rsidR="00146EA4" w:rsidRPr="00F048BF">
        <w:rPr>
          <w:b w:val="0"/>
        </w:rPr>
        <w:t xml:space="preserve"> </w:t>
      </w:r>
      <w:proofErr w:type="spellStart"/>
      <w:r w:rsidR="001217C4" w:rsidRPr="00F048BF">
        <w:rPr>
          <w:b w:val="0"/>
        </w:rPr>
        <w:t>кожухотрубного</w:t>
      </w:r>
      <w:proofErr w:type="spellEnd"/>
      <w:r w:rsidR="001217C4" w:rsidRPr="00F048BF">
        <w:rPr>
          <w:b w:val="0"/>
        </w:rPr>
        <w:t xml:space="preserve"> испарителя (теплообменного аппарата);</w:t>
      </w:r>
    </w:p>
    <w:p w:rsidR="00CD12CB" w:rsidRPr="00F048BF" w:rsidRDefault="00800DC7" w:rsidP="00800DC7">
      <w:pPr>
        <w:pStyle w:val="1"/>
        <w:tabs>
          <w:tab w:val="left" w:pos="1386"/>
        </w:tabs>
        <w:ind w:left="552" w:right="105" w:firstLine="0"/>
        <w:rPr>
          <w:b w:val="0"/>
        </w:rPr>
      </w:pPr>
      <w:r w:rsidRPr="00F048BF">
        <w:rPr>
          <w:b w:val="0"/>
        </w:rPr>
        <w:t>1.2.</w:t>
      </w:r>
      <w:r w:rsidR="00146EA4" w:rsidRPr="00F048BF">
        <w:rPr>
          <w:b w:val="0"/>
        </w:rPr>
        <w:t>На</w:t>
      </w:r>
      <w:r w:rsidR="00146EA4" w:rsidRPr="00F048BF">
        <w:rPr>
          <w:b w:val="0"/>
          <w:spacing w:val="-5"/>
        </w:rPr>
        <w:t xml:space="preserve"> </w:t>
      </w:r>
      <w:r w:rsidR="00146EA4" w:rsidRPr="00F048BF">
        <w:rPr>
          <w:b w:val="0"/>
        </w:rPr>
        <w:t>территории</w:t>
      </w:r>
      <w:r w:rsidR="00146EA4" w:rsidRPr="00F048BF">
        <w:rPr>
          <w:b w:val="0"/>
          <w:spacing w:val="-3"/>
        </w:rPr>
        <w:t xml:space="preserve"> </w:t>
      </w:r>
      <w:r w:rsidR="00146EA4" w:rsidRPr="00F048BF">
        <w:rPr>
          <w:b w:val="0"/>
        </w:rPr>
        <w:t>Исполнителя</w:t>
      </w:r>
      <w:r w:rsidR="00146EA4" w:rsidRPr="00F048BF">
        <w:rPr>
          <w:b w:val="0"/>
          <w:spacing w:val="-1"/>
        </w:rPr>
        <w:t xml:space="preserve"> </w:t>
      </w:r>
      <w:r w:rsidR="00146EA4" w:rsidRPr="00F048BF">
        <w:rPr>
          <w:b w:val="0"/>
        </w:rPr>
        <w:t>требуется</w:t>
      </w:r>
      <w:r w:rsidR="00146EA4" w:rsidRPr="00F048BF">
        <w:rPr>
          <w:b w:val="0"/>
          <w:spacing w:val="-2"/>
        </w:rPr>
        <w:t xml:space="preserve"> </w:t>
      </w:r>
      <w:r w:rsidR="00146EA4" w:rsidRPr="00F048BF">
        <w:rPr>
          <w:b w:val="0"/>
        </w:rPr>
        <w:t>выполнить:</w:t>
      </w:r>
    </w:p>
    <w:p w:rsidR="00CD12CB" w:rsidRPr="00F048BF" w:rsidRDefault="001217C4" w:rsidP="0075780E">
      <w:pPr>
        <w:pStyle w:val="a4"/>
        <w:numPr>
          <w:ilvl w:val="0"/>
          <w:numId w:val="5"/>
        </w:numPr>
        <w:tabs>
          <w:tab w:val="left" w:pos="722"/>
        </w:tabs>
        <w:spacing w:before="41" w:line="276" w:lineRule="auto"/>
        <w:ind w:right="107" w:firstLine="0"/>
        <w:rPr>
          <w:sz w:val="24"/>
          <w:szCs w:val="24"/>
        </w:rPr>
      </w:pPr>
      <w:r w:rsidRPr="00F048BF">
        <w:rPr>
          <w:sz w:val="24"/>
          <w:szCs w:val="24"/>
        </w:rPr>
        <w:t xml:space="preserve"> изготовить теплообменный аппарат </w:t>
      </w:r>
      <w:r w:rsidR="00146EA4" w:rsidRPr="00F048BF">
        <w:rPr>
          <w:sz w:val="24"/>
          <w:szCs w:val="24"/>
        </w:rPr>
        <w:t xml:space="preserve">для </w:t>
      </w:r>
      <w:proofErr w:type="spellStart"/>
      <w:r w:rsidR="00146EA4" w:rsidRPr="00F048BF">
        <w:rPr>
          <w:sz w:val="24"/>
          <w:szCs w:val="24"/>
        </w:rPr>
        <w:t>Чиллера</w:t>
      </w:r>
      <w:proofErr w:type="spellEnd"/>
      <w:r w:rsidR="00146EA4" w:rsidRPr="00F048BF">
        <w:rPr>
          <w:spacing w:val="1"/>
          <w:sz w:val="24"/>
          <w:szCs w:val="24"/>
        </w:rPr>
        <w:t xml:space="preserve"> </w:t>
      </w:r>
      <w:r w:rsidR="00146EA4" w:rsidRPr="00F048BF">
        <w:rPr>
          <w:sz w:val="24"/>
          <w:szCs w:val="24"/>
        </w:rPr>
        <w:t xml:space="preserve">охлаждения </w:t>
      </w:r>
      <w:proofErr w:type="spellStart"/>
      <w:r w:rsidR="00146EA4" w:rsidRPr="00F048BF">
        <w:rPr>
          <w:sz w:val="24"/>
          <w:szCs w:val="24"/>
        </w:rPr>
        <w:t>Wiendrich</w:t>
      </w:r>
      <w:proofErr w:type="spellEnd"/>
      <w:r w:rsidR="00146EA4" w:rsidRPr="00F048BF">
        <w:rPr>
          <w:sz w:val="24"/>
          <w:szCs w:val="24"/>
        </w:rPr>
        <w:t xml:space="preserve"> (сер. № 400/3745943.0002), находящегося на улице с торца здания ПИК</w:t>
      </w:r>
      <w:r w:rsidR="00146EA4" w:rsidRPr="00F048BF">
        <w:rPr>
          <w:spacing w:val="1"/>
          <w:sz w:val="24"/>
          <w:szCs w:val="24"/>
        </w:rPr>
        <w:t xml:space="preserve"> </w:t>
      </w:r>
      <w:r w:rsidR="00146EA4" w:rsidRPr="00F048BF">
        <w:rPr>
          <w:sz w:val="24"/>
          <w:szCs w:val="24"/>
        </w:rPr>
        <w:t>ООО</w:t>
      </w:r>
      <w:r w:rsidR="00146EA4" w:rsidRPr="00F048BF">
        <w:rPr>
          <w:spacing w:val="3"/>
          <w:sz w:val="24"/>
          <w:szCs w:val="24"/>
        </w:rPr>
        <w:t xml:space="preserve"> </w:t>
      </w:r>
      <w:r w:rsidR="00146EA4" w:rsidRPr="00F048BF">
        <w:rPr>
          <w:sz w:val="24"/>
          <w:szCs w:val="24"/>
        </w:rPr>
        <w:t>«СМТТ.</w:t>
      </w:r>
      <w:r w:rsidR="00146EA4" w:rsidRPr="00F048BF">
        <w:rPr>
          <w:spacing w:val="1"/>
          <w:sz w:val="24"/>
          <w:szCs w:val="24"/>
        </w:rPr>
        <w:t xml:space="preserve"> </w:t>
      </w:r>
      <w:r w:rsidR="00146EA4" w:rsidRPr="00F048BF">
        <w:rPr>
          <w:sz w:val="24"/>
          <w:szCs w:val="24"/>
        </w:rPr>
        <w:t>Высоковольтные</w:t>
      </w:r>
      <w:r w:rsidR="00146EA4" w:rsidRPr="00F048BF">
        <w:rPr>
          <w:spacing w:val="-2"/>
          <w:sz w:val="24"/>
          <w:szCs w:val="24"/>
        </w:rPr>
        <w:t xml:space="preserve"> </w:t>
      </w:r>
      <w:r w:rsidR="00146EA4" w:rsidRPr="00F048BF">
        <w:rPr>
          <w:sz w:val="24"/>
          <w:szCs w:val="24"/>
        </w:rPr>
        <w:t>решения».</w:t>
      </w:r>
    </w:p>
    <w:p w:rsidR="00CD12CB" w:rsidRPr="00F048BF" w:rsidRDefault="00800DC7" w:rsidP="00800DC7">
      <w:pPr>
        <w:pStyle w:val="1"/>
        <w:tabs>
          <w:tab w:val="left" w:pos="1430"/>
        </w:tabs>
        <w:ind w:left="1429" w:firstLine="0"/>
      </w:pPr>
      <w:r w:rsidRPr="00F048BF">
        <w:t>2.</w:t>
      </w:r>
      <w:r w:rsidR="00146EA4" w:rsidRPr="00F048BF">
        <w:t>Общие</w:t>
      </w:r>
      <w:r w:rsidR="00146EA4" w:rsidRPr="00F048BF">
        <w:rPr>
          <w:spacing w:val="-3"/>
        </w:rPr>
        <w:t xml:space="preserve"> </w:t>
      </w:r>
      <w:r w:rsidR="00146EA4" w:rsidRPr="00F048BF">
        <w:t>требования</w:t>
      </w:r>
    </w:p>
    <w:p w:rsidR="00CD12CB" w:rsidRPr="00F048BF" w:rsidRDefault="00146EA4">
      <w:pPr>
        <w:pStyle w:val="a4"/>
        <w:numPr>
          <w:ilvl w:val="1"/>
          <w:numId w:val="4"/>
        </w:numPr>
        <w:tabs>
          <w:tab w:val="left" w:pos="973"/>
        </w:tabs>
        <w:spacing w:line="275" w:lineRule="exact"/>
        <w:ind w:hanging="421"/>
        <w:rPr>
          <w:sz w:val="24"/>
          <w:szCs w:val="24"/>
        </w:rPr>
      </w:pPr>
      <w:r w:rsidRPr="00F048BF">
        <w:rPr>
          <w:sz w:val="24"/>
          <w:szCs w:val="24"/>
        </w:rPr>
        <w:t>Основание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для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выполнения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работ</w:t>
      </w:r>
      <w:r w:rsidR="00800DC7" w:rsidRPr="00F048BF">
        <w:rPr>
          <w:sz w:val="24"/>
          <w:szCs w:val="24"/>
        </w:rPr>
        <w:t>:</w:t>
      </w:r>
    </w:p>
    <w:p w:rsidR="00CD12CB" w:rsidRPr="00F048BF" w:rsidRDefault="00146EA4" w:rsidP="00800DC7">
      <w:pPr>
        <w:pStyle w:val="a3"/>
        <w:spacing w:line="275" w:lineRule="exact"/>
        <w:jc w:val="left"/>
      </w:pPr>
      <w:r w:rsidRPr="00F048BF">
        <w:t>Основанием</w:t>
      </w:r>
      <w:r w:rsidRPr="00F048BF">
        <w:rPr>
          <w:spacing w:val="-4"/>
        </w:rPr>
        <w:t xml:space="preserve"> </w:t>
      </w:r>
      <w:r w:rsidRPr="00F048BF">
        <w:t>для</w:t>
      </w:r>
      <w:r w:rsidRPr="00F048BF">
        <w:rPr>
          <w:spacing w:val="-2"/>
        </w:rPr>
        <w:t xml:space="preserve"> </w:t>
      </w:r>
      <w:r w:rsidRPr="00F048BF">
        <w:t>проведения</w:t>
      </w:r>
      <w:r w:rsidRPr="00F048BF">
        <w:rPr>
          <w:spacing w:val="-2"/>
        </w:rPr>
        <w:t xml:space="preserve"> </w:t>
      </w:r>
      <w:r w:rsidRPr="00F048BF">
        <w:t>работ</w:t>
      </w:r>
      <w:r w:rsidRPr="00F048BF">
        <w:rPr>
          <w:spacing w:val="-2"/>
        </w:rPr>
        <w:t xml:space="preserve"> </w:t>
      </w:r>
      <w:r w:rsidRPr="00F048BF">
        <w:t>является:</w:t>
      </w:r>
    </w:p>
    <w:p w:rsidR="00CD12CB" w:rsidRPr="00F048BF" w:rsidRDefault="00146EA4" w:rsidP="0075780E">
      <w:pPr>
        <w:pStyle w:val="a4"/>
        <w:numPr>
          <w:ilvl w:val="0"/>
          <w:numId w:val="5"/>
        </w:numPr>
        <w:tabs>
          <w:tab w:val="left" w:pos="693"/>
        </w:tabs>
        <w:spacing w:before="43"/>
        <w:ind w:left="692" w:hanging="141"/>
        <w:jc w:val="left"/>
        <w:rPr>
          <w:sz w:val="24"/>
          <w:szCs w:val="24"/>
        </w:rPr>
      </w:pPr>
      <w:r w:rsidRPr="00F048BF">
        <w:rPr>
          <w:sz w:val="24"/>
          <w:szCs w:val="24"/>
        </w:rPr>
        <w:t>Акт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выявленных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дефектов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оборудования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(приложение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№1).</w:t>
      </w:r>
    </w:p>
    <w:p w:rsidR="00CD12CB" w:rsidRPr="00F048BF" w:rsidRDefault="00146EA4" w:rsidP="0075780E">
      <w:pPr>
        <w:pStyle w:val="a4"/>
        <w:numPr>
          <w:ilvl w:val="1"/>
          <w:numId w:val="4"/>
        </w:numPr>
        <w:tabs>
          <w:tab w:val="left" w:pos="973"/>
        </w:tabs>
        <w:spacing w:line="273" w:lineRule="auto"/>
        <w:ind w:left="552" w:right="5067" w:firstLine="0"/>
        <w:rPr>
          <w:sz w:val="24"/>
          <w:szCs w:val="24"/>
        </w:rPr>
      </w:pPr>
      <w:r w:rsidRPr="00F048BF">
        <w:rPr>
          <w:sz w:val="24"/>
          <w:szCs w:val="24"/>
        </w:rPr>
        <w:t>Требования к срокам выполнения работ</w:t>
      </w:r>
      <w:r w:rsidR="00800DC7" w:rsidRPr="00F048BF">
        <w:rPr>
          <w:sz w:val="24"/>
          <w:szCs w:val="24"/>
        </w:rPr>
        <w:t>:</w:t>
      </w:r>
      <w:r w:rsidRPr="00F048BF">
        <w:rPr>
          <w:b/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Начало работ – с момента подписания договора.</w:t>
      </w:r>
      <w:r w:rsidRPr="00F048BF">
        <w:rPr>
          <w:spacing w:val="-57"/>
          <w:sz w:val="24"/>
          <w:szCs w:val="24"/>
        </w:rPr>
        <w:t xml:space="preserve"> </w:t>
      </w:r>
      <w:r w:rsidRPr="00F048BF">
        <w:rPr>
          <w:sz w:val="24"/>
          <w:szCs w:val="24"/>
        </w:rPr>
        <w:t>Окончание</w:t>
      </w:r>
      <w:r w:rsidRPr="00F048BF">
        <w:rPr>
          <w:spacing w:val="-1"/>
          <w:sz w:val="24"/>
          <w:szCs w:val="24"/>
        </w:rPr>
        <w:t xml:space="preserve"> </w:t>
      </w:r>
      <w:r w:rsidR="0075780E" w:rsidRPr="00F048BF">
        <w:rPr>
          <w:sz w:val="24"/>
          <w:szCs w:val="24"/>
        </w:rPr>
        <w:t>– до 31.07.2022</w:t>
      </w:r>
      <w:r w:rsidRPr="00F048BF">
        <w:rPr>
          <w:sz w:val="24"/>
          <w:szCs w:val="24"/>
        </w:rPr>
        <w:t>г.</w:t>
      </w:r>
    </w:p>
    <w:p w:rsidR="00CD12CB" w:rsidRPr="00F048BF" w:rsidRDefault="00146EA4">
      <w:pPr>
        <w:pStyle w:val="1"/>
        <w:numPr>
          <w:ilvl w:val="1"/>
          <w:numId w:val="4"/>
        </w:numPr>
        <w:tabs>
          <w:tab w:val="left" w:pos="973"/>
        </w:tabs>
        <w:ind w:hanging="421"/>
        <w:rPr>
          <w:b w:val="0"/>
        </w:rPr>
      </w:pPr>
      <w:r w:rsidRPr="00F048BF">
        <w:rPr>
          <w:b w:val="0"/>
        </w:rPr>
        <w:t>Нормативные</w:t>
      </w:r>
      <w:r w:rsidRPr="00F048BF">
        <w:rPr>
          <w:b w:val="0"/>
          <w:spacing w:val="-4"/>
        </w:rPr>
        <w:t xml:space="preserve"> </w:t>
      </w:r>
      <w:r w:rsidRPr="00F048BF">
        <w:rPr>
          <w:b w:val="0"/>
        </w:rPr>
        <w:t>требования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к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качеству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работ,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их результату.</w:t>
      </w:r>
    </w:p>
    <w:p w:rsidR="00CD12CB" w:rsidRPr="00F048BF" w:rsidRDefault="0075780E">
      <w:pPr>
        <w:pStyle w:val="a3"/>
        <w:spacing w:before="36" w:line="276" w:lineRule="auto"/>
        <w:ind w:right="105" w:firstLine="708"/>
      </w:pPr>
      <w:r w:rsidRPr="00F048BF">
        <w:t xml:space="preserve">2.3.1 </w:t>
      </w:r>
      <w:r w:rsidR="00146EA4" w:rsidRPr="00F048BF">
        <w:t>Работы по изготовлению теплообменного аппарата (</w:t>
      </w:r>
      <w:proofErr w:type="spellStart"/>
      <w:r w:rsidR="00146EA4" w:rsidRPr="00F048BF">
        <w:t>кожухотрубного</w:t>
      </w:r>
      <w:proofErr w:type="spellEnd"/>
      <w:r w:rsidR="001217C4" w:rsidRPr="00F048BF">
        <w:t xml:space="preserve"> испарителя</w:t>
      </w:r>
      <w:r w:rsidR="00146EA4" w:rsidRPr="00F048BF">
        <w:t>) должны быть выполнены с соблюдением требований н</w:t>
      </w:r>
      <w:r w:rsidRPr="00F048BF">
        <w:t>ормативно-правовых актов РФ, ре</w:t>
      </w:r>
      <w:r w:rsidR="00146EA4" w:rsidRPr="00F048BF">
        <w:t>гулирующих</w:t>
      </w:r>
      <w:r w:rsidR="00146EA4" w:rsidRPr="00F048BF">
        <w:rPr>
          <w:spacing w:val="1"/>
        </w:rPr>
        <w:t xml:space="preserve"> </w:t>
      </w:r>
      <w:r w:rsidR="00146EA4" w:rsidRPr="00F048BF">
        <w:t>данный вид</w:t>
      </w:r>
      <w:r w:rsidR="00146EA4" w:rsidRPr="00F048BF">
        <w:rPr>
          <w:spacing w:val="-1"/>
        </w:rPr>
        <w:t xml:space="preserve"> </w:t>
      </w:r>
      <w:r w:rsidR="00146EA4" w:rsidRPr="00F048BF">
        <w:t>деятельности, включая,</w:t>
      </w:r>
      <w:r w:rsidR="00146EA4" w:rsidRPr="00F048BF">
        <w:rPr>
          <w:spacing w:val="-1"/>
        </w:rPr>
        <w:t xml:space="preserve"> </w:t>
      </w:r>
      <w:r w:rsidR="00146EA4" w:rsidRPr="00F048BF">
        <w:t>но не</w:t>
      </w:r>
      <w:r w:rsidR="00146EA4" w:rsidRPr="00F048BF">
        <w:rPr>
          <w:spacing w:val="-2"/>
        </w:rPr>
        <w:t xml:space="preserve"> </w:t>
      </w:r>
      <w:r w:rsidR="00146EA4" w:rsidRPr="00F048BF">
        <w:t>ограничиваясь:</w:t>
      </w:r>
    </w:p>
    <w:p w:rsidR="00CD12CB" w:rsidRPr="00F048BF" w:rsidRDefault="00146EA4">
      <w:pPr>
        <w:pStyle w:val="a4"/>
        <w:numPr>
          <w:ilvl w:val="0"/>
          <w:numId w:val="5"/>
        </w:numPr>
        <w:tabs>
          <w:tab w:val="left" w:pos="734"/>
        </w:tabs>
        <w:spacing w:before="1" w:line="276" w:lineRule="auto"/>
        <w:ind w:right="106" w:firstLine="0"/>
        <w:rPr>
          <w:sz w:val="24"/>
          <w:szCs w:val="24"/>
        </w:rPr>
      </w:pPr>
      <w:r w:rsidRPr="00F048BF">
        <w:rPr>
          <w:sz w:val="24"/>
          <w:szCs w:val="24"/>
        </w:rPr>
        <w:t xml:space="preserve">Федеральным законом от 21.07.1997 N 116-ФЗ (ред. от </w:t>
      </w:r>
      <w:r w:rsidR="00800DC7" w:rsidRPr="00F048BF">
        <w:rPr>
          <w:sz w:val="24"/>
          <w:szCs w:val="24"/>
        </w:rPr>
        <w:t>08.12.2020) "О промышленной без</w:t>
      </w:r>
      <w:r w:rsidRPr="00F048BF">
        <w:rPr>
          <w:sz w:val="24"/>
          <w:szCs w:val="24"/>
        </w:rPr>
        <w:t>опасности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опасных</w:t>
      </w:r>
      <w:r w:rsidRPr="00F048BF">
        <w:rPr>
          <w:spacing w:val="2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производственных</w:t>
      </w:r>
      <w:r w:rsidRPr="00F048BF">
        <w:rPr>
          <w:spacing w:val="2"/>
          <w:sz w:val="24"/>
          <w:szCs w:val="24"/>
        </w:rPr>
        <w:t xml:space="preserve"> </w:t>
      </w:r>
      <w:r w:rsidRPr="00F048BF">
        <w:rPr>
          <w:sz w:val="24"/>
          <w:szCs w:val="24"/>
        </w:rPr>
        <w:t>объектов";</w:t>
      </w:r>
    </w:p>
    <w:p w:rsidR="00CD12CB" w:rsidRPr="00F048BF" w:rsidRDefault="00146EA4">
      <w:pPr>
        <w:pStyle w:val="a4"/>
        <w:numPr>
          <w:ilvl w:val="0"/>
          <w:numId w:val="5"/>
        </w:numPr>
        <w:tabs>
          <w:tab w:val="left" w:pos="705"/>
        </w:tabs>
        <w:spacing w:line="276" w:lineRule="auto"/>
        <w:ind w:right="110" w:firstLine="0"/>
        <w:rPr>
          <w:sz w:val="24"/>
          <w:szCs w:val="24"/>
        </w:rPr>
      </w:pPr>
      <w:r w:rsidRPr="00F048BF">
        <w:rPr>
          <w:sz w:val="24"/>
          <w:szCs w:val="24"/>
        </w:rPr>
        <w:t xml:space="preserve">Приказом </w:t>
      </w:r>
      <w:proofErr w:type="spellStart"/>
      <w:r w:rsidRPr="00F048BF">
        <w:rPr>
          <w:sz w:val="24"/>
          <w:szCs w:val="24"/>
        </w:rPr>
        <w:t>Ростехнадзора</w:t>
      </w:r>
      <w:proofErr w:type="spellEnd"/>
      <w:r w:rsidRPr="00F048BF">
        <w:rPr>
          <w:sz w:val="24"/>
          <w:szCs w:val="24"/>
        </w:rPr>
        <w:t xml:space="preserve"> от 15.12.2020 N 536 "Об утверждении федеральных норм и правил в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области промышленной безопасности "Правила промышлен</w:t>
      </w:r>
      <w:r w:rsidR="00800DC7" w:rsidRPr="00F048BF">
        <w:rPr>
          <w:sz w:val="24"/>
          <w:szCs w:val="24"/>
        </w:rPr>
        <w:t>ной безопасности при использова</w:t>
      </w:r>
      <w:r w:rsidRPr="00F048BF">
        <w:rPr>
          <w:sz w:val="24"/>
          <w:szCs w:val="24"/>
        </w:rPr>
        <w:t>нии оборудования, работающего под избыточным давлением" (Зарегистрировано в Минюсте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России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31.12.2020 N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61998);</w:t>
      </w:r>
    </w:p>
    <w:p w:rsidR="00CD12CB" w:rsidRPr="00F048BF" w:rsidRDefault="00146EA4">
      <w:pPr>
        <w:pStyle w:val="a4"/>
        <w:numPr>
          <w:ilvl w:val="0"/>
          <w:numId w:val="5"/>
        </w:numPr>
        <w:tabs>
          <w:tab w:val="left" w:pos="710"/>
        </w:tabs>
        <w:spacing w:line="276" w:lineRule="auto"/>
        <w:ind w:right="108" w:firstLine="0"/>
        <w:rPr>
          <w:sz w:val="24"/>
          <w:szCs w:val="24"/>
        </w:rPr>
      </w:pPr>
      <w:r w:rsidRPr="00F048BF">
        <w:rPr>
          <w:sz w:val="24"/>
          <w:szCs w:val="24"/>
        </w:rPr>
        <w:t>Приказом Минэнерго России от 24.03.2003 N 115 "Об утв</w:t>
      </w:r>
      <w:r w:rsidR="00800DC7" w:rsidRPr="00F048BF">
        <w:rPr>
          <w:sz w:val="24"/>
          <w:szCs w:val="24"/>
        </w:rPr>
        <w:t>ерждении Правил технической экс</w:t>
      </w:r>
      <w:r w:rsidR="00800DC7" w:rsidRPr="00F048BF">
        <w:rPr>
          <w:spacing w:val="1"/>
          <w:sz w:val="24"/>
          <w:szCs w:val="24"/>
        </w:rPr>
        <w:t>плуатации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тепловых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энергоустановок"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(Зарегистрировано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в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Минюсте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России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02.04.2003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N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4358);</w:t>
      </w:r>
    </w:p>
    <w:p w:rsidR="00CD12CB" w:rsidRPr="00F048BF" w:rsidRDefault="00146EA4">
      <w:pPr>
        <w:pStyle w:val="a4"/>
        <w:numPr>
          <w:ilvl w:val="0"/>
          <w:numId w:val="5"/>
        </w:numPr>
        <w:tabs>
          <w:tab w:val="left" w:pos="715"/>
        </w:tabs>
        <w:spacing w:line="276" w:lineRule="auto"/>
        <w:ind w:right="106" w:firstLine="0"/>
        <w:rPr>
          <w:sz w:val="24"/>
          <w:szCs w:val="24"/>
        </w:rPr>
      </w:pPr>
      <w:r w:rsidRPr="00F048BF">
        <w:rPr>
          <w:sz w:val="24"/>
          <w:szCs w:val="24"/>
        </w:rPr>
        <w:t>Правилами техники безопасности при эксплуатации тепло</w:t>
      </w:r>
      <w:r w:rsidR="00800DC7" w:rsidRPr="00F048BF">
        <w:rPr>
          <w:sz w:val="24"/>
          <w:szCs w:val="24"/>
        </w:rPr>
        <w:t>механического оборудования             элек</w:t>
      </w:r>
      <w:r w:rsidRPr="00F048BF">
        <w:rPr>
          <w:sz w:val="24"/>
          <w:szCs w:val="24"/>
        </w:rPr>
        <w:t>тростанций и тепловых сетей. РД 34.03.201-97" (утв. Минтопэнерго России 03.04.1997) (по</w:t>
      </w:r>
      <w:r w:rsidR="00800DC7" w:rsidRPr="00F048BF">
        <w:rPr>
          <w:sz w:val="24"/>
          <w:szCs w:val="24"/>
        </w:rPr>
        <w:t xml:space="preserve"> со</w:t>
      </w:r>
      <w:r w:rsidRPr="00F048BF">
        <w:rPr>
          <w:sz w:val="24"/>
          <w:szCs w:val="24"/>
        </w:rPr>
        <w:t>стоянию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на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03.04.2000)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(ред. от 22.02.2000);</w:t>
      </w:r>
    </w:p>
    <w:p w:rsidR="00CD12CB" w:rsidRPr="00F048BF" w:rsidRDefault="00146EA4">
      <w:pPr>
        <w:pStyle w:val="a4"/>
        <w:numPr>
          <w:ilvl w:val="0"/>
          <w:numId w:val="5"/>
        </w:numPr>
        <w:tabs>
          <w:tab w:val="left" w:pos="707"/>
        </w:tabs>
        <w:spacing w:before="1" w:line="276" w:lineRule="auto"/>
        <w:ind w:right="107" w:firstLine="0"/>
        <w:rPr>
          <w:sz w:val="24"/>
          <w:szCs w:val="24"/>
        </w:rPr>
      </w:pPr>
      <w:r w:rsidRPr="00F048BF">
        <w:rPr>
          <w:sz w:val="24"/>
          <w:szCs w:val="24"/>
        </w:rPr>
        <w:t xml:space="preserve">"Правилами устройства электроустановок (ПУЭ). Седьмое </w:t>
      </w:r>
      <w:r w:rsidR="00800DC7" w:rsidRPr="00F048BF">
        <w:rPr>
          <w:sz w:val="24"/>
          <w:szCs w:val="24"/>
        </w:rPr>
        <w:t xml:space="preserve">издание. (Утв. Приказом         </w:t>
      </w:r>
      <w:r w:rsidRPr="00F048BF">
        <w:rPr>
          <w:sz w:val="24"/>
          <w:szCs w:val="24"/>
        </w:rPr>
        <w:t xml:space="preserve"> Минтруда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России от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24.07.2013 N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328н (ред.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от 15.11.2018);</w:t>
      </w:r>
    </w:p>
    <w:p w:rsidR="00401FD5" w:rsidRPr="00F048BF" w:rsidRDefault="00401FD5" w:rsidP="00401FD5">
      <w:pPr>
        <w:pStyle w:val="a4"/>
        <w:numPr>
          <w:ilvl w:val="0"/>
          <w:numId w:val="5"/>
        </w:numPr>
        <w:tabs>
          <w:tab w:val="left" w:pos="775"/>
        </w:tabs>
        <w:spacing w:before="62" w:line="276" w:lineRule="auto"/>
        <w:ind w:right="111" w:firstLine="60"/>
        <w:rPr>
          <w:sz w:val="24"/>
          <w:szCs w:val="24"/>
        </w:rPr>
      </w:pPr>
      <w:r w:rsidRPr="00F048BF">
        <w:rPr>
          <w:sz w:val="24"/>
          <w:szCs w:val="24"/>
        </w:rPr>
        <w:t>Приказом Минтруда России от 15.12.2020 N 903н "Об утверждении правил по охране труда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при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эксплуатации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электроустановок"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(Зарегистрировано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в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Минюсте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России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30.12.2020</w:t>
      </w:r>
      <w:r w:rsidRPr="00F048BF">
        <w:rPr>
          <w:spacing w:val="60"/>
          <w:sz w:val="24"/>
          <w:szCs w:val="24"/>
        </w:rPr>
        <w:t xml:space="preserve"> </w:t>
      </w:r>
      <w:r w:rsidRPr="00F048BF">
        <w:rPr>
          <w:sz w:val="24"/>
          <w:szCs w:val="24"/>
        </w:rPr>
        <w:t>N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61957);</w:t>
      </w:r>
    </w:p>
    <w:p w:rsidR="00401FD5" w:rsidRPr="00F048BF" w:rsidRDefault="00401FD5" w:rsidP="00401FD5">
      <w:pPr>
        <w:pStyle w:val="a4"/>
        <w:numPr>
          <w:ilvl w:val="0"/>
          <w:numId w:val="5"/>
        </w:numPr>
        <w:tabs>
          <w:tab w:val="left" w:pos="729"/>
        </w:tabs>
        <w:spacing w:before="1" w:line="276" w:lineRule="auto"/>
        <w:ind w:right="104" w:firstLine="0"/>
        <w:rPr>
          <w:sz w:val="24"/>
          <w:szCs w:val="24"/>
        </w:rPr>
      </w:pPr>
      <w:r w:rsidRPr="00F048BF">
        <w:rPr>
          <w:sz w:val="24"/>
          <w:szCs w:val="24"/>
        </w:rPr>
        <w:t>Постановлением Правительства РФ от 25.04.2012 N 390 (ред. от 23.04.2020) "О противопожарном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режиме"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(вместе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с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"Правилами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противопожарного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режима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в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Российской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Федерации");</w:t>
      </w:r>
    </w:p>
    <w:p w:rsidR="00401FD5" w:rsidRPr="00F048BF" w:rsidRDefault="00401FD5" w:rsidP="00401FD5">
      <w:pPr>
        <w:pStyle w:val="a4"/>
        <w:numPr>
          <w:ilvl w:val="0"/>
          <w:numId w:val="5"/>
        </w:numPr>
        <w:tabs>
          <w:tab w:val="left" w:pos="693"/>
        </w:tabs>
        <w:spacing w:line="275" w:lineRule="exact"/>
        <w:ind w:left="692" w:hanging="141"/>
        <w:rPr>
          <w:sz w:val="24"/>
          <w:szCs w:val="24"/>
        </w:rPr>
      </w:pPr>
      <w:r w:rsidRPr="00F048BF">
        <w:rPr>
          <w:sz w:val="24"/>
          <w:szCs w:val="24"/>
        </w:rPr>
        <w:lastRenderedPageBreak/>
        <w:t>СНиП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41-01-2003.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Отопление,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вентиляция</w:t>
      </w:r>
      <w:r w:rsidRPr="00F048BF">
        <w:rPr>
          <w:spacing w:val="-6"/>
          <w:sz w:val="24"/>
          <w:szCs w:val="24"/>
        </w:rPr>
        <w:t xml:space="preserve"> </w:t>
      </w:r>
      <w:r w:rsidRPr="00F048BF">
        <w:rPr>
          <w:sz w:val="24"/>
          <w:szCs w:val="24"/>
        </w:rPr>
        <w:t>и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кондиционирование;</w:t>
      </w:r>
    </w:p>
    <w:p w:rsidR="00401FD5" w:rsidRPr="00F048BF" w:rsidRDefault="00401FD5" w:rsidP="00401FD5">
      <w:pPr>
        <w:pStyle w:val="1"/>
        <w:tabs>
          <w:tab w:val="left" w:pos="793"/>
        </w:tabs>
      </w:pPr>
      <w:r w:rsidRPr="00F048BF">
        <w:t xml:space="preserve">          3.Требования</w:t>
      </w:r>
      <w:r w:rsidRPr="00F048BF">
        <w:rPr>
          <w:spacing w:val="-2"/>
        </w:rPr>
        <w:t xml:space="preserve"> </w:t>
      </w:r>
      <w:r w:rsidRPr="00F048BF">
        <w:t>к</w:t>
      </w:r>
      <w:r w:rsidRPr="00F048BF">
        <w:rPr>
          <w:spacing w:val="-2"/>
        </w:rPr>
        <w:t xml:space="preserve"> </w:t>
      </w:r>
      <w:r w:rsidRPr="00F048BF">
        <w:t>выполнению</w:t>
      </w:r>
      <w:r w:rsidRPr="00F048BF">
        <w:rPr>
          <w:spacing w:val="-2"/>
        </w:rPr>
        <w:t xml:space="preserve"> </w:t>
      </w:r>
      <w:r w:rsidRPr="00F048BF">
        <w:t>работ:</w:t>
      </w:r>
    </w:p>
    <w:p w:rsidR="00401FD5" w:rsidRPr="00F048BF" w:rsidRDefault="00401FD5" w:rsidP="00401FD5">
      <w:pPr>
        <w:pStyle w:val="1"/>
        <w:tabs>
          <w:tab w:val="left" w:pos="793"/>
        </w:tabs>
        <w:rPr>
          <w:b w:val="0"/>
        </w:rPr>
      </w:pPr>
      <w:r w:rsidRPr="00F048BF">
        <w:rPr>
          <w:b w:val="0"/>
        </w:rPr>
        <w:t>3.1.Объем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выполняемых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работ:</w:t>
      </w:r>
    </w:p>
    <w:p w:rsidR="00401FD5" w:rsidRPr="00F048BF" w:rsidRDefault="00401FD5" w:rsidP="00401FD5">
      <w:pPr>
        <w:tabs>
          <w:tab w:val="left" w:pos="1898"/>
        </w:tabs>
        <w:spacing w:before="36" w:line="278" w:lineRule="auto"/>
        <w:ind w:left="567" w:right="109"/>
        <w:jc w:val="both"/>
        <w:rPr>
          <w:sz w:val="24"/>
          <w:szCs w:val="24"/>
        </w:rPr>
      </w:pPr>
      <w:r w:rsidRPr="00F048BF">
        <w:rPr>
          <w:sz w:val="24"/>
          <w:szCs w:val="24"/>
        </w:rPr>
        <w:t xml:space="preserve">         3.1.1.Данные</w:t>
      </w:r>
      <w:r w:rsidRPr="00F048BF">
        <w:rPr>
          <w:spacing w:val="31"/>
          <w:sz w:val="24"/>
          <w:szCs w:val="24"/>
        </w:rPr>
        <w:t xml:space="preserve"> </w:t>
      </w:r>
      <w:r w:rsidRPr="00F048BF">
        <w:rPr>
          <w:sz w:val="24"/>
          <w:szCs w:val="24"/>
        </w:rPr>
        <w:t>по</w:t>
      </w:r>
      <w:r w:rsidRPr="00F048BF">
        <w:rPr>
          <w:spacing w:val="35"/>
          <w:sz w:val="24"/>
          <w:szCs w:val="24"/>
        </w:rPr>
        <w:t xml:space="preserve"> </w:t>
      </w:r>
      <w:r w:rsidRPr="00F048BF">
        <w:rPr>
          <w:sz w:val="24"/>
          <w:szCs w:val="24"/>
        </w:rPr>
        <w:t>выполняемым</w:t>
      </w:r>
      <w:r w:rsidRPr="00F048BF">
        <w:rPr>
          <w:spacing w:val="32"/>
          <w:sz w:val="24"/>
          <w:szCs w:val="24"/>
        </w:rPr>
        <w:t xml:space="preserve"> </w:t>
      </w:r>
      <w:r w:rsidRPr="00F048BF">
        <w:rPr>
          <w:sz w:val="24"/>
          <w:szCs w:val="24"/>
        </w:rPr>
        <w:t>работам</w:t>
      </w:r>
      <w:r w:rsidRPr="00F048BF">
        <w:rPr>
          <w:spacing w:val="37"/>
          <w:sz w:val="24"/>
          <w:szCs w:val="24"/>
        </w:rPr>
        <w:t xml:space="preserve"> </w:t>
      </w:r>
      <w:r w:rsidRPr="00F048BF">
        <w:rPr>
          <w:sz w:val="24"/>
          <w:szCs w:val="24"/>
        </w:rPr>
        <w:t>указаны</w:t>
      </w:r>
      <w:r w:rsidRPr="00F048BF">
        <w:rPr>
          <w:spacing w:val="32"/>
          <w:sz w:val="24"/>
          <w:szCs w:val="24"/>
        </w:rPr>
        <w:t xml:space="preserve"> </w:t>
      </w:r>
      <w:r w:rsidRPr="00F048BF">
        <w:rPr>
          <w:sz w:val="24"/>
          <w:szCs w:val="24"/>
        </w:rPr>
        <w:t>в</w:t>
      </w:r>
      <w:r w:rsidRPr="00F048BF">
        <w:rPr>
          <w:spacing w:val="37"/>
          <w:sz w:val="24"/>
          <w:szCs w:val="24"/>
        </w:rPr>
        <w:t xml:space="preserve"> </w:t>
      </w:r>
      <w:r w:rsidRPr="00F048BF">
        <w:rPr>
          <w:sz w:val="24"/>
          <w:szCs w:val="24"/>
        </w:rPr>
        <w:t>соответствии</w:t>
      </w:r>
      <w:r w:rsidRPr="00F048BF">
        <w:rPr>
          <w:spacing w:val="34"/>
          <w:sz w:val="24"/>
          <w:szCs w:val="24"/>
        </w:rPr>
        <w:t xml:space="preserve"> </w:t>
      </w:r>
      <w:r w:rsidRPr="00F048BF">
        <w:rPr>
          <w:sz w:val="24"/>
          <w:szCs w:val="24"/>
        </w:rPr>
        <w:t>с</w:t>
      </w:r>
      <w:r w:rsidRPr="00F048BF">
        <w:rPr>
          <w:spacing w:val="36"/>
          <w:sz w:val="24"/>
          <w:szCs w:val="24"/>
        </w:rPr>
        <w:t xml:space="preserve"> </w:t>
      </w:r>
      <w:r w:rsidRPr="00F048BF">
        <w:rPr>
          <w:sz w:val="24"/>
          <w:szCs w:val="24"/>
        </w:rPr>
        <w:t>ведомостью</w:t>
      </w:r>
      <w:r w:rsidRPr="00F048BF">
        <w:rPr>
          <w:spacing w:val="34"/>
          <w:sz w:val="24"/>
          <w:szCs w:val="24"/>
        </w:rPr>
        <w:t xml:space="preserve"> </w:t>
      </w:r>
      <w:r w:rsidRPr="00F048BF">
        <w:rPr>
          <w:sz w:val="24"/>
          <w:szCs w:val="24"/>
        </w:rPr>
        <w:t>объёма</w:t>
      </w:r>
      <w:r w:rsidRPr="00F048BF">
        <w:rPr>
          <w:spacing w:val="-57"/>
          <w:sz w:val="24"/>
          <w:szCs w:val="24"/>
        </w:rPr>
        <w:t xml:space="preserve">    </w:t>
      </w:r>
      <w:r w:rsidRPr="00F048BF">
        <w:rPr>
          <w:sz w:val="24"/>
          <w:szCs w:val="24"/>
        </w:rPr>
        <w:t xml:space="preserve"> работ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(приложение №2)</w:t>
      </w:r>
    </w:p>
    <w:p w:rsidR="00401FD5" w:rsidRPr="00F048BF" w:rsidRDefault="00401FD5" w:rsidP="00401FD5">
      <w:pPr>
        <w:pStyle w:val="1"/>
        <w:tabs>
          <w:tab w:val="left" w:pos="973"/>
        </w:tabs>
        <w:ind w:left="552" w:firstLine="0"/>
        <w:rPr>
          <w:b w:val="0"/>
        </w:rPr>
      </w:pPr>
      <w:r w:rsidRPr="00F048BF">
        <w:rPr>
          <w:b w:val="0"/>
        </w:rPr>
        <w:t>3.2.Требования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к</w:t>
      </w:r>
      <w:r w:rsidRPr="00F048BF">
        <w:rPr>
          <w:b w:val="0"/>
          <w:spacing w:val="-5"/>
        </w:rPr>
        <w:t xml:space="preserve"> </w:t>
      </w:r>
      <w:r w:rsidRPr="00F048BF">
        <w:rPr>
          <w:b w:val="0"/>
        </w:rPr>
        <w:t>последовательности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этапов:</w:t>
      </w:r>
    </w:p>
    <w:p w:rsidR="00401FD5" w:rsidRPr="00F048BF" w:rsidRDefault="00401FD5" w:rsidP="00401FD5">
      <w:pPr>
        <w:tabs>
          <w:tab w:val="left" w:pos="1862"/>
        </w:tabs>
        <w:spacing w:before="36"/>
        <w:jc w:val="both"/>
        <w:rPr>
          <w:sz w:val="24"/>
          <w:szCs w:val="24"/>
        </w:rPr>
      </w:pPr>
      <w:r w:rsidRPr="00F048BF">
        <w:rPr>
          <w:sz w:val="24"/>
          <w:szCs w:val="24"/>
        </w:rPr>
        <w:t xml:space="preserve">                  3.2.1. Проведение</w:t>
      </w:r>
      <w:r w:rsidRPr="00F048BF">
        <w:rPr>
          <w:spacing w:val="-5"/>
          <w:sz w:val="24"/>
          <w:szCs w:val="24"/>
        </w:rPr>
        <w:t xml:space="preserve"> </w:t>
      </w:r>
      <w:r w:rsidRPr="00F048BF">
        <w:rPr>
          <w:sz w:val="24"/>
          <w:szCs w:val="24"/>
        </w:rPr>
        <w:t>анализа</w:t>
      </w:r>
      <w:r w:rsidRPr="00F048BF">
        <w:rPr>
          <w:spacing w:val="-5"/>
          <w:sz w:val="24"/>
          <w:szCs w:val="24"/>
        </w:rPr>
        <w:t xml:space="preserve"> </w:t>
      </w:r>
      <w:r w:rsidRPr="00F048BF">
        <w:rPr>
          <w:sz w:val="24"/>
          <w:szCs w:val="24"/>
        </w:rPr>
        <w:t>технической,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эксплуатационной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документации.</w:t>
      </w:r>
    </w:p>
    <w:p w:rsidR="00401FD5" w:rsidRPr="00F048BF" w:rsidRDefault="00401FD5" w:rsidP="00401FD5">
      <w:pPr>
        <w:tabs>
          <w:tab w:val="left" w:pos="1874"/>
        </w:tabs>
        <w:spacing w:before="43" w:line="276" w:lineRule="auto"/>
        <w:ind w:left="567" w:right="106"/>
        <w:jc w:val="both"/>
        <w:rPr>
          <w:sz w:val="24"/>
          <w:szCs w:val="24"/>
        </w:rPr>
      </w:pPr>
      <w:r w:rsidRPr="00F048BF">
        <w:rPr>
          <w:sz w:val="24"/>
          <w:szCs w:val="24"/>
        </w:rPr>
        <w:t xml:space="preserve">         3.2.2.Разработка,</w:t>
      </w:r>
      <w:r w:rsidRPr="00F048BF">
        <w:rPr>
          <w:spacing w:val="9"/>
          <w:sz w:val="24"/>
          <w:szCs w:val="24"/>
        </w:rPr>
        <w:t xml:space="preserve"> </w:t>
      </w:r>
      <w:r w:rsidRPr="00F048BF">
        <w:rPr>
          <w:sz w:val="24"/>
          <w:szCs w:val="24"/>
        </w:rPr>
        <w:t>согласование</w:t>
      </w:r>
      <w:r w:rsidRPr="00F048BF">
        <w:rPr>
          <w:spacing w:val="8"/>
          <w:sz w:val="24"/>
          <w:szCs w:val="24"/>
        </w:rPr>
        <w:t xml:space="preserve"> </w:t>
      </w:r>
      <w:r w:rsidRPr="00F048BF">
        <w:rPr>
          <w:sz w:val="24"/>
          <w:szCs w:val="24"/>
        </w:rPr>
        <w:t>и</w:t>
      </w:r>
      <w:r w:rsidRPr="00F048BF">
        <w:rPr>
          <w:spacing w:val="15"/>
          <w:sz w:val="24"/>
          <w:szCs w:val="24"/>
        </w:rPr>
        <w:t xml:space="preserve"> </w:t>
      </w:r>
      <w:r w:rsidRPr="00F048BF">
        <w:rPr>
          <w:sz w:val="24"/>
          <w:szCs w:val="24"/>
        </w:rPr>
        <w:t>утверждение</w:t>
      </w:r>
      <w:r w:rsidRPr="00F048BF">
        <w:rPr>
          <w:spacing w:val="18"/>
          <w:sz w:val="24"/>
          <w:szCs w:val="24"/>
        </w:rPr>
        <w:t xml:space="preserve"> </w:t>
      </w:r>
      <w:r w:rsidRPr="00F048BF">
        <w:rPr>
          <w:sz w:val="24"/>
          <w:szCs w:val="24"/>
        </w:rPr>
        <w:t>у</w:t>
      </w:r>
      <w:r w:rsidRPr="00F048BF">
        <w:rPr>
          <w:spacing w:val="7"/>
          <w:sz w:val="24"/>
          <w:szCs w:val="24"/>
        </w:rPr>
        <w:t xml:space="preserve"> </w:t>
      </w:r>
      <w:r w:rsidRPr="00F048BF">
        <w:rPr>
          <w:sz w:val="24"/>
          <w:szCs w:val="24"/>
        </w:rPr>
        <w:t>Заказчика</w:t>
      </w:r>
      <w:r w:rsidRPr="00F048BF">
        <w:rPr>
          <w:spacing w:val="10"/>
          <w:sz w:val="24"/>
          <w:szCs w:val="24"/>
        </w:rPr>
        <w:t xml:space="preserve"> </w:t>
      </w:r>
      <w:r w:rsidR="003C761B">
        <w:rPr>
          <w:sz w:val="24"/>
          <w:szCs w:val="24"/>
        </w:rPr>
        <w:t>программы</w:t>
      </w:r>
      <w:r w:rsidRPr="00F048BF">
        <w:rPr>
          <w:spacing w:val="10"/>
          <w:sz w:val="24"/>
          <w:szCs w:val="24"/>
        </w:rPr>
        <w:t xml:space="preserve"> </w:t>
      </w:r>
      <w:r w:rsidRPr="00F048BF">
        <w:rPr>
          <w:sz w:val="24"/>
          <w:szCs w:val="24"/>
        </w:rPr>
        <w:t>и</w:t>
      </w:r>
      <w:r w:rsidRPr="00F048BF">
        <w:rPr>
          <w:spacing w:val="11"/>
          <w:sz w:val="24"/>
          <w:szCs w:val="24"/>
        </w:rPr>
        <w:t xml:space="preserve"> </w:t>
      </w:r>
      <w:r w:rsidRPr="00F048BF">
        <w:rPr>
          <w:sz w:val="24"/>
          <w:szCs w:val="24"/>
        </w:rPr>
        <w:t>графика</w:t>
      </w:r>
      <w:r w:rsidRPr="00F048BF">
        <w:rPr>
          <w:spacing w:val="9"/>
          <w:sz w:val="24"/>
          <w:szCs w:val="24"/>
        </w:rPr>
        <w:t xml:space="preserve"> </w:t>
      </w:r>
      <w:r w:rsidRPr="00F048BF">
        <w:rPr>
          <w:sz w:val="24"/>
          <w:szCs w:val="24"/>
        </w:rPr>
        <w:t>по</w:t>
      </w:r>
      <w:r w:rsidRPr="00F048BF">
        <w:rPr>
          <w:spacing w:val="10"/>
          <w:sz w:val="24"/>
          <w:szCs w:val="24"/>
        </w:rPr>
        <w:t xml:space="preserve"> </w:t>
      </w:r>
      <w:r w:rsidRPr="00F048BF">
        <w:rPr>
          <w:sz w:val="24"/>
          <w:szCs w:val="24"/>
        </w:rPr>
        <w:t>изготовлению теплообменного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аппарата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(</w:t>
      </w:r>
      <w:proofErr w:type="spellStart"/>
      <w:r w:rsidRPr="00F048BF">
        <w:rPr>
          <w:sz w:val="24"/>
          <w:szCs w:val="24"/>
        </w:rPr>
        <w:t>кожухотрубного</w:t>
      </w:r>
      <w:proofErr w:type="spellEnd"/>
      <w:r w:rsidRPr="00F048BF">
        <w:rPr>
          <w:sz w:val="24"/>
          <w:szCs w:val="24"/>
        </w:rPr>
        <w:t xml:space="preserve"> испарителя).</w:t>
      </w:r>
    </w:p>
    <w:p w:rsidR="00401FD5" w:rsidRPr="00F048BF" w:rsidRDefault="00401FD5" w:rsidP="00401FD5">
      <w:pPr>
        <w:pStyle w:val="a4"/>
        <w:tabs>
          <w:tab w:val="left" w:pos="1993"/>
        </w:tabs>
        <w:spacing w:line="276" w:lineRule="auto"/>
        <w:ind w:left="567" w:right="111" w:firstLine="0"/>
        <w:rPr>
          <w:sz w:val="24"/>
          <w:szCs w:val="24"/>
        </w:rPr>
      </w:pPr>
      <w:r w:rsidRPr="00F048BF">
        <w:rPr>
          <w:sz w:val="24"/>
          <w:szCs w:val="24"/>
        </w:rPr>
        <w:t xml:space="preserve">         3.2.3.Выполнение</w:t>
      </w:r>
      <w:r w:rsidRPr="00F048BF">
        <w:rPr>
          <w:spacing w:val="29"/>
          <w:sz w:val="24"/>
          <w:szCs w:val="24"/>
        </w:rPr>
        <w:t xml:space="preserve"> </w:t>
      </w:r>
      <w:r w:rsidRPr="00F048BF">
        <w:rPr>
          <w:sz w:val="24"/>
          <w:szCs w:val="24"/>
        </w:rPr>
        <w:t>работ</w:t>
      </w:r>
      <w:r w:rsidRPr="00F048BF">
        <w:rPr>
          <w:spacing w:val="34"/>
          <w:sz w:val="24"/>
          <w:szCs w:val="24"/>
        </w:rPr>
        <w:t xml:space="preserve"> </w:t>
      </w:r>
      <w:r w:rsidRPr="00F048BF">
        <w:rPr>
          <w:sz w:val="24"/>
          <w:szCs w:val="24"/>
        </w:rPr>
        <w:t>по</w:t>
      </w:r>
      <w:r w:rsidRPr="00F048BF">
        <w:rPr>
          <w:spacing w:val="28"/>
          <w:sz w:val="24"/>
          <w:szCs w:val="24"/>
        </w:rPr>
        <w:t xml:space="preserve"> </w:t>
      </w:r>
      <w:r w:rsidRPr="00F048BF">
        <w:rPr>
          <w:sz w:val="24"/>
          <w:szCs w:val="24"/>
        </w:rPr>
        <w:t>изготовлению</w:t>
      </w:r>
      <w:r w:rsidRPr="00F048BF">
        <w:rPr>
          <w:spacing w:val="32"/>
          <w:sz w:val="24"/>
          <w:szCs w:val="24"/>
        </w:rPr>
        <w:t xml:space="preserve"> </w:t>
      </w:r>
      <w:r w:rsidRPr="00F048BF">
        <w:rPr>
          <w:sz w:val="24"/>
          <w:szCs w:val="24"/>
        </w:rPr>
        <w:t>теплообменного</w:t>
      </w:r>
      <w:r w:rsidRPr="00F048BF">
        <w:rPr>
          <w:spacing w:val="30"/>
          <w:sz w:val="24"/>
          <w:szCs w:val="24"/>
        </w:rPr>
        <w:t xml:space="preserve"> </w:t>
      </w:r>
      <w:r w:rsidRPr="00F048BF">
        <w:rPr>
          <w:sz w:val="24"/>
          <w:szCs w:val="24"/>
        </w:rPr>
        <w:t>аппарата.</w:t>
      </w:r>
    </w:p>
    <w:p w:rsidR="00401FD5" w:rsidRPr="00F048BF" w:rsidRDefault="00401FD5" w:rsidP="00401FD5">
      <w:pPr>
        <w:tabs>
          <w:tab w:val="left" w:pos="1874"/>
        </w:tabs>
        <w:spacing w:before="1" w:line="276" w:lineRule="auto"/>
        <w:ind w:right="107"/>
        <w:jc w:val="both"/>
        <w:rPr>
          <w:spacing w:val="-57"/>
          <w:sz w:val="24"/>
          <w:szCs w:val="24"/>
        </w:rPr>
      </w:pPr>
      <w:r w:rsidRPr="00F048BF">
        <w:rPr>
          <w:sz w:val="24"/>
          <w:szCs w:val="24"/>
        </w:rPr>
        <w:t xml:space="preserve">                  3.2.4.Разработка</w:t>
      </w:r>
      <w:r w:rsidRPr="00F048BF">
        <w:rPr>
          <w:spacing w:val="8"/>
          <w:sz w:val="24"/>
          <w:szCs w:val="24"/>
        </w:rPr>
        <w:t xml:space="preserve"> </w:t>
      </w:r>
      <w:r w:rsidRPr="00F048BF">
        <w:rPr>
          <w:sz w:val="24"/>
          <w:szCs w:val="24"/>
        </w:rPr>
        <w:t>отчетных</w:t>
      </w:r>
      <w:r w:rsidRPr="00F048BF">
        <w:rPr>
          <w:spacing w:val="11"/>
          <w:sz w:val="24"/>
          <w:szCs w:val="24"/>
        </w:rPr>
        <w:t xml:space="preserve"> </w:t>
      </w:r>
      <w:r w:rsidRPr="00F048BF">
        <w:rPr>
          <w:sz w:val="24"/>
          <w:szCs w:val="24"/>
        </w:rPr>
        <w:t>документов</w:t>
      </w:r>
      <w:r w:rsidRPr="00F048BF">
        <w:rPr>
          <w:spacing w:val="11"/>
          <w:sz w:val="24"/>
          <w:szCs w:val="24"/>
        </w:rPr>
        <w:t xml:space="preserve"> </w:t>
      </w:r>
      <w:r w:rsidRPr="00F048BF">
        <w:rPr>
          <w:sz w:val="24"/>
          <w:szCs w:val="24"/>
        </w:rPr>
        <w:t>и</w:t>
      </w:r>
      <w:r w:rsidRPr="00F048BF">
        <w:rPr>
          <w:spacing w:val="10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представление</w:t>
      </w:r>
      <w:r w:rsidRPr="00F048BF">
        <w:rPr>
          <w:spacing w:val="8"/>
          <w:sz w:val="24"/>
          <w:szCs w:val="24"/>
        </w:rPr>
        <w:t xml:space="preserve"> </w:t>
      </w:r>
      <w:r w:rsidRPr="00F048BF">
        <w:rPr>
          <w:sz w:val="24"/>
          <w:szCs w:val="24"/>
        </w:rPr>
        <w:t>Заказчику</w:t>
      </w:r>
      <w:r w:rsidRPr="00F048BF">
        <w:rPr>
          <w:spacing w:val="5"/>
          <w:sz w:val="24"/>
          <w:szCs w:val="24"/>
        </w:rPr>
        <w:t xml:space="preserve"> </w:t>
      </w:r>
      <w:r w:rsidRPr="00F048BF">
        <w:rPr>
          <w:sz w:val="24"/>
          <w:szCs w:val="24"/>
        </w:rPr>
        <w:t>технических</w:t>
      </w:r>
      <w:r w:rsidRPr="00F048BF">
        <w:rPr>
          <w:spacing w:val="11"/>
          <w:sz w:val="24"/>
          <w:szCs w:val="24"/>
        </w:rPr>
        <w:t xml:space="preserve"> </w:t>
      </w:r>
      <w:r w:rsidRPr="00F048BF">
        <w:rPr>
          <w:sz w:val="24"/>
          <w:szCs w:val="24"/>
        </w:rPr>
        <w:t>отчетов</w:t>
      </w:r>
      <w:r w:rsidRPr="00F048BF">
        <w:rPr>
          <w:spacing w:val="-57"/>
          <w:sz w:val="24"/>
          <w:szCs w:val="24"/>
        </w:rPr>
        <w:t xml:space="preserve"> </w:t>
      </w:r>
    </w:p>
    <w:p w:rsidR="00401FD5" w:rsidRPr="00F048BF" w:rsidRDefault="00401FD5" w:rsidP="00401FD5">
      <w:pPr>
        <w:tabs>
          <w:tab w:val="left" w:pos="1874"/>
        </w:tabs>
        <w:spacing w:before="1" w:line="276" w:lineRule="auto"/>
        <w:ind w:right="107"/>
        <w:jc w:val="both"/>
        <w:rPr>
          <w:sz w:val="24"/>
          <w:szCs w:val="24"/>
        </w:rPr>
      </w:pPr>
      <w:r w:rsidRPr="00F048BF">
        <w:rPr>
          <w:sz w:val="24"/>
          <w:szCs w:val="24"/>
        </w:rPr>
        <w:t xml:space="preserve">          по результатам ремонта.</w:t>
      </w:r>
    </w:p>
    <w:p w:rsidR="00401FD5" w:rsidRPr="00F048BF" w:rsidRDefault="00401FD5" w:rsidP="00401FD5">
      <w:pPr>
        <w:tabs>
          <w:tab w:val="left" w:pos="1874"/>
        </w:tabs>
        <w:spacing w:before="1" w:line="276" w:lineRule="auto"/>
        <w:ind w:right="107"/>
        <w:jc w:val="both"/>
        <w:rPr>
          <w:sz w:val="24"/>
          <w:szCs w:val="24"/>
        </w:rPr>
      </w:pPr>
      <w:r w:rsidRPr="00F048BF">
        <w:rPr>
          <w:sz w:val="24"/>
          <w:szCs w:val="24"/>
        </w:rPr>
        <w:t xml:space="preserve">         3.3.Технические требования:</w:t>
      </w:r>
    </w:p>
    <w:p w:rsidR="00401FD5" w:rsidRPr="00595479" w:rsidRDefault="00401FD5" w:rsidP="00401FD5">
      <w:pPr>
        <w:widowControl/>
        <w:shd w:val="clear" w:color="auto" w:fill="FFFFFF"/>
        <w:autoSpaceDE/>
        <w:autoSpaceDN/>
        <w:rPr>
          <w:rFonts w:eastAsia="Calibri"/>
          <w:color w:val="000000"/>
          <w:sz w:val="24"/>
          <w:szCs w:val="24"/>
        </w:rPr>
      </w:pPr>
      <w:r w:rsidRPr="00F048BF">
        <w:rPr>
          <w:rFonts w:eastAsia="Calibri"/>
          <w:color w:val="000000"/>
          <w:sz w:val="24"/>
          <w:szCs w:val="24"/>
        </w:rPr>
        <w:t xml:space="preserve">                   </w:t>
      </w:r>
      <w:r w:rsidRPr="00595479">
        <w:rPr>
          <w:rFonts w:eastAsia="Calibri"/>
          <w:color w:val="000000"/>
          <w:sz w:val="24"/>
          <w:szCs w:val="24"/>
        </w:rPr>
        <w:t>Испаритель-производительность 350кВт;</w:t>
      </w:r>
    </w:p>
    <w:p w:rsidR="00401FD5" w:rsidRPr="00595479" w:rsidRDefault="00401FD5" w:rsidP="00401FD5">
      <w:pPr>
        <w:widowControl/>
        <w:shd w:val="clear" w:color="auto" w:fill="FFFFFF"/>
        <w:autoSpaceDE/>
        <w:autoSpaceDN/>
        <w:rPr>
          <w:rFonts w:eastAsia="Calibri"/>
          <w:color w:val="000000"/>
          <w:sz w:val="24"/>
          <w:szCs w:val="24"/>
        </w:rPr>
      </w:pPr>
      <w:r w:rsidRPr="00F048BF">
        <w:rPr>
          <w:rFonts w:eastAsia="Calibri"/>
          <w:color w:val="000000"/>
          <w:sz w:val="24"/>
          <w:szCs w:val="24"/>
        </w:rPr>
        <w:t xml:space="preserve">                   </w:t>
      </w:r>
      <w:r w:rsidRPr="00595479">
        <w:rPr>
          <w:rFonts w:eastAsia="Calibri"/>
          <w:color w:val="000000"/>
          <w:sz w:val="24"/>
          <w:szCs w:val="24"/>
        </w:rPr>
        <w:t xml:space="preserve">Режим </w:t>
      </w:r>
      <w:r w:rsidRPr="00595479">
        <w:rPr>
          <w:rFonts w:eastAsia="Calibri"/>
          <w:color w:val="000000"/>
          <w:sz w:val="24"/>
          <w:szCs w:val="24"/>
          <w:lang w:val="en-US"/>
        </w:rPr>
        <w:t>R</w:t>
      </w:r>
      <w:r w:rsidRPr="00595479">
        <w:rPr>
          <w:rFonts w:eastAsia="Calibri"/>
          <w:color w:val="000000"/>
          <w:sz w:val="24"/>
          <w:szCs w:val="24"/>
        </w:rPr>
        <w:t>134</w:t>
      </w:r>
      <w:r w:rsidRPr="00595479">
        <w:rPr>
          <w:rFonts w:eastAsia="Calibri"/>
          <w:color w:val="000000"/>
          <w:sz w:val="24"/>
          <w:szCs w:val="24"/>
          <w:lang w:val="en-US"/>
        </w:rPr>
        <w:t>A</w:t>
      </w:r>
    </w:p>
    <w:p w:rsidR="00401FD5" w:rsidRPr="00595479" w:rsidRDefault="00401FD5" w:rsidP="00401FD5">
      <w:pPr>
        <w:widowControl/>
        <w:shd w:val="clear" w:color="auto" w:fill="FFFFFF"/>
        <w:autoSpaceDE/>
        <w:autoSpaceDN/>
        <w:rPr>
          <w:rFonts w:eastAsia="Calibri"/>
          <w:color w:val="000000"/>
          <w:sz w:val="24"/>
          <w:szCs w:val="24"/>
        </w:rPr>
      </w:pPr>
      <w:r w:rsidRPr="00F048BF">
        <w:rPr>
          <w:rFonts w:eastAsia="Calibri"/>
          <w:color w:val="000000"/>
          <w:sz w:val="24"/>
          <w:szCs w:val="24"/>
        </w:rPr>
        <w:t xml:space="preserve">                  </w:t>
      </w:r>
      <w:r w:rsidRPr="00595479">
        <w:rPr>
          <w:rFonts w:eastAsia="Calibri"/>
          <w:color w:val="000000"/>
          <w:sz w:val="24"/>
          <w:szCs w:val="24"/>
        </w:rPr>
        <w:t xml:space="preserve"> </w:t>
      </w:r>
      <w:r w:rsidRPr="00595479">
        <w:rPr>
          <w:rFonts w:eastAsia="Calibri"/>
          <w:color w:val="000000"/>
          <w:sz w:val="24"/>
          <w:szCs w:val="24"/>
          <w:lang w:val="en-US"/>
        </w:rPr>
        <w:t>T</w:t>
      </w:r>
      <w:r w:rsidRPr="00595479">
        <w:rPr>
          <w:rFonts w:eastAsia="Calibri"/>
          <w:color w:val="000000"/>
          <w:sz w:val="24"/>
          <w:szCs w:val="24"/>
          <w:vertAlign w:val="subscript"/>
        </w:rPr>
        <w:t>0</w:t>
      </w:r>
      <w:r w:rsidRPr="00595479">
        <w:rPr>
          <w:rFonts w:eastAsia="Calibri"/>
          <w:color w:val="000000"/>
          <w:sz w:val="24"/>
          <w:szCs w:val="24"/>
        </w:rPr>
        <w:t>=+3</w:t>
      </w:r>
      <w:r w:rsidRPr="00595479">
        <w:rPr>
          <w:rFonts w:eastAsia="Calibri"/>
          <w:color w:val="000000"/>
          <w:sz w:val="24"/>
          <w:szCs w:val="24"/>
          <w:vertAlign w:val="superscript"/>
        </w:rPr>
        <w:t>0</w:t>
      </w:r>
      <w:r w:rsidRPr="00595479">
        <w:rPr>
          <w:rFonts w:eastAsia="Calibri"/>
          <w:color w:val="000000"/>
          <w:sz w:val="24"/>
          <w:szCs w:val="24"/>
          <w:lang w:val="en-US"/>
        </w:rPr>
        <w:t>C</w:t>
      </w:r>
      <w:r w:rsidRPr="00595479">
        <w:rPr>
          <w:rFonts w:eastAsia="Calibri"/>
          <w:color w:val="000000"/>
          <w:sz w:val="24"/>
          <w:szCs w:val="24"/>
        </w:rPr>
        <w:t>,</w:t>
      </w:r>
    </w:p>
    <w:p w:rsidR="00401FD5" w:rsidRPr="00595479" w:rsidRDefault="00401FD5" w:rsidP="00401FD5">
      <w:pPr>
        <w:widowControl/>
        <w:shd w:val="clear" w:color="auto" w:fill="FFFFFF"/>
        <w:autoSpaceDE/>
        <w:autoSpaceDN/>
        <w:rPr>
          <w:rFonts w:eastAsia="Calibri"/>
          <w:color w:val="000000"/>
          <w:sz w:val="24"/>
          <w:szCs w:val="24"/>
          <w:vertAlign w:val="superscript"/>
        </w:rPr>
      </w:pPr>
      <w:r w:rsidRPr="00595479">
        <w:rPr>
          <w:rFonts w:eastAsia="Calibri"/>
          <w:color w:val="000000"/>
          <w:sz w:val="24"/>
          <w:szCs w:val="24"/>
        </w:rPr>
        <w:t xml:space="preserve"> </w:t>
      </w:r>
      <w:r w:rsidRPr="00F048BF">
        <w:rPr>
          <w:rFonts w:eastAsia="Calibri"/>
          <w:color w:val="000000"/>
          <w:sz w:val="24"/>
          <w:szCs w:val="24"/>
        </w:rPr>
        <w:t xml:space="preserve">                  </w:t>
      </w:r>
      <w:proofErr w:type="spellStart"/>
      <w:r w:rsidRPr="00595479">
        <w:rPr>
          <w:rFonts w:eastAsia="Calibri"/>
          <w:color w:val="000000"/>
          <w:sz w:val="24"/>
          <w:szCs w:val="24"/>
        </w:rPr>
        <w:t>Т</w:t>
      </w:r>
      <w:r w:rsidRPr="00595479">
        <w:rPr>
          <w:rFonts w:eastAsia="Calibri"/>
          <w:color w:val="000000"/>
          <w:sz w:val="24"/>
          <w:szCs w:val="24"/>
          <w:vertAlign w:val="subscript"/>
        </w:rPr>
        <w:t>к</w:t>
      </w:r>
      <w:proofErr w:type="spellEnd"/>
      <w:r w:rsidRPr="00595479">
        <w:rPr>
          <w:rFonts w:eastAsia="Calibri"/>
          <w:color w:val="000000"/>
          <w:sz w:val="24"/>
          <w:szCs w:val="24"/>
        </w:rPr>
        <w:t>=+38</w:t>
      </w:r>
      <w:r w:rsidRPr="00595479">
        <w:rPr>
          <w:rFonts w:eastAsia="Calibri"/>
          <w:color w:val="000000"/>
          <w:sz w:val="24"/>
          <w:szCs w:val="24"/>
          <w:vertAlign w:val="superscript"/>
        </w:rPr>
        <w:t>0</w:t>
      </w:r>
      <w:r w:rsidRPr="00595479">
        <w:rPr>
          <w:rFonts w:eastAsia="Calibri"/>
          <w:color w:val="000000"/>
          <w:sz w:val="24"/>
          <w:szCs w:val="24"/>
          <w:lang w:val="en-US"/>
        </w:rPr>
        <w:t>C</w:t>
      </w:r>
    </w:p>
    <w:p w:rsidR="00401FD5" w:rsidRPr="00595479" w:rsidRDefault="00401FD5" w:rsidP="00401FD5">
      <w:pPr>
        <w:widowControl/>
        <w:shd w:val="clear" w:color="auto" w:fill="FFFFFF"/>
        <w:autoSpaceDE/>
        <w:autoSpaceDN/>
        <w:rPr>
          <w:rFonts w:eastAsia="Calibri"/>
          <w:color w:val="000000"/>
          <w:sz w:val="24"/>
          <w:szCs w:val="24"/>
        </w:rPr>
      </w:pPr>
      <w:r w:rsidRPr="00F048BF">
        <w:rPr>
          <w:rFonts w:eastAsia="Calibri"/>
          <w:color w:val="000000"/>
          <w:sz w:val="24"/>
          <w:szCs w:val="24"/>
        </w:rPr>
        <w:t xml:space="preserve">                   </w:t>
      </w:r>
      <w:r w:rsidRPr="00595479">
        <w:rPr>
          <w:rFonts w:eastAsia="Calibri"/>
          <w:color w:val="000000"/>
          <w:sz w:val="24"/>
          <w:szCs w:val="24"/>
        </w:rPr>
        <w:t>Переохлаждение 3К</w:t>
      </w:r>
    </w:p>
    <w:p w:rsidR="00401FD5" w:rsidRPr="00595479" w:rsidRDefault="00401FD5" w:rsidP="00401FD5">
      <w:pPr>
        <w:widowControl/>
        <w:shd w:val="clear" w:color="auto" w:fill="FFFFFF"/>
        <w:autoSpaceDE/>
        <w:autoSpaceDN/>
        <w:rPr>
          <w:rFonts w:eastAsia="Calibri"/>
          <w:color w:val="000000"/>
          <w:sz w:val="24"/>
          <w:szCs w:val="24"/>
        </w:rPr>
      </w:pPr>
      <w:r w:rsidRPr="00F048BF">
        <w:rPr>
          <w:rFonts w:eastAsia="Calibri"/>
          <w:color w:val="000000"/>
          <w:sz w:val="24"/>
          <w:szCs w:val="24"/>
        </w:rPr>
        <w:t xml:space="preserve">                   </w:t>
      </w:r>
      <w:r w:rsidRPr="00595479">
        <w:rPr>
          <w:rFonts w:eastAsia="Calibri"/>
          <w:color w:val="000000"/>
          <w:sz w:val="24"/>
          <w:szCs w:val="24"/>
        </w:rPr>
        <w:t>Перегрев 5К</w:t>
      </w:r>
    </w:p>
    <w:p w:rsidR="00401FD5" w:rsidRPr="00595479" w:rsidRDefault="00401FD5" w:rsidP="00401FD5">
      <w:pPr>
        <w:widowControl/>
        <w:shd w:val="clear" w:color="auto" w:fill="FFFFFF"/>
        <w:autoSpaceDE/>
        <w:autoSpaceDN/>
        <w:rPr>
          <w:rFonts w:eastAsia="Calibri"/>
          <w:color w:val="000000"/>
          <w:sz w:val="24"/>
          <w:szCs w:val="24"/>
        </w:rPr>
      </w:pPr>
      <w:r w:rsidRPr="00F048BF">
        <w:rPr>
          <w:rFonts w:eastAsia="Calibri"/>
          <w:color w:val="000000"/>
          <w:sz w:val="24"/>
          <w:szCs w:val="24"/>
        </w:rPr>
        <w:t xml:space="preserve">                   </w:t>
      </w:r>
      <w:r w:rsidRPr="00595479">
        <w:rPr>
          <w:rFonts w:eastAsia="Calibri"/>
          <w:color w:val="000000"/>
          <w:sz w:val="24"/>
          <w:szCs w:val="24"/>
        </w:rPr>
        <w:t>Охлаждаемая среда-вода;</w:t>
      </w:r>
    </w:p>
    <w:p w:rsidR="00401FD5" w:rsidRPr="00595479" w:rsidRDefault="00401FD5" w:rsidP="00401FD5">
      <w:pPr>
        <w:widowControl/>
        <w:shd w:val="clear" w:color="auto" w:fill="FFFFFF"/>
        <w:autoSpaceDE/>
        <w:autoSpaceDN/>
        <w:rPr>
          <w:rFonts w:eastAsia="Calibri"/>
          <w:color w:val="000000"/>
          <w:sz w:val="24"/>
          <w:szCs w:val="24"/>
        </w:rPr>
      </w:pPr>
      <w:r w:rsidRPr="00F048BF">
        <w:rPr>
          <w:rFonts w:eastAsia="Calibri"/>
          <w:color w:val="000000"/>
          <w:sz w:val="24"/>
          <w:szCs w:val="24"/>
        </w:rPr>
        <w:t xml:space="preserve">                   </w:t>
      </w:r>
      <w:proofErr w:type="spellStart"/>
      <w:r w:rsidRPr="00595479">
        <w:rPr>
          <w:rFonts w:eastAsia="Calibri"/>
          <w:color w:val="000000"/>
          <w:sz w:val="24"/>
          <w:szCs w:val="24"/>
        </w:rPr>
        <w:t>Т</w:t>
      </w:r>
      <w:r w:rsidRPr="00595479">
        <w:rPr>
          <w:rFonts w:eastAsia="Calibri"/>
          <w:color w:val="000000"/>
          <w:sz w:val="24"/>
          <w:szCs w:val="24"/>
          <w:vertAlign w:val="subscript"/>
        </w:rPr>
        <w:t>вх</w:t>
      </w:r>
      <w:proofErr w:type="spellEnd"/>
      <w:r w:rsidRPr="00595479">
        <w:rPr>
          <w:rFonts w:eastAsia="Calibri"/>
          <w:color w:val="000000"/>
          <w:sz w:val="24"/>
          <w:szCs w:val="24"/>
        </w:rPr>
        <w:t>=+12</w:t>
      </w:r>
      <w:r w:rsidRPr="00595479">
        <w:rPr>
          <w:rFonts w:eastAsia="Calibri"/>
          <w:color w:val="000000"/>
          <w:sz w:val="24"/>
          <w:szCs w:val="24"/>
          <w:vertAlign w:val="superscript"/>
        </w:rPr>
        <w:t>0</w:t>
      </w:r>
      <w:r w:rsidRPr="00595479">
        <w:rPr>
          <w:rFonts w:eastAsia="Calibri"/>
          <w:color w:val="000000"/>
          <w:sz w:val="24"/>
          <w:szCs w:val="24"/>
        </w:rPr>
        <w:t>С;</w:t>
      </w:r>
    </w:p>
    <w:p w:rsidR="00401FD5" w:rsidRPr="00595479" w:rsidRDefault="00401FD5" w:rsidP="00401FD5">
      <w:pPr>
        <w:widowControl/>
        <w:shd w:val="clear" w:color="auto" w:fill="FFFFFF"/>
        <w:autoSpaceDE/>
        <w:autoSpaceDN/>
        <w:rPr>
          <w:rFonts w:eastAsia="Calibri"/>
          <w:color w:val="000000"/>
          <w:sz w:val="24"/>
          <w:szCs w:val="24"/>
        </w:rPr>
      </w:pPr>
      <w:r w:rsidRPr="00F048BF">
        <w:rPr>
          <w:rFonts w:eastAsia="Calibri"/>
          <w:color w:val="000000"/>
          <w:sz w:val="24"/>
          <w:szCs w:val="24"/>
        </w:rPr>
        <w:t xml:space="preserve">                   </w:t>
      </w:r>
      <w:proofErr w:type="spellStart"/>
      <w:r w:rsidRPr="00595479">
        <w:rPr>
          <w:rFonts w:eastAsia="Calibri"/>
          <w:color w:val="000000"/>
          <w:sz w:val="24"/>
          <w:szCs w:val="24"/>
        </w:rPr>
        <w:t>Т</w:t>
      </w:r>
      <w:r w:rsidRPr="00595479">
        <w:rPr>
          <w:rFonts w:eastAsia="Calibri"/>
          <w:color w:val="000000"/>
          <w:sz w:val="24"/>
          <w:szCs w:val="24"/>
          <w:vertAlign w:val="subscript"/>
        </w:rPr>
        <w:t>вых</w:t>
      </w:r>
      <w:proofErr w:type="spellEnd"/>
      <w:r w:rsidRPr="00595479">
        <w:rPr>
          <w:rFonts w:eastAsia="Calibri"/>
          <w:color w:val="000000"/>
          <w:sz w:val="24"/>
          <w:szCs w:val="24"/>
        </w:rPr>
        <w:t>=+7</w:t>
      </w:r>
      <w:r w:rsidRPr="00595479">
        <w:rPr>
          <w:rFonts w:eastAsia="Calibri"/>
          <w:color w:val="000000"/>
          <w:sz w:val="24"/>
          <w:szCs w:val="24"/>
          <w:vertAlign w:val="superscript"/>
        </w:rPr>
        <w:t>0</w:t>
      </w:r>
      <w:r w:rsidRPr="00595479">
        <w:rPr>
          <w:rFonts w:eastAsia="Calibri"/>
          <w:color w:val="000000"/>
          <w:sz w:val="24"/>
          <w:szCs w:val="24"/>
        </w:rPr>
        <w:t>С</w:t>
      </w:r>
    </w:p>
    <w:p w:rsidR="00401FD5" w:rsidRPr="00F048BF" w:rsidRDefault="00401FD5" w:rsidP="00401FD5">
      <w:pPr>
        <w:tabs>
          <w:tab w:val="left" w:pos="1874"/>
        </w:tabs>
        <w:spacing w:before="1"/>
        <w:ind w:left="567" w:right="107" w:hanging="567"/>
        <w:jc w:val="both"/>
        <w:rPr>
          <w:sz w:val="24"/>
          <w:szCs w:val="24"/>
        </w:rPr>
      </w:pPr>
      <w:r w:rsidRPr="00F048BF">
        <w:rPr>
          <w:rFonts w:eastAsia="Calibri"/>
          <w:color w:val="000000"/>
          <w:sz w:val="24"/>
          <w:szCs w:val="24"/>
        </w:rPr>
        <w:t xml:space="preserve">         Существующие размеры- 324 </w:t>
      </w:r>
      <w:r w:rsidRPr="00F048BF">
        <w:rPr>
          <w:rFonts w:eastAsia="Calibri"/>
          <w:color w:val="000000"/>
          <w:sz w:val="24"/>
          <w:szCs w:val="24"/>
          <w:vertAlign w:val="subscript"/>
        </w:rPr>
        <w:t xml:space="preserve">х </w:t>
      </w:r>
      <w:r w:rsidRPr="00F048BF">
        <w:rPr>
          <w:rFonts w:eastAsia="Calibri"/>
          <w:color w:val="000000"/>
          <w:sz w:val="24"/>
          <w:szCs w:val="24"/>
        </w:rPr>
        <w:t>2698 мм (испаритель будет встроен в существующую  конструкцию), этого необходимо учесть Исполнителю</w:t>
      </w:r>
      <w:r w:rsidRPr="00F048BF">
        <w:rPr>
          <w:sz w:val="24"/>
          <w:szCs w:val="24"/>
        </w:rPr>
        <w:t>.</w:t>
      </w:r>
    </w:p>
    <w:p w:rsidR="00401FD5" w:rsidRPr="00F048BF" w:rsidRDefault="00F048BF" w:rsidP="00401FD5">
      <w:pPr>
        <w:pStyle w:val="1"/>
        <w:tabs>
          <w:tab w:val="left" w:pos="973"/>
        </w:tabs>
        <w:ind w:left="552" w:firstLine="0"/>
      </w:pPr>
      <w:r w:rsidRPr="00F048BF">
        <w:t xml:space="preserve">           </w:t>
      </w:r>
      <w:r w:rsidR="00401FD5" w:rsidRPr="00F048BF">
        <w:t>4.Требования</w:t>
      </w:r>
      <w:r w:rsidR="00401FD5" w:rsidRPr="00F048BF">
        <w:rPr>
          <w:spacing w:val="-2"/>
        </w:rPr>
        <w:t xml:space="preserve"> </w:t>
      </w:r>
      <w:r w:rsidR="00401FD5" w:rsidRPr="00F048BF">
        <w:t>к</w:t>
      </w:r>
      <w:r w:rsidR="00401FD5" w:rsidRPr="00F048BF">
        <w:rPr>
          <w:spacing w:val="-2"/>
        </w:rPr>
        <w:t xml:space="preserve"> </w:t>
      </w:r>
      <w:r w:rsidR="00401FD5" w:rsidRPr="00F048BF">
        <w:t>организации</w:t>
      </w:r>
      <w:r w:rsidR="00401FD5" w:rsidRPr="00F048BF">
        <w:rPr>
          <w:spacing w:val="-2"/>
        </w:rPr>
        <w:t xml:space="preserve"> </w:t>
      </w:r>
      <w:r w:rsidR="00401FD5" w:rsidRPr="00F048BF">
        <w:t>обеспечения</w:t>
      </w:r>
      <w:r w:rsidR="00401FD5" w:rsidRPr="00F048BF">
        <w:rPr>
          <w:spacing w:val="-2"/>
        </w:rPr>
        <w:t xml:space="preserve"> </w:t>
      </w:r>
      <w:r w:rsidR="00401FD5" w:rsidRPr="00F048BF">
        <w:t>работ:</w:t>
      </w:r>
    </w:p>
    <w:p w:rsidR="00401FD5" w:rsidRPr="00F048BF" w:rsidRDefault="00401FD5" w:rsidP="00401FD5">
      <w:pPr>
        <w:tabs>
          <w:tab w:val="left" w:pos="1866"/>
        </w:tabs>
        <w:spacing w:before="38" w:line="276" w:lineRule="auto"/>
        <w:ind w:left="567" w:right="106"/>
        <w:jc w:val="both"/>
        <w:rPr>
          <w:sz w:val="24"/>
          <w:szCs w:val="24"/>
        </w:rPr>
      </w:pPr>
      <w:r w:rsidRPr="00F048BF">
        <w:rPr>
          <w:sz w:val="24"/>
          <w:szCs w:val="24"/>
        </w:rPr>
        <w:t xml:space="preserve"> 4.1.Материалы и оборудование, необходимые для производства работ, предоставляются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Исполнителем.</w:t>
      </w:r>
    </w:p>
    <w:p w:rsidR="00401FD5" w:rsidRPr="00F048BF" w:rsidRDefault="00401FD5" w:rsidP="00401FD5">
      <w:pPr>
        <w:tabs>
          <w:tab w:val="left" w:pos="1878"/>
        </w:tabs>
        <w:spacing w:before="38" w:line="276" w:lineRule="auto"/>
        <w:ind w:left="567" w:right="106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4.2.Исполнитель обеспечивает безопасность труда своего персонала в пределах принятого объема, оформление нарядов–допусков на виды работ, предусмотренные нормативными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документами, согласно требованиям правил по охране труда, а также противопожарные мероприятия.</w:t>
      </w:r>
    </w:p>
    <w:p w:rsidR="00401FD5" w:rsidRPr="00F048BF" w:rsidRDefault="00401FD5" w:rsidP="00401FD5">
      <w:pPr>
        <w:tabs>
          <w:tab w:val="left" w:pos="1878"/>
        </w:tabs>
        <w:spacing w:before="38" w:line="276" w:lineRule="auto"/>
        <w:ind w:left="567" w:right="106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4.3.Исполнитель должен под свою ответственность и за свой счет произвести обеспечение работ необходимой технологической оснасткой, инструментом, необходимым для исполнения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услуг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в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объеме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настоящего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технического задания.</w:t>
      </w:r>
    </w:p>
    <w:p w:rsidR="00401FD5" w:rsidRPr="00F048BF" w:rsidRDefault="00401FD5" w:rsidP="00401FD5">
      <w:pPr>
        <w:tabs>
          <w:tab w:val="left" w:pos="1878"/>
        </w:tabs>
        <w:spacing w:before="38" w:line="276" w:lineRule="auto"/>
        <w:ind w:left="567" w:right="106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4.4.Работы производить с 08.00 ч до 16.30 ч в рабочие дни с соблюдением правил по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 xml:space="preserve">охране труда, правил противопожарного режима и инструкции о пропускном и </w:t>
      </w:r>
      <w:proofErr w:type="spellStart"/>
      <w:r w:rsidRPr="00F048BF">
        <w:rPr>
          <w:sz w:val="24"/>
          <w:szCs w:val="24"/>
        </w:rPr>
        <w:t>внутриобъектовом</w:t>
      </w:r>
      <w:proofErr w:type="spellEnd"/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режиме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в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ООО</w:t>
      </w:r>
      <w:r w:rsidRPr="00F048BF">
        <w:rPr>
          <w:spacing w:val="4"/>
          <w:sz w:val="24"/>
          <w:szCs w:val="24"/>
        </w:rPr>
        <w:t xml:space="preserve"> </w:t>
      </w:r>
      <w:r w:rsidRPr="00F048BF">
        <w:rPr>
          <w:sz w:val="24"/>
          <w:szCs w:val="24"/>
        </w:rPr>
        <w:t>«СМТТ.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Высоковольтные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решения».</w:t>
      </w:r>
    </w:p>
    <w:p w:rsidR="00F048BF" w:rsidRPr="00F048BF" w:rsidRDefault="00F048BF" w:rsidP="00F048BF">
      <w:pPr>
        <w:pStyle w:val="1"/>
        <w:tabs>
          <w:tab w:val="left" w:pos="973"/>
        </w:tabs>
        <w:ind w:left="0" w:firstLine="0"/>
      </w:pPr>
      <w:r w:rsidRPr="00F048BF">
        <w:rPr>
          <w:b w:val="0"/>
          <w:bCs w:val="0"/>
        </w:rPr>
        <w:t xml:space="preserve">                  5.</w:t>
      </w:r>
      <w:r w:rsidRPr="00F048BF">
        <w:t>Требования</w:t>
      </w:r>
      <w:r w:rsidRPr="00F048BF">
        <w:rPr>
          <w:spacing w:val="-3"/>
        </w:rPr>
        <w:t xml:space="preserve"> </w:t>
      </w:r>
      <w:r w:rsidRPr="00F048BF">
        <w:t>к</w:t>
      </w:r>
      <w:r w:rsidRPr="00F048BF">
        <w:rPr>
          <w:spacing w:val="-4"/>
        </w:rPr>
        <w:t xml:space="preserve"> </w:t>
      </w:r>
      <w:r w:rsidRPr="00F048BF">
        <w:t>применяемым</w:t>
      </w:r>
      <w:r w:rsidRPr="00F048BF">
        <w:rPr>
          <w:spacing w:val="-3"/>
        </w:rPr>
        <w:t xml:space="preserve"> </w:t>
      </w:r>
      <w:r w:rsidRPr="00F048BF">
        <w:t>материалам</w:t>
      </w:r>
      <w:r w:rsidRPr="00F048BF">
        <w:rPr>
          <w:spacing w:val="-2"/>
        </w:rPr>
        <w:t xml:space="preserve"> </w:t>
      </w:r>
      <w:r w:rsidRPr="00F048BF">
        <w:t>и</w:t>
      </w:r>
      <w:r w:rsidRPr="00F048BF">
        <w:rPr>
          <w:spacing w:val="-3"/>
        </w:rPr>
        <w:t xml:space="preserve"> </w:t>
      </w:r>
      <w:r w:rsidRPr="00F048BF">
        <w:t>оборудованию:</w:t>
      </w:r>
    </w:p>
    <w:p w:rsidR="00F048BF" w:rsidRPr="00F048BF" w:rsidRDefault="00F048BF" w:rsidP="00F048BF">
      <w:pPr>
        <w:pStyle w:val="a3"/>
        <w:spacing w:before="37"/>
      </w:pPr>
      <w:r w:rsidRPr="00F048BF">
        <w:t>Не</w:t>
      </w:r>
      <w:r w:rsidRPr="00F048BF">
        <w:rPr>
          <w:spacing w:val="-3"/>
        </w:rPr>
        <w:t xml:space="preserve"> </w:t>
      </w:r>
      <w:r w:rsidRPr="00F048BF">
        <w:t>устанавливаются.</w:t>
      </w:r>
    </w:p>
    <w:p w:rsidR="00F048BF" w:rsidRPr="00F048BF" w:rsidRDefault="00F048BF" w:rsidP="00F048BF">
      <w:pPr>
        <w:pStyle w:val="1"/>
        <w:tabs>
          <w:tab w:val="left" w:pos="973"/>
        </w:tabs>
      </w:pPr>
      <w:r w:rsidRPr="00F048BF">
        <w:t xml:space="preserve">            6.Требования</w:t>
      </w:r>
      <w:r w:rsidRPr="00F048BF">
        <w:rPr>
          <w:spacing w:val="-3"/>
        </w:rPr>
        <w:t xml:space="preserve"> </w:t>
      </w:r>
      <w:r w:rsidRPr="00F048BF">
        <w:t>безопасности:</w:t>
      </w:r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  <w:rPr>
          <w:b w:val="0"/>
        </w:rPr>
      </w:pPr>
      <w:proofErr w:type="gramStart"/>
      <w:r w:rsidRPr="00F048BF">
        <w:rPr>
          <w:b w:val="0"/>
        </w:rPr>
        <w:t>6.1.При подготовке, проведении и по окончании работ, Исполнителем должны быть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обеспечены выполнение требований положений законодательных актов, нормативной документации, относящейся к предмету проводимой работы, а также внутренних локальных нормативных актов Заказчика в части пожарной безопасности, охраны труда, промышленной и экологической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безопасности,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промышленной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санитарии,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правил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внутреннего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распорядка.</w:t>
      </w:r>
      <w:proofErr w:type="gramEnd"/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  <w:rPr>
          <w:b w:val="0"/>
        </w:rPr>
      </w:pPr>
      <w:r w:rsidRPr="00F048BF">
        <w:rPr>
          <w:b w:val="0"/>
        </w:rPr>
        <w:t>6.2.Исполнитель несёт ответственность за обеспечение своих работников средствами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индивидуальной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защиты,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инструментом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и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приспособлениями,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необходимыми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для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оказания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услуг.</w:t>
      </w:r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  <w:rPr>
          <w:b w:val="0"/>
        </w:rPr>
      </w:pPr>
      <w:r w:rsidRPr="00F048BF">
        <w:rPr>
          <w:b w:val="0"/>
        </w:rPr>
        <w:t>6.3.Персонал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Исполнителя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во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время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нахождения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на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территории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Заказчика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должен</w:t>
      </w:r>
      <w:r w:rsidRPr="00F048BF">
        <w:rPr>
          <w:b w:val="0"/>
          <w:spacing w:val="-57"/>
        </w:rPr>
        <w:t xml:space="preserve"> </w:t>
      </w:r>
      <w:r w:rsidRPr="00F048BF">
        <w:rPr>
          <w:b w:val="0"/>
        </w:rPr>
        <w:t>иметь</w:t>
      </w:r>
      <w:r w:rsidRPr="00F048BF">
        <w:rPr>
          <w:b w:val="0"/>
          <w:spacing w:val="7"/>
        </w:rPr>
        <w:t xml:space="preserve"> </w:t>
      </w:r>
      <w:r w:rsidRPr="00F048BF">
        <w:rPr>
          <w:b w:val="0"/>
        </w:rPr>
        <w:t>при</w:t>
      </w:r>
      <w:r w:rsidRPr="00F048BF">
        <w:rPr>
          <w:b w:val="0"/>
          <w:spacing w:val="7"/>
        </w:rPr>
        <w:t xml:space="preserve"> </w:t>
      </w:r>
      <w:r w:rsidRPr="00F048BF">
        <w:rPr>
          <w:b w:val="0"/>
        </w:rPr>
        <w:t>себе</w:t>
      </w:r>
      <w:r w:rsidRPr="00F048BF">
        <w:rPr>
          <w:b w:val="0"/>
          <w:spacing w:val="9"/>
        </w:rPr>
        <w:t xml:space="preserve"> </w:t>
      </w:r>
      <w:r w:rsidRPr="00F048BF">
        <w:rPr>
          <w:b w:val="0"/>
        </w:rPr>
        <w:t>удостоверение</w:t>
      </w:r>
      <w:r w:rsidRPr="00F048BF">
        <w:rPr>
          <w:b w:val="0"/>
          <w:spacing w:val="5"/>
        </w:rPr>
        <w:t xml:space="preserve"> </w:t>
      </w:r>
      <w:r w:rsidRPr="00F048BF">
        <w:rPr>
          <w:b w:val="0"/>
        </w:rPr>
        <w:t>о</w:t>
      </w:r>
      <w:r w:rsidRPr="00F048BF">
        <w:rPr>
          <w:b w:val="0"/>
          <w:spacing w:val="7"/>
        </w:rPr>
        <w:t xml:space="preserve"> </w:t>
      </w:r>
      <w:r w:rsidRPr="00F048BF">
        <w:rPr>
          <w:b w:val="0"/>
        </w:rPr>
        <w:t>прохождении</w:t>
      </w:r>
      <w:r w:rsidRPr="00F048BF">
        <w:rPr>
          <w:b w:val="0"/>
          <w:spacing w:val="4"/>
        </w:rPr>
        <w:t xml:space="preserve"> </w:t>
      </w:r>
      <w:r w:rsidRPr="00F048BF">
        <w:rPr>
          <w:b w:val="0"/>
        </w:rPr>
        <w:t>проверки</w:t>
      </w:r>
      <w:r w:rsidRPr="00F048BF">
        <w:rPr>
          <w:b w:val="0"/>
          <w:spacing w:val="8"/>
        </w:rPr>
        <w:t xml:space="preserve"> </w:t>
      </w:r>
      <w:r w:rsidRPr="00F048BF">
        <w:rPr>
          <w:b w:val="0"/>
        </w:rPr>
        <w:t>знаний</w:t>
      </w:r>
      <w:r w:rsidRPr="00F048BF">
        <w:rPr>
          <w:b w:val="0"/>
          <w:spacing w:val="7"/>
        </w:rPr>
        <w:t xml:space="preserve"> </w:t>
      </w:r>
      <w:r w:rsidRPr="00F048BF">
        <w:rPr>
          <w:b w:val="0"/>
        </w:rPr>
        <w:t>требований</w:t>
      </w:r>
      <w:r w:rsidRPr="00F048BF">
        <w:rPr>
          <w:b w:val="0"/>
          <w:spacing w:val="8"/>
        </w:rPr>
        <w:t xml:space="preserve"> </w:t>
      </w:r>
      <w:r w:rsidRPr="00F048BF">
        <w:rPr>
          <w:b w:val="0"/>
        </w:rPr>
        <w:t>нормативных</w:t>
      </w:r>
      <w:r w:rsidRPr="00F048BF">
        <w:rPr>
          <w:b w:val="0"/>
          <w:spacing w:val="8"/>
        </w:rPr>
        <w:t xml:space="preserve"> </w:t>
      </w:r>
      <w:r w:rsidRPr="00F048BF">
        <w:rPr>
          <w:b w:val="0"/>
        </w:rPr>
        <w:t>документов по технической эксплуатации, охране труда, пожарной и промышленной безопасности.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Право допуска к выполнению поручаемых работ в соответствии с Договором должно быть подтверждено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письмом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руководителя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подрядной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организации.</w:t>
      </w:r>
    </w:p>
    <w:p w:rsidR="00F048BF" w:rsidRPr="00F048BF" w:rsidRDefault="006441A0" w:rsidP="00F048BF">
      <w:pPr>
        <w:tabs>
          <w:tab w:val="left" w:pos="1885"/>
        </w:tabs>
        <w:spacing w:before="1" w:line="276" w:lineRule="auto"/>
        <w:ind w:left="567" w:right="108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48BF" w:rsidRPr="00F048BF">
        <w:rPr>
          <w:sz w:val="24"/>
          <w:szCs w:val="24"/>
        </w:rPr>
        <w:t xml:space="preserve">6.4.Исполнитель обязан предоставлять Заказчику всю информацию о состоянии охраны труда, </w:t>
      </w:r>
      <w:r w:rsidR="00F048BF" w:rsidRPr="00F048BF">
        <w:rPr>
          <w:sz w:val="24"/>
          <w:szCs w:val="24"/>
        </w:rPr>
        <w:lastRenderedPageBreak/>
        <w:t>травматизме в своей организации при оказании услуг, являющихся предметом данной</w:t>
      </w:r>
      <w:r w:rsidR="00F048BF" w:rsidRPr="00F048BF">
        <w:rPr>
          <w:spacing w:val="-57"/>
          <w:sz w:val="24"/>
          <w:szCs w:val="24"/>
        </w:rPr>
        <w:t xml:space="preserve">   </w:t>
      </w:r>
      <w:r w:rsidR="00F048BF" w:rsidRPr="00F048BF">
        <w:rPr>
          <w:sz w:val="24"/>
          <w:szCs w:val="24"/>
        </w:rPr>
        <w:t xml:space="preserve"> закупки. Исполнитель обязан в течение 15 минут предоставить оперативную информацию в</w:t>
      </w:r>
      <w:r w:rsidR="00F048BF" w:rsidRPr="00F048BF">
        <w:rPr>
          <w:spacing w:val="1"/>
          <w:sz w:val="24"/>
          <w:szCs w:val="24"/>
        </w:rPr>
        <w:t xml:space="preserve"> </w:t>
      </w:r>
      <w:r w:rsidR="00F048BF" w:rsidRPr="00F048BF">
        <w:rPr>
          <w:sz w:val="24"/>
          <w:szCs w:val="24"/>
        </w:rPr>
        <w:t>ООТ и ПБ</w:t>
      </w:r>
      <w:r w:rsidR="00F048BF" w:rsidRPr="00F048BF">
        <w:rPr>
          <w:spacing w:val="-3"/>
          <w:sz w:val="24"/>
          <w:szCs w:val="24"/>
        </w:rPr>
        <w:t xml:space="preserve"> </w:t>
      </w:r>
      <w:r w:rsidR="00F048BF" w:rsidRPr="00F048BF">
        <w:rPr>
          <w:sz w:val="24"/>
          <w:szCs w:val="24"/>
        </w:rPr>
        <w:t>о</w:t>
      </w:r>
      <w:r w:rsidR="00F048BF" w:rsidRPr="00F048BF">
        <w:rPr>
          <w:spacing w:val="-1"/>
          <w:sz w:val="24"/>
          <w:szCs w:val="24"/>
        </w:rPr>
        <w:t xml:space="preserve"> </w:t>
      </w:r>
      <w:r w:rsidR="00F048BF" w:rsidRPr="00F048BF">
        <w:rPr>
          <w:sz w:val="24"/>
          <w:szCs w:val="24"/>
        </w:rPr>
        <w:t>произошедшем</w:t>
      </w:r>
      <w:r w:rsidR="00F048BF" w:rsidRPr="00F048BF">
        <w:rPr>
          <w:spacing w:val="-1"/>
          <w:sz w:val="24"/>
          <w:szCs w:val="24"/>
        </w:rPr>
        <w:t xml:space="preserve"> </w:t>
      </w:r>
      <w:r w:rsidR="00F048BF" w:rsidRPr="00F048BF">
        <w:rPr>
          <w:sz w:val="24"/>
          <w:szCs w:val="24"/>
        </w:rPr>
        <w:t>несчастном</w:t>
      </w:r>
      <w:r w:rsidR="00F048BF" w:rsidRPr="00F048BF">
        <w:rPr>
          <w:spacing w:val="-2"/>
          <w:sz w:val="24"/>
          <w:szCs w:val="24"/>
        </w:rPr>
        <w:t xml:space="preserve"> </w:t>
      </w:r>
      <w:r w:rsidR="00F048BF" w:rsidRPr="00F048BF">
        <w:rPr>
          <w:sz w:val="24"/>
          <w:szCs w:val="24"/>
        </w:rPr>
        <w:t>случае</w:t>
      </w:r>
      <w:r w:rsidR="00F048BF" w:rsidRPr="00F048BF">
        <w:rPr>
          <w:spacing w:val="1"/>
          <w:sz w:val="24"/>
          <w:szCs w:val="24"/>
        </w:rPr>
        <w:t xml:space="preserve"> </w:t>
      </w:r>
      <w:r w:rsidR="00F048BF" w:rsidRPr="00F048BF">
        <w:rPr>
          <w:sz w:val="24"/>
          <w:szCs w:val="24"/>
        </w:rPr>
        <w:t>с</w:t>
      </w:r>
      <w:r w:rsidR="00F048BF" w:rsidRPr="00F048BF">
        <w:rPr>
          <w:spacing w:val="-2"/>
          <w:sz w:val="24"/>
          <w:szCs w:val="24"/>
        </w:rPr>
        <w:t xml:space="preserve"> </w:t>
      </w:r>
      <w:r w:rsidR="00F048BF" w:rsidRPr="00F048BF">
        <w:rPr>
          <w:sz w:val="24"/>
          <w:szCs w:val="24"/>
        </w:rPr>
        <w:t>персоналом</w:t>
      </w:r>
      <w:r w:rsidR="00F048BF" w:rsidRPr="00F048BF">
        <w:rPr>
          <w:spacing w:val="-1"/>
          <w:sz w:val="24"/>
          <w:szCs w:val="24"/>
        </w:rPr>
        <w:t xml:space="preserve"> </w:t>
      </w:r>
      <w:r w:rsidR="00F048BF" w:rsidRPr="00F048BF">
        <w:rPr>
          <w:sz w:val="24"/>
          <w:szCs w:val="24"/>
        </w:rPr>
        <w:t>на</w:t>
      </w:r>
      <w:r w:rsidR="00F048BF" w:rsidRPr="00F048BF">
        <w:rPr>
          <w:spacing w:val="-2"/>
          <w:sz w:val="24"/>
          <w:szCs w:val="24"/>
        </w:rPr>
        <w:t xml:space="preserve"> </w:t>
      </w:r>
      <w:r w:rsidR="00F048BF" w:rsidRPr="00F048BF">
        <w:rPr>
          <w:sz w:val="24"/>
          <w:szCs w:val="24"/>
        </w:rPr>
        <w:t>территории</w:t>
      </w:r>
      <w:r w:rsidR="00F048BF" w:rsidRPr="00F048BF">
        <w:rPr>
          <w:spacing w:val="-1"/>
          <w:sz w:val="24"/>
          <w:szCs w:val="24"/>
        </w:rPr>
        <w:t xml:space="preserve"> </w:t>
      </w:r>
      <w:r w:rsidR="00F048BF" w:rsidRPr="00F048BF">
        <w:rPr>
          <w:sz w:val="24"/>
          <w:szCs w:val="24"/>
        </w:rPr>
        <w:t>Заказчика.</w:t>
      </w:r>
    </w:p>
    <w:p w:rsidR="00F048BF" w:rsidRPr="00F048BF" w:rsidRDefault="00F048BF" w:rsidP="00F048BF">
      <w:pPr>
        <w:tabs>
          <w:tab w:val="left" w:pos="1869"/>
        </w:tabs>
        <w:spacing w:before="1" w:line="276" w:lineRule="auto"/>
        <w:ind w:left="567" w:right="108" w:hanging="567"/>
        <w:jc w:val="both"/>
        <w:rPr>
          <w:sz w:val="24"/>
          <w:szCs w:val="24"/>
        </w:rPr>
      </w:pPr>
      <w:r w:rsidRPr="00F048BF">
        <w:rPr>
          <w:sz w:val="24"/>
          <w:szCs w:val="24"/>
        </w:rPr>
        <w:t xml:space="preserve">         6.5.Исполнитель несет ответственность за причиненные его персоналом убытки, связанные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с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конфликтами,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нарушением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дисциплины.</w:t>
      </w:r>
    </w:p>
    <w:p w:rsidR="00F048BF" w:rsidRPr="00F048BF" w:rsidRDefault="00F048BF" w:rsidP="00F048BF">
      <w:pPr>
        <w:tabs>
          <w:tab w:val="left" w:pos="1869"/>
        </w:tabs>
        <w:spacing w:before="1" w:line="276" w:lineRule="auto"/>
        <w:ind w:left="567" w:right="108" w:hanging="567"/>
        <w:jc w:val="both"/>
        <w:rPr>
          <w:sz w:val="24"/>
          <w:szCs w:val="24"/>
        </w:rPr>
      </w:pPr>
      <w:r w:rsidRPr="00F048BF">
        <w:rPr>
          <w:sz w:val="24"/>
          <w:szCs w:val="24"/>
        </w:rPr>
        <w:t xml:space="preserve">         6.6.В случае появления обстоятельств, угрожающих безопасности при оказании услуг,</w:t>
      </w:r>
      <w:r w:rsidRPr="00F048BF">
        <w:rPr>
          <w:spacing w:val="-57"/>
          <w:sz w:val="24"/>
          <w:szCs w:val="24"/>
        </w:rPr>
        <w:t xml:space="preserve"> </w:t>
      </w:r>
      <w:r w:rsidRPr="00F048BF">
        <w:rPr>
          <w:sz w:val="24"/>
          <w:szCs w:val="24"/>
        </w:rPr>
        <w:t>а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также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возникновению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пожарной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опасности,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незамедлительно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сообщать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о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них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заказчику.</w:t>
      </w:r>
    </w:p>
    <w:p w:rsidR="00F048BF" w:rsidRPr="00F048BF" w:rsidRDefault="00F048BF" w:rsidP="00F048BF">
      <w:pPr>
        <w:tabs>
          <w:tab w:val="left" w:pos="1869"/>
        </w:tabs>
        <w:spacing w:before="1" w:line="276" w:lineRule="auto"/>
        <w:ind w:left="567" w:right="108" w:hanging="567"/>
        <w:jc w:val="both"/>
        <w:rPr>
          <w:sz w:val="24"/>
          <w:szCs w:val="24"/>
        </w:rPr>
      </w:pPr>
      <w:r w:rsidRPr="00F048BF">
        <w:rPr>
          <w:sz w:val="24"/>
          <w:szCs w:val="24"/>
        </w:rPr>
        <w:t xml:space="preserve">         6.7.В случае привлечения Исполнителем субподрядной организации, Исполнитель в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полном объёме несёт ответственность за действия субподрядчика, в том числе, соблюдения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персоналом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субподрядной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организации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производственной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дисциплины.</w:t>
      </w:r>
    </w:p>
    <w:p w:rsidR="00F048BF" w:rsidRPr="00F048BF" w:rsidRDefault="00F048BF" w:rsidP="00F048BF">
      <w:pPr>
        <w:pStyle w:val="1"/>
        <w:tabs>
          <w:tab w:val="left" w:pos="980"/>
        </w:tabs>
        <w:spacing w:before="1" w:line="276" w:lineRule="auto"/>
        <w:ind w:left="551" w:right="115" w:firstLine="0"/>
      </w:pPr>
      <w:r w:rsidRPr="00F048BF">
        <w:t xml:space="preserve">          7.Требования к порядку подготовки и передачи заказчику документов при выполнении</w:t>
      </w:r>
      <w:r w:rsidRPr="00F048BF">
        <w:rPr>
          <w:spacing w:val="1"/>
        </w:rPr>
        <w:t xml:space="preserve"> </w:t>
      </w:r>
      <w:r w:rsidRPr="00F048BF">
        <w:t>работ</w:t>
      </w:r>
      <w:r w:rsidRPr="00F048BF">
        <w:rPr>
          <w:spacing w:val="-2"/>
        </w:rPr>
        <w:t xml:space="preserve"> </w:t>
      </w:r>
      <w:r w:rsidRPr="00F048BF">
        <w:t>и их завершении:</w:t>
      </w:r>
    </w:p>
    <w:p w:rsidR="00F048BF" w:rsidRPr="00F048BF" w:rsidRDefault="00F048BF" w:rsidP="00F048BF">
      <w:pPr>
        <w:pStyle w:val="a3"/>
        <w:spacing w:line="278" w:lineRule="auto"/>
        <w:ind w:right="110"/>
      </w:pPr>
      <w:r w:rsidRPr="00F048BF">
        <w:t>Исполнитель предоставляет Заказчику отчетную документацию, оформленную на основании</w:t>
      </w:r>
      <w:r w:rsidRPr="00F048BF">
        <w:rPr>
          <w:spacing w:val="-1"/>
        </w:rPr>
        <w:t xml:space="preserve"> </w:t>
      </w:r>
      <w:r w:rsidRPr="00F048BF">
        <w:t>требований</w:t>
      </w:r>
      <w:r w:rsidRPr="00F048BF">
        <w:rPr>
          <w:spacing w:val="2"/>
        </w:rPr>
        <w:t xml:space="preserve"> </w:t>
      </w:r>
      <w:r w:rsidRPr="00F048BF">
        <w:t>действующих</w:t>
      </w:r>
      <w:r w:rsidRPr="00F048BF">
        <w:rPr>
          <w:spacing w:val="2"/>
        </w:rPr>
        <w:t xml:space="preserve"> </w:t>
      </w:r>
      <w:r w:rsidRPr="00F048BF">
        <w:t>НТД:</w:t>
      </w:r>
    </w:p>
    <w:p w:rsidR="00F048BF" w:rsidRPr="00F048BF" w:rsidRDefault="00F048BF" w:rsidP="00F048BF">
      <w:pPr>
        <w:pStyle w:val="a3"/>
        <w:spacing w:line="278" w:lineRule="auto"/>
        <w:ind w:right="110"/>
      </w:pPr>
      <w:r w:rsidRPr="00F048BF">
        <w:t>7.1.Копии лицензий, аттестаций всех организаций участвовавших в оказании услуг,</w:t>
      </w:r>
      <w:r w:rsidRPr="00F048BF">
        <w:rPr>
          <w:spacing w:val="1"/>
        </w:rPr>
        <w:t xml:space="preserve"> </w:t>
      </w:r>
      <w:r w:rsidR="003C761B">
        <w:t>проводивших работы</w:t>
      </w:r>
      <w:r w:rsidRPr="00F048BF">
        <w:t>;</w:t>
      </w:r>
    </w:p>
    <w:p w:rsidR="00F048BF" w:rsidRPr="00F048BF" w:rsidRDefault="00F048BF" w:rsidP="00F048BF">
      <w:pPr>
        <w:pStyle w:val="a3"/>
        <w:spacing w:line="278" w:lineRule="auto"/>
        <w:ind w:right="110"/>
        <w:rPr>
          <w:spacing w:val="1"/>
        </w:rPr>
      </w:pPr>
      <w:r w:rsidRPr="00F048BF">
        <w:t>7.2.Копии приказов о назначении ответственных производителей работ.</w:t>
      </w:r>
      <w:r w:rsidRPr="00F048BF">
        <w:rPr>
          <w:spacing w:val="1"/>
        </w:rPr>
        <w:t xml:space="preserve"> </w:t>
      </w:r>
    </w:p>
    <w:p w:rsidR="00F048BF" w:rsidRPr="00F048BF" w:rsidRDefault="00F048BF" w:rsidP="00F048BF">
      <w:pPr>
        <w:pStyle w:val="a3"/>
        <w:spacing w:line="278" w:lineRule="auto"/>
        <w:ind w:right="110"/>
      </w:pPr>
      <w:r w:rsidRPr="00F048BF">
        <w:t>7.3.Технические</w:t>
      </w:r>
      <w:r w:rsidRPr="00F048BF">
        <w:rPr>
          <w:spacing w:val="15"/>
        </w:rPr>
        <w:t xml:space="preserve"> </w:t>
      </w:r>
      <w:r w:rsidRPr="00F048BF">
        <w:t>отчеты</w:t>
      </w:r>
      <w:r w:rsidRPr="00F048BF">
        <w:rPr>
          <w:spacing w:val="15"/>
        </w:rPr>
        <w:t xml:space="preserve"> </w:t>
      </w:r>
      <w:r w:rsidRPr="00F048BF">
        <w:t>по</w:t>
      </w:r>
      <w:r w:rsidRPr="00F048BF">
        <w:rPr>
          <w:spacing w:val="15"/>
        </w:rPr>
        <w:t xml:space="preserve"> </w:t>
      </w:r>
      <w:r w:rsidRPr="00F048BF">
        <w:t>результатам</w:t>
      </w:r>
      <w:r w:rsidRPr="00F048BF">
        <w:rPr>
          <w:spacing w:val="14"/>
        </w:rPr>
        <w:t xml:space="preserve"> </w:t>
      </w:r>
      <w:r w:rsidRPr="00F048BF">
        <w:t>проведенных</w:t>
      </w:r>
      <w:r w:rsidRPr="00F048BF">
        <w:rPr>
          <w:spacing w:val="19"/>
        </w:rPr>
        <w:t xml:space="preserve"> </w:t>
      </w:r>
      <w:r w:rsidRPr="00F048BF">
        <w:t>работ</w:t>
      </w:r>
      <w:bookmarkStart w:id="0" w:name="_GoBack"/>
      <w:bookmarkEnd w:id="0"/>
      <w:r w:rsidRPr="00F048BF">
        <w:rPr>
          <w:spacing w:val="-3"/>
        </w:rPr>
        <w:t xml:space="preserve"> </w:t>
      </w:r>
      <w:r w:rsidRPr="00F048BF">
        <w:t>отдельно:</w:t>
      </w:r>
    </w:p>
    <w:p w:rsidR="00F048BF" w:rsidRPr="00F048BF" w:rsidRDefault="00F048BF" w:rsidP="00F048BF">
      <w:pPr>
        <w:pStyle w:val="a4"/>
        <w:numPr>
          <w:ilvl w:val="0"/>
          <w:numId w:val="5"/>
        </w:numPr>
        <w:tabs>
          <w:tab w:val="left" w:pos="693"/>
        </w:tabs>
        <w:spacing w:before="32"/>
        <w:ind w:left="692" w:hanging="141"/>
        <w:jc w:val="left"/>
        <w:rPr>
          <w:sz w:val="24"/>
          <w:szCs w:val="24"/>
        </w:rPr>
      </w:pPr>
      <w:r w:rsidRPr="00F048BF">
        <w:rPr>
          <w:sz w:val="24"/>
          <w:szCs w:val="24"/>
        </w:rPr>
        <w:t>на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бумажном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носителе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в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двух экземплярах;</w:t>
      </w:r>
    </w:p>
    <w:p w:rsidR="00F048BF" w:rsidRPr="00F048BF" w:rsidRDefault="00F048BF" w:rsidP="00F048BF">
      <w:pPr>
        <w:pStyle w:val="a4"/>
        <w:numPr>
          <w:ilvl w:val="0"/>
          <w:numId w:val="5"/>
        </w:numPr>
        <w:tabs>
          <w:tab w:val="left" w:pos="693"/>
        </w:tabs>
        <w:spacing w:before="40"/>
        <w:ind w:left="692" w:hanging="141"/>
        <w:jc w:val="left"/>
        <w:rPr>
          <w:sz w:val="24"/>
          <w:szCs w:val="24"/>
        </w:rPr>
      </w:pPr>
      <w:r w:rsidRPr="00F048BF">
        <w:rPr>
          <w:sz w:val="24"/>
          <w:szCs w:val="24"/>
        </w:rPr>
        <w:t>в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электронном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виде.</w:t>
      </w:r>
    </w:p>
    <w:p w:rsidR="00F048BF" w:rsidRPr="00F048BF" w:rsidRDefault="00F048BF" w:rsidP="00F048BF">
      <w:pPr>
        <w:tabs>
          <w:tab w:val="left" w:pos="693"/>
        </w:tabs>
        <w:spacing w:before="40"/>
        <w:ind w:left="551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7.4.После завершения работ Исполнитель предоставляет оформленные и согласованные с Заказчиком акты о сдаче-приемке выполненных работ унифицированной формы КС-2 (с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включением использованных материалов), справки о стоимости выполненных работ и затрат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унифицированной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формы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КС-3,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оригинал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счета-фактуры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и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оригинал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счета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на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оплату;</w:t>
      </w:r>
    </w:p>
    <w:p w:rsidR="00F048BF" w:rsidRPr="00F048BF" w:rsidRDefault="00F048BF" w:rsidP="00F048BF">
      <w:pPr>
        <w:tabs>
          <w:tab w:val="left" w:pos="693"/>
        </w:tabs>
        <w:spacing w:before="40"/>
        <w:ind w:left="551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7.5.Заказчик в течение 10 (десяти) календарных дней должен подписать акт о сдаче -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приемке выполненных работ, или в тот же срок направить Подрядчику мотивированный отказ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от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приемки работ;</w:t>
      </w:r>
    </w:p>
    <w:p w:rsidR="00F048BF" w:rsidRPr="00F048BF" w:rsidRDefault="00F048BF" w:rsidP="00F048BF">
      <w:pPr>
        <w:tabs>
          <w:tab w:val="left" w:pos="693"/>
        </w:tabs>
        <w:spacing w:before="40"/>
        <w:ind w:left="551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7.6.Для составления актов по форме КС-2 и справок по форме КС-3 применяются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унифицированные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формы,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утвержденные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Постановлением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Госкомстата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РФ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от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11.11.99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№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100.</w:t>
      </w:r>
    </w:p>
    <w:p w:rsidR="00F048BF" w:rsidRPr="00F048BF" w:rsidRDefault="00F048BF" w:rsidP="00F048BF">
      <w:pPr>
        <w:pStyle w:val="1"/>
        <w:tabs>
          <w:tab w:val="left" w:pos="973"/>
        </w:tabs>
      </w:pPr>
      <w:r w:rsidRPr="00F048BF">
        <w:t xml:space="preserve">              8.Требования</w:t>
      </w:r>
      <w:r w:rsidRPr="00F048BF">
        <w:rPr>
          <w:spacing w:val="-3"/>
        </w:rPr>
        <w:t xml:space="preserve"> </w:t>
      </w:r>
      <w:r w:rsidRPr="00F048BF">
        <w:t>к</w:t>
      </w:r>
      <w:r w:rsidRPr="00F048BF">
        <w:rPr>
          <w:spacing w:val="-2"/>
        </w:rPr>
        <w:t xml:space="preserve"> </w:t>
      </w:r>
      <w:r w:rsidRPr="00F048BF">
        <w:t>гарантийным</w:t>
      </w:r>
      <w:r w:rsidRPr="00F048BF">
        <w:rPr>
          <w:spacing w:val="-2"/>
        </w:rPr>
        <w:t xml:space="preserve"> </w:t>
      </w:r>
      <w:r w:rsidRPr="00F048BF">
        <w:t>обязательствам:</w:t>
      </w:r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  <w:rPr>
          <w:b w:val="0"/>
        </w:rPr>
      </w:pPr>
      <w:r w:rsidRPr="00F048BF">
        <w:rPr>
          <w:b w:val="0"/>
        </w:rPr>
        <w:t>8.1.Гарантийный срок на результат выполненных работ составляет 2 (два) года с момента подписания уполномоченными представителями Сторон Акта о приемке выполненных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работ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(унифицированная форма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№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КС-2);</w:t>
      </w:r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  <w:rPr>
          <w:b w:val="0"/>
        </w:rPr>
      </w:pPr>
      <w:r w:rsidRPr="00F048BF">
        <w:rPr>
          <w:b w:val="0"/>
        </w:rPr>
        <w:t>8.2.В случае обнаружения недостатков в результате работ Заказчик вправе предъявить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Подрядчику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требования,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связанные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с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недостатками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работ,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путем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их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направления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заказным</w:t>
      </w:r>
      <w:r w:rsidRPr="00F048BF">
        <w:rPr>
          <w:b w:val="0"/>
          <w:spacing w:val="-57"/>
        </w:rPr>
        <w:t xml:space="preserve"> </w:t>
      </w:r>
      <w:r w:rsidRPr="00F048BF">
        <w:rPr>
          <w:b w:val="0"/>
        </w:rPr>
        <w:t>письмом или курьером или по электронной почте с приложением подтверждающих такие       недостатки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документов;</w:t>
      </w:r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  <w:rPr>
          <w:b w:val="0"/>
        </w:rPr>
        <w:sectPr w:rsidR="00F048BF" w:rsidRPr="00F048BF" w:rsidSect="00F048BF">
          <w:type w:val="continuous"/>
          <w:pgSz w:w="11910" w:h="16840"/>
          <w:pgMar w:top="480" w:right="740" w:bottom="280" w:left="580" w:header="720" w:footer="720" w:gutter="0"/>
          <w:cols w:space="720"/>
        </w:sectPr>
      </w:pPr>
      <w:r w:rsidRPr="00F048BF">
        <w:rPr>
          <w:b w:val="0"/>
        </w:rPr>
        <w:t>8.3</w:t>
      </w:r>
      <w:r w:rsidRPr="00F048BF">
        <w:t>.</w:t>
      </w:r>
      <w:r w:rsidRPr="00F048BF">
        <w:rPr>
          <w:b w:val="0"/>
        </w:rPr>
        <w:t>Подрядчик в течение 5 (пяти) календарных дней, считая со дня, следующего за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днем получения вышеуказанных требований, обязан направить к Заказчику своего уполномоченного представителя для составления Акта выявленных дефектов и недостатков (далее</w:t>
      </w:r>
      <w:r w:rsidRPr="00F048BF">
        <w:rPr>
          <w:b w:val="0"/>
          <w:spacing w:val="60"/>
        </w:rPr>
        <w:t xml:space="preserve"> </w:t>
      </w:r>
      <w:r w:rsidRPr="00F048BF">
        <w:rPr>
          <w:b w:val="0"/>
        </w:rPr>
        <w:t>- Акт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о</w:t>
      </w:r>
      <w:r w:rsidRPr="00F048BF">
        <w:rPr>
          <w:b w:val="0"/>
          <w:spacing w:val="12"/>
        </w:rPr>
        <w:t xml:space="preserve"> </w:t>
      </w:r>
      <w:r w:rsidRPr="00F048BF">
        <w:rPr>
          <w:b w:val="0"/>
        </w:rPr>
        <w:t>недостатках).</w:t>
      </w:r>
      <w:r w:rsidRPr="00F048BF">
        <w:rPr>
          <w:b w:val="0"/>
          <w:spacing w:val="11"/>
        </w:rPr>
        <w:t xml:space="preserve"> </w:t>
      </w:r>
      <w:r w:rsidRPr="00F048BF">
        <w:rPr>
          <w:b w:val="0"/>
        </w:rPr>
        <w:t>Такой</w:t>
      </w:r>
      <w:r w:rsidRPr="00F048BF">
        <w:rPr>
          <w:b w:val="0"/>
          <w:spacing w:val="13"/>
        </w:rPr>
        <w:t xml:space="preserve"> </w:t>
      </w:r>
      <w:r w:rsidRPr="00F048BF">
        <w:rPr>
          <w:b w:val="0"/>
        </w:rPr>
        <w:t>Акт</w:t>
      </w:r>
      <w:r w:rsidRPr="00F048BF">
        <w:rPr>
          <w:b w:val="0"/>
          <w:spacing w:val="13"/>
        </w:rPr>
        <w:t xml:space="preserve"> </w:t>
      </w:r>
      <w:r w:rsidRPr="00F048BF">
        <w:rPr>
          <w:b w:val="0"/>
        </w:rPr>
        <w:t>подписывается</w:t>
      </w:r>
      <w:r w:rsidRPr="00F048BF">
        <w:rPr>
          <w:b w:val="0"/>
          <w:spacing w:val="12"/>
        </w:rPr>
        <w:t xml:space="preserve"> </w:t>
      </w:r>
      <w:r w:rsidRPr="00F048BF">
        <w:rPr>
          <w:b w:val="0"/>
        </w:rPr>
        <w:t>представителями</w:t>
      </w:r>
      <w:r w:rsidRPr="00F048BF">
        <w:rPr>
          <w:b w:val="0"/>
          <w:spacing w:val="12"/>
        </w:rPr>
        <w:t xml:space="preserve"> </w:t>
      </w:r>
      <w:r w:rsidRPr="00F048BF">
        <w:rPr>
          <w:b w:val="0"/>
        </w:rPr>
        <w:t>Подрядчика</w:t>
      </w:r>
      <w:r w:rsidRPr="00F048BF">
        <w:rPr>
          <w:b w:val="0"/>
          <w:spacing w:val="11"/>
        </w:rPr>
        <w:t xml:space="preserve"> </w:t>
      </w:r>
      <w:r w:rsidRPr="00F048BF">
        <w:rPr>
          <w:b w:val="0"/>
        </w:rPr>
        <w:t>и</w:t>
      </w:r>
      <w:r w:rsidRPr="00F048BF">
        <w:rPr>
          <w:b w:val="0"/>
          <w:spacing w:val="13"/>
        </w:rPr>
        <w:t xml:space="preserve"> </w:t>
      </w:r>
      <w:r w:rsidRPr="00F048BF">
        <w:rPr>
          <w:b w:val="0"/>
        </w:rPr>
        <w:t>Заказчика.</w:t>
      </w:r>
      <w:r w:rsidRPr="00F048BF">
        <w:rPr>
          <w:b w:val="0"/>
          <w:spacing w:val="13"/>
        </w:rPr>
        <w:t xml:space="preserve"> </w:t>
      </w:r>
      <w:r w:rsidRPr="00F048BF">
        <w:rPr>
          <w:b w:val="0"/>
        </w:rPr>
        <w:t>Выявленные недостатки указываются в Акте о недостатках и должны быть устранены в сроки,                    согласованные Заказчиком. При неявке представителя Подрядчика по вызову Заказчика, приемка результата Работ, составление и подписание Акта о недостатках производится Заказчиком в одностороннем порядке. В таком случае Акт о недостатках имеет полную юридическую силу и может использоваться в качестве доказательства в суде, а также направляется Подрядчику в течение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3 (трех) календарных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 xml:space="preserve">дней </w:t>
      </w:r>
      <w:proofErr w:type="gramStart"/>
      <w:r w:rsidRPr="00F048BF">
        <w:rPr>
          <w:b w:val="0"/>
        </w:rPr>
        <w:t>с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даты</w:t>
      </w:r>
      <w:proofErr w:type="gramEnd"/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его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подписания;</w:t>
      </w:r>
    </w:p>
    <w:p w:rsidR="00F048BF" w:rsidRPr="00F048BF" w:rsidRDefault="00F048BF" w:rsidP="00F048BF">
      <w:pPr>
        <w:tabs>
          <w:tab w:val="left" w:pos="1833"/>
        </w:tabs>
        <w:spacing w:before="2" w:line="276" w:lineRule="auto"/>
        <w:ind w:left="567" w:right="104"/>
        <w:jc w:val="both"/>
        <w:rPr>
          <w:sz w:val="24"/>
          <w:szCs w:val="24"/>
        </w:rPr>
      </w:pPr>
      <w:r w:rsidRPr="00F048BF">
        <w:rPr>
          <w:sz w:val="24"/>
          <w:szCs w:val="24"/>
        </w:rPr>
        <w:lastRenderedPageBreak/>
        <w:t xml:space="preserve">8.4.Недостатки в результате работ, выявленные в период гарантийного срока, устраняются  Подрядчиком своими силами и за свой счет. </w:t>
      </w:r>
      <w:proofErr w:type="gramStart"/>
      <w:r w:rsidRPr="00F048BF">
        <w:rPr>
          <w:sz w:val="24"/>
          <w:szCs w:val="24"/>
        </w:rPr>
        <w:t>Гарантийный срок на результат работ в целом</w:t>
      </w:r>
      <w:r w:rsidRPr="00F048BF">
        <w:rPr>
          <w:spacing w:val="-57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продлевается на срок, равный сроку с момента выявления недостатков до момента их устранения;</w:t>
      </w:r>
      <w:proofErr w:type="gramEnd"/>
    </w:p>
    <w:p w:rsidR="00F048BF" w:rsidRPr="00F048BF" w:rsidRDefault="00F048BF" w:rsidP="00F048BF">
      <w:pPr>
        <w:tabs>
          <w:tab w:val="left" w:pos="1833"/>
        </w:tabs>
        <w:spacing w:before="2" w:line="276" w:lineRule="auto"/>
        <w:ind w:left="567" w:right="104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8.5.В случае обнаружения недостатков в результате работ Заказчик вправе воспользоваться всеми правами, предусмотренными законодательством, в том числе устранить недостатки своими силами или с привлечением третьих лиц и потребовать от Подрядчика возмещения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своих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расходов на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устранение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недостатков;</w:t>
      </w:r>
    </w:p>
    <w:p w:rsidR="00F048BF" w:rsidRPr="00F048BF" w:rsidRDefault="00F048BF" w:rsidP="00F048BF">
      <w:pPr>
        <w:tabs>
          <w:tab w:val="left" w:pos="1833"/>
        </w:tabs>
        <w:spacing w:before="2" w:line="276" w:lineRule="auto"/>
        <w:ind w:left="567" w:right="104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8.6.В случае если выявленные недостатки в результате работ или его части не могут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быть устранены Подрядчиком, Подрядчик за свой счет обязан выполнить работу заново в сроки, согласованные с Заказчиком. Если отступления в результате работ от условий настоящего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Договора являются существенными и неустранимыми, Заказчик вправе отказаться от               исполнения настоящего Договора полностью либо частично и потребовать возмещения причиненных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убытков.</w:t>
      </w:r>
    </w:p>
    <w:p w:rsidR="00F048BF" w:rsidRPr="00F048BF" w:rsidRDefault="00F048BF" w:rsidP="00F048BF">
      <w:pPr>
        <w:tabs>
          <w:tab w:val="left" w:pos="1833"/>
        </w:tabs>
        <w:spacing w:before="2" w:line="276" w:lineRule="auto"/>
        <w:ind w:left="567" w:right="104"/>
        <w:jc w:val="both"/>
        <w:rPr>
          <w:b/>
          <w:sz w:val="24"/>
          <w:szCs w:val="24"/>
        </w:rPr>
      </w:pPr>
      <w:r w:rsidRPr="00F048BF">
        <w:rPr>
          <w:b/>
          <w:sz w:val="24"/>
          <w:szCs w:val="24"/>
        </w:rPr>
        <w:t xml:space="preserve">               9.Ответственность</w:t>
      </w:r>
      <w:r w:rsidRPr="00F048BF">
        <w:rPr>
          <w:b/>
          <w:spacing w:val="-5"/>
          <w:sz w:val="24"/>
          <w:szCs w:val="24"/>
        </w:rPr>
        <w:t xml:space="preserve"> </w:t>
      </w:r>
      <w:r w:rsidRPr="00F048BF">
        <w:rPr>
          <w:b/>
          <w:sz w:val="24"/>
          <w:szCs w:val="24"/>
        </w:rPr>
        <w:t>Исполнителя:</w:t>
      </w:r>
    </w:p>
    <w:p w:rsidR="00F048BF" w:rsidRPr="00F048BF" w:rsidRDefault="00F048BF" w:rsidP="00F048BF">
      <w:pPr>
        <w:tabs>
          <w:tab w:val="left" w:pos="1833"/>
        </w:tabs>
        <w:spacing w:before="2" w:line="276" w:lineRule="auto"/>
        <w:ind w:left="567" w:right="104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9.1.За нарушения условий Технического задания, повлекшие за собой ухудшение результата оказанных услуг, Заказчик вправе потребовать от Исполнителя безвозмездного устранения недостатков в сроки, установленные Заказчиком, либо соразмерного уменьшения стоимости</w:t>
      </w:r>
      <w:r w:rsidRPr="00F048BF">
        <w:rPr>
          <w:spacing w:val="2"/>
          <w:sz w:val="24"/>
          <w:szCs w:val="24"/>
        </w:rPr>
        <w:t xml:space="preserve"> </w:t>
      </w:r>
      <w:r w:rsidRPr="00F048BF">
        <w:rPr>
          <w:sz w:val="24"/>
          <w:szCs w:val="24"/>
        </w:rPr>
        <w:t>услуг;</w:t>
      </w:r>
    </w:p>
    <w:p w:rsidR="00F048BF" w:rsidRPr="00F048BF" w:rsidRDefault="00F048BF" w:rsidP="00F048BF">
      <w:pPr>
        <w:tabs>
          <w:tab w:val="left" w:pos="1833"/>
        </w:tabs>
        <w:spacing w:before="2" w:line="276" w:lineRule="auto"/>
        <w:ind w:left="567" w:right="104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9.2.Исполнитель отвечает за соответствие государственным стандартам, техническим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условиям и регламентам, нормативным актам применяемых при оказании услуг оборудования,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приборов, инструментов и другими технических устройств, а также несет риск убытков, связанных с их ненадлежащим качеством, недостоверными показаниями и другими условиями,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ухудшающими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результаты оказанных</w:t>
      </w:r>
      <w:r w:rsidRPr="00F048BF">
        <w:rPr>
          <w:spacing w:val="4"/>
          <w:sz w:val="24"/>
          <w:szCs w:val="24"/>
        </w:rPr>
        <w:t xml:space="preserve"> </w:t>
      </w:r>
      <w:r w:rsidRPr="00F048BF">
        <w:rPr>
          <w:sz w:val="24"/>
          <w:szCs w:val="24"/>
        </w:rPr>
        <w:t>услуг;</w:t>
      </w:r>
    </w:p>
    <w:p w:rsidR="00F048BF" w:rsidRPr="00F048BF" w:rsidRDefault="00F048BF" w:rsidP="00F048BF">
      <w:pPr>
        <w:tabs>
          <w:tab w:val="left" w:pos="1833"/>
        </w:tabs>
        <w:spacing w:before="2" w:line="276" w:lineRule="auto"/>
        <w:ind w:left="567" w:right="104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9.3.Исполнитель несет ответственность за ущерб, причиненный в ходе предоставления</w:t>
      </w:r>
      <w:r w:rsidRPr="00F048BF">
        <w:rPr>
          <w:spacing w:val="-57"/>
          <w:sz w:val="24"/>
          <w:szCs w:val="24"/>
        </w:rPr>
        <w:t xml:space="preserve"> </w:t>
      </w:r>
      <w:r w:rsidRPr="00F048BF">
        <w:rPr>
          <w:sz w:val="24"/>
          <w:szCs w:val="24"/>
        </w:rPr>
        <w:t>услуг людям, зданиям, сооружениям, оборудованию, окружающей среде, за соблюдение требований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охраны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труда,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пожарной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и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промышленной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безопасности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в</w:t>
      </w:r>
      <w:r w:rsidRPr="00F048BF">
        <w:rPr>
          <w:spacing w:val="-4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процессе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оказания услуг;</w:t>
      </w:r>
    </w:p>
    <w:p w:rsidR="00F048BF" w:rsidRPr="00F048BF" w:rsidRDefault="00F048BF" w:rsidP="00F048BF">
      <w:pPr>
        <w:tabs>
          <w:tab w:val="left" w:pos="1833"/>
        </w:tabs>
        <w:spacing w:before="2" w:line="276" w:lineRule="auto"/>
        <w:ind w:left="567" w:right="104"/>
        <w:jc w:val="both"/>
        <w:rPr>
          <w:sz w:val="24"/>
          <w:szCs w:val="24"/>
        </w:rPr>
      </w:pPr>
      <w:r w:rsidRPr="00F048BF">
        <w:rPr>
          <w:sz w:val="24"/>
          <w:szCs w:val="24"/>
        </w:rPr>
        <w:t>9.4.Исполнитель несет ответственность за убытки, понесенные Заказчиком вследствие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простоя производства (оборудования), по причине неисполнения, либо ненадлежащего исполнения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Исполнителем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своих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обязательств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по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настоящему</w:t>
      </w:r>
      <w:r w:rsidRPr="00F048BF">
        <w:rPr>
          <w:spacing w:val="-6"/>
          <w:sz w:val="24"/>
          <w:szCs w:val="24"/>
        </w:rPr>
        <w:t xml:space="preserve"> </w:t>
      </w:r>
      <w:r w:rsidRPr="00F048BF">
        <w:rPr>
          <w:sz w:val="24"/>
          <w:szCs w:val="24"/>
        </w:rPr>
        <w:t>Техническому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заданию;</w:t>
      </w:r>
    </w:p>
    <w:p w:rsidR="00F048BF" w:rsidRPr="00F048BF" w:rsidRDefault="00F048BF" w:rsidP="00F048BF">
      <w:pPr>
        <w:tabs>
          <w:tab w:val="left" w:pos="1833"/>
        </w:tabs>
        <w:spacing w:before="2" w:line="276" w:lineRule="auto"/>
        <w:ind w:left="567" w:right="104"/>
        <w:jc w:val="both"/>
        <w:rPr>
          <w:b/>
          <w:sz w:val="24"/>
          <w:szCs w:val="24"/>
        </w:rPr>
      </w:pPr>
      <w:r w:rsidRPr="00F048BF">
        <w:rPr>
          <w:sz w:val="24"/>
          <w:szCs w:val="24"/>
        </w:rPr>
        <w:t>9.5.Исполнитель, не предупредивший Заказчика о необходимости выполнения дополнительных услуг, не учтенных в Техническом задании, которые могут повлиять на работоспособность</w:t>
      </w:r>
      <w:r w:rsidRPr="00F048BF">
        <w:rPr>
          <w:spacing w:val="9"/>
          <w:sz w:val="24"/>
          <w:szCs w:val="24"/>
        </w:rPr>
        <w:t xml:space="preserve"> </w:t>
      </w:r>
      <w:r w:rsidRPr="00F048BF">
        <w:rPr>
          <w:sz w:val="24"/>
          <w:szCs w:val="24"/>
        </w:rPr>
        <w:t>оборудования,</w:t>
      </w:r>
      <w:r w:rsidRPr="00F048BF">
        <w:rPr>
          <w:spacing w:val="8"/>
          <w:sz w:val="24"/>
          <w:szCs w:val="24"/>
        </w:rPr>
        <w:t xml:space="preserve"> </w:t>
      </w:r>
      <w:r w:rsidRPr="00F048BF">
        <w:rPr>
          <w:sz w:val="24"/>
          <w:szCs w:val="24"/>
        </w:rPr>
        <w:t>либо</w:t>
      </w:r>
      <w:r w:rsidRPr="00F048BF">
        <w:rPr>
          <w:spacing w:val="7"/>
          <w:sz w:val="24"/>
          <w:szCs w:val="24"/>
        </w:rPr>
        <w:t xml:space="preserve"> </w:t>
      </w:r>
      <w:r w:rsidRPr="00F048BF">
        <w:rPr>
          <w:sz w:val="24"/>
          <w:szCs w:val="24"/>
        </w:rPr>
        <w:t>создают</w:t>
      </w:r>
      <w:r w:rsidRPr="00F048BF">
        <w:rPr>
          <w:spacing w:val="6"/>
          <w:sz w:val="24"/>
          <w:szCs w:val="24"/>
        </w:rPr>
        <w:t xml:space="preserve"> </w:t>
      </w:r>
      <w:r w:rsidRPr="00F048BF">
        <w:rPr>
          <w:sz w:val="24"/>
          <w:szCs w:val="24"/>
        </w:rPr>
        <w:t>невозможность</w:t>
      </w:r>
      <w:r w:rsidRPr="00F048BF">
        <w:rPr>
          <w:spacing w:val="7"/>
          <w:sz w:val="24"/>
          <w:szCs w:val="24"/>
        </w:rPr>
        <w:t xml:space="preserve"> </w:t>
      </w:r>
      <w:r w:rsidRPr="00F048BF">
        <w:rPr>
          <w:sz w:val="24"/>
          <w:szCs w:val="24"/>
        </w:rPr>
        <w:t>их</w:t>
      </w:r>
      <w:r w:rsidRPr="00F048BF">
        <w:rPr>
          <w:spacing w:val="9"/>
          <w:sz w:val="24"/>
          <w:szCs w:val="24"/>
        </w:rPr>
        <w:t xml:space="preserve"> </w:t>
      </w:r>
      <w:r w:rsidRPr="00F048BF">
        <w:rPr>
          <w:sz w:val="24"/>
          <w:szCs w:val="24"/>
        </w:rPr>
        <w:t>завершения</w:t>
      </w:r>
      <w:r w:rsidRPr="00F048BF">
        <w:rPr>
          <w:spacing w:val="6"/>
          <w:sz w:val="24"/>
          <w:szCs w:val="24"/>
        </w:rPr>
        <w:t xml:space="preserve"> </w:t>
      </w:r>
      <w:r w:rsidRPr="00F048BF">
        <w:rPr>
          <w:sz w:val="24"/>
          <w:szCs w:val="24"/>
        </w:rPr>
        <w:t>в</w:t>
      </w:r>
      <w:r w:rsidRPr="00F048BF">
        <w:rPr>
          <w:spacing w:val="9"/>
          <w:sz w:val="24"/>
          <w:szCs w:val="24"/>
        </w:rPr>
        <w:t xml:space="preserve"> </w:t>
      </w:r>
      <w:r w:rsidRPr="00F048BF">
        <w:rPr>
          <w:sz w:val="24"/>
          <w:szCs w:val="24"/>
        </w:rPr>
        <w:t>срок,</w:t>
      </w:r>
      <w:r w:rsidRPr="00F048BF">
        <w:rPr>
          <w:spacing w:val="8"/>
          <w:sz w:val="24"/>
          <w:szCs w:val="24"/>
        </w:rPr>
        <w:t xml:space="preserve"> </w:t>
      </w:r>
      <w:r w:rsidRPr="00F048BF">
        <w:rPr>
          <w:sz w:val="24"/>
          <w:szCs w:val="24"/>
        </w:rPr>
        <w:t>обязан</w:t>
      </w:r>
      <w:r w:rsidRPr="00F048BF">
        <w:rPr>
          <w:spacing w:val="7"/>
          <w:sz w:val="24"/>
          <w:szCs w:val="24"/>
        </w:rPr>
        <w:t xml:space="preserve"> </w:t>
      </w:r>
      <w:r w:rsidRPr="00F048BF">
        <w:rPr>
          <w:sz w:val="24"/>
          <w:szCs w:val="24"/>
        </w:rPr>
        <w:t>возместить</w:t>
      </w:r>
      <w:r w:rsidRPr="00F048BF">
        <w:rPr>
          <w:spacing w:val="-57"/>
          <w:sz w:val="24"/>
          <w:szCs w:val="24"/>
        </w:rPr>
        <w:t xml:space="preserve"> </w:t>
      </w:r>
      <w:r w:rsidRPr="00F048BF">
        <w:rPr>
          <w:sz w:val="24"/>
          <w:szCs w:val="24"/>
        </w:rPr>
        <w:t>в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полном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объеме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убытки, причинённые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Заказчику. Уплата неустойки и возмещение убытков не освобождает Исполнителя от оказания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услуг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по Техническому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заданию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и</w:t>
      </w:r>
      <w:r w:rsidRPr="00F048BF">
        <w:rPr>
          <w:spacing w:val="3"/>
          <w:sz w:val="24"/>
          <w:szCs w:val="24"/>
        </w:rPr>
        <w:t xml:space="preserve"> </w:t>
      </w:r>
      <w:r w:rsidRPr="00F048BF">
        <w:rPr>
          <w:sz w:val="24"/>
          <w:szCs w:val="24"/>
        </w:rPr>
        <w:t>устранения нарушений.</w:t>
      </w:r>
    </w:p>
    <w:p w:rsidR="00F048BF" w:rsidRPr="00F048BF" w:rsidRDefault="00F048BF" w:rsidP="00F048BF">
      <w:pPr>
        <w:pStyle w:val="a3"/>
        <w:spacing w:before="62" w:line="276" w:lineRule="auto"/>
        <w:ind w:right="106"/>
      </w:pPr>
      <w:r w:rsidRPr="00F048BF">
        <w:t>9.6.В случаях, когда услуги оказаны Исполнителем с отступлениями от требований</w:t>
      </w:r>
      <w:r w:rsidRPr="00F048BF">
        <w:rPr>
          <w:spacing w:val="1"/>
        </w:rPr>
        <w:t xml:space="preserve"> </w:t>
      </w:r>
      <w:r w:rsidRPr="00F048BF">
        <w:t>Технического задания, ухудшившими их качество, Заказчик вправе по своему выбору потребовать от Исполнителя безвозмездного устранения недостатков в разумный срок, либо уменьшения установленной цены за оказанные услуги. При не устранении Исполнителем выявленных</w:t>
      </w:r>
      <w:r w:rsidRPr="00F048BF">
        <w:rPr>
          <w:spacing w:val="1"/>
        </w:rPr>
        <w:t xml:space="preserve"> </w:t>
      </w:r>
      <w:r w:rsidRPr="00F048BF">
        <w:t>недостатков</w:t>
      </w:r>
      <w:r w:rsidRPr="00F048BF">
        <w:rPr>
          <w:spacing w:val="13"/>
        </w:rPr>
        <w:t xml:space="preserve"> </w:t>
      </w:r>
      <w:r w:rsidRPr="00F048BF">
        <w:t>услуг</w:t>
      </w:r>
      <w:r w:rsidRPr="00F048BF">
        <w:rPr>
          <w:spacing w:val="11"/>
        </w:rPr>
        <w:t xml:space="preserve"> </w:t>
      </w:r>
      <w:r w:rsidRPr="00F048BF">
        <w:t>в</w:t>
      </w:r>
      <w:r w:rsidRPr="00F048BF">
        <w:rPr>
          <w:spacing w:val="10"/>
        </w:rPr>
        <w:t xml:space="preserve"> </w:t>
      </w:r>
      <w:r w:rsidRPr="00F048BF">
        <w:t>срок,</w:t>
      </w:r>
      <w:r w:rsidRPr="00F048BF">
        <w:rPr>
          <w:spacing w:val="13"/>
        </w:rPr>
        <w:t xml:space="preserve"> </w:t>
      </w:r>
      <w:r w:rsidRPr="00F048BF">
        <w:t>установленный</w:t>
      </w:r>
      <w:r w:rsidRPr="00F048BF">
        <w:rPr>
          <w:spacing w:val="11"/>
        </w:rPr>
        <w:t xml:space="preserve"> </w:t>
      </w:r>
      <w:r w:rsidRPr="00F048BF">
        <w:t>Заказчиком</w:t>
      </w:r>
      <w:r w:rsidRPr="00F048BF">
        <w:rPr>
          <w:spacing w:val="10"/>
        </w:rPr>
        <w:t xml:space="preserve"> </w:t>
      </w:r>
      <w:r w:rsidRPr="00F048BF">
        <w:t>(в</w:t>
      </w:r>
      <w:r w:rsidRPr="00F048BF">
        <w:rPr>
          <w:spacing w:val="10"/>
        </w:rPr>
        <w:t xml:space="preserve"> </w:t>
      </w:r>
      <w:r w:rsidRPr="00F048BF">
        <w:t>срок</w:t>
      </w:r>
      <w:r w:rsidRPr="00F048BF">
        <w:rPr>
          <w:spacing w:val="11"/>
        </w:rPr>
        <w:t xml:space="preserve"> </w:t>
      </w:r>
      <w:r w:rsidRPr="00F048BF">
        <w:t>согласованный</w:t>
      </w:r>
      <w:r w:rsidRPr="00F048BF">
        <w:rPr>
          <w:spacing w:val="11"/>
        </w:rPr>
        <w:t xml:space="preserve"> </w:t>
      </w:r>
      <w:r w:rsidRPr="00F048BF">
        <w:t>сторонами),</w:t>
      </w:r>
      <w:r w:rsidRPr="00F048BF">
        <w:rPr>
          <w:spacing w:val="15"/>
        </w:rPr>
        <w:t xml:space="preserve"> </w:t>
      </w:r>
      <w:r w:rsidRPr="00F048BF">
        <w:t>либо если недостатки являются неустранимыми, Заказчик вправе потребовать возмещения причиненных</w:t>
      </w:r>
      <w:r w:rsidRPr="00F048BF">
        <w:rPr>
          <w:spacing w:val="3"/>
        </w:rPr>
        <w:t xml:space="preserve"> </w:t>
      </w:r>
      <w:r w:rsidRPr="00F048BF">
        <w:t>убытков.</w:t>
      </w:r>
    </w:p>
    <w:p w:rsidR="00F048BF" w:rsidRPr="00F048BF" w:rsidRDefault="00F048BF" w:rsidP="00F048BF">
      <w:pPr>
        <w:tabs>
          <w:tab w:val="left" w:pos="1897"/>
        </w:tabs>
        <w:spacing w:before="1" w:line="276" w:lineRule="auto"/>
        <w:ind w:left="567" w:right="107" w:hanging="567"/>
        <w:jc w:val="both"/>
        <w:rPr>
          <w:sz w:val="24"/>
          <w:szCs w:val="24"/>
        </w:rPr>
      </w:pPr>
      <w:r w:rsidRPr="00F048BF">
        <w:rPr>
          <w:sz w:val="24"/>
          <w:szCs w:val="24"/>
        </w:rPr>
        <w:t xml:space="preserve">         9.7.В случае привлечения Исполнителем субподрядной организации, Исполнитель в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полном объёме несёт ответственность за действия соисполнителя, в том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числе, соблюдения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персоналом</w:t>
      </w:r>
      <w:r w:rsidRPr="00F048BF">
        <w:rPr>
          <w:spacing w:val="-2"/>
          <w:sz w:val="24"/>
          <w:szCs w:val="24"/>
        </w:rPr>
        <w:t xml:space="preserve"> </w:t>
      </w:r>
      <w:r w:rsidRPr="00F048BF">
        <w:rPr>
          <w:sz w:val="24"/>
          <w:szCs w:val="24"/>
        </w:rPr>
        <w:t>соисполнителя</w:t>
      </w:r>
      <w:r w:rsidRPr="00F048BF">
        <w:rPr>
          <w:spacing w:val="-1"/>
          <w:sz w:val="24"/>
          <w:szCs w:val="24"/>
        </w:rPr>
        <w:t xml:space="preserve"> </w:t>
      </w:r>
      <w:r w:rsidRPr="00F048BF">
        <w:rPr>
          <w:sz w:val="24"/>
          <w:szCs w:val="24"/>
        </w:rPr>
        <w:t>производственной</w:t>
      </w:r>
      <w:r w:rsidRPr="00F048BF">
        <w:rPr>
          <w:spacing w:val="-3"/>
          <w:sz w:val="24"/>
          <w:szCs w:val="24"/>
        </w:rPr>
        <w:t xml:space="preserve"> </w:t>
      </w:r>
      <w:r w:rsidRPr="00F048BF">
        <w:rPr>
          <w:sz w:val="24"/>
          <w:szCs w:val="24"/>
        </w:rPr>
        <w:t>дисциплины.</w:t>
      </w:r>
    </w:p>
    <w:p w:rsidR="00F048BF" w:rsidRPr="00F048BF" w:rsidRDefault="00F048BF" w:rsidP="00F048BF">
      <w:pPr>
        <w:pStyle w:val="a3"/>
        <w:spacing w:line="276" w:lineRule="auto"/>
        <w:ind w:left="0" w:right="108"/>
        <w:sectPr w:rsidR="00F048BF" w:rsidRPr="00F048BF">
          <w:pgSz w:w="11910" w:h="16840"/>
          <w:pgMar w:top="480" w:right="740" w:bottom="280" w:left="580" w:header="720" w:footer="720" w:gutter="0"/>
          <w:cols w:space="720"/>
        </w:sectPr>
      </w:pPr>
    </w:p>
    <w:p w:rsidR="00F048BF" w:rsidRPr="00F048BF" w:rsidRDefault="00F048BF" w:rsidP="00F048BF">
      <w:pPr>
        <w:pStyle w:val="a3"/>
        <w:spacing w:before="1"/>
        <w:ind w:left="0"/>
        <w:jc w:val="left"/>
      </w:pPr>
    </w:p>
    <w:p w:rsidR="00F048BF" w:rsidRPr="00F048BF" w:rsidRDefault="00F048BF" w:rsidP="00F048BF">
      <w:pPr>
        <w:pStyle w:val="1"/>
        <w:tabs>
          <w:tab w:val="left" w:pos="973"/>
        </w:tabs>
      </w:pPr>
      <w:r w:rsidRPr="00F048BF">
        <w:t xml:space="preserve">                10.Требования</w:t>
      </w:r>
      <w:r w:rsidRPr="00F048BF">
        <w:rPr>
          <w:spacing w:val="-3"/>
        </w:rPr>
        <w:t xml:space="preserve"> </w:t>
      </w:r>
      <w:r w:rsidRPr="00F048BF">
        <w:t>к</w:t>
      </w:r>
      <w:r w:rsidRPr="00F048BF">
        <w:rPr>
          <w:spacing w:val="-5"/>
        </w:rPr>
        <w:t xml:space="preserve"> </w:t>
      </w:r>
      <w:r w:rsidRPr="00F048BF">
        <w:t>порядку</w:t>
      </w:r>
      <w:r w:rsidRPr="00F048BF">
        <w:rPr>
          <w:spacing w:val="-3"/>
        </w:rPr>
        <w:t xml:space="preserve"> </w:t>
      </w:r>
      <w:r w:rsidRPr="00F048BF">
        <w:t>привлечению</w:t>
      </w:r>
      <w:r w:rsidRPr="00F048BF">
        <w:rPr>
          <w:spacing w:val="-3"/>
        </w:rPr>
        <w:t xml:space="preserve"> </w:t>
      </w:r>
      <w:r w:rsidRPr="00F048BF">
        <w:t>субподрядчиков:</w:t>
      </w:r>
    </w:p>
    <w:p w:rsidR="00F048BF" w:rsidRPr="00F048BF" w:rsidRDefault="00F048BF" w:rsidP="00F048BF">
      <w:pPr>
        <w:pStyle w:val="1"/>
        <w:ind w:left="567" w:hanging="16"/>
        <w:rPr>
          <w:b w:val="0"/>
        </w:rPr>
      </w:pPr>
      <w:r w:rsidRPr="00F048BF">
        <w:rPr>
          <w:b w:val="0"/>
        </w:rPr>
        <w:t>10.1.Исполнитель для выполнения работ, указанных в ТЗ, может привлекать субподрядные организации. При этом объем работ, выполняемых привлекаемыми субподрядными организациями,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не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должен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превышать 30%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от объема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работ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по договору;</w:t>
      </w:r>
    </w:p>
    <w:p w:rsidR="00F048BF" w:rsidRPr="00F048BF" w:rsidRDefault="00F048BF" w:rsidP="00F048BF">
      <w:pPr>
        <w:pStyle w:val="1"/>
        <w:ind w:left="567" w:hanging="16"/>
        <w:rPr>
          <w:b w:val="0"/>
        </w:rPr>
      </w:pPr>
      <w:r w:rsidRPr="00F048BF">
        <w:rPr>
          <w:b w:val="0"/>
        </w:rPr>
        <w:t>10.2.Требования к субподрядным организациям указаны в соответствующих разделах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данного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технического задания,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а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также закупочной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документации;</w:t>
      </w:r>
    </w:p>
    <w:p w:rsidR="00F048BF" w:rsidRPr="00F048BF" w:rsidRDefault="00F048BF" w:rsidP="00F048BF">
      <w:pPr>
        <w:pStyle w:val="1"/>
        <w:ind w:left="567" w:hanging="16"/>
        <w:rPr>
          <w:b w:val="0"/>
        </w:rPr>
      </w:pPr>
      <w:r w:rsidRPr="00F048BF">
        <w:rPr>
          <w:b w:val="0"/>
        </w:rPr>
        <w:t>10.3</w:t>
      </w:r>
      <w:r w:rsidRPr="00F048BF">
        <w:t>.</w:t>
      </w:r>
      <w:r w:rsidRPr="00F048BF">
        <w:rPr>
          <w:b w:val="0"/>
        </w:rPr>
        <w:t>В случае замены или привлечения новых соисполнителей после завершения закупочной процедуры, информация о которых ранее не была представлена в его заявке, Исполнитель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должен согласовать такие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изменения с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Заказчиком.</w:t>
      </w:r>
    </w:p>
    <w:p w:rsidR="00F048BF" w:rsidRPr="00F048BF" w:rsidRDefault="00F048BF" w:rsidP="00F048BF">
      <w:pPr>
        <w:pStyle w:val="1"/>
        <w:tabs>
          <w:tab w:val="left" w:pos="855"/>
        </w:tabs>
        <w:spacing w:line="276" w:lineRule="auto"/>
        <w:ind w:left="551" w:right="112" w:firstLine="0"/>
      </w:pPr>
      <w:r w:rsidRPr="00F048BF">
        <w:t xml:space="preserve">                11.Порядок</w:t>
      </w:r>
      <w:r w:rsidRPr="00F048BF">
        <w:rPr>
          <w:spacing w:val="1"/>
        </w:rPr>
        <w:t xml:space="preserve"> </w:t>
      </w:r>
      <w:r w:rsidRPr="00F048BF">
        <w:t>формирования</w:t>
      </w:r>
      <w:r w:rsidRPr="00F048BF">
        <w:rPr>
          <w:spacing w:val="1"/>
        </w:rPr>
        <w:t xml:space="preserve"> </w:t>
      </w:r>
      <w:r w:rsidRPr="00F048BF">
        <w:t>коммерческого</w:t>
      </w:r>
      <w:r w:rsidRPr="00F048BF">
        <w:rPr>
          <w:spacing w:val="1"/>
        </w:rPr>
        <w:t xml:space="preserve"> </w:t>
      </w:r>
      <w:r w:rsidRPr="00F048BF">
        <w:t>предложения</w:t>
      </w:r>
      <w:r w:rsidRPr="00F048BF">
        <w:rPr>
          <w:spacing w:val="1"/>
        </w:rPr>
        <w:t xml:space="preserve"> </w:t>
      </w:r>
      <w:r w:rsidRPr="00F048BF">
        <w:t>участника,</w:t>
      </w:r>
      <w:r w:rsidRPr="00F048BF">
        <w:rPr>
          <w:spacing w:val="1"/>
        </w:rPr>
        <w:t xml:space="preserve"> </w:t>
      </w:r>
      <w:r w:rsidRPr="00F048BF">
        <w:t>обоснования</w:t>
      </w:r>
      <w:r w:rsidRPr="00F048BF">
        <w:rPr>
          <w:spacing w:val="1"/>
        </w:rPr>
        <w:t xml:space="preserve"> </w:t>
      </w:r>
      <w:r w:rsidRPr="00F048BF">
        <w:t>цены,</w:t>
      </w:r>
      <w:r w:rsidRPr="00F048BF">
        <w:rPr>
          <w:spacing w:val="-57"/>
        </w:rPr>
        <w:t xml:space="preserve"> </w:t>
      </w:r>
      <w:r w:rsidRPr="00F048BF">
        <w:t>расчетов,</w:t>
      </w:r>
      <w:r w:rsidRPr="00F048BF">
        <w:rPr>
          <w:spacing w:val="-1"/>
        </w:rPr>
        <w:t xml:space="preserve"> </w:t>
      </w:r>
      <w:r w:rsidRPr="00F048BF">
        <w:t>предоставления банковских гарантий:</w:t>
      </w:r>
    </w:p>
    <w:p w:rsidR="00F048BF" w:rsidRPr="00F048BF" w:rsidRDefault="00F048BF" w:rsidP="00F048BF">
      <w:pPr>
        <w:pStyle w:val="1"/>
        <w:tabs>
          <w:tab w:val="left" w:pos="855"/>
        </w:tabs>
        <w:spacing w:line="276" w:lineRule="auto"/>
        <w:ind w:left="551" w:right="112" w:firstLine="0"/>
        <w:rPr>
          <w:b w:val="0"/>
        </w:rPr>
      </w:pPr>
      <w:r w:rsidRPr="00F048BF">
        <w:rPr>
          <w:b w:val="0"/>
        </w:rPr>
        <w:t>11.1.Участник предоставляет в составе своего предложения письмо с согласием выполнения работ в соответствии с требованиями технического задания и расчет общей стоимости выполнения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работ;</w:t>
      </w:r>
    </w:p>
    <w:p w:rsidR="00F048BF" w:rsidRPr="00F048BF" w:rsidRDefault="00F048BF" w:rsidP="00F048BF">
      <w:pPr>
        <w:pStyle w:val="1"/>
        <w:tabs>
          <w:tab w:val="left" w:pos="855"/>
        </w:tabs>
        <w:spacing w:line="276" w:lineRule="auto"/>
        <w:ind w:left="551" w:right="112" w:firstLine="0"/>
        <w:rPr>
          <w:b w:val="0"/>
        </w:rPr>
      </w:pPr>
      <w:r w:rsidRPr="00F048BF">
        <w:rPr>
          <w:b w:val="0"/>
        </w:rPr>
        <w:t>11.2.Оплата</w:t>
      </w:r>
      <w:r w:rsidRPr="00F048BF">
        <w:rPr>
          <w:b w:val="0"/>
          <w:spacing w:val="-4"/>
        </w:rPr>
        <w:t xml:space="preserve"> </w:t>
      </w:r>
      <w:r w:rsidRPr="00F048BF">
        <w:rPr>
          <w:b w:val="0"/>
        </w:rPr>
        <w:t>производится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в</w:t>
      </w:r>
      <w:r w:rsidRPr="00F048BF">
        <w:rPr>
          <w:b w:val="0"/>
          <w:spacing w:val="-4"/>
        </w:rPr>
        <w:t xml:space="preserve"> </w:t>
      </w:r>
      <w:r w:rsidRPr="00F048BF">
        <w:rPr>
          <w:b w:val="0"/>
        </w:rPr>
        <w:t>соответствии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с</w:t>
      </w:r>
      <w:r w:rsidRPr="00F048BF">
        <w:rPr>
          <w:b w:val="0"/>
          <w:spacing w:val="-4"/>
        </w:rPr>
        <w:t xml:space="preserve"> </w:t>
      </w:r>
      <w:r w:rsidRPr="00F048BF">
        <w:rPr>
          <w:b w:val="0"/>
        </w:rPr>
        <w:t>проектом</w:t>
      </w:r>
      <w:r w:rsidRPr="00F048BF">
        <w:rPr>
          <w:b w:val="0"/>
          <w:spacing w:val="-4"/>
        </w:rPr>
        <w:t xml:space="preserve"> </w:t>
      </w:r>
      <w:r w:rsidRPr="00F048BF">
        <w:rPr>
          <w:b w:val="0"/>
        </w:rPr>
        <w:t>договора;</w:t>
      </w:r>
    </w:p>
    <w:p w:rsidR="00F048BF" w:rsidRPr="00F048BF" w:rsidRDefault="00F048BF" w:rsidP="00F048BF">
      <w:pPr>
        <w:pStyle w:val="1"/>
        <w:tabs>
          <w:tab w:val="left" w:pos="855"/>
        </w:tabs>
        <w:spacing w:line="276" w:lineRule="auto"/>
        <w:ind w:left="551" w:right="112" w:firstLine="0"/>
        <w:rPr>
          <w:b w:val="0"/>
        </w:rPr>
      </w:pPr>
      <w:r w:rsidRPr="00F048BF">
        <w:rPr>
          <w:b w:val="0"/>
        </w:rPr>
        <w:t>11.3.Предоставление</w:t>
      </w:r>
      <w:r w:rsidRPr="00F048BF">
        <w:rPr>
          <w:b w:val="0"/>
          <w:spacing w:val="-5"/>
        </w:rPr>
        <w:t xml:space="preserve"> </w:t>
      </w:r>
      <w:r w:rsidRPr="00F048BF">
        <w:rPr>
          <w:b w:val="0"/>
        </w:rPr>
        <w:t>банковских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гарантий</w:t>
      </w:r>
      <w:r w:rsidRPr="00F048BF">
        <w:rPr>
          <w:b w:val="0"/>
          <w:spacing w:val="-6"/>
        </w:rPr>
        <w:t xml:space="preserve"> </w:t>
      </w:r>
      <w:r w:rsidRPr="00F048BF">
        <w:rPr>
          <w:b w:val="0"/>
        </w:rPr>
        <w:t>не</w:t>
      </w:r>
      <w:r w:rsidRPr="00F048BF">
        <w:rPr>
          <w:b w:val="0"/>
          <w:spacing w:val="-5"/>
        </w:rPr>
        <w:t xml:space="preserve"> </w:t>
      </w:r>
      <w:r w:rsidRPr="00F048BF">
        <w:rPr>
          <w:b w:val="0"/>
        </w:rPr>
        <w:t>требуется.</w:t>
      </w:r>
    </w:p>
    <w:p w:rsidR="00F048BF" w:rsidRPr="00F048BF" w:rsidRDefault="00F048BF" w:rsidP="00F048BF">
      <w:pPr>
        <w:pStyle w:val="1"/>
        <w:tabs>
          <w:tab w:val="left" w:pos="793"/>
        </w:tabs>
        <w:spacing w:before="1"/>
      </w:pPr>
      <w:r w:rsidRPr="00F048BF">
        <w:t xml:space="preserve">               12.Требование</w:t>
      </w:r>
      <w:r w:rsidRPr="00F048BF">
        <w:rPr>
          <w:spacing w:val="-3"/>
        </w:rPr>
        <w:t xml:space="preserve"> </w:t>
      </w:r>
      <w:r w:rsidRPr="00F048BF">
        <w:t>к</w:t>
      </w:r>
      <w:r w:rsidRPr="00F048BF">
        <w:rPr>
          <w:spacing w:val="-2"/>
        </w:rPr>
        <w:t xml:space="preserve"> </w:t>
      </w:r>
      <w:r w:rsidRPr="00F048BF">
        <w:t>участникам</w:t>
      </w:r>
      <w:r w:rsidRPr="00F048BF">
        <w:rPr>
          <w:spacing w:val="-1"/>
        </w:rPr>
        <w:t xml:space="preserve"> </w:t>
      </w:r>
      <w:r w:rsidRPr="00F048BF">
        <w:t>закупки:</w:t>
      </w:r>
    </w:p>
    <w:p w:rsidR="00F048BF" w:rsidRPr="00F048BF" w:rsidRDefault="00F048BF" w:rsidP="00F048BF">
      <w:pPr>
        <w:pStyle w:val="1"/>
        <w:tabs>
          <w:tab w:val="left" w:pos="793"/>
        </w:tabs>
        <w:spacing w:before="1"/>
      </w:pPr>
      <w:r w:rsidRPr="00F048BF">
        <w:rPr>
          <w:b w:val="0"/>
        </w:rPr>
        <w:t>12.1</w:t>
      </w:r>
      <w:r w:rsidRPr="00F048BF">
        <w:t>.</w:t>
      </w:r>
      <w:r w:rsidRPr="00F048BF">
        <w:rPr>
          <w:b w:val="0"/>
        </w:rPr>
        <w:t>Требования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о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наличии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кадровых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ресурсов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и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их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квалификации:</w:t>
      </w:r>
    </w:p>
    <w:p w:rsidR="00F048BF" w:rsidRPr="00F048BF" w:rsidRDefault="00F048BF" w:rsidP="00F048BF">
      <w:pPr>
        <w:pStyle w:val="a3"/>
        <w:spacing w:before="36" w:line="278" w:lineRule="auto"/>
        <w:ind w:right="114"/>
      </w:pPr>
      <w:r w:rsidRPr="00F048BF">
        <w:t>участник</w:t>
      </w:r>
      <w:r w:rsidRPr="00F048BF">
        <w:rPr>
          <w:spacing w:val="1"/>
        </w:rPr>
        <w:t xml:space="preserve"> </w:t>
      </w:r>
      <w:r w:rsidRPr="00F048BF">
        <w:t>закупки</w:t>
      </w:r>
      <w:r w:rsidRPr="00F048BF">
        <w:rPr>
          <w:spacing w:val="1"/>
        </w:rPr>
        <w:t xml:space="preserve"> </w:t>
      </w:r>
      <w:r w:rsidRPr="00F048BF">
        <w:t>должен</w:t>
      </w:r>
      <w:r w:rsidRPr="00F048BF">
        <w:rPr>
          <w:spacing w:val="1"/>
        </w:rPr>
        <w:t xml:space="preserve"> </w:t>
      </w:r>
      <w:r w:rsidRPr="00F048BF">
        <w:t>в</w:t>
      </w:r>
      <w:r w:rsidRPr="00F048BF">
        <w:rPr>
          <w:spacing w:val="1"/>
        </w:rPr>
        <w:t xml:space="preserve"> </w:t>
      </w:r>
      <w:r w:rsidRPr="00F048BF">
        <w:t>составе</w:t>
      </w:r>
      <w:r w:rsidRPr="00F048BF">
        <w:rPr>
          <w:spacing w:val="1"/>
        </w:rPr>
        <w:t xml:space="preserve"> </w:t>
      </w:r>
      <w:r w:rsidRPr="00F048BF">
        <w:t>своей</w:t>
      </w:r>
      <w:r w:rsidRPr="00F048BF">
        <w:rPr>
          <w:spacing w:val="1"/>
        </w:rPr>
        <w:t xml:space="preserve"> </w:t>
      </w:r>
      <w:r w:rsidRPr="00F048BF">
        <w:t>заявки</w:t>
      </w:r>
      <w:r w:rsidRPr="00F048BF">
        <w:rPr>
          <w:spacing w:val="1"/>
        </w:rPr>
        <w:t xml:space="preserve"> </w:t>
      </w:r>
      <w:r w:rsidRPr="00F048BF">
        <w:t>представить</w:t>
      </w:r>
      <w:r w:rsidRPr="00F048BF">
        <w:rPr>
          <w:spacing w:val="1"/>
        </w:rPr>
        <w:t xml:space="preserve"> </w:t>
      </w:r>
      <w:r w:rsidRPr="00F048BF">
        <w:t>копии</w:t>
      </w:r>
      <w:r w:rsidRPr="00F048BF">
        <w:rPr>
          <w:spacing w:val="1"/>
        </w:rPr>
        <w:t xml:space="preserve"> </w:t>
      </w:r>
      <w:r w:rsidRPr="00F048BF">
        <w:t>документов</w:t>
      </w:r>
      <w:r w:rsidRPr="00F048BF">
        <w:rPr>
          <w:spacing w:val="1"/>
        </w:rPr>
        <w:t xml:space="preserve"> </w:t>
      </w:r>
      <w:r w:rsidRPr="00F048BF">
        <w:t>(справка</w:t>
      </w:r>
      <w:r w:rsidRPr="00F048BF">
        <w:rPr>
          <w:spacing w:val="-2"/>
        </w:rPr>
        <w:t xml:space="preserve"> </w:t>
      </w:r>
      <w:r w:rsidRPr="00F048BF">
        <w:t>о кадровых</w:t>
      </w:r>
      <w:r w:rsidRPr="00F048BF">
        <w:rPr>
          <w:spacing w:val="1"/>
        </w:rPr>
        <w:t xml:space="preserve"> </w:t>
      </w:r>
      <w:r w:rsidRPr="00F048BF">
        <w:t>ресурсах,</w:t>
      </w:r>
      <w:r w:rsidRPr="00F048BF">
        <w:rPr>
          <w:spacing w:val="-1"/>
        </w:rPr>
        <w:t xml:space="preserve"> </w:t>
      </w:r>
      <w:r w:rsidRPr="00F048BF">
        <w:t>иные</w:t>
      </w:r>
      <w:r w:rsidRPr="00F048BF">
        <w:rPr>
          <w:spacing w:val="-2"/>
        </w:rPr>
        <w:t xml:space="preserve"> </w:t>
      </w:r>
      <w:r w:rsidRPr="00F048BF">
        <w:t>документы)</w:t>
      </w:r>
      <w:r w:rsidRPr="00F048BF">
        <w:rPr>
          <w:spacing w:val="-2"/>
        </w:rPr>
        <w:t xml:space="preserve"> </w:t>
      </w:r>
      <w:r w:rsidRPr="00F048BF">
        <w:t>подтверждающих:</w:t>
      </w:r>
    </w:p>
    <w:p w:rsidR="00F048BF" w:rsidRPr="00F048BF" w:rsidRDefault="00F048BF" w:rsidP="00F048BF">
      <w:pPr>
        <w:pStyle w:val="a3"/>
        <w:spacing w:before="36" w:line="278" w:lineRule="auto"/>
        <w:ind w:right="114"/>
      </w:pPr>
      <w:r w:rsidRPr="00F048BF">
        <w:t xml:space="preserve">            12.1.1.Наличие специально обученного и аттестованного персонала для работы на системах вентиляции и кондиционировании, а также на оборудовании, работающего под</w:t>
      </w:r>
      <w:r w:rsidRPr="00F048BF">
        <w:rPr>
          <w:spacing w:val="1"/>
        </w:rPr>
        <w:t xml:space="preserve"> </w:t>
      </w:r>
      <w:r w:rsidRPr="00F048BF">
        <w:t>избыточным</w:t>
      </w:r>
      <w:r w:rsidRPr="00F048BF">
        <w:rPr>
          <w:spacing w:val="-3"/>
        </w:rPr>
        <w:t xml:space="preserve"> </w:t>
      </w:r>
      <w:r w:rsidRPr="00F048BF">
        <w:t>давлением;</w:t>
      </w:r>
    </w:p>
    <w:p w:rsidR="00F048BF" w:rsidRPr="00F048BF" w:rsidRDefault="00F048BF" w:rsidP="00F048BF">
      <w:pPr>
        <w:pStyle w:val="a3"/>
        <w:spacing w:before="36" w:line="278" w:lineRule="auto"/>
        <w:ind w:right="114"/>
      </w:pPr>
      <w:r>
        <w:t xml:space="preserve">            12.1.2.</w:t>
      </w:r>
      <w:r w:rsidRPr="00F048BF">
        <w:t>К пр</w:t>
      </w:r>
      <w:r w:rsidR="006441A0">
        <w:t>оизводству работ</w:t>
      </w:r>
      <w:r w:rsidRPr="00F048BF">
        <w:t xml:space="preserve"> допускается персонал, прошедший обучение и проверку знаний согласно «Требований промышленной безопасности к оборудованию, работающему под давлением», «Требований к порядку работы на тепловых энергоустановках и тепловых сетях» в соответствии</w:t>
      </w:r>
      <w:r w:rsidRPr="00F048BF">
        <w:rPr>
          <w:spacing w:val="-1"/>
        </w:rPr>
        <w:t xml:space="preserve"> </w:t>
      </w:r>
      <w:r w:rsidRPr="00F048BF">
        <w:t>с</w:t>
      </w:r>
      <w:r w:rsidRPr="00F048BF">
        <w:rPr>
          <w:spacing w:val="-1"/>
        </w:rPr>
        <w:t xml:space="preserve"> </w:t>
      </w:r>
      <w:r w:rsidRPr="00F048BF">
        <w:t>Постановлением</w:t>
      </w:r>
      <w:r w:rsidRPr="00F048BF">
        <w:rPr>
          <w:spacing w:val="-2"/>
        </w:rPr>
        <w:t xml:space="preserve"> </w:t>
      </w:r>
      <w:r w:rsidRPr="00F048BF">
        <w:t>Правительства</w:t>
      </w:r>
      <w:r w:rsidRPr="00F048BF">
        <w:rPr>
          <w:spacing w:val="-3"/>
        </w:rPr>
        <w:t xml:space="preserve"> </w:t>
      </w:r>
      <w:r w:rsidRPr="00F048BF">
        <w:t>РФ</w:t>
      </w:r>
      <w:r w:rsidRPr="00F048BF">
        <w:rPr>
          <w:spacing w:val="-2"/>
        </w:rPr>
        <w:t xml:space="preserve"> </w:t>
      </w:r>
      <w:r w:rsidRPr="00F048BF">
        <w:t>от 25.10.2019</w:t>
      </w:r>
      <w:r w:rsidRPr="00F048BF">
        <w:rPr>
          <w:spacing w:val="-1"/>
        </w:rPr>
        <w:t xml:space="preserve"> </w:t>
      </w:r>
      <w:r w:rsidRPr="00F048BF">
        <w:t>N</w:t>
      </w:r>
      <w:r w:rsidRPr="00F048BF">
        <w:rPr>
          <w:spacing w:val="-2"/>
        </w:rPr>
        <w:t xml:space="preserve"> </w:t>
      </w:r>
      <w:r w:rsidRPr="00F048BF">
        <w:t>1365</w:t>
      </w:r>
      <w:r w:rsidRPr="00F048BF">
        <w:rPr>
          <w:spacing w:val="-1"/>
        </w:rPr>
        <w:t xml:space="preserve"> </w:t>
      </w:r>
      <w:r w:rsidRPr="00F048BF">
        <w:t>(ред.</w:t>
      </w:r>
      <w:r w:rsidRPr="00F048BF">
        <w:rPr>
          <w:spacing w:val="-1"/>
        </w:rPr>
        <w:t xml:space="preserve"> </w:t>
      </w:r>
      <w:r w:rsidRPr="00F048BF">
        <w:t>от</w:t>
      </w:r>
      <w:r w:rsidRPr="00F048BF">
        <w:rPr>
          <w:spacing w:val="-1"/>
        </w:rPr>
        <w:t xml:space="preserve"> </w:t>
      </w:r>
      <w:r w:rsidRPr="00F048BF">
        <w:t>06.08.2020);</w:t>
      </w:r>
    </w:p>
    <w:p w:rsidR="00F048BF" w:rsidRPr="00F048BF" w:rsidRDefault="00F048BF" w:rsidP="00F048BF">
      <w:pPr>
        <w:pStyle w:val="a3"/>
        <w:spacing w:before="36" w:line="278" w:lineRule="auto"/>
        <w:ind w:right="114"/>
      </w:pPr>
      <w:r w:rsidRPr="00F048BF">
        <w:t xml:space="preserve">            12.1.3.Соответствующую квалификацию и действующую группу по электробезопасности не ниже 3-ей до 1000 вольт. (Правила технической эксплуатации электроустановок потребителей, п. 1.4.3 (зарегистрированы в Минюсте России 22.01.2003 г., </w:t>
      </w:r>
      <w:proofErr w:type="spellStart"/>
      <w:r w:rsidRPr="00F048BF">
        <w:t>peг</w:t>
      </w:r>
      <w:proofErr w:type="spellEnd"/>
      <w:r w:rsidRPr="00F048BF">
        <w:t>. № 4145) и Межотраслевые правила по охране труда (правила безопасности) при эксплуатации электроустановок, п.</w:t>
      </w:r>
      <w:r w:rsidRPr="00F048BF">
        <w:rPr>
          <w:spacing w:val="1"/>
        </w:rPr>
        <w:t xml:space="preserve"> </w:t>
      </w:r>
      <w:r w:rsidRPr="00F048BF">
        <w:t xml:space="preserve">1.3.2, (ПОТ </w:t>
      </w:r>
      <w:proofErr w:type="gramStart"/>
      <w:r w:rsidRPr="00F048BF">
        <w:t>Р</w:t>
      </w:r>
      <w:proofErr w:type="gramEnd"/>
      <w:r w:rsidRPr="00F048BF">
        <w:t xml:space="preserve"> М-016-2001, РД 153-34.0-03.150-00, утверждены постановлением Минтруда Рос-</w:t>
      </w:r>
      <w:r w:rsidRPr="00F048BF">
        <w:rPr>
          <w:spacing w:val="1"/>
        </w:rPr>
        <w:t xml:space="preserve"> </w:t>
      </w:r>
      <w:r w:rsidRPr="00F048BF">
        <w:t>сии</w:t>
      </w:r>
      <w:r w:rsidRPr="00F048BF">
        <w:rPr>
          <w:spacing w:val="-1"/>
        </w:rPr>
        <w:t xml:space="preserve"> </w:t>
      </w:r>
      <w:r w:rsidRPr="00F048BF">
        <w:t>от 05.01.2001 №3);</w:t>
      </w:r>
    </w:p>
    <w:p w:rsidR="00F048BF" w:rsidRPr="00F048BF" w:rsidRDefault="00F048BF" w:rsidP="00F048BF">
      <w:pPr>
        <w:pStyle w:val="a3"/>
        <w:spacing w:before="36" w:line="278" w:lineRule="auto"/>
        <w:ind w:right="114"/>
      </w:pPr>
      <w:r>
        <w:t xml:space="preserve">           12.1.4.</w:t>
      </w:r>
      <w:r w:rsidRPr="00F048BF">
        <w:t>Квалификацию, соответствующую характеру выполняемых работ, уровень которой подтверждается документом о профессиональном образовании (обучении) и (или) о квалификации.     (Правила     по     охране     труда     при     работе     на     высоте     –     Приложение</w:t>
      </w:r>
      <w:r w:rsidRPr="00F048BF">
        <w:rPr>
          <w:spacing w:val="1"/>
        </w:rPr>
        <w:t xml:space="preserve"> </w:t>
      </w:r>
      <w:r w:rsidRPr="00F048BF">
        <w:t>к приказу</w:t>
      </w:r>
      <w:r w:rsidRPr="00F048BF">
        <w:rPr>
          <w:spacing w:val="-7"/>
        </w:rPr>
        <w:t xml:space="preserve"> </w:t>
      </w:r>
      <w:r w:rsidRPr="00F048BF">
        <w:t>Министерства</w:t>
      </w:r>
      <w:r w:rsidRPr="00F048BF">
        <w:rPr>
          <w:spacing w:val="-3"/>
        </w:rPr>
        <w:t xml:space="preserve"> </w:t>
      </w:r>
      <w:r w:rsidRPr="00F048BF">
        <w:t>труда</w:t>
      </w:r>
      <w:r w:rsidRPr="00F048BF">
        <w:rPr>
          <w:spacing w:val="-1"/>
        </w:rPr>
        <w:t xml:space="preserve"> </w:t>
      </w:r>
      <w:r w:rsidRPr="00F048BF">
        <w:t>и</w:t>
      </w:r>
      <w:r w:rsidRPr="00F048BF">
        <w:rPr>
          <w:spacing w:val="-1"/>
        </w:rPr>
        <w:t xml:space="preserve"> </w:t>
      </w:r>
      <w:r w:rsidRPr="00F048BF">
        <w:t>социальной защиты</w:t>
      </w:r>
      <w:r w:rsidRPr="00F048BF">
        <w:rPr>
          <w:spacing w:val="-1"/>
        </w:rPr>
        <w:t xml:space="preserve"> </w:t>
      </w:r>
      <w:r w:rsidRPr="00F048BF">
        <w:t>РФ</w:t>
      </w:r>
      <w:r w:rsidRPr="00F048BF">
        <w:rPr>
          <w:spacing w:val="-1"/>
        </w:rPr>
        <w:t xml:space="preserve"> </w:t>
      </w:r>
      <w:r w:rsidRPr="00F048BF">
        <w:t>от</w:t>
      </w:r>
      <w:r w:rsidRPr="00F048BF">
        <w:rPr>
          <w:spacing w:val="-1"/>
        </w:rPr>
        <w:t xml:space="preserve"> </w:t>
      </w:r>
      <w:r w:rsidRPr="00F048BF">
        <w:t>28 марта</w:t>
      </w:r>
      <w:r w:rsidRPr="00F048BF">
        <w:rPr>
          <w:spacing w:val="-1"/>
        </w:rPr>
        <w:t xml:space="preserve"> </w:t>
      </w:r>
      <w:r w:rsidRPr="00F048BF">
        <w:t>2014</w:t>
      </w:r>
      <w:r w:rsidRPr="00F048BF">
        <w:rPr>
          <w:spacing w:val="4"/>
        </w:rPr>
        <w:t xml:space="preserve"> </w:t>
      </w:r>
      <w:r w:rsidRPr="00F048BF">
        <w:t>г.</w:t>
      </w:r>
      <w:r w:rsidRPr="00F048BF">
        <w:rPr>
          <w:spacing w:val="-2"/>
        </w:rPr>
        <w:t xml:space="preserve"> </w:t>
      </w:r>
      <w:r w:rsidRPr="00F048BF">
        <w:t>N 155н);</w:t>
      </w:r>
    </w:p>
    <w:p w:rsidR="00F048BF" w:rsidRPr="00F048BF" w:rsidRDefault="00F048BF" w:rsidP="00F048BF">
      <w:pPr>
        <w:pStyle w:val="a3"/>
        <w:spacing w:before="36" w:line="278" w:lineRule="auto"/>
        <w:ind w:right="114"/>
      </w:pPr>
      <w:r>
        <w:t xml:space="preserve">           12.1.5.</w:t>
      </w:r>
      <w:r w:rsidRPr="00F048BF">
        <w:t>Обучение</w:t>
      </w:r>
      <w:r w:rsidRPr="00F048BF">
        <w:rPr>
          <w:spacing w:val="1"/>
        </w:rPr>
        <w:t xml:space="preserve"> </w:t>
      </w:r>
      <w:r w:rsidRPr="00F048BF">
        <w:t>руководителей</w:t>
      </w:r>
      <w:r w:rsidRPr="00F048BF">
        <w:rPr>
          <w:spacing w:val="1"/>
        </w:rPr>
        <w:t xml:space="preserve"> </w:t>
      </w:r>
      <w:r w:rsidRPr="00F048BF">
        <w:t>и</w:t>
      </w:r>
      <w:r w:rsidRPr="00F048BF">
        <w:rPr>
          <w:spacing w:val="1"/>
        </w:rPr>
        <w:t xml:space="preserve"> </w:t>
      </w:r>
      <w:r w:rsidRPr="00F048BF">
        <w:t>специалистов</w:t>
      </w:r>
      <w:r w:rsidRPr="00F048BF">
        <w:rPr>
          <w:spacing w:val="1"/>
        </w:rPr>
        <w:t xml:space="preserve"> </w:t>
      </w:r>
      <w:r w:rsidRPr="00F048BF">
        <w:t>организации</w:t>
      </w:r>
      <w:r w:rsidRPr="00F048BF">
        <w:rPr>
          <w:spacing w:val="1"/>
        </w:rPr>
        <w:t xml:space="preserve"> </w:t>
      </w:r>
      <w:r w:rsidRPr="00F048BF">
        <w:t>пожарно-техническому</w:t>
      </w:r>
      <w:r w:rsidRPr="00F048BF">
        <w:rPr>
          <w:spacing w:val="1"/>
        </w:rPr>
        <w:t xml:space="preserve"> </w:t>
      </w:r>
      <w:r w:rsidRPr="00F048BF">
        <w:t>минимуму</w:t>
      </w:r>
      <w:r w:rsidRPr="00F048BF">
        <w:rPr>
          <w:spacing w:val="1"/>
        </w:rPr>
        <w:t xml:space="preserve"> </w:t>
      </w:r>
      <w:r w:rsidRPr="00F048BF">
        <w:t>в</w:t>
      </w:r>
      <w:r w:rsidRPr="00F048BF">
        <w:rPr>
          <w:spacing w:val="1"/>
        </w:rPr>
        <w:t xml:space="preserve"> </w:t>
      </w:r>
      <w:r w:rsidRPr="00F048BF">
        <w:t>соответствии</w:t>
      </w:r>
      <w:r w:rsidRPr="00F048BF">
        <w:rPr>
          <w:spacing w:val="1"/>
        </w:rPr>
        <w:t xml:space="preserve"> </w:t>
      </w:r>
      <w:r w:rsidRPr="00F048BF">
        <w:t>с</w:t>
      </w:r>
      <w:r w:rsidRPr="00F048BF">
        <w:rPr>
          <w:spacing w:val="1"/>
        </w:rPr>
        <w:t xml:space="preserve"> </w:t>
      </w:r>
      <w:r w:rsidRPr="00F048BF">
        <w:t>Нормами</w:t>
      </w:r>
      <w:r w:rsidRPr="00F048BF">
        <w:rPr>
          <w:spacing w:val="1"/>
        </w:rPr>
        <w:t xml:space="preserve"> </w:t>
      </w:r>
      <w:r w:rsidRPr="00F048BF">
        <w:t>пожарной</w:t>
      </w:r>
      <w:r w:rsidRPr="00F048BF">
        <w:rPr>
          <w:spacing w:val="1"/>
        </w:rPr>
        <w:t xml:space="preserve"> </w:t>
      </w:r>
      <w:r w:rsidRPr="00F048BF">
        <w:t>безопасности</w:t>
      </w:r>
      <w:r w:rsidRPr="00F048BF">
        <w:rPr>
          <w:spacing w:val="1"/>
        </w:rPr>
        <w:t xml:space="preserve"> </w:t>
      </w:r>
      <w:r w:rsidRPr="00F048BF">
        <w:t>"Обучение</w:t>
      </w:r>
      <w:r w:rsidRPr="00F048BF">
        <w:rPr>
          <w:spacing w:val="1"/>
        </w:rPr>
        <w:t xml:space="preserve"> </w:t>
      </w:r>
      <w:r w:rsidRPr="00F048BF">
        <w:t>мерам</w:t>
      </w:r>
      <w:r w:rsidRPr="00F048BF">
        <w:rPr>
          <w:spacing w:val="1"/>
        </w:rPr>
        <w:t xml:space="preserve"> </w:t>
      </w:r>
      <w:r w:rsidRPr="00F048BF">
        <w:t>пожарной</w:t>
      </w:r>
      <w:r w:rsidRPr="00F048BF">
        <w:rPr>
          <w:spacing w:val="1"/>
        </w:rPr>
        <w:t xml:space="preserve"> </w:t>
      </w:r>
      <w:r w:rsidRPr="00F048BF">
        <w:t>безопасности</w:t>
      </w:r>
      <w:r w:rsidRPr="00F048BF">
        <w:rPr>
          <w:spacing w:val="12"/>
        </w:rPr>
        <w:t xml:space="preserve"> </w:t>
      </w:r>
      <w:r w:rsidRPr="00F048BF">
        <w:t>работников</w:t>
      </w:r>
      <w:r w:rsidRPr="00F048BF">
        <w:rPr>
          <w:spacing w:val="11"/>
        </w:rPr>
        <w:t xml:space="preserve"> </w:t>
      </w:r>
      <w:r w:rsidRPr="00F048BF">
        <w:t>организаций"</w:t>
      </w:r>
      <w:r w:rsidRPr="00F048BF">
        <w:rPr>
          <w:spacing w:val="19"/>
        </w:rPr>
        <w:t xml:space="preserve"> </w:t>
      </w:r>
      <w:r w:rsidRPr="00F048BF">
        <w:rPr>
          <w:color w:val="2C2C2C"/>
        </w:rPr>
        <w:t>(с</w:t>
      </w:r>
      <w:r w:rsidRPr="00F048BF">
        <w:rPr>
          <w:color w:val="2C2C2C"/>
          <w:spacing w:val="10"/>
        </w:rPr>
        <w:t xml:space="preserve"> </w:t>
      </w:r>
      <w:r w:rsidRPr="00F048BF">
        <w:rPr>
          <w:color w:val="2C2C2C"/>
        </w:rPr>
        <w:t>изменениями</w:t>
      </w:r>
      <w:r w:rsidRPr="00F048BF">
        <w:rPr>
          <w:color w:val="2C2C2C"/>
          <w:spacing w:val="13"/>
        </w:rPr>
        <w:t xml:space="preserve"> </w:t>
      </w:r>
      <w:r w:rsidRPr="00F048BF">
        <w:rPr>
          <w:color w:val="2C2C2C"/>
        </w:rPr>
        <w:t>на</w:t>
      </w:r>
      <w:r w:rsidRPr="00F048BF">
        <w:rPr>
          <w:color w:val="2C2C2C"/>
          <w:spacing w:val="10"/>
        </w:rPr>
        <w:t xml:space="preserve"> </w:t>
      </w:r>
      <w:r w:rsidRPr="00F048BF">
        <w:rPr>
          <w:color w:val="2C2C2C"/>
        </w:rPr>
        <w:t>22</w:t>
      </w:r>
      <w:r w:rsidRPr="00F048BF">
        <w:rPr>
          <w:color w:val="2C2C2C"/>
          <w:spacing w:val="12"/>
        </w:rPr>
        <w:t xml:space="preserve"> </w:t>
      </w:r>
      <w:r w:rsidRPr="00F048BF">
        <w:rPr>
          <w:color w:val="2C2C2C"/>
        </w:rPr>
        <w:t>июня</w:t>
      </w:r>
      <w:r w:rsidRPr="00F048BF">
        <w:rPr>
          <w:color w:val="2C2C2C"/>
          <w:spacing w:val="11"/>
        </w:rPr>
        <w:t xml:space="preserve"> </w:t>
      </w:r>
      <w:r w:rsidRPr="00F048BF">
        <w:rPr>
          <w:color w:val="2C2C2C"/>
        </w:rPr>
        <w:t>2010</w:t>
      </w:r>
      <w:r w:rsidRPr="00F048BF">
        <w:rPr>
          <w:color w:val="2C2C2C"/>
          <w:spacing w:val="12"/>
        </w:rPr>
        <w:t xml:space="preserve"> </w:t>
      </w:r>
      <w:r w:rsidRPr="00F048BF">
        <w:rPr>
          <w:color w:val="2C2C2C"/>
        </w:rPr>
        <w:t>года)</w:t>
      </w:r>
      <w:r w:rsidRPr="00F048BF">
        <w:rPr>
          <w:color w:val="2C2C2C"/>
          <w:spacing w:val="21"/>
        </w:rPr>
        <w:t xml:space="preserve"> </w:t>
      </w:r>
      <w:r w:rsidRPr="00F048BF">
        <w:t>–</w:t>
      </w:r>
      <w:r w:rsidRPr="00F048BF">
        <w:rPr>
          <w:spacing w:val="12"/>
        </w:rPr>
        <w:t xml:space="preserve"> </w:t>
      </w:r>
      <w:r w:rsidRPr="00F048BF">
        <w:t>приложение</w:t>
      </w:r>
      <w:r w:rsidRPr="00F048BF">
        <w:rPr>
          <w:spacing w:val="10"/>
        </w:rPr>
        <w:t xml:space="preserve"> </w:t>
      </w:r>
      <w:proofErr w:type="gramStart"/>
      <w:r w:rsidRPr="00F048BF">
        <w:t>к</w:t>
      </w:r>
      <w:proofErr w:type="gramEnd"/>
    </w:p>
    <w:p w:rsidR="00F048BF" w:rsidRPr="00F048BF" w:rsidRDefault="00F048BF" w:rsidP="00F048BF">
      <w:pPr>
        <w:pStyle w:val="a3"/>
        <w:spacing w:before="62" w:line="276" w:lineRule="auto"/>
        <w:ind w:right="105"/>
      </w:pPr>
      <w:r w:rsidRPr="00F048BF">
        <w:t>приказу</w:t>
      </w:r>
      <w:r w:rsidRPr="00F048BF">
        <w:rPr>
          <w:spacing w:val="1"/>
        </w:rPr>
        <w:t xml:space="preserve"> </w:t>
      </w:r>
      <w:r w:rsidRPr="00F048BF">
        <w:t>МЧС</w:t>
      </w:r>
      <w:r w:rsidRPr="00F048BF">
        <w:rPr>
          <w:spacing w:val="1"/>
        </w:rPr>
        <w:t xml:space="preserve"> </w:t>
      </w:r>
      <w:r w:rsidRPr="00F048BF">
        <w:t>России</w:t>
      </w:r>
      <w:r w:rsidRPr="00F048BF">
        <w:rPr>
          <w:spacing w:val="1"/>
        </w:rPr>
        <w:t xml:space="preserve"> </w:t>
      </w:r>
      <w:r w:rsidRPr="00F048BF">
        <w:t>от</w:t>
      </w:r>
      <w:r w:rsidRPr="00F048BF">
        <w:rPr>
          <w:spacing w:val="1"/>
        </w:rPr>
        <w:t xml:space="preserve"> </w:t>
      </w:r>
      <w:r w:rsidRPr="00F048BF">
        <w:t>12</w:t>
      </w:r>
      <w:r w:rsidRPr="00F048BF">
        <w:rPr>
          <w:spacing w:val="1"/>
        </w:rPr>
        <w:t xml:space="preserve"> </w:t>
      </w:r>
      <w:r w:rsidRPr="00F048BF">
        <w:t>декабря</w:t>
      </w:r>
      <w:r w:rsidRPr="00F048BF">
        <w:rPr>
          <w:spacing w:val="1"/>
        </w:rPr>
        <w:t xml:space="preserve"> </w:t>
      </w:r>
      <w:r w:rsidRPr="00F048BF">
        <w:t>2007</w:t>
      </w:r>
      <w:r w:rsidRPr="00F048BF">
        <w:rPr>
          <w:spacing w:val="1"/>
        </w:rPr>
        <w:t xml:space="preserve"> </w:t>
      </w:r>
      <w:r w:rsidRPr="00F048BF">
        <w:t>года</w:t>
      </w:r>
      <w:r w:rsidRPr="00F048BF">
        <w:rPr>
          <w:spacing w:val="1"/>
        </w:rPr>
        <w:t xml:space="preserve"> </w:t>
      </w:r>
      <w:r w:rsidRPr="00F048BF">
        <w:t>№</w:t>
      </w:r>
      <w:r w:rsidRPr="00F048BF">
        <w:rPr>
          <w:spacing w:val="1"/>
        </w:rPr>
        <w:t xml:space="preserve"> </w:t>
      </w:r>
      <w:r w:rsidRPr="00F048BF">
        <w:t>645.</w:t>
      </w:r>
      <w:r w:rsidRPr="00F048BF">
        <w:rPr>
          <w:spacing w:val="1"/>
        </w:rPr>
        <w:t xml:space="preserve"> </w:t>
      </w:r>
      <w:r w:rsidRPr="00F048BF">
        <w:t>Наличие</w:t>
      </w:r>
      <w:r w:rsidRPr="00F048BF">
        <w:rPr>
          <w:spacing w:val="1"/>
        </w:rPr>
        <w:t xml:space="preserve"> </w:t>
      </w:r>
      <w:r w:rsidRPr="00F048BF">
        <w:t>аттестации</w:t>
      </w:r>
      <w:r w:rsidRPr="00F048BF">
        <w:rPr>
          <w:spacing w:val="1"/>
        </w:rPr>
        <w:t xml:space="preserve"> </w:t>
      </w:r>
      <w:r w:rsidRPr="00F048BF">
        <w:t>по</w:t>
      </w:r>
      <w:r w:rsidRPr="00F048BF">
        <w:rPr>
          <w:spacing w:val="1"/>
        </w:rPr>
        <w:t xml:space="preserve"> </w:t>
      </w:r>
      <w:r w:rsidRPr="00F048BF">
        <w:t>пожарно</w:t>
      </w:r>
      <w:r w:rsidRPr="00F048BF">
        <w:rPr>
          <w:spacing w:val="1"/>
        </w:rPr>
        <w:t>-</w:t>
      </w:r>
      <w:r w:rsidRPr="00F048BF">
        <w:t>техническому минимуму у руководителей организаций, а также сотрудников этих организаций,</w:t>
      </w:r>
      <w:r w:rsidRPr="00F048BF">
        <w:rPr>
          <w:spacing w:val="4"/>
        </w:rPr>
        <w:t xml:space="preserve"> </w:t>
      </w:r>
      <w:r w:rsidRPr="00F048BF">
        <w:t>выполняющих</w:t>
      </w:r>
      <w:r w:rsidRPr="00F048BF">
        <w:rPr>
          <w:spacing w:val="5"/>
        </w:rPr>
        <w:t xml:space="preserve"> </w:t>
      </w:r>
      <w:r w:rsidRPr="00F048BF">
        <w:t>огневые</w:t>
      </w:r>
      <w:r w:rsidRPr="00F048BF">
        <w:rPr>
          <w:spacing w:val="3"/>
        </w:rPr>
        <w:t xml:space="preserve"> </w:t>
      </w:r>
      <w:r w:rsidRPr="00F048BF">
        <w:t>работы,</w:t>
      </w:r>
      <w:r w:rsidRPr="00F048BF">
        <w:rPr>
          <w:spacing w:val="5"/>
        </w:rPr>
        <w:t xml:space="preserve"> </w:t>
      </w:r>
      <w:r w:rsidRPr="00F048BF">
        <w:t xml:space="preserve">обязательно; </w:t>
      </w:r>
    </w:p>
    <w:p w:rsidR="00F048BF" w:rsidRPr="00F048BF" w:rsidRDefault="00F048BF" w:rsidP="00F048BF">
      <w:pPr>
        <w:rPr>
          <w:sz w:val="24"/>
          <w:szCs w:val="24"/>
        </w:rPr>
      </w:pPr>
    </w:p>
    <w:p w:rsidR="00F048BF" w:rsidRPr="00F048BF" w:rsidRDefault="00F048BF" w:rsidP="00F048BF">
      <w:pPr>
        <w:rPr>
          <w:sz w:val="24"/>
          <w:szCs w:val="24"/>
        </w:rPr>
        <w:sectPr w:rsidR="00F048BF" w:rsidRPr="00F048BF">
          <w:pgSz w:w="11910" w:h="16840"/>
          <w:pgMar w:top="480" w:right="740" w:bottom="280" w:left="580" w:header="720" w:footer="720" w:gutter="0"/>
          <w:cols w:space="720"/>
        </w:sectPr>
      </w:pPr>
    </w:p>
    <w:p w:rsidR="00F048BF" w:rsidRPr="00F048BF" w:rsidRDefault="00F048BF" w:rsidP="00F048BF">
      <w:pPr>
        <w:tabs>
          <w:tab w:val="left" w:pos="1970"/>
        </w:tabs>
        <w:spacing w:before="1" w:line="276" w:lineRule="auto"/>
        <w:ind w:left="567" w:right="103" w:firstLine="567"/>
        <w:jc w:val="both"/>
        <w:rPr>
          <w:sz w:val="24"/>
          <w:szCs w:val="24"/>
        </w:rPr>
      </w:pPr>
      <w:r w:rsidRPr="00F048BF"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12.1.6.</w:t>
      </w:r>
      <w:r w:rsidRPr="00F048BF">
        <w:rPr>
          <w:sz w:val="24"/>
          <w:szCs w:val="24"/>
        </w:rPr>
        <w:t>Обучение по охране труда руководителей организации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и их заместителей,</w:t>
      </w:r>
      <w:r w:rsidRPr="00F048BF">
        <w:rPr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 xml:space="preserve">специалистов, инженерно-технических работников, осуществляющих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 в соответствии с </w:t>
      </w:r>
      <w:r w:rsidRPr="00F048BF">
        <w:rPr>
          <w:color w:val="21272E"/>
          <w:sz w:val="24"/>
          <w:szCs w:val="24"/>
        </w:rPr>
        <w:t>Приложением к постановлению Минтруда РФ и Минобразования РФ от 13 января 2003 г. N 1/29</w:t>
      </w:r>
      <w:r w:rsidRPr="00F048BF">
        <w:rPr>
          <w:color w:val="21272E"/>
          <w:spacing w:val="1"/>
          <w:sz w:val="24"/>
          <w:szCs w:val="24"/>
        </w:rPr>
        <w:t xml:space="preserve"> </w:t>
      </w:r>
      <w:r w:rsidRPr="00F048BF">
        <w:rPr>
          <w:sz w:val="24"/>
          <w:szCs w:val="24"/>
        </w:rPr>
        <w:t>«</w:t>
      </w:r>
      <w:r w:rsidRPr="00F048BF">
        <w:rPr>
          <w:color w:val="21272E"/>
          <w:sz w:val="24"/>
          <w:szCs w:val="24"/>
        </w:rPr>
        <w:t>Порядок</w:t>
      </w:r>
      <w:r w:rsidRPr="00F048BF">
        <w:rPr>
          <w:color w:val="21272E"/>
          <w:spacing w:val="-57"/>
          <w:sz w:val="24"/>
          <w:szCs w:val="24"/>
        </w:rPr>
        <w:t xml:space="preserve"> </w:t>
      </w:r>
      <w:r w:rsidRPr="00F048BF">
        <w:rPr>
          <w:color w:val="21272E"/>
          <w:sz w:val="24"/>
          <w:szCs w:val="24"/>
        </w:rPr>
        <w:t>обучения по охране труда</w:t>
      </w:r>
      <w:proofErr w:type="gramEnd"/>
      <w:r w:rsidRPr="00F048BF">
        <w:rPr>
          <w:color w:val="21272E"/>
          <w:sz w:val="24"/>
          <w:szCs w:val="24"/>
        </w:rPr>
        <w:t xml:space="preserve"> </w:t>
      </w:r>
      <w:proofErr w:type="gramStart"/>
      <w:r w:rsidRPr="00F048BF">
        <w:rPr>
          <w:color w:val="21272E"/>
          <w:sz w:val="24"/>
          <w:szCs w:val="24"/>
        </w:rPr>
        <w:t>и</w:t>
      </w:r>
      <w:proofErr w:type="gramEnd"/>
      <w:r w:rsidRPr="00F048BF">
        <w:rPr>
          <w:color w:val="21272E"/>
          <w:sz w:val="24"/>
          <w:szCs w:val="24"/>
        </w:rPr>
        <w:t xml:space="preserve"> проверки </w:t>
      </w:r>
      <w:proofErr w:type="gramStart"/>
      <w:r w:rsidRPr="00F048BF">
        <w:rPr>
          <w:color w:val="21272E"/>
          <w:sz w:val="24"/>
          <w:szCs w:val="24"/>
        </w:rPr>
        <w:t>знаний требований охраны труда работников организаций</w:t>
      </w:r>
      <w:proofErr w:type="gramEnd"/>
      <w:r w:rsidRPr="00F048BF">
        <w:rPr>
          <w:color w:val="21272E"/>
          <w:sz w:val="24"/>
          <w:szCs w:val="24"/>
        </w:rPr>
        <w:t>». Наличие аттестаций по охране труда у вышеуказанных работников организаций обязательно.</w:t>
      </w:r>
    </w:p>
    <w:p w:rsidR="00F048BF" w:rsidRPr="00F048BF" w:rsidRDefault="00F048BF" w:rsidP="00F048BF">
      <w:pPr>
        <w:pStyle w:val="a3"/>
        <w:ind w:right="1687"/>
      </w:pPr>
      <w:r w:rsidRPr="00F048BF">
        <w:t>Наличие</w:t>
      </w:r>
      <w:r w:rsidRPr="00F048BF">
        <w:rPr>
          <w:spacing w:val="-5"/>
        </w:rPr>
        <w:t xml:space="preserve"> </w:t>
      </w:r>
      <w:r w:rsidRPr="00F048BF">
        <w:t>данных</w:t>
      </w:r>
      <w:r w:rsidRPr="00F048BF">
        <w:rPr>
          <w:spacing w:val="-2"/>
        </w:rPr>
        <w:t xml:space="preserve"> </w:t>
      </w:r>
      <w:r w:rsidRPr="00F048BF">
        <w:t>специалистов</w:t>
      </w:r>
      <w:r w:rsidRPr="00F048BF">
        <w:rPr>
          <w:spacing w:val="-3"/>
        </w:rPr>
        <w:t xml:space="preserve"> </w:t>
      </w:r>
      <w:r w:rsidRPr="00F048BF">
        <w:t>подтверждается</w:t>
      </w:r>
      <w:r w:rsidRPr="00F048BF">
        <w:rPr>
          <w:spacing w:val="-4"/>
        </w:rPr>
        <w:t xml:space="preserve"> </w:t>
      </w:r>
      <w:r w:rsidRPr="00F048BF">
        <w:t>копиями удостоверений.</w:t>
      </w:r>
    </w:p>
    <w:p w:rsidR="00F048BF" w:rsidRPr="00F048BF" w:rsidRDefault="00F048BF" w:rsidP="00F048BF">
      <w:pPr>
        <w:pStyle w:val="1"/>
        <w:tabs>
          <w:tab w:val="left" w:pos="973"/>
        </w:tabs>
      </w:pPr>
      <w:r w:rsidRPr="00F048BF">
        <w:t xml:space="preserve">              13.Требования</w:t>
      </w:r>
      <w:r w:rsidRPr="00F048BF">
        <w:rPr>
          <w:spacing w:val="-4"/>
        </w:rPr>
        <w:t xml:space="preserve"> </w:t>
      </w:r>
      <w:r w:rsidRPr="00F048BF">
        <w:t>о</w:t>
      </w:r>
      <w:r w:rsidRPr="00F048BF">
        <w:rPr>
          <w:spacing w:val="-3"/>
        </w:rPr>
        <w:t xml:space="preserve"> </w:t>
      </w:r>
      <w:r w:rsidRPr="00F048BF">
        <w:t>наличии</w:t>
      </w:r>
      <w:r w:rsidRPr="00F048BF">
        <w:rPr>
          <w:spacing w:val="-3"/>
        </w:rPr>
        <w:t xml:space="preserve"> </w:t>
      </w:r>
      <w:r w:rsidRPr="00F048BF">
        <w:t>материально-технических</w:t>
      </w:r>
      <w:r w:rsidRPr="00F048BF">
        <w:rPr>
          <w:spacing w:val="-3"/>
        </w:rPr>
        <w:t xml:space="preserve"> </w:t>
      </w:r>
      <w:r w:rsidRPr="00F048BF">
        <w:t>ресурсов:</w:t>
      </w:r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  <w:rPr>
          <w:b w:val="0"/>
        </w:rPr>
      </w:pPr>
      <w:r w:rsidRPr="00F048BF">
        <w:rPr>
          <w:b w:val="0"/>
        </w:rPr>
        <w:t>13.1.Персонал Исп</w:t>
      </w:r>
      <w:r w:rsidR="003C761B">
        <w:rPr>
          <w:b w:val="0"/>
        </w:rPr>
        <w:t>олнителя, проводящий работы</w:t>
      </w:r>
      <w:r w:rsidRPr="00F048BF">
        <w:rPr>
          <w:b w:val="0"/>
        </w:rPr>
        <w:t>, должен быть обеспечен поверенными приборами, позволяющими выполнять необходимые измерения в соответствии с утвержденными методиками.</w:t>
      </w:r>
    </w:p>
    <w:p w:rsidR="00F048BF" w:rsidRPr="00F048BF" w:rsidRDefault="00F048BF" w:rsidP="00F048BF">
      <w:pPr>
        <w:pStyle w:val="1"/>
        <w:tabs>
          <w:tab w:val="left" w:pos="973"/>
        </w:tabs>
        <w:jc w:val="left"/>
      </w:pPr>
      <w:r w:rsidRPr="00F048BF">
        <w:t xml:space="preserve">              14.Требования</w:t>
      </w:r>
      <w:r w:rsidRPr="00F048BF">
        <w:rPr>
          <w:spacing w:val="-3"/>
        </w:rPr>
        <w:t xml:space="preserve"> </w:t>
      </w:r>
      <w:r w:rsidRPr="00F048BF">
        <w:t>о</w:t>
      </w:r>
      <w:r w:rsidRPr="00F048BF">
        <w:rPr>
          <w:spacing w:val="-3"/>
        </w:rPr>
        <w:t xml:space="preserve"> </w:t>
      </w:r>
      <w:r w:rsidRPr="00F048BF">
        <w:t>наличии</w:t>
      </w:r>
      <w:r w:rsidRPr="00F048BF">
        <w:rPr>
          <w:spacing w:val="-3"/>
        </w:rPr>
        <w:t xml:space="preserve"> </w:t>
      </w:r>
      <w:r w:rsidRPr="00F048BF">
        <w:t>действующих</w:t>
      </w:r>
      <w:r w:rsidRPr="00F048BF">
        <w:rPr>
          <w:spacing w:val="-3"/>
        </w:rPr>
        <w:t xml:space="preserve"> </w:t>
      </w:r>
      <w:r w:rsidRPr="00F048BF">
        <w:t>разрешений</w:t>
      </w:r>
      <w:r w:rsidRPr="00F048BF">
        <w:rPr>
          <w:spacing w:val="-3"/>
        </w:rPr>
        <w:t xml:space="preserve"> </w:t>
      </w:r>
      <w:r w:rsidRPr="00F048BF">
        <w:t>аттестаций,</w:t>
      </w:r>
      <w:r w:rsidRPr="00F048BF">
        <w:rPr>
          <w:spacing w:val="-6"/>
        </w:rPr>
        <w:t xml:space="preserve"> </w:t>
      </w:r>
      <w:r w:rsidRPr="00F048BF">
        <w:t>лицензий:</w:t>
      </w:r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  <w:rPr>
          <w:b w:val="0"/>
        </w:rPr>
      </w:pPr>
      <w:r w:rsidRPr="00F048BF">
        <w:rPr>
          <w:b w:val="0"/>
        </w:rPr>
        <w:t>14.1.Исполнитель должен иметь лицензии и разрешения на проведение работ, оформленные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в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установленном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действующим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законодательством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порядке.</w:t>
      </w:r>
    </w:p>
    <w:p w:rsidR="00F048BF" w:rsidRPr="00F048BF" w:rsidRDefault="00F048BF" w:rsidP="00F048BF">
      <w:pPr>
        <w:pStyle w:val="1"/>
        <w:tabs>
          <w:tab w:val="left" w:pos="973"/>
        </w:tabs>
        <w:ind w:left="567" w:hanging="567"/>
        <w:jc w:val="left"/>
      </w:pPr>
      <w:r w:rsidRPr="00F048BF">
        <w:rPr>
          <w:b w:val="0"/>
          <w:bCs w:val="0"/>
        </w:rPr>
        <w:t xml:space="preserve">                   15.</w:t>
      </w:r>
      <w:r w:rsidRPr="00F048BF">
        <w:t>Требование</w:t>
      </w:r>
      <w:r w:rsidRPr="00F048BF">
        <w:rPr>
          <w:spacing w:val="-5"/>
        </w:rPr>
        <w:t xml:space="preserve"> </w:t>
      </w:r>
      <w:r w:rsidRPr="00F048BF">
        <w:t>о</w:t>
      </w:r>
      <w:r w:rsidRPr="00F048BF">
        <w:rPr>
          <w:spacing w:val="-3"/>
        </w:rPr>
        <w:t xml:space="preserve"> </w:t>
      </w:r>
      <w:r w:rsidRPr="00F048BF">
        <w:t>наличии</w:t>
      </w:r>
      <w:r w:rsidRPr="00F048BF">
        <w:rPr>
          <w:spacing w:val="-3"/>
        </w:rPr>
        <w:t xml:space="preserve"> </w:t>
      </w:r>
      <w:r w:rsidRPr="00F048BF">
        <w:t>сертифицированных</w:t>
      </w:r>
      <w:r w:rsidRPr="00F048BF">
        <w:rPr>
          <w:spacing w:val="-4"/>
        </w:rPr>
        <w:t xml:space="preserve"> </w:t>
      </w:r>
      <w:r w:rsidRPr="00F048BF">
        <w:t>систем</w:t>
      </w:r>
      <w:r w:rsidRPr="00F048BF">
        <w:rPr>
          <w:spacing w:val="-4"/>
        </w:rPr>
        <w:t xml:space="preserve"> </w:t>
      </w:r>
      <w:r w:rsidRPr="00F048BF">
        <w:t>менеджмента:</w:t>
      </w:r>
    </w:p>
    <w:p w:rsidR="00F048BF" w:rsidRPr="00F048BF" w:rsidRDefault="00F048BF" w:rsidP="00F048BF">
      <w:pPr>
        <w:pStyle w:val="1"/>
        <w:tabs>
          <w:tab w:val="left" w:pos="973"/>
        </w:tabs>
        <w:ind w:left="567" w:hanging="567"/>
        <w:rPr>
          <w:b w:val="0"/>
        </w:rPr>
      </w:pPr>
      <w:r w:rsidRPr="00F048BF">
        <w:t xml:space="preserve">         </w:t>
      </w:r>
      <w:r w:rsidRPr="00F048BF">
        <w:rPr>
          <w:b w:val="0"/>
        </w:rPr>
        <w:t>15.1.Желательным является, если участник закупки предоставит в составе своей заявки документы, подтверждающие наличие у него системы менеджмента качества действующей в соответствии с законодательными и нормативными актами РФ ИСО 9001, действующих систем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 xml:space="preserve">менеджмента промышленной безопасности и охраны труда (СМПБ и ОТ) (OHSAS 18000), экологического менеджмента (ISO 14000), энергетического менеджмента (ISO 50001/ГОСТ </w:t>
      </w:r>
      <w:proofErr w:type="gramStart"/>
      <w:r w:rsidRPr="00F048BF">
        <w:rPr>
          <w:b w:val="0"/>
        </w:rPr>
        <w:t>Р</w:t>
      </w:r>
      <w:proofErr w:type="gramEnd"/>
      <w:r w:rsidRPr="00F048BF">
        <w:rPr>
          <w:b w:val="0"/>
        </w:rPr>
        <w:t xml:space="preserve"> ИСО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50001)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и других;</w:t>
      </w:r>
    </w:p>
    <w:p w:rsidR="00F048BF" w:rsidRPr="00F048BF" w:rsidRDefault="00F048BF" w:rsidP="00F048BF">
      <w:pPr>
        <w:pStyle w:val="1"/>
        <w:tabs>
          <w:tab w:val="left" w:pos="973"/>
        </w:tabs>
        <w:ind w:left="567" w:hanging="567"/>
        <w:rPr>
          <w:b w:val="0"/>
        </w:rPr>
      </w:pPr>
      <w:r w:rsidRPr="00F048BF">
        <w:rPr>
          <w:b w:val="0"/>
        </w:rPr>
        <w:t xml:space="preserve">         15.2.Желательным является наличие у участника Сертификатов добровольной системы сертификации по оказанию услуг в области промышленной безопасности или членство организации в некоммерческом партнерстве саморегулируемых организаций в области промышленной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безопасности с допуском на оказание услуг в области систем вентиляции и кондиционирования,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а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также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на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оборудование, работающего под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избыточным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давлением.</w:t>
      </w:r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</w:pPr>
      <w:r w:rsidRPr="00F048BF">
        <w:t xml:space="preserve">             16.Требования</w:t>
      </w:r>
      <w:r w:rsidRPr="00F048BF">
        <w:rPr>
          <w:spacing w:val="-3"/>
        </w:rPr>
        <w:t xml:space="preserve"> </w:t>
      </w:r>
      <w:r w:rsidRPr="00F048BF">
        <w:t>о</w:t>
      </w:r>
      <w:r w:rsidRPr="00F048BF">
        <w:rPr>
          <w:spacing w:val="-2"/>
        </w:rPr>
        <w:t xml:space="preserve"> </w:t>
      </w:r>
      <w:r w:rsidRPr="00F048BF">
        <w:t>наличии</w:t>
      </w:r>
      <w:r w:rsidRPr="00F048BF">
        <w:rPr>
          <w:spacing w:val="-2"/>
        </w:rPr>
        <w:t xml:space="preserve"> </w:t>
      </w:r>
      <w:r w:rsidRPr="00F048BF">
        <w:t>аккредитации</w:t>
      </w:r>
      <w:r w:rsidRPr="00F048BF">
        <w:rPr>
          <w:spacing w:val="-3"/>
        </w:rPr>
        <w:t xml:space="preserve"> </w:t>
      </w:r>
      <w:r w:rsidRPr="00F048BF">
        <w:t>в</w:t>
      </w:r>
      <w:r w:rsidRPr="00F048BF">
        <w:rPr>
          <w:spacing w:val="-5"/>
        </w:rPr>
        <w:t xml:space="preserve"> </w:t>
      </w:r>
      <w:r w:rsidRPr="00F048BF">
        <w:t>Группе</w:t>
      </w:r>
      <w:r w:rsidRPr="00F048BF">
        <w:rPr>
          <w:spacing w:val="2"/>
        </w:rPr>
        <w:t xml:space="preserve"> </w:t>
      </w:r>
      <w:r w:rsidRPr="00F048BF">
        <w:t>«СМТТ.</w:t>
      </w:r>
      <w:r w:rsidRPr="00F048BF">
        <w:rPr>
          <w:spacing w:val="-2"/>
        </w:rPr>
        <w:t xml:space="preserve"> </w:t>
      </w:r>
      <w:r w:rsidRPr="00F048BF">
        <w:t>Высоковольтные</w:t>
      </w:r>
      <w:r w:rsidRPr="00F048BF">
        <w:rPr>
          <w:spacing w:val="-4"/>
        </w:rPr>
        <w:t xml:space="preserve"> р</w:t>
      </w:r>
      <w:r w:rsidRPr="00F048BF">
        <w:t>ешения»:</w:t>
      </w:r>
    </w:p>
    <w:p w:rsidR="00F048BF" w:rsidRPr="00F048BF" w:rsidRDefault="00F048BF" w:rsidP="00F048BF">
      <w:pPr>
        <w:pStyle w:val="1"/>
        <w:tabs>
          <w:tab w:val="left" w:pos="567"/>
        </w:tabs>
        <w:ind w:left="567"/>
        <w:rPr>
          <w:b w:val="0"/>
        </w:rPr>
      </w:pPr>
      <w:r w:rsidRPr="00F048BF">
        <w:t xml:space="preserve">       </w:t>
      </w:r>
      <w:r w:rsidRPr="00F048BF">
        <w:rPr>
          <w:b w:val="0"/>
        </w:rPr>
        <w:t>16.1.В случае если Участники закупки является аккредитованным лицом в рамках системы добровольной аккредитации в Группе «СМТТ. Высоковольтные решения» в качестве поставщика товаров, работ, услуг, являющихся предметом настоящей закупки, то такой Участник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должен приложить копию действующего Свидетельства об аккредитации в Группе «СМТТ.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Высоковольтные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решения».</w:t>
      </w:r>
    </w:p>
    <w:p w:rsidR="00F048BF" w:rsidRPr="00F048BF" w:rsidRDefault="00F048BF" w:rsidP="00F048BF">
      <w:pPr>
        <w:pStyle w:val="1"/>
        <w:tabs>
          <w:tab w:val="left" w:pos="973"/>
        </w:tabs>
        <w:jc w:val="left"/>
      </w:pPr>
      <w:r w:rsidRPr="00F048BF">
        <w:t xml:space="preserve">            17.Требования</w:t>
      </w:r>
      <w:r w:rsidRPr="00F048BF">
        <w:rPr>
          <w:spacing w:val="-3"/>
        </w:rPr>
        <w:t xml:space="preserve"> </w:t>
      </w:r>
      <w:r w:rsidRPr="00F048BF">
        <w:t>к</w:t>
      </w:r>
      <w:r w:rsidRPr="00F048BF">
        <w:rPr>
          <w:spacing w:val="-3"/>
        </w:rPr>
        <w:t xml:space="preserve"> </w:t>
      </w:r>
      <w:r w:rsidRPr="00F048BF">
        <w:t>опыту</w:t>
      </w:r>
      <w:r w:rsidRPr="00F048BF">
        <w:rPr>
          <w:spacing w:val="-2"/>
        </w:rPr>
        <w:t xml:space="preserve"> </w:t>
      </w:r>
      <w:r w:rsidRPr="00F048BF">
        <w:t>оказания</w:t>
      </w:r>
      <w:r w:rsidRPr="00F048BF">
        <w:rPr>
          <w:spacing w:val="-3"/>
        </w:rPr>
        <w:t xml:space="preserve"> </w:t>
      </w:r>
      <w:r w:rsidRPr="00F048BF">
        <w:t>аналогичных</w:t>
      </w:r>
      <w:r w:rsidRPr="00F048BF">
        <w:rPr>
          <w:spacing w:val="-2"/>
        </w:rPr>
        <w:t xml:space="preserve"> </w:t>
      </w:r>
      <w:r w:rsidRPr="00F048BF">
        <w:t>услуг:</w:t>
      </w:r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  <w:rPr>
          <w:b w:val="0"/>
        </w:rPr>
      </w:pPr>
      <w:r w:rsidRPr="00F048BF">
        <w:rPr>
          <w:b w:val="0"/>
        </w:rPr>
        <w:t>17.1.Участник закупки должен подтвердить наличие у него опыта оказания услуг по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выполнению работ на системах вентиляции и кондиционирования, а также на оборудовании,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работающего под избыточным давлением в количестве не менее 5 (пяти) исполненных договоров за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последние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пять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лет,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предшествующих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дате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подачи</w:t>
      </w:r>
      <w:r w:rsidRPr="00F048BF">
        <w:rPr>
          <w:b w:val="0"/>
          <w:spacing w:val="-1"/>
        </w:rPr>
        <w:t xml:space="preserve"> </w:t>
      </w:r>
      <w:r w:rsidRPr="00F048BF">
        <w:rPr>
          <w:b w:val="0"/>
        </w:rPr>
        <w:t>заявки на участие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в данной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закупке. Требования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к</w:t>
      </w:r>
      <w:r w:rsidRPr="00F048BF">
        <w:rPr>
          <w:b w:val="0"/>
          <w:spacing w:val="-2"/>
        </w:rPr>
        <w:t xml:space="preserve"> </w:t>
      </w:r>
      <w:r w:rsidRPr="00F048BF">
        <w:rPr>
          <w:b w:val="0"/>
        </w:rPr>
        <w:t>суммам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договоров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не</w:t>
      </w:r>
      <w:r w:rsidRPr="00F048BF">
        <w:rPr>
          <w:b w:val="0"/>
          <w:spacing w:val="-3"/>
        </w:rPr>
        <w:t xml:space="preserve"> </w:t>
      </w:r>
      <w:r w:rsidRPr="00F048BF">
        <w:rPr>
          <w:b w:val="0"/>
        </w:rPr>
        <w:t>применяются.</w:t>
      </w:r>
    </w:p>
    <w:p w:rsidR="00F048BF" w:rsidRPr="00F048BF" w:rsidRDefault="00F048BF" w:rsidP="00F048BF">
      <w:pPr>
        <w:pStyle w:val="1"/>
        <w:tabs>
          <w:tab w:val="left" w:pos="973"/>
        </w:tabs>
        <w:spacing w:before="63"/>
        <w:jc w:val="left"/>
      </w:pPr>
      <w:r w:rsidRPr="00F048BF">
        <w:t xml:space="preserve">           18.Требования</w:t>
      </w:r>
      <w:r w:rsidRPr="00F048BF">
        <w:rPr>
          <w:spacing w:val="-3"/>
        </w:rPr>
        <w:t xml:space="preserve"> </w:t>
      </w:r>
      <w:r w:rsidRPr="00F048BF">
        <w:t>к</w:t>
      </w:r>
      <w:r w:rsidRPr="00F048BF">
        <w:rPr>
          <w:spacing w:val="-2"/>
        </w:rPr>
        <w:t xml:space="preserve"> </w:t>
      </w:r>
      <w:r w:rsidRPr="00F048BF">
        <w:t>опыту</w:t>
      </w:r>
      <w:r w:rsidRPr="00F048BF">
        <w:rPr>
          <w:spacing w:val="-2"/>
        </w:rPr>
        <w:t xml:space="preserve"> </w:t>
      </w:r>
      <w:r w:rsidRPr="00F048BF">
        <w:t>поставки:</w:t>
      </w:r>
    </w:p>
    <w:p w:rsidR="00F048BF" w:rsidRPr="00F048BF" w:rsidRDefault="00F048BF" w:rsidP="00F048BF">
      <w:pPr>
        <w:pStyle w:val="a3"/>
        <w:spacing w:before="36"/>
        <w:jc w:val="left"/>
      </w:pPr>
      <w:r w:rsidRPr="00F048BF">
        <w:t>Не</w:t>
      </w:r>
      <w:r w:rsidRPr="00F048BF">
        <w:rPr>
          <w:spacing w:val="-4"/>
        </w:rPr>
        <w:t xml:space="preserve"> </w:t>
      </w:r>
      <w:r w:rsidRPr="00F048BF">
        <w:t>устанавливаются</w:t>
      </w:r>
      <w:r w:rsidRPr="00F048BF">
        <w:t>.</w:t>
      </w:r>
    </w:p>
    <w:p w:rsidR="00F048BF" w:rsidRPr="00F048BF" w:rsidRDefault="00F048BF" w:rsidP="00F048BF">
      <w:pPr>
        <w:pStyle w:val="1"/>
        <w:tabs>
          <w:tab w:val="left" w:pos="973"/>
        </w:tabs>
        <w:jc w:val="left"/>
      </w:pPr>
      <w:r w:rsidRPr="00F048BF">
        <w:t xml:space="preserve">           19.Требования</w:t>
      </w:r>
      <w:r w:rsidRPr="00F048BF">
        <w:rPr>
          <w:spacing w:val="-3"/>
        </w:rPr>
        <w:t xml:space="preserve"> </w:t>
      </w:r>
      <w:r w:rsidRPr="00F048BF">
        <w:t>к</w:t>
      </w:r>
      <w:r w:rsidRPr="00F048BF">
        <w:rPr>
          <w:spacing w:val="-3"/>
        </w:rPr>
        <w:t xml:space="preserve"> </w:t>
      </w:r>
      <w:r w:rsidRPr="00F048BF">
        <w:t>субподрядным</w:t>
      </w:r>
      <w:r w:rsidRPr="00F048BF">
        <w:rPr>
          <w:spacing w:val="-2"/>
        </w:rPr>
        <w:t xml:space="preserve"> </w:t>
      </w:r>
      <w:r w:rsidRPr="00F048BF">
        <w:t>организациям:</w:t>
      </w:r>
    </w:p>
    <w:p w:rsidR="00F048BF" w:rsidRPr="00F048BF" w:rsidRDefault="00F048BF" w:rsidP="00F048BF">
      <w:pPr>
        <w:pStyle w:val="1"/>
        <w:tabs>
          <w:tab w:val="left" w:pos="567"/>
        </w:tabs>
        <w:ind w:left="567" w:hanging="16"/>
        <w:rPr>
          <w:b w:val="0"/>
        </w:rPr>
      </w:pPr>
      <w:r w:rsidRPr="00F048BF">
        <w:rPr>
          <w:b w:val="0"/>
        </w:rPr>
        <w:t>19.1.Требования, указанные в п. 10÷17, применимы к привлекаемым участниками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субподрядчикам, в объеме поручаемых им работ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согласно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«Плану распределения работ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между генеральным подрядчиком и субподрядными организациями» Документы, подтверждающие соответствие субподрядчиков требованиям п. 10÷17, данного технического задания, а</w:t>
      </w:r>
      <w:r w:rsidRPr="00F048BF">
        <w:rPr>
          <w:b w:val="0"/>
          <w:spacing w:val="1"/>
        </w:rPr>
        <w:t xml:space="preserve"> </w:t>
      </w:r>
      <w:r w:rsidRPr="00F048BF">
        <w:rPr>
          <w:b w:val="0"/>
        </w:rPr>
        <w:t>также требованиям Закупочной документации, должны представляться в составе заявки участника.</w:t>
      </w:r>
    </w:p>
    <w:p w:rsidR="00F048BF" w:rsidRPr="00F048BF" w:rsidRDefault="00F048BF" w:rsidP="00F048BF">
      <w:pPr>
        <w:pStyle w:val="a3"/>
        <w:ind w:left="0"/>
        <w:jc w:val="left"/>
      </w:pPr>
    </w:p>
    <w:p w:rsidR="00F048BF" w:rsidRPr="00F048BF" w:rsidRDefault="00F048BF" w:rsidP="00F048BF">
      <w:pPr>
        <w:pStyle w:val="a3"/>
        <w:ind w:left="0"/>
        <w:jc w:val="left"/>
      </w:pPr>
    </w:p>
    <w:p w:rsidR="00F048BF" w:rsidRPr="00F048BF" w:rsidRDefault="00F048BF" w:rsidP="00F048BF">
      <w:pPr>
        <w:pStyle w:val="a3"/>
        <w:ind w:left="0"/>
        <w:jc w:val="left"/>
      </w:pPr>
    </w:p>
    <w:p w:rsidR="00F048BF" w:rsidRPr="00F048BF" w:rsidRDefault="00F048BF" w:rsidP="00F048BF">
      <w:pPr>
        <w:tabs>
          <w:tab w:val="left" w:pos="7663"/>
        </w:tabs>
        <w:ind w:firstLine="720"/>
        <w:rPr>
          <w:sz w:val="24"/>
          <w:szCs w:val="24"/>
        </w:rPr>
        <w:sectPr w:rsidR="00F048BF" w:rsidRPr="00F048BF">
          <w:pgSz w:w="11910" w:h="16840"/>
          <w:pgMar w:top="480" w:right="740" w:bottom="280" w:left="580" w:header="720" w:footer="720" w:gutter="0"/>
          <w:cols w:space="720"/>
        </w:sectPr>
      </w:pPr>
      <w:r w:rsidRPr="00F048BF">
        <w:rPr>
          <w:sz w:val="24"/>
          <w:szCs w:val="24"/>
        </w:rPr>
        <w:t>Главный специалист (энергетик)</w:t>
      </w:r>
      <w:r w:rsidRPr="00F048BF">
        <w:rPr>
          <w:sz w:val="24"/>
          <w:szCs w:val="24"/>
        </w:rPr>
        <w:tab/>
        <w:t xml:space="preserve">Е.Н. </w:t>
      </w:r>
      <w:r w:rsidR="006441A0">
        <w:rPr>
          <w:sz w:val="24"/>
          <w:szCs w:val="24"/>
        </w:rPr>
        <w:t>Зайцев</w:t>
      </w:r>
    </w:p>
    <w:p w:rsidR="00F048BF" w:rsidRPr="00F048BF" w:rsidRDefault="00F048BF" w:rsidP="00F048BF">
      <w:pPr>
        <w:rPr>
          <w:sz w:val="24"/>
          <w:szCs w:val="24"/>
        </w:rPr>
        <w:sectPr w:rsidR="00F048BF" w:rsidRPr="00F048BF">
          <w:type w:val="continuous"/>
          <w:pgSz w:w="11910" w:h="16840"/>
          <w:pgMar w:top="440" w:right="740" w:bottom="280" w:left="580" w:header="720" w:footer="720" w:gutter="0"/>
          <w:cols w:space="720"/>
        </w:sectPr>
      </w:pPr>
    </w:p>
    <w:p w:rsidR="006441A0" w:rsidRDefault="006441A0" w:rsidP="006441A0"/>
    <w:p w:rsidR="006441A0" w:rsidRPr="00401FD5" w:rsidRDefault="006441A0" w:rsidP="00401FD5">
      <w:pPr>
        <w:sectPr w:rsidR="006441A0" w:rsidRPr="00401FD5" w:rsidSect="00F048BF">
          <w:pgSz w:w="11910" w:h="16840"/>
          <w:pgMar w:top="482" w:right="743" w:bottom="278" w:left="578" w:header="720" w:footer="720" w:gutter="0"/>
          <w:cols w:space="720"/>
        </w:sectPr>
      </w:pPr>
    </w:p>
    <w:p w:rsidR="00146EA4" w:rsidRDefault="00146EA4" w:rsidP="00F048BF">
      <w:pPr>
        <w:tabs>
          <w:tab w:val="left" w:pos="1885"/>
        </w:tabs>
        <w:spacing w:before="1" w:line="276" w:lineRule="auto"/>
        <w:ind w:left="567" w:right="108" w:hanging="567"/>
      </w:pPr>
    </w:p>
    <w:sectPr w:rsidR="00146EA4" w:rsidSect="00F048BF">
      <w:pgSz w:w="11910" w:h="16840"/>
      <w:pgMar w:top="480" w:right="7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7" w:rsidRDefault="00272B47" w:rsidP="004F2A56">
      <w:r>
        <w:separator/>
      </w:r>
    </w:p>
  </w:endnote>
  <w:endnote w:type="continuationSeparator" w:id="0">
    <w:p w:rsidR="00272B47" w:rsidRDefault="00272B47" w:rsidP="004F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7" w:rsidRDefault="00272B47" w:rsidP="004F2A56">
      <w:r>
        <w:separator/>
      </w:r>
    </w:p>
  </w:footnote>
  <w:footnote w:type="continuationSeparator" w:id="0">
    <w:p w:rsidR="00272B47" w:rsidRDefault="00272B47" w:rsidP="004F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07"/>
    <w:multiLevelType w:val="multilevel"/>
    <w:tmpl w:val="34A4F7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33382420"/>
    <w:multiLevelType w:val="hybridMultilevel"/>
    <w:tmpl w:val="2BFE254E"/>
    <w:lvl w:ilvl="0" w:tplc="65E46F5E">
      <w:numFmt w:val="bullet"/>
      <w:lvlText w:val="-"/>
      <w:lvlJc w:val="left"/>
      <w:pPr>
        <w:ind w:left="552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22D40">
      <w:numFmt w:val="bullet"/>
      <w:lvlText w:val="•"/>
      <w:lvlJc w:val="left"/>
      <w:pPr>
        <w:ind w:left="1562" w:hanging="169"/>
      </w:pPr>
      <w:rPr>
        <w:rFonts w:hint="default"/>
        <w:lang w:val="ru-RU" w:eastAsia="en-US" w:bidi="ar-SA"/>
      </w:rPr>
    </w:lvl>
    <w:lvl w:ilvl="2" w:tplc="78F6E0A6">
      <w:numFmt w:val="bullet"/>
      <w:lvlText w:val="•"/>
      <w:lvlJc w:val="left"/>
      <w:pPr>
        <w:ind w:left="2565" w:hanging="169"/>
      </w:pPr>
      <w:rPr>
        <w:rFonts w:hint="default"/>
        <w:lang w:val="ru-RU" w:eastAsia="en-US" w:bidi="ar-SA"/>
      </w:rPr>
    </w:lvl>
    <w:lvl w:ilvl="3" w:tplc="E8DCEDEC">
      <w:numFmt w:val="bullet"/>
      <w:lvlText w:val="•"/>
      <w:lvlJc w:val="left"/>
      <w:pPr>
        <w:ind w:left="3567" w:hanging="169"/>
      </w:pPr>
      <w:rPr>
        <w:rFonts w:hint="default"/>
        <w:lang w:val="ru-RU" w:eastAsia="en-US" w:bidi="ar-SA"/>
      </w:rPr>
    </w:lvl>
    <w:lvl w:ilvl="4" w:tplc="26644F56">
      <w:numFmt w:val="bullet"/>
      <w:lvlText w:val="•"/>
      <w:lvlJc w:val="left"/>
      <w:pPr>
        <w:ind w:left="4570" w:hanging="169"/>
      </w:pPr>
      <w:rPr>
        <w:rFonts w:hint="default"/>
        <w:lang w:val="ru-RU" w:eastAsia="en-US" w:bidi="ar-SA"/>
      </w:rPr>
    </w:lvl>
    <w:lvl w:ilvl="5" w:tplc="F89AB3B4">
      <w:numFmt w:val="bullet"/>
      <w:lvlText w:val="•"/>
      <w:lvlJc w:val="left"/>
      <w:pPr>
        <w:ind w:left="5573" w:hanging="169"/>
      </w:pPr>
      <w:rPr>
        <w:rFonts w:hint="default"/>
        <w:lang w:val="ru-RU" w:eastAsia="en-US" w:bidi="ar-SA"/>
      </w:rPr>
    </w:lvl>
    <w:lvl w:ilvl="6" w:tplc="B41AED94">
      <w:numFmt w:val="bullet"/>
      <w:lvlText w:val="•"/>
      <w:lvlJc w:val="left"/>
      <w:pPr>
        <w:ind w:left="6575" w:hanging="169"/>
      </w:pPr>
      <w:rPr>
        <w:rFonts w:hint="default"/>
        <w:lang w:val="ru-RU" w:eastAsia="en-US" w:bidi="ar-SA"/>
      </w:rPr>
    </w:lvl>
    <w:lvl w:ilvl="7" w:tplc="09A2E0E2">
      <w:numFmt w:val="bullet"/>
      <w:lvlText w:val="•"/>
      <w:lvlJc w:val="left"/>
      <w:pPr>
        <w:ind w:left="7578" w:hanging="169"/>
      </w:pPr>
      <w:rPr>
        <w:rFonts w:hint="default"/>
        <w:lang w:val="ru-RU" w:eastAsia="en-US" w:bidi="ar-SA"/>
      </w:rPr>
    </w:lvl>
    <w:lvl w:ilvl="8" w:tplc="BBD44CC8">
      <w:numFmt w:val="bullet"/>
      <w:lvlText w:val="•"/>
      <w:lvlJc w:val="left"/>
      <w:pPr>
        <w:ind w:left="8581" w:hanging="169"/>
      </w:pPr>
      <w:rPr>
        <w:rFonts w:hint="default"/>
        <w:lang w:val="ru-RU" w:eastAsia="en-US" w:bidi="ar-SA"/>
      </w:rPr>
    </w:lvl>
  </w:abstractNum>
  <w:abstractNum w:abstractNumId="2">
    <w:nsid w:val="34EB4E8C"/>
    <w:multiLevelType w:val="multilevel"/>
    <w:tmpl w:val="6EECAD06"/>
    <w:lvl w:ilvl="0">
      <w:start w:val="5"/>
      <w:numFmt w:val="decimal"/>
      <w:lvlText w:val="%1"/>
      <w:lvlJc w:val="left"/>
      <w:pPr>
        <w:ind w:left="972" w:hanging="42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7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4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615"/>
      </w:pPr>
      <w:rPr>
        <w:rFonts w:hint="default"/>
        <w:lang w:val="ru-RU" w:eastAsia="en-US" w:bidi="ar-SA"/>
      </w:rPr>
    </w:lvl>
  </w:abstractNum>
  <w:abstractNum w:abstractNumId="3">
    <w:nsid w:val="42224AD4"/>
    <w:multiLevelType w:val="multilevel"/>
    <w:tmpl w:val="6BC6FF80"/>
    <w:lvl w:ilvl="0">
      <w:start w:val="3"/>
      <w:numFmt w:val="decimal"/>
      <w:lvlText w:val="%1"/>
      <w:lvlJc w:val="left"/>
      <w:pPr>
        <w:ind w:left="552" w:hanging="62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552" w:hanging="62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552" w:hanging="62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629"/>
      </w:pPr>
      <w:rPr>
        <w:rFonts w:hint="default"/>
        <w:lang w:val="ru-RU" w:eastAsia="en-US" w:bidi="ar-SA"/>
      </w:rPr>
    </w:lvl>
  </w:abstractNum>
  <w:abstractNum w:abstractNumId="4">
    <w:nsid w:val="46E865D4"/>
    <w:multiLevelType w:val="hybridMultilevel"/>
    <w:tmpl w:val="B4386A84"/>
    <w:lvl w:ilvl="0" w:tplc="45124642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57AA4D09"/>
    <w:multiLevelType w:val="multilevel"/>
    <w:tmpl w:val="73E4575C"/>
    <w:lvl w:ilvl="0">
      <w:start w:val="5"/>
      <w:numFmt w:val="decimal"/>
      <w:lvlText w:val="%1"/>
      <w:lvlJc w:val="left"/>
      <w:pPr>
        <w:ind w:left="97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7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4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627"/>
      </w:pPr>
      <w:rPr>
        <w:rFonts w:hint="default"/>
        <w:lang w:val="ru-RU" w:eastAsia="en-US" w:bidi="ar-SA"/>
      </w:rPr>
    </w:lvl>
  </w:abstractNum>
  <w:abstractNum w:abstractNumId="6">
    <w:nsid w:val="5C526EFA"/>
    <w:multiLevelType w:val="multilevel"/>
    <w:tmpl w:val="9CF267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>
    <w:nsid w:val="6C2C3433"/>
    <w:multiLevelType w:val="multilevel"/>
    <w:tmpl w:val="2C96F7C6"/>
    <w:lvl w:ilvl="0">
      <w:start w:val="2"/>
      <w:numFmt w:val="decimal"/>
      <w:lvlText w:val="%1"/>
      <w:lvlJc w:val="left"/>
      <w:pPr>
        <w:ind w:left="9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4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abstractNum w:abstractNumId="8">
    <w:nsid w:val="7C284BAD"/>
    <w:multiLevelType w:val="multilevel"/>
    <w:tmpl w:val="0B68F884"/>
    <w:lvl w:ilvl="0">
      <w:start w:val="1"/>
      <w:numFmt w:val="decimal"/>
      <w:lvlText w:val="%1."/>
      <w:lvlJc w:val="left"/>
      <w:pPr>
        <w:ind w:left="552" w:hanging="2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42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2CB"/>
    <w:rsid w:val="000135C2"/>
    <w:rsid w:val="000B0332"/>
    <w:rsid w:val="001217C4"/>
    <w:rsid w:val="00146EA4"/>
    <w:rsid w:val="001E0468"/>
    <w:rsid w:val="002417B1"/>
    <w:rsid w:val="002660BF"/>
    <w:rsid w:val="00272B47"/>
    <w:rsid w:val="002C0D1C"/>
    <w:rsid w:val="003628B8"/>
    <w:rsid w:val="003C761B"/>
    <w:rsid w:val="00401FD5"/>
    <w:rsid w:val="004607D3"/>
    <w:rsid w:val="004A3B92"/>
    <w:rsid w:val="004F2A56"/>
    <w:rsid w:val="00592930"/>
    <w:rsid w:val="00595479"/>
    <w:rsid w:val="00610CEA"/>
    <w:rsid w:val="006441A0"/>
    <w:rsid w:val="006A30FC"/>
    <w:rsid w:val="00735DFD"/>
    <w:rsid w:val="0075780E"/>
    <w:rsid w:val="00774F0F"/>
    <w:rsid w:val="00800DC7"/>
    <w:rsid w:val="00895405"/>
    <w:rsid w:val="008F398D"/>
    <w:rsid w:val="009511E0"/>
    <w:rsid w:val="00961730"/>
    <w:rsid w:val="00C31BE2"/>
    <w:rsid w:val="00CD12CB"/>
    <w:rsid w:val="00D032C9"/>
    <w:rsid w:val="00E47246"/>
    <w:rsid w:val="00E63678"/>
    <w:rsid w:val="00F048BF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2" w:hanging="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4F2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A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2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2A5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2" w:hanging="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4F2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A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2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2A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Smelkova_NR</dc:creator>
  <cp:lastModifiedBy>Зайцев Евгений Николаевич</cp:lastModifiedBy>
  <cp:revision>4</cp:revision>
  <cp:lastPrinted>2022-04-29T08:34:00Z</cp:lastPrinted>
  <dcterms:created xsi:type="dcterms:W3CDTF">2022-05-04T12:38:00Z</dcterms:created>
  <dcterms:modified xsi:type="dcterms:W3CDTF">2022-05-04T13:15:00Z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2022-04-29T00:00:00Z</vt:filetime>
  </property>
</Properties>
</file>