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Pr="00F56332">
        <w:t>«_</w:t>
      </w:r>
      <w:r>
        <w:t>____</w:t>
      </w:r>
      <w:r w:rsidRPr="00F56332">
        <w:t>» ____</w:t>
      </w:r>
      <w:r>
        <w:t>___________</w:t>
      </w:r>
      <w:r w:rsidRPr="00F56332">
        <w:t xml:space="preserve">_ две тысячи </w:t>
      </w:r>
      <w:r w:rsidR="009024E0">
        <w:t>двадцать четвертого</w:t>
      </w:r>
      <w:r w:rsidR="00AC4554">
        <w:t xml:space="preserve"> </w:t>
      </w:r>
      <w:r w:rsidRPr="00F56332">
        <w:t>года</w:t>
      </w:r>
    </w:p>
    <w:p w:rsidR="008D1FBC" w:rsidRDefault="008D1FBC" w:rsidP="008D1FBC">
      <w:pPr>
        <w:jc w:val="both"/>
      </w:pPr>
    </w:p>
    <w:p w:rsidR="00C17227" w:rsidRPr="006B5481" w:rsidRDefault="00C17227" w:rsidP="00C17227">
      <w:pPr>
        <w:ind w:firstLine="709"/>
        <w:jc w:val="both"/>
      </w:pPr>
      <w:r>
        <w:t>ООО «</w:t>
      </w:r>
      <w:proofErr w:type="spellStart"/>
      <w:r w:rsidR="009024E0">
        <w:t>Строймастер</w:t>
      </w:r>
      <w:proofErr w:type="spellEnd"/>
      <w:r>
        <w:t xml:space="preserve">» в лице конкурсного управляющего </w:t>
      </w:r>
      <w:r>
        <w:rPr>
          <w:bCs/>
        </w:rPr>
        <w:t>Бабкина Павла Валериановича,</w:t>
      </w:r>
      <w:r w:rsidRPr="001206EE">
        <w:t xml:space="preserve"> действующ</w:t>
      </w:r>
      <w:r>
        <w:t>его на основании о</w:t>
      </w:r>
      <w:r w:rsidRPr="001206EE">
        <w:t xml:space="preserve">пределения Арбитражного суда Кемеровской области </w:t>
      </w:r>
      <w:r w:rsidR="009024E0" w:rsidRPr="009024E0">
        <w:t>14.01.2021 г. по делу №А27-8709/2018</w:t>
      </w:r>
      <w:r w:rsidR="009024E0" w:rsidRPr="009024E0">
        <w:t xml:space="preserve"> </w:t>
      </w:r>
      <w:r w:rsidRPr="006B5481">
        <w:t>и Федерального закона РФ «О несостоятельности (банкротстве)» № 127</w:t>
      </w:r>
      <w:r w:rsidR="009024E0">
        <w:t>–ФЗ от 26.10.2002 г., именуемое</w:t>
      </w:r>
      <w:r w:rsidRPr="006B5481">
        <w:t xml:space="preserve"> в дальнейшем «Цедент», с одной стороны </w:t>
      </w:r>
    </w:p>
    <w:p w:rsidR="008D1FBC" w:rsidRDefault="008D1FBC" w:rsidP="008D1FBC">
      <w:pPr>
        <w:jc w:val="both"/>
      </w:pPr>
      <w:r w:rsidRPr="00F56332">
        <w:rPr>
          <w:b/>
        </w:rPr>
        <w:t>Наименование участника торгов</w:t>
      </w:r>
      <w:r w:rsidRPr="00F56332">
        <w:t xml:space="preserve">, в лице </w:t>
      </w:r>
      <w:r w:rsidRPr="00F56332">
        <w:rPr>
          <w:b/>
        </w:rPr>
        <w:t>Ф.И.О. представителя</w:t>
      </w:r>
      <w:r w:rsidRPr="00F56332">
        <w:t>, действующе</w:t>
      </w:r>
      <w:r>
        <w:t>го</w:t>
      </w:r>
      <w:r w:rsidRPr="00F56332">
        <w:t xml:space="preserve"> на основании </w:t>
      </w:r>
      <w:r w:rsidRPr="00F56332">
        <w:rPr>
          <w:b/>
        </w:rPr>
        <w:t>Сведения о документе, подтверждающем полномочия</w:t>
      </w:r>
      <w:r w:rsidRPr="00F56332">
        <w:t xml:space="preserve">, (далее «Заявитель»), с другой стороны, заключили </w:t>
      </w:r>
      <w:r>
        <w:t>настоящий договор</w:t>
      </w:r>
      <w:r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983B76" w:rsidRPr="00983B76" w:rsidRDefault="008D1FBC" w:rsidP="00696792">
      <w:pPr>
        <w:jc w:val="both"/>
      </w:pPr>
      <w:r w:rsidRPr="00F56332">
        <w:t xml:space="preserve">1. За участие в торгах по продаже имущества </w:t>
      </w:r>
      <w:r w:rsidR="00C17227">
        <w:t>ООО «</w:t>
      </w:r>
      <w:proofErr w:type="spellStart"/>
      <w:r w:rsidR="009024E0">
        <w:t>Строймастер</w:t>
      </w:r>
      <w:proofErr w:type="spellEnd"/>
      <w:r w:rsidR="00D647FB">
        <w:t>»</w:t>
      </w:r>
      <w:r w:rsidR="00696792">
        <w:t xml:space="preserve"> -</w:t>
      </w:r>
      <w:r w:rsidRPr="00F56332">
        <w:t xml:space="preserve"> </w:t>
      </w:r>
      <w:r w:rsidR="00243DDD">
        <w:rPr>
          <w:b/>
        </w:rPr>
        <w:t>_____________________________________________________________________________</w:t>
      </w:r>
      <w:r w:rsidR="00983B76">
        <w:t>;</w:t>
      </w:r>
      <w:r w:rsidR="00696792">
        <w:t xml:space="preserve"> </w:t>
      </w:r>
      <w:r w:rsidR="009E74BB">
        <w:t>которые состоятся</w:t>
      </w:r>
      <w:r w:rsidR="00B55F5A">
        <w:t xml:space="preserve"> </w:t>
      </w:r>
      <w:r w:rsidR="009E74BB" w:rsidRPr="00E50950">
        <w:t xml:space="preserve">в электронной форме на ЭТП «Фабрикант» </w:t>
      </w:r>
      <w:r w:rsidR="009E74BB">
        <w:t>(оператор электронной площадки)</w:t>
      </w:r>
      <w:r w:rsidR="00AB5390">
        <w:t xml:space="preserve"> (указать дату и время торгов)</w:t>
      </w:r>
      <w:r w:rsidR="009E74BB">
        <w:t xml:space="preserve">, размещенном в сети Интернет с доменным именем  </w:t>
      </w:r>
      <w:r w:rsidR="009E74BB">
        <w:rPr>
          <w:lang w:val="en-US"/>
        </w:rPr>
        <w:t>http</w:t>
      </w:r>
      <w:r w:rsidR="009E74BB">
        <w:t xml:space="preserve">:// </w:t>
      </w:r>
      <w:hyperlink r:id="rId4" w:history="1">
        <w:r w:rsidR="009E74BB" w:rsidRPr="00E50950">
          <w:rPr>
            <w:rStyle w:val="a3"/>
          </w:rPr>
          <w:t>www.</w:t>
        </w:r>
        <w:r w:rsidR="009E74BB" w:rsidRPr="00E50950">
          <w:rPr>
            <w:rStyle w:val="a3"/>
            <w:lang w:val="en-US"/>
          </w:rPr>
          <w:t>fabrikant</w:t>
        </w:r>
        <w:r w:rsidR="009E74BB" w:rsidRPr="00E50950">
          <w:rPr>
            <w:rStyle w:val="a3"/>
          </w:rPr>
          <w:t>.</w:t>
        </w:r>
        <w:r w:rsidR="009E74BB" w:rsidRPr="00E50950">
          <w:rPr>
            <w:rStyle w:val="a3"/>
            <w:lang w:val="en-US"/>
          </w:rPr>
          <w:t>ru</w:t>
        </w:r>
      </w:hyperlink>
      <w:r w:rsidR="009E74BB">
        <w:t xml:space="preserve"> Заявитель вносит задаток</w:t>
      </w:r>
      <w:r w:rsidR="00983B76">
        <w:t xml:space="preserve"> в размере</w:t>
      </w:r>
      <w:r w:rsidR="006F40E2">
        <w:t xml:space="preserve"> </w:t>
      </w:r>
      <w:r w:rsidR="001E33A9">
        <w:t>в размере 20% от начальной цены имущества</w:t>
      </w:r>
      <w:r w:rsidR="006F40E2">
        <w:t>.</w:t>
      </w:r>
    </w:p>
    <w:p w:rsidR="008D1FBC" w:rsidRDefault="008D1FBC" w:rsidP="008D1FBC">
      <w:pPr>
        <w:jc w:val="both"/>
      </w:pPr>
      <w:r w:rsidRPr="00F56332">
        <w:t xml:space="preserve">2. Описание имущества, выставляемого на торги, </w:t>
      </w:r>
      <w:r>
        <w:t xml:space="preserve">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</w:t>
      </w:r>
      <w:r w:rsidR="00C17227">
        <w:t>уступки прав требования</w:t>
      </w:r>
      <w:r>
        <w:t xml:space="preserve"> размещены на сайте </w:t>
      </w:r>
      <w:r w:rsidR="00983B76">
        <w:rPr>
          <w:lang w:val="en-US"/>
        </w:rPr>
        <w:t>http</w:t>
      </w:r>
      <w:r w:rsidR="00983B76">
        <w:t xml:space="preserve">:// </w:t>
      </w:r>
      <w:hyperlink r:id="rId5" w:history="1">
        <w:r w:rsidR="00983B76" w:rsidRPr="00E50950">
          <w:rPr>
            <w:rStyle w:val="a3"/>
          </w:rPr>
          <w:t>www.</w:t>
        </w:r>
        <w:r w:rsidR="00983B76" w:rsidRPr="00E50950">
          <w:rPr>
            <w:rStyle w:val="a3"/>
            <w:lang w:val="en-US"/>
          </w:rPr>
          <w:t>fabrikant</w:t>
        </w:r>
        <w:r w:rsidR="00983B76" w:rsidRPr="00E50950">
          <w:rPr>
            <w:rStyle w:val="a3"/>
          </w:rPr>
          <w:t>.</w:t>
        </w:r>
        <w:r w:rsidR="00983B76" w:rsidRPr="00E50950">
          <w:rPr>
            <w:rStyle w:val="a3"/>
            <w:lang w:val="en-US"/>
          </w:rPr>
          <w:t>ru</w:t>
        </w:r>
      </w:hyperlink>
      <w:r>
        <w:t xml:space="preserve">, </w:t>
      </w:r>
      <w:r w:rsidRPr="00F56332">
        <w:t>а также опубликованы в газете «</w:t>
      </w:r>
      <w:proofErr w:type="spellStart"/>
      <w:r w:rsidRPr="00F56332">
        <w:t>Коммерсант</w:t>
      </w:r>
      <w:r w:rsidR="004F37B2">
        <w:t>Ъ</w:t>
      </w:r>
      <w:proofErr w:type="spellEnd"/>
      <w:r w:rsidRPr="00F56332">
        <w:t xml:space="preserve">». </w:t>
      </w:r>
    </w:p>
    <w:p w:rsidR="00C506F8" w:rsidRDefault="008D1FBC" w:rsidP="008D1FBC">
      <w:pPr>
        <w:jc w:val="both"/>
      </w:pPr>
      <w:r w:rsidRPr="00F56332">
        <w:t xml:space="preserve">3. </w:t>
      </w:r>
      <w:r w:rsidR="00DD3F66" w:rsidRPr="00F56332">
        <w:t xml:space="preserve">Задаток должен </w:t>
      </w:r>
      <w:r w:rsidR="00DD3F66">
        <w:t xml:space="preserve">быть внесен </w:t>
      </w:r>
      <w:r w:rsidR="00983B76">
        <w:t>заявителем по следующим реквизитам</w:t>
      </w:r>
      <w:r w:rsidR="00C17227" w:rsidRPr="009024E0">
        <w:t xml:space="preserve">: </w:t>
      </w:r>
      <w:r w:rsidR="009024E0" w:rsidRPr="009024E0">
        <w:t>ООО «</w:t>
      </w:r>
      <w:proofErr w:type="spellStart"/>
      <w:r w:rsidR="009024E0" w:rsidRPr="009024E0">
        <w:t>Строймастер</w:t>
      </w:r>
      <w:proofErr w:type="spellEnd"/>
      <w:r w:rsidR="009024E0" w:rsidRPr="009024E0">
        <w:t xml:space="preserve">», ИНН 5406726177, р/с 40702810226000000414 в Кемеровское отделение №8615 ПАО «Сбербанк» г. Кемерово к/с 30101810200000000612 БИК </w:t>
      </w:r>
      <w:proofErr w:type="gramStart"/>
      <w:r w:rsidR="009024E0" w:rsidRPr="009024E0">
        <w:t>043207612</w:t>
      </w:r>
      <w:r w:rsidR="009024E0">
        <w:rPr>
          <w:sz w:val="18"/>
          <w:szCs w:val="18"/>
        </w:rPr>
        <w:t xml:space="preserve"> </w:t>
      </w:r>
      <w:r w:rsidR="00DD3F66">
        <w:t xml:space="preserve"> </w:t>
      </w:r>
      <w:r w:rsidR="00C271C3">
        <w:t>до</w:t>
      </w:r>
      <w:proofErr w:type="gramEnd"/>
      <w:r w:rsidR="00C271C3">
        <w:t xml:space="preserve"> окончания приема заявок,</w:t>
      </w:r>
      <w:r w:rsidR="00B120C4">
        <w:t xml:space="preserve"> на соответствующем периоде</w:t>
      </w:r>
      <w:r w:rsidR="00DD3F66" w:rsidRPr="001E37D6">
        <w:t>.</w:t>
      </w:r>
      <w:r w:rsidRPr="00682994">
        <w:t xml:space="preserve"> </w:t>
      </w:r>
    </w:p>
    <w:p w:rsidR="00C506F8" w:rsidRDefault="008D1FBC" w:rsidP="008D1FBC">
      <w:pPr>
        <w:jc w:val="both"/>
      </w:pPr>
      <w:r w:rsidRPr="00682994">
        <w:t>4.</w:t>
      </w:r>
      <w:r w:rsidRPr="00F56332">
        <w:t xml:space="preserve"> В случае не поступления суммы задатка в установленный срок, Заявитель к участию в торгах не допускается.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</w:t>
      </w:r>
      <w:r w:rsidR="00C17227">
        <w:t>уступки прав требования</w:t>
      </w:r>
      <w:r w:rsidRPr="00F56332">
        <w:t xml:space="preserve"> на приобретение </w:t>
      </w:r>
      <w:r w:rsidR="00C17227">
        <w:t>прав</w:t>
      </w:r>
      <w:r w:rsidRPr="00F56332">
        <w:t xml:space="preserve">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 xml:space="preserve">7. В случае победы на торгах и отказа Заявителя от подписания договора </w:t>
      </w:r>
      <w:r w:rsidR="00C17227">
        <w:t>уступки прав требования</w:t>
      </w:r>
      <w:r w:rsidRPr="00F56332">
        <w:t xml:space="preserve">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</w:t>
      </w:r>
      <w:r w:rsidR="00C17227">
        <w:t>уступки прав требования</w:t>
      </w:r>
      <w:r w:rsidRPr="00F56332">
        <w:t xml:space="preserve">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337309" w:rsidRPr="004743B0" w:rsidRDefault="00DD3F66" w:rsidP="0033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309">
        <w:rPr>
          <w:rFonts w:ascii="Times New Roman" w:hAnsi="Times New Roman" w:cs="Times New Roman"/>
          <w:sz w:val="24"/>
          <w:szCs w:val="24"/>
        </w:rPr>
        <w:t xml:space="preserve"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</w:t>
      </w:r>
      <w:r w:rsidR="00337309">
        <w:rPr>
          <w:rFonts w:ascii="Times New Roman" w:hAnsi="Times New Roman" w:cs="Times New Roman"/>
          <w:sz w:val="24"/>
          <w:szCs w:val="24"/>
        </w:rPr>
        <w:t>рассматриваются в соответствии с законодательством РФ.</w:t>
      </w:r>
    </w:p>
    <w:p w:rsidR="00DD3F66" w:rsidRDefault="00DD3F66" w:rsidP="00DD3F66">
      <w:pPr>
        <w:jc w:val="both"/>
      </w:pPr>
      <w:r w:rsidRPr="00736A1D">
        <w:lastRenderedPageBreak/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243DDD" w:rsidRDefault="00DD3F66" w:rsidP="00C271C3">
      <w:pPr>
        <w:jc w:val="both"/>
        <w:rPr>
          <w:b/>
        </w:rPr>
      </w:pPr>
      <w:r w:rsidRPr="00740301">
        <w:rPr>
          <w:b/>
        </w:rPr>
        <w:t xml:space="preserve">Организатор торгов: </w:t>
      </w:r>
    </w:p>
    <w:p w:rsidR="00C271C3" w:rsidRPr="00C271C3" w:rsidRDefault="00C271C3" w:rsidP="00C271C3">
      <w:pPr>
        <w:jc w:val="both"/>
        <w:rPr>
          <w:b/>
        </w:rPr>
      </w:pPr>
      <w:r w:rsidRPr="00C271C3">
        <w:rPr>
          <w:b/>
        </w:rPr>
        <w:t>Бабкин Павел Валерианович</w:t>
      </w:r>
    </w:p>
    <w:p w:rsidR="00C271C3" w:rsidRPr="00C271C3" w:rsidRDefault="00C271C3" w:rsidP="00C271C3">
      <w:pPr>
        <w:jc w:val="both"/>
        <w:rPr>
          <w:b/>
        </w:rPr>
      </w:pPr>
      <w:r w:rsidRPr="00C271C3">
        <w:rPr>
          <w:b/>
        </w:rPr>
        <w:t>Союз "СОАУ "Альянс"</w:t>
      </w:r>
    </w:p>
    <w:p w:rsidR="00C271C3" w:rsidRPr="00C271C3" w:rsidRDefault="00C271C3" w:rsidP="00C271C3">
      <w:pPr>
        <w:jc w:val="both"/>
        <w:rPr>
          <w:b/>
        </w:rPr>
      </w:pPr>
      <w:r w:rsidRPr="00C271C3">
        <w:rPr>
          <w:b/>
        </w:rPr>
        <w:t>650070, г. Кемерово, а/я 2281</w:t>
      </w:r>
    </w:p>
    <w:p w:rsidR="00C271C3" w:rsidRDefault="009024E0" w:rsidP="00C271C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ИНН </w:t>
      </w:r>
      <w:r w:rsidR="00C271C3" w:rsidRPr="00C271C3">
        <w:rPr>
          <w:b/>
        </w:rPr>
        <w:t>420524552098</w:t>
      </w:r>
    </w:p>
    <w:p w:rsidR="00C271C3" w:rsidRDefault="00C271C3" w:rsidP="00C271C3">
      <w:pPr>
        <w:jc w:val="both"/>
      </w:pPr>
    </w:p>
    <w:p w:rsidR="001A350D" w:rsidRDefault="001A350D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243DDD" w:rsidRDefault="00243DDD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C271C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C271C3">
              <w:rPr>
                <w:b/>
              </w:rPr>
              <w:t>Бабкин П.В.</w:t>
            </w:r>
            <w:r w:rsidR="008D1FBC" w:rsidRPr="00F56332">
              <w:rPr>
                <w:b/>
              </w:rPr>
              <w:t xml:space="preserve"> 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6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1FBC"/>
    <w:rsid w:val="00032401"/>
    <w:rsid w:val="00070E5C"/>
    <w:rsid w:val="001A350D"/>
    <w:rsid w:val="001E33A9"/>
    <w:rsid w:val="00243DDD"/>
    <w:rsid w:val="00262A97"/>
    <w:rsid w:val="00276B7C"/>
    <w:rsid w:val="002C623D"/>
    <w:rsid w:val="00337309"/>
    <w:rsid w:val="004F37B2"/>
    <w:rsid w:val="005037B9"/>
    <w:rsid w:val="005472DF"/>
    <w:rsid w:val="0062193F"/>
    <w:rsid w:val="006357FA"/>
    <w:rsid w:val="00663B58"/>
    <w:rsid w:val="0069588F"/>
    <w:rsid w:val="00696792"/>
    <w:rsid w:val="006F40E2"/>
    <w:rsid w:val="00756B36"/>
    <w:rsid w:val="007D4635"/>
    <w:rsid w:val="007E39E3"/>
    <w:rsid w:val="008A47DB"/>
    <w:rsid w:val="008D1FBC"/>
    <w:rsid w:val="008E5E5B"/>
    <w:rsid w:val="009024E0"/>
    <w:rsid w:val="00983B76"/>
    <w:rsid w:val="009B6B1F"/>
    <w:rsid w:val="009E74BB"/>
    <w:rsid w:val="00A04F0C"/>
    <w:rsid w:val="00A056C8"/>
    <w:rsid w:val="00A302BC"/>
    <w:rsid w:val="00AA3778"/>
    <w:rsid w:val="00AB5390"/>
    <w:rsid w:val="00AC4554"/>
    <w:rsid w:val="00B120C4"/>
    <w:rsid w:val="00B55F5A"/>
    <w:rsid w:val="00B67E3F"/>
    <w:rsid w:val="00BC6336"/>
    <w:rsid w:val="00C17227"/>
    <w:rsid w:val="00C268E9"/>
    <w:rsid w:val="00C271C3"/>
    <w:rsid w:val="00C506F8"/>
    <w:rsid w:val="00C84EDA"/>
    <w:rsid w:val="00D627E4"/>
    <w:rsid w:val="00D647FB"/>
    <w:rsid w:val="00D767A1"/>
    <w:rsid w:val="00DD3F66"/>
    <w:rsid w:val="00E15E9C"/>
    <w:rsid w:val="00E50950"/>
    <w:rsid w:val="00F22256"/>
    <w:rsid w:val="00F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1A3D2C"/>
  <w15:docId w15:val="{6C4DEDA7-48C0-4605-999A-49C30F9F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FBC"/>
    <w:rPr>
      <w:color w:val="0000FF"/>
      <w:u w:val="single"/>
    </w:rPr>
  </w:style>
  <w:style w:type="paragraph" w:customStyle="1" w:styleId="ConsPlusNormal">
    <w:name w:val="ConsPlusNormal"/>
    <w:rsid w:val="003373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4114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Татьяна</cp:lastModifiedBy>
  <cp:revision>5</cp:revision>
  <dcterms:created xsi:type="dcterms:W3CDTF">2017-12-15T13:06:00Z</dcterms:created>
  <dcterms:modified xsi:type="dcterms:W3CDTF">2024-03-18T09:44:00Z</dcterms:modified>
</cp:coreProperties>
</file>