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07" w:rsidRDefault="00397758" w:rsidP="00397758">
      <w:pPr>
        <w:jc w:val="center"/>
        <w:rPr>
          <w:b/>
        </w:rPr>
      </w:pPr>
      <w:r w:rsidRPr="00397758">
        <w:rPr>
          <w:b/>
        </w:rPr>
        <w:t>ПЕРЕЧЕНЬ ВНЕСЕННЫХ ИЗМЕНЕНИЙ</w:t>
      </w:r>
    </w:p>
    <w:p w:rsidR="00397758" w:rsidRPr="00397758" w:rsidRDefault="00397758" w:rsidP="0039775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0"/>
        <w:gridCol w:w="5041"/>
        <w:gridCol w:w="5041"/>
      </w:tblGrid>
      <w:tr w:rsidR="0026552B" w:rsidTr="00397758">
        <w:trPr>
          <w:tblHeader/>
        </w:trPr>
        <w:tc>
          <w:tcPr>
            <w:tcW w:w="5040" w:type="dxa"/>
          </w:tcPr>
          <w:p w:rsidR="0026552B" w:rsidRDefault="0026552B" w:rsidP="00397758">
            <w:pPr>
              <w:jc w:val="center"/>
            </w:pPr>
          </w:p>
        </w:tc>
        <w:tc>
          <w:tcPr>
            <w:tcW w:w="5041" w:type="dxa"/>
          </w:tcPr>
          <w:p w:rsidR="0026552B" w:rsidRDefault="0026552B" w:rsidP="00397758">
            <w:pPr>
              <w:jc w:val="center"/>
            </w:pPr>
            <w:r>
              <w:t>Исходная редакция</w:t>
            </w:r>
          </w:p>
        </w:tc>
        <w:tc>
          <w:tcPr>
            <w:tcW w:w="5041" w:type="dxa"/>
          </w:tcPr>
          <w:p w:rsidR="0026552B" w:rsidRDefault="0026552B" w:rsidP="00397758">
            <w:pPr>
              <w:jc w:val="center"/>
            </w:pPr>
            <w:r>
              <w:t>Новая редакция</w:t>
            </w:r>
          </w:p>
        </w:tc>
      </w:tr>
      <w:tr w:rsidR="004639CC" w:rsidTr="00397758">
        <w:trPr>
          <w:trHeight w:val="510"/>
        </w:trPr>
        <w:tc>
          <w:tcPr>
            <w:tcW w:w="15122" w:type="dxa"/>
            <w:gridSpan w:val="3"/>
            <w:vAlign w:val="center"/>
          </w:tcPr>
          <w:p w:rsidR="004639CC" w:rsidRPr="004639CC" w:rsidRDefault="004639CC" w:rsidP="00397758">
            <w:pPr>
              <w:jc w:val="center"/>
              <w:rPr>
                <w:b/>
              </w:rPr>
            </w:pPr>
            <w:r w:rsidRPr="004639CC">
              <w:rPr>
                <w:b/>
              </w:rPr>
              <w:t>Раздел II. Информационная карта электронного аукциона.</w:t>
            </w:r>
          </w:p>
        </w:tc>
      </w:tr>
      <w:tr w:rsidR="0026552B" w:rsidTr="0026552B">
        <w:tc>
          <w:tcPr>
            <w:tcW w:w="5040" w:type="dxa"/>
          </w:tcPr>
          <w:p w:rsidR="0026552B" w:rsidRDefault="004639CC" w:rsidP="004639CC">
            <w:r>
              <w:t>2</w:t>
            </w:r>
            <w:r>
              <w:tab/>
            </w:r>
            <w:r w:rsidRPr="004639CC">
              <w:t>Место доставки товара (выполнения работ, оказания услуг)</w:t>
            </w:r>
          </w:p>
        </w:tc>
        <w:tc>
          <w:tcPr>
            <w:tcW w:w="5041" w:type="dxa"/>
          </w:tcPr>
          <w:p w:rsidR="0026552B" w:rsidRDefault="004639CC" w:rsidP="004639CC">
            <w:r>
              <w:t>Тверская обл.</w:t>
            </w:r>
          </w:p>
        </w:tc>
        <w:tc>
          <w:tcPr>
            <w:tcW w:w="5041" w:type="dxa"/>
          </w:tcPr>
          <w:p w:rsidR="0026552B" w:rsidRDefault="004639CC">
            <w:r w:rsidRPr="004639CC">
              <w:t>Тверская обл., г. Бологое.</w:t>
            </w:r>
          </w:p>
        </w:tc>
      </w:tr>
      <w:tr w:rsidR="0026552B" w:rsidTr="0026552B">
        <w:tc>
          <w:tcPr>
            <w:tcW w:w="5040" w:type="dxa"/>
          </w:tcPr>
          <w:p w:rsidR="0026552B" w:rsidRDefault="004639CC">
            <w:r w:rsidRPr="004639CC">
              <w:t>2</w:t>
            </w:r>
            <w:r w:rsidRPr="004639CC">
              <w:tab/>
              <w:t>Сроки поставки товара (выполнения работ, оказания услуг)</w:t>
            </w:r>
          </w:p>
        </w:tc>
        <w:tc>
          <w:tcPr>
            <w:tcW w:w="5041" w:type="dxa"/>
          </w:tcPr>
          <w:p w:rsidR="0026552B" w:rsidRDefault="004639CC">
            <w:r w:rsidRPr="004639CC">
              <w:t>с даты заключения настоящего Договора до 15.03.2023 г.</w:t>
            </w:r>
          </w:p>
        </w:tc>
        <w:tc>
          <w:tcPr>
            <w:tcW w:w="5041" w:type="dxa"/>
          </w:tcPr>
          <w:p w:rsidR="0026552B" w:rsidRDefault="004639CC">
            <w:r w:rsidRPr="004639CC">
              <w:t>с даты заключения настоящего Договора до 03.04.2023 г.</w:t>
            </w:r>
          </w:p>
        </w:tc>
      </w:tr>
      <w:tr w:rsidR="0026552B" w:rsidTr="0026552B">
        <w:tc>
          <w:tcPr>
            <w:tcW w:w="5040" w:type="dxa"/>
          </w:tcPr>
          <w:p w:rsidR="0026552B" w:rsidRDefault="004639CC">
            <w:r w:rsidRPr="004639CC">
              <w:t>13</w:t>
            </w:r>
            <w:r w:rsidRPr="004639CC">
              <w:tab/>
              <w:t>Размер обеспечения исполнения договора, порядок его предоставления и требования к нему</w:t>
            </w:r>
          </w:p>
        </w:tc>
        <w:tc>
          <w:tcPr>
            <w:tcW w:w="5041" w:type="dxa"/>
          </w:tcPr>
          <w:p w:rsidR="004639CC" w:rsidRDefault="00BE3D46" w:rsidP="004639CC">
            <w:r w:rsidRPr="00BE3D46">
              <w:t>3% начальной (максимальной) цены договора, что составляет 900 (девятьсот) рублей 00 копеек (НДС не облагается)</w:t>
            </w:r>
            <w:r>
              <w:t>.</w:t>
            </w:r>
            <w:bookmarkStart w:id="0" w:name="_GoBack"/>
            <w:bookmarkEnd w:id="0"/>
          </w:p>
          <w:p w:rsidR="0026552B" w:rsidRDefault="004639CC" w:rsidP="004639CC">
            <w:r>
              <w:t>Порядок предоставления обеспечения исполнения договора и требования к нему указаны в пункте 22 раздела "Общие положения" настоящей документации</w:t>
            </w:r>
          </w:p>
        </w:tc>
        <w:tc>
          <w:tcPr>
            <w:tcW w:w="5041" w:type="dxa"/>
          </w:tcPr>
          <w:p w:rsidR="0026552B" w:rsidRDefault="004639CC">
            <w:r w:rsidRPr="004639CC">
              <w:t>Не установлен</w:t>
            </w:r>
          </w:p>
        </w:tc>
      </w:tr>
      <w:tr w:rsidR="004639CC" w:rsidTr="0026552B">
        <w:tc>
          <w:tcPr>
            <w:tcW w:w="5040" w:type="dxa"/>
          </w:tcPr>
          <w:p w:rsidR="00397758" w:rsidRDefault="00397758" w:rsidP="00397758">
            <w:r>
              <w:t>13</w:t>
            </w:r>
            <w:r>
              <w:tab/>
              <w:t>Размер обеспечения исполнения договора, если по результатам проведения электронного аукциона участником закупки, с которым заключается договор, предложена цена услуги, которая на 25 процентов и более ниже начальной (максимальной) цены торгов</w:t>
            </w:r>
          </w:p>
          <w:p w:rsidR="004639CC" w:rsidRPr="004639CC" w:rsidRDefault="00397758" w:rsidP="00397758">
            <w:r>
              <w:t>(Антидемпинговые меры)</w:t>
            </w:r>
          </w:p>
        </w:tc>
        <w:tc>
          <w:tcPr>
            <w:tcW w:w="5041" w:type="dxa"/>
          </w:tcPr>
          <w:p w:rsidR="00397758" w:rsidRDefault="0054681E" w:rsidP="00397758">
            <w:r w:rsidRPr="0054681E">
              <w:t>4,5% начальной (максимальной) цены договора, что составляет 1 350 (одна тысяча триста пятьдесят) рублей 00 копеек (НДС не облагается)</w:t>
            </w:r>
          </w:p>
          <w:p w:rsidR="004639CC" w:rsidRDefault="00397758" w:rsidP="00397758">
            <w:r>
              <w:t>Порядок предоставления обеспечения исполнения договора и требования к нему указаны в пункте 22 раздела "Общие положения" настоящей документации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>Порядок предоставления обеспечения исполнения договора и требования к нему указаны в пункте 23 раздела "Общие положения" настоящей документации</w:t>
            </w:r>
          </w:p>
        </w:tc>
      </w:tr>
      <w:tr w:rsidR="00397758" w:rsidRPr="00397758" w:rsidTr="00397758">
        <w:trPr>
          <w:trHeight w:val="510"/>
        </w:trPr>
        <w:tc>
          <w:tcPr>
            <w:tcW w:w="15122" w:type="dxa"/>
            <w:gridSpan w:val="3"/>
            <w:vAlign w:val="center"/>
          </w:tcPr>
          <w:p w:rsidR="00397758" w:rsidRPr="00397758" w:rsidRDefault="00397758" w:rsidP="00397758">
            <w:pPr>
              <w:jc w:val="center"/>
              <w:rPr>
                <w:b/>
              </w:rPr>
            </w:pPr>
            <w:r w:rsidRPr="00397758">
              <w:rPr>
                <w:b/>
              </w:rPr>
              <w:t>Раздел III. Описание предмета закупки (Техническое задание)</w:t>
            </w:r>
          </w:p>
        </w:tc>
      </w:tr>
      <w:tr w:rsidR="004639CC" w:rsidTr="0026552B">
        <w:tc>
          <w:tcPr>
            <w:tcW w:w="5040" w:type="dxa"/>
          </w:tcPr>
          <w:p w:rsidR="004639CC" w:rsidRPr="004639CC" w:rsidRDefault="00397758">
            <w:r w:rsidRPr="00397758">
              <w:t>2. Срок обучения:</w:t>
            </w:r>
          </w:p>
        </w:tc>
        <w:tc>
          <w:tcPr>
            <w:tcW w:w="5041" w:type="dxa"/>
          </w:tcPr>
          <w:p w:rsidR="004639CC" w:rsidRDefault="00397758" w:rsidP="004639CC">
            <w:r w:rsidRPr="00397758">
              <w:t>с даты заключения договора до 15.03.2023 года.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>с даты заключения договора до 03.04.2023 года.</w:t>
            </w:r>
          </w:p>
        </w:tc>
      </w:tr>
      <w:tr w:rsidR="00397758" w:rsidTr="00397758">
        <w:trPr>
          <w:trHeight w:val="510"/>
        </w:trPr>
        <w:tc>
          <w:tcPr>
            <w:tcW w:w="15122" w:type="dxa"/>
            <w:gridSpan w:val="3"/>
            <w:vAlign w:val="center"/>
          </w:tcPr>
          <w:p w:rsidR="00397758" w:rsidRPr="00397758" w:rsidRDefault="00397758" w:rsidP="00397758">
            <w:pPr>
              <w:jc w:val="center"/>
              <w:rPr>
                <w:b/>
              </w:rPr>
            </w:pPr>
            <w:r w:rsidRPr="00397758">
              <w:rPr>
                <w:b/>
              </w:rPr>
              <w:t>Раздел VI. Проект договора</w:t>
            </w:r>
          </w:p>
        </w:tc>
      </w:tr>
      <w:tr w:rsidR="004639CC" w:rsidTr="0026552B">
        <w:tc>
          <w:tcPr>
            <w:tcW w:w="5040" w:type="dxa"/>
          </w:tcPr>
          <w:p w:rsidR="004639CC" w:rsidRPr="004639CC" w:rsidRDefault="00397758" w:rsidP="00397758">
            <w:r w:rsidRPr="00397758">
              <w:t>2.9.1. Обеспечение испо</w:t>
            </w:r>
            <w:r>
              <w:t>лнения Договора устанавливается</w:t>
            </w:r>
          </w:p>
        </w:tc>
        <w:tc>
          <w:tcPr>
            <w:tcW w:w="5041" w:type="dxa"/>
          </w:tcPr>
          <w:p w:rsidR="004639CC" w:rsidRDefault="005C5E46" w:rsidP="004639CC">
            <w:r w:rsidRPr="00320692">
              <w:rPr>
                <w:rFonts w:eastAsia="Microsoft YaHei"/>
              </w:rPr>
              <w:t xml:space="preserve">в размере </w:t>
            </w:r>
            <w:r w:rsidRPr="009319CC">
              <w:rPr>
                <w:rFonts w:eastAsia="Microsoft YaHei"/>
              </w:rPr>
              <w:t>3% начальной (максимальной) цены договора, что составляет 900 (девятьсот) рублей 00 копеек (НДС не облагается)</w:t>
            </w:r>
            <w:r>
              <w:rPr>
                <w:rFonts w:eastAsia="Microsoft YaHei"/>
              </w:rPr>
              <w:t>.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 xml:space="preserve">в размере </w:t>
            </w:r>
            <w:r w:rsidRPr="00397758">
              <w:tab/>
              <w:t xml:space="preserve">% начальной (максимальной) цены договора, что составляет </w:t>
            </w:r>
            <w:r w:rsidRPr="00397758">
              <w:tab/>
              <w:t xml:space="preserve"> (</w:t>
            </w:r>
            <w:r w:rsidRPr="00397758">
              <w:tab/>
              <w:t xml:space="preserve">) рублей </w:t>
            </w:r>
            <w:r w:rsidRPr="00397758">
              <w:tab/>
              <w:t xml:space="preserve"> копеек (НДС не облагается).</w:t>
            </w:r>
          </w:p>
        </w:tc>
      </w:tr>
      <w:tr w:rsidR="00860AE4" w:rsidTr="0026552B">
        <w:tc>
          <w:tcPr>
            <w:tcW w:w="5040" w:type="dxa"/>
          </w:tcPr>
          <w:p w:rsidR="00860AE4" w:rsidRPr="00397758" w:rsidRDefault="00860AE4">
            <w:r w:rsidRPr="00CC5C92">
              <w:rPr>
                <w:color w:val="000000" w:themeColor="text1"/>
              </w:rPr>
              <w:lastRenderedPageBreak/>
              <w:t>3.1. Исполнитель обязуется оказать Услуги в полном объеме Заказчику в количестве и сроки, предусмотренные Договором.</w:t>
            </w:r>
          </w:p>
        </w:tc>
        <w:tc>
          <w:tcPr>
            <w:tcW w:w="5041" w:type="dxa"/>
          </w:tcPr>
          <w:p w:rsidR="00860AE4" w:rsidRPr="00397758" w:rsidRDefault="00860AE4" w:rsidP="004639CC">
            <w:r w:rsidRPr="00CC5C92">
              <w:rPr>
                <w:color w:val="000000" w:themeColor="text1"/>
              </w:rPr>
              <w:t>3.1. Исполнитель обязуется оказать Услуги в полном объеме Заказчику в количестве и сроки, предусмотренные Договором.</w:t>
            </w:r>
          </w:p>
        </w:tc>
        <w:tc>
          <w:tcPr>
            <w:tcW w:w="5041" w:type="dxa"/>
          </w:tcPr>
          <w:p w:rsidR="00860AE4" w:rsidRPr="00397758" w:rsidRDefault="00860AE4">
            <w:r>
              <w:t>удален</w:t>
            </w:r>
          </w:p>
        </w:tc>
      </w:tr>
      <w:tr w:rsidR="004639CC" w:rsidTr="0026552B">
        <w:tc>
          <w:tcPr>
            <w:tcW w:w="5040" w:type="dxa"/>
          </w:tcPr>
          <w:p w:rsidR="004639CC" w:rsidRPr="004639CC" w:rsidRDefault="00397758">
            <w:r w:rsidRPr="00397758">
              <w:t>3.1. Исполнитель обязуется оказать Услуги с даты заключения настоящего Договора</w:t>
            </w:r>
          </w:p>
        </w:tc>
        <w:tc>
          <w:tcPr>
            <w:tcW w:w="5041" w:type="dxa"/>
          </w:tcPr>
          <w:p w:rsidR="004639CC" w:rsidRDefault="00397758" w:rsidP="004639CC">
            <w:r w:rsidRPr="00397758">
              <w:t>до 15 марта 2023 г. (включительно) в соответствии с Описанием услуг (Приложение № 1 к настоящему Договору).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>до 03 апреля 2023 г. (включительно) в соответствии с Описанием услуг (Приложение № 1 к настоящему Договору).</w:t>
            </w:r>
          </w:p>
        </w:tc>
      </w:tr>
      <w:tr w:rsidR="004639CC" w:rsidTr="0026552B">
        <w:tc>
          <w:tcPr>
            <w:tcW w:w="5040" w:type="dxa"/>
          </w:tcPr>
          <w:p w:rsidR="004639CC" w:rsidRPr="004639CC" w:rsidRDefault="00397758">
            <w:r w:rsidRPr="00397758">
              <w:t>3.9. Место оказания услуги -</w:t>
            </w:r>
          </w:p>
        </w:tc>
        <w:tc>
          <w:tcPr>
            <w:tcW w:w="5041" w:type="dxa"/>
          </w:tcPr>
          <w:p w:rsidR="004639CC" w:rsidRDefault="00397758" w:rsidP="004639CC">
            <w:r w:rsidRPr="00397758">
              <w:t>Тверская обл. (точный адрес местонахождения Исполнителя указывается в Приложении № 1) к настоящему Договору.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>Тверская обл., г. Бологое.</w:t>
            </w:r>
          </w:p>
        </w:tc>
      </w:tr>
      <w:tr w:rsidR="00397758" w:rsidRPr="00397758" w:rsidTr="00397758">
        <w:trPr>
          <w:trHeight w:val="510"/>
        </w:trPr>
        <w:tc>
          <w:tcPr>
            <w:tcW w:w="15122" w:type="dxa"/>
            <w:gridSpan w:val="3"/>
            <w:vAlign w:val="center"/>
          </w:tcPr>
          <w:p w:rsidR="00397758" w:rsidRPr="00397758" w:rsidRDefault="00397758" w:rsidP="00397758">
            <w:pPr>
              <w:jc w:val="center"/>
            </w:pPr>
            <w:r w:rsidRPr="00397758">
              <w:t>Приложение № 1 к Договору</w:t>
            </w:r>
          </w:p>
        </w:tc>
      </w:tr>
      <w:tr w:rsidR="004639CC" w:rsidTr="0026552B">
        <w:tc>
          <w:tcPr>
            <w:tcW w:w="5040" w:type="dxa"/>
          </w:tcPr>
          <w:p w:rsidR="004639CC" w:rsidRPr="004639CC" w:rsidRDefault="00397758">
            <w:r w:rsidRPr="00397758">
              <w:t>2. Срок обучения:</w:t>
            </w:r>
          </w:p>
        </w:tc>
        <w:tc>
          <w:tcPr>
            <w:tcW w:w="5041" w:type="dxa"/>
          </w:tcPr>
          <w:p w:rsidR="004639CC" w:rsidRDefault="00397758" w:rsidP="004639CC">
            <w:r w:rsidRPr="00397758">
              <w:t>с даты заключения договора до 15.03.2023 года.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>с даты заключения договора до 03.04.2023 года.</w:t>
            </w:r>
          </w:p>
        </w:tc>
      </w:tr>
    </w:tbl>
    <w:p w:rsidR="0026552B" w:rsidRDefault="0026552B" w:rsidP="0026552B"/>
    <w:sectPr w:rsidR="0026552B" w:rsidSect="00454942">
      <w:pgSz w:w="16834" w:h="11909" w:orient="landscape" w:code="9"/>
      <w:pgMar w:top="1134" w:right="851" w:bottom="851" w:left="851" w:header="437" w:footer="448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42"/>
    <w:rsid w:val="0026552B"/>
    <w:rsid w:val="002827F6"/>
    <w:rsid w:val="00397758"/>
    <w:rsid w:val="00454942"/>
    <w:rsid w:val="004639CC"/>
    <w:rsid w:val="0054681E"/>
    <w:rsid w:val="005C5E46"/>
    <w:rsid w:val="00860AE4"/>
    <w:rsid w:val="00B06907"/>
    <w:rsid w:val="00BE3D46"/>
    <w:rsid w:val="00C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3A55"/>
  <w15:chartTrackingRefBased/>
  <w15:docId w15:val="{B7A2A23D-AD92-4C8B-B316-339F1A8E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2023-02-03T08:52:00Z</dcterms:created>
  <dcterms:modified xsi:type="dcterms:W3CDTF">2023-02-03T11:08:00Z</dcterms:modified>
</cp:coreProperties>
</file>