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27597E" w:rsidRDefault="0027597E" w:rsidP="00CC7FD1">
      <w:pPr>
        <w:rPr>
          <w:rFonts w:ascii="Times New Roman" w:eastAsia="Times New Roman" w:hAnsi="Times New Roman" w:cs="Times New Roman"/>
          <w:noProof/>
          <w:sz w:val="28"/>
          <w:szCs w:val="20"/>
          <w:lang w:eastAsia="ru-RU"/>
        </w:rPr>
      </w:pPr>
    </w:p>
    <w:p w:rsidR="000272B6" w:rsidRDefault="000272B6" w:rsidP="00CC7FD1">
      <w:pPr>
        <w:rPr>
          <w:rFonts w:ascii="Times New Roman" w:eastAsia="Times New Roman" w:hAnsi="Times New Roman" w:cs="Times New Roman"/>
          <w:noProof/>
          <w:sz w:val="28"/>
          <w:szCs w:val="20"/>
          <w:lang w:eastAsia="ru-RU"/>
        </w:rPr>
      </w:pPr>
    </w:p>
    <w:p w:rsidR="000272B6" w:rsidRDefault="000272B6" w:rsidP="00CC7FD1">
      <w:pPr>
        <w:rPr>
          <w:rFonts w:ascii="Times New Roman" w:eastAsia="Times New Roman" w:hAnsi="Times New Roman" w:cs="Times New Roman"/>
          <w:noProof/>
          <w:sz w:val="28"/>
          <w:szCs w:val="20"/>
          <w:lang w:eastAsia="ru-RU"/>
        </w:rPr>
      </w:pPr>
    </w:p>
    <w:p w:rsidR="000272B6" w:rsidRDefault="000272B6" w:rsidP="00CC7FD1">
      <w:pPr>
        <w:rPr>
          <w:rFonts w:ascii="Times New Roman" w:eastAsia="Times New Roman" w:hAnsi="Times New Roman" w:cs="Times New Roman"/>
          <w:noProof/>
          <w:sz w:val="28"/>
          <w:szCs w:val="20"/>
          <w:lang w:eastAsia="ru-RU"/>
        </w:rPr>
      </w:pPr>
    </w:p>
    <w:p w:rsidR="000272B6" w:rsidRPr="008B25AE" w:rsidRDefault="000272B6"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Pr="008B25AE" w:rsidRDefault="008D1D68" w:rsidP="006A7489">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w:t>
      </w:r>
      <w:r w:rsidR="00066260">
        <w:rPr>
          <w:b/>
          <w:color w:val="000000"/>
          <w:szCs w:val="28"/>
        </w:rPr>
        <w:t>поставку</w:t>
      </w:r>
      <w:r w:rsidR="00066260" w:rsidRPr="00066260">
        <w:rPr>
          <w:b/>
          <w:color w:val="000000"/>
          <w:szCs w:val="28"/>
        </w:rPr>
        <w:t xml:space="preserve"> </w:t>
      </w:r>
      <w:r w:rsidR="00C558B6">
        <w:rPr>
          <w:b/>
          <w:color w:val="000000"/>
          <w:szCs w:val="28"/>
        </w:rPr>
        <w:t xml:space="preserve">расходных материалов </w:t>
      </w:r>
      <w:r w:rsidR="009D1ED6" w:rsidRPr="009D1ED6">
        <w:rPr>
          <w:b/>
          <w:color w:val="000000"/>
          <w:szCs w:val="28"/>
        </w:rPr>
        <w:t>аналогов для копировальной множительной техники (КМТ)</w:t>
      </w:r>
      <w:r w:rsidR="009D1ED6" w:rsidRPr="009D1ED6" w:rsidDel="009D1ED6">
        <w:rPr>
          <w:b/>
          <w:color w:val="000000"/>
          <w:szCs w:val="28"/>
        </w:rPr>
        <w:t xml:space="preserve"> </w:t>
      </w: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Pr="008B25AE"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066260"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FA0B89">
        <w:rPr>
          <w:color w:val="000000"/>
          <w:sz w:val="24"/>
          <w:szCs w:val="24"/>
        </w:rPr>
        <w:t>24</w:t>
      </w:r>
      <w:r w:rsidR="00A51151">
        <w:rPr>
          <w:color w:val="000000"/>
          <w:sz w:val="24"/>
          <w:szCs w:val="24"/>
        </w:rPr>
        <w:t xml:space="preserve">» </w:t>
      </w:r>
      <w:r w:rsidR="00FA0B89">
        <w:rPr>
          <w:color w:val="000000"/>
          <w:sz w:val="24"/>
          <w:szCs w:val="24"/>
        </w:rPr>
        <w:t>мая</w:t>
      </w:r>
      <w:r w:rsidR="005C3CE4">
        <w:rPr>
          <w:color w:val="000000"/>
          <w:sz w:val="24"/>
          <w:szCs w:val="24"/>
        </w:rPr>
        <w:t xml:space="preserve"> 2022 </w:t>
      </w:r>
      <w:r w:rsidR="00A51151">
        <w:rPr>
          <w:color w:val="000000"/>
          <w:sz w:val="24"/>
          <w:szCs w:val="24"/>
        </w:rPr>
        <w:t xml:space="preserve">года № </w:t>
      </w:r>
      <w:r w:rsidR="009D1ED6">
        <w:rPr>
          <w:color w:val="000000"/>
          <w:sz w:val="24"/>
          <w:szCs w:val="24"/>
        </w:rPr>
        <w:t>0000</w:t>
      </w:r>
      <w:r w:rsidR="00C221DE">
        <w:rPr>
          <w:color w:val="000000"/>
          <w:sz w:val="24"/>
          <w:szCs w:val="24"/>
        </w:rPr>
        <w:t>4</w:t>
      </w:r>
      <w:r w:rsidR="00FA0B89">
        <w:rPr>
          <w:color w:val="000000"/>
          <w:sz w:val="24"/>
          <w:szCs w:val="24"/>
        </w:rPr>
        <w:t>4296</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2D4CBA">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6A7489" w:rsidRPr="00966375" w:rsidRDefault="00187E95" w:rsidP="003C4B58">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 xml:space="preserve">Москва, </w:t>
      </w:r>
      <w:r w:rsidR="00FF0816">
        <w:rPr>
          <w:b/>
          <w:color w:val="000000"/>
          <w:sz w:val="24"/>
          <w:szCs w:val="24"/>
        </w:rPr>
        <w:t>202</w:t>
      </w:r>
      <w:r w:rsidR="00FF0816" w:rsidRPr="00582DDD">
        <w:rPr>
          <w:b/>
          <w:color w:val="000000"/>
          <w:sz w:val="24"/>
          <w:szCs w:val="24"/>
        </w:rPr>
        <w:t>2</w:t>
      </w:r>
      <w:r w:rsidR="00FF0816" w:rsidRPr="008D1D68">
        <w:rPr>
          <w:b/>
          <w:color w:val="000000"/>
          <w:sz w:val="24"/>
          <w:szCs w:val="24"/>
        </w:rPr>
        <w:t xml:space="preserve"> </w:t>
      </w:r>
      <w:r w:rsidR="006A7489" w:rsidRPr="008D1D68">
        <w:rPr>
          <w:b/>
          <w:color w:val="000000"/>
          <w:sz w:val="24"/>
          <w:szCs w:val="24"/>
        </w:rPr>
        <w:t>г.</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06626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066260">
              <w:rPr>
                <w:color w:val="000000"/>
                <w:sz w:val="24"/>
                <w:szCs w:val="24"/>
                <w:lang w:eastAsia="en-US"/>
              </w:rPr>
              <w:t>Прайс-листа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FD6CB1" w:rsidRPr="00FD6CB1" w:rsidRDefault="00C23C12" w:rsidP="00F2625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0"/>
              <w:widowControl w:val="0"/>
              <w:numPr>
                <w:ilvl w:val="0"/>
                <w:numId w:val="0"/>
              </w:numPr>
              <w:tabs>
                <w:tab w:val="left" w:pos="708"/>
              </w:tabs>
              <w:spacing w:line="240" w:lineRule="auto"/>
              <w:jc w:val="center"/>
              <w:rPr>
                <w:color w:val="000000"/>
                <w:sz w:val="24"/>
                <w:szCs w:val="24"/>
                <w:lang w:eastAsia="en-US"/>
              </w:rPr>
            </w:pPr>
          </w:p>
        </w:tc>
      </w:tr>
      <w:tr w:rsidR="00066260"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66260" w:rsidRPr="00066260" w:rsidRDefault="00066260" w:rsidP="0006626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066260">
              <w:rPr>
                <w:b/>
                <w:color w:val="000000"/>
                <w:sz w:val="24"/>
                <w:szCs w:val="24"/>
                <w:lang w:eastAsia="en-US"/>
              </w:rPr>
              <w:t xml:space="preserve">. </w:t>
            </w:r>
            <w:r>
              <w:rPr>
                <w:b/>
                <w:color w:val="000000"/>
                <w:sz w:val="24"/>
                <w:szCs w:val="24"/>
                <w:lang w:eastAsia="en-US"/>
              </w:rPr>
              <w:t xml:space="preserve">Прайс-лист </w:t>
            </w:r>
            <w:r w:rsidRPr="0006626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066260" w:rsidRPr="00FD6CB1" w:rsidRDefault="00066260"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C221DE">
        <w:rPr>
          <w:sz w:val="24"/>
          <w:szCs w:val="24"/>
        </w:rPr>
        <w:t>2</w:t>
      </w:r>
      <w:r w:rsidR="00FA0B89">
        <w:rPr>
          <w:sz w:val="24"/>
          <w:szCs w:val="24"/>
        </w:rPr>
        <w:t>5</w:t>
      </w:r>
      <w:r w:rsidR="006A7489">
        <w:rPr>
          <w:sz w:val="24"/>
          <w:szCs w:val="24"/>
        </w:rPr>
        <w:t>.</w:t>
      </w:r>
      <w:r w:rsidR="00187FFA">
        <w:rPr>
          <w:sz w:val="24"/>
          <w:szCs w:val="24"/>
        </w:rPr>
        <w:t>0</w:t>
      </w:r>
      <w:r w:rsidR="00C221DE">
        <w:rPr>
          <w:sz w:val="24"/>
          <w:szCs w:val="24"/>
        </w:rPr>
        <w:t>3</w:t>
      </w:r>
      <w:r w:rsidR="006A7489">
        <w:rPr>
          <w:sz w:val="24"/>
          <w:szCs w:val="24"/>
        </w:rPr>
        <w:t>.20</w:t>
      </w:r>
      <w:r w:rsidR="00187FFA">
        <w:rPr>
          <w:sz w:val="24"/>
          <w:szCs w:val="24"/>
        </w:rPr>
        <w:t>2</w:t>
      </w:r>
      <w:r w:rsidR="00C221DE">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Pr="008679C0"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w:t>
      </w:r>
      <w:r w:rsidRPr="008679C0">
        <w:rPr>
          <w:sz w:val="24"/>
          <w:szCs w:val="24"/>
        </w:rPr>
        <w:t>внебюджетные фонды за прошедший календарный год, размер которой</w:t>
      </w:r>
      <w:proofErr w:type="gramEnd"/>
      <w:r w:rsidRPr="008679C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Pr="008679C0" w:rsidRDefault="006A7489" w:rsidP="006A7489">
      <w:pPr>
        <w:pStyle w:val="a0"/>
        <w:widowControl w:val="0"/>
        <w:numPr>
          <w:ilvl w:val="0"/>
          <w:numId w:val="0"/>
        </w:numPr>
        <w:tabs>
          <w:tab w:val="left" w:pos="708"/>
        </w:tabs>
        <w:spacing w:line="240" w:lineRule="auto"/>
        <w:rPr>
          <w:iCs/>
          <w:snapToGrid w:val="0"/>
          <w:sz w:val="24"/>
          <w:szCs w:val="24"/>
        </w:rPr>
      </w:pPr>
      <w:r w:rsidRPr="008679C0">
        <w:rPr>
          <w:iCs/>
          <w:snapToGrid w:val="0"/>
          <w:sz w:val="24"/>
          <w:szCs w:val="24"/>
        </w:rPr>
        <w:t>1.3.4. Заказчик (организатор) имеет право отказаться от проведения запроса котировок</w:t>
      </w:r>
      <w:r w:rsidR="00876A81" w:rsidRPr="008679C0">
        <w:rPr>
          <w:iCs/>
          <w:snapToGrid w:val="0"/>
          <w:sz w:val="24"/>
          <w:szCs w:val="24"/>
        </w:rPr>
        <w:t xml:space="preserve"> до наступления даты и времени срока подачи Заявок</w:t>
      </w:r>
      <w:r w:rsidR="00A65CEA" w:rsidRPr="008679C0">
        <w:rPr>
          <w:iCs/>
          <w:snapToGrid w:val="0"/>
          <w:sz w:val="24"/>
          <w:szCs w:val="24"/>
        </w:rPr>
        <w:t>, при этом Заказчик (организатор</w:t>
      </w:r>
      <w:r w:rsidRPr="008679C0">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sidRPr="008679C0">
        <w:rPr>
          <w:iCs/>
          <w:snapToGrid w:val="0"/>
          <w:sz w:val="24"/>
          <w:szCs w:val="24"/>
        </w:rPr>
        <w:t xml:space="preserve">Решение </w:t>
      </w:r>
      <w:r w:rsidRPr="008679C0">
        <w:rPr>
          <w:iCs/>
          <w:snapToGrid w:val="0"/>
          <w:sz w:val="24"/>
          <w:szCs w:val="24"/>
        </w:rPr>
        <w:t xml:space="preserve">об отказе от проведения запроса котировок размещается Заказчиком (организатором) в </w:t>
      </w:r>
      <w:r w:rsidR="00876A81" w:rsidRPr="008679C0">
        <w:rPr>
          <w:iCs/>
          <w:snapToGrid w:val="0"/>
          <w:sz w:val="24"/>
          <w:szCs w:val="24"/>
        </w:rPr>
        <w:t xml:space="preserve"> день </w:t>
      </w:r>
      <w:r w:rsidRPr="008679C0">
        <w:rPr>
          <w:iCs/>
          <w:snapToGrid w:val="0"/>
          <w:sz w:val="24"/>
          <w:szCs w:val="24"/>
        </w:rPr>
        <w:t xml:space="preserve"> принятия </w:t>
      </w:r>
      <w:r w:rsidRPr="008679C0">
        <w:rPr>
          <w:iCs/>
          <w:snapToGrid w:val="0"/>
          <w:sz w:val="24"/>
          <w:szCs w:val="24"/>
        </w:rPr>
        <w:lastRenderedPageBreak/>
        <w:t xml:space="preserve">решения об отказе от проведения запроса котировок </w:t>
      </w:r>
      <w:r w:rsidRPr="008679C0">
        <w:rPr>
          <w:sz w:val="24"/>
          <w:szCs w:val="24"/>
        </w:rPr>
        <w:t xml:space="preserve">на сайте </w:t>
      </w:r>
      <w:r w:rsidR="00EC7BA6" w:rsidRPr="008679C0">
        <w:rPr>
          <w:color w:val="000000"/>
          <w:sz w:val="24"/>
          <w:szCs w:val="24"/>
        </w:rPr>
        <w:t xml:space="preserve">Единой информационной системы в сфере закупок (ЕИС) по электронному адресу </w:t>
      </w:r>
      <w:hyperlink r:id="rId9" w:history="1">
        <w:r w:rsidR="00EC7BA6" w:rsidRPr="008679C0">
          <w:rPr>
            <w:rStyle w:val="a5"/>
            <w:sz w:val="24"/>
            <w:szCs w:val="24"/>
          </w:rPr>
          <w:t>http://www.zakupki.gov.ru</w:t>
        </w:r>
      </w:hyperlink>
      <w:r w:rsidR="00EC7BA6" w:rsidRPr="008679C0">
        <w:rPr>
          <w:sz w:val="24"/>
          <w:szCs w:val="24"/>
        </w:rPr>
        <w:t xml:space="preserve"> и</w:t>
      </w:r>
      <w:r w:rsidRPr="008679C0">
        <w:rPr>
          <w:sz w:val="24"/>
          <w:szCs w:val="24"/>
        </w:rPr>
        <w:t xml:space="preserve"> электронной торговой площадке «</w:t>
      </w:r>
      <w:r w:rsidR="00EF27F0" w:rsidRPr="008679C0">
        <w:rPr>
          <w:color w:val="000000"/>
          <w:sz w:val="24"/>
          <w:szCs w:val="24"/>
        </w:rPr>
        <w:t>ФАБРИКАНТ</w:t>
      </w:r>
      <w:r w:rsidR="00EC7BA6" w:rsidRPr="008679C0">
        <w:rPr>
          <w:color w:val="000000"/>
          <w:sz w:val="24"/>
          <w:szCs w:val="24"/>
        </w:rPr>
        <w:t>»</w:t>
      </w:r>
      <w:r w:rsidRPr="008679C0">
        <w:rPr>
          <w:sz w:val="24"/>
          <w:szCs w:val="24"/>
        </w:rPr>
        <w:t xml:space="preserve"> по </w:t>
      </w:r>
      <w:r w:rsidR="00EC7BA6" w:rsidRPr="008679C0">
        <w:rPr>
          <w:sz w:val="24"/>
          <w:szCs w:val="24"/>
        </w:rPr>
        <w:t xml:space="preserve">электронному </w:t>
      </w:r>
      <w:r w:rsidRPr="008679C0">
        <w:rPr>
          <w:sz w:val="24"/>
          <w:szCs w:val="24"/>
        </w:rPr>
        <w:t xml:space="preserve">адресу </w:t>
      </w:r>
      <w:r w:rsidR="00EF27F0" w:rsidRPr="008679C0">
        <w:rPr>
          <w:color w:val="0000CC"/>
          <w:sz w:val="24"/>
          <w:szCs w:val="24"/>
          <w:u w:val="single"/>
        </w:rPr>
        <w:t>www.fabrikant.</w:t>
      </w:r>
      <w:proofErr w:type="gramStart"/>
      <w:r w:rsidR="00EF27F0" w:rsidRPr="008679C0">
        <w:rPr>
          <w:color w:val="0000CC"/>
          <w:sz w:val="24"/>
          <w:szCs w:val="24"/>
          <w:u w:val="single"/>
        </w:rPr>
        <w:t>ru</w:t>
      </w:r>
      <w:proofErr w:type="gramEnd"/>
      <w:r w:rsidRPr="008679C0">
        <w:rPr>
          <w:sz w:val="24"/>
          <w:szCs w:val="24"/>
        </w:rPr>
        <w:t>соответственно</w:t>
      </w:r>
      <w:r w:rsidRPr="008679C0">
        <w:rPr>
          <w:iCs/>
          <w:snapToGrid w:val="0"/>
          <w:sz w:val="24"/>
          <w:szCs w:val="24"/>
        </w:rPr>
        <w:t xml:space="preserve">. </w:t>
      </w:r>
    </w:p>
    <w:p w:rsidR="006A7489" w:rsidRPr="008679C0" w:rsidRDefault="006A7489" w:rsidP="006A7489">
      <w:pPr>
        <w:widowControl w:val="0"/>
        <w:spacing w:line="240" w:lineRule="auto"/>
        <w:rPr>
          <w:b/>
          <w:sz w:val="24"/>
          <w:szCs w:val="24"/>
        </w:rPr>
      </w:pPr>
      <w:bookmarkStart w:id="33" w:name="_Toc234730375"/>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 xml:space="preserve">II. ТРЕБОВАНИЯ К УЧАСТНИКАМ </w:t>
      </w:r>
      <w:bookmarkEnd w:id="33"/>
      <w:r w:rsidRPr="008679C0">
        <w:rPr>
          <w:b/>
          <w:bCs/>
          <w:sz w:val="24"/>
          <w:szCs w:val="24"/>
        </w:rPr>
        <w:t xml:space="preserve">ЗАПРОСА </w:t>
      </w:r>
      <w:bookmarkStart w:id="34" w:name="_Toc234730376"/>
      <w:bookmarkStart w:id="35" w:name="_Toc176759483"/>
      <w:bookmarkStart w:id="36" w:name="ЗАКАЗ"/>
      <w:r w:rsidRPr="008679C0">
        <w:rPr>
          <w:b/>
          <w:bCs/>
          <w:sz w:val="24"/>
          <w:szCs w:val="24"/>
        </w:rPr>
        <w:t>КОТИРОВОК</w:t>
      </w:r>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2.1. Требования к Участникам</w:t>
      </w:r>
      <w:bookmarkEnd w:id="34"/>
      <w:bookmarkEnd w:id="35"/>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1.</w:t>
      </w:r>
      <w:r w:rsidRPr="008679C0">
        <w:rPr>
          <w:sz w:val="24"/>
          <w:szCs w:val="24"/>
        </w:rPr>
        <w:tab/>
        <w:t>быть правомочным заключать договор в соответствии с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2.</w:t>
      </w:r>
      <w:r w:rsidRPr="008679C0">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3.</w:t>
      </w:r>
      <w:r w:rsidRPr="008679C0">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4.</w:t>
      </w:r>
      <w:r w:rsidRPr="008679C0">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679C0">
        <w:rPr>
          <w:sz w:val="24"/>
          <w:szCs w:val="24"/>
        </w:rPr>
        <w:t>деятельность</w:t>
      </w:r>
      <w:proofErr w:type="gramEnd"/>
      <w:r w:rsidRPr="008679C0">
        <w:rPr>
          <w:sz w:val="24"/>
          <w:szCs w:val="24"/>
        </w:rPr>
        <w:t xml:space="preserve"> которой приостановлена в порядке, предусмотренном законодательством Российской Федерации; </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5.</w:t>
      </w:r>
      <w:r w:rsidRPr="008679C0">
        <w:rPr>
          <w:sz w:val="24"/>
          <w:szCs w:val="24"/>
        </w:rPr>
        <w:tab/>
        <w:t>соответствовать</w:t>
      </w:r>
      <w:r w:rsidR="00E725B1" w:rsidRPr="008679C0">
        <w:rPr>
          <w:sz w:val="24"/>
          <w:szCs w:val="24"/>
        </w:rPr>
        <w:t xml:space="preserve"> иным обязательным требованиям, </w:t>
      </w:r>
      <w:r w:rsidRPr="008679C0">
        <w:rPr>
          <w:sz w:val="24"/>
          <w:szCs w:val="24"/>
        </w:rPr>
        <w:t>установленным законодательством Российской Федерации к участникам процедур закупки;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proofErr w:type="gramStart"/>
      <w:r w:rsidRPr="008679C0">
        <w:rPr>
          <w:sz w:val="24"/>
          <w:szCs w:val="24"/>
        </w:rPr>
        <w:t>6.</w:t>
      </w:r>
      <w:r w:rsidRPr="008679C0">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679C0">
        <w:rPr>
          <w:sz w:val="24"/>
          <w:szCs w:val="24"/>
        </w:rPr>
        <w:t xml:space="preserve"> проведения закупочной процедуры соответствующее судебное решение не принято;</w:t>
      </w:r>
    </w:p>
    <w:p w:rsidR="00812F36" w:rsidRPr="008679C0" w:rsidRDefault="00765F14" w:rsidP="00F73E6D">
      <w:pPr>
        <w:pStyle w:val="a0"/>
        <w:widowControl w:val="0"/>
        <w:numPr>
          <w:ilvl w:val="0"/>
          <w:numId w:val="0"/>
        </w:numPr>
        <w:tabs>
          <w:tab w:val="left" w:pos="708"/>
        </w:tabs>
        <w:spacing w:line="240" w:lineRule="auto"/>
        <w:ind w:left="567"/>
        <w:rPr>
          <w:sz w:val="24"/>
          <w:szCs w:val="24"/>
        </w:rPr>
      </w:pPr>
      <w:r w:rsidRPr="008679C0">
        <w:rPr>
          <w:sz w:val="24"/>
          <w:szCs w:val="24"/>
        </w:rPr>
        <w:t>7.</w:t>
      </w:r>
      <w:r w:rsidRPr="008679C0">
        <w:rPr>
          <w:sz w:val="24"/>
          <w:szCs w:val="24"/>
        </w:rPr>
        <w:tab/>
      </w:r>
      <w:r w:rsidR="00812F36" w:rsidRPr="008679C0">
        <w:rPr>
          <w:sz w:val="24"/>
          <w:szCs w:val="24"/>
        </w:rPr>
        <w:t>не находиться в реестре недобросовестных поставщиков, предусмотренном        ст. 5 Закона 223-ФЗ и в реестре недобросовестных поставщиков, предусмотренном Федеральным законом от 0</w:t>
      </w:r>
      <w:r w:rsidR="00E725B1" w:rsidRPr="008679C0">
        <w:rPr>
          <w:sz w:val="24"/>
          <w:szCs w:val="24"/>
        </w:rPr>
        <w:t xml:space="preserve">5.04.2013 № 44-ФЗ </w:t>
      </w:r>
      <w:r w:rsidR="00812F36" w:rsidRPr="008679C0">
        <w:rPr>
          <w:sz w:val="24"/>
          <w:szCs w:val="24"/>
        </w:rPr>
        <w:t>«О контрактной системе в сфере закупок товаров, р</w:t>
      </w:r>
      <w:r w:rsidR="00E725B1" w:rsidRPr="008679C0">
        <w:rPr>
          <w:sz w:val="24"/>
          <w:szCs w:val="24"/>
        </w:rPr>
        <w:t xml:space="preserve">абот, услуг </w:t>
      </w:r>
      <w:r w:rsidR="00812F36" w:rsidRPr="008679C0">
        <w:rPr>
          <w:sz w:val="24"/>
          <w:szCs w:val="24"/>
        </w:rPr>
        <w:t>для обеспечения государственных и муниципальных нужд».</w:t>
      </w:r>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sidRPr="008679C0">
        <w:rPr>
          <w:sz w:val="24"/>
          <w:szCs w:val="24"/>
        </w:rPr>
        <w:t>продукции</w:t>
      </w:r>
      <w:r w:rsidRPr="008679C0">
        <w:rPr>
          <w:sz w:val="24"/>
          <w:szCs w:val="24"/>
        </w:rPr>
        <w:t>, если указанные требования содержатся в настояще</w:t>
      </w:r>
      <w:r w:rsidR="00FC186D" w:rsidRPr="008679C0">
        <w:rPr>
          <w:sz w:val="24"/>
          <w:szCs w:val="24"/>
        </w:rPr>
        <w:t>м</w:t>
      </w:r>
      <w:r w:rsidRPr="008679C0">
        <w:rPr>
          <w:sz w:val="24"/>
          <w:szCs w:val="24"/>
        </w:rPr>
        <w:t xml:space="preserve"> </w:t>
      </w:r>
      <w:r w:rsidR="00FC186D" w:rsidRPr="008679C0">
        <w:rPr>
          <w:sz w:val="24"/>
          <w:szCs w:val="24"/>
        </w:rPr>
        <w:t>Извещении</w:t>
      </w:r>
      <w:r w:rsidRPr="008679C0">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8679C0" w:rsidRPr="00816899" w:rsidRDefault="006A7489" w:rsidP="008679C0">
      <w:pPr>
        <w:pStyle w:val="a0"/>
        <w:widowControl w:val="0"/>
        <w:numPr>
          <w:ilvl w:val="0"/>
          <w:numId w:val="0"/>
        </w:numPr>
        <w:tabs>
          <w:tab w:val="left" w:pos="708"/>
        </w:tabs>
        <w:spacing w:line="240" w:lineRule="auto"/>
        <w:rPr>
          <w:sz w:val="24"/>
          <w:szCs w:val="24"/>
        </w:rPr>
      </w:pPr>
      <w:r w:rsidRPr="008679C0">
        <w:rPr>
          <w:sz w:val="24"/>
          <w:szCs w:val="24"/>
        </w:rPr>
        <w:t xml:space="preserve"> </w:t>
      </w:r>
      <w:r w:rsidR="008679C0" w:rsidRPr="00816899">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679C0" w:rsidRPr="00816899" w:rsidRDefault="008679C0" w:rsidP="008679C0">
      <w:pPr>
        <w:pStyle w:val="4"/>
        <w:keepNext/>
        <w:numPr>
          <w:ilvl w:val="3"/>
          <w:numId w:val="5"/>
        </w:numPr>
        <w:rPr>
          <w:rFonts w:ascii="Times New Roman" w:hAnsi="Times New Roman"/>
          <w:sz w:val="24"/>
        </w:rPr>
      </w:pPr>
      <w:bookmarkStart w:id="47" w:name="_Ref414044801"/>
      <w:r w:rsidRPr="00816899">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8679C0" w:rsidRPr="00816899" w:rsidRDefault="008679C0" w:rsidP="008679C0">
      <w:pPr>
        <w:pStyle w:val="5"/>
        <w:rPr>
          <w:rFonts w:ascii="Times New Roman" w:hAnsi="Times New Roman"/>
          <w:sz w:val="24"/>
        </w:rPr>
      </w:pPr>
      <w:bookmarkStart w:id="48" w:name="_Ref414044093"/>
      <w:r w:rsidRPr="00816899">
        <w:rPr>
          <w:rFonts w:ascii="Times New Roman" w:hAnsi="Times New Roman"/>
          <w:sz w:val="24"/>
        </w:rPr>
        <w:t>соответствие нормам Гражданского кодекса Российской Федерации;</w:t>
      </w:r>
      <w:bookmarkEnd w:id="48"/>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lastRenderedPageBreak/>
        <w:t>в соглашении должно быть представлено распределение объемов услуг, оказываемых каждым участником, сроков оказания услуг и стоимости;</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8679C0" w:rsidRPr="00816899" w:rsidRDefault="008679C0" w:rsidP="008679C0">
      <w:pPr>
        <w:pStyle w:val="5"/>
        <w:rPr>
          <w:rFonts w:ascii="Times New Roman" w:hAnsi="Times New Roman"/>
          <w:sz w:val="24"/>
        </w:rPr>
      </w:pPr>
      <w:r w:rsidRPr="00816899">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816899">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679C0" w:rsidRPr="00816899" w:rsidRDefault="008679C0" w:rsidP="008679C0">
      <w:pPr>
        <w:pStyle w:val="5"/>
        <w:rPr>
          <w:rFonts w:ascii="Times New Roman" w:hAnsi="Times New Roman"/>
          <w:sz w:val="24"/>
        </w:rPr>
      </w:pPr>
      <w:r w:rsidRPr="00816899">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 xml:space="preserve">соглашение не должно изменяться без одобрения заказчика; </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соглашение должно иметь срок действия не менее срока действия договора.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679C0" w:rsidRPr="008679C0" w:rsidRDefault="008679C0" w:rsidP="008679C0">
      <w:pPr>
        <w:pStyle w:val="5"/>
        <w:numPr>
          <w:ilvl w:val="3"/>
          <w:numId w:val="5"/>
        </w:numPr>
        <w:rPr>
          <w:sz w:val="24"/>
        </w:rPr>
      </w:pPr>
      <w:r w:rsidRPr="00816899">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Pr="008679C0">
        <w:rPr>
          <w:rFonts w:ascii="Times New Roman" w:hAnsi="Times New Roman"/>
          <w:sz w:val="24"/>
        </w:rPr>
        <w:t>.</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 xml:space="preserve">половины срока подачи Заявок на участие в </w:t>
      </w:r>
      <w:r w:rsidR="00B931E6">
        <w:rPr>
          <w:sz w:val="24"/>
          <w:szCs w:val="24"/>
        </w:rPr>
        <w:lastRenderedPageBreak/>
        <w:t>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066260">
        <w:rPr>
          <w:sz w:val="24"/>
          <w:szCs w:val="24"/>
        </w:rPr>
        <w:t>прайс-лист</w:t>
      </w:r>
      <w:r>
        <w:rPr>
          <w:sz w:val="24"/>
          <w:szCs w:val="24"/>
        </w:rPr>
        <w:t xml:space="preserve"> по форме, приложенной в </w:t>
      </w:r>
      <w:r w:rsidR="00546713">
        <w:rPr>
          <w:sz w:val="24"/>
          <w:szCs w:val="24"/>
        </w:rPr>
        <w:t>Извещении</w:t>
      </w:r>
      <w:r>
        <w:rPr>
          <w:sz w:val="24"/>
          <w:szCs w:val="24"/>
        </w:rPr>
        <w:t>;</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w:t>
      </w:r>
      <w:r>
        <w:rPr>
          <w:sz w:val="24"/>
          <w:szCs w:val="24"/>
        </w:rPr>
        <w:lastRenderedPageBreak/>
        <w:t>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679C0" w:rsidRPr="00816899" w:rsidRDefault="00C26A50" w:rsidP="006A7489">
      <w:pPr>
        <w:pStyle w:val="a0"/>
        <w:numPr>
          <w:ilvl w:val="0"/>
          <w:numId w:val="0"/>
        </w:numPr>
        <w:tabs>
          <w:tab w:val="left" w:pos="708"/>
        </w:tabs>
        <w:spacing w:line="240" w:lineRule="auto"/>
        <w:rPr>
          <w:sz w:val="24"/>
          <w:szCs w:val="24"/>
        </w:rPr>
      </w:pPr>
      <w:r>
        <w:rPr>
          <w:sz w:val="24"/>
          <w:szCs w:val="24"/>
        </w:rPr>
        <w:t>К</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8679C0" w:rsidRPr="00816899">
        <w:rPr>
          <w:sz w:val="24"/>
          <w:szCs w:val="24"/>
        </w:rPr>
        <w:t>;</w:t>
      </w:r>
    </w:p>
    <w:p w:rsidR="006A7489" w:rsidRPr="008679C0" w:rsidRDefault="008679C0" w:rsidP="006A7489">
      <w:pPr>
        <w:pStyle w:val="a0"/>
        <w:numPr>
          <w:ilvl w:val="0"/>
          <w:numId w:val="0"/>
        </w:numPr>
        <w:tabs>
          <w:tab w:val="left" w:pos="708"/>
        </w:tabs>
        <w:spacing w:line="240" w:lineRule="auto"/>
        <w:rPr>
          <w:sz w:val="24"/>
          <w:szCs w:val="24"/>
        </w:rPr>
      </w:pPr>
      <w:r w:rsidRPr="00816899">
        <w:rPr>
          <w:sz w:val="24"/>
          <w:szCs w:val="24"/>
        </w:rPr>
        <w:t xml:space="preserve">Л) копия соглашения </w:t>
      </w:r>
      <w:proofErr w:type="gramStart"/>
      <w:r w:rsidRPr="00816899">
        <w:rPr>
          <w:sz w:val="24"/>
          <w:szCs w:val="24"/>
        </w:rPr>
        <w:t>согласно пункта</w:t>
      </w:r>
      <w:proofErr w:type="gramEnd"/>
      <w:r w:rsidRPr="00816899">
        <w:rPr>
          <w:sz w:val="24"/>
          <w:szCs w:val="24"/>
        </w:rPr>
        <w:t xml:space="preserve"> 2.1.3.1 Извещения  при подаче заявки коллективным участником закупки.</w:t>
      </w:r>
      <w:r w:rsidRPr="008679C0">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sidRPr="008679C0">
        <w:rPr>
          <w:sz w:val="24"/>
          <w:szCs w:val="24"/>
        </w:rPr>
        <w:t>3.2.2. В Заявке должно</w:t>
      </w:r>
      <w:r>
        <w:rPr>
          <w:sz w:val="24"/>
          <w:szCs w:val="24"/>
        </w:rPr>
        <w:t xml:space="preserve">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w:t>
      </w:r>
      <w:r>
        <w:rPr>
          <w:sz w:val="24"/>
          <w:szCs w:val="24"/>
        </w:rPr>
        <w:lastRenderedPageBreak/>
        <w:t xml:space="preserve">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 xml:space="preserve">Извещении срока, Заказчиком (организатором) не рассматриваются, </w:t>
      </w:r>
      <w:r>
        <w:rPr>
          <w:sz w:val="24"/>
          <w:szCs w:val="24"/>
        </w:rPr>
        <w:lastRenderedPageBreak/>
        <w:t>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4) наименования Участников, Заявки которых были отклонены Закупочной комиссией, с </w:t>
      </w:r>
      <w:r>
        <w:rPr>
          <w:sz w:val="24"/>
          <w:szCs w:val="24"/>
        </w:rPr>
        <w:lastRenderedPageBreak/>
        <w:t>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3.9.2. Условия договора определяются в соответствии с требованиями, указанными в </w:t>
      </w:r>
      <w:r>
        <w:rPr>
          <w:sz w:val="24"/>
          <w:szCs w:val="24"/>
        </w:rPr>
        <w:lastRenderedPageBreak/>
        <w:t>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CF065B" w:rsidRPr="0003356D" w:rsidRDefault="00CF065B" w:rsidP="006A7489">
      <w:pPr>
        <w:pStyle w:val="a0"/>
        <w:numPr>
          <w:ilvl w:val="0"/>
          <w:numId w:val="0"/>
        </w:numPr>
        <w:tabs>
          <w:tab w:val="left" w:pos="708"/>
        </w:tabs>
        <w:spacing w:line="240" w:lineRule="auto"/>
        <w:rPr>
          <w:sz w:val="24"/>
          <w:szCs w:val="24"/>
        </w:rPr>
      </w:pPr>
      <w:r w:rsidRPr="00CF065B">
        <w:rPr>
          <w:sz w:val="24"/>
          <w:szCs w:val="24"/>
        </w:rPr>
        <w:t xml:space="preserve">3.9.5. Порядок обеспечения исполнения договора и гарантийных обязательств установлен согласно п. 14 информационной карты. </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E160A8" w:rsidP="00E160A8">
            <w:pPr>
              <w:pStyle w:val="a0"/>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Pr>
                <w:sz w:val="24"/>
                <w:szCs w:val="24"/>
                <w:lang w:eastAsia="en-US"/>
              </w:rPr>
              <w:t>предложения (</w:t>
            </w:r>
            <w:r w:rsidRPr="00E160A8">
              <w:rPr>
                <w:sz w:val="24"/>
                <w:szCs w:val="24"/>
                <w:lang w:eastAsia="en-US"/>
              </w:rPr>
              <w:t>сумма единичных расценок всех позиций</w:t>
            </w:r>
            <w:r>
              <w:rPr>
                <w:sz w:val="24"/>
                <w:szCs w:val="24"/>
                <w:lang w:eastAsia="en-US"/>
              </w:rPr>
              <w:t>)</w:t>
            </w:r>
            <w:r w:rsidR="000F35B9">
              <w:rPr>
                <w:sz w:val="24"/>
                <w:szCs w:val="24"/>
                <w:lang w:eastAsia="en-US"/>
              </w:rPr>
              <w:t xml:space="preserve">, </w:t>
            </w:r>
            <w:r w:rsidR="00142C9F">
              <w:rPr>
                <w:sz w:val="24"/>
                <w:szCs w:val="24"/>
                <w:lang w:val="en-US" w:eastAsia="en-US"/>
              </w:rPr>
              <w:t>c</w:t>
            </w:r>
            <w:r w:rsidR="000F35B9">
              <w:rPr>
                <w:sz w:val="24"/>
                <w:szCs w:val="24"/>
                <w:lang w:eastAsia="en-US"/>
              </w:rPr>
              <w:t xml:space="preserve"> НДС</w:t>
            </w:r>
            <w:r w:rsidR="006A7489">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C26A50" w:rsidRDefault="00C26A50" w:rsidP="006A7489">
      <w:pPr>
        <w:pStyle w:val="a0"/>
        <w:widowControl w:val="0"/>
        <w:numPr>
          <w:ilvl w:val="0"/>
          <w:numId w:val="0"/>
        </w:numPr>
        <w:tabs>
          <w:tab w:val="left" w:pos="708"/>
        </w:tabs>
        <w:spacing w:line="240" w:lineRule="auto"/>
        <w:rPr>
          <w:i/>
          <w:sz w:val="24"/>
          <w:szCs w:val="24"/>
        </w:rPr>
      </w:pPr>
      <w:r>
        <w:rPr>
          <w:i/>
          <w:sz w:val="24"/>
          <w:szCs w:val="24"/>
        </w:rPr>
        <w:t>**</w:t>
      </w:r>
      <w:r>
        <w:t xml:space="preserve"> </w:t>
      </w:r>
      <w:r>
        <w:rPr>
          <w:i/>
          <w:sz w:val="24"/>
          <w:szCs w:val="24"/>
        </w:rPr>
        <w:t>В  качестве цены договора в заявке (а также на ЭТП в электронном виде) указывается сумма единичных расценок всех позиций</w:t>
      </w:r>
      <w:r w:rsidR="00C14EF2">
        <w:rPr>
          <w:i/>
          <w:sz w:val="24"/>
          <w:szCs w:val="24"/>
        </w:rPr>
        <w:t xml:space="preserve"> прайс-листа</w:t>
      </w:r>
      <w:r>
        <w:rPr>
          <w:i/>
          <w:sz w:val="24"/>
          <w:szCs w:val="24"/>
        </w:rPr>
        <w:t>.</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w:t>
      </w:r>
      <w:proofErr w:type="gramStart"/>
      <w:r>
        <w:rPr>
          <w:sz w:val="24"/>
          <w:szCs w:val="24"/>
        </w:rPr>
        <w:t>характеристиках</w:t>
      </w:r>
      <w:proofErr w:type="gramEnd"/>
      <w:r>
        <w:rPr>
          <w:sz w:val="24"/>
          <w:szCs w:val="24"/>
        </w:rPr>
        <w:t xml:space="preserve"> </w:t>
      </w:r>
      <w:r w:rsidR="00B32F43">
        <w:rPr>
          <w:sz w:val="24"/>
          <w:szCs w:val="24"/>
        </w:rPr>
        <w:t>продукции</w:t>
      </w:r>
      <w:r>
        <w:rPr>
          <w:sz w:val="24"/>
          <w:szCs w:val="24"/>
        </w:rPr>
        <w:t xml:space="preserve">, изложена в </w:t>
      </w:r>
      <w:r w:rsidR="00C26A50">
        <w:rPr>
          <w:sz w:val="24"/>
          <w:szCs w:val="24"/>
        </w:rPr>
        <w:t>прайс-листе</w:t>
      </w:r>
      <w:r>
        <w:rPr>
          <w:sz w:val="24"/>
          <w:szCs w:val="24"/>
        </w:rPr>
        <w:t>, являющ</w:t>
      </w:r>
      <w:r w:rsidR="00C26A50">
        <w:rPr>
          <w:sz w:val="24"/>
          <w:szCs w:val="24"/>
        </w:rPr>
        <w:t>имся</w:t>
      </w:r>
      <w:r>
        <w:rPr>
          <w:sz w:val="24"/>
          <w:szCs w:val="24"/>
        </w:rPr>
        <w:t xml:space="preserve">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4.3. Форма</w:t>
      </w:r>
      <w:r w:rsidR="00C26A50">
        <w:rPr>
          <w:b/>
          <w:bCs/>
          <w:sz w:val="24"/>
          <w:szCs w:val="24"/>
        </w:rPr>
        <w:t xml:space="preserve"> Прайс-листа</w:t>
      </w:r>
      <w:r>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2654"/>
        <w:gridCol w:w="2552"/>
        <w:gridCol w:w="2551"/>
        <w:gridCol w:w="3544"/>
      </w:tblGrid>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Наименование товара</w:t>
            </w:r>
          </w:p>
        </w:tc>
        <w:tc>
          <w:tcPr>
            <w:tcW w:w="2654"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без НДС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с НДС (руб.)</w:t>
            </w:r>
          </w:p>
        </w:tc>
        <w:tc>
          <w:tcPr>
            <w:tcW w:w="354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Страна происхождения товара</w:t>
            </w: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2.</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napToGrid w:val="0"/>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bl>
    <w:p w:rsidR="00F7191D" w:rsidRDefault="00F7191D" w:rsidP="00F7191D">
      <w:pPr>
        <w:pStyle w:val="a0"/>
        <w:widowControl w:val="0"/>
        <w:numPr>
          <w:ilvl w:val="0"/>
          <w:numId w:val="0"/>
        </w:numPr>
        <w:tabs>
          <w:tab w:val="left" w:pos="708"/>
        </w:tabs>
        <w:spacing w:line="240" w:lineRule="auto"/>
        <w:jc w:val="left"/>
        <w:rPr>
          <w:sz w:val="24"/>
          <w:szCs w:val="24"/>
        </w:rPr>
      </w:pPr>
    </w:p>
    <w:p w:rsidR="00D83FDB" w:rsidRDefault="00D83FDB" w:rsidP="00D83FDB">
      <w:pPr>
        <w:pStyle w:val="a0"/>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Извещения),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D83FDB" w:rsidRDefault="00D83FDB" w:rsidP="00D83FDB">
      <w:pPr>
        <w:pStyle w:val="a0"/>
        <w:widowControl w:val="0"/>
        <w:numPr>
          <w:ilvl w:val="0"/>
          <w:numId w:val="0"/>
        </w:numPr>
        <w:tabs>
          <w:tab w:val="left" w:pos="708"/>
        </w:tabs>
        <w:spacing w:line="240" w:lineRule="auto"/>
        <w:rPr>
          <w:snapToGrid w:val="0"/>
        </w:rPr>
      </w:pPr>
    </w:p>
    <w:p w:rsidR="00D83FDB" w:rsidRDefault="00D83FDB" w:rsidP="00D83FDB">
      <w:pPr>
        <w:pStyle w:val="a0"/>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Pr="006376B0" w:rsidRDefault="00D83FDB" w:rsidP="00D83FDB">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D83FDB" w:rsidRDefault="00D83FDB" w:rsidP="00D83FD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bl>
    <w:p w:rsidR="00D83FDB" w:rsidRDefault="00D83FDB" w:rsidP="00D83FDB">
      <w:pPr>
        <w:pStyle w:val="a0"/>
        <w:widowControl w:val="0"/>
        <w:numPr>
          <w:ilvl w:val="0"/>
          <w:numId w:val="0"/>
        </w:numPr>
        <w:tabs>
          <w:tab w:val="left" w:pos="708"/>
        </w:tabs>
        <w:spacing w:line="240" w:lineRule="auto"/>
        <w:rPr>
          <w:snapToGrid w:val="0"/>
        </w:rPr>
      </w:pPr>
    </w:p>
    <w:p w:rsidR="00D83FDB" w:rsidRPr="005A5988" w:rsidRDefault="00D83FDB" w:rsidP="00D83FDB">
      <w:pPr>
        <w:pStyle w:val="a0"/>
        <w:widowControl w:val="0"/>
        <w:numPr>
          <w:ilvl w:val="0"/>
          <w:numId w:val="0"/>
        </w:numPr>
        <w:tabs>
          <w:tab w:val="left" w:pos="708"/>
        </w:tabs>
        <w:spacing w:line="240" w:lineRule="auto"/>
        <w:rPr>
          <w:sz w:val="22"/>
          <w:szCs w:val="24"/>
          <w:lang w:eastAsia="en-US"/>
        </w:rPr>
      </w:pPr>
    </w:p>
    <w:p w:rsidR="00D83FDB" w:rsidRPr="005A5988" w:rsidRDefault="00D83FDB" w:rsidP="00D83FDB">
      <w:pPr>
        <w:pStyle w:val="a0"/>
        <w:widowControl w:val="0"/>
        <w:numPr>
          <w:ilvl w:val="0"/>
          <w:numId w:val="0"/>
        </w:numPr>
        <w:tabs>
          <w:tab w:val="left" w:pos="708"/>
        </w:tabs>
        <w:spacing w:line="240" w:lineRule="auto"/>
        <w:jc w:val="center"/>
        <w:rPr>
          <w:snapToGrid w:val="0"/>
        </w:rPr>
      </w:pPr>
    </w:p>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0"/>
        <w:widowControl w:val="0"/>
        <w:numPr>
          <w:ilvl w:val="0"/>
          <w:numId w:val="0"/>
        </w:numPr>
        <w:tabs>
          <w:tab w:val="left" w:pos="708"/>
        </w:tabs>
        <w:spacing w:line="240" w:lineRule="auto"/>
        <w:rPr>
          <w:snapToGrid w:val="0"/>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F4E90">
              <w:rPr>
                <w:rFonts w:ascii="Times New Roman" w:eastAsia="Times New Roman" w:hAnsi="Times New Roman" w:cs="Times New Roman"/>
                <w:sz w:val="24"/>
                <w:szCs w:val="24"/>
                <w:lang w:eastAsia="ru-RU"/>
              </w:rPr>
              <w:t>Жу</w:t>
            </w:r>
            <w:r w:rsidR="006708EA">
              <w:rPr>
                <w:rFonts w:ascii="Times New Roman" w:eastAsia="Times New Roman" w:hAnsi="Times New Roman" w:cs="Times New Roman"/>
                <w:sz w:val="24"/>
                <w:szCs w:val="24"/>
                <w:lang w:eastAsia="ru-RU"/>
              </w:rPr>
              <w:t>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4F4E90" w:rsidRDefault="00C558B6" w:rsidP="00C14EF2">
            <w:pPr>
              <w:widowControl w:val="0"/>
              <w:spacing w:after="0" w:line="240" w:lineRule="auto"/>
              <w:jc w:val="both"/>
              <w:rPr>
                <w:rFonts w:ascii="Times New Roman" w:eastAsiaTheme="minorEastAsia" w:hAnsi="Times New Roman" w:cs="Times New Roman"/>
                <w:sz w:val="24"/>
                <w:szCs w:val="24"/>
              </w:rPr>
            </w:pPr>
            <w:r w:rsidRPr="00C558B6">
              <w:rPr>
                <w:rFonts w:ascii="Times New Roman" w:eastAsiaTheme="minorEastAsia" w:hAnsi="Times New Roman" w:cs="Times New Roman"/>
                <w:sz w:val="24"/>
                <w:szCs w:val="24"/>
              </w:rPr>
              <w:t xml:space="preserve">Поставка </w:t>
            </w:r>
            <w:r w:rsidR="009D1ED6" w:rsidRPr="009D1ED6">
              <w:rPr>
                <w:rFonts w:ascii="Times New Roman" w:eastAsiaTheme="minorEastAsia" w:hAnsi="Times New Roman" w:cs="Times New Roman"/>
                <w:sz w:val="24"/>
                <w:szCs w:val="24"/>
              </w:rPr>
              <w:t>расходных материалов аналогов для копировальной множительной техники (КМТ)</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6FC0" w:rsidRDefault="00F7191D" w:rsidP="00493BF8">
            <w:pPr>
              <w:pStyle w:val="a0"/>
              <w:widowControl w:val="0"/>
              <w:numPr>
                <w:ilvl w:val="0"/>
                <w:numId w:val="0"/>
              </w:numPr>
              <w:tabs>
                <w:tab w:val="left" w:pos="708"/>
              </w:tabs>
              <w:spacing w:line="240" w:lineRule="auto"/>
              <w:rPr>
                <w:sz w:val="24"/>
                <w:szCs w:val="24"/>
                <w:lang w:eastAsia="en-US"/>
              </w:rPr>
            </w:pPr>
            <w:r>
              <w:rPr>
                <w:sz w:val="24"/>
                <w:szCs w:val="24"/>
              </w:rPr>
              <w:t>Срок, место поставки товара</w:t>
            </w:r>
          </w:p>
          <w:p w:rsidR="00F71473" w:rsidRDefault="00F71473" w:rsidP="00493BF8">
            <w:pPr>
              <w:pStyle w:val="a0"/>
              <w:widowControl w:val="0"/>
              <w:numPr>
                <w:ilvl w:val="0"/>
                <w:numId w:val="0"/>
              </w:numPr>
              <w:tabs>
                <w:tab w:val="left" w:pos="708"/>
              </w:tabs>
              <w:spacing w:line="240" w:lineRule="auto"/>
              <w:rPr>
                <w:sz w:val="24"/>
                <w:szCs w:val="24"/>
                <w:lang w:eastAsia="en-US"/>
              </w:rPr>
            </w:pPr>
          </w:p>
          <w:p w:rsidR="00F7191D" w:rsidRDefault="00F7191D" w:rsidP="00145065">
            <w:pPr>
              <w:pStyle w:val="a0"/>
              <w:widowControl w:val="0"/>
              <w:numPr>
                <w:ilvl w:val="0"/>
                <w:numId w:val="0"/>
              </w:numPr>
              <w:tabs>
                <w:tab w:val="left" w:pos="708"/>
              </w:tabs>
              <w:spacing w:line="240" w:lineRule="auto"/>
              <w:rPr>
                <w:sz w:val="24"/>
                <w:szCs w:val="24"/>
                <w:lang w:eastAsia="en-US"/>
              </w:rPr>
            </w:pPr>
          </w:p>
          <w:p w:rsidR="00FF2A14" w:rsidRPr="00060222" w:rsidRDefault="00F7191D" w:rsidP="00145065">
            <w:pPr>
              <w:pStyle w:val="a0"/>
              <w:widowControl w:val="0"/>
              <w:numPr>
                <w:ilvl w:val="0"/>
                <w:numId w:val="0"/>
              </w:numPr>
              <w:tabs>
                <w:tab w:val="left" w:pos="708"/>
              </w:tabs>
              <w:spacing w:line="240" w:lineRule="auto"/>
              <w:rPr>
                <w:sz w:val="24"/>
                <w:szCs w:val="24"/>
                <w:lang w:eastAsia="en-US"/>
              </w:rPr>
            </w:pPr>
            <w:r>
              <w:rPr>
                <w:sz w:val="24"/>
                <w:szCs w:val="24"/>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71473" w:rsidRDefault="00145065" w:rsidP="00586FC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w:t>
            </w:r>
            <w:r w:rsidR="00187FFA">
              <w:rPr>
                <w:rFonts w:ascii="Times New Roman" w:eastAsia="Times New Roman" w:hAnsi="Times New Roman" w:cs="Times New Roman"/>
                <w:sz w:val="24"/>
                <w:szCs w:val="24"/>
              </w:rPr>
              <w:t xml:space="preserve"> проект</w:t>
            </w:r>
            <w:r>
              <w:rPr>
                <w:rFonts w:ascii="Times New Roman" w:eastAsia="Times New Roman" w:hAnsi="Times New Roman" w:cs="Times New Roman"/>
                <w:sz w:val="24"/>
                <w:szCs w:val="24"/>
              </w:rPr>
              <w:t>а</w:t>
            </w:r>
            <w:proofErr w:type="gramEnd"/>
            <w:r w:rsidR="00187FFA">
              <w:rPr>
                <w:rFonts w:ascii="Times New Roman" w:eastAsia="Times New Roman" w:hAnsi="Times New Roman" w:cs="Times New Roman"/>
                <w:sz w:val="24"/>
                <w:szCs w:val="24"/>
              </w:rPr>
              <w:t xml:space="preserve"> договора</w:t>
            </w:r>
          </w:p>
          <w:p w:rsidR="007F684F" w:rsidRDefault="007F684F" w:rsidP="00586FC0">
            <w:pPr>
              <w:spacing w:after="0" w:line="240" w:lineRule="auto"/>
              <w:jc w:val="both"/>
              <w:rPr>
                <w:rFonts w:ascii="Times New Roman" w:eastAsia="Times New Roman" w:hAnsi="Times New Roman" w:cs="Times New Roman"/>
                <w:sz w:val="24"/>
                <w:szCs w:val="24"/>
              </w:rPr>
            </w:pP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C558B6" w:rsidRPr="00C558B6" w:rsidRDefault="00C558B6" w:rsidP="00C558B6">
            <w:pPr>
              <w:spacing w:after="0" w:line="240" w:lineRule="auto"/>
              <w:jc w:val="both"/>
              <w:rPr>
                <w:rFonts w:ascii="Times New Roman" w:eastAsia="Times New Roman" w:hAnsi="Times New Roman" w:cs="Times New Roman"/>
                <w:sz w:val="24"/>
                <w:szCs w:val="24"/>
              </w:rPr>
            </w:pPr>
            <w:proofErr w:type="gramStart"/>
            <w:r w:rsidRPr="00C558B6">
              <w:rPr>
                <w:rFonts w:ascii="Times New Roman" w:eastAsia="Times New Roman" w:hAnsi="Times New Roman" w:cs="Times New Roman"/>
                <w:sz w:val="24"/>
                <w:szCs w:val="24"/>
              </w:rPr>
              <w:t>согласно проекта</w:t>
            </w:r>
            <w:proofErr w:type="gramEnd"/>
            <w:r w:rsidRPr="00C558B6">
              <w:rPr>
                <w:rFonts w:ascii="Times New Roman" w:eastAsia="Times New Roman" w:hAnsi="Times New Roman" w:cs="Times New Roman"/>
                <w:sz w:val="24"/>
                <w:szCs w:val="24"/>
              </w:rPr>
              <w:t xml:space="preserve"> договора</w:t>
            </w:r>
          </w:p>
          <w:p w:rsidR="00FF2A14" w:rsidRPr="00060222" w:rsidRDefault="00FF2A14" w:rsidP="00492C3C">
            <w:pPr>
              <w:spacing w:after="0" w:line="240" w:lineRule="auto"/>
              <w:jc w:val="both"/>
              <w:rPr>
                <w:rFonts w:ascii="Times New Roman" w:eastAsia="Times New Roman"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7191D" w:rsidRDefault="00FB1CCB" w:rsidP="00F7191D">
            <w:pPr>
              <w:pStyle w:val="a0"/>
              <w:widowControl w:val="0"/>
              <w:numPr>
                <w:ilvl w:val="0"/>
                <w:numId w:val="0"/>
              </w:numPr>
              <w:tabs>
                <w:tab w:val="left" w:pos="708"/>
              </w:tabs>
              <w:spacing w:line="240" w:lineRule="auto"/>
              <w:ind w:firstLine="385"/>
              <w:rPr>
                <w:sz w:val="24"/>
                <w:szCs w:val="24"/>
              </w:rPr>
            </w:pPr>
            <w:r w:rsidRPr="00FB1CCB">
              <w:rPr>
                <w:sz w:val="24"/>
                <w:szCs w:val="24"/>
              </w:rPr>
              <w:t xml:space="preserve">Максимальная цена договора </w:t>
            </w:r>
            <w:r>
              <w:rPr>
                <w:sz w:val="24"/>
                <w:szCs w:val="24"/>
              </w:rPr>
              <w:t>(л</w:t>
            </w:r>
            <w:r w:rsidR="00F7191D">
              <w:rPr>
                <w:sz w:val="24"/>
                <w:szCs w:val="24"/>
              </w:rPr>
              <w:t>имит  договор</w:t>
            </w:r>
            <w:r>
              <w:rPr>
                <w:sz w:val="24"/>
                <w:szCs w:val="24"/>
              </w:rPr>
              <w:t>а)</w:t>
            </w:r>
            <w:r w:rsidR="00F7191D">
              <w:rPr>
                <w:sz w:val="24"/>
                <w:szCs w:val="24"/>
              </w:rPr>
              <w:t>:</w:t>
            </w: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r>
              <w:rPr>
                <w:sz w:val="24"/>
                <w:szCs w:val="24"/>
              </w:rPr>
              <w:t>Начальная (максимальная) цена предложения:</w:t>
            </w:r>
          </w:p>
          <w:p w:rsidR="00271998" w:rsidRPr="00134B2D" w:rsidRDefault="00271998" w:rsidP="007804DC">
            <w:pPr>
              <w:pStyle w:val="a0"/>
              <w:widowControl w:val="0"/>
              <w:numPr>
                <w:ilvl w:val="0"/>
                <w:numId w:val="0"/>
              </w:numPr>
              <w:tabs>
                <w:tab w:val="left" w:pos="708"/>
              </w:tabs>
              <w:spacing w:line="240" w:lineRule="auto"/>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F7191D" w:rsidRPr="004F4E90" w:rsidRDefault="009D1ED6" w:rsidP="00F719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C558B6">
              <w:rPr>
                <w:rFonts w:ascii="Times New Roman" w:eastAsia="Calibri" w:hAnsi="Times New Roman" w:cs="Times New Roman"/>
                <w:sz w:val="24"/>
                <w:szCs w:val="24"/>
              </w:rPr>
              <w:t> </w:t>
            </w:r>
            <w:r w:rsidR="00C558B6" w:rsidRPr="00C558B6">
              <w:rPr>
                <w:rFonts w:ascii="Times New Roman" w:eastAsia="Calibri" w:hAnsi="Times New Roman" w:cs="Times New Roman"/>
                <w:sz w:val="24"/>
                <w:szCs w:val="24"/>
              </w:rPr>
              <w:t>000 000,00</w:t>
            </w:r>
            <w:r w:rsidR="00D50936">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в том числе НДС (</w:t>
            </w:r>
            <w:r w:rsidRPr="009D1ED6">
              <w:rPr>
                <w:rFonts w:ascii="Times New Roman" w:eastAsia="Calibri" w:hAnsi="Times New Roman" w:cs="Times New Roman"/>
                <w:sz w:val="24"/>
                <w:szCs w:val="24"/>
              </w:rPr>
              <w:t>4 166 666,67</w:t>
            </w:r>
            <w:r w:rsidR="00D50936" w:rsidRPr="00D50936">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без НДС);</w:t>
            </w:r>
          </w:p>
          <w:p w:rsidR="00F7191D" w:rsidRPr="00F7191D" w:rsidRDefault="00F7191D" w:rsidP="00F7191D">
            <w:pPr>
              <w:spacing w:after="0" w:line="240" w:lineRule="auto"/>
              <w:jc w:val="both"/>
              <w:rPr>
                <w:rFonts w:ascii="Times New Roman" w:eastAsia="Calibri" w:hAnsi="Times New Roman" w:cs="Times New Roman"/>
              </w:rPr>
            </w:pP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271998" w:rsidRDefault="009D1ED6" w:rsidP="006A7017">
            <w:pPr>
              <w:widowControl w:val="0"/>
              <w:spacing w:after="0" w:line="240" w:lineRule="auto"/>
              <w:jc w:val="both"/>
              <w:rPr>
                <w:rFonts w:ascii="Times New Roman" w:eastAsia="Times New Roman" w:hAnsi="Times New Roman" w:cs="Times New Roman"/>
                <w:sz w:val="24"/>
                <w:szCs w:val="24"/>
              </w:rPr>
            </w:pPr>
            <w:r w:rsidRPr="009D1ED6">
              <w:rPr>
                <w:rFonts w:ascii="Times New Roman" w:eastAsia="Times New Roman" w:hAnsi="Times New Roman" w:cs="Times New Roman"/>
                <w:sz w:val="24"/>
                <w:szCs w:val="24"/>
              </w:rPr>
              <w:t>24 840 140,80</w:t>
            </w:r>
            <w:r w:rsidR="00C14EF2">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руб. в том числе НДС (</w:t>
            </w:r>
            <w:r>
              <w:rPr>
                <w:rFonts w:ascii="Times New Roman" w:eastAsia="Times New Roman" w:hAnsi="Times New Roman" w:cs="Times New Roman"/>
                <w:sz w:val="24"/>
                <w:szCs w:val="24"/>
              </w:rPr>
              <w:t xml:space="preserve">20 </w:t>
            </w:r>
            <w:r w:rsidRPr="009D1ED6">
              <w:rPr>
                <w:rFonts w:ascii="Times New Roman" w:eastAsia="Times New Roman" w:hAnsi="Times New Roman" w:cs="Times New Roman"/>
                <w:sz w:val="24"/>
                <w:szCs w:val="24"/>
              </w:rPr>
              <w:t>700 117,</w:t>
            </w:r>
            <w:r w:rsidR="00C221DE">
              <w:rPr>
                <w:rFonts w:ascii="Times New Roman" w:eastAsia="Times New Roman" w:hAnsi="Times New Roman" w:cs="Times New Roman"/>
                <w:sz w:val="24"/>
                <w:szCs w:val="24"/>
              </w:rPr>
              <w:t>54</w:t>
            </w:r>
            <w:r w:rsidR="00C558B6" w:rsidRPr="00C558B6">
              <w:rPr>
                <w:rFonts w:ascii="Times New Roman" w:eastAsia="Times New Roman" w:hAnsi="Times New Roman" w:cs="Times New Roman"/>
                <w:sz w:val="24"/>
                <w:szCs w:val="24"/>
              </w:rPr>
              <w:t xml:space="preserve"> </w:t>
            </w:r>
            <w:r w:rsidR="00D50936" w:rsidRPr="00D50936">
              <w:rPr>
                <w:rFonts w:ascii="Times New Roman" w:eastAsia="Times New Roman" w:hAnsi="Times New Roman" w:cs="Times New Roman"/>
                <w:sz w:val="24"/>
                <w:szCs w:val="24"/>
              </w:rPr>
              <w:t xml:space="preserve"> </w:t>
            </w:r>
            <w:r w:rsidR="00C50464" w:rsidRPr="00C50464">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 xml:space="preserve">руб. без НДС). </w:t>
            </w: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FB1CCB" w:rsidRPr="00AA4451" w:rsidRDefault="00FB1CCB" w:rsidP="005971F1">
            <w:pPr>
              <w:widowControl w:val="0"/>
              <w:spacing w:after="0" w:line="240" w:lineRule="auto"/>
              <w:jc w:val="both"/>
              <w:rPr>
                <w:rFonts w:ascii="Times New Roman" w:eastAsia="Times New Roman" w:hAnsi="Times New Roman" w:cs="Times New Roman"/>
                <w:sz w:val="24"/>
                <w:szCs w:val="24"/>
                <w:lang w:eastAsia="ru-RU"/>
              </w:rPr>
            </w:pPr>
            <w:r w:rsidRPr="00BD1AFD">
              <w:rPr>
                <w:rFonts w:ascii="Times New Roman" w:hAnsi="Times New Roman"/>
                <w:sz w:val="24"/>
                <w:szCs w:val="24"/>
              </w:rPr>
              <w:t xml:space="preserve">Стоимость каждой позиции в предложении не должна превышать начальную стоимость каждой позиции указанную в единичных расценках </w:t>
            </w:r>
            <w:r w:rsidR="005971F1">
              <w:rPr>
                <w:rFonts w:ascii="Times New Roman" w:hAnsi="Times New Roman"/>
                <w:sz w:val="24"/>
                <w:szCs w:val="24"/>
              </w:rPr>
              <w:t>прайс-листа.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C50464">
              <w:rPr>
                <w:sz w:val="24"/>
                <w:szCs w:val="24"/>
                <w:lang w:eastAsia="en-US"/>
              </w:rPr>
              <w:t>минимального</w:t>
            </w:r>
            <w:r w:rsidR="00FB1CCB">
              <w:rPr>
                <w:sz w:val="24"/>
                <w:szCs w:val="24"/>
                <w:lang w:eastAsia="en-US"/>
              </w:rPr>
              <w:t xml:space="preserve"> </w:t>
            </w:r>
            <w:r w:rsidR="00BD29F5">
              <w:rPr>
                <w:sz w:val="24"/>
                <w:szCs w:val="24"/>
                <w:lang w:eastAsia="en-US"/>
              </w:rPr>
              <w:t xml:space="preserve">значения </w:t>
            </w:r>
            <w:r w:rsidR="00E160A8">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BE5FA6">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w:t>
            </w:r>
            <w:r w:rsidRPr="004969F9">
              <w:rPr>
                <w:sz w:val="24"/>
                <w:szCs w:val="24"/>
                <w:lang w:eastAsia="en-US"/>
              </w:rPr>
              <w:lastRenderedPageBreak/>
              <w:t xml:space="preserve">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C50464" w:rsidRPr="00C50464" w:rsidRDefault="00582DDD" w:rsidP="00816899">
            <w:pPr>
              <w:pStyle w:val="a0"/>
              <w:widowControl w:val="0"/>
              <w:numPr>
                <w:ilvl w:val="0"/>
                <w:numId w:val="0"/>
              </w:numPr>
              <w:tabs>
                <w:tab w:val="left" w:pos="708"/>
              </w:tabs>
              <w:spacing w:line="240" w:lineRule="auto"/>
              <w:rPr>
                <w:sz w:val="24"/>
                <w:szCs w:val="24"/>
                <w:lang w:eastAsia="en-US"/>
              </w:rPr>
            </w:pPr>
            <w:r>
              <w:rPr>
                <w:sz w:val="24"/>
                <w:szCs w:val="24"/>
                <w:lang w:eastAsia="en-US"/>
              </w:rPr>
              <w:t>Не предусмотрено</w:t>
            </w:r>
          </w:p>
          <w:p w:rsidR="006A7489" w:rsidRDefault="006A7489" w:rsidP="003C4356">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551600" w:rsidP="00E160A8">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Цена </w:t>
            </w:r>
            <w:r w:rsidR="00E160A8">
              <w:rPr>
                <w:sz w:val="24"/>
                <w:szCs w:val="24"/>
                <w:lang w:eastAsia="en-US"/>
              </w:rPr>
              <w:t xml:space="preserve">предложения </w:t>
            </w:r>
            <w:r w:rsidRPr="00551600">
              <w:rPr>
                <w:sz w:val="24"/>
                <w:szCs w:val="24"/>
                <w:lang w:eastAsia="en-US"/>
              </w:rPr>
              <w:t>(сумма единичных расценок всех позиций)</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E160A8">
              <w:rPr>
                <w:i/>
                <w:sz w:val="24"/>
                <w:szCs w:val="24"/>
                <w:lang w:eastAsia="en-US"/>
              </w:rPr>
              <w:t>предложения</w:t>
            </w:r>
            <w:r>
              <w:rPr>
                <w:i/>
                <w:sz w:val="24"/>
                <w:szCs w:val="24"/>
                <w:lang w:eastAsia="en-US"/>
              </w:rPr>
              <w:t>,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lastRenderedPageBreak/>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p w:rsidR="00C50464" w:rsidRDefault="00C50464">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840E3E" w:rsidRDefault="00C558B6" w:rsidP="009E7AFD">
            <w:pPr>
              <w:pStyle w:val="a0"/>
              <w:widowControl w:val="0"/>
              <w:numPr>
                <w:ilvl w:val="0"/>
                <w:numId w:val="0"/>
              </w:numPr>
              <w:tabs>
                <w:tab w:val="left" w:pos="708"/>
              </w:tabs>
              <w:spacing w:line="240" w:lineRule="auto"/>
              <w:rPr>
                <w:sz w:val="24"/>
                <w:szCs w:val="24"/>
              </w:rPr>
            </w:pPr>
            <w:proofErr w:type="gramStart"/>
            <w:r w:rsidRPr="00C558B6">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C558B6">
              <w:rPr>
                <w:sz w:val="24"/>
                <w:szCs w:val="24"/>
              </w:rPr>
              <w:t xml:space="preserve"> </w:t>
            </w:r>
            <w:proofErr w:type="gramStart"/>
            <w:r w:rsidRPr="00C558B6">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C558B6">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0272B6">
              <w:rPr>
                <w:sz w:val="24"/>
                <w:szCs w:val="24"/>
                <w:lang w:eastAsia="en-US"/>
              </w:rPr>
              <w:t>«</w:t>
            </w:r>
            <w:r w:rsidR="000272B6">
              <w:rPr>
                <w:sz w:val="24"/>
                <w:szCs w:val="24"/>
                <w:lang w:eastAsia="en-US"/>
              </w:rPr>
              <w:t>26</w:t>
            </w:r>
            <w:r w:rsidR="000272B6">
              <w:rPr>
                <w:sz w:val="24"/>
                <w:szCs w:val="24"/>
                <w:lang w:eastAsia="en-US"/>
              </w:rPr>
              <w:t xml:space="preserve">» </w:t>
            </w:r>
            <w:r w:rsidR="000272B6">
              <w:rPr>
                <w:sz w:val="24"/>
                <w:szCs w:val="24"/>
                <w:lang w:eastAsia="en-US"/>
              </w:rPr>
              <w:t>мая</w:t>
            </w:r>
            <w:r w:rsidR="00C14EF2">
              <w:rPr>
                <w:sz w:val="24"/>
                <w:szCs w:val="24"/>
                <w:lang w:eastAsia="en-US"/>
              </w:rPr>
              <w:t xml:space="preserve"> </w:t>
            </w:r>
            <w:r w:rsidR="00D50936">
              <w:rPr>
                <w:sz w:val="24"/>
                <w:szCs w:val="24"/>
                <w:lang w:eastAsia="en-US"/>
              </w:rPr>
              <w:t xml:space="preserve">2022 </w:t>
            </w:r>
            <w:r>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0272B6" w:rsidRPr="00270E1F">
              <w:rPr>
                <w:sz w:val="24"/>
                <w:szCs w:val="24"/>
                <w:lang w:eastAsia="en-US"/>
              </w:rPr>
              <w:t>«</w:t>
            </w:r>
            <w:r w:rsidR="000272B6">
              <w:rPr>
                <w:sz w:val="24"/>
                <w:szCs w:val="24"/>
                <w:lang w:eastAsia="en-US"/>
              </w:rPr>
              <w:t>06</w:t>
            </w:r>
            <w:r w:rsidR="000272B6" w:rsidRPr="00270E1F">
              <w:rPr>
                <w:sz w:val="24"/>
                <w:szCs w:val="24"/>
                <w:lang w:eastAsia="en-US"/>
              </w:rPr>
              <w:t>»</w:t>
            </w:r>
            <w:r w:rsidR="000272B6">
              <w:rPr>
                <w:sz w:val="24"/>
                <w:szCs w:val="24"/>
                <w:lang w:eastAsia="en-US"/>
              </w:rPr>
              <w:t xml:space="preserve"> </w:t>
            </w:r>
            <w:r w:rsidR="000272B6">
              <w:rPr>
                <w:sz w:val="24"/>
                <w:szCs w:val="24"/>
                <w:lang w:eastAsia="en-US"/>
              </w:rPr>
              <w:t>июня</w:t>
            </w:r>
            <w:r w:rsidR="000272B6">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0272B6" w:rsidP="000272B6">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09</w:t>
            </w:r>
            <w:r w:rsidRPr="00270E1F">
              <w:rPr>
                <w:sz w:val="24"/>
                <w:szCs w:val="24"/>
                <w:lang w:eastAsia="en-US"/>
              </w:rPr>
              <w:t>»</w:t>
            </w:r>
            <w:r>
              <w:rPr>
                <w:sz w:val="24"/>
                <w:szCs w:val="24"/>
                <w:lang w:eastAsia="en-US"/>
              </w:rPr>
              <w:t xml:space="preserve">июня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C9062A" w:rsidRPr="00270E1F">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w:t>
            </w:r>
            <w:r w:rsidRPr="00764E74">
              <w:rPr>
                <w:sz w:val="24"/>
                <w:szCs w:val="24"/>
                <w:lang w:eastAsia="en-US"/>
              </w:rPr>
              <w:lastRenderedPageBreak/>
              <w:t>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0272B6" w:rsidP="000272B6">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lastRenderedPageBreak/>
              <w:t>«</w:t>
            </w:r>
            <w:r>
              <w:rPr>
                <w:sz w:val="24"/>
                <w:szCs w:val="24"/>
                <w:lang w:eastAsia="en-US"/>
              </w:rPr>
              <w:t>09</w:t>
            </w:r>
            <w:r w:rsidRPr="00270E1F">
              <w:rPr>
                <w:sz w:val="24"/>
                <w:szCs w:val="24"/>
                <w:lang w:eastAsia="en-US"/>
              </w:rPr>
              <w:t>»</w:t>
            </w:r>
            <w:r>
              <w:rPr>
                <w:sz w:val="24"/>
                <w:szCs w:val="24"/>
                <w:lang w:eastAsia="en-US"/>
              </w:rPr>
              <w:t xml:space="preserve"> </w:t>
            </w:r>
            <w:r>
              <w:rPr>
                <w:sz w:val="24"/>
                <w:szCs w:val="24"/>
                <w:lang w:eastAsia="en-US"/>
              </w:rPr>
              <w:t>июня</w:t>
            </w:r>
            <w:bookmarkStart w:id="102" w:name="_GoBack"/>
            <w:bookmarkEnd w:id="102"/>
            <w:r>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2C25"/>
    <w:rsid w:val="000168AC"/>
    <w:rsid w:val="00021F3B"/>
    <w:rsid w:val="000222FE"/>
    <w:rsid w:val="00022700"/>
    <w:rsid w:val="00026381"/>
    <w:rsid w:val="000272B6"/>
    <w:rsid w:val="0003356D"/>
    <w:rsid w:val="00047011"/>
    <w:rsid w:val="00056C7F"/>
    <w:rsid w:val="00060222"/>
    <w:rsid w:val="000636B2"/>
    <w:rsid w:val="00066260"/>
    <w:rsid w:val="000718D4"/>
    <w:rsid w:val="00082315"/>
    <w:rsid w:val="00086B2D"/>
    <w:rsid w:val="000931D6"/>
    <w:rsid w:val="000B2676"/>
    <w:rsid w:val="000B7A68"/>
    <w:rsid w:val="000C3FBC"/>
    <w:rsid w:val="000C7D6E"/>
    <w:rsid w:val="000F0A1A"/>
    <w:rsid w:val="000F35B9"/>
    <w:rsid w:val="000F5DDE"/>
    <w:rsid w:val="000F6205"/>
    <w:rsid w:val="00101780"/>
    <w:rsid w:val="00106D3D"/>
    <w:rsid w:val="00134B2D"/>
    <w:rsid w:val="00135F47"/>
    <w:rsid w:val="00142C9F"/>
    <w:rsid w:val="00145055"/>
    <w:rsid w:val="00145065"/>
    <w:rsid w:val="00152969"/>
    <w:rsid w:val="001560EF"/>
    <w:rsid w:val="00160D4C"/>
    <w:rsid w:val="00170219"/>
    <w:rsid w:val="00171407"/>
    <w:rsid w:val="00175DFA"/>
    <w:rsid w:val="00187E95"/>
    <w:rsid w:val="00187FFA"/>
    <w:rsid w:val="00196880"/>
    <w:rsid w:val="00197203"/>
    <w:rsid w:val="001B4DD8"/>
    <w:rsid w:val="001C1D84"/>
    <w:rsid w:val="001C1E72"/>
    <w:rsid w:val="001D0259"/>
    <w:rsid w:val="001D0AE6"/>
    <w:rsid w:val="001D1C77"/>
    <w:rsid w:val="001D3174"/>
    <w:rsid w:val="001E0367"/>
    <w:rsid w:val="001E1504"/>
    <w:rsid w:val="001F764B"/>
    <w:rsid w:val="00211DB8"/>
    <w:rsid w:val="00211ECB"/>
    <w:rsid w:val="00222B29"/>
    <w:rsid w:val="0022359D"/>
    <w:rsid w:val="00226EDE"/>
    <w:rsid w:val="00246B87"/>
    <w:rsid w:val="00246E2F"/>
    <w:rsid w:val="00250699"/>
    <w:rsid w:val="002576EF"/>
    <w:rsid w:val="00257A50"/>
    <w:rsid w:val="00267F99"/>
    <w:rsid w:val="00270E1F"/>
    <w:rsid w:val="00271998"/>
    <w:rsid w:val="00271B3A"/>
    <w:rsid w:val="0027597E"/>
    <w:rsid w:val="002776BF"/>
    <w:rsid w:val="00280377"/>
    <w:rsid w:val="002A310D"/>
    <w:rsid w:val="002A35B3"/>
    <w:rsid w:val="002A3D0F"/>
    <w:rsid w:val="002C18D6"/>
    <w:rsid w:val="002C48F7"/>
    <w:rsid w:val="002D4CBA"/>
    <w:rsid w:val="002E4C21"/>
    <w:rsid w:val="002E749D"/>
    <w:rsid w:val="003006D1"/>
    <w:rsid w:val="00302D74"/>
    <w:rsid w:val="00303678"/>
    <w:rsid w:val="00305EEA"/>
    <w:rsid w:val="00314AD2"/>
    <w:rsid w:val="00320481"/>
    <w:rsid w:val="00326B2C"/>
    <w:rsid w:val="00332359"/>
    <w:rsid w:val="00334197"/>
    <w:rsid w:val="0033602F"/>
    <w:rsid w:val="00337E1F"/>
    <w:rsid w:val="0034710C"/>
    <w:rsid w:val="00354534"/>
    <w:rsid w:val="003609F5"/>
    <w:rsid w:val="00364135"/>
    <w:rsid w:val="003771C4"/>
    <w:rsid w:val="00381F5D"/>
    <w:rsid w:val="003829F2"/>
    <w:rsid w:val="003851DE"/>
    <w:rsid w:val="003A0D51"/>
    <w:rsid w:val="003A3117"/>
    <w:rsid w:val="003A6F8F"/>
    <w:rsid w:val="003B3BC5"/>
    <w:rsid w:val="003B4107"/>
    <w:rsid w:val="003C4356"/>
    <w:rsid w:val="003C4B58"/>
    <w:rsid w:val="003C4E2E"/>
    <w:rsid w:val="003D3E74"/>
    <w:rsid w:val="003E2321"/>
    <w:rsid w:val="003E4C27"/>
    <w:rsid w:val="003F44C0"/>
    <w:rsid w:val="004002AB"/>
    <w:rsid w:val="00411B02"/>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C42A4"/>
    <w:rsid w:val="004C7029"/>
    <w:rsid w:val="004E2F29"/>
    <w:rsid w:val="004E5CF8"/>
    <w:rsid w:val="004F201F"/>
    <w:rsid w:val="004F34E0"/>
    <w:rsid w:val="004F4E90"/>
    <w:rsid w:val="005117EB"/>
    <w:rsid w:val="00516775"/>
    <w:rsid w:val="005300D7"/>
    <w:rsid w:val="005315D3"/>
    <w:rsid w:val="005375F0"/>
    <w:rsid w:val="005426D8"/>
    <w:rsid w:val="00543ED0"/>
    <w:rsid w:val="00546713"/>
    <w:rsid w:val="00551600"/>
    <w:rsid w:val="00567D70"/>
    <w:rsid w:val="00580616"/>
    <w:rsid w:val="00582DDD"/>
    <w:rsid w:val="00586FC0"/>
    <w:rsid w:val="0058733F"/>
    <w:rsid w:val="00587D41"/>
    <w:rsid w:val="005971F1"/>
    <w:rsid w:val="005A5988"/>
    <w:rsid w:val="005C1656"/>
    <w:rsid w:val="005C1C65"/>
    <w:rsid w:val="005C3CE4"/>
    <w:rsid w:val="005C462E"/>
    <w:rsid w:val="005D1D08"/>
    <w:rsid w:val="005D2BA2"/>
    <w:rsid w:val="005D7F8F"/>
    <w:rsid w:val="005E1D4F"/>
    <w:rsid w:val="005E46A0"/>
    <w:rsid w:val="005E78CA"/>
    <w:rsid w:val="00604195"/>
    <w:rsid w:val="006070B6"/>
    <w:rsid w:val="00613CA7"/>
    <w:rsid w:val="006316E1"/>
    <w:rsid w:val="00635047"/>
    <w:rsid w:val="006352C2"/>
    <w:rsid w:val="006376B0"/>
    <w:rsid w:val="00656E20"/>
    <w:rsid w:val="006708EA"/>
    <w:rsid w:val="00677F69"/>
    <w:rsid w:val="0068481E"/>
    <w:rsid w:val="00686589"/>
    <w:rsid w:val="00687C9D"/>
    <w:rsid w:val="00693E8C"/>
    <w:rsid w:val="00695EAF"/>
    <w:rsid w:val="006A672E"/>
    <w:rsid w:val="006A7017"/>
    <w:rsid w:val="006A7489"/>
    <w:rsid w:val="006B3632"/>
    <w:rsid w:val="006C4246"/>
    <w:rsid w:val="006C5AB7"/>
    <w:rsid w:val="006C7FFC"/>
    <w:rsid w:val="006E3AE5"/>
    <w:rsid w:val="006E6D17"/>
    <w:rsid w:val="006F35C7"/>
    <w:rsid w:val="00710CAD"/>
    <w:rsid w:val="00713F5E"/>
    <w:rsid w:val="00715426"/>
    <w:rsid w:val="007229D9"/>
    <w:rsid w:val="007333D0"/>
    <w:rsid w:val="00754928"/>
    <w:rsid w:val="00757BE5"/>
    <w:rsid w:val="00764E74"/>
    <w:rsid w:val="00765F14"/>
    <w:rsid w:val="007775B0"/>
    <w:rsid w:val="007804DC"/>
    <w:rsid w:val="0078439E"/>
    <w:rsid w:val="00794BF5"/>
    <w:rsid w:val="00797D90"/>
    <w:rsid w:val="007A1148"/>
    <w:rsid w:val="007A3FE5"/>
    <w:rsid w:val="007A629F"/>
    <w:rsid w:val="007B1402"/>
    <w:rsid w:val="007C237D"/>
    <w:rsid w:val="007C5CE2"/>
    <w:rsid w:val="007E0195"/>
    <w:rsid w:val="007E5755"/>
    <w:rsid w:val="007F684F"/>
    <w:rsid w:val="00810846"/>
    <w:rsid w:val="0081248D"/>
    <w:rsid w:val="00812F36"/>
    <w:rsid w:val="008133AD"/>
    <w:rsid w:val="00816899"/>
    <w:rsid w:val="008170C0"/>
    <w:rsid w:val="00830CEB"/>
    <w:rsid w:val="00832491"/>
    <w:rsid w:val="00833CA4"/>
    <w:rsid w:val="00835202"/>
    <w:rsid w:val="00840E3E"/>
    <w:rsid w:val="00863B2B"/>
    <w:rsid w:val="008679C0"/>
    <w:rsid w:val="00876A81"/>
    <w:rsid w:val="00886142"/>
    <w:rsid w:val="008908E6"/>
    <w:rsid w:val="0089770B"/>
    <w:rsid w:val="00897A30"/>
    <w:rsid w:val="008A2980"/>
    <w:rsid w:val="008A37D9"/>
    <w:rsid w:val="008A5BD5"/>
    <w:rsid w:val="008B25AE"/>
    <w:rsid w:val="008D03F6"/>
    <w:rsid w:val="008D07A3"/>
    <w:rsid w:val="008D1D68"/>
    <w:rsid w:val="008D729D"/>
    <w:rsid w:val="008E1442"/>
    <w:rsid w:val="008F512C"/>
    <w:rsid w:val="0091256F"/>
    <w:rsid w:val="00913242"/>
    <w:rsid w:val="00921852"/>
    <w:rsid w:val="00931D16"/>
    <w:rsid w:val="00932A99"/>
    <w:rsid w:val="009339C6"/>
    <w:rsid w:val="00942722"/>
    <w:rsid w:val="00947C05"/>
    <w:rsid w:val="00952C03"/>
    <w:rsid w:val="00966375"/>
    <w:rsid w:val="0097452D"/>
    <w:rsid w:val="00990E01"/>
    <w:rsid w:val="009A18E8"/>
    <w:rsid w:val="009A2527"/>
    <w:rsid w:val="009A6588"/>
    <w:rsid w:val="009B6E6F"/>
    <w:rsid w:val="009C5AC4"/>
    <w:rsid w:val="009D1ED6"/>
    <w:rsid w:val="009D3096"/>
    <w:rsid w:val="009D7D7E"/>
    <w:rsid w:val="009E209E"/>
    <w:rsid w:val="009E7AFD"/>
    <w:rsid w:val="009F170C"/>
    <w:rsid w:val="00A01A9D"/>
    <w:rsid w:val="00A108CD"/>
    <w:rsid w:val="00A12049"/>
    <w:rsid w:val="00A15BD1"/>
    <w:rsid w:val="00A23968"/>
    <w:rsid w:val="00A51151"/>
    <w:rsid w:val="00A55CCF"/>
    <w:rsid w:val="00A5663F"/>
    <w:rsid w:val="00A64B12"/>
    <w:rsid w:val="00A65CEA"/>
    <w:rsid w:val="00A721A8"/>
    <w:rsid w:val="00A730B8"/>
    <w:rsid w:val="00A80733"/>
    <w:rsid w:val="00A96D89"/>
    <w:rsid w:val="00A97460"/>
    <w:rsid w:val="00AA0F40"/>
    <w:rsid w:val="00AA37B3"/>
    <w:rsid w:val="00AA4451"/>
    <w:rsid w:val="00AA67C4"/>
    <w:rsid w:val="00AB209A"/>
    <w:rsid w:val="00AB461F"/>
    <w:rsid w:val="00AC1509"/>
    <w:rsid w:val="00AE2551"/>
    <w:rsid w:val="00AE2798"/>
    <w:rsid w:val="00AE7C40"/>
    <w:rsid w:val="00AF7BD7"/>
    <w:rsid w:val="00B0306F"/>
    <w:rsid w:val="00B20268"/>
    <w:rsid w:val="00B32F43"/>
    <w:rsid w:val="00B418DD"/>
    <w:rsid w:val="00B931E6"/>
    <w:rsid w:val="00B947D7"/>
    <w:rsid w:val="00B9568E"/>
    <w:rsid w:val="00BA61B7"/>
    <w:rsid w:val="00BB3B88"/>
    <w:rsid w:val="00BC0412"/>
    <w:rsid w:val="00BC79FF"/>
    <w:rsid w:val="00BD25C3"/>
    <w:rsid w:val="00BD29F5"/>
    <w:rsid w:val="00BD45FE"/>
    <w:rsid w:val="00BE1794"/>
    <w:rsid w:val="00BE1D73"/>
    <w:rsid w:val="00BE4C21"/>
    <w:rsid w:val="00BE5FA6"/>
    <w:rsid w:val="00C14EF2"/>
    <w:rsid w:val="00C221DE"/>
    <w:rsid w:val="00C23B29"/>
    <w:rsid w:val="00C23C12"/>
    <w:rsid w:val="00C254FB"/>
    <w:rsid w:val="00C26A50"/>
    <w:rsid w:val="00C33678"/>
    <w:rsid w:val="00C42203"/>
    <w:rsid w:val="00C4457F"/>
    <w:rsid w:val="00C44DA6"/>
    <w:rsid w:val="00C50464"/>
    <w:rsid w:val="00C558B6"/>
    <w:rsid w:val="00C65A55"/>
    <w:rsid w:val="00C73175"/>
    <w:rsid w:val="00C8253A"/>
    <w:rsid w:val="00C85088"/>
    <w:rsid w:val="00C9062A"/>
    <w:rsid w:val="00C923E8"/>
    <w:rsid w:val="00C92CB0"/>
    <w:rsid w:val="00C97DF8"/>
    <w:rsid w:val="00CC7FD1"/>
    <w:rsid w:val="00CF065B"/>
    <w:rsid w:val="00CF1171"/>
    <w:rsid w:val="00D01F77"/>
    <w:rsid w:val="00D0306B"/>
    <w:rsid w:val="00D03C8E"/>
    <w:rsid w:val="00D06B62"/>
    <w:rsid w:val="00D20CC8"/>
    <w:rsid w:val="00D50936"/>
    <w:rsid w:val="00D64E1F"/>
    <w:rsid w:val="00D73819"/>
    <w:rsid w:val="00D75F54"/>
    <w:rsid w:val="00D8019B"/>
    <w:rsid w:val="00D83FDB"/>
    <w:rsid w:val="00D92260"/>
    <w:rsid w:val="00DA3729"/>
    <w:rsid w:val="00DC4CFC"/>
    <w:rsid w:val="00DD5755"/>
    <w:rsid w:val="00DE19F9"/>
    <w:rsid w:val="00DF038D"/>
    <w:rsid w:val="00DF1D00"/>
    <w:rsid w:val="00E002CA"/>
    <w:rsid w:val="00E02BEA"/>
    <w:rsid w:val="00E02F2C"/>
    <w:rsid w:val="00E04BBB"/>
    <w:rsid w:val="00E160A8"/>
    <w:rsid w:val="00E24F5D"/>
    <w:rsid w:val="00E34D67"/>
    <w:rsid w:val="00E414BF"/>
    <w:rsid w:val="00E505B1"/>
    <w:rsid w:val="00E5419D"/>
    <w:rsid w:val="00E57E3D"/>
    <w:rsid w:val="00E725B1"/>
    <w:rsid w:val="00E73FA7"/>
    <w:rsid w:val="00E74BB9"/>
    <w:rsid w:val="00E847E4"/>
    <w:rsid w:val="00E9003B"/>
    <w:rsid w:val="00E91C34"/>
    <w:rsid w:val="00EC3E46"/>
    <w:rsid w:val="00EC7BA6"/>
    <w:rsid w:val="00ED46E8"/>
    <w:rsid w:val="00ED6BE3"/>
    <w:rsid w:val="00EE2856"/>
    <w:rsid w:val="00EF27F0"/>
    <w:rsid w:val="00EF3E1D"/>
    <w:rsid w:val="00EF7D9D"/>
    <w:rsid w:val="00F121EA"/>
    <w:rsid w:val="00F26250"/>
    <w:rsid w:val="00F27B00"/>
    <w:rsid w:val="00F323DE"/>
    <w:rsid w:val="00F462C9"/>
    <w:rsid w:val="00F47B8D"/>
    <w:rsid w:val="00F50D84"/>
    <w:rsid w:val="00F624F4"/>
    <w:rsid w:val="00F71473"/>
    <w:rsid w:val="00F7191D"/>
    <w:rsid w:val="00F73E6D"/>
    <w:rsid w:val="00F844BD"/>
    <w:rsid w:val="00F87A2F"/>
    <w:rsid w:val="00F91A22"/>
    <w:rsid w:val="00FA0B89"/>
    <w:rsid w:val="00FB0350"/>
    <w:rsid w:val="00FB1CCB"/>
    <w:rsid w:val="00FB5333"/>
    <w:rsid w:val="00FC186D"/>
    <w:rsid w:val="00FD222E"/>
    <w:rsid w:val="00FD4379"/>
    <w:rsid w:val="00FD6CB1"/>
    <w:rsid w:val="00FF0816"/>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468">
      <w:bodyDiv w:val="1"/>
      <w:marLeft w:val="0"/>
      <w:marRight w:val="0"/>
      <w:marTop w:val="0"/>
      <w:marBottom w:val="0"/>
      <w:divBdr>
        <w:top w:val="none" w:sz="0" w:space="0" w:color="auto"/>
        <w:left w:val="none" w:sz="0" w:space="0" w:color="auto"/>
        <w:bottom w:val="none" w:sz="0" w:space="0" w:color="auto"/>
        <w:right w:val="none" w:sz="0" w:space="0" w:color="auto"/>
      </w:divBdr>
    </w:div>
    <w:div w:id="352340646">
      <w:bodyDiv w:val="1"/>
      <w:marLeft w:val="0"/>
      <w:marRight w:val="0"/>
      <w:marTop w:val="0"/>
      <w:marBottom w:val="0"/>
      <w:divBdr>
        <w:top w:val="none" w:sz="0" w:space="0" w:color="auto"/>
        <w:left w:val="none" w:sz="0" w:space="0" w:color="auto"/>
        <w:bottom w:val="none" w:sz="0" w:space="0" w:color="auto"/>
        <w:right w:val="none" w:sz="0" w:space="0" w:color="auto"/>
      </w:divBdr>
    </w:div>
    <w:div w:id="475419336">
      <w:bodyDiv w:val="1"/>
      <w:marLeft w:val="0"/>
      <w:marRight w:val="0"/>
      <w:marTop w:val="0"/>
      <w:marBottom w:val="0"/>
      <w:divBdr>
        <w:top w:val="none" w:sz="0" w:space="0" w:color="auto"/>
        <w:left w:val="none" w:sz="0" w:space="0" w:color="auto"/>
        <w:bottom w:val="none" w:sz="0" w:space="0" w:color="auto"/>
        <w:right w:val="none" w:sz="0" w:space="0" w:color="auto"/>
      </w:divBdr>
    </w:div>
    <w:div w:id="798231503">
      <w:bodyDiv w:val="1"/>
      <w:marLeft w:val="0"/>
      <w:marRight w:val="0"/>
      <w:marTop w:val="0"/>
      <w:marBottom w:val="0"/>
      <w:divBdr>
        <w:top w:val="none" w:sz="0" w:space="0" w:color="auto"/>
        <w:left w:val="none" w:sz="0" w:space="0" w:color="auto"/>
        <w:bottom w:val="none" w:sz="0" w:space="0" w:color="auto"/>
        <w:right w:val="none" w:sz="0" w:space="0" w:color="auto"/>
      </w:divBdr>
    </w:div>
    <w:div w:id="94327086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64935932">
      <w:bodyDiv w:val="1"/>
      <w:marLeft w:val="0"/>
      <w:marRight w:val="0"/>
      <w:marTop w:val="0"/>
      <w:marBottom w:val="0"/>
      <w:divBdr>
        <w:top w:val="none" w:sz="0" w:space="0" w:color="auto"/>
        <w:left w:val="none" w:sz="0" w:space="0" w:color="auto"/>
        <w:bottom w:val="none" w:sz="0" w:space="0" w:color="auto"/>
        <w:right w:val="none" w:sz="0" w:space="0" w:color="auto"/>
      </w:divBdr>
    </w:div>
    <w:div w:id="1667440604">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1C33-B03C-402F-B18B-16FC908C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7295</Words>
  <Characters>41587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10</cp:revision>
  <cp:lastPrinted>2021-08-24T07:58:00Z</cp:lastPrinted>
  <dcterms:created xsi:type="dcterms:W3CDTF">2022-04-11T11:42:00Z</dcterms:created>
  <dcterms:modified xsi:type="dcterms:W3CDTF">2022-05-26T15:21:00Z</dcterms:modified>
</cp:coreProperties>
</file>