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20DB8" w14:textId="77777777" w:rsidR="008A57CA" w:rsidRPr="008A57CA" w:rsidRDefault="008A57CA" w:rsidP="008A57CA">
      <w:pPr>
        <w:spacing w:after="0" w:line="240" w:lineRule="auto"/>
        <w:ind w:left="-709"/>
        <w:jc w:val="center"/>
        <w:rPr>
          <w:rFonts w:ascii="Times New Roman" w:eastAsia="Times New Roman" w:hAnsi="Times New Roman" w:cs="Times New Roman"/>
          <w:i/>
          <w:iCs/>
          <w:sz w:val="24"/>
          <w:szCs w:val="24"/>
        </w:rPr>
      </w:pPr>
      <w:r w:rsidRPr="008A57CA">
        <w:rPr>
          <w:rFonts w:ascii="Times New Roman" w:eastAsia="Times New Roman" w:hAnsi="Times New Roman" w:cs="Times New Roman"/>
          <w:i/>
          <w:iCs/>
          <w:sz w:val="24"/>
          <w:szCs w:val="24"/>
        </w:rPr>
        <w:t>ЗАЯВКА НА УЧАСТИЕ В ЭЛЕКТРОННОМ АУКЦИОНЕ</w:t>
      </w:r>
    </w:p>
    <w:p w14:paraId="16C51068" w14:textId="77777777" w:rsidR="008A57CA" w:rsidRPr="008A57CA" w:rsidRDefault="008A57CA" w:rsidP="008A57CA">
      <w:pPr>
        <w:spacing w:after="0" w:line="240" w:lineRule="auto"/>
        <w:ind w:left="-709" w:hanging="283"/>
        <w:jc w:val="both"/>
        <w:rPr>
          <w:rFonts w:ascii="Times New Roman" w:eastAsia="Times New Roman" w:hAnsi="Times New Roman" w:cs="Times New Roman"/>
          <w:sz w:val="24"/>
          <w:szCs w:val="24"/>
        </w:rPr>
      </w:pPr>
    </w:p>
    <w:p w14:paraId="211320FA" w14:textId="77777777" w:rsidR="008A57CA" w:rsidRPr="008A57CA" w:rsidRDefault="008A57CA" w:rsidP="008A57CA">
      <w:pPr>
        <w:spacing w:after="0" w:line="240" w:lineRule="auto"/>
        <w:ind w:left="-709"/>
        <w:jc w:val="center"/>
        <w:rPr>
          <w:rFonts w:ascii="Times New Roman" w:eastAsia="Times New Roman" w:hAnsi="Times New Roman" w:cs="Times New Roman"/>
          <w:b/>
          <w:sz w:val="24"/>
          <w:szCs w:val="24"/>
        </w:rPr>
      </w:pPr>
      <w:r w:rsidRPr="008A57CA">
        <w:rPr>
          <w:rFonts w:ascii="Times New Roman" w:eastAsia="Times New Roman" w:hAnsi="Times New Roman" w:cs="Times New Roman"/>
          <w:b/>
          <w:sz w:val="24"/>
          <w:szCs w:val="24"/>
        </w:rPr>
        <w:t>на право заключения договора аренды муниципального имущества</w:t>
      </w:r>
    </w:p>
    <w:p w14:paraId="75E4DD53" w14:textId="77777777" w:rsidR="008A57CA" w:rsidRPr="008A57CA" w:rsidRDefault="008A57CA" w:rsidP="008A57CA">
      <w:pPr>
        <w:spacing w:after="0" w:line="240" w:lineRule="auto"/>
        <w:ind w:left="-709" w:right="-341"/>
        <w:rPr>
          <w:rFonts w:ascii="Times New Roman" w:eastAsia="Times New Roman" w:hAnsi="Times New Roman" w:cs="Times New Roman"/>
          <w:sz w:val="24"/>
          <w:szCs w:val="24"/>
        </w:rPr>
      </w:pPr>
    </w:p>
    <w:p w14:paraId="680BB66E" w14:textId="77777777" w:rsidR="008A57CA" w:rsidRPr="008A57CA" w:rsidRDefault="008A57CA" w:rsidP="008A57CA">
      <w:pPr>
        <w:spacing w:after="0" w:line="238" w:lineRule="auto"/>
        <w:ind w:left="-709" w:right="-341"/>
        <w:jc w:val="both"/>
        <w:rPr>
          <w:rFonts w:ascii="Times New Roman" w:eastAsia="Times New Roman" w:hAnsi="Times New Roman" w:cs="Times New Roman"/>
          <w:sz w:val="24"/>
          <w:szCs w:val="24"/>
        </w:rPr>
      </w:pPr>
      <w:r w:rsidRPr="008A57CA">
        <w:rPr>
          <w:rFonts w:ascii="Times New Roman" w:eastAsia="Times New Roman" w:hAnsi="Times New Roman" w:cs="Times New Roman"/>
          <w:b/>
          <w:i/>
          <w:sz w:val="24"/>
          <w:szCs w:val="24"/>
        </w:rPr>
        <w:tab/>
      </w:r>
    </w:p>
    <w:p w14:paraId="24628EC7" w14:textId="77777777" w:rsidR="008A57CA" w:rsidRPr="008A57CA" w:rsidRDefault="008A57CA" w:rsidP="008A57CA">
      <w:pPr>
        <w:spacing w:after="0" w:line="238" w:lineRule="auto"/>
        <w:ind w:left="-709" w:right="-341"/>
        <w:jc w:val="both"/>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_____________________________________________________________________________________</w:t>
      </w:r>
    </w:p>
    <w:p w14:paraId="740C2296" w14:textId="77777777" w:rsidR="008A57CA" w:rsidRPr="008A57CA" w:rsidRDefault="008A57CA" w:rsidP="008A57CA">
      <w:pPr>
        <w:spacing w:after="0" w:line="240" w:lineRule="auto"/>
        <w:ind w:left="-709"/>
        <w:jc w:val="center"/>
        <w:rPr>
          <w:rFonts w:ascii="Times New Roman" w:eastAsia="Times New Roman" w:hAnsi="Times New Roman" w:cs="Times New Roman"/>
          <w:sz w:val="24"/>
          <w:szCs w:val="24"/>
        </w:rPr>
      </w:pPr>
      <w:r w:rsidRPr="008A57CA">
        <w:rPr>
          <w:rFonts w:ascii="Times New Roman" w:eastAsia="Times New Roman" w:hAnsi="Times New Roman" w:cs="Times New Roman"/>
          <w:i/>
          <w:iCs/>
          <w:sz w:val="24"/>
          <w:szCs w:val="24"/>
        </w:rPr>
        <w:t>(наименование юридического лица и его организационно-правовая форма, ФИО индивидуального предпринимателя)</w:t>
      </w:r>
    </w:p>
    <w:p w14:paraId="1097BA79" w14:textId="77777777" w:rsidR="008A57CA" w:rsidRPr="008A57CA" w:rsidRDefault="008A57CA" w:rsidP="008A57CA">
      <w:pPr>
        <w:spacing w:after="0" w:line="20" w:lineRule="exact"/>
        <w:ind w:left="-709"/>
        <w:rPr>
          <w:rFonts w:ascii="Times New Roman" w:eastAsia="Times New Roman" w:hAnsi="Times New Roman" w:cs="Times New Roman"/>
          <w:sz w:val="24"/>
          <w:szCs w:val="24"/>
        </w:rPr>
      </w:pPr>
    </w:p>
    <w:p w14:paraId="27D96FAD" w14:textId="77777777" w:rsidR="008A57CA" w:rsidRPr="008A57CA" w:rsidRDefault="008A57CA" w:rsidP="008A57CA">
      <w:pPr>
        <w:spacing w:after="0" w:line="200" w:lineRule="exact"/>
        <w:ind w:left="-709"/>
        <w:rPr>
          <w:rFonts w:ascii="Times New Roman" w:eastAsia="Times New Roman" w:hAnsi="Times New Roman" w:cs="Times New Roman"/>
          <w:sz w:val="24"/>
          <w:szCs w:val="24"/>
        </w:rPr>
      </w:pPr>
    </w:p>
    <w:p w14:paraId="5B9E10C5" w14:textId="77777777" w:rsidR="008A57CA" w:rsidRPr="008A57CA" w:rsidRDefault="006F48BE" w:rsidP="008A57CA">
      <w:pPr>
        <w:spacing w:after="0" w:line="345" w:lineRule="exact"/>
        <w:ind w:left="-70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4C7DF83E">
          <v:line id="Shape 3" o:spid="_x0000_s1034"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35.6pt,10.55pt" to="463.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fKugEAAIADAAAOAAAAZHJzL2Uyb0RvYy54bWysU01vGyEQvVfqf0Dc6904tesg4xySupeo&#10;tZT2B4yB9aLyJaDe9b/vgD8Stz1F5YAYZnhv3gOW96M1ZK9i0t5xejNpKVFOeKndjtMf39cfFpSk&#10;DE6C8U5xelCJ3q/ev1sOgamp772RKhIEcYkNgdM+58CaJoleWUgTH5TDZOejhYxh3DUywoDo1jTT&#10;tp03g48yRC9USrj7eEzSVcXvOiXyt65LKhPDKfaW6xzrvC1zs1oC20UIvRanNuANXVjQDkkvUI+Q&#10;gfyK+i8oq0X0yXd5IrxtfNdpoaoGVHPT/qHmuYegqhY0J4WLTen/wYqv+00kWnI6nVHiwOIdVVpy&#10;W7wZQmJY8uA2sagTo3sOT178TJhrrpIlSOFYNnbRlnKUR8bq9eHitRozEbg5W0xvZwvkFJj7+Gle&#10;6Rpg57MhpvxFeUvKglOjXXECGOyfUi7swM4lZTt5o+VaG1ODuNs+mEj2gLe+rqOIwSNXZcaRgdN5&#10;ezevyFe59BqireNfEFZnfL5GW04XlyJgvQL52UnkBJZBm+Ma+Y07+Xa0qpi29fKwiWc/8Zpro6cn&#10;Wd7R67iefvk4q98AAAD//wMAUEsDBBQABgAIAAAAIQAg7G8e3gAAAAgBAAAPAAAAZHJzL2Rvd25y&#10;ZXYueG1sTI/BTsMwEETvSPyDtUjcqFNKgYY4VanEBYQqAhIcN/GSBOJ1iLdt+vcYcYDjzoxm3mbL&#10;0XVqR0NoPRuYThJQxJW3LdcGXp7vzq5BBUG22HkmAwcKsMyPjzJMrd/zE+0KqVUs4ZCigUakT7UO&#10;VUMOw8T3xNF794NDiedQazvgPpa7Tp8nyaV22HJcaLCndUPVZ7F1Bm7Lh7dXv8FQbEp5PNzP1x+r&#10;r9aY05NxdQNKaJS/MPzgR3TII1Ppt2yD6gzMZ5FcDFzMpqCiv7hKFqDKX0Hnmf7/QP4NAAD//wMA&#10;UEsBAi0AFAAGAAgAAAAhALaDOJL+AAAA4QEAABMAAAAAAAAAAAAAAAAAAAAAAFtDb250ZW50X1R5&#10;cGVzXS54bWxQSwECLQAUAAYACAAAACEAOP0h/9YAAACUAQAACwAAAAAAAAAAAAAAAAAvAQAAX3Jl&#10;bHMvLnJlbHNQSwECLQAUAAYACAAAACEAlQF3yroBAACAAwAADgAAAAAAAAAAAAAAAAAuAgAAZHJz&#10;L2Uyb0RvYy54bWxQSwECLQAUAAYACAAAACEAIOxvHt4AAAAIAQAADwAAAAAAAAAAAAAAAAAUBAAA&#10;ZHJzL2Rvd25yZXYueG1sUEsFBgAAAAAEAAQA8wAAAB8FAAAAAA==&#10;" o:allowincell="f" filled="t" strokeweight=".48pt">
            <v:stroke joinstyle="miter"/>
            <o:lock v:ext="edit" shapetype="f"/>
          </v:line>
        </w:pict>
      </w:r>
    </w:p>
    <w:p w14:paraId="59F635FF" w14:textId="77777777" w:rsidR="008A57CA" w:rsidRPr="008A57CA" w:rsidRDefault="008A57CA" w:rsidP="008A57CA">
      <w:pPr>
        <w:spacing w:after="0" w:line="240" w:lineRule="auto"/>
        <w:ind w:left="-709"/>
        <w:jc w:val="center"/>
        <w:rPr>
          <w:rFonts w:ascii="Times New Roman" w:eastAsia="Times New Roman" w:hAnsi="Times New Roman" w:cs="Times New Roman"/>
          <w:sz w:val="24"/>
          <w:szCs w:val="24"/>
        </w:rPr>
      </w:pPr>
      <w:r w:rsidRPr="008A57CA">
        <w:rPr>
          <w:rFonts w:ascii="Times New Roman" w:eastAsia="Times New Roman" w:hAnsi="Times New Roman" w:cs="Times New Roman"/>
          <w:i/>
          <w:iCs/>
          <w:sz w:val="24"/>
          <w:szCs w:val="24"/>
        </w:rPr>
        <w:t>(юридический и фактический адрес места нахождения юридического лица или индивидуального предпринимателя)</w:t>
      </w:r>
    </w:p>
    <w:p w14:paraId="55826F12" w14:textId="77777777" w:rsidR="008A57CA" w:rsidRPr="008A57CA" w:rsidRDefault="008A57CA" w:rsidP="008A57CA">
      <w:pPr>
        <w:spacing w:after="0" w:line="20" w:lineRule="exact"/>
        <w:ind w:left="-709"/>
        <w:rPr>
          <w:rFonts w:ascii="Times New Roman" w:eastAsia="Times New Roman" w:hAnsi="Times New Roman" w:cs="Times New Roman"/>
          <w:sz w:val="24"/>
          <w:szCs w:val="24"/>
        </w:rPr>
      </w:pPr>
    </w:p>
    <w:p w14:paraId="07EBF3EA" w14:textId="77777777" w:rsidR="008A57CA" w:rsidRPr="008A57CA" w:rsidRDefault="008A57CA" w:rsidP="008A57CA">
      <w:pPr>
        <w:spacing w:after="0" w:line="200" w:lineRule="exact"/>
        <w:ind w:left="-709"/>
        <w:rPr>
          <w:rFonts w:ascii="Times New Roman" w:eastAsia="Times New Roman" w:hAnsi="Times New Roman" w:cs="Times New Roman"/>
          <w:sz w:val="24"/>
          <w:szCs w:val="24"/>
        </w:rPr>
      </w:pPr>
    </w:p>
    <w:p w14:paraId="01F8FA7B" w14:textId="77777777" w:rsidR="008A57CA" w:rsidRPr="008A57CA" w:rsidRDefault="006F48BE" w:rsidP="008A57CA">
      <w:pPr>
        <w:spacing w:after="0" w:line="370" w:lineRule="exact"/>
        <w:ind w:left="-70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17A93459">
          <v:line id="Shape 4" o:spid="_x0000_s1035"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35.6pt,11.8pt" to="463.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6xuQEAAIADAAAOAAAAZHJzL2Uyb0RvYy54bWysU02P0zAQvSPxHyzfabJhN3SjpnvYpVxW&#10;UGnhB0z90Vj4S7Zp0n/P2GnLFjghfLA8nufneW/s1cNkNDmIEJWzPb1Z1JQIyxxXdt/Tb18375aU&#10;xASWg3ZW9PQoIn1Yv32zGn0nGjc4zUUgSGJjN/qeDin5rqoiG4SBuHBeWExKFwwkDMO+4gFGZDe6&#10;auq6rUYXuA+OiRhx92lO0nXhl1Kw9EXKKBLRPcXaUplDmXd5rtYr6PYB/KDYqQz4hyoMKIuXXqie&#10;IAH5EdQfVEax4KKTacGcqZyUiomiAdXc1L+peRnAi6IFzYn+YlP8f7Ts82EbiOI9bVpKLBjsUbmW&#10;3GZvRh87hDzabcjq2GRf/LNj3yPmqqtkDqKfYZMMJsNRHpmK18eL12JKhOHm3bJp7u+wJQxztx/a&#10;9/m6CrrzWR9i+iScIXnRU61sdgI6ODzHNEPPkLwdnVZ8o7QuQdjvHnUgB8Cub8o4sV/BtCVjT9v6&#10;vi3MV7n4mqIu428URiV8vlqZni4vIOgGAfyj5VgmdAmUnteoTtuTb7NV2bSd48dtOPuJbS42nJ5k&#10;fkev43L618dZ/wQAAP//AwBQSwMEFAAGAAgAAAAhAMtYB5rdAAAACAEAAA8AAABkcnMvZG93bnJl&#10;di54bWxMj0FPg0AQhe8m/ofNmHizi40QiyxNbeJFYxrRpD0OMALKziK7bem/d4wHPb73Ju99ky0n&#10;26sDjb5zbOB6FoEirlzdcWPg7fXh6haUD8g19o7JwIk8LPPzswzT2h35hQ5FaJSUsE/RQBvCkGrt&#10;q5Ys+pkbiCV7d6PFIHJsdD3iUcptr+dRlGiLHctCiwOtW6o+i701cF8+7bZug77YlOH59BivP1Zf&#10;nTGXF9PqDlSgKfwdww++oEMuTKXbc+1VbyCeC3kwcBMnoCRfJAsxyl9D55n+/0D+DQAA//8DAFBL&#10;AQItABQABgAIAAAAIQC2gziS/gAAAOEBAAATAAAAAAAAAAAAAAAAAAAAAABbQ29udGVudF9UeXBl&#10;c10ueG1sUEsBAi0AFAAGAAgAAAAhADj9If/WAAAAlAEAAAsAAAAAAAAAAAAAAAAALwEAAF9yZWxz&#10;Ly5yZWxzUEsBAi0AFAAGAAgAAAAhAEEGzrG5AQAAgAMAAA4AAAAAAAAAAAAAAAAALgIAAGRycy9l&#10;Mm9Eb2MueG1sUEsBAi0AFAAGAAgAAAAhAMtYB5rdAAAACAEAAA8AAAAAAAAAAAAAAAAAEwQAAGRy&#10;cy9kb3ducmV2LnhtbFBLBQYAAAAABAAEAPMAAAAdBQAAAAA=&#10;" o:allowincell="f" filled="t" strokeweight=".48pt">
            <v:stroke joinstyle="miter"/>
            <o:lock v:ext="edit" shapetype="f"/>
          </v:line>
        </w:pict>
      </w:r>
    </w:p>
    <w:p w14:paraId="47ADE313" w14:textId="77777777" w:rsidR="008A57CA" w:rsidRPr="008A57CA" w:rsidRDefault="008A57CA" w:rsidP="008A57CA">
      <w:pPr>
        <w:spacing w:after="0" w:line="240" w:lineRule="auto"/>
        <w:ind w:left="-709"/>
        <w:jc w:val="center"/>
        <w:rPr>
          <w:rFonts w:ascii="Times New Roman" w:eastAsia="Times New Roman" w:hAnsi="Times New Roman" w:cs="Times New Roman"/>
          <w:i/>
          <w:iCs/>
          <w:sz w:val="24"/>
          <w:szCs w:val="24"/>
        </w:rPr>
      </w:pPr>
      <w:r w:rsidRPr="008A57CA">
        <w:rPr>
          <w:rFonts w:ascii="Times New Roman" w:eastAsia="Times New Roman" w:hAnsi="Times New Roman" w:cs="Times New Roman"/>
          <w:i/>
          <w:iCs/>
          <w:sz w:val="24"/>
          <w:szCs w:val="24"/>
        </w:rPr>
        <w:t>(почтовый адрес юридического лица или индивидуального предпринимателя)</w:t>
      </w:r>
    </w:p>
    <w:p w14:paraId="74ED380D" w14:textId="77777777" w:rsidR="008A57CA" w:rsidRPr="008A57CA" w:rsidRDefault="008A57CA" w:rsidP="008A57CA">
      <w:pPr>
        <w:spacing w:after="0" w:line="240" w:lineRule="auto"/>
        <w:ind w:left="-709"/>
        <w:jc w:val="center"/>
        <w:rPr>
          <w:rFonts w:ascii="Times New Roman" w:eastAsia="Times New Roman" w:hAnsi="Times New Roman" w:cs="Times New Roman"/>
          <w:sz w:val="24"/>
          <w:szCs w:val="24"/>
        </w:rPr>
      </w:pPr>
    </w:p>
    <w:p w14:paraId="4B8C4DFF" w14:textId="77777777" w:rsidR="008A57CA" w:rsidRPr="008A57CA" w:rsidRDefault="008A57CA" w:rsidP="008A57CA">
      <w:pPr>
        <w:tabs>
          <w:tab w:val="left" w:pos="2460"/>
          <w:tab w:val="left" w:pos="4660"/>
          <w:tab w:val="left" w:pos="7500"/>
        </w:tabs>
        <w:spacing w:after="0" w:line="240" w:lineRule="auto"/>
        <w:ind w:left="-709"/>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именуемый</w:t>
      </w:r>
      <w:r w:rsidRPr="008A57CA">
        <w:rPr>
          <w:rFonts w:ascii="Times New Roman" w:eastAsia="Times New Roman" w:hAnsi="Times New Roman" w:cs="Times New Roman"/>
          <w:sz w:val="24"/>
          <w:szCs w:val="24"/>
        </w:rPr>
        <w:tab/>
        <w:t>далее</w:t>
      </w:r>
      <w:r w:rsidRPr="008A57CA">
        <w:rPr>
          <w:rFonts w:ascii="Times New Roman" w:eastAsia="Times New Roman" w:hAnsi="Times New Roman" w:cs="Times New Roman"/>
          <w:sz w:val="24"/>
          <w:szCs w:val="24"/>
        </w:rPr>
        <w:tab/>
        <w:t>Претендент,</w:t>
      </w:r>
      <w:r w:rsidRPr="008A57CA">
        <w:rPr>
          <w:rFonts w:ascii="Times New Roman" w:eastAsia="Times New Roman" w:hAnsi="Times New Roman" w:cs="Times New Roman"/>
          <w:sz w:val="24"/>
          <w:szCs w:val="24"/>
        </w:rPr>
        <w:tab/>
        <w:t>в лице</w:t>
      </w:r>
    </w:p>
    <w:p w14:paraId="60991277" w14:textId="77777777" w:rsidR="008A57CA" w:rsidRPr="008A57CA" w:rsidRDefault="006F48BE" w:rsidP="008A57CA">
      <w:pPr>
        <w:spacing w:after="0" w:line="20" w:lineRule="exact"/>
        <w:ind w:left="-70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5149FB4B">
          <v:line id="Shape 5" o:spid="_x0000_s103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54.3pt,-.15pt" to="12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BzuAEAAH8DAAAOAAAAZHJzL2Uyb0RvYy54bWysU8tu2zAQvBfoPxC815KdxhYEyzkkdS9B&#10;ayDtB6z5sIjyBZK15L/vkrKduO2pKA8Elzsc7syS64fRaHIUISpnOzqf1ZQIyxxX9tDR79+2HxpK&#10;YgLLQTsrOnoSkT5s3r9bD74VC9c7zUUgSGJjO/iO9in5tqoi64WBOHNeWExKFwwkDMOh4gEGZDe6&#10;WtT1shpc4D44JmLE3acpSTeFX0rB0lcpo0hEdxRrS2UOZd7nudqsoT0E8L1i5zLgH6owoCxeeqV6&#10;ggTkZ1B/UBnFgotOphlzpnJSKiaKBlQzr39T89KDF0ULmhP91ab4/2jZl+MuEMU7ulhRYsFgj8q1&#10;5D57M/jYIuTR7kJWx0b74p8d+xExV90kcxD9BBtlMBmO8shYvD5dvRZjIgw3m2Z+12BHGKY+rpZ3&#10;+bYK2stRH2L6LJwhedFRrWw2Alo4Psc0QS+QvB2dVnyrtC5BOOwfdSBHwKZvyziz38C0JUNHl839&#10;qjDf5OJbirqMv1EYlfD1amVQzxUEbS+Af7Icy4Q2gdLTGtVpe7Ztcip7tnf8tAsXO7HLxYbzi8zP&#10;6G1cTr/+m80vAAAA//8DAFBLAwQUAAYACAAAACEAJHDdnNsAAAAHAQAADwAAAGRycy9kb3ducmV2&#10;LnhtbEyOwU7DMBBE70j8g7VI3FqHUpUoxKkQElx6gQCqenPiJYlqr93YbcPfs3CB49OMZl65npwV&#10;Jxzj4EnBzTwDgdR6M1Cn4P3taZaDiEmT0dYTKvjCCOvq8qLUhfFnesVTnTrBIxQLraBPKRRSxrZH&#10;p+PcByTOPv3odGIcO2lGfeZxZ+Uiy1bS6YH4odcBH3ts9/XRKUj77tDkYWM+gnWHl+0mPJt6p9T1&#10;1fRwDyLhlP7K8KPP6lCxU+OPZKKwzFm+4qqC2S0IzhfLuyWI5pdlVcr//tU3AAAA//8DAFBLAQIt&#10;ABQABgAIAAAAIQC2gziS/gAAAOEBAAATAAAAAAAAAAAAAAAAAAAAAABbQ29udGVudF9UeXBlc10u&#10;eG1sUEsBAi0AFAAGAAgAAAAhADj9If/WAAAAlAEAAAsAAAAAAAAAAAAAAAAALwEAAF9yZWxzLy5y&#10;ZWxzUEsBAi0AFAAGAAgAAAAhALswoHO4AQAAfwMAAA4AAAAAAAAAAAAAAAAALgIAAGRycy9lMm9E&#10;b2MueG1sUEsBAi0AFAAGAAgAAAAhACRw3ZzbAAAABwEAAA8AAAAAAAAAAAAAAAAAEgQAAGRycy9k&#10;b3ducmV2LnhtbFBLBQYAAAAABAAEAPMAAAAaBQAAAAA=&#10;" o:allowincell="f" filled="t" strokeweight=".19047mm">
            <v:stroke joinstyle="miter"/>
            <o:lock v:ext="edit" shapetype="f"/>
          </v:line>
        </w:pict>
      </w:r>
      <w:r>
        <w:rPr>
          <w:rFonts w:ascii="Times New Roman" w:eastAsia="Times New Roman" w:hAnsi="Times New Roman" w:cs="Times New Roman"/>
          <w:noProof/>
          <w:sz w:val="24"/>
          <w:szCs w:val="24"/>
        </w:rPr>
        <w:pict w14:anchorId="1E3A5898">
          <v:line id="Shape 6" o:spid="_x0000_s1037"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149.45pt,-.15pt" to="23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hYHuAEAAIADAAAOAAAAZHJzL2Uyb0RvYy54bWysU8uOEzEQvCPxD5bvZCaBPDTKZA+7hMsK&#10;Ii18QMf2ZCz8kttkkr+n7UnCBjghfLDc7nK5q9peP5ysYUcVUXvX8umk5kw54aV2h5Z/+7p9t+IM&#10;EzgJxjvV8rNC/rB5+2Y9hEbNfO+NVJERicNmCC3vUwpNVaHolQWc+KAcJTsfLSQK46GSEQZit6aa&#10;1fWiGnyUIXqhEGn3aUzyTeHvOiXSl65DlZhpOdWWyhzLvM9ztVlDc4gQei0uZcA/VGFBO7r0RvUE&#10;CdiPqP+gslpEj75LE+Ft5btOC1U0kJpp/Zualx6CKlrIHAw3m/D/0YrPx11kWrZ8Rp1yYKlH5Vq2&#10;yN4MARuCPLpdzOrEyb2EZy++I+Wqu2QOMIywUxdthpM8dipen29eq1Nigjan9XI2n845E5T7sFy8&#10;z9dV0FzPhojpk/KW5UXLjXbZCWjg+IxphF4heRu90XKrjSlBPOwfTWRHoK5vy7iw38GMY0PLF6v5&#10;sjDf5fA1RV3G3yisTvR8jbYtX91A0PQK5EcnqUxoEmgzrkmdcRffRquyaXsvz7t49ZPaXGy4PMn8&#10;jl7H5fSvj7P5CQAA//8DAFBLAwQUAAYACAAAACEA/MRsNtwAAAAHAQAADwAAAGRycy9kb3ducmV2&#10;LnhtbEyPwU7DMBBE70j8g7VI3FqHgkoa4lQICS69QAAhbk68JFHttRu7bfh7ll7gOJrRzJtyPTkr&#10;DjjGwZOCq3kGAqn1ZqBOwdvr4ywHEZMmo60nVPCNEdbV+VmpC+OP9IKHOnWCSygWWkGfUiikjG2P&#10;Tse5D0jsffnR6cRy7KQZ9ZHLnZWLLFtKpwfihV4HfOix3dZ7pyBtu12Th415D9btnj824cnUn0pd&#10;Xkz3dyASTukvDL/4jA4VMzV+TyYKq2CxylccVTC7BsH+zfKWrzQnLatS/uevfgAAAP//AwBQSwEC&#10;LQAUAAYACAAAACEAtoM4kv4AAADhAQAAEwAAAAAAAAAAAAAAAAAAAAAAW0NvbnRlbnRfVHlwZXNd&#10;LnhtbFBLAQItABQABgAIAAAAIQA4/SH/1gAAAJQBAAALAAAAAAAAAAAAAAAAAC8BAABfcmVscy8u&#10;cmVsc1BLAQItABQABgAIAAAAIQB22hYHuAEAAIADAAAOAAAAAAAAAAAAAAAAAC4CAABkcnMvZTJv&#10;RG9jLnhtbFBLAQItABQABgAIAAAAIQD8xGw23AAAAAcBAAAPAAAAAAAAAAAAAAAAABIEAABkcnMv&#10;ZG93bnJldi54bWxQSwUGAAAAAAQABADzAAAAGwUAAAAA&#10;" o:allowincell="f" filled="t" strokeweight=".19047mm">
            <v:stroke joinstyle="miter"/>
            <o:lock v:ext="edit" shapetype="f"/>
          </v:line>
        </w:pict>
      </w:r>
      <w:r>
        <w:rPr>
          <w:rFonts w:ascii="Times New Roman" w:eastAsia="Times New Roman" w:hAnsi="Times New Roman" w:cs="Times New Roman"/>
          <w:noProof/>
          <w:sz w:val="24"/>
          <w:szCs w:val="24"/>
        </w:rPr>
        <w:pict w14:anchorId="3F658BB9">
          <v:line id="Shape 7" o:spid="_x0000_s1038"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text" from="294.2pt,-.15pt" to="37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cUAugEAAIADAAAOAAAAZHJzL2Uyb0RvYy54bWysU8uOGjEQvEfKP1i+hxlgF8iIYQ+7IZdV&#10;grTJBzR+MFb8ku0ww9+n7QF2SXKK4kPL7S6Xu8r2+mEwmhxFiMrZlk4nNSXCMseVPbT0+7fthxUl&#10;MYHloJ0VLT2JSB8279+te9+Imeuc5iIQJLGx6X1Lu5R8U1WRdcJAnDgvLBalCwYSpuFQ8QA9shtd&#10;zep6UfUucB8cEzHi6tNYpJvCL6Vg6auUUSSiW4q9pRJDifscq80amkMA3yl2bgP+oQsDyuKhV6on&#10;SEB+BvUHlVEsuOhkmjBnKielYqJoQDXT+jc1Lx14UbSgOdFfbYr/j5Z9Oe4CUbyls4+UWDB4R+VY&#10;ssze9D42CHm0u5DVscG++GfHfkSsVTfFnEQ/wgYZTIajPDIUr09Xr8WQCMPFaX03n9f3lDCs3S0X&#10;83xcBc1lrw8xfRbOkDxpqVY2OwENHJ9jGqEXSF6OTiu+VVqXJBz2jzqQI+Ctb8s4s9/AtCV9Sxer&#10;+2VhvqnFtxR1GX+jMCrh89XKtHR1BUHTCeCfLMc2oUmg9DhHddqefRutyqbtHT/twsVPvOZiw/lJ&#10;5nf0Ni+7Xz/O5hcAAAD//wMAUEsDBBQABgAIAAAAIQAPymKk3AAAAAcBAAAPAAAAZHJzL2Rvd25y&#10;ZXYueG1sTI7BTsMwEETvSPyDtUjcWodCaRTiVAgJLr1AACFuTrwkUe21G7tt+HuWXuA4mtGbV64n&#10;Z8UBxzh4UnA1z0Agtd4M1Cl4e32c5SBi0mS09YQKvjHCujo/K3Vh/JFe8FCnTjCEYqEV9CmFQsrY&#10;9uh0nPuAxN2XH51OHMdOmlEfGe6sXGTZrXR6IH7odcCHHtttvXcK0rbbNXnYmPdg3e75YxOeTP2p&#10;1OXFdH8HIuGU/sbwq8/qULFT4/dkorAKlnl+w1MFs2sQ3K+WixWI5pRlVcr//tUPAAAA//8DAFBL&#10;AQItABQABgAIAAAAIQC2gziS/gAAAOEBAAATAAAAAAAAAAAAAAAAAAAAAABbQ29udGVudF9UeXBl&#10;c10ueG1sUEsBAi0AFAAGAAgAAAAhADj9If/WAAAAlAEAAAsAAAAAAAAAAAAAAAAALwEAAF9yZWxz&#10;Ly5yZWxzUEsBAi0AFAAGAAgAAAAhAHTpxQC6AQAAgAMAAA4AAAAAAAAAAAAAAAAALgIAAGRycy9l&#10;Mm9Eb2MueG1sUEsBAi0AFAAGAAgAAAAhAA/KYqTcAAAABwEAAA8AAAAAAAAAAAAAAAAAFAQAAGRy&#10;cy9kb3ducmV2LnhtbFBLBQYAAAAABAAEAPMAAAAdBQAAAAA=&#10;" o:allowincell="f" filled="t" strokeweight=".19047mm">
            <v:stroke joinstyle="miter"/>
            <o:lock v:ext="edit" shapetype="f"/>
          </v:line>
        </w:pict>
      </w:r>
    </w:p>
    <w:p w14:paraId="6B664F79" w14:textId="77777777" w:rsidR="008A57CA" w:rsidRPr="008A57CA" w:rsidRDefault="008A57CA" w:rsidP="008A57CA">
      <w:pPr>
        <w:spacing w:after="0" w:line="200" w:lineRule="exact"/>
        <w:ind w:left="-709"/>
        <w:rPr>
          <w:rFonts w:ascii="Times New Roman" w:eastAsia="Times New Roman" w:hAnsi="Times New Roman" w:cs="Times New Roman"/>
          <w:sz w:val="24"/>
          <w:szCs w:val="24"/>
        </w:rPr>
      </w:pPr>
    </w:p>
    <w:p w14:paraId="4F03B28B" w14:textId="77777777" w:rsidR="008A57CA" w:rsidRPr="008A57CA" w:rsidRDefault="006F48BE" w:rsidP="008A57CA">
      <w:pPr>
        <w:spacing w:after="0" w:line="244" w:lineRule="exact"/>
        <w:ind w:left="-70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35ADFD24">
          <v:line id="Shape 8" o:spid="_x0000_s1039" style="position:absolute;left:0;text-align:left;z-index:-251651072;visibility:visible;mso-wrap-style:square;mso-wrap-distance-left:9pt;mso-wrap-distance-top:0;mso-wrap-distance-right:9pt;mso-wrap-distance-bottom:0;mso-position-horizontal:absolute;mso-position-horizontal-relative:text;mso-position-vertical:absolute;mso-position-vertical-relative:text" from="-35.6pt,5.5pt" to="459.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dAuAEAAIADAAAOAAAAZHJzL2Uyb0RvYy54bWysU01vEzEQvSPxHyzfyW6ztIRVNj20hEsF&#10;kQo/YGJ7sxb+ksdkk3/P2JukDXBC+GB5PM9v5j3by/uDNWyvImrvOn4zqzlTTnip3a7j37+t3y04&#10;wwROgvFOdfyokN+v3r5ZjqFVcz94I1VkROKwHUPHh5RCW1UoBmUBZz4oR8neRwuJwrirZISR2K2p&#10;5nV9V40+yhC9UIi0+zgl+arw970S6Wvfo0rMdJx6S2WOZd7muVotod1FCIMWpzbgH7qwoB0VvVA9&#10;QgL2M+o/qKwW0aPv00x4W/m+10IVDaTmpv5NzfMAQRUtZA6Gi034/2jFl/0mMi073pA9DizdUSnL&#10;FtmbMWBLkAe3iVmdOLjn8OTFD6RcdZXMAYYJduijzXCSxw7F6+PFa3VITNDm7WI+/3hLNQXl3n+4&#10;a3K5Ctrz2RAxfVbesrzouNEuOwEt7J8wTdAzJG+jN1qutTEliLvtg4lsD3Tr6zJO7Fcw49hIjTRN&#10;U5ivcviaoi7jbxRWJ3q+RtuOLy4gaAcF8pOT1Ca0CbSZ1qTOuJNvk1XZtK2Xx008+0nXXGw4Pcn8&#10;jl7H5fTLx1n9AgAA//8DAFBLAwQUAAYACAAAACEAIWf2s9wAAAAIAQAADwAAAGRycy9kb3ducmV2&#10;LnhtbEyPwU7DMBBE70j8g7VI3KjTFKomjVNFSEhIcIDSD9jGbhI1XkexU4e/ZxEHetyZ0eybYjfb&#10;XlzM6DtHCpaLBISh2umOGgWHr5eHDQgfkDT2joyCb+NhV97eFJhrF+nTXPahEVxCPkcFbQhDLqWv&#10;W2PRL9xgiL2TGy0GPsdG6hEjl9tepkmylhY74g8tDua5NfV5P1kF79V5Sa+PTfqG1ccUD5vopxCV&#10;ur+bqy2IYObwH4ZffEaHkpmObiLtRa/gKc04qWC14knsZ+uMheOfIMtCXg8ofwAAAP//AwBQSwEC&#10;LQAUAAYACAAAACEAtoM4kv4AAADhAQAAEwAAAAAAAAAAAAAAAAAAAAAAW0NvbnRlbnRfVHlwZXNd&#10;LnhtbFBLAQItABQABgAIAAAAIQA4/SH/1gAAAJQBAAALAAAAAAAAAAAAAAAAAC8BAABfcmVscy8u&#10;cmVsc1BLAQItABQABgAIAAAAIQCDAFdAuAEAAIADAAAOAAAAAAAAAAAAAAAAAC4CAABkcnMvZTJv&#10;RG9jLnhtbFBLAQItABQABgAIAAAAIQAhZ/az3AAAAAgBAAAPAAAAAAAAAAAAAAAAABIEAABkcnMv&#10;ZG93bnJldi54bWxQSwUGAAAAAAQABADzAAAAGwUAAAAA&#10;" o:allowincell="f" filled="t" strokeweight=".14814mm">
            <v:stroke joinstyle="miter"/>
            <o:lock v:ext="edit" shapetype="f"/>
          </v:line>
        </w:pict>
      </w:r>
      <w:r w:rsidR="008A57CA">
        <w:rPr>
          <w:rFonts w:ascii="Times New Roman" w:eastAsia="Times New Roman" w:hAnsi="Times New Roman" w:cs="Times New Roman"/>
          <w:sz w:val="24"/>
          <w:szCs w:val="24"/>
        </w:rPr>
        <w:t>______</w:t>
      </w:r>
    </w:p>
    <w:p w14:paraId="5BE55363" w14:textId="77777777" w:rsidR="008A57CA" w:rsidRPr="008A57CA" w:rsidRDefault="008A57CA" w:rsidP="008A57CA">
      <w:pPr>
        <w:spacing w:after="0" w:line="240" w:lineRule="auto"/>
        <w:ind w:left="-709"/>
        <w:jc w:val="center"/>
        <w:rPr>
          <w:rFonts w:ascii="Times New Roman" w:eastAsia="Times New Roman" w:hAnsi="Times New Roman" w:cs="Times New Roman"/>
          <w:sz w:val="24"/>
          <w:szCs w:val="24"/>
        </w:rPr>
      </w:pPr>
      <w:r w:rsidRPr="008A57CA">
        <w:rPr>
          <w:rFonts w:ascii="Times New Roman" w:eastAsia="Times New Roman" w:hAnsi="Times New Roman" w:cs="Times New Roman"/>
          <w:i/>
          <w:iCs/>
          <w:sz w:val="24"/>
          <w:szCs w:val="24"/>
        </w:rPr>
        <w:t>«должность, ФИО, уполномоченного представителя Претендента для юридического лица или ФИО для индивидуального предпринимателя»</w:t>
      </w:r>
    </w:p>
    <w:p w14:paraId="07BCF574" w14:textId="77777777" w:rsidR="008A57CA" w:rsidRPr="008A57CA" w:rsidRDefault="008A57CA" w:rsidP="008A57CA">
      <w:pPr>
        <w:spacing w:after="0" w:line="20" w:lineRule="exact"/>
        <w:ind w:left="-709"/>
        <w:rPr>
          <w:rFonts w:ascii="Times New Roman" w:eastAsia="Times New Roman" w:hAnsi="Times New Roman" w:cs="Times New Roman"/>
          <w:sz w:val="24"/>
          <w:szCs w:val="24"/>
        </w:rPr>
      </w:pPr>
    </w:p>
    <w:p w14:paraId="7721199C" w14:textId="77777777" w:rsidR="008A57CA" w:rsidRPr="008A57CA" w:rsidRDefault="008A57CA" w:rsidP="008A57CA">
      <w:pPr>
        <w:spacing w:after="0" w:line="200" w:lineRule="exact"/>
        <w:ind w:left="-709"/>
        <w:rPr>
          <w:rFonts w:ascii="Times New Roman" w:eastAsia="Times New Roman" w:hAnsi="Times New Roman" w:cs="Times New Roman"/>
          <w:sz w:val="24"/>
          <w:szCs w:val="24"/>
        </w:rPr>
      </w:pPr>
    </w:p>
    <w:p w14:paraId="4BE077E6" w14:textId="77777777" w:rsidR="008A57CA" w:rsidRPr="008A57CA" w:rsidRDefault="006F48BE" w:rsidP="008A57CA">
      <w:pPr>
        <w:spacing w:after="0" w:line="358" w:lineRule="exact"/>
        <w:ind w:left="-70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ED52C1C">
          <v:line id="Shape 9" o:spid="_x0000_s1040" style="position:absolute;left:0;text-align:left;z-index:-251650048;visibility:visible;mso-wrap-style:square;mso-wrap-distance-left:9pt;mso-wrap-distance-top:0;mso-wrap-distance-right:9pt;mso-wrap-distance-bottom:0;mso-position-horizontal:absolute;mso-position-horizontal-relative:text;mso-position-vertical:absolute;mso-position-vertical-relative:text" from="-35.6pt,11.2pt" to="463.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3/uQEAAIADAAAOAAAAZHJzL2Uyb0RvYy54bWysU8uOEzEQvCPxD5bvZCYbCMkokz3sEi4r&#10;iLTwAR3bk7HwS26Tmfw9beexG+CE8MFyu8vlrmp7dT9aww4qovau5dNJzZlywkvt9i3//m3zbsEZ&#10;JnASjHeq5UeF/H799s1qCI268703UkVGJA6bIbS8Tyk0VYWiVxZw4oNylOx8tJAojPtKRhiI3Zrq&#10;rq7n1eCjDNELhUi7j6ckXxf+rlMife06VImZllNtqcyxzLs8V+sVNPsIodfiXAb8QxUWtKNLr1SP&#10;kID9jPoPKqtF9Oi7NBHeVr7rtFBFA6mZ1r+pee4hqKKFzMFwtQn/H634cthGpmXLZ1POHFjqUbmW&#10;LbM3Q8CGIA9uG7M6Mbrn8OTFD6RcdZPMAYYTbOyizXCSx8bi9fHqtRoTE7T5YTFbTJfUEkG59x/n&#10;s3xdBc3lbIiYPitvWV603GiXnYAGDk+YTtALJG+jN1putDEliPvdg4nsANT1TRln9huYcWxo+bxe&#10;zgvzTQ5fU9Rl/I3C6kTP12jb8sUVBE2vQH5yksqEJoE2pzWpM+7s28mqbNrOy+M2XvykNhcbzk8y&#10;v6PXcTn98nHWvwAAAP//AwBQSwMEFAAGAAgAAAAhALreeyvfAAAACAEAAA8AAABkcnMvZG93bnJl&#10;di54bWxMj0FPwkAQhe8m/ofNmHiTrVBUarcESbxoDLGQyHHaHdtKd7Z2Fyj/njUe9Djvvbz3TTof&#10;TCsO1LvGsoLbUQSCuLS64UrBZv188wDCeWSNrWVScCIH8+zyIsVE2yO/0yH3lQgl7BJUUHvfJVK6&#10;siaDbmQ74uB92t6gD2dfSd3jMZSbVo6j6E4abDgs1NjRsqZyl++NgqfidfthV+jyVeHfTi/T5dfi&#10;u1Hq+mpYPILwNPi/MPzgB3TIAlNh96ydaBVMJ4HcK4jjGETwZ/eTMYjiV5BZKv8/kJ0BAAD//wMA&#10;UEsBAi0AFAAGAAgAAAAhALaDOJL+AAAA4QEAABMAAAAAAAAAAAAAAAAAAAAAAFtDb250ZW50X1R5&#10;cGVzXS54bWxQSwECLQAUAAYACAAAACEAOP0h/9YAAACUAQAACwAAAAAAAAAAAAAAAAAvAQAAX3Jl&#10;bHMvLnJlbHNQSwECLQAUAAYACAAAACEAH4rt/7kBAACAAwAADgAAAAAAAAAAAAAAAAAuAgAAZHJz&#10;L2Uyb0RvYy54bWxQSwECLQAUAAYACAAAACEAut57K98AAAAIAQAADwAAAAAAAAAAAAAAAAATBAAA&#10;ZHJzL2Rvd25yZXYueG1sUEsFBgAAAAAEAAQA8wAAAB8FAAAAAA==&#10;" o:allowincell="f" filled="t" strokeweight=".48pt">
            <v:stroke joinstyle="miter"/>
            <o:lock v:ext="edit" shapetype="f"/>
          </v:line>
        </w:pict>
      </w:r>
    </w:p>
    <w:p w14:paraId="7D6480B4" w14:textId="77777777" w:rsidR="008A57CA" w:rsidRPr="008A57CA" w:rsidRDefault="008A57CA" w:rsidP="008A57CA">
      <w:pPr>
        <w:spacing w:after="0" w:line="240" w:lineRule="auto"/>
        <w:ind w:left="-709"/>
        <w:rPr>
          <w:rFonts w:ascii="Times New Roman" w:eastAsia="Times New Roman" w:hAnsi="Times New Roman" w:cs="Times New Roman"/>
          <w:sz w:val="24"/>
          <w:szCs w:val="24"/>
        </w:rPr>
      </w:pPr>
      <w:r w:rsidRPr="008A57CA">
        <w:rPr>
          <w:rFonts w:ascii="Times New Roman" w:eastAsia="Times New Roman" w:hAnsi="Times New Roman" w:cs="Times New Roman"/>
          <w:i/>
          <w:iCs/>
          <w:sz w:val="24"/>
          <w:szCs w:val="24"/>
        </w:rPr>
        <w:t>«действующего на основании – Устава, доверенности, свидетельства, для индивидуального предпринимателя - документ удостоверяющий личность»</w:t>
      </w:r>
    </w:p>
    <w:p w14:paraId="13AA648B" w14:textId="77777777" w:rsidR="008A57CA" w:rsidRPr="008A57CA" w:rsidRDefault="008A57CA" w:rsidP="008A57CA">
      <w:pPr>
        <w:spacing w:after="0" w:line="20" w:lineRule="exact"/>
        <w:ind w:left="-709"/>
        <w:rPr>
          <w:rFonts w:ascii="Times New Roman" w:eastAsia="Times New Roman" w:hAnsi="Times New Roman" w:cs="Times New Roman"/>
          <w:sz w:val="24"/>
          <w:szCs w:val="24"/>
        </w:rPr>
      </w:pPr>
    </w:p>
    <w:p w14:paraId="0ADFD262" w14:textId="77777777" w:rsidR="008A57CA" w:rsidRPr="008A57CA" w:rsidRDefault="008A57CA" w:rsidP="008A57CA">
      <w:pPr>
        <w:spacing w:after="0" w:line="200" w:lineRule="exact"/>
        <w:ind w:left="-709"/>
        <w:rPr>
          <w:rFonts w:ascii="Times New Roman" w:eastAsia="Times New Roman" w:hAnsi="Times New Roman" w:cs="Times New Roman"/>
          <w:sz w:val="24"/>
          <w:szCs w:val="24"/>
        </w:rPr>
      </w:pPr>
    </w:p>
    <w:p w14:paraId="4796C1AF" w14:textId="77777777" w:rsidR="008A57CA" w:rsidRPr="008A57CA" w:rsidRDefault="008A57CA" w:rsidP="008A57CA">
      <w:pPr>
        <w:spacing w:after="0" w:line="200" w:lineRule="exact"/>
        <w:ind w:left="-709"/>
        <w:rPr>
          <w:rFonts w:ascii="Times New Roman" w:eastAsia="Times New Roman" w:hAnsi="Times New Roman" w:cs="Times New Roman"/>
          <w:sz w:val="24"/>
          <w:szCs w:val="24"/>
        </w:rPr>
      </w:pPr>
    </w:p>
    <w:p w14:paraId="7D91265F" w14:textId="77777777" w:rsidR="008A57CA" w:rsidRPr="008A57CA" w:rsidRDefault="006F48BE" w:rsidP="008A57CA">
      <w:pPr>
        <w:spacing w:after="0" w:line="232" w:lineRule="exact"/>
        <w:ind w:left="-70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030A2CCE">
          <v:line id="Shape 10" o:spid="_x0000_s1041" style="position:absolute;left:0;text-align:left;z-index:-251649024;visibility:visible;mso-wrap-style:square;mso-wrap-distance-left:9pt;mso-wrap-distance-top:0;mso-wrap-distance-right:9pt;mso-wrap-distance-bottom:0;mso-position-horizontal-relative:text;mso-position-vertical-relative:text" from="-35.6pt,4.9pt" to="459.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UzuQEAAIEDAAAOAAAAZHJzL2Uyb0RvYy54bWysU01vGyEQvVfqf0Dc613bteusjHNI6l6i&#10;1lLaHzAG1ovKlxjqXf/7Ams7cdtTVA6IYR4P3pthfT8YTY4yoHKW0emkpkRa7oSyB0Z/fN9+WFGC&#10;EawA7axk9CSR3m/ev1v3vpEz1zktZCCJxGLTe0a7GH1TVcg7aQAnzkubkq0LBmIKw6ESAfrEbnQ1&#10;q+tl1bsgfHBcIqbdxzFJN4W/bSWP39oWZSSa0fS2WOZQ5n2eq80amkMA3yl+fga84RUGlE2XXqke&#10;IQL5FdRfVEbx4NC1ccKdqVzbKi6LhqRmWv+h5rkDL4uWZA76q034/2j51+MuECUYnc8osWBSjcq1&#10;ZFrM6T02CfNgdyHL44N99k+O/8RkXHWTzAH6ETa0wWR40keGYvbparYcIuFpc7GazRerBSU85T5+&#10;Ws5zLSpoLmd9wPhFOkPyglGtbLYCGjg+YRyhF0jeRqeV2CqtSxAO+wcdyBFS2bdlnNlvYNqSntFl&#10;fbcozDc5fE1Rl/EvCqNi6l+tDKOrKwiaToL4bEXprghKj+ukTtuzb6NV2bS9E6dduPiZ6lxsOPdk&#10;bqTXcTn98nM2vwEAAP//AwBQSwMEFAAGAAgAAAAhALa5TIvdAAAACAEAAA8AAABkcnMvZG93bnJl&#10;di54bWxMj81uwjAQhO+V+g7WVuJWHIpKShoHVUjAqYfSPoATL0lEvI5i5weenq16KKfR7qxmv0k3&#10;k23EgJ2vHSlYzCMQSIUzNZUKfr53z28gfNBkdOMIFVzQwyZ7fEh1YtxIXzgcQyk4hHyiFVQhtImU&#10;vqjQaj93LRJ7J9dZHXjsSmk6PXK4beRLFK2k1TXxh0q3uK2wOB97q2BpPk+7fBwO+/p6PV/6Vdzu&#10;i1ip2dP08Q4i4BT+j+EXn9EhY6bc9WS8aBS8Lpk8sC5Y2V/H0RpE/reQWSrvC2Q3AAAA//8DAFBL&#10;AQItABQABgAIAAAAIQC2gziS/gAAAOEBAAATAAAAAAAAAAAAAAAAAAAAAABbQ29udGVudF9UeXBl&#10;c10ueG1sUEsBAi0AFAAGAAgAAAAhADj9If/WAAAAlAEAAAsAAAAAAAAAAAAAAAAALwEAAF9yZWxz&#10;Ly5yZWxzUEsBAi0AFAAGAAgAAAAhAFWW9TO5AQAAgQMAAA4AAAAAAAAAAAAAAAAALgIAAGRycy9l&#10;Mm9Eb2MueG1sUEsBAi0AFAAGAAgAAAAhALa5TIvdAAAACAEAAA8AAAAAAAAAAAAAAAAAEwQAAGRy&#10;cy9kb3ducmV2LnhtbFBLBQYAAAAABAAEAPMAAAAdBQAAAAA=&#10;" o:allowincell="f" filled="t" strokeweight=".16931mm">
            <v:stroke joinstyle="miter"/>
            <o:lock v:ext="edit" shapetype="f"/>
          </v:line>
        </w:pict>
      </w:r>
    </w:p>
    <w:p w14:paraId="4479F582" w14:textId="77777777" w:rsidR="008A57CA" w:rsidRPr="008A57CA" w:rsidRDefault="008A57CA" w:rsidP="008A57CA">
      <w:pPr>
        <w:spacing w:after="0" w:line="240" w:lineRule="auto"/>
        <w:ind w:left="-709"/>
        <w:jc w:val="center"/>
        <w:rPr>
          <w:rFonts w:ascii="Times New Roman" w:eastAsia="Times New Roman" w:hAnsi="Times New Roman" w:cs="Times New Roman"/>
          <w:i/>
          <w:iCs/>
          <w:sz w:val="24"/>
          <w:szCs w:val="24"/>
        </w:rPr>
      </w:pPr>
      <w:r w:rsidRPr="008A57CA">
        <w:rPr>
          <w:rFonts w:ascii="Times New Roman" w:eastAsia="Times New Roman" w:hAnsi="Times New Roman" w:cs="Times New Roman"/>
          <w:i/>
          <w:iCs/>
          <w:sz w:val="24"/>
          <w:szCs w:val="24"/>
        </w:rPr>
        <w:t>«ИНН, ОГРН юридического лица, индивидуального предпринимателя»</w:t>
      </w:r>
    </w:p>
    <w:p w14:paraId="15CC64C1" w14:textId="77777777" w:rsidR="008A57CA" w:rsidRPr="008A57CA" w:rsidRDefault="008A57CA" w:rsidP="008A57CA">
      <w:pPr>
        <w:spacing w:after="0" w:line="240" w:lineRule="auto"/>
        <w:ind w:left="-709"/>
        <w:jc w:val="center"/>
        <w:rPr>
          <w:rFonts w:ascii="Times New Roman" w:eastAsia="Times New Roman" w:hAnsi="Times New Roman" w:cs="Times New Roman"/>
          <w:i/>
          <w:iCs/>
          <w:sz w:val="24"/>
          <w:szCs w:val="24"/>
        </w:rPr>
      </w:pPr>
    </w:p>
    <w:p w14:paraId="5D420280" w14:textId="77777777" w:rsidR="008A57CA" w:rsidRPr="008A57CA" w:rsidRDefault="008A57CA" w:rsidP="008A57CA">
      <w:pPr>
        <w:spacing w:after="0" w:line="240" w:lineRule="auto"/>
        <w:ind w:left="-709"/>
        <w:jc w:val="both"/>
        <w:rPr>
          <w:rFonts w:ascii="Times New Roman" w:eastAsia="Times New Roman" w:hAnsi="Times New Roman" w:cs="Times New Roman"/>
          <w:iCs/>
          <w:sz w:val="24"/>
          <w:szCs w:val="24"/>
        </w:rPr>
      </w:pPr>
      <w:r w:rsidRPr="008A57CA">
        <w:rPr>
          <w:rFonts w:ascii="Times New Roman" w:eastAsia="Times New Roman" w:hAnsi="Times New Roman" w:cs="Times New Roman"/>
          <w:iCs/>
          <w:sz w:val="24"/>
          <w:szCs w:val="24"/>
        </w:rPr>
        <w:t>(ФИО, телефон уполномоченного лица Претендента)</w:t>
      </w:r>
    </w:p>
    <w:p w14:paraId="4866BFCB" w14:textId="77777777" w:rsidR="008A57CA" w:rsidRPr="008A57CA" w:rsidRDefault="008A57CA" w:rsidP="008A57CA">
      <w:pPr>
        <w:spacing w:after="0" w:line="240" w:lineRule="auto"/>
        <w:ind w:left="-709"/>
        <w:jc w:val="both"/>
        <w:rPr>
          <w:rFonts w:ascii="Times New Roman" w:eastAsia="Times New Roman" w:hAnsi="Times New Roman" w:cs="Times New Roman"/>
          <w:iCs/>
          <w:sz w:val="24"/>
          <w:szCs w:val="24"/>
        </w:rPr>
      </w:pPr>
      <w:r w:rsidRPr="008A57CA">
        <w:rPr>
          <w:rFonts w:ascii="Times New Roman" w:eastAsia="Times New Roman" w:hAnsi="Times New Roman" w:cs="Times New Roman"/>
          <w:iCs/>
          <w:sz w:val="24"/>
          <w:szCs w:val="24"/>
        </w:rPr>
        <w:t>__________________________________________________________________________________</w:t>
      </w:r>
    </w:p>
    <w:p w14:paraId="28D899AD" w14:textId="77777777" w:rsidR="008A57CA" w:rsidRPr="008A57CA" w:rsidRDefault="008A57CA" w:rsidP="008A57CA">
      <w:pPr>
        <w:spacing w:after="0" w:line="240" w:lineRule="auto"/>
        <w:ind w:left="-709"/>
        <w:jc w:val="both"/>
        <w:rPr>
          <w:rFonts w:ascii="Times New Roman" w:eastAsia="Times New Roman" w:hAnsi="Times New Roman" w:cs="Times New Roman"/>
          <w:sz w:val="24"/>
          <w:szCs w:val="24"/>
        </w:rPr>
      </w:pPr>
    </w:p>
    <w:p w14:paraId="188C4DE7" w14:textId="77777777" w:rsidR="008A57CA" w:rsidRPr="008A57CA" w:rsidRDefault="008A57CA" w:rsidP="008A57CA">
      <w:pPr>
        <w:spacing w:after="0" w:line="366" w:lineRule="exact"/>
        <w:ind w:left="-709"/>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Принимаю решение об участии в электронном аукционе № _____________на право заключения договора аренды имущества__________________________________________________________</w:t>
      </w:r>
    </w:p>
    <w:p w14:paraId="59955867" w14:textId="77777777" w:rsidR="008A57CA" w:rsidRPr="008A57CA" w:rsidRDefault="008A57CA" w:rsidP="008A57CA">
      <w:pPr>
        <w:spacing w:after="0" w:line="366" w:lineRule="exact"/>
        <w:ind w:left="-709"/>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__________________________________________________________________________________</w:t>
      </w:r>
    </w:p>
    <w:p w14:paraId="516D5E2E" w14:textId="77777777" w:rsidR="008A57CA" w:rsidRPr="008A57CA" w:rsidRDefault="008A57CA" w:rsidP="008A57CA">
      <w:pPr>
        <w:spacing w:after="0" w:line="366" w:lineRule="exact"/>
        <w:ind w:left="-709"/>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__________________________________________________________________________________</w:t>
      </w:r>
    </w:p>
    <w:p w14:paraId="6BC2E0BA" w14:textId="77777777" w:rsidR="008A57CA" w:rsidRPr="008A57CA" w:rsidRDefault="008A57CA" w:rsidP="008A57CA">
      <w:pPr>
        <w:spacing w:after="0" w:line="238" w:lineRule="auto"/>
        <w:ind w:left="-709"/>
        <w:jc w:val="both"/>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Изучив документацию об аукционе о проведении настоящей процедуры, включая опубликованные изменения и извещение, настоящим удостоверяется, что мы (я), согласны (-ен) c указанным в извещении о проведении настоящей процедуры и документации об аукционе, соответствии с условиями, указанными в ней.</w:t>
      </w:r>
    </w:p>
    <w:p w14:paraId="2E342D7E" w14:textId="77777777" w:rsidR="008A57CA" w:rsidRPr="008A57CA" w:rsidRDefault="008A57CA" w:rsidP="008A57CA">
      <w:pPr>
        <w:spacing w:after="0" w:line="230" w:lineRule="exact"/>
        <w:ind w:left="-709"/>
        <w:rPr>
          <w:rFonts w:ascii="Times New Roman" w:eastAsia="Times New Roman" w:hAnsi="Times New Roman" w:cs="Times New Roman"/>
          <w:sz w:val="24"/>
          <w:szCs w:val="24"/>
        </w:rPr>
      </w:pPr>
    </w:p>
    <w:p w14:paraId="22C2003C" w14:textId="77777777" w:rsidR="008A57CA" w:rsidRPr="008A57CA" w:rsidRDefault="008A57CA" w:rsidP="008A57CA">
      <w:pPr>
        <w:spacing w:after="0" w:line="241" w:lineRule="auto"/>
        <w:ind w:left="-709" w:firstLine="400"/>
        <w:jc w:val="both"/>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Мы (я) подтверждаем, что располагаем данными об Организаторе торгов, предмете аукциона, начальной (минимальной) цене договора, величине повышения начальной (минимальной) цены договора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14:paraId="078FBFE3" w14:textId="77777777" w:rsidR="008A57CA" w:rsidRPr="008A57CA" w:rsidRDefault="008A57CA" w:rsidP="008A57CA">
      <w:pPr>
        <w:spacing w:after="0" w:line="3" w:lineRule="exact"/>
        <w:ind w:left="-709"/>
        <w:rPr>
          <w:rFonts w:ascii="Times New Roman" w:eastAsia="Times New Roman" w:hAnsi="Times New Roman" w:cs="Times New Roman"/>
          <w:sz w:val="24"/>
          <w:szCs w:val="24"/>
        </w:rPr>
      </w:pPr>
    </w:p>
    <w:p w14:paraId="30C122E2" w14:textId="77777777" w:rsidR="008A57CA" w:rsidRPr="008A57CA" w:rsidRDefault="008A57CA" w:rsidP="008A57CA">
      <w:pPr>
        <w:spacing w:after="0" w:line="253" w:lineRule="auto"/>
        <w:ind w:left="-709" w:firstLine="400"/>
        <w:jc w:val="both"/>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 xml:space="preserve">Мы (я) подтверждаем, что на дату подписания настоящей заявки ознакомлены (-н) с характеристиками имущества, указанными в документации об аукционе в электронной форме и нам (мне) была представлена возможность ознакомиться с состоянием имущества посредством </w:t>
      </w:r>
      <w:r w:rsidRPr="008A57CA">
        <w:rPr>
          <w:rFonts w:ascii="Times New Roman" w:eastAsia="Times New Roman" w:hAnsi="Times New Roman" w:cs="Times New Roman"/>
          <w:sz w:val="24"/>
          <w:szCs w:val="24"/>
        </w:rPr>
        <w:lastRenderedPageBreak/>
        <w:t>его осмотра, в порядке, установленном документацией об аукционе в электронной форме, претензий не имеем (-ю).</w:t>
      </w:r>
    </w:p>
    <w:p w14:paraId="7C641383" w14:textId="77777777" w:rsidR="008A57CA" w:rsidRPr="008A57CA" w:rsidRDefault="008A57CA" w:rsidP="008A57CA">
      <w:pPr>
        <w:spacing w:after="0" w:line="3" w:lineRule="exact"/>
        <w:ind w:left="-709"/>
        <w:rPr>
          <w:rFonts w:ascii="Times New Roman" w:eastAsia="Times New Roman" w:hAnsi="Times New Roman" w:cs="Times New Roman"/>
          <w:sz w:val="24"/>
          <w:szCs w:val="24"/>
        </w:rPr>
      </w:pPr>
    </w:p>
    <w:p w14:paraId="264D7982" w14:textId="77777777" w:rsidR="008A57CA" w:rsidRPr="008A57CA" w:rsidRDefault="008A57CA" w:rsidP="008A57CA">
      <w:pPr>
        <w:spacing w:after="0" w:line="242" w:lineRule="auto"/>
        <w:ind w:left="-709" w:firstLine="400"/>
        <w:jc w:val="both"/>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Мы (я) обязуемся (-</w:t>
      </w:r>
      <w:proofErr w:type="spellStart"/>
      <w:r w:rsidRPr="008A57CA">
        <w:rPr>
          <w:rFonts w:ascii="Times New Roman" w:eastAsia="Times New Roman" w:hAnsi="Times New Roman" w:cs="Times New Roman"/>
          <w:sz w:val="24"/>
          <w:szCs w:val="24"/>
        </w:rPr>
        <w:t>юсь</w:t>
      </w:r>
      <w:proofErr w:type="spellEnd"/>
      <w:r w:rsidRPr="008A57CA">
        <w:rPr>
          <w:rFonts w:ascii="Times New Roman" w:eastAsia="Times New Roman" w:hAnsi="Times New Roman" w:cs="Times New Roman"/>
          <w:sz w:val="24"/>
          <w:szCs w:val="24"/>
        </w:rPr>
        <w:t>)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Организатором торгов договор аренды в сроки, указанные в извещении о проведении настоящей процедуры.</w:t>
      </w:r>
    </w:p>
    <w:p w14:paraId="053B3FE1" w14:textId="77777777" w:rsidR="008A57CA" w:rsidRPr="008A57CA" w:rsidRDefault="008A57CA" w:rsidP="008A57CA">
      <w:pPr>
        <w:spacing w:after="0" w:line="1" w:lineRule="exact"/>
        <w:ind w:left="-709"/>
        <w:rPr>
          <w:rFonts w:ascii="Times New Roman" w:eastAsia="Times New Roman" w:hAnsi="Times New Roman" w:cs="Times New Roman"/>
          <w:sz w:val="24"/>
          <w:szCs w:val="24"/>
        </w:rPr>
      </w:pPr>
    </w:p>
    <w:p w14:paraId="4D0E516F" w14:textId="77777777" w:rsidR="008A57CA" w:rsidRPr="008A57CA" w:rsidRDefault="008A57CA" w:rsidP="008A57CA">
      <w:pPr>
        <w:spacing w:after="0" w:line="240" w:lineRule="auto"/>
        <w:ind w:left="-709"/>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Мы (я) согласны (-ен) с тем, что:</w:t>
      </w:r>
    </w:p>
    <w:p w14:paraId="39570018" w14:textId="77777777" w:rsidR="008A57CA" w:rsidRPr="008A57CA" w:rsidRDefault="008A57CA" w:rsidP="008A57CA">
      <w:pPr>
        <w:spacing w:after="0" w:line="9" w:lineRule="exact"/>
        <w:ind w:left="-709"/>
        <w:rPr>
          <w:rFonts w:ascii="Times New Roman" w:eastAsia="Times New Roman" w:hAnsi="Times New Roman" w:cs="Times New Roman"/>
          <w:sz w:val="24"/>
          <w:szCs w:val="24"/>
        </w:rPr>
      </w:pPr>
    </w:p>
    <w:p w14:paraId="59AB5A5B" w14:textId="77777777" w:rsidR="008A57CA" w:rsidRPr="008A57CA" w:rsidRDefault="008A57CA" w:rsidP="008A57CA">
      <w:pPr>
        <w:numPr>
          <w:ilvl w:val="0"/>
          <w:numId w:val="1"/>
        </w:numPr>
        <w:tabs>
          <w:tab w:val="left" w:pos="154"/>
        </w:tabs>
        <w:spacing w:after="0" w:line="244" w:lineRule="auto"/>
        <w:ind w:left="-709"/>
        <w:jc w:val="both"/>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В случае, если один участник аукциона в электронной форме является одновременно победителем аукциона и участником аукциона, сделавшим предпоследнее предложение о цене договора, при уклонении (отказе) указанного участника аукциона от заключения договора аренды и подписания акта приема-передачи имущества, задаток, внесенный таким участником, не возвращается;</w:t>
      </w:r>
    </w:p>
    <w:p w14:paraId="1DB63365" w14:textId="77777777" w:rsidR="008A57CA" w:rsidRPr="008A57CA" w:rsidRDefault="008A57CA" w:rsidP="008A57CA">
      <w:pPr>
        <w:spacing w:after="0" w:line="2" w:lineRule="exact"/>
        <w:ind w:left="-709"/>
        <w:rPr>
          <w:rFonts w:ascii="Times New Roman" w:eastAsia="Times New Roman" w:hAnsi="Times New Roman" w:cs="Times New Roman"/>
          <w:sz w:val="24"/>
          <w:szCs w:val="24"/>
        </w:rPr>
      </w:pPr>
    </w:p>
    <w:p w14:paraId="71DE7777" w14:textId="68669204" w:rsidR="008A57CA" w:rsidRPr="008A57CA" w:rsidRDefault="008A57CA" w:rsidP="008A57CA">
      <w:pPr>
        <w:numPr>
          <w:ilvl w:val="1"/>
          <w:numId w:val="1"/>
        </w:numPr>
        <w:tabs>
          <w:tab w:val="left" w:pos="160"/>
        </w:tabs>
        <w:spacing w:after="0" w:line="240" w:lineRule="auto"/>
        <w:ind w:left="-709"/>
        <w:jc w:val="both"/>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В случае уклонения (отказа) от заключения договора аренды победителем аукциона он утрачивает</w:t>
      </w:r>
      <w:r w:rsidR="006F48BE">
        <w:rPr>
          <w:rFonts w:ascii="Times New Roman" w:eastAsia="Times New Roman" w:hAnsi="Times New Roman" w:cs="Times New Roman"/>
          <w:sz w:val="24"/>
          <w:szCs w:val="24"/>
        </w:rPr>
        <w:t xml:space="preserve"> </w:t>
      </w:r>
      <w:bookmarkStart w:id="0" w:name="_GoBack"/>
      <w:bookmarkEnd w:id="0"/>
      <w:r w:rsidRPr="008A57CA">
        <w:rPr>
          <w:rFonts w:ascii="Times New Roman" w:eastAsia="Times New Roman" w:hAnsi="Times New Roman" w:cs="Times New Roman"/>
          <w:sz w:val="24"/>
          <w:szCs w:val="24"/>
        </w:rPr>
        <w:t>право на аренду имущества, задаток ему не возвращается. При этом Организатор торгов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договора(лота), по этой цене договора является обязательным.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имущества, задаток ему не возвращается.</w:t>
      </w:r>
    </w:p>
    <w:p w14:paraId="7E99FEE5" w14:textId="77777777" w:rsidR="008A57CA" w:rsidRPr="008A57CA" w:rsidRDefault="008A57CA" w:rsidP="008A57CA">
      <w:pPr>
        <w:spacing w:after="0" w:line="2" w:lineRule="exact"/>
        <w:ind w:left="-709"/>
        <w:rPr>
          <w:rFonts w:ascii="Times New Roman" w:eastAsia="Times New Roman" w:hAnsi="Times New Roman" w:cs="Times New Roman"/>
          <w:sz w:val="24"/>
          <w:szCs w:val="24"/>
        </w:rPr>
      </w:pPr>
    </w:p>
    <w:p w14:paraId="74D4A255" w14:textId="77777777" w:rsidR="008A57CA" w:rsidRPr="008A57CA" w:rsidRDefault="008A57CA" w:rsidP="008A57CA">
      <w:pPr>
        <w:spacing w:after="0" w:line="242" w:lineRule="auto"/>
        <w:ind w:left="-709" w:firstLine="400"/>
        <w:jc w:val="both"/>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Задаток для участия в аукционе служит обеспечением исполнения обязательств победителя аукциона по заключению договора аренды Имущества, вносится единым платежом на расчетный счет Претендента, открытый при регистрации на электронной площадке.</w:t>
      </w:r>
    </w:p>
    <w:p w14:paraId="1C647C8F" w14:textId="77777777" w:rsidR="008A57CA" w:rsidRPr="008A57CA" w:rsidRDefault="008A57CA" w:rsidP="008A57CA">
      <w:pPr>
        <w:spacing w:after="0" w:line="3" w:lineRule="exact"/>
        <w:ind w:left="-709"/>
        <w:rPr>
          <w:rFonts w:ascii="Times New Roman" w:eastAsia="Times New Roman" w:hAnsi="Times New Roman" w:cs="Times New Roman"/>
          <w:sz w:val="24"/>
          <w:szCs w:val="24"/>
        </w:rPr>
      </w:pPr>
    </w:p>
    <w:p w14:paraId="560B4028" w14:textId="77777777" w:rsidR="008A57CA" w:rsidRPr="008A57CA" w:rsidRDefault="008A57CA" w:rsidP="008A57CA">
      <w:pPr>
        <w:spacing w:after="0" w:line="244" w:lineRule="auto"/>
        <w:ind w:left="-709" w:firstLine="400"/>
        <w:jc w:val="both"/>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08A91FF1" w14:textId="77777777" w:rsidR="008A57CA" w:rsidRPr="008A57CA" w:rsidRDefault="008A57CA" w:rsidP="008A57CA">
      <w:pPr>
        <w:spacing w:after="0" w:line="242" w:lineRule="auto"/>
        <w:ind w:left="-709" w:firstLine="400"/>
        <w:jc w:val="both"/>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Победителю Аукциона, в случаях не допуска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w:t>
      </w:r>
    </w:p>
    <w:p w14:paraId="5B3B191F" w14:textId="77777777" w:rsidR="008A57CA" w:rsidRPr="008A57CA" w:rsidRDefault="008A57CA" w:rsidP="008A57CA">
      <w:pPr>
        <w:spacing w:after="0" w:line="3" w:lineRule="exact"/>
        <w:ind w:left="-709"/>
        <w:rPr>
          <w:rFonts w:ascii="Times New Roman" w:eastAsia="Times New Roman" w:hAnsi="Times New Roman" w:cs="Times New Roman"/>
          <w:sz w:val="24"/>
          <w:szCs w:val="24"/>
        </w:rPr>
      </w:pPr>
    </w:p>
    <w:p w14:paraId="053F996D" w14:textId="77777777" w:rsidR="008A57CA" w:rsidRPr="008A57CA" w:rsidRDefault="008A57CA" w:rsidP="008A57CA">
      <w:pPr>
        <w:spacing w:after="0" w:line="244" w:lineRule="auto"/>
        <w:ind w:left="-709" w:firstLine="400"/>
        <w:jc w:val="both"/>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Ответственность за достоверность представленных документов и информации несет Заявитель; Заявитель подтверждает, что:</w:t>
      </w:r>
    </w:p>
    <w:p w14:paraId="73ED91EF" w14:textId="77777777" w:rsidR="008A57CA" w:rsidRPr="008A57CA" w:rsidRDefault="008A57CA" w:rsidP="008A57CA">
      <w:pPr>
        <w:numPr>
          <w:ilvl w:val="0"/>
          <w:numId w:val="2"/>
        </w:numPr>
        <w:tabs>
          <w:tab w:val="left" w:pos="152"/>
        </w:tabs>
        <w:spacing w:after="0" w:line="242" w:lineRule="auto"/>
        <w:ind w:left="-709"/>
        <w:jc w:val="both"/>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Заявитель, проявив должную меру заботливости и осмотрительности, согласен на участие в аукционе на указанных условиях;</w:t>
      </w:r>
    </w:p>
    <w:p w14:paraId="7C046586" w14:textId="77777777" w:rsidR="008A57CA" w:rsidRPr="008A57CA" w:rsidRDefault="008A57CA" w:rsidP="008A57CA">
      <w:pPr>
        <w:numPr>
          <w:ilvl w:val="0"/>
          <w:numId w:val="2"/>
        </w:numPr>
        <w:tabs>
          <w:tab w:val="left" w:pos="173"/>
        </w:tabs>
        <w:spacing w:after="0" w:line="242" w:lineRule="auto"/>
        <w:ind w:left="-709"/>
        <w:jc w:val="both"/>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в сроки, установленные документацией об аукционе;</w:t>
      </w:r>
    </w:p>
    <w:p w14:paraId="4FB7AE81" w14:textId="77777777" w:rsidR="008A57CA" w:rsidRPr="008A57CA" w:rsidRDefault="008A57CA" w:rsidP="008A57CA">
      <w:pPr>
        <w:spacing w:after="0" w:line="2" w:lineRule="exact"/>
        <w:ind w:left="-709"/>
        <w:rPr>
          <w:rFonts w:ascii="Times New Roman" w:eastAsia="Times New Roman" w:hAnsi="Times New Roman" w:cs="Times New Roman"/>
          <w:sz w:val="24"/>
          <w:szCs w:val="24"/>
        </w:rPr>
      </w:pPr>
    </w:p>
    <w:p w14:paraId="54AE6932" w14:textId="77777777" w:rsidR="008A57CA" w:rsidRPr="008A57CA" w:rsidRDefault="008A57CA" w:rsidP="008A57CA">
      <w:pPr>
        <w:numPr>
          <w:ilvl w:val="0"/>
          <w:numId w:val="2"/>
        </w:numPr>
        <w:tabs>
          <w:tab w:val="left" w:pos="133"/>
        </w:tabs>
        <w:spacing w:after="0" w:line="242" w:lineRule="auto"/>
        <w:ind w:left="-709"/>
        <w:jc w:val="both"/>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а также приостановлением организации и проведения аукциона;</w:t>
      </w:r>
    </w:p>
    <w:p w14:paraId="4206974E" w14:textId="77777777" w:rsidR="008A57CA" w:rsidRPr="008A57CA" w:rsidRDefault="008A57CA" w:rsidP="008A57CA">
      <w:pPr>
        <w:spacing w:after="0" w:line="2" w:lineRule="exact"/>
        <w:ind w:left="-709"/>
        <w:rPr>
          <w:rFonts w:ascii="Times New Roman" w:eastAsia="Times New Roman" w:hAnsi="Times New Roman" w:cs="Times New Roman"/>
          <w:sz w:val="24"/>
          <w:szCs w:val="24"/>
        </w:rPr>
      </w:pPr>
    </w:p>
    <w:p w14:paraId="11E753A5" w14:textId="77777777" w:rsidR="008A57CA" w:rsidRPr="008A57CA" w:rsidRDefault="008A57CA" w:rsidP="008A57CA">
      <w:pPr>
        <w:numPr>
          <w:ilvl w:val="0"/>
          <w:numId w:val="2"/>
        </w:numPr>
        <w:tabs>
          <w:tab w:val="left" w:pos="135"/>
        </w:tabs>
        <w:spacing w:after="0" w:line="255" w:lineRule="auto"/>
        <w:ind w:left="-709"/>
        <w:jc w:val="both"/>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14:paraId="72809F47" w14:textId="77777777" w:rsidR="008A57CA" w:rsidRPr="008A57CA" w:rsidRDefault="008A57CA" w:rsidP="008A57CA">
      <w:pPr>
        <w:spacing w:after="0" w:line="1" w:lineRule="exact"/>
        <w:ind w:left="-709"/>
        <w:rPr>
          <w:rFonts w:ascii="Times New Roman" w:eastAsia="Times New Roman" w:hAnsi="Times New Roman" w:cs="Times New Roman"/>
          <w:sz w:val="24"/>
          <w:szCs w:val="24"/>
        </w:rPr>
      </w:pPr>
    </w:p>
    <w:p w14:paraId="4B6B6BCA" w14:textId="77777777" w:rsidR="008A57CA" w:rsidRPr="008A57CA" w:rsidRDefault="008A57CA" w:rsidP="008A57CA">
      <w:pPr>
        <w:numPr>
          <w:ilvl w:val="0"/>
          <w:numId w:val="2"/>
        </w:numPr>
        <w:tabs>
          <w:tab w:val="left" w:pos="140"/>
        </w:tabs>
        <w:spacing w:after="0" w:line="240" w:lineRule="auto"/>
        <w:ind w:left="-709"/>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ознакомлен с положениями Федерального закона от 27.07.2006 № 152-ФЗ «О персональных данных»;</w:t>
      </w:r>
    </w:p>
    <w:p w14:paraId="73130E1B" w14:textId="77777777" w:rsidR="008A57CA" w:rsidRPr="008A57CA" w:rsidRDefault="008A57CA" w:rsidP="008A57CA">
      <w:pPr>
        <w:spacing w:after="0" w:line="20" w:lineRule="exact"/>
        <w:ind w:left="-709"/>
        <w:rPr>
          <w:rFonts w:ascii="Times New Roman" w:eastAsia="Times New Roman" w:hAnsi="Times New Roman" w:cs="Times New Roman"/>
          <w:sz w:val="24"/>
          <w:szCs w:val="24"/>
        </w:rPr>
      </w:pPr>
    </w:p>
    <w:p w14:paraId="3D1106F6" w14:textId="77777777" w:rsidR="008A57CA" w:rsidRPr="008A57CA" w:rsidRDefault="008A57CA" w:rsidP="008A57CA">
      <w:pPr>
        <w:numPr>
          <w:ilvl w:val="0"/>
          <w:numId w:val="2"/>
        </w:numPr>
        <w:tabs>
          <w:tab w:val="left" w:pos="140"/>
        </w:tabs>
        <w:spacing w:after="0" w:line="240" w:lineRule="auto"/>
        <w:ind w:left="-709"/>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права и обязанности в области защиты персональных данных ему разъяснены.</w:t>
      </w:r>
    </w:p>
    <w:p w14:paraId="5144ED99" w14:textId="77777777" w:rsidR="008A57CA" w:rsidRPr="008A57CA" w:rsidRDefault="008A57CA" w:rsidP="008A57CA">
      <w:pPr>
        <w:spacing w:after="0" w:line="10" w:lineRule="exact"/>
        <w:ind w:left="-709"/>
        <w:rPr>
          <w:rFonts w:ascii="Times New Roman" w:eastAsia="Times New Roman" w:hAnsi="Times New Roman" w:cs="Times New Roman"/>
          <w:sz w:val="24"/>
          <w:szCs w:val="24"/>
        </w:rPr>
      </w:pPr>
    </w:p>
    <w:p w14:paraId="5C5BE571" w14:textId="77777777" w:rsidR="006254C2" w:rsidRPr="008A57CA" w:rsidRDefault="008A57CA" w:rsidP="008A57CA">
      <w:pPr>
        <w:spacing w:after="0" w:line="270" w:lineRule="auto"/>
        <w:ind w:left="-709"/>
        <w:jc w:val="both"/>
        <w:rPr>
          <w:rFonts w:ascii="Times New Roman" w:eastAsia="Times New Roman" w:hAnsi="Times New Roman" w:cs="Times New Roman"/>
          <w:sz w:val="24"/>
          <w:szCs w:val="24"/>
        </w:rPr>
      </w:pPr>
      <w:r w:rsidRPr="008A57CA">
        <w:rPr>
          <w:rFonts w:ascii="Times New Roman" w:eastAsia="Times New Roman" w:hAnsi="Times New Roman" w:cs="Times New Roman"/>
          <w:sz w:val="24"/>
          <w:szCs w:val="24"/>
        </w:rPr>
        <w:t>Заявитель согласен на обработку своих персональных данных и персональных данных доверителя (в случае передоверия).</w:t>
      </w:r>
    </w:p>
    <w:sectPr w:rsidR="006254C2" w:rsidRPr="008A5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C3B"/>
    <w:multiLevelType w:val="hybridMultilevel"/>
    <w:tmpl w:val="26E44606"/>
    <w:lvl w:ilvl="0" w:tplc="D902A85A">
      <w:start w:val="1"/>
      <w:numFmt w:val="bullet"/>
      <w:lvlText w:val="-"/>
      <w:lvlJc w:val="left"/>
    </w:lvl>
    <w:lvl w:ilvl="1" w:tplc="F9D28BD8">
      <w:numFmt w:val="decimal"/>
      <w:lvlText w:val=""/>
      <w:lvlJc w:val="left"/>
    </w:lvl>
    <w:lvl w:ilvl="2" w:tplc="6C78C84E">
      <w:numFmt w:val="decimal"/>
      <w:lvlText w:val=""/>
      <w:lvlJc w:val="left"/>
    </w:lvl>
    <w:lvl w:ilvl="3" w:tplc="FF7E35B0">
      <w:numFmt w:val="decimal"/>
      <w:lvlText w:val=""/>
      <w:lvlJc w:val="left"/>
    </w:lvl>
    <w:lvl w:ilvl="4" w:tplc="0E6C82AA">
      <w:numFmt w:val="decimal"/>
      <w:lvlText w:val=""/>
      <w:lvlJc w:val="left"/>
    </w:lvl>
    <w:lvl w:ilvl="5" w:tplc="52BE976A">
      <w:numFmt w:val="decimal"/>
      <w:lvlText w:val=""/>
      <w:lvlJc w:val="left"/>
    </w:lvl>
    <w:lvl w:ilvl="6" w:tplc="28E07DF2">
      <w:numFmt w:val="decimal"/>
      <w:lvlText w:val=""/>
      <w:lvlJc w:val="left"/>
    </w:lvl>
    <w:lvl w:ilvl="7" w:tplc="1B200AAE">
      <w:numFmt w:val="decimal"/>
      <w:lvlText w:val=""/>
      <w:lvlJc w:val="left"/>
    </w:lvl>
    <w:lvl w:ilvl="8" w:tplc="35045556">
      <w:numFmt w:val="decimal"/>
      <w:lvlText w:val=""/>
      <w:lvlJc w:val="left"/>
    </w:lvl>
  </w:abstractNum>
  <w:abstractNum w:abstractNumId="1" w15:restartNumberingAfterBreak="0">
    <w:nsid w:val="00006032"/>
    <w:multiLevelType w:val="hybridMultilevel"/>
    <w:tmpl w:val="44EEBED2"/>
    <w:lvl w:ilvl="0" w:tplc="2F52E47E">
      <w:start w:val="1"/>
      <w:numFmt w:val="bullet"/>
      <w:lvlText w:val="-"/>
      <w:lvlJc w:val="left"/>
    </w:lvl>
    <w:lvl w:ilvl="1" w:tplc="5E3EEB34">
      <w:numFmt w:val="decimal"/>
      <w:lvlText w:val=""/>
      <w:lvlJc w:val="left"/>
    </w:lvl>
    <w:lvl w:ilvl="2" w:tplc="BDF61974">
      <w:numFmt w:val="decimal"/>
      <w:lvlText w:val=""/>
      <w:lvlJc w:val="left"/>
    </w:lvl>
    <w:lvl w:ilvl="3" w:tplc="CA023E8A">
      <w:numFmt w:val="decimal"/>
      <w:lvlText w:val=""/>
      <w:lvlJc w:val="left"/>
    </w:lvl>
    <w:lvl w:ilvl="4" w:tplc="BF00DA70">
      <w:numFmt w:val="decimal"/>
      <w:lvlText w:val=""/>
      <w:lvlJc w:val="left"/>
    </w:lvl>
    <w:lvl w:ilvl="5" w:tplc="A178017C">
      <w:numFmt w:val="decimal"/>
      <w:lvlText w:val=""/>
      <w:lvlJc w:val="left"/>
    </w:lvl>
    <w:lvl w:ilvl="6" w:tplc="6904307C">
      <w:numFmt w:val="decimal"/>
      <w:lvlText w:val=""/>
      <w:lvlJc w:val="left"/>
    </w:lvl>
    <w:lvl w:ilvl="7" w:tplc="84120F10">
      <w:numFmt w:val="decimal"/>
      <w:lvlText w:val=""/>
      <w:lvlJc w:val="left"/>
    </w:lvl>
    <w:lvl w:ilvl="8" w:tplc="4698861A">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A57CA"/>
    <w:rsid w:val="006254C2"/>
    <w:rsid w:val="006F48BE"/>
    <w:rsid w:val="008A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AEEE64A"/>
  <w15:docId w15:val="{FCF06286-3BDA-4194-8450-84C1764F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dcterms:created xsi:type="dcterms:W3CDTF">2022-09-15T05:10:00Z</dcterms:created>
  <dcterms:modified xsi:type="dcterms:W3CDTF">2022-09-15T09:50:00Z</dcterms:modified>
</cp:coreProperties>
</file>