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F3" w:rsidRDefault="00BE3F51" w:rsidP="00BE3F51">
      <w:pPr>
        <w:widowControl w:val="0"/>
        <w:jc w:val="right"/>
        <w:rPr>
          <w:sz w:val="18"/>
        </w:rPr>
      </w:pPr>
      <w:r w:rsidRPr="00D0709A">
        <w:rPr>
          <w:b/>
        </w:rPr>
        <w:tab/>
      </w:r>
      <w:r w:rsidRPr="00D0709A">
        <w:rPr>
          <w:b/>
        </w:rPr>
        <w:tab/>
      </w:r>
      <w:r w:rsidRPr="00D0709A">
        <w:rPr>
          <w:sz w:val="18"/>
        </w:rPr>
        <w:t xml:space="preserve">Приложение </w:t>
      </w:r>
      <w:r w:rsidR="00634A0F">
        <w:rPr>
          <w:sz w:val="18"/>
        </w:rPr>
        <w:t>3</w:t>
      </w:r>
    </w:p>
    <w:p w:rsidR="00634A0F" w:rsidRPr="00D0709A" w:rsidRDefault="00634A0F" w:rsidP="00BE3F51">
      <w:pPr>
        <w:widowControl w:val="0"/>
        <w:jc w:val="right"/>
      </w:pPr>
    </w:p>
    <w:p w:rsidR="00DF40F3" w:rsidRDefault="001C1E3C" w:rsidP="007B651A">
      <w:pPr>
        <w:pStyle w:val="af2"/>
        <w:widowControl w:val="0"/>
        <w:tabs>
          <w:tab w:val="left" w:pos="738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ТЕХНИ</w:t>
      </w:r>
      <w:r w:rsidR="00634A0F">
        <w:rPr>
          <w:b/>
          <w:bCs/>
        </w:rPr>
        <w:t>КО-КОММЕРЧЕСКОЕ ПРЕДЛОЖЕНИЕ</w:t>
      </w:r>
    </w:p>
    <w:p w:rsidR="00604129" w:rsidRDefault="00604129" w:rsidP="007B651A">
      <w:pPr>
        <w:pStyle w:val="af2"/>
        <w:widowControl w:val="0"/>
        <w:tabs>
          <w:tab w:val="left" w:pos="7380"/>
        </w:tabs>
        <w:spacing w:before="0" w:beforeAutospacing="0" w:after="0" w:afterAutospacing="0"/>
        <w:jc w:val="center"/>
        <w:rPr>
          <w:b/>
          <w:bCs/>
        </w:rPr>
      </w:pPr>
    </w:p>
    <w:p w:rsidR="00604129" w:rsidRDefault="00604129" w:rsidP="007B651A">
      <w:pPr>
        <w:pStyle w:val="af2"/>
        <w:widowControl w:val="0"/>
        <w:tabs>
          <w:tab w:val="left" w:pos="7380"/>
        </w:tabs>
        <w:spacing w:before="0" w:beforeAutospacing="0" w:after="0" w:afterAutospacing="0"/>
        <w:jc w:val="center"/>
        <w:rPr>
          <w:b/>
          <w:bCs/>
        </w:rPr>
      </w:pPr>
    </w:p>
    <w:p w:rsidR="00604129" w:rsidRPr="00D0709A" w:rsidRDefault="00604129" w:rsidP="00604129">
      <w:pPr>
        <w:pStyle w:val="af2"/>
        <w:widowControl w:val="0"/>
        <w:tabs>
          <w:tab w:val="left" w:pos="7380"/>
        </w:tabs>
        <w:spacing w:before="0" w:beforeAutospacing="0" w:after="0" w:afterAutospacing="0"/>
        <w:jc w:val="both"/>
        <w:rPr>
          <w:b/>
          <w:bCs/>
        </w:rPr>
      </w:pPr>
      <w:r w:rsidRPr="00D0709A">
        <w:rPr>
          <w:b/>
          <w:bCs/>
        </w:rPr>
        <w:t>1.    Требования, установленные Заказчиком:</w:t>
      </w:r>
    </w:p>
    <w:p w:rsidR="00604129" w:rsidRPr="00D0709A" w:rsidRDefault="00604129" w:rsidP="00604129">
      <w:pPr>
        <w:pStyle w:val="af2"/>
        <w:widowControl w:val="0"/>
        <w:tabs>
          <w:tab w:val="left" w:pos="7380"/>
        </w:tabs>
        <w:spacing w:before="0" w:beforeAutospacing="0" w:after="0" w:afterAutospacing="0"/>
        <w:jc w:val="both"/>
        <w:rPr>
          <w:b/>
          <w:bCs/>
        </w:rPr>
      </w:pPr>
      <w:r w:rsidRPr="00D0709A">
        <w:rPr>
          <w:b/>
          <w:bCs/>
        </w:rPr>
        <w:t>1.1. Требования Заказчика к наименованию и количеству поставляемого товара</w:t>
      </w:r>
    </w:p>
    <w:p w:rsidR="00604129" w:rsidRDefault="00604129" w:rsidP="00604129">
      <w:pPr>
        <w:pStyle w:val="af2"/>
        <w:widowControl w:val="0"/>
        <w:tabs>
          <w:tab w:val="left" w:pos="7380"/>
        </w:tabs>
        <w:spacing w:before="0" w:beforeAutospacing="0" w:after="0" w:afterAutospacing="0"/>
        <w:rPr>
          <w:b/>
          <w:bCs/>
        </w:rPr>
      </w:pPr>
    </w:p>
    <w:tbl>
      <w:tblPr>
        <w:tblStyle w:val="a6"/>
        <w:tblW w:w="7315" w:type="dxa"/>
        <w:tblLook w:val="04A0" w:firstRow="1" w:lastRow="0" w:firstColumn="1" w:lastColumn="0" w:noHBand="0" w:noVBand="1"/>
      </w:tblPr>
      <w:tblGrid>
        <w:gridCol w:w="675"/>
        <w:gridCol w:w="5163"/>
        <w:gridCol w:w="1477"/>
      </w:tblGrid>
      <w:tr w:rsidR="00EF3CC3" w:rsidRPr="00EB3CA8" w:rsidTr="00EF3CC3">
        <w:trPr>
          <w:trHeight w:val="703"/>
        </w:trPr>
        <w:tc>
          <w:tcPr>
            <w:tcW w:w="675" w:type="dxa"/>
            <w:vAlign w:val="center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63" w:type="dxa"/>
            <w:vAlign w:val="center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7" w:type="dxa"/>
            <w:vAlign w:val="center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EF3CC3" w:rsidRPr="00EB3CA8" w:rsidTr="00EF3CC3">
        <w:tc>
          <w:tcPr>
            <w:tcW w:w="675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3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Прямое резьбовое соединение на врезном кольце из нержавеющей стали для трубы 35х2,5 (в сборе) Фитинг GS-35L/71</w:t>
            </w:r>
          </w:p>
        </w:tc>
        <w:tc>
          <w:tcPr>
            <w:tcW w:w="1477" w:type="dxa"/>
            <w:vAlign w:val="center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EF3CC3" w:rsidRPr="00EB3CA8" w:rsidTr="00EF3CC3">
        <w:tc>
          <w:tcPr>
            <w:tcW w:w="675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3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Прямое резьбовое соединение на врезном кольце из нержавеющей стали для трубы 30х3 (в сборе) Фитинг 69 30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/71</w:t>
            </w:r>
          </w:p>
        </w:tc>
        <w:tc>
          <w:tcPr>
            <w:tcW w:w="1477" w:type="dxa"/>
            <w:vAlign w:val="center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EF3CC3" w:rsidRPr="00EB3CA8" w:rsidTr="00EF3CC3">
        <w:tc>
          <w:tcPr>
            <w:tcW w:w="675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3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 xml:space="preserve">Прямое резьбовое соединение на врезном кольце из нержавеющей стали для трубы 25х2,5 (в сборе) Фитинг 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-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-25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-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5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477" w:type="dxa"/>
            <w:vAlign w:val="center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EF3CC3" w:rsidRPr="00EB3CA8" w:rsidTr="00EF3CC3">
        <w:tc>
          <w:tcPr>
            <w:tcW w:w="675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3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 xml:space="preserve">Прямое резьбовое соединение на врезном кольце из нержавеющей стали для трубы 12х1,5 (в сборе) Фитинг 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FT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-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-12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-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2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477" w:type="dxa"/>
            <w:vAlign w:val="center"/>
          </w:tcPr>
          <w:p w:rsidR="00EF3CC3" w:rsidRPr="00EB3CA8" w:rsidRDefault="00EF3CC3" w:rsidP="006D1BD3">
            <w:r w:rsidRPr="00EB3CA8">
              <w:t xml:space="preserve">             </w:t>
            </w:r>
            <w:r>
              <w:t xml:space="preserve">                 </w:t>
            </w:r>
            <w:r w:rsidRPr="00EB3CA8">
              <w:t>72</w:t>
            </w:r>
          </w:p>
        </w:tc>
      </w:tr>
      <w:tr w:rsidR="00EF3CC3" w:rsidRPr="00EB3CA8" w:rsidTr="00EF3CC3">
        <w:tc>
          <w:tcPr>
            <w:tcW w:w="675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3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Т-образное резьбовое соединение на врезном кольце из нержавеющей стали для трубы 35х2,5 (в сборе) Тройник TS 35L/71</w:t>
            </w:r>
          </w:p>
        </w:tc>
        <w:tc>
          <w:tcPr>
            <w:tcW w:w="1477" w:type="dxa"/>
            <w:vAlign w:val="center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3CC3" w:rsidRPr="00EB3CA8" w:rsidTr="00EF3CC3">
        <w:trPr>
          <w:trHeight w:val="60"/>
        </w:trPr>
        <w:tc>
          <w:tcPr>
            <w:tcW w:w="675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3" w:type="dxa"/>
          </w:tcPr>
          <w:p w:rsidR="00EF3CC3" w:rsidRPr="00EB3CA8" w:rsidRDefault="00EF3CC3" w:rsidP="006D1BD3">
            <w:r w:rsidRPr="00EB3CA8">
              <w:t>Т-образное резьбовое соединение на врезном кольце из нержавеющей стали для трубы 30х3 (в сборе) Тройник T-305-W5</w:t>
            </w:r>
          </w:p>
        </w:tc>
        <w:tc>
          <w:tcPr>
            <w:tcW w:w="1477" w:type="dxa"/>
            <w:vAlign w:val="center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3CC3" w:rsidRPr="00EB3CA8" w:rsidTr="00EF3CC3">
        <w:tc>
          <w:tcPr>
            <w:tcW w:w="675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3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Т-образное резьбовое соединение на врезном кольце из нержавеющей стали для трубы 25х2,5 (в сборе)</w:t>
            </w:r>
          </w:p>
        </w:tc>
        <w:tc>
          <w:tcPr>
            <w:tcW w:w="1477" w:type="dxa"/>
            <w:vAlign w:val="center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3CC3" w:rsidRPr="00EB3CA8" w:rsidTr="00EF3CC3">
        <w:tc>
          <w:tcPr>
            <w:tcW w:w="675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3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 xml:space="preserve">Т-образное редукционное резьбовое соединение на врезном кольце из нержавеющей стали 25/12/25 (в сборе) Тройник 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-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-25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-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5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477" w:type="dxa"/>
            <w:vAlign w:val="center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EF3CC3" w:rsidRPr="00EB3CA8" w:rsidTr="00EF3CC3">
        <w:tc>
          <w:tcPr>
            <w:tcW w:w="675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3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Т-образное редукционное резьбовое соединение на врезном кольце из нержавеющей стали 25/20/25 (в сборе)</w:t>
            </w:r>
          </w:p>
        </w:tc>
        <w:tc>
          <w:tcPr>
            <w:tcW w:w="1477" w:type="dxa"/>
            <w:vAlign w:val="center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F3CC3" w:rsidRPr="00EB3CA8" w:rsidTr="00EF3CC3">
        <w:tc>
          <w:tcPr>
            <w:tcW w:w="675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3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 xml:space="preserve">Прямое резьбовое соединение на врезном кольце из нержавеющей стали 25/20 (в сборе) Фитинг 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-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-25/20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-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5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477" w:type="dxa"/>
            <w:vAlign w:val="center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F3CC3" w:rsidRPr="00EB3CA8" w:rsidTr="00EF3CC3">
        <w:tc>
          <w:tcPr>
            <w:tcW w:w="675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3" w:type="dxa"/>
          </w:tcPr>
          <w:p w:rsidR="00EF3CC3" w:rsidRPr="00EB3CA8" w:rsidRDefault="00EF3CC3" w:rsidP="006D1BD3">
            <w:r w:rsidRPr="00EB3CA8">
              <w:t xml:space="preserve">Прямое резьбовое соединение на врезном кольце из нержавеющей стали 25/16 (в сборе) Фитинг </w:t>
            </w:r>
            <w:r w:rsidRPr="00EB3CA8">
              <w:rPr>
                <w:lang w:val="en-US"/>
              </w:rPr>
              <w:t>FI</w:t>
            </w:r>
            <w:r w:rsidRPr="00EB3CA8">
              <w:t>-</w:t>
            </w:r>
            <w:r w:rsidRPr="00EB3CA8">
              <w:rPr>
                <w:lang w:val="en-US"/>
              </w:rPr>
              <w:t>G</w:t>
            </w:r>
            <w:r w:rsidRPr="00EB3CA8">
              <w:t>-25/16</w:t>
            </w:r>
            <w:r w:rsidRPr="00EB3CA8">
              <w:rPr>
                <w:lang w:val="en-US"/>
              </w:rPr>
              <w:t>S</w:t>
            </w:r>
            <w:r w:rsidRPr="00EB3CA8">
              <w:t>-</w:t>
            </w:r>
            <w:r w:rsidRPr="00EB3CA8">
              <w:rPr>
                <w:lang w:val="en-US"/>
              </w:rPr>
              <w:t>W</w:t>
            </w:r>
            <w:r w:rsidRPr="00EB3CA8">
              <w:t>5</w:t>
            </w:r>
            <w:r w:rsidRPr="00EB3CA8">
              <w:rPr>
                <w:lang w:val="en-US"/>
              </w:rPr>
              <w:t>E</w:t>
            </w:r>
            <w:r w:rsidRPr="00EB3CA8">
              <w:t xml:space="preserve"> </w:t>
            </w:r>
          </w:p>
        </w:tc>
        <w:tc>
          <w:tcPr>
            <w:tcW w:w="1477" w:type="dxa"/>
            <w:vAlign w:val="center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F3CC3" w:rsidRPr="00EB3CA8" w:rsidTr="00EF3CC3">
        <w:tc>
          <w:tcPr>
            <w:tcW w:w="675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3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Прямое резьбовое соединение на врезном кольце из нержавеющей стали 16/12 (в сборе) Фитинг GS16/12</w:t>
            </w:r>
            <w:r w:rsidRPr="00EB3CA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3CA8">
              <w:rPr>
                <w:rFonts w:ascii="Times New Roman" w:hAnsi="Times New Roman"/>
                <w:sz w:val="24"/>
                <w:szCs w:val="24"/>
              </w:rPr>
              <w:t>/71</w:t>
            </w:r>
          </w:p>
        </w:tc>
        <w:tc>
          <w:tcPr>
            <w:tcW w:w="1477" w:type="dxa"/>
            <w:vAlign w:val="center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F3CC3" w:rsidRPr="00EB3CA8" w:rsidTr="00EF3CC3">
        <w:tc>
          <w:tcPr>
            <w:tcW w:w="675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3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Шпилька М24х120</w:t>
            </w:r>
          </w:p>
        </w:tc>
        <w:tc>
          <w:tcPr>
            <w:tcW w:w="1477" w:type="dxa"/>
            <w:vAlign w:val="center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EF3CC3" w:rsidRPr="00EB3CA8" w:rsidTr="00EF3CC3">
        <w:tc>
          <w:tcPr>
            <w:tcW w:w="675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3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Подвеска (зажим) для трубы 35х2.5 (в сборе с пластинами и крепежом)</w:t>
            </w:r>
          </w:p>
        </w:tc>
        <w:tc>
          <w:tcPr>
            <w:tcW w:w="1477" w:type="dxa"/>
            <w:vAlign w:val="center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EF3CC3" w:rsidRPr="00EB3CA8" w:rsidTr="00EF3CC3">
        <w:tc>
          <w:tcPr>
            <w:tcW w:w="675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163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Подвеска (зажим) для трубы 30х3 (в сборе с пластинами и крепежом)</w:t>
            </w:r>
          </w:p>
        </w:tc>
        <w:tc>
          <w:tcPr>
            <w:tcW w:w="1477" w:type="dxa"/>
            <w:vAlign w:val="center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EF3CC3" w:rsidRPr="00EB3CA8" w:rsidTr="00EF3CC3">
        <w:tc>
          <w:tcPr>
            <w:tcW w:w="675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3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Подвеска (зажим) для трубы 25х2.5 (в сборе с пластинами и крепежом)</w:t>
            </w:r>
          </w:p>
        </w:tc>
        <w:tc>
          <w:tcPr>
            <w:tcW w:w="1477" w:type="dxa"/>
            <w:vAlign w:val="center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F3CC3" w:rsidRPr="00EB3CA8" w:rsidTr="00EF3CC3">
        <w:tc>
          <w:tcPr>
            <w:tcW w:w="675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3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Подвеска (зажим) для трубы 20х2.5 (в сборе с пластинами и крепежом)</w:t>
            </w:r>
          </w:p>
        </w:tc>
        <w:tc>
          <w:tcPr>
            <w:tcW w:w="1477" w:type="dxa"/>
            <w:vAlign w:val="center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F3CC3" w:rsidRPr="00EB3CA8" w:rsidTr="00EF3CC3">
        <w:tc>
          <w:tcPr>
            <w:tcW w:w="675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63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Подвеска (зажим) для трубы 16х2 (в сборе с пластинами и крепежом)</w:t>
            </w:r>
          </w:p>
        </w:tc>
        <w:tc>
          <w:tcPr>
            <w:tcW w:w="1477" w:type="dxa"/>
            <w:vAlign w:val="center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F3CC3" w:rsidRPr="00EB3CA8" w:rsidTr="00EF3CC3">
        <w:tc>
          <w:tcPr>
            <w:tcW w:w="675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63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 xml:space="preserve">Подвеска (зажим) многоэтажная для трубы 35х2,5 (в сборе с пластинами и крепежом) </w:t>
            </w:r>
          </w:p>
        </w:tc>
        <w:tc>
          <w:tcPr>
            <w:tcW w:w="1477" w:type="dxa"/>
            <w:vAlign w:val="center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F3CC3" w:rsidRPr="00EB3CA8" w:rsidTr="00EF3CC3">
        <w:tc>
          <w:tcPr>
            <w:tcW w:w="675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3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Подвеска (зажим) многоэтажная для трубы 30х3 (в сборе с пластинами и крепежом)</w:t>
            </w:r>
          </w:p>
        </w:tc>
        <w:tc>
          <w:tcPr>
            <w:tcW w:w="1477" w:type="dxa"/>
            <w:vAlign w:val="center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EF3CC3" w:rsidRPr="00EB3CA8" w:rsidTr="00EF3CC3">
        <w:tc>
          <w:tcPr>
            <w:tcW w:w="675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63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Подвеска (зажим) многоэтажная для трубы 25х2,5 (в сборе с пластинами и крепежом)</w:t>
            </w:r>
          </w:p>
        </w:tc>
        <w:tc>
          <w:tcPr>
            <w:tcW w:w="1477" w:type="dxa"/>
            <w:vAlign w:val="center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EF3CC3" w:rsidRPr="00EB3CA8" w:rsidTr="00EF3CC3">
        <w:tc>
          <w:tcPr>
            <w:tcW w:w="675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63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Подвеска (зажим) многоэтажная для трубы 20х2,5 (в сборе с пластинами и крепежом)</w:t>
            </w:r>
          </w:p>
        </w:tc>
        <w:tc>
          <w:tcPr>
            <w:tcW w:w="1477" w:type="dxa"/>
            <w:vAlign w:val="center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F3CC3" w:rsidRPr="00EB3CA8" w:rsidTr="00EF3CC3">
        <w:tc>
          <w:tcPr>
            <w:tcW w:w="675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63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Подвеска (зажим) многоэтажная для трубы 16х2 (в сборе с пластинами и крепежом)</w:t>
            </w:r>
          </w:p>
        </w:tc>
        <w:tc>
          <w:tcPr>
            <w:tcW w:w="1477" w:type="dxa"/>
            <w:vAlign w:val="center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</w:tr>
      <w:tr w:rsidR="00EF3CC3" w:rsidRPr="00EB3CA8" w:rsidTr="00EF3CC3">
        <w:tc>
          <w:tcPr>
            <w:tcW w:w="675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63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Подвеска (зажим) многоэтажная для трубы 12х1.5 (в сборе с пластинами и крепежом)</w:t>
            </w:r>
          </w:p>
        </w:tc>
        <w:tc>
          <w:tcPr>
            <w:tcW w:w="1477" w:type="dxa"/>
            <w:vAlign w:val="center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EF3CC3" w:rsidRPr="00EB3CA8" w:rsidTr="00EF3CC3">
        <w:tc>
          <w:tcPr>
            <w:tcW w:w="675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63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Деталь 5-001С-06 AISI-M (для изготовления шлангов для трубы 12х1.5)</w:t>
            </w:r>
          </w:p>
        </w:tc>
        <w:tc>
          <w:tcPr>
            <w:tcW w:w="1477" w:type="dxa"/>
          </w:tcPr>
          <w:p w:rsidR="00EF3CC3" w:rsidRPr="00AE4D97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D9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F3CC3" w:rsidRPr="00EB3CA8" w:rsidTr="00EF3CC3">
        <w:tc>
          <w:tcPr>
            <w:tcW w:w="675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63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Деталь 5-0084-06-20 AISI-М (для изготовления шлангов для трубы 12х1.5)</w:t>
            </w:r>
          </w:p>
        </w:tc>
        <w:tc>
          <w:tcPr>
            <w:tcW w:w="1477" w:type="dxa"/>
          </w:tcPr>
          <w:p w:rsidR="00EF3CC3" w:rsidRPr="00AE4D97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D9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F3CC3" w:rsidRPr="00EB3CA8" w:rsidTr="00EF3CC3">
        <w:tc>
          <w:tcPr>
            <w:tcW w:w="675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63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</w:rPr>
              <w:t>Деталь 5-0184-06-20 AISI-М (для изготовления шлангов для трубы 12х1.5)</w:t>
            </w:r>
          </w:p>
        </w:tc>
        <w:tc>
          <w:tcPr>
            <w:tcW w:w="1477" w:type="dxa"/>
          </w:tcPr>
          <w:p w:rsidR="00EF3CC3" w:rsidRPr="00AE4D97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D9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F3CC3" w:rsidRPr="00EB3CA8" w:rsidTr="00EF3CC3">
        <w:tc>
          <w:tcPr>
            <w:tcW w:w="675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63" w:type="dxa"/>
          </w:tcPr>
          <w:p w:rsidR="00EF3CC3" w:rsidRPr="00EB3CA8" w:rsidRDefault="00EF3CC3" w:rsidP="006D1BD3">
            <w:r w:rsidRPr="00EB3CA8">
              <w:t>Соединение под врезные кольца на ответные трубы на наружный диаметр D16</w:t>
            </w:r>
          </w:p>
        </w:tc>
        <w:tc>
          <w:tcPr>
            <w:tcW w:w="1477" w:type="dxa"/>
            <w:vAlign w:val="center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F3CC3" w:rsidRPr="00EB3CA8" w:rsidTr="00EF3CC3">
        <w:tc>
          <w:tcPr>
            <w:tcW w:w="675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63" w:type="dxa"/>
          </w:tcPr>
          <w:p w:rsidR="00EF3CC3" w:rsidRPr="00EB3CA8" w:rsidRDefault="00EF3CC3" w:rsidP="006D1BD3">
            <w:r w:rsidRPr="00EB3CA8">
              <w:t>Соединение под врезные кольца на ответные трубы на наружный диаметр D20</w:t>
            </w:r>
          </w:p>
        </w:tc>
        <w:tc>
          <w:tcPr>
            <w:tcW w:w="1477" w:type="dxa"/>
            <w:vAlign w:val="center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F3CC3" w:rsidRPr="00EB3CA8" w:rsidTr="00EF3CC3">
        <w:tc>
          <w:tcPr>
            <w:tcW w:w="675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63" w:type="dxa"/>
          </w:tcPr>
          <w:p w:rsidR="00EF3CC3" w:rsidRPr="00EB3CA8" w:rsidRDefault="00EF3CC3" w:rsidP="006D1BD3">
            <w:r w:rsidRPr="00EB3CA8">
              <w:t>Соединение под врезные кольца на ответные трубы на наружный диаметр D25</w:t>
            </w:r>
          </w:p>
        </w:tc>
        <w:tc>
          <w:tcPr>
            <w:tcW w:w="1477" w:type="dxa"/>
            <w:vAlign w:val="center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F3CC3" w:rsidRPr="00EB3CA8" w:rsidTr="00EF3CC3">
        <w:tc>
          <w:tcPr>
            <w:tcW w:w="675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63" w:type="dxa"/>
          </w:tcPr>
          <w:p w:rsidR="00EF3CC3" w:rsidRPr="00EB3CA8" w:rsidRDefault="00EF3CC3" w:rsidP="006D1BD3">
            <w:r w:rsidRPr="00EB3CA8">
              <w:t>Соединение под врезные кольца на ответные трубы на наружный диаметр D30</w:t>
            </w:r>
          </w:p>
        </w:tc>
        <w:tc>
          <w:tcPr>
            <w:tcW w:w="1477" w:type="dxa"/>
            <w:vAlign w:val="center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F3CC3" w:rsidRPr="00EB3CA8" w:rsidTr="00EF3CC3">
        <w:tc>
          <w:tcPr>
            <w:tcW w:w="675" w:type="dxa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63" w:type="dxa"/>
          </w:tcPr>
          <w:p w:rsidR="00EF3CC3" w:rsidRPr="00EB3CA8" w:rsidRDefault="00EF3CC3" w:rsidP="006D1BD3">
            <w:r w:rsidRPr="00EB3CA8">
              <w:t>Соединение под врезные кольца на ответные трубы на наружный диаметр D35</w:t>
            </w:r>
          </w:p>
        </w:tc>
        <w:tc>
          <w:tcPr>
            <w:tcW w:w="1477" w:type="dxa"/>
            <w:vAlign w:val="center"/>
          </w:tcPr>
          <w:p w:rsidR="00EF3CC3" w:rsidRPr="00EB3CA8" w:rsidRDefault="00EF3CC3" w:rsidP="006D1BD3">
            <w:pPr>
              <w:pStyle w:val="afb"/>
              <w:tabs>
                <w:tab w:val="clear" w:pos="4677"/>
                <w:tab w:val="clear" w:pos="9355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CA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04129" w:rsidRDefault="00604129" w:rsidP="00604129">
      <w:pPr>
        <w:pStyle w:val="af2"/>
        <w:widowControl w:val="0"/>
        <w:tabs>
          <w:tab w:val="left" w:pos="7380"/>
        </w:tabs>
        <w:spacing w:before="0" w:beforeAutospacing="0" w:after="0" w:afterAutospacing="0"/>
        <w:rPr>
          <w:b/>
          <w:bCs/>
        </w:rPr>
      </w:pPr>
    </w:p>
    <w:p w:rsidR="00604129" w:rsidRPr="00D0709A" w:rsidRDefault="00604129" w:rsidP="007B651A">
      <w:pPr>
        <w:pStyle w:val="af2"/>
        <w:widowControl w:val="0"/>
        <w:tabs>
          <w:tab w:val="left" w:pos="7380"/>
        </w:tabs>
        <w:spacing w:before="0" w:beforeAutospacing="0" w:after="0" w:afterAutospacing="0"/>
        <w:jc w:val="center"/>
        <w:rPr>
          <w:b/>
          <w:bCs/>
        </w:rPr>
      </w:pPr>
    </w:p>
    <w:p w:rsidR="00DF40F3" w:rsidRPr="00D0709A" w:rsidRDefault="00DF40F3" w:rsidP="007B651A">
      <w:pPr>
        <w:widowControl w:val="0"/>
        <w:rPr>
          <w:b/>
          <w:bCs/>
        </w:rPr>
      </w:pPr>
    </w:p>
    <w:p w:rsidR="00DF40F3" w:rsidRDefault="00DF40F3" w:rsidP="007B651A">
      <w:pPr>
        <w:widowControl w:val="0"/>
        <w:rPr>
          <w:b/>
          <w:bCs/>
        </w:rPr>
      </w:pPr>
      <w:r w:rsidRPr="00D0709A">
        <w:rPr>
          <w:b/>
          <w:bCs/>
        </w:rPr>
        <w:t>1.2. Требования Заказчика к потребительским свойствам и техническим характеристикам товара</w:t>
      </w:r>
    </w:p>
    <w:p w:rsidR="00EF3CC3" w:rsidRDefault="00EF3CC3" w:rsidP="007B651A">
      <w:pPr>
        <w:widowControl w:val="0"/>
        <w:rPr>
          <w:b/>
          <w:bCs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91"/>
        <w:gridCol w:w="4240"/>
        <w:gridCol w:w="4313"/>
      </w:tblGrid>
      <w:tr w:rsidR="001C1E3C" w:rsidRPr="001C1E3C" w:rsidTr="006A6B1E">
        <w:tc>
          <w:tcPr>
            <w:tcW w:w="791" w:type="dxa"/>
            <w:vAlign w:val="center"/>
          </w:tcPr>
          <w:p w:rsidR="001C1E3C" w:rsidRPr="001C1E3C" w:rsidRDefault="001C1E3C" w:rsidP="001C1E3C">
            <w:pPr>
              <w:jc w:val="center"/>
              <w:rPr>
                <w:b/>
                <w:snapToGrid w:val="0"/>
              </w:rPr>
            </w:pPr>
            <w:r w:rsidRPr="001C1E3C">
              <w:rPr>
                <w:b/>
                <w:snapToGrid w:val="0"/>
              </w:rPr>
              <w:t>№ п/п</w:t>
            </w:r>
          </w:p>
        </w:tc>
        <w:tc>
          <w:tcPr>
            <w:tcW w:w="4240" w:type="dxa"/>
            <w:vAlign w:val="center"/>
          </w:tcPr>
          <w:p w:rsidR="001C1E3C" w:rsidRPr="001C1E3C" w:rsidRDefault="001C1E3C" w:rsidP="001C1E3C">
            <w:pPr>
              <w:jc w:val="center"/>
              <w:rPr>
                <w:b/>
                <w:snapToGrid w:val="0"/>
              </w:rPr>
            </w:pPr>
            <w:r w:rsidRPr="001C1E3C">
              <w:rPr>
                <w:b/>
                <w:snapToGrid w:val="0"/>
              </w:rPr>
              <w:t>Требование заказчика</w:t>
            </w:r>
          </w:p>
        </w:tc>
        <w:tc>
          <w:tcPr>
            <w:tcW w:w="4313" w:type="dxa"/>
            <w:vAlign w:val="center"/>
          </w:tcPr>
          <w:p w:rsidR="001C1E3C" w:rsidRPr="001C1E3C" w:rsidRDefault="001C1E3C" w:rsidP="001C1E3C">
            <w:pPr>
              <w:jc w:val="center"/>
              <w:rPr>
                <w:b/>
                <w:snapToGrid w:val="0"/>
              </w:rPr>
            </w:pPr>
            <w:r w:rsidRPr="001C1E3C">
              <w:rPr>
                <w:b/>
                <w:snapToGrid w:val="0"/>
              </w:rPr>
              <w:t>Предложение участника</w:t>
            </w:r>
          </w:p>
        </w:tc>
      </w:tr>
      <w:tr w:rsidR="001C1E3C" w:rsidRPr="001C1E3C" w:rsidTr="006A6B1E">
        <w:trPr>
          <w:trHeight w:val="1549"/>
        </w:trPr>
        <w:tc>
          <w:tcPr>
            <w:tcW w:w="791" w:type="dxa"/>
          </w:tcPr>
          <w:p w:rsidR="001C1E3C" w:rsidRPr="001C1E3C" w:rsidRDefault="001C1E3C" w:rsidP="001C1E3C">
            <w:pPr>
              <w:jc w:val="center"/>
              <w:rPr>
                <w:snapToGrid w:val="0"/>
              </w:rPr>
            </w:pPr>
            <w:r w:rsidRPr="001C1E3C">
              <w:rPr>
                <w:snapToGrid w:val="0"/>
              </w:rPr>
              <w:t>1</w:t>
            </w:r>
          </w:p>
        </w:tc>
        <w:tc>
          <w:tcPr>
            <w:tcW w:w="4240" w:type="dxa"/>
          </w:tcPr>
          <w:p w:rsidR="001C1E3C" w:rsidRPr="001C1E3C" w:rsidRDefault="006A6B1E" w:rsidP="006A6B1E">
            <w:pPr>
              <w:jc w:val="both"/>
              <w:rPr>
                <w:snapToGrid w:val="0"/>
              </w:rPr>
            </w:pPr>
            <w:r w:rsidRPr="006A6B1E">
              <w:rPr>
                <w:snapToGrid w:val="0"/>
              </w:rPr>
              <w:t>Допускается поставка аналогов</w:t>
            </w:r>
          </w:p>
        </w:tc>
        <w:tc>
          <w:tcPr>
            <w:tcW w:w="4313" w:type="dxa"/>
          </w:tcPr>
          <w:p w:rsidR="001C1E3C" w:rsidRPr="001C1E3C" w:rsidRDefault="001C1E3C" w:rsidP="001C1E3C">
            <w:pPr>
              <w:jc w:val="both"/>
              <w:rPr>
                <w:snapToGrid w:val="0"/>
              </w:rPr>
            </w:pPr>
          </w:p>
        </w:tc>
      </w:tr>
      <w:tr w:rsidR="006A6B1E" w:rsidRPr="001C1E3C" w:rsidTr="006A6B1E">
        <w:trPr>
          <w:trHeight w:val="1690"/>
        </w:trPr>
        <w:tc>
          <w:tcPr>
            <w:tcW w:w="791" w:type="dxa"/>
          </w:tcPr>
          <w:p w:rsidR="006A6B1E" w:rsidRPr="001C1E3C" w:rsidRDefault="006A6B1E" w:rsidP="001C1E3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2</w:t>
            </w:r>
          </w:p>
        </w:tc>
        <w:tc>
          <w:tcPr>
            <w:tcW w:w="4240" w:type="dxa"/>
          </w:tcPr>
          <w:p w:rsidR="006A6B1E" w:rsidRPr="006A6B1E" w:rsidRDefault="006A6B1E" w:rsidP="006A6B1E">
            <w:pPr>
              <w:jc w:val="both"/>
              <w:rPr>
                <w:snapToGrid w:val="0"/>
              </w:rPr>
            </w:pPr>
            <w:r w:rsidRPr="006A6B1E">
              <w:rPr>
                <w:snapToGrid w:val="0"/>
              </w:rPr>
              <w:t>Качество Товара должно удостоверяется паспортами, свидетельствами,сертификатами качества предприятия-изготовителя на русском и английском языке</w:t>
            </w:r>
          </w:p>
        </w:tc>
        <w:tc>
          <w:tcPr>
            <w:tcW w:w="4313" w:type="dxa"/>
          </w:tcPr>
          <w:p w:rsidR="006A6B1E" w:rsidRPr="001C1E3C" w:rsidRDefault="006A6B1E" w:rsidP="001C1E3C">
            <w:pPr>
              <w:jc w:val="both"/>
              <w:rPr>
                <w:snapToGrid w:val="0"/>
              </w:rPr>
            </w:pPr>
          </w:p>
        </w:tc>
      </w:tr>
      <w:tr w:rsidR="001C1E3C" w:rsidRPr="001C1E3C" w:rsidTr="006A6B1E">
        <w:trPr>
          <w:trHeight w:val="1696"/>
        </w:trPr>
        <w:tc>
          <w:tcPr>
            <w:tcW w:w="791" w:type="dxa"/>
          </w:tcPr>
          <w:p w:rsidR="001C1E3C" w:rsidRPr="001C1E3C" w:rsidRDefault="006A6B1E" w:rsidP="001C1E3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4240" w:type="dxa"/>
          </w:tcPr>
          <w:p w:rsidR="001C1E3C" w:rsidRPr="001C1E3C" w:rsidRDefault="006A6B1E" w:rsidP="001C1E3C">
            <w:pPr>
              <w:jc w:val="both"/>
              <w:rPr>
                <w:snapToGrid w:val="0"/>
              </w:rPr>
            </w:pPr>
            <w:r w:rsidRPr="006A6B1E">
              <w:rPr>
                <w:snapToGrid w:val="0"/>
              </w:rPr>
              <w:t>К Товару должен прилагаться комплект сертификатов РМРС в объеме, соответствующем требованиям правил РМРС. Виды сертификатов должны соответствовать приложению 1 части 1 «Правила технического наблюдения за постройкой судов и изготовлением материалов и изделий для судов» Российского морского регистра судоходства</w:t>
            </w:r>
          </w:p>
        </w:tc>
        <w:tc>
          <w:tcPr>
            <w:tcW w:w="4313" w:type="dxa"/>
          </w:tcPr>
          <w:p w:rsidR="001C1E3C" w:rsidRPr="001C1E3C" w:rsidRDefault="001C1E3C" w:rsidP="001C1E3C">
            <w:pPr>
              <w:jc w:val="both"/>
              <w:rPr>
                <w:snapToGrid w:val="0"/>
              </w:rPr>
            </w:pPr>
          </w:p>
        </w:tc>
      </w:tr>
      <w:tr w:rsidR="001C1E3C" w:rsidRPr="001C1E3C" w:rsidTr="006A6B1E">
        <w:tc>
          <w:tcPr>
            <w:tcW w:w="791" w:type="dxa"/>
          </w:tcPr>
          <w:p w:rsidR="001C1E3C" w:rsidRPr="001C1E3C" w:rsidRDefault="006A6B1E" w:rsidP="001C1E3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  <w:bookmarkStart w:id="0" w:name="_GoBack"/>
            <w:bookmarkEnd w:id="0"/>
          </w:p>
        </w:tc>
        <w:tc>
          <w:tcPr>
            <w:tcW w:w="4240" w:type="dxa"/>
          </w:tcPr>
          <w:p w:rsidR="001C1E3C" w:rsidRPr="001C1E3C" w:rsidRDefault="006A6B1E" w:rsidP="006A6B1E">
            <w:pPr>
              <w:jc w:val="both"/>
              <w:rPr>
                <w:snapToGrid w:val="0"/>
              </w:rPr>
            </w:pPr>
            <w:r w:rsidRPr="006A6B1E">
              <w:rPr>
                <w:snapToGrid w:val="0"/>
              </w:rPr>
              <w:t>Товару должно прилагаться свидетельство об одобрении типа объекта технического регулирования, подтверждающее соответствие оборудования «Технического регламента о безопасности объектов морского транспорта».</w:t>
            </w:r>
          </w:p>
        </w:tc>
        <w:tc>
          <w:tcPr>
            <w:tcW w:w="4313" w:type="dxa"/>
          </w:tcPr>
          <w:p w:rsidR="001C1E3C" w:rsidRPr="001C1E3C" w:rsidRDefault="001C1E3C" w:rsidP="001C1E3C">
            <w:pPr>
              <w:jc w:val="both"/>
              <w:rPr>
                <w:snapToGrid w:val="0"/>
              </w:rPr>
            </w:pPr>
          </w:p>
        </w:tc>
      </w:tr>
    </w:tbl>
    <w:p w:rsidR="001C1E3C" w:rsidRDefault="001C1E3C" w:rsidP="007B651A">
      <w:pPr>
        <w:widowControl w:val="0"/>
        <w:jc w:val="both"/>
        <w:rPr>
          <w:b/>
          <w:bCs/>
        </w:rPr>
      </w:pPr>
    </w:p>
    <w:p w:rsidR="000819EC" w:rsidRPr="00D0709A" w:rsidRDefault="000819EC" w:rsidP="007B651A">
      <w:pPr>
        <w:widowControl w:val="0"/>
        <w:jc w:val="both"/>
        <w:rPr>
          <w:bCs/>
        </w:rPr>
      </w:pPr>
    </w:p>
    <w:sectPr w:rsidR="000819EC" w:rsidRPr="00D0709A" w:rsidSect="007554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23C7"/>
    <w:multiLevelType w:val="hybridMultilevel"/>
    <w:tmpl w:val="DDE05D48"/>
    <w:lvl w:ilvl="0" w:tplc="D6A4D604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E4511"/>
    <w:multiLevelType w:val="multilevel"/>
    <w:tmpl w:val="C85C243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18" w:hanging="51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2"/>
      </w:rPr>
    </w:lvl>
  </w:abstractNum>
  <w:abstractNum w:abstractNumId="2" w15:restartNumberingAfterBreak="0">
    <w:nsid w:val="142B5C96"/>
    <w:multiLevelType w:val="multilevel"/>
    <w:tmpl w:val="0672B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3" w15:restartNumberingAfterBreak="0">
    <w:nsid w:val="192724B2"/>
    <w:multiLevelType w:val="hybridMultilevel"/>
    <w:tmpl w:val="14DA5722"/>
    <w:lvl w:ilvl="0" w:tplc="0419000F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1AF73094"/>
    <w:multiLevelType w:val="multilevel"/>
    <w:tmpl w:val="B0C4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584804"/>
    <w:multiLevelType w:val="multilevel"/>
    <w:tmpl w:val="EC4CCA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34360"/>
    <w:multiLevelType w:val="multilevel"/>
    <w:tmpl w:val="9FF63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406F7A"/>
    <w:multiLevelType w:val="hybridMultilevel"/>
    <w:tmpl w:val="684E05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D0F6B"/>
    <w:multiLevelType w:val="multilevel"/>
    <w:tmpl w:val="7A7E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1C79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FD22A4"/>
    <w:multiLevelType w:val="hybridMultilevel"/>
    <w:tmpl w:val="3E747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A250C1"/>
    <w:multiLevelType w:val="hybridMultilevel"/>
    <w:tmpl w:val="2E806FDE"/>
    <w:lvl w:ilvl="0" w:tplc="B180E81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F6B66"/>
    <w:multiLevelType w:val="hybridMultilevel"/>
    <w:tmpl w:val="FF866B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668755A"/>
    <w:multiLevelType w:val="multilevel"/>
    <w:tmpl w:val="8100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E37B9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5411FE0"/>
    <w:multiLevelType w:val="multilevel"/>
    <w:tmpl w:val="08C01B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43" w:hanging="133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2043" w:hanging="133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43" w:hanging="133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43" w:hanging="133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43" w:hanging="133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</w:rPr>
    </w:lvl>
  </w:abstractNum>
  <w:abstractNum w:abstractNumId="16" w15:restartNumberingAfterBreak="0">
    <w:nsid w:val="4AFA2B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9C21CB"/>
    <w:multiLevelType w:val="hybridMultilevel"/>
    <w:tmpl w:val="2A263C42"/>
    <w:lvl w:ilvl="0" w:tplc="E96694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107D7"/>
    <w:multiLevelType w:val="hybridMultilevel"/>
    <w:tmpl w:val="08EED1EA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50727B3C"/>
    <w:multiLevelType w:val="multilevel"/>
    <w:tmpl w:val="44642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20" w15:restartNumberingAfterBreak="0">
    <w:nsid w:val="52BF3C96"/>
    <w:multiLevelType w:val="multilevel"/>
    <w:tmpl w:val="301616E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2D621AF"/>
    <w:multiLevelType w:val="multilevel"/>
    <w:tmpl w:val="8F44A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22" w15:restartNumberingAfterBreak="0">
    <w:nsid w:val="554E53BB"/>
    <w:multiLevelType w:val="multilevel"/>
    <w:tmpl w:val="0672B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23" w15:restartNumberingAfterBreak="0">
    <w:nsid w:val="55D22D19"/>
    <w:multiLevelType w:val="multilevel"/>
    <w:tmpl w:val="135C1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62A4BBA"/>
    <w:multiLevelType w:val="hybridMultilevel"/>
    <w:tmpl w:val="C2640E8C"/>
    <w:lvl w:ilvl="0" w:tplc="64A4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F20040"/>
    <w:multiLevelType w:val="hybridMultilevel"/>
    <w:tmpl w:val="820C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D00547"/>
    <w:multiLevelType w:val="multilevel"/>
    <w:tmpl w:val="2EB6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5324AE"/>
    <w:multiLevelType w:val="hybridMultilevel"/>
    <w:tmpl w:val="A5D449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6B9322B6"/>
    <w:multiLevelType w:val="hybridMultilevel"/>
    <w:tmpl w:val="25CC76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665162"/>
    <w:multiLevelType w:val="multilevel"/>
    <w:tmpl w:val="E32EE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70BD6574"/>
    <w:multiLevelType w:val="multilevel"/>
    <w:tmpl w:val="9FF63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85E02CB"/>
    <w:multiLevelType w:val="hybridMultilevel"/>
    <w:tmpl w:val="3E74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16519"/>
    <w:multiLevelType w:val="multilevel"/>
    <w:tmpl w:val="5AB8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3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0"/>
  </w:num>
  <w:num w:numId="12">
    <w:abstractNumId w:val="13"/>
  </w:num>
  <w:num w:numId="13">
    <w:abstractNumId w:val="32"/>
  </w:num>
  <w:num w:numId="14">
    <w:abstractNumId w:val="26"/>
  </w:num>
  <w:num w:numId="15">
    <w:abstractNumId w:val="5"/>
  </w:num>
  <w:num w:numId="16">
    <w:abstractNumId w:val="9"/>
  </w:num>
  <w:num w:numId="17">
    <w:abstractNumId w:val="16"/>
  </w:num>
  <w:num w:numId="18">
    <w:abstractNumId w:val="23"/>
  </w:num>
  <w:num w:numId="19">
    <w:abstractNumId w:val="15"/>
  </w:num>
  <w:num w:numId="20">
    <w:abstractNumId w:val="8"/>
  </w:num>
  <w:num w:numId="21">
    <w:abstractNumId w:val="0"/>
  </w:num>
  <w:num w:numId="22">
    <w:abstractNumId w:val="12"/>
  </w:num>
  <w:num w:numId="23">
    <w:abstractNumId w:val="22"/>
  </w:num>
  <w:num w:numId="24">
    <w:abstractNumId w:val="30"/>
  </w:num>
  <w:num w:numId="25">
    <w:abstractNumId w:val="2"/>
  </w:num>
  <w:num w:numId="26">
    <w:abstractNumId w:val="19"/>
  </w:num>
  <w:num w:numId="27">
    <w:abstractNumId w:val="21"/>
  </w:num>
  <w:num w:numId="28">
    <w:abstractNumId w:val="17"/>
  </w:num>
  <w:num w:numId="29">
    <w:abstractNumId w:val="18"/>
  </w:num>
  <w:num w:numId="30">
    <w:abstractNumId w:val="1"/>
  </w:num>
  <w:num w:numId="31">
    <w:abstractNumId w:val="31"/>
  </w:num>
  <w:num w:numId="32">
    <w:abstractNumId w:val="1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F3"/>
    <w:rsid w:val="00014299"/>
    <w:rsid w:val="000343FB"/>
    <w:rsid w:val="000819EC"/>
    <w:rsid w:val="00093CE9"/>
    <w:rsid w:val="000A3606"/>
    <w:rsid w:val="000D21A1"/>
    <w:rsid w:val="001154F8"/>
    <w:rsid w:val="00121304"/>
    <w:rsid w:val="00155B79"/>
    <w:rsid w:val="00165956"/>
    <w:rsid w:val="00197B4E"/>
    <w:rsid w:val="001A6372"/>
    <w:rsid w:val="001C1E3C"/>
    <w:rsid w:val="00214DF6"/>
    <w:rsid w:val="00233946"/>
    <w:rsid w:val="00261E3A"/>
    <w:rsid w:val="002D4652"/>
    <w:rsid w:val="00331CD9"/>
    <w:rsid w:val="00337E36"/>
    <w:rsid w:val="00356EC8"/>
    <w:rsid w:val="00397633"/>
    <w:rsid w:val="003C009A"/>
    <w:rsid w:val="003C29EA"/>
    <w:rsid w:val="003D0945"/>
    <w:rsid w:val="003D3566"/>
    <w:rsid w:val="003E2DDE"/>
    <w:rsid w:val="003F5E44"/>
    <w:rsid w:val="00447C25"/>
    <w:rsid w:val="004E70B6"/>
    <w:rsid w:val="004F5431"/>
    <w:rsid w:val="00506FA5"/>
    <w:rsid w:val="00515869"/>
    <w:rsid w:val="00555526"/>
    <w:rsid w:val="00565624"/>
    <w:rsid w:val="005764D1"/>
    <w:rsid w:val="00576758"/>
    <w:rsid w:val="00582FAE"/>
    <w:rsid w:val="005932E6"/>
    <w:rsid w:val="005A4391"/>
    <w:rsid w:val="005C46D7"/>
    <w:rsid w:val="00604129"/>
    <w:rsid w:val="00634A0F"/>
    <w:rsid w:val="00657A02"/>
    <w:rsid w:val="00663512"/>
    <w:rsid w:val="006775F4"/>
    <w:rsid w:val="006A6B1E"/>
    <w:rsid w:val="006C46C8"/>
    <w:rsid w:val="006C7537"/>
    <w:rsid w:val="00706CD7"/>
    <w:rsid w:val="0071099A"/>
    <w:rsid w:val="007354BB"/>
    <w:rsid w:val="00746289"/>
    <w:rsid w:val="0075541F"/>
    <w:rsid w:val="00773777"/>
    <w:rsid w:val="007B651A"/>
    <w:rsid w:val="007E1BBF"/>
    <w:rsid w:val="007F3028"/>
    <w:rsid w:val="00834AB8"/>
    <w:rsid w:val="0087110D"/>
    <w:rsid w:val="00875722"/>
    <w:rsid w:val="008C1967"/>
    <w:rsid w:val="008C2BB8"/>
    <w:rsid w:val="008C5E0D"/>
    <w:rsid w:val="008F0005"/>
    <w:rsid w:val="00905701"/>
    <w:rsid w:val="00933AA1"/>
    <w:rsid w:val="00971474"/>
    <w:rsid w:val="009846D1"/>
    <w:rsid w:val="00990D24"/>
    <w:rsid w:val="0099218F"/>
    <w:rsid w:val="009F28B6"/>
    <w:rsid w:val="009F715D"/>
    <w:rsid w:val="00A4431F"/>
    <w:rsid w:val="00A64F19"/>
    <w:rsid w:val="00A722A1"/>
    <w:rsid w:val="00AB2D83"/>
    <w:rsid w:val="00AE0B32"/>
    <w:rsid w:val="00B07512"/>
    <w:rsid w:val="00B23470"/>
    <w:rsid w:val="00B238C5"/>
    <w:rsid w:val="00B30F7E"/>
    <w:rsid w:val="00B44B3D"/>
    <w:rsid w:val="00B62663"/>
    <w:rsid w:val="00B71811"/>
    <w:rsid w:val="00B937E6"/>
    <w:rsid w:val="00BB47F2"/>
    <w:rsid w:val="00BE3F51"/>
    <w:rsid w:val="00C40F24"/>
    <w:rsid w:val="00C47B56"/>
    <w:rsid w:val="00C65492"/>
    <w:rsid w:val="00C66642"/>
    <w:rsid w:val="00C92FB4"/>
    <w:rsid w:val="00CA2F76"/>
    <w:rsid w:val="00CC06C0"/>
    <w:rsid w:val="00CC74BE"/>
    <w:rsid w:val="00CF3E5A"/>
    <w:rsid w:val="00D0444C"/>
    <w:rsid w:val="00D0709A"/>
    <w:rsid w:val="00D17CDD"/>
    <w:rsid w:val="00D4014B"/>
    <w:rsid w:val="00D41207"/>
    <w:rsid w:val="00D70409"/>
    <w:rsid w:val="00D861F2"/>
    <w:rsid w:val="00D97BE3"/>
    <w:rsid w:val="00DD5AF1"/>
    <w:rsid w:val="00DF07C8"/>
    <w:rsid w:val="00DF3830"/>
    <w:rsid w:val="00DF40F3"/>
    <w:rsid w:val="00DF675C"/>
    <w:rsid w:val="00E0423A"/>
    <w:rsid w:val="00E91EC8"/>
    <w:rsid w:val="00EF3CC3"/>
    <w:rsid w:val="00F16F5C"/>
    <w:rsid w:val="00F51DCB"/>
    <w:rsid w:val="00F91E37"/>
    <w:rsid w:val="00FA35C6"/>
    <w:rsid w:val="00FB242D"/>
    <w:rsid w:val="00FB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B8859-BEF7-47F8-A0F6-3D7FB66F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40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F40F3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h3,Gliederung3 Char,Gliederung3,H3"/>
    <w:basedOn w:val="a"/>
    <w:next w:val="a"/>
    <w:link w:val="30"/>
    <w:unhideWhenUsed/>
    <w:qFormat/>
    <w:rsid w:val="00DF40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F40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DF40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0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40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,Gliederung3 Char Знак,Gliederung3 Знак,H3 Знак"/>
    <w:basedOn w:val="a0"/>
    <w:link w:val="3"/>
    <w:rsid w:val="00DF40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F40F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F40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DF40F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F4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F40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F40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">
    <w:name w:val="ConsNonformat Знак"/>
    <w:link w:val="ConsNonformat0"/>
    <w:locked/>
    <w:rsid w:val="00DF40F3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nformat0">
    <w:name w:val="ConsNonformat"/>
    <w:link w:val="ConsNonformat"/>
    <w:rsid w:val="00DF40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DF40F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No Spacing"/>
    <w:uiPriority w:val="1"/>
    <w:qFormat/>
    <w:rsid w:val="00DF40F3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99"/>
    <w:rsid w:val="00DF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DF40F3"/>
    <w:pPr>
      <w:spacing w:after="120"/>
    </w:pPr>
  </w:style>
  <w:style w:type="character" w:customStyle="1" w:styleId="a8">
    <w:name w:val="Основной текст Знак"/>
    <w:basedOn w:val="a0"/>
    <w:link w:val="a7"/>
    <w:rsid w:val="00DF4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F40F3"/>
    <w:pPr>
      <w:spacing w:after="60"/>
      <w:ind w:left="720"/>
      <w:contextualSpacing/>
      <w:jc w:val="both"/>
    </w:pPr>
    <w:rPr>
      <w:rFonts w:ascii="Arial" w:hAnsi="Arial" w:cs="Arial"/>
      <w:color w:val="333333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DF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DF40F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a">
    <w:name w:val="Hyperlink"/>
    <w:uiPriority w:val="99"/>
    <w:unhideWhenUsed/>
    <w:rsid w:val="00DF40F3"/>
    <w:rPr>
      <w:color w:val="0000FF"/>
      <w:u w:val="single"/>
    </w:rPr>
  </w:style>
  <w:style w:type="paragraph" w:styleId="ab">
    <w:name w:val="Title"/>
    <w:basedOn w:val="a"/>
    <w:link w:val="ac"/>
    <w:qFormat/>
    <w:rsid w:val="00DF40F3"/>
    <w:pPr>
      <w:jc w:val="center"/>
    </w:pPr>
    <w:rPr>
      <w:sz w:val="36"/>
      <w:szCs w:val="20"/>
    </w:rPr>
  </w:style>
  <w:style w:type="character" w:customStyle="1" w:styleId="ac">
    <w:name w:val="Название Знак"/>
    <w:basedOn w:val="a0"/>
    <w:link w:val="ab"/>
    <w:rsid w:val="00DF40F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Subtitle"/>
    <w:basedOn w:val="a"/>
    <w:link w:val="ae"/>
    <w:qFormat/>
    <w:rsid w:val="00DF40F3"/>
    <w:pPr>
      <w:jc w:val="center"/>
    </w:pPr>
    <w:rPr>
      <w:sz w:val="28"/>
      <w:szCs w:val="20"/>
    </w:rPr>
  </w:style>
  <w:style w:type="character" w:customStyle="1" w:styleId="ae">
    <w:name w:val="Подзаголовок Знак"/>
    <w:basedOn w:val="a0"/>
    <w:link w:val="ad"/>
    <w:rsid w:val="00DF40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F40F3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DF40F3"/>
    <w:rPr>
      <w:rFonts w:ascii="Tahoma" w:eastAsia="Calibri" w:hAnsi="Tahoma" w:cs="Tahoma"/>
      <w:sz w:val="16"/>
      <w:szCs w:val="16"/>
    </w:rPr>
  </w:style>
  <w:style w:type="paragraph" w:customStyle="1" w:styleId="11">
    <w:name w:val="Обычный1"/>
    <w:rsid w:val="00DF40F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onsPlusCell">
    <w:name w:val="ConsPlusCell"/>
    <w:rsid w:val="00DF4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Абзац списка2"/>
    <w:basedOn w:val="a"/>
    <w:rsid w:val="00DF40F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Текст1"/>
    <w:basedOn w:val="a"/>
    <w:rsid w:val="00DF40F3"/>
    <w:pPr>
      <w:suppressAutoHyphens/>
    </w:pPr>
    <w:rPr>
      <w:rFonts w:ascii="Courier New" w:hAnsi="Courier New"/>
      <w:b/>
      <w:sz w:val="20"/>
      <w:szCs w:val="20"/>
      <w:lang w:eastAsia="ar-SA"/>
    </w:rPr>
  </w:style>
  <w:style w:type="paragraph" w:customStyle="1" w:styleId="af1">
    <w:name w:val="Знак"/>
    <w:basedOn w:val="a"/>
    <w:rsid w:val="00DF40F3"/>
    <w:pPr>
      <w:spacing w:after="160" w:line="240" w:lineRule="exact"/>
    </w:pPr>
    <w:rPr>
      <w:sz w:val="20"/>
      <w:szCs w:val="20"/>
      <w:lang w:eastAsia="zh-CN"/>
    </w:rPr>
  </w:style>
  <w:style w:type="character" w:customStyle="1" w:styleId="dfaq1">
    <w:name w:val="dfaq1"/>
    <w:basedOn w:val="a0"/>
    <w:rsid w:val="00DF40F3"/>
  </w:style>
  <w:style w:type="paragraph" w:styleId="31">
    <w:name w:val="Body Text Indent 3"/>
    <w:basedOn w:val="a"/>
    <w:link w:val="32"/>
    <w:uiPriority w:val="99"/>
    <w:unhideWhenUsed/>
    <w:rsid w:val="00DF40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F40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Стиль3 Знак"/>
    <w:basedOn w:val="24"/>
    <w:link w:val="34"/>
    <w:rsid w:val="00DF40F3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eastAsia="Times New Roman" w:hAnsi="Arial"/>
      <w:sz w:val="24"/>
      <w:szCs w:val="24"/>
      <w:lang w:val="x-none" w:eastAsia="ru-RU"/>
    </w:rPr>
  </w:style>
  <w:style w:type="character" w:customStyle="1" w:styleId="34">
    <w:name w:val="Стиль3 Знак Знак"/>
    <w:link w:val="33"/>
    <w:rsid w:val="00DF40F3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DF40F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F40F3"/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DF40F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DF40F3"/>
    <w:rPr>
      <w:rFonts w:ascii="Arial" w:eastAsia="Times New Roman" w:hAnsi="Arial" w:cs="Arial"/>
      <w:lang w:eastAsia="ru-RU"/>
    </w:rPr>
  </w:style>
  <w:style w:type="paragraph" w:styleId="af3">
    <w:name w:val="footnote text"/>
    <w:basedOn w:val="a"/>
    <w:link w:val="af4"/>
    <w:semiHidden/>
    <w:rsid w:val="00DF40F3"/>
    <w:pPr>
      <w:spacing w:after="60"/>
      <w:jc w:val="both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DF40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DF40F3"/>
    <w:rPr>
      <w:vertAlign w:val="superscript"/>
    </w:rPr>
  </w:style>
  <w:style w:type="paragraph" w:customStyle="1" w:styleId="Default">
    <w:name w:val="Default"/>
    <w:rsid w:val="00DF4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51586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1586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15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1586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15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abel">
    <w:name w:val="label"/>
    <w:basedOn w:val="a0"/>
    <w:rsid w:val="003D3566"/>
  </w:style>
  <w:style w:type="table" w:customStyle="1" w:styleId="13">
    <w:name w:val="Сетка таблицы1"/>
    <w:basedOn w:val="a1"/>
    <w:next w:val="a6"/>
    <w:uiPriority w:val="39"/>
    <w:rsid w:val="001C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header"/>
    <w:basedOn w:val="a"/>
    <w:link w:val="afc"/>
    <w:uiPriority w:val="99"/>
    <w:rsid w:val="00EF3CC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Верхний колонтитул Знак"/>
    <w:basedOn w:val="a0"/>
    <w:link w:val="afb"/>
    <w:uiPriority w:val="99"/>
    <w:rsid w:val="00EF3C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3668">
          <w:marLeft w:val="150"/>
          <w:marRight w:val="0"/>
          <w:marTop w:val="0"/>
          <w:marBottom w:val="0"/>
          <w:divBdr>
            <w:top w:val="single" w:sz="6" w:space="1" w:color="E3E3E3"/>
            <w:left w:val="single" w:sz="6" w:space="1" w:color="E3E3E3"/>
            <w:bottom w:val="single" w:sz="6" w:space="1" w:color="E3E3E3"/>
            <w:right w:val="single" w:sz="6" w:space="1" w:color="E3E3E3"/>
          </w:divBdr>
          <w:divsChild>
            <w:div w:id="15406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Александрович</dc:creator>
  <cp:keywords/>
  <dc:description/>
  <cp:lastModifiedBy>Гуц Ирина Александровна</cp:lastModifiedBy>
  <cp:revision>10</cp:revision>
  <cp:lastPrinted>2017-12-12T00:40:00Z</cp:lastPrinted>
  <dcterms:created xsi:type="dcterms:W3CDTF">2022-03-31T22:34:00Z</dcterms:created>
  <dcterms:modified xsi:type="dcterms:W3CDTF">2022-05-03T23:19:00Z</dcterms:modified>
</cp:coreProperties>
</file>