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CDD5" w14:textId="77777777" w:rsidR="00062A5F" w:rsidRPr="00E25E64" w:rsidRDefault="00062A5F" w:rsidP="00062A5F">
      <w:pPr>
        <w:pStyle w:val="a7"/>
        <w:jc w:val="right"/>
        <w:rPr>
          <w:b/>
          <w:sz w:val="20"/>
        </w:rPr>
      </w:pPr>
      <w:r w:rsidRPr="00E25E64">
        <w:rPr>
          <w:sz w:val="20"/>
        </w:rPr>
        <w:t>Приложение №</w:t>
      </w:r>
      <w:r>
        <w:rPr>
          <w:sz w:val="20"/>
        </w:rPr>
        <w:t>1</w:t>
      </w:r>
    </w:p>
    <w:p w14:paraId="5C9212D5" w14:textId="77777777" w:rsidR="00C306D1" w:rsidRPr="00D17F44" w:rsidRDefault="00062A5F" w:rsidP="00D17F44">
      <w:pPr>
        <w:pStyle w:val="a7"/>
        <w:jc w:val="right"/>
        <w:rPr>
          <w:b/>
          <w:sz w:val="20"/>
        </w:rPr>
      </w:pPr>
      <w:r w:rsidRPr="00E25E64">
        <w:rPr>
          <w:sz w:val="20"/>
        </w:rPr>
        <w:t xml:space="preserve"> к документации о закупке</w:t>
      </w:r>
    </w:p>
    <w:p w14:paraId="6AE966E5" w14:textId="77777777" w:rsidR="00C306D1" w:rsidRDefault="00C306D1" w:rsidP="00062A5F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</w:rPr>
      </w:pPr>
    </w:p>
    <w:p w14:paraId="30004783" w14:textId="77777777" w:rsidR="00D17F44" w:rsidRDefault="00D17F44" w:rsidP="008E1D44">
      <w:pPr>
        <w:widowControl w:val="0"/>
        <w:autoSpaceDE w:val="0"/>
        <w:autoSpaceDN w:val="0"/>
        <w:adjustRightInd w:val="0"/>
        <w:snapToGrid w:val="0"/>
        <w:rPr>
          <w:b/>
          <w:bCs/>
          <w:color w:val="000000"/>
        </w:rPr>
      </w:pPr>
    </w:p>
    <w:p w14:paraId="15C42FCE" w14:textId="77777777" w:rsidR="00062A5F" w:rsidRDefault="00062A5F" w:rsidP="00062A5F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2"/>
          <w:szCs w:val="22"/>
        </w:rPr>
      </w:pPr>
      <w:r w:rsidRPr="00292244">
        <w:rPr>
          <w:b/>
          <w:bCs/>
          <w:color w:val="000000"/>
          <w:sz w:val="22"/>
          <w:szCs w:val="22"/>
        </w:rPr>
        <w:t xml:space="preserve">ДОГОВОР № </w:t>
      </w:r>
      <w:r>
        <w:rPr>
          <w:b/>
          <w:bCs/>
          <w:color w:val="000000"/>
          <w:sz w:val="22"/>
          <w:szCs w:val="22"/>
        </w:rPr>
        <w:t>_</w:t>
      </w:r>
      <w:r w:rsidR="008C267F" w:rsidRPr="008C267F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____</w:t>
      </w:r>
    </w:p>
    <w:p w14:paraId="226AA2B1" w14:textId="77777777" w:rsidR="00062A5F" w:rsidRDefault="00595958" w:rsidP="00D17F4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поставку легкового автомобиля</w:t>
      </w:r>
    </w:p>
    <w:p w14:paraId="6FF02442" w14:textId="77777777" w:rsidR="00D71CC3" w:rsidRDefault="00D71CC3" w:rsidP="00D17F4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2"/>
          <w:szCs w:val="22"/>
        </w:rPr>
      </w:pPr>
    </w:p>
    <w:p w14:paraId="6AABEE83" w14:textId="77777777" w:rsidR="00D17F44" w:rsidRPr="00D17F44" w:rsidRDefault="00D17F44" w:rsidP="00D17F4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2"/>
          <w:szCs w:val="22"/>
        </w:rPr>
      </w:pPr>
    </w:p>
    <w:p w14:paraId="60E9FF37" w14:textId="13D24E3B" w:rsidR="00062A5F" w:rsidRPr="00292244" w:rsidRDefault="00062A5F" w:rsidP="008E1D44">
      <w:pPr>
        <w:widowControl w:val="0"/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 w:rsidRPr="00292244">
        <w:rPr>
          <w:color w:val="000000"/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>Москва</w:t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Pr="00292244">
        <w:rPr>
          <w:color w:val="000000"/>
          <w:sz w:val="22"/>
          <w:szCs w:val="22"/>
        </w:rPr>
        <w:tab/>
      </w:r>
      <w:r w:rsidR="001E79C7">
        <w:rPr>
          <w:color w:val="000000"/>
          <w:sz w:val="22"/>
          <w:szCs w:val="22"/>
        </w:rPr>
        <w:tab/>
        <w:t xml:space="preserve">   </w:t>
      </w:r>
      <w:r w:rsidR="008E1D44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«_</w:t>
      </w:r>
      <w:r w:rsidR="00ED57B7" w:rsidRPr="00ED57B7">
        <w:rPr>
          <w:color w:val="000000"/>
          <w:sz w:val="22"/>
          <w:szCs w:val="22"/>
        </w:rPr>
        <w:t>__</w:t>
      </w:r>
      <w:r w:rsidR="00ED57B7">
        <w:rPr>
          <w:color w:val="000000"/>
          <w:sz w:val="22"/>
          <w:szCs w:val="22"/>
        </w:rPr>
        <w:t>_» _________</w:t>
      </w:r>
      <w:r>
        <w:rPr>
          <w:color w:val="000000"/>
          <w:sz w:val="22"/>
          <w:szCs w:val="22"/>
        </w:rPr>
        <w:t xml:space="preserve"> 202</w:t>
      </w:r>
      <w:r w:rsidR="00ED57B7" w:rsidRPr="00ED57B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292244">
        <w:rPr>
          <w:color w:val="000000"/>
          <w:sz w:val="22"/>
          <w:szCs w:val="22"/>
        </w:rPr>
        <w:t>года</w:t>
      </w:r>
    </w:p>
    <w:p w14:paraId="0BF0C2D7" w14:textId="77777777" w:rsidR="00062A5F" w:rsidRPr="00292244" w:rsidRDefault="00062A5F" w:rsidP="00062A5F">
      <w:pPr>
        <w:widowControl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2E6F6E20" w14:textId="5C8E4A6F" w:rsidR="00062A5F" w:rsidRPr="00EB6887" w:rsidRDefault="00062A5F" w:rsidP="008E1D44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eastAsia="Courier New"/>
          <w:sz w:val="24"/>
          <w:szCs w:val="24"/>
          <w:lang w:eastAsia="ru-RU"/>
        </w:rPr>
      </w:pPr>
      <w:r w:rsidRPr="00EB6887">
        <w:rPr>
          <w:rFonts w:eastAsia="Courier New"/>
          <w:sz w:val="24"/>
          <w:szCs w:val="24"/>
          <w:lang w:eastAsia="ru-RU"/>
        </w:rPr>
        <w:t>Акционерное общество «</w:t>
      </w:r>
      <w:r w:rsidR="008C267F" w:rsidRPr="00EB6887">
        <w:rPr>
          <w:rFonts w:eastAsia="Courier New"/>
          <w:sz w:val="24"/>
          <w:szCs w:val="24"/>
          <w:lang w:eastAsia="ru-RU"/>
        </w:rPr>
        <w:t>Научно-производственное предприятие «Квант</w:t>
      </w:r>
      <w:r w:rsidRPr="00EB6887">
        <w:rPr>
          <w:rFonts w:eastAsia="Courier New"/>
          <w:sz w:val="24"/>
          <w:szCs w:val="24"/>
          <w:lang w:eastAsia="ru-RU"/>
        </w:rPr>
        <w:t>» (</w:t>
      </w:r>
      <w:r w:rsidR="008C267F" w:rsidRPr="00EB6887">
        <w:rPr>
          <w:rFonts w:eastAsia="Courier New"/>
          <w:sz w:val="24"/>
          <w:szCs w:val="24"/>
          <w:lang w:eastAsia="ru-RU"/>
        </w:rPr>
        <w:t>далее –</w:t>
      </w:r>
      <w:r w:rsidR="001E79C7" w:rsidRPr="00EB6887">
        <w:rPr>
          <w:rFonts w:eastAsia="Courier New"/>
          <w:sz w:val="24"/>
          <w:szCs w:val="24"/>
          <w:lang w:eastAsia="ru-RU"/>
        </w:rPr>
        <w:t xml:space="preserve"> </w:t>
      </w:r>
      <w:r w:rsidRPr="00EB6887">
        <w:rPr>
          <w:rFonts w:eastAsia="Courier New"/>
          <w:sz w:val="24"/>
          <w:szCs w:val="24"/>
          <w:lang w:eastAsia="ru-RU"/>
        </w:rPr>
        <w:t>АО «</w:t>
      </w:r>
      <w:r w:rsidR="00ED57B7" w:rsidRPr="00EB6887">
        <w:rPr>
          <w:rFonts w:eastAsia="Courier New"/>
          <w:sz w:val="24"/>
          <w:szCs w:val="24"/>
          <w:lang w:eastAsia="ru-RU"/>
        </w:rPr>
        <w:t>НПП «</w:t>
      </w:r>
      <w:r w:rsidR="001E79C7" w:rsidRPr="00EB6887">
        <w:rPr>
          <w:rFonts w:eastAsia="Courier New"/>
          <w:sz w:val="24"/>
          <w:szCs w:val="24"/>
          <w:lang w:eastAsia="ru-RU"/>
        </w:rPr>
        <w:t>Квант</w:t>
      </w:r>
      <w:r w:rsidRPr="00EB6887">
        <w:rPr>
          <w:rFonts w:eastAsia="Courier New"/>
          <w:sz w:val="24"/>
          <w:szCs w:val="24"/>
          <w:lang w:eastAsia="ru-RU"/>
        </w:rPr>
        <w:t xml:space="preserve">»), именуемое в дальнейшем </w:t>
      </w:r>
      <w:r w:rsidR="00595958" w:rsidRPr="00EB6887">
        <w:rPr>
          <w:rFonts w:eastAsia="Courier New"/>
          <w:sz w:val="24"/>
          <w:szCs w:val="24"/>
          <w:lang w:eastAsia="ru-RU"/>
        </w:rPr>
        <w:t>«</w:t>
      </w:r>
      <w:r w:rsidR="00D62E7E" w:rsidRPr="00EB6887">
        <w:rPr>
          <w:rFonts w:eastAsia="Courier New"/>
          <w:sz w:val="24"/>
          <w:szCs w:val="24"/>
          <w:lang w:eastAsia="ru-RU"/>
        </w:rPr>
        <w:t>Покупатель</w:t>
      </w:r>
      <w:r w:rsidRPr="00EB6887">
        <w:rPr>
          <w:rFonts w:eastAsia="Courier New"/>
          <w:sz w:val="24"/>
          <w:szCs w:val="24"/>
          <w:lang w:eastAsia="ru-RU"/>
        </w:rPr>
        <w:t>»</w:t>
      </w:r>
      <w:r w:rsidR="00A31486" w:rsidRPr="00EB6887">
        <w:rPr>
          <w:rFonts w:eastAsia="Courier New"/>
          <w:sz w:val="24"/>
          <w:szCs w:val="24"/>
          <w:lang w:eastAsia="ru-RU"/>
        </w:rPr>
        <w:t xml:space="preserve">, в лице </w:t>
      </w:r>
      <w:r w:rsidR="0078165C">
        <w:rPr>
          <w:rFonts w:eastAsia="Courier New"/>
          <w:sz w:val="24"/>
          <w:szCs w:val="24"/>
          <w:lang w:eastAsia="ru-RU"/>
        </w:rPr>
        <w:t>начальник</w:t>
      </w:r>
      <w:r w:rsidR="00E872F2" w:rsidRPr="00EB6887">
        <w:rPr>
          <w:rFonts w:eastAsia="Courier New"/>
          <w:sz w:val="24"/>
          <w:szCs w:val="24"/>
          <w:lang w:eastAsia="ru-RU"/>
        </w:rPr>
        <w:t>а</w:t>
      </w:r>
      <w:r w:rsidR="0078165C">
        <w:rPr>
          <w:rFonts w:eastAsia="Courier New"/>
          <w:sz w:val="24"/>
          <w:szCs w:val="24"/>
          <w:lang w:eastAsia="ru-RU"/>
        </w:rPr>
        <w:t xml:space="preserve"> а</w:t>
      </w:r>
      <w:r w:rsidR="00E872F2" w:rsidRPr="00EB6887">
        <w:rPr>
          <w:rFonts w:eastAsia="Courier New"/>
          <w:sz w:val="24"/>
          <w:szCs w:val="24"/>
          <w:lang w:eastAsia="ru-RU"/>
        </w:rPr>
        <w:t>дминистративно</w:t>
      </w:r>
      <w:r w:rsidR="0078165C">
        <w:rPr>
          <w:rFonts w:eastAsia="Courier New"/>
          <w:sz w:val="24"/>
          <w:szCs w:val="24"/>
          <w:lang w:eastAsia="ru-RU"/>
        </w:rPr>
        <w:t>-хозяйственного управления</w:t>
      </w:r>
      <w:r w:rsidR="00E872F2" w:rsidRPr="00EB6887">
        <w:rPr>
          <w:rFonts w:eastAsia="Courier New"/>
          <w:sz w:val="24"/>
          <w:szCs w:val="24"/>
          <w:lang w:eastAsia="ru-RU"/>
        </w:rPr>
        <w:t xml:space="preserve"> Смирнова Юрия Викторовича, действующей на основании доверенности от 08.08.2022 №</w:t>
      </w:r>
      <w:r w:rsidR="008E1D44" w:rsidRPr="00EB6887">
        <w:rPr>
          <w:rFonts w:eastAsia="Courier New"/>
          <w:sz w:val="24"/>
          <w:szCs w:val="24"/>
          <w:lang w:eastAsia="ru-RU"/>
        </w:rPr>
        <w:t xml:space="preserve"> </w:t>
      </w:r>
      <w:r w:rsidR="00E872F2" w:rsidRPr="00EB6887">
        <w:rPr>
          <w:rFonts w:eastAsia="Courier New"/>
          <w:sz w:val="24"/>
          <w:szCs w:val="24"/>
          <w:lang w:eastAsia="ru-RU"/>
        </w:rPr>
        <w:t>ю/о-070</w:t>
      </w:r>
      <w:r w:rsidR="001E79C7" w:rsidRPr="00EB6887">
        <w:rPr>
          <w:rFonts w:eastAsia="Courier New"/>
          <w:sz w:val="24"/>
          <w:szCs w:val="24"/>
          <w:lang w:eastAsia="ru-RU"/>
        </w:rPr>
        <w:t>,</w:t>
      </w:r>
      <w:r w:rsidR="007C4E19" w:rsidRPr="00EB6887">
        <w:rPr>
          <w:rFonts w:eastAsia="Courier New"/>
          <w:sz w:val="24"/>
          <w:szCs w:val="24"/>
          <w:lang w:eastAsia="ru-RU"/>
        </w:rPr>
        <w:t xml:space="preserve"> </w:t>
      </w:r>
      <w:r w:rsidRPr="00EB6887">
        <w:rPr>
          <w:rFonts w:eastAsia="Courier New"/>
          <w:sz w:val="24"/>
          <w:szCs w:val="24"/>
          <w:lang w:eastAsia="ru-RU"/>
        </w:rPr>
        <w:t>с одной стороны, и</w:t>
      </w:r>
      <w:r w:rsidR="001E79C7" w:rsidRPr="00EB6887">
        <w:rPr>
          <w:rFonts w:eastAsia="Courier New"/>
          <w:sz w:val="24"/>
          <w:szCs w:val="24"/>
          <w:lang w:eastAsia="ru-RU"/>
        </w:rPr>
        <w:t> ______________</w:t>
      </w:r>
      <w:r w:rsidRPr="00EB6887">
        <w:rPr>
          <w:rFonts w:eastAsia="Courier New"/>
          <w:sz w:val="24"/>
          <w:szCs w:val="24"/>
          <w:lang w:eastAsia="ru-RU"/>
        </w:rPr>
        <w:t>____</w:t>
      </w:r>
      <w:r w:rsidR="00E872F2" w:rsidRPr="00EB6887">
        <w:rPr>
          <w:rFonts w:eastAsia="Courier New"/>
          <w:sz w:val="24"/>
          <w:szCs w:val="24"/>
          <w:lang w:eastAsia="ru-RU"/>
        </w:rPr>
        <w:t>_______</w:t>
      </w:r>
      <w:r w:rsidRPr="00EB6887">
        <w:rPr>
          <w:rFonts w:eastAsia="Courier New"/>
          <w:sz w:val="24"/>
          <w:szCs w:val="24"/>
          <w:lang w:eastAsia="ru-RU"/>
        </w:rPr>
        <w:t>_______, именуемое в дальнейшем «Поставщик», в лице__________________</w:t>
      </w:r>
      <w:r w:rsidR="001E79C7" w:rsidRPr="00EB6887">
        <w:rPr>
          <w:rFonts w:eastAsia="Courier New"/>
          <w:sz w:val="24"/>
          <w:szCs w:val="24"/>
          <w:lang w:eastAsia="ru-RU"/>
        </w:rPr>
        <w:t>____________</w:t>
      </w:r>
      <w:r w:rsidRPr="00EB6887">
        <w:rPr>
          <w:rFonts w:eastAsia="Courier New"/>
          <w:sz w:val="24"/>
          <w:szCs w:val="24"/>
          <w:lang w:eastAsia="ru-RU"/>
        </w:rPr>
        <w:t>_______, действующего на основании ___________</w:t>
      </w:r>
      <w:r w:rsidR="00E872F2" w:rsidRPr="00EB6887">
        <w:rPr>
          <w:rFonts w:eastAsia="Courier New"/>
          <w:sz w:val="24"/>
          <w:szCs w:val="24"/>
          <w:lang w:eastAsia="ru-RU"/>
        </w:rPr>
        <w:t>___________</w:t>
      </w:r>
      <w:r w:rsidRPr="00EB6887">
        <w:rPr>
          <w:rFonts w:eastAsia="Courier New"/>
          <w:sz w:val="24"/>
          <w:szCs w:val="24"/>
          <w:lang w:eastAsia="ru-RU"/>
        </w:rPr>
        <w:t xml:space="preserve">__, с другой стороны, совместно именуемые «Стороны», с соблюдением требований Федерального закона от </w:t>
      </w:r>
      <w:r w:rsidR="00EB6887" w:rsidRPr="00EB6887">
        <w:rPr>
          <w:rFonts w:eastAsia="Courier New"/>
          <w:sz w:val="24"/>
          <w:szCs w:val="24"/>
          <w:lang w:eastAsia="ru-RU"/>
        </w:rPr>
        <w:t>18.07.2011г. № 223-ФЗ «О закупках товаров, работ, услуг отдельными юридических лиц», Положением о проведении закупок товаров, работ, услуг ___________________, на основании Протокола итогов закупки по результатам проведенной закупочной процедуры – (указывается вид закупки) (Протокол № _______ от «_____» ________ 202___года) заключили настоящий Договор о нижеследующем:</w:t>
      </w:r>
    </w:p>
    <w:p w14:paraId="03E08810" w14:textId="77777777" w:rsidR="00ED5A22" w:rsidRPr="00A30175" w:rsidRDefault="00ED5A22" w:rsidP="00595958">
      <w:pPr>
        <w:jc w:val="both"/>
        <w:rPr>
          <w:sz w:val="24"/>
          <w:szCs w:val="24"/>
        </w:rPr>
      </w:pPr>
    </w:p>
    <w:p w14:paraId="57D07766" w14:textId="77777777" w:rsidR="00595958" w:rsidRPr="000D3FA9" w:rsidRDefault="00595958" w:rsidP="00595958">
      <w:pPr>
        <w:pStyle w:val="af3"/>
        <w:widowControl/>
        <w:numPr>
          <w:ilvl w:val="0"/>
          <w:numId w:val="40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Термины. Толкование</w:t>
      </w:r>
    </w:p>
    <w:p w14:paraId="7381569F" w14:textId="77777777" w:rsidR="00595958" w:rsidRPr="000D3FA9" w:rsidRDefault="00595958" w:rsidP="008E1D44">
      <w:pPr>
        <w:pStyle w:val="aff"/>
        <w:numPr>
          <w:ilvl w:val="1"/>
          <w:numId w:val="40"/>
        </w:numPr>
        <w:tabs>
          <w:tab w:val="left" w:pos="567"/>
        </w:tabs>
        <w:ind w:left="-567" w:firstLine="567"/>
        <w:jc w:val="both"/>
      </w:pPr>
      <w:r w:rsidRPr="000D3FA9">
        <w:t>Следующие термины используются в тексте Договора в значениях, указанных ниже:</w:t>
      </w:r>
    </w:p>
    <w:p w14:paraId="43E51868" w14:textId="00CC474B" w:rsidR="00595958" w:rsidRPr="000D3FA9" w:rsidRDefault="00595958" w:rsidP="00C21AE2">
      <w:pPr>
        <w:pStyle w:val="aff"/>
        <w:jc w:val="both"/>
      </w:pPr>
      <w:r w:rsidRPr="000D3FA9">
        <w:t>«</w:t>
      </w:r>
      <w:r w:rsidRPr="000D3FA9">
        <w:rPr>
          <w:b/>
        </w:rPr>
        <w:t>Органы власти</w:t>
      </w:r>
      <w:r w:rsidRPr="000D3FA9">
        <w:t xml:space="preserve">» – органы государственной и муниципальной власти Российской Федерации, их должностные лица, а также иные организации и лица, обладающие полномочиями принимать решения </w:t>
      </w:r>
      <w:r w:rsidR="008E1D44">
        <w:br/>
      </w:r>
      <w:r w:rsidRPr="000D3FA9">
        <w:t>и издавать указания, обязательные для Сторон.</w:t>
      </w:r>
    </w:p>
    <w:p w14:paraId="46E6375B" w14:textId="30E0BADE" w:rsidR="00595958" w:rsidRPr="000D3FA9" w:rsidRDefault="00595958" w:rsidP="00C21AE2">
      <w:pPr>
        <w:pStyle w:val="aff"/>
        <w:jc w:val="both"/>
        <w:rPr>
          <w:rFonts w:eastAsia="Courier New"/>
        </w:rPr>
      </w:pPr>
      <w:r w:rsidRPr="000D3FA9">
        <w:t>«</w:t>
      </w:r>
      <w:r w:rsidRPr="000D3FA9">
        <w:rPr>
          <w:b/>
        </w:rPr>
        <w:t>Положение</w:t>
      </w:r>
      <w:r w:rsidRPr="000D3FA9">
        <w:t xml:space="preserve">» </w:t>
      </w:r>
      <w:r w:rsidRPr="000D3FA9">
        <w:rPr>
          <w:rFonts w:eastAsia="Courier New"/>
        </w:rPr>
        <w:t xml:space="preserve">– Положение о закупке товаров, работ, услуг, утверждённое наблюдательным советом Государственной корпорации по космической деятельности «Роскосмос» </w:t>
      </w:r>
      <w:r w:rsidRPr="000D3FA9">
        <w:t>с учётом дополнений и изменений к нему. При утверждении нового Положения о закупке в период действия Договора, оно подлежит применению к отношениям Сторон</w:t>
      </w:r>
      <w:r w:rsidR="00850D4B">
        <w:t>,</w:t>
      </w:r>
      <w:r w:rsidRPr="000D3FA9">
        <w:t xml:space="preserve"> с даты его введения в действие.</w:t>
      </w:r>
    </w:p>
    <w:p w14:paraId="08E67547" w14:textId="7EA6A0C1" w:rsidR="00595958" w:rsidRPr="000D3FA9" w:rsidRDefault="00595958" w:rsidP="00C21AE2">
      <w:pPr>
        <w:pStyle w:val="aff"/>
        <w:jc w:val="both"/>
      </w:pPr>
      <w:r w:rsidRPr="000D3FA9" w:rsidDel="007A30B1">
        <w:rPr>
          <w:rFonts w:eastAsia="Courier New"/>
        </w:rPr>
        <w:t xml:space="preserve"> </w:t>
      </w:r>
      <w:r w:rsidRPr="000D3FA9">
        <w:t>«</w:t>
      </w:r>
      <w:r w:rsidRPr="000D3FA9">
        <w:rPr>
          <w:b/>
        </w:rPr>
        <w:t>Сообщения</w:t>
      </w:r>
      <w:r w:rsidRPr="000D3FA9">
        <w:t xml:space="preserve">» – заявления, уведомления, извещения, требования, претензии или иные юридически значимые сообщения, направляемые Сторонами друг другу в связи с Договором; указание в Договоре </w:t>
      </w:r>
      <w:r w:rsidR="008E1D44">
        <w:br/>
      </w:r>
      <w:r w:rsidRPr="000D3FA9">
        <w:t>на осуществление Сторонами действий по уведомлению, извещению, направлению запроса и т.п. предполагает направление ими соответствующих Сообщений. Если иное прямо не указано в Договоре, любые Сообщения в связи с Договором направляются Сторонами друг другу в письменной форме (включая направление</w:t>
      </w:r>
      <w:r w:rsidR="001E79C7">
        <w:t xml:space="preserve"> по электронным каналам связи).</w:t>
      </w:r>
    </w:p>
    <w:p w14:paraId="0C2DE8C2" w14:textId="77777777" w:rsidR="00595958" w:rsidRPr="000D3FA9" w:rsidRDefault="00595958" w:rsidP="00C21AE2">
      <w:pPr>
        <w:widowControl w:val="0"/>
        <w:jc w:val="both"/>
        <w:rPr>
          <w:rFonts w:eastAsia="Courier New"/>
          <w:sz w:val="24"/>
          <w:szCs w:val="24"/>
        </w:rPr>
      </w:pPr>
      <w:r w:rsidRPr="000D3FA9">
        <w:rPr>
          <w:rFonts w:eastAsia="Courier New"/>
          <w:sz w:val="24"/>
          <w:szCs w:val="24"/>
        </w:rPr>
        <w:t>Другие термины, не определенные в настоящем разделе, трактуются в соответствии с</w:t>
      </w:r>
      <w:r w:rsidR="001E79C7">
        <w:rPr>
          <w:rFonts w:eastAsia="Courier New"/>
          <w:sz w:val="24"/>
          <w:szCs w:val="24"/>
        </w:rPr>
        <w:t> </w:t>
      </w:r>
      <w:r w:rsidRPr="000D3FA9">
        <w:rPr>
          <w:rFonts w:eastAsia="Courier New"/>
          <w:sz w:val="24"/>
          <w:szCs w:val="24"/>
        </w:rPr>
        <w:t>законодательством Российской Федерации и Положением.</w:t>
      </w:r>
    </w:p>
    <w:p w14:paraId="58470449" w14:textId="070D3413" w:rsidR="00595958" w:rsidRPr="000D3FA9" w:rsidRDefault="00595958" w:rsidP="00C21AE2">
      <w:pPr>
        <w:pStyle w:val="aff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Fonts w:eastAsia="Courier New"/>
        </w:rPr>
      </w:pPr>
      <w:r w:rsidRPr="000D3FA9">
        <w:rPr>
          <w:rFonts w:eastAsia="Courier New"/>
        </w:rPr>
        <w:t>Сроки, указанные в Договоре, включают последний день соответствующего срока.</w:t>
      </w:r>
      <w:r w:rsidRPr="000D3FA9">
        <w:t xml:space="preserve"> При указании по тексту Договора срока в днях </w:t>
      </w:r>
      <w:r w:rsidRPr="000D3FA9">
        <w:rPr>
          <w:rFonts w:eastAsia="Courier New"/>
        </w:rPr>
        <w:t>предполагается, что срок исчисляется в</w:t>
      </w:r>
      <w:r w:rsidR="001E79C7">
        <w:rPr>
          <w:rFonts w:eastAsia="Courier New"/>
        </w:rPr>
        <w:t> </w:t>
      </w:r>
      <w:r w:rsidRPr="000D3FA9">
        <w:rPr>
          <w:rFonts w:eastAsia="Courier New"/>
        </w:rPr>
        <w:t>календарных днях, если иное не указано в Договоре.</w:t>
      </w:r>
    </w:p>
    <w:p w14:paraId="377C4BFF" w14:textId="77777777" w:rsidR="00595958" w:rsidRPr="000D3FA9" w:rsidRDefault="00595958" w:rsidP="00C21AE2">
      <w:pPr>
        <w:widowControl w:val="0"/>
        <w:tabs>
          <w:tab w:val="left" w:pos="426"/>
        </w:tabs>
        <w:jc w:val="both"/>
        <w:rPr>
          <w:rFonts w:eastAsia="Courier New"/>
          <w:sz w:val="24"/>
          <w:szCs w:val="24"/>
        </w:rPr>
      </w:pPr>
      <w:r w:rsidRPr="000D3FA9">
        <w:rPr>
          <w:rFonts w:eastAsia="Courier New"/>
          <w:sz w:val="24"/>
          <w:szCs w:val="24"/>
        </w:rPr>
        <w:t xml:space="preserve">Указание в Договоре на документ подразумевает его оригинал, если иное прямо не указано в Договоре.  </w:t>
      </w:r>
    </w:p>
    <w:p w14:paraId="367C498F" w14:textId="77777777" w:rsidR="00595958" w:rsidRPr="000D3FA9" w:rsidRDefault="00595958" w:rsidP="00C21AE2">
      <w:pPr>
        <w:widowControl w:val="0"/>
        <w:tabs>
          <w:tab w:val="left" w:pos="426"/>
        </w:tabs>
        <w:jc w:val="both"/>
        <w:rPr>
          <w:rFonts w:eastAsia="Courier New"/>
          <w:sz w:val="24"/>
          <w:szCs w:val="24"/>
        </w:rPr>
      </w:pPr>
      <w:r w:rsidRPr="000D3FA9">
        <w:rPr>
          <w:rFonts w:eastAsia="Courier New"/>
          <w:sz w:val="24"/>
          <w:szCs w:val="24"/>
        </w:rPr>
        <w:t>Употребление в Договоре слов «в том числе», «включая» (или аналогичных выражений) не подразумевает каких-либо ограничений.</w:t>
      </w:r>
    </w:p>
    <w:p w14:paraId="39B358F7" w14:textId="77777777" w:rsidR="001E79C7" w:rsidRPr="000D3FA9" w:rsidRDefault="001E79C7" w:rsidP="008E1D44">
      <w:pPr>
        <w:widowControl w:val="0"/>
        <w:jc w:val="both"/>
        <w:rPr>
          <w:rFonts w:eastAsia="Courier New"/>
          <w:sz w:val="24"/>
          <w:szCs w:val="24"/>
        </w:rPr>
      </w:pPr>
    </w:p>
    <w:p w14:paraId="3068D126" w14:textId="77777777" w:rsidR="00595958" w:rsidRPr="000D3FA9" w:rsidRDefault="00595958" w:rsidP="00595958">
      <w:pPr>
        <w:numPr>
          <w:ilvl w:val="0"/>
          <w:numId w:val="39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Предмет Договора</w:t>
      </w:r>
    </w:p>
    <w:p w14:paraId="402C7B57" w14:textId="54F01887" w:rsidR="00595958" w:rsidRDefault="00595958" w:rsidP="00C21AE2">
      <w:pPr>
        <w:numPr>
          <w:ilvl w:val="1"/>
          <w:numId w:val="39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58590B">
        <w:rPr>
          <w:sz w:val="24"/>
          <w:szCs w:val="24"/>
        </w:rPr>
        <w:t>Поставщик обязуется на условиях Договора и в соответствии с тре</w:t>
      </w:r>
      <w:r>
        <w:rPr>
          <w:sz w:val="24"/>
          <w:szCs w:val="24"/>
        </w:rPr>
        <w:t xml:space="preserve">бованиями Технического задания </w:t>
      </w:r>
      <w:r w:rsidRPr="0058590B">
        <w:rPr>
          <w:sz w:val="24"/>
          <w:szCs w:val="24"/>
        </w:rPr>
        <w:t>(Приложение №</w:t>
      </w:r>
      <w:r w:rsidR="001E79C7">
        <w:rPr>
          <w:sz w:val="24"/>
          <w:szCs w:val="24"/>
        </w:rPr>
        <w:t> </w:t>
      </w:r>
      <w:r w:rsidRPr="0058590B">
        <w:rPr>
          <w:sz w:val="24"/>
          <w:szCs w:val="24"/>
        </w:rPr>
        <w:t>1 к настоящему Договору)</w:t>
      </w:r>
      <w:r>
        <w:rPr>
          <w:sz w:val="24"/>
          <w:szCs w:val="24"/>
        </w:rPr>
        <w:t xml:space="preserve"> </w:t>
      </w:r>
      <w:r w:rsidR="003C09D7" w:rsidRPr="003C09D7">
        <w:rPr>
          <w:sz w:val="24"/>
          <w:szCs w:val="24"/>
        </w:rPr>
        <w:t xml:space="preserve">(далее – Техническое задание) </w:t>
      </w:r>
      <w:r>
        <w:rPr>
          <w:sz w:val="24"/>
          <w:szCs w:val="24"/>
        </w:rPr>
        <w:t>и Спецификацией (Приложение №</w:t>
      </w:r>
      <w:r w:rsidR="001E79C7">
        <w:rPr>
          <w:sz w:val="24"/>
          <w:szCs w:val="24"/>
        </w:rPr>
        <w:t> </w:t>
      </w:r>
      <w:r>
        <w:rPr>
          <w:sz w:val="24"/>
          <w:szCs w:val="24"/>
        </w:rPr>
        <w:t>2 к настоящему Договору)</w:t>
      </w:r>
      <w:r w:rsidR="003C09D7" w:rsidRPr="003C09D7">
        <w:rPr>
          <w:sz w:val="24"/>
          <w:szCs w:val="24"/>
        </w:rPr>
        <w:t xml:space="preserve"> (далее – Спецификация) </w:t>
      </w:r>
      <w:r w:rsidR="001D11C1">
        <w:rPr>
          <w:sz w:val="24"/>
          <w:szCs w:val="24"/>
        </w:rPr>
        <w:t xml:space="preserve"> поставить </w:t>
      </w:r>
      <w:r w:rsidR="00D62E7E">
        <w:rPr>
          <w:sz w:val="24"/>
          <w:szCs w:val="24"/>
        </w:rPr>
        <w:lastRenderedPageBreak/>
        <w:t xml:space="preserve">Покупателю </w:t>
      </w:r>
      <w:r w:rsidR="001D11C1">
        <w:rPr>
          <w:sz w:val="24"/>
          <w:szCs w:val="24"/>
        </w:rPr>
        <w:t>1 (о</w:t>
      </w:r>
      <w:r w:rsidRPr="0058590B">
        <w:rPr>
          <w:sz w:val="24"/>
          <w:szCs w:val="24"/>
        </w:rPr>
        <w:t xml:space="preserve">дин) легковой автомобиль </w:t>
      </w:r>
      <w:r w:rsidR="001E79C7">
        <w:rPr>
          <w:sz w:val="24"/>
          <w:szCs w:val="24"/>
        </w:rPr>
        <w:t xml:space="preserve">марки </w:t>
      </w:r>
      <w:r w:rsidR="004D224D">
        <w:rPr>
          <w:sz w:val="24"/>
          <w:szCs w:val="24"/>
        </w:rPr>
        <w:t>____________</w:t>
      </w:r>
      <w:r w:rsidR="003C09D7" w:rsidRPr="00293F18">
        <w:rPr>
          <w:sz w:val="24"/>
          <w:szCs w:val="24"/>
        </w:rPr>
        <w:t>,</w:t>
      </w:r>
      <w:r w:rsidR="003C09D7" w:rsidRPr="003C09D7">
        <w:rPr>
          <w:sz w:val="24"/>
          <w:szCs w:val="24"/>
        </w:rPr>
        <w:t xml:space="preserve"> идентификационный номер (</w:t>
      </w:r>
      <w:r w:rsidR="003C09D7" w:rsidRPr="003C09D7">
        <w:rPr>
          <w:sz w:val="24"/>
          <w:szCs w:val="24"/>
          <w:lang w:val="en-US"/>
        </w:rPr>
        <w:t>VIN</w:t>
      </w:r>
      <w:r w:rsidR="003C09D7" w:rsidRPr="003C09D7">
        <w:rPr>
          <w:sz w:val="24"/>
          <w:szCs w:val="24"/>
        </w:rPr>
        <w:t>): __________________________</w:t>
      </w:r>
      <w:r w:rsidRPr="0058590B">
        <w:rPr>
          <w:sz w:val="24"/>
          <w:szCs w:val="24"/>
        </w:rPr>
        <w:t xml:space="preserve"> (далее – «Товар»), а </w:t>
      </w:r>
      <w:r w:rsidR="00D62E7E">
        <w:rPr>
          <w:sz w:val="24"/>
          <w:szCs w:val="24"/>
        </w:rPr>
        <w:t>Покупатель</w:t>
      </w:r>
      <w:r w:rsidR="00D62E7E" w:rsidRPr="0058590B">
        <w:rPr>
          <w:sz w:val="24"/>
          <w:szCs w:val="24"/>
        </w:rPr>
        <w:t xml:space="preserve"> </w:t>
      </w:r>
      <w:r w:rsidRPr="0058590B">
        <w:rPr>
          <w:sz w:val="24"/>
          <w:szCs w:val="24"/>
        </w:rPr>
        <w:t>обязуется принять Товар и оплатить его.</w:t>
      </w:r>
    </w:p>
    <w:p w14:paraId="05849EF6" w14:textId="22C0AD50" w:rsidR="00595958" w:rsidRPr="000D3FA9" w:rsidRDefault="00595958" w:rsidP="00C21AE2">
      <w:pPr>
        <w:numPr>
          <w:ilvl w:val="1"/>
          <w:numId w:val="39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Поставщик</w:t>
      </w:r>
      <w:r w:rsidR="003C09D7" w:rsidRPr="003C09D7">
        <w:rPr>
          <w:sz w:val="24"/>
          <w:szCs w:val="24"/>
        </w:rPr>
        <w:t>, являясь собственником Товара</w:t>
      </w:r>
      <w:r w:rsidR="003C09D7" w:rsidRPr="00293F18">
        <w:rPr>
          <w:sz w:val="24"/>
          <w:szCs w:val="24"/>
        </w:rPr>
        <w:t>,</w:t>
      </w:r>
      <w:r w:rsidRPr="000D3FA9">
        <w:rPr>
          <w:sz w:val="24"/>
          <w:szCs w:val="24"/>
        </w:rPr>
        <w:t xml:space="preserve"> имеет право распоряжаться </w:t>
      </w:r>
      <w:r w:rsidR="003C09D7">
        <w:rPr>
          <w:sz w:val="24"/>
          <w:szCs w:val="24"/>
        </w:rPr>
        <w:t>им</w:t>
      </w:r>
      <w:r w:rsidRPr="000D3FA9">
        <w:rPr>
          <w:sz w:val="24"/>
          <w:szCs w:val="24"/>
        </w:rPr>
        <w:t xml:space="preserve"> пут</w:t>
      </w:r>
      <w:r w:rsidR="008E1D44">
        <w:rPr>
          <w:sz w:val="24"/>
          <w:szCs w:val="24"/>
        </w:rPr>
        <w:t>е</w:t>
      </w:r>
      <w:r w:rsidRPr="000D3FA9">
        <w:rPr>
          <w:sz w:val="24"/>
          <w:szCs w:val="24"/>
        </w:rPr>
        <w:t>м заключения Договора. Товар свободен от прав и притязаний третьих лиц, не отчужден и не подлежит отчуждению третьим лицам по каким-либо основаниям, не является предметом судебного или иного спора, не находится в залоге, под арестом; право собственности Поставщика на Товар не обременено каким-либо иным способом.</w:t>
      </w:r>
    </w:p>
    <w:p w14:paraId="4BD2FB7D" w14:textId="77777777" w:rsidR="00595958" w:rsidRPr="000D3FA9" w:rsidRDefault="00595958" w:rsidP="00C21AE2">
      <w:pPr>
        <w:numPr>
          <w:ilvl w:val="1"/>
          <w:numId w:val="39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Каждая из Сторон гарантирует, что заключение Договора и поставка Товара не противоречат законодательству Российской Федерации и решениям Органов власти, обязательствам Сторон перед третьими лицами, не нарушают права и интересы третьих лиц. </w:t>
      </w:r>
    </w:p>
    <w:p w14:paraId="7806C61F" w14:textId="77777777" w:rsidR="00595958" w:rsidRPr="000D3FA9" w:rsidRDefault="00595958" w:rsidP="00C21AE2">
      <w:pPr>
        <w:numPr>
          <w:ilvl w:val="1"/>
          <w:numId w:val="39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Заключение Договора ни для одной из Сторон не является сделкой, требующей одобрения (разрешения, согласования и т.п.) органами управления соответствующей Стороны и/или третьего лица. </w:t>
      </w:r>
    </w:p>
    <w:p w14:paraId="36EB79B1" w14:textId="77777777" w:rsidR="00595958" w:rsidRPr="000D3FA9" w:rsidRDefault="00595958" w:rsidP="00C21AE2">
      <w:pPr>
        <w:contextualSpacing/>
        <w:jc w:val="both"/>
        <w:rPr>
          <w:sz w:val="24"/>
          <w:szCs w:val="24"/>
        </w:rPr>
      </w:pPr>
    </w:p>
    <w:p w14:paraId="02A83A78" w14:textId="77777777" w:rsidR="00595958" w:rsidRPr="00FA0496" w:rsidRDefault="00595958" w:rsidP="00595958">
      <w:pPr>
        <w:numPr>
          <w:ilvl w:val="0"/>
          <w:numId w:val="39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Цена Договора и порядок расчётов</w:t>
      </w:r>
    </w:p>
    <w:p w14:paraId="0AD7C5CB" w14:textId="36DC226E" w:rsidR="00595958" w:rsidRPr="005D3A13" w:rsidRDefault="00595958" w:rsidP="00C21AE2">
      <w:pPr>
        <w:pStyle w:val="af3"/>
        <w:widowControl/>
        <w:numPr>
          <w:ilvl w:val="1"/>
          <w:numId w:val="47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5D3A13">
        <w:rPr>
          <w:sz w:val="24"/>
          <w:szCs w:val="24"/>
        </w:rPr>
        <w:t xml:space="preserve">Цена Договора составляет                </w:t>
      </w:r>
      <w:r w:rsidR="00ED57B7">
        <w:rPr>
          <w:sz w:val="24"/>
          <w:szCs w:val="24"/>
        </w:rPr>
        <w:t xml:space="preserve">       </w:t>
      </w:r>
      <w:r w:rsidRPr="005D3A13">
        <w:rPr>
          <w:sz w:val="24"/>
          <w:szCs w:val="24"/>
        </w:rPr>
        <w:t xml:space="preserve"> (</w:t>
      </w:r>
      <w:r w:rsidR="00ED57B7">
        <w:rPr>
          <w:sz w:val="24"/>
          <w:szCs w:val="24"/>
        </w:rPr>
        <w:t>____________________________________</w:t>
      </w:r>
      <w:r w:rsidRPr="005D3A13">
        <w:rPr>
          <w:sz w:val="24"/>
          <w:szCs w:val="24"/>
        </w:rPr>
        <w:t xml:space="preserve">) рублей, </w:t>
      </w:r>
      <w:r w:rsidR="00ED57B7">
        <w:rPr>
          <w:sz w:val="24"/>
          <w:szCs w:val="24"/>
        </w:rPr>
        <w:t xml:space="preserve">___ </w:t>
      </w:r>
      <w:r w:rsidR="001E79C7">
        <w:rPr>
          <w:sz w:val="24"/>
          <w:szCs w:val="24"/>
        </w:rPr>
        <w:t xml:space="preserve">копеек, </w:t>
      </w:r>
      <w:r w:rsidRPr="005D3A13">
        <w:rPr>
          <w:sz w:val="24"/>
          <w:szCs w:val="24"/>
        </w:rPr>
        <w:t>в том числе НДС по ставке 20% в размере (</w:t>
      </w:r>
      <w:r w:rsidR="00ED57B7">
        <w:rPr>
          <w:sz w:val="24"/>
          <w:szCs w:val="24"/>
        </w:rPr>
        <w:t>_______________________________________</w:t>
      </w:r>
      <w:r w:rsidR="001E79C7">
        <w:rPr>
          <w:sz w:val="24"/>
          <w:szCs w:val="24"/>
        </w:rPr>
        <w:t xml:space="preserve">) рублей, </w:t>
      </w:r>
      <w:r w:rsidR="00ED57B7">
        <w:rPr>
          <w:sz w:val="24"/>
          <w:szCs w:val="24"/>
        </w:rPr>
        <w:t xml:space="preserve">___ </w:t>
      </w:r>
      <w:r w:rsidR="001E79C7">
        <w:rPr>
          <w:sz w:val="24"/>
          <w:szCs w:val="24"/>
        </w:rPr>
        <w:t>копеек.</w:t>
      </w:r>
    </w:p>
    <w:p w14:paraId="12CBB912" w14:textId="2AF9FDE1" w:rsidR="00595958" w:rsidRPr="000D3FA9" w:rsidRDefault="00595958" w:rsidP="00C21AE2">
      <w:pPr>
        <w:pStyle w:val="af3"/>
        <w:widowControl/>
        <w:numPr>
          <w:ilvl w:val="1"/>
          <w:numId w:val="47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В цену Договора входят стоимость Товара, налоги, сборы, все расходы Поставщика, необходимые для исполнения Договора</w:t>
      </w:r>
      <w:r w:rsidR="005A5A7B">
        <w:rPr>
          <w:sz w:val="24"/>
          <w:szCs w:val="24"/>
        </w:rPr>
        <w:t>, включая, но не ограничиваясь,</w:t>
      </w:r>
      <w:r w:rsidRPr="000D3FA9">
        <w:rPr>
          <w:sz w:val="24"/>
          <w:szCs w:val="24"/>
        </w:rPr>
        <w:t xml:space="preserve"> расходы на обеспечение сохранности Товара до момента его приёмки </w:t>
      </w:r>
      <w:r w:rsidR="00D62E7E">
        <w:rPr>
          <w:sz w:val="24"/>
          <w:szCs w:val="24"/>
        </w:rPr>
        <w:t>Покупателем</w:t>
      </w:r>
      <w:r w:rsidRPr="000D3FA9">
        <w:rPr>
          <w:sz w:val="24"/>
          <w:szCs w:val="24"/>
        </w:rPr>
        <w:t>.</w:t>
      </w:r>
    </w:p>
    <w:p w14:paraId="2C87941D" w14:textId="77777777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Оплата Товара производится в рублях. </w:t>
      </w:r>
    </w:p>
    <w:p w14:paraId="6849EA0C" w14:textId="429EFCF5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Оплата Товара производится путём перечисления денежных средств на расчётны</w:t>
      </w:r>
      <w:r w:rsidR="001D11C1">
        <w:rPr>
          <w:sz w:val="24"/>
          <w:szCs w:val="24"/>
        </w:rPr>
        <w:t xml:space="preserve">й счёт Поставщика в течение </w:t>
      </w:r>
      <w:r w:rsidR="003C09D7">
        <w:rPr>
          <w:sz w:val="24"/>
          <w:szCs w:val="24"/>
        </w:rPr>
        <w:t>7</w:t>
      </w:r>
      <w:r w:rsidR="001D11C1">
        <w:rPr>
          <w:sz w:val="24"/>
          <w:szCs w:val="24"/>
        </w:rPr>
        <w:t xml:space="preserve"> (</w:t>
      </w:r>
      <w:r w:rsidR="003C09D7">
        <w:rPr>
          <w:sz w:val="24"/>
          <w:szCs w:val="24"/>
        </w:rPr>
        <w:t>сем</w:t>
      </w:r>
      <w:r w:rsidR="001D11C1">
        <w:rPr>
          <w:sz w:val="24"/>
          <w:szCs w:val="24"/>
        </w:rPr>
        <w:t>и</w:t>
      </w:r>
      <w:r w:rsidRPr="000D3FA9">
        <w:rPr>
          <w:sz w:val="24"/>
          <w:szCs w:val="24"/>
        </w:rPr>
        <w:t xml:space="preserve">) </w:t>
      </w:r>
      <w:r w:rsidR="00293F18">
        <w:rPr>
          <w:sz w:val="24"/>
          <w:szCs w:val="24"/>
        </w:rPr>
        <w:t xml:space="preserve">рабочих </w:t>
      </w:r>
      <w:r w:rsidRPr="000D3FA9">
        <w:rPr>
          <w:sz w:val="24"/>
          <w:szCs w:val="24"/>
        </w:rPr>
        <w:t>дней</w:t>
      </w:r>
      <w:r w:rsidR="00293F18">
        <w:rPr>
          <w:sz w:val="24"/>
          <w:szCs w:val="24"/>
        </w:rPr>
        <w:t>/или 30 календарных</w:t>
      </w:r>
      <w:r w:rsidR="00293F18">
        <w:rPr>
          <w:rStyle w:val="aff1"/>
          <w:sz w:val="24"/>
          <w:szCs w:val="24"/>
        </w:rPr>
        <w:footnoteReference w:id="1"/>
      </w:r>
      <w:r w:rsidRPr="000D3FA9">
        <w:rPr>
          <w:sz w:val="24"/>
          <w:szCs w:val="24"/>
        </w:rPr>
        <w:t xml:space="preserve"> после приёмки Товара на основании выставленного Поставщиком счёта, подписанной Сторонами товарной накладной (по форме ТОРГ-12)</w:t>
      </w:r>
      <w:r w:rsidR="00C16D97">
        <w:rPr>
          <w:sz w:val="24"/>
          <w:szCs w:val="24"/>
        </w:rPr>
        <w:t xml:space="preserve"> и Акта приемки</w:t>
      </w:r>
      <w:r>
        <w:rPr>
          <w:sz w:val="24"/>
          <w:szCs w:val="24"/>
        </w:rPr>
        <w:t xml:space="preserve"> Товара</w:t>
      </w:r>
      <w:r w:rsidRPr="000D3FA9">
        <w:rPr>
          <w:sz w:val="24"/>
          <w:szCs w:val="24"/>
        </w:rPr>
        <w:t xml:space="preserve">. </w:t>
      </w:r>
    </w:p>
    <w:p w14:paraId="76A4B7D1" w14:textId="5717003D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Денежные средства перечисляются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>м по реквизитам, указанным в</w:t>
      </w:r>
      <w:r w:rsidR="001E79C7">
        <w:rPr>
          <w:sz w:val="24"/>
          <w:szCs w:val="24"/>
        </w:rPr>
        <w:t> </w:t>
      </w:r>
      <w:r w:rsidRPr="000D3FA9">
        <w:rPr>
          <w:sz w:val="24"/>
          <w:szCs w:val="24"/>
        </w:rPr>
        <w:t xml:space="preserve">Договоре. </w:t>
      </w:r>
      <w:r w:rsidR="00D62E7E">
        <w:rPr>
          <w:sz w:val="24"/>
          <w:szCs w:val="24"/>
        </w:rPr>
        <w:t>Покупатель</w:t>
      </w:r>
      <w:r w:rsidRPr="000D3FA9">
        <w:rPr>
          <w:i/>
          <w:sz w:val="24"/>
          <w:szCs w:val="24"/>
        </w:rPr>
        <w:t xml:space="preserve"> </w:t>
      </w:r>
      <w:r w:rsidRPr="000D3FA9">
        <w:rPr>
          <w:sz w:val="24"/>
          <w:szCs w:val="24"/>
        </w:rPr>
        <w:t xml:space="preserve">считается исполнившим обязанность по оплате с момента списания денежных средств с его расчётного счёта. В случае </w:t>
      </w:r>
      <w:proofErr w:type="spellStart"/>
      <w:r w:rsidRPr="000D3FA9">
        <w:rPr>
          <w:sz w:val="24"/>
          <w:szCs w:val="24"/>
        </w:rPr>
        <w:t>неуведомления</w:t>
      </w:r>
      <w:proofErr w:type="spellEnd"/>
      <w:r w:rsidRPr="000D3FA9">
        <w:rPr>
          <w:sz w:val="24"/>
          <w:szCs w:val="24"/>
        </w:rPr>
        <w:t xml:space="preserve">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в порядке, предусмотренном Договором, об изменении реквизитов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признаётся исполнившим свою обязанность по оплате Товара надлежащим образом</w:t>
      </w:r>
      <w:r w:rsidR="008B0AC5">
        <w:rPr>
          <w:sz w:val="24"/>
          <w:szCs w:val="24"/>
        </w:rPr>
        <w:t>,</w:t>
      </w:r>
      <w:r w:rsidRPr="000D3FA9">
        <w:rPr>
          <w:sz w:val="24"/>
          <w:szCs w:val="24"/>
        </w:rPr>
        <w:t xml:space="preserve"> при условии перечисления денежных средств согласно реквизитам, указанным в Договоре.</w:t>
      </w:r>
    </w:p>
    <w:p w14:paraId="282CD333" w14:textId="77777777" w:rsidR="00595958" w:rsidRPr="000D3FA9" w:rsidRDefault="00595958" w:rsidP="00595958">
      <w:pPr>
        <w:ind w:left="-567" w:firstLine="567"/>
        <w:contextualSpacing/>
        <w:jc w:val="both"/>
        <w:rPr>
          <w:sz w:val="24"/>
          <w:szCs w:val="24"/>
        </w:rPr>
      </w:pPr>
    </w:p>
    <w:p w14:paraId="5AAF122F" w14:textId="77777777" w:rsidR="00595958" w:rsidRPr="000D3FA9" w:rsidRDefault="00595958" w:rsidP="00595958">
      <w:pPr>
        <w:pStyle w:val="af3"/>
        <w:widowControl/>
        <w:numPr>
          <w:ilvl w:val="0"/>
          <w:numId w:val="47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Порядок поставки и приёмки Товара</w:t>
      </w:r>
    </w:p>
    <w:p w14:paraId="095979EE" w14:textId="0BE0B9BF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Поставка Товара должна быть осуществлена в течение </w:t>
      </w:r>
      <w:r w:rsidR="001E79C7">
        <w:rPr>
          <w:sz w:val="24"/>
          <w:szCs w:val="24"/>
        </w:rPr>
        <w:t>3</w:t>
      </w:r>
      <w:r w:rsidRPr="000D3FA9">
        <w:rPr>
          <w:sz w:val="24"/>
          <w:szCs w:val="24"/>
        </w:rPr>
        <w:t xml:space="preserve"> (</w:t>
      </w:r>
      <w:r w:rsidR="001E79C7">
        <w:rPr>
          <w:sz w:val="24"/>
          <w:szCs w:val="24"/>
        </w:rPr>
        <w:t>тр</w:t>
      </w:r>
      <w:r w:rsidR="00BC2BA5">
        <w:rPr>
          <w:sz w:val="24"/>
          <w:szCs w:val="24"/>
        </w:rPr>
        <w:t>ех</w:t>
      </w:r>
      <w:r w:rsidRPr="000D3FA9">
        <w:rPr>
          <w:sz w:val="24"/>
          <w:szCs w:val="24"/>
        </w:rPr>
        <w:t xml:space="preserve">) дней с даты заключения Договора. </w:t>
      </w:r>
    </w:p>
    <w:p w14:paraId="48A765AB" w14:textId="5F34514C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Товар может быть поставлен досрочно с согласия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>. В случае досрочной поставки Поставщи</w:t>
      </w:r>
      <w:r w:rsidR="008B0AC5">
        <w:rPr>
          <w:sz w:val="24"/>
          <w:szCs w:val="24"/>
        </w:rPr>
        <w:t>к обязан не позднее, чем за 3 (т</w:t>
      </w:r>
      <w:r w:rsidRPr="000D3FA9">
        <w:rPr>
          <w:sz w:val="24"/>
          <w:szCs w:val="24"/>
        </w:rPr>
        <w:t xml:space="preserve">ри) дня до даты предполагаемой поставки Товара письменно запросить согласие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на такую поставку и получить от него подтверждение о готовности к приёмке Товара. Досрочная поставка Товара не влечёт обязательства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по его досрочной оплате.</w:t>
      </w:r>
    </w:p>
    <w:p w14:paraId="58F43287" w14:textId="2F89DCF4" w:rsidR="00595958" w:rsidRPr="000D3FA9" w:rsidRDefault="00D62E7E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595958" w:rsidRPr="000D3FA9">
        <w:rPr>
          <w:sz w:val="24"/>
          <w:szCs w:val="24"/>
        </w:rPr>
        <w:t xml:space="preserve"> вправе отказаться от принятия Товара, поставка которого просрочена бо</w:t>
      </w:r>
      <w:r w:rsidR="008B0AC5">
        <w:rPr>
          <w:sz w:val="24"/>
          <w:szCs w:val="24"/>
        </w:rPr>
        <w:t>лее чем на 3 (т</w:t>
      </w:r>
      <w:r w:rsidR="00595958" w:rsidRPr="000D3FA9">
        <w:rPr>
          <w:sz w:val="24"/>
          <w:szCs w:val="24"/>
        </w:rPr>
        <w:t>ри) дня, уведомив Поставщика об отказе о</w:t>
      </w:r>
      <w:r w:rsidR="008B0AC5">
        <w:rPr>
          <w:sz w:val="24"/>
          <w:szCs w:val="24"/>
        </w:rPr>
        <w:t>т принятия Товара в течение 2 (двух</w:t>
      </w:r>
      <w:r w:rsidR="00595958" w:rsidRPr="000D3FA9">
        <w:rPr>
          <w:sz w:val="24"/>
          <w:szCs w:val="24"/>
        </w:rPr>
        <w:t>) дней со дня получения Товара.</w:t>
      </w:r>
    </w:p>
    <w:p w14:paraId="2B4343FB" w14:textId="31482A49" w:rsidR="00595958" w:rsidRPr="000D3FA9" w:rsidRDefault="00CC2F79" w:rsidP="00C21AE2">
      <w:pPr>
        <w:pStyle w:val="af3"/>
        <w:widowControl/>
        <w:numPr>
          <w:ilvl w:val="1"/>
          <w:numId w:val="47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Поставка Товара осуществляется в городе Москве или Московской области (но в любом случае не далее 10 километров от Московской кольцевой автомобильной дороги)</w:t>
      </w:r>
      <w:r w:rsidRPr="00CC2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по месту нахождения Заказчика. Поставщик обязан сообщить Заказчику о готовности Товара к поставке не позднее, чем за 3 (три) дня до предполагаемой даты передачи Товара Заказчику. Сообщение о готовности Товара должно содержать место и время выборки товара, способ идентификации </w:t>
      </w:r>
      <w:r>
        <w:rPr>
          <w:sz w:val="24"/>
          <w:szCs w:val="24"/>
        </w:rPr>
        <w:lastRenderedPageBreak/>
        <w:t>Товара. В срок, указанный в Сообщении Поставщика, Заказчик обязан направить своего Представителя по адресу, указанному в Сообщении о готовности Товара, провести приёмку Товара и вывезти его за свой счёт</w:t>
      </w:r>
      <w:r w:rsidR="00595958" w:rsidRPr="000D3FA9">
        <w:rPr>
          <w:sz w:val="24"/>
          <w:szCs w:val="24"/>
        </w:rPr>
        <w:t>.</w:t>
      </w:r>
    </w:p>
    <w:p w14:paraId="4E93ACFB" w14:textId="77777777" w:rsidR="00595958" w:rsidRPr="000D3FA9" w:rsidRDefault="00595958" w:rsidP="00C21AE2">
      <w:pPr>
        <w:pStyle w:val="af3"/>
        <w:widowControl/>
        <w:numPr>
          <w:ilvl w:val="1"/>
          <w:numId w:val="47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Поставщик считается исполнившим обязанность по поставке Товара в момент подписания Сторонами товарной накладной (по форме ТОРГ-12) либо универсального передаточного документа и Акта приёмки Товара.</w:t>
      </w:r>
    </w:p>
    <w:p w14:paraId="125FE6E3" w14:textId="0C69F3B6" w:rsidR="00595958" w:rsidRPr="000D3FA9" w:rsidRDefault="00595958" w:rsidP="00C21AE2">
      <w:pPr>
        <w:numPr>
          <w:ilvl w:val="1"/>
          <w:numId w:val="47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Одновременно с Товаром Поставщик обязан передать </w:t>
      </w:r>
      <w:r w:rsidR="00D62E7E">
        <w:rPr>
          <w:sz w:val="24"/>
          <w:szCs w:val="24"/>
        </w:rPr>
        <w:t>Покупателю</w:t>
      </w:r>
      <w:r w:rsidRPr="000D3FA9">
        <w:rPr>
          <w:sz w:val="24"/>
          <w:szCs w:val="24"/>
        </w:rPr>
        <w:t xml:space="preserve"> без взимания какой-либо платы следующие документы:</w:t>
      </w:r>
    </w:p>
    <w:p w14:paraId="042953CE" w14:textId="77777777" w:rsidR="00595958" w:rsidRPr="000D3FA9" w:rsidRDefault="0059595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pacing w:val="6"/>
          <w:sz w:val="24"/>
          <w:szCs w:val="24"/>
        </w:rPr>
      </w:pPr>
      <w:r w:rsidRPr="000D3FA9">
        <w:rPr>
          <w:spacing w:val="6"/>
          <w:sz w:val="24"/>
          <w:szCs w:val="24"/>
        </w:rPr>
        <w:t>подписанную со своей стороны товарную накладную (по форме ТОРГ-12) или универсальный передаточный документ</w:t>
      </w:r>
      <w:r w:rsidRPr="002F0E89">
        <w:rPr>
          <w:sz w:val="24"/>
          <w:szCs w:val="24"/>
        </w:rPr>
        <w:t xml:space="preserve"> </w:t>
      </w:r>
      <w:r w:rsidR="003C09D7" w:rsidRPr="003C09D7">
        <w:rPr>
          <w:sz w:val="24"/>
          <w:szCs w:val="24"/>
        </w:rPr>
        <w:t xml:space="preserve">(УПД) </w:t>
      </w:r>
      <w:r w:rsidRPr="000D3FA9">
        <w:rPr>
          <w:sz w:val="24"/>
          <w:szCs w:val="24"/>
        </w:rPr>
        <w:t xml:space="preserve">в </w:t>
      </w:r>
      <w:r w:rsidR="003C09D7">
        <w:rPr>
          <w:sz w:val="24"/>
          <w:szCs w:val="24"/>
        </w:rPr>
        <w:t>2 (</w:t>
      </w:r>
      <w:r w:rsidRPr="000D3FA9">
        <w:rPr>
          <w:sz w:val="24"/>
          <w:szCs w:val="24"/>
        </w:rPr>
        <w:t>двух</w:t>
      </w:r>
      <w:r w:rsidR="003C09D7">
        <w:rPr>
          <w:sz w:val="24"/>
          <w:szCs w:val="24"/>
        </w:rPr>
        <w:t>)</w:t>
      </w:r>
      <w:r w:rsidRPr="000D3FA9">
        <w:rPr>
          <w:sz w:val="24"/>
          <w:szCs w:val="24"/>
        </w:rPr>
        <w:t xml:space="preserve"> экземплярах</w:t>
      </w:r>
      <w:r w:rsidRPr="000D3FA9">
        <w:rPr>
          <w:spacing w:val="6"/>
          <w:sz w:val="24"/>
          <w:szCs w:val="24"/>
        </w:rPr>
        <w:t>;</w:t>
      </w:r>
    </w:p>
    <w:p w14:paraId="4080C84C" w14:textId="77777777" w:rsidR="00595958" w:rsidRPr="000D3FA9" w:rsidRDefault="0059595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подписанный со своей стороны Акт приёмки Товара в двух экземплярах;</w:t>
      </w:r>
    </w:p>
    <w:p w14:paraId="2790E9DF" w14:textId="77777777" w:rsidR="00595958" w:rsidRPr="000D3FA9" w:rsidRDefault="0059595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i/>
          <w:spacing w:val="8"/>
          <w:sz w:val="24"/>
          <w:szCs w:val="24"/>
        </w:rPr>
      </w:pPr>
      <w:r w:rsidRPr="000D3FA9">
        <w:rPr>
          <w:sz w:val="24"/>
          <w:szCs w:val="24"/>
        </w:rPr>
        <w:t>счёт на оплату Товара</w:t>
      </w:r>
      <w:r w:rsidRPr="000D3FA9">
        <w:rPr>
          <w:spacing w:val="8"/>
          <w:sz w:val="24"/>
          <w:szCs w:val="24"/>
        </w:rPr>
        <w:t>;</w:t>
      </w:r>
    </w:p>
    <w:p w14:paraId="7D68D6D1" w14:textId="77777777" w:rsidR="00595958" w:rsidRDefault="0059595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pacing w:val="6"/>
          <w:sz w:val="24"/>
          <w:szCs w:val="24"/>
        </w:rPr>
      </w:pPr>
      <w:r w:rsidRPr="000D3FA9">
        <w:rPr>
          <w:spacing w:val="6"/>
          <w:sz w:val="24"/>
          <w:szCs w:val="24"/>
        </w:rPr>
        <w:t xml:space="preserve">документы </w:t>
      </w:r>
      <w:r>
        <w:rPr>
          <w:spacing w:val="6"/>
          <w:sz w:val="24"/>
          <w:szCs w:val="24"/>
        </w:rPr>
        <w:t xml:space="preserve">(оригиналы) </w:t>
      </w:r>
      <w:r w:rsidRPr="000D3FA9">
        <w:rPr>
          <w:spacing w:val="6"/>
          <w:sz w:val="24"/>
          <w:szCs w:val="24"/>
        </w:rPr>
        <w:t xml:space="preserve">о гарантии и последующем обслуживании Товара в составе: Руководство по гарантийному обслуживанию; Руководство для владельца по эксплуатации автомобиля; </w:t>
      </w:r>
      <w:r>
        <w:rPr>
          <w:spacing w:val="6"/>
          <w:sz w:val="24"/>
          <w:szCs w:val="24"/>
        </w:rPr>
        <w:t xml:space="preserve">Паспорт транспортного средства </w:t>
      </w:r>
      <w:r w:rsidRPr="008218D8">
        <w:rPr>
          <w:b/>
          <w:spacing w:val="6"/>
          <w:sz w:val="24"/>
          <w:szCs w:val="24"/>
        </w:rPr>
        <w:t>(далее – ПТС)</w:t>
      </w:r>
      <w:r w:rsidRPr="000D3FA9">
        <w:rPr>
          <w:spacing w:val="6"/>
          <w:sz w:val="24"/>
          <w:szCs w:val="24"/>
        </w:rPr>
        <w:t>; документы, подтверждающие гарантию на автомобиль и условия гарантийных обязательств; сервисную книжку;</w:t>
      </w:r>
    </w:p>
    <w:p w14:paraId="3A0602B7" w14:textId="77777777" w:rsidR="00447A42" w:rsidRPr="000D3FA9" w:rsidRDefault="00447A42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pacing w:val="6"/>
          <w:sz w:val="24"/>
          <w:szCs w:val="24"/>
        </w:rPr>
      </w:pPr>
      <w:r w:rsidRPr="00447A42">
        <w:rPr>
          <w:spacing w:val="6"/>
          <w:sz w:val="24"/>
          <w:szCs w:val="24"/>
        </w:rPr>
        <w:t xml:space="preserve">комплект документов, необходимых для </w:t>
      </w:r>
      <w:r w:rsidR="00465DF0">
        <w:rPr>
          <w:spacing w:val="6"/>
          <w:sz w:val="24"/>
          <w:szCs w:val="24"/>
        </w:rPr>
        <w:t xml:space="preserve">государственной </w:t>
      </w:r>
      <w:r w:rsidRPr="00447A42">
        <w:rPr>
          <w:spacing w:val="6"/>
          <w:sz w:val="24"/>
          <w:szCs w:val="24"/>
        </w:rPr>
        <w:t xml:space="preserve">регистрации </w:t>
      </w:r>
      <w:r>
        <w:rPr>
          <w:spacing w:val="6"/>
          <w:sz w:val="24"/>
          <w:szCs w:val="24"/>
        </w:rPr>
        <w:t>Товара;</w:t>
      </w:r>
    </w:p>
    <w:p w14:paraId="13A30AD0" w14:textId="77777777" w:rsidR="008218D8" w:rsidRDefault="0059595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принадлежности к автомобилю согласно сопроводительной документации</w:t>
      </w:r>
      <w:r w:rsidR="008218D8">
        <w:rPr>
          <w:sz w:val="24"/>
          <w:szCs w:val="24"/>
        </w:rPr>
        <w:t>;</w:t>
      </w:r>
    </w:p>
    <w:p w14:paraId="70E2895A" w14:textId="77777777" w:rsidR="00595958" w:rsidRPr="000D3FA9" w:rsidRDefault="008218D8" w:rsidP="00C21AE2">
      <w:pPr>
        <w:pStyle w:val="af3"/>
        <w:widowControl/>
        <w:numPr>
          <w:ilvl w:val="2"/>
          <w:numId w:val="43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комплект ключей в двух экземплярах</w:t>
      </w:r>
      <w:r w:rsidR="00595958" w:rsidRPr="000D3FA9">
        <w:rPr>
          <w:sz w:val="24"/>
          <w:szCs w:val="24"/>
        </w:rPr>
        <w:t>.</w:t>
      </w:r>
    </w:p>
    <w:p w14:paraId="3DBC3FF3" w14:textId="77D99281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Счет-фактура представляется Поставщиком в случаях и в сроки, установленные законодательством Российской Федерации. </w:t>
      </w:r>
    </w:p>
    <w:p w14:paraId="79EE29A9" w14:textId="211AA0E2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При непредставлении указанных в настоящем пункте документов,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вправе установить Поставщику дополнительный срок для их представления и при их непредставлении Поставщиком в дополнительно установленный срок – отказаться от исполнения Договора в одностороннем порядке.</w:t>
      </w:r>
    </w:p>
    <w:p w14:paraId="40C1372C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4.7. Тара и упаковка Товара должны обеспечивать сохранность Товара и предотвращение его порчи, повреждения при транспортировке и хранении.</w:t>
      </w:r>
    </w:p>
    <w:p w14:paraId="4F6E79B6" w14:textId="76BEC1C9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4.8</w:t>
      </w:r>
      <w:r w:rsidRPr="000D3FA9">
        <w:rPr>
          <w:i/>
          <w:sz w:val="24"/>
          <w:szCs w:val="24"/>
        </w:rPr>
        <w:t xml:space="preserve">. </w:t>
      </w:r>
      <w:r w:rsidRPr="000D3FA9">
        <w:rPr>
          <w:sz w:val="24"/>
          <w:szCs w:val="24"/>
        </w:rPr>
        <w:t xml:space="preserve">В день получения Товара и всех документов к нему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обязан произвести осмотр Товара, проверку его соответствия условиям Договора</w:t>
      </w:r>
      <w:r w:rsidR="003C09D7" w:rsidRPr="003C09D7">
        <w:rPr>
          <w:sz w:val="24"/>
          <w:szCs w:val="24"/>
        </w:rPr>
        <w:t xml:space="preserve"> на предмет явных недостатков (повреждений, дефектов)</w:t>
      </w:r>
      <w:r w:rsidR="003C09D7" w:rsidRPr="00293F18">
        <w:rPr>
          <w:sz w:val="24"/>
          <w:szCs w:val="24"/>
        </w:rPr>
        <w:t>,</w:t>
      </w:r>
      <w:r w:rsidR="00C21AE2">
        <w:rPr>
          <w:sz w:val="24"/>
          <w:szCs w:val="24"/>
        </w:rPr>
        <w:t xml:space="preserve"> </w:t>
      </w:r>
      <w:r w:rsidRPr="000D3FA9">
        <w:rPr>
          <w:sz w:val="24"/>
          <w:szCs w:val="24"/>
        </w:rPr>
        <w:t xml:space="preserve">а также проверить соответствие Товара сведениям, указанным в сопроводительных документах. Если по итогам осмотра Товар и сопроводительные документы признаны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соответствующими Договору,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обязуется подписать товарную накладную (по форме ТОРГ-12)</w:t>
      </w:r>
      <w:r w:rsidR="003C09D7" w:rsidRPr="003C09D7">
        <w:rPr>
          <w:sz w:val="24"/>
          <w:szCs w:val="24"/>
        </w:rPr>
        <w:t xml:space="preserve"> или УПД</w:t>
      </w:r>
      <w:r w:rsidRPr="000D3FA9">
        <w:rPr>
          <w:sz w:val="24"/>
          <w:szCs w:val="24"/>
        </w:rPr>
        <w:t xml:space="preserve"> и Акт приёмки Товара в двух экземплярах и направить один подписанный экземпляр в адрес Поставщика.</w:t>
      </w:r>
    </w:p>
    <w:p w14:paraId="5C401614" w14:textId="2EB84B66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4.9.</w:t>
      </w:r>
      <w:r w:rsidR="00F55787" w:rsidRPr="00F55787">
        <w:rPr>
          <w:sz w:val="24"/>
          <w:szCs w:val="24"/>
        </w:rPr>
        <w:t xml:space="preserve"> При выявлении при первичном осмотре Товара и выявления явных недостатков</w:t>
      </w:r>
      <w:r w:rsidRPr="000D3FA9">
        <w:rPr>
          <w:sz w:val="24"/>
          <w:szCs w:val="24"/>
        </w:rPr>
        <w:t xml:space="preserve">, Поставщик </w:t>
      </w:r>
      <w:r w:rsidR="00F05B85">
        <w:rPr>
          <w:sz w:val="24"/>
          <w:szCs w:val="24"/>
        </w:rPr>
        <w:t>обязуется в срок не позднее 5 (пяти</w:t>
      </w:r>
      <w:r w:rsidRPr="000D3FA9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0D3FA9">
        <w:rPr>
          <w:sz w:val="24"/>
          <w:szCs w:val="24"/>
        </w:rPr>
        <w:t xml:space="preserve"> дней после </w:t>
      </w:r>
      <w:r w:rsidR="00F55787" w:rsidRPr="00F55787">
        <w:rPr>
          <w:sz w:val="24"/>
          <w:szCs w:val="24"/>
        </w:rPr>
        <w:t xml:space="preserve">проставления </w:t>
      </w:r>
      <w:r w:rsidR="00D62E7E">
        <w:rPr>
          <w:sz w:val="24"/>
          <w:szCs w:val="24"/>
        </w:rPr>
        <w:t>Покупателем</w:t>
      </w:r>
      <w:r w:rsidR="00F55787" w:rsidRPr="00F55787">
        <w:rPr>
          <w:sz w:val="24"/>
          <w:szCs w:val="24"/>
        </w:rPr>
        <w:t xml:space="preserve"> соответствующих отметок в сопроводительных документах </w:t>
      </w:r>
      <w:r w:rsidRPr="000D3FA9">
        <w:rPr>
          <w:sz w:val="24"/>
          <w:szCs w:val="24"/>
        </w:rPr>
        <w:t>поставить Товар надлежащ</w:t>
      </w:r>
      <w:r w:rsidR="00F55787">
        <w:rPr>
          <w:sz w:val="24"/>
          <w:szCs w:val="24"/>
        </w:rPr>
        <w:t>его</w:t>
      </w:r>
      <w:r w:rsidRPr="000D3FA9">
        <w:rPr>
          <w:sz w:val="24"/>
          <w:szCs w:val="24"/>
        </w:rPr>
        <w:t xml:space="preserve"> </w:t>
      </w:r>
      <w:r w:rsidR="00F55787">
        <w:rPr>
          <w:sz w:val="24"/>
          <w:szCs w:val="24"/>
        </w:rPr>
        <w:t>качества</w:t>
      </w:r>
      <w:r w:rsidRPr="000D3FA9">
        <w:rPr>
          <w:sz w:val="24"/>
          <w:szCs w:val="24"/>
        </w:rPr>
        <w:t xml:space="preserve">. В обратном случае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будет вправе отказаться от Товара и его оплаты, а если он был оплачен, потребовать возврата уплаченной денежной суммы. Все сопутствующие расходы, включая, но не ограничиваясь, расходы на вывоз Товара, не соответствующего Договору, и поставку надлежащего Товара, несёт Поставщик. </w:t>
      </w:r>
    </w:p>
    <w:p w14:paraId="219BEABD" w14:textId="213DC80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4.10. При выявлении несоответствий Товара положениям Договора о качестве или комплектности,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не </w:t>
      </w:r>
      <w:r w:rsidRPr="00471DF8">
        <w:rPr>
          <w:sz w:val="24"/>
          <w:szCs w:val="24"/>
        </w:rPr>
        <w:t xml:space="preserve">позднее 5 (пяти) </w:t>
      </w:r>
      <w:r>
        <w:rPr>
          <w:sz w:val="24"/>
          <w:szCs w:val="24"/>
        </w:rPr>
        <w:t xml:space="preserve">рабочих </w:t>
      </w:r>
      <w:r w:rsidRPr="00471DF8">
        <w:rPr>
          <w:sz w:val="24"/>
          <w:szCs w:val="24"/>
        </w:rPr>
        <w:t>дней</w:t>
      </w:r>
      <w:r w:rsidRPr="000D3FA9">
        <w:rPr>
          <w:sz w:val="24"/>
          <w:szCs w:val="24"/>
        </w:rPr>
        <w:t xml:space="preserve"> со дня получения Товара сообщает об этом Поставщику с указанием выявленных недостатков, а также даты, времени и места совместного осмотра Товара Сторонами.</w:t>
      </w:r>
    </w:p>
    <w:p w14:paraId="75891698" w14:textId="4EC5DD65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После получения Сообщения о выявленных недостатках, Поставщик в указанный </w:t>
      </w:r>
      <w:r w:rsidR="00D62E7E">
        <w:rPr>
          <w:sz w:val="24"/>
          <w:szCs w:val="24"/>
        </w:rPr>
        <w:t>Покупателем</w:t>
      </w:r>
      <w:r w:rsidRPr="000D3FA9">
        <w:rPr>
          <w:sz w:val="24"/>
          <w:szCs w:val="24"/>
        </w:rPr>
        <w:t xml:space="preserve"> срок обязан направить своего представителя для осмотра Товара. Представитель Поставщика должен иметь при себе документ, удостоверяющий личность, и надлежащим образом оформленную доверенность. </w:t>
      </w:r>
    </w:p>
    <w:p w14:paraId="2734BF6E" w14:textId="7CFC04D6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Выявленные недостатки Товара фиксируются представителями Сторон в двустороннем акте о фактическом качестве и комплектности Товара. При неявке</w:t>
      </w:r>
      <w:r w:rsidR="00F55787" w:rsidRPr="00F55787">
        <w:rPr>
          <w:sz w:val="24"/>
          <w:szCs w:val="24"/>
        </w:rPr>
        <w:t xml:space="preserve"> или отказа от явки</w:t>
      </w:r>
      <w:r w:rsidRPr="000D3FA9">
        <w:rPr>
          <w:sz w:val="24"/>
          <w:szCs w:val="24"/>
        </w:rPr>
        <w:t xml:space="preserve"> представителя Поставщика для осмотра Товара в установленный срок,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в одностороннем порядке составляет и подписывает акт о фактическом качестве и комплектности Товара, в котором </w:t>
      </w:r>
      <w:r w:rsidRPr="000D3FA9">
        <w:rPr>
          <w:sz w:val="24"/>
          <w:szCs w:val="24"/>
        </w:rPr>
        <w:lastRenderedPageBreak/>
        <w:t xml:space="preserve">отражает выявленные недостатки Товара и указывает на отказ от его принятия. Один экземпляр подписанного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акта о фактическом качестве и комплектности Товара направляется Поставщику и служит доказательством несоответствия Товара условиям Договора. </w:t>
      </w:r>
      <w:r w:rsidRPr="000D3FA9">
        <w:rPr>
          <w:b/>
          <w:i/>
          <w:sz w:val="24"/>
          <w:szCs w:val="24"/>
        </w:rPr>
        <w:tab/>
      </w:r>
      <w:r w:rsidRPr="000D3FA9">
        <w:rPr>
          <w:sz w:val="24"/>
          <w:szCs w:val="24"/>
        </w:rPr>
        <w:t>Поставщик обязуется в срок, указанный в акте о фактическом качестве и комплектности Товара, соответственно, заменить Товар качественным, доукомплектовать его или поставить комплектный Товар вместо некомплектного. Все сопутствующие расходы, включая, но не ограничиваясь, расходы на вывоз Товара, не соответствующего Договору, и поставку надлежащего Товара, несет Поставщик.</w:t>
      </w:r>
    </w:p>
    <w:p w14:paraId="2DA09C54" w14:textId="1C314E64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4.11. При несогласии Поставщика с недостатками качества Товара, на которые указывает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при приемке, Поставщик обязан подтвердить соответствие Товара в независимой экспертной организации, согласованной с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м. Расходы на проведение экспертизы качества Товара, включая, но не ограничиваясь, транспортировку Товара к месту проведения экспертизы и обратно, оплату работы экспертов, несет Поставщик. </w:t>
      </w:r>
    </w:p>
    <w:p w14:paraId="059A134B" w14:textId="0BA6AC0C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4.12. В случае отказа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от приемки Товара (его части),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обязан обеспечить сохранность непринятого Товара (ответст</w:t>
      </w:r>
      <w:r w:rsidR="00F05B85">
        <w:rPr>
          <w:sz w:val="24"/>
          <w:szCs w:val="24"/>
        </w:rPr>
        <w:t>венное хранение) в течение 10 (десяти</w:t>
      </w:r>
      <w:r w:rsidRPr="000D3FA9">
        <w:rPr>
          <w:sz w:val="24"/>
          <w:szCs w:val="24"/>
        </w:rPr>
        <w:t xml:space="preserve">) дней после направления Поставщику Сообщения об отказе от принятия Товара. Поставщик обязуется вывезти непринятый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>м Товар за свой счёт.</w:t>
      </w:r>
    </w:p>
    <w:p w14:paraId="02E2D062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4.13. При выявлении ошибок и неточностей, допущенных при оформлении транспортных и/или иных документов, все расходы, связанные с их переоформлением и задержкой Товара в пути следования, оплачиваются Поставщиком. При этом изменение срока поставки Товара не допускается.</w:t>
      </w:r>
    </w:p>
    <w:p w14:paraId="5260F28D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4.14. Стороны обязуются незамедлительно информировать друг друга о возникновении обстоятельств, затрудняющих или препятствующих исполнению ими обязательств по Договору. Соответствующее Сообщение должно быть направлено другой Стороне не позднее дня, следующего за днем возникновения таких обстоятельств, посредств</w:t>
      </w:r>
      <w:r w:rsidR="008218D8">
        <w:rPr>
          <w:sz w:val="24"/>
          <w:szCs w:val="24"/>
        </w:rPr>
        <w:t>ом электронной почты или факса.</w:t>
      </w:r>
    </w:p>
    <w:p w14:paraId="6C45F8D8" w14:textId="77777777" w:rsidR="00595958" w:rsidRPr="000D3FA9" w:rsidRDefault="00595958" w:rsidP="00595958">
      <w:pPr>
        <w:ind w:left="-567" w:firstLine="567"/>
        <w:contextualSpacing/>
        <w:jc w:val="center"/>
        <w:rPr>
          <w:b/>
          <w:sz w:val="24"/>
          <w:szCs w:val="24"/>
        </w:rPr>
      </w:pPr>
    </w:p>
    <w:p w14:paraId="53685D58" w14:textId="77777777" w:rsidR="00595958" w:rsidRPr="000D3FA9" w:rsidRDefault="00595958" w:rsidP="00595958">
      <w:pPr>
        <w:pStyle w:val="af3"/>
        <w:widowControl/>
        <w:numPr>
          <w:ilvl w:val="0"/>
          <w:numId w:val="41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Качество Товара. Гарантия качества</w:t>
      </w:r>
    </w:p>
    <w:p w14:paraId="65D1E1F1" w14:textId="77777777" w:rsidR="008355C2" w:rsidRPr="008355C2" w:rsidRDefault="008355C2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8355C2">
        <w:rPr>
          <w:sz w:val="24"/>
          <w:szCs w:val="24"/>
        </w:rPr>
        <w:t>Товар должен быть новым, ранее не бывшим в употреблении, ремонте, который не был восстановлен, у которого не была осуществлена замена составных частей, не были восстановлены потребительские свойства, не подвергался переоборудованию, не должен иметь дефектов, механич</w:t>
      </w:r>
      <w:r>
        <w:rPr>
          <w:sz w:val="24"/>
          <w:szCs w:val="24"/>
        </w:rPr>
        <w:t>еских повреждений, без пробега</w:t>
      </w:r>
      <w:r w:rsidR="00595958">
        <w:rPr>
          <w:sz w:val="24"/>
          <w:szCs w:val="24"/>
        </w:rPr>
        <w:t>,</w:t>
      </w:r>
      <w:r w:rsidR="00595958" w:rsidRPr="000D3FA9">
        <w:rPr>
          <w:sz w:val="24"/>
          <w:szCs w:val="24"/>
        </w:rPr>
        <w:t xml:space="preserve"> соответствовать требованиям, обычно предъявляемым к аналогичным товарам, и быть произведён не ранее </w:t>
      </w:r>
      <w:r w:rsidR="008218D8">
        <w:rPr>
          <w:sz w:val="24"/>
          <w:szCs w:val="24"/>
        </w:rPr>
        <w:t>«</w:t>
      </w:r>
      <w:r w:rsidR="00595958" w:rsidRPr="008218D8">
        <w:rPr>
          <w:sz w:val="24"/>
          <w:szCs w:val="24"/>
          <w:u w:val="single"/>
        </w:rPr>
        <w:t>01</w:t>
      </w:r>
      <w:r w:rsidR="008218D8">
        <w:rPr>
          <w:sz w:val="24"/>
          <w:szCs w:val="24"/>
        </w:rPr>
        <w:t>»</w:t>
      </w:r>
      <w:r w:rsidR="00595958">
        <w:rPr>
          <w:sz w:val="24"/>
          <w:szCs w:val="24"/>
        </w:rPr>
        <w:t xml:space="preserve"> января 20</w:t>
      </w:r>
      <w:r w:rsidR="008218D8">
        <w:rPr>
          <w:sz w:val="24"/>
          <w:szCs w:val="24"/>
        </w:rPr>
        <w:t>2</w:t>
      </w:r>
      <w:r w:rsidR="003337D2">
        <w:rPr>
          <w:sz w:val="24"/>
          <w:szCs w:val="24"/>
        </w:rPr>
        <w:t>3</w:t>
      </w:r>
      <w:r w:rsidR="00595958" w:rsidRPr="000D3FA9">
        <w:rPr>
          <w:sz w:val="24"/>
          <w:szCs w:val="24"/>
        </w:rPr>
        <w:t xml:space="preserve"> года, что должно подтверждаться </w:t>
      </w:r>
      <w:r w:rsidR="008218D8">
        <w:rPr>
          <w:sz w:val="24"/>
          <w:szCs w:val="24"/>
        </w:rPr>
        <w:t xml:space="preserve">отметкой в соответствующей графе </w:t>
      </w:r>
      <w:r w:rsidR="00595958" w:rsidRPr="000D3FA9">
        <w:rPr>
          <w:sz w:val="24"/>
          <w:szCs w:val="24"/>
        </w:rPr>
        <w:t>Паспорт</w:t>
      </w:r>
      <w:r w:rsidR="008218D8">
        <w:rPr>
          <w:sz w:val="24"/>
          <w:szCs w:val="24"/>
        </w:rPr>
        <w:t>а</w:t>
      </w:r>
      <w:r w:rsidR="00595958" w:rsidRPr="000D3FA9">
        <w:rPr>
          <w:sz w:val="24"/>
          <w:szCs w:val="24"/>
        </w:rPr>
        <w:t xml:space="preserve"> транспортного средства.</w:t>
      </w:r>
      <w:r>
        <w:rPr>
          <w:sz w:val="24"/>
          <w:szCs w:val="24"/>
        </w:rPr>
        <w:t xml:space="preserve"> </w:t>
      </w:r>
    </w:p>
    <w:p w14:paraId="3FD5C6BF" w14:textId="4B7B4133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По согласованию с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>м допускается поставка Товара качество, технические и функциональные характеристики которого являются улучшенными по сравнению с тем качеством и характеристиками, которые указаны в Договоре.</w:t>
      </w:r>
    </w:p>
    <w:p w14:paraId="07367252" w14:textId="77777777" w:rsidR="00595958" w:rsidRPr="000D3FA9" w:rsidRDefault="00595958" w:rsidP="00595958">
      <w:pPr>
        <w:ind w:left="-567" w:firstLine="567"/>
        <w:contextualSpacing/>
        <w:jc w:val="both"/>
        <w:rPr>
          <w:sz w:val="24"/>
          <w:szCs w:val="24"/>
        </w:rPr>
      </w:pPr>
    </w:p>
    <w:p w14:paraId="4ECC5A9A" w14:textId="77777777" w:rsidR="00595958" w:rsidRPr="000D3FA9" w:rsidRDefault="00595958" w:rsidP="00595958">
      <w:pPr>
        <w:pStyle w:val="af3"/>
        <w:widowControl/>
        <w:numPr>
          <w:ilvl w:val="0"/>
          <w:numId w:val="41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Переход права собственности на Товар. Переход риска случайной гибели</w:t>
      </w:r>
      <w:r w:rsidR="008218D8">
        <w:rPr>
          <w:b/>
          <w:sz w:val="24"/>
          <w:szCs w:val="24"/>
        </w:rPr>
        <w:br/>
      </w:r>
      <w:r w:rsidRPr="000D3FA9">
        <w:rPr>
          <w:b/>
          <w:sz w:val="24"/>
          <w:szCs w:val="24"/>
        </w:rPr>
        <w:t>или случайного повреждения Товара</w:t>
      </w:r>
    </w:p>
    <w:p w14:paraId="10BCA33C" w14:textId="386721E5" w:rsidR="00595958" w:rsidRPr="000D3FA9" w:rsidRDefault="00595958" w:rsidP="00C21AE2">
      <w:pPr>
        <w:pStyle w:val="aff"/>
        <w:numPr>
          <w:ilvl w:val="1"/>
          <w:numId w:val="41"/>
        </w:numPr>
        <w:tabs>
          <w:tab w:val="left" w:pos="567"/>
        </w:tabs>
        <w:ind w:left="0" w:firstLine="0"/>
        <w:jc w:val="both"/>
      </w:pPr>
      <w:r w:rsidRPr="000D3FA9">
        <w:t xml:space="preserve">Право собственности на Товар переходит к </w:t>
      </w:r>
      <w:r w:rsidR="00D62E7E">
        <w:t>Покупателю</w:t>
      </w:r>
      <w:r w:rsidRPr="000D3FA9">
        <w:t xml:space="preserve"> в момент подписания им Акта приёмки Товара.</w:t>
      </w:r>
    </w:p>
    <w:p w14:paraId="2FCEEDBE" w14:textId="77777777" w:rsidR="00595958" w:rsidRPr="000D3FA9" w:rsidRDefault="00595958" w:rsidP="00C21AE2">
      <w:pPr>
        <w:pStyle w:val="aff"/>
        <w:tabs>
          <w:tab w:val="left" w:pos="567"/>
        </w:tabs>
        <w:jc w:val="both"/>
      </w:pPr>
      <w:r w:rsidRPr="000D3FA9">
        <w:t>До момента оплаты Товара он не считается находящимся в залоге у Поставщика.</w:t>
      </w:r>
      <w:r w:rsidRPr="000D3FA9">
        <w:rPr>
          <w:rStyle w:val="aff1"/>
        </w:rPr>
        <w:t xml:space="preserve"> </w:t>
      </w:r>
    </w:p>
    <w:p w14:paraId="30836DA9" w14:textId="2A6D6A7F" w:rsidR="00595958" w:rsidRPr="000D3FA9" w:rsidRDefault="00595958" w:rsidP="00C21AE2">
      <w:pPr>
        <w:pStyle w:val="aff"/>
        <w:numPr>
          <w:ilvl w:val="1"/>
          <w:numId w:val="41"/>
        </w:numPr>
        <w:tabs>
          <w:tab w:val="left" w:pos="567"/>
        </w:tabs>
        <w:ind w:left="0" w:firstLine="0"/>
        <w:jc w:val="both"/>
      </w:pPr>
      <w:r w:rsidRPr="000D3FA9">
        <w:t xml:space="preserve">Поставщик несёт риск случайной гибели или случайного повреждения Товара до подписания </w:t>
      </w:r>
      <w:r w:rsidR="00D62E7E">
        <w:t>Покупателе</w:t>
      </w:r>
      <w:r w:rsidRPr="000D3FA9">
        <w:t>м товарной накладной (по форме ТОРГ-12)</w:t>
      </w:r>
      <w:r w:rsidR="00F55787" w:rsidRPr="00F55787">
        <w:t xml:space="preserve"> или УПД</w:t>
      </w:r>
      <w:r w:rsidRPr="000D3FA9">
        <w:t>.</w:t>
      </w:r>
    </w:p>
    <w:p w14:paraId="3D12CBDB" w14:textId="77777777" w:rsidR="00595958" w:rsidRPr="000D3FA9" w:rsidRDefault="00595958" w:rsidP="00595958">
      <w:pPr>
        <w:tabs>
          <w:tab w:val="left" w:pos="2610"/>
        </w:tabs>
        <w:ind w:left="-567" w:firstLine="567"/>
        <w:contextualSpacing/>
        <w:jc w:val="both"/>
        <w:rPr>
          <w:sz w:val="24"/>
          <w:szCs w:val="24"/>
        </w:rPr>
      </w:pPr>
    </w:p>
    <w:p w14:paraId="152353C6" w14:textId="77777777" w:rsidR="00595958" w:rsidRPr="000D3FA9" w:rsidRDefault="00595958" w:rsidP="00595958">
      <w:pPr>
        <w:numPr>
          <w:ilvl w:val="0"/>
          <w:numId w:val="41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Конфиденциальность</w:t>
      </w:r>
    </w:p>
    <w:p w14:paraId="075183C9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7.1.</w:t>
      </w:r>
      <w:r w:rsidRPr="000D3FA9">
        <w:rPr>
          <w:sz w:val="24"/>
          <w:szCs w:val="24"/>
        </w:rPr>
        <w:tab/>
        <w:t>Стороны в соответствии с настоящим разделом Договора обязуются обеспечивать конфиденциальность информации, относящейся к Договору и его исполнению, кроме информации, которая не может являться конфиденциальной в силу законодательства Российской Федерации. К конфиденциальной информации относится информация, полученная Сторонами друг от друга при заключении и исполнении Договора, и обозначенная ими в таком качестве. Факт заключения и исполнения Договора не является конфиденциальным.</w:t>
      </w:r>
    </w:p>
    <w:p w14:paraId="5D3979FA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7.2.</w:t>
      </w:r>
      <w:r w:rsidRPr="000D3FA9">
        <w:rPr>
          <w:sz w:val="24"/>
          <w:szCs w:val="24"/>
        </w:rPr>
        <w:tab/>
        <w:t>Конфиденциальная информация предназначена исключительно для Сторон и не может быть полностью (частично) передана (опубликована, разглашена) третьим лицам или использована каким-либо иным способом с участием третьих лиц без согласия Сторон, если Договором не предусмотрено иное.</w:t>
      </w:r>
    </w:p>
    <w:p w14:paraId="0109625C" w14:textId="02EABD04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7.3.</w:t>
      </w:r>
      <w:r w:rsidRPr="000D3FA9">
        <w:rPr>
          <w:sz w:val="24"/>
          <w:szCs w:val="24"/>
        </w:rPr>
        <w:tab/>
        <w:t xml:space="preserve">Поставщик обязан обеспечить сохранение получаемой от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конфиденциальной информации привлекаемыми к исполнению Договора работниками Поставщика, его представителями и консультантами (лицами, привлекаемыми Сторонами для оказания юридических, бухгалтерских, аудиторских и прочих консультационных услуг); при этом Поставщик несет ответственность за действия (бездействие) таких лиц как за свои собственные.</w:t>
      </w:r>
    </w:p>
    <w:p w14:paraId="600F2488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7.4.</w:t>
      </w:r>
      <w:r w:rsidRPr="000D3FA9">
        <w:rPr>
          <w:sz w:val="24"/>
          <w:szCs w:val="24"/>
        </w:rPr>
        <w:tab/>
        <w:t>Предусмотренные настоящим разделом Договора обязательства Сторон в отношении конфиденциальной инфор</w:t>
      </w:r>
      <w:r w:rsidR="00F05B85">
        <w:rPr>
          <w:sz w:val="24"/>
          <w:szCs w:val="24"/>
        </w:rPr>
        <w:t>мации действуют в течение 3 (трех</w:t>
      </w:r>
      <w:r w:rsidRPr="000D3FA9">
        <w:rPr>
          <w:sz w:val="24"/>
          <w:szCs w:val="24"/>
        </w:rPr>
        <w:t>) лет после истечения или прекращения действия Договора.</w:t>
      </w:r>
    </w:p>
    <w:p w14:paraId="3FF96FB1" w14:textId="218A0EE8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7.5.</w:t>
      </w:r>
      <w:r w:rsidRPr="000D3FA9">
        <w:rPr>
          <w:sz w:val="24"/>
          <w:szCs w:val="24"/>
        </w:rPr>
        <w:tab/>
        <w:t xml:space="preserve">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случаях, предусмотренных законодательством Российской Федерации. В этом случае при предъявлении требования о ее раскрытии к Поставщику последний обязан до раскрытия конфиденциальной информации согласовать с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объем и характер предоставляемой информации, порядок ее раскрытия, а также обеспечить </w:t>
      </w:r>
      <w:r w:rsidR="00D62E7E">
        <w:rPr>
          <w:sz w:val="24"/>
          <w:szCs w:val="24"/>
        </w:rPr>
        <w:t>Покупателю</w:t>
      </w:r>
      <w:r w:rsidRPr="000D3FA9">
        <w:rPr>
          <w:sz w:val="24"/>
          <w:szCs w:val="24"/>
        </w:rPr>
        <w:t xml:space="preserve"> возможность участия в оспаривании требования Органа власти в случае его необоснованности.</w:t>
      </w:r>
    </w:p>
    <w:p w14:paraId="5F3EA906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i/>
          <w:sz w:val="24"/>
          <w:szCs w:val="24"/>
        </w:rPr>
      </w:pPr>
      <w:r w:rsidRPr="000D3FA9">
        <w:rPr>
          <w:sz w:val="24"/>
          <w:szCs w:val="24"/>
        </w:rPr>
        <w:t>7.6.</w:t>
      </w:r>
      <w:r w:rsidRPr="000D3FA9">
        <w:rPr>
          <w:sz w:val="24"/>
          <w:szCs w:val="24"/>
        </w:rPr>
        <w:tab/>
        <w:t>Использование информации о Договоре, в том числе о его Сторонах и условиях, в рекламных и иных аналогичных целях осуществляется с письменного согласия другой Стороны.</w:t>
      </w:r>
    </w:p>
    <w:p w14:paraId="01E72F37" w14:textId="77777777" w:rsidR="00595958" w:rsidRPr="000D3FA9" w:rsidRDefault="00595958" w:rsidP="00595958">
      <w:pPr>
        <w:ind w:left="-567" w:firstLine="567"/>
        <w:contextualSpacing/>
        <w:jc w:val="both"/>
        <w:rPr>
          <w:sz w:val="24"/>
          <w:szCs w:val="24"/>
        </w:rPr>
      </w:pPr>
    </w:p>
    <w:p w14:paraId="1D0AF0E7" w14:textId="77777777" w:rsidR="00595958" w:rsidRPr="000D3FA9" w:rsidRDefault="00595958" w:rsidP="00595958">
      <w:pPr>
        <w:numPr>
          <w:ilvl w:val="0"/>
          <w:numId w:val="41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Ответственность Сторон</w:t>
      </w:r>
    </w:p>
    <w:p w14:paraId="47C88FEF" w14:textId="77777777" w:rsidR="00595958" w:rsidRPr="000D3FA9" w:rsidRDefault="00595958" w:rsidP="00595958">
      <w:pPr>
        <w:ind w:left="-567" w:firstLine="567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Общие положения</w:t>
      </w:r>
    </w:p>
    <w:p w14:paraId="74468F46" w14:textId="77777777" w:rsidR="00595958" w:rsidRPr="000D3FA9" w:rsidRDefault="00595958" w:rsidP="00C21AE2">
      <w:pPr>
        <w:pStyle w:val="af3"/>
        <w:widowControl/>
        <w:numPr>
          <w:ilvl w:val="1"/>
          <w:numId w:val="41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Стороны несут ответственность за неисполнение или ненадлежащее исполнение Договора.</w:t>
      </w:r>
    </w:p>
    <w:p w14:paraId="51F36D42" w14:textId="77777777" w:rsidR="00595958" w:rsidRPr="000D3FA9" w:rsidRDefault="00595958" w:rsidP="00C21AE2">
      <w:pPr>
        <w:pStyle w:val="af3"/>
        <w:widowControl/>
        <w:numPr>
          <w:ilvl w:val="1"/>
          <w:numId w:val="41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Неустойки (штрафы и пени) за нарушение Договора, а также иные суммы, подлежащие перечислению в связи с нарушением Договора, должны быть перечислены Стороной, допустившей нарушение Договора, в срок, указанный в соответствующем требовании другой Стороны.</w:t>
      </w:r>
    </w:p>
    <w:p w14:paraId="02B36E7F" w14:textId="77777777" w:rsidR="00595958" w:rsidRPr="000D3FA9" w:rsidRDefault="00595958" w:rsidP="00C21AE2">
      <w:pPr>
        <w:pStyle w:val="af3"/>
        <w:widowControl/>
        <w:numPr>
          <w:ilvl w:val="1"/>
          <w:numId w:val="41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Уплата Стороной неустоек и возмещение убытков другой Стороне за неисполнение и/или ненадлежащее исполнение своих обязанностей по Договору не освобождает Сторону от исполнения обязательства, если Стороны не договорились об ином.</w:t>
      </w:r>
    </w:p>
    <w:p w14:paraId="38A2B8BB" w14:textId="77777777" w:rsidR="00595958" w:rsidRPr="000D3FA9" w:rsidRDefault="00595958" w:rsidP="00C21AE2">
      <w:pPr>
        <w:tabs>
          <w:tab w:val="left" w:pos="567"/>
        </w:tabs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Ответственность Поставщика</w:t>
      </w:r>
    </w:p>
    <w:p w14:paraId="5595B96C" w14:textId="77777777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За просрочку поставки Товара Поставщик уплачивает пеню в размере 0,1% от цены просроченного поставкой Товара за каждый день просрочки.</w:t>
      </w:r>
    </w:p>
    <w:p w14:paraId="6BF74CC2" w14:textId="27A66B11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При нарушении Поставщиком </w:t>
      </w:r>
      <w:r w:rsidR="00F55787" w:rsidRPr="00F55787">
        <w:rPr>
          <w:sz w:val="24"/>
          <w:szCs w:val="24"/>
        </w:rPr>
        <w:t xml:space="preserve">одного или нескольких </w:t>
      </w:r>
      <w:proofErr w:type="spellStart"/>
      <w:r w:rsidRPr="000D3FA9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. </w:t>
      </w:r>
      <w:r w:rsidRPr="000D3FA9">
        <w:rPr>
          <w:sz w:val="24"/>
          <w:szCs w:val="24"/>
        </w:rPr>
        <w:t xml:space="preserve">4.1, </w:t>
      </w:r>
      <w:r>
        <w:rPr>
          <w:sz w:val="24"/>
          <w:szCs w:val="24"/>
        </w:rPr>
        <w:t xml:space="preserve">4.4, </w:t>
      </w:r>
      <w:r w:rsidRPr="000D3FA9">
        <w:rPr>
          <w:sz w:val="24"/>
          <w:szCs w:val="24"/>
        </w:rPr>
        <w:t>4.6, 4.9</w:t>
      </w:r>
      <w:r>
        <w:rPr>
          <w:sz w:val="24"/>
          <w:szCs w:val="24"/>
        </w:rPr>
        <w:t>, 5.1 настоящего</w:t>
      </w:r>
      <w:r w:rsidRPr="000D3FA9">
        <w:rPr>
          <w:sz w:val="24"/>
          <w:szCs w:val="24"/>
        </w:rPr>
        <w:t xml:space="preserve"> Договора Поставщик уплачивает штраф в размере 20 000 рублей за каждый случай нарушения. </w:t>
      </w:r>
    </w:p>
    <w:p w14:paraId="0948973B" w14:textId="3171243F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Настоящим Поставщик принимает на себя обязательство возместить </w:t>
      </w:r>
      <w:r w:rsidR="00D62E7E">
        <w:rPr>
          <w:sz w:val="24"/>
          <w:szCs w:val="24"/>
        </w:rPr>
        <w:t>Покупателю</w:t>
      </w:r>
      <w:r w:rsidRPr="000D3FA9">
        <w:rPr>
          <w:sz w:val="24"/>
          <w:szCs w:val="24"/>
        </w:rPr>
        <w:t xml:space="preserve"> расходы, понесённые в связи с выплатой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любых денежных сумм третьим лицам, если такие выплаты явились следствием ненадлежащего исполнения Поставщиком Договора или публично-правовых обязанностей Поставщика в связи с Договором, в частности, если соответствующие расходы были произведены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при причинении вреда третьим лицам вследствие недостатков Товара, за которые отвечает Поставщик, при доначислении </w:t>
      </w:r>
      <w:r w:rsidR="00D62E7E">
        <w:rPr>
          <w:sz w:val="24"/>
          <w:szCs w:val="24"/>
        </w:rPr>
        <w:t>Покупателю</w:t>
      </w:r>
      <w:r w:rsidRPr="000D3FA9">
        <w:rPr>
          <w:sz w:val="24"/>
          <w:szCs w:val="24"/>
        </w:rPr>
        <w:t xml:space="preserve"> налогов или привлечении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к ответственности по решениям Органов власти вследствие несоблюдения законодательства Российской Федерации По</w:t>
      </w:r>
      <w:r w:rsidR="002F4C69">
        <w:rPr>
          <w:sz w:val="24"/>
          <w:szCs w:val="24"/>
        </w:rPr>
        <w:t>ставщиком в связи с Договором. С</w:t>
      </w:r>
      <w:r w:rsidRPr="000D3FA9">
        <w:rPr>
          <w:sz w:val="24"/>
          <w:szCs w:val="24"/>
        </w:rPr>
        <w:t xml:space="preserve">оответствующие суммы подлежат перечислению Поставщиком в срок, указанный в требовании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>.</w:t>
      </w:r>
    </w:p>
    <w:p w14:paraId="40DE6383" w14:textId="36662B17" w:rsidR="00595958" w:rsidRPr="000D3FA9" w:rsidRDefault="00D62E7E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Покупатель</w:t>
      </w:r>
      <w:r w:rsidR="00595958" w:rsidRPr="000D3FA9">
        <w:rPr>
          <w:sz w:val="24"/>
          <w:szCs w:val="24"/>
        </w:rPr>
        <w:t xml:space="preserve"> имеет право не оплачивать Товар до получения от Поставщика начисленных в соответствии с Договором неустоек и иных сумм, подлежащих перечислению </w:t>
      </w:r>
      <w:r>
        <w:rPr>
          <w:sz w:val="24"/>
          <w:szCs w:val="24"/>
        </w:rPr>
        <w:t>Покупателю</w:t>
      </w:r>
      <w:r w:rsidR="00595958" w:rsidRPr="000D3FA9">
        <w:rPr>
          <w:sz w:val="24"/>
          <w:szCs w:val="24"/>
        </w:rPr>
        <w:t xml:space="preserve"> по условиям Договора, либо удержать их из денежных средств, причитающихся Поставщику в соответствии с Договором или зачесть против требования Поставщика об оплате Товара и/или иных сумм в соответствии с Договором.</w:t>
      </w:r>
    </w:p>
    <w:p w14:paraId="6F338A3A" w14:textId="77777777" w:rsidR="00C21AE2" w:rsidRDefault="00C21AE2" w:rsidP="00595958">
      <w:pPr>
        <w:ind w:left="-567" w:firstLine="567"/>
        <w:contextualSpacing/>
        <w:jc w:val="both"/>
        <w:rPr>
          <w:b/>
          <w:sz w:val="24"/>
          <w:szCs w:val="24"/>
        </w:rPr>
      </w:pPr>
    </w:p>
    <w:p w14:paraId="2E9C7175" w14:textId="6615D905" w:rsidR="00595958" w:rsidRPr="000D3FA9" w:rsidRDefault="00595958" w:rsidP="00595958">
      <w:pPr>
        <w:ind w:left="-567" w:firstLine="567"/>
        <w:contextualSpacing/>
        <w:jc w:val="both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 xml:space="preserve">Ответственность </w:t>
      </w:r>
      <w:r w:rsidR="00D62E7E">
        <w:rPr>
          <w:b/>
          <w:sz w:val="24"/>
          <w:szCs w:val="24"/>
        </w:rPr>
        <w:t>Покупателя</w:t>
      </w:r>
    </w:p>
    <w:p w14:paraId="42B95950" w14:textId="11B5ED1A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При нарушении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сроков оплаты Товара за каждый день просрочки начисляется пеня в размере 0,1% от просроченной суммы платежа за каждый день просрочки с условием, что общий размер неустойки не может превышать </w:t>
      </w:r>
      <w:r w:rsidR="008218D8">
        <w:rPr>
          <w:sz w:val="24"/>
          <w:szCs w:val="24"/>
        </w:rPr>
        <w:t>5</w:t>
      </w:r>
      <w:r w:rsidRPr="000D3FA9">
        <w:rPr>
          <w:sz w:val="24"/>
          <w:szCs w:val="24"/>
        </w:rPr>
        <w:t>%.</w:t>
      </w:r>
    </w:p>
    <w:p w14:paraId="5BA43AA9" w14:textId="2C816F75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Уплата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 xml:space="preserve">м неустоек в соответствии с Договором не освобождает его от обязанности возмещения документально подтвержденных убытков, причиненных Поставщику, в части, не покрытой неустойками; упущенная выгода Поставщика возмещению не подлежит.  </w:t>
      </w:r>
    </w:p>
    <w:p w14:paraId="466B551D" w14:textId="77777777" w:rsidR="00595958" w:rsidRPr="000D3FA9" w:rsidRDefault="00595958" w:rsidP="00595958">
      <w:pPr>
        <w:ind w:left="-567" w:firstLine="567"/>
        <w:contextualSpacing/>
        <w:rPr>
          <w:sz w:val="24"/>
          <w:szCs w:val="24"/>
        </w:rPr>
      </w:pPr>
    </w:p>
    <w:p w14:paraId="1EAD0CB5" w14:textId="77777777" w:rsidR="00595958" w:rsidRPr="000D3FA9" w:rsidRDefault="00595958" w:rsidP="00595958">
      <w:pPr>
        <w:numPr>
          <w:ilvl w:val="0"/>
          <w:numId w:val="41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Обстоятельства непреодолимой силы</w:t>
      </w:r>
    </w:p>
    <w:p w14:paraId="6FCD470E" w14:textId="77777777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Сторона, допустившая неисполнение или ненадлежащее исполнение своих обязанностей по Договору, освобождается от ответственности в случаях, установленных законодательством Российской Федерации, в том числе, если такое неисполнение или ненадлежащее исполнение вызвано обстоятельствами непреодолимой силы, то есть чрезвычайными и непредотвратимыми при данных условиях обстоятельствами, в том числе наводнениями, землетрясениями и другими стихийными бедствиями, пожарами, эпидемиями, эмбарго, военными конфликтами.</w:t>
      </w:r>
    </w:p>
    <w:p w14:paraId="312BD2FB" w14:textId="77777777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О возникновении и прекращении действия обстоятельств непреодолимой силы Стороны уведомляют друг </w:t>
      </w:r>
      <w:r w:rsidR="00F33FF5">
        <w:rPr>
          <w:sz w:val="24"/>
          <w:szCs w:val="24"/>
        </w:rPr>
        <w:t>друга письменно в течение 2 (двух</w:t>
      </w:r>
      <w:r w:rsidRPr="00357F99">
        <w:rPr>
          <w:sz w:val="24"/>
          <w:szCs w:val="24"/>
        </w:rPr>
        <w:t>)</w:t>
      </w:r>
      <w:r w:rsidRPr="003538ED">
        <w:rPr>
          <w:sz w:val="24"/>
          <w:szCs w:val="24"/>
        </w:rPr>
        <w:t xml:space="preserve"> рабочих</w:t>
      </w:r>
      <w:r>
        <w:rPr>
          <w:i/>
          <w:sz w:val="24"/>
          <w:szCs w:val="24"/>
        </w:rPr>
        <w:t xml:space="preserve"> </w:t>
      </w:r>
      <w:r w:rsidRPr="000D3FA9">
        <w:rPr>
          <w:sz w:val="24"/>
          <w:szCs w:val="24"/>
        </w:rPr>
        <w:t>дней</w:t>
      </w:r>
      <w:r w:rsidRPr="000D3FA9">
        <w:rPr>
          <w:i/>
          <w:sz w:val="24"/>
          <w:szCs w:val="24"/>
        </w:rPr>
        <w:t xml:space="preserve"> </w:t>
      </w:r>
      <w:r w:rsidRPr="000D3FA9">
        <w:rPr>
          <w:sz w:val="24"/>
          <w:szCs w:val="24"/>
        </w:rPr>
        <w:t>с момента их возникновения или прекращения. Факт возникновения и прекращения таких</w:t>
      </w:r>
      <w:r w:rsidR="00F33FF5">
        <w:rPr>
          <w:sz w:val="24"/>
          <w:szCs w:val="24"/>
        </w:rPr>
        <w:t xml:space="preserve"> обстоятельств должен быть документально удостоверен уполномоченным Органом власти</w:t>
      </w:r>
      <w:r w:rsidRPr="000D3FA9">
        <w:rPr>
          <w:sz w:val="24"/>
          <w:szCs w:val="24"/>
        </w:rPr>
        <w:t xml:space="preserve"> </w:t>
      </w:r>
      <w:r w:rsidR="00F33FF5">
        <w:rPr>
          <w:sz w:val="24"/>
          <w:szCs w:val="24"/>
        </w:rPr>
        <w:t>и</w:t>
      </w:r>
      <w:r w:rsidRPr="000D3FA9">
        <w:rPr>
          <w:sz w:val="24"/>
          <w:szCs w:val="24"/>
        </w:rPr>
        <w:t xml:space="preserve">ли уполномоченной организацией. </w:t>
      </w:r>
    </w:p>
    <w:p w14:paraId="7949BA6D" w14:textId="77777777" w:rsidR="00595958" w:rsidRPr="000D3FA9" w:rsidRDefault="00595958" w:rsidP="00C21AE2">
      <w:pPr>
        <w:numPr>
          <w:ilvl w:val="1"/>
          <w:numId w:val="41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Если обстоятельства непреодолимой силы действуют дольше 30 (</w:t>
      </w:r>
      <w:r w:rsidR="00F33FF5">
        <w:rPr>
          <w:sz w:val="24"/>
          <w:szCs w:val="24"/>
        </w:rPr>
        <w:t>тридцати</w:t>
      </w:r>
      <w:r w:rsidRPr="000D3FA9">
        <w:rPr>
          <w:sz w:val="24"/>
          <w:szCs w:val="24"/>
        </w:rPr>
        <w:t>)</w:t>
      </w:r>
      <w:r>
        <w:rPr>
          <w:sz w:val="24"/>
          <w:szCs w:val="24"/>
        </w:rPr>
        <w:t xml:space="preserve"> дней</w:t>
      </w:r>
      <w:r w:rsidRPr="000D3FA9">
        <w:rPr>
          <w:sz w:val="24"/>
          <w:szCs w:val="24"/>
        </w:rPr>
        <w:t>, каждая из Сторон сможет заявить о расторжении Договора, сообщив об этом другой</w:t>
      </w:r>
      <w:r w:rsidR="00F33FF5">
        <w:rPr>
          <w:sz w:val="24"/>
          <w:szCs w:val="24"/>
        </w:rPr>
        <w:t xml:space="preserve"> Стороне не позднее, чем за 3 (т</w:t>
      </w:r>
      <w:r w:rsidRPr="000D3FA9">
        <w:rPr>
          <w:sz w:val="24"/>
          <w:szCs w:val="24"/>
        </w:rPr>
        <w:t>ри) дня до даты расторжения. При расторжении Договора по правилам настоящего раздела ни одна из Сторон не вправе требовать от другой Стороны возмещения убытков, причиненных расторжением Договора.</w:t>
      </w:r>
    </w:p>
    <w:p w14:paraId="1C81E03C" w14:textId="77777777" w:rsidR="00595958" w:rsidRPr="000D3FA9" w:rsidRDefault="00595958" w:rsidP="00C21AE2">
      <w:pPr>
        <w:tabs>
          <w:tab w:val="left" w:pos="567"/>
        </w:tabs>
        <w:ind w:left="-567" w:firstLine="567"/>
        <w:contextualSpacing/>
        <w:jc w:val="both"/>
        <w:rPr>
          <w:sz w:val="24"/>
          <w:szCs w:val="24"/>
        </w:rPr>
      </w:pPr>
    </w:p>
    <w:p w14:paraId="3D84225B" w14:textId="77777777" w:rsidR="00595958" w:rsidRPr="000D3FA9" w:rsidRDefault="00595958" w:rsidP="00595958">
      <w:pPr>
        <w:numPr>
          <w:ilvl w:val="0"/>
          <w:numId w:val="41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Разрешение споров</w:t>
      </w:r>
    </w:p>
    <w:p w14:paraId="1126DE9E" w14:textId="77777777" w:rsidR="00595958" w:rsidRPr="000D3FA9" w:rsidRDefault="00595958" w:rsidP="00C21AE2">
      <w:pPr>
        <w:numPr>
          <w:ilvl w:val="1"/>
          <w:numId w:val="41"/>
        </w:numPr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При возникновении между Сторонами любых споров в связи с Договором, в том числе вызванных неисполнением или ненадлежащим исполнением Сторонами обязательств по Договору, соблюдение претензионного</w:t>
      </w:r>
      <w:r w:rsidR="00574C15">
        <w:rPr>
          <w:sz w:val="24"/>
          <w:szCs w:val="24"/>
        </w:rPr>
        <w:t xml:space="preserve"> порядка является обязательным.</w:t>
      </w:r>
    </w:p>
    <w:p w14:paraId="0BC690CF" w14:textId="77777777" w:rsidR="00595958" w:rsidRPr="000D3FA9" w:rsidRDefault="00595958" w:rsidP="00C21AE2">
      <w:pPr>
        <w:numPr>
          <w:ilvl w:val="1"/>
          <w:numId w:val="44"/>
        </w:numPr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Претензия подлежит рассмотрению Стороной, получившей ее, в течение </w:t>
      </w:r>
      <w:r>
        <w:rPr>
          <w:sz w:val="24"/>
          <w:szCs w:val="24"/>
        </w:rPr>
        <w:t>1</w:t>
      </w:r>
      <w:r w:rsidR="00F33FF5">
        <w:rPr>
          <w:sz w:val="24"/>
          <w:szCs w:val="24"/>
        </w:rPr>
        <w:t>5 (п</w:t>
      </w:r>
      <w:r w:rsidRPr="000D3FA9">
        <w:rPr>
          <w:sz w:val="24"/>
          <w:szCs w:val="24"/>
        </w:rPr>
        <w:t>ят</w:t>
      </w:r>
      <w:r w:rsidR="00F33FF5">
        <w:rPr>
          <w:sz w:val="24"/>
          <w:szCs w:val="24"/>
        </w:rPr>
        <w:t>надцати</w:t>
      </w:r>
      <w:r w:rsidRPr="000D3FA9">
        <w:rPr>
          <w:sz w:val="24"/>
          <w:szCs w:val="24"/>
        </w:rPr>
        <w:t>) дней со дня получения. Письменный ответ на претензию должен быть отправлен Стороне, направившей её,</w:t>
      </w:r>
      <w:r w:rsidR="00574C15">
        <w:rPr>
          <w:sz w:val="24"/>
          <w:szCs w:val="24"/>
        </w:rPr>
        <w:t xml:space="preserve"> до истечения указанного срока.</w:t>
      </w:r>
    </w:p>
    <w:p w14:paraId="5BAE0C45" w14:textId="77777777" w:rsidR="00595958" w:rsidRDefault="00595958" w:rsidP="00C21AE2">
      <w:pPr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Спор, не урегулированный Сторонами в срок, указанный в настоящем пункте, рассматривается в Арбитражном суде г. Москвы в соответствии с действующим законодательством Российской Федерации.</w:t>
      </w:r>
    </w:p>
    <w:p w14:paraId="5527F075" w14:textId="77777777" w:rsidR="00595958" w:rsidRPr="000D3FA9" w:rsidRDefault="00595958" w:rsidP="00C21AE2">
      <w:pPr>
        <w:contextualSpacing/>
        <w:jc w:val="both"/>
        <w:rPr>
          <w:sz w:val="24"/>
          <w:szCs w:val="24"/>
        </w:rPr>
      </w:pPr>
    </w:p>
    <w:p w14:paraId="784098B5" w14:textId="77777777" w:rsidR="00595958" w:rsidRPr="000D3FA9" w:rsidRDefault="00595958" w:rsidP="00595958">
      <w:pPr>
        <w:numPr>
          <w:ilvl w:val="0"/>
          <w:numId w:val="44"/>
        </w:numPr>
        <w:suppressAutoHyphens w:val="0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Сообщения</w:t>
      </w:r>
    </w:p>
    <w:p w14:paraId="612F60A5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Сообщения, направляемые Сторонами в связи с Договором, влекут для адресата юридически значимые последствия с момента их доставки Сторонам или их представителям, указанным в настоящем разделе Договора.</w:t>
      </w:r>
    </w:p>
    <w:p w14:paraId="719B94BF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Стороны обязуются сообщать друг другу об изменении своих реквизитов, а также реквизитов своих предст</w:t>
      </w:r>
      <w:r w:rsidR="00741923">
        <w:rPr>
          <w:sz w:val="24"/>
          <w:szCs w:val="24"/>
        </w:rPr>
        <w:t>авителей, в срок не позднее 3 (т</w:t>
      </w:r>
      <w:r w:rsidRPr="000D3FA9">
        <w:rPr>
          <w:sz w:val="24"/>
          <w:szCs w:val="24"/>
        </w:rPr>
        <w:t xml:space="preserve">рех) </w:t>
      </w:r>
      <w:r>
        <w:rPr>
          <w:sz w:val="24"/>
          <w:szCs w:val="24"/>
        </w:rPr>
        <w:t xml:space="preserve">рабочих </w:t>
      </w:r>
      <w:r w:rsidRPr="000D3FA9">
        <w:rPr>
          <w:sz w:val="24"/>
          <w:szCs w:val="24"/>
        </w:rPr>
        <w:t>дней после того, как соответствующее изменение имело место. Сторона, не исполнившая данную обязанность, считается получившей Сообщение другой Стороны, если оно направлено по</w:t>
      </w:r>
      <w:r w:rsidR="00574C15">
        <w:rPr>
          <w:sz w:val="24"/>
          <w:szCs w:val="24"/>
        </w:rPr>
        <w:t xml:space="preserve"> адресам, указанным в Договоре.</w:t>
      </w:r>
    </w:p>
    <w:p w14:paraId="78A6586C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Для взаимодействия при исполнении Договора, в том числе при обмене Сообщениями в связи с исполнением Договора Поставщик назначает следующих представителей:</w:t>
      </w:r>
    </w:p>
    <w:p w14:paraId="209B1CF3" w14:textId="77777777" w:rsidR="00595958" w:rsidRPr="000D3FA9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_____________________________________________________________________</w:t>
      </w:r>
    </w:p>
    <w:p w14:paraId="79B25789" w14:textId="77777777" w:rsidR="00595958" w:rsidRPr="000D3FA9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Адрес: _______________________________________________________________</w:t>
      </w:r>
    </w:p>
    <w:p w14:paraId="49D52AFD" w14:textId="77777777" w:rsidR="00595958" w:rsidRPr="00574C15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Электронная почта: ____________________________________________________</w:t>
      </w:r>
    </w:p>
    <w:p w14:paraId="11DF0E72" w14:textId="77777777" w:rsidR="00595958" w:rsidRPr="000D3FA9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Телефон: _____________________________________________________________</w:t>
      </w:r>
    </w:p>
    <w:p w14:paraId="3539D96C" w14:textId="77777777" w:rsidR="00595958" w:rsidRPr="000D3FA9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Факс: ________________________________________________________________</w:t>
      </w:r>
    </w:p>
    <w:p w14:paraId="0756CBF2" w14:textId="7E162262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Для взаимодействия при исполнении Договора, в том числе при обмене Сообщениями в связи с исполнением Договора, </w:t>
      </w:r>
      <w:r w:rsidR="00D62E7E">
        <w:rPr>
          <w:sz w:val="24"/>
          <w:szCs w:val="24"/>
        </w:rPr>
        <w:t>Покупатель</w:t>
      </w:r>
      <w:r w:rsidRPr="000D3FA9">
        <w:rPr>
          <w:sz w:val="24"/>
          <w:szCs w:val="24"/>
        </w:rPr>
        <w:t xml:space="preserve"> назначает следующих представителей:</w:t>
      </w:r>
    </w:p>
    <w:p w14:paraId="27DAAFDF" w14:textId="77777777" w:rsidR="00595958" w:rsidRPr="004A4C0F" w:rsidRDefault="00574C15" w:rsidP="00C21AE2">
      <w:pPr>
        <w:pStyle w:val="af3"/>
        <w:tabs>
          <w:tab w:val="left" w:pos="567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Бушуев</w:t>
      </w:r>
      <w:r w:rsidR="00595958" w:rsidRPr="004A4C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Денис</w:t>
      </w:r>
      <w:r w:rsidR="00595958" w:rsidRPr="004A4C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Геннад</w:t>
      </w:r>
      <w:r w:rsidR="00595958" w:rsidRPr="004A4C0F">
        <w:rPr>
          <w:sz w:val="24"/>
          <w:szCs w:val="24"/>
          <w:u w:val="single"/>
        </w:rPr>
        <w:t>ьевич</w:t>
      </w:r>
    </w:p>
    <w:p w14:paraId="0B99D741" w14:textId="77777777" w:rsidR="00595958" w:rsidRPr="000D3FA9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Адрес: </w:t>
      </w:r>
      <w:r w:rsidR="00574C15" w:rsidRPr="00574C15">
        <w:rPr>
          <w:sz w:val="24"/>
          <w:szCs w:val="24"/>
          <w:u w:val="single"/>
        </w:rPr>
        <w:t>129626</w:t>
      </w:r>
      <w:r w:rsidR="00574C15">
        <w:rPr>
          <w:sz w:val="24"/>
          <w:szCs w:val="24"/>
          <w:u w:val="single"/>
        </w:rPr>
        <w:t>,</w:t>
      </w:r>
      <w:r w:rsidR="00574C15" w:rsidRPr="00574C15">
        <w:rPr>
          <w:sz w:val="24"/>
          <w:szCs w:val="24"/>
          <w:u w:val="single"/>
        </w:rPr>
        <w:t xml:space="preserve"> </w:t>
      </w:r>
      <w:r w:rsidRPr="004A4C0F">
        <w:rPr>
          <w:sz w:val="24"/>
          <w:szCs w:val="24"/>
          <w:u w:val="single"/>
        </w:rPr>
        <w:t>г. Москва</w:t>
      </w:r>
      <w:r w:rsidR="00574C15">
        <w:rPr>
          <w:sz w:val="24"/>
          <w:szCs w:val="24"/>
          <w:u w:val="single"/>
        </w:rPr>
        <w:t>,</w:t>
      </w:r>
      <w:r w:rsidRPr="004A4C0F">
        <w:rPr>
          <w:sz w:val="24"/>
          <w:szCs w:val="24"/>
          <w:u w:val="single"/>
        </w:rPr>
        <w:t xml:space="preserve"> ул. </w:t>
      </w:r>
      <w:r w:rsidR="00574C15">
        <w:rPr>
          <w:sz w:val="24"/>
          <w:szCs w:val="24"/>
          <w:u w:val="single"/>
        </w:rPr>
        <w:t>3-я Мытищинская,</w:t>
      </w:r>
      <w:r w:rsidRPr="004A4C0F">
        <w:rPr>
          <w:sz w:val="24"/>
          <w:szCs w:val="24"/>
          <w:u w:val="single"/>
        </w:rPr>
        <w:t xml:space="preserve"> д. </w:t>
      </w:r>
      <w:r w:rsidR="00574C15">
        <w:rPr>
          <w:sz w:val="24"/>
          <w:szCs w:val="24"/>
          <w:u w:val="single"/>
        </w:rPr>
        <w:t>16</w:t>
      </w:r>
    </w:p>
    <w:p w14:paraId="27E398E7" w14:textId="77777777" w:rsidR="00595958" w:rsidRPr="004A4C0F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Электронная почта: </w:t>
      </w:r>
      <w:proofErr w:type="spellStart"/>
      <w:r w:rsidR="003337D2">
        <w:rPr>
          <w:sz w:val="24"/>
          <w:szCs w:val="24"/>
          <w:lang w:val="en-US"/>
        </w:rPr>
        <w:t>bushuev</w:t>
      </w:r>
      <w:proofErr w:type="spellEnd"/>
      <w:r w:rsidR="003337D2" w:rsidRPr="003337D2">
        <w:rPr>
          <w:sz w:val="24"/>
          <w:szCs w:val="24"/>
        </w:rPr>
        <w:t>_</w:t>
      </w:r>
      <w:r w:rsidR="00574C15" w:rsidRPr="00574C15">
        <w:rPr>
          <w:sz w:val="24"/>
          <w:szCs w:val="24"/>
          <w:lang w:val="en-US"/>
        </w:rPr>
        <w:t>d</w:t>
      </w:r>
      <w:r w:rsidR="003337D2">
        <w:rPr>
          <w:sz w:val="24"/>
          <w:szCs w:val="24"/>
          <w:lang w:val="en-US"/>
        </w:rPr>
        <w:t>g</w:t>
      </w:r>
      <w:r w:rsidRPr="00574C15">
        <w:rPr>
          <w:sz w:val="24"/>
          <w:szCs w:val="24"/>
        </w:rPr>
        <w:t>@</w:t>
      </w:r>
      <w:proofErr w:type="spellStart"/>
      <w:r w:rsidR="00574C15" w:rsidRPr="00574C15">
        <w:rPr>
          <w:sz w:val="24"/>
          <w:szCs w:val="24"/>
          <w:lang w:val="en-US"/>
        </w:rPr>
        <w:t>npp</w:t>
      </w:r>
      <w:proofErr w:type="spellEnd"/>
      <w:r w:rsidR="00574C15" w:rsidRPr="00574C15">
        <w:rPr>
          <w:sz w:val="24"/>
          <w:szCs w:val="24"/>
        </w:rPr>
        <w:t>-</w:t>
      </w:r>
      <w:proofErr w:type="spellStart"/>
      <w:r w:rsidR="00574C15" w:rsidRPr="00574C15">
        <w:rPr>
          <w:sz w:val="24"/>
          <w:szCs w:val="24"/>
          <w:lang w:val="en-US"/>
        </w:rPr>
        <w:t>kvant</w:t>
      </w:r>
      <w:proofErr w:type="spellEnd"/>
      <w:r w:rsidRPr="00574C15">
        <w:rPr>
          <w:sz w:val="24"/>
          <w:szCs w:val="24"/>
        </w:rPr>
        <w:t>.</w:t>
      </w:r>
      <w:proofErr w:type="spellStart"/>
      <w:r w:rsidRPr="00574C15">
        <w:rPr>
          <w:sz w:val="24"/>
          <w:szCs w:val="24"/>
          <w:lang w:val="en-US"/>
        </w:rPr>
        <w:t>ru</w:t>
      </w:r>
      <w:proofErr w:type="spellEnd"/>
    </w:p>
    <w:p w14:paraId="616DA9E9" w14:textId="77777777" w:rsidR="00595958" w:rsidRPr="003337D2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Телефон: </w:t>
      </w:r>
      <w:r>
        <w:rPr>
          <w:sz w:val="24"/>
          <w:szCs w:val="24"/>
          <w:u w:val="single"/>
        </w:rPr>
        <w:t>+7</w:t>
      </w:r>
      <w:r w:rsidR="00574C15">
        <w:rPr>
          <w:sz w:val="24"/>
          <w:szCs w:val="24"/>
          <w:u w:val="single"/>
          <w:lang w:val="en-US"/>
        </w:rPr>
        <w:t xml:space="preserve"> (495</w:t>
      </w:r>
      <w:r w:rsidRPr="004A4C0F">
        <w:rPr>
          <w:sz w:val="24"/>
          <w:szCs w:val="24"/>
          <w:u w:val="single"/>
          <w:lang w:val="en-US"/>
        </w:rPr>
        <w:t>)</w:t>
      </w:r>
      <w:r w:rsidR="00574C15">
        <w:rPr>
          <w:sz w:val="24"/>
          <w:szCs w:val="24"/>
          <w:u w:val="single"/>
          <w:lang w:val="en-US"/>
        </w:rPr>
        <w:t xml:space="preserve"> 6</w:t>
      </w:r>
      <w:r w:rsidRPr="004A4C0F">
        <w:rPr>
          <w:sz w:val="24"/>
          <w:szCs w:val="24"/>
          <w:u w:val="single"/>
          <w:lang w:val="en-US"/>
        </w:rPr>
        <w:t>02</w:t>
      </w:r>
      <w:r w:rsidR="00574C15">
        <w:rPr>
          <w:sz w:val="24"/>
          <w:szCs w:val="24"/>
          <w:u w:val="single"/>
          <w:lang w:val="en-US"/>
        </w:rPr>
        <w:t>-93-28</w:t>
      </w:r>
      <w:r w:rsidR="003337D2">
        <w:rPr>
          <w:sz w:val="24"/>
          <w:szCs w:val="24"/>
          <w:u w:val="single"/>
        </w:rPr>
        <w:t>, доб. 99-32</w:t>
      </w:r>
    </w:p>
    <w:p w14:paraId="471C413C" w14:textId="77777777" w:rsidR="00595958" w:rsidRPr="00E80465" w:rsidRDefault="00595958" w:rsidP="00C21AE2">
      <w:pPr>
        <w:pStyle w:val="af3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Факс: </w:t>
      </w:r>
      <w:r w:rsidRPr="00524C1A">
        <w:rPr>
          <w:sz w:val="24"/>
          <w:szCs w:val="24"/>
          <w:u w:val="single"/>
        </w:rPr>
        <w:t>+</w:t>
      </w:r>
      <w:r w:rsidRPr="00524C1A">
        <w:rPr>
          <w:u w:val="single"/>
        </w:rPr>
        <w:t xml:space="preserve"> </w:t>
      </w:r>
      <w:r w:rsidRPr="00524C1A">
        <w:rPr>
          <w:sz w:val="24"/>
          <w:szCs w:val="24"/>
          <w:u w:val="single"/>
        </w:rPr>
        <w:t>7</w:t>
      </w:r>
      <w:r w:rsidR="00574C15">
        <w:rPr>
          <w:sz w:val="24"/>
          <w:szCs w:val="24"/>
          <w:u w:val="single"/>
          <w:lang w:val="en-US"/>
        </w:rPr>
        <w:t xml:space="preserve"> (495) 602-92-89</w:t>
      </w:r>
      <w:r w:rsidR="00E80465">
        <w:rPr>
          <w:sz w:val="24"/>
          <w:szCs w:val="24"/>
          <w:u w:val="single"/>
        </w:rPr>
        <w:t xml:space="preserve">; </w:t>
      </w:r>
      <w:r w:rsidR="00E80465" w:rsidRPr="00E80465">
        <w:rPr>
          <w:sz w:val="24"/>
          <w:szCs w:val="28"/>
          <w:u w:val="single"/>
        </w:rPr>
        <w:t>+7 (495) 687-35-03</w:t>
      </w:r>
      <w:r w:rsidR="001E2C0D">
        <w:rPr>
          <w:sz w:val="24"/>
          <w:szCs w:val="28"/>
          <w:u w:val="single"/>
        </w:rPr>
        <w:t xml:space="preserve"> </w:t>
      </w:r>
      <w:r w:rsidR="001E2C0D" w:rsidRPr="001E2C0D">
        <w:rPr>
          <w:sz w:val="24"/>
          <w:szCs w:val="28"/>
          <w:u w:val="single"/>
        </w:rPr>
        <w:t>(34-86)</w:t>
      </w:r>
    </w:p>
    <w:p w14:paraId="21FF82B9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Сообщения подлежат направлению Стороне или её представителю: </w:t>
      </w:r>
    </w:p>
    <w:p w14:paraId="6246CA92" w14:textId="77777777" w:rsidR="00595958" w:rsidRPr="000D3FA9" w:rsidRDefault="001E2C0D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958" w:rsidRPr="000D3FA9">
        <w:rPr>
          <w:sz w:val="24"/>
          <w:szCs w:val="24"/>
        </w:rPr>
        <w:t>путём вручения под расписку;</w:t>
      </w:r>
    </w:p>
    <w:p w14:paraId="50D63B4C" w14:textId="77777777" w:rsidR="00595958" w:rsidRPr="000D3FA9" w:rsidRDefault="001E2C0D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958" w:rsidRPr="000D3FA9">
        <w:rPr>
          <w:sz w:val="24"/>
          <w:szCs w:val="24"/>
        </w:rPr>
        <w:t>по почте – заказным письмом с уведомлением о вручении или курьерской службой с доказательством его доставки адресату;</w:t>
      </w:r>
    </w:p>
    <w:p w14:paraId="45ADC0E7" w14:textId="5250FB64" w:rsidR="00595958" w:rsidRPr="00574C15" w:rsidRDefault="001E2C0D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958" w:rsidRPr="000D3FA9">
        <w:rPr>
          <w:sz w:val="24"/>
          <w:szCs w:val="24"/>
        </w:rPr>
        <w:t>посредством факсимильной связи или электронной почты</w:t>
      </w:r>
      <w:r>
        <w:rPr>
          <w:sz w:val="24"/>
          <w:szCs w:val="24"/>
        </w:rPr>
        <w:t>.</w:t>
      </w:r>
    </w:p>
    <w:p w14:paraId="35CE4625" w14:textId="77777777" w:rsidR="00595958" w:rsidRPr="000D3FA9" w:rsidRDefault="00595958" w:rsidP="00C21AE2">
      <w:pPr>
        <w:tabs>
          <w:tab w:val="left" w:pos="567"/>
        </w:tabs>
        <w:jc w:val="both"/>
        <w:rPr>
          <w:sz w:val="24"/>
          <w:szCs w:val="24"/>
        </w:rPr>
      </w:pPr>
      <w:r w:rsidRPr="000D3FA9">
        <w:rPr>
          <w:sz w:val="24"/>
          <w:szCs w:val="24"/>
        </w:rPr>
        <w:t>Если иное не указано в Договоре, каждое Сообщение подлежит обязательному направлению способами, указанными в абзацах 3 и 4 настоящего пункта.</w:t>
      </w:r>
    </w:p>
    <w:p w14:paraId="4565C651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Сообщение считается доставленным Стороне или ее представителю, если оно:</w:t>
      </w:r>
    </w:p>
    <w:p w14:paraId="6C75F933" w14:textId="5C16686B" w:rsidR="00595958" w:rsidRPr="001E2C0D" w:rsidRDefault="00595958" w:rsidP="00C21AE2">
      <w:pPr>
        <w:pStyle w:val="af3"/>
        <w:widowControl/>
        <w:numPr>
          <w:ilvl w:val="2"/>
          <w:numId w:val="46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поступило адресату одним из способов, указанных в настоящем разделе. Датой уведомления в таких случаях признается дата получения (вручения) Сообщения адресату</w:t>
      </w:r>
      <w:r w:rsidR="001E2C0D" w:rsidRPr="001E2C0D">
        <w:rPr>
          <w:sz w:val="24"/>
          <w:szCs w:val="24"/>
        </w:rPr>
        <w:t xml:space="preserve"> или дата отправки (при направлении посредством факса или электронной почты); </w:t>
      </w:r>
      <w:r w:rsidRPr="001E2C0D">
        <w:rPr>
          <w:sz w:val="24"/>
          <w:szCs w:val="24"/>
        </w:rPr>
        <w:t xml:space="preserve"> </w:t>
      </w:r>
    </w:p>
    <w:p w14:paraId="04E60953" w14:textId="77777777" w:rsidR="00595958" w:rsidRDefault="00595958" w:rsidP="00C21AE2">
      <w:pPr>
        <w:pStyle w:val="af3"/>
        <w:widowControl/>
        <w:numPr>
          <w:ilvl w:val="2"/>
          <w:numId w:val="46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по обстоятельствам, зависящим от адресата, Сообщение не было ему вручено или адресат не ознакомился с ним. К таким обстоятельствам относятся: отказ Стороны от получения Сообщения при условии, что отказ зафиксирован организацией почтовой связи или курьерской службой; несмотря на почтовое извещение или извещение курьерской службы, адресат не явился за получением Сообщения, о чем организация почтовой связи или курьерская служба уведомила отправителя; Сообщение не вручено в связи с отсутствием адресата по адресу, указанному в Договоре, о чем организация почтовой связи или курьерская служба уведомила отправителя. В случаях, предусмотренных настоящим подпунктом, датой надлежащего уведомления признается дата по истечении 5</w:t>
      </w:r>
      <w:r w:rsidR="00741923">
        <w:rPr>
          <w:sz w:val="24"/>
          <w:szCs w:val="24"/>
        </w:rPr>
        <w:t xml:space="preserve"> (пяти)</w:t>
      </w:r>
      <w:r w:rsidRPr="000D3FA9">
        <w:rPr>
          <w:sz w:val="24"/>
          <w:szCs w:val="24"/>
        </w:rPr>
        <w:t xml:space="preserve"> дней с даты направления Стороне Сообщения.</w:t>
      </w:r>
    </w:p>
    <w:p w14:paraId="12C639A5" w14:textId="77777777" w:rsidR="00574C15" w:rsidRPr="00C21AE2" w:rsidRDefault="00574C15" w:rsidP="00C21AE2">
      <w:pPr>
        <w:rPr>
          <w:sz w:val="24"/>
          <w:szCs w:val="24"/>
        </w:rPr>
      </w:pPr>
    </w:p>
    <w:p w14:paraId="599E37D8" w14:textId="77777777" w:rsidR="00595958" w:rsidRPr="000D3FA9" w:rsidRDefault="00595958" w:rsidP="00595958">
      <w:pPr>
        <w:pStyle w:val="af3"/>
        <w:widowControl/>
        <w:numPr>
          <w:ilvl w:val="0"/>
          <w:numId w:val="44"/>
        </w:numPr>
        <w:shd w:val="clear" w:color="auto" w:fill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Срок действия Договора. Изменение и расторжение Договора</w:t>
      </w:r>
    </w:p>
    <w:p w14:paraId="25D14F8F" w14:textId="33DDC196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Договор действует со дня подписания до </w:t>
      </w:r>
      <w:r w:rsidR="001E2C0D">
        <w:rPr>
          <w:sz w:val="24"/>
          <w:szCs w:val="24"/>
        </w:rPr>
        <w:t xml:space="preserve">__________, </w:t>
      </w:r>
      <w:r w:rsidRPr="000D3FA9">
        <w:rPr>
          <w:sz w:val="24"/>
          <w:szCs w:val="24"/>
        </w:rPr>
        <w:t>Истечение срока действия Договора не влечет прекращения обязательств Сторон, не исполненных на день прекращения Договора, в том числе гарантийных, а также ответственности за нарушение его условий.</w:t>
      </w:r>
    </w:p>
    <w:p w14:paraId="69E5DE9D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Изменение существенных условий Договора (объемы и цена поставляемого Товара, порядок расчетов, сроки и условия поставки, обязательства Сторон, гарантии, ответственность Сторон, условия об обеспечении) допускается в случаях, предусмотренных Положением, и оформляется</w:t>
      </w:r>
      <w:r w:rsidR="00574C15">
        <w:rPr>
          <w:sz w:val="24"/>
          <w:szCs w:val="24"/>
        </w:rPr>
        <w:t xml:space="preserve"> письменным соглашением Сторон.</w:t>
      </w:r>
    </w:p>
    <w:p w14:paraId="329A19AF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Изменение прочих условий Договора возможно по соглашению Сторон.</w:t>
      </w:r>
    </w:p>
    <w:p w14:paraId="5CD81096" w14:textId="442ABB88" w:rsidR="00595958" w:rsidRPr="000D3FA9" w:rsidRDefault="00D62E7E" w:rsidP="00C21AE2">
      <w:pPr>
        <w:keepNext/>
        <w:keepLines/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595958" w:rsidRPr="000D3FA9">
        <w:rPr>
          <w:sz w:val="24"/>
          <w:szCs w:val="24"/>
        </w:rPr>
        <w:t xml:space="preserve"> вправе в одностороннем порядке отказаться от исполнения Договора в случаях, предусмотренных Положением, а также в случаях, предусмотренных законодательством Российской Федерации, в том числе при существенном нарушении условий Договора Поставщиком.</w:t>
      </w:r>
    </w:p>
    <w:p w14:paraId="6801254E" w14:textId="77777777" w:rsidR="00595958" w:rsidRPr="00574C15" w:rsidRDefault="00595958" w:rsidP="00C21AE2">
      <w:pPr>
        <w:keepLines/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Нарушение Договора Поставщиком предпол</w:t>
      </w:r>
      <w:r w:rsidR="00574C15">
        <w:rPr>
          <w:sz w:val="24"/>
          <w:szCs w:val="24"/>
        </w:rPr>
        <w:t>агается существенным в случаях:</w:t>
      </w:r>
    </w:p>
    <w:p w14:paraId="0F0100DF" w14:textId="77777777" w:rsidR="00595958" w:rsidRPr="000D3FA9" w:rsidRDefault="00595958" w:rsidP="00C21AE2">
      <w:pPr>
        <w:pStyle w:val="af3"/>
        <w:keepLines/>
        <w:widowControl/>
        <w:numPr>
          <w:ilvl w:val="2"/>
          <w:numId w:val="45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поставки Товара ненадлежащего качества с недостатками, которые не мог</w:t>
      </w:r>
      <w:r w:rsidR="00FD7574">
        <w:rPr>
          <w:sz w:val="24"/>
          <w:szCs w:val="24"/>
        </w:rPr>
        <w:t>ут быть устранены в течение 7 (семи</w:t>
      </w:r>
      <w:r w:rsidRPr="000D3FA9">
        <w:rPr>
          <w:sz w:val="24"/>
          <w:szCs w:val="24"/>
        </w:rPr>
        <w:t xml:space="preserve">) дней; </w:t>
      </w:r>
    </w:p>
    <w:p w14:paraId="348B3531" w14:textId="77777777" w:rsidR="00595958" w:rsidRPr="000D3FA9" w:rsidRDefault="00595958" w:rsidP="00C21AE2">
      <w:pPr>
        <w:pStyle w:val="af3"/>
        <w:keepLines/>
        <w:widowControl/>
        <w:numPr>
          <w:ilvl w:val="2"/>
          <w:numId w:val="45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>неоднократного нарушения сроков поставки Товара более чем</w:t>
      </w:r>
      <w:r w:rsidR="00FD7574">
        <w:rPr>
          <w:sz w:val="24"/>
          <w:szCs w:val="24"/>
        </w:rPr>
        <w:t xml:space="preserve"> на 3 (т</w:t>
      </w:r>
      <w:r w:rsidRPr="000D3FA9">
        <w:rPr>
          <w:sz w:val="24"/>
          <w:szCs w:val="24"/>
        </w:rPr>
        <w:t>ри) дня в каждом случае нарушения.</w:t>
      </w:r>
    </w:p>
    <w:p w14:paraId="5B846BE5" w14:textId="0041A05A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Поставщик вправе в одностороннем порядке отказаться от исполнения Договора в случаях, предусмотренных законодательством Российской Федерации, в том числе при существенном нарушения условий Договора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>м.</w:t>
      </w:r>
    </w:p>
    <w:p w14:paraId="022C1AE5" w14:textId="5D33EF45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Нарушение Договора </w:t>
      </w:r>
      <w:r w:rsidR="00D62E7E">
        <w:rPr>
          <w:sz w:val="24"/>
          <w:szCs w:val="24"/>
        </w:rPr>
        <w:t>Покупателе</w:t>
      </w:r>
      <w:r w:rsidRPr="000D3FA9">
        <w:rPr>
          <w:sz w:val="24"/>
          <w:szCs w:val="24"/>
        </w:rPr>
        <w:t>м предполагается существенным в случаях неоднократного (2 раза подряд и более) нарушения сроков</w:t>
      </w:r>
      <w:r w:rsidR="00FD7574">
        <w:rPr>
          <w:sz w:val="24"/>
          <w:szCs w:val="24"/>
        </w:rPr>
        <w:t xml:space="preserve"> оплаты Товара </w:t>
      </w:r>
      <w:r w:rsidR="001E2C0D">
        <w:rPr>
          <w:sz w:val="24"/>
          <w:szCs w:val="24"/>
        </w:rPr>
        <w:t xml:space="preserve">по вине </w:t>
      </w:r>
      <w:r w:rsidR="00D62E7E">
        <w:rPr>
          <w:sz w:val="24"/>
          <w:szCs w:val="24"/>
        </w:rPr>
        <w:t>Покупателя</w:t>
      </w:r>
      <w:r w:rsidR="001E2C0D">
        <w:rPr>
          <w:sz w:val="24"/>
          <w:szCs w:val="24"/>
        </w:rPr>
        <w:t xml:space="preserve"> </w:t>
      </w:r>
      <w:r w:rsidR="00FD7574">
        <w:rPr>
          <w:sz w:val="24"/>
          <w:szCs w:val="24"/>
        </w:rPr>
        <w:t>более чем на 3</w:t>
      </w:r>
      <w:r w:rsidR="001E2C0D">
        <w:rPr>
          <w:sz w:val="24"/>
          <w:szCs w:val="24"/>
        </w:rPr>
        <w:t>0</w:t>
      </w:r>
      <w:r w:rsidR="00FD7574">
        <w:rPr>
          <w:sz w:val="24"/>
          <w:szCs w:val="24"/>
        </w:rPr>
        <w:t xml:space="preserve"> (т</w:t>
      </w:r>
      <w:r w:rsidRPr="000D3FA9">
        <w:rPr>
          <w:sz w:val="24"/>
          <w:szCs w:val="24"/>
        </w:rPr>
        <w:t>ри</w:t>
      </w:r>
      <w:r w:rsidR="001E2C0D">
        <w:rPr>
          <w:sz w:val="24"/>
          <w:szCs w:val="24"/>
        </w:rPr>
        <w:t>дцать</w:t>
      </w:r>
      <w:r w:rsidRPr="000D3FA9">
        <w:rPr>
          <w:sz w:val="24"/>
          <w:szCs w:val="24"/>
        </w:rPr>
        <w:t>) дн</w:t>
      </w:r>
      <w:r w:rsidR="001E2C0D">
        <w:rPr>
          <w:sz w:val="24"/>
          <w:szCs w:val="24"/>
        </w:rPr>
        <w:t>ей</w:t>
      </w:r>
      <w:r w:rsidRPr="000D3FA9">
        <w:rPr>
          <w:sz w:val="24"/>
          <w:szCs w:val="24"/>
        </w:rPr>
        <w:t xml:space="preserve"> в каждом случае нарушения.</w:t>
      </w:r>
    </w:p>
    <w:p w14:paraId="7110697A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Сообщение об одностороннем отказе от исполнения Договора направляется другой Стороне одним из способов, указанных в Договоре. </w:t>
      </w:r>
    </w:p>
    <w:p w14:paraId="1DAB668F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Договор с</w:t>
      </w:r>
      <w:r w:rsidR="00FD7574">
        <w:rPr>
          <w:sz w:val="24"/>
          <w:szCs w:val="24"/>
        </w:rPr>
        <w:t>читается расторгнутым через 5 (п</w:t>
      </w:r>
      <w:r w:rsidRPr="000D3FA9">
        <w:rPr>
          <w:sz w:val="24"/>
          <w:szCs w:val="24"/>
        </w:rPr>
        <w:t>ять) дней с даты надлежащего уведомления.</w:t>
      </w:r>
    </w:p>
    <w:p w14:paraId="538A4275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Расторжение Договора не освобождает Стороны от исполнения обязательств до полного проведения ими (Сторонами) взаиморасчетов и погашения задолженностей.</w:t>
      </w:r>
    </w:p>
    <w:p w14:paraId="7A24596B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Сторона, по инициативе которой расторгается Договор, обязана одновременно с уведомлением о расторжении Договора представить другой Стороне акт сверки взаиморасчетов за поставленный и принятый на момент расторжения Договора Товар.</w:t>
      </w:r>
    </w:p>
    <w:p w14:paraId="5F8752AF" w14:textId="77777777" w:rsidR="00595958" w:rsidRPr="000D3FA9" w:rsidRDefault="00595958" w:rsidP="00595958">
      <w:pPr>
        <w:ind w:left="-567" w:firstLine="567"/>
        <w:contextualSpacing/>
        <w:rPr>
          <w:sz w:val="24"/>
          <w:szCs w:val="24"/>
        </w:rPr>
      </w:pPr>
    </w:p>
    <w:p w14:paraId="657BE44E" w14:textId="77777777" w:rsidR="00595958" w:rsidRPr="000D3FA9" w:rsidRDefault="00595958" w:rsidP="00595958">
      <w:pPr>
        <w:numPr>
          <w:ilvl w:val="0"/>
          <w:numId w:val="44"/>
        </w:numPr>
        <w:suppressAutoHyphens w:val="0"/>
        <w:ind w:left="-567" w:firstLine="567"/>
        <w:contextualSpacing/>
        <w:jc w:val="center"/>
        <w:rPr>
          <w:sz w:val="24"/>
          <w:szCs w:val="24"/>
        </w:rPr>
      </w:pPr>
      <w:r w:rsidRPr="000D3FA9">
        <w:rPr>
          <w:b/>
          <w:sz w:val="24"/>
          <w:szCs w:val="24"/>
        </w:rPr>
        <w:t>Прочие условия</w:t>
      </w:r>
    </w:p>
    <w:p w14:paraId="5CF27148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Договор регулируется и подлежит толкованию в соответствии с законодательством Российской Федерации.</w:t>
      </w:r>
    </w:p>
    <w:p w14:paraId="5BF0B50A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С</w:t>
      </w:r>
      <w:r w:rsidR="00FD7574">
        <w:rPr>
          <w:sz w:val="24"/>
          <w:szCs w:val="24"/>
        </w:rPr>
        <w:t>тороны обязуются не позднее 3 (т</w:t>
      </w:r>
      <w:r w:rsidRPr="000D3FA9">
        <w:rPr>
          <w:sz w:val="24"/>
          <w:szCs w:val="24"/>
        </w:rPr>
        <w:t>рех) дней со дня наступления соответствующего обстоятельства сообщать друг другу об изменениях в своем правовом положении, в том числе о принятых решениях о реорганизации или ликвидации Стороны.</w:t>
      </w:r>
    </w:p>
    <w:p w14:paraId="3C5E3153" w14:textId="77777777" w:rsidR="00595958" w:rsidRPr="000D3FA9" w:rsidRDefault="00595958" w:rsidP="00C21AE2">
      <w:pPr>
        <w:numPr>
          <w:ilvl w:val="1"/>
          <w:numId w:val="44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Не допускается перемена Стороны по Договору без согласия другой Стороны, за исключением следующих случаев: </w:t>
      </w:r>
    </w:p>
    <w:p w14:paraId="04971E30" w14:textId="77777777" w:rsidR="00595958" w:rsidRPr="000D3FA9" w:rsidRDefault="00595958" w:rsidP="00C21AE2">
      <w:pPr>
        <w:pStyle w:val="af3"/>
        <w:widowControl/>
        <w:numPr>
          <w:ilvl w:val="2"/>
          <w:numId w:val="42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в порядке универсального правопреемства; </w:t>
      </w:r>
    </w:p>
    <w:p w14:paraId="346DD388" w14:textId="6884801D" w:rsidR="00595958" w:rsidRPr="000D3FA9" w:rsidRDefault="00595958" w:rsidP="00C21AE2">
      <w:pPr>
        <w:pStyle w:val="af3"/>
        <w:widowControl/>
        <w:numPr>
          <w:ilvl w:val="2"/>
          <w:numId w:val="42"/>
        </w:numPr>
        <w:shd w:val="clear" w:color="auto" w:fill="auto"/>
        <w:tabs>
          <w:tab w:val="left" w:pos="567"/>
        </w:tabs>
        <w:ind w:left="0" w:firstLine="0"/>
        <w:rPr>
          <w:sz w:val="24"/>
          <w:szCs w:val="24"/>
        </w:rPr>
      </w:pPr>
      <w:r w:rsidRPr="000D3FA9">
        <w:rPr>
          <w:sz w:val="24"/>
          <w:szCs w:val="24"/>
        </w:rPr>
        <w:t xml:space="preserve">переход прав и/или обязанностей </w:t>
      </w:r>
      <w:r w:rsidR="00D62E7E">
        <w:rPr>
          <w:sz w:val="24"/>
          <w:szCs w:val="24"/>
        </w:rPr>
        <w:t>Покупателя</w:t>
      </w:r>
      <w:r w:rsidRPr="000D3FA9">
        <w:rPr>
          <w:sz w:val="24"/>
          <w:szCs w:val="24"/>
        </w:rPr>
        <w:t xml:space="preserve"> по Договору к третьему лицу на основании соответствующего соглашения с третьим лицом. </w:t>
      </w:r>
    </w:p>
    <w:p w14:paraId="7458D5CE" w14:textId="77777777" w:rsidR="00595958" w:rsidRPr="000D3FA9" w:rsidRDefault="00595958" w:rsidP="00C21AE2">
      <w:pPr>
        <w:numPr>
          <w:ilvl w:val="1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Если какая-либо часть Договора будет признана недействительной, Договор будет толковаться и исполняться так, как если бы такая его недействительная часть не существовала.</w:t>
      </w:r>
    </w:p>
    <w:p w14:paraId="0F0F3208" w14:textId="77777777" w:rsidR="00595958" w:rsidRPr="000D3FA9" w:rsidRDefault="00595958" w:rsidP="00C21AE2">
      <w:pPr>
        <w:numPr>
          <w:ilvl w:val="1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Настоящим Стороны подтверждают соблюдение ими требований законодательства Российской Федерации о противодействии коррупции. Стороны, их аффилированные лица, работники, а также лица, действующие от имени и по поручению Сторон,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</w:t>
      </w:r>
    </w:p>
    <w:p w14:paraId="54FF097D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При установлении факта нарушения настоящего пункта или возникновения риска такого нарушения Сторона обязуется письменно сообщить об этом другой Стороне с приложением документов, дающих основания предполагать, что такое нарушение произошло или может произойти, а также вправе приостановить исполнение по Договору до получения ответа от другой Стороны.</w:t>
      </w:r>
    </w:p>
    <w:p w14:paraId="571BDD2C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В случае нарушения одной Стороной положений настоящего пункта и/или неполучения другой Стороной ответа на указанное в настоящем пункте Сообщение в течение 10 (</w:t>
      </w:r>
      <w:r w:rsidR="00FD7574">
        <w:rPr>
          <w:sz w:val="24"/>
          <w:szCs w:val="24"/>
        </w:rPr>
        <w:t>д</w:t>
      </w:r>
      <w:r w:rsidRPr="000D3FA9">
        <w:rPr>
          <w:sz w:val="24"/>
          <w:szCs w:val="24"/>
        </w:rPr>
        <w:t xml:space="preserve">есяти) дней с даты его доставки, другая Сторона вправе отказаться от исполнения Договора в одностороннем порядке, а также требовать возмещения причиненных ей убытков. </w:t>
      </w:r>
    </w:p>
    <w:p w14:paraId="6300B5E0" w14:textId="4FC01395" w:rsidR="00595958" w:rsidRPr="000D3FA9" w:rsidRDefault="00595958" w:rsidP="00C21AE2">
      <w:pPr>
        <w:numPr>
          <w:ilvl w:val="1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Договор составлен в двух имеющих одинаковую юридическую силу экземплярах по одному для каждой Стороны. </w:t>
      </w:r>
    </w:p>
    <w:p w14:paraId="2D4E4ADC" w14:textId="77777777" w:rsidR="00595958" w:rsidRPr="000D3FA9" w:rsidRDefault="00595958" w:rsidP="00C21AE2">
      <w:pPr>
        <w:numPr>
          <w:ilvl w:val="1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 xml:space="preserve">Сторонами согласованы и подписаны следующие приложения к Договору, являющиеся его неотъемлемой частью: </w:t>
      </w:r>
    </w:p>
    <w:p w14:paraId="2F9AB6C2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Прил</w:t>
      </w:r>
      <w:r w:rsidR="00745AED">
        <w:rPr>
          <w:sz w:val="24"/>
          <w:szCs w:val="24"/>
        </w:rPr>
        <w:t>ожение №1 (Техническое задание);</w:t>
      </w:r>
    </w:p>
    <w:p w14:paraId="5D620C56" w14:textId="77777777" w:rsidR="00595958" w:rsidRPr="000D3FA9" w:rsidRDefault="00595958" w:rsidP="00C21AE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0D3FA9">
        <w:rPr>
          <w:sz w:val="24"/>
          <w:szCs w:val="24"/>
        </w:rPr>
        <w:t>Приложение №2 (Спецификация Товара).</w:t>
      </w:r>
    </w:p>
    <w:p w14:paraId="1580339C" w14:textId="77777777" w:rsidR="005303DE" w:rsidRPr="00A30175" w:rsidRDefault="005303DE" w:rsidP="00BB6824">
      <w:pPr>
        <w:jc w:val="both"/>
        <w:rPr>
          <w:sz w:val="24"/>
          <w:szCs w:val="24"/>
        </w:rPr>
      </w:pPr>
    </w:p>
    <w:p w14:paraId="72489E84" w14:textId="77777777" w:rsidR="00FD7574" w:rsidRPr="000D3FA9" w:rsidRDefault="00FD7574" w:rsidP="00FD7574">
      <w:pPr>
        <w:numPr>
          <w:ilvl w:val="0"/>
          <w:numId w:val="42"/>
        </w:numPr>
        <w:suppressAutoHyphens w:val="0"/>
        <w:spacing w:line="276" w:lineRule="auto"/>
        <w:ind w:left="-567" w:firstLine="567"/>
        <w:contextualSpacing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Адреса и реквизиты Сторон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D7574" w:rsidRPr="000D3FA9" w14:paraId="539D922D" w14:textId="77777777" w:rsidTr="001E79C7">
        <w:tc>
          <w:tcPr>
            <w:tcW w:w="4786" w:type="dxa"/>
          </w:tcPr>
          <w:p w14:paraId="66F62CA8" w14:textId="77777777" w:rsidR="00FD7574" w:rsidRPr="0094675A" w:rsidRDefault="00FD7574" w:rsidP="001E79C7">
            <w:pPr>
              <w:spacing w:line="276" w:lineRule="auto"/>
              <w:ind w:left="-567" w:firstLine="567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14.1.</w:t>
            </w:r>
            <w:r w:rsidRPr="0094675A">
              <w:rPr>
                <w:b/>
                <w:sz w:val="24"/>
                <w:szCs w:val="24"/>
              </w:rPr>
              <w:t>Поставщик</w:t>
            </w:r>
            <w:r w:rsidRPr="0094675A">
              <w:rPr>
                <w:b/>
                <w:szCs w:val="24"/>
              </w:rPr>
              <w:t>:</w:t>
            </w:r>
          </w:p>
        </w:tc>
        <w:tc>
          <w:tcPr>
            <w:tcW w:w="4820" w:type="dxa"/>
          </w:tcPr>
          <w:p w14:paraId="0D1C08DE" w14:textId="0168C9E8" w:rsidR="00FD7574" w:rsidRPr="0094675A" w:rsidRDefault="00FD7574" w:rsidP="001E79C7">
            <w:pPr>
              <w:spacing w:line="276" w:lineRule="auto"/>
              <w:ind w:left="-567" w:firstLine="567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14.2. </w:t>
            </w:r>
            <w:r w:rsidR="00D62E7E">
              <w:rPr>
                <w:b/>
                <w:sz w:val="24"/>
                <w:szCs w:val="24"/>
              </w:rPr>
              <w:t>Покупатель</w:t>
            </w:r>
            <w:r w:rsidRPr="0094675A">
              <w:rPr>
                <w:b/>
                <w:szCs w:val="24"/>
              </w:rPr>
              <w:t>:</w:t>
            </w:r>
          </w:p>
          <w:p w14:paraId="078CEC57" w14:textId="77777777" w:rsidR="00FD7574" w:rsidRDefault="00FD7574" w:rsidP="001E79C7">
            <w:pPr>
              <w:spacing w:line="276" w:lineRule="auto"/>
              <w:ind w:left="3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Акционерное общество «</w:t>
            </w:r>
            <w:r w:rsidR="00E80465">
              <w:rPr>
                <w:sz w:val="24"/>
                <w:szCs w:val="24"/>
              </w:rPr>
              <w:t xml:space="preserve">Научно-производственное предприятие </w:t>
            </w:r>
            <w:r w:rsidRPr="0094675A">
              <w:rPr>
                <w:sz w:val="24"/>
                <w:szCs w:val="24"/>
              </w:rPr>
              <w:t>«</w:t>
            </w:r>
            <w:r w:rsidR="00E80465">
              <w:rPr>
                <w:sz w:val="24"/>
                <w:szCs w:val="24"/>
              </w:rPr>
              <w:t>Квант</w:t>
            </w:r>
            <w:r w:rsidRPr="0094675A">
              <w:rPr>
                <w:sz w:val="24"/>
                <w:szCs w:val="24"/>
              </w:rPr>
              <w:t>»</w:t>
            </w:r>
          </w:p>
          <w:p w14:paraId="44538837" w14:textId="77777777" w:rsidR="00FD7574" w:rsidRPr="0094675A" w:rsidRDefault="00FD7574" w:rsidP="001E79C7">
            <w:pPr>
              <w:spacing w:line="276" w:lineRule="auto"/>
              <w:ind w:left="3"/>
              <w:rPr>
                <w:i/>
                <w:szCs w:val="24"/>
              </w:rPr>
            </w:pPr>
          </w:p>
        </w:tc>
      </w:tr>
      <w:tr w:rsidR="00FD7574" w:rsidRPr="001C2776" w14:paraId="4A7F3A63" w14:textId="77777777" w:rsidTr="001E79C7">
        <w:tc>
          <w:tcPr>
            <w:tcW w:w="4786" w:type="dxa"/>
          </w:tcPr>
          <w:p w14:paraId="5EFDAD46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Адрес места нахождения: </w:t>
            </w:r>
          </w:p>
          <w:p w14:paraId="44ED49F8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>Почтовый адрес:</w:t>
            </w:r>
          </w:p>
          <w:p w14:paraId="5E3B8C61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ИНН </w:t>
            </w:r>
          </w:p>
          <w:p w14:paraId="2D85448C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КПП </w:t>
            </w:r>
          </w:p>
          <w:p w14:paraId="6CA38A7F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ОГРН </w:t>
            </w:r>
          </w:p>
          <w:p w14:paraId="59050998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ОКПО </w:t>
            </w:r>
          </w:p>
          <w:p w14:paraId="314DF5F2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ОКТМО </w:t>
            </w:r>
          </w:p>
          <w:p w14:paraId="16E103B5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Банковские реквизиты </w:t>
            </w:r>
          </w:p>
          <w:p w14:paraId="5157F279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>р/с 4</w:t>
            </w:r>
          </w:p>
          <w:p w14:paraId="35FDDCE1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Банк </w:t>
            </w:r>
          </w:p>
          <w:p w14:paraId="670F842B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к/с </w:t>
            </w:r>
          </w:p>
          <w:p w14:paraId="594E5D0E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БИК </w:t>
            </w:r>
          </w:p>
          <w:p w14:paraId="2E54D075" w14:textId="77777777" w:rsidR="00FD7574" w:rsidRPr="00AA2000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 xml:space="preserve">Телефон/факс: </w:t>
            </w:r>
          </w:p>
          <w:p w14:paraId="06CDE157" w14:textId="77777777" w:rsidR="00FD7574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AA2000">
              <w:rPr>
                <w:sz w:val="24"/>
                <w:szCs w:val="24"/>
              </w:rPr>
              <w:t>E-mail:</w:t>
            </w:r>
          </w:p>
          <w:p w14:paraId="234A6900" w14:textId="77777777" w:rsidR="001C2776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78AAE6C9" w14:textId="77777777" w:rsidR="001C2776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4F64994A" w14:textId="77777777" w:rsidR="001C2776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0990652D" w14:textId="77777777" w:rsidR="00816FFB" w:rsidRDefault="00816FFB" w:rsidP="001E79C7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</w:p>
          <w:p w14:paraId="615997DA" w14:textId="593CB8F5" w:rsidR="001C2776" w:rsidRPr="001C2776" w:rsidRDefault="001C2776" w:rsidP="001E79C7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 w:rsidRPr="001C2776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820" w:type="dxa"/>
          </w:tcPr>
          <w:p w14:paraId="45237C95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Адрес места нахождения: Российская Федерация, г. Москва</w:t>
            </w:r>
          </w:p>
          <w:p w14:paraId="7D6F39AA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Почтовый адрес:1</w:t>
            </w:r>
            <w:r w:rsidR="00E80465">
              <w:rPr>
                <w:sz w:val="24"/>
                <w:szCs w:val="24"/>
              </w:rPr>
              <w:t>29626,</w:t>
            </w:r>
            <w:r w:rsidRPr="0094675A">
              <w:rPr>
                <w:sz w:val="24"/>
                <w:szCs w:val="24"/>
              </w:rPr>
              <w:t xml:space="preserve"> г. Москва, </w:t>
            </w:r>
          </w:p>
          <w:p w14:paraId="2F043149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ул. </w:t>
            </w:r>
            <w:r w:rsidR="00E80465">
              <w:rPr>
                <w:sz w:val="24"/>
                <w:szCs w:val="24"/>
              </w:rPr>
              <w:t>3-я Мытищинская</w:t>
            </w:r>
            <w:r w:rsidRPr="0094675A">
              <w:rPr>
                <w:sz w:val="24"/>
                <w:szCs w:val="24"/>
              </w:rPr>
              <w:t xml:space="preserve">, </w:t>
            </w:r>
            <w:r w:rsidR="00E80465">
              <w:rPr>
                <w:sz w:val="24"/>
                <w:szCs w:val="24"/>
              </w:rPr>
              <w:t>16</w:t>
            </w:r>
          </w:p>
          <w:p w14:paraId="4EE3812E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ИНН 77</w:t>
            </w:r>
            <w:r w:rsidR="00E80465" w:rsidRPr="00E80465">
              <w:rPr>
                <w:sz w:val="24"/>
                <w:szCs w:val="28"/>
              </w:rPr>
              <w:t>17585042</w:t>
            </w:r>
          </w:p>
          <w:p w14:paraId="08DF9C61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КПП 770101001</w:t>
            </w:r>
          </w:p>
          <w:p w14:paraId="057EE07A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ОГРН </w:t>
            </w:r>
            <w:r w:rsidR="00E80465" w:rsidRPr="00E80465">
              <w:rPr>
                <w:sz w:val="24"/>
                <w:szCs w:val="28"/>
              </w:rPr>
              <w:t>5077746415533</w:t>
            </w:r>
          </w:p>
          <w:p w14:paraId="6F765460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ОКПО </w:t>
            </w:r>
            <w:r w:rsidR="00E80465" w:rsidRPr="00E80465">
              <w:rPr>
                <w:sz w:val="24"/>
                <w:szCs w:val="28"/>
              </w:rPr>
              <w:t>05758552</w:t>
            </w:r>
          </w:p>
          <w:p w14:paraId="298FDF96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ОКТМО </w:t>
            </w:r>
            <w:r w:rsidR="00E80465" w:rsidRPr="00E80465">
              <w:rPr>
                <w:sz w:val="24"/>
                <w:szCs w:val="28"/>
              </w:rPr>
              <w:t>45349000000</w:t>
            </w:r>
          </w:p>
          <w:p w14:paraId="0F8148F3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Банковские реквизиты </w:t>
            </w:r>
          </w:p>
          <w:p w14:paraId="6DD84261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р/с </w:t>
            </w:r>
            <w:r w:rsidR="00E80465" w:rsidRPr="00E80465">
              <w:rPr>
                <w:sz w:val="24"/>
                <w:szCs w:val="28"/>
              </w:rPr>
              <w:t>40702810538090118426</w:t>
            </w:r>
          </w:p>
          <w:p w14:paraId="1C77749B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Банк ПАО Сбербанк г. Москва</w:t>
            </w:r>
          </w:p>
          <w:p w14:paraId="2DC13168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к/с 30101810400000000225</w:t>
            </w:r>
          </w:p>
          <w:p w14:paraId="6791271D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БИК 044525225</w:t>
            </w:r>
          </w:p>
          <w:p w14:paraId="4696768D" w14:textId="77777777" w:rsidR="00FD7574" w:rsidRPr="0094675A" w:rsidRDefault="00FD7574" w:rsidP="001E79C7">
            <w:pPr>
              <w:spacing w:line="276" w:lineRule="auto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 xml:space="preserve">Телефон/факс: </w:t>
            </w:r>
            <w:r w:rsidR="00E80465">
              <w:rPr>
                <w:sz w:val="24"/>
                <w:szCs w:val="24"/>
              </w:rPr>
              <w:t>+7</w:t>
            </w:r>
            <w:r w:rsidRPr="0094675A">
              <w:rPr>
                <w:sz w:val="24"/>
                <w:szCs w:val="24"/>
              </w:rPr>
              <w:t xml:space="preserve"> (495) </w:t>
            </w:r>
            <w:r w:rsidR="00E80465" w:rsidRPr="00E80465">
              <w:rPr>
                <w:sz w:val="24"/>
                <w:szCs w:val="28"/>
              </w:rPr>
              <w:t>687-97-42</w:t>
            </w:r>
            <w:r w:rsidR="00BE4FBC">
              <w:rPr>
                <w:sz w:val="24"/>
                <w:szCs w:val="28"/>
              </w:rPr>
              <w:t>/</w:t>
            </w:r>
            <w:r w:rsidR="00BE4FBC">
              <w:rPr>
                <w:sz w:val="24"/>
                <w:szCs w:val="28"/>
              </w:rPr>
              <w:br/>
              <w:t xml:space="preserve">+7 (495) </w:t>
            </w:r>
            <w:r w:rsidR="00BE4FBC" w:rsidRPr="00BE4FBC">
              <w:rPr>
                <w:sz w:val="24"/>
                <w:szCs w:val="22"/>
              </w:rPr>
              <w:t>602-92-89</w:t>
            </w:r>
          </w:p>
          <w:p w14:paraId="154ED219" w14:textId="689FE5B8" w:rsidR="00FD7574" w:rsidRPr="001517AE" w:rsidRDefault="00FD7574" w:rsidP="001E79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4675A">
              <w:rPr>
                <w:sz w:val="24"/>
                <w:szCs w:val="24"/>
                <w:lang w:val="en-US"/>
              </w:rPr>
              <w:t>E</w:t>
            </w:r>
            <w:r w:rsidRPr="00ED57B7">
              <w:rPr>
                <w:sz w:val="24"/>
                <w:szCs w:val="24"/>
                <w:lang w:val="en-US"/>
              </w:rPr>
              <w:t>-</w:t>
            </w:r>
            <w:r w:rsidRPr="0094675A">
              <w:rPr>
                <w:sz w:val="24"/>
                <w:szCs w:val="24"/>
                <w:lang w:val="en-US"/>
              </w:rPr>
              <w:t>mail</w:t>
            </w:r>
            <w:r w:rsidRPr="00ED57B7">
              <w:rPr>
                <w:sz w:val="24"/>
                <w:szCs w:val="24"/>
                <w:lang w:val="en-US"/>
              </w:rPr>
              <w:t xml:space="preserve">: </w:t>
            </w:r>
            <w:r w:rsidR="00C21AE2">
              <w:rPr>
                <w:sz w:val="24"/>
                <w:szCs w:val="24"/>
                <w:lang w:val="en-US"/>
              </w:rPr>
              <w:t>info@npp-kvant</w:t>
            </w:r>
            <w:r w:rsidR="00816FFB">
              <w:rPr>
                <w:sz w:val="24"/>
                <w:szCs w:val="24"/>
                <w:lang w:val="en-US"/>
              </w:rPr>
              <w:t>.ru</w:t>
            </w:r>
          </w:p>
          <w:p w14:paraId="0BDEB884" w14:textId="77777777" w:rsidR="00FD7574" w:rsidRPr="00ED57B7" w:rsidRDefault="00FD7574" w:rsidP="001E79C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A59529A" w14:textId="72EE507A" w:rsidR="00FD7574" w:rsidRPr="00BE4FBC" w:rsidRDefault="00D62E7E" w:rsidP="001E79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="001C2776" w:rsidRPr="00BE4FBC">
              <w:rPr>
                <w:b/>
                <w:sz w:val="24"/>
                <w:szCs w:val="24"/>
              </w:rPr>
              <w:t>:</w:t>
            </w:r>
          </w:p>
          <w:p w14:paraId="4FC2D60E" w14:textId="77777777" w:rsidR="001C2776" w:rsidRDefault="001C2776" w:rsidP="001E79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</w:p>
          <w:p w14:paraId="009AB786" w14:textId="77777777" w:rsidR="001C2776" w:rsidRPr="00FD7574" w:rsidRDefault="001C2776" w:rsidP="00E804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0465">
              <w:rPr>
                <w:sz w:val="24"/>
                <w:szCs w:val="24"/>
              </w:rPr>
              <w:t>Научно-производственное предприятие</w:t>
            </w:r>
            <w:r>
              <w:rPr>
                <w:sz w:val="24"/>
                <w:szCs w:val="24"/>
              </w:rPr>
              <w:t xml:space="preserve"> «</w:t>
            </w:r>
            <w:r w:rsidR="00E80465">
              <w:rPr>
                <w:sz w:val="24"/>
                <w:szCs w:val="24"/>
              </w:rPr>
              <w:t>Квант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7574" w:rsidRPr="000D3FA9" w14:paraId="1D54666A" w14:textId="77777777" w:rsidTr="001E79C7">
        <w:tc>
          <w:tcPr>
            <w:tcW w:w="4786" w:type="dxa"/>
          </w:tcPr>
          <w:p w14:paraId="0DEFD657" w14:textId="77777777" w:rsidR="00FD7574" w:rsidRPr="001C2776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44FE7589" w14:textId="77777777" w:rsidR="00FD7574" w:rsidRPr="000D3FA9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______________________/_______/</w:t>
            </w:r>
          </w:p>
          <w:p w14:paraId="70EFEFDE" w14:textId="77777777" w:rsidR="00FD7574" w:rsidRPr="000D3FA9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E80465">
              <w:rPr>
                <w:szCs w:val="24"/>
              </w:rPr>
              <w:t>М.П.</w:t>
            </w:r>
          </w:p>
        </w:tc>
        <w:tc>
          <w:tcPr>
            <w:tcW w:w="4820" w:type="dxa"/>
          </w:tcPr>
          <w:p w14:paraId="3FD21574" w14:textId="77777777" w:rsidR="00FD7574" w:rsidRPr="000D3FA9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798DDC14" w14:textId="77777777" w:rsidR="00FD7574" w:rsidRPr="000D3FA9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</w:t>
            </w:r>
            <w:r w:rsidR="00E872F2">
              <w:rPr>
                <w:sz w:val="24"/>
                <w:szCs w:val="24"/>
              </w:rPr>
              <w:t>Смирн</w:t>
            </w:r>
            <w:r w:rsidR="003337D2">
              <w:rPr>
                <w:sz w:val="24"/>
                <w:szCs w:val="24"/>
              </w:rPr>
              <w:t xml:space="preserve">ов </w:t>
            </w:r>
            <w:r w:rsidR="00E872F2">
              <w:rPr>
                <w:sz w:val="24"/>
                <w:szCs w:val="24"/>
              </w:rPr>
              <w:t>Ю</w:t>
            </w:r>
            <w:r w:rsidR="003337D2">
              <w:rPr>
                <w:sz w:val="24"/>
                <w:szCs w:val="24"/>
              </w:rPr>
              <w:t>.В.</w:t>
            </w:r>
            <w:r w:rsidRPr="000D3FA9">
              <w:rPr>
                <w:sz w:val="24"/>
                <w:szCs w:val="24"/>
              </w:rPr>
              <w:t>/</w:t>
            </w:r>
          </w:p>
          <w:p w14:paraId="5240DC68" w14:textId="77777777" w:rsidR="00FD7574" w:rsidRPr="000D3FA9" w:rsidRDefault="00FD7574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E80465">
              <w:rPr>
                <w:szCs w:val="24"/>
              </w:rPr>
              <w:t>М.П.</w:t>
            </w:r>
          </w:p>
        </w:tc>
      </w:tr>
    </w:tbl>
    <w:p w14:paraId="631B1B6F" w14:textId="77777777" w:rsidR="002C03E6" w:rsidRDefault="002C03E6" w:rsidP="005A7FF5">
      <w:pPr>
        <w:suppressAutoHyphens w:val="0"/>
        <w:spacing w:line="360" w:lineRule="auto"/>
        <w:jc w:val="right"/>
        <w:rPr>
          <w:sz w:val="24"/>
          <w:szCs w:val="24"/>
        </w:rPr>
      </w:pPr>
    </w:p>
    <w:p w14:paraId="4F178888" w14:textId="77777777" w:rsidR="002C03E6" w:rsidRDefault="002C03E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4EF964" w14:textId="77777777" w:rsidR="008E6196" w:rsidRPr="00756748" w:rsidRDefault="008E6196" w:rsidP="008E6196">
      <w:pPr>
        <w:suppressAutoHyphens w:val="0"/>
        <w:spacing w:line="360" w:lineRule="auto"/>
        <w:jc w:val="right"/>
        <w:rPr>
          <w:b/>
          <w:sz w:val="24"/>
          <w:szCs w:val="24"/>
        </w:rPr>
      </w:pPr>
      <w:r w:rsidRPr="009B5995">
        <w:rPr>
          <w:sz w:val="24"/>
          <w:szCs w:val="24"/>
        </w:rPr>
        <w:t>Приложение № 1</w:t>
      </w:r>
    </w:p>
    <w:p w14:paraId="44C25DC0" w14:textId="77777777" w:rsidR="008E6196" w:rsidRDefault="008E6196" w:rsidP="008E6196">
      <w:pPr>
        <w:pStyle w:val="aa"/>
        <w:spacing w:line="360" w:lineRule="auto"/>
        <w:ind w:left="0" w:firstLine="0"/>
        <w:jc w:val="right"/>
        <w:rPr>
          <w:b/>
          <w:szCs w:val="24"/>
        </w:rPr>
      </w:pPr>
      <w:r>
        <w:rPr>
          <w:b/>
          <w:szCs w:val="24"/>
        </w:rPr>
        <w:t xml:space="preserve"> к Договору на поставку легкового автомобиля </w:t>
      </w:r>
      <w:r>
        <w:rPr>
          <w:b/>
          <w:szCs w:val="24"/>
        </w:rPr>
        <w:br/>
      </w:r>
      <w:r w:rsidRPr="00A30175">
        <w:rPr>
          <w:b/>
          <w:szCs w:val="24"/>
        </w:rPr>
        <w:t>от «___» ________ 20</w:t>
      </w:r>
      <w:r>
        <w:rPr>
          <w:b/>
          <w:szCs w:val="24"/>
        </w:rPr>
        <w:t>2</w:t>
      </w:r>
      <w:r w:rsidRPr="00CF78C5">
        <w:rPr>
          <w:b/>
          <w:szCs w:val="24"/>
        </w:rPr>
        <w:t>3</w:t>
      </w:r>
      <w:r w:rsidRPr="00A30175">
        <w:rPr>
          <w:b/>
          <w:szCs w:val="24"/>
        </w:rPr>
        <w:t xml:space="preserve"> г.</w:t>
      </w:r>
      <w:r>
        <w:rPr>
          <w:b/>
          <w:szCs w:val="24"/>
        </w:rPr>
        <w:t xml:space="preserve"> </w:t>
      </w:r>
      <w:r w:rsidRPr="00A30175">
        <w:rPr>
          <w:b/>
          <w:szCs w:val="24"/>
        </w:rPr>
        <w:t>№ ______</w:t>
      </w:r>
      <w:r>
        <w:rPr>
          <w:b/>
          <w:szCs w:val="24"/>
        </w:rPr>
        <w:t>___</w:t>
      </w:r>
    </w:p>
    <w:p w14:paraId="6F936238" w14:textId="77777777" w:rsidR="008E6196" w:rsidRPr="00A30175" w:rsidRDefault="008E6196" w:rsidP="008E6196">
      <w:pPr>
        <w:pStyle w:val="aa"/>
        <w:spacing w:line="360" w:lineRule="auto"/>
        <w:ind w:left="0" w:firstLine="0"/>
        <w:rPr>
          <w:b/>
          <w:szCs w:val="24"/>
        </w:rPr>
      </w:pPr>
    </w:p>
    <w:p w14:paraId="042BE586" w14:textId="77777777" w:rsidR="008E6196" w:rsidRPr="004F4E2E" w:rsidRDefault="008E6196" w:rsidP="008E6196">
      <w:pPr>
        <w:pStyle w:val="aa"/>
        <w:ind w:left="-142" w:firstLine="709"/>
        <w:jc w:val="center"/>
        <w:rPr>
          <w:b/>
          <w:szCs w:val="24"/>
        </w:rPr>
      </w:pPr>
      <w:r w:rsidRPr="004F4E2E">
        <w:rPr>
          <w:b/>
          <w:szCs w:val="24"/>
        </w:rPr>
        <w:t>ТЕХНИЧЕСКОЕ ЗАДАНИЕ</w:t>
      </w:r>
    </w:p>
    <w:p w14:paraId="2310FDCE" w14:textId="77777777" w:rsidR="008E6196" w:rsidRPr="004F4E2E" w:rsidRDefault="008E6196" w:rsidP="008E6196">
      <w:pPr>
        <w:pStyle w:val="aa"/>
        <w:ind w:left="-142" w:firstLine="709"/>
        <w:jc w:val="center"/>
        <w:rPr>
          <w:szCs w:val="24"/>
        </w:rPr>
      </w:pPr>
      <w:r w:rsidRPr="004F4E2E">
        <w:rPr>
          <w:szCs w:val="24"/>
        </w:rPr>
        <w:t xml:space="preserve">на поставку </w:t>
      </w:r>
      <w:r>
        <w:rPr>
          <w:szCs w:val="24"/>
        </w:rPr>
        <w:t>легкового автомобиля</w:t>
      </w:r>
    </w:p>
    <w:p w14:paraId="5DE57D2F" w14:textId="77777777" w:rsidR="008E6196" w:rsidRPr="001B3576" w:rsidRDefault="008E6196" w:rsidP="008E6196">
      <w:pPr>
        <w:pStyle w:val="aa"/>
        <w:ind w:left="-142" w:firstLine="709"/>
        <w:rPr>
          <w:szCs w:val="24"/>
        </w:rPr>
      </w:pPr>
    </w:p>
    <w:p w14:paraId="48005A80" w14:textId="77777777" w:rsidR="008E6196" w:rsidRPr="004F4E2E" w:rsidRDefault="008E6196" w:rsidP="008E6196">
      <w:pPr>
        <w:pStyle w:val="aa"/>
        <w:ind w:left="-142" w:firstLine="709"/>
        <w:jc w:val="both"/>
        <w:rPr>
          <w:szCs w:val="24"/>
        </w:rPr>
      </w:pPr>
      <w:r w:rsidRPr="004F4E2E">
        <w:rPr>
          <w:szCs w:val="24"/>
        </w:rPr>
        <w:t>1. Наим</w:t>
      </w:r>
      <w:r>
        <w:rPr>
          <w:szCs w:val="24"/>
        </w:rPr>
        <w:t>енование закупки: поставка легкового автомобиля</w:t>
      </w:r>
      <w:r w:rsidRPr="004F4E2E">
        <w:rPr>
          <w:szCs w:val="24"/>
        </w:rPr>
        <w:t>.</w:t>
      </w:r>
    </w:p>
    <w:p w14:paraId="509CC5F4" w14:textId="77777777" w:rsidR="008E6196" w:rsidRPr="00642F9A" w:rsidRDefault="008E6196" w:rsidP="008E6196">
      <w:pPr>
        <w:pStyle w:val="aa"/>
        <w:ind w:left="-142" w:firstLine="709"/>
        <w:jc w:val="both"/>
        <w:rPr>
          <w:szCs w:val="24"/>
        </w:rPr>
      </w:pPr>
      <w:r w:rsidRPr="004F4E2E">
        <w:rPr>
          <w:szCs w:val="24"/>
        </w:rPr>
        <w:t xml:space="preserve">2. Общие сведения о предмете закупки: </w:t>
      </w:r>
      <w:r>
        <w:rPr>
          <w:szCs w:val="24"/>
        </w:rPr>
        <w:t xml:space="preserve">легковой автомобиль марки </w:t>
      </w:r>
      <w:proofErr w:type="spellStart"/>
      <w:r>
        <w:rPr>
          <w:szCs w:val="24"/>
          <w:lang w:val="en-US"/>
        </w:rPr>
        <w:t>Haval</w:t>
      </w:r>
      <w:proofErr w:type="spellEnd"/>
      <w:r w:rsidRPr="00325754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Jolion</w:t>
      </w:r>
      <w:proofErr w:type="spellEnd"/>
      <w:r w:rsidRPr="00767CEC">
        <w:rPr>
          <w:szCs w:val="24"/>
        </w:rPr>
        <w:t xml:space="preserve"> </w:t>
      </w:r>
      <w:r>
        <w:rPr>
          <w:szCs w:val="24"/>
          <w:lang w:val="en-US"/>
        </w:rPr>
        <w:t>Premium</w:t>
      </w:r>
      <w:r w:rsidRPr="00767CEC">
        <w:rPr>
          <w:szCs w:val="24"/>
        </w:rPr>
        <w:t xml:space="preserve"> 4</w:t>
      </w:r>
      <w:r>
        <w:rPr>
          <w:szCs w:val="24"/>
          <w:lang w:val="en-US"/>
        </w:rPr>
        <w:t>WD</w:t>
      </w:r>
      <w:r>
        <w:rPr>
          <w:szCs w:val="24"/>
        </w:rPr>
        <w:t xml:space="preserve"> или аналог.</w:t>
      </w:r>
    </w:p>
    <w:p w14:paraId="2962F93C" w14:textId="77777777" w:rsidR="008E6196" w:rsidRDefault="008E6196" w:rsidP="008E6196">
      <w:pPr>
        <w:pStyle w:val="aa"/>
        <w:ind w:left="-142" w:firstLine="709"/>
        <w:jc w:val="both"/>
        <w:rPr>
          <w:szCs w:val="24"/>
        </w:rPr>
      </w:pPr>
      <w:r>
        <w:rPr>
          <w:szCs w:val="24"/>
        </w:rPr>
        <w:t>3. Назначение т</w:t>
      </w:r>
      <w:r w:rsidRPr="004F4E2E">
        <w:rPr>
          <w:szCs w:val="24"/>
        </w:rPr>
        <w:t xml:space="preserve">овара и цели использования: </w:t>
      </w:r>
      <w:r>
        <w:rPr>
          <w:szCs w:val="24"/>
        </w:rPr>
        <w:t xml:space="preserve">для нужд </w:t>
      </w:r>
      <w:r w:rsidRPr="002160F5">
        <w:rPr>
          <w:szCs w:val="24"/>
        </w:rPr>
        <w:t>компании АО</w:t>
      </w:r>
      <w:r>
        <w:rPr>
          <w:szCs w:val="24"/>
        </w:rPr>
        <w:t xml:space="preserve"> «НПП «Квант»</w:t>
      </w:r>
      <w:r w:rsidRPr="004F4E2E">
        <w:rPr>
          <w:szCs w:val="24"/>
        </w:rPr>
        <w:t>.</w:t>
      </w:r>
    </w:p>
    <w:p w14:paraId="5500333C" w14:textId="77777777" w:rsidR="008E6196" w:rsidRPr="004F4E2E" w:rsidRDefault="008E6196" w:rsidP="008E6196">
      <w:pPr>
        <w:pStyle w:val="aa"/>
        <w:ind w:left="-142" w:firstLine="709"/>
        <w:jc w:val="both"/>
        <w:rPr>
          <w:szCs w:val="24"/>
        </w:rPr>
      </w:pPr>
      <w:r>
        <w:rPr>
          <w:szCs w:val="24"/>
        </w:rPr>
        <w:t>4. Количество поставляемого товара: в количестве 1 шт.</w:t>
      </w:r>
    </w:p>
    <w:p w14:paraId="03BA66BB" w14:textId="77777777" w:rsidR="008E6196" w:rsidRPr="00B97482" w:rsidRDefault="008E6196" w:rsidP="008E6196">
      <w:pPr>
        <w:ind w:firstLine="567"/>
        <w:jc w:val="both"/>
        <w:rPr>
          <w:sz w:val="24"/>
          <w:szCs w:val="24"/>
        </w:rPr>
      </w:pPr>
      <w:r w:rsidRPr="00F445B1">
        <w:rPr>
          <w:sz w:val="24"/>
          <w:szCs w:val="24"/>
        </w:rPr>
        <w:t xml:space="preserve">5. </w:t>
      </w:r>
      <w:r>
        <w:rPr>
          <w:sz w:val="24"/>
          <w:szCs w:val="24"/>
        </w:rPr>
        <w:t>Срок</w:t>
      </w:r>
      <w:r w:rsidRPr="00F445B1">
        <w:rPr>
          <w:sz w:val="24"/>
          <w:szCs w:val="24"/>
        </w:rPr>
        <w:t xml:space="preserve"> поставки </w:t>
      </w:r>
      <w:r>
        <w:rPr>
          <w:sz w:val="24"/>
          <w:szCs w:val="24"/>
        </w:rPr>
        <w:t>т</w:t>
      </w:r>
      <w:r w:rsidRPr="00F445B1">
        <w:rPr>
          <w:sz w:val="24"/>
          <w:szCs w:val="24"/>
        </w:rPr>
        <w:t xml:space="preserve">овара: </w:t>
      </w:r>
      <w:r w:rsidRPr="00B97482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B97482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B97482">
        <w:rPr>
          <w:sz w:val="24"/>
          <w:szCs w:val="24"/>
        </w:rPr>
        <w:t xml:space="preserve">) календарных дней с момента заключения </w:t>
      </w:r>
      <w:r>
        <w:rPr>
          <w:sz w:val="24"/>
          <w:szCs w:val="24"/>
        </w:rPr>
        <w:t>д</w:t>
      </w:r>
      <w:r w:rsidRPr="00B97482">
        <w:rPr>
          <w:sz w:val="24"/>
          <w:szCs w:val="24"/>
        </w:rPr>
        <w:t>оговора.</w:t>
      </w:r>
    </w:p>
    <w:p w14:paraId="2103D6EC" w14:textId="77777777" w:rsidR="008E6196" w:rsidRPr="00B97482" w:rsidRDefault="008E6196" w:rsidP="008E6196">
      <w:pPr>
        <w:ind w:firstLine="567"/>
        <w:jc w:val="both"/>
        <w:rPr>
          <w:sz w:val="24"/>
          <w:szCs w:val="24"/>
          <w:lang w:eastAsia="ru-RU"/>
        </w:rPr>
      </w:pPr>
      <w:r w:rsidRPr="00A70CAF">
        <w:rPr>
          <w:sz w:val="24"/>
          <w:szCs w:val="24"/>
        </w:rPr>
        <w:t>7.</w:t>
      </w:r>
      <w:r w:rsidRPr="00A70CAF">
        <w:rPr>
          <w:sz w:val="24"/>
          <w:szCs w:val="24"/>
          <w:lang w:eastAsia="ru-RU"/>
        </w:rPr>
        <w:t xml:space="preserve"> Технические</w:t>
      </w:r>
      <w:r w:rsidRPr="002F7654">
        <w:rPr>
          <w:sz w:val="24"/>
          <w:szCs w:val="24"/>
          <w:lang w:eastAsia="ru-RU"/>
        </w:rPr>
        <w:t>, функциональные и количественные характеристики поставляемого Товара:</w:t>
      </w:r>
    </w:p>
    <w:p w14:paraId="2B58DE0C" w14:textId="77777777" w:rsidR="008E6196" w:rsidRDefault="008E6196" w:rsidP="008E6196">
      <w:pPr>
        <w:pStyle w:val="aa"/>
        <w:ind w:left="0" w:firstLine="567"/>
        <w:jc w:val="both"/>
        <w:rPr>
          <w:szCs w:val="24"/>
        </w:rPr>
      </w:pPr>
      <w:r>
        <w:rPr>
          <w:szCs w:val="24"/>
        </w:rPr>
        <w:t xml:space="preserve">Легковой </w:t>
      </w:r>
      <w:r>
        <w:rPr>
          <w:lang w:eastAsia="ru-RU"/>
        </w:rPr>
        <w:t>автомобиль</w:t>
      </w:r>
      <w:r w:rsidRPr="00D96CFD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Haval</w:t>
      </w:r>
      <w:proofErr w:type="spellEnd"/>
      <w:r w:rsidRPr="00325754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Jolion</w:t>
      </w:r>
      <w:proofErr w:type="spellEnd"/>
      <w:r w:rsidRPr="00767CEC">
        <w:rPr>
          <w:lang w:eastAsia="ru-RU"/>
        </w:rPr>
        <w:t xml:space="preserve"> </w:t>
      </w:r>
      <w:r>
        <w:rPr>
          <w:lang w:val="en-US" w:eastAsia="ru-RU"/>
        </w:rPr>
        <w:t>Premium</w:t>
      </w:r>
      <w:r w:rsidRPr="00767CEC">
        <w:rPr>
          <w:lang w:eastAsia="ru-RU"/>
        </w:rPr>
        <w:t xml:space="preserve"> 4</w:t>
      </w:r>
      <w:r>
        <w:rPr>
          <w:lang w:val="en-US" w:eastAsia="ru-RU"/>
        </w:rPr>
        <w:t>WD</w:t>
      </w:r>
      <w:r>
        <w:rPr>
          <w:lang w:eastAsia="ru-RU"/>
        </w:rPr>
        <w:t xml:space="preserve"> или аналог</w:t>
      </w:r>
      <w:r>
        <w:rPr>
          <w:szCs w:val="24"/>
        </w:rPr>
        <w:t xml:space="preserve"> </w:t>
      </w:r>
      <w:r>
        <w:t>в количестве 1 шт.</w:t>
      </w:r>
      <w:r w:rsidRPr="001B3576">
        <w:t xml:space="preserve"> </w:t>
      </w:r>
      <w:r>
        <w:t>в соответствии со следующими требованиями</w:t>
      </w:r>
      <w:r>
        <w:rPr>
          <w:szCs w:val="24"/>
        </w:rPr>
        <w:t>:</w:t>
      </w:r>
    </w:p>
    <w:tbl>
      <w:tblPr>
        <w:tblStyle w:val="14"/>
        <w:tblW w:w="9441" w:type="dxa"/>
        <w:jc w:val="center"/>
        <w:tblLook w:val="04A0" w:firstRow="1" w:lastRow="0" w:firstColumn="1" w:lastColumn="0" w:noHBand="0" w:noVBand="1"/>
      </w:tblPr>
      <w:tblGrid>
        <w:gridCol w:w="915"/>
        <w:gridCol w:w="5403"/>
        <w:gridCol w:w="3123"/>
      </w:tblGrid>
      <w:tr w:rsidR="008E6196" w:rsidRPr="00C00DEA" w14:paraId="715AC6D8" w14:textId="77777777" w:rsidTr="00E73EF9">
        <w:trPr>
          <w:jc w:val="center"/>
        </w:trPr>
        <w:tc>
          <w:tcPr>
            <w:tcW w:w="915" w:type="dxa"/>
          </w:tcPr>
          <w:p w14:paraId="0B4B42B0" w14:textId="77777777" w:rsidR="008E6196" w:rsidRPr="00C00DEA" w:rsidRDefault="008E6196" w:rsidP="00E73EF9">
            <w:pPr>
              <w:suppressAutoHyphens w:val="0"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5403" w:type="dxa"/>
          </w:tcPr>
          <w:p w14:paraId="614A029F" w14:textId="77777777" w:rsidR="008E6196" w:rsidRPr="00C00DEA" w:rsidRDefault="008E6196" w:rsidP="00E73EF9">
            <w:pPr>
              <w:suppressAutoHyphens w:val="0"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Параметры комплектации автомобиля</w:t>
            </w:r>
          </w:p>
        </w:tc>
        <w:tc>
          <w:tcPr>
            <w:tcW w:w="3123" w:type="dxa"/>
          </w:tcPr>
          <w:p w14:paraId="6F537FCD" w14:textId="77777777" w:rsidR="008E6196" w:rsidRPr="00C00DEA" w:rsidRDefault="008E6196" w:rsidP="00E73EF9">
            <w:pPr>
              <w:suppressAutoHyphens w:val="0"/>
              <w:jc w:val="center"/>
              <w:rPr>
                <w:b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/>
                <w:kern w:val="1"/>
                <w:sz w:val="22"/>
                <w:szCs w:val="22"/>
                <w:lang w:eastAsia="ru-RU"/>
              </w:rPr>
              <w:t>Значение</w:t>
            </w:r>
          </w:p>
        </w:tc>
      </w:tr>
      <w:tr w:rsidR="008E6196" w:rsidRPr="008E6196" w14:paraId="7CED1B72" w14:textId="77777777" w:rsidTr="00E73EF9">
        <w:trPr>
          <w:jc w:val="center"/>
        </w:trPr>
        <w:tc>
          <w:tcPr>
            <w:tcW w:w="915" w:type="dxa"/>
            <w:vAlign w:val="center"/>
          </w:tcPr>
          <w:p w14:paraId="428B318C" w14:textId="77777777" w:rsidR="008E6196" w:rsidRPr="00C00DEA" w:rsidRDefault="008E6196" w:rsidP="00E73EF9">
            <w:pPr>
              <w:suppressAutoHyphens w:val="0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5403" w:type="dxa"/>
            <w:vAlign w:val="center"/>
          </w:tcPr>
          <w:p w14:paraId="70F8A30B" w14:textId="77777777" w:rsidR="008E6196" w:rsidRPr="00C00DEA" w:rsidRDefault="008E6196" w:rsidP="00E73EF9">
            <w:pPr>
              <w:suppressAutoHyphens w:val="0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rFonts w:eastAsia="Calibri"/>
                <w:color w:val="000000"/>
                <w:kern w:val="1"/>
                <w:sz w:val="22"/>
                <w:szCs w:val="22"/>
              </w:rPr>
              <w:t>Модель/марка</w:t>
            </w:r>
          </w:p>
        </w:tc>
        <w:tc>
          <w:tcPr>
            <w:tcW w:w="3123" w:type="dxa"/>
            <w:vAlign w:val="center"/>
          </w:tcPr>
          <w:p w14:paraId="0D93DF60" w14:textId="77777777" w:rsidR="008E6196" w:rsidRPr="00767CEC" w:rsidRDefault="008E6196" w:rsidP="00E73EF9">
            <w:pPr>
              <w:suppressAutoHyphens w:val="0"/>
              <w:rPr>
                <w:kern w:val="1"/>
                <w:sz w:val="22"/>
                <w:szCs w:val="22"/>
                <w:lang w:val="en-US" w:eastAsia="ru-RU"/>
              </w:rPr>
            </w:pPr>
            <w:proofErr w:type="spellStart"/>
            <w:r w:rsidRPr="00C00DEA">
              <w:rPr>
                <w:kern w:val="1"/>
                <w:sz w:val="22"/>
                <w:szCs w:val="22"/>
                <w:lang w:val="en-US" w:eastAsia="ru-RU"/>
              </w:rPr>
              <w:t>Haval</w:t>
            </w:r>
            <w:proofErr w:type="spellEnd"/>
            <w:r w:rsidRPr="00C00DEA">
              <w:rPr>
                <w:kern w:val="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  <w:lang w:val="en-US" w:eastAsia="ru-RU"/>
              </w:rPr>
              <w:t>Jolion</w:t>
            </w:r>
            <w:proofErr w:type="spellEnd"/>
            <w:r>
              <w:rPr>
                <w:kern w:val="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  <w:lang w:val="en-US" w:eastAsia="ru-RU"/>
              </w:rPr>
              <w:t>Premim</w:t>
            </w:r>
            <w:proofErr w:type="spellEnd"/>
            <w:r>
              <w:rPr>
                <w:kern w:val="1"/>
                <w:sz w:val="22"/>
                <w:szCs w:val="22"/>
                <w:lang w:val="en-US" w:eastAsia="ru-RU"/>
              </w:rPr>
              <w:t xml:space="preserve"> 4WD </w:t>
            </w:r>
            <w:r>
              <w:rPr>
                <w:kern w:val="1"/>
                <w:sz w:val="22"/>
                <w:szCs w:val="22"/>
                <w:lang w:eastAsia="ru-RU"/>
              </w:rPr>
              <w:t>или</w:t>
            </w:r>
            <w:r w:rsidRPr="00767CEC">
              <w:rPr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аналог</w:t>
            </w:r>
          </w:p>
        </w:tc>
      </w:tr>
      <w:tr w:rsidR="008E6196" w:rsidRPr="00C00DEA" w14:paraId="617D9949" w14:textId="77777777" w:rsidTr="00E73EF9">
        <w:trPr>
          <w:jc w:val="center"/>
        </w:trPr>
        <w:tc>
          <w:tcPr>
            <w:tcW w:w="915" w:type="dxa"/>
            <w:vAlign w:val="center"/>
          </w:tcPr>
          <w:p w14:paraId="2F42DFBF" w14:textId="77777777" w:rsidR="008E6196" w:rsidRPr="00C00DEA" w:rsidRDefault="008E6196" w:rsidP="00E73EF9">
            <w:pPr>
              <w:suppressAutoHyphens w:val="0"/>
              <w:jc w:val="center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3" w:type="dxa"/>
          </w:tcPr>
          <w:p w14:paraId="338E7BA1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3123" w:type="dxa"/>
          </w:tcPr>
          <w:p w14:paraId="7C298FC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val="en-US"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не ранее 202</w:t>
            </w:r>
            <w:r>
              <w:rPr>
                <w:kern w:val="1"/>
                <w:sz w:val="22"/>
                <w:szCs w:val="22"/>
                <w:lang w:eastAsia="ru-RU"/>
              </w:rPr>
              <w:t>3</w:t>
            </w:r>
          </w:p>
        </w:tc>
      </w:tr>
      <w:tr w:rsidR="008E6196" w:rsidRPr="00C00DEA" w14:paraId="667498F3" w14:textId="77777777" w:rsidTr="00E73EF9">
        <w:trPr>
          <w:jc w:val="center"/>
        </w:trPr>
        <w:tc>
          <w:tcPr>
            <w:tcW w:w="915" w:type="dxa"/>
            <w:vAlign w:val="center"/>
          </w:tcPr>
          <w:p w14:paraId="2A6E7730" w14:textId="77777777" w:rsidR="008E6196" w:rsidRPr="00C00DEA" w:rsidRDefault="008E6196" w:rsidP="00E73EF9">
            <w:pPr>
              <w:suppressAutoHyphens w:val="0"/>
              <w:jc w:val="center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03" w:type="dxa"/>
          </w:tcPr>
          <w:p w14:paraId="6ADF34F7" w14:textId="77777777" w:rsidR="008E6196" w:rsidRPr="00C00DEA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 xml:space="preserve">Назначение </w:t>
            </w:r>
          </w:p>
        </w:tc>
        <w:tc>
          <w:tcPr>
            <w:tcW w:w="3123" w:type="dxa"/>
          </w:tcPr>
          <w:p w14:paraId="0FFFE158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легковой</w:t>
            </w:r>
          </w:p>
        </w:tc>
      </w:tr>
      <w:tr w:rsidR="008E6196" w:rsidRPr="00C00DEA" w14:paraId="128508DF" w14:textId="77777777" w:rsidTr="00E73EF9">
        <w:trPr>
          <w:jc w:val="center"/>
        </w:trPr>
        <w:tc>
          <w:tcPr>
            <w:tcW w:w="915" w:type="dxa"/>
            <w:vAlign w:val="center"/>
          </w:tcPr>
          <w:p w14:paraId="221C9405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03" w:type="dxa"/>
          </w:tcPr>
          <w:p w14:paraId="3D675351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кузова</w:t>
            </w:r>
          </w:p>
        </w:tc>
        <w:tc>
          <w:tcPr>
            <w:tcW w:w="3123" w:type="dxa"/>
          </w:tcPr>
          <w:p w14:paraId="3FF4198D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универсал</w:t>
            </w:r>
          </w:p>
        </w:tc>
      </w:tr>
      <w:tr w:rsidR="008E6196" w:rsidRPr="00C00DEA" w14:paraId="561C1856" w14:textId="77777777" w:rsidTr="00E73EF9">
        <w:trPr>
          <w:jc w:val="center"/>
        </w:trPr>
        <w:tc>
          <w:tcPr>
            <w:tcW w:w="915" w:type="dxa"/>
            <w:vAlign w:val="center"/>
          </w:tcPr>
          <w:p w14:paraId="14B213E7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03" w:type="dxa"/>
          </w:tcPr>
          <w:p w14:paraId="0EB243F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Цвет кузова</w:t>
            </w:r>
          </w:p>
        </w:tc>
        <w:tc>
          <w:tcPr>
            <w:tcW w:w="3123" w:type="dxa"/>
          </w:tcPr>
          <w:p w14:paraId="67E4F872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черный металлик</w:t>
            </w:r>
          </w:p>
        </w:tc>
      </w:tr>
      <w:tr w:rsidR="008E6196" w:rsidRPr="00C00DEA" w14:paraId="3C0131E5" w14:textId="77777777" w:rsidTr="00E73EF9">
        <w:trPr>
          <w:jc w:val="center"/>
        </w:trPr>
        <w:tc>
          <w:tcPr>
            <w:tcW w:w="915" w:type="dxa"/>
            <w:vAlign w:val="center"/>
          </w:tcPr>
          <w:p w14:paraId="0EDE7CCD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03" w:type="dxa"/>
          </w:tcPr>
          <w:p w14:paraId="08668AFC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Количество дверей</w:t>
            </w:r>
          </w:p>
        </w:tc>
        <w:tc>
          <w:tcPr>
            <w:tcW w:w="3123" w:type="dxa"/>
          </w:tcPr>
          <w:p w14:paraId="60EE9619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</w:tr>
      <w:tr w:rsidR="008E6196" w:rsidRPr="00C00DEA" w14:paraId="531FD635" w14:textId="77777777" w:rsidTr="00E73EF9">
        <w:trPr>
          <w:jc w:val="center"/>
        </w:trPr>
        <w:tc>
          <w:tcPr>
            <w:tcW w:w="915" w:type="dxa"/>
            <w:vAlign w:val="center"/>
          </w:tcPr>
          <w:p w14:paraId="14E3FEDA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03" w:type="dxa"/>
          </w:tcPr>
          <w:p w14:paraId="09B4B0D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Количество мест</w:t>
            </w:r>
          </w:p>
        </w:tc>
        <w:tc>
          <w:tcPr>
            <w:tcW w:w="3123" w:type="dxa"/>
          </w:tcPr>
          <w:p w14:paraId="73EFD734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</w:tr>
      <w:tr w:rsidR="008E6196" w:rsidRPr="00C00DEA" w14:paraId="680CC657" w14:textId="77777777" w:rsidTr="00E73EF9">
        <w:trPr>
          <w:jc w:val="center"/>
        </w:trPr>
        <w:tc>
          <w:tcPr>
            <w:tcW w:w="915" w:type="dxa"/>
            <w:vAlign w:val="center"/>
          </w:tcPr>
          <w:p w14:paraId="076993E3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03" w:type="dxa"/>
          </w:tcPr>
          <w:p w14:paraId="785B1CC4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Расположение руля</w:t>
            </w:r>
          </w:p>
        </w:tc>
        <w:tc>
          <w:tcPr>
            <w:tcW w:w="3123" w:type="dxa"/>
          </w:tcPr>
          <w:p w14:paraId="5A6B78F9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с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лева</w:t>
            </w:r>
          </w:p>
        </w:tc>
      </w:tr>
      <w:tr w:rsidR="008E6196" w:rsidRPr="00C00DEA" w14:paraId="2A58F0AC" w14:textId="77777777" w:rsidTr="00E73EF9">
        <w:trPr>
          <w:jc w:val="center"/>
        </w:trPr>
        <w:tc>
          <w:tcPr>
            <w:tcW w:w="915" w:type="dxa"/>
            <w:vAlign w:val="center"/>
          </w:tcPr>
          <w:p w14:paraId="4D21E84C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03" w:type="dxa"/>
          </w:tcPr>
          <w:p w14:paraId="28D98CA5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Мощность двигателя, л.с.</w:t>
            </w:r>
          </w:p>
        </w:tc>
        <w:tc>
          <w:tcPr>
            <w:tcW w:w="3123" w:type="dxa"/>
          </w:tcPr>
          <w:p w14:paraId="3CF55209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150</w:t>
            </w:r>
          </w:p>
        </w:tc>
      </w:tr>
      <w:tr w:rsidR="008E6196" w:rsidRPr="00C00DEA" w14:paraId="06058F4F" w14:textId="77777777" w:rsidTr="00E73EF9">
        <w:trPr>
          <w:jc w:val="center"/>
        </w:trPr>
        <w:tc>
          <w:tcPr>
            <w:tcW w:w="915" w:type="dxa"/>
            <w:vAlign w:val="center"/>
          </w:tcPr>
          <w:p w14:paraId="3115C250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03" w:type="dxa"/>
          </w:tcPr>
          <w:p w14:paraId="2ACC4A02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двигателя</w:t>
            </w:r>
          </w:p>
        </w:tc>
        <w:tc>
          <w:tcPr>
            <w:tcW w:w="3123" w:type="dxa"/>
          </w:tcPr>
          <w:p w14:paraId="7A400B7C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val="en-US"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бензиновый </w:t>
            </w:r>
            <w:r>
              <w:rPr>
                <w:kern w:val="1"/>
                <w:sz w:val="22"/>
                <w:szCs w:val="22"/>
                <w:lang w:eastAsia="ru-RU"/>
              </w:rPr>
              <w:t>с турбонаддувом</w:t>
            </w:r>
          </w:p>
        </w:tc>
      </w:tr>
      <w:tr w:rsidR="008E6196" w:rsidRPr="00C00DEA" w14:paraId="3F5CE0CC" w14:textId="77777777" w:rsidTr="00E73EF9">
        <w:trPr>
          <w:jc w:val="center"/>
        </w:trPr>
        <w:tc>
          <w:tcPr>
            <w:tcW w:w="915" w:type="dxa"/>
            <w:vAlign w:val="center"/>
          </w:tcPr>
          <w:p w14:paraId="1E577589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03" w:type="dxa"/>
          </w:tcPr>
          <w:p w14:paraId="1C44C637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трансмиссии</w:t>
            </w:r>
          </w:p>
        </w:tc>
        <w:tc>
          <w:tcPr>
            <w:tcW w:w="3123" w:type="dxa"/>
          </w:tcPr>
          <w:p w14:paraId="1574DD5C" w14:textId="77777777" w:rsidR="008E6196" w:rsidRPr="00767CEC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роботизированная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 (не менее чем </w:t>
            </w:r>
            <w:r>
              <w:rPr>
                <w:kern w:val="1"/>
                <w:sz w:val="22"/>
                <w:szCs w:val="22"/>
                <w:lang w:eastAsia="ru-RU"/>
              </w:rPr>
              <w:t>7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-ступенчатая)</w:t>
            </w:r>
            <w:r>
              <w:rPr>
                <w:kern w:val="1"/>
                <w:sz w:val="22"/>
                <w:szCs w:val="22"/>
                <w:lang w:eastAsia="ru-RU"/>
              </w:rPr>
              <w:t>, с двойным сцеплением мокрого типа</w:t>
            </w:r>
          </w:p>
        </w:tc>
      </w:tr>
      <w:tr w:rsidR="008E6196" w:rsidRPr="00C00DEA" w14:paraId="39FF6EF1" w14:textId="77777777" w:rsidTr="00E73EF9">
        <w:trPr>
          <w:jc w:val="center"/>
        </w:trPr>
        <w:tc>
          <w:tcPr>
            <w:tcW w:w="915" w:type="dxa"/>
            <w:vAlign w:val="center"/>
          </w:tcPr>
          <w:p w14:paraId="6928CBCC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03" w:type="dxa"/>
            <w:vAlign w:val="center"/>
          </w:tcPr>
          <w:p w14:paraId="5D1F3B35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Рабочий объем двигателя, см³</w:t>
            </w:r>
          </w:p>
        </w:tc>
        <w:tc>
          <w:tcPr>
            <w:tcW w:w="3123" w:type="dxa"/>
            <w:vAlign w:val="center"/>
          </w:tcPr>
          <w:p w14:paraId="122F41E3" w14:textId="77777777" w:rsidR="008E6196" w:rsidRPr="00C00DEA" w:rsidRDefault="008E6196" w:rsidP="00E73EF9">
            <w:pPr>
              <w:rPr>
                <w:sz w:val="22"/>
                <w:szCs w:val="22"/>
                <w:vertAlign w:val="superscript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 </w:t>
            </w:r>
            <w:r>
              <w:rPr>
                <w:sz w:val="22"/>
                <w:szCs w:val="22"/>
                <w:lang w:eastAsia="ru-RU"/>
              </w:rPr>
              <w:t>499</w:t>
            </w:r>
            <w:r w:rsidRPr="00C00DEA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E6196" w:rsidRPr="00C00DEA" w14:paraId="5F998B91" w14:textId="77777777" w:rsidTr="00E73EF9">
        <w:trPr>
          <w:jc w:val="center"/>
        </w:trPr>
        <w:tc>
          <w:tcPr>
            <w:tcW w:w="915" w:type="dxa"/>
            <w:vAlign w:val="center"/>
          </w:tcPr>
          <w:p w14:paraId="174FE659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03" w:type="dxa"/>
            <w:vAlign w:val="center"/>
          </w:tcPr>
          <w:p w14:paraId="6F44B327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Максимальная мощность, л.с.</w:t>
            </w:r>
          </w:p>
        </w:tc>
        <w:tc>
          <w:tcPr>
            <w:tcW w:w="3123" w:type="dxa"/>
            <w:vAlign w:val="center"/>
          </w:tcPr>
          <w:p w14:paraId="3999E2AB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8E6196" w:rsidRPr="00C00DEA" w14:paraId="1A9FDB35" w14:textId="77777777" w:rsidTr="00E73EF9">
        <w:trPr>
          <w:jc w:val="center"/>
        </w:trPr>
        <w:tc>
          <w:tcPr>
            <w:tcW w:w="915" w:type="dxa"/>
            <w:vAlign w:val="center"/>
          </w:tcPr>
          <w:p w14:paraId="208C2487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03" w:type="dxa"/>
            <w:vAlign w:val="center"/>
          </w:tcPr>
          <w:p w14:paraId="3B620345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Максимальный крутящий момент, Н*м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C00DE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при </w:t>
            </w:r>
            <w:proofErr w:type="gramStart"/>
            <w:r w:rsidRPr="00C00DEA">
              <w:rPr>
                <w:sz w:val="22"/>
                <w:szCs w:val="22"/>
                <w:lang w:eastAsia="ru-RU"/>
              </w:rPr>
              <w:t>об./</w:t>
            </w:r>
            <w:proofErr w:type="gramEnd"/>
            <w:r w:rsidRPr="00C00DEA">
              <w:rPr>
                <w:sz w:val="22"/>
                <w:szCs w:val="22"/>
                <w:lang w:eastAsia="ru-RU"/>
              </w:rPr>
              <w:t>мин.</w:t>
            </w:r>
          </w:p>
        </w:tc>
        <w:tc>
          <w:tcPr>
            <w:tcW w:w="3123" w:type="dxa"/>
            <w:vAlign w:val="center"/>
          </w:tcPr>
          <w:p w14:paraId="3A2438B2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230/1500-4000</w:t>
            </w:r>
          </w:p>
        </w:tc>
      </w:tr>
      <w:tr w:rsidR="008E6196" w:rsidRPr="00C00DEA" w14:paraId="3459E43E" w14:textId="77777777" w:rsidTr="00E73EF9">
        <w:trPr>
          <w:jc w:val="center"/>
        </w:trPr>
        <w:tc>
          <w:tcPr>
            <w:tcW w:w="915" w:type="dxa"/>
            <w:vAlign w:val="center"/>
          </w:tcPr>
          <w:p w14:paraId="01A9523B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403" w:type="dxa"/>
            <w:vAlign w:val="center"/>
          </w:tcPr>
          <w:p w14:paraId="57C449F8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3123" w:type="dxa"/>
            <w:vAlign w:val="center"/>
          </w:tcPr>
          <w:p w14:paraId="20569334" w14:textId="77777777" w:rsidR="008E6196" w:rsidRPr="00767CEC" w:rsidRDefault="008E6196" w:rsidP="00E73EF9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C00DEA">
              <w:rPr>
                <w:sz w:val="22"/>
                <w:szCs w:val="22"/>
                <w:lang w:eastAsia="ru-RU"/>
              </w:rPr>
              <w:t>олный</w:t>
            </w:r>
            <w:r>
              <w:rPr>
                <w:sz w:val="22"/>
                <w:szCs w:val="22"/>
                <w:lang w:eastAsia="ru-RU"/>
              </w:rPr>
              <w:t>, 4</w:t>
            </w:r>
            <w:r>
              <w:rPr>
                <w:sz w:val="22"/>
                <w:szCs w:val="22"/>
                <w:lang w:val="en-US" w:eastAsia="ru-RU"/>
              </w:rPr>
              <w:t>WD</w:t>
            </w:r>
          </w:p>
        </w:tc>
      </w:tr>
      <w:tr w:rsidR="008E6196" w:rsidRPr="00C00DEA" w14:paraId="505A83A5" w14:textId="77777777" w:rsidTr="00E73EF9">
        <w:trPr>
          <w:jc w:val="center"/>
        </w:trPr>
        <w:tc>
          <w:tcPr>
            <w:tcW w:w="915" w:type="dxa"/>
            <w:vAlign w:val="center"/>
          </w:tcPr>
          <w:p w14:paraId="7795FAC2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403" w:type="dxa"/>
            <w:vAlign w:val="center"/>
          </w:tcPr>
          <w:p w14:paraId="4FC1D551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Полная</w:t>
            </w:r>
            <w:r w:rsidRPr="00C00DEA">
              <w:rPr>
                <w:sz w:val="22"/>
                <w:szCs w:val="22"/>
                <w:lang w:eastAsia="ru-RU"/>
              </w:rPr>
              <w:t xml:space="preserve"> масса, кг</w:t>
            </w:r>
          </w:p>
        </w:tc>
        <w:tc>
          <w:tcPr>
            <w:tcW w:w="3123" w:type="dxa"/>
            <w:vAlign w:val="center"/>
          </w:tcPr>
          <w:p w14:paraId="5A21738B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sz w:val="22"/>
                <w:szCs w:val="22"/>
                <w:lang w:eastAsia="ru-RU"/>
              </w:rPr>
              <w:t>1965</w:t>
            </w:r>
          </w:p>
        </w:tc>
      </w:tr>
      <w:tr w:rsidR="008E6196" w:rsidRPr="00C00DEA" w14:paraId="77246362" w14:textId="77777777" w:rsidTr="00E73EF9">
        <w:trPr>
          <w:jc w:val="center"/>
        </w:trPr>
        <w:tc>
          <w:tcPr>
            <w:tcW w:w="915" w:type="dxa"/>
            <w:vAlign w:val="center"/>
          </w:tcPr>
          <w:p w14:paraId="3B793D37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403" w:type="dxa"/>
            <w:vAlign w:val="center"/>
          </w:tcPr>
          <w:p w14:paraId="352E2C84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Дорожный просвет, мм</w:t>
            </w:r>
          </w:p>
        </w:tc>
        <w:tc>
          <w:tcPr>
            <w:tcW w:w="3123" w:type="dxa"/>
            <w:vAlign w:val="center"/>
          </w:tcPr>
          <w:p w14:paraId="476E8D02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190</w:t>
            </w:r>
          </w:p>
        </w:tc>
      </w:tr>
      <w:tr w:rsidR="008E6196" w:rsidRPr="00C00DEA" w14:paraId="1A6AFCCA" w14:textId="77777777" w:rsidTr="00E73EF9">
        <w:trPr>
          <w:jc w:val="center"/>
        </w:trPr>
        <w:tc>
          <w:tcPr>
            <w:tcW w:w="915" w:type="dxa"/>
            <w:vAlign w:val="center"/>
          </w:tcPr>
          <w:p w14:paraId="4A05A8C0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403" w:type="dxa"/>
            <w:vAlign w:val="center"/>
          </w:tcPr>
          <w:p w14:paraId="5627BB38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Объем багажного отделения</w:t>
            </w:r>
            <w:r>
              <w:rPr>
                <w:sz w:val="22"/>
                <w:szCs w:val="22"/>
                <w:lang w:eastAsia="ru-RU"/>
              </w:rPr>
              <w:t xml:space="preserve"> при сложенных задних сиденьях</w:t>
            </w:r>
            <w:r w:rsidRPr="00C00DEA">
              <w:rPr>
                <w:sz w:val="22"/>
                <w:szCs w:val="22"/>
                <w:lang w:eastAsia="ru-RU"/>
              </w:rPr>
              <w:t>, (л.)</w:t>
            </w:r>
          </w:p>
        </w:tc>
        <w:tc>
          <w:tcPr>
            <w:tcW w:w="3123" w:type="dxa"/>
            <w:vAlign w:val="center"/>
          </w:tcPr>
          <w:p w14:paraId="4D463BA5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11</w:t>
            </w:r>
            <w:r>
              <w:rPr>
                <w:sz w:val="22"/>
                <w:szCs w:val="22"/>
                <w:lang w:eastAsia="ru-RU"/>
              </w:rPr>
              <w:t>33</w:t>
            </w:r>
          </w:p>
        </w:tc>
      </w:tr>
      <w:tr w:rsidR="008E6196" w:rsidRPr="00C00DEA" w14:paraId="2A8CBE76" w14:textId="77777777" w:rsidTr="00E73EF9">
        <w:trPr>
          <w:jc w:val="center"/>
        </w:trPr>
        <w:tc>
          <w:tcPr>
            <w:tcW w:w="915" w:type="dxa"/>
            <w:vAlign w:val="center"/>
          </w:tcPr>
          <w:p w14:paraId="15708EAD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403" w:type="dxa"/>
            <w:vAlign w:val="center"/>
          </w:tcPr>
          <w:p w14:paraId="1A1E4CA8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Максимальная скорость, км/ч</w:t>
            </w:r>
          </w:p>
        </w:tc>
        <w:tc>
          <w:tcPr>
            <w:tcW w:w="3123" w:type="dxa"/>
            <w:vAlign w:val="center"/>
          </w:tcPr>
          <w:p w14:paraId="176F794A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18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E6196" w:rsidRPr="00C00DEA" w14:paraId="6833543F" w14:textId="77777777" w:rsidTr="00E73EF9">
        <w:trPr>
          <w:jc w:val="center"/>
        </w:trPr>
        <w:tc>
          <w:tcPr>
            <w:tcW w:w="915" w:type="dxa"/>
            <w:vAlign w:val="center"/>
          </w:tcPr>
          <w:p w14:paraId="74737FA5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403" w:type="dxa"/>
            <w:vAlign w:val="center"/>
          </w:tcPr>
          <w:p w14:paraId="0DF4C16C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Разгон 0-100 км/ч, с</w:t>
            </w:r>
          </w:p>
        </w:tc>
        <w:tc>
          <w:tcPr>
            <w:tcW w:w="3123" w:type="dxa"/>
            <w:vAlign w:val="center"/>
          </w:tcPr>
          <w:p w14:paraId="01AD160B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9,8</w:t>
            </w:r>
          </w:p>
        </w:tc>
      </w:tr>
      <w:tr w:rsidR="008E6196" w:rsidRPr="00C00DEA" w14:paraId="7F7D370C" w14:textId="77777777" w:rsidTr="00E73EF9">
        <w:trPr>
          <w:jc w:val="center"/>
        </w:trPr>
        <w:tc>
          <w:tcPr>
            <w:tcW w:w="915" w:type="dxa"/>
            <w:vAlign w:val="center"/>
          </w:tcPr>
          <w:p w14:paraId="1433F432" w14:textId="77777777" w:rsidR="008E6196" w:rsidRPr="00C00DEA" w:rsidRDefault="008E6196" w:rsidP="00E73EF9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403" w:type="dxa"/>
            <w:vAlign w:val="center"/>
          </w:tcPr>
          <w:p w14:paraId="282BDD95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Смешанный цикл расхода топлива, (л/100 км)</w:t>
            </w:r>
          </w:p>
        </w:tc>
        <w:tc>
          <w:tcPr>
            <w:tcW w:w="3123" w:type="dxa"/>
            <w:vAlign w:val="center"/>
          </w:tcPr>
          <w:p w14:paraId="35E0788B" w14:textId="77777777" w:rsidR="008E6196" w:rsidRPr="00C00DEA" w:rsidRDefault="008E6196" w:rsidP="00E73EF9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sz w:val="22"/>
                <w:szCs w:val="22"/>
                <w:lang w:eastAsia="ru-RU"/>
              </w:rPr>
              <w:t>8,2</w:t>
            </w:r>
          </w:p>
        </w:tc>
      </w:tr>
      <w:tr w:rsidR="008E6196" w:rsidRPr="00C00DEA" w14:paraId="328771B2" w14:textId="77777777" w:rsidTr="00E73EF9">
        <w:trPr>
          <w:jc w:val="center"/>
        </w:trPr>
        <w:tc>
          <w:tcPr>
            <w:tcW w:w="915" w:type="dxa"/>
            <w:vAlign w:val="center"/>
          </w:tcPr>
          <w:p w14:paraId="01B5BD4D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03" w:type="dxa"/>
          </w:tcPr>
          <w:p w14:paraId="342BE2D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П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одвеска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12AAA1A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Передняя</w:t>
            </w:r>
          </w:p>
          <w:p w14:paraId="3708A06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независимая, типа McPherson, со стабилизатором поперечной устойчивости</w:t>
            </w:r>
          </w:p>
          <w:p w14:paraId="60FF0269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Задняя</w:t>
            </w:r>
          </w:p>
          <w:p w14:paraId="320C524F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независимая многорычажная, с гидравлическими телескопическими амортизаторами</w:t>
            </w:r>
          </w:p>
        </w:tc>
        <w:tc>
          <w:tcPr>
            <w:tcW w:w="3123" w:type="dxa"/>
          </w:tcPr>
          <w:p w14:paraId="1DBE643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C173858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1D961D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B8A13DF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B292B6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572DCA4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10D22877" w14:textId="77777777" w:rsidTr="00E73EF9">
        <w:trPr>
          <w:jc w:val="center"/>
        </w:trPr>
        <w:tc>
          <w:tcPr>
            <w:tcW w:w="915" w:type="dxa"/>
            <w:vAlign w:val="center"/>
          </w:tcPr>
          <w:p w14:paraId="112185A5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403" w:type="dxa"/>
          </w:tcPr>
          <w:p w14:paraId="4E10C57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Т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ормозная система</w:t>
            </w:r>
          </w:p>
          <w:p w14:paraId="7474146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Передние тормоза</w:t>
            </w:r>
          </w:p>
          <w:p w14:paraId="243EEF9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Вентилируемые, дисковые</w:t>
            </w:r>
          </w:p>
          <w:p w14:paraId="1D7AFED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</w:p>
          <w:p w14:paraId="128EC59D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Задние тормоза</w:t>
            </w:r>
          </w:p>
          <w:p w14:paraId="0A3FCD2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Дисковые</w:t>
            </w:r>
          </w:p>
        </w:tc>
        <w:tc>
          <w:tcPr>
            <w:tcW w:w="3123" w:type="dxa"/>
          </w:tcPr>
          <w:p w14:paraId="4CAE6F6B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AF52753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9F271A0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4FDABC4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2B3513A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43FDB7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0D8DF805" w14:textId="77777777" w:rsidTr="00E73EF9">
        <w:trPr>
          <w:jc w:val="center"/>
        </w:trPr>
        <w:tc>
          <w:tcPr>
            <w:tcW w:w="915" w:type="dxa"/>
            <w:vAlign w:val="center"/>
          </w:tcPr>
          <w:p w14:paraId="6967205D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403" w:type="dxa"/>
          </w:tcPr>
          <w:p w14:paraId="3451866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Р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улевое управление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369DBF23" w14:textId="77777777" w:rsidR="008E6196" w:rsidRPr="00C00DEA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Cs w:val="24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Усилитель руля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 xml:space="preserve"> э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лектрический</w:t>
            </w:r>
          </w:p>
        </w:tc>
        <w:tc>
          <w:tcPr>
            <w:tcW w:w="3123" w:type="dxa"/>
          </w:tcPr>
          <w:p w14:paraId="5CBA7183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7A1999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09B1FD55" w14:textId="77777777" w:rsidTr="00E73EF9">
        <w:trPr>
          <w:jc w:val="center"/>
        </w:trPr>
        <w:tc>
          <w:tcPr>
            <w:tcW w:w="915" w:type="dxa"/>
            <w:vAlign w:val="center"/>
          </w:tcPr>
          <w:p w14:paraId="1A709A48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403" w:type="dxa"/>
          </w:tcPr>
          <w:p w14:paraId="6CDB740D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Багажник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3A0003E5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Задняя спинка, складывающаяся 60/40</w:t>
            </w:r>
          </w:p>
          <w:p w14:paraId="2DA234B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Полка багажного отделения</w:t>
            </w:r>
          </w:p>
          <w:p w14:paraId="42CC5599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Рейлинги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на крыше</w:t>
            </w:r>
          </w:p>
          <w:p w14:paraId="33FCAC9E" w14:textId="77777777" w:rsidR="008E6196" w:rsidRPr="00C00DEA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2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Подготовка под установку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 xml:space="preserve">тягово-сцепного устройства 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(фаркопа)</w:t>
            </w:r>
          </w:p>
        </w:tc>
        <w:tc>
          <w:tcPr>
            <w:tcW w:w="3123" w:type="dxa"/>
          </w:tcPr>
          <w:p w14:paraId="7F7701A9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387AF8D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7667123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00F3F68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4003DA4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84993A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8E6196" w:rsidRPr="00C00DEA" w14:paraId="06381752" w14:textId="77777777" w:rsidTr="00E73EF9">
        <w:trPr>
          <w:jc w:val="center"/>
        </w:trPr>
        <w:tc>
          <w:tcPr>
            <w:tcW w:w="915" w:type="dxa"/>
            <w:vAlign w:val="center"/>
          </w:tcPr>
          <w:p w14:paraId="0C5057EF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403" w:type="dxa"/>
          </w:tcPr>
          <w:p w14:paraId="014A2C31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Колесные диски</w:t>
            </w:r>
            <w:r>
              <w:rPr>
                <w:bCs/>
                <w:snapToGrid w:val="0"/>
                <w:kern w:val="1"/>
                <w:sz w:val="22"/>
                <w:szCs w:val="24"/>
              </w:rPr>
              <w:t>:</w:t>
            </w:r>
          </w:p>
          <w:p w14:paraId="158E0867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Диски</w:t>
            </w:r>
            <w:r>
              <w:rPr>
                <w:bCs/>
                <w:snapToGrid w:val="0"/>
                <w:kern w:val="1"/>
                <w:sz w:val="22"/>
                <w:szCs w:val="24"/>
              </w:rPr>
              <w:t xml:space="preserve"> 18 дюймов</w:t>
            </w:r>
          </w:p>
          <w:p w14:paraId="04E51E88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Малоразмерное запасное колесо (</w:t>
            </w:r>
            <w:proofErr w:type="spellStart"/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докатка</w:t>
            </w:r>
            <w:proofErr w:type="spellEnd"/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)</w:t>
            </w:r>
          </w:p>
          <w:p w14:paraId="64D0EE7B" w14:textId="77777777" w:rsidR="008E6196" w:rsidRPr="00C00DEA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Система мониторинга давления в шинах TPMS</w:t>
            </w:r>
          </w:p>
        </w:tc>
        <w:tc>
          <w:tcPr>
            <w:tcW w:w="3123" w:type="dxa"/>
          </w:tcPr>
          <w:p w14:paraId="3E59C72D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53AED74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0B44865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F4A0894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7BA05755" w14:textId="77777777" w:rsidTr="00E73EF9">
        <w:trPr>
          <w:jc w:val="center"/>
        </w:trPr>
        <w:tc>
          <w:tcPr>
            <w:tcW w:w="915" w:type="dxa"/>
            <w:vAlign w:val="center"/>
          </w:tcPr>
          <w:p w14:paraId="30E35A84" w14:textId="77777777" w:rsidR="008E6196" w:rsidRPr="00C00DEA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403" w:type="dxa"/>
          </w:tcPr>
          <w:p w14:paraId="1D14367F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Экстерьер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2B7B76F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Окрашенные в цвет кузова передний и задний бампер, ручки дверей, зеркала заднего вида</w:t>
            </w:r>
          </w:p>
          <w:p w14:paraId="3A907B0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Хромированная окантовка окон дверей</w:t>
            </w:r>
          </w:p>
          <w:p w14:paraId="53CBF748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Хромированная решетка радиатора</w:t>
            </w:r>
          </w:p>
          <w:p w14:paraId="52DA732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Тонированные стекла (задние)</w:t>
            </w:r>
          </w:p>
          <w:p w14:paraId="21806B8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Укороченная антенна "акулий плавник"</w:t>
            </w:r>
          </w:p>
          <w:p w14:paraId="56A9AAAD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фары</w:t>
            </w:r>
          </w:p>
          <w:p w14:paraId="4605952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дневные ходовые огни, интегрированные в блок фар</w:t>
            </w:r>
          </w:p>
          <w:p w14:paraId="5F36C42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Вертикальные светодиодные дневные ходовые огни, интегрированные в передний бампер</w:t>
            </w:r>
          </w:p>
          <w:p w14:paraId="530F78E9" w14:textId="77777777" w:rsidR="008E6196" w:rsidRDefault="008E6196" w:rsidP="00E73EF9">
            <w:pPr>
              <w:suppressAutoHyphens w:val="0"/>
              <w:jc w:val="both"/>
              <w:rPr>
                <w:b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задние фонари</w:t>
            </w:r>
          </w:p>
        </w:tc>
        <w:tc>
          <w:tcPr>
            <w:tcW w:w="3123" w:type="dxa"/>
          </w:tcPr>
          <w:p w14:paraId="139E68B3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F235DA4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ACC2269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450FB13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1BCD515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4473D8D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C112988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973390C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46057E8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F190AE4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EC39BBB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13A12AE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BEB441A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15C82D3F" w14:textId="77777777" w:rsidTr="00E73EF9">
        <w:trPr>
          <w:jc w:val="center"/>
        </w:trPr>
        <w:tc>
          <w:tcPr>
            <w:tcW w:w="915" w:type="dxa"/>
            <w:vAlign w:val="center"/>
          </w:tcPr>
          <w:p w14:paraId="514364EE" w14:textId="77777777" w:rsidR="008E6196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403" w:type="dxa"/>
          </w:tcPr>
          <w:p w14:paraId="2183E93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Интерьер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5C97766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Обивка сидений искусственной кожей</w:t>
            </w:r>
          </w:p>
          <w:p w14:paraId="39A6B59F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Кожаный руль с подогревом</w:t>
            </w:r>
          </w:p>
          <w:p w14:paraId="4B926AEE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Мягкий пластик торпедо, верхней части приборной панели</w:t>
            </w:r>
          </w:p>
          <w:p w14:paraId="4B1D01F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Макияжное зеркало с подсветкой в солнцезащитных козырьках водителя и пассажира</w:t>
            </w:r>
          </w:p>
          <w:p w14:paraId="32E0D12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Потолочные ручки интерьера для посадки пассажиров</w:t>
            </w:r>
          </w:p>
        </w:tc>
        <w:tc>
          <w:tcPr>
            <w:tcW w:w="3123" w:type="dxa"/>
          </w:tcPr>
          <w:p w14:paraId="75C45AAB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8D75759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83EA34F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60BED76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2A1809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8CEE796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4975151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C17529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5E84FFB0" w14:textId="77777777" w:rsidTr="00E73EF9">
        <w:trPr>
          <w:jc w:val="center"/>
        </w:trPr>
        <w:tc>
          <w:tcPr>
            <w:tcW w:w="915" w:type="dxa"/>
            <w:vAlign w:val="center"/>
          </w:tcPr>
          <w:p w14:paraId="3B7C7AD1" w14:textId="77777777" w:rsidR="008E6196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03" w:type="dxa"/>
          </w:tcPr>
          <w:p w14:paraId="31806ED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Оборудование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2729939D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Подогрев и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электрорегулировка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зеркал заднего вида</w:t>
            </w:r>
          </w:p>
          <w:p w14:paraId="0110AF87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Электрическое складывание зеркал заднего вида</w:t>
            </w:r>
          </w:p>
          <w:p w14:paraId="782A781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Электрохромное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центральное зеркало заднего вида салона (с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автозатемнением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)</w:t>
            </w:r>
          </w:p>
          <w:p w14:paraId="104D6D4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Электрообогрев лобового стекла (целиком)</w:t>
            </w:r>
          </w:p>
          <w:p w14:paraId="05665C9E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Электроподогрев форсунок омывателя лобового стекла</w:t>
            </w:r>
          </w:p>
          <w:p w14:paraId="42FBDDB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Электростеклоподъемники 4 дверей с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автодоводчиком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со стороны водителя, с функцией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автозажима</w:t>
            </w:r>
            <w:proofErr w:type="spellEnd"/>
          </w:p>
          <w:p w14:paraId="537641F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Функция принудительного дистанционного закрытия окон, складывания зеркал с брелока ключа</w:t>
            </w:r>
          </w:p>
          <w:p w14:paraId="7ACCDA25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Электронный стояночный тормоз EPB с функцией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Brake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Hold</w:t>
            </w:r>
            <w:proofErr w:type="spellEnd"/>
          </w:p>
          <w:p w14:paraId="1FD9B99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Автоматический климат-контроль 2-зонный</w:t>
            </w:r>
          </w:p>
          <w:p w14:paraId="7EB1FBA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Воздуховоды заднего ряда</w:t>
            </w:r>
          </w:p>
          <w:p w14:paraId="0D10CE3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Розетка, 12В передних пассажиров на центральном тоннеле</w:t>
            </w:r>
          </w:p>
          <w:p w14:paraId="58C356C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Электроусилитель рулевого управления</w:t>
            </w:r>
          </w:p>
          <w:p w14:paraId="58E467AE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Регулировка руля по высоте</w:t>
            </w:r>
          </w:p>
          <w:p w14:paraId="4D6A6D2E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Подрулевые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 лепестки переключения передач</w:t>
            </w:r>
          </w:p>
          <w:p w14:paraId="06EB57EE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Электронный селектор передач (шайба)</w:t>
            </w:r>
          </w:p>
          <w:p w14:paraId="0D98ED4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выбора режима движения (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standard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eco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sport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snow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)</w:t>
            </w:r>
          </w:p>
          <w:p w14:paraId="3ED27509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Передние датчики парковки</w:t>
            </w:r>
          </w:p>
          <w:p w14:paraId="2AE0AA5F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Ассистент выезда с парковки RCTM (система мониторинга поперечных зон выезда с парковки при движении задним ходом)</w:t>
            </w:r>
          </w:p>
          <w:p w14:paraId="07F4B8A9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Камера кругового обзора 360, с симуляцией 3D изображения в реальном времени</w:t>
            </w:r>
          </w:p>
          <w:p w14:paraId="525CDD1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автономной автоматической парковки</w:t>
            </w:r>
          </w:p>
          <w:p w14:paraId="4F99E5C9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Центральный замок с дистанционным управлением</w:t>
            </w:r>
          </w:p>
          <w:p w14:paraId="5E113F9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Бесключевой доступ, кнопка запуска двигателя</w:t>
            </w:r>
          </w:p>
          <w:p w14:paraId="56C14917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Проекционный дисплей с регулировкой высоты, угла изображения</w:t>
            </w:r>
          </w:p>
          <w:p w14:paraId="501DCAE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Функция задержки света фар после закрытия центрального замка (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follow-me-home</w:t>
            </w:r>
            <w:proofErr w:type="spellEnd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)</w:t>
            </w:r>
          </w:p>
          <w:p w14:paraId="21FDC7B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Датчик дождя и света</w:t>
            </w:r>
          </w:p>
        </w:tc>
        <w:tc>
          <w:tcPr>
            <w:tcW w:w="3123" w:type="dxa"/>
          </w:tcPr>
          <w:p w14:paraId="1FE2F851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15D108B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 xml:space="preserve">наличие </w:t>
            </w:r>
          </w:p>
          <w:p w14:paraId="4A508B86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F056428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CE0092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9CC06F8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3341DDA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16A1228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D4759D5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54DF6ED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B06C4EE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DBDA857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FEFEF31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2B7FF9F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7D641EB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1AB8EF7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D98753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CD5B6DF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DD52E19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65671E9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D5CE929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069AAEE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0CF28A2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6567CDB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F00CBA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C90B2E3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62B6863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A506119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8A9F2B2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AD05EBF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6CF952F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49B1713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CD0F61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77CAC9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4F4E7C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26BAFFA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84AF425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07FBA73C" w14:textId="77777777" w:rsidTr="00E73EF9">
        <w:trPr>
          <w:jc w:val="center"/>
        </w:trPr>
        <w:tc>
          <w:tcPr>
            <w:tcW w:w="915" w:type="dxa"/>
            <w:vAlign w:val="center"/>
          </w:tcPr>
          <w:p w14:paraId="2F51F162" w14:textId="77777777" w:rsidR="008E6196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403" w:type="dxa"/>
          </w:tcPr>
          <w:p w14:paraId="75A60C6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Комфорт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7E36900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Центральный подлокотник с вещевым отделением и 2 подстаканниками с защитной крышкой</w:t>
            </w:r>
          </w:p>
          <w:p w14:paraId="0E412B4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Подогрев передних сидений</w:t>
            </w:r>
          </w:p>
          <w:p w14:paraId="7524F8B5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Подогрев задних сидений</w:t>
            </w:r>
          </w:p>
          <w:p w14:paraId="26663C61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Электрическая регулировка сиденья водителя в 6 направлениях</w:t>
            </w:r>
          </w:p>
          <w:p w14:paraId="3B271C3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Механическая регулировка сиденья пассажира в 4 направлениях</w:t>
            </w:r>
          </w:p>
        </w:tc>
        <w:tc>
          <w:tcPr>
            <w:tcW w:w="3123" w:type="dxa"/>
          </w:tcPr>
          <w:p w14:paraId="6671848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BF60B22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915D3E5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56EC909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6235E19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5DDBA6E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645BD2B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C76DEBB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74B8A0B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8E6196" w:rsidRPr="00C00DEA" w14:paraId="13479638" w14:textId="77777777" w:rsidTr="00E73EF9">
        <w:trPr>
          <w:jc w:val="center"/>
        </w:trPr>
        <w:tc>
          <w:tcPr>
            <w:tcW w:w="915" w:type="dxa"/>
            <w:vAlign w:val="center"/>
          </w:tcPr>
          <w:p w14:paraId="5C4B571A" w14:textId="77777777" w:rsidR="008E6196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403" w:type="dxa"/>
          </w:tcPr>
          <w:p w14:paraId="5159640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Мультимедиа и электронные системы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6D5F236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Беспроводное зарядное устройство</w:t>
            </w:r>
          </w:p>
          <w:p w14:paraId="75DD1AF9" w14:textId="77777777" w:rsidR="008E6196" w:rsidRPr="00E511D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val="en-US"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Магнитола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Android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Auto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>/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Apple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Carplay</w:t>
            </w:r>
            <w:proofErr w:type="spellEnd"/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,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Bluetooth</w:t>
            </w:r>
          </w:p>
          <w:p w14:paraId="3E60C17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USB входы x1 спереди и x2 разъема сзади</w:t>
            </w:r>
          </w:p>
          <w:p w14:paraId="20EAA13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Цифровая панель приборов, цветной экран 7''</w:t>
            </w:r>
          </w:p>
          <w:p w14:paraId="64376A2F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6 аудио динамиков</w:t>
            </w:r>
          </w:p>
          <w:p w14:paraId="3CF1778C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Сенсорный дисплей, реагирующий на мульти-прикосновения, 12,3" </w:t>
            </w:r>
          </w:p>
        </w:tc>
        <w:tc>
          <w:tcPr>
            <w:tcW w:w="3123" w:type="dxa"/>
          </w:tcPr>
          <w:p w14:paraId="168413F9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3FEF053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6569B2F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38C3DA8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62618DE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E94D762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F17C987" w14:textId="77777777" w:rsidR="008E6196" w:rsidRPr="00997FB8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E9B34DC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8E6196" w:rsidRPr="00C00DEA" w14:paraId="12C12FC6" w14:textId="77777777" w:rsidTr="00E73EF9">
        <w:trPr>
          <w:jc w:val="center"/>
        </w:trPr>
        <w:tc>
          <w:tcPr>
            <w:tcW w:w="915" w:type="dxa"/>
            <w:vAlign w:val="center"/>
          </w:tcPr>
          <w:p w14:paraId="3C5AA1F5" w14:textId="77777777" w:rsidR="008E6196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403" w:type="dxa"/>
          </w:tcPr>
          <w:p w14:paraId="7C04160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Безопасность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43CD3B0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Системы стабилизации движения: Антиблокировочная система тормозов ABS. Электронная система контроля курсовой устойчивости ESP. Электронная система распределения тормозных усилий EBD с усилителем при экстренном торможении EBA</w:t>
            </w:r>
          </w:p>
          <w:p w14:paraId="335EF9A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стабилизации курсовой устойчивости TCS и система помощи стабилизации движения прицепа TSA</w:t>
            </w:r>
          </w:p>
          <w:p w14:paraId="5D9B46CA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Автоматическое включение аварийного света при экстренном торможении</w:t>
            </w:r>
          </w:p>
          <w:p w14:paraId="28F7A128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Адаптивный круиз-контроль ACC с функцией движения на малых скоростях LSF, системой предупреждения о столкновении FCW, функцией автоматического торможения AEB и системой распознавания знаков/пешеходов/велосипедистов TSR</w:t>
            </w:r>
          </w:p>
          <w:p w14:paraId="3EEE32F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LKAS ассистент сохранения и LCK удержания в центре полосы движения с системой контроля слепых зон BSI</w:t>
            </w:r>
          </w:p>
          <w:p w14:paraId="53268A8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мониторинга движения в поперечном направлении/в "слепых" зонах DOW с функцией предупреждения столкновения сзади RCW</w:t>
            </w:r>
          </w:p>
          <w:p w14:paraId="089DDBA7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Фронтальные подушки безопасности</w:t>
            </w:r>
          </w:p>
          <w:p w14:paraId="2B00516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Боковые подушки и шторки безопасности</w:t>
            </w:r>
          </w:p>
          <w:p w14:paraId="463F13E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Крепления ISOFIX на задних сиденьях</w:t>
            </w:r>
          </w:p>
          <w:p w14:paraId="7CEACBE5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Иммобилайзер</w:t>
            </w:r>
          </w:p>
          <w:p w14:paraId="569D07A0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Противоугонная сигнализация</w:t>
            </w:r>
          </w:p>
          <w:p w14:paraId="613A73A4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поиска автомобиля, дистанционная активация звуковой сигнализации</w:t>
            </w:r>
          </w:p>
          <w:p w14:paraId="1A7357B6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Разъем USB в зеркале, для подключения </w:t>
            </w:r>
            <w:proofErr w:type="gramStart"/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видео-регистратора</w:t>
            </w:r>
            <w:proofErr w:type="gramEnd"/>
          </w:p>
          <w:p w14:paraId="55F8A1A1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Блокировка замков задних дверей от открывания изнутри (детский замок)</w:t>
            </w:r>
          </w:p>
          <w:p w14:paraId="3E5D8663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ГЛОНАСС</w:t>
            </w:r>
          </w:p>
          <w:p w14:paraId="24F96932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Аккумулятор увеличенной емкости</w:t>
            </w:r>
          </w:p>
          <w:p w14:paraId="0F4565DB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Увеличенный объем бачка омывателя, 4,5л</w:t>
            </w:r>
          </w:p>
        </w:tc>
        <w:tc>
          <w:tcPr>
            <w:tcW w:w="3123" w:type="dxa"/>
          </w:tcPr>
          <w:p w14:paraId="746128FE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E6E9F72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4E7A5F8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5D6CE7F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CBCA8D7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CA61D9E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BCB044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66EDA86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5C22742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469145A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E3E8076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ED2F871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E92157C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54F41CA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C9BB316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C31F828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409F3F8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CE137F9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72D4537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EC52F43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DB306D6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81A365A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0A40938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00259C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539DB43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79D8DBD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2537F7F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84F2473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F360640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69AA11D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523A389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3459BFB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07DC486" w14:textId="77777777" w:rsidR="008E6196" w:rsidRPr="009F7601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3E92870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8E6196" w:rsidRPr="00C00DEA" w14:paraId="182560BD" w14:textId="77777777" w:rsidTr="00E73EF9">
        <w:trPr>
          <w:jc w:val="center"/>
        </w:trPr>
        <w:tc>
          <w:tcPr>
            <w:tcW w:w="915" w:type="dxa"/>
            <w:vAlign w:val="center"/>
          </w:tcPr>
          <w:p w14:paraId="185285AA" w14:textId="77777777" w:rsidR="008E6196" w:rsidRPr="00017267" w:rsidRDefault="008E6196" w:rsidP="00E73EF9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403" w:type="dxa"/>
          </w:tcPr>
          <w:p w14:paraId="30DE9038" w14:textId="77777777" w:rsidR="008E6196" w:rsidRPr="009F7601" w:rsidRDefault="008E6196" w:rsidP="00E73EF9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2"/>
              </w:rPr>
            </w:pPr>
            <w:r w:rsidRPr="009F7601">
              <w:rPr>
                <w:bCs/>
                <w:snapToGrid w:val="0"/>
                <w:kern w:val="1"/>
                <w:sz w:val="22"/>
                <w:szCs w:val="22"/>
              </w:rPr>
              <w:t>Дополнительное оборудование:</w:t>
            </w:r>
          </w:p>
          <w:p w14:paraId="654F766E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Брызговики передние (полиуретан)</w:t>
            </w:r>
          </w:p>
          <w:p w14:paraId="347F3BBE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Брызговики задние (полиуретан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)</w:t>
            </w:r>
          </w:p>
          <w:p w14:paraId="1023C370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Коврик для багажного отделения (полиуретан)</w:t>
            </w:r>
          </w:p>
          <w:p w14:paraId="470D6A3E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Коврики для салона (полиуретан) 4WD</w:t>
            </w:r>
          </w:p>
          <w:p w14:paraId="68B19C18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Автосигнализация </w:t>
            </w:r>
            <w:proofErr w:type="spellStart"/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StarLine</w:t>
            </w:r>
            <w:proofErr w:type="spellEnd"/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 S9 GPS</w:t>
            </w:r>
          </w:p>
          <w:p w14:paraId="00BE412E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картера, коробки передач (сталь)</w:t>
            </w:r>
          </w:p>
          <w:p w14:paraId="1DD729E0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Защита тормозных трубок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(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сталь)</w:t>
            </w:r>
          </w:p>
          <w:p w14:paraId="626E37A3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редуктора (сталь)</w:t>
            </w:r>
          </w:p>
          <w:p w14:paraId="39595593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топливного бака (сталь)</w:t>
            </w:r>
          </w:p>
          <w:p w14:paraId="3334B308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Подкрылок с шумоизоляцией (передний левый) 4WD</w:t>
            </w:r>
          </w:p>
          <w:p w14:paraId="07C51074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Подкрылок с шумоизоляцией (передний правый) 4WD</w:t>
            </w:r>
          </w:p>
          <w:p w14:paraId="2E14DDC0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Подкрылок с шумоизоляцией (задний левый)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4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WD</w:t>
            </w:r>
          </w:p>
          <w:p w14:paraId="718BDDA6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Подкрылок с шумоизоляцией (задний правый)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4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WD</w:t>
            </w:r>
          </w:p>
          <w:p w14:paraId="1DC30D69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Амортизаторы капота</w:t>
            </w:r>
          </w:p>
          <w:p w14:paraId="5EE64265" w14:textId="77777777" w:rsidR="008E619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>Дефлектор окон</w:t>
            </w:r>
          </w:p>
          <w:p w14:paraId="428E00F2" w14:textId="77777777" w:rsidR="008E6196" w:rsidRPr="00E511D6" w:rsidRDefault="008E6196" w:rsidP="00E73EF9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 xml:space="preserve">Набор </w:t>
            </w:r>
            <w:proofErr w:type="gramStart"/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>автомобилиста  (</w:t>
            </w:r>
            <w:proofErr w:type="gramEnd"/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>с жилетом)</w:t>
            </w:r>
          </w:p>
        </w:tc>
        <w:tc>
          <w:tcPr>
            <w:tcW w:w="3123" w:type="dxa"/>
          </w:tcPr>
          <w:p w14:paraId="5CC71F1A" w14:textId="77777777" w:rsidR="008E6196" w:rsidRPr="00E511D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E010475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814D87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2C03C0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3CB64E8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CEAF10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C2C59E0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C80CE26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47177AB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008E2AB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FEC843A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F997133" w14:textId="77777777" w:rsidR="008E6196" w:rsidRPr="00C00DEA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C9879FB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08C84D2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9D0690C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B5AB566" w14:textId="77777777" w:rsidR="008E6196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1EDBAD6" w14:textId="77777777" w:rsidR="008E6196" w:rsidRPr="00FA5B57" w:rsidRDefault="008E6196" w:rsidP="00E73EF9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</w:tbl>
    <w:p w14:paraId="6CFCE097" w14:textId="77777777" w:rsidR="008E6196" w:rsidRPr="00C00DEA" w:rsidRDefault="008E6196" w:rsidP="008E6196">
      <w:pPr>
        <w:pStyle w:val="aa"/>
        <w:ind w:left="0" w:firstLine="0"/>
        <w:jc w:val="both"/>
        <w:rPr>
          <w:szCs w:val="24"/>
        </w:rPr>
      </w:pPr>
    </w:p>
    <w:p w14:paraId="3C40FEF6" w14:textId="77777777" w:rsidR="008E6196" w:rsidRDefault="008E6196" w:rsidP="008E6196">
      <w:pPr>
        <w:pStyle w:val="aa"/>
        <w:ind w:left="0" w:firstLine="720"/>
        <w:jc w:val="both"/>
        <w:rPr>
          <w:szCs w:val="24"/>
        </w:rPr>
      </w:pPr>
      <w:r>
        <w:rPr>
          <w:szCs w:val="24"/>
        </w:rPr>
        <w:t xml:space="preserve">8. </w:t>
      </w:r>
      <w:r w:rsidRPr="004F4E2E">
        <w:rPr>
          <w:szCs w:val="24"/>
        </w:rPr>
        <w:t>Требо</w:t>
      </w:r>
      <w:r>
        <w:rPr>
          <w:szCs w:val="24"/>
        </w:rPr>
        <w:t>вания к качеству, состоянию, безопасности и экологическим характеристикам поставляемого Т</w:t>
      </w:r>
      <w:r w:rsidRPr="004F4E2E">
        <w:rPr>
          <w:szCs w:val="24"/>
        </w:rPr>
        <w:t>овара:</w:t>
      </w:r>
    </w:p>
    <w:p w14:paraId="2481F1D2" w14:textId="77777777" w:rsidR="008E6196" w:rsidRDefault="008E6196" w:rsidP="008E61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2C29">
        <w:rPr>
          <w:sz w:val="24"/>
          <w:szCs w:val="24"/>
        </w:rPr>
        <w:t>Товар должен быть новым,</w:t>
      </w:r>
      <w:r>
        <w:rPr>
          <w:sz w:val="24"/>
          <w:szCs w:val="24"/>
        </w:rPr>
        <w:t xml:space="preserve"> ранее не бывшим в употреблении, ремонте, </w:t>
      </w:r>
      <w:r w:rsidRPr="006C0427">
        <w:rPr>
          <w:sz w:val="24"/>
          <w:szCs w:val="24"/>
        </w:rPr>
        <w:t>который не был восстановлен, у которого не была осуществлена замена составных частей, не были восстановлены потребительские свойств</w:t>
      </w:r>
      <w:r>
        <w:rPr>
          <w:sz w:val="24"/>
          <w:szCs w:val="24"/>
        </w:rPr>
        <w:t>а,</w:t>
      </w:r>
      <w:r w:rsidRPr="00AB2C29">
        <w:rPr>
          <w:sz w:val="24"/>
          <w:szCs w:val="24"/>
        </w:rPr>
        <w:t xml:space="preserve"> не подвергался переоборудованию, без пробега (за исключением пути следов</w:t>
      </w:r>
      <w:r>
        <w:rPr>
          <w:sz w:val="24"/>
          <w:szCs w:val="24"/>
        </w:rPr>
        <w:t>ания к месту передачи Покупателю</w:t>
      </w:r>
      <w:r w:rsidRPr="00AB2C29">
        <w:rPr>
          <w:sz w:val="24"/>
          <w:szCs w:val="24"/>
        </w:rPr>
        <w:t>).</w:t>
      </w:r>
      <w:r w:rsidRPr="006C0427">
        <w:rPr>
          <w:sz w:val="24"/>
          <w:szCs w:val="24"/>
        </w:rPr>
        <w:t xml:space="preserve"> </w:t>
      </w:r>
    </w:p>
    <w:p w14:paraId="2826BF96" w14:textId="77777777" w:rsidR="008E6196" w:rsidRDefault="008E6196" w:rsidP="008E61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1767">
        <w:rPr>
          <w:sz w:val="24"/>
          <w:szCs w:val="24"/>
        </w:rPr>
        <w:t>Поставляемый Товар не должен иметь дефектов</w:t>
      </w:r>
      <w:r>
        <w:rPr>
          <w:sz w:val="24"/>
          <w:szCs w:val="24"/>
        </w:rPr>
        <w:t xml:space="preserve">, механических повреждений, царапин, потертостей, сколов, </w:t>
      </w:r>
      <w:r w:rsidRPr="002E1767">
        <w:rPr>
          <w:sz w:val="24"/>
          <w:szCs w:val="24"/>
        </w:rPr>
        <w:t>не являться выставочным образц</w:t>
      </w:r>
      <w:r>
        <w:rPr>
          <w:sz w:val="24"/>
          <w:szCs w:val="24"/>
        </w:rPr>
        <w:t>о</w:t>
      </w:r>
      <w:r w:rsidRPr="002E1767">
        <w:rPr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 w:rsidRPr="002E1767">
        <w:rPr>
          <w:sz w:val="24"/>
          <w:szCs w:val="24"/>
        </w:rPr>
        <w:t>должен быть свободным от прав третьих лиц и иных обременений.</w:t>
      </w:r>
    </w:p>
    <w:p w14:paraId="71909D1B" w14:textId="77777777" w:rsidR="008E6196" w:rsidRDefault="008E6196" w:rsidP="008E6196">
      <w:pPr>
        <w:ind w:right="1" w:firstLine="720"/>
        <w:jc w:val="both"/>
        <w:rPr>
          <w:sz w:val="24"/>
          <w:szCs w:val="24"/>
        </w:rPr>
      </w:pPr>
      <w:r w:rsidRPr="002E1767">
        <w:rPr>
          <w:sz w:val="24"/>
          <w:szCs w:val="24"/>
        </w:rPr>
        <w:t>Качество Товара должно полностью соответствовать документации завода-изготовителя, действующей на момент поставки.</w:t>
      </w:r>
      <w:r>
        <w:rPr>
          <w:sz w:val="24"/>
          <w:szCs w:val="24"/>
        </w:rPr>
        <w:t xml:space="preserve"> </w:t>
      </w:r>
      <w:r w:rsidRPr="00AB2C29">
        <w:rPr>
          <w:sz w:val="24"/>
          <w:szCs w:val="24"/>
        </w:rPr>
        <w:t>Штатное оборудование должно находиться на предусмотренных заводом-изготовителем местах и быть в рабочем состоянии.</w:t>
      </w:r>
    </w:p>
    <w:p w14:paraId="53E7F6D0" w14:textId="77777777" w:rsidR="008E6196" w:rsidRPr="00DB5713" w:rsidRDefault="008E6196" w:rsidP="008E6196">
      <w:pPr>
        <w:ind w:firstLine="720"/>
        <w:jc w:val="both"/>
        <w:rPr>
          <w:b/>
          <w:bCs/>
          <w:sz w:val="24"/>
          <w:szCs w:val="24"/>
        </w:rPr>
      </w:pPr>
      <w:r w:rsidRPr="00DB5713">
        <w:rPr>
          <w:color w:val="000000"/>
          <w:sz w:val="24"/>
          <w:szCs w:val="24"/>
          <w:lang w:eastAsia="ru-RU"/>
        </w:rPr>
        <w:t xml:space="preserve">Товар должен соответствовать требованиям </w:t>
      </w:r>
      <w:r w:rsidRPr="00DB5713">
        <w:rPr>
          <w:sz w:val="24"/>
          <w:szCs w:val="24"/>
        </w:rPr>
        <w:t>Технического регламента Таможенного союза «О безопасности колесных транспортных средств» (ТР ТС 018/2011).</w:t>
      </w:r>
    </w:p>
    <w:p w14:paraId="04F479E2" w14:textId="77777777" w:rsidR="008E6196" w:rsidRDefault="008E6196" w:rsidP="008E6196">
      <w:pPr>
        <w:ind w:right="1" w:firstLine="720"/>
        <w:jc w:val="both"/>
        <w:rPr>
          <w:sz w:val="24"/>
          <w:szCs w:val="24"/>
        </w:rPr>
      </w:pPr>
      <w:r w:rsidRPr="00730AA6">
        <w:rPr>
          <w:sz w:val="24"/>
          <w:szCs w:val="24"/>
        </w:rPr>
        <w:t>Поставляемый автомобиль, его эксплуатация, хранение должны обеспечивать установленный действующим законодательством Российской Федерации уровень безопасности, т.е.,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среде.</w:t>
      </w:r>
    </w:p>
    <w:p w14:paraId="31F4914B" w14:textId="77777777" w:rsidR="008E6196" w:rsidRDefault="008E6196" w:rsidP="008E6196">
      <w:pPr>
        <w:pStyle w:val="aff"/>
        <w:ind w:firstLine="720"/>
        <w:jc w:val="both"/>
        <w:rPr>
          <w:sz w:val="22"/>
          <w:szCs w:val="22"/>
        </w:rPr>
      </w:pPr>
      <w:r>
        <w:t>9</w:t>
      </w:r>
      <w:r w:rsidRPr="004F4E2E">
        <w:t>. Условия поставки Товара: приемка Товара осуществляется по рабочим дням с 9.00 до 17.00, по пятницам и в предпраздничные дни с 9.00 до 13.00. Поставщи</w:t>
      </w:r>
      <w:r>
        <w:t xml:space="preserve">к должен предупредить о готовности Товара к поставке не позднее, чем за 3 (три) рабочих дня контактное лицо Покупателя ___________________________________________ </w:t>
      </w:r>
      <w:r w:rsidRPr="004F4E2E">
        <w:t>по телефону:</w:t>
      </w:r>
      <w:r>
        <w:t xml:space="preserve"> +7 (_____)____________________.</w:t>
      </w:r>
      <w:r w:rsidRPr="00012A3D">
        <w:rPr>
          <w:sz w:val="22"/>
          <w:szCs w:val="22"/>
        </w:rPr>
        <w:t xml:space="preserve"> </w:t>
      </w:r>
    </w:p>
    <w:p w14:paraId="0E76BAF2" w14:textId="77777777" w:rsidR="008E6196" w:rsidRDefault="008E6196" w:rsidP="008E6196">
      <w:pPr>
        <w:ind w:firstLine="720"/>
        <w:jc w:val="both"/>
        <w:rPr>
          <w:sz w:val="24"/>
          <w:szCs w:val="24"/>
        </w:rPr>
      </w:pPr>
      <w:r w:rsidRPr="00012A3D">
        <w:rPr>
          <w:sz w:val="24"/>
          <w:szCs w:val="24"/>
        </w:rPr>
        <w:t>Поставщик обязан провести предпродажную подготовку автомобиля, которая включает в себя, но не ограничивается следующим: проверку всех уровней эксплуатационных жидкостей и смазок, проверку работоспособности всего электрооборудования, работоспособности всех агрегатов, а также проверку комплектации.</w:t>
      </w:r>
      <w:r>
        <w:rPr>
          <w:sz w:val="24"/>
          <w:szCs w:val="24"/>
        </w:rPr>
        <w:t xml:space="preserve"> В день поставки Товара</w:t>
      </w:r>
      <w:r w:rsidRPr="00012A3D">
        <w:rPr>
          <w:sz w:val="24"/>
          <w:szCs w:val="24"/>
        </w:rPr>
        <w:t xml:space="preserve"> Поставщик обязуется передать с контактным лиц</w:t>
      </w:r>
      <w:r>
        <w:rPr>
          <w:sz w:val="24"/>
          <w:szCs w:val="24"/>
        </w:rPr>
        <w:t>ом Покупателя</w:t>
      </w:r>
      <w:r w:rsidRPr="00012A3D">
        <w:rPr>
          <w:sz w:val="24"/>
          <w:szCs w:val="24"/>
        </w:rPr>
        <w:t xml:space="preserve"> весь пакет документов на Товар.</w:t>
      </w:r>
    </w:p>
    <w:p w14:paraId="7BEEA170" w14:textId="77777777" w:rsidR="008E6196" w:rsidRDefault="008E6196" w:rsidP="008E6196">
      <w:pPr>
        <w:pStyle w:val="aff"/>
        <w:ind w:firstLine="720"/>
        <w:jc w:val="both"/>
      </w:pPr>
      <w:r>
        <w:t>10</w:t>
      </w:r>
      <w:r w:rsidRPr="0004217A">
        <w:t>. Т</w:t>
      </w:r>
      <w:r>
        <w:t>ребования по передаче Покупателю</w:t>
      </w:r>
      <w:r w:rsidRPr="0004217A">
        <w:t xml:space="preserve"> технических и иных документов при поставке Товара: Поставщик обязан вмес</w:t>
      </w:r>
      <w:r>
        <w:t>те с Товаром передать Покупателю</w:t>
      </w:r>
      <w:r w:rsidRPr="0004217A">
        <w:t xml:space="preserve"> </w:t>
      </w:r>
      <w:r>
        <w:t xml:space="preserve">счет, </w:t>
      </w:r>
      <w:r w:rsidRPr="0004217A">
        <w:t>счет – фактуру, товарную</w:t>
      </w:r>
      <w:r>
        <w:t xml:space="preserve"> накладную (по форме ТОРГ-12) или универсальный передаточный документ, Акт приемки Товара,</w:t>
      </w:r>
      <w:r w:rsidRPr="0004217A">
        <w:t xml:space="preserve"> паспорт транспортного средства (ПТС),</w:t>
      </w:r>
      <w:r w:rsidRPr="0004217A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комплект ключей в количестве двух экземпляров, </w:t>
      </w:r>
      <w:r w:rsidRPr="0004217A">
        <w:rPr>
          <w:rFonts w:cs="Arial"/>
          <w:lang w:eastAsia="ar-SA"/>
        </w:rPr>
        <w:t>оформленную сервисную книжку с проставленной отметкой о проведении предпродажной подготовки</w:t>
      </w:r>
      <w:r>
        <w:t xml:space="preserve">, </w:t>
      </w:r>
      <w:r w:rsidRPr="0004217A">
        <w:rPr>
          <w:rFonts w:cs="Arial"/>
          <w:lang w:eastAsia="ar-SA"/>
        </w:rPr>
        <w:t>документы</w:t>
      </w:r>
      <w:r>
        <w:rPr>
          <w:rFonts w:cs="Arial"/>
          <w:lang w:eastAsia="ar-SA"/>
        </w:rPr>
        <w:t xml:space="preserve"> о сертификации</w:t>
      </w:r>
      <w:r w:rsidRPr="00B1446F">
        <w:rPr>
          <w:rFonts w:cs="Arial"/>
          <w:lang w:eastAsia="ar-SA"/>
        </w:rPr>
        <w:t>,</w:t>
      </w:r>
      <w:r w:rsidRPr="00B1446F">
        <w:t xml:space="preserve"> </w:t>
      </w:r>
      <w:r w:rsidRPr="00B1446F">
        <w:rPr>
          <w:rFonts w:eastAsiaTheme="minorHAnsi"/>
        </w:rPr>
        <w:t>обязательные для данного вида Товара, оформленные в соответствии с действующим законодательством Российской Федерации</w:t>
      </w:r>
      <w:r w:rsidRPr="00B1446F">
        <w:t>,</w:t>
      </w:r>
      <w:r w:rsidRPr="0004217A">
        <w:rPr>
          <w:rFonts w:cs="Arial"/>
          <w:lang w:eastAsia="ar-SA"/>
        </w:rPr>
        <w:t xml:space="preserve"> </w:t>
      </w:r>
      <w:r>
        <w:rPr>
          <w:rFonts w:eastAsia="Calibri"/>
        </w:rPr>
        <w:t>р</w:t>
      </w:r>
      <w:r w:rsidRPr="0004217A">
        <w:rPr>
          <w:rFonts w:eastAsia="Calibri"/>
        </w:rPr>
        <w:t>уководст</w:t>
      </w:r>
      <w:r>
        <w:rPr>
          <w:rFonts w:eastAsia="Calibri"/>
        </w:rPr>
        <w:t>во по гарантийному обслуживанию, р</w:t>
      </w:r>
      <w:r w:rsidRPr="0004217A">
        <w:rPr>
          <w:rFonts w:eastAsia="Calibri"/>
        </w:rPr>
        <w:t>уководство для владе</w:t>
      </w:r>
      <w:r>
        <w:rPr>
          <w:rFonts w:eastAsia="Calibri"/>
        </w:rPr>
        <w:t>льца по эксплуатации автомобиля,</w:t>
      </w:r>
      <w:r w:rsidRPr="0004217A">
        <w:rPr>
          <w:rFonts w:eastAsia="Calibri"/>
        </w:rPr>
        <w:t xml:space="preserve"> документы, подтверждающие гарантию на автомобиль и у</w:t>
      </w:r>
      <w:r>
        <w:rPr>
          <w:rFonts w:eastAsia="Calibri"/>
        </w:rPr>
        <w:t>словия гарантийных обязательств,</w:t>
      </w:r>
      <w:r>
        <w:t xml:space="preserve"> </w:t>
      </w:r>
      <w:r w:rsidRPr="0004217A">
        <w:t xml:space="preserve">комплект документов, необходимых для </w:t>
      </w:r>
      <w:r>
        <w:t xml:space="preserve">государственной </w:t>
      </w:r>
      <w:r w:rsidRPr="0004217A">
        <w:t xml:space="preserve">регистрации </w:t>
      </w:r>
      <w:r>
        <w:t xml:space="preserve">Товара, </w:t>
      </w:r>
      <w:r w:rsidRPr="004F4E2E">
        <w:t>другие доку</w:t>
      </w:r>
      <w:r>
        <w:t>менты, необходимые для приемки Т</w:t>
      </w:r>
      <w:r w:rsidRPr="004F4E2E">
        <w:t>овара</w:t>
      </w:r>
      <w:r>
        <w:t>.</w:t>
      </w:r>
    </w:p>
    <w:p w14:paraId="0CB4497D" w14:textId="77777777" w:rsidR="008E6196" w:rsidRDefault="008E6196" w:rsidP="008E6196">
      <w:pPr>
        <w:pStyle w:val="aa"/>
        <w:ind w:left="-142" w:firstLine="709"/>
        <w:jc w:val="both"/>
        <w:rPr>
          <w:szCs w:val="24"/>
        </w:rPr>
      </w:pPr>
      <w:r>
        <w:rPr>
          <w:szCs w:val="24"/>
        </w:rPr>
        <w:t>11</w:t>
      </w:r>
      <w:r w:rsidRPr="004F4E2E">
        <w:rPr>
          <w:szCs w:val="24"/>
        </w:rPr>
        <w:t>. Гарантийный срок</w:t>
      </w:r>
      <w:r>
        <w:rPr>
          <w:szCs w:val="24"/>
        </w:rPr>
        <w:t xml:space="preserve"> на Товар</w:t>
      </w:r>
      <w:r w:rsidRPr="004F4E2E">
        <w:rPr>
          <w:szCs w:val="24"/>
        </w:rPr>
        <w:t>:</w:t>
      </w:r>
    </w:p>
    <w:p w14:paraId="7B74075D" w14:textId="77777777" w:rsidR="008E6196" w:rsidRDefault="008E6196" w:rsidP="008E6196">
      <w:pPr>
        <w:pStyle w:val="aa"/>
        <w:ind w:left="-142" w:firstLine="709"/>
        <w:jc w:val="both"/>
        <w:rPr>
          <w:szCs w:val="24"/>
        </w:rPr>
      </w:pPr>
      <w:r w:rsidRPr="00293BA1">
        <w:rPr>
          <w:szCs w:val="24"/>
        </w:rPr>
        <w:t>Гарантийн</w:t>
      </w:r>
      <w:r>
        <w:rPr>
          <w:szCs w:val="24"/>
        </w:rPr>
        <w:t>ый срок на поставляемый Товар</w:t>
      </w:r>
      <w:r w:rsidRPr="00293BA1">
        <w:rPr>
          <w:szCs w:val="24"/>
        </w:rPr>
        <w:t xml:space="preserve"> </w:t>
      </w:r>
      <w:r>
        <w:rPr>
          <w:szCs w:val="24"/>
        </w:rPr>
        <w:t xml:space="preserve">должен составлять не менее </w:t>
      </w:r>
      <w:r w:rsidRPr="00726DD3">
        <w:rPr>
          <w:szCs w:val="24"/>
        </w:rPr>
        <w:t>36</w:t>
      </w:r>
      <w:r>
        <w:rPr>
          <w:szCs w:val="24"/>
        </w:rPr>
        <w:t xml:space="preserve"> (тридцати шести</w:t>
      </w:r>
      <w:r w:rsidRPr="00293BA1">
        <w:rPr>
          <w:szCs w:val="24"/>
        </w:rPr>
        <w:t xml:space="preserve">) </w:t>
      </w:r>
      <w:r>
        <w:rPr>
          <w:szCs w:val="24"/>
        </w:rPr>
        <w:t>месяцев</w:t>
      </w:r>
      <w:r w:rsidRPr="00293BA1">
        <w:rPr>
          <w:szCs w:val="24"/>
        </w:rPr>
        <w:t>,</w:t>
      </w:r>
      <w:r>
        <w:rPr>
          <w:szCs w:val="24"/>
        </w:rPr>
        <w:t xml:space="preserve"> с даты подписания Акта приемки</w:t>
      </w:r>
      <w:r w:rsidRPr="00293BA1">
        <w:rPr>
          <w:szCs w:val="24"/>
        </w:rPr>
        <w:t xml:space="preserve"> </w:t>
      </w:r>
      <w:r>
        <w:rPr>
          <w:szCs w:val="24"/>
        </w:rPr>
        <w:t>Товара</w:t>
      </w:r>
      <w:r w:rsidRPr="00293BA1">
        <w:rPr>
          <w:szCs w:val="24"/>
        </w:rPr>
        <w:t xml:space="preserve">, либо </w:t>
      </w:r>
      <w:r>
        <w:rPr>
          <w:szCs w:val="24"/>
        </w:rPr>
        <w:t xml:space="preserve">не менее 150 000 (ста пятидесяти </w:t>
      </w:r>
      <w:r w:rsidRPr="00293BA1">
        <w:rPr>
          <w:szCs w:val="24"/>
        </w:rPr>
        <w:t xml:space="preserve">тысяч) километров пробега, в зависимости от того, какое из событий наступит раньше. </w:t>
      </w:r>
    </w:p>
    <w:p w14:paraId="2D4B7B83" w14:textId="77777777" w:rsidR="008E6196" w:rsidRDefault="008E6196" w:rsidP="008E6196">
      <w:pPr>
        <w:pStyle w:val="aa"/>
        <w:ind w:left="-142" w:firstLine="709"/>
        <w:jc w:val="both"/>
        <w:rPr>
          <w:szCs w:val="24"/>
        </w:rPr>
      </w:pPr>
      <w:r w:rsidRPr="00293BA1">
        <w:rPr>
          <w:szCs w:val="24"/>
        </w:rPr>
        <w:t xml:space="preserve">Межсервисный интервал </w:t>
      </w:r>
      <w:r>
        <w:rPr>
          <w:szCs w:val="24"/>
        </w:rPr>
        <w:t>должен составля</w:t>
      </w:r>
      <w:r w:rsidRPr="00293BA1">
        <w:rPr>
          <w:szCs w:val="24"/>
        </w:rPr>
        <w:t>т</w:t>
      </w:r>
      <w:r>
        <w:rPr>
          <w:szCs w:val="24"/>
        </w:rPr>
        <w:t>ь не менее</w:t>
      </w:r>
      <w:r w:rsidRPr="00293BA1">
        <w:rPr>
          <w:szCs w:val="24"/>
        </w:rPr>
        <w:t xml:space="preserve"> </w:t>
      </w:r>
      <w:r>
        <w:rPr>
          <w:szCs w:val="24"/>
        </w:rPr>
        <w:t>12 (двенадцати</w:t>
      </w:r>
      <w:r w:rsidRPr="00293BA1">
        <w:rPr>
          <w:szCs w:val="24"/>
        </w:rPr>
        <w:t>) месяцев,</w:t>
      </w:r>
      <w:r>
        <w:rPr>
          <w:szCs w:val="24"/>
        </w:rPr>
        <w:t xml:space="preserve"> с даты подписания А</w:t>
      </w:r>
      <w:r w:rsidRPr="00293BA1">
        <w:rPr>
          <w:szCs w:val="24"/>
        </w:rPr>
        <w:t>к</w:t>
      </w:r>
      <w:r>
        <w:rPr>
          <w:szCs w:val="24"/>
        </w:rPr>
        <w:t>та приемки</w:t>
      </w:r>
      <w:r w:rsidRPr="00293BA1">
        <w:rPr>
          <w:szCs w:val="24"/>
        </w:rPr>
        <w:t xml:space="preserve"> </w:t>
      </w:r>
      <w:r>
        <w:rPr>
          <w:szCs w:val="24"/>
        </w:rPr>
        <w:t>Товара</w:t>
      </w:r>
      <w:r w:rsidRPr="00293BA1">
        <w:rPr>
          <w:szCs w:val="24"/>
        </w:rPr>
        <w:t xml:space="preserve">, либо </w:t>
      </w:r>
      <w:r>
        <w:rPr>
          <w:szCs w:val="24"/>
        </w:rPr>
        <w:t xml:space="preserve">не менее </w:t>
      </w:r>
      <w:r w:rsidRPr="00293BA1">
        <w:rPr>
          <w:szCs w:val="24"/>
        </w:rPr>
        <w:t>1</w:t>
      </w:r>
      <w:r>
        <w:rPr>
          <w:szCs w:val="24"/>
        </w:rPr>
        <w:t>0</w:t>
      </w:r>
      <w:r w:rsidRPr="00293BA1">
        <w:rPr>
          <w:szCs w:val="24"/>
        </w:rPr>
        <w:t> 0</w:t>
      </w:r>
      <w:r>
        <w:rPr>
          <w:szCs w:val="24"/>
        </w:rPr>
        <w:t>00 (десяти</w:t>
      </w:r>
      <w:r w:rsidRPr="00293BA1">
        <w:rPr>
          <w:szCs w:val="24"/>
        </w:rPr>
        <w:t xml:space="preserve"> тысяч) километров пробега, в зависимости от того, какое из событий наступит раньше. </w:t>
      </w:r>
    </w:p>
    <w:p w14:paraId="43CE2CD4" w14:textId="77777777" w:rsidR="008E6196" w:rsidRDefault="008E6196" w:rsidP="008E6196">
      <w:pPr>
        <w:ind w:lef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отношении поставляемого легкового автомобиля должны действовать гарантийные обязательства, установленные изготовителем, уполномоченной изготовителем организацией либо импортером согласно гарантийной политике завода изготовителя.</w:t>
      </w:r>
    </w:p>
    <w:p w14:paraId="579A8B7E" w14:textId="77777777" w:rsidR="008E6196" w:rsidRPr="00816FFB" w:rsidRDefault="008E6196" w:rsidP="008E6196">
      <w:pPr>
        <w:pStyle w:val="aa"/>
        <w:ind w:left="-142" w:firstLine="709"/>
        <w:jc w:val="both"/>
        <w:rPr>
          <w:szCs w:val="24"/>
        </w:rPr>
      </w:pPr>
      <w:r w:rsidRPr="00293BA1">
        <w:rPr>
          <w:szCs w:val="24"/>
        </w:rPr>
        <w:t xml:space="preserve">Поставщик должен обеспечить контактные телефоны, по </w:t>
      </w:r>
      <w:r>
        <w:rPr>
          <w:szCs w:val="24"/>
        </w:rPr>
        <w:t>которым представитель Покупателя</w:t>
      </w:r>
      <w:r w:rsidRPr="00293BA1">
        <w:rPr>
          <w:szCs w:val="24"/>
        </w:rPr>
        <w:t xml:space="preserve"> может информировать квалифицированный персонал Поставщика о дефектах в работе автомобиля. </w:t>
      </w:r>
    </w:p>
    <w:p w14:paraId="5EE64FBE" w14:textId="77777777" w:rsidR="008E6196" w:rsidRDefault="008E6196" w:rsidP="008E6196">
      <w:pPr>
        <w:pStyle w:val="aa"/>
        <w:ind w:left="-142" w:firstLine="709"/>
        <w:rPr>
          <w:szCs w:val="24"/>
        </w:rPr>
      </w:pPr>
    </w:p>
    <w:p w14:paraId="448E063D" w14:textId="77777777" w:rsidR="008E6196" w:rsidRDefault="008E6196" w:rsidP="008E6196">
      <w:pPr>
        <w:pStyle w:val="aa"/>
        <w:ind w:left="-142" w:firstLine="709"/>
        <w:rPr>
          <w:szCs w:val="24"/>
        </w:rPr>
      </w:pPr>
    </w:p>
    <w:p w14:paraId="17922050" w14:textId="77777777" w:rsidR="008E6196" w:rsidRDefault="008E6196" w:rsidP="008E6196">
      <w:pPr>
        <w:pStyle w:val="aa"/>
        <w:ind w:left="-142" w:firstLine="709"/>
        <w:rPr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E6196" w:rsidRPr="000D3FA9" w14:paraId="18343C27" w14:textId="77777777" w:rsidTr="00E73EF9">
        <w:tc>
          <w:tcPr>
            <w:tcW w:w="4743" w:type="dxa"/>
          </w:tcPr>
          <w:p w14:paraId="5BEE61D8" w14:textId="77777777" w:rsidR="008E6196" w:rsidRDefault="008E6196" w:rsidP="00E73EF9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 w:rsidRPr="000D3FA9">
              <w:rPr>
                <w:b/>
                <w:sz w:val="24"/>
                <w:szCs w:val="24"/>
              </w:rPr>
              <w:t>Поставщик:</w:t>
            </w:r>
          </w:p>
          <w:p w14:paraId="632C91EE" w14:textId="77777777" w:rsidR="008E6196" w:rsidRPr="002017C8" w:rsidRDefault="008E6196" w:rsidP="00E73EF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14:paraId="3FE737F8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Pr="000D3FA9">
              <w:rPr>
                <w:b/>
                <w:sz w:val="24"/>
                <w:szCs w:val="24"/>
              </w:rPr>
              <w:t>:</w:t>
            </w:r>
          </w:p>
          <w:p w14:paraId="245AFD23" w14:textId="77777777" w:rsidR="008E6196" w:rsidRDefault="008E6196" w:rsidP="00E73E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</w:t>
            </w:r>
          </w:p>
          <w:p w14:paraId="51ADEB99" w14:textId="77777777" w:rsidR="008E6196" w:rsidRPr="000D3FA9" w:rsidRDefault="008E6196" w:rsidP="00E73EF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«Научно-производственное предприятие «Квант»</w:t>
            </w:r>
          </w:p>
        </w:tc>
      </w:tr>
      <w:tr w:rsidR="008E6196" w:rsidRPr="000D3FA9" w14:paraId="77D48BF6" w14:textId="77777777" w:rsidTr="00E73EF9">
        <w:tc>
          <w:tcPr>
            <w:tcW w:w="4743" w:type="dxa"/>
          </w:tcPr>
          <w:p w14:paraId="26F46967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097C67F7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  <w:lang w:val="en-US"/>
              </w:rPr>
              <w:t>______________</w:t>
            </w:r>
            <w:r w:rsidRPr="000D3FA9">
              <w:rPr>
                <w:sz w:val="24"/>
                <w:szCs w:val="24"/>
              </w:rPr>
              <w:t xml:space="preserve"> /</w:t>
            </w:r>
          </w:p>
          <w:p w14:paraId="04AD3684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B566EC">
              <w:rPr>
                <w:szCs w:val="24"/>
              </w:rPr>
              <w:t>М.П.</w:t>
            </w:r>
          </w:p>
        </w:tc>
        <w:tc>
          <w:tcPr>
            <w:tcW w:w="4743" w:type="dxa"/>
          </w:tcPr>
          <w:p w14:paraId="041119E2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1F1AA1DC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</w:rPr>
              <w:t>Смирнов Ю.В.</w:t>
            </w:r>
            <w:r w:rsidRPr="000D3FA9">
              <w:rPr>
                <w:sz w:val="24"/>
                <w:szCs w:val="24"/>
              </w:rPr>
              <w:t>/</w:t>
            </w:r>
          </w:p>
          <w:p w14:paraId="5BC03595" w14:textId="77777777" w:rsidR="008E6196" w:rsidRPr="000D3FA9" w:rsidRDefault="008E6196" w:rsidP="00E73EF9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B566EC">
              <w:rPr>
                <w:szCs w:val="24"/>
              </w:rPr>
              <w:t>М.П.</w:t>
            </w:r>
          </w:p>
        </w:tc>
      </w:tr>
    </w:tbl>
    <w:p w14:paraId="300A5FB8" w14:textId="77777777" w:rsidR="008E6196" w:rsidRDefault="008E6196" w:rsidP="008E6196"/>
    <w:p w14:paraId="37A6F3E6" w14:textId="77777777" w:rsidR="008E6196" w:rsidRDefault="008E6196">
      <w:pPr>
        <w:suppressAutoHyphens w:val="0"/>
        <w:rPr>
          <w:sz w:val="24"/>
          <w:szCs w:val="24"/>
        </w:rPr>
      </w:pPr>
    </w:p>
    <w:p w14:paraId="7980D6C8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091903BD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68D737F6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1F869784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12E88262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01A1CC6F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411BFFDE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5E4ACD50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5BECD5F9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5F5A38EF" w14:textId="77777777" w:rsidR="008E6196" w:rsidRDefault="008E6196" w:rsidP="004F4E2E">
      <w:pPr>
        <w:pStyle w:val="aa"/>
        <w:spacing w:line="360" w:lineRule="auto"/>
        <w:ind w:left="0" w:firstLine="0"/>
        <w:jc w:val="right"/>
        <w:rPr>
          <w:szCs w:val="24"/>
        </w:rPr>
      </w:pPr>
    </w:p>
    <w:p w14:paraId="79897001" w14:textId="27D9889A" w:rsidR="003337D2" w:rsidRPr="003337D2" w:rsidRDefault="003337D2" w:rsidP="004F4E2E">
      <w:pPr>
        <w:pStyle w:val="aa"/>
        <w:spacing w:line="360" w:lineRule="auto"/>
        <w:ind w:left="0" w:firstLine="0"/>
        <w:jc w:val="right"/>
        <w:rPr>
          <w:szCs w:val="24"/>
        </w:rPr>
      </w:pPr>
      <w:r w:rsidRPr="003337D2">
        <w:rPr>
          <w:szCs w:val="24"/>
        </w:rPr>
        <w:t>Приложение № 2</w:t>
      </w:r>
    </w:p>
    <w:p w14:paraId="289AD525" w14:textId="5AFA932A" w:rsidR="004F4E2E" w:rsidRDefault="004F4E2E" w:rsidP="00816FFB">
      <w:pPr>
        <w:pStyle w:val="aa"/>
        <w:spacing w:line="360" w:lineRule="auto"/>
        <w:ind w:left="0" w:firstLine="0"/>
        <w:jc w:val="right"/>
        <w:rPr>
          <w:b/>
          <w:szCs w:val="24"/>
        </w:rPr>
      </w:pPr>
      <w:r w:rsidRPr="00A30175">
        <w:rPr>
          <w:b/>
          <w:szCs w:val="24"/>
        </w:rPr>
        <w:t xml:space="preserve">к Договору </w:t>
      </w:r>
      <w:r w:rsidR="00200250">
        <w:rPr>
          <w:b/>
          <w:szCs w:val="24"/>
        </w:rPr>
        <w:t>на поставку</w:t>
      </w:r>
      <w:r w:rsidR="005D27BC">
        <w:rPr>
          <w:b/>
          <w:szCs w:val="24"/>
        </w:rPr>
        <w:t xml:space="preserve"> </w:t>
      </w:r>
      <w:r w:rsidR="00200250">
        <w:rPr>
          <w:b/>
          <w:szCs w:val="24"/>
        </w:rPr>
        <w:t xml:space="preserve">легкового автомобиля </w:t>
      </w:r>
      <w:r w:rsidR="00816FFB">
        <w:rPr>
          <w:b/>
          <w:szCs w:val="24"/>
        </w:rPr>
        <w:br/>
        <w:t xml:space="preserve">от «___» _________ 2023 </w:t>
      </w:r>
      <w:r w:rsidR="00816FFB" w:rsidRPr="00A30175">
        <w:rPr>
          <w:b/>
          <w:szCs w:val="24"/>
        </w:rPr>
        <w:t>г.</w:t>
      </w:r>
      <w:r w:rsidR="00816FFB">
        <w:rPr>
          <w:b/>
          <w:szCs w:val="24"/>
        </w:rPr>
        <w:t xml:space="preserve"> </w:t>
      </w:r>
      <w:r w:rsidRPr="00A30175">
        <w:rPr>
          <w:b/>
          <w:szCs w:val="24"/>
        </w:rPr>
        <w:t>№ ______</w:t>
      </w:r>
      <w:r w:rsidR="00816FFB">
        <w:rPr>
          <w:b/>
          <w:szCs w:val="24"/>
        </w:rPr>
        <w:t>___</w:t>
      </w:r>
    </w:p>
    <w:p w14:paraId="43C535CD" w14:textId="77777777" w:rsidR="001C2776" w:rsidRDefault="001C2776" w:rsidP="004F4E2E">
      <w:pPr>
        <w:pStyle w:val="aa"/>
        <w:spacing w:line="360" w:lineRule="auto"/>
        <w:ind w:left="0" w:firstLine="0"/>
        <w:jc w:val="right"/>
        <w:rPr>
          <w:b/>
          <w:szCs w:val="24"/>
        </w:rPr>
      </w:pPr>
    </w:p>
    <w:p w14:paraId="7FADC093" w14:textId="77777777" w:rsidR="001C2776" w:rsidRPr="000D3FA9" w:rsidRDefault="001C2776" w:rsidP="001C2776">
      <w:pPr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0D3FA9">
        <w:rPr>
          <w:b/>
          <w:sz w:val="24"/>
          <w:szCs w:val="24"/>
        </w:rPr>
        <w:t>СПЕЦИФИКАЦИЯ ТОВАРА</w:t>
      </w:r>
    </w:p>
    <w:p w14:paraId="47C1D611" w14:textId="77777777" w:rsidR="001C2776" w:rsidRDefault="001C2776" w:rsidP="001C2776">
      <w:pPr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14:paraId="723E1E05" w14:textId="77777777" w:rsidR="001C2776" w:rsidRDefault="001C2776" w:rsidP="001C2776">
      <w:pPr>
        <w:spacing w:line="276" w:lineRule="auto"/>
        <w:ind w:left="-567" w:firstLine="567"/>
        <w:jc w:val="center"/>
        <w:rPr>
          <w:b/>
          <w:sz w:val="24"/>
          <w:szCs w:val="24"/>
        </w:rPr>
      </w:pPr>
    </w:p>
    <w:tbl>
      <w:tblPr>
        <w:tblStyle w:val="af2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417"/>
        <w:gridCol w:w="1418"/>
      </w:tblGrid>
      <w:tr w:rsidR="001C2776" w:rsidRPr="000D3FA9" w14:paraId="371495D0" w14:textId="77777777" w:rsidTr="00816FFB">
        <w:tc>
          <w:tcPr>
            <w:tcW w:w="568" w:type="dxa"/>
            <w:vAlign w:val="center"/>
          </w:tcPr>
          <w:p w14:paraId="6630B0E9" w14:textId="77777777" w:rsidR="001C2776" w:rsidRPr="000D3FA9" w:rsidRDefault="001C2776" w:rsidP="009E5CEA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14:paraId="74FFBF32" w14:textId="77777777" w:rsidR="001C2776" w:rsidRPr="000D3FA9" w:rsidRDefault="001C2776" w:rsidP="009E5CEA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Товар</w:t>
            </w:r>
          </w:p>
        </w:tc>
        <w:tc>
          <w:tcPr>
            <w:tcW w:w="4111" w:type="dxa"/>
            <w:vAlign w:val="center"/>
          </w:tcPr>
          <w:p w14:paraId="1256D83A" w14:textId="77777777" w:rsidR="001C2776" w:rsidRPr="000D3FA9" w:rsidRDefault="001C2776" w:rsidP="009E5CEA">
            <w:pPr>
              <w:spacing w:line="276" w:lineRule="auto"/>
              <w:ind w:left="-51" w:firstLine="51"/>
              <w:jc w:val="center"/>
              <w:rPr>
                <w:sz w:val="24"/>
                <w:szCs w:val="24"/>
              </w:rPr>
            </w:pPr>
            <w:r w:rsidRPr="00686E23">
              <w:rPr>
                <w:sz w:val="24"/>
                <w:szCs w:val="24"/>
              </w:rPr>
              <w:t>Описание Товара (ассортимент, комплектность, иные требования)</w:t>
            </w:r>
          </w:p>
        </w:tc>
        <w:tc>
          <w:tcPr>
            <w:tcW w:w="1134" w:type="dxa"/>
            <w:vAlign w:val="center"/>
          </w:tcPr>
          <w:p w14:paraId="28B1F4AD" w14:textId="77777777" w:rsidR="001C2776" w:rsidRPr="000D3FA9" w:rsidRDefault="001C2776" w:rsidP="009E5CEA">
            <w:pPr>
              <w:spacing w:line="276" w:lineRule="auto"/>
              <w:ind w:firstLine="1"/>
              <w:jc w:val="center"/>
              <w:rPr>
                <w:sz w:val="24"/>
                <w:szCs w:val="24"/>
              </w:rPr>
            </w:pPr>
            <w:r w:rsidRPr="00686E23">
              <w:rPr>
                <w:sz w:val="24"/>
                <w:szCs w:val="24"/>
              </w:rPr>
              <w:t>Кол-во и ед. измерения</w:t>
            </w:r>
          </w:p>
        </w:tc>
        <w:tc>
          <w:tcPr>
            <w:tcW w:w="1417" w:type="dxa"/>
            <w:vAlign w:val="center"/>
          </w:tcPr>
          <w:p w14:paraId="4E044EE3" w14:textId="77777777" w:rsidR="001C2776" w:rsidRPr="000D3FA9" w:rsidRDefault="001C2776" w:rsidP="009E5CEA">
            <w:pPr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0D3FA9">
              <w:rPr>
                <w:sz w:val="24"/>
                <w:szCs w:val="24"/>
              </w:rPr>
              <w:t xml:space="preserve">, руб., </w:t>
            </w:r>
            <w:r>
              <w:rPr>
                <w:sz w:val="24"/>
                <w:szCs w:val="24"/>
              </w:rPr>
              <w:t xml:space="preserve">без </w:t>
            </w:r>
            <w:r w:rsidRPr="000D3FA9">
              <w:rPr>
                <w:sz w:val="24"/>
                <w:szCs w:val="24"/>
              </w:rPr>
              <w:t>НДС (</w:t>
            </w:r>
            <w:r>
              <w:rPr>
                <w:sz w:val="24"/>
                <w:szCs w:val="24"/>
              </w:rPr>
              <w:t>20</w:t>
            </w:r>
            <w:r w:rsidRPr="000D3FA9">
              <w:rPr>
                <w:sz w:val="24"/>
                <w:szCs w:val="24"/>
              </w:rPr>
              <w:t>%)</w:t>
            </w:r>
          </w:p>
        </w:tc>
        <w:tc>
          <w:tcPr>
            <w:tcW w:w="1418" w:type="dxa"/>
            <w:vAlign w:val="center"/>
          </w:tcPr>
          <w:p w14:paraId="16534398" w14:textId="77777777" w:rsidR="001C2776" w:rsidRPr="000D3FA9" w:rsidRDefault="001C2776" w:rsidP="009E5CEA">
            <w:pPr>
              <w:spacing w:line="276" w:lineRule="auto"/>
              <w:ind w:left="4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D3FA9">
              <w:rPr>
                <w:sz w:val="24"/>
                <w:szCs w:val="24"/>
              </w:rPr>
              <w:t>ена, руб.,</w:t>
            </w:r>
          </w:p>
          <w:p w14:paraId="1354CBA1" w14:textId="77777777" w:rsidR="001C2776" w:rsidRPr="000D3FA9" w:rsidRDefault="001C2776" w:rsidP="009E5CEA">
            <w:pPr>
              <w:spacing w:line="276" w:lineRule="auto"/>
              <w:ind w:left="4" w:hanging="4"/>
              <w:jc w:val="center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в т.ч. НДС (</w:t>
            </w:r>
            <w:r>
              <w:rPr>
                <w:sz w:val="24"/>
                <w:szCs w:val="24"/>
              </w:rPr>
              <w:t>20</w:t>
            </w:r>
            <w:r w:rsidRPr="000D3FA9">
              <w:rPr>
                <w:sz w:val="24"/>
                <w:szCs w:val="24"/>
              </w:rPr>
              <w:t>%)</w:t>
            </w:r>
          </w:p>
        </w:tc>
      </w:tr>
      <w:tr w:rsidR="001C2776" w:rsidRPr="000D3FA9" w14:paraId="66CE1FBE" w14:textId="77777777" w:rsidTr="00816FFB">
        <w:tc>
          <w:tcPr>
            <w:tcW w:w="568" w:type="dxa"/>
          </w:tcPr>
          <w:p w14:paraId="2BC41A7D" w14:textId="77777777" w:rsidR="001C2776" w:rsidRPr="000D3FA9" w:rsidRDefault="001C2776" w:rsidP="001E79C7">
            <w:pPr>
              <w:spacing w:line="276" w:lineRule="auto"/>
              <w:ind w:left="-567" w:right="34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D3903A8" w14:textId="2ADF72F4" w:rsidR="001C2776" w:rsidRPr="000D3FA9" w:rsidRDefault="002C03E6" w:rsidP="002C03E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C03E6">
              <w:rPr>
                <w:sz w:val="24"/>
                <w:szCs w:val="28"/>
                <w:lang w:val="en-US"/>
              </w:rPr>
              <w:t>Легковой</w:t>
            </w:r>
            <w:proofErr w:type="spellEnd"/>
            <w:r w:rsidRPr="002C03E6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C03E6">
              <w:rPr>
                <w:sz w:val="24"/>
                <w:szCs w:val="28"/>
                <w:lang w:val="en-US"/>
              </w:rPr>
              <w:t>автомобиль</w:t>
            </w:r>
            <w:proofErr w:type="spellEnd"/>
          </w:p>
        </w:tc>
        <w:tc>
          <w:tcPr>
            <w:tcW w:w="4111" w:type="dxa"/>
          </w:tcPr>
          <w:p w14:paraId="2F4DFA21" w14:textId="2CBF0B48" w:rsidR="001C2776" w:rsidRPr="0087645E" w:rsidRDefault="001C2776" w:rsidP="00505A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1A35F" w14:textId="77777777" w:rsidR="001C2776" w:rsidRPr="000D3FA9" w:rsidRDefault="0087645E" w:rsidP="0087645E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165561E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A5983D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</w:tc>
      </w:tr>
      <w:tr w:rsidR="001C2776" w:rsidRPr="000D3FA9" w14:paraId="15CE881C" w14:textId="77777777" w:rsidTr="00816FFB">
        <w:tc>
          <w:tcPr>
            <w:tcW w:w="568" w:type="dxa"/>
          </w:tcPr>
          <w:p w14:paraId="0CA4B616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25EA1959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20DB3D61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14:paraId="2F4853CB" w14:textId="77777777" w:rsidR="001C2776" w:rsidRPr="000D3FA9" w:rsidRDefault="001C2776" w:rsidP="001C2776">
      <w:pPr>
        <w:spacing w:line="276" w:lineRule="auto"/>
        <w:ind w:left="-567" w:firstLine="567"/>
        <w:rPr>
          <w:sz w:val="24"/>
          <w:szCs w:val="24"/>
        </w:rPr>
      </w:pPr>
    </w:p>
    <w:p w14:paraId="15842079" w14:textId="77777777" w:rsidR="001C2776" w:rsidRPr="002F7654" w:rsidRDefault="001C2776" w:rsidP="00816FFB">
      <w:pPr>
        <w:spacing w:line="276" w:lineRule="auto"/>
        <w:rPr>
          <w:sz w:val="24"/>
          <w:szCs w:val="24"/>
        </w:rPr>
      </w:pPr>
    </w:p>
    <w:p w14:paraId="08DE797C" w14:textId="77777777" w:rsidR="001C2776" w:rsidRPr="002F7654" w:rsidRDefault="001C2776" w:rsidP="001C2776">
      <w:pPr>
        <w:spacing w:line="276" w:lineRule="auto"/>
        <w:ind w:left="-567" w:firstLine="567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1C2776" w:rsidRPr="000D3FA9" w14:paraId="37904DCA" w14:textId="77777777" w:rsidTr="001E79C7">
        <w:tc>
          <w:tcPr>
            <w:tcW w:w="4743" w:type="dxa"/>
          </w:tcPr>
          <w:p w14:paraId="59E72E03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 w:rsidRPr="000D3FA9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743" w:type="dxa"/>
          </w:tcPr>
          <w:p w14:paraId="14DD0A20" w14:textId="204A58FF" w:rsidR="001C2776" w:rsidRPr="000D3FA9" w:rsidRDefault="00D62E7E" w:rsidP="001E79C7">
            <w:pPr>
              <w:spacing w:line="276" w:lineRule="auto"/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="001C2776" w:rsidRPr="000D3FA9">
              <w:rPr>
                <w:b/>
                <w:sz w:val="24"/>
                <w:szCs w:val="24"/>
              </w:rPr>
              <w:t>:</w:t>
            </w:r>
          </w:p>
          <w:p w14:paraId="7EDA29B7" w14:textId="77777777" w:rsidR="001C2776" w:rsidRDefault="001C2776" w:rsidP="009E5C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</w:t>
            </w:r>
          </w:p>
          <w:p w14:paraId="127F453F" w14:textId="77777777" w:rsidR="001C2776" w:rsidRPr="000D3FA9" w:rsidRDefault="001C2776" w:rsidP="0020025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00250">
              <w:rPr>
                <w:sz w:val="24"/>
                <w:szCs w:val="24"/>
              </w:rPr>
              <w:t>Научно-производственное предприятие «Квант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2776" w:rsidRPr="000D3FA9" w14:paraId="194B1660" w14:textId="77777777" w:rsidTr="001E79C7">
        <w:tc>
          <w:tcPr>
            <w:tcW w:w="4743" w:type="dxa"/>
          </w:tcPr>
          <w:p w14:paraId="3605184C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7C81F43F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______________________/_______/</w:t>
            </w:r>
          </w:p>
          <w:p w14:paraId="20841085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200250">
              <w:rPr>
                <w:szCs w:val="24"/>
              </w:rPr>
              <w:t>М.П.</w:t>
            </w:r>
          </w:p>
        </w:tc>
        <w:tc>
          <w:tcPr>
            <w:tcW w:w="4743" w:type="dxa"/>
          </w:tcPr>
          <w:p w14:paraId="057A8D12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</w:p>
          <w:p w14:paraId="49829B58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0D3FA9">
              <w:rPr>
                <w:sz w:val="24"/>
                <w:szCs w:val="24"/>
              </w:rPr>
              <w:t>______________________/</w:t>
            </w:r>
            <w:r w:rsidR="00E872F2">
              <w:rPr>
                <w:sz w:val="24"/>
                <w:szCs w:val="24"/>
              </w:rPr>
              <w:t>Смирн</w:t>
            </w:r>
            <w:r w:rsidR="003337D2">
              <w:rPr>
                <w:sz w:val="24"/>
                <w:szCs w:val="24"/>
              </w:rPr>
              <w:t xml:space="preserve">ов </w:t>
            </w:r>
            <w:r w:rsidR="00E872F2">
              <w:rPr>
                <w:sz w:val="24"/>
                <w:szCs w:val="24"/>
              </w:rPr>
              <w:t>Ю</w:t>
            </w:r>
            <w:r w:rsidR="003337D2">
              <w:rPr>
                <w:sz w:val="24"/>
                <w:szCs w:val="24"/>
              </w:rPr>
              <w:t>.В.</w:t>
            </w:r>
            <w:r w:rsidRPr="000D3FA9">
              <w:rPr>
                <w:sz w:val="24"/>
                <w:szCs w:val="24"/>
              </w:rPr>
              <w:t>/</w:t>
            </w:r>
          </w:p>
          <w:p w14:paraId="328E5477" w14:textId="77777777" w:rsidR="001C2776" w:rsidRPr="000D3FA9" w:rsidRDefault="001C2776" w:rsidP="001E79C7">
            <w:pPr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200250">
              <w:rPr>
                <w:szCs w:val="24"/>
              </w:rPr>
              <w:t>М.П.</w:t>
            </w:r>
          </w:p>
        </w:tc>
      </w:tr>
    </w:tbl>
    <w:p w14:paraId="70A61CBD" w14:textId="77777777" w:rsidR="00C40C83" w:rsidRPr="001C1C44" w:rsidRDefault="00C40C83" w:rsidP="00200250">
      <w:pPr>
        <w:suppressAutoHyphens w:val="0"/>
        <w:rPr>
          <w:szCs w:val="24"/>
        </w:rPr>
      </w:pPr>
    </w:p>
    <w:sectPr w:rsidR="00C40C83" w:rsidRPr="001C1C44" w:rsidSect="008E1D44">
      <w:footnotePr>
        <w:pos w:val="beneathText"/>
      </w:footnotePr>
      <w:pgSz w:w="11905" w:h="16837"/>
      <w:pgMar w:top="992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97F0" w14:textId="77777777" w:rsidR="00A431AD" w:rsidRDefault="00A431AD">
      <w:r>
        <w:separator/>
      </w:r>
    </w:p>
  </w:endnote>
  <w:endnote w:type="continuationSeparator" w:id="0">
    <w:p w14:paraId="58ECF278" w14:textId="77777777" w:rsidR="00A431AD" w:rsidRDefault="00A4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D129" w14:textId="77777777" w:rsidR="00A431AD" w:rsidRDefault="00A431AD">
      <w:r>
        <w:separator/>
      </w:r>
    </w:p>
  </w:footnote>
  <w:footnote w:type="continuationSeparator" w:id="0">
    <w:p w14:paraId="466F413E" w14:textId="77777777" w:rsidR="00A431AD" w:rsidRDefault="00A431AD">
      <w:r>
        <w:continuationSeparator/>
      </w:r>
    </w:p>
  </w:footnote>
  <w:footnote w:id="1">
    <w:p w14:paraId="0D5A60CA" w14:textId="5CDA828C" w:rsidR="00D1543D" w:rsidRPr="00BB3DF6" w:rsidRDefault="00D1543D">
      <w:pPr>
        <w:pStyle w:val="aff2"/>
        <w:rPr>
          <w:rFonts w:ascii="Times New Roman" w:hAnsi="Times New Roman" w:cs="Times New Roman"/>
          <w:sz w:val="18"/>
          <w:szCs w:val="18"/>
        </w:rPr>
      </w:pPr>
      <w:r w:rsidRPr="00BB3DF6">
        <w:rPr>
          <w:rStyle w:val="aff1"/>
          <w:rFonts w:ascii="Times New Roman" w:hAnsi="Times New Roman" w:cs="Times New Roman"/>
          <w:sz w:val="18"/>
          <w:szCs w:val="18"/>
        </w:rPr>
        <w:footnoteRef/>
      </w:r>
      <w:r w:rsidRPr="00BB3DF6">
        <w:rPr>
          <w:rFonts w:ascii="Times New Roman" w:hAnsi="Times New Roman" w:cs="Times New Roman"/>
          <w:sz w:val="18"/>
          <w:szCs w:val="18"/>
        </w:rPr>
        <w:t xml:space="preserve"> </w:t>
      </w:r>
      <w:r w:rsidRPr="00BB3DF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</w:t>
      </w:r>
      <w:r w:rsidRPr="00BB3DF6">
        <w:rPr>
          <w:rFonts w:ascii="Times New Roman" w:hAnsi="Times New Roman" w:cs="Times New Roman"/>
          <w:sz w:val="18"/>
          <w:szCs w:val="18"/>
        </w:rPr>
        <w:t>, если настоящий договор заключается с Поставщиком - организацией, не являющейся субъектом МСП срок оплаты поставленного Товара (т.е. окончательный расчет) увеличивается до 30 календарных дней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BC9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908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E2B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F0C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3E2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4B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01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62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A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12F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541289"/>
    <w:multiLevelType w:val="multilevel"/>
    <w:tmpl w:val="5114E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3174096"/>
    <w:multiLevelType w:val="multilevel"/>
    <w:tmpl w:val="373667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03BD258D"/>
    <w:multiLevelType w:val="multilevel"/>
    <w:tmpl w:val="ED569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4.6.%3) 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B2B159B"/>
    <w:multiLevelType w:val="hybridMultilevel"/>
    <w:tmpl w:val="440618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FE56D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1720659A"/>
    <w:multiLevelType w:val="multilevel"/>
    <w:tmpl w:val="355459E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1DC419CD"/>
    <w:multiLevelType w:val="multilevel"/>
    <w:tmpl w:val="013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06E3A"/>
    <w:multiLevelType w:val="hybridMultilevel"/>
    <w:tmpl w:val="6A387606"/>
    <w:lvl w:ilvl="0" w:tplc="4EA8D77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7325A"/>
    <w:multiLevelType w:val="hybridMultilevel"/>
    <w:tmpl w:val="3BB03EE0"/>
    <w:lvl w:ilvl="0" w:tplc="D00E57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5048B2"/>
    <w:multiLevelType w:val="multilevel"/>
    <w:tmpl w:val="1A381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2BBA2913"/>
    <w:multiLevelType w:val="hybridMultilevel"/>
    <w:tmpl w:val="0EDEB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C601654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71F83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30BC8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5067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264B4"/>
    <w:multiLevelType w:val="hybridMultilevel"/>
    <w:tmpl w:val="08306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F7455"/>
    <w:multiLevelType w:val="hybridMultilevel"/>
    <w:tmpl w:val="4718D5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21232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53FB4"/>
    <w:multiLevelType w:val="multilevel"/>
    <w:tmpl w:val="DC68422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10.1.%3) 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5AD55A90"/>
    <w:multiLevelType w:val="hybridMultilevel"/>
    <w:tmpl w:val="59B87A04"/>
    <w:lvl w:ilvl="0" w:tplc="7C8EDC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1976"/>
    <w:multiLevelType w:val="hybridMultilevel"/>
    <w:tmpl w:val="A830EE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CA7C1F"/>
    <w:multiLevelType w:val="hybridMultilevel"/>
    <w:tmpl w:val="461C1E1C"/>
    <w:lvl w:ilvl="0" w:tplc="653C09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77133"/>
    <w:multiLevelType w:val="multilevel"/>
    <w:tmpl w:val="A03A7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2"/>
      <w:numFmt w:val="decimal"/>
      <w:lvlText w:val="4.6.%3) 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A64D72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943A0"/>
    <w:multiLevelType w:val="multilevel"/>
    <w:tmpl w:val="E6363E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5"/>
      <w:numFmt w:val="decimal"/>
      <w:lvlText w:val="10.1.%3) 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682B11BD"/>
    <w:multiLevelType w:val="multilevel"/>
    <w:tmpl w:val="FFB2DDC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13.3.%3) 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AB31865"/>
    <w:multiLevelType w:val="multilevel"/>
    <w:tmpl w:val="FE2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713B5"/>
    <w:multiLevelType w:val="multilevel"/>
    <w:tmpl w:val="DD1E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EA877E4"/>
    <w:multiLevelType w:val="hybridMultilevel"/>
    <w:tmpl w:val="9760E892"/>
    <w:lvl w:ilvl="0" w:tplc="E3C83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C1601"/>
    <w:multiLevelType w:val="hybridMultilevel"/>
    <w:tmpl w:val="8DA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4F4A"/>
    <w:multiLevelType w:val="multilevel"/>
    <w:tmpl w:val="FE92E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9B57637"/>
    <w:multiLevelType w:val="hybridMultilevel"/>
    <w:tmpl w:val="E8327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C4C33"/>
    <w:multiLevelType w:val="hybridMultilevel"/>
    <w:tmpl w:val="4184B9FC"/>
    <w:lvl w:ilvl="0" w:tplc="B0704CF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887266"/>
    <w:multiLevelType w:val="multilevel"/>
    <w:tmpl w:val="01D6E31E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568" w:hanging="2160"/>
      </w:pPr>
      <w:rPr>
        <w:rFonts w:hint="default"/>
      </w:rPr>
    </w:lvl>
  </w:abstractNum>
  <w:num w:numId="1" w16cid:durableId="1460880577">
    <w:abstractNumId w:val="10"/>
  </w:num>
  <w:num w:numId="2" w16cid:durableId="760836603">
    <w:abstractNumId w:val="11"/>
  </w:num>
  <w:num w:numId="3" w16cid:durableId="1749762229">
    <w:abstractNumId w:val="9"/>
  </w:num>
  <w:num w:numId="4" w16cid:durableId="1965848884">
    <w:abstractNumId w:val="7"/>
  </w:num>
  <w:num w:numId="5" w16cid:durableId="609162133">
    <w:abstractNumId w:val="6"/>
  </w:num>
  <w:num w:numId="6" w16cid:durableId="476189499">
    <w:abstractNumId w:val="5"/>
  </w:num>
  <w:num w:numId="7" w16cid:durableId="1535533362">
    <w:abstractNumId w:val="4"/>
  </w:num>
  <w:num w:numId="8" w16cid:durableId="314453722">
    <w:abstractNumId w:val="8"/>
  </w:num>
  <w:num w:numId="9" w16cid:durableId="225995811">
    <w:abstractNumId w:val="3"/>
  </w:num>
  <w:num w:numId="10" w16cid:durableId="1177425942">
    <w:abstractNumId w:val="2"/>
  </w:num>
  <w:num w:numId="11" w16cid:durableId="1079671954">
    <w:abstractNumId w:val="1"/>
  </w:num>
  <w:num w:numId="12" w16cid:durableId="399836447">
    <w:abstractNumId w:val="0"/>
  </w:num>
  <w:num w:numId="13" w16cid:durableId="1321151814">
    <w:abstractNumId w:val="16"/>
    <w:lvlOverride w:ilvl="0">
      <w:startOverride w:val="1"/>
    </w:lvlOverride>
  </w:num>
  <w:num w:numId="14" w16cid:durableId="255019236">
    <w:abstractNumId w:val="16"/>
  </w:num>
  <w:num w:numId="15" w16cid:durableId="264508964">
    <w:abstractNumId w:val="15"/>
  </w:num>
  <w:num w:numId="16" w16cid:durableId="1365331349">
    <w:abstractNumId w:val="22"/>
  </w:num>
  <w:num w:numId="17" w16cid:durableId="1733457719">
    <w:abstractNumId w:val="44"/>
  </w:num>
  <w:num w:numId="18" w16cid:durableId="457145924">
    <w:abstractNumId w:val="31"/>
  </w:num>
  <w:num w:numId="19" w16cid:durableId="1698577361">
    <w:abstractNumId w:val="32"/>
  </w:num>
  <w:num w:numId="20" w16cid:durableId="705912848">
    <w:abstractNumId w:val="39"/>
  </w:num>
  <w:num w:numId="21" w16cid:durableId="1852446185">
    <w:abstractNumId w:val="43"/>
  </w:num>
  <w:num w:numId="22" w16cid:durableId="1345936628">
    <w:abstractNumId w:val="19"/>
  </w:num>
  <w:num w:numId="23" w16cid:durableId="391197468">
    <w:abstractNumId w:val="12"/>
  </w:num>
  <w:num w:numId="24" w16cid:durableId="863202944">
    <w:abstractNumId w:val="42"/>
  </w:num>
  <w:num w:numId="25" w16cid:durableId="2114668566">
    <w:abstractNumId w:val="27"/>
  </w:num>
  <w:num w:numId="26" w16cid:durableId="1086881696">
    <w:abstractNumId w:val="33"/>
  </w:num>
  <w:num w:numId="27" w16cid:durableId="1689407080">
    <w:abstractNumId w:val="28"/>
  </w:num>
  <w:num w:numId="28" w16cid:durableId="894004268">
    <w:abstractNumId w:val="24"/>
  </w:num>
  <w:num w:numId="29" w16cid:durableId="1496722128">
    <w:abstractNumId w:val="18"/>
  </w:num>
  <w:num w:numId="30" w16cid:durableId="1891376295">
    <w:abstractNumId w:val="41"/>
  </w:num>
  <w:num w:numId="31" w16cid:durableId="2115516575">
    <w:abstractNumId w:val="35"/>
  </w:num>
  <w:num w:numId="32" w16cid:durableId="555094171">
    <w:abstractNumId w:val="26"/>
  </w:num>
  <w:num w:numId="33" w16cid:durableId="1944727792">
    <w:abstractNumId w:val="20"/>
  </w:num>
  <w:num w:numId="34" w16cid:durableId="1349675939">
    <w:abstractNumId w:val="23"/>
  </w:num>
  <w:num w:numId="35" w16cid:durableId="56169065">
    <w:abstractNumId w:val="25"/>
  </w:num>
  <w:num w:numId="36" w16cid:durableId="889996092">
    <w:abstractNumId w:val="29"/>
  </w:num>
  <w:num w:numId="37" w16cid:durableId="26685825">
    <w:abstractNumId w:val="38"/>
  </w:num>
  <w:num w:numId="38" w16cid:durableId="1931042752">
    <w:abstractNumId w:val="40"/>
  </w:num>
  <w:num w:numId="39" w16cid:durableId="544370316">
    <w:abstractNumId w:val="34"/>
  </w:num>
  <w:num w:numId="40" w16cid:durableId="855583246">
    <w:abstractNumId w:val="13"/>
  </w:num>
  <w:num w:numId="41" w16cid:durableId="491916010">
    <w:abstractNumId w:val="36"/>
  </w:num>
  <w:num w:numId="42" w16cid:durableId="1749234145">
    <w:abstractNumId w:val="37"/>
  </w:num>
  <w:num w:numId="43" w16cid:durableId="42947801">
    <w:abstractNumId w:val="14"/>
  </w:num>
  <w:num w:numId="44" w16cid:durableId="1795631253">
    <w:abstractNumId w:val="30"/>
  </w:num>
  <w:num w:numId="45" w16cid:durableId="1818690820">
    <w:abstractNumId w:val="45"/>
  </w:num>
  <w:num w:numId="46" w16cid:durableId="1798723546">
    <w:abstractNumId w:val="17"/>
  </w:num>
  <w:num w:numId="47" w16cid:durableId="1692144376">
    <w:abstractNumId w:val="21"/>
  </w:num>
  <w:num w:numId="48" w16cid:durableId="1436703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83"/>
    <w:rsid w:val="0000148B"/>
    <w:rsid w:val="00004107"/>
    <w:rsid w:val="0000424E"/>
    <w:rsid w:val="0000458D"/>
    <w:rsid w:val="00010114"/>
    <w:rsid w:val="00010DDD"/>
    <w:rsid w:val="00012A3D"/>
    <w:rsid w:val="000171D5"/>
    <w:rsid w:val="00017916"/>
    <w:rsid w:val="00021965"/>
    <w:rsid w:val="00026CC0"/>
    <w:rsid w:val="00027A65"/>
    <w:rsid w:val="00032A10"/>
    <w:rsid w:val="00036E7B"/>
    <w:rsid w:val="0004217A"/>
    <w:rsid w:val="00051203"/>
    <w:rsid w:val="00052BA3"/>
    <w:rsid w:val="00056DEE"/>
    <w:rsid w:val="00060F24"/>
    <w:rsid w:val="00062A5F"/>
    <w:rsid w:val="00064A4F"/>
    <w:rsid w:val="00064DA1"/>
    <w:rsid w:val="00066C86"/>
    <w:rsid w:val="0007272C"/>
    <w:rsid w:val="00083311"/>
    <w:rsid w:val="0008468F"/>
    <w:rsid w:val="00086A8B"/>
    <w:rsid w:val="000924EA"/>
    <w:rsid w:val="00095001"/>
    <w:rsid w:val="00095D50"/>
    <w:rsid w:val="00096D89"/>
    <w:rsid w:val="00097996"/>
    <w:rsid w:val="000A1390"/>
    <w:rsid w:val="000A2F82"/>
    <w:rsid w:val="000A5E9C"/>
    <w:rsid w:val="000B2BDF"/>
    <w:rsid w:val="000B4658"/>
    <w:rsid w:val="000B4C3F"/>
    <w:rsid w:val="000B55D1"/>
    <w:rsid w:val="000C34DF"/>
    <w:rsid w:val="000C6A2F"/>
    <w:rsid w:val="000C6F4B"/>
    <w:rsid w:val="000C72B9"/>
    <w:rsid w:val="000D0A63"/>
    <w:rsid w:val="000D3C3E"/>
    <w:rsid w:val="000D6793"/>
    <w:rsid w:val="000D6E38"/>
    <w:rsid w:val="000E3617"/>
    <w:rsid w:val="000E5F7F"/>
    <w:rsid w:val="000F0463"/>
    <w:rsid w:val="000F1995"/>
    <w:rsid w:val="000F34B3"/>
    <w:rsid w:val="000F3504"/>
    <w:rsid w:val="000F6E0E"/>
    <w:rsid w:val="00101797"/>
    <w:rsid w:val="001030B2"/>
    <w:rsid w:val="00110F31"/>
    <w:rsid w:val="00112CE3"/>
    <w:rsid w:val="001165A1"/>
    <w:rsid w:val="00121154"/>
    <w:rsid w:val="001232DE"/>
    <w:rsid w:val="00130309"/>
    <w:rsid w:val="0013255E"/>
    <w:rsid w:val="0013772E"/>
    <w:rsid w:val="00137BF6"/>
    <w:rsid w:val="00146F8B"/>
    <w:rsid w:val="00147EB4"/>
    <w:rsid w:val="001517AE"/>
    <w:rsid w:val="00157007"/>
    <w:rsid w:val="001571DC"/>
    <w:rsid w:val="00170B06"/>
    <w:rsid w:val="00174A27"/>
    <w:rsid w:val="00176180"/>
    <w:rsid w:val="0017680D"/>
    <w:rsid w:val="0017798C"/>
    <w:rsid w:val="00177C38"/>
    <w:rsid w:val="00177ED4"/>
    <w:rsid w:val="001806D7"/>
    <w:rsid w:val="00183BAA"/>
    <w:rsid w:val="00184768"/>
    <w:rsid w:val="00184F0C"/>
    <w:rsid w:val="00193007"/>
    <w:rsid w:val="001A00FF"/>
    <w:rsid w:val="001A306A"/>
    <w:rsid w:val="001A612D"/>
    <w:rsid w:val="001B1ED9"/>
    <w:rsid w:val="001B2965"/>
    <w:rsid w:val="001B2E5B"/>
    <w:rsid w:val="001B333B"/>
    <w:rsid w:val="001B3576"/>
    <w:rsid w:val="001C1C44"/>
    <w:rsid w:val="001C1FB8"/>
    <w:rsid w:val="001C2776"/>
    <w:rsid w:val="001C44F8"/>
    <w:rsid w:val="001C5CD9"/>
    <w:rsid w:val="001C6A39"/>
    <w:rsid w:val="001D11C1"/>
    <w:rsid w:val="001D7110"/>
    <w:rsid w:val="001E163A"/>
    <w:rsid w:val="001E177A"/>
    <w:rsid w:val="001E2C0D"/>
    <w:rsid w:val="001E3C1E"/>
    <w:rsid w:val="001E4BB2"/>
    <w:rsid w:val="001E79C7"/>
    <w:rsid w:val="001F16AF"/>
    <w:rsid w:val="001F26E3"/>
    <w:rsid w:val="001F2CDB"/>
    <w:rsid w:val="00200250"/>
    <w:rsid w:val="002017BA"/>
    <w:rsid w:val="002028EE"/>
    <w:rsid w:val="00205372"/>
    <w:rsid w:val="002069A2"/>
    <w:rsid w:val="002069D8"/>
    <w:rsid w:val="00206CFF"/>
    <w:rsid w:val="0021549F"/>
    <w:rsid w:val="002160F5"/>
    <w:rsid w:val="00217B3A"/>
    <w:rsid w:val="00221325"/>
    <w:rsid w:val="002267FE"/>
    <w:rsid w:val="00227970"/>
    <w:rsid w:val="00227AF9"/>
    <w:rsid w:val="00227E09"/>
    <w:rsid w:val="00231EE4"/>
    <w:rsid w:val="00232B83"/>
    <w:rsid w:val="00233B26"/>
    <w:rsid w:val="0023640C"/>
    <w:rsid w:val="00237AF2"/>
    <w:rsid w:val="0024210C"/>
    <w:rsid w:val="00242B78"/>
    <w:rsid w:val="0024318B"/>
    <w:rsid w:val="002440C0"/>
    <w:rsid w:val="00265191"/>
    <w:rsid w:val="00270DB2"/>
    <w:rsid w:val="002748C4"/>
    <w:rsid w:val="0027781F"/>
    <w:rsid w:val="00280AAA"/>
    <w:rsid w:val="00280F2D"/>
    <w:rsid w:val="00282210"/>
    <w:rsid w:val="00282EE8"/>
    <w:rsid w:val="00283D33"/>
    <w:rsid w:val="002850DC"/>
    <w:rsid w:val="002911DB"/>
    <w:rsid w:val="002915C1"/>
    <w:rsid w:val="002925AB"/>
    <w:rsid w:val="002936AD"/>
    <w:rsid w:val="00293BA1"/>
    <w:rsid w:val="00293F18"/>
    <w:rsid w:val="0029545D"/>
    <w:rsid w:val="002972F2"/>
    <w:rsid w:val="00297E99"/>
    <w:rsid w:val="00297F63"/>
    <w:rsid w:val="002A054B"/>
    <w:rsid w:val="002A1163"/>
    <w:rsid w:val="002A315A"/>
    <w:rsid w:val="002A3BAF"/>
    <w:rsid w:val="002A3F79"/>
    <w:rsid w:val="002A55B7"/>
    <w:rsid w:val="002A77B0"/>
    <w:rsid w:val="002A7C20"/>
    <w:rsid w:val="002B1BBB"/>
    <w:rsid w:val="002B231D"/>
    <w:rsid w:val="002C03E6"/>
    <w:rsid w:val="002D3407"/>
    <w:rsid w:val="002E1767"/>
    <w:rsid w:val="002E242A"/>
    <w:rsid w:val="002E4EB9"/>
    <w:rsid w:val="002E7EFF"/>
    <w:rsid w:val="002F0B65"/>
    <w:rsid w:val="002F3055"/>
    <w:rsid w:val="002F3A97"/>
    <w:rsid w:val="002F45BD"/>
    <w:rsid w:val="002F4C69"/>
    <w:rsid w:val="003006F3"/>
    <w:rsid w:val="00300821"/>
    <w:rsid w:val="0030112B"/>
    <w:rsid w:val="00301A76"/>
    <w:rsid w:val="00302516"/>
    <w:rsid w:val="0030488E"/>
    <w:rsid w:val="00310869"/>
    <w:rsid w:val="003113AC"/>
    <w:rsid w:val="00312C45"/>
    <w:rsid w:val="00315063"/>
    <w:rsid w:val="003157A1"/>
    <w:rsid w:val="00316CDE"/>
    <w:rsid w:val="00317ACE"/>
    <w:rsid w:val="00320BCA"/>
    <w:rsid w:val="0032553C"/>
    <w:rsid w:val="003328D7"/>
    <w:rsid w:val="003337D2"/>
    <w:rsid w:val="00340D74"/>
    <w:rsid w:val="00341FA1"/>
    <w:rsid w:val="0034336D"/>
    <w:rsid w:val="0034339F"/>
    <w:rsid w:val="0034626A"/>
    <w:rsid w:val="003469E7"/>
    <w:rsid w:val="00347463"/>
    <w:rsid w:val="00352B77"/>
    <w:rsid w:val="00354BEE"/>
    <w:rsid w:val="00361B6E"/>
    <w:rsid w:val="003668F4"/>
    <w:rsid w:val="00371490"/>
    <w:rsid w:val="00375346"/>
    <w:rsid w:val="0038450F"/>
    <w:rsid w:val="00384A09"/>
    <w:rsid w:val="00391B31"/>
    <w:rsid w:val="00393849"/>
    <w:rsid w:val="00395FED"/>
    <w:rsid w:val="00396D8A"/>
    <w:rsid w:val="00397067"/>
    <w:rsid w:val="003A07A6"/>
    <w:rsid w:val="003A1F92"/>
    <w:rsid w:val="003A23F8"/>
    <w:rsid w:val="003A257D"/>
    <w:rsid w:val="003B11DA"/>
    <w:rsid w:val="003B24AC"/>
    <w:rsid w:val="003C09D7"/>
    <w:rsid w:val="003C2D53"/>
    <w:rsid w:val="003C3744"/>
    <w:rsid w:val="003D36C2"/>
    <w:rsid w:val="003D7E3B"/>
    <w:rsid w:val="003E0AAB"/>
    <w:rsid w:val="003E143F"/>
    <w:rsid w:val="003E431C"/>
    <w:rsid w:val="003E45A5"/>
    <w:rsid w:val="003E45DF"/>
    <w:rsid w:val="003E4ABA"/>
    <w:rsid w:val="003E5CEA"/>
    <w:rsid w:val="003F1251"/>
    <w:rsid w:val="003F3FA5"/>
    <w:rsid w:val="0040285E"/>
    <w:rsid w:val="00403B88"/>
    <w:rsid w:val="00406EE4"/>
    <w:rsid w:val="0041105F"/>
    <w:rsid w:val="00417F62"/>
    <w:rsid w:val="004204FC"/>
    <w:rsid w:val="00420D15"/>
    <w:rsid w:val="004211BD"/>
    <w:rsid w:val="0042280F"/>
    <w:rsid w:val="00423453"/>
    <w:rsid w:val="00426950"/>
    <w:rsid w:val="00430792"/>
    <w:rsid w:val="00432866"/>
    <w:rsid w:val="0043307F"/>
    <w:rsid w:val="00433F67"/>
    <w:rsid w:val="0043605E"/>
    <w:rsid w:val="00442554"/>
    <w:rsid w:val="00443827"/>
    <w:rsid w:val="00444B5C"/>
    <w:rsid w:val="0044538C"/>
    <w:rsid w:val="00445887"/>
    <w:rsid w:val="00445F04"/>
    <w:rsid w:val="00446BFE"/>
    <w:rsid w:val="004474F2"/>
    <w:rsid w:val="00447A42"/>
    <w:rsid w:val="00451ACE"/>
    <w:rsid w:val="004531FF"/>
    <w:rsid w:val="00454665"/>
    <w:rsid w:val="00455E83"/>
    <w:rsid w:val="00461E51"/>
    <w:rsid w:val="0046248C"/>
    <w:rsid w:val="004653AA"/>
    <w:rsid w:val="00465DF0"/>
    <w:rsid w:val="004662CD"/>
    <w:rsid w:val="00467813"/>
    <w:rsid w:val="00473F6C"/>
    <w:rsid w:val="004740E9"/>
    <w:rsid w:val="004762F2"/>
    <w:rsid w:val="00476E6A"/>
    <w:rsid w:val="00484052"/>
    <w:rsid w:val="0048726D"/>
    <w:rsid w:val="0048791E"/>
    <w:rsid w:val="004928AC"/>
    <w:rsid w:val="00492D71"/>
    <w:rsid w:val="00493583"/>
    <w:rsid w:val="0049790D"/>
    <w:rsid w:val="00497A13"/>
    <w:rsid w:val="004A09C5"/>
    <w:rsid w:val="004A1522"/>
    <w:rsid w:val="004A1C14"/>
    <w:rsid w:val="004A519D"/>
    <w:rsid w:val="004A51CA"/>
    <w:rsid w:val="004A62E5"/>
    <w:rsid w:val="004A69BA"/>
    <w:rsid w:val="004A708F"/>
    <w:rsid w:val="004B2286"/>
    <w:rsid w:val="004B23BF"/>
    <w:rsid w:val="004B3C3D"/>
    <w:rsid w:val="004C1C5A"/>
    <w:rsid w:val="004C260B"/>
    <w:rsid w:val="004C2698"/>
    <w:rsid w:val="004C4E7F"/>
    <w:rsid w:val="004C548B"/>
    <w:rsid w:val="004C67F4"/>
    <w:rsid w:val="004C6D21"/>
    <w:rsid w:val="004D11BB"/>
    <w:rsid w:val="004D224D"/>
    <w:rsid w:val="004D30AE"/>
    <w:rsid w:val="004D4108"/>
    <w:rsid w:val="004D7BD9"/>
    <w:rsid w:val="004E649E"/>
    <w:rsid w:val="004E6C50"/>
    <w:rsid w:val="004F4E2E"/>
    <w:rsid w:val="004F7531"/>
    <w:rsid w:val="00500DD2"/>
    <w:rsid w:val="00503541"/>
    <w:rsid w:val="005038EA"/>
    <w:rsid w:val="0050449A"/>
    <w:rsid w:val="00505AD3"/>
    <w:rsid w:val="00512218"/>
    <w:rsid w:val="00514DA3"/>
    <w:rsid w:val="0051713B"/>
    <w:rsid w:val="005303DE"/>
    <w:rsid w:val="00530857"/>
    <w:rsid w:val="00540282"/>
    <w:rsid w:val="00540FB1"/>
    <w:rsid w:val="0054189C"/>
    <w:rsid w:val="00547438"/>
    <w:rsid w:val="005479C6"/>
    <w:rsid w:val="00550865"/>
    <w:rsid w:val="0055093D"/>
    <w:rsid w:val="00555127"/>
    <w:rsid w:val="00562C75"/>
    <w:rsid w:val="00574C15"/>
    <w:rsid w:val="00581E89"/>
    <w:rsid w:val="00583763"/>
    <w:rsid w:val="00584E97"/>
    <w:rsid w:val="005877D5"/>
    <w:rsid w:val="00595654"/>
    <w:rsid w:val="00595958"/>
    <w:rsid w:val="005A5A7B"/>
    <w:rsid w:val="005A667B"/>
    <w:rsid w:val="005A76B6"/>
    <w:rsid w:val="005A7FF5"/>
    <w:rsid w:val="005B051A"/>
    <w:rsid w:val="005B2F47"/>
    <w:rsid w:val="005D27BC"/>
    <w:rsid w:val="005D3D30"/>
    <w:rsid w:val="005D4EE4"/>
    <w:rsid w:val="005D593B"/>
    <w:rsid w:val="005D6AEE"/>
    <w:rsid w:val="005E14B2"/>
    <w:rsid w:val="005E19B0"/>
    <w:rsid w:val="005E7389"/>
    <w:rsid w:val="005F2B91"/>
    <w:rsid w:val="005F52EF"/>
    <w:rsid w:val="005F7DDD"/>
    <w:rsid w:val="006007A1"/>
    <w:rsid w:val="00601324"/>
    <w:rsid w:val="006018ED"/>
    <w:rsid w:val="00601FFC"/>
    <w:rsid w:val="006030F7"/>
    <w:rsid w:val="00603A36"/>
    <w:rsid w:val="00604EF9"/>
    <w:rsid w:val="0060583D"/>
    <w:rsid w:val="00606519"/>
    <w:rsid w:val="00606C2B"/>
    <w:rsid w:val="006117F1"/>
    <w:rsid w:val="0061488F"/>
    <w:rsid w:val="006161B3"/>
    <w:rsid w:val="00617E98"/>
    <w:rsid w:val="006317E8"/>
    <w:rsid w:val="00634FA1"/>
    <w:rsid w:val="00636330"/>
    <w:rsid w:val="006376E9"/>
    <w:rsid w:val="00641F58"/>
    <w:rsid w:val="006422B8"/>
    <w:rsid w:val="00644618"/>
    <w:rsid w:val="00644D84"/>
    <w:rsid w:val="00646CDC"/>
    <w:rsid w:val="006478C8"/>
    <w:rsid w:val="00650A48"/>
    <w:rsid w:val="00651375"/>
    <w:rsid w:val="00657A1D"/>
    <w:rsid w:val="00664749"/>
    <w:rsid w:val="00665504"/>
    <w:rsid w:val="006742FE"/>
    <w:rsid w:val="006857A4"/>
    <w:rsid w:val="00687426"/>
    <w:rsid w:val="006944BF"/>
    <w:rsid w:val="00696BD3"/>
    <w:rsid w:val="006972A8"/>
    <w:rsid w:val="006A2C94"/>
    <w:rsid w:val="006A39E7"/>
    <w:rsid w:val="006A3B5F"/>
    <w:rsid w:val="006A7139"/>
    <w:rsid w:val="006A79BD"/>
    <w:rsid w:val="006B11B2"/>
    <w:rsid w:val="006B1F81"/>
    <w:rsid w:val="006C018D"/>
    <w:rsid w:val="006C0427"/>
    <w:rsid w:val="006C1784"/>
    <w:rsid w:val="006C1C34"/>
    <w:rsid w:val="006C6694"/>
    <w:rsid w:val="006D0540"/>
    <w:rsid w:val="006D079B"/>
    <w:rsid w:val="006D2E24"/>
    <w:rsid w:val="006D4A25"/>
    <w:rsid w:val="006D5A13"/>
    <w:rsid w:val="006F2F2A"/>
    <w:rsid w:val="006F6824"/>
    <w:rsid w:val="00700BD2"/>
    <w:rsid w:val="00703584"/>
    <w:rsid w:val="00705315"/>
    <w:rsid w:val="0070654F"/>
    <w:rsid w:val="00712252"/>
    <w:rsid w:val="007232DC"/>
    <w:rsid w:val="007278C3"/>
    <w:rsid w:val="00730AA6"/>
    <w:rsid w:val="00731B29"/>
    <w:rsid w:val="007350F0"/>
    <w:rsid w:val="00741923"/>
    <w:rsid w:val="00745AED"/>
    <w:rsid w:val="007528A8"/>
    <w:rsid w:val="0075612F"/>
    <w:rsid w:val="00756748"/>
    <w:rsid w:val="007568A7"/>
    <w:rsid w:val="0076138E"/>
    <w:rsid w:val="0076406A"/>
    <w:rsid w:val="00766774"/>
    <w:rsid w:val="00780C68"/>
    <w:rsid w:val="0078165C"/>
    <w:rsid w:val="0078182C"/>
    <w:rsid w:val="00782801"/>
    <w:rsid w:val="00794C81"/>
    <w:rsid w:val="0079524E"/>
    <w:rsid w:val="007A1FA3"/>
    <w:rsid w:val="007A27B2"/>
    <w:rsid w:val="007A2A38"/>
    <w:rsid w:val="007A4467"/>
    <w:rsid w:val="007A51CD"/>
    <w:rsid w:val="007A73BC"/>
    <w:rsid w:val="007A7548"/>
    <w:rsid w:val="007B058B"/>
    <w:rsid w:val="007B07D9"/>
    <w:rsid w:val="007B0A08"/>
    <w:rsid w:val="007B0EB7"/>
    <w:rsid w:val="007B14B2"/>
    <w:rsid w:val="007B460A"/>
    <w:rsid w:val="007B5670"/>
    <w:rsid w:val="007B5F93"/>
    <w:rsid w:val="007B657A"/>
    <w:rsid w:val="007B74F2"/>
    <w:rsid w:val="007C24CE"/>
    <w:rsid w:val="007C39CB"/>
    <w:rsid w:val="007C3CC9"/>
    <w:rsid w:val="007C4C38"/>
    <w:rsid w:val="007C4E19"/>
    <w:rsid w:val="007D0618"/>
    <w:rsid w:val="007D4848"/>
    <w:rsid w:val="007D57AD"/>
    <w:rsid w:val="007E5CAF"/>
    <w:rsid w:val="007E686E"/>
    <w:rsid w:val="007E78F9"/>
    <w:rsid w:val="007F0298"/>
    <w:rsid w:val="007F0BAB"/>
    <w:rsid w:val="007F160D"/>
    <w:rsid w:val="007F298C"/>
    <w:rsid w:val="007F2B16"/>
    <w:rsid w:val="007F7ECE"/>
    <w:rsid w:val="008001A0"/>
    <w:rsid w:val="00801F52"/>
    <w:rsid w:val="008040CC"/>
    <w:rsid w:val="008045DC"/>
    <w:rsid w:val="00814D41"/>
    <w:rsid w:val="00815D33"/>
    <w:rsid w:val="00816FFB"/>
    <w:rsid w:val="008176C3"/>
    <w:rsid w:val="00817EDB"/>
    <w:rsid w:val="008218D8"/>
    <w:rsid w:val="0082417F"/>
    <w:rsid w:val="00826009"/>
    <w:rsid w:val="00831B84"/>
    <w:rsid w:val="00833841"/>
    <w:rsid w:val="008355C2"/>
    <w:rsid w:val="00835AD6"/>
    <w:rsid w:val="00835B81"/>
    <w:rsid w:val="00840A7C"/>
    <w:rsid w:val="008436F6"/>
    <w:rsid w:val="00846364"/>
    <w:rsid w:val="00850D4B"/>
    <w:rsid w:val="008516F3"/>
    <w:rsid w:val="008573A0"/>
    <w:rsid w:val="00860342"/>
    <w:rsid w:val="00861679"/>
    <w:rsid w:val="008617B3"/>
    <w:rsid w:val="0086343B"/>
    <w:rsid w:val="00863617"/>
    <w:rsid w:val="008641D8"/>
    <w:rsid w:val="00864DC9"/>
    <w:rsid w:val="0087127F"/>
    <w:rsid w:val="00871792"/>
    <w:rsid w:val="008726F4"/>
    <w:rsid w:val="008729FD"/>
    <w:rsid w:val="00872EBE"/>
    <w:rsid w:val="00875D79"/>
    <w:rsid w:val="0087645E"/>
    <w:rsid w:val="008778C1"/>
    <w:rsid w:val="00890C6D"/>
    <w:rsid w:val="00890F82"/>
    <w:rsid w:val="00891B28"/>
    <w:rsid w:val="00893709"/>
    <w:rsid w:val="008A31E5"/>
    <w:rsid w:val="008A4178"/>
    <w:rsid w:val="008A7459"/>
    <w:rsid w:val="008B0AC5"/>
    <w:rsid w:val="008B15B4"/>
    <w:rsid w:val="008C0100"/>
    <w:rsid w:val="008C267F"/>
    <w:rsid w:val="008C4BC6"/>
    <w:rsid w:val="008C5B14"/>
    <w:rsid w:val="008C636E"/>
    <w:rsid w:val="008C6781"/>
    <w:rsid w:val="008D0465"/>
    <w:rsid w:val="008D12F5"/>
    <w:rsid w:val="008D238B"/>
    <w:rsid w:val="008D2E44"/>
    <w:rsid w:val="008D2FF3"/>
    <w:rsid w:val="008D35DD"/>
    <w:rsid w:val="008D509F"/>
    <w:rsid w:val="008E1D44"/>
    <w:rsid w:val="008E448D"/>
    <w:rsid w:val="008E6196"/>
    <w:rsid w:val="008F1FE4"/>
    <w:rsid w:val="008F4D7C"/>
    <w:rsid w:val="008F7B1E"/>
    <w:rsid w:val="00911B02"/>
    <w:rsid w:val="0091405D"/>
    <w:rsid w:val="00921B7E"/>
    <w:rsid w:val="0092275A"/>
    <w:rsid w:val="00924A2E"/>
    <w:rsid w:val="00930D25"/>
    <w:rsid w:val="00933F29"/>
    <w:rsid w:val="0093450F"/>
    <w:rsid w:val="0093602C"/>
    <w:rsid w:val="009416D7"/>
    <w:rsid w:val="009431A3"/>
    <w:rsid w:val="0094434D"/>
    <w:rsid w:val="00945358"/>
    <w:rsid w:val="009459F2"/>
    <w:rsid w:val="0094627D"/>
    <w:rsid w:val="00947A4C"/>
    <w:rsid w:val="009519D2"/>
    <w:rsid w:val="00955C3D"/>
    <w:rsid w:val="00955D46"/>
    <w:rsid w:val="00957C5D"/>
    <w:rsid w:val="009602B6"/>
    <w:rsid w:val="0096070A"/>
    <w:rsid w:val="00963AD7"/>
    <w:rsid w:val="00963D23"/>
    <w:rsid w:val="00965FE4"/>
    <w:rsid w:val="00970120"/>
    <w:rsid w:val="00971EAD"/>
    <w:rsid w:val="00974E2D"/>
    <w:rsid w:val="00975B86"/>
    <w:rsid w:val="00975ED9"/>
    <w:rsid w:val="00977173"/>
    <w:rsid w:val="00981312"/>
    <w:rsid w:val="009824C8"/>
    <w:rsid w:val="0098312C"/>
    <w:rsid w:val="00983CFA"/>
    <w:rsid w:val="009A309F"/>
    <w:rsid w:val="009A7A43"/>
    <w:rsid w:val="009B0EC5"/>
    <w:rsid w:val="009B1117"/>
    <w:rsid w:val="009B25E1"/>
    <w:rsid w:val="009B377A"/>
    <w:rsid w:val="009B5995"/>
    <w:rsid w:val="009B6C47"/>
    <w:rsid w:val="009C06B9"/>
    <w:rsid w:val="009C24E8"/>
    <w:rsid w:val="009C6D59"/>
    <w:rsid w:val="009D08A1"/>
    <w:rsid w:val="009D10E6"/>
    <w:rsid w:val="009D1EBC"/>
    <w:rsid w:val="009D1FEB"/>
    <w:rsid w:val="009D27BB"/>
    <w:rsid w:val="009D30ED"/>
    <w:rsid w:val="009D3C2F"/>
    <w:rsid w:val="009D5595"/>
    <w:rsid w:val="009D593A"/>
    <w:rsid w:val="009D597C"/>
    <w:rsid w:val="009D5E41"/>
    <w:rsid w:val="009D5F80"/>
    <w:rsid w:val="009D7D9C"/>
    <w:rsid w:val="009E0454"/>
    <w:rsid w:val="009E27E2"/>
    <w:rsid w:val="009E2BF3"/>
    <w:rsid w:val="009E5CEA"/>
    <w:rsid w:val="009E6B54"/>
    <w:rsid w:val="009F0EAE"/>
    <w:rsid w:val="009F1FE9"/>
    <w:rsid w:val="009F325F"/>
    <w:rsid w:val="009F51E0"/>
    <w:rsid w:val="009F6DAA"/>
    <w:rsid w:val="009F72D8"/>
    <w:rsid w:val="00A03B0E"/>
    <w:rsid w:val="00A05378"/>
    <w:rsid w:val="00A05E29"/>
    <w:rsid w:val="00A10B60"/>
    <w:rsid w:val="00A11E23"/>
    <w:rsid w:val="00A1334B"/>
    <w:rsid w:val="00A30175"/>
    <w:rsid w:val="00A31486"/>
    <w:rsid w:val="00A33841"/>
    <w:rsid w:val="00A3414B"/>
    <w:rsid w:val="00A35178"/>
    <w:rsid w:val="00A3626E"/>
    <w:rsid w:val="00A37811"/>
    <w:rsid w:val="00A431AD"/>
    <w:rsid w:val="00A47659"/>
    <w:rsid w:val="00A47E8F"/>
    <w:rsid w:val="00A50954"/>
    <w:rsid w:val="00A50DFA"/>
    <w:rsid w:val="00A52467"/>
    <w:rsid w:val="00A5262C"/>
    <w:rsid w:val="00A52CC5"/>
    <w:rsid w:val="00A53DA1"/>
    <w:rsid w:val="00A54AF1"/>
    <w:rsid w:val="00A54DFD"/>
    <w:rsid w:val="00A62CBF"/>
    <w:rsid w:val="00A7022D"/>
    <w:rsid w:val="00A70CAF"/>
    <w:rsid w:val="00A80022"/>
    <w:rsid w:val="00A8192B"/>
    <w:rsid w:val="00A84B8C"/>
    <w:rsid w:val="00A90813"/>
    <w:rsid w:val="00A91456"/>
    <w:rsid w:val="00A95E94"/>
    <w:rsid w:val="00AA201F"/>
    <w:rsid w:val="00AA57A5"/>
    <w:rsid w:val="00AA6475"/>
    <w:rsid w:val="00AB1FCB"/>
    <w:rsid w:val="00AB230A"/>
    <w:rsid w:val="00AB2C29"/>
    <w:rsid w:val="00AB4FE0"/>
    <w:rsid w:val="00AB5DB4"/>
    <w:rsid w:val="00AB67BB"/>
    <w:rsid w:val="00AB6957"/>
    <w:rsid w:val="00AC2B4F"/>
    <w:rsid w:val="00AD0889"/>
    <w:rsid w:val="00AD0B71"/>
    <w:rsid w:val="00AD10D5"/>
    <w:rsid w:val="00AD2072"/>
    <w:rsid w:val="00AD3D27"/>
    <w:rsid w:val="00AD4FA5"/>
    <w:rsid w:val="00AD507E"/>
    <w:rsid w:val="00AD7C32"/>
    <w:rsid w:val="00AE4E80"/>
    <w:rsid w:val="00AE5882"/>
    <w:rsid w:val="00AE5E05"/>
    <w:rsid w:val="00B0007B"/>
    <w:rsid w:val="00B0161D"/>
    <w:rsid w:val="00B0185C"/>
    <w:rsid w:val="00B02942"/>
    <w:rsid w:val="00B044D0"/>
    <w:rsid w:val="00B0716F"/>
    <w:rsid w:val="00B1446F"/>
    <w:rsid w:val="00B150DE"/>
    <w:rsid w:val="00B15D2D"/>
    <w:rsid w:val="00B164AA"/>
    <w:rsid w:val="00B23FED"/>
    <w:rsid w:val="00B3053C"/>
    <w:rsid w:val="00B3265A"/>
    <w:rsid w:val="00B32974"/>
    <w:rsid w:val="00B339AD"/>
    <w:rsid w:val="00B3673A"/>
    <w:rsid w:val="00B37C8C"/>
    <w:rsid w:val="00B4331C"/>
    <w:rsid w:val="00B44211"/>
    <w:rsid w:val="00B45532"/>
    <w:rsid w:val="00B45537"/>
    <w:rsid w:val="00B45EA2"/>
    <w:rsid w:val="00B461CA"/>
    <w:rsid w:val="00B463A5"/>
    <w:rsid w:val="00B4773C"/>
    <w:rsid w:val="00B50C96"/>
    <w:rsid w:val="00B566EC"/>
    <w:rsid w:val="00B5712D"/>
    <w:rsid w:val="00B6022D"/>
    <w:rsid w:val="00B60B34"/>
    <w:rsid w:val="00B62AE4"/>
    <w:rsid w:val="00B63F15"/>
    <w:rsid w:val="00B64887"/>
    <w:rsid w:val="00B72284"/>
    <w:rsid w:val="00B72A47"/>
    <w:rsid w:val="00B72A69"/>
    <w:rsid w:val="00B734B9"/>
    <w:rsid w:val="00B742C6"/>
    <w:rsid w:val="00B77547"/>
    <w:rsid w:val="00B77B65"/>
    <w:rsid w:val="00B80660"/>
    <w:rsid w:val="00B80B76"/>
    <w:rsid w:val="00B8290B"/>
    <w:rsid w:val="00B8359D"/>
    <w:rsid w:val="00B843F5"/>
    <w:rsid w:val="00B85607"/>
    <w:rsid w:val="00B903FC"/>
    <w:rsid w:val="00B920A0"/>
    <w:rsid w:val="00B92E4B"/>
    <w:rsid w:val="00B93846"/>
    <w:rsid w:val="00B9510F"/>
    <w:rsid w:val="00B9687C"/>
    <w:rsid w:val="00B96EAC"/>
    <w:rsid w:val="00B97482"/>
    <w:rsid w:val="00B97993"/>
    <w:rsid w:val="00BA2012"/>
    <w:rsid w:val="00BA33EF"/>
    <w:rsid w:val="00BA404E"/>
    <w:rsid w:val="00BA7899"/>
    <w:rsid w:val="00BB1FB3"/>
    <w:rsid w:val="00BB3DF6"/>
    <w:rsid w:val="00BB6824"/>
    <w:rsid w:val="00BC12EF"/>
    <w:rsid w:val="00BC2BA5"/>
    <w:rsid w:val="00BC545C"/>
    <w:rsid w:val="00BD01ED"/>
    <w:rsid w:val="00BD0DE4"/>
    <w:rsid w:val="00BD3150"/>
    <w:rsid w:val="00BD65A2"/>
    <w:rsid w:val="00BD6620"/>
    <w:rsid w:val="00BD6B26"/>
    <w:rsid w:val="00BD6CE7"/>
    <w:rsid w:val="00BE0452"/>
    <w:rsid w:val="00BE1331"/>
    <w:rsid w:val="00BE2875"/>
    <w:rsid w:val="00BE31A9"/>
    <w:rsid w:val="00BE387F"/>
    <w:rsid w:val="00BE4ECA"/>
    <w:rsid w:val="00BE4FBC"/>
    <w:rsid w:val="00BE727C"/>
    <w:rsid w:val="00BF1D6B"/>
    <w:rsid w:val="00BF65AC"/>
    <w:rsid w:val="00C00DEA"/>
    <w:rsid w:val="00C10D83"/>
    <w:rsid w:val="00C133B6"/>
    <w:rsid w:val="00C13755"/>
    <w:rsid w:val="00C15F88"/>
    <w:rsid w:val="00C16932"/>
    <w:rsid w:val="00C16D97"/>
    <w:rsid w:val="00C21AE2"/>
    <w:rsid w:val="00C21BA2"/>
    <w:rsid w:val="00C21DE9"/>
    <w:rsid w:val="00C22C01"/>
    <w:rsid w:val="00C23B1E"/>
    <w:rsid w:val="00C24F8E"/>
    <w:rsid w:val="00C27B66"/>
    <w:rsid w:val="00C306D1"/>
    <w:rsid w:val="00C32A8E"/>
    <w:rsid w:val="00C40C83"/>
    <w:rsid w:val="00C42BBB"/>
    <w:rsid w:val="00C45C19"/>
    <w:rsid w:val="00C4619A"/>
    <w:rsid w:val="00C474CC"/>
    <w:rsid w:val="00C51A4D"/>
    <w:rsid w:val="00C52DE6"/>
    <w:rsid w:val="00C54C1C"/>
    <w:rsid w:val="00C554BB"/>
    <w:rsid w:val="00C55736"/>
    <w:rsid w:val="00C57510"/>
    <w:rsid w:val="00C57D41"/>
    <w:rsid w:val="00C6156D"/>
    <w:rsid w:val="00C6339E"/>
    <w:rsid w:val="00C63B30"/>
    <w:rsid w:val="00C64683"/>
    <w:rsid w:val="00C65E08"/>
    <w:rsid w:val="00C7129B"/>
    <w:rsid w:val="00C71A0F"/>
    <w:rsid w:val="00C742E1"/>
    <w:rsid w:val="00C74644"/>
    <w:rsid w:val="00C765DC"/>
    <w:rsid w:val="00C84255"/>
    <w:rsid w:val="00C853AE"/>
    <w:rsid w:val="00C92B2F"/>
    <w:rsid w:val="00C92F44"/>
    <w:rsid w:val="00C934A7"/>
    <w:rsid w:val="00C94852"/>
    <w:rsid w:val="00C97672"/>
    <w:rsid w:val="00CA0461"/>
    <w:rsid w:val="00CA0B28"/>
    <w:rsid w:val="00CA0D0A"/>
    <w:rsid w:val="00CA4FB1"/>
    <w:rsid w:val="00CA55A2"/>
    <w:rsid w:val="00CB5AF3"/>
    <w:rsid w:val="00CB7410"/>
    <w:rsid w:val="00CC0D21"/>
    <w:rsid w:val="00CC2F79"/>
    <w:rsid w:val="00CC789F"/>
    <w:rsid w:val="00CD1E9C"/>
    <w:rsid w:val="00CD22E1"/>
    <w:rsid w:val="00CD3AD2"/>
    <w:rsid w:val="00CD4D47"/>
    <w:rsid w:val="00CD635B"/>
    <w:rsid w:val="00CE0678"/>
    <w:rsid w:val="00CF0C60"/>
    <w:rsid w:val="00CF5869"/>
    <w:rsid w:val="00D00118"/>
    <w:rsid w:val="00D03417"/>
    <w:rsid w:val="00D03F39"/>
    <w:rsid w:val="00D06F5A"/>
    <w:rsid w:val="00D10F1E"/>
    <w:rsid w:val="00D11677"/>
    <w:rsid w:val="00D13382"/>
    <w:rsid w:val="00D14454"/>
    <w:rsid w:val="00D1543D"/>
    <w:rsid w:val="00D17F44"/>
    <w:rsid w:val="00D21356"/>
    <w:rsid w:val="00D21CD7"/>
    <w:rsid w:val="00D308E0"/>
    <w:rsid w:val="00D308E2"/>
    <w:rsid w:val="00D35C38"/>
    <w:rsid w:val="00D36570"/>
    <w:rsid w:val="00D37772"/>
    <w:rsid w:val="00D40C08"/>
    <w:rsid w:val="00D4238E"/>
    <w:rsid w:val="00D47177"/>
    <w:rsid w:val="00D47C68"/>
    <w:rsid w:val="00D62E7E"/>
    <w:rsid w:val="00D66D13"/>
    <w:rsid w:val="00D71CC3"/>
    <w:rsid w:val="00D755FA"/>
    <w:rsid w:val="00D7660B"/>
    <w:rsid w:val="00D80CF5"/>
    <w:rsid w:val="00D81929"/>
    <w:rsid w:val="00D81CC6"/>
    <w:rsid w:val="00D82266"/>
    <w:rsid w:val="00D86407"/>
    <w:rsid w:val="00D91BC2"/>
    <w:rsid w:val="00D93134"/>
    <w:rsid w:val="00DA056A"/>
    <w:rsid w:val="00DA67A9"/>
    <w:rsid w:val="00DB0CBB"/>
    <w:rsid w:val="00DB3BA1"/>
    <w:rsid w:val="00DB5713"/>
    <w:rsid w:val="00DB60BF"/>
    <w:rsid w:val="00DC3A64"/>
    <w:rsid w:val="00DC3FC1"/>
    <w:rsid w:val="00DC45AB"/>
    <w:rsid w:val="00DC5231"/>
    <w:rsid w:val="00DC73EB"/>
    <w:rsid w:val="00DD071F"/>
    <w:rsid w:val="00DD275E"/>
    <w:rsid w:val="00DD2C62"/>
    <w:rsid w:val="00DD3F70"/>
    <w:rsid w:val="00DE0176"/>
    <w:rsid w:val="00DE03DE"/>
    <w:rsid w:val="00DE2520"/>
    <w:rsid w:val="00DE6125"/>
    <w:rsid w:val="00DE704C"/>
    <w:rsid w:val="00DF12DD"/>
    <w:rsid w:val="00DF1F11"/>
    <w:rsid w:val="00DF345F"/>
    <w:rsid w:val="00DF374B"/>
    <w:rsid w:val="00DF3959"/>
    <w:rsid w:val="00DF6B3D"/>
    <w:rsid w:val="00E012ED"/>
    <w:rsid w:val="00E01A71"/>
    <w:rsid w:val="00E02E28"/>
    <w:rsid w:val="00E0504D"/>
    <w:rsid w:val="00E06162"/>
    <w:rsid w:val="00E07CFD"/>
    <w:rsid w:val="00E1328D"/>
    <w:rsid w:val="00E132F7"/>
    <w:rsid w:val="00E14651"/>
    <w:rsid w:val="00E20FE0"/>
    <w:rsid w:val="00E22603"/>
    <w:rsid w:val="00E3348D"/>
    <w:rsid w:val="00E33E06"/>
    <w:rsid w:val="00E35531"/>
    <w:rsid w:val="00E40FD8"/>
    <w:rsid w:val="00E41E7B"/>
    <w:rsid w:val="00E41F84"/>
    <w:rsid w:val="00E42280"/>
    <w:rsid w:val="00E43117"/>
    <w:rsid w:val="00E43A53"/>
    <w:rsid w:val="00E45293"/>
    <w:rsid w:val="00E527FC"/>
    <w:rsid w:val="00E54AD0"/>
    <w:rsid w:val="00E54B7E"/>
    <w:rsid w:val="00E602FA"/>
    <w:rsid w:val="00E6143C"/>
    <w:rsid w:val="00E62270"/>
    <w:rsid w:val="00E631B7"/>
    <w:rsid w:val="00E70CB5"/>
    <w:rsid w:val="00E72745"/>
    <w:rsid w:val="00E75496"/>
    <w:rsid w:val="00E75B04"/>
    <w:rsid w:val="00E80465"/>
    <w:rsid w:val="00E821DF"/>
    <w:rsid w:val="00E8262D"/>
    <w:rsid w:val="00E872F2"/>
    <w:rsid w:val="00E87758"/>
    <w:rsid w:val="00E95533"/>
    <w:rsid w:val="00EA3D25"/>
    <w:rsid w:val="00EA4D18"/>
    <w:rsid w:val="00EB068C"/>
    <w:rsid w:val="00EB209B"/>
    <w:rsid w:val="00EB6168"/>
    <w:rsid w:val="00EB6887"/>
    <w:rsid w:val="00EB79F9"/>
    <w:rsid w:val="00EC3725"/>
    <w:rsid w:val="00EC377B"/>
    <w:rsid w:val="00EC447D"/>
    <w:rsid w:val="00EC54E4"/>
    <w:rsid w:val="00EC611E"/>
    <w:rsid w:val="00EC6756"/>
    <w:rsid w:val="00EC6DB2"/>
    <w:rsid w:val="00ED04A2"/>
    <w:rsid w:val="00ED57B7"/>
    <w:rsid w:val="00ED5A22"/>
    <w:rsid w:val="00ED5B06"/>
    <w:rsid w:val="00ED7723"/>
    <w:rsid w:val="00EE0A91"/>
    <w:rsid w:val="00EE4AD1"/>
    <w:rsid w:val="00EE7ACA"/>
    <w:rsid w:val="00EF5014"/>
    <w:rsid w:val="00F00149"/>
    <w:rsid w:val="00F0109A"/>
    <w:rsid w:val="00F037B9"/>
    <w:rsid w:val="00F03EF0"/>
    <w:rsid w:val="00F049D6"/>
    <w:rsid w:val="00F05B85"/>
    <w:rsid w:val="00F068A9"/>
    <w:rsid w:val="00F1014F"/>
    <w:rsid w:val="00F11312"/>
    <w:rsid w:val="00F20B3F"/>
    <w:rsid w:val="00F25231"/>
    <w:rsid w:val="00F271C6"/>
    <w:rsid w:val="00F272EA"/>
    <w:rsid w:val="00F2795F"/>
    <w:rsid w:val="00F30E90"/>
    <w:rsid w:val="00F3164B"/>
    <w:rsid w:val="00F33FF5"/>
    <w:rsid w:val="00F36154"/>
    <w:rsid w:val="00F40E75"/>
    <w:rsid w:val="00F43366"/>
    <w:rsid w:val="00F445B1"/>
    <w:rsid w:val="00F549E1"/>
    <w:rsid w:val="00F55787"/>
    <w:rsid w:val="00F56482"/>
    <w:rsid w:val="00F56D61"/>
    <w:rsid w:val="00F6227F"/>
    <w:rsid w:val="00F662BE"/>
    <w:rsid w:val="00F6641A"/>
    <w:rsid w:val="00F70526"/>
    <w:rsid w:val="00F7161B"/>
    <w:rsid w:val="00F72938"/>
    <w:rsid w:val="00F8018E"/>
    <w:rsid w:val="00F807DB"/>
    <w:rsid w:val="00F82AAB"/>
    <w:rsid w:val="00F87FD2"/>
    <w:rsid w:val="00F918A5"/>
    <w:rsid w:val="00FA0496"/>
    <w:rsid w:val="00FA3270"/>
    <w:rsid w:val="00FA3ABE"/>
    <w:rsid w:val="00FA42F8"/>
    <w:rsid w:val="00FA5FAC"/>
    <w:rsid w:val="00FA6A32"/>
    <w:rsid w:val="00FB0346"/>
    <w:rsid w:val="00FB0B11"/>
    <w:rsid w:val="00FB5569"/>
    <w:rsid w:val="00FB6B52"/>
    <w:rsid w:val="00FC007E"/>
    <w:rsid w:val="00FC048C"/>
    <w:rsid w:val="00FC0FB2"/>
    <w:rsid w:val="00FC1084"/>
    <w:rsid w:val="00FC1574"/>
    <w:rsid w:val="00FC482D"/>
    <w:rsid w:val="00FD0754"/>
    <w:rsid w:val="00FD167C"/>
    <w:rsid w:val="00FD317F"/>
    <w:rsid w:val="00FD3A64"/>
    <w:rsid w:val="00FD3EEA"/>
    <w:rsid w:val="00FD6C38"/>
    <w:rsid w:val="00FD7574"/>
    <w:rsid w:val="00FD77E0"/>
    <w:rsid w:val="00FD7EE8"/>
    <w:rsid w:val="00FE1792"/>
    <w:rsid w:val="00FE18E1"/>
    <w:rsid w:val="00FE4D5F"/>
    <w:rsid w:val="00FE5CD1"/>
    <w:rsid w:val="00FE72E9"/>
    <w:rsid w:val="00FF4135"/>
    <w:rsid w:val="00FF5E02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B4E2"/>
  <w15:docId w15:val="{AEB52B41-A2FB-4818-9637-743B166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A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36E"/>
  </w:style>
  <w:style w:type="character" w:customStyle="1" w:styleId="WW-Absatz-Standardschriftart">
    <w:name w:val="WW-Absatz-Standardschriftart"/>
    <w:rsid w:val="008C636E"/>
  </w:style>
  <w:style w:type="character" w:customStyle="1" w:styleId="WW-Absatz-Standardschriftart1">
    <w:name w:val="WW-Absatz-Standardschriftart1"/>
    <w:rsid w:val="008C636E"/>
  </w:style>
  <w:style w:type="character" w:customStyle="1" w:styleId="WW-Absatz-Standardschriftart11">
    <w:name w:val="WW-Absatz-Standardschriftart11"/>
    <w:rsid w:val="008C636E"/>
  </w:style>
  <w:style w:type="character" w:customStyle="1" w:styleId="WW-Absatz-Standardschriftart111">
    <w:name w:val="WW-Absatz-Standardschriftart111"/>
    <w:rsid w:val="008C636E"/>
  </w:style>
  <w:style w:type="character" w:customStyle="1" w:styleId="WW-Absatz-Standardschriftart1111">
    <w:name w:val="WW-Absatz-Standardschriftart1111"/>
    <w:rsid w:val="008C636E"/>
  </w:style>
  <w:style w:type="character" w:customStyle="1" w:styleId="WW-Absatz-Standardschriftart11111">
    <w:name w:val="WW-Absatz-Standardschriftart11111"/>
    <w:rsid w:val="008C636E"/>
  </w:style>
  <w:style w:type="character" w:customStyle="1" w:styleId="WW-Absatz-Standardschriftart111111">
    <w:name w:val="WW-Absatz-Standardschriftart111111"/>
    <w:rsid w:val="008C636E"/>
  </w:style>
  <w:style w:type="character" w:customStyle="1" w:styleId="WW-Absatz-Standardschriftart1111111">
    <w:name w:val="WW-Absatz-Standardschriftart1111111"/>
    <w:rsid w:val="008C636E"/>
  </w:style>
  <w:style w:type="character" w:customStyle="1" w:styleId="WW-Absatz-Standardschriftart11111111">
    <w:name w:val="WW-Absatz-Standardschriftart11111111"/>
    <w:rsid w:val="008C636E"/>
  </w:style>
  <w:style w:type="character" w:customStyle="1" w:styleId="WW-Absatz-Standardschriftart111111111">
    <w:name w:val="WW-Absatz-Standardschriftart111111111"/>
    <w:rsid w:val="008C636E"/>
  </w:style>
  <w:style w:type="character" w:customStyle="1" w:styleId="WW-Absatz-Standardschriftart1111111111">
    <w:name w:val="WW-Absatz-Standardschriftart1111111111"/>
    <w:rsid w:val="008C636E"/>
  </w:style>
  <w:style w:type="character" w:customStyle="1" w:styleId="WW-Absatz-Standardschriftart11111111111">
    <w:name w:val="WW-Absatz-Standardschriftart11111111111"/>
    <w:rsid w:val="008C636E"/>
  </w:style>
  <w:style w:type="character" w:customStyle="1" w:styleId="WW-Absatz-Standardschriftart111111111111">
    <w:name w:val="WW-Absatz-Standardschriftart111111111111"/>
    <w:rsid w:val="008C636E"/>
  </w:style>
  <w:style w:type="character" w:customStyle="1" w:styleId="WW-Absatz-Standardschriftart1111111111111">
    <w:name w:val="WW-Absatz-Standardschriftart1111111111111"/>
    <w:rsid w:val="008C636E"/>
  </w:style>
  <w:style w:type="character" w:customStyle="1" w:styleId="WW-Absatz-Standardschriftart11111111111111">
    <w:name w:val="WW-Absatz-Standardschriftart11111111111111"/>
    <w:rsid w:val="008C636E"/>
  </w:style>
  <w:style w:type="character" w:customStyle="1" w:styleId="WW-Absatz-Standardschriftart111111111111111">
    <w:name w:val="WW-Absatz-Standardschriftart111111111111111"/>
    <w:rsid w:val="008C636E"/>
  </w:style>
  <w:style w:type="character" w:customStyle="1" w:styleId="WW-Absatz-Standardschriftart1111111111111111">
    <w:name w:val="WW-Absatz-Standardschriftart1111111111111111"/>
    <w:rsid w:val="008C636E"/>
  </w:style>
  <w:style w:type="character" w:customStyle="1" w:styleId="WW-Absatz-Standardschriftart11111111111111111">
    <w:name w:val="WW-Absatz-Standardschriftart11111111111111111"/>
    <w:rsid w:val="008C636E"/>
  </w:style>
  <w:style w:type="character" w:customStyle="1" w:styleId="WW-Absatz-Standardschriftart111111111111111111">
    <w:name w:val="WW-Absatz-Standardschriftart111111111111111111"/>
    <w:rsid w:val="008C636E"/>
  </w:style>
  <w:style w:type="character" w:customStyle="1" w:styleId="WW-Absatz-Standardschriftart1111111111111111111">
    <w:name w:val="WW-Absatz-Standardschriftart1111111111111111111"/>
    <w:rsid w:val="008C636E"/>
  </w:style>
  <w:style w:type="character" w:customStyle="1" w:styleId="WW-Absatz-Standardschriftart11111111111111111111">
    <w:name w:val="WW-Absatz-Standardschriftart11111111111111111111"/>
    <w:rsid w:val="008C636E"/>
  </w:style>
  <w:style w:type="character" w:customStyle="1" w:styleId="WW-Absatz-Standardschriftart111111111111111111111">
    <w:name w:val="WW-Absatz-Standardschriftart111111111111111111111"/>
    <w:rsid w:val="008C636E"/>
  </w:style>
  <w:style w:type="character" w:customStyle="1" w:styleId="WW-Absatz-Standardschriftart1111111111111111111111">
    <w:name w:val="WW-Absatz-Standardschriftart1111111111111111111111"/>
    <w:rsid w:val="008C636E"/>
  </w:style>
  <w:style w:type="character" w:customStyle="1" w:styleId="WW-Absatz-Standardschriftart11111111111111111111111">
    <w:name w:val="WW-Absatz-Standardschriftart11111111111111111111111"/>
    <w:rsid w:val="008C636E"/>
  </w:style>
  <w:style w:type="character" w:customStyle="1" w:styleId="WW-Absatz-Standardschriftart111111111111111111111111">
    <w:name w:val="WW-Absatz-Standardschriftart111111111111111111111111"/>
    <w:rsid w:val="008C636E"/>
  </w:style>
  <w:style w:type="character" w:customStyle="1" w:styleId="WW-Absatz-Standardschriftart1111111111111111111111111">
    <w:name w:val="WW-Absatz-Standardschriftart1111111111111111111111111"/>
    <w:rsid w:val="008C636E"/>
  </w:style>
  <w:style w:type="character" w:customStyle="1" w:styleId="WW-Absatz-Standardschriftart11111111111111111111111111">
    <w:name w:val="WW-Absatz-Standardschriftart11111111111111111111111111"/>
    <w:rsid w:val="008C636E"/>
  </w:style>
  <w:style w:type="character" w:customStyle="1" w:styleId="WW-Absatz-Standardschriftart111111111111111111111111111">
    <w:name w:val="WW-Absatz-Standardschriftart111111111111111111111111111"/>
    <w:rsid w:val="008C636E"/>
  </w:style>
  <w:style w:type="character" w:customStyle="1" w:styleId="WW8Num1z0">
    <w:name w:val="WW8Num1z0"/>
    <w:rsid w:val="008C636E"/>
    <w:rPr>
      <w:rFonts w:ascii="Wingdings" w:hAnsi="Wingdings"/>
    </w:rPr>
  </w:style>
  <w:style w:type="character" w:customStyle="1" w:styleId="WW8Num4z0">
    <w:name w:val="WW8Num4z0"/>
    <w:rsid w:val="008C636E"/>
    <w:rPr>
      <w:rFonts w:ascii="Symbol" w:hAnsi="Symbol"/>
    </w:rPr>
  </w:style>
  <w:style w:type="character" w:customStyle="1" w:styleId="2">
    <w:name w:val="Основной шрифт абзаца2"/>
    <w:rsid w:val="008C636E"/>
  </w:style>
  <w:style w:type="character" w:customStyle="1" w:styleId="WW8Num1z1">
    <w:name w:val="WW8Num1z1"/>
    <w:rsid w:val="008C636E"/>
    <w:rPr>
      <w:rFonts w:ascii="Courier New" w:hAnsi="Courier New" w:cs="Courier New"/>
    </w:rPr>
  </w:style>
  <w:style w:type="character" w:customStyle="1" w:styleId="WW8Num1z3">
    <w:name w:val="WW8Num1z3"/>
    <w:rsid w:val="008C636E"/>
    <w:rPr>
      <w:rFonts w:ascii="Symbol" w:hAnsi="Symbol"/>
    </w:rPr>
  </w:style>
  <w:style w:type="character" w:customStyle="1" w:styleId="WW8Num2z0">
    <w:name w:val="WW8Num2z0"/>
    <w:rsid w:val="008C636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C636E"/>
    <w:rPr>
      <w:rFonts w:ascii="Courier New" w:hAnsi="Courier New"/>
    </w:rPr>
  </w:style>
  <w:style w:type="character" w:customStyle="1" w:styleId="WW8Num2z2">
    <w:name w:val="WW8Num2z2"/>
    <w:rsid w:val="008C636E"/>
    <w:rPr>
      <w:rFonts w:ascii="Wingdings" w:hAnsi="Wingdings"/>
    </w:rPr>
  </w:style>
  <w:style w:type="character" w:customStyle="1" w:styleId="WW8Num2z3">
    <w:name w:val="WW8Num2z3"/>
    <w:rsid w:val="008C636E"/>
    <w:rPr>
      <w:rFonts w:ascii="Symbol" w:hAnsi="Symbol"/>
    </w:rPr>
  </w:style>
  <w:style w:type="character" w:customStyle="1" w:styleId="WW8Num4z1">
    <w:name w:val="WW8Num4z1"/>
    <w:rsid w:val="008C636E"/>
    <w:rPr>
      <w:rFonts w:ascii="Courier New" w:hAnsi="Courier New" w:cs="Courier New"/>
    </w:rPr>
  </w:style>
  <w:style w:type="character" w:customStyle="1" w:styleId="WW8Num4z2">
    <w:name w:val="WW8Num4z2"/>
    <w:rsid w:val="008C636E"/>
    <w:rPr>
      <w:rFonts w:ascii="Wingdings" w:hAnsi="Wingdings"/>
    </w:rPr>
  </w:style>
  <w:style w:type="character" w:customStyle="1" w:styleId="WW8Num8z0">
    <w:name w:val="WW8Num8z0"/>
    <w:rsid w:val="008C636E"/>
    <w:rPr>
      <w:rFonts w:ascii="Wingdings" w:hAnsi="Wingdings"/>
    </w:rPr>
  </w:style>
  <w:style w:type="character" w:customStyle="1" w:styleId="WW8Num8z1">
    <w:name w:val="WW8Num8z1"/>
    <w:rsid w:val="008C636E"/>
    <w:rPr>
      <w:rFonts w:ascii="Courier New" w:hAnsi="Courier New" w:cs="Courier New"/>
    </w:rPr>
  </w:style>
  <w:style w:type="character" w:customStyle="1" w:styleId="WW8Num8z3">
    <w:name w:val="WW8Num8z3"/>
    <w:rsid w:val="008C636E"/>
    <w:rPr>
      <w:rFonts w:ascii="Symbol" w:hAnsi="Symbol"/>
    </w:rPr>
  </w:style>
  <w:style w:type="character" w:customStyle="1" w:styleId="1">
    <w:name w:val="Основной шрифт абзаца1"/>
    <w:rsid w:val="008C636E"/>
  </w:style>
  <w:style w:type="character" w:styleId="a3">
    <w:name w:val="page number"/>
    <w:basedOn w:val="1"/>
    <w:semiHidden/>
    <w:rsid w:val="008C636E"/>
  </w:style>
  <w:style w:type="character" w:customStyle="1" w:styleId="a4">
    <w:name w:val="Символ нумерации"/>
    <w:rsid w:val="008C636E"/>
  </w:style>
  <w:style w:type="paragraph" w:customStyle="1" w:styleId="10">
    <w:name w:val="Заголовок1"/>
    <w:basedOn w:val="a"/>
    <w:next w:val="a5"/>
    <w:rsid w:val="008C63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8C636E"/>
    <w:pPr>
      <w:tabs>
        <w:tab w:val="left" w:pos="709"/>
      </w:tabs>
      <w:jc w:val="both"/>
    </w:pPr>
    <w:rPr>
      <w:sz w:val="24"/>
    </w:rPr>
  </w:style>
  <w:style w:type="paragraph" w:styleId="a6">
    <w:name w:val="List"/>
    <w:basedOn w:val="a5"/>
    <w:semiHidden/>
    <w:rsid w:val="008C636E"/>
    <w:rPr>
      <w:rFonts w:ascii="Arial" w:hAnsi="Arial" w:cs="Tahoma"/>
    </w:rPr>
  </w:style>
  <w:style w:type="paragraph" w:customStyle="1" w:styleId="20">
    <w:name w:val="Название2"/>
    <w:basedOn w:val="a"/>
    <w:rsid w:val="008C63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8C636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C63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8C636E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qFormat/>
    <w:rsid w:val="008C636E"/>
    <w:pPr>
      <w:jc w:val="center"/>
    </w:pPr>
    <w:rPr>
      <w:sz w:val="24"/>
    </w:rPr>
  </w:style>
  <w:style w:type="paragraph" w:styleId="a8">
    <w:name w:val="Subtitle"/>
    <w:basedOn w:val="10"/>
    <w:next w:val="a5"/>
    <w:qFormat/>
    <w:rsid w:val="008C636E"/>
    <w:pPr>
      <w:jc w:val="center"/>
    </w:pPr>
    <w:rPr>
      <w:i/>
      <w:iCs/>
    </w:rPr>
  </w:style>
  <w:style w:type="paragraph" w:styleId="aa">
    <w:name w:val="Body Text Indent"/>
    <w:basedOn w:val="a"/>
    <w:link w:val="ab"/>
    <w:semiHidden/>
    <w:rsid w:val="008C636E"/>
    <w:pPr>
      <w:ind w:left="1276" w:hanging="1276"/>
    </w:pPr>
    <w:rPr>
      <w:sz w:val="24"/>
    </w:rPr>
  </w:style>
  <w:style w:type="paragraph" w:customStyle="1" w:styleId="210">
    <w:name w:val="Основной текст с отступом 21"/>
    <w:basedOn w:val="a"/>
    <w:rsid w:val="008C636E"/>
    <w:pPr>
      <w:ind w:left="48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8C636E"/>
    <w:pPr>
      <w:ind w:left="1134" w:hanging="414"/>
      <w:jc w:val="both"/>
    </w:pPr>
    <w:rPr>
      <w:sz w:val="24"/>
    </w:rPr>
  </w:style>
  <w:style w:type="paragraph" w:styleId="ac">
    <w:name w:val="footer"/>
    <w:basedOn w:val="a"/>
    <w:semiHidden/>
    <w:rsid w:val="008C636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8C636E"/>
    <w:pPr>
      <w:shd w:val="clear" w:color="auto" w:fill="000080"/>
    </w:pPr>
    <w:rPr>
      <w:rFonts w:ascii="Tahoma" w:hAnsi="Tahoma"/>
    </w:rPr>
  </w:style>
  <w:style w:type="paragraph" w:styleId="ad">
    <w:name w:val="header"/>
    <w:basedOn w:val="a"/>
    <w:semiHidden/>
    <w:rsid w:val="008C636E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5"/>
    <w:rsid w:val="008C636E"/>
  </w:style>
  <w:style w:type="paragraph" w:styleId="af">
    <w:name w:val="Balloon Text"/>
    <w:basedOn w:val="a"/>
    <w:rsid w:val="008C636E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C636E"/>
    <w:pPr>
      <w:suppressLineNumbers/>
    </w:pPr>
  </w:style>
  <w:style w:type="paragraph" w:customStyle="1" w:styleId="af1">
    <w:name w:val="Заголовок таблицы"/>
    <w:basedOn w:val="af0"/>
    <w:rsid w:val="008C636E"/>
    <w:pPr>
      <w:jc w:val="center"/>
    </w:pPr>
    <w:rPr>
      <w:b/>
      <w:bCs/>
    </w:rPr>
  </w:style>
  <w:style w:type="table" w:customStyle="1" w:styleId="TableStyle1">
    <w:name w:val="TableStyle1"/>
    <w:rsid w:val="000A139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8">
    <w:name w:val="1CStyle68"/>
    <w:rsid w:val="000A1390"/>
    <w:pPr>
      <w:spacing w:after="200" w:line="276" w:lineRule="auto"/>
      <w:jc w:val="center"/>
    </w:pPr>
    <w:rPr>
      <w:rFonts w:ascii="Arial" w:hAnsi="Arial"/>
      <w:sz w:val="28"/>
      <w:szCs w:val="22"/>
    </w:rPr>
  </w:style>
  <w:style w:type="paragraph" w:customStyle="1" w:styleId="1CStyle67">
    <w:name w:val="1CStyle67"/>
    <w:rsid w:val="000A1390"/>
    <w:pPr>
      <w:spacing w:after="200" w:line="276" w:lineRule="auto"/>
      <w:jc w:val="right"/>
    </w:pPr>
    <w:rPr>
      <w:rFonts w:ascii="Arial" w:hAnsi="Arial"/>
      <w:sz w:val="28"/>
      <w:szCs w:val="22"/>
    </w:rPr>
  </w:style>
  <w:style w:type="paragraph" w:customStyle="1" w:styleId="1CStyle65">
    <w:name w:val="1CStyle65"/>
    <w:rsid w:val="000A1390"/>
    <w:pPr>
      <w:spacing w:after="200" w:line="276" w:lineRule="auto"/>
      <w:jc w:val="right"/>
    </w:pPr>
    <w:rPr>
      <w:rFonts w:ascii="Arial" w:hAnsi="Arial"/>
      <w:sz w:val="28"/>
      <w:szCs w:val="22"/>
    </w:rPr>
  </w:style>
  <w:style w:type="paragraph" w:customStyle="1" w:styleId="1CStyle61">
    <w:name w:val="1CStyle61"/>
    <w:rsid w:val="000A1390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60">
    <w:name w:val="1CStyle60"/>
    <w:rsid w:val="000A1390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62">
    <w:name w:val="1CStyle62"/>
    <w:rsid w:val="000A1390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64">
    <w:name w:val="1CStyle64"/>
    <w:rsid w:val="000A1390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66">
    <w:name w:val="1CStyle66"/>
    <w:rsid w:val="000A1390"/>
    <w:pPr>
      <w:spacing w:after="200" w:line="276" w:lineRule="auto"/>
      <w:jc w:val="center"/>
    </w:pPr>
    <w:rPr>
      <w:rFonts w:ascii="Arial" w:hAnsi="Arial"/>
      <w:sz w:val="28"/>
      <w:szCs w:val="22"/>
    </w:rPr>
  </w:style>
  <w:style w:type="paragraph" w:customStyle="1" w:styleId="1CStyle69">
    <w:name w:val="1CStyle69"/>
    <w:rsid w:val="000A1390"/>
    <w:pPr>
      <w:spacing w:after="200" w:line="276" w:lineRule="auto"/>
      <w:jc w:val="right"/>
    </w:pPr>
    <w:rPr>
      <w:rFonts w:ascii="Arial" w:hAnsi="Arial"/>
      <w:sz w:val="28"/>
      <w:szCs w:val="22"/>
    </w:rPr>
  </w:style>
  <w:style w:type="paragraph" w:customStyle="1" w:styleId="1CStyle71">
    <w:name w:val="1CStyle71"/>
    <w:rsid w:val="000A1390"/>
    <w:pPr>
      <w:spacing w:after="200" w:line="276" w:lineRule="auto"/>
      <w:jc w:val="right"/>
    </w:pPr>
    <w:rPr>
      <w:rFonts w:ascii="Arial" w:hAnsi="Arial"/>
      <w:sz w:val="28"/>
      <w:szCs w:val="22"/>
    </w:rPr>
  </w:style>
  <w:style w:type="table" w:styleId="af2">
    <w:name w:val="Table Grid"/>
    <w:basedOn w:val="a1"/>
    <w:uiPriority w:val="39"/>
    <w:rsid w:val="00FC4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a"/>
    <w:semiHidden/>
    <w:rsid w:val="00B8290B"/>
    <w:rPr>
      <w:sz w:val="24"/>
      <w:lang w:eastAsia="ar-SA"/>
    </w:rPr>
  </w:style>
  <w:style w:type="paragraph" w:styleId="af3">
    <w:name w:val="List Paragraph"/>
    <w:aliases w:val="Table-Normal,RSHB_Table-Normal,List Paragraph"/>
    <w:basedOn w:val="a"/>
    <w:link w:val="af4"/>
    <w:qFormat/>
    <w:rsid w:val="00971EAD"/>
    <w:pPr>
      <w:widowControl w:val="0"/>
      <w:shd w:val="clear" w:color="auto" w:fill="FFFFFF"/>
      <w:suppressAutoHyphens w:val="0"/>
      <w:ind w:left="720" w:firstLine="709"/>
      <w:contextualSpacing/>
      <w:jc w:val="both"/>
    </w:pPr>
    <w:rPr>
      <w:sz w:val="22"/>
      <w:szCs w:val="22"/>
      <w:lang w:eastAsia="ru-RU"/>
    </w:rPr>
  </w:style>
  <w:style w:type="character" w:customStyle="1" w:styleId="af5">
    <w:name w:val="Другое_"/>
    <w:basedOn w:val="a0"/>
    <w:link w:val="af6"/>
    <w:rsid w:val="001E4BB2"/>
    <w:rPr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1E4BB2"/>
    <w:pPr>
      <w:widowControl w:val="0"/>
      <w:shd w:val="clear" w:color="auto" w:fill="FFFFFF"/>
      <w:suppressAutoHyphens w:val="0"/>
    </w:pPr>
    <w:rPr>
      <w:sz w:val="28"/>
      <w:szCs w:val="28"/>
      <w:lang w:eastAsia="ru-RU"/>
    </w:rPr>
  </w:style>
  <w:style w:type="character" w:styleId="af7">
    <w:name w:val="Hyperlink"/>
    <w:basedOn w:val="a0"/>
    <w:uiPriority w:val="99"/>
    <w:unhideWhenUsed/>
    <w:rsid w:val="002D3407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AD4FA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D4FA5"/>
  </w:style>
  <w:style w:type="character" w:customStyle="1" w:styleId="afa">
    <w:name w:val="Текст примечания Знак"/>
    <w:basedOn w:val="a0"/>
    <w:link w:val="af9"/>
    <w:uiPriority w:val="99"/>
    <w:semiHidden/>
    <w:rsid w:val="00AD4FA5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D4FA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D4FA5"/>
    <w:rPr>
      <w:b/>
      <w:bCs/>
      <w:lang w:eastAsia="ar-SA"/>
    </w:rPr>
  </w:style>
  <w:style w:type="character" w:customStyle="1" w:styleId="a9">
    <w:name w:val="Заголовок Знак"/>
    <w:link w:val="a7"/>
    <w:locked/>
    <w:rsid w:val="00062A5F"/>
    <w:rPr>
      <w:sz w:val="24"/>
      <w:lang w:eastAsia="ar-SA"/>
    </w:rPr>
  </w:style>
  <w:style w:type="character" w:customStyle="1" w:styleId="af4">
    <w:name w:val="Абзац списка Знак"/>
    <w:aliases w:val="Table-Normal Знак,RSHB_Table-Normal Знак,List Paragraph Знак"/>
    <w:link w:val="af3"/>
    <w:locked/>
    <w:rsid w:val="002160F5"/>
    <w:rPr>
      <w:sz w:val="22"/>
      <w:szCs w:val="22"/>
      <w:shd w:val="clear" w:color="auto" w:fill="FFFFFF"/>
    </w:rPr>
  </w:style>
  <w:style w:type="character" w:styleId="afd">
    <w:name w:val="Strong"/>
    <w:basedOn w:val="a0"/>
    <w:uiPriority w:val="22"/>
    <w:qFormat/>
    <w:rsid w:val="00FC1574"/>
    <w:rPr>
      <w:b/>
      <w:bCs/>
    </w:rPr>
  </w:style>
  <w:style w:type="paragraph" w:styleId="afe">
    <w:name w:val="Normal (Web)"/>
    <w:basedOn w:val="a"/>
    <w:rsid w:val="00C742E1"/>
    <w:pPr>
      <w:suppressAutoHyphens w:val="0"/>
      <w:spacing w:before="100" w:after="119"/>
    </w:pPr>
    <w:rPr>
      <w:kern w:val="1"/>
      <w:sz w:val="24"/>
      <w:szCs w:val="24"/>
    </w:rPr>
  </w:style>
  <w:style w:type="paragraph" w:customStyle="1" w:styleId="FR1">
    <w:name w:val="FR1"/>
    <w:rsid w:val="00F445B1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styleId="aff">
    <w:name w:val="No Spacing"/>
    <w:link w:val="aff0"/>
    <w:uiPriority w:val="1"/>
    <w:qFormat/>
    <w:rsid w:val="00730AA6"/>
    <w:rPr>
      <w:rFonts w:eastAsia="Arial Unicode MS"/>
      <w:sz w:val="24"/>
      <w:szCs w:val="24"/>
    </w:rPr>
  </w:style>
  <w:style w:type="character" w:customStyle="1" w:styleId="aff0">
    <w:name w:val="Без интервала Знак"/>
    <w:link w:val="aff"/>
    <w:uiPriority w:val="1"/>
    <w:rsid w:val="00730AA6"/>
    <w:rPr>
      <w:rFonts w:eastAsia="Arial Unicode MS"/>
      <w:sz w:val="24"/>
      <w:szCs w:val="24"/>
    </w:rPr>
  </w:style>
  <w:style w:type="character" w:styleId="aff1">
    <w:name w:val="footnote reference"/>
    <w:basedOn w:val="a0"/>
    <w:uiPriority w:val="99"/>
    <w:unhideWhenUsed/>
    <w:rsid w:val="00595958"/>
    <w:rPr>
      <w:vertAlign w:val="superscript"/>
    </w:rPr>
  </w:style>
  <w:style w:type="paragraph" w:styleId="aff2">
    <w:name w:val="footnote text"/>
    <w:aliases w:val="Знак,Знак2, Знак"/>
    <w:basedOn w:val="a"/>
    <w:link w:val="aff3"/>
    <w:uiPriority w:val="99"/>
    <w:unhideWhenUsed/>
    <w:rsid w:val="001C277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3">
    <w:name w:val="Текст сноски Знак"/>
    <w:aliases w:val="Знак Знак,Знак2 Знак, Знак Знак"/>
    <w:basedOn w:val="a0"/>
    <w:link w:val="aff2"/>
    <w:uiPriority w:val="99"/>
    <w:rsid w:val="001C2776"/>
    <w:rPr>
      <w:rFonts w:asciiTheme="minorHAnsi" w:eastAsiaTheme="minorHAnsi" w:hAnsiTheme="minorHAnsi" w:cstheme="minorBidi"/>
      <w:lang w:eastAsia="en-US"/>
    </w:rPr>
  </w:style>
  <w:style w:type="paragraph" w:styleId="aff4">
    <w:name w:val="Revision"/>
    <w:hidden/>
    <w:uiPriority w:val="99"/>
    <w:semiHidden/>
    <w:rsid w:val="00646CDC"/>
    <w:rPr>
      <w:lang w:eastAsia="ar-SA"/>
    </w:rPr>
  </w:style>
  <w:style w:type="table" w:customStyle="1" w:styleId="14">
    <w:name w:val="Сетка таблицы1"/>
    <w:basedOn w:val="a1"/>
    <w:next w:val="af2"/>
    <w:uiPriority w:val="39"/>
    <w:rsid w:val="00C00DE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DC82-FC94-44B5-A7E7-9A808670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/>
  <LinksUpToDate>false</LinksUpToDate>
  <CharactersWithSpaces>40812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ОЛЕГ</dc:creator>
  <cp:lastModifiedBy>Саверский Дмитрий Олегович</cp:lastModifiedBy>
  <cp:revision>8</cp:revision>
  <cp:lastPrinted>2023-04-27T10:51:00Z</cp:lastPrinted>
  <dcterms:created xsi:type="dcterms:W3CDTF">2023-02-08T13:09:00Z</dcterms:created>
  <dcterms:modified xsi:type="dcterms:W3CDTF">2023-05-23T05:18:00Z</dcterms:modified>
</cp:coreProperties>
</file>