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93" w:rsidRPr="00C82CE4" w:rsidRDefault="00D66893" w:rsidP="00D668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82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Требования к участникам:</w:t>
      </w:r>
    </w:p>
    <w:p w:rsidR="00D66893" w:rsidRPr="00C82CE4" w:rsidRDefault="00D66893" w:rsidP="00D66893">
      <w:pPr>
        <w:spacing w:after="0" w:line="240" w:lineRule="auto"/>
        <w:rPr>
          <w:rFonts w:cs="Tahoma"/>
          <w:sz w:val="28"/>
          <w:szCs w:val="28"/>
        </w:rPr>
      </w:pPr>
    </w:p>
    <w:p w:rsidR="00D66893" w:rsidRPr="00C82CE4" w:rsidRDefault="00D66893" w:rsidP="00D66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CE4">
        <w:rPr>
          <w:rFonts w:ascii="Times New Roman" w:hAnsi="Times New Roman"/>
          <w:sz w:val="28"/>
          <w:szCs w:val="28"/>
        </w:rPr>
        <w:t>Соответствие участников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отсутствие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1. Соответствие участников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2. О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3.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предоставлять официальное подтверждение наличия складского запаса закупаемой продукции, либо подтверждение готовности завода-изготовителя обеспечить поставку требуемой номенклатуры в объемах и в сроки, установленных заявкой (подтверждение в форме письма).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4.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обладать необходимыми документами, подтверждающими происхождение товара.</w:t>
      </w:r>
    </w:p>
    <w:p w:rsidR="00083A3D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5. Участник, признанный победителем, обязан предоставить договор поставки, подписанный с его стороны в течение 3-х рабочих дней после извещения о признание его победителем.</w:t>
      </w:r>
    </w:p>
    <w:p w:rsidR="007D29D4" w:rsidRDefault="00B63E61" w:rsidP="00B63E61">
      <w:pPr>
        <w:rPr>
          <w:rFonts w:ascii="Times New Roman" w:hAnsi="Times New Roman"/>
          <w:b/>
          <w:sz w:val="32"/>
          <w:szCs w:val="32"/>
        </w:rPr>
      </w:pPr>
      <w:r w:rsidRPr="00B63E61">
        <w:rPr>
          <w:rFonts w:ascii="Times New Roman" w:hAnsi="Times New Roman"/>
          <w:b/>
          <w:snapToGrid w:val="0"/>
          <w:sz w:val="28"/>
          <w:szCs w:val="28"/>
          <w:lang w:eastAsia="ru-RU"/>
        </w:rPr>
        <w:t>6.</w:t>
      </w:r>
      <w:r w:rsidRPr="00B63E61">
        <w:rPr>
          <w:rFonts w:ascii="Times New Roman" w:hAnsi="Times New Roman"/>
          <w:b/>
          <w:sz w:val="32"/>
          <w:szCs w:val="32"/>
        </w:rPr>
        <w:t xml:space="preserve"> </w:t>
      </w:r>
      <w:r w:rsidR="005C108F">
        <w:rPr>
          <w:rFonts w:ascii="Times New Roman" w:hAnsi="Times New Roman"/>
          <w:b/>
          <w:sz w:val="32"/>
          <w:szCs w:val="32"/>
        </w:rPr>
        <w:t>Соответствие ТУ 38-1051208-78</w:t>
      </w:r>
      <w:bookmarkStart w:id="0" w:name="_GoBack"/>
      <w:bookmarkEnd w:id="0"/>
      <w:r w:rsidR="007D29D4">
        <w:rPr>
          <w:rFonts w:ascii="Times New Roman" w:hAnsi="Times New Roman"/>
          <w:b/>
          <w:sz w:val="32"/>
          <w:szCs w:val="32"/>
        </w:rPr>
        <w:t>.</w:t>
      </w:r>
    </w:p>
    <w:p w:rsidR="00C7544A" w:rsidRPr="00B63E61" w:rsidRDefault="007D29D4" w:rsidP="00B63E6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7. </w:t>
      </w:r>
      <w:r w:rsidR="0004386C">
        <w:rPr>
          <w:rFonts w:ascii="Times New Roman" w:hAnsi="Times New Roman"/>
          <w:b/>
          <w:sz w:val="32"/>
          <w:szCs w:val="32"/>
        </w:rPr>
        <w:t xml:space="preserve">Наличие </w:t>
      </w:r>
      <w:r w:rsidR="005501E7">
        <w:rPr>
          <w:rFonts w:ascii="Times New Roman" w:hAnsi="Times New Roman"/>
          <w:b/>
          <w:sz w:val="32"/>
          <w:szCs w:val="32"/>
        </w:rPr>
        <w:t>сертификатов качества</w:t>
      </w:r>
      <w:r w:rsidR="000438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 приемкой ОТК</w:t>
      </w:r>
      <w:r w:rsidR="0004386C">
        <w:rPr>
          <w:rFonts w:ascii="Times New Roman" w:hAnsi="Times New Roman"/>
          <w:b/>
          <w:sz w:val="32"/>
          <w:szCs w:val="32"/>
        </w:rPr>
        <w:t>– обязательно.</w:t>
      </w:r>
    </w:p>
    <w:p w:rsidR="00B63E61" w:rsidRPr="00B63E61" w:rsidRDefault="00B63E61" w:rsidP="00C82CE4">
      <w:pPr>
        <w:rPr>
          <w:rFonts w:ascii="Times New Roman" w:hAnsi="Times New Roman"/>
          <w:sz w:val="28"/>
          <w:szCs w:val="28"/>
        </w:rPr>
      </w:pPr>
    </w:p>
    <w:sectPr w:rsidR="00B63E61" w:rsidRPr="00B6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4B8"/>
    <w:multiLevelType w:val="hybridMultilevel"/>
    <w:tmpl w:val="F5B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B2A"/>
    <w:multiLevelType w:val="hybridMultilevel"/>
    <w:tmpl w:val="3A7E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01CA"/>
    <w:multiLevelType w:val="hybridMultilevel"/>
    <w:tmpl w:val="70C23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1"/>
    <w:rsid w:val="000401BB"/>
    <w:rsid w:val="00043267"/>
    <w:rsid w:val="0004386C"/>
    <w:rsid w:val="00061DA6"/>
    <w:rsid w:val="00083A3D"/>
    <w:rsid w:val="000B3D6D"/>
    <w:rsid w:val="000C35FC"/>
    <w:rsid w:val="00120F3A"/>
    <w:rsid w:val="001C5225"/>
    <w:rsid w:val="002071F6"/>
    <w:rsid w:val="002261D8"/>
    <w:rsid w:val="002770CE"/>
    <w:rsid w:val="00371C9D"/>
    <w:rsid w:val="003A0AC4"/>
    <w:rsid w:val="003A2559"/>
    <w:rsid w:val="004A6547"/>
    <w:rsid w:val="004B4EFA"/>
    <w:rsid w:val="004B632C"/>
    <w:rsid w:val="004D1F46"/>
    <w:rsid w:val="0052316A"/>
    <w:rsid w:val="005501E7"/>
    <w:rsid w:val="005620AE"/>
    <w:rsid w:val="00580203"/>
    <w:rsid w:val="005C108F"/>
    <w:rsid w:val="005D759A"/>
    <w:rsid w:val="006359B1"/>
    <w:rsid w:val="00770E98"/>
    <w:rsid w:val="0077632B"/>
    <w:rsid w:val="007C193C"/>
    <w:rsid w:val="007D29D4"/>
    <w:rsid w:val="00A62F77"/>
    <w:rsid w:val="00A9510A"/>
    <w:rsid w:val="00AF1B90"/>
    <w:rsid w:val="00B55001"/>
    <w:rsid w:val="00B63E61"/>
    <w:rsid w:val="00C7544A"/>
    <w:rsid w:val="00C82CE4"/>
    <w:rsid w:val="00CE1C57"/>
    <w:rsid w:val="00D06DF6"/>
    <w:rsid w:val="00D06F1F"/>
    <w:rsid w:val="00D1306F"/>
    <w:rsid w:val="00D65F79"/>
    <w:rsid w:val="00D66893"/>
    <w:rsid w:val="00D97562"/>
    <w:rsid w:val="00DA0715"/>
    <w:rsid w:val="00DA1BDF"/>
    <w:rsid w:val="00E76B85"/>
    <w:rsid w:val="00FC21CD"/>
    <w:rsid w:val="00FD596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4118"/>
  <w15:docId w15:val="{A639F6BC-5C6D-4383-B051-7DC11B0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B0A4-16D1-4C4C-956D-E9EF58C7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НИКОЛАЕВА ЮЛИЯ АНАТОЛЬЕВНА</cp:lastModifiedBy>
  <cp:revision>18</cp:revision>
  <dcterms:created xsi:type="dcterms:W3CDTF">2017-12-26T10:20:00Z</dcterms:created>
  <dcterms:modified xsi:type="dcterms:W3CDTF">2022-05-25T11:20:00Z</dcterms:modified>
</cp:coreProperties>
</file>