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3F" w:rsidRPr="008631F5" w:rsidRDefault="00CD154D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F5">
        <w:rPr>
          <w:rFonts w:eastAsia="Times New Roman"/>
        </w:rPr>
        <w:object w:dxaOrig="9960" w:dyaOrig="3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62.75pt" o:ole="">
            <v:imagedata r:id="rId8" o:title=""/>
          </v:shape>
          <o:OLEObject Type="Embed" ProgID="Word.Document.8" ShapeID="_x0000_i1025" DrawAspect="Content" ObjectID="_1730034969" r:id="rId9">
            <o:FieldCodes>\s</o:FieldCodes>
          </o:OLEObject>
        </w:object>
      </w:r>
    </w:p>
    <w:p w:rsidR="009E503F" w:rsidRPr="008631F5" w:rsidRDefault="009E503F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262" w:rsidRPr="008631F5" w:rsidRDefault="00343262" w:rsidP="000570D8">
      <w:pPr>
        <w:spacing w:after="0" w:line="240" w:lineRule="auto"/>
        <w:ind w:left="2832" w:right="3599" w:firstLine="708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Документация</w:t>
      </w:r>
    </w:p>
    <w:p w:rsidR="00343262" w:rsidRPr="00933C46" w:rsidRDefault="00343262" w:rsidP="000570D8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процедуры </w:t>
      </w:r>
      <w:r w:rsidR="00EB6749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мониторинга цен</w:t>
      </w: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647610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№</w:t>
      </w:r>
      <w:r w:rsidRPr="00647610">
        <w:rPr>
          <w:rFonts w:ascii="Times New Roman" w:hAnsi="Times New Roman" w:cs="Times New Roman"/>
        </w:rPr>
        <w:t xml:space="preserve"> </w:t>
      </w:r>
      <w:bookmarkStart w:id="0" w:name="_GoBack"/>
      <w:r w:rsidR="00933C46" w:rsidRPr="00933C46">
        <w:rPr>
          <w:rFonts w:ascii="Times New Roman" w:hAnsi="Times New Roman" w:cs="Times New Roman"/>
          <w:b/>
        </w:rPr>
        <w:t>5257174</w:t>
      </w:r>
    </w:p>
    <w:bookmarkEnd w:id="0"/>
    <w:p w:rsidR="00E7249D" w:rsidRPr="008631F5" w:rsidRDefault="00E7249D" w:rsidP="00E7249D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A31ED6" w:rsidRDefault="00603AD0" w:rsidP="00603AD0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</w:pPr>
      <w:r w:rsidRPr="00603AD0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 xml:space="preserve">«Поставка </w:t>
      </w:r>
      <w:r w:rsidR="00A31ED6" w:rsidRPr="00A31ED6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полимерного композитного материалы (ПКМ)</w:t>
      </w:r>
    </w:p>
    <w:p w:rsidR="00603AD0" w:rsidRDefault="00A31ED6" w:rsidP="00603AD0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</w:pPr>
      <w:r w:rsidRPr="00A31ED6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применяемого для изготовления надстройки пр. 20385</w:t>
      </w:r>
      <w:r w:rsidR="00603AD0" w:rsidRPr="00603AD0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»</w:t>
      </w:r>
    </w:p>
    <w:p w:rsidR="00A31ED6" w:rsidRDefault="00A31ED6" w:rsidP="00603AD0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5B6599" w:rsidRPr="008631F5" w:rsidRDefault="008024A7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                                                             </w:t>
      </w:r>
      <w:r w:rsidR="00E7249D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   </w:t>
      </w:r>
      <w:r w:rsidR="00343262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Уважаемые </w:t>
      </w:r>
      <w:r w:rsidR="005B6599"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господа</w:t>
      </w:r>
    </w:p>
    <w:p w:rsidR="009E503F" w:rsidRPr="008631F5" w:rsidRDefault="009E503F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877C1A" w:rsidRPr="008631F5" w:rsidRDefault="00877C1A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5B6599" w:rsidRPr="008631F5" w:rsidRDefault="005B6599" w:rsidP="00E7249D">
      <w:pPr>
        <w:spacing w:after="0"/>
        <w:ind w:right="21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АО «Амурский судостроительный завод» (</w:t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АО «АСЗ»), далее -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Покупатель, проводит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мониторинг цен</w:t>
      </w:r>
      <w:r w:rsidR="00C3483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AE112F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>с целью изучения рынка поставщиков, цен на данный вид</w:t>
      </w:r>
      <w:r w:rsidR="0004412C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 </w:t>
      </w:r>
      <w:r w:rsidR="009F2767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>Товара</w:t>
      </w:r>
      <w:r w:rsidR="0004412C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, а также формирования условий </w:t>
      </w:r>
      <w:r w:rsidR="005E4F29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будущей </w:t>
      </w:r>
      <w:r w:rsidR="0004412C" w:rsidRPr="008631F5">
        <w:rPr>
          <w:rFonts w:ascii="Times New Roman" w:hAnsi="Times New Roman" w:cs="Times New Roman"/>
          <w:snapToGrid w:val="0"/>
          <w:sz w:val="24"/>
          <w:szCs w:val="24"/>
          <w:u w:val="single"/>
          <w:lang w:eastAsia="ru-RU"/>
        </w:rPr>
        <w:t>закупочной процедуры</w:t>
      </w:r>
      <w:r w:rsidR="0087137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, которую планирует проводить </w:t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</w:t>
      </w:r>
      <w:r w:rsidR="0087137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АО «АСЗ» 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и в этой связи приглашает Поставщиков подавать свои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предложения</w:t>
      </w:r>
      <w:r w:rsidR="0003359B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на</w:t>
      </w:r>
      <w:r w:rsidR="00603AD0" w:rsidRPr="00603AD0">
        <w:t xml:space="preserve"> </w:t>
      </w:r>
      <w:r w:rsidR="00182E2D">
        <w:t>«</w:t>
      </w:r>
      <w:r w:rsidR="00182E2D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</w:t>
      </w:r>
      <w:r w:rsidR="00603AD0" w:rsidRPr="00603AD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оставку </w:t>
      </w:r>
      <w:r w:rsidR="00A31ED6" w:rsidRPr="00A31ED6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полимерного композитного материалы (ПКМ) применяемого для изготовления надстройки пр. 20385</w:t>
      </w:r>
      <w:r w:rsidR="00603AD0" w:rsidRPr="00603AD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»</w:t>
      </w:r>
      <w:r w:rsidR="00595A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C320BF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(далее - </w:t>
      </w:r>
      <w:r w:rsidR="00133FFA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Услуги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).</w:t>
      </w:r>
    </w:p>
    <w:p w:rsidR="005B6599" w:rsidRPr="008631F5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5B6599" w:rsidP="00E7249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ПРАВОВОЙ СТАТУС ПРОЦЕДУРЫ </w:t>
      </w:r>
      <w:r w:rsidR="00CD154D"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МОНИТОРИНГА</w:t>
      </w:r>
      <w:r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ЦЕН</w:t>
      </w:r>
    </w:p>
    <w:p w:rsidR="005B6599" w:rsidRPr="008631F5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процедура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>мониторинга цен</w:t>
      </w:r>
      <w:r w:rsidR="00C3483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8631F5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процедура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мониторинга цен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8631F5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данная процедура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мониторинга цен 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>не накладывает на Покупателя процедуры соответствующего объема гражданско-правовых обязательств.</w:t>
      </w:r>
    </w:p>
    <w:p w:rsidR="005B6599" w:rsidRPr="008631F5" w:rsidRDefault="005B6599" w:rsidP="00E7249D">
      <w:pPr>
        <w:keepNext/>
        <w:numPr>
          <w:ilvl w:val="0"/>
          <w:numId w:val="1"/>
        </w:numPr>
        <w:spacing w:before="360" w:after="120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 xml:space="preserve">Требования к </w:t>
      </w:r>
      <w:r w:rsidR="007E50C9"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товару и поставке товара</w:t>
      </w:r>
    </w:p>
    <w:p w:rsidR="00E7249D" w:rsidRPr="008631F5" w:rsidRDefault="00A8539F" w:rsidP="00A31ED6">
      <w:pPr>
        <w:widowControl w:val="0"/>
        <w:numPr>
          <w:ilvl w:val="1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>редложение</w:t>
      </w:r>
      <w:r w:rsidR="00FD58A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="0003359B" w:rsidRPr="0003359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03AD0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603AD0" w:rsidRPr="00603AD0">
        <w:rPr>
          <w:rFonts w:ascii="Times New Roman" w:hAnsi="Times New Roman" w:cs="Times New Roman"/>
          <w:sz w:val="24"/>
          <w:szCs w:val="24"/>
          <w:lang w:eastAsia="ru-RU"/>
        </w:rPr>
        <w:t xml:space="preserve">оставку </w:t>
      </w:r>
      <w:r w:rsidR="00A31ED6" w:rsidRPr="00A31ED6">
        <w:rPr>
          <w:rFonts w:ascii="Times New Roman" w:hAnsi="Times New Roman" w:cs="Times New Roman"/>
          <w:sz w:val="24"/>
          <w:szCs w:val="24"/>
          <w:lang w:eastAsia="ru-RU"/>
        </w:rPr>
        <w:t>полимерного композитного материалы (ПКМ) применяемого для изготовления надстройки пр. 20385</w:t>
      </w:r>
      <w:r w:rsidR="0003359B" w:rsidRPr="0003359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долж</w:t>
      </w:r>
      <w:r w:rsidR="00FD58AD" w:rsidRPr="008631F5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FD58A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быть по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>дано</w:t>
      </w:r>
      <w:r w:rsidR="00B3238B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</w:t>
      </w:r>
      <w:r w:rsidR="00951A55"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со Спецификацией </w:t>
      </w:r>
      <w:r w:rsidR="003C07DB" w:rsidRPr="008631F5">
        <w:rPr>
          <w:rFonts w:ascii="Times New Roman" w:hAnsi="Times New Roman" w:cs="Times New Roman"/>
          <w:sz w:val="24"/>
          <w:szCs w:val="24"/>
          <w:lang w:eastAsia="ru-RU"/>
        </w:rPr>
        <w:t>(Приложение №1</w:t>
      </w:r>
      <w:r w:rsidR="00D13549" w:rsidRPr="008631F5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133FFA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7249D" w:rsidRPr="008631F5" w:rsidRDefault="00962CF9" w:rsidP="00E7249D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Место </w:t>
      </w:r>
      <w:r w:rsidR="00133FFA" w:rsidRPr="008631F5">
        <w:rPr>
          <w:rFonts w:ascii="Times New Roman" w:hAnsi="Times New Roman" w:cs="Times New Roman"/>
          <w:sz w:val="24"/>
          <w:szCs w:val="24"/>
          <w:lang w:eastAsia="ru-RU"/>
        </w:rPr>
        <w:t>оказания услуг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FB338C" w:rsidRPr="008631F5">
        <w:rPr>
          <w:rFonts w:ascii="Times New Roman" w:hAnsi="Times New Roman" w:cs="Times New Roman"/>
          <w:sz w:val="24"/>
          <w:szCs w:val="24"/>
          <w:lang w:eastAsia="ru-RU"/>
        </w:rPr>
        <w:t>Хабаровский край, г. Комсомольск-на-Амуре, ул. Аллея Труда 1</w:t>
      </w:r>
      <w:r w:rsidR="00421B57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  <w:bookmarkStart w:id="1" w:name="_Ref57581655"/>
    </w:p>
    <w:p w:rsidR="00951A55" w:rsidRPr="00F40F97" w:rsidRDefault="00182E2D" w:rsidP="00603AD0">
      <w:pPr>
        <w:pStyle w:val="aa"/>
        <w:widowControl w:val="0"/>
        <w:numPr>
          <w:ilvl w:val="1"/>
          <w:numId w:val="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8D1018"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Срок </w:t>
      </w:r>
      <w:r w:rsidR="00F64F4E" w:rsidRPr="00951A55">
        <w:rPr>
          <w:rFonts w:ascii="Times New Roman" w:hAnsi="Times New Roman" w:cs="Times New Roman"/>
          <w:sz w:val="24"/>
          <w:szCs w:val="24"/>
          <w:lang w:eastAsia="ru-RU"/>
        </w:rPr>
        <w:t>поставки</w:t>
      </w:r>
      <w:r w:rsidR="008D1018" w:rsidRPr="00951A5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A31ED6">
        <w:rPr>
          <w:rFonts w:ascii="Times New Roman" w:hAnsi="Times New Roman" w:cs="Times New Roman"/>
          <w:sz w:val="24"/>
          <w:szCs w:val="24"/>
          <w:lang w:eastAsia="ru-RU"/>
        </w:rPr>
        <w:t>декабрь 2022г.</w:t>
      </w:r>
    </w:p>
    <w:p w:rsidR="00E7249D" w:rsidRPr="00182E2D" w:rsidRDefault="00182E2D" w:rsidP="00182E2D">
      <w:pPr>
        <w:keepLines/>
        <w:widowControl w:val="0"/>
        <w:tabs>
          <w:tab w:val="left" w:pos="426"/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2.4     </w:t>
      </w:r>
      <w:r w:rsidR="00110998" w:rsidRPr="00182E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B6599" w:rsidRPr="00182E2D">
        <w:rPr>
          <w:rFonts w:ascii="Times New Roman" w:hAnsi="Times New Roman" w:cs="Times New Roman"/>
          <w:sz w:val="24"/>
          <w:szCs w:val="24"/>
          <w:lang w:eastAsia="ru-RU"/>
        </w:rPr>
        <w:t xml:space="preserve">Условия </w:t>
      </w:r>
      <w:r w:rsidR="00F64F4E" w:rsidRPr="00182E2D">
        <w:rPr>
          <w:rFonts w:ascii="Times New Roman" w:hAnsi="Times New Roman" w:cs="Times New Roman"/>
          <w:sz w:val="24"/>
          <w:szCs w:val="24"/>
          <w:lang w:eastAsia="ru-RU"/>
        </w:rPr>
        <w:t xml:space="preserve">оплаты: </w:t>
      </w:r>
      <w:r w:rsidR="00A31ED6" w:rsidRPr="00182E2D">
        <w:rPr>
          <w:rFonts w:ascii="Times New Roman" w:hAnsi="Times New Roman" w:cs="Times New Roman"/>
          <w:sz w:val="24"/>
          <w:szCs w:val="24"/>
          <w:lang w:eastAsia="ru-RU"/>
        </w:rPr>
        <w:t>Авансирование 40% на основании предоставленного счета в течение 10 рабочих дней после получения уведомления об открытии спец.счета в уполномоченном банке ПАО «ПСБ», окончательный расчет 60% в течение 7 (семи) рабочих дней после приемки Товара на складе Покупателя</w:t>
      </w:r>
      <w:bookmarkEnd w:id="1"/>
      <w:r w:rsidR="00A31ED6" w:rsidRPr="00182E2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56C77" w:rsidRPr="008631F5" w:rsidRDefault="00D56C77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8631F5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УЧАСТНИКАМ </w:t>
      </w:r>
    </w:p>
    <w:p w:rsidR="005B6599" w:rsidRPr="008631F5" w:rsidRDefault="005B6599" w:rsidP="00E7249D">
      <w:pPr>
        <w:spacing w:after="0"/>
        <w:ind w:left="92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3.1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Участником закупки может быть любое юридическое лицо, независимо от организационно-правовой формы, формы собственности, места нахождения, либо любое 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3.2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должен обладать необходимыми </w:t>
      </w:r>
      <w:r w:rsidR="00D739A3" w:rsidRPr="008631F5">
        <w:rPr>
          <w:rFonts w:ascii="Times New Roman" w:hAnsi="Times New Roman" w:cs="Times New Roman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 w:rsidRPr="008631F5">
        <w:rPr>
          <w:rFonts w:ascii="Times New Roman" w:hAnsi="Times New Roman" w:cs="Times New Roman"/>
          <w:sz w:val="24"/>
          <w:szCs w:val="24"/>
          <w:lang w:eastAsia="ru-RU"/>
        </w:rPr>
        <w:t>поставку Товара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>, являющ</w:t>
      </w:r>
      <w:r w:rsidR="001D5933" w:rsidRPr="008631F5">
        <w:rPr>
          <w:rFonts w:ascii="Times New Roman" w:hAnsi="Times New Roman" w:cs="Times New Roman"/>
          <w:sz w:val="24"/>
          <w:szCs w:val="24"/>
          <w:lang w:eastAsia="ru-RU"/>
        </w:rPr>
        <w:t>ейся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3.3 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не должен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3.4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BB34D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3.5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Участник</w:t>
      </w:r>
      <w:r w:rsidR="00050FE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не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задолженности по начисленным налогам и сборам, а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Pr="008631F5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</w:rPr>
        <w:t xml:space="preserve">3.6 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E7249D" w:rsidRPr="008631F5">
        <w:rPr>
          <w:rFonts w:ascii="Times New Roman" w:hAnsi="Times New Roman" w:cs="Times New Roman"/>
          <w:sz w:val="24"/>
          <w:szCs w:val="24"/>
        </w:rPr>
        <w:t>процедуры считается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 соответствующим установленному требованию в случае, если он обжалует наличие указанной задолженности в </w:t>
      </w:r>
      <w:r w:rsidR="00E7249D" w:rsidRPr="008631F5">
        <w:rPr>
          <w:rFonts w:ascii="Times New Roman" w:hAnsi="Times New Roman" w:cs="Times New Roman"/>
          <w:sz w:val="24"/>
          <w:szCs w:val="24"/>
        </w:rPr>
        <w:t>соответствии с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 законодательством РФ и решение по такой жалобе на день рассмотрения заявки на </w:t>
      </w:r>
      <w:r w:rsidR="00E7249D" w:rsidRPr="008631F5">
        <w:rPr>
          <w:rFonts w:ascii="Times New Roman" w:hAnsi="Times New Roman" w:cs="Times New Roman"/>
          <w:sz w:val="24"/>
          <w:szCs w:val="24"/>
        </w:rPr>
        <w:t>участие в</w:t>
      </w:r>
      <w:r w:rsidR="005B6599" w:rsidRPr="008631F5">
        <w:rPr>
          <w:rFonts w:ascii="Times New Roman" w:hAnsi="Times New Roman" w:cs="Times New Roman"/>
          <w:sz w:val="24"/>
          <w:szCs w:val="24"/>
        </w:rPr>
        <w:t xml:space="preserve"> процедуре закупки не принято.</w:t>
      </w:r>
    </w:p>
    <w:p w:rsidR="00D739A3" w:rsidRPr="008631F5" w:rsidRDefault="00D739A3" w:rsidP="00E7249D">
      <w:pPr>
        <w:pStyle w:val="a"/>
        <w:keepLines/>
        <w:numPr>
          <w:ilvl w:val="0"/>
          <w:numId w:val="0"/>
        </w:numPr>
        <w:tabs>
          <w:tab w:val="left" w:pos="360"/>
        </w:tabs>
        <w:spacing w:line="276" w:lineRule="auto"/>
        <w:rPr>
          <w:sz w:val="24"/>
          <w:szCs w:val="24"/>
        </w:rPr>
      </w:pPr>
    </w:p>
    <w:p w:rsidR="00072D89" w:rsidRPr="008631F5" w:rsidRDefault="00072D89" w:rsidP="00E724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8631F5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8631F5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ab/>
        <w:t xml:space="preserve">4.1 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 xml:space="preserve">Место подачи предложений Участника процедуры </w:t>
      </w:r>
      <w:r w:rsidR="008D1C83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: торговая площадка Межотраслевой Торговой Системы «</w:t>
      </w:r>
      <w:r w:rsidR="00E7249D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Фабрикант» www.fabrikant.ru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. –далее ЭТП.</w:t>
      </w:r>
    </w:p>
    <w:p w:rsidR="005B6599" w:rsidRPr="008631F5" w:rsidRDefault="005B6599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Для участия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 процедуре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мониторинга цен 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 электронной форме Участнику необходимо получить регистрацию оператора электронной торговой площадки.</w:t>
      </w:r>
    </w:p>
    <w:p w:rsidR="005B6599" w:rsidRPr="008631F5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  <w:t xml:space="preserve">4.2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Предложения на участие в торговой процедуре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мониторинга цен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</w:t>
      </w:r>
      <w:r w:rsidR="005B6599" w:rsidRPr="008631F5">
        <w:rPr>
          <w:rFonts w:ascii="Times New Roman" w:hAnsi="Times New Roman" w:cs="Times New Roman"/>
          <w:b/>
          <w:snapToGrid w:val="0"/>
          <w:sz w:val="24"/>
          <w:szCs w:val="24"/>
          <w:lang w:eastAsia="ru-RU"/>
        </w:rPr>
        <w:t>www.fabrikant.ru.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5B6599" w:rsidRPr="008631F5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.3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Дата начала и окончания приема предложений Участников указана в извещении процедуры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B6599" w:rsidRPr="008631F5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4.4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Любой Потенциальный Участник вправе направить Покупателю на адрес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ЭТП, запрос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о разъяснении положений закупочной документации.</w:t>
      </w:r>
    </w:p>
    <w:p w:rsidR="005B6599" w:rsidRPr="008631F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  <w:t xml:space="preserve">4.5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Предложение Участника должно содержать </w:t>
      </w:r>
      <w:r w:rsidR="00C34839" w:rsidRPr="008631F5">
        <w:rPr>
          <w:rFonts w:ascii="Times New Roman" w:hAnsi="Times New Roman" w:cs="Times New Roman"/>
          <w:snapToGrid w:val="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8631F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4.5.1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C3483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Копия в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ыписк</w:t>
      </w:r>
      <w:r w:rsidR="00C3483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и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три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месяц</w:t>
      </w:r>
      <w:r w:rsidR="002C6B1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а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, в формате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val="en-US" w:eastAsia="ru-RU"/>
        </w:rPr>
        <w:t>PDF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-файла</w:t>
      </w:r>
    </w:p>
    <w:p w:rsidR="00951A5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lastRenderedPageBreak/>
        <w:tab/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4.5.2 Предложение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Участника (в формате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val="en-US" w:eastAsia="ru-RU"/>
        </w:rPr>
        <w:t>PDF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-файла)</w:t>
      </w:r>
      <w:r w:rsidR="00D1354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2 «Предложение Участника»)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и быть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действительным не менее чем 60 календарных 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дней со</w:t>
      </w:r>
      <w:r w:rsidR="00766BEC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дня, следующего за днем окончания срока приема предложений. </w:t>
      </w:r>
      <w:r w:rsidR="00766BEC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В своем предложении участник подтверждает возможность поставки Товара в соответствии с </w:t>
      </w:r>
      <w:r w:rsidR="00951A55" w:rsidRPr="00951A55">
        <w:rPr>
          <w:rFonts w:ascii="Times New Roman" w:hAnsi="Times New Roman" w:cs="Times New Roman"/>
          <w:sz w:val="24"/>
          <w:szCs w:val="24"/>
          <w:lang w:eastAsia="ru-RU"/>
        </w:rPr>
        <w:t>с техническо-коммерчесикм предложением и указывает стоимость этого Товара.</w:t>
      </w:r>
    </w:p>
    <w:p w:rsidR="00951A55" w:rsidRPr="00581367" w:rsidRDefault="00A47F9F" w:rsidP="00951A5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4.5.3 </w:t>
      </w:r>
      <w:r w:rsidR="00951A55" w:rsidRP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Технико-коммерческое предложение Участник заполняет по форме (в формате PDF-файла). В технико-коммерческом предложении </w:t>
      </w:r>
      <w:r w:rsidR="00951A55" w:rsidRPr="00581367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 расчете стоимости товара указывается калькуляция всех элементов, из которых складывается итоговая стоимость предложения. (Приложение №3).</w:t>
      </w:r>
    </w:p>
    <w:p w:rsidR="005B6599" w:rsidRPr="008631F5" w:rsidRDefault="00A47F9F" w:rsidP="00951A5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4.6 Каждый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документ необходимо предоставлять отдельным файлом, не допускается подача нескольких документов в составе одного общего файла. Формат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>документов в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соответствии с </w:t>
      </w:r>
      <w:r w:rsidR="00E7249D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правилами </w:t>
      </w:r>
      <w:r w:rsidR="005E4F29" w:rsidRPr="008631F5">
        <w:rPr>
          <w:rFonts w:ascii="Times New Roman" w:hAnsi="Times New Roman" w:cs="Times New Roman"/>
          <w:sz w:val="24"/>
          <w:szCs w:val="24"/>
          <w:lang w:eastAsia="ru-RU"/>
        </w:rPr>
        <w:t>ЭТП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«Фабрикант»</w:t>
      </w:r>
    </w:p>
    <w:p w:rsidR="005B6599" w:rsidRPr="008631F5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C34839" w:rsidRPr="008631F5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случае, если комплект документов Предложения Участника превышает размер, допустимый правилами </w:t>
      </w:r>
      <w:r w:rsidR="005E4F29" w:rsidRPr="008631F5">
        <w:rPr>
          <w:rFonts w:ascii="Times New Roman" w:hAnsi="Times New Roman" w:cs="Times New Roman"/>
          <w:sz w:val="24"/>
          <w:szCs w:val="24"/>
          <w:lang w:eastAsia="ru-RU"/>
        </w:rPr>
        <w:t>ЭТП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 w:rsidRPr="008631F5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8D1C83" w:rsidRPr="008631F5">
        <w:rPr>
          <w:rFonts w:ascii="Times New Roman" w:hAnsi="Times New Roman" w:cs="Times New Roman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B6599" w:rsidRPr="008631F5" w:rsidRDefault="005B6599" w:rsidP="00E7249D">
      <w:pPr>
        <w:keepNext/>
        <w:numPr>
          <w:ilvl w:val="0"/>
          <w:numId w:val="8"/>
        </w:numPr>
        <w:spacing w:before="360" w:after="12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Прочие положения</w:t>
      </w:r>
    </w:p>
    <w:p w:rsidR="00E7249D" w:rsidRPr="008631F5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5.1 </w:t>
      </w:r>
      <w:r w:rsidR="00E2673E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Заказчик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мониторинга цен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 w:rsidR="00E2673E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У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частниками.</w:t>
      </w:r>
    </w:p>
    <w:p w:rsidR="00A47F9F" w:rsidRPr="008631F5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z w:val="24"/>
          <w:szCs w:val="24"/>
          <w:lang w:eastAsia="ru-RU"/>
        </w:rPr>
        <w:t>5.2 Контактные лица по</w:t>
      </w:r>
      <w:r w:rsidRPr="008631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51A55">
        <w:rPr>
          <w:rFonts w:ascii="Times New Roman" w:hAnsi="Times New Roman" w:cs="Times New Roman"/>
          <w:b/>
          <w:sz w:val="24"/>
          <w:szCs w:val="24"/>
          <w:lang w:eastAsia="ru-RU"/>
        </w:rPr>
        <w:t>т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ехнико</w:t>
      </w:r>
      <w:r w:rsid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-коммерческому предложению</w:t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:</w:t>
      </w:r>
    </w:p>
    <w:p w:rsidR="00603AD0" w:rsidRDefault="00A31ED6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Кансаева Надежда Борисовна</w:t>
      </w:r>
      <w:r w:rsidR="00603AD0" w:rsidRPr="00603AD0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eastAsia="ru-RU"/>
        </w:rPr>
        <w:t>начальник бюро</w:t>
      </w:r>
    </w:p>
    <w:p w:rsidR="0003359B" w:rsidRPr="0003359B" w:rsidRDefault="0003359B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03359B">
        <w:rPr>
          <w:rFonts w:ascii="Times New Roman" w:hAnsi="Times New Roman" w:cs="Times New Roman"/>
          <w:sz w:val="24"/>
          <w:szCs w:val="24"/>
          <w:lang w:eastAsia="ru-RU"/>
        </w:rPr>
        <w:t xml:space="preserve">Тел: </w:t>
      </w:r>
      <w:r w:rsidR="00A31ED6" w:rsidRPr="00A31ED6">
        <w:rPr>
          <w:rFonts w:ascii="Times New Roman" w:hAnsi="Times New Roman" w:cs="Times New Roman"/>
          <w:sz w:val="24"/>
          <w:szCs w:val="24"/>
          <w:lang w:eastAsia="ru-RU"/>
        </w:rPr>
        <w:t>59-21-75</w:t>
      </w:r>
    </w:p>
    <w:p w:rsidR="0003359B" w:rsidRDefault="00766C02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hyperlink r:id="rId10" w:history="1">
        <w:r w:rsidR="002D0995" w:rsidRPr="00942C8D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email@amurshipyard.ru</w:t>
        </w:r>
      </w:hyperlink>
    </w:p>
    <w:p w:rsidR="005B6599" w:rsidRPr="008631F5" w:rsidRDefault="00A47F9F" w:rsidP="0003359B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5.3</w:t>
      </w:r>
      <w:r w:rsidR="00E7249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Контактные лица по организации и проведению </w:t>
      </w:r>
      <w:r w:rsidR="008D1C8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мониторинга цен</w:t>
      </w:r>
      <w:r w:rsidR="005B659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: </w:t>
      </w:r>
    </w:p>
    <w:p w:rsidR="0003359B" w:rsidRDefault="0003359B" w:rsidP="00133FFA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03359B">
        <w:rPr>
          <w:rFonts w:ascii="Times New Roman" w:hAnsi="Times New Roman" w:cs="Times New Roman"/>
          <w:sz w:val="24"/>
          <w:szCs w:val="24"/>
          <w:lang w:eastAsia="ru-RU"/>
        </w:rPr>
        <w:t xml:space="preserve">Гуц Ирина Александровна – специалист по закупкам </w:t>
      </w:r>
    </w:p>
    <w:p w:rsidR="00133FFA" w:rsidRPr="00A35353" w:rsidRDefault="00133FFA" w:rsidP="00133FFA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eastAsia="ru-RU"/>
        </w:rPr>
        <w:t>Тел</w:t>
      </w: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>: (4217) 54-10-30</w:t>
      </w:r>
    </w:p>
    <w:p w:rsidR="005B6599" w:rsidRPr="00A35353" w:rsidRDefault="000566E1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8631F5">
        <w:rPr>
          <w:rFonts w:ascii="Times New Roman" w:hAnsi="Times New Roman" w:cs="Times New Roman"/>
          <w:sz w:val="24"/>
          <w:szCs w:val="24"/>
          <w:lang w:val="en-US" w:eastAsia="ru-RU"/>
        </w:rPr>
        <w:t>e</w:t>
      </w: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>-</w:t>
      </w:r>
      <w:r w:rsidRPr="008631F5">
        <w:rPr>
          <w:rFonts w:ascii="Times New Roman" w:hAnsi="Times New Roman" w:cs="Times New Roman"/>
          <w:sz w:val="24"/>
          <w:szCs w:val="24"/>
          <w:lang w:val="en-US" w:eastAsia="ru-RU"/>
        </w:rPr>
        <w:t>mail</w:t>
      </w: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: </w:t>
      </w:r>
      <w:hyperlink r:id="rId11" w:history="1">
        <w:r w:rsidR="00EE78DA" w:rsidRPr="008631F5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market</w:t>
        </w:r>
        <w:r w:rsidR="00EE78DA" w:rsidRPr="00A35353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@</w:t>
        </w:r>
        <w:r w:rsidR="00EE78DA" w:rsidRPr="008631F5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amurshipyard</w:t>
        </w:r>
        <w:r w:rsidR="00EE78DA" w:rsidRPr="00A35353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.</w:t>
        </w:r>
        <w:r w:rsidR="00EE78DA" w:rsidRPr="008631F5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ru</w:t>
        </w:r>
      </w:hyperlink>
      <w:r w:rsidR="005B6599" w:rsidRPr="00A353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D4623" w:rsidRPr="00A35353" w:rsidRDefault="003D4623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8631F5" w:rsidRPr="00A35353" w:rsidRDefault="008631F5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B6599" w:rsidRPr="008631F5" w:rsidRDefault="00A47F9F" w:rsidP="008631F5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A35353">
        <w:rPr>
          <w:rFonts w:ascii="Times New Roman" w:hAnsi="Times New Roman" w:cs="Times New Roman"/>
          <w:sz w:val="24"/>
          <w:szCs w:val="24"/>
          <w:lang w:val="en-US" w:eastAsia="ru-RU"/>
        </w:rPr>
        <w:tab/>
      </w:r>
      <w:r w:rsidR="005B6599" w:rsidRPr="008631F5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</w:p>
    <w:p w:rsidR="005B6599" w:rsidRPr="008631F5" w:rsidRDefault="002C6B13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6.1 </w:t>
      </w:r>
      <w:r w:rsidR="003C1C20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="00133FFA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Приложение 1.</w:t>
      </w:r>
      <w:r w:rsidR="007A1D2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– </w:t>
      </w:r>
      <w:r w:rsid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Спецификация</w:t>
      </w:r>
      <w:r w:rsidR="007A1D2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CD154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(</w:t>
      </w:r>
      <w:r w:rsid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5</w:t>
      </w:r>
      <w:r w:rsidR="007A1D23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CD154D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л.)</w:t>
      </w:r>
    </w:p>
    <w:p w:rsidR="00DD0609" w:rsidRDefault="007A1D23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6.</w:t>
      </w:r>
      <w:r w:rsidR="00CA7CC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2</w:t>
      </w:r>
      <w:r w:rsidR="00367225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ab/>
      </w:r>
      <w:r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Приложение 2. – </w:t>
      </w:r>
      <w:r w:rsidR="00DD060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Форма Предложения Участника (</w:t>
      </w:r>
      <w:r w:rsidR="00E54E90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2</w:t>
      </w:r>
      <w:r w:rsidR="00A30AF8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DD060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л</w:t>
      </w:r>
      <w:r w:rsidR="00367225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.</w:t>
      </w:r>
      <w:r w:rsidR="00DD0609" w:rsidRPr="008631F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)</w:t>
      </w:r>
    </w:p>
    <w:p w:rsidR="00951A55" w:rsidRPr="008631F5" w:rsidRDefault="00CA7CC5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6.3</w:t>
      </w:r>
      <w:r w:rsidR="00951A5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    Приложение 3.  – Технико-коммерческое предложение ( 5л.)</w:t>
      </w:r>
    </w:p>
    <w:p w:rsidR="002229D6" w:rsidRPr="008631F5" w:rsidRDefault="002229D6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DD0609" w:rsidRPr="008631F5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p w:rsidR="005B6599" w:rsidRPr="008631F5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</w:p>
    <w:sectPr w:rsidR="005B6599" w:rsidRPr="008631F5" w:rsidSect="00E7249D">
      <w:footerReference w:type="default" r:id="rId12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C02" w:rsidRDefault="00766C02" w:rsidP="00B37A78">
      <w:pPr>
        <w:spacing w:after="0" w:line="240" w:lineRule="auto"/>
      </w:pPr>
      <w:r>
        <w:separator/>
      </w:r>
    </w:p>
  </w:endnote>
  <w:endnote w:type="continuationSeparator" w:id="0">
    <w:p w:rsidR="00766C02" w:rsidRDefault="00766C02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933C46">
      <w:rPr>
        <w:noProof/>
      </w:rPr>
      <w:t>2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C02" w:rsidRDefault="00766C02" w:rsidP="00B37A78">
      <w:pPr>
        <w:spacing w:after="0" w:line="240" w:lineRule="auto"/>
      </w:pPr>
      <w:r>
        <w:separator/>
      </w:r>
    </w:p>
  </w:footnote>
  <w:footnote w:type="continuationSeparator" w:id="0">
    <w:p w:rsidR="00766C02" w:rsidRDefault="00766C02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 w15:restartNumberingAfterBreak="0">
    <w:nsid w:val="3BC702EA"/>
    <w:multiLevelType w:val="multilevel"/>
    <w:tmpl w:val="849A7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160E5F"/>
    <w:multiLevelType w:val="multilevel"/>
    <w:tmpl w:val="39C6F1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Narrow" w:hAnsi="Arial Narrow" w:cs="Arial Narrow" w:hint="default"/>
        <w:color w:val="auto"/>
      </w:rPr>
    </w:lvl>
  </w:abstractNum>
  <w:abstractNum w:abstractNumId="5" w15:restartNumberingAfterBreak="0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1C1D"/>
    <w:multiLevelType w:val="multilevel"/>
    <w:tmpl w:val="FDAA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1E7B"/>
    <w:rsid w:val="00002A91"/>
    <w:rsid w:val="00003F2D"/>
    <w:rsid w:val="000052AE"/>
    <w:rsid w:val="000062BE"/>
    <w:rsid w:val="0001136B"/>
    <w:rsid w:val="0002614E"/>
    <w:rsid w:val="00030094"/>
    <w:rsid w:val="0003359B"/>
    <w:rsid w:val="00035B4E"/>
    <w:rsid w:val="0003605A"/>
    <w:rsid w:val="0004412C"/>
    <w:rsid w:val="00046C4D"/>
    <w:rsid w:val="000471AD"/>
    <w:rsid w:val="00050FED"/>
    <w:rsid w:val="000566E1"/>
    <w:rsid w:val="00056D28"/>
    <w:rsid w:val="000570D8"/>
    <w:rsid w:val="0006148D"/>
    <w:rsid w:val="000629DC"/>
    <w:rsid w:val="00067F8F"/>
    <w:rsid w:val="00072D89"/>
    <w:rsid w:val="00076798"/>
    <w:rsid w:val="0008132E"/>
    <w:rsid w:val="00083282"/>
    <w:rsid w:val="00085D3F"/>
    <w:rsid w:val="00086013"/>
    <w:rsid w:val="00086B06"/>
    <w:rsid w:val="00090E96"/>
    <w:rsid w:val="00093059"/>
    <w:rsid w:val="0009639C"/>
    <w:rsid w:val="000B0BDB"/>
    <w:rsid w:val="000B1002"/>
    <w:rsid w:val="000B7B42"/>
    <w:rsid w:val="000C4573"/>
    <w:rsid w:val="000C5507"/>
    <w:rsid w:val="000C620B"/>
    <w:rsid w:val="000D0BC6"/>
    <w:rsid w:val="000D6099"/>
    <w:rsid w:val="000E310F"/>
    <w:rsid w:val="000E5513"/>
    <w:rsid w:val="000E6D3B"/>
    <w:rsid w:val="0010405E"/>
    <w:rsid w:val="00110998"/>
    <w:rsid w:val="00117C37"/>
    <w:rsid w:val="001212FA"/>
    <w:rsid w:val="00123496"/>
    <w:rsid w:val="00125191"/>
    <w:rsid w:val="00133FFA"/>
    <w:rsid w:val="001405D4"/>
    <w:rsid w:val="00143BB2"/>
    <w:rsid w:val="00146D38"/>
    <w:rsid w:val="00147923"/>
    <w:rsid w:val="00150C9F"/>
    <w:rsid w:val="00154087"/>
    <w:rsid w:val="00154FDE"/>
    <w:rsid w:val="00157C55"/>
    <w:rsid w:val="00164269"/>
    <w:rsid w:val="001721FE"/>
    <w:rsid w:val="001828F1"/>
    <w:rsid w:val="00182E2D"/>
    <w:rsid w:val="00183A08"/>
    <w:rsid w:val="00192BC1"/>
    <w:rsid w:val="001A35C3"/>
    <w:rsid w:val="001A6715"/>
    <w:rsid w:val="001B1FC5"/>
    <w:rsid w:val="001B4871"/>
    <w:rsid w:val="001C535E"/>
    <w:rsid w:val="001C5620"/>
    <w:rsid w:val="001D13B6"/>
    <w:rsid w:val="001D25E5"/>
    <w:rsid w:val="001D5933"/>
    <w:rsid w:val="001E61CD"/>
    <w:rsid w:val="001F34A8"/>
    <w:rsid w:val="001F4730"/>
    <w:rsid w:val="0020106C"/>
    <w:rsid w:val="002065B7"/>
    <w:rsid w:val="00207EBA"/>
    <w:rsid w:val="00210FAE"/>
    <w:rsid w:val="00215A62"/>
    <w:rsid w:val="002229D6"/>
    <w:rsid w:val="00223C53"/>
    <w:rsid w:val="00240848"/>
    <w:rsid w:val="00240E83"/>
    <w:rsid w:val="00243BF1"/>
    <w:rsid w:val="0026217B"/>
    <w:rsid w:val="00262F73"/>
    <w:rsid w:val="0026377A"/>
    <w:rsid w:val="00270087"/>
    <w:rsid w:val="00283A4F"/>
    <w:rsid w:val="002863E7"/>
    <w:rsid w:val="00286B86"/>
    <w:rsid w:val="00290166"/>
    <w:rsid w:val="002912EE"/>
    <w:rsid w:val="002947C2"/>
    <w:rsid w:val="00295178"/>
    <w:rsid w:val="002A30E0"/>
    <w:rsid w:val="002A669D"/>
    <w:rsid w:val="002B2BD6"/>
    <w:rsid w:val="002B31A0"/>
    <w:rsid w:val="002B7003"/>
    <w:rsid w:val="002C1960"/>
    <w:rsid w:val="002C6B13"/>
    <w:rsid w:val="002D0995"/>
    <w:rsid w:val="002D72F0"/>
    <w:rsid w:val="003033A4"/>
    <w:rsid w:val="00307B4F"/>
    <w:rsid w:val="00307F52"/>
    <w:rsid w:val="00310147"/>
    <w:rsid w:val="00315C8C"/>
    <w:rsid w:val="00315F7D"/>
    <w:rsid w:val="00317A4F"/>
    <w:rsid w:val="00325B11"/>
    <w:rsid w:val="003305AD"/>
    <w:rsid w:val="003310DB"/>
    <w:rsid w:val="00331113"/>
    <w:rsid w:val="00334269"/>
    <w:rsid w:val="00334A07"/>
    <w:rsid w:val="00343262"/>
    <w:rsid w:val="003456C4"/>
    <w:rsid w:val="00351137"/>
    <w:rsid w:val="0035246F"/>
    <w:rsid w:val="0036087A"/>
    <w:rsid w:val="00367225"/>
    <w:rsid w:val="00370EFE"/>
    <w:rsid w:val="00372C8F"/>
    <w:rsid w:val="00380813"/>
    <w:rsid w:val="00384EA9"/>
    <w:rsid w:val="0039092D"/>
    <w:rsid w:val="00390FFF"/>
    <w:rsid w:val="00393D04"/>
    <w:rsid w:val="00394B13"/>
    <w:rsid w:val="00396054"/>
    <w:rsid w:val="003971C1"/>
    <w:rsid w:val="003A0A0E"/>
    <w:rsid w:val="003A1E1E"/>
    <w:rsid w:val="003A22C0"/>
    <w:rsid w:val="003A74DA"/>
    <w:rsid w:val="003B07A0"/>
    <w:rsid w:val="003B7A12"/>
    <w:rsid w:val="003C07DB"/>
    <w:rsid w:val="003C1C20"/>
    <w:rsid w:val="003C5E64"/>
    <w:rsid w:val="003D4623"/>
    <w:rsid w:val="003E20B7"/>
    <w:rsid w:val="003E4C8F"/>
    <w:rsid w:val="003E639C"/>
    <w:rsid w:val="003E77CA"/>
    <w:rsid w:val="003F05F1"/>
    <w:rsid w:val="00405736"/>
    <w:rsid w:val="00417154"/>
    <w:rsid w:val="00420AB8"/>
    <w:rsid w:val="00421B57"/>
    <w:rsid w:val="0042262C"/>
    <w:rsid w:val="00426604"/>
    <w:rsid w:val="00426992"/>
    <w:rsid w:val="00427C47"/>
    <w:rsid w:val="0043726F"/>
    <w:rsid w:val="00447B50"/>
    <w:rsid w:val="00451667"/>
    <w:rsid w:val="0046094C"/>
    <w:rsid w:val="00462D85"/>
    <w:rsid w:val="00465457"/>
    <w:rsid w:val="004675AF"/>
    <w:rsid w:val="0047051B"/>
    <w:rsid w:val="00493F0D"/>
    <w:rsid w:val="004943B2"/>
    <w:rsid w:val="00497C6B"/>
    <w:rsid w:val="004A23E2"/>
    <w:rsid w:val="004A6737"/>
    <w:rsid w:val="004C0097"/>
    <w:rsid w:val="004C01B2"/>
    <w:rsid w:val="004D009D"/>
    <w:rsid w:val="004D0183"/>
    <w:rsid w:val="004D20D9"/>
    <w:rsid w:val="004D6D15"/>
    <w:rsid w:val="004D6FD6"/>
    <w:rsid w:val="004E14DE"/>
    <w:rsid w:val="004F512A"/>
    <w:rsid w:val="004F7F4D"/>
    <w:rsid w:val="0050081B"/>
    <w:rsid w:val="0050782D"/>
    <w:rsid w:val="00517437"/>
    <w:rsid w:val="00520F7C"/>
    <w:rsid w:val="00522F33"/>
    <w:rsid w:val="005240E3"/>
    <w:rsid w:val="00533637"/>
    <w:rsid w:val="00542223"/>
    <w:rsid w:val="00545863"/>
    <w:rsid w:val="00546173"/>
    <w:rsid w:val="005474B5"/>
    <w:rsid w:val="005551A9"/>
    <w:rsid w:val="00565442"/>
    <w:rsid w:val="00575E21"/>
    <w:rsid w:val="0057635D"/>
    <w:rsid w:val="00581367"/>
    <w:rsid w:val="0059351E"/>
    <w:rsid w:val="00595AEC"/>
    <w:rsid w:val="005A3CD9"/>
    <w:rsid w:val="005A5611"/>
    <w:rsid w:val="005B4403"/>
    <w:rsid w:val="005B6599"/>
    <w:rsid w:val="005B68BD"/>
    <w:rsid w:val="005B74CF"/>
    <w:rsid w:val="005C20CB"/>
    <w:rsid w:val="005C5E0A"/>
    <w:rsid w:val="005C7A59"/>
    <w:rsid w:val="005D0DB1"/>
    <w:rsid w:val="005D11B1"/>
    <w:rsid w:val="005D4DA3"/>
    <w:rsid w:val="005D56F2"/>
    <w:rsid w:val="005E3800"/>
    <w:rsid w:val="005E4F29"/>
    <w:rsid w:val="005F28D7"/>
    <w:rsid w:val="0060200D"/>
    <w:rsid w:val="00603AD0"/>
    <w:rsid w:val="00606D01"/>
    <w:rsid w:val="006113E1"/>
    <w:rsid w:val="00624524"/>
    <w:rsid w:val="006336B6"/>
    <w:rsid w:val="006347EC"/>
    <w:rsid w:val="00635FA6"/>
    <w:rsid w:val="00647610"/>
    <w:rsid w:val="00670014"/>
    <w:rsid w:val="00674C94"/>
    <w:rsid w:val="0067559E"/>
    <w:rsid w:val="00677D2B"/>
    <w:rsid w:val="00682EF3"/>
    <w:rsid w:val="006860B0"/>
    <w:rsid w:val="00692D3B"/>
    <w:rsid w:val="006A57D2"/>
    <w:rsid w:val="006C2152"/>
    <w:rsid w:val="006E61C8"/>
    <w:rsid w:val="00703450"/>
    <w:rsid w:val="00705007"/>
    <w:rsid w:val="007111B2"/>
    <w:rsid w:val="00720709"/>
    <w:rsid w:val="00727F2C"/>
    <w:rsid w:val="007314D8"/>
    <w:rsid w:val="007343AF"/>
    <w:rsid w:val="007347CE"/>
    <w:rsid w:val="00736B5D"/>
    <w:rsid w:val="00742A45"/>
    <w:rsid w:val="007451A3"/>
    <w:rsid w:val="00750EC6"/>
    <w:rsid w:val="007631BF"/>
    <w:rsid w:val="00766BEC"/>
    <w:rsid w:val="00766C02"/>
    <w:rsid w:val="00770605"/>
    <w:rsid w:val="0077262C"/>
    <w:rsid w:val="00777A08"/>
    <w:rsid w:val="007857E4"/>
    <w:rsid w:val="00793F2F"/>
    <w:rsid w:val="007A1D23"/>
    <w:rsid w:val="007A2577"/>
    <w:rsid w:val="007A59C0"/>
    <w:rsid w:val="007B135B"/>
    <w:rsid w:val="007B2C19"/>
    <w:rsid w:val="007D0580"/>
    <w:rsid w:val="007D0FE9"/>
    <w:rsid w:val="007D3930"/>
    <w:rsid w:val="007E50C9"/>
    <w:rsid w:val="008024A7"/>
    <w:rsid w:val="00820655"/>
    <w:rsid w:val="00840EB8"/>
    <w:rsid w:val="00842DFD"/>
    <w:rsid w:val="00843D79"/>
    <w:rsid w:val="00846B2B"/>
    <w:rsid w:val="00847009"/>
    <w:rsid w:val="00857AF8"/>
    <w:rsid w:val="0086040E"/>
    <w:rsid w:val="00861D26"/>
    <w:rsid w:val="008631F5"/>
    <w:rsid w:val="00867B89"/>
    <w:rsid w:val="00871373"/>
    <w:rsid w:val="008730DD"/>
    <w:rsid w:val="00874081"/>
    <w:rsid w:val="00877A20"/>
    <w:rsid w:val="00877C1A"/>
    <w:rsid w:val="0088068D"/>
    <w:rsid w:val="008852E0"/>
    <w:rsid w:val="00890910"/>
    <w:rsid w:val="00892CD5"/>
    <w:rsid w:val="008933F1"/>
    <w:rsid w:val="00896E1E"/>
    <w:rsid w:val="008A2CEA"/>
    <w:rsid w:val="008C1404"/>
    <w:rsid w:val="008C1438"/>
    <w:rsid w:val="008C39BF"/>
    <w:rsid w:val="008C4734"/>
    <w:rsid w:val="008C7CB8"/>
    <w:rsid w:val="008D1018"/>
    <w:rsid w:val="008D1C83"/>
    <w:rsid w:val="008D36D4"/>
    <w:rsid w:val="008E149B"/>
    <w:rsid w:val="008F4A3B"/>
    <w:rsid w:val="00906200"/>
    <w:rsid w:val="0092101B"/>
    <w:rsid w:val="0093376F"/>
    <w:rsid w:val="00933B7D"/>
    <w:rsid w:val="00933C46"/>
    <w:rsid w:val="00934DBD"/>
    <w:rsid w:val="00945E91"/>
    <w:rsid w:val="00946E5E"/>
    <w:rsid w:val="00947BAB"/>
    <w:rsid w:val="00951A55"/>
    <w:rsid w:val="0095444A"/>
    <w:rsid w:val="00956494"/>
    <w:rsid w:val="00962CF9"/>
    <w:rsid w:val="00967B5C"/>
    <w:rsid w:val="00997F94"/>
    <w:rsid w:val="009A0618"/>
    <w:rsid w:val="009A1F14"/>
    <w:rsid w:val="009A522D"/>
    <w:rsid w:val="009B56F7"/>
    <w:rsid w:val="009D02C7"/>
    <w:rsid w:val="009D08C5"/>
    <w:rsid w:val="009D102A"/>
    <w:rsid w:val="009D4FA4"/>
    <w:rsid w:val="009E503F"/>
    <w:rsid w:val="009E6C9E"/>
    <w:rsid w:val="009F2767"/>
    <w:rsid w:val="009F279C"/>
    <w:rsid w:val="009F2C94"/>
    <w:rsid w:val="009F72F8"/>
    <w:rsid w:val="00A00120"/>
    <w:rsid w:val="00A02E7B"/>
    <w:rsid w:val="00A30AF8"/>
    <w:rsid w:val="00A31ED6"/>
    <w:rsid w:val="00A35353"/>
    <w:rsid w:val="00A41D34"/>
    <w:rsid w:val="00A47F9F"/>
    <w:rsid w:val="00A50870"/>
    <w:rsid w:val="00A55A60"/>
    <w:rsid w:val="00A747AA"/>
    <w:rsid w:val="00A8347E"/>
    <w:rsid w:val="00A8539F"/>
    <w:rsid w:val="00A85FC9"/>
    <w:rsid w:val="00A92383"/>
    <w:rsid w:val="00AA10E3"/>
    <w:rsid w:val="00AB29D2"/>
    <w:rsid w:val="00AB3DE9"/>
    <w:rsid w:val="00AB740A"/>
    <w:rsid w:val="00AC1F13"/>
    <w:rsid w:val="00AC2B4A"/>
    <w:rsid w:val="00AC4A7B"/>
    <w:rsid w:val="00AD005D"/>
    <w:rsid w:val="00AD023F"/>
    <w:rsid w:val="00AD068A"/>
    <w:rsid w:val="00AD1E1C"/>
    <w:rsid w:val="00AD3ACA"/>
    <w:rsid w:val="00AE112F"/>
    <w:rsid w:val="00AE1E35"/>
    <w:rsid w:val="00AE28F5"/>
    <w:rsid w:val="00AE4F33"/>
    <w:rsid w:val="00AE7FEF"/>
    <w:rsid w:val="00AF41D3"/>
    <w:rsid w:val="00AF5433"/>
    <w:rsid w:val="00AF7B1F"/>
    <w:rsid w:val="00B02D49"/>
    <w:rsid w:val="00B04CCA"/>
    <w:rsid w:val="00B05C85"/>
    <w:rsid w:val="00B05E51"/>
    <w:rsid w:val="00B167EB"/>
    <w:rsid w:val="00B20C5E"/>
    <w:rsid w:val="00B25787"/>
    <w:rsid w:val="00B30C39"/>
    <w:rsid w:val="00B31B9C"/>
    <w:rsid w:val="00B3238B"/>
    <w:rsid w:val="00B37A78"/>
    <w:rsid w:val="00B37E7D"/>
    <w:rsid w:val="00B4003F"/>
    <w:rsid w:val="00B4340F"/>
    <w:rsid w:val="00B4476F"/>
    <w:rsid w:val="00B459FF"/>
    <w:rsid w:val="00B46649"/>
    <w:rsid w:val="00B47233"/>
    <w:rsid w:val="00B53BA8"/>
    <w:rsid w:val="00B540C0"/>
    <w:rsid w:val="00B73501"/>
    <w:rsid w:val="00B82412"/>
    <w:rsid w:val="00B83AC2"/>
    <w:rsid w:val="00BA4D49"/>
    <w:rsid w:val="00BA5E76"/>
    <w:rsid w:val="00BB34D9"/>
    <w:rsid w:val="00BB396C"/>
    <w:rsid w:val="00BB48EE"/>
    <w:rsid w:val="00BB529C"/>
    <w:rsid w:val="00BC2363"/>
    <w:rsid w:val="00BD3049"/>
    <w:rsid w:val="00BF7A06"/>
    <w:rsid w:val="00C042E1"/>
    <w:rsid w:val="00C05749"/>
    <w:rsid w:val="00C070E3"/>
    <w:rsid w:val="00C130D6"/>
    <w:rsid w:val="00C13A47"/>
    <w:rsid w:val="00C21655"/>
    <w:rsid w:val="00C27CB3"/>
    <w:rsid w:val="00C320BF"/>
    <w:rsid w:val="00C34839"/>
    <w:rsid w:val="00C368B5"/>
    <w:rsid w:val="00C41119"/>
    <w:rsid w:val="00C41DAB"/>
    <w:rsid w:val="00C50C4C"/>
    <w:rsid w:val="00C53F82"/>
    <w:rsid w:val="00C56709"/>
    <w:rsid w:val="00C65444"/>
    <w:rsid w:val="00C74E83"/>
    <w:rsid w:val="00C80627"/>
    <w:rsid w:val="00C80BAC"/>
    <w:rsid w:val="00C8130B"/>
    <w:rsid w:val="00C8705B"/>
    <w:rsid w:val="00C93B10"/>
    <w:rsid w:val="00C96E25"/>
    <w:rsid w:val="00C972E0"/>
    <w:rsid w:val="00CA6960"/>
    <w:rsid w:val="00CA73C4"/>
    <w:rsid w:val="00CA7CC5"/>
    <w:rsid w:val="00CB1CFA"/>
    <w:rsid w:val="00CB1E8D"/>
    <w:rsid w:val="00CC0E08"/>
    <w:rsid w:val="00CC386C"/>
    <w:rsid w:val="00CC7460"/>
    <w:rsid w:val="00CD0581"/>
    <w:rsid w:val="00CD154D"/>
    <w:rsid w:val="00CD3300"/>
    <w:rsid w:val="00CE39B0"/>
    <w:rsid w:val="00CE6EBC"/>
    <w:rsid w:val="00CF0347"/>
    <w:rsid w:val="00CF20EF"/>
    <w:rsid w:val="00CF3087"/>
    <w:rsid w:val="00CF3256"/>
    <w:rsid w:val="00CF3B30"/>
    <w:rsid w:val="00CF4584"/>
    <w:rsid w:val="00D02CAA"/>
    <w:rsid w:val="00D12F02"/>
    <w:rsid w:val="00D13549"/>
    <w:rsid w:val="00D1435A"/>
    <w:rsid w:val="00D16DC9"/>
    <w:rsid w:val="00D22277"/>
    <w:rsid w:val="00D2262C"/>
    <w:rsid w:val="00D3175D"/>
    <w:rsid w:val="00D331FC"/>
    <w:rsid w:val="00D33BA0"/>
    <w:rsid w:val="00D36EE5"/>
    <w:rsid w:val="00D37905"/>
    <w:rsid w:val="00D54BBC"/>
    <w:rsid w:val="00D54E5D"/>
    <w:rsid w:val="00D56C77"/>
    <w:rsid w:val="00D6375F"/>
    <w:rsid w:val="00D66DDD"/>
    <w:rsid w:val="00D739A3"/>
    <w:rsid w:val="00D76AC9"/>
    <w:rsid w:val="00D842CA"/>
    <w:rsid w:val="00D92E15"/>
    <w:rsid w:val="00DA3A0B"/>
    <w:rsid w:val="00DA437A"/>
    <w:rsid w:val="00DA79A2"/>
    <w:rsid w:val="00DB5383"/>
    <w:rsid w:val="00DC30D4"/>
    <w:rsid w:val="00DD0609"/>
    <w:rsid w:val="00DD2688"/>
    <w:rsid w:val="00DE5C6B"/>
    <w:rsid w:val="00DF0085"/>
    <w:rsid w:val="00DF249B"/>
    <w:rsid w:val="00E069BF"/>
    <w:rsid w:val="00E108D0"/>
    <w:rsid w:val="00E1511C"/>
    <w:rsid w:val="00E2154F"/>
    <w:rsid w:val="00E218F5"/>
    <w:rsid w:val="00E23683"/>
    <w:rsid w:val="00E2673E"/>
    <w:rsid w:val="00E327CA"/>
    <w:rsid w:val="00E407BA"/>
    <w:rsid w:val="00E43A60"/>
    <w:rsid w:val="00E44E73"/>
    <w:rsid w:val="00E468AE"/>
    <w:rsid w:val="00E54E90"/>
    <w:rsid w:val="00E569D6"/>
    <w:rsid w:val="00E61267"/>
    <w:rsid w:val="00E63407"/>
    <w:rsid w:val="00E660DD"/>
    <w:rsid w:val="00E67880"/>
    <w:rsid w:val="00E71B8E"/>
    <w:rsid w:val="00E7249D"/>
    <w:rsid w:val="00E73575"/>
    <w:rsid w:val="00E927ED"/>
    <w:rsid w:val="00E93DB3"/>
    <w:rsid w:val="00EA3F1F"/>
    <w:rsid w:val="00EA4BC9"/>
    <w:rsid w:val="00EB3D53"/>
    <w:rsid w:val="00EB6749"/>
    <w:rsid w:val="00ED7F7E"/>
    <w:rsid w:val="00EE3B73"/>
    <w:rsid w:val="00EE78DA"/>
    <w:rsid w:val="00EF1674"/>
    <w:rsid w:val="00EF2D06"/>
    <w:rsid w:val="00F10137"/>
    <w:rsid w:val="00F154DB"/>
    <w:rsid w:val="00F15AEB"/>
    <w:rsid w:val="00F216B2"/>
    <w:rsid w:val="00F24C07"/>
    <w:rsid w:val="00F25EC4"/>
    <w:rsid w:val="00F32D06"/>
    <w:rsid w:val="00F34809"/>
    <w:rsid w:val="00F40F97"/>
    <w:rsid w:val="00F51E96"/>
    <w:rsid w:val="00F52C6D"/>
    <w:rsid w:val="00F60279"/>
    <w:rsid w:val="00F64769"/>
    <w:rsid w:val="00F64F4E"/>
    <w:rsid w:val="00F6671E"/>
    <w:rsid w:val="00F816BA"/>
    <w:rsid w:val="00F83866"/>
    <w:rsid w:val="00FA3E8A"/>
    <w:rsid w:val="00FA416B"/>
    <w:rsid w:val="00FA442A"/>
    <w:rsid w:val="00FA65DD"/>
    <w:rsid w:val="00FA7692"/>
    <w:rsid w:val="00FB269F"/>
    <w:rsid w:val="00FB3079"/>
    <w:rsid w:val="00FB338C"/>
    <w:rsid w:val="00FC038A"/>
    <w:rsid w:val="00FC10BB"/>
    <w:rsid w:val="00FD32D7"/>
    <w:rsid w:val="00FD3C86"/>
    <w:rsid w:val="00FD58AD"/>
    <w:rsid w:val="00FE2C61"/>
    <w:rsid w:val="00FE3B5E"/>
    <w:rsid w:val="00FE6A1F"/>
    <w:rsid w:val="00FE6DBA"/>
    <w:rsid w:val="00FF4437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E703F2-EDAC-40FE-BC1A-BA25D12C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@amurshipyard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mail@amurshipyar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3AF3F-CD0C-424B-BA92-113148949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3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Гуц Ирина Александровна</cp:lastModifiedBy>
  <cp:revision>272</cp:revision>
  <cp:lastPrinted>2017-04-24T03:37:00Z</cp:lastPrinted>
  <dcterms:created xsi:type="dcterms:W3CDTF">2014-01-10T00:10:00Z</dcterms:created>
  <dcterms:modified xsi:type="dcterms:W3CDTF">2022-11-15T06:30:00Z</dcterms:modified>
</cp:coreProperties>
</file>