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A3B" w:rsidRPr="00EB3CA8" w:rsidRDefault="001D4597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Спецификация</w:t>
      </w:r>
    </w:p>
    <w:tbl>
      <w:tblPr>
        <w:tblStyle w:val="aa"/>
        <w:tblW w:w="5838" w:type="dxa"/>
        <w:tblLook w:val="04A0" w:firstRow="1" w:lastRow="0" w:firstColumn="1" w:lastColumn="0" w:noHBand="0" w:noVBand="1"/>
      </w:tblPr>
      <w:tblGrid>
        <w:gridCol w:w="675"/>
        <w:gridCol w:w="3686"/>
        <w:gridCol w:w="1477"/>
      </w:tblGrid>
      <w:tr w:rsidR="00AE4D97" w:rsidRPr="00EB3CA8" w:rsidTr="00625479">
        <w:trPr>
          <w:trHeight w:val="703"/>
        </w:trPr>
        <w:tc>
          <w:tcPr>
            <w:tcW w:w="675" w:type="dxa"/>
            <w:vAlign w:val="center"/>
          </w:tcPr>
          <w:p w:rsidR="00AE4D97" w:rsidRPr="00EB3CA8" w:rsidRDefault="00AE4D97" w:rsidP="001D4597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AE4D97" w:rsidRPr="00EB3CA8" w:rsidRDefault="00AE4D97" w:rsidP="00E422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AE4D97" w:rsidRPr="00EB3CA8" w:rsidRDefault="00AE4D97" w:rsidP="007901AB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1AB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E4D97" w:rsidRPr="00EB3CA8" w:rsidRDefault="007901AB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 xml:space="preserve">Ускоритель Norpol 9802 (Co 1%)  </w:t>
            </w:r>
          </w:p>
        </w:tc>
        <w:tc>
          <w:tcPr>
            <w:tcW w:w="1477" w:type="dxa"/>
            <w:vAlign w:val="center"/>
          </w:tcPr>
          <w:p w:rsidR="00AE4D97" w:rsidRPr="00EB3CA8" w:rsidRDefault="007901AB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E4D97" w:rsidRPr="00EB3CA8" w:rsidRDefault="007901AB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Инициатор Norpol Peroxide № 11</w:t>
            </w:r>
          </w:p>
        </w:tc>
        <w:tc>
          <w:tcPr>
            <w:tcW w:w="1477" w:type="dxa"/>
            <w:vAlign w:val="center"/>
          </w:tcPr>
          <w:p w:rsidR="00AE4D97" w:rsidRPr="00EB3CA8" w:rsidRDefault="007901AB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E4D97" w:rsidRPr="00EB3CA8" w:rsidRDefault="007901AB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Ингибитор ТВС Norpol 9853</w:t>
            </w:r>
          </w:p>
        </w:tc>
        <w:tc>
          <w:tcPr>
            <w:tcW w:w="1477" w:type="dxa"/>
            <w:vAlign w:val="center"/>
          </w:tcPr>
          <w:p w:rsidR="00AE4D97" w:rsidRPr="00EB3CA8" w:rsidRDefault="007901AB" w:rsidP="00464B82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bookmarkStart w:id="0" w:name="_GoBack"/>
        <w:bookmarkEnd w:id="0"/>
      </w:tr>
      <w:tr w:rsidR="00AE4D97" w:rsidRPr="00EB3CA8" w:rsidTr="00625479">
        <w:tc>
          <w:tcPr>
            <w:tcW w:w="675" w:type="dxa"/>
          </w:tcPr>
          <w:p w:rsidR="00AE4D97" w:rsidRPr="00EB3CA8" w:rsidRDefault="00AE4D97" w:rsidP="00924FB6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AE4D97" w:rsidRPr="00EB3CA8" w:rsidRDefault="007901AB" w:rsidP="00232935">
            <w:pPr>
              <w:pStyle w:val="a5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Аэросил не уплотнительный НДК-200 фирмы Wacker</w:t>
            </w:r>
          </w:p>
        </w:tc>
        <w:tc>
          <w:tcPr>
            <w:tcW w:w="1477" w:type="dxa"/>
            <w:vAlign w:val="center"/>
          </w:tcPr>
          <w:p w:rsidR="00AE4D97" w:rsidRPr="00EB3CA8" w:rsidRDefault="007901AB" w:rsidP="00464B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270</w:t>
            </w:r>
          </w:p>
        </w:tc>
      </w:tr>
    </w:tbl>
    <w:p w:rsidR="00EE5A3B" w:rsidRDefault="00924FB6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C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CA5" w:rsidRPr="00EB3CA8" w:rsidRDefault="006E2CA5" w:rsidP="00924FB6">
      <w:pPr>
        <w:pStyle w:val="a5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7901AB" w:rsidRPr="007901AB" w:rsidRDefault="005E36F6" w:rsidP="007901A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901AB" w:rsidRPr="007901AB">
        <w:rPr>
          <w:rFonts w:ascii="Times New Roman" w:hAnsi="Times New Roman"/>
          <w:sz w:val="24"/>
          <w:szCs w:val="24"/>
          <w:lang w:eastAsia="ru-RU"/>
        </w:rPr>
        <w:t>КМ должны быть свежими не менее 80% от гарантийного срока хранения</w:t>
      </w:r>
      <w:r w:rsidR="007901AB">
        <w:rPr>
          <w:rFonts w:ascii="Times New Roman" w:hAnsi="Times New Roman"/>
          <w:sz w:val="24"/>
          <w:szCs w:val="24"/>
          <w:lang w:eastAsia="ru-RU"/>
        </w:rPr>
        <w:t>.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901AB" w:rsidRDefault="007901AB" w:rsidP="007901AB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7901AB">
        <w:rPr>
          <w:rFonts w:ascii="Times New Roman" w:eastAsia="Times New Roman" w:hAnsi="Times New Roman"/>
          <w:lang w:eastAsia="ru-RU"/>
        </w:rPr>
        <w:t>рок поставки декабрь 2022г</w:t>
      </w:r>
      <w:r>
        <w:rPr>
          <w:rFonts w:ascii="Times New Roman" w:eastAsia="Times New Roman" w:hAnsi="Times New Roman"/>
          <w:lang w:eastAsia="ru-RU"/>
        </w:rPr>
        <w:t>.</w:t>
      </w:r>
    </w:p>
    <w:p w:rsidR="007901AB" w:rsidRPr="007901AB" w:rsidRDefault="007901AB" w:rsidP="007901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901AB" w:rsidRPr="007901AB" w:rsidRDefault="007901AB" w:rsidP="007901AB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7901AB">
        <w:rPr>
          <w:rFonts w:ascii="Times New Roman" w:eastAsia="Times New Roman" w:hAnsi="Times New Roman"/>
          <w:lang w:eastAsia="ru-RU"/>
        </w:rPr>
        <w:t xml:space="preserve">Авансирование 40% на основании предоставленного счета в течение 10 рабочих дней после получения уведомления об открытии спец.счета в уполномоченном банке ПАО «ПСБ», окончательный расчет 60% в течение 7 (семи) рабочих дней после приемки Товара на складе Покупателя. </w:t>
      </w:r>
    </w:p>
    <w:sectPr w:rsidR="007901AB" w:rsidRPr="007901AB" w:rsidSect="001D4597">
      <w:pgSz w:w="16838" w:h="11906" w:orient="landscape"/>
      <w:pgMar w:top="1134" w:right="709" w:bottom="567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1E" w:rsidRDefault="00173F1E" w:rsidP="00FF14E5">
      <w:pPr>
        <w:spacing w:after="0" w:line="240" w:lineRule="auto"/>
      </w:pPr>
      <w:r>
        <w:separator/>
      </w:r>
    </w:p>
  </w:endnote>
  <w:endnote w:type="continuationSeparator" w:id="0">
    <w:p w:rsidR="00173F1E" w:rsidRDefault="00173F1E" w:rsidP="00F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1E" w:rsidRDefault="00173F1E" w:rsidP="00FF14E5">
      <w:pPr>
        <w:spacing w:after="0" w:line="240" w:lineRule="auto"/>
      </w:pPr>
      <w:r>
        <w:separator/>
      </w:r>
    </w:p>
  </w:footnote>
  <w:footnote w:type="continuationSeparator" w:id="0">
    <w:p w:rsidR="00173F1E" w:rsidRDefault="00173F1E" w:rsidP="00FF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7A0"/>
    <w:multiLevelType w:val="hybridMultilevel"/>
    <w:tmpl w:val="39723F38"/>
    <w:lvl w:ilvl="0" w:tplc="76AAE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AE1440A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1F65E3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83D2A82"/>
    <w:multiLevelType w:val="hybridMultilevel"/>
    <w:tmpl w:val="80583E74"/>
    <w:lvl w:ilvl="0" w:tplc="86D0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541002E"/>
    <w:multiLevelType w:val="hybridMultilevel"/>
    <w:tmpl w:val="60447308"/>
    <w:lvl w:ilvl="0" w:tplc="3AC88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E"/>
    <w:rsid w:val="00011DB2"/>
    <w:rsid w:val="00012871"/>
    <w:rsid w:val="000249BD"/>
    <w:rsid w:val="0003057F"/>
    <w:rsid w:val="000308B5"/>
    <w:rsid w:val="000379AF"/>
    <w:rsid w:val="00046757"/>
    <w:rsid w:val="0004685D"/>
    <w:rsid w:val="000602C8"/>
    <w:rsid w:val="00076502"/>
    <w:rsid w:val="0008176F"/>
    <w:rsid w:val="0008542A"/>
    <w:rsid w:val="000944CB"/>
    <w:rsid w:val="000A313E"/>
    <w:rsid w:val="000A5425"/>
    <w:rsid w:val="000B0829"/>
    <w:rsid w:val="000C7ECE"/>
    <w:rsid w:val="000E361D"/>
    <w:rsid w:val="000E45F1"/>
    <w:rsid w:val="000F0577"/>
    <w:rsid w:val="001200B1"/>
    <w:rsid w:val="00122FD5"/>
    <w:rsid w:val="0013731E"/>
    <w:rsid w:val="00146F46"/>
    <w:rsid w:val="00151129"/>
    <w:rsid w:val="00154AE5"/>
    <w:rsid w:val="00154C8D"/>
    <w:rsid w:val="001706C3"/>
    <w:rsid w:val="00173F1E"/>
    <w:rsid w:val="001823E0"/>
    <w:rsid w:val="00184F5F"/>
    <w:rsid w:val="00186E9F"/>
    <w:rsid w:val="001A5A07"/>
    <w:rsid w:val="001A7625"/>
    <w:rsid w:val="001C45C0"/>
    <w:rsid w:val="001D0A48"/>
    <w:rsid w:val="001D4597"/>
    <w:rsid w:val="001D5439"/>
    <w:rsid w:val="001E3DEE"/>
    <w:rsid w:val="001E5313"/>
    <w:rsid w:val="00225D79"/>
    <w:rsid w:val="00232687"/>
    <w:rsid w:val="00232935"/>
    <w:rsid w:val="00243A18"/>
    <w:rsid w:val="00256C85"/>
    <w:rsid w:val="00283829"/>
    <w:rsid w:val="002A0D2C"/>
    <w:rsid w:val="002A5B32"/>
    <w:rsid w:val="002D1DA3"/>
    <w:rsid w:val="002E21BF"/>
    <w:rsid w:val="002F6BA4"/>
    <w:rsid w:val="0031787E"/>
    <w:rsid w:val="00326D9F"/>
    <w:rsid w:val="00330290"/>
    <w:rsid w:val="00352BDA"/>
    <w:rsid w:val="00353FAD"/>
    <w:rsid w:val="00372AA9"/>
    <w:rsid w:val="003823DA"/>
    <w:rsid w:val="003A2816"/>
    <w:rsid w:val="003B01C1"/>
    <w:rsid w:val="003B1431"/>
    <w:rsid w:val="003B1579"/>
    <w:rsid w:val="003B1828"/>
    <w:rsid w:val="003E6656"/>
    <w:rsid w:val="003F1EC7"/>
    <w:rsid w:val="00417412"/>
    <w:rsid w:val="00426D17"/>
    <w:rsid w:val="00436751"/>
    <w:rsid w:val="00445480"/>
    <w:rsid w:val="00464B82"/>
    <w:rsid w:val="00472E4A"/>
    <w:rsid w:val="004921A0"/>
    <w:rsid w:val="004A1574"/>
    <w:rsid w:val="004B0EEB"/>
    <w:rsid w:val="004B6029"/>
    <w:rsid w:val="004C1F6D"/>
    <w:rsid w:val="004C4754"/>
    <w:rsid w:val="004D06FA"/>
    <w:rsid w:val="004F1434"/>
    <w:rsid w:val="004F379D"/>
    <w:rsid w:val="004F4739"/>
    <w:rsid w:val="004F51A9"/>
    <w:rsid w:val="00512158"/>
    <w:rsid w:val="005127AB"/>
    <w:rsid w:val="00521B87"/>
    <w:rsid w:val="00530850"/>
    <w:rsid w:val="00543269"/>
    <w:rsid w:val="00554B11"/>
    <w:rsid w:val="00555FD5"/>
    <w:rsid w:val="00557933"/>
    <w:rsid w:val="0056539A"/>
    <w:rsid w:val="00597812"/>
    <w:rsid w:val="005D2419"/>
    <w:rsid w:val="005D2432"/>
    <w:rsid w:val="005E36F6"/>
    <w:rsid w:val="00603798"/>
    <w:rsid w:val="0061070D"/>
    <w:rsid w:val="00625479"/>
    <w:rsid w:val="006308D0"/>
    <w:rsid w:val="0064308E"/>
    <w:rsid w:val="0064432C"/>
    <w:rsid w:val="00644F30"/>
    <w:rsid w:val="006455E7"/>
    <w:rsid w:val="00653D8C"/>
    <w:rsid w:val="006572CA"/>
    <w:rsid w:val="00676EF5"/>
    <w:rsid w:val="00682F2D"/>
    <w:rsid w:val="00683081"/>
    <w:rsid w:val="00686EBC"/>
    <w:rsid w:val="006A7884"/>
    <w:rsid w:val="006C0E2D"/>
    <w:rsid w:val="006D2EE7"/>
    <w:rsid w:val="006E2CA5"/>
    <w:rsid w:val="006E7CF2"/>
    <w:rsid w:val="007063F9"/>
    <w:rsid w:val="007132A8"/>
    <w:rsid w:val="0074123B"/>
    <w:rsid w:val="0074702D"/>
    <w:rsid w:val="007509E5"/>
    <w:rsid w:val="0077214B"/>
    <w:rsid w:val="00773C70"/>
    <w:rsid w:val="0078165C"/>
    <w:rsid w:val="007901AB"/>
    <w:rsid w:val="007A60C2"/>
    <w:rsid w:val="007C020A"/>
    <w:rsid w:val="007C559A"/>
    <w:rsid w:val="007F7963"/>
    <w:rsid w:val="00806F1F"/>
    <w:rsid w:val="008104AF"/>
    <w:rsid w:val="00826E15"/>
    <w:rsid w:val="00835D43"/>
    <w:rsid w:val="00854590"/>
    <w:rsid w:val="0087505A"/>
    <w:rsid w:val="0087574E"/>
    <w:rsid w:val="00876725"/>
    <w:rsid w:val="008965D8"/>
    <w:rsid w:val="008A6153"/>
    <w:rsid w:val="008B6166"/>
    <w:rsid w:val="008C19A5"/>
    <w:rsid w:val="008C3502"/>
    <w:rsid w:val="008C7B3E"/>
    <w:rsid w:val="008D5A31"/>
    <w:rsid w:val="008E71EE"/>
    <w:rsid w:val="0090490C"/>
    <w:rsid w:val="00905D2E"/>
    <w:rsid w:val="0091462B"/>
    <w:rsid w:val="00914C66"/>
    <w:rsid w:val="00924FB6"/>
    <w:rsid w:val="00932C7F"/>
    <w:rsid w:val="009507CB"/>
    <w:rsid w:val="0095654A"/>
    <w:rsid w:val="00956C71"/>
    <w:rsid w:val="00967E2D"/>
    <w:rsid w:val="00975A8B"/>
    <w:rsid w:val="00976137"/>
    <w:rsid w:val="00976960"/>
    <w:rsid w:val="00977594"/>
    <w:rsid w:val="0098274A"/>
    <w:rsid w:val="00986878"/>
    <w:rsid w:val="009A29C0"/>
    <w:rsid w:val="009B4E9B"/>
    <w:rsid w:val="009C0F71"/>
    <w:rsid w:val="009D7439"/>
    <w:rsid w:val="00A12C38"/>
    <w:rsid w:val="00A26149"/>
    <w:rsid w:val="00A32589"/>
    <w:rsid w:val="00A3277F"/>
    <w:rsid w:val="00A33B7C"/>
    <w:rsid w:val="00A34D22"/>
    <w:rsid w:val="00A35080"/>
    <w:rsid w:val="00A35E20"/>
    <w:rsid w:val="00A374ED"/>
    <w:rsid w:val="00A4258A"/>
    <w:rsid w:val="00A44078"/>
    <w:rsid w:val="00A53DA5"/>
    <w:rsid w:val="00A600DE"/>
    <w:rsid w:val="00A80F33"/>
    <w:rsid w:val="00A8206F"/>
    <w:rsid w:val="00A91ACD"/>
    <w:rsid w:val="00A92101"/>
    <w:rsid w:val="00A94772"/>
    <w:rsid w:val="00A94829"/>
    <w:rsid w:val="00AA2645"/>
    <w:rsid w:val="00AA3F39"/>
    <w:rsid w:val="00AB7BFB"/>
    <w:rsid w:val="00AC42CB"/>
    <w:rsid w:val="00AD1BEE"/>
    <w:rsid w:val="00AE2905"/>
    <w:rsid w:val="00AE4D97"/>
    <w:rsid w:val="00AE60C9"/>
    <w:rsid w:val="00AE6D52"/>
    <w:rsid w:val="00AF3307"/>
    <w:rsid w:val="00B11825"/>
    <w:rsid w:val="00B11ABC"/>
    <w:rsid w:val="00B15B14"/>
    <w:rsid w:val="00B274EF"/>
    <w:rsid w:val="00B40222"/>
    <w:rsid w:val="00B42AF8"/>
    <w:rsid w:val="00B53256"/>
    <w:rsid w:val="00B632F0"/>
    <w:rsid w:val="00B82F36"/>
    <w:rsid w:val="00B86C3E"/>
    <w:rsid w:val="00B86F53"/>
    <w:rsid w:val="00B8767E"/>
    <w:rsid w:val="00B92AA2"/>
    <w:rsid w:val="00BA6A5D"/>
    <w:rsid w:val="00BB1D98"/>
    <w:rsid w:val="00BC6629"/>
    <w:rsid w:val="00BD3FDF"/>
    <w:rsid w:val="00BD5B17"/>
    <w:rsid w:val="00BD726D"/>
    <w:rsid w:val="00C10CF7"/>
    <w:rsid w:val="00C17036"/>
    <w:rsid w:val="00C32B60"/>
    <w:rsid w:val="00C32CCB"/>
    <w:rsid w:val="00C40D64"/>
    <w:rsid w:val="00C4232D"/>
    <w:rsid w:val="00C625F8"/>
    <w:rsid w:val="00C75486"/>
    <w:rsid w:val="00C92DBE"/>
    <w:rsid w:val="00CA3EAD"/>
    <w:rsid w:val="00CB2B0D"/>
    <w:rsid w:val="00CB4275"/>
    <w:rsid w:val="00CC418D"/>
    <w:rsid w:val="00CD0336"/>
    <w:rsid w:val="00CD0F04"/>
    <w:rsid w:val="00CE13A0"/>
    <w:rsid w:val="00CE1AB6"/>
    <w:rsid w:val="00D0364D"/>
    <w:rsid w:val="00D555FD"/>
    <w:rsid w:val="00D771F4"/>
    <w:rsid w:val="00D86C04"/>
    <w:rsid w:val="00D93805"/>
    <w:rsid w:val="00D96C6B"/>
    <w:rsid w:val="00D970D5"/>
    <w:rsid w:val="00D9749E"/>
    <w:rsid w:val="00DA2369"/>
    <w:rsid w:val="00DB52F6"/>
    <w:rsid w:val="00DC19B2"/>
    <w:rsid w:val="00DD15D3"/>
    <w:rsid w:val="00DE2066"/>
    <w:rsid w:val="00DE260B"/>
    <w:rsid w:val="00DF6FB4"/>
    <w:rsid w:val="00E1439B"/>
    <w:rsid w:val="00E27264"/>
    <w:rsid w:val="00E42282"/>
    <w:rsid w:val="00E50E96"/>
    <w:rsid w:val="00E65059"/>
    <w:rsid w:val="00E73968"/>
    <w:rsid w:val="00E866C7"/>
    <w:rsid w:val="00E91D18"/>
    <w:rsid w:val="00EA6BBA"/>
    <w:rsid w:val="00EB3CA8"/>
    <w:rsid w:val="00EE178C"/>
    <w:rsid w:val="00EE5A3B"/>
    <w:rsid w:val="00EF2C5D"/>
    <w:rsid w:val="00EF4C15"/>
    <w:rsid w:val="00EF62A0"/>
    <w:rsid w:val="00F1394C"/>
    <w:rsid w:val="00F153EA"/>
    <w:rsid w:val="00F261A6"/>
    <w:rsid w:val="00F665F5"/>
    <w:rsid w:val="00FA3E24"/>
    <w:rsid w:val="00FB0EB9"/>
    <w:rsid w:val="00FB37D3"/>
    <w:rsid w:val="00FD1349"/>
    <w:rsid w:val="00FF0E27"/>
    <w:rsid w:val="00FF14E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C34DB-BBA1-4C85-B4F7-06E6E49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E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C7EC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F14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F14E5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F14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F14E5"/>
    <w:rPr>
      <w:sz w:val="22"/>
      <w:lang w:eastAsia="en-US"/>
    </w:rPr>
  </w:style>
  <w:style w:type="character" w:styleId="a9">
    <w:name w:val="Hyperlink"/>
    <w:uiPriority w:val="99"/>
    <w:rsid w:val="00806F1F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8A615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4308E"/>
  </w:style>
  <w:style w:type="paragraph" w:styleId="ab">
    <w:name w:val="List Paragraph"/>
    <w:basedOn w:val="a"/>
    <w:uiPriority w:val="34"/>
    <w:qFormat/>
    <w:rsid w:val="006E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nd22p</dc:creator>
  <cp:lastModifiedBy>Гуц Ирина Александровна</cp:lastModifiedBy>
  <cp:revision>8</cp:revision>
  <cp:lastPrinted>2022-04-25T03:42:00Z</cp:lastPrinted>
  <dcterms:created xsi:type="dcterms:W3CDTF">2022-04-26T07:00:00Z</dcterms:created>
  <dcterms:modified xsi:type="dcterms:W3CDTF">2022-10-24T05:36:00Z</dcterms:modified>
</cp:coreProperties>
</file>