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2BD" w:rsidRPr="00C722BD" w:rsidRDefault="00C722BD" w:rsidP="00C722BD">
      <w:pPr>
        <w:spacing w:after="0" w:line="240" w:lineRule="auto"/>
        <w:ind w:left="1134" w:right="-82"/>
        <w:jc w:val="center"/>
        <w:rPr>
          <w:rFonts w:ascii="Times New Roman" w:eastAsia="Times New Roman" w:hAnsi="Times New Roman" w:cs="Times New Roman"/>
          <w:b/>
          <w:sz w:val="24"/>
          <w:szCs w:val="24"/>
          <w:lang w:val="en-US" w:eastAsia="ru-RU"/>
        </w:rPr>
      </w:pPr>
      <w:proofErr w:type="gramStart"/>
      <w:r w:rsidRPr="00C722BD">
        <w:rPr>
          <w:rFonts w:ascii="Times New Roman" w:eastAsia="Times New Roman" w:hAnsi="Times New Roman" w:cs="Times New Roman"/>
          <w:b/>
          <w:sz w:val="24"/>
          <w:szCs w:val="24"/>
          <w:lang w:eastAsia="ru-RU"/>
        </w:rPr>
        <w:t>ДОГОВОР  ПОСТАВКИ</w:t>
      </w:r>
      <w:proofErr w:type="gramEnd"/>
      <w:r w:rsidRPr="00C722BD">
        <w:rPr>
          <w:rFonts w:ascii="Times New Roman" w:eastAsia="Times New Roman" w:hAnsi="Times New Roman" w:cs="Times New Roman"/>
          <w:b/>
          <w:sz w:val="24"/>
          <w:szCs w:val="24"/>
          <w:lang w:eastAsia="ru-RU"/>
        </w:rPr>
        <w:t xml:space="preserve">  № </w:t>
      </w:r>
      <w:r w:rsidRPr="00C722BD">
        <w:rPr>
          <w:rFonts w:ascii="Times New Roman" w:eastAsia="Times New Roman" w:hAnsi="Times New Roman" w:cs="Times New Roman"/>
          <w:b/>
          <w:sz w:val="24"/>
          <w:szCs w:val="24"/>
          <w:lang w:val="en-US" w:eastAsia="ru-RU"/>
        </w:rPr>
        <w:t>______</w:t>
      </w:r>
    </w:p>
    <w:p w:rsidR="00C722BD" w:rsidRPr="00C722BD" w:rsidRDefault="00C722BD" w:rsidP="00C722BD">
      <w:pPr>
        <w:spacing w:after="0" w:line="240" w:lineRule="auto"/>
        <w:ind w:left="1134"/>
        <w:jc w:val="center"/>
        <w:rPr>
          <w:rFonts w:ascii="Times New Roman" w:eastAsia="Times New Roman" w:hAnsi="Times New Roman" w:cs="Times New Roman"/>
          <w:b/>
          <w:sz w:val="24"/>
          <w:szCs w:val="24"/>
          <w:lang w:eastAsia="ru-RU"/>
        </w:rPr>
      </w:pPr>
    </w:p>
    <w:tbl>
      <w:tblPr>
        <w:tblW w:w="9248" w:type="dxa"/>
        <w:tblInd w:w="108" w:type="dxa"/>
        <w:tblLayout w:type="fixed"/>
        <w:tblLook w:val="0000" w:firstRow="0" w:lastRow="0" w:firstColumn="0" w:lastColumn="0" w:noHBand="0" w:noVBand="0"/>
      </w:tblPr>
      <w:tblGrid>
        <w:gridCol w:w="4003"/>
        <w:gridCol w:w="5245"/>
      </w:tblGrid>
      <w:tr w:rsidR="00C722BD" w:rsidRPr="00C722BD" w:rsidTr="00EB54C0">
        <w:tc>
          <w:tcPr>
            <w:tcW w:w="4003" w:type="dxa"/>
            <w:shd w:val="clear" w:color="auto" w:fill="auto"/>
          </w:tcPr>
          <w:p w:rsidR="00C722BD" w:rsidRPr="00C722BD" w:rsidRDefault="00C722BD" w:rsidP="00C722BD">
            <w:pPr>
              <w:snapToGrid w:val="0"/>
              <w:spacing w:after="0" w:line="240" w:lineRule="auto"/>
              <w:ind w:left="74"/>
              <w:jc w:val="both"/>
              <w:rPr>
                <w:rFonts w:ascii="Times New Roman" w:eastAsia="Times New Roman" w:hAnsi="Times New Roman" w:cs="Times New Roman"/>
                <w:b/>
                <w:sz w:val="24"/>
                <w:szCs w:val="24"/>
                <w:lang w:eastAsia="ru-RU"/>
              </w:rPr>
            </w:pPr>
            <w:r w:rsidRPr="00C722BD">
              <w:rPr>
                <w:rFonts w:ascii="Times New Roman" w:eastAsia="Times New Roman" w:hAnsi="Times New Roman" w:cs="Times New Roman"/>
                <w:b/>
                <w:sz w:val="24"/>
                <w:szCs w:val="24"/>
                <w:lang w:eastAsia="ru-RU"/>
              </w:rPr>
              <w:t>г. Санкт-Петербург</w:t>
            </w:r>
          </w:p>
        </w:tc>
        <w:tc>
          <w:tcPr>
            <w:tcW w:w="5245" w:type="dxa"/>
            <w:shd w:val="clear" w:color="auto" w:fill="auto"/>
          </w:tcPr>
          <w:p w:rsidR="00C722BD" w:rsidRPr="00C722BD" w:rsidRDefault="00C722BD" w:rsidP="00C722BD">
            <w:pPr>
              <w:snapToGrid w:val="0"/>
              <w:spacing w:after="0" w:line="240" w:lineRule="auto"/>
              <w:ind w:left="1134"/>
              <w:jc w:val="right"/>
              <w:rPr>
                <w:rFonts w:ascii="Times New Roman" w:eastAsia="Times New Roman" w:hAnsi="Times New Roman" w:cs="Times New Roman"/>
                <w:b/>
                <w:sz w:val="24"/>
                <w:szCs w:val="24"/>
                <w:lang w:eastAsia="ru-RU"/>
              </w:rPr>
            </w:pPr>
            <w:r w:rsidRPr="00C722BD">
              <w:rPr>
                <w:rFonts w:ascii="Times New Roman" w:eastAsia="Times New Roman" w:hAnsi="Times New Roman" w:cs="Times New Roman"/>
                <w:b/>
                <w:sz w:val="24"/>
                <w:szCs w:val="24"/>
                <w:lang w:eastAsia="ru-RU"/>
              </w:rPr>
              <w:t xml:space="preserve">       «___» _____________20__ года</w:t>
            </w:r>
          </w:p>
        </w:tc>
      </w:tr>
    </w:tbl>
    <w:p w:rsidR="00C722BD" w:rsidRPr="00C722BD" w:rsidRDefault="00C722BD" w:rsidP="00C722BD">
      <w:pPr>
        <w:spacing w:after="0" w:line="240" w:lineRule="auto"/>
        <w:ind w:left="1134"/>
        <w:jc w:val="center"/>
        <w:rPr>
          <w:rFonts w:ascii="Times New Roman" w:eastAsia="Times New Roman" w:hAnsi="Times New Roman" w:cs="Times New Roman"/>
          <w:sz w:val="24"/>
          <w:szCs w:val="24"/>
          <w:lang w:eastAsia="ru-RU"/>
        </w:rPr>
      </w:pPr>
    </w:p>
    <w:p w:rsidR="00C722BD" w:rsidRPr="00C722BD" w:rsidRDefault="00C722BD" w:rsidP="00C722BD">
      <w:pPr>
        <w:widowControl w:val="0"/>
        <w:spacing w:before="120" w:after="240" w:line="240" w:lineRule="auto"/>
        <w:jc w:val="both"/>
        <w:outlineLvl w:val="0"/>
        <w:rPr>
          <w:rFonts w:ascii="Times New Roman" w:eastAsia="Times New Roman" w:hAnsi="Times New Roman" w:cs="Times New Roman"/>
          <w:bCs/>
          <w:kern w:val="32"/>
          <w:sz w:val="24"/>
          <w:szCs w:val="24"/>
          <w:lang w:eastAsia="ru-RU"/>
        </w:rPr>
      </w:pPr>
      <w:bookmarkStart w:id="0" w:name="_Toc34914510"/>
      <w:bookmarkStart w:id="1" w:name="%25D0%25A2%25D0%25B5%25D0%25BA%25D1%2581"/>
      <w:r w:rsidRPr="00C722BD">
        <w:rPr>
          <w:rFonts w:ascii="Times New Roman" w:eastAsia="Times New Roman" w:hAnsi="Times New Roman" w:cs="Times New Roman"/>
          <w:b/>
          <w:bCs/>
          <w:kern w:val="32"/>
          <w:sz w:val="24"/>
          <w:szCs w:val="24"/>
          <w:lang w:eastAsia="ru-RU"/>
        </w:rPr>
        <w:t xml:space="preserve">Акционерное общество «Силовые машины – ЗТЛ, ЛМЗ, </w:t>
      </w:r>
      <w:proofErr w:type="spellStart"/>
      <w:r w:rsidRPr="00C722BD">
        <w:rPr>
          <w:rFonts w:ascii="Times New Roman" w:eastAsia="Times New Roman" w:hAnsi="Times New Roman" w:cs="Times New Roman"/>
          <w:b/>
          <w:bCs/>
          <w:kern w:val="32"/>
          <w:sz w:val="24"/>
          <w:szCs w:val="24"/>
          <w:lang w:eastAsia="ru-RU"/>
        </w:rPr>
        <w:t>Электросила</w:t>
      </w:r>
      <w:proofErr w:type="spellEnd"/>
      <w:r w:rsidRPr="00C722BD">
        <w:rPr>
          <w:rFonts w:ascii="Times New Roman" w:eastAsia="Times New Roman" w:hAnsi="Times New Roman" w:cs="Times New Roman"/>
          <w:b/>
          <w:bCs/>
          <w:kern w:val="32"/>
          <w:sz w:val="24"/>
          <w:szCs w:val="24"/>
          <w:lang w:eastAsia="ru-RU"/>
        </w:rPr>
        <w:t xml:space="preserve">, </w:t>
      </w:r>
      <w:proofErr w:type="spellStart"/>
      <w:r w:rsidRPr="00C722BD">
        <w:rPr>
          <w:rFonts w:ascii="Times New Roman" w:eastAsia="Times New Roman" w:hAnsi="Times New Roman" w:cs="Times New Roman"/>
          <w:b/>
          <w:bCs/>
          <w:kern w:val="32"/>
          <w:sz w:val="24"/>
          <w:szCs w:val="24"/>
          <w:lang w:eastAsia="ru-RU"/>
        </w:rPr>
        <w:t>Энергомашэкспорт</w:t>
      </w:r>
      <w:proofErr w:type="spellEnd"/>
      <w:r w:rsidRPr="00C722BD">
        <w:rPr>
          <w:rFonts w:ascii="Times New Roman" w:eastAsia="Times New Roman" w:hAnsi="Times New Roman" w:cs="Times New Roman"/>
          <w:b/>
          <w:bCs/>
          <w:kern w:val="32"/>
          <w:sz w:val="24"/>
          <w:szCs w:val="24"/>
          <w:lang w:eastAsia="ru-RU"/>
        </w:rPr>
        <w:t>»</w:t>
      </w:r>
      <w:r w:rsidRPr="00C722BD">
        <w:rPr>
          <w:rFonts w:ascii="Times New Roman" w:eastAsia="Times New Roman" w:hAnsi="Times New Roman" w:cs="Times New Roman"/>
          <w:bCs/>
          <w:kern w:val="32"/>
          <w:sz w:val="24"/>
          <w:szCs w:val="24"/>
          <w:lang w:eastAsia="ru-RU"/>
        </w:rPr>
        <w:t>, сокращённое наименование АО «Силовые машины», именуемое в дальнейшем</w:t>
      </w:r>
      <w:r w:rsidRPr="00C722BD">
        <w:rPr>
          <w:rFonts w:ascii="Times New Roman" w:eastAsia="Times New Roman" w:hAnsi="Times New Roman" w:cs="Times New Roman"/>
          <w:b/>
          <w:bCs/>
          <w:kern w:val="32"/>
          <w:sz w:val="24"/>
          <w:szCs w:val="24"/>
          <w:lang w:eastAsia="ru-RU"/>
        </w:rPr>
        <w:t xml:space="preserve"> </w:t>
      </w:r>
      <w:r w:rsidRPr="00310809">
        <w:rPr>
          <w:rFonts w:ascii="Times New Roman" w:eastAsia="Times New Roman" w:hAnsi="Times New Roman" w:cs="Times New Roman"/>
          <w:bCs/>
          <w:kern w:val="32"/>
          <w:sz w:val="24"/>
          <w:szCs w:val="24"/>
          <w:lang w:eastAsia="ru-RU"/>
        </w:rPr>
        <w:t>«Покупатель» или АО «Силовые машины»,</w:t>
      </w:r>
      <w:r w:rsidRPr="00C722BD">
        <w:rPr>
          <w:rFonts w:ascii="Times New Roman" w:eastAsia="Times New Roman" w:hAnsi="Times New Roman" w:cs="Times New Roman"/>
          <w:b/>
          <w:bCs/>
          <w:kern w:val="32"/>
          <w:sz w:val="24"/>
          <w:szCs w:val="24"/>
          <w:lang w:eastAsia="ru-RU"/>
        </w:rPr>
        <w:t xml:space="preserve"> </w:t>
      </w:r>
      <w:r w:rsidRPr="00C722BD">
        <w:rPr>
          <w:rFonts w:ascii="Times New Roman" w:eastAsia="Times New Roman" w:hAnsi="Times New Roman" w:cs="Times New Roman"/>
          <w:bCs/>
          <w:kern w:val="32"/>
          <w:sz w:val="24"/>
          <w:szCs w:val="24"/>
          <w:lang w:eastAsia="ru-RU"/>
        </w:rPr>
        <w:t>в лице</w:t>
      </w:r>
      <w:r w:rsidR="00310809">
        <w:rPr>
          <w:rFonts w:ascii="Times New Roman" w:eastAsia="Times New Roman" w:hAnsi="Times New Roman" w:cs="Times New Roman"/>
          <w:bCs/>
          <w:kern w:val="32"/>
          <w:sz w:val="24"/>
          <w:szCs w:val="24"/>
          <w:lang w:eastAsia="ru-RU"/>
        </w:rPr>
        <w:t xml:space="preserve"> директора по информационным технологиям Гаврилова Евгения Валерьевича</w:t>
      </w:r>
      <w:r w:rsidRPr="00C722BD">
        <w:rPr>
          <w:rFonts w:ascii="Times New Roman" w:eastAsia="Times New Roman" w:hAnsi="Times New Roman" w:cs="Times New Roman"/>
          <w:bCs/>
          <w:kern w:val="32"/>
          <w:sz w:val="24"/>
          <w:szCs w:val="24"/>
          <w:lang w:eastAsia="ru-RU"/>
        </w:rPr>
        <w:t>, действующего на основании</w:t>
      </w:r>
      <w:r w:rsidR="00310809">
        <w:rPr>
          <w:rFonts w:ascii="Times New Roman" w:eastAsia="Times New Roman" w:hAnsi="Times New Roman" w:cs="Times New Roman"/>
          <w:bCs/>
          <w:kern w:val="32"/>
          <w:sz w:val="24"/>
          <w:szCs w:val="24"/>
          <w:lang w:eastAsia="ru-RU"/>
        </w:rPr>
        <w:t xml:space="preserve"> доверенности № 689 от 11.03.2022</w:t>
      </w:r>
      <w:r w:rsidRPr="00C722BD">
        <w:rPr>
          <w:rFonts w:ascii="Times New Roman" w:eastAsia="Times New Roman" w:hAnsi="Times New Roman" w:cs="Times New Roman"/>
          <w:bCs/>
          <w:kern w:val="32"/>
          <w:sz w:val="24"/>
          <w:szCs w:val="24"/>
          <w:lang w:eastAsia="ru-RU"/>
        </w:rPr>
        <w:t>, с одной стороны,</w:t>
      </w:r>
      <w:bookmarkEnd w:id="0"/>
      <w:r w:rsidRPr="00C722BD">
        <w:rPr>
          <w:rFonts w:ascii="Times New Roman" w:eastAsia="Times New Roman" w:hAnsi="Times New Roman" w:cs="Times New Roman"/>
          <w:bCs/>
          <w:kern w:val="32"/>
          <w:sz w:val="24"/>
          <w:szCs w:val="24"/>
          <w:lang w:eastAsia="ru-RU"/>
        </w:rPr>
        <w:t xml:space="preserve"> </w:t>
      </w:r>
    </w:p>
    <w:p w:rsidR="00C722BD" w:rsidRPr="00310809" w:rsidRDefault="00C722BD" w:rsidP="00C722BD">
      <w:pPr>
        <w:widowControl w:val="0"/>
        <w:spacing w:before="120" w:after="240" w:line="240" w:lineRule="auto"/>
        <w:jc w:val="both"/>
        <w:outlineLvl w:val="0"/>
        <w:rPr>
          <w:rFonts w:ascii="Times New Roman" w:eastAsia="Times New Roman" w:hAnsi="Times New Roman" w:cs="Times New Roman"/>
          <w:bCs/>
          <w:kern w:val="32"/>
          <w:sz w:val="24"/>
          <w:szCs w:val="24"/>
          <w:lang w:eastAsia="ru-RU"/>
        </w:rPr>
      </w:pPr>
      <w:bookmarkStart w:id="2" w:name="_Toc34914511"/>
      <w:r w:rsidRPr="00310809">
        <w:rPr>
          <w:rFonts w:ascii="Times New Roman" w:eastAsia="Times New Roman" w:hAnsi="Times New Roman" w:cs="Times New Roman"/>
          <w:bCs/>
          <w:kern w:val="32"/>
          <w:sz w:val="24"/>
          <w:szCs w:val="24"/>
          <w:lang w:eastAsia="ru-RU"/>
        </w:rPr>
        <w:t>и</w:t>
      </w:r>
      <w:r w:rsidRPr="00C722BD">
        <w:rPr>
          <w:rFonts w:ascii="Times New Roman" w:eastAsia="Times New Roman" w:hAnsi="Times New Roman" w:cs="Times New Roman"/>
          <w:b/>
          <w:bCs/>
          <w:kern w:val="32"/>
          <w:sz w:val="24"/>
          <w:szCs w:val="24"/>
          <w:lang w:eastAsia="ru-RU"/>
        </w:rPr>
        <w:t xml:space="preserve"> ________ «________________»,</w:t>
      </w:r>
      <w:bookmarkEnd w:id="1"/>
      <w:r w:rsidRPr="00C722BD">
        <w:rPr>
          <w:rFonts w:ascii="Times New Roman" w:eastAsia="Times New Roman" w:hAnsi="Times New Roman" w:cs="Times New Roman"/>
          <w:b/>
          <w:bCs/>
          <w:kern w:val="32"/>
          <w:sz w:val="24"/>
          <w:szCs w:val="24"/>
          <w:lang w:eastAsia="ru-RU"/>
        </w:rPr>
        <w:t xml:space="preserve"> </w:t>
      </w:r>
      <w:r w:rsidRPr="00C722BD">
        <w:rPr>
          <w:rFonts w:ascii="Times New Roman" w:eastAsia="Times New Roman" w:hAnsi="Times New Roman" w:cs="Times New Roman"/>
          <w:bCs/>
          <w:kern w:val="32"/>
          <w:sz w:val="24"/>
          <w:szCs w:val="24"/>
          <w:lang w:eastAsia="ru-RU"/>
        </w:rPr>
        <w:t>сокращённое наименование</w:t>
      </w:r>
      <w:r w:rsidRPr="00C722BD">
        <w:rPr>
          <w:rFonts w:ascii="Times New Roman" w:eastAsia="Times New Roman" w:hAnsi="Times New Roman" w:cs="Times New Roman"/>
          <w:b/>
          <w:bCs/>
          <w:kern w:val="32"/>
          <w:sz w:val="24"/>
          <w:szCs w:val="24"/>
          <w:lang w:eastAsia="ru-RU"/>
        </w:rPr>
        <w:t xml:space="preserve"> ________ «____________», </w:t>
      </w:r>
      <w:r w:rsidRPr="00C722BD">
        <w:rPr>
          <w:rFonts w:ascii="Times New Roman" w:eastAsia="Times New Roman" w:hAnsi="Times New Roman" w:cs="Times New Roman"/>
          <w:bCs/>
          <w:kern w:val="32"/>
          <w:sz w:val="24"/>
          <w:szCs w:val="24"/>
          <w:lang w:eastAsia="ru-RU"/>
        </w:rPr>
        <w:t xml:space="preserve">именуемое в дальнейшем </w:t>
      </w:r>
      <w:r w:rsidRPr="00310809">
        <w:rPr>
          <w:rFonts w:ascii="Times New Roman" w:eastAsia="Times New Roman" w:hAnsi="Times New Roman" w:cs="Times New Roman"/>
          <w:bCs/>
          <w:kern w:val="32"/>
          <w:sz w:val="24"/>
          <w:szCs w:val="24"/>
          <w:lang w:eastAsia="ru-RU"/>
        </w:rPr>
        <w:t>«Поставщик» или «Контрагент», в лице____________________________,</w:t>
      </w:r>
      <w:r w:rsidR="00310809" w:rsidRPr="00310809">
        <w:rPr>
          <w:rFonts w:ascii="Times New Roman" w:eastAsia="Times New Roman" w:hAnsi="Times New Roman" w:cs="Times New Roman"/>
          <w:bCs/>
          <w:kern w:val="32"/>
          <w:sz w:val="24"/>
          <w:szCs w:val="24"/>
          <w:lang w:eastAsia="ru-RU"/>
        </w:rPr>
        <w:t xml:space="preserve"> </w:t>
      </w:r>
      <w:r w:rsidRPr="00310809">
        <w:rPr>
          <w:rFonts w:ascii="Times New Roman" w:eastAsia="Times New Roman" w:hAnsi="Times New Roman" w:cs="Times New Roman"/>
          <w:bCs/>
          <w:kern w:val="32"/>
          <w:sz w:val="24"/>
          <w:szCs w:val="24"/>
          <w:lang w:eastAsia="ru-RU"/>
        </w:rPr>
        <w:t>действующего на основании</w:t>
      </w:r>
      <w:r w:rsidR="00310809" w:rsidRPr="00310809">
        <w:rPr>
          <w:rFonts w:ascii="Times New Roman" w:eastAsia="Times New Roman" w:hAnsi="Times New Roman" w:cs="Times New Roman"/>
          <w:bCs/>
          <w:kern w:val="32"/>
          <w:sz w:val="24"/>
          <w:szCs w:val="24"/>
          <w:lang w:eastAsia="ru-RU"/>
        </w:rPr>
        <w:t xml:space="preserve"> </w:t>
      </w:r>
      <w:r w:rsidRPr="00310809">
        <w:rPr>
          <w:rFonts w:ascii="Times New Roman" w:eastAsia="Times New Roman" w:hAnsi="Times New Roman" w:cs="Times New Roman"/>
          <w:bCs/>
          <w:kern w:val="32"/>
          <w:sz w:val="24"/>
          <w:szCs w:val="24"/>
          <w:lang w:eastAsia="ru-RU"/>
        </w:rPr>
        <w:t>______________________________, с другой стороны, и при совместном упоминании именуемые «Стороны», а по отдельности «Сторона», заключили настоящий Договор (далее по тексту - Договор) о нижеследующем:</w:t>
      </w:r>
      <w:bookmarkEnd w:id="2"/>
    </w:p>
    <w:p w:rsidR="00C722BD" w:rsidRPr="00C722BD" w:rsidRDefault="00C722BD" w:rsidP="00C722BD">
      <w:pPr>
        <w:spacing w:after="0" w:line="240" w:lineRule="auto"/>
        <w:jc w:val="both"/>
        <w:rPr>
          <w:rFonts w:ascii="Times New Roman" w:eastAsia="Times New Roman" w:hAnsi="Times New Roman" w:cs="Times New Roman"/>
          <w:sz w:val="24"/>
          <w:szCs w:val="24"/>
          <w:lang w:eastAsia="ru-RU"/>
        </w:rPr>
      </w:pPr>
    </w:p>
    <w:p w:rsidR="00C722BD" w:rsidRPr="00C722BD" w:rsidRDefault="00C722BD" w:rsidP="00C722BD">
      <w:pPr>
        <w:numPr>
          <w:ilvl w:val="0"/>
          <w:numId w:val="3"/>
        </w:numPr>
        <w:tabs>
          <w:tab w:val="left" w:pos="284"/>
        </w:tabs>
        <w:suppressAutoHyphens/>
        <w:spacing w:after="0" w:line="240" w:lineRule="auto"/>
        <w:jc w:val="center"/>
        <w:rPr>
          <w:rFonts w:ascii="Times New Roman" w:eastAsia="Times New Roman" w:hAnsi="Times New Roman" w:cs="Times New Roman"/>
          <w:b/>
          <w:sz w:val="24"/>
          <w:szCs w:val="24"/>
          <w:lang w:eastAsia="ru-RU"/>
        </w:rPr>
      </w:pPr>
      <w:r w:rsidRPr="00C722BD">
        <w:rPr>
          <w:rFonts w:ascii="Times New Roman" w:eastAsia="Times New Roman" w:hAnsi="Times New Roman" w:cs="Times New Roman"/>
          <w:b/>
          <w:sz w:val="24"/>
          <w:szCs w:val="24"/>
          <w:lang w:eastAsia="ru-RU"/>
        </w:rPr>
        <w:t>ПРЕДМЕТ ДОГОВОРА</w:t>
      </w:r>
    </w:p>
    <w:p w:rsidR="00C722BD" w:rsidRPr="00C722BD" w:rsidRDefault="00C722BD" w:rsidP="00C722BD">
      <w:pPr>
        <w:spacing w:after="0" w:line="240" w:lineRule="auto"/>
        <w:jc w:val="both"/>
        <w:rPr>
          <w:rFonts w:ascii="Times New Roman" w:eastAsia="Times New Roman" w:hAnsi="Times New Roman" w:cs="Times New Roman"/>
          <w:b/>
          <w:sz w:val="24"/>
          <w:szCs w:val="24"/>
          <w:lang w:eastAsia="ru-RU"/>
        </w:rPr>
      </w:pPr>
    </w:p>
    <w:p w:rsidR="00C722BD" w:rsidRPr="00C722BD" w:rsidRDefault="00C722BD" w:rsidP="00C722BD">
      <w:pPr>
        <w:numPr>
          <w:ilvl w:val="1"/>
          <w:numId w:val="3"/>
        </w:numPr>
        <w:tabs>
          <w:tab w:val="left" w:pos="0"/>
          <w:tab w:val="left" w:pos="1134"/>
        </w:tabs>
        <w:suppressAutoHyphen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Контрагент обязуется поставлять в соб</w:t>
      </w:r>
      <w:r w:rsidR="00310809">
        <w:rPr>
          <w:rFonts w:ascii="Times New Roman" w:eastAsia="Times New Roman" w:hAnsi="Times New Roman" w:cs="Times New Roman"/>
          <w:sz w:val="24"/>
          <w:szCs w:val="24"/>
          <w:lang w:eastAsia="ru-RU"/>
        </w:rPr>
        <w:t xml:space="preserve">ственность АО «Силовые машины» комплект мультимедийного оборудования и персональной вычислительной техники </w:t>
      </w:r>
      <w:r w:rsidRPr="00C722BD">
        <w:rPr>
          <w:rFonts w:ascii="Times New Roman" w:eastAsia="Times New Roman" w:hAnsi="Times New Roman" w:cs="Times New Roman"/>
          <w:sz w:val="24"/>
          <w:szCs w:val="24"/>
          <w:lang w:eastAsia="ru-RU"/>
        </w:rPr>
        <w:t>(далее по тексту - Товар), а АО «Силовые машины» обязуется принимать и оплачивать Товар на условиях Договора.</w:t>
      </w:r>
    </w:p>
    <w:p w:rsidR="00C722BD" w:rsidRPr="00C722BD" w:rsidRDefault="00C722BD" w:rsidP="00C722BD">
      <w:pPr>
        <w:numPr>
          <w:ilvl w:val="1"/>
          <w:numId w:val="3"/>
        </w:numPr>
        <w:tabs>
          <w:tab w:val="left" w:pos="0"/>
          <w:tab w:val="left" w:pos="1134"/>
        </w:tabs>
        <w:suppressAutoHyphen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Наименование, количество, ассортимент, стоимость, срок поставки Товара, а также технические требования к Товару определяются в Спецификациях (Приложениях) к Договору. Спецификации являются неотъемлемой частью Договора.</w:t>
      </w:r>
    </w:p>
    <w:p w:rsidR="00C722BD" w:rsidRPr="00C722BD" w:rsidRDefault="00C722BD" w:rsidP="00C722BD">
      <w:pPr>
        <w:numPr>
          <w:ilvl w:val="1"/>
          <w:numId w:val="3"/>
        </w:numPr>
        <w:tabs>
          <w:tab w:val="left" w:pos="0"/>
          <w:tab w:val="left" w:pos="1134"/>
        </w:tabs>
        <w:suppressAutoHyphen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Контрагент гарантирует АО «Силовые машины», что качество Товара, поставляемого АО «Силовые машины» по Договору, соответствует предусмотренным для него сертификатам качества, требованиям, установленным в Спецификациях к Договору, и иным требованиям, предъявляемым действующим законодательством Российской Федерации к качеству Товара такого рода.</w:t>
      </w:r>
    </w:p>
    <w:p w:rsidR="00C722BD" w:rsidRPr="00C722BD" w:rsidRDefault="00C722BD" w:rsidP="00C722BD">
      <w:pPr>
        <w:numPr>
          <w:ilvl w:val="1"/>
          <w:numId w:val="3"/>
        </w:numPr>
        <w:tabs>
          <w:tab w:val="left" w:pos="0"/>
          <w:tab w:val="num" w:pos="709"/>
          <w:tab w:val="left" w:pos="1134"/>
        </w:tabs>
        <w:suppressAutoHyphen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 xml:space="preserve">Контрагент обязуется одновременно с поставкой Товара передать АО «Силовые машины» всю относящуюся к Товару документацию, включая сертификат качества, сертификат соответствия, гарантийную документацию (гарантийный талон и т.п.), сертификат безопасности и иные документы, необходимые для надлежащей эксплуатации Товара. В случае отсутствия перечисленных документов либо наличия в них недостоверной (искаженной) информации, АО «Силовые машины» не несет ответственность за ненадлежащую эксплуатацию Товара. </w:t>
      </w:r>
    </w:p>
    <w:p w:rsidR="00C722BD" w:rsidRPr="00C722BD" w:rsidRDefault="00C722BD" w:rsidP="00C722BD">
      <w:pPr>
        <w:tabs>
          <w:tab w:val="left" w:pos="0"/>
          <w:tab w:val="left" w:pos="1134"/>
        </w:tabs>
        <w:spacing w:after="0" w:line="240" w:lineRule="auto"/>
        <w:jc w:val="both"/>
        <w:rPr>
          <w:rFonts w:ascii="Times New Roman" w:eastAsia="Times New Roman" w:hAnsi="Times New Roman" w:cs="Times New Roman"/>
          <w:sz w:val="24"/>
          <w:szCs w:val="24"/>
          <w:lang w:eastAsia="ru-RU"/>
        </w:rPr>
      </w:pPr>
    </w:p>
    <w:p w:rsidR="00C722BD" w:rsidRPr="00C722BD" w:rsidRDefault="00C722BD" w:rsidP="00C722BD">
      <w:pPr>
        <w:numPr>
          <w:ilvl w:val="0"/>
          <w:numId w:val="3"/>
        </w:numPr>
        <w:tabs>
          <w:tab w:val="left" w:pos="284"/>
        </w:tabs>
        <w:suppressAutoHyphens/>
        <w:spacing w:after="0" w:line="240" w:lineRule="auto"/>
        <w:jc w:val="center"/>
        <w:rPr>
          <w:rFonts w:ascii="Times New Roman" w:eastAsia="Times New Roman" w:hAnsi="Times New Roman" w:cs="Times New Roman"/>
          <w:b/>
          <w:sz w:val="24"/>
          <w:szCs w:val="24"/>
          <w:lang w:eastAsia="ru-RU"/>
        </w:rPr>
      </w:pPr>
      <w:r w:rsidRPr="00C722BD">
        <w:rPr>
          <w:rFonts w:ascii="Times New Roman" w:eastAsia="Times New Roman" w:hAnsi="Times New Roman" w:cs="Times New Roman"/>
          <w:b/>
          <w:sz w:val="24"/>
          <w:szCs w:val="24"/>
          <w:lang w:eastAsia="ru-RU"/>
        </w:rPr>
        <w:t>ПОРЯДОК ПОСТАВКИ</w:t>
      </w:r>
    </w:p>
    <w:p w:rsidR="00C722BD" w:rsidRPr="00C722BD" w:rsidRDefault="00C722BD" w:rsidP="00C722BD">
      <w:pPr>
        <w:spacing w:after="0" w:line="240" w:lineRule="auto"/>
        <w:jc w:val="both"/>
        <w:rPr>
          <w:rFonts w:ascii="Times New Roman" w:eastAsia="Times New Roman" w:hAnsi="Times New Roman" w:cs="Times New Roman"/>
          <w:b/>
          <w:sz w:val="24"/>
          <w:szCs w:val="24"/>
          <w:lang w:eastAsia="ru-RU"/>
        </w:rPr>
      </w:pPr>
    </w:p>
    <w:p w:rsidR="00C722BD" w:rsidRPr="00C722BD" w:rsidRDefault="00C722BD" w:rsidP="00C722BD">
      <w:pPr>
        <w:tabs>
          <w:tab w:val="left" w:pos="1134"/>
        </w:tabs>
        <w:spacing w:after="0" w:line="240" w:lineRule="auto"/>
        <w:jc w:val="both"/>
        <w:rPr>
          <w:rFonts w:ascii="Times New Roman" w:eastAsia="Times New Roman" w:hAnsi="Times New Roman" w:cs="Times New Roman"/>
          <w:color w:val="000000"/>
          <w:sz w:val="24"/>
          <w:szCs w:val="24"/>
          <w:lang w:eastAsia="ru-RU"/>
        </w:rPr>
      </w:pPr>
      <w:r w:rsidRPr="00C722BD">
        <w:rPr>
          <w:rFonts w:ascii="Times New Roman" w:eastAsia="Times New Roman" w:hAnsi="Times New Roman" w:cs="Times New Roman"/>
          <w:color w:val="000000"/>
          <w:sz w:val="24"/>
          <w:szCs w:val="24"/>
          <w:lang w:eastAsia="ru-RU"/>
        </w:rPr>
        <w:t>2.1. Если иное не предусмотрено в Спецификации, поставка Товара будет производиться на следующих условиях:</w:t>
      </w:r>
    </w:p>
    <w:p w:rsidR="00C722BD" w:rsidRPr="00C722BD" w:rsidRDefault="00C722BD" w:rsidP="00C722BD">
      <w:pPr>
        <w:numPr>
          <w:ilvl w:val="2"/>
          <w:numId w:val="3"/>
        </w:numPr>
        <w:tabs>
          <w:tab w:val="left" w:pos="-2268"/>
          <w:tab w:val="num" w:pos="-2127"/>
        </w:tabs>
        <w:suppressAutoHyphens/>
        <w:spacing w:after="0" w:line="240" w:lineRule="auto"/>
        <w:jc w:val="both"/>
        <w:rPr>
          <w:rFonts w:ascii="Times New Roman" w:eastAsia="Times New Roman" w:hAnsi="Times New Roman" w:cs="Times New Roman"/>
          <w:color w:val="000000"/>
          <w:sz w:val="24"/>
          <w:szCs w:val="24"/>
          <w:lang w:eastAsia="ru-RU"/>
        </w:rPr>
      </w:pPr>
      <w:r w:rsidRPr="00C722BD">
        <w:rPr>
          <w:rFonts w:ascii="Times New Roman" w:eastAsia="Times New Roman" w:hAnsi="Times New Roman" w:cs="Times New Roman"/>
          <w:color w:val="000000"/>
          <w:sz w:val="24"/>
          <w:szCs w:val="24"/>
          <w:lang w:eastAsia="ru-RU"/>
        </w:rPr>
        <w:t xml:space="preserve">Контрагент производит доставку Товара до склада Грузополучателя, указанного в Спецификации. Транспортные расходы включены в стоимость Товара. </w:t>
      </w:r>
    </w:p>
    <w:p w:rsidR="00C722BD" w:rsidRPr="00C722BD" w:rsidRDefault="00C722BD" w:rsidP="00C722BD">
      <w:pPr>
        <w:tabs>
          <w:tab w:val="left" w:pos="1134"/>
        </w:tabs>
        <w:spacing w:after="0" w:line="240" w:lineRule="auto"/>
        <w:jc w:val="both"/>
        <w:rPr>
          <w:rFonts w:ascii="Times New Roman" w:eastAsia="Times New Roman" w:hAnsi="Times New Roman" w:cs="Times New Roman"/>
          <w:color w:val="000000"/>
          <w:sz w:val="24"/>
          <w:szCs w:val="24"/>
          <w:lang w:eastAsia="ru-RU"/>
        </w:rPr>
      </w:pPr>
      <w:r w:rsidRPr="00C722BD">
        <w:rPr>
          <w:rFonts w:ascii="Times New Roman" w:eastAsia="Times New Roman" w:hAnsi="Times New Roman" w:cs="Times New Roman"/>
          <w:color w:val="000000"/>
          <w:sz w:val="24"/>
          <w:szCs w:val="24"/>
          <w:lang w:eastAsia="ru-RU"/>
        </w:rPr>
        <w:t>Контрагент осуществляет доставку собственными силами или с привлечением перевозчика (организации связи, курьера и т.д.).</w:t>
      </w:r>
    </w:p>
    <w:p w:rsidR="00C722BD" w:rsidRPr="00C722BD" w:rsidRDefault="00C722BD" w:rsidP="00C722BD">
      <w:pPr>
        <w:tabs>
          <w:tab w:val="left" w:pos="1134"/>
        </w:tabs>
        <w:spacing w:after="0" w:line="240" w:lineRule="auto"/>
        <w:jc w:val="both"/>
        <w:rPr>
          <w:rFonts w:ascii="Times New Roman" w:eastAsia="Times New Roman" w:hAnsi="Times New Roman" w:cs="Times New Roman"/>
          <w:color w:val="000000"/>
          <w:sz w:val="24"/>
          <w:szCs w:val="24"/>
          <w:lang w:eastAsia="ru-RU"/>
        </w:rPr>
      </w:pPr>
      <w:r w:rsidRPr="00C722BD">
        <w:rPr>
          <w:rFonts w:ascii="Times New Roman" w:eastAsia="Times New Roman" w:hAnsi="Times New Roman" w:cs="Times New Roman"/>
          <w:color w:val="000000"/>
          <w:sz w:val="24"/>
          <w:szCs w:val="24"/>
          <w:lang w:eastAsia="ru-RU"/>
        </w:rPr>
        <w:t>Адрес каждой поставки прописывается в товарно-транспортной (ином документе, подтверждающем факт доставки Товара АО «Силовые машины»), товарной накладной и в счете-фактуре в графе «Грузополучатель».</w:t>
      </w:r>
    </w:p>
    <w:p w:rsidR="00C722BD" w:rsidRPr="00C722BD" w:rsidRDefault="00C722BD" w:rsidP="00C722BD">
      <w:pPr>
        <w:tabs>
          <w:tab w:val="left" w:pos="1134"/>
        </w:tabs>
        <w:spacing w:after="0" w:line="240" w:lineRule="auto"/>
        <w:jc w:val="both"/>
        <w:rPr>
          <w:rFonts w:ascii="Times New Roman" w:eastAsia="Times New Roman" w:hAnsi="Times New Roman" w:cs="Times New Roman"/>
          <w:color w:val="000000"/>
          <w:sz w:val="24"/>
          <w:szCs w:val="24"/>
          <w:lang w:eastAsia="ru-RU"/>
        </w:rPr>
      </w:pPr>
      <w:r w:rsidRPr="00C722BD">
        <w:rPr>
          <w:rFonts w:ascii="Times New Roman" w:eastAsia="Times New Roman" w:hAnsi="Times New Roman" w:cs="Times New Roman"/>
          <w:color w:val="000000"/>
          <w:sz w:val="24"/>
          <w:szCs w:val="24"/>
          <w:lang w:eastAsia="ru-RU"/>
        </w:rPr>
        <w:lastRenderedPageBreak/>
        <w:t xml:space="preserve">Адреса складов </w:t>
      </w:r>
      <w:r w:rsidRPr="00C722BD">
        <w:rPr>
          <w:rFonts w:ascii="Times New Roman" w:eastAsia="Times New Roman" w:hAnsi="Times New Roman" w:cs="Times New Roman"/>
          <w:sz w:val="24"/>
          <w:szCs w:val="24"/>
          <w:lang w:eastAsia="ru-RU"/>
        </w:rPr>
        <w:t>Грузополучателей АО «Силовые машины» в г. Санкт-Петербурге приведены в разделе 9 Договора.</w:t>
      </w:r>
    </w:p>
    <w:p w:rsidR="00C722BD" w:rsidRPr="00C722BD" w:rsidRDefault="00C722BD" w:rsidP="00C722BD">
      <w:pPr>
        <w:numPr>
          <w:ilvl w:val="2"/>
          <w:numId w:val="3"/>
        </w:numPr>
        <w:tabs>
          <w:tab w:val="num" w:pos="-1843"/>
        </w:tabs>
        <w:spacing w:after="0" w:line="240" w:lineRule="auto"/>
        <w:jc w:val="both"/>
        <w:rPr>
          <w:rFonts w:ascii="Times New Roman" w:eastAsia="Calibri" w:hAnsi="Times New Roman" w:cs="Times New Roman"/>
          <w:color w:val="000000"/>
          <w:sz w:val="24"/>
          <w:szCs w:val="24"/>
        </w:rPr>
      </w:pPr>
      <w:r w:rsidRPr="00C722BD">
        <w:rPr>
          <w:rFonts w:ascii="Times New Roman" w:eastAsia="Calibri" w:hAnsi="Times New Roman" w:cs="Times New Roman"/>
          <w:color w:val="000000"/>
          <w:sz w:val="24"/>
          <w:szCs w:val="24"/>
        </w:rPr>
        <w:t xml:space="preserve">Доставка Товара на склад АО «Силовые машины» осуществляется по рабочим дням в период с 08:00 до 11.30 и с 12.45 до 15.30. Разгрузочные работы выполняются силами АО «Силовые машины». </w:t>
      </w:r>
    </w:p>
    <w:p w:rsidR="00C722BD" w:rsidRPr="00C722BD" w:rsidRDefault="00C722BD" w:rsidP="00C722BD">
      <w:pPr>
        <w:numPr>
          <w:ilvl w:val="2"/>
          <w:numId w:val="3"/>
        </w:numPr>
        <w:tabs>
          <w:tab w:val="num" w:pos="0"/>
        </w:tabs>
        <w:spacing w:after="0" w:line="240" w:lineRule="auto"/>
        <w:jc w:val="both"/>
        <w:rPr>
          <w:rFonts w:ascii="Times New Roman" w:eastAsia="Calibri" w:hAnsi="Times New Roman" w:cs="Times New Roman"/>
          <w:color w:val="000000"/>
          <w:sz w:val="24"/>
          <w:szCs w:val="24"/>
        </w:rPr>
      </w:pPr>
      <w:r w:rsidRPr="00C722BD">
        <w:rPr>
          <w:rFonts w:ascii="Times New Roman" w:eastAsia="Calibri" w:hAnsi="Times New Roman" w:cs="Times New Roman"/>
          <w:color w:val="000000"/>
          <w:sz w:val="24"/>
          <w:szCs w:val="24"/>
        </w:rPr>
        <w:t xml:space="preserve">Контрагент не позднее, чем </w:t>
      </w:r>
      <w:r w:rsidRPr="00C722BD">
        <w:rPr>
          <w:rFonts w:ascii="Times New Roman" w:eastAsia="Calibri" w:hAnsi="Times New Roman" w:cs="Times New Roman"/>
          <w:sz w:val="24"/>
          <w:szCs w:val="24"/>
        </w:rPr>
        <w:t>до 16:00 накануне дня прибытия транспортного средства на территорию АО «Силовые машины»</w:t>
      </w:r>
      <w:r w:rsidRPr="00C722BD">
        <w:rPr>
          <w:rFonts w:ascii="Times New Roman" w:eastAsia="Calibri" w:hAnsi="Times New Roman" w:cs="Times New Roman"/>
          <w:color w:val="000000"/>
          <w:sz w:val="24"/>
          <w:szCs w:val="24"/>
        </w:rPr>
        <w:t xml:space="preserve"> направляет АО «Силовые машины» посредством электронной почты заявку на разовый пропуск для въезда на территорию, содержащую следующую информацию:</w:t>
      </w:r>
    </w:p>
    <w:p w:rsidR="00C722BD" w:rsidRPr="00C722BD" w:rsidRDefault="00C722BD" w:rsidP="00C722BD">
      <w:pPr>
        <w:spacing w:after="200" w:line="276" w:lineRule="auto"/>
        <w:contextualSpacing/>
        <w:jc w:val="both"/>
        <w:rPr>
          <w:rFonts w:ascii="Times New Roman" w:eastAsia="Calibri" w:hAnsi="Times New Roman" w:cs="Times New Roman"/>
          <w:color w:val="000000"/>
          <w:sz w:val="24"/>
          <w:szCs w:val="24"/>
        </w:rPr>
      </w:pPr>
      <w:r w:rsidRPr="00C722BD">
        <w:rPr>
          <w:rFonts w:ascii="Times New Roman" w:eastAsia="Calibri" w:hAnsi="Times New Roman" w:cs="Times New Roman"/>
          <w:color w:val="000000"/>
          <w:sz w:val="24"/>
          <w:szCs w:val="24"/>
        </w:rPr>
        <w:t>-Дата и время прибытия транспортного средства на территорию Грузополучателя с допустимой погрешностью не более 30 (тридцать) минут;</w:t>
      </w:r>
    </w:p>
    <w:p w:rsidR="00C722BD" w:rsidRPr="00C722BD" w:rsidRDefault="00C722BD" w:rsidP="00C722BD">
      <w:pPr>
        <w:spacing w:after="200" w:line="276" w:lineRule="auto"/>
        <w:contextualSpacing/>
        <w:jc w:val="both"/>
        <w:rPr>
          <w:rFonts w:ascii="Times New Roman" w:eastAsia="Calibri" w:hAnsi="Times New Roman" w:cs="Times New Roman"/>
          <w:color w:val="000000"/>
          <w:sz w:val="24"/>
          <w:szCs w:val="24"/>
        </w:rPr>
      </w:pPr>
      <w:r w:rsidRPr="00C722BD">
        <w:rPr>
          <w:rFonts w:ascii="Times New Roman" w:eastAsia="Calibri" w:hAnsi="Times New Roman" w:cs="Times New Roman"/>
          <w:color w:val="000000"/>
          <w:sz w:val="24"/>
          <w:szCs w:val="24"/>
        </w:rPr>
        <w:t>-Марка и регистрационный номер транспортного средства;</w:t>
      </w:r>
    </w:p>
    <w:p w:rsidR="00C722BD" w:rsidRPr="00C722BD" w:rsidRDefault="00C722BD" w:rsidP="00C722BD">
      <w:pPr>
        <w:spacing w:after="200" w:line="276" w:lineRule="auto"/>
        <w:contextualSpacing/>
        <w:jc w:val="both"/>
        <w:rPr>
          <w:rFonts w:ascii="Times New Roman" w:eastAsia="Calibri" w:hAnsi="Times New Roman" w:cs="Times New Roman"/>
          <w:color w:val="000000"/>
          <w:sz w:val="24"/>
          <w:szCs w:val="24"/>
        </w:rPr>
      </w:pPr>
      <w:r w:rsidRPr="00C722BD">
        <w:rPr>
          <w:rFonts w:ascii="Times New Roman" w:eastAsia="Calibri" w:hAnsi="Times New Roman" w:cs="Times New Roman"/>
          <w:color w:val="000000"/>
          <w:sz w:val="24"/>
          <w:szCs w:val="24"/>
        </w:rPr>
        <w:t>-Фамилия, имя, отчество, серия и номер паспорта гражданина РФ экспедитора(</w:t>
      </w:r>
      <w:proofErr w:type="spellStart"/>
      <w:r w:rsidRPr="00C722BD">
        <w:rPr>
          <w:rFonts w:ascii="Times New Roman" w:eastAsia="Calibri" w:hAnsi="Times New Roman" w:cs="Times New Roman"/>
          <w:color w:val="000000"/>
          <w:sz w:val="24"/>
          <w:szCs w:val="24"/>
        </w:rPr>
        <w:t>ов</w:t>
      </w:r>
      <w:proofErr w:type="spellEnd"/>
      <w:r w:rsidRPr="00C722BD">
        <w:rPr>
          <w:rFonts w:ascii="Times New Roman" w:eastAsia="Calibri" w:hAnsi="Times New Roman" w:cs="Times New Roman"/>
          <w:color w:val="000000"/>
          <w:sz w:val="24"/>
          <w:szCs w:val="24"/>
        </w:rPr>
        <w:t>);</w:t>
      </w:r>
    </w:p>
    <w:p w:rsidR="00C722BD" w:rsidRPr="00C722BD" w:rsidRDefault="00C722BD" w:rsidP="00C722BD">
      <w:pPr>
        <w:spacing w:after="200" w:line="276" w:lineRule="auto"/>
        <w:contextualSpacing/>
        <w:jc w:val="both"/>
        <w:rPr>
          <w:rFonts w:ascii="Times New Roman" w:eastAsia="Calibri" w:hAnsi="Times New Roman" w:cs="Times New Roman"/>
          <w:color w:val="000000"/>
          <w:sz w:val="24"/>
          <w:szCs w:val="24"/>
        </w:rPr>
      </w:pPr>
      <w:r w:rsidRPr="00C722BD">
        <w:rPr>
          <w:rFonts w:ascii="Times New Roman" w:eastAsia="Calibri" w:hAnsi="Times New Roman" w:cs="Times New Roman"/>
          <w:color w:val="000000"/>
          <w:sz w:val="24"/>
          <w:szCs w:val="24"/>
        </w:rPr>
        <w:t>-Перечень, количество, общий вес, общий объем Товара, тип упаковки.</w:t>
      </w:r>
    </w:p>
    <w:p w:rsidR="00C722BD" w:rsidRPr="00C722BD" w:rsidRDefault="00C722BD" w:rsidP="00C722BD">
      <w:pPr>
        <w:spacing w:after="200" w:line="276" w:lineRule="auto"/>
        <w:contextualSpacing/>
        <w:jc w:val="both"/>
        <w:rPr>
          <w:rFonts w:ascii="Times New Roman" w:eastAsia="Calibri" w:hAnsi="Times New Roman" w:cs="Times New Roman"/>
          <w:sz w:val="24"/>
          <w:szCs w:val="24"/>
        </w:rPr>
      </w:pPr>
      <w:r w:rsidRPr="00C722BD">
        <w:rPr>
          <w:rFonts w:ascii="Times New Roman" w:eastAsia="Calibri" w:hAnsi="Times New Roman" w:cs="Times New Roman"/>
          <w:sz w:val="24"/>
          <w:szCs w:val="24"/>
        </w:rPr>
        <w:t>В случае нарушения Контрагентом условий настоящего пункта разгрузочные работы на складе Грузополучателя могут не выполняться до устранения допущенных нарушений.</w:t>
      </w:r>
    </w:p>
    <w:p w:rsidR="00C722BD" w:rsidRPr="00C722BD" w:rsidRDefault="00C722BD" w:rsidP="00C722BD">
      <w:pPr>
        <w:numPr>
          <w:ilvl w:val="2"/>
          <w:numId w:val="3"/>
        </w:numPr>
        <w:spacing w:after="0" w:line="240" w:lineRule="auto"/>
        <w:jc w:val="both"/>
        <w:rPr>
          <w:rFonts w:ascii="Times New Roman" w:eastAsia="Calibri" w:hAnsi="Times New Roman" w:cs="Times New Roman"/>
          <w:sz w:val="24"/>
          <w:szCs w:val="24"/>
        </w:rPr>
      </w:pPr>
      <w:r w:rsidRPr="00C722BD">
        <w:rPr>
          <w:rFonts w:ascii="Times New Roman" w:eastAsia="Calibri" w:hAnsi="Times New Roman" w:cs="Times New Roman"/>
          <w:sz w:val="24"/>
          <w:szCs w:val="24"/>
        </w:rPr>
        <w:t>На территории АО «Силовые машины» транспортное средство Контрагента вправе передвигаться исключительно по согласованным с АО «Силовые машины» маршрутам с разрешенной скоростью не более 10 (десять) километров в час.</w:t>
      </w:r>
    </w:p>
    <w:p w:rsidR="00C722BD" w:rsidRPr="00C722BD" w:rsidRDefault="00C722BD" w:rsidP="00C722BD">
      <w:pPr>
        <w:numPr>
          <w:ilvl w:val="2"/>
          <w:numId w:val="3"/>
        </w:numPr>
        <w:spacing w:after="0" w:line="240" w:lineRule="auto"/>
        <w:jc w:val="both"/>
        <w:rPr>
          <w:rFonts w:ascii="Times New Roman" w:eastAsia="Calibri" w:hAnsi="Times New Roman" w:cs="Times New Roman"/>
          <w:sz w:val="24"/>
          <w:szCs w:val="24"/>
        </w:rPr>
      </w:pPr>
      <w:r w:rsidRPr="00C722BD">
        <w:rPr>
          <w:rFonts w:ascii="Times New Roman" w:eastAsia="Calibri" w:hAnsi="Times New Roman" w:cs="Times New Roman"/>
          <w:sz w:val="24"/>
          <w:szCs w:val="24"/>
        </w:rPr>
        <w:t xml:space="preserve">Контрагент, в случае привлечения им для доставки Товара перевозчика (организации связи, курьера и т.д.), обязуется заблаговременно ознакомить указанных лиц с порядком доставки Товара, указанным в </w:t>
      </w:r>
      <w:proofErr w:type="spellStart"/>
      <w:r w:rsidRPr="00C722BD">
        <w:rPr>
          <w:rFonts w:ascii="Times New Roman" w:eastAsia="Calibri" w:hAnsi="Times New Roman" w:cs="Times New Roman"/>
          <w:sz w:val="24"/>
          <w:szCs w:val="24"/>
        </w:rPr>
        <w:t>п.п</w:t>
      </w:r>
      <w:proofErr w:type="spellEnd"/>
      <w:r w:rsidRPr="00C722BD">
        <w:rPr>
          <w:rFonts w:ascii="Times New Roman" w:eastAsia="Calibri" w:hAnsi="Times New Roman" w:cs="Times New Roman"/>
          <w:sz w:val="24"/>
          <w:szCs w:val="24"/>
        </w:rPr>
        <w:t>. 2.1.1-2.1.4 Договора, и нести перед АО «Силовые машины» ответственность за соблюдение ими данных условий Договора.</w:t>
      </w:r>
    </w:p>
    <w:p w:rsidR="00C722BD" w:rsidRPr="00C722BD" w:rsidRDefault="00C722BD" w:rsidP="00C722BD">
      <w:pPr>
        <w:tabs>
          <w:tab w:val="left" w:pos="1134"/>
        </w:tab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2.2. Товар поставляется АО «Силовые машины» партиями или в полном объёме в течение срока действия Договора</w:t>
      </w:r>
      <w:r w:rsidRPr="00C722BD">
        <w:rPr>
          <w:rFonts w:ascii="Times New Roman" w:eastAsia="Times New Roman" w:hAnsi="Times New Roman" w:cs="Times New Roman"/>
          <w:b/>
          <w:sz w:val="24"/>
          <w:szCs w:val="24"/>
          <w:lang w:eastAsia="ru-RU"/>
        </w:rPr>
        <w:t>.</w:t>
      </w:r>
      <w:r w:rsidRPr="00C722BD">
        <w:rPr>
          <w:rFonts w:ascii="Times New Roman" w:eastAsia="Times New Roman" w:hAnsi="Times New Roman" w:cs="Times New Roman"/>
          <w:sz w:val="24"/>
          <w:szCs w:val="24"/>
          <w:lang w:eastAsia="ru-RU"/>
        </w:rPr>
        <w:t xml:space="preserve"> Поставка Товара производится в сроки и в объеме согласно условиям Спецификации. Досрочная поставка Товара может производиться только с предварительного письменного согласия АО «Силовые машины». Товар, поставленный досрочно и принятый АО «Силовые машины», оплачивается в срок, согласованный Сторонами, и засчитывается в счет поставки в согласованном периоде.</w:t>
      </w:r>
    </w:p>
    <w:p w:rsidR="00C722BD" w:rsidRPr="00C722BD" w:rsidRDefault="00C722BD" w:rsidP="00C722BD">
      <w:pPr>
        <w:tabs>
          <w:tab w:val="left" w:pos="1134"/>
        </w:tab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2.3 Датой отсчета срока поставки по Спецификации считается дата подписания Спецификации уполномоченными представителями Сторон, если в Спецификации не установлено иное.</w:t>
      </w:r>
    </w:p>
    <w:p w:rsidR="00C722BD" w:rsidRPr="00C722BD" w:rsidRDefault="00C722BD" w:rsidP="00C722BD">
      <w:pPr>
        <w:tabs>
          <w:tab w:val="left" w:pos="1134"/>
        </w:tab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Датой поставки Товара считается дата проставления отметки и подписей уполномоченных представителей обеих Сторон в товарной накладной формы ТОРГ-12. Датой доставки Товара является дата подписания Сторонами товарно-транспортной накладной (иного документа, подтверждающего факт доставки Товара АО «Силовые машины»).</w:t>
      </w:r>
    </w:p>
    <w:p w:rsidR="00C722BD" w:rsidRPr="00C722BD" w:rsidRDefault="00C722BD" w:rsidP="00C722BD">
      <w:pPr>
        <w:tabs>
          <w:tab w:val="left" w:pos="1134"/>
        </w:tab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 xml:space="preserve">2.4. Контрагент считается исполнившим свою обязанность по поставке Товара в момент подписания Сторонами товарной накладной согласно ст. 458 ГК РФ. </w:t>
      </w:r>
    </w:p>
    <w:p w:rsidR="00C722BD" w:rsidRPr="00C722BD" w:rsidRDefault="00C722BD" w:rsidP="00C722BD">
      <w:pPr>
        <w:tabs>
          <w:tab w:val="left" w:pos="1134"/>
        </w:tab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2.5. Право собственности и риск случайной гибели или случайного повреждения Товара переходит на АО «Силовые машины» с момента подписания Сторонами товарной накладной.</w:t>
      </w:r>
    </w:p>
    <w:p w:rsidR="00C722BD" w:rsidRPr="00C722BD" w:rsidRDefault="00C722BD" w:rsidP="00C722BD">
      <w:pPr>
        <w:tabs>
          <w:tab w:val="left" w:pos="1134"/>
        </w:tab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Счета-фактуры, товарные накладные и иные первичные документы, подтверждающие факт поставки Товара, оформляются Контрагентом в порядке, предусмотренном действующим законодательством Российской Федерации.</w:t>
      </w:r>
    </w:p>
    <w:p w:rsidR="00C722BD" w:rsidRDefault="00C722BD" w:rsidP="00C722BD">
      <w:pPr>
        <w:tabs>
          <w:tab w:val="left" w:pos="0"/>
        </w:tab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2.6. Товар, поставляемый в рамках настоящего Договора, в соответствии с п.5 ст. 488 ГК РФ не считается находящимся в залоге у Контрагента до момента его оплаты.</w:t>
      </w:r>
    </w:p>
    <w:p w:rsidR="00345239" w:rsidRDefault="00345239" w:rsidP="00C722BD">
      <w:pPr>
        <w:tabs>
          <w:tab w:val="left" w:pos="0"/>
        </w:tabs>
        <w:spacing w:after="0" w:line="240" w:lineRule="auto"/>
        <w:jc w:val="both"/>
        <w:rPr>
          <w:rFonts w:ascii="Times New Roman" w:eastAsia="Times New Roman" w:hAnsi="Times New Roman" w:cs="Times New Roman"/>
          <w:sz w:val="24"/>
          <w:szCs w:val="24"/>
          <w:lang w:eastAsia="ru-RU"/>
        </w:rPr>
      </w:pPr>
    </w:p>
    <w:p w:rsidR="00345239" w:rsidRDefault="00345239" w:rsidP="00C722BD">
      <w:pPr>
        <w:tabs>
          <w:tab w:val="left" w:pos="0"/>
        </w:tabs>
        <w:spacing w:after="0" w:line="240" w:lineRule="auto"/>
        <w:jc w:val="both"/>
        <w:rPr>
          <w:rFonts w:ascii="Times New Roman" w:eastAsia="Times New Roman" w:hAnsi="Times New Roman" w:cs="Times New Roman"/>
          <w:sz w:val="24"/>
          <w:szCs w:val="24"/>
          <w:lang w:eastAsia="ru-RU"/>
        </w:rPr>
      </w:pPr>
    </w:p>
    <w:p w:rsidR="00345239" w:rsidRPr="00C722BD" w:rsidRDefault="00345239" w:rsidP="00C722BD">
      <w:pPr>
        <w:tabs>
          <w:tab w:val="left" w:pos="0"/>
        </w:tabs>
        <w:spacing w:after="0" w:line="240" w:lineRule="auto"/>
        <w:jc w:val="both"/>
        <w:rPr>
          <w:rFonts w:ascii="Times New Roman" w:eastAsia="Times New Roman" w:hAnsi="Times New Roman" w:cs="Times New Roman"/>
          <w:sz w:val="24"/>
          <w:szCs w:val="24"/>
          <w:lang w:eastAsia="ru-RU"/>
        </w:rPr>
      </w:pPr>
    </w:p>
    <w:p w:rsidR="00C722BD" w:rsidRPr="00C722BD" w:rsidRDefault="00C722BD" w:rsidP="00C722BD">
      <w:pPr>
        <w:spacing w:after="0" w:line="0" w:lineRule="atLeast"/>
        <w:contextualSpacing/>
        <w:jc w:val="both"/>
        <w:rPr>
          <w:rFonts w:ascii="Times New Roman" w:eastAsia="Times New Roman" w:hAnsi="Times New Roman" w:cs="Times New Roman"/>
          <w:sz w:val="24"/>
          <w:szCs w:val="24"/>
          <w:lang w:eastAsia="ru-RU"/>
        </w:rPr>
      </w:pPr>
    </w:p>
    <w:p w:rsidR="00C722BD" w:rsidRPr="00C722BD" w:rsidRDefault="00C722BD" w:rsidP="00C722BD">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C722BD">
        <w:rPr>
          <w:rFonts w:ascii="Times New Roman" w:eastAsia="Times New Roman" w:hAnsi="Times New Roman" w:cs="Times New Roman"/>
          <w:b/>
          <w:sz w:val="24"/>
          <w:szCs w:val="24"/>
          <w:lang w:eastAsia="ru-RU"/>
        </w:rPr>
        <w:lastRenderedPageBreak/>
        <w:t>ЦЕНА ДОГОВОРА И ПОРЯДОК РАСЧЕТОВ</w:t>
      </w:r>
    </w:p>
    <w:p w:rsidR="00C722BD" w:rsidRPr="00C722BD" w:rsidRDefault="00C722BD" w:rsidP="00C722BD">
      <w:pPr>
        <w:spacing w:after="0" w:line="240" w:lineRule="auto"/>
        <w:jc w:val="both"/>
        <w:rPr>
          <w:rFonts w:ascii="Times New Roman" w:eastAsia="Times New Roman" w:hAnsi="Times New Roman" w:cs="Times New Roman"/>
          <w:b/>
          <w:sz w:val="24"/>
          <w:szCs w:val="24"/>
          <w:lang w:eastAsia="ru-RU"/>
        </w:rPr>
      </w:pPr>
    </w:p>
    <w:p w:rsidR="00C722BD" w:rsidRPr="00C722BD" w:rsidRDefault="00C722BD" w:rsidP="00C722BD">
      <w:pPr>
        <w:numPr>
          <w:ilvl w:val="1"/>
          <w:numId w:val="5"/>
        </w:numPr>
        <w:tabs>
          <w:tab w:val="left" w:pos="284"/>
        </w:tabs>
        <w:suppressAutoHyphen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Общая стоимость Товара, поставляемого по Договору, определяется как сумма всех подписанных Спецификаций, являющихся неотъемлемыми частями Договора, и отражается в каждой последующей Спецификации.</w:t>
      </w:r>
    </w:p>
    <w:p w:rsidR="00C722BD" w:rsidRPr="00C722BD" w:rsidRDefault="00C722BD" w:rsidP="00C722BD">
      <w:pPr>
        <w:numPr>
          <w:ilvl w:val="1"/>
          <w:numId w:val="5"/>
        </w:numPr>
        <w:tabs>
          <w:tab w:val="left" w:pos="1134"/>
        </w:tabs>
        <w:suppressAutoHyphen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 xml:space="preserve">Товар оплачивается АО «Силовые машины» по ценам, указанным в Спецификациях к Договору. Стоимость Товара включает расходы Контрагента по маркировке, упаковке, а также остальные расходы в соответствии с согласованными условиями поставки Товара, указанными в п.2.1 Договора. </w:t>
      </w:r>
    </w:p>
    <w:p w:rsidR="00C722BD" w:rsidRPr="00C722BD" w:rsidRDefault="00C722BD" w:rsidP="00C722BD">
      <w:pPr>
        <w:numPr>
          <w:ilvl w:val="1"/>
          <w:numId w:val="5"/>
        </w:numPr>
        <w:tabs>
          <w:tab w:val="left" w:pos="1134"/>
        </w:tabs>
        <w:suppressAutoHyphen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Цены на Товар, согласованные Сторонами в Спецификациях, являются окончательными и в течение срока действия Договора изменению в одностороннем порядке не подлежат.</w:t>
      </w:r>
    </w:p>
    <w:p w:rsidR="00C722BD" w:rsidRPr="00C722BD" w:rsidRDefault="00C722BD" w:rsidP="00C722BD">
      <w:pPr>
        <w:numPr>
          <w:ilvl w:val="1"/>
          <w:numId w:val="5"/>
        </w:numPr>
        <w:tabs>
          <w:tab w:val="left" w:pos="1134"/>
        </w:tabs>
        <w:suppressAutoHyphen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 xml:space="preserve">Оплата Товара производится в рублях Российской Федерации путем перечисления денежных средств на расчетный счет Контрагента, указанный в разделе 9 Договора. </w:t>
      </w:r>
    </w:p>
    <w:p w:rsidR="00C722BD" w:rsidRPr="00C722BD" w:rsidRDefault="00C722BD" w:rsidP="00C722BD">
      <w:pPr>
        <w:numPr>
          <w:ilvl w:val="1"/>
          <w:numId w:val="5"/>
        </w:numPr>
        <w:tabs>
          <w:tab w:val="left" w:pos="1134"/>
        </w:tabs>
        <w:suppressAutoHyphen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 xml:space="preserve">Стоимость Товара в счёте-фактуре фиксируется в рублях Российской Федерации. </w:t>
      </w:r>
    </w:p>
    <w:p w:rsidR="00C722BD" w:rsidRPr="00C722BD" w:rsidRDefault="00C722BD" w:rsidP="00C722BD">
      <w:pPr>
        <w:numPr>
          <w:ilvl w:val="1"/>
          <w:numId w:val="5"/>
        </w:numPr>
        <w:tabs>
          <w:tab w:val="left" w:pos="1134"/>
        </w:tabs>
        <w:suppressAutoHyphen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Днем оплаты считается день списания денежных средств с расчетного счета АО «Силовые машины».</w:t>
      </w:r>
    </w:p>
    <w:p w:rsidR="00C722BD" w:rsidRPr="00C722BD" w:rsidRDefault="00C722BD" w:rsidP="00C722BD">
      <w:pPr>
        <w:numPr>
          <w:ilvl w:val="1"/>
          <w:numId w:val="5"/>
        </w:numPr>
        <w:tabs>
          <w:tab w:val="left" w:pos="1134"/>
        </w:tabs>
        <w:suppressAutoHyphen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 xml:space="preserve">АО «Силовые машины» производит оплату Товара в следующем порядке: </w:t>
      </w:r>
    </w:p>
    <w:p w:rsidR="00C722BD" w:rsidRPr="00C722BD" w:rsidRDefault="00C722BD" w:rsidP="00C722BD">
      <w:pPr>
        <w:tabs>
          <w:tab w:val="left" w:pos="1134"/>
        </w:tab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100% стоимости Товара оплачивается в течение 60 (шестидесяти) календарных дней с даты поставки Товара, определяемой в соответствии с пунктом 2.3 Договора, при условии предоставления Контрагентом оригиналов счета-фактуры, товарной накладной и документов, относящихся к Товару, согласно пункту 1.4 Договора, если иной срок не предусмотрен Спецификацией.</w:t>
      </w:r>
    </w:p>
    <w:p w:rsidR="00C722BD" w:rsidRPr="00C722BD" w:rsidRDefault="00C722BD" w:rsidP="00C722BD">
      <w:pPr>
        <w:tabs>
          <w:tab w:val="left" w:pos="1134"/>
        </w:tab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В случае нарушения Контрагентом сроков поставки Товара АО «Силовые машины» вправе в одностороннем порядке увеличить срок оплаты Товара на период времени, равный разнице между датой поставки Товара, согласованной Сторонами, и фактической датой поставки Товара.</w:t>
      </w:r>
    </w:p>
    <w:p w:rsidR="00C722BD" w:rsidRPr="00C722BD" w:rsidRDefault="00C722BD" w:rsidP="00C722BD">
      <w:pPr>
        <w:tabs>
          <w:tab w:val="left" w:pos="1134"/>
        </w:tabs>
        <w:suppressAutoHyphens/>
        <w:spacing w:after="0" w:line="240" w:lineRule="auto"/>
        <w:jc w:val="both"/>
        <w:rPr>
          <w:rFonts w:ascii="Times New Roman" w:eastAsia="Times New Roman" w:hAnsi="Times New Roman" w:cs="Times New Roman"/>
          <w:sz w:val="24"/>
          <w:szCs w:val="24"/>
          <w:lang w:eastAsia="ru-RU"/>
        </w:rPr>
      </w:pPr>
    </w:p>
    <w:p w:rsidR="00C722BD" w:rsidRPr="00C722BD" w:rsidRDefault="00C722BD" w:rsidP="00C722BD">
      <w:pPr>
        <w:spacing w:after="0" w:line="240" w:lineRule="auto"/>
        <w:ind w:right="-82"/>
        <w:jc w:val="center"/>
        <w:rPr>
          <w:rFonts w:ascii="Times New Roman" w:eastAsia="Times New Roman" w:hAnsi="Times New Roman" w:cs="Times New Roman"/>
          <w:b/>
          <w:sz w:val="24"/>
          <w:szCs w:val="24"/>
          <w:lang w:eastAsia="ru-RU"/>
        </w:rPr>
      </w:pPr>
      <w:r w:rsidRPr="00C722BD">
        <w:rPr>
          <w:rFonts w:ascii="Times New Roman" w:eastAsia="Times New Roman" w:hAnsi="Times New Roman" w:cs="Times New Roman"/>
          <w:b/>
          <w:sz w:val="24"/>
          <w:szCs w:val="24"/>
          <w:lang w:eastAsia="ru-RU"/>
        </w:rPr>
        <w:t>4. ПОРЯДОК ПРИЕМКИ ТОВАРА. УПАКОВКА</w:t>
      </w:r>
    </w:p>
    <w:p w:rsidR="00C722BD" w:rsidRPr="00C722BD" w:rsidRDefault="00C722BD" w:rsidP="00C722BD">
      <w:pPr>
        <w:tabs>
          <w:tab w:val="left" w:pos="0"/>
          <w:tab w:val="left" w:pos="993"/>
        </w:tabs>
        <w:suppressAutoHyphens/>
        <w:spacing w:after="0" w:line="240" w:lineRule="auto"/>
        <w:jc w:val="both"/>
        <w:rPr>
          <w:rFonts w:ascii="Times New Roman" w:eastAsia="Times New Roman" w:hAnsi="Times New Roman" w:cs="Times New Roman"/>
          <w:sz w:val="24"/>
          <w:szCs w:val="24"/>
          <w:lang w:eastAsia="ar-SA"/>
        </w:rPr>
      </w:pPr>
    </w:p>
    <w:p w:rsidR="00C722BD" w:rsidRPr="00C722BD" w:rsidRDefault="00C722BD" w:rsidP="00C722BD">
      <w:pPr>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 xml:space="preserve">4.1. Приемка Товара производится АО «Силовые машины» в течение </w:t>
      </w:r>
      <w:r w:rsidR="00345239">
        <w:rPr>
          <w:rFonts w:ascii="Times New Roman" w:eastAsia="Times New Roman" w:hAnsi="Times New Roman" w:cs="Times New Roman"/>
          <w:sz w:val="24"/>
          <w:szCs w:val="24"/>
          <w:lang w:eastAsia="ru-RU"/>
        </w:rPr>
        <w:t>10</w:t>
      </w:r>
      <w:r w:rsidRPr="00C722BD">
        <w:rPr>
          <w:rFonts w:ascii="Times New Roman" w:eastAsia="Times New Roman" w:hAnsi="Times New Roman" w:cs="Times New Roman"/>
          <w:sz w:val="24"/>
          <w:szCs w:val="24"/>
          <w:lang w:eastAsia="ru-RU"/>
        </w:rPr>
        <w:t xml:space="preserve"> </w:t>
      </w:r>
      <w:r w:rsidRPr="00345239">
        <w:rPr>
          <w:rFonts w:ascii="Times New Roman" w:eastAsia="Times New Roman" w:hAnsi="Times New Roman" w:cs="Times New Roman"/>
          <w:sz w:val="24"/>
          <w:szCs w:val="24"/>
          <w:lang w:eastAsia="ru-RU"/>
        </w:rPr>
        <w:t>(</w:t>
      </w:r>
      <w:r w:rsidR="00345239" w:rsidRPr="00345239">
        <w:rPr>
          <w:rFonts w:ascii="Times New Roman" w:eastAsia="Times New Roman" w:hAnsi="Times New Roman" w:cs="Times New Roman"/>
          <w:sz w:val="24"/>
          <w:szCs w:val="24"/>
          <w:lang w:eastAsia="ru-RU"/>
        </w:rPr>
        <w:t>десяти</w:t>
      </w:r>
      <w:r w:rsidRPr="00345239">
        <w:rPr>
          <w:rFonts w:ascii="Times New Roman" w:eastAsia="Times New Roman" w:hAnsi="Times New Roman" w:cs="Times New Roman"/>
          <w:sz w:val="24"/>
          <w:szCs w:val="24"/>
          <w:lang w:eastAsia="ru-RU"/>
        </w:rPr>
        <w:t>)</w:t>
      </w:r>
      <w:r w:rsidRPr="00C722BD">
        <w:rPr>
          <w:rFonts w:ascii="Times New Roman" w:eastAsia="Times New Roman" w:hAnsi="Times New Roman" w:cs="Times New Roman"/>
          <w:sz w:val="24"/>
          <w:szCs w:val="24"/>
          <w:lang w:eastAsia="ru-RU"/>
        </w:rPr>
        <w:t xml:space="preserve"> рабочих дней с даты доставки Товара на склад Грузополучателя. В случае отсутствия замечаний при приемке, АО «Силовые машины» подписывает товарную накладную ТОРГ-12 и направляет один экземпляр Контрагенту.</w:t>
      </w:r>
    </w:p>
    <w:p w:rsidR="00C722BD" w:rsidRPr="00C722BD" w:rsidRDefault="00C722BD" w:rsidP="00C722BD">
      <w:pPr>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 xml:space="preserve">При обнаружении нарушений условий Договора относительно количества, ассортимента, качества, комплектности Товара, а также относительно содержания и/или комплектности поставляемых совместно с Товаром документов, АО «Силовые машины» приостанавливает приемку Товара и в срок не позднее 2 (двух) рабочих дней с даты обнаружения недостатков вызывает представителя Контрагента для участия в продолжении приемки и составления двустороннего акта о выявленных недостатках (далее – Акт о выявленных недостатках). </w:t>
      </w:r>
    </w:p>
    <w:p w:rsidR="00C722BD" w:rsidRPr="00C722BD" w:rsidRDefault="00C722BD" w:rsidP="00C722BD">
      <w:pPr>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Представитель Контрагента обязан явиться не позднее 5 (пяти) календарных дней со дня получения уведомления, не считая времени на проезд, если иной срок не согласован Сторонами после получения уведомления.</w:t>
      </w:r>
    </w:p>
    <w:p w:rsidR="00C722BD" w:rsidRPr="00C722BD" w:rsidRDefault="00C722BD" w:rsidP="00C722BD">
      <w:pPr>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Днем получения уведомления считается день, в который уведомление направлено по факсу или электронной почте по адресам/номерам, указанным в разделе 9 Договора. Уведомление о вызове Контрагента должно содержать сведения о наименовании Товара, перечень выявленных несоответствий и недостатков, сведения о дате и месте проведения приемки Товара. Уполномоченный представитель Контрагента должен иметь при себе документ, удостоверяющий личность, а также документ, подтверждающий его полномочия на участие в приемке Товара и подписание соответствующего Акта о выявленных недостатках.</w:t>
      </w:r>
    </w:p>
    <w:p w:rsidR="00C722BD" w:rsidRPr="00C722BD" w:rsidRDefault="00C722BD" w:rsidP="00C722BD">
      <w:pPr>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lastRenderedPageBreak/>
        <w:t>При неявке представителя Контрагента по вызову АО «Силовые машины» приемка Товара, составление и подписание Акта о недостатках производится АО «Силовые машины» в одностороннем порядке. В таком случае Акт о недостатках имеет полную юридическую силу и может использоваться в качестве доказательства в суде, а также направляется Контрагенту в течение 3 (трех) рабочих дней с даты его подписания.</w:t>
      </w:r>
    </w:p>
    <w:p w:rsidR="00C722BD" w:rsidRPr="00C722BD" w:rsidRDefault="00C722BD" w:rsidP="00C722BD">
      <w:pPr>
        <w:tabs>
          <w:tab w:val="left" w:pos="0"/>
          <w:tab w:val="left" w:pos="993"/>
        </w:tabs>
        <w:suppressAutoHyphens/>
        <w:spacing w:after="0" w:line="240" w:lineRule="auto"/>
        <w:jc w:val="both"/>
        <w:rPr>
          <w:rFonts w:ascii="Times New Roman" w:eastAsia="Times New Roman" w:hAnsi="Times New Roman" w:cs="Times New Roman"/>
          <w:sz w:val="24"/>
          <w:szCs w:val="24"/>
          <w:lang w:eastAsia="ar-SA"/>
        </w:rPr>
      </w:pPr>
      <w:r w:rsidRPr="00C722BD">
        <w:rPr>
          <w:rFonts w:ascii="Times New Roman" w:eastAsia="Times New Roman" w:hAnsi="Times New Roman" w:cs="Times New Roman"/>
          <w:sz w:val="24"/>
          <w:szCs w:val="24"/>
          <w:lang w:eastAsia="ar-SA"/>
        </w:rPr>
        <w:t xml:space="preserve">4.2. Замена Товара ненадлежащего качества производится Контрагентом самостоятельно и за его счет, в срок, установленный АО «Силовые машины». Все расходы, включая транспортные, связанные </w:t>
      </w:r>
      <w:proofErr w:type="gramStart"/>
      <w:r w:rsidRPr="00C722BD">
        <w:rPr>
          <w:rFonts w:ascii="Times New Roman" w:eastAsia="Times New Roman" w:hAnsi="Times New Roman" w:cs="Times New Roman"/>
          <w:sz w:val="24"/>
          <w:szCs w:val="24"/>
          <w:lang w:eastAsia="ar-SA"/>
        </w:rPr>
        <w:t>с заменой Товара</w:t>
      </w:r>
      <w:proofErr w:type="gramEnd"/>
      <w:r w:rsidRPr="00C722BD">
        <w:rPr>
          <w:rFonts w:ascii="Times New Roman" w:eastAsia="Times New Roman" w:hAnsi="Times New Roman" w:cs="Times New Roman"/>
          <w:sz w:val="24"/>
          <w:szCs w:val="24"/>
          <w:lang w:eastAsia="ar-SA"/>
        </w:rPr>
        <w:t xml:space="preserve"> ненадлежащего качества несет Контрагент.</w:t>
      </w:r>
    </w:p>
    <w:p w:rsidR="00C722BD" w:rsidRPr="00C722BD" w:rsidRDefault="00C722BD" w:rsidP="00C722BD">
      <w:pPr>
        <w:tabs>
          <w:tab w:val="left" w:pos="0"/>
          <w:tab w:val="left" w:pos="993"/>
        </w:tabs>
        <w:suppressAutoHyphens/>
        <w:spacing w:after="0" w:line="240" w:lineRule="auto"/>
        <w:jc w:val="both"/>
        <w:rPr>
          <w:rFonts w:ascii="Times New Roman" w:eastAsia="Times New Roman" w:hAnsi="Times New Roman" w:cs="Times New Roman"/>
          <w:sz w:val="24"/>
          <w:szCs w:val="24"/>
          <w:lang w:eastAsia="ar-SA"/>
        </w:rPr>
      </w:pPr>
      <w:r w:rsidRPr="00C722BD">
        <w:rPr>
          <w:rFonts w:ascii="Times New Roman" w:eastAsia="Times New Roman" w:hAnsi="Times New Roman" w:cs="Times New Roman"/>
          <w:sz w:val="24"/>
          <w:szCs w:val="24"/>
          <w:lang w:eastAsia="ar-SA"/>
        </w:rPr>
        <w:t>4.3. Тара и упаковка Товара должны удовлетворять требованиям ГОСТов, ТУ, а также требованиям, установленным в Спецификациях (Приложениях) к настоящему Договору, иметь соответствующую маркировку и обеспечивать сохранность Товара во время транспортировки и хранения в пределах гарантийного срока.</w:t>
      </w:r>
    </w:p>
    <w:p w:rsidR="00C722BD" w:rsidRPr="00C722BD" w:rsidRDefault="00C722BD" w:rsidP="00C722BD">
      <w:pPr>
        <w:tabs>
          <w:tab w:val="left" w:pos="0"/>
          <w:tab w:val="left" w:pos="993"/>
        </w:tabs>
        <w:suppressAutoHyphens/>
        <w:spacing w:after="0" w:line="240" w:lineRule="auto"/>
        <w:jc w:val="both"/>
        <w:rPr>
          <w:rFonts w:ascii="Times New Roman" w:eastAsia="Times New Roman" w:hAnsi="Times New Roman" w:cs="Times New Roman"/>
          <w:sz w:val="24"/>
          <w:szCs w:val="24"/>
          <w:lang w:eastAsia="ar-SA"/>
        </w:rPr>
      </w:pPr>
      <w:r w:rsidRPr="00C722BD">
        <w:rPr>
          <w:rFonts w:ascii="Times New Roman" w:eastAsia="Times New Roman" w:hAnsi="Times New Roman" w:cs="Times New Roman"/>
          <w:sz w:val="24"/>
          <w:szCs w:val="24"/>
          <w:lang w:eastAsia="ar-SA"/>
        </w:rPr>
        <w:t>4.4. После получения Товара тара и упаковка товара являются собственностью АО «Силовые машины» и возврату Контрагенту не подлежат.</w:t>
      </w:r>
    </w:p>
    <w:p w:rsidR="00C722BD" w:rsidRPr="00C722BD" w:rsidRDefault="00C722BD" w:rsidP="00C722BD">
      <w:pPr>
        <w:suppressAutoHyphens/>
        <w:spacing w:after="0" w:line="240" w:lineRule="auto"/>
        <w:jc w:val="center"/>
        <w:rPr>
          <w:rFonts w:ascii="Times New Roman" w:eastAsia="Times New Roman" w:hAnsi="Times New Roman" w:cs="Times New Roman"/>
          <w:b/>
          <w:sz w:val="24"/>
          <w:szCs w:val="24"/>
          <w:lang w:eastAsia="ar-SA"/>
        </w:rPr>
      </w:pPr>
    </w:p>
    <w:p w:rsidR="00C722BD" w:rsidRPr="00C722BD" w:rsidRDefault="00C722BD" w:rsidP="00C722BD">
      <w:pPr>
        <w:suppressAutoHyphens/>
        <w:spacing w:after="0" w:line="240" w:lineRule="auto"/>
        <w:jc w:val="center"/>
        <w:rPr>
          <w:rFonts w:ascii="Times New Roman" w:eastAsia="Times New Roman" w:hAnsi="Times New Roman" w:cs="Times New Roman"/>
          <w:b/>
          <w:sz w:val="24"/>
          <w:szCs w:val="24"/>
          <w:lang w:eastAsia="ar-SA"/>
        </w:rPr>
      </w:pPr>
      <w:r w:rsidRPr="00C722BD">
        <w:rPr>
          <w:rFonts w:ascii="Times New Roman" w:eastAsia="Times New Roman" w:hAnsi="Times New Roman" w:cs="Times New Roman"/>
          <w:b/>
          <w:sz w:val="24"/>
          <w:szCs w:val="24"/>
          <w:lang w:eastAsia="ar-SA"/>
        </w:rPr>
        <w:t>5. ГАРАНТИИ КАЧЕСТВА ТОВАРА</w:t>
      </w:r>
    </w:p>
    <w:p w:rsidR="00C722BD" w:rsidRPr="00C722BD" w:rsidRDefault="00C722BD" w:rsidP="00C722BD">
      <w:pPr>
        <w:tabs>
          <w:tab w:val="left" w:pos="0"/>
          <w:tab w:val="left" w:pos="1134"/>
        </w:tabs>
        <w:suppressAutoHyphens/>
        <w:spacing w:after="0" w:line="240" w:lineRule="auto"/>
        <w:jc w:val="both"/>
        <w:rPr>
          <w:rFonts w:ascii="Times New Roman" w:eastAsia="Times New Roman" w:hAnsi="Times New Roman" w:cs="Times New Roman"/>
          <w:sz w:val="24"/>
          <w:szCs w:val="24"/>
          <w:lang w:eastAsia="ar-SA"/>
        </w:rPr>
      </w:pPr>
    </w:p>
    <w:p w:rsidR="00C722BD" w:rsidRPr="00C722BD" w:rsidRDefault="00C722BD" w:rsidP="00C722BD">
      <w:pPr>
        <w:tabs>
          <w:tab w:val="left" w:pos="0"/>
          <w:tab w:val="left" w:pos="1134"/>
        </w:tabs>
        <w:suppressAutoHyphens/>
        <w:spacing w:after="0" w:line="240" w:lineRule="auto"/>
        <w:jc w:val="both"/>
        <w:rPr>
          <w:rFonts w:ascii="Times New Roman" w:eastAsia="Times New Roman" w:hAnsi="Times New Roman" w:cs="Times New Roman"/>
          <w:sz w:val="24"/>
          <w:szCs w:val="24"/>
          <w:lang w:eastAsia="ar-SA"/>
        </w:rPr>
      </w:pPr>
      <w:r w:rsidRPr="00C722BD">
        <w:rPr>
          <w:rFonts w:ascii="Times New Roman" w:eastAsia="Times New Roman" w:hAnsi="Times New Roman" w:cs="Times New Roman"/>
          <w:sz w:val="24"/>
          <w:szCs w:val="24"/>
          <w:lang w:eastAsia="ar-SA"/>
        </w:rPr>
        <w:t>5.1. Контрагент гарантирует, что поставляемый Товар, а также любые его составляющие (комплектующие) в течение гарантийного срока будут соответствовать своему функциональному назначению, сопроводительной документации, указанной в пункте 1.4 Договора, требованиям, установленным в Спецификациях (Приложениях) к Договору, и иным требованиям, предъявляемым действующим законодательством Российской Федерации к качеству Товара такого рода.</w:t>
      </w:r>
    </w:p>
    <w:p w:rsidR="00C722BD" w:rsidRPr="00C722BD" w:rsidRDefault="00C722BD" w:rsidP="00C722BD">
      <w:pPr>
        <w:tabs>
          <w:tab w:val="left" w:pos="0"/>
          <w:tab w:val="left" w:pos="1134"/>
        </w:tabs>
        <w:suppressAutoHyphens/>
        <w:spacing w:after="0" w:line="240" w:lineRule="auto"/>
        <w:jc w:val="both"/>
        <w:rPr>
          <w:rFonts w:ascii="Times New Roman" w:eastAsia="Times New Roman" w:hAnsi="Times New Roman" w:cs="Times New Roman"/>
          <w:sz w:val="24"/>
          <w:szCs w:val="24"/>
          <w:lang w:eastAsia="ar-SA"/>
        </w:rPr>
      </w:pPr>
      <w:r w:rsidRPr="00C722BD">
        <w:rPr>
          <w:rFonts w:ascii="Times New Roman" w:eastAsia="Times New Roman" w:hAnsi="Times New Roman" w:cs="Times New Roman"/>
          <w:sz w:val="24"/>
          <w:szCs w:val="24"/>
          <w:lang w:eastAsia="ar-SA"/>
        </w:rPr>
        <w:t xml:space="preserve">5.2. Гарантийный срок на Товар составляет 12 (двенадцать) месяцев, если иная продолжительность гарантийного срока не согласована Сторонами в Спецификации, и исчисляется со дня подписания Сторонами товарной накладной. Все расходы, связанные с ремонтом Товара или заменой его комплектующих, вышедших из строя в течение гарантийного срока, несет Контрагент. </w:t>
      </w:r>
    </w:p>
    <w:p w:rsidR="00C722BD" w:rsidRPr="00C722BD" w:rsidRDefault="00C722BD" w:rsidP="00C722BD">
      <w:pPr>
        <w:tabs>
          <w:tab w:val="left" w:pos="0"/>
          <w:tab w:val="left" w:pos="1134"/>
        </w:tabs>
        <w:suppressAutoHyphens/>
        <w:spacing w:after="0" w:line="240" w:lineRule="auto"/>
        <w:jc w:val="both"/>
        <w:rPr>
          <w:rFonts w:ascii="Times New Roman" w:eastAsia="Times New Roman" w:hAnsi="Times New Roman" w:cs="Times New Roman"/>
          <w:sz w:val="24"/>
          <w:szCs w:val="24"/>
          <w:lang w:eastAsia="ar-SA"/>
        </w:rPr>
      </w:pPr>
      <w:r w:rsidRPr="00C722BD">
        <w:rPr>
          <w:rFonts w:ascii="Times New Roman" w:eastAsia="Times New Roman" w:hAnsi="Times New Roman" w:cs="Times New Roman"/>
          <w:sz w:val="24"/>
          <w:szCs w:val="24"/>
          <w:lang w:eastAsia="ar-SA"/>
        </w:rPr>
        <w:t>5.3. В случае обнаружения недостатков Товара АО «Силовые машины» может заявить требования, связанные с такими недостатками, в течение гарантийного срока. Такое требование должно быть предъявлено Контрагенту в письменном виде (заказным письмом или курьером, или по электронной почте) и должно содержать следующее:</w:t>
      </w:r>
    </w:p>
    <w:p w:rsidR="00C722BD" w:rsidRPr="00C722BD" w:rsidRDefault="00C722BD" w:rsidP="00C722BD">
      <w:pPr>
        <w:tabs>
          <w:tab w:val="left" w:pos="0"/>
          <w:tab w:val="left" w:pos="1134"/>
        </w:tabs>
        <w:suppressAutoHyphens/>
        <w:spacing w:after="0" w:line="240" w:lineRule="auto"/>
        <w:jc w:val="both"/>
        <w:rPr>
          <w:rFonts w:ascii="Times New Roman" w:eastAsia="Times New Roman" w:hAnsi="Times New Roman" w:cs="Times New Roman"/>
          <w:sz w:val="24"/>
          <w:szCs w:val="24"/>
          <w:lang w:eastAsia="ar-SA"/>
        </w:rPr>
      </w:pPr>
      <w:r w:rsidRPr="00C722BD">
        <w:rPr>
          <w:rFonts w:ascii="Times New Roman" w:eastAsia="Times New Roman" w:hAnsi="Times New Roman" w:cs="Times New Roman"/>
          <w:sz w:val="24"/>
          <w:szCs w:val="24"/>
          <w:lang w:eastAsia="ar-SA"/>
        </w:rPr>
        <w:t>- наименование Товара и его местонахождения в момент подачи требования;</w:t>
      </w:r>
    </w:p>
    <w:p w:rsidR="00C722BD" w:rsidRPr="00C722BD" w:rsidRDefault="00C722BD" w:rsidP="00C722BD">
      <w:pPr>
        <w:tabs>
          <w:tab w:val="left" w:pos="0"/>
          <w:tab w:val="left" w:pos="1134"/>
        </w:tabs>
        <w:suppressAutoHyphens/>
        <w:spacing w:after="0" w:line="240" w:lineRule="auto"/>
        <w:jc w:val="both"/>
        <w:rPr>
          <w:rFonts w:ascii="Times New Roman" w:eastAsia="Times New Roman" w:hAnsi="Times New Roman" w:cs="Times New Roman"/>
          <w:sz w:val="24"/>
          <w:szCs w:val="24"/>
          <w:lang w:eastAsia="ar-SA"/>
        </w:rPr>
      </w:pPr>
      <w:r w:rsidRPr="00C722BD">
        <w:rPr>
          <w:rFonts w:ascii="Times New Roman" w:eastAsia="Times New Roman" w:hAnsi="Times New Roman" w:cs="Times New Roman"/>
          <w:sz w:val="24"/>
          <w:szCs w:val="24"/>
          <w:lang w:eastAsia="ar-SA"/>
        </w:rPr>
        <w:t>- основание для подачи требования с указанием конкретных недостатков Товара;</w:t>
      </w:r>
    </w:p>
    <w:p w:rsidR="00C722BD" w:rsidRPr="00C722BD" w:rsidRDefault="00C722BD" w:rsidP="00C722BD">
      <w:pPr>
        <w:tabs>
          <w:tab w:val="left" w:pos="0"/>
          <w:tab w:val="left" w:pos="1134"/>
        </w:tabs>
        <w:suppressAutoHyphens/>
        <w:spacing w:after="0" w:line="240" w:lineRule="auto"/>
        <w:jc w:val="both"/>
        <w:rPr>
          <w:rFonts w:ascii="Times New Roman" w:eastAsia="Times New Roman" w:hAnsi="Times New Roman" w:cs="Times New Roman"/>
          <w:sz w:val="24"/>
          <w:szCs w:val="24"/>
          <w:lang w:eastAsia="ar-SA"/>
        </w:rPr>
      </w:pPr>
      <w:r w:rsidRPr="00C722BD">
        <w:rPr>
          <w:rFonts w:ascii="Times New Roman" w:eastAsia="Times New Roman" w:hAnsi="Times New Roman" w:cs="Times New Roman"/>
          <w:sz w:val="24"/>
          <w:szCs w:val="24"/>
          <w:lang w:eastAsia="ar-SA"/>
        </w:rPr>
        <w:t xml:space="preserve">- конкретные требования АО «Силовые машины» по урегулированию требования. </w:t>
      </w:r>
    </w:p>
    <w:p w:rsidR="00C722BD" w:rsidRPr="00C722BD" w:rsidRDefault="00C722BD" w:rsidP="00C722BD">
      <w:pPr>
        <w:tabs>
          <w:tab w:val="left" w:pos="0"/>
          <w:tab w:val="left" w:pos="1134"/>
        </w:tabs>
        <w:suppressAutoHyphens/>
        <w:spacing w:after="0" w:line="240" w:lineRule="auto"/>
        <w:jc w:val="both"/>
        <w:rPr>
          <w:rFonts w:ascii="Times New Roman" w:eastAsia="Times New Roman" w:hAnsi="Times New Roman" w:cs="Times New Roman"/>
          <w:sz w:val="24"/>
          <w:szCs w:val="24"/>
          <w:lang w:eastAsia="ar-SA"/>
        </w:rPr>
      </w:pPr>
      <w:r w:rsidRPr="00C722BD">
        <w:rPr>
          <w:rFonts w:ascii="Times New Roman" w:eastAsia="Times New Roman" w:hAnsi="Times New Roman" w:cs="Times New Roman"/>
          <w:sz w:val="24"/>
          <w:szCs w:val="24"/>
          <w:lang w:eastAsia="ar-SA"/>
        </w:rPr>
        <w:t xml:space="preserve">5.3.1. Контрагент в течение </w:t>
      </w:r>
      <w:r w:rsidR="00345239">
        <w:rPr>
          <w:rFonts w:ascii="Times New Roman" w:eastAsia="Times New Roman" w:hAnsi="Times New Roman" w:cs="Times New Roman"/>
          <w:sz w:val="24"/>
          <w:szCs w:val="24"/>
          <w:lang w:eastAsia="ar-SA"/>
        </w:rPr>
        <w:t>7</w:t>
      </w:r>
      <w:r w:rsidRPr="00C722BD">
        <w:rPr>
          <w:rFonts w:ascii="Times New Roman" w:eastAsia="Times New Roman" w:hAnsi="Times New Roman" w:cs="Times New Roman"/>
          <w:sz w:val="24"/>
          <w:szCs w:val="24"/>
          <w:lang w:eastAsia="ar-SA"/>
        </w:rPr>
        <w:t xml:space="preserve"> (</w:t>
      </w:r>
      <w:r w:rsidR="00345239" w:rsidRPr="00345239">
        <w:rPr>
          <w:rFonts w:ascii="Times New Roman" w:eastAsia="Times New Roman" w:hAnsi="Times New Roman" w:cs="Times New Roman"/>
          <w:sz w:val="24"/>
          <w:szCs w:val="24"/>
          <w:lang w:eastAsia="ar-SA"/>
        </w:rPr>
        <w:t>семи</w:t>
      </w:r>
      <w:r w:rsidRPr="00C722BD">
        <w:rPr>
          <w:rFonts w:ascii="Times New Roman" w:eastAsia="Times New Roman" w:hAnsi="Times New Roman" w:cs="Times New Roman"/>
          <w:sz w:val="24"/>
          <w:szCs w:val="24"/>
          <w:lang w:eastAsia="ar-SA"/>
        </w:rPr>
        <w:t xml:space="preserve">) рабочих дней, считая со дня, следующего за днем получения требования, указанного в п. 5.3 Договора, обязан прислать к АО «Силовые машины» своего уполномоченного представителя для составления Акта выявленных дефектов и недостатков. Такой Акт подписывается уполномоченными представителями Контрагента и АО «Силовые машины» и должен содержать, в том числе, ссылку на дату и номер Договора, описание выявленных дефектов и недостатков Товара, срок их устранения Контрагентом. В случае неявки представителя Контрагента, АО «Силовые машины» оформляет и подписывает Акт выявленных дефектов и недостатков в одностороннем порядке. В таком случае вышеуказанный Акт имеет полную юридическую силу и может использоваться в качестве доказательства в суде, его копия </w:t>
      </w:r>
      <w:proofErr w:type="gramStart"/>
      <w:r w:rsidRPr="00C722BD">
        <w:rPr>
          <w:rFonts w:ascii="Times New Roman" w:eastAsia="Times New Roman" w:hAnsi="Times New Roman" w:cs="Times New Roman"/>
          <w:sz w:val="24"/>
          <w:szCs w:val="24"/>
          <w:lang w:eastAsia="ar-SA"/>
        </w:rPr>
        <w:t>направляется  Контрагенту</w:t>
      </w:r>
      <w:proofErr w:type="gramEnd"/>
      <w:r w:rsidRPr="00C722BD">
        <w:rPr>
          <w:rFonts w:ascii="Times New Roman" w:eastAsia="Times New Roman" w:hAnsi="Times New Roman" w:cs="Times New Roman"/>
          <w:sz w:val="24"/>
          <w:szCs w:val="24"/>
          <w:lang w:eastAsia="ar-SA"/>
        </w:rPr>
        <w:t xml:space="preserve">. </w:t>
      </w:r>
    </w:p>
    <w:p w:rsidR="00C722BD" w:rsidRPr="00C722BD" w:rsidRDefault="00C722BD" w:rsidP="00C722BD">
      <w:pPr>
        <w:tabs>
          <w:tab w:val="left" w:pos="0"/>
          <w:tab w:val="left" w:pos="1134"/>
        </w:tabs>
        <w:suppressAutoHyphens/>
        <w:spacing w:after="0" w:line="240" w:lineRule="auto"/>
        <w:jc w:val="both"/>
        <w:rPr>
          <w:rFonts w:ascii="Times New Roman" w:eastAsia="Times New Roman" w:hAnsi="Times New Roman" w:cs="Times New Roman"/>
          <w:sz w:val="24"/>
          <w:szCs w:val="24"/>
          <w:lang w:eastAsia="ar-SA"/>
        </w:rPr>
      </w:pPr>
      <w:r w:rsidRPr="00C722BD">
        <w:rPr>
          <w:rFonts w:ascii="Times New Roman" w:eastAsia="Times New Roman" w:hAnsi="Times New Roman" w:cs="Times New Roman"/>
          <w:sz w:val="24"/>
          <w:szCs w:val="24"/>
          <w:lang w:eastAsia="ar-SA"/>
        </w:rPr>
        <w:t>5.4. В случае обнаружения недостатков Товара, АО «Силовые машины» вправе воспользоваться всеми правами, предусмотренными законодательством, в том числе устранить недостатки своими силами или с привлечением третьих лиц и потребовать от Контрагента возмещения своих расходов на устранение недостатков.</w:t>
      </w:r>
    </w:p>
    <w:p w:rsidR="00C722BD" w:rsidRPr="00C722BD" w:rsidRDefault="00C722BD" w:rsidP="00C722BD">
      <w:pPr>
        <w:tabs>
          <w:tab w:val="left" w:pos="0"/>
          <w:tab w:val="left" w:pos="1134"/>
        </w:tabs>
        <w:suppressAutoHyphens/>
        <w:spacing w:after="0" w:line="240" w:lineRule="auto"/>
        <w:jc w:val="both"/>
        <w:rPr>
          <w:rFonts w:ascii="Times New Roman" w:eastAsia="Times New Roman" w:hAnsi="Times New Roman" w:cs="Times New Roman"/>
          <w:iCs/>
          <w:sz w:val="24"/>
          <w:szCs w:val="24"/>
          <w:lang w:eastAsia="ar-SA"/>
        </w:rPr>
      </w:pPr>
      <w:r w:rsidRPr="00C722BD">
        <w:rPr>
          <w:rFonts w:ascii="Times New Roman" w:eastAsia="Times New Roman" w:hAnsi="Times New Roman" w:cs="Times New Roman"/>
          <w:sz w:val="24"/>
          <w:szCs w:val="24"/>
          <w:lang w:eastAsia="ar-SA"/>
        </w:rPr>
        <w:t xml:space="preserve">5.5. </w:t>
      </w:r>
      <w:r w:rsidRPr="00C722BD">
        <w:rPr>
          <w:rFonts w:ascii="Times New Roman" w:eastAsia="Times New Roman" w:hAnsi="Times New Roman" w:cs="Times New Roman"/>
          <w:iCs/>
          <w:sz w:val="24"/>
          <w:szCs w:val="24"/>
          <w:lang w:eastAsia="ar-SA"/>
        </w:rPr>
        <w:t xml:space="preserve">Гарантийный срок на комплектующее изделие считается равным гарантийному сроку на основное изделие и исчисляется с даты, указанной в п. 5.2 Договора. </w:t>
      </w:r>
    </w:p>
    <w:p w:rsidR="00C722BD" w:rsidRPr="00C722BD" w:rsidRDefault="00C722BD" w:rsidP="00C722BD">
      <w:pPr>
        <w:tabs>
          <w:tab w:val="left" w:pos="0"/>
          <w:tab w:val="left" w:pos="1134"/>
        </w:tabs>
        <w:suppressAutoHyphens/>
        <w:spacing w:after="0" w:line="240" w:lineRule="auto"/>
        <w:jc w:val="both"/>
        <w:rPr>
          <w:rFonts w:ascii="Times New Roman" w:eastAsia="Times New Roman" w:hAnsi="Times New Roman" w:cs="Times New Roman"/>
          <w:iCs/>
          <w:sz w:val="24"/>
          <w:szCs w:val="24"/>
          <w:lang w:eastAsia="ar-SA"/>
        </w:rPr>
      </w:pPr>
      <w:r w:rsidRPr="00C722BD">
        <w:rPr>
          <w:rFonts w:ascii="Times New Roman" w:eastAsia="Times New Roman" w:hAnsi="Times New Roman" w:cs="Times New Roman"/>
          <w:iCs/>
          <w:sz w:val="24"/>
          <w:szCs w:val="24"/>
          <w:lang w:eastAsia="ar-SA"/>
        </w:rPr>
        <w:lastRenderedPageBreak/>
        <w:t xml:space="preserve">5.6. При замене Контрагентом Товара (его составной части, комплектующего изделия) ненадлежащего качества гарантийный срок на Товар (его составную часть, комплектующее изделие) устанавливается той же продолжительности, что и на замененный Товар (его составную часть, комплектующее изделие). </w:t>
      </w:r>
    </w:p>
    <w:p w:rsidR="00C722BD" w:rsidRPr="00C722BD" w:rsidRDefault="00C722BD" w:rsidP="00C722BD">
      <w:pPr>
        <w:tabs>
          <w:tab w:val="left" w:pos="0"/>
          <w:tab w:val="left" w:pos="1134"/>
        </w:tabs>
        <w:suppressAutoHyphens/>
        <w:spacing w:after="0" w:line="240" w:lineRule="auto"/>
        <w:jc w:val="both"/>
        <w:rPr>
          <w:rFonts w:ascii="Times New Roman" w:eastAsia="Times New Roman" w:hAnsi="Times New Roman" w:cs="Times New Roman"/>
          <w:color w:val="FF0000"/>
          <w:sz w:val="24"/>
          <w:szCs w:val="24"/>
          <w:lang w:eastAsia="ar-SA"/>
        </w:rPr>
      </w:pPr>
      <w:r w:rsidRPr="00C722BD">
        <w:rPr>
          <w:rFonts w:ascii="Times New Roman" w:eastAsia="Times New Roman" w:hAnsi="Times New Roman" w:cs="Times New Roman"/>
          <w:iCs/>
          <w:sz w:val="24"/>
          <w:szCs w:val="24"/>
          <w:lang w:eastAsia="ar-SA"/>
        </w:rPr>
        <w:t>5.7. Течение гарантийного срока на Товар приостанавливается на период времени, в течение которого АО «Силовые машины» был лишен возможности использовать Товар по причине проведения Контрагентом ремонта Товара.</w:t>
      </w:r>
    </w:p>
    <w:p w:rsidR="00C722BD" w:rsidRPr="00C722BD" w:rsidRDefault="00C722BD" w:rsidP="00C722BD">
      <w:pPr>
        <w:tabs>
          <w:tab w:val="left" w:pos="0"/>
          <w:tab w:val="left" w:pos="1134"/>
        </w:tabs>
        <w:suppressAutoHyphens/>
        <w:spacing w:after="0" w:line="240" w:lineRule="auto"/>
        <w:jc w:val="both"/>
        <w:rPr>
          <w:rFonts w:ascii="Times New Roman" w:eastAsia="Times New Roman" w:hAnsi="Times New Roman" w:cs="Times New Roman"/>
          <w:sz w:val="24"/>
          <w:szCs w:val="24"/>
          <w:lang w:eastAsia="ar-SA"/>
        </w:rPr>
      </w:pPr>
    </w:p>
    <w:p w:rsidR="00C722BD" w:rsidRPr="00C722BD" w:rsidRDefault="00C722BD" w:rsidP="00C722BD">
      <w:pPr>
        <w:numPr>
          <w:ilvl w:val="0"/>
          <w:numId w:val="4"/>
        </w:numPr>
        <w:tabs>
          <w:tab w:val="left" w:pos="1134"/>
        </w:tabs>
        <w:suppressAutoHyphens/>
        <w:spacing w:after="0" w:line="240" w:lineRule="auto"/>
        <w:jc w:val="center"/>
        <w:rPr>
          <w:rFonts w:ascii="Times New Roman" w:eastAsia="Times New Roman" w:hAnsi="Times New Roman" w:cs="Times New Roman"/>
          <w:b/>
          <w:sz w:val="24"/>
          <w:szCs w:val="24"/>
          <w:lang w:eastAsia="ru-RU"/>
        </w:rPr>
      </w:pPr>
      <w:r w:rsidRPr="00C722BD">
        <w:rPr>
          <w:rFonts w:ascii="Times New Roman" w:eastAsia="Times New Roman" w:hAnsi="Times New Roman" w:cs="Times New Roman"/>
          <w:b/>
          <w:sz w:val="24"/>
          <w:szCs w:val="24"/>
          <w:lang w:eastAsia="ru-RU"/>
        </w:rPr>
        <w:t>ОТВЕТСТВЕННОСТЬ СТОРОН</w:t>
      </w:r>
    </w:p>
    <w:p w:rsidR="00C722BD" w:rsidRPr="00C722BD" w:rsidRDefault="00C722BD" w:rsidP="00C722BD">
      <w:pPr>
        <w:tabs>
          <w:tab w:val="left" w:pos="1134"/>
        </w:tabs>
        <w:spacing w:after="120" w:line="240" w:lineRule="auto"/>
        <w:jc w:val="both"/>
        <w:rPr>
          <w:rFonts w:ascii="Times New Roman" w:eastAsia="Times New Roman" w:hAnsi="Times New Roman" w:cs="Times New Roman"/>
          <w:b/>
          <w:sz w:val="24"/>
          <w:szCs w:val="24"/>
          <w:lang w:eastAsia="ru-RU"/>
        </w:rPr>
      </w:pPr>
    </w:p>
    <w:p w:rsidR="00C722BD" w:rsidRPr="00C722BD" w:rsidRDefault="00C722BD" w:rsidP="00C722BD">
      <w:pPr>
        <w:numPr>
          <w:ilvl w:val="1"/>
          <w:numId w:val="4"/>
        </w:numPr>
        <w:tabs>
          <w:tab w:val="left" w:pos="-2127"/>
        </w:tabs>
        <w:suppressAutoHyphen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 xml:space="preserve">Стороны несут ответственность за неисполнение и/или ненадлежащее исполнение предусмотренных Договором обязательств в соответствии с законодательством РФ. </w:t>
      </w:r>
    </w:p>
    <w:p w:rsidR="00C722BD" w:rsidRPr="00C722BD" w:rsidRDefault="00C722BD" w:rsidP="00C722BD">
      <w:pPr>
        <w:numPr>
          <w:ilvl w:val="1"/>
          <w:numId w:val="4"/>
        </w:numPr>
        <w:tabs>
          <w:tab w:val="left" w:pos="-2127"/>
        </w:tabs>
        <w:suppressAutoHyphen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В случае поставки Товара ненадлежащего качества, некомплектного Товара либо нарушения условия об ассортименте, АО «Силовые машины» вправе потребовать от Контрагента уплаты штрафа в размере 10% от стоимости Товара ненадлежащего качества, некомплектного Товара или Товара, поставленного с нарушением условия об ассортименте.</w:t>
      </w:r>
    </w:p>
    <w:p w:rsidR="00C722BD" w:rsidRPr="00C722BD" w:rsidRDefault="00C722BD" w:rsidP="00C722BD">
      <w:pPr>
        <w:numPr>
          <w:ilvl w:val="1"/>
          <w:numId w:val="4"/>
        </w:numPr>
        <w:tabs>
          <w:tab w:val="left" w:pos="-2127"/>
        </w:tabs>
        <w:suppressAutoHyphen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 xml:space="preserve">В случае нарушения Контрагентом сроков поставки Товара (включая просрочку в связи </w:t>
      </w:r>
      <w:proofErr w:type="gramStart"/>
      <w:r w:rsidRPr="00C722BD">
        <w:rPr>
          <w:rFonts w:ascii="Times New Roman" w:eastAsia="Times New Roman" w:hAnsi="Times New Roman" w:cs="Times New Roman"/>
          <w:sz w:val="24"/>
          <w:szCs w:val="24"/>
          <w:lang w:eastAsia="ru-RU"/>
        </w:rPr>
        <w:t>с заменой</w:t>
      </w:r>
      <w:r w:rsidR="00345239">
        <w:rPr>
          <w:rFonts w:ascii="Times New Roman" w:eastAsia="Times New Roman" w:hAnsi="Times New Roman" w:cs="Times New Roman"/>
          <w:sz w:val="24"/>
          <w:szCs w:val="24"/>
          <w:lang w:eastAsia="ru-RU"/>
        </w:rPr>
        <w:t xml:space="preserve"> </w:t>
      </w:r>
      <w:r w:rsidRPr="00C722BD">
        <w:rPr>
          <w:rFonts w:ascii="Times New Roman" w:eastAsia="Times New Roman" w:hAnsi="Times New Roman" w:cs="Times New Roman"/>
          <w:sz w:val="24"/>
          <w:szCs w:val="24"/>
          <w:lang w:eastAsia="ru-RU"/>
        </w:rPr>
        <w:t>Товара</w:t>
      </w:r>
      <w:proofErr w:type="gramEnd"/>
      <w:r w:rsidRPr="00C722BD">
        <w:rPr>
          <w:rFonts w:ascii="Times New Roman" w:eastAsia="Times New Roman" w:hAnsi="Times New Roman" w:cs="Times New Roman"/>
          <w:sz w:val="24"/>
          <w:szCs w:val="24"/>
          <w:lang w:eastAsia="ru-RU"/>
        </w:rPr>
        <w:t xml:space="preserve"> ненадлежащего качества, безвозмездным устранением недостатков или доукомплектованием Товара) АО «Силовые машины» вправе потребовать от Контрагента уплаты неустойки (пени) в размере 0,03 % (ноль целых три сотых) от стоимости не поставленного в срок Товара за каждый день просрочки. </w:t>
      </w:r>
    </w:p>
    <w:p w:rsidR="00C722BD" w:rsidRPr="00C722BD" w:rsidRDefault="00C722BD" w:rsidP="00C722BD">
      <w:pPr>
        <w:numPr>
          <w:ilvl w:val="1"/>
          <w:numId w:val="4"/>
        </w:numPr>
        <w:tabs>
          <w:tab w:val="left" w:pos="-2127"/>
        </w:tabs>
        <w:suppressAutoHyphen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 xml:space="preserve">В случае нарушения АО «Силовые машины» сроков оплаты поставленного Товара, Контрагент вправе потребовать от АО «Силовые машины» уплаты неустойки (пени) в размере 0,03 % (ноль целых три сотых) от неоплаченной в срок суммы за каждый день просрочки. </w:t>
      </w:r>
    </w:p>
    <w:p w:rsidR="00C722BD" w:rsidRPr="00C722BD" w:rsidRDefault="00C722BD" w:rsidP="00C722BD">
      <w:pPr>
        <w:numPr>
          <w:ilvl w:val="1"/>
          <w:numId w:val="4"/>
        </w:numPr>
        <w:tabs>
          <w:tab w:val="left" w:pos="-2127"/>
        </w:tabs>
        <w:suppressAutoHyphen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В случае задержки в поставке партии Товара или ее части на срок более 30 (тридцати) календарных дней, АО «Силовые машины» имеет право отказаться от исполнения Договора и, соответственно, расторгнуть Договор в одностороннем порядке, а также потребовать возмещения всех документально подтвержденных убытков.</w:t>
      </w:r>
    </w:p>
    <w:p w:rsidR="00C722BD" w:rsidRPr="00C722BD" w:rsidRDefault="00C722BD" w:rsidP="00C722BD">
      <w:pPr>
        <w:numPr>
          <w:ilvl w:val="1"/>
          <w:numId w:val="4"/>
        </w:numPr>
        <w:tabs>
          <w:tab w:val="left" w:pos="-2127"/>
        </w:tabs>
        <w:suppressAutoHyphen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В случае нарушения Контрагентом условий п. 2.1.4 Договора АО «Силовые машины» вправе потребовать от Контрагента уплаты штрафа в размере 5 000 (пять тысяч) рублей за каждый факт нарушения обязательств.</w:t>
      </w:r>
    </w:p>
    <w:p w:rsidR="00C722BD" w:rsidRPr="00C722BD" w:rsidRDefault="00C722BD" w:rsidP="00C722BD">
      <w:pPr>
        <w:tabs>
          <w:tab w:val="left" w:pos="-2127"/>
        </w:tab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В случае, если Товар доставляется до склада Грузополучателя силами перевозчика (организации связи, курьером и т.д.) и указанным лицом нарушаются условия п. 2.1.4 Договора, сумма штрафа, указанная в настоящем пункте Договора, подлежит взысканию с Контрагента.</w:t>
      </w:r>
    </w:p>
    <w:p w:rsidR="00C722BD" w:rsidRPr="00C722BD" w:rsidRDefault="00C722BD" w:rsidP="00C722BD">
      <w:pPr>
        <w:numPr>
          <w:ilvl w:val="1"/>
          <w:numId w:val="4"/>
        </w:numPr>
        <w:tabs>
          <w:tab w:val="left" w:pos="-2127"/>
        </w:tabs>
        <w:suppressAutoHyphen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 xml:space="preserve">В случае если не исполнение и/или ненадлежащее исполнение Контрагентом принятых на себя обязательств по Договору повлекло предъявление АО «Силовые машины» каких-либо требований, штрафных санкций, пени, процентов за пользование денежными средствами, требований по возмещению убытков и пр. со стороны третьих лиц, Контрагент обязан возместить в полном объеме АО «Силовые машины» понесенные им убытки в связи с удовлетворением обоснованных и подтвержденных требований третьих лиц. </w:t>
      </w:r>
    </w:p>
    <w:p w:rsidR="00C722BD" w:rsidRPr="00C722BD" w:rsidRDefault="00C722BD" w:rsidP="00C722BD">
      <w:pPr>
        <w:tabs>
          <w:tab w:val="left" w:pos="-2127"/>
        </w:tabs>
        <w:spacing w:after="12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Требование АО «Силовые машины» о возмещении убытков направляется Контрагенту в письменной форме, за подписью уполномоченного представителя АО «Силовые машины», с приложением заверенных АО «Силовые машины» копий документов, подтверждающих уплату соответствующих денежных сумм третьим лицам.</w:t>
      </w:r>
    </w:p>
    <w:p w:rsidR="00C722BD" w:rsidRPr="00C722BD" w:rsidRDefault="00C722BD" w:rsidP="00C722BD">
      <w:pPr>
        <w:tabs>
          <w:tab w:val="left" w:pos="-2127"/>
        </w:tabs>
        <w:spacing w:after="12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lastRenderedPageBreak/>
        <w:t xml:space="preserve">Денежные средства в сумме, указанной в требовании АО «Силовые машины» о возмещении убытков, подлежат перечислению Контрагентом на расчетный счет АО «Силовые машины» в течение </w:t>
      </w:r>
      <w:r w:rsidR="00345239">
        <w:rPr>
          <w:rFonts w:ascii="Times New Roman" w:eastAsia="Times New Roman" w:hAnsi="Times New Roman" w:cs="Times New Roman"/>
          <w:sz w:val="24"/>
          <w:szCs w:val="24"/>
          <w:lang w:eastAsia="ru-RU"/>
        </w:rPr>
        <w:t>60</w:t>
      </w:r>
      <w:r w:rsidRPr="00C722BD">
        <w:rPr>
          <w:rFonts w:ascii="Times New Roman" w:eastAsia="Times New Roman" w:hAnsi="Times New Roman" w:cs="Times New Roman"/>
          <w:sz w:val="24"/>
          <w:szCs w:val="24"/>
          <w:lang w:eastAsia="ru-RU"/>
        </w:rPr>
        <w:t xml:space="preserve"> (</w:t>
      </w:r>
      <w:r w:rsidR="00345239">
        <w:rPr>
          <w:rFonts w:ascii="Times New Roman" w:eastAsia="Times New Roman" w:hAnsi="Times New Roman" w:cs="Times New Roman"/>
          <w:sz w:val="24"/>
          <w:szCs w:val="24"/>
          <w:lang w:eastAsia="ru-RU"/>
        </w:rPr>
        <w:t>Ш</w:t>
      </w:r>
      <w:r w:rsidR="00345239" w:rsidRPr="00345239">
        <w:rPr>
          <w:rFonts w:ascii="Times New Roman" w:eastAsia="Times New Roman" w:hAnsi="Times New Roman" w:cs="Times New Roman"/>
          <w:sz w:val="24"/>
          <w:szCs w:val="24"/>
          <w:lang w:eastAsia="ru-RU"/>
        </w:rPr>
        <w:t>естидесяти</w:t>
      </w:r>
      <w:r w:rsidRPr="00C722BD">
        <w:rPr>
          <w:rFonts w:ascii="Times New Roman" w:eastAsia="Times New Roman" w:hAnsi="Times New Roman" w:cs="Times New Roman"/>
          <w:sz w:val="24"/>
          <w:szCs w:val="24"/>
          <w:lang w:eastAsia="ru-RU"/>
        </w:rPr>
        <w:t>) календарных дней.</w:t>
      </w:r>
    </w:p>
    <w:p w:rsidR="00C722BD" w:rsidRPr="00C722BD" w:rsidRDefault="00C722BD" w:rsidP="00C722BD">
      <w:pPr>
        <w:numPr>
          <w:ilvl w:val="1"/>
          <w:numId w:val="4"/>
        </w:numPr>
        <w:tabs>
          <w:tab w:val="left" w:pos="-2127"/>
        </w:tabs>
        <w:suppressAutoHyphen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 xml:space="preserve">Ответственность АО «Силовые машины» за убытки, причиненные Контрагенту, ограничивается возмещением фактически понесенного документально подтвержденного реального ущерба. Упущенная выгода АО «Силовые машины» не возмещается. </w:t>
      </w:r>
    </w:p>
    <w:p w:rsidR="00C722BD" w:rsidRPr="00C722BD" w:rsidRDefault="00C722BD" w:rsidP="00C722BD">
      <w:pPr>
        <w:numPr>
          <w:ilvl w:val="1"/>
          <w:numId w:val="4"/>
        </w:numPr>
        <w:tabs>
          <w:tab w:val="left" w:pos="-2127"/>
        </w:tabs>
        <w:suppressAutoHyphen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За нарушение Контрагентом сроков исполнения обязательств по предоставлению оригиналов первичных документов и счетов-фактур в соответствии п.3.9 настоящего Договора в момент передачи Товара на складе Грузополучателя Заказчик имеет право потребовать от Контрагента уплаты пени в размере 1/150 ключевой ставки Банка России от суммы неисполненного обязательства (как такая сумма определена в настоящем пункте) за каждый день просрочки. Стороны договорились, что в случае нарушения Контрагентом сроков исполнения обязательств по предоставлению оригиналов первичных документов и счетов-фактур в соответствии п.3.9 настоящего Договора в момент передачи Товара на складе Грузополучателя для целей расчета пеней, указанных в настоящем пункте, суммой неисполненного Контрагентом обязательства считается сумма НДС, которая должна быть указана в документах, подтверждающих факт исполнения обязательств по Договору.</w:t>
      </w:r>
    </w:p>
    <w:p w:rsidR="00C722BD" w:rsidRPr="00C722BD" w:rsidRDefault="00C722BD" w:rsidP="00C722BD">
      <w:pPr>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6.10. В случае нарушения Контрагентом срока предоставления любого из документов согласно п. 1.4 Договора либо наличия в них недостоверной (искаженной) информации, АО «Силовые машины» вправе потребовать от Контрагента уплаты штрафной неустойки в размере 0,01% (ноль целых одна сотая) от стоимости Товара за каждый день просрочки.</w:t>
      </w:r>
    </w:p>
    <w:p w:rsidR="00C722BD" w:rsidRPr="00C722BD" w:rsidRDefault="00C722BD" w:rsidP="00C722BD">
      <w:pPr>
        <w:spacing w:after="0" w:line="240" w:lineRule="auto"/>
        <w:jc w:val="both"/>
        <w:rPr>
          <w:rFonts w:ascii="Times New Roman" w:eastAsia="Times New Roman" w:hAnsi="Times New Roman" w:cs="Times New Roman"/>
          <w:sz w:val="24"/>
          <w:szCs w:val="24"/>
          <w:lang w:eastAsia="ru-RU"/>
        </w:rPr>
      </w:pPr>
    </w:p>
    <w:p w:rsidR="00C722BD" w:rsidRPr="00C722BD" w:rsidRDefault="00C722BD" w:rsidP="00C722BD">
      <w:pPr>
        <w:numPr>
          <w:ilvl w:val="0"/>
          <w:numId w:val="4"/>
        </w:numPr>
        <w:suppressAutoHyphens/>
        <w:spacing w:after="0" w:line="240" w:lineRule="auto"/>
        <w:jc w:val="center"/>
        <w:rPr>
          <w:rFonts w:ascii="Times New Roman" w:eastAsia="Times New Roman" w:hAnsi="Times New Roman" w:cs="Times New Roman"/>
          <w:b/>
          <w:sz w:val="24"/>
          <w:szCs w:val="24"/>
          <w:lang w:eastAsia="ru-RU"/>
        </w:rPr>
      </w:pPr>
      <w:r w:rsidRPr="00C722BD">
        <w:rPr>
          <w:rFonts w:ascii="Times New Roman" w:eastAsia="Times New Roman" w:hAnsi="Times New Roman" w:cs="Times New Roman"/>
          <w:b/>
          <w:sz w:val="24"/>
          <w:szCs w:val="24"/>
          <w:lang w:eastAsia="ru-RU"/>
        </w:rPr>
        <w:t>РАССМОТРЕНИЕ СПОРОВ</w:t>
      </w:r>
    </w:p>
    <w:p w:rsidR="00C722BD" w:rsidRPr="00C722BD" w:rsidRDefault="00C722BD" w:rsidP="00C722BD">
      <w:pPr>
        <w:spacing w:after="0" w:line="240" w:lineRule="auto"/>
        <w:jc w:val="both"/>
        <w:rPr>
          <w:rFonts w:ascii="Times New Roman" w:eastAsia="Times New Roman" w:hAnsi="Times New Roman" w:cs="Times New Roman"/>
          <w:b/>
          <w:sz w:val="24"/>
          <w:szCs w:val="24"/>
          <w:lang w:eastAsia="ru-RU"/>
        </w:rPr>
      </w:pPr>
    </w:p>
    <w:p w:rsidR="00C722BD" w:rsidRPr="00C722BD" w:rsidRDefault="00C722BD" w:rsidP="00C722BD">
      <w:pPr>
        <w:tabs>
          <w:tab w:val="left" w:pos="1134"/>
        </w:tabs>
        <w:spacing w:after="12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 xml:space="preserve">7.1. Контрагент и АО «Силовые машины» предпримут все меры для мирного урегулирования любых споров или разногласий, которые могут возникнуть из Договора или в связи с ним. Досудебный (претензионный) порядок урегулирования споров является обязательным для Сторон. </w:t>
      </w:r>
    </w:p>
    <w:p w:rsidR="00C722BD" w:rsidRPr="00C722BD" w:rsidRDefault="00C722BD" w:rsidP="00C722BD">
      <w:pPr>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7.2. Претензия предъявляется в письменной форме за подписью уполномоченного лица и с приложением копий документов, подтверждающих требования. Претензия должна быть рассмотрена по существу с направлением ответа в течение 30 (тридцати) календарных дней с даты ее получения.</w:t>
      </w:r>
    </w:p>
    <w:p w:rsidR="00C722BD" w:rsidRPr="00C722BD" w:rsidRDefault="00C722BD" w:rsidP="00C722BD">
      <w:pPr>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7.3.</w:t>
      </w:r>
      <w:r w:rsidRPr="00C722BD">
        <w:rPr>
          <w:rFonts w:ascii="Times New Roman" w:eastAsia="Times New Roman" w:hAnsi="Times New Roman" w:cs="Times New Roman"/>
          <w:sz w:val="24"/>
          <w:szCs w:val="24"/>
          <w:lang w:eastAsia="ru-RU"/>
        </w:rPr>
        <w:tab/>
        <w:t xml:space="preserve">Если Стороны не придут к мирному урегулированию, то все споры, возникшие из настоящего Договора или в связи с ним, подлежат рассмотрению в Арбитражном суде города Санкт-Петербурга и Ленинградской области. </w:t>
      </w:r>
    </w:p>
    <w:p w:rsidR="00C722BD" w:rsidRPr="00C722BD" w:rsidRDefault="00C722BD" w:rsidP="00C722BD">
      <w:pPr>
        <w:spacing w:after="0" w:line="240" w:lineRule="auto"/>
        <w:jc w:val="both"/>
        <w:rPr>
          <w:rFonts w:ascii="Times New Roman" w:eastAsia="Times New Roman" w:hAnsi="Times New Roman" w:cs="Times New Roman"/>
          <w:sz w:val="24"/>
          <w:szCs w:val="24"/>
          <w:lang w:eastAsia="ru-RU"/>
        </w:rPr>
      </w:pPr>
    </w:p>
    <w:p w:rsidR="00C722BD" w:rsidRPr="00C722BD" w:rsidRDefault="00C722BD" w:rsidP="00C722BD">
      <w:pPr>
        <w:numPr>
          <w:ilvl w:val="0"/>
          <w:numId w:val="4"/>
        </w:numPr>
        <w:suppressAutoHyphens/>
        <w:spacing w:after="0" w:line="240" w:lineRule="auto"/>
        <w:jc w:val="center"/>
        <w:rPr>
          <w:rFonts w:ascii="Times New Roman" w:eastAsia="Times New Roman" w:hAnsi="Times New Roman" w:cs="Times New Roman"/>
          <w:b/>
          <w:sz w:val="24"/>
          <w:szCs w:val="24"/>
          <w:lang w:eastAsia="ru-RU"/>
        </w:rPr>
      </w:pPr>
      <w:r w:rsidRPr="00C722BD">
        <w:rPr>
          <w:rFonts w:ascii="Times New Roman" w:eastAsia="Times New Roman" w:hAnsi="Times New Roman" w:cs="Times New Roman"/>
          <w:b/>
          <w:sz w:val="24"/>
          <w:szCs w:val="24"/>
          <w:lang w:eastAsia="ru-RU"/>
        </w:rPr>
        <w:t>ЗАКЛЮЧИТЕЛЬНЫЕ ПОЛОЖЕНИЯ</w:t>
      </w:r>
    </w:p>
    <w:p w:rsidR="00C722BD" w:rsidRPr="00C722BD" w:rsidRDefault="00C722BD" w:rsidP="00C722BD">
      <w:pPr>
        <w:spacing w:after="0" w:line="240" w:lineRule="auto"/>
        <w:jc w:val="both"/>
        <w:rPr>
          <w:rFonts w:ascii="Times New Roman" w:eastAsia="Times New Roman" w:hAnsi="Times New Roman" w:cs="Times New Roman"/>
          <w:b/>
          <w:sz w:val="24"/>
          <w:szCs w:val="24"/>
          <w:lang w:eastAsia="ru-RU"/>
        </w:rPr>
      </w:pPr>
    </w:p>
    <w:p w:rsidR="00C722BD" w:rsidRPr="00C722BD" w:rsidRDefault="00C722BD" w:rsidP="00F3339D">
      <w:pPr>
        <w:numPr>
          <w:ilvl w:val="1"/>
          <w:numId w:val="4"/>
        </w:numPr>
        <w:tabs>
          <w:tab w:val="left" w:pos="567"/>
          <w:tab w:val="left" w:pos="1134"/>
        </w:tabs>
        <w:suppressAutoHyphens/>
        <w:spacing w:after="0" w:line="240" w:lineRule="auto"/>
        <w:ind w:left="0" w:firstLine="0"/>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Во всем, что не урегулировано Договором, Стороны руководствуются действующим законодательством Российской Федерации.</w:t>
      </w:r>
    </w:p>
    <w:p w:rsidR="00C722BD" w:rsidRPr="00C722BD" w:rsidRDefault="00C722BD" w:rsidP="00F3339D">
      <w:pPr>
        <w:numPr>
          <w:ilvl w:val="1"/>
          <w:numId w:val="4"/>
        </w:numPr>
        <w:tabs>
          <w:tab w:val="left" w:pos="567"/>
          <w:tab w:val="left" w:pos="1134"/>
        </w:tabs>
        <w:suppressAutoHyphens/>
        <w:spacing w:after="0" w:line="240" w:lineRule="auto"/>
        <w:ind w:left="0" w:firstLine="0"/>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 xml:space="preserve"> Договор составлен в 2 (двух) экземплярах, имеющих одинаковую юридическую силу, по одному экземпляру для каждой Стороны.</w:t>
      </w:r>
    </w:p>
    <w:p w:rsidR="00C722BD" w:rsidRPr="00C722BD" w:rsidRDefault="00C722BD" w:rsidP="00F3339D">
      <w:pPr>
        <w:numPr>
          <w:ilvl w:val="1"/>
          <w:numId w:val="4"/>
        </w:numPr>
        <w:tabs>
          <w:tab w:val="left" w:pos="567"/>
          <w:tab w:val="left" w:pos="1134"/>
        </w:tabs>
        <w:suppressAutoHyphens/>
        <w:spacing w:after="0" w:line="240" w:lineRule="auto"/>
        <w:ind w:left="0" w:firstLine="0"/>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Любые изменения или дополнения Договора осуществляются путем подписания Сторонами соответствующего двустороннего соглашения.</w:t>
      </w:r>
    </w:p>
    <w:p w:rsidR="00C722BD" w:rsidRPr="00C722BD" w:rsidRDefault="00C722BD" w:rsidP="00F3339D">
      <w:pPr>
        <w:numPr>
          <w:ilvl w:val="1"/>
          <w:numId w:val="4"/>
        </w:numPr>
        <w:tabs>
          <w:tab w:val="left" w:pos="567"/>
          <w:tab w:val="left" w:pos="1134"/>
        </w:tabs>
        <w:suppressAutoHyphens/>
        <w:spacing w:after="0" w:line="240" w:lineRule="auto"/>
        <w:ind w:left="0" w:firstLine="0"/>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Договор вступает в силу с момента его подписания Сторонами и действует до «___» ____________ 20___ г., но в любом случае срок действия Договора продлевается до полного исполнения Сторонами обязательств по всем Спецификациям, согласованным ими к вышеуказанной дате действия Договора.</w:t>
      </w:r>
    </w:p>
    <w:p w:rsidR="00C722BD" w:rsidRPr="00C722BD" w:rsidRDefault="00C722BD" w:rsidP="00F3339D">
      <w:pPr>
        <w:numPr>
          <w:ilvl w:val="1"/>
          <w:numId w:val="4"/>
        </w:numPr>
        <w:tabs>
          <w:tab w:val="left" w:pos="567"/>
          <w:tab w:val="left" w:pos="1134"/>
        </w:tabs>
        <w:suppressAutoHyphens/>
        <w:spacing w:after="0" w:line="240" w:lineRule="auto"/>
        <w:ind w:left="0" w:firstLine="0"/>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lastRenderedPageBreak/>
        <w:t>Ни одна из Сторон не имеет право передавать свои права и обязанности по Договору третьей стороне без письменного согласия другой договаривающейся Стороны.</w:t>
      </w:r>
    </w:p>
    <w:p w:rsidR="00C722BD" w:rsidRPr="00C722BD" w:rsidRDefault="00C722BD" w:rsidP="00F3339D">
      <w:pPr>
        <w:numPr>
          <w:ilvl w:val="1"/>
          <w:numId w:val="4"/>
        </w:numPr>
        <w:tabs>
          <w:tab w:val="left" w:pos="567"/>
          <w:tab w:val="left" w:pos="1134"/>
        </w:tabs>
        <w:suppressAutoHyphens/>
        <w:spacing w:after="0" w:line="240" w:lineRule="auto"/>
        <w:ind w:left="0" w:firstLine="0"/>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Стороны обязуются уведомлять друг друга об изменении фирменного наименования, телефонов, факсов, почтовых, банковских или отгрузочных реквизитов, указанных в разделе 9 Договора, а также об изменениях, связанных с реорганизацией, не позднее 2 (двух) календарных дней с момента таких изменений.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C722BD" w:rsidRPr="00C722BD" w:rsidRDefault="00C722BD" w:rsidP="00F3339D">
      <w:pPr>
        <w:numPr>
          <w:ilvl w:val="1"/>
          <w:numId w:val="4"/>
        </w:numPr>
        <w:tabs>
          <w:tab w:val="left" w:pos="567"/>
          <w:tab w:val="left" w:pos="1134"/>
        </w:tabs>
        <w:suppressAutoHyphens/>
        <w:spacing w:after="0" w:line="240" w:lineRule="auto"/>
        <w:ind w:left="0" w:firstLine="0"/>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Стороны настоящего Договора вправе принять решение осуществлять оформление и обмен документами, связанными с заключением и исполнением настоящего договора, включая настоящий договор, а также дополнительные соглашения к настоящему договору, обмен иными документами, в электронном виде с использованием усиленной квалифицированной электронной подписи на условиях Соглашения об использовании ЭДО (Приложение № __ к Договору).</w:t>
      </w:r>
    </w:p>
    <w:p w:rsidR="00C722BD" w:rsidRPr="00C722BD" w:rsidRDefault="00C722BD" w:rsidP="00F3339D">
      <w:pPr>
        <w:tabs>
          <w:tab w:val="left" w:pos="567"/>
          <w:tab w:val="left" w:pos="1134"/>
        </w:tabs>
        <w:suppressAutoHyphen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ab/>
        <w:t>Стороны признают юридическую силу электронных документов, подписанных с использованием усиленной квалифицированной электронной подписи, наравне с документами на бумажном носителе.</w:t>
      </w:r>
    </w:p>
    <w:p w:rsidR="00C722BD" w:rsidRPr="00C722BD" w:rsidRDefault="00C722BD" w:rsidP="00F3339D">
      <w:pPr>
        <w:tabs>
          <w:tab w:val="left" w:pos="567"/>
          <w:tab w:val="left" w:pos="1134"/>
        </w:tabs>
        <w:suppressAutoHyphen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ab/>
        <w:t>Стороны договорились самостоятельно осуществлять все необходимые для применения электронного документооборота мероприятия, в том числе заключить соответствующий договор со специализированным оператором электронного обмена и получить сертификаты ключа проверки электронной подписи, а также самостоятельно нести иные расходы, связанные с применением электронного документооборота.</w:t>
      </w:r>
    </w:p>
    <w:p w:rsidR="00C722BD" w:rsidRPr="00C722BD" w:rsidRDefault="00C722BD" w:rsidP="00F3339D">
      <w:pPr>
        <w:numPr>
          <w:ilvl w:val="1"/>
          <w:numId w:val="4"/>
        </w:numPr>
        <w:tabs>
          <w:tab w:val="left" w:pos="567"/>
          <w:tab w:val="left" w:pos="1134"/>
        </w:tabs>
        <w:suppressAutoHyphens/>
        <w:spacing w:after="0" w:line="240" w:lineRule="auto"/>
        <w:ind w:left="0" w:firstLine="0"/>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Все уведомления и сообщения, указанные в настоящем Договоре или связанные с ним, должны направляться в письменной форме. Уведомления и сообщения будут считаться направленными надлежащим образом, если они направлены заказным письмом или курьером, или отправлены по электронной почте по адресам Сторон, указанным в разделе 9 Договора, если только Договором прямо не установлены иные адреса или иной порядок для направления соответствующих уведомлений и сообщений.</w:t>
      </w:r>
    </w:p>
    <w:p w:rsidR="00C722BD" w:rsidRPr="00C722BD" w:rsidRDefault="00C722BD" w:rsidP="00F3339D">
      <w:pPr>
        <w:numPr>
          <w:ilvl w:val="1"/>
          <w:numId w:val="4"/>
        </w:numPr>
        <w:tabs>
          <w:tab w:val="left" w:pos="567"/>
          <w:tab w:val="left" w:pos="1134"/>
        </w:tabs>
        <w:suppressAutoHyphens/>
        <w:spacing w:after="0" w:line="240" w:lineRule="auto"/>
        <w:ind w:left="0" w:firstLine="0"/>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Настоящий Договор и любые изменения и дополнения к нему, подписанные путем обмена документами по электронной почте, имеют юридическую силу и могут быть использованы в качестве доказательства в суде до момента получения оригиналов. Оригинал должен быть отправлен в течение ___ (укажите срок прописью) календарных дней с момента направления соответствующего документа по электронной почте. В случае несоблюдения одной из Сторон срока предоставления оригинала документа, другая Сторона вправе приостановить исполнение своих обязательств по Договору до получения оригинала документа, подлежащего предоставлению.</w:t>
      </w:r>
    </w:p>
    <w:p w:rsidR="00C722BD" w:rsidRPr="00C722BD" w:rsidRDefault="00C722BD" w:rsidP="00F3339D">
      <w:pPr>
        <w:numPr>
          <w:ilvl w:val="1"/>
          <w:numId w:val="4"/>
        </w:numPr>
        <w:tabs>
          <w:tab w:val="left" w:pos="567"/>
          <w:tab w:val="left" w:pos="1134"/>
        </w:tabs>
        <w:suppressAutoHyphens/>
        <w:spacing w:after="0" w:line="240" w:lineRule="auto"/>
        <w:ind w:left="0" w:firstLine="0"/>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Во избежание споров Стороны согласовали, что в случае возникновения противоречий между условиями Договора и Приложениями к нему, условия Договора будут иметь преимущественную силу над условиями, указанными в Приложениях.</w:t>
      </w:r>
    </w:p>
    <w:p w:rsidR="00C722BD" w:rsidRPr="00C722BD" w:rsidRDefault="00C722BD" w:rsidP="00F3339D">
      <w:pPr>
        <w:numPr>
          <w:ilvl w:val="1"/>
          <w:numId w:val="4"/>
        </w:numPr>
        <w:tabs>
          <w:tab w:val="left" w:pos="567"/>
          <w:tab w:val="left" w:pos="1134"/>
        </w:tabs>
        <w:suppressAutoHyphens/>
        <w:spacing w:after="0" w:line="240" w:lineRule="auto"/>
        <w:ind w:left="0" w:firstLine="0"/>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 xml:space="preserve">Подписывая </w:t>
      </w:r>
      <w:r w:rsidRPr="00C722BD">
        <w:rPr>
          <w:rFonts w:ascii="Times New Roman" w:eastAsia="Times New Roman" w:hAnsi="Times New Roman" w:cs="Times New Roman"/>
          <w:color w:val="000000"/>
          <w:sz w:val="24"/>
          <w:szCs w:val="24"/>
          <w:lang w:eastAsia="ru-RU"/>
        </w:rPr>
        <w:t xml:space="preserve">настоящий Договор, Контрагент подтверждает, что ознакомлен с внутренними локальными нормативными актами Силовых Машин, на которые есть ссылки в Договоре, в том числе связанными с правилами поведения и прохода на территорию АО «Силовые машины», в том числе </w:t>
      </w:r>
      <w:r w:rsidRPr="00C722BD">
        <w:rPr>
          <w:rFonts w:ascii="Times New Roman" w:eastAsia="Times New Roman" w:hAnsi="Times New Roman" w:cs="Times New Roman"/>
          <w:sz w:val="24"/>
          <w:szCs w:val="24"/>
          <w:lang w:eastAsia="ru-RU"/>
        </w:rPr>
        <w:t>с действующим на территории АО «Силовые машины» пропускным и внутри объектовым режимом, с «Положением о пропускном и внутри объектовом режиме и Инструкцией по порядку прохода через КПП АО «Силовые машины».</w:t>
      </w:r>
    </w:p>
    <w:p w:rsidR="00C722BD" w:rsidRPr="00C722BD" w:rsidRDefault="00C722BD" w:rsidP="00F3339D">
      <w:pPr>
        <w:numPr>
          <w:ilvl w:val="1"/>
          <w:numId w:val="4"/>
        </w:numPr>
        <w:tabs>
          <w:tab w:val="left" w:pos="567"/>
          <w:tab w:val="left" w:pos="1134"/>
        </w:tabs>
        <w:suppressAutoHyphens/>
        <w:spacing w:after="0" w:line="240" w:lineRule="auto"/>
        <w:ind w:left="0" w:firstLine="0"/>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Документы, указанные в пункте 1.4 Договора, и иные документы, связанные с исполнением Сторонами обязательств по настоящему Договору, должны быть оформлены на русском языке либо иметь письменный перевод на русский язык, удостоверенный Контрагентом.</w:t>
      </w:r>
    </w:p>
    <w:p w:rsidR="00C722BD" w:rsidRPr="00C722BD" w:rsidRDefault="00C722BD" w:rsidP="00F3339D">
      <w:pPr>
        <w:numPr>
          <w:ilvl w:val="1"/>
          <w:numId w:val="4"/>
        </w:numPr>
        <w:tabs>
          <w:tab w:val="left" w:pos="567"/>
          <w:tab w:val="left" w:pos="1134"/>
        </w:tabs>
        <w:suppressAutoHyphens/>
        <w:spacing w:after="0" w:line="240" w:lineRule="auto"/>
        <w:ind w:left="0" w:firstLine="0"/>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 xml:space="preserve">Приложения к Договору являются его неотъемлемой частью и подписываются уполномоченными представителями Сторон. </w:t>
      </w:r>
    </w:p>
    <w:p w:rsidR="00C722BD" w:rsidRPr="00A345B6" w:rsidRDefault="00C722BD" w:rsidP="00C722BD">
      <w:pPr>
        <w:numPr>
          <w:ilvl w:val="3"/>
          <w:numId w:val="1"/>
        </w:numPr>
        <w:spacing w:after="0" w:line="240" w:lineRule="auto"/>
        <w:ind w:left="426"/>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bCs/>
          <w:sz w:val="24"/>
          <w:szCs w:val="24"/>
          <w:lang w:eastAsia="ru-RU"/>
        </w:rPr>
        <w:lastRenderedPageBreak/>
        <w:t xml:space="preserve">Приложение №1 – Спецификация </w:t>
      </w:r>
    </w:p>
    <w:p w:rsidR="00A345B6" w:rsidRPr="00C722BD" w:rsidRDefault="00A345B6" w:rsidP="00C722BD">
      <w:pPr>
        <w:numPr>
          <w:ilvl w:val="3"/>
          <w:numId w:val="1"/>
        </w:numPr>
        <w:spacing w:after="0" w:line="240" w:lineRule="auto"/>
        <w:ind w:left="426"/>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bCs/>
          <w:sz w:val="24"/>
          <w:szCs w:val="24"/>
          <w:lang w:eastAsia="ru-RU"/>
        </w:rPr>
        <w:t>Приложение №2</w:t>
      </w:r>
      <w:r>
        <w:rPr>
          <w:rFonts w:ascii="Times New Roman" w:eastAsia="Times New Roman" w:hAnsi="Times New Roman" w:cs="Times New Roman"/>
          <w:bCs/>
          <w:sz w:val="24"/>
          <w:szCs w:val="24"/>
          <w:lang w:eastAsia="ru-RU"/>
        </w:rPr>
        <w:t xml:space="preserve"> – Техническое задание</w:t>
      </w:r>
    </w:p>
    <w:p w:rsidR="00C722BD" w:rsidRPr="00C722BD" w:rsidRDefault="00C722BD" w:rsidP="00C722BD">
      <w:pPr>
        <w:numPr>
          <w:ilvl w:val="3"/>
          <w:numId w:val="1"/>
        </w:numPr>
        <w:spacing w:after="0" w:line="240" w:lineRule="auto"/>
        <w:ind w:left="426"/>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bCs/>
          <w:sz w:val="24"/>
          <w:szCs w:val="24"/>
          <w:lang w:eastAsia="ru-RU"/>
        </w:rPr>
        <w:t>Приложение №</w:t>
      </w:r>
      <w:r w:rsidR="00A345B6">
        <w:rPr>
          <w:rFonts w:ascii="Times New Roman" w:eastAsia="Times New Roman" w:hAnsi="Times New Roman" w:cs="Times New Roman"/>
          <w:bCs/>
          <w:sz w:val="24"/>
          <w:szCs w:val="24"/>
          <w:lang w:eastAsia="ru-RU"/>
        </w:rPr>
        <w:t>3</w:t>
      </w:r>
      <w:r w:rsidRPr="00C722BD">
        <w:rPr>
          <w:rFonts w:ascii="Times New Roman" w:eastAsia="Times New Roman" w:hAnsi="Times New Roman" w:cs="Times New Roman"/>
          <w:bCs/>
          <w:sz w:val="24"/>
          <w:szCs w:val="24"/>
          <w:lang w:eastAsia="ru-RU"/>
        </w:rPr>
        <w:t xml:space="preserve"> - «Конфиденциальность» </w:t>
      </w:r>
    </w:p>
    <w:p w:rsidR="00C722BD" w:rsidRPr="00C722BD" w:rsidRDefault="00345239" w:rsidP="00C722BD">
      <w:pPr>
        <w:numPr>
          <w:ilvl w:val="3"/>
          <w:numId w:val="1"/>
        </w:num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Приложение </w:t>
      </w:r>
      <w:r w:rsidR="00C722BD" w:rsidRPr="00C722BD">
        <w:rPr>
          <w:rFonts w:ascii="Times New Roman" w:eastAsia="Times New Roman" w:hAnsi="Times New Roman" w:cs="Times New Roman"/>
          <w:bCs/>
          <w:sz w:val="24"/>
          <w:szCs w:val="24"/>
          <w:lang w:eastAsia="ru-RU"/>
        </w:rPr>
        <w:t>№</w:t>
      </w:r>
      <w:r w:rsidR="00A345B6">
        <w:rPr>
          <w:rFonts w:ascii="Times New Roman" w:eastAsia="Times New Roman" w:hAnsi="Times New Roman" w:cs="Times New Roman"/>
          <w:bCs/>
          <w:sz w:val="24"/>
          <w:szCs w:val="24"/>
          <w:lang w:eastAsia="ru-RU"/>
        </w:rPr>
        <w:t>4</w:t>
      </w:r>
      <w:r w:rsidR="00C722BD" w:rsidRPr="00C722BD">
        <w:rPr>
          <w:rFonts w:ascii="Times New Roman" w:eastAsia="Times New Roman" w:hAnsi="Times New Roman" w:cs="Times New Roman"/>
          <w:bCs/>
          <w:sz w:val="24"/>
          <w:szCs w:val="24"/>
          <w:lang w:eastAsia="ru-RU"/>
        </w:rPr>
        <w:t xml:space="preserve"> – «Налоговая оговорка, антикоррупционные меры, обмен документами, форс-мажор, заверения об обстоятельствах и гарантии, уступка прав и обязанностей» </w:t>
      </w:r>
    </w:p>
    <w:p w:rsidR="00C722BD" w:rsidRPr="00C722BD" w:rsidRDefault="00C722BD" w:rsidP="00C722BD">
      <w:pPr>
        <w:numPr>
          <w:ilvl w:val="3"/>
          <w:numId w:val="1"/>
        </w:numPr>
        <w:spacing w:before="240" w:after="0" w:line="240" w:lineRule="auto"/>
        <w:ind w:left="426"/>
        <w:contextualSpacing/>
        <w:jc w:val="both"/>
        <w:rPr>
          <w:rFonts w:ascii="Times New Roman" w:eastAsia="Calibri" w:hAnsi="Times New Roman" w:cs="Times New Roman"/>
          <w:bCs/>
          <w:i/>
          <w:sz w:val="24"/>
          <w:szCs w:val="24"/>
        </w:rPr>
      </w:pPr>
      <w:r w:rsidRPr="00C722BD">
        <w:rPr>
          <w:rFonts w:ascii="Times New Roman" w:eastAsia="Calibri" w:hAnsi="Times New Roman" w:cs="Times New Roman"/>
          <w:bCs/>
          <w:sz w:val="24"/>
          <w:szCs w:val="24"/>
        </w:rPr>
        <w:t>Приложение №</w:t>
      </w:r>
      <w:r w:rsidR="00A345B6">
        <w:rPr>
          <w:rFonts w:ascii="Times New Roman" w:eastAsia="Calibri" w:hAnsi="Times New Roman" w:cs="Times New Roman"/>
          <w:bCs/>
          <w:sz w:val="24"/>
          <w:szCs w:val="24"/>
        </w:rPr>
        <w:t>5</w:t>
      </w:r>
      <w:r w:rsidRPr="00C722BD">
        <w:rPr>
          <w:rFonts w:ascii="Times New Roman" w:eastAsia="Calibri" w:hAnsi="Times New Roman" w:cs="Times New Roman"/>
          <w:bCs/>
          <w:sz w:val="24"/>
          <w:szCs w:val="24"/>
        </w:rPr>
        <w:t xml:space="preserve"> - «Порядок оказания услуг сотрудниками сторонних организаций на территории АО «Силовые машины»</w:t>
      </w:r>
    </w:p>
    <w:p w:rsidR="00345239" w:rsidRDefault="00345239" w:rsidP="00C722BD">
      <w:pPr>
        <w:tabs>
          <w:tab w:val="left" w:pos="426"/>
          <w:tab w:val="left" w:pos="1134"/>
        </w:tabs>
        <w:suppressAutoHyphens/>
        <w:spacing w:after="0" w:line="240" w:lineRule="auto"/>
        <w:ind w:left="2693"/>
        <w:jc w:val="both"/>
        <w:rPr>
          <w:rFonts w:ascii="Times New Roman" w:eastAsia="Times New Roman" w:hAnsi="Times New Roman" w:cs="Times New Roman"/>
          <w:b/>
          <w:sz w:val="24"/>
          <w:szCs w:val="24"/>
          <w:lang w:eastAsia="ru-RU"/>
        </w:rPr>
      </w:pPr>
    </w:p>
    <w:p w:rsidR="00C722BD" w:rsidRPr="00C722BD" w:rsidRDefault="00C722BD" w:rsidP="00C722BD">
      <w:pPr>
        <w:tabs>
          <w:tab w:val="left" w:pos="426"/>
          <w:tab w:val="left" w:pos="1134"/>
        </w:tabs>
        <w:suppressAutoHyphens/>
        <w:spacing w:after="0" w:line="240" w:lineRule="auto"/>
        <w:ind w:left="2693"/>
        <w:jc w:val="both"/>
        <w:rPr>
          <w:rFonts w:ascii="Times New Roman" w:eastAsia="Times New Roman" w:hAnsi="Times New Roman" w:cs="Times New Roman"/>
          <w:b/>
          <w:sz w:val="24"/>
          <w:szCs w:val="24"/>
          <w:lang w:eastAsia="ru-RU"/>
        </w:rPr>
      </w:pPr>
      <w:r w:rsidRPr="00C722BD">
        <w:rPr>
          <w:rFonts w:ascii="Times New Roman" w:eastAsia="Times New Roman" w:hAnsi="Times New Roman" w:cs="Times New Roman"/>
          <w:b/>
          <w:sz w:val="24"/>
          <w:szCs w:val="24"/>
          <w:lang w:eastAsia="ru-RU"/>
        </w:rPr>
        <w:t>9. АДРЕСА И РЕКВИЗИТЫ СТОРОН</w:t>
      </w:r>
    </w:p>
    <w:p w:rsidR="00C722BD" w:rsidRPr="00C722BD" w:rsidRDefault="00C722BD" w:rsidP="00C722BD">
      <w:pPr>
        <w:tabs>
          <w:tab w:val="left" w:pos="1134"/>
        </w:tabs>
        <w:spacing w:after="120" w:line="240" w:lineRule="auto"/>
        <w:ind w:left="283"/>
        <w:jc w:val="both"/>
        <w:rPr>
          <w:rFonts w:ascii="Times New Roman" w:eastAsia="Times New Roman" w:hAnsi="Times New Roman" w:cs="Times New Roman"/>
          <w:b/>
          <w:sz w:val="24"/>
          <w:szCs w:val="24"/>
          <w:lang w:eastAsia="ru-RU"/>
        </w:rPr>
      </w:pPr>
    </w:p>
    <w:tbl>
      <w:tblPr>
        <w:tblW w:w="0" w:type="auto"/>
        <w:tblInd w:w="-34" w:type="dxa"/>
        <w:tblLayout w:type="fixed"/>
        <w:tblLook w:val="0000" w:firstRow="0" w:lastRow="0" w:firstColumn="0" w:lastColumn="0" w:noHBand="0" w:noVBand="0"/>
      </w:tblPr>
      <w:tblGrid>
        <w:gridCol w:w="10058"/>
      </w:tblGrid>
      <w:tr w:rsidR="00C722BD" w:rsidRPr="00C722BD" w:rsidTr="00EB54C0">
        <w:trPr>
          <w:trHeight w:val="284"/>
        </w:trPr>
        <w:tc>
          <w:tcPr>
            <w:tcW w:w="10058" w:type="dxa"/>
            <w:shd w:val="clear" w:color="auto" w:fill="auto"/>
          </w:tcPr>
          <w:p w:rsidR="00C722BD" w:rsidRPr="00C722BD" w:rsidRDefault="00C722BD" w:rsidP="00C722BD">
            <w:pPr>
              <w:keepNext/>
              <w:suppressAutoHyphens/>
              <w:snapToGrid w:val="0"/>
              <w:spacing w:after="0" w:line="240" w:lineRule="auto"/>
              <w:ind w:right="-82"/>
              <w:jc w:val="both"/>
              <w:outlineLvl w:val="0"/>
              <w:rPr>
                <w:rFonts w:ascii="Times New Roman" w:eastAsia="Times New Roman" w:hAnsi="Times New Roman" w:cs="Times New Roman"/>
                <w:b/>
                <w:bCs/>
                <w:kern w:val="32"/>
                <w:sz w:val="24"/>
                <w:szCs w:val="24"/>
                <w:lang w:eastAsia="ru-RU"/>
              </w:rPr>
            </w:pPr>
            <w:bookmarkStart w:id="3" w:name="_Toc34914512"/>
            <w:r w:rsidRPr="00C722BD">
              <w:rPr>
                <w:rFonts w:ascii="Times New Roman" w:eastAsia="Times New Roman" w:hAnsi="Times New Roman" w:cs="Times New Roman"/>
                <w:b/>
                <w:bCs/>
                <w:kern w:val="32"/>
                <w:sz w:val="24"/>
                <w:szCs w:val="24"/>
                <w:lang w:eastAsia="ru-RU"/>
              </w:rPr>
              <w:t>ПОКУПАТЕЛЬ – АО «Силовые машины»</w:t>
            </w:r>
            <w:bookmarkEnd w:id="3"/>
          </w:p>
        </w:tc>
      </w:tr>
      <w:tr w:rsidR="00C722BD" w:rsidRPr="00C722BD" w:rsidTr="00EB54C0">
        <w:trPr>
          <w:trHeight w:val="146"/>
        </w:trPr>
        <w:tc>
          <w:tcPr>
            <w:tcW w:w="10058" w:type="dxa"/>
            <w:shd w:val="clear" w:color="auto" w:fill="auto"/>
          </w:tcPr>
          <w:p w:rsidR="00C722BD" w:rsidRPr="00C722BD" w:rsidRDefault="00C722BD" w:rsidP="00C722BD">
            <w:pPr>
              <w:snapToGrid w:val="0"/>
              <w:spacing w:after="0" w:line="240" w:lineRule="auto"/>
              <w:ind w:right="-82"/>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b/>
                <w:sz w:val="24"/>
                <w:szCs w:val="24"/>
                <w:lang w:eastAsia="ru-RU"/>
              </w:rPr>
              <w:t xml:space="preserve">ОКПО </w:t>
            </w:r>
            <w:r w:rsidRPr="00C722BD">
              <w:rPr>
                <w:rFonts w:ascii="Times New Roman" w:eastAsia="Times New Roman" w:hAnsi="Times New Roman" w:cs="Times New Roman"/>
                <w:sz w:val="24"/>
                <w:szCs w:val="24"/>
                <w:lang w:eastAsia="ru-RU"/>
              </w:rPr>
              <w:t xml:space="preserve"> 05030856, </w:t>
            </w:r>
            <w:r w:rsidRPr="00C722BD">
              <w:rPr>
                <w:rFonts w:ascii="Times New Roman" w:eastAsia="Times New Roman" w:hAnsi="Times New Roman" w:cs="Times New Roman"/>
                <w:b/>
                <w:sz w:val="24"/>
                <w:szCs w:val="24"/>
                <w:lang w:eastAsia="ru-RU"/>
              </w:rPr>
              <w:t>ОКВЭД</w:t>
            </w:r>
            <w:r w:rsidRPr="00C722BD">
              <w:rPr>
                <w:rFonts w:ascii="Times New Roman" w:eastAsia="Times New Roman" w:hAnsi="Times New Roman" w:cs="Times New Roman"/>
                <w:sz w:val="24"/>
                <w:szCs w:val="24"/>
                <w:lang w:eastAsia="ru-RU"/>
              </w:rPr>
              <w:t xml:space="preserve"> 29.11.21  </w:t>
            </w:r>
            <w:r w:rsidRPr="00C722BD">
              <w:rPr>
                <w:rFonts w:ascii="Times New Roman" w:eastAsia="Times New Roman" w:hAnsi="Times New Roman" w:cs="Times New Roman"/>
                <w:b/>
                <w:sz w:val="24"/>
                <w:szCs w:val="24"/>
                <w:lang w:eastAsia="ru-RU"/>
              </w:rPr>
              <w:t>ИНН</w:t>
            </w:r>
            <w:r w:rsidRPr="00C722BD">
              <w:rPr>
                <w:rFonts w:ascii="Times New Roman" w:eastAsia="Times New Roman" w:hAnsi="Times New Roman" w:cs="Times New Roman"/>
                <w:sz w:val="24"/>
                <w:szCs w:val="24"/>
                <w:lang w:eastAsia="ru-RU"/>
              </w:rPr>
              <w:t xml:space="preserve"> 7702080289  </w:t>
            </w:r>
            <w:r w:rsidRPr="00C722BD">
              <w:rPr>
                <w:rFonts w:ascii="Times New Roman" w:eastAsia="Times New Roman" w:hAnsi="Times New Roman" w:cs="Times New Roman"/>
                <w:b/>
                <w:sz w:val="24"/>
                <w:szCs w:val="24"/>
                <w:lang w:eastAsia="ru-RU"/>
              </w:rPr>
              <w:t>КПП</w:t>
            </w:r>
            <w:r w:rsidRPr="00C722BD">
              <w:rPr>
                <w:rFonts w:ascii="Times New Roman" w:eastAsia="Times New Roman" w:hAnsi="Times New Roman" w:cs="Times New Roman"/>
                <w:sz w:val="24"/>
                <w:szCs w:val="24"/>
                <w:lang w:eastAsia="ru-RU"/>
              </w:rPr>
              <w:t xml:space="preserve"> 997450001 </w:t>
            </w:r>
          </w:p>
        </w:tc>
      </w:tr>
      <w:tr w:rsidR="00C722BD" w:rsidRPr="00C722BD" w:rsidTr="00EB54C0">
        <w:trPr>
          <w:trHeight w:val="150"/>
        </w:trPr>
        <w:tc>
          <w:tcPr>
            <w:tcW w:w="10058" w:type="dxa"/>
            <w:shd w:val="clear" w:color="auto" w:fill="auto"/>
          </w:tcPr>
          <w:p w:rsidR="00C722BD" w:rsidRPr="00C722BD" w:rsidRDefault="00C722BD" w:rsidP="00C722BD">
            <w:pPr>
              <w:snapToGrid w:val="0"/>
              <w:spacing w:after="0" w:line="240" w:lineRule="auto"/>
              <w:ind w:right="-82"/>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b/>
                <w:sz w:val="24"/>
                <w:szCs w:val="24"/>
                <w:lang w:eastAsia="ru-RU"/>
              </w:rPr>
              <w:t>Юридический адрес:</w:t>
            </w:r>
            <w:r w:rsidRPr="00C722BD">
              <w:rPr>
                <w:rFonts w:ascii="Times New Roman" w:eastAsia="Times New Roman" w:hAnsi="Times New Roman" w:cs="Times New Roman"/>
                <w:sz w:val="24"/>
                <w:szCs w:val="24"/>
                <w:lang w:eastAsia="ru-RU"/>
              </w:rPr>
              <w:t xml:space="preserve"> 195009, Санкт-Петербург, ул. Ватутина, дом 3, Лит. А.</w:t>
            </w:r>
          </w:p>
          <w:p w:rsidR="00C722BD" w:rsidRPr="00C722BD" w:rsidRDefault="00C722BD" w:rsidP="00C722BD">
            <w:pPr>
              <w:spacing w:after="0" w:line="240" w:lineRule="auto"/>
              <w:ind w:right="-82"/>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b/>
                <w:bCs/>
                <w:sz w:val="24"/>
                <w:szCs w:val="24"/>
                <w:lang w:eastAsia="ru-RU"/>
              </w:rPr>
              <w:t>Почтовый адрес</w:t>
            </w:r>
            <w:r w:rsidRPr="00C722BD">
              <w:rPr>
                <w:rFonts w:ascii="Times New Roman" w:eastAsia="Times New Roman" w:hAnsi="Times New Roman" w:cs="Times New Roman"/>
                <w:sz w:val="24"/>
                <w:szCs w:val="24"/>
                <w:lang w:eastAsia="ru-RU"/>
              </w:rPr>
              <w:t>: 195009,</w:t>
            </w:r>
            <w:r w:rsidRPr="00C722BD">
              <w:rPr>
                <w:rFonts w:ascii="Times New Roman" w:eastAsia="Times New Roman" w:hAnsi="Times New Roman" w:cs="Times New Roman"/>
                <w:b/>
                <w:sz w:val="24"/>
                <w:szCs w:val="24"/>
                <w:lang w:eastAsia="ru-RU"/>
              </w:rPr>
              <w:t xml:space="preserve"> </w:t>
            </w:r>
            <w:r w:rsidRPr="00C722BD">
              <w:rPr>
                <w:rFonts w:ascii="Times New Roman" w:eastAsia="Times New Roman" w:hAnsi="Times New Roman" w:cs="Times New Roman"/>
                <w:sz w:val="24"/>
                <w:szCs w:val="24"/>
                <w:lang w:eastAsia="ru-RU"/>
              </w:rPr>
              <w:t xml:space="preserve">Санкт-Петербург, ул. Ватутина, дом 3, Лит. А. </w:t>
            </w:r>
          </w:p>
          <w:p w:rsidR="00C722BD" w:rsidRPr="00C722BD" w:rsidRDefault="00C722BD" w:rsidP="00C722BD">
            <w:pPr>
              <w:spacing w:after="0" w:line="240" w:lineRule="auto"/>
              <w:ind w:right="-82"/>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b/>
                <w:sz w:val="24"/>
                <w:szCs w:val="24"/>
                <w:lang w:eastAsia="ru-RU"/>
              </w:rPr>
              <w:t>Телефон:</w:t>
            </w:r>
            <w:r w:rsidR="00EA6390">
              <w:rPr>
                <w:rFonts w:ascii="Times New Roman" w:eastAsia="Times New Roman" w:hAnsi="Times New Roman" w:cs="Times New Roman"/>
                <w:b/>
                <w:sz w:val="24"/>
                <w:szCs w:val="24"/>
                <w:lang w:eastAsia="ru-RU"/>
              </w:rPr>
              <w:t xml:space="preserve"> </w:t>
            </w:r>
            <w:r w:rsidRPr="00C722BD">
              <w:rPr>
                <w:rFonts w:ascii="Times New Roman" w:eastAsia="Times New Roman" w:hAnsi="Times New Roman" w:cs="Times New Roman"/>
                <w:sz w:val="24"/>
                <w:szCs w:val="24"/>
                <w:lang w:eastAsia="ru-RU"/>
              </w:rPr>
              <w:t>+7 (</w:t>
            </w:r>
            <w:r w:rsidR="00EA6390">
              <w:rPr>
                <w:rFonts w:ascii="Times New Roman" w:eastAsia="Times New Roman" w:hAnsi="Times New Roman" w:cs="Times New Roman"/>
                <w:sz w:val="24"/>
                <w:szCs w:val="24"/>
                <w:lang w:eastAsia="ru-RU"/>
              </w:rPr>
              <w:t>812</w:t>
            </w:r>
            <w:r w:rsidRPr="00C722BD">
              <w:rPr>
                <w:rFonts w:ascii="Times New Roman" w:eastAsia="Times New Roman" w:hAnsi="Times New Roman" w:cs="Times New Roman"/>
                <w:sz w:val="24"/>
                <w:szCs w:val="24"/>
                <w:lang w:eastAsia="ru-RU"/>
              </w:rPr>
              <w:t>)</w:t>
            </w:r>
            <w:r w:rsidR="00EA6390">
              <w:t xml:space="preserve"> </w:t>
            </w:r>
            <w:r w:rsidR="00EA6390" w:rsidRPr="00EA6390">
              <w:rPr>
                <w:rFonts w:ascii="Times New Roman" w:eastAsia="Times New Roman" w:hAnsi="Times New Roman" w:cs="Times New Roman"/>
                <w:sz w:val="24"/>
                <w:szCs w:val="24"/>
                <w:lang w:eastAsia="ru-RU"/>
              </w:rPr>
              <w:t>346-7037</w:t>
            </w:r>
            <w:r w:rsidRPr="00C722BD">
              <w:rPr>
                <w:rFonts w:ascii="Times New Roman" w:eastAsia="Times New Roman" w:hAnsi="Times New Roman" w:cs="Times New Roman"/>
                <w:b/>
                <w:sz w:val="24"/>
                <w:szCs w:val="24"/>
                <w:lang w:eastAsia="ru-RU"/>
              </w:rPr>
              <w:t xml:space="preserve">, Факс: </w:t>
            </w:r>
            <w:r w:rsidRPr="00C722BD">
              <w:rPr>
                <w:rFonts w:ascii="Times New Roman" w:eastAsia="Times New Roman" w:hAnsi="Times New Roman" w:cs="Times New Roman"/>
                <w:sz w:val="24"/>
                <w:szCs w:val="24"/>
                <w:lang w:eastAsia="ru-RU"/>
              </w:rPr>
              <w:t>+7 (</w:t>
            </w:r>
            <w:r w:rsidR="00EA6390">
              <w:rPr>
                <w:rFonts w:ascii="Times New Roman" w:eastAsia="Times New Roman" w:hAnsi="Times New Roman" w:cs="Times New Roman"/>
                <w:sz w:val="24"/>
                <w:szCs w:val="24"/>
                <w:lang w:eastAsia="ru-RU"/>
              </w:rPr>
              <w:t>812</w:t>
            </w:r>
            <w:r w:rsidRPr="00C722BD">
              <w:rPr>
                <w:rFonts w:ascii="Times New Roman" w:eastAsia="Times New Roman" w:hAnsi="Times New Roman" w:cs="Times New Roman"/>
                <w:sz w:val="24"/>
                <w:szCs w:val="24"/>
                <w:lang w:eastAsia="ru-RU"/>
              </w:rPr>
              <w:t>)</w:t>
            </w:r>
            <w:r w:rsidR="00EA6390">
              <w:rPr>
                <w:rFonts w:ascii="Times New Roman" w:eastAsia="Times New Roman" w:hAnsi="Times New Roman" w:cs="Times New Roman"/>
                <w:sz w:val="24"/>
                <w:szCs w:val="24"/>
                <w:lang w:eastAsia="ru-RU"/>
              </w:rPr>
              <w:t xml:space="preserve"> </w:t>
            </w:r>
            <w:r w:rsidR="00EA6390" w:rsidRPr="00EA6390">
              <w:rPr>
                <w:rFonts w:ascii="Times New Roman" w:eastAsia="Times New Roman" w:hAnsi="Times New Roman" w:cs="Times New Roman"/>
                <w:sz w:val="24"/>
                <w:szCs w:val="24"/>
                <w:lang w:eastAsia="ru-RU"/>
              </w:rPr>
              <w:t>346-703</w:t>
            </w:r>
            <w:r w:rsidR="00EA6390">
              <w:rPr>
                <w:rFonts w:ascii="Times New Roman" w:eastAsia="Times New Roman" w:hAnsi="Times New Roman" w:cs="Times New Roman"/>
                <w:sz w:val="24"/>
                <w:szCs w:val="24"/>
                <w:lang w:eastAsia="ru-RU"/>
              </w:rPr>
              <w:t>5</w:t>
            </w:r>
          </w:p>
          <w:p w:rsidR="00EA6390" w:rsidRDefault="00C722BD" w:rsidP="00C722BD">
            <w:pPr>
              <w:spacing w:after="0" w:line="240" w:lineRule="auto"/>
              <w:ind w:right="-82"/>
              <w:jc w:val="both"/>
              <w:rPr>
                <w:rFonts w:ascii="Times New Roman" w:eastAsia="Times New Roman" w:hAnsi="Times New Roman" w:cs="Times New Roman"/>
                <w:b/>
                <w:sz w:val="24"/>
                <w:szCs w:val="24"/>
                <w:lang w:eastAsia="ru-RU"/>
              </w:rPr>
            </w:pPr>
            <w:r w:rsidRPr="00C722BD">
              <w:rPr>
                <w:rFonts w:ascii="Times New Roman" w:eastAsia="Times New Roman" w:hAnsi="Times New Roman" w:cs="Times New Roman"/>
                <w:b/>
                <w:sz w:val="24"/>
                <w:szCs w:val="24"/>
                <w:lang w:val="en-US" w:eastAsia="ru-RU"/>
              </w:rPr>
              <w:t>E</w:t>
            </w:r>
            <w:r w:rsidRPr="00C722BD">
              <w:rPr>
                <w:rFonts w:ascii="Times New Roman" w:eastAsia="Times New Roman" w:hAnsi="Times New Roman" w:cs="Times New Roman"/>
                <w:b/>
                <w:sz w:val="24"/>
                <w:szCs w:val="24"/>
                <w:lang w:eastAsia="ru-RU"/>
              </w:rPr>
              <w:t>-</w:t>
            </w:r>
            <w:r w:rsidRPr="00C722BD">
              <w:rPr>
                <w:rFonts w:ascii="Times New Roman" w:eastAsia="Times New Roman" w:hAnsi="Times New Roman" w:cs="Times New Roman"/>
                <w:b/>
                <w:sz w:val="24"/>
                <w:szCs w:val="24"/>
                <w:lang w:val="en-US" w:eastAsia="ru-RU"/>
              </w:rPr>
              <w:t>mail</w:t>
            </w:r>
            <w:r w:rsidRPr="00C722BD">
              <w:rPr>
                <w:rFonts w:ascii="Times New Roman" w:eastAsia="Times New Roman" w:hAnsi="Times New Roman" w:cs="Times New Roman"/>
                <w:b/>
                <w:sz w:val="24"/>
                <w:szCs w:val="24"/>
                <w:lang w:eastAsia="ru-RU"/>
              </w:rPr>
              <w:t xml:space="preserve">:  </w:t>
            </w:r>
            <w:hyperlink r:id="rId5" w:history="1">
              <w:r w:rsidR="00EA6390" w:rsidRPr="00E26184">
                <w:rPr>
                  <w:rStyle w:val="a3"/>
                  <w:rFonts w:ascii="Times New Roman" w:eastAsia="Times New Roman" w:hAnsi="Times New Roman" w:cs="Times New Roman"/>
                  <w:b/>
                  <w:sz w:val="24"/>
                  <w:szCs w:val="24"/>
                  <w:lang w:eastAsia="ru-RU"/>
                </w:rPr>
                <w:t>mail@power-m.ru</w:t>
              </w:r>
            </w:hyperlink>
          </w:p>
          <w:p w:rsidR="00C722BD" w:rsidRPr="00C722BD" w:rsidRDefault="00C722BD" w:rsidP="00C722BD">
            <w:pPr>
              <w:spacing w:after="0" w:line="240" w:lineRule="auto"/>
              <w:ind w:right="-82"/>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b/>
                <w:sz w:val="24"/>
                <w:szCs w:val="24"/>
                <w:lang w:eastAsia="ru-RU"/>
              </w:rPr>
              <w:t xml:space="preserve">Грузополучатель: </w:t>
            </w:r>
            <w:r w:rsidRPr="00C722BD">
              <w:rPr>
                <w:rFonts w:ascii="Times New Roman" w:eastAsia="Times New Roman" w:hAnsi="Times New Roman" w:cs="Times New Roman"/>
                <w:sz w:val="24"/>
                <w:szCs w:val="24"/>
                <w:lang w:eastAsia="ru-RU"/>
              </w:rPr>
              <w:t>АО «Силовые машины».</w:t>
            </w:r>
          </w:p>
          <w:p w:rsidR="00C722BD" w:rsidRPr="00C722BD" w:rsidRDefault="00C722BD" w:rsidP="00C722BD">
            <w:pPr>
              <w:spacing w:after="0" w:line="240" w:lineRule="auto"/>
              <w:ind w:right="-82"/>
              <w:jc w:val="both"/>
              <w:rPr>
                <w:rFonts w:ascii="Times New Roman" w:eastAsia="Times New Roman" w:hAnsi="Times New Roman" w:cs="Times New Roman"/>
                <w:b/>
                <w:sz w:val="24"/>
                <w:szCs w:val="24"/>
                <w:lang w:eastAsia="ru-RU"/>
              </w:rPr>
            </w:pPr>
            <w:r w:rsidRPr="00C722BD">
              <w:rPr>
                <w:rFonts w:ascii="Times New Roman" w:eastAsia="Times New Roman" w:hAnsi="Times New Roman" w:cs="Times New Roman"/>
                <w:b/>
                <w:sz w:val="24"/>
                <w:szCs w:val="24"/>
                <w:lang w:eastAsia="ru-RU"/>
              </w:rPr>
              <w:t xml:space="preserve">Адреса Грузополучателя: </w:t>
            </w:r>
          </w:p>
          <w:p w:rsidR="00C722BD" w:rsidRPr="00C722BD" w:rsidRDefault="00C722BD" w:rsidP="00C722BD">
            <w:pPr>
              <w:tabs>
                <w:tab w:val="left" w:pos="1134"/>
              </w:tab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- 195009, Санкт-Петербург, ул. Ватутина, д. 3, Лит. А;</w:t>
            </w:r>
          </w:p>
          <w:p w:rsidR="00C722BD" w:rsidRPr="00C722BD" w:rsidRDefault="00C722BD" w:rsidP="00C722BD">
            <w:pPr>
              <w:tabs>
                <w:tab w:val="left" w:pos="1134"/>
              </w:tab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 xml:space="preserve">- 129090, г. Москва, </w:t>
            </w:r>
            <w:proofErr w:type="spellStart"/>
            <w:r w:rsidRPr="00C722BD">
              <w:rPr>
                <w:rFonts w:ascii="Times New Roman" w:eastAsia="Times New Roman" w:hAnsi="Times New Roman" w:cs="Times New Roman"/>
                <w:sz w:val="24"/>
                <w:szCs w:val="24"/>
                <w:lang w:eastAsia="ru-RU"/>
              </w:rPr>
              <w:t>Протопоповский</w:t>
            </w:r>
            <w:proofErr w:type="spellEnd"/>
            <w:r w:rsidRPr="00C722BD">
              <w:rPr>
                <w:rFonts w:ascii="Times New Roman" w:eastAsia="Times New Roman" w:hAnsi="Times New Roman" w:cs="Times New Roman"/>
                <w:sz w:val="24"/>
                <w:szCs w:val="24"/>
                <w:lang w:eastAsia="ru-RU"/>
              </w:rPr>
              <w:t xml:space="preserve"> пер., д.25, корп. А;</w:t>
            </w:r>
          </w:p>
          <w:p w:rsidR="00C722BD" w:rsidRPr="00C722BD" w:rsidRDefault="00C722BD" w:rsidP="00C722BD">
            <w:pPr>
              <w:tabs>
                <w:tab w:val="left" w:pos="1134"/>
              </w:tab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- 195009, г. Санкт-Петербург, Свердловская набережная, д.18;</w:t>
            </w:r>
          </w:p>
          <w:p w:rsidR="00C722BD" w:rsidRPr="00C722BD" w:rsidRDefault="00C722BD" w:rsidP="00C722BD">
            <w:pPr>
              <w:tabs>
                <w:tab w:val="left" w:pos="1134"/>
              </w:tab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- 196105, г. Санкт-Петербург, Московский проспект, д. 158;</w:t>
            </w:r>
          </w:p>
          <w:p w:rsidR="00C722BD" w:rsidRPr="00C722BD" w:rsidRDefault="00C722BD" w:rsidP="00C722BD">
            <w:pPr>
              <w:tabs>
                <w:tab w:val="left" w:pos="1134"/>
              </w:tabs>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- 192019, г. Санкт-Петербург, ул. Седова, д. 11;</w:t>
            </w:r>
          </w:p>
          <w:p w:rsidR="00C722BD" w:rsidRPr="00C722BD" w:rsidRDefault="00C722BD" w:rsidP="00C722BD">
            <w:pPr>
              <w:spacing w:after="0" w:line="240" w:lineRule="auto"/>
              <w:jc w:val="both"/>
              <w:rPr>
                <w:rFonts w:ascii="Times New Roman" w:eastAsia="Times New Roman" w:hAnsi="Times New Roman" w:cs="Times New Roman"/>
                <w:color w:val="000000"/>
                <w:sz w:val="24"/>
                <w:szCs w:val="24"/>
                <w:lang w:eastAsia="ru-RU"/>
              </w:rPr>
            </w:pPr>
            <w:r w:rsidRPr="00C722BD">
              <w:rPr>
                <w:rFonts w:ascii="Times New Roman" w:eastAsia="Times New Roman" w:hAnsi="Times New Roman" w:cs="Times New Roman"/>
                <w:sz w:val="24"/>
                <w:szCs w:val="24"/>
                <w:lang w:eastAsia="ru-RU"/>
              </w:rPr>
              <w:t xml:space="preserve">- 188661, Ленинградская обл., Всеволожский р-н, дер. Новое </w:t>
            </w:r>
            <w:proofErr w:type="spellStart"/>
            <w:r w:rsidRPr="00C722BD">
              <w:rPr>
                <w:rFonts w:ascii="Times New Roman" w:eastAsia="Times New Roman" w:hAnsi="Times New Roman" w:cs="Times New Roman"/>
                <w:sz w:val="24"/>
                <w:szCs w:val="24"/>
                <w:lang w:eastAsia="ru-RU"/>
              </w:rPr>
              <w:t>Девяткино</w:t>
            </w:r>
            <w:proofErr w:type="spellEnd"/>
            <w:r w:rsidRPr="00C722BD">
              <w:rPr>
                <w:rFonts w:ascii="Times New Roman" w:eastAsia="Times New Roman" w:hAnsi="Times New Roman" w:cs="Times New Roman"/>
                <w:sz w:val="24"/>
                <w:szCs w:val="24"/>
                <w:lang w:eastAsia="ru-RU"/>
              </w:rPr>
              <w:t>, ПК «</w:t>
            </w:r>
            <w:proofErr w:type="spellStart"/>
            <w:r w:rsidRPr="00C722BD">
              <w:rPr>
                <w:rFonts w:ascii="Times New Roman" w:eastAsia="Times New Roman" w:hAnsi="Times New Roman" w:cs="Times New Roman"/>
                <w:sz w:val="24"/>
                <w:szCs w:val="24"/>
                <w:lang w:eastAsia="ru-RU"/>
              </w:rPr>
              <w:t>Турбоатомгаз</w:t>
            </w:r>
            <w:proofErr w:type="spellEnd"/>
            <w:r w:rsidRPr="00C722BD">
              <w:rPr>
                <w:rFonts w:ascii="Times New Roman" w:eastAsia="Times New Roman" w:hAnsi="Times New Roman" w:cs="Times New Roman"/>
                <w:sz w:val="24"/>
                <w:szCs w:val="24"/>
                <w:lang w:eastAsia="ru-RU"/>
              </w:rPr>
              <w:t>».</w:t>
            </w:r>
          </w:p>
          <w:p w:rsidR="00C722BD" w:rsidRPr="00C722BD" w:rsidRDefault="00C722BD" w:rsidP="00C722BD">
            <w:pPr>
              <w:tabs>
                <w:tab w:val="left" w:pos="1134"/>
              </w:tabs>
              <w:spacing w:after="0" w:line="240" w:lineRule="auto"/>
              <w:jc w:val="both"/>
              <w:rPr>
                <w:rFonts w:ascii="Times New Roman" w:eastAsia="Times New Roman" w:hAnsi="Times New Roman" w:cs="Times New Roman"/>
                <w:sz w:val="24"/>
                <w:szCs w:val="24"/>
                <w:lang w:eastAsia="ru-RU"/>
              </w:rPr>
            </w:pPr>
          </w:p>
        </w:tc>
      </w:tr>
      <w:tr w:rsidR="00C722BD" w:rsidRPr="00C722BD" w:rsidTr="00EB54C0">
        <w:trPr>
          <w:trHeight w:val="162"/>
        </w:trPr>
        <w:tc>
          <w:tcPr>
            <w:tcW w:w="10058" w:type="dxa"/>
            <w:shd w:val="clear" w:color="auto" w:fill="auto"/>
          </w:tcPr>
          <w:p w:rsidR="00C722BD" w:rsidRPr="00C722BD" w:rsidRDefault="00C722BD" w:rsidP="00C722BD">
            <w:pPr>
              <w:snapToGrid w:val="0"/>
              <w:spacing w:after="0" w:line="240" w:lineRule="auto"/>
              <w:ind w:right="-82"/>
              <w:jc w:val="both"/>
              <w:rPr>
                <w:rFonts w:ascii="Times New Roman" w:eastAsia="Times New Roman" w:hAnsi="Times New Roman" w:cs="Times New Roman"/>
                <w:b/>
                <w:sz w:val="24"/>
                <w:szCs w:val="24"/>
                <w:lang w:eastAsia="ru-RU"/>
              </w:rPr>
            </w:pPr>
            <w:r w:rsidRPr="00C722BD">
              <w:rPr>
                <w:rFonts w:ascii="Times New Roman" w:eastAsia="Times New Roman" w:hAnsi="Times New Roman" w:cs="Times New Roman"/>
                <w:b/>
                <w:sz w:val="24"/>
                <w:szCs w:val="24"/>
                <w:lang w:eastAsia="ru-RU"/>
              </w:rPr>
              <w:t xml:space="preserve">Платежные реквизиты: </w:t>
            </w:r>
          </w:p>
          <w:p w:rsidR="00C722BD" w:rsidRPr="00C722BD" w:rsidRDefault="00C722BD" w:rsidP="00C722BD">
            <w:pPr>
              <w:spacing w:after="0" w:line="240" w:lineRule="auto"/>
              <w:jc w:val="both"/>
              <w:rPr>
                <w:rFonts w:ascii="Times New Roman" w:eastAsia="Times New Roman" w:hAnsi="Times New Roman" w:cs="Times New Roman"/>
                <w:b/>
                <w:bCs/>
                <w:sz w:val="28"/>
                <w:szCs w:val="28"/>
                <w:lang w:eastAsia="ru-RU"/>
              </w:rPr>
            </w:pPr>
            <w:r w:rsidRPr="00C722BD">
              <w:rPr>
                <w:rFonts w:ascii="Times New Roman" w:eastAsia="Times New Roman" w:hAnsi="Times New Roman" w:cs="Times New Roman"/>
                <w:b/>
                <w:sz w:val="24"/>
                <w:szCs w:val="24"/>
                <w:lang w:eastAsia="ru-RU"/>
              </w:rPr>
              <w:t>Расчетный счет</w:t>
            </w:r>
            <w:r w:rsidRPr="00C722BD">
              <w:rPr>
                <w:rFonts w:ascii="Times New Roman" w:eastAsia="Times New Roman" w:hAnsi="Times New Roman" w:cs="Times New Roman"/>
                <w:sz w:val="24"/>
                <w:szCs w:val="24"/>
                <w:lang w:eastAsia="ru-RU"/>
              </w:rPr>
              <w:t xml:space="preserve"> 40702810755000100354 в </w:t>
            </w:r>
            <w:r w:rsidRPr="00C722BD">
              <w:rPr>
                <w:rFonts w:ascii="Times New Roman" w:eastAsia="Times New Roman" w:hAnsi="Times New Roman" w:cs="Times New Roman"/>
                <w:b/>
                <w:bCs/>
                <w:sz w:val="24"/>
                <w:szCs w:val="24"/>
                <w:lang w:eastAsia="ru-RU"/>
              </w:rPr>
              <w:t>Северо-Западном банке ПАО Сбербанк</w:t>
            </w:r>
          </w:p>
          <w:p w:rsidR="00C722BD" w:rsidRPr="00C722BD" w:rsidRDefault="00C722BD" w:rsidP="00C722BD">
            <w:pPr>
              <w:spacing w:after="0" w:line="240" w:lineRule="auto"/>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Адрес: Россия, 191124, Санкт-Петербург, ул. Красного Текстильщика, д.2</w:t>
            </w:r>
          </w:p>
        </w:tc>
      </w:tr>
      <w:tr w:rsidR="00C722BD" w:rsidRPr="00C722BD" w:rsidTr="00EB54C0">
        <w:trPr>
          <w:trHeight w:val="229"/>
        </w:trPr>
        <w:tc>
          <w:tcPr>
            <w:tcW w:w="10058" w:type="dxa"/>
            <w:shd w:val="clear" w:color="auto" w:fill="auto"/>
          </w:tcPr>
          <w:p w:rsidR="00C722BD" w:rsidRPr="00C722BD" w:rsidRDefault="00C722BD" w:rsidP="00C722BD">
            <w:pPr>
              <w:snapToGrid w:val="0"/>
              <w:spacing w:after="0" w:line="240" w:lineRule="auto"/>
              <w:ind w:right="-82"/>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b/>
                <w:sz w:val="24"/>
                <w:szCs w:val="24"/>
                <w:lang w:eastAsia="ru-RU"/>
              </w:rPr>
              <w:t>Корреспондентский счет</w:t>
            </w:r>
            <w:r w:rsidRPr="00C722BD">
              <w:rPr>
                <w:rFonts w:ascii="Times New Roman" w:eastAsia="Times New Roman" w:hAnsi="Times New Roman" w:cs="Times New Roman"/>
                <w:sz w:val="24"/>
                <w:szCs w:val="24"/>
                <w:lang w:eastAsia="ru-RU"/>
              </w:rPr>
              <w:t xml:space="preserve"> </w:t>
            </w:r>
            <w:r w:rsidRPr="00C722BD">
              <w:rPr>
                <w:rFonts w:ascii="Times New Roman" w:eastAsia="Times New Roman" w:hAnsi="Times New Roman" w:cs="Times New Roman"/>
                <w:sz w:val="24"/>
                <w:szCs w:val="24"/>
                <w:lang w:val="en-US" w:eastAsia="ru-RU"/>
              </w:rPr>
              <w:t>30101810500000000653</w:t>
            </w:r>
            <w:r w:rsidRPr="00C722BD">
              <w:rPr>
                <w:rFonts w:ascii="Times New Roman" w:eastAsia="Times New Roman" w:hAnsi="Times New Roman" w:cs="Times New Roman"/>
                <w:sz w:val="24"/>
                <w:szCs w:val="24"/>
                <w:lang w:eastAsia="ru-RU"/>
              </w:rPr>
              <w:t xml:space="preserve">    </w:t>
            </w:r>
            <w:r w:rsidRPr="00C722BD">
              <w:rPr>
                <w:rFonts w:ascii="Times New Roman" w:eastAsia="Times New Roman" w:hAnsi="Times New Roman" w:cs="Times New Roman"/>
                <w:b/>
                <w:sz w:val="24"/>
                <w:szCs w:val="24"/>
                <w:lang w:eastAsia="ru-RU"/>
              </w:rPr>
              <w:t>БИК</w:t>
            </w:r>
            <w:r w:rsidRPr="00C722BD">
              <w:rPr>
                <w:rFonts w:ascii="Times New Roman" w:eastAsia="Times New Roman" w:hAnsi="Times New Roman" w:cs="Times New Roman"/>
                <w:sz w:val="24"/>
                <w:szCs w:val="24"/>
                <w:lang w:eastAsia="ru-RU"/>
              </w:rPr>
              <w:t xml:space="preserve"> </w:t>
            </w:r>
            <w:r w:rsidRPr="00C722BD">
              <w:rPr>
                <w:rFonts w:ascii="Times New Roman" w:eastAsia="Times New Roman" w:hAnsi="Times New Roman" w:cs="Times New Roman"/>
                <w:bCs/>
                <w:sz w:val="24"/>
                <w:szCs w:val="24"/>
                <w:lang w:val="en-US" w:eastAsia="ru-RU"/>
              </w:rPr>
              <w:t>044030653</w:t>
            </w:r>
            <w:r w:rsidRPr="00C722BD">
              <w:rPr>
                <w:rFonts w:ascii="Times New Roman" w:eastAsia="Times New Roman" w:hAnsi="Times New Roman" w:cs="Times New Roman"/>
                <w:sz w:val="24"/>
                <w:szCs w:val="24"/>
                <w:lang w:eastAsia="ru-RU"/>
              </w:rPr>
              <w:t xml:space="preserve">     </w:t>
            </w:r>
          </w:p>
        </w:tc>
      </w:tr>
      <w:tr w:rsidR="00C722BD" w:rsidRPr="00C722BD" w:rsidTr="00EB54C0">
        <w:trPr>
          <w:trHeight w:val="284"/>
        </w:trPr>
        <w:tc>
          <w:tcPr>
            <w:tcW w:w="10058" w:type="dxa"/>
            <w:shd w:val="clear" w:color="auto" w:fill="auto"/>
          </w:tcPr>
          <w:p w:rsidR="00C722BD" w:rsidRPr="00C722BD" w:rsidRDefault="00C722BD" w:rsidP="00C722BD">
            <w:pPr>
              <w:keepNext/>
              <w:suppressAutoHyphens/>
              <w:snapToGrid w:val="0"/>
              <w:spacing w:after="0" w:line="240" w:lineRule="auto"/>
              <w:ind w:right="-82"/>
              <w:jc w:val="both"/>
              <w:outlineLvl w:val="0"/>
              <w:rPr>
                <w:rFonts w:ascii="Times New Roman" w:eastAsia="Times New Roman" w:hAnsi="Times New Roman" w:cs="Times New Roman"/>
                <w:b/>
                <w:bCs/>
                <w:kern w:val="32"/>
                <w:sz w:val="24"/>
                <w:szCs w:val="24"/>
                <w:lang w:eastAsia="ru-RU"/>
              </w:rPr>
            </w:pPr>
          </w:p>
          <w:p w:rsidR="00C722BD" w:rsidRPr="00C722BD" w:rsidRDefault="00C722BD" w:rsidP="00C722BD">
            <w:pPr>
              <w:keepNext/>
              <w:suppressAutoHyphens/>
              <w:spacing w:after="0" w:line="240" w:lineRule="auto"/>
              <w:ind w:right="-82"/>
              <w:jc w:val="both"/>
              <w:outlineLvl w:val="0"/>
              <w:rPr>
                <w:rFonts w:ascii="Times New Roman" w:eastAsia="Times New Roman" w:hAnsi="Times New Roman" w:cs="Times New Roman"/>
                <w:b/>
                <w:bCs/>
                <w:kern w:val="32"/>
                <w:sz w:val="24"/>
                <w:szCs w:val="24"/>
                <w:lang w:eastAsia="ru-RU"/>
              </w:rPr>
            </w:pPr>
            <w:bookmarkStart w:id="4" w:name="_Toc34914513"/>
            <w:r w:rsidRPr="00C722BD">
              <w:rPr>
                <w:rFonts w:ascii="Times New Roman" w:eastAsia="Times New Roman" w:hAnsi="Times New Roman" w:cs="Times New Roman"/>
                <w:b/>
                <w:bCs/>
                <w:kern w:val="32"/>
                <w:sz w:val="24"/>
                <w:szCs w:val="24"/>
                <w:lang w:eastAsia="ru-RU"/>
              </w:rPr>
              <w:t>ПОСТАВЩИК _____ «_________________»</w:t>
            </w:r>
            <w:bookmarkEnd w:id="4"/>
            <w:r w:rsidRPr="00C722BD">
              <w:rPr>
                <w:rFonts w:ascii="Times New Roman" w:eastAsia="Times New Roman" w:hAnsi="Times New Roman" w:cs="Times New Roman"/>
                <w:b/>
                <w:bCs/>
                <w:kern w:val="32"/>
                <w:sz w:val="24"/>
                <w:szCs w:val="24"/>
                <w:lang w:eastAsia="ru-RU"/>
              </w:rPr>
              <w:t xml:space="preserve">  </w:t>
            </w:r>
          </w:p>
        </w:tc>
      </w:tr>
      <w:tr w:rsidR="00C722BD" w:rsidRPr="00C722BD" w:rsidTr="00EB54C0">
        <w:trPr>
          <w:trHeight w:val="146"/>
        </w:trPr>
        <w:tc>
          <w:tcPr>
            <w:tcW w:w="10058" w:type="dxa"/>
            <w:shd w:val="clear" w:color="auto" w:fill="auto"/>
          </w:tcPr>
          <w:p w:rsidR="00C722BD" w:rsidRPr="00C722BD" w:rsidRDefault="00C722BD" w:rsidP="00C722BD">
            <w:pPr>
              <w:snapToGrid w:val="0"/>
              <w:spacing w:after="0" w:line="240" w:lineRule="auto"/>
              <w:ind w:right="-82"/>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b/>
                <w:sz w:val="24"/>
                <w:szCs w:val="24"/>
                <w:lang w:eastAsia="ru-RU"/>
              </w:rPr>
              <w:t>ОКПО  ____________, ОКВЭД ___________  ИНН _____________  КПП ____________</w:t>
            </w:r>
          </w:p>
        </w:tc>
      </w:tr>
      <w:tr w:rsidR="00C722BD" w:rsidRPr="00C722BD" w:rsidTr="00EB54C0">
        <w:trPr>
          <w:trHeight w:val="150"/>
        </w:trPr>
        <w:tc>
          <w:tcPr>
            <w:tcW w:w="10058" w:type="dxa"/>
            <w:shd w:val="clear" w:color="auto" w:fill="auto"/>
          </w:tcPr>
          <w:p w:rsidR="00C722BD" w:rsidRPr="00C722BD" w:rsidRDefault="00C722BD" w:rsidP="00C722BD">
            <w:pPr>
              <w:snapToGrid w:val="0"/>
              <w:spacing w:after="0" w:line="240" w:lineRule="auto"/>
              <w:ind w:right="-82"/>
              <w:jc w:val="both"/>
              <w:rPr>
                <w:rFonts w:ascii="Times New Roman" w:eastAsia="Times New Roman" w:hAnsi="Times New Roman" w:cs="Times New Roman"/>
                <w:b/>
                <w:sz w:val="24"/>
                <w:szCs w:val="24"/>
                <w:lang w:eastAsia="ru-RU"/>
              </w:rPr>
            </w:pPr>
            <w:r w:rsidRPr="00C722BD">
              <w:rPr>
                <w:rFonts w:ascii="Times New Roman" w:eastAsia="Times New Roman" w:hAnsi="Times New Roman" w:cs="Times New Roman"/>
                <w:b/>
                <w:sz w:val="24"/>
                <w:szCs w:val="24"/>
                <w:lang w:eastAsia="ru-RU"/>
              </w:rPr>
              <w:t xml:space="preserve">Юридический адрес:  </w:t>
            </w:r>
            <w:r w:rsidRPr="00C722BD">
              <w:rPr>
                <w:rFonts w:ascii="Times New Roman" w:eastAsia="Times New Roman" w:hAnsi="Times New Roman" w:cs="Times New Roman"/>
                <w:sz w:val="24"/>
                <w:szCs w:val="24"/>
                <w:lang w:eastAsia="ru-RU"/>
              </w:rPr>
              <w:t xml:space="preserve"> </w:t>
            </w:r>
          </w:p>
        </w:tc>
      </w:tr>
      <w:tr w:rsidR="00C722BD" w:rsidRPr="00C722BD" w:rsidTr="00EB54C0">
        <w:trPr>
          <w:trHeight w:val="162"/>
        </w:trPr>
        <w:tc>
          <w:tcPr>
            <w:tcW w:w="10058" w:type="dxa"/>
            <w:shd w:val="clear" w:color="auto" w:fill="auto"/>
          </w:tcPr>
          <w:p w:rsidR="00C722BD" w:rsidRPr="00C722BD" w:rsidRDefault="00C722BD" w:rsidP="00C722BD">
            <w:pPr>
              <w:snapToGrid w:val="0"/>
              <w:spacing w:after="0" w:line="240" w:lineRule="auto"/>
              <w:ind w:right="-82"/>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b/>
                <w:sz w:val="24"/>
                <w:szCs w:val="24"/>
                <w:lang w:eastAsia="ru-RU"/>
              </w:rPr>
              <w:t xml:space="preserve">Почтовый адрес:  </w:t>
            </w:r>
          </w:p>
          <w:p w:rsidR="00C722BD" w:rsidRPr="00C722BD" w:rsidRDefault="00C722BD" w:rsidP="00C722BD">
            <w:pPr>
              <w:spacing w:after="0" w:line="240" w:lineRule="auto"/>
              <w:ind w:right="-82"/>
              <w:jc w:val="both"/>
              <w:rPr>
                <w:rFonts w:ascii="Times New Roman" w:eastAsia="Times New Roman" w:hAnsi="Times New Roman" w:cs="Times New Roman"/>
                <w:b/>
                <w:sz w:val="24"/>
                <w:szCs w:val="24"/>
                <w:lang w:eastAsia="ru-RU"/>
              </w:rPr>
            </w:pPr>
            <w:proofErr w:type="gramStart"/>
            <w:r w:rsidRPr="00C722BD">
              <w:rPr>
                <w:rFonts w:ascii="Times New Roman" w:eastAsia="Times New Roman" w:hAnsi="Times New Roman" w:cs="Times New Roman"/>
                <w:b/>
                <w:sz w:val="24"/>
                <w:szCs w:val="24"/>
                <w:lang w:eastAsia="ru-RU"/>
              </w:rPr>
              <w:t>Телефон:</w:t>
            </w:r>
            <w:r w:rsidRPr="00C722BD">
              <w:rPr>
                <w:rFonts w:ascii="Times New Roman" w:eastAsia="Times New Roman" w:hAnsi="Times New Roman" w:cs="Times New Roman"/>
                <w:sz w:val="24"/>
                <w:szCs w:val="24"/>
                <w:lang w:eastAsia="ru-RU"/>
              </w:rPr>
              <w:t>+</w:t>
            </w:r>
            <w:proofErr w:type="gramEnd"/>
            <w:r w:rsidRPr="00C722BD">
              <w:rPr>
                <w:rFonts w:ascii="Times New Roman" w:eastAsia="Times New Roman" w:hAnsi="Times New Roman" w:cs="Times New Roman"/>
                <w:sz w:val="24"/>
                <w:szCs w:val="24"/>
                <w:lang w:eastAsia="ru-RU"/>
              </w:rPr>
              <w:t>7 (____)_____________</w:t>
            </w:r>
            <w:r w:rsidRPr="00C722BD">
              <w:rPr>
                <w:rFonts w:ascii="Times New Roman" w:eastAsia="Times New Roman" w:hAnsi="Times New Roman" w:cs="Times New Roman"/>
                <w:b/>
                <w:sz w:val="24"/>
                <w:szCs w:val="24"/>
                <w:lang w:eastAsia="ru-RU"/>
              </w:rPr>
              <w:t xml:space="preserve">, Факс: </w:t>
            </w:r>
            <w:r w:rsidRPr="00C722BD">
              <w:rPr>
                <w:rFonts w:ascii="Times New Roman" w:eastAsia="Times New Roman" w:hAnsi="Times New Roman" w:cs="Times New Roman"/>
                <w:sz w:val="24"/>
                <w:szCs w:val="24"/>
                <w:lang w:eastAsia="ru-RU"/>
              </w:rPr>
              <w:t>+7 (____)___________</w:t>
            </w:r>
          </w:p>
          <w:p w:rsidR="00C722BD" w:rsidRPr="00C722BD" w:rsidRDefault="00C722BD" w:rsidP="00C722BD">
            <w:pPr>
              <w:spacing w:after="0" w:line="240" w:lineRule="auto"/>
              <w:ind w:right="-82"/>
              <w:jc w:val="both"/>
              <w:rPr>
                <w:rFonts w:ascii="Times New Roman" w:eastAsia="Times New Roman" w:hAnsi="Times New Roman" w:cs="Times New Roman"/>
                <w:b/>
                <w:sz w:val="24"/>
                <w:szCs w:val="24"/>
                <w:lang w:eastAsia="ru-RU"/>
              </w:rPr>
            </w:pPr>
            <w:r w:rsidRPr="00C722BD">
              <w:rPr>
                <w:rFonts w:ascii="Times New Roman" w:eastAsia="Times New Roman" w:hAnsi="Times New Roman" w:cs="Times New Roman"/>
                <w:b/>
                <w:sz w:val="24"/>
                <w:szCs w:val="24"/>
                <w:lang w:val="en-US" w:eastAsia="ru-RU"/>
              </w:rPr>
              <w:t>E</w:t>
            </w:r>
            <w:r w:rsidRPr="00C722BD">
              <w:rPr>
                <w:rFonts w:ascii="Times New Roman" w:eastAsia="Times New Roman" w:hAnsi="Times New Roman" w:cs="Times New Roman"/>
                <w:b/>
                <w:sz w:val="24"/>
                <w:szCs w:val="24"/>
                <w:lang w:eastAsia="ru-RU"/>
              </w:rPr>
              <w:t>-</w:t>
            </w:r>
            <w:r w:rsidRPr="00C722BD">
              <w:rPr>
                <w:rFonts w:ascii="Times New Roman" w:eastAsia="Times New Roman" w:hAnsi="Times New Roman" w:cs="Times New Roman"/>
                <w:b/>
                <w:sz w:val="24"/>
                <w:szCs w:val="24"/>
                <w:lang w:val="en-US" w:eastAsia="ru-RU"/>
              </w:rPr>
              <w:t>mail</w:t>
            </w:r>
            <w:r w:rsidRPr="00C722BD">
              <w:rPr>
                <w:rFonts w:ascii="Times New Roman" w:eastAsia="Times New Roman" w:hAnsi="Times New Roman" w:cs="Times New Roman"/>
                <w:b/>
                <w:sz w:val="24"/>
                <w:szCs w:val="24"/>
                <w:lang w:eastAsia="ru-RU"/>
              </w:rPr>
              <w:t xml:space="preserve">:  </w:t>
            </w:r>
          </w:p>
          <w:p w:rsidR="00C722BD" w:rsidRPr="00C722BD" w:rsidRDefault="00C722BD" w:rsidP="00C722BD">
            <w:pPr>
              <w:spacing w:after="0" w:line="240" w:lineRule="auto"/>
              <w:ind w:right="-82"/>
              <w:jc w:val="both"/>
              <w:rPr>
                <w:rFonts w:ascii="Times New Roman" w:eastAsia="Times New Roman" w:hAnsi="Times New Roman" w:cs="Times New Roman"/>
                <w:b/>
                <w:sz w:val="24"/>
                <w:szCs w:val="24"/>
                <w:lang w:eastAsia="ru-RU"/>
              </w:rPr>
            </w:pPr>
            <w:r w:rsidRPr="00C722BD">
              <w:rPr>
                <w:rFonts w:ascii="Times New Roman" w:eastAsia="Times New Roman" w:hAnsi="Times New Roman" w:cs="Times New Roman"/>
                <w:b/>
                <w:sz w:val="24"/>
                <w:szCs w:val="24"/>
                <w:lang w:eastAsia="ru-RU"/>
              </w:rPr>
              <w:t xml:space="preserve">Платежные реквизиты: </w:t>
            </w:r>
          </w:p>
          <w:p w:rsidR="00C722BD" w:rsidRPr="00C722BD" w:rsidRDefault="00C722BD" w:rsidP="00C722BD">
            <w:pPr>
              <w:spacing w:after="0" w:line="240" w:lineRule="auto"/>
              <w:ind w:right="-82"/>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b/>
                <w:sz w:val="24"/>
                <w:szCs w:val="24"/>
                <w:lang w:eastAsia="ru-RU"/>
              </w:rPr>
              <w:t xml:space="preserve">Расчетный </w:t>
            </w:r>
            <w:proofErr w:type="gramStart"/>
            <w:r w:rsidRPr="00C722BD">
              <w:rPr>
                <w:rFonts w:ascii="Times New Roman" w:eastAsia="Times New Roman" w:hAnsi="Times New Roman" w:cs="Times New Roman"/>
                <w:b/>
                <w:sz w:val="24"/>
                <w:szCs w:val="24"/>
                <w:lang w:eastAsia="ru-RU"/>
              </w:rPr>
              <w:t>счет  _</w:t>
            </w:r>
            <w:proofErr w:type="gramEnd"/>
            <w:r w:rsidRPr="00C722BD">
              <w:rPr>
                <w:rFonts w:ascii="Times New Roman" w:eastAsia="Times New Roman" w:hAnsi="Times New Roman" w:cs="Times New Roman"/>
                <w:b/>
                <w:sz w:val="24"/>
                <w:szCs w:val="24"/>
                <w:lang w:eastAsia="ru-RU"/>
              </w:rPr>
              <w:t>_______________________ в ________________________</w:t>
            </w:r>
            <w:r w:rsidRPr="00C722BD">
              <w:rPr>
                <w:rFonts w:ascii="Times New Roman" w:eastAsia="Times New Roman" w:hAnsi="Times New Roman" w:cs="Times New Roman"/>
                <w:sz w:val="24"/>
                <w:szCs w:val="24"/>
                <w:lang w:eastAsia="ru-RU"/>
              </w:rPr>
              <w:t xml:space="preserve"> </w:t>
            </w:r>
          </w:p>
          <w:p w:rsidR="00C722BD" w:rsidRPr="00C722BD" w:rsidRDefault="00C722BD" w:rsidP="00C722BD">
            <w:pPr>
              <w:spacing w:after="0" w:line="240" w:lineRule="auto"/>
              <w:ind w:right="-82"/>
              <w:jc w:val="both"/>
              <w:rPr>
                <w:rFonts w:ascii="Times New Roman" w:eastAsia="Times New Roman" w:hAnsi="Times New Roman" w:cs="Times New Roman"/>
                <w:b/>
                <w:sz w:val="24"/>
                <w:szCs w:val="24"/>
                <w:lang w:eastAsia="ru-RU"/>
              </w:rPr>
            </w:pPr>
            <w:r w:rsidRPr="00C722BD">
              <w:rPr>
                <w:rFonts w:ascii="Times New Roman" w:eastAsia="Times New Roman" w:hAnsi="Times New Roman" w:cs="Times New Roman"/>
                <w:b/>
                <w:sz w:val="24"/>
                <w:szCs w:val="24"/>
                <w:lang w:eastAsia="ru-RU"/>
              </w:rPr>
              <w:t>Корреспондентский счет</w:t>
            </w:r>
            <w:r w:rsidRPr="00C722BD">
              <w:rPr>
                <w:rFonts w:ascii="Times New Roman" w:eastAsia="Times New Roman" w:hAnsi="Times New Roman" w:cs="Times New Roman"/>
                <w:sz w:val="24"/>
                <w:szCs w:val="24"/>
                <w:lang w:eastAsia="ru-RU"/>
              </w:rPr>
              <w:t xml:space="preserve"> </w:t>
            </w:r>
            <w:r w:rsidRPr="00C722BD">
              <w:rPr>
                <w:rFonts w:ascii="Times New Roman" w:eastAsia="Times New Roman" w:hAnsi="Times New Roman" w:cs="Times New Roman"/>
                <w:b/>
                <w:sz w:val="24"/>
                <w:szCs w:val="24"/>
                <w:lang w:eastAsia="ru-RU"/>
              </w:rPr>
              <w:t xml:space="preserve"> </w:t>
            </w:r>
            <w:r w:rsidRPr="00C722BD">
              <w:rPr>
                <w:rFonts w:ascii="Times New Roman" w:eastAsia="Times New Roman" w:hAnsi="Times New Roman" w:cs="Times New Roman"/>
                <w:sz w:val="24"/>
                <w:szCs w:val="24"/>
                <w:lang w:eastAsia="ru-RU"/>
              </w:rPr>
              <w:t xml:space="preserve"> </w:t>
            </w:r>
            <w:r w:rsidRPr="00C722BD">
              <w:rPr>
                <w:rFonts w:ascii="Times New Roman" w:eastAsia="Times New Roman" w:hAnsi="Times New Roman" w:cs="Times New Roman"/>
                <w:b/>
                <w:sz w:val="24"/>
                <w:szCs w:val="24"/>
                <w:lang w:eastAsia="ru-RU"/>
              </w:rPr>
              <w:t>________________________БИК ______________</w:t>
            </w:r>
            <w:r w:rsidRPr="00C722BD">
              <w:rPr>
                <w:rFonts w:ascii="Times New Roman" w:eastAsia="Times New Roman" w:hAnsi="Times New Roman" w:cs="Times New Roman"/>
                <w:b/>
                <w:sz w:val="24"/>
                <w:szCs w:val="24"/>
                <w:lang w:eastAsia="ru-RU"/>
              </w:rPr>
              <w:tab/>
            </w:r>
          </w:p>
        </w:tc>
      </w:tr>
    </w:tbl>
    <w:p w:rsidR="00C722BD" w:rsidRPr="00C722BD" w:rsidRDefault="00C722BD" w:rsidP="00C722BD">
      <w:pPr>
        <w:spacing w:after="120" w:line="240" w:lineRule="auto"/>
        <w:ind w:left="1134" w:right="-82"/>
        <w:jc w:val="both"/>
        <w:rPr>
          <w:rFonts w:ascii="Times New Roman" w:eastAsia="Times New Roman" w:hAnsi="Times New Roman" w:cs="Times New Roman"/>
          <w:sz w:val="24"/>
          <w:szCs w:val="24"/>
          <w:lang w:eastAsia="ru-RU"/>
        </w:rPr>
      </w:pPr>
    </w:p>
    <w:p w:rsidR="00C722BD" w:rsidRPr="00C722BD" w:rsidRDefault="00C722BD" w:rsidP="00C722BD">
      <w:pPr>
        <w:spacing w:after="120" w:line="240" w:lineRule="auto"/>
        <w:ind w:right="-82"/>
        <w:jc w:val="both"/>
        <w:rPr>
          <w:rFonts w:ascii="Times New Roman" w:eastAsia="Times New Roman" w:hAnsi="Times New Roman" w:cs="Times New Roman"/>
          <w:b/>
          <w:sz w:val="24"/>
          <w:szCs w:val="24"/>
          <w:lang w:eastAsia="ru-RU"/>
        </w:rPr>
      </w:pPr>
      <w:r w:rsidRPr="00C722BD">
        <w:rPr>
          <w:rFonts w:ascii="Times New Roman" w:eastAsia="Times New Roman" w:hAnsi="Times New Roman" w:cs="Times New Roman"/>
          <w:b/>
          <w:sz w:val="24"/>
          <w:szCs w:val="24"/>
          <w:lang w:eastAsia="ru-RU"/>
        </w:rPr>
        <w:t xml:space="preserve">ПОКУПАТЕЛЬ                                                                           ПОСТАВЩИК        </w:t>
      </w:r>
      <w:r w:rsidRPr="00C722BD">
        <w:rPr>
          <w:rFonts w:ascii="Times New Roman" w:eastAsia="Times New Roman" w:hAnsi="Times New Roman" w:cs="Times New Roman"/>
          <w:b/>
          <w:sz w:val="24"/>
          <w:szCs w:val="24"/>
          <w:lang w:eastAsia="ru-RU"/>
        </w:rPr>
        <w:tab/>
      </w:r>
      <w:r w:rsidRPr="00C722BD">
        <w:rPr>
          <w:rFonts w:ascii="Times New Roman" w:eastAsia="Times New Roman" w:hAnsi="Times New Roman" w:cs="Times New Roman"/>
          <w:b/>
          <w:sz w:val="24"/>
          <w:szCs w:val="24"/>
          <w:lang w:eastAsia="ru-RU"/>
        </w:rPr>
        <w:tab/>
        <w:t xml:space="preserve">                                   </w:t>
      </w:r>
    </w:p>
    <w:p w:rsidR="00C722BD" w:rsidRPr="00C722BD" w:rsidRDefault="00A345B6" w:rsidP="00C722BD">
      <w:pPr>
        <w:spacing w:after="120" w:line="240" w:lineRule="auto"/>
        <w:ind w:right="-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по информационным технологиям</w:t>
      </w:r>
      <w:r w:rsidR="00C722BD" w:rsidRPr="00C722BD">
        <w:rPr>
          <w:rFonts w:ascii="Times New Roman" w:eastAsia="Times New Roman" w:hAnsi="Times New Roman" w:cs="Times New Roman"/>
          <w:sz w:val="24"/>
          <w:szCs w:val="24"/>
          <w:lang w:eastAsia="ru-RU"/>
        </w:rPr>
        <w:t xml:space="preserve"> </w:t>
      </w:r>
      <w:r w:rsidR="00C722BD" w:rsidRPr="00C722B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C722BD" w:rsidRPr="00C722BD">
        <w:rPr>
          <w:rFonts w:ascii="Times New Roman" w:eastAsia="Times New Roman" w:hAnsi="Times New Roman" w:cs="Times New Roman"/>
          <w:b/>
          <w:sz w:val="24"/>
          <w:szCs w:val="24"/>
          <w:lang w:eastAsia="ru-RU"/>
        </w:rPr>
        <w:t xml:space="preserve">________________________             </w:t>
      </w:r>
    </w:p>
    <w:p w:rsidR="00C722BD" w:rsidRPr="00C722BD" w:rsidRDefault="00C722BD" w:rsidP="00C722BD">
      <w:pPr>
        <w:spacing w:after="120" w:line="240" w:lineRule="auto"/>
        <w:ind w:right="-79"/>
        <w:jc w:val="both"/>
        <w:rPr>
          <w:rFonts w:ascii="Times New Roman" w:eastAsia="Times New Roman" w:hAnsi="Times New Roman" w:cs="Times New Roman"/>
          <w:sz w:val="24"/>
          <w:szCs w:val="24"/>
          <w:lang w:eastAsia="ru-RU"/>
        </w:rPr>
      </w:pPr>
      <w:r w:rsidRPr="00C722BD">
        <w:rPr>
          <w:rFonts w:ascii="Times New Roman" w:eastAsia="Times New Roman" w:hAnsi="Times New Roman" w:cs="Times New Roman"/>
          <w:sz w:val="24"/>
          <w:szCs w:val="24"/>
          <w:lang w:eastAsia="ru-RU"/>
        </w:rPr>
        <w:t xml:space="preserve"> АО «Силовые машины»</w:t>
      </w:r>
      <w:r w:rsidRPr="00C722BD">
        <w:rPr>
          <w:rFonts w:ascii="Times New Roman" w:eastAsia="Times New Roman" w:hAnsi="Times New Roman" w:cs="Times New Roman"/>
          <w:sz w:val="24"/>
          <w:szCs w:val="24"/>
          <w:lang w:eastAsia="ru-RU"/>
        </w:rPr>
        <w:tab/>
      </w:r>
      <w:r w:rsidRPr="00C722BD">
        <w:rPr>
          <w:rFonts w:ascii="Times New Roman" w:eastAsia="Times New Roman" w:hAnsi="Times New Roman" w:cs="Times New Roman"/>
          <w:sz w:val="24"/>
          <w:szCs w:val="24"/>
          <w:lang w:eastAsia="ru-RU"/>
        </w:rPr>
        <w:tab/>
      </w:r>
      <w:r w:rsidRPr="00C722BD">
        <w:rPr>
          <w:rFonts w:ascii="Times New Roman" w:eastAsia="Times New Roman" w:hAnsi="Times New Roman" w:cs="Times New Roman"/>
          <w:sz w:val="24"/>
          <w:szCs w:val="24"/>
          <w:lang w:eastAsia="ru-RU"/>
        </w:rPr>
        <w:tab/>
      </w:r>
      <w:r w:rsidRPr="00C722BD">
        <w:rPr>
          <w:rFonts w:ascii="Times New Roman" w:eastAsia="Times New Roman" w:hAnsi="Times New Roman" w:cs="Times New Roman"/>
          <w:sz w:val="24"/>
          <w:szCs w:val="24"/>
          <w:lang w:eastAsia="ru-RU"/>
        </w:rPr>
        <w:tab/>
      </w:r>
      <w:r w:rsidRPr="00C722BD">
        <w:rPr>
          <w:rFonts w:ascii="Times New Roman" w:eastAsia="Times New Roman" w:hAnsi="Times New Roman" w:cs="Times New Roman"/>
          <w:sz w:val="24"/>
          <w:szCs w:val="24"/>
          <w:lang w:eastAsia="ru-RU"/>
        </w:rPr>
        <w:tab/>
        <w:t>____</w:t>
      </w:r>
      <w:proofErr w:type="gramStart"/>
      <w:r w:rsidRPr="00C722BD">
        <w:rPr>
          <w:rFonts w:ascii="Times New Roman" w:eastAsia="Times New Roman" w:hAnsi="Times New Roman" w:cs="Times New Roman"/>
          <w:sz w:val="24"/>
          <w:szCs w:val="24"/>
          <w:lang w:eastAsia="ru-RU"/>
        </w:rPr>
        <w:t>_«</w:t>
      </w:r>
      <w:proofErr w:type="gramEnd"/>
      <w:r w:rsidRPr="00C722BD">
        <w:rPr>
          <w:rFonts w:ascii="Times New Roman" w:eastAsia="Times New Roman" w:hAnsi="Times New Roman" w:cs="Times New Roman"/>
          <w:sz w:val="24"/>
          <w:szCs w:val="24"/>
          <w:lang w:eastAsia="ru-RU"/>
        </w:rPr>
        <w:t xml:space="preserve">_________________»                                                     </w:t>
      </w:r>
      <w:r w:rsidRPr="00C722BD">
        <w:rPr>
          <w:rFonts w:ascii="Times New Roman" w:eastAsia="Times New Roman" w:hAnsi="Times New Roman" w:cs="Times New Roman"/>
          <w:sz w:val="24"/>
          <w:szCs w:val="24"/>
          <w:lang w:eastAsia="ru-RU"/>
        </w:rPr>
        <w:tab/>
      </w:r>
      <w:r w:rsidRPr="00C722BD">
        <w:rPr>
          <w:rFonts w:ascii="Times New Roman" w:eastAsia="Times New Roman" w:hAnsi="Times New Roman" w:cs="Times New Roman"/>
          <w:sz w:val="24"/>
          <w:szCs w:val="24"/>
          <w:lang w:eastAsia="ru-RU"/>
        </w:rPr>
        <w:tab/>
      </w:r>
    </w:p>
    <w:p w:rsidR="001F43DB" w:rsidRDefault="00A345B6" w:rsidP="00345239">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 /Е.В. Гаврилов</w:t>
      </w:r>
      <w:r w:rsidR="00C722BD" w:rsidRPr="00C722BD">
        <w:rPr>
          <w:rFonts w:ascii="Times New Roman" w:eastAsia="Times New Roman" w:hAnsi="Times New Roman" w:cs="Times New Roman"/>
          <w:sz w:val="24"/>
          <w:szCs w:val="24"/>
          <w:lang w:eastAsia="ru-RU"/>
        </w:rPr>
        <w:t xml:space="preserve">/                                      _____________/__________________/ </w:t>
      </w:r>
    </w:p>
    <w:tbl>
      <w:tblPr>
        <w:tblpPr w:leftFromText="180" w:rightFromText="180" w:horzAnchor="margin" w:tblpY="315"/>
        <w:tblOverlap w:val="never"/>
        <w:tblW w:w="4975" w:type="pct"/>
        <w:tblLayout w:type="fixed"/>
        <w:tblLook w:val="04A0" w:firstRow="1" w:lastRow="0" w:firstColumn="1" w:lastColumn="0" w:noHBand="0" w:noVBand="1"/>
      </w:tblPr>
      <w:tblGrid>
        <w:gridCol w:w="9308"/>
      </w:tblGrid>
      <w:tr w:rsidR="00F3339D" w:rsidRPr="00F3339D" w:rsidTr="000B1CFF">
        <w:trPr>
          <w:trHeight w:val="255"/>
        </w:trPr>
        <w:tc>
          <w:tcPr>
            <w:tcW w:w="5000" w:type="pct"/>
            <w:tcBorders>
              <w:top w:val="nil"/>
              <w:left w:val="nil"/>
              <w:bottom w:val="nil"/>
              <w:right w:val="nil"/>
            </w:tcBorders>
            <w:shd w:val="clear" w:color="auto" w:fill="auto"/>
            <w:noWrap/>
            <w:hideMark/>
          </w:tcPr>
          <w:p w:rsidR="00F3339D" w:rsidRPr="00F3339D" w:rsidRDefault="00F3339D" w:rsidP="00F3339D">
            <w:pPr>
              <w:spacing w:after="0" w:line="240" w:lineRule="auto"/>
              <w:jc w:val="right"/>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lastRenderedPageBreak/>
              <w:t xml:space="preserve">Приложение № 1 </w:t>
            </w:r>
          </w:p>
          <w:p w:rsidR="00F3339D" w:rsidRPr="00F3339D" w:rsidRDefault="00F3339D" w:rsidP="00F3339D">
            <w:pPr>
              <w:spacing w:after="0" w:line="240" w:lineRule="auto"/>
              <w:jc w:val="right"/>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t xml:space="preserve">к договору №_______ от "___" ______ 20__ г. </w:t>
            </w:r>
          </w:p>
          <w:p w:rsidR="00F3339D" w:rsidRPr="00F3339D" w:rsidRDefault="00F3339D" w:rsidP="00F3339D">
            <w:pPr>
              <w:spacing w:after="0" w:line="240" w:lineRule="auto"/>
              <w:jc w:val="both"/>
              <w:rPr>
                <w:rFonts w:ascii="Times New Roman" w:eastAsia="Times New Roman" w:hAnsi="Times New Roman" w:cs="Times New Roman"/>
                <w:sz w:val="18"/>
                <w:szCs w:val="18"/>
                <w:lang w:eastAsia="ru-RU"/>
              </w:rPr>
            </w:pPr>
          </w:p>
          <w:p w:rsidR="00F3339D" w:rsidRPr="00F3339D" w:rsidRDefault="00F3339D" w:rsidP="00F3339D">
            <w:pPr>
              <w:spacing w:after="0" w:line="240" w:lineRule="auto"/>
              <w:jc w:val="center"/>
              <w:rPr>
                <w:rFonts w:ascii="Times New Roman" w:eastAsia="Times New Roman" w:hAnsi="Times New Roman" w:cs="Times New Roman"/>
                <w:b/>
                <w:bCs/>
                <w:sz w:val="20"/>
                <w:szCs w:val="20"/>
                <w:lang w:eastAsia="ru-RU"/>
              </w:rPr>
            </w:pPr>
          </w:p>
          <w:p w:rsidR="00F3339D" w:rsidRPr="00F3339D" w:rsidRDefault="00F3339D" w:rsidP="00F3339D">
            <w:pPr>
              <w:spacing w:after="0" w:line="240" w:lineRule="auto"/>
              <w:jc w:val="center"/>
              <w:rPr>
                <w:rFonts w:ascii="Times New Roman" w:eastAsia="Times New Roman" w:hAnsi="Times New Roman" w:cs="Times New Roman"/>
                <w:b/>
                <w:bCs/>
                <w:sz w:val="20"/>
                <w:szCs w:val="20"/>
                <w:lang w:eastAsia="ru-RU"/>
              </w:rPr>
            </w:pPr>
            <w:r w:rsidRPr="00F3339D">
              <w:rPr>
                <w:rFonts w:ascii="Times New Roman" w:eastAsia="Times New Roman" w:hAnsi="Times New Roman" w:cs="Times New Roman"/>
                <w:b/>
                <w:bCs/>
                <w:sz w:val="20"/>
                <w:szCs w:val="20"/>
                <w:lang w:eastAsia="ru-RU"/>
              </w:rPr>
              <w:t>СПЕЦИФИКАЦИЯ № ____ от "___" _________ 20__ г.</w:t>
            </w:r>
          </w:p>
          <w:p w:rsidR="00F3339D" w:rsidRPr="00F3339D" w:rsidRDefault="00F3339D" w:rsidP="00F3339D">
            <w:pPr>
              <w:spacing w:after="0" w:line="240" w:lineRule="auto"/>
              <w:jc w:val="center"/>
              <w:rPr>
                <w:rFonts w:ascii="Times New Roman" w:eastAsia="Times New Roman" w:hAnsi="Times New Roman" w:cs="Times New Roman"/>
                <w:b/>
                <w:bCs/>
                <w:sz w:val="20"/>
                <w:szCs w:val="20"/>
                <w:lang w:eastAsia="ru-RU"/>
              </w:rPr>
            </w:pPr>
          </w:p>
        </w:tc>
      </w:tr>
    </w:tbl>
    <w:p w:rsidR="00F3339D" w:rsidRPr="00F3339D" w:rsidRDefault="00F3339D" w:rsidP="00F3339D">
      <w:pPr>
        <w:framePr w:hSpace="180" w:wrap="around" w:vAnchor="text" w:hAnchor="page" w:x="1135" w:y="355"/>
        <w:spacing w:after="0" w:line="240" w:lineRule="auto"/>
        <w:suppressOverlap/>
        <w:rPr>
          <w:rFonts w:ascii="Times New Roman" w:eastAsia="Times New Roman" w:hAnsi="Times New Roman" w:cs="Times New Roman"/>
          <w:b/>
          <w:sz w:val="18"/>
          <w:szCs w:val="18"/>
          <w:lang w:eastAsia="ru-RU"/>
        </w:rPr>
      </w:pPr>
    </w:p>
    <w:tbl>
      <w:tblPr>
        <w:tblpPr w:leftFromText="180" w:rightFromText="180" w:vertAnchor="text" w:horzAnchor="margin" w:tblpY="-61"/>
        <w:tblOverlap w:val="never"/>
        <w:tblW w:w="9776" w:type="dxa"/>
        <w:tblLayout w:type="fixed"/>
        <w:tblLook w:val="04A0" w:firstRow="1" w:lastRow="0" w:firstColumn="1" w:lastColumn="0" w:noHBand="0" w:noVBand="1"/>
      </w:tblPr>
      <w:tblGrid>
        <w:gridCol w:w="485"/>
        <w:gridCol w:w="237"/>
        <w:gridCol w:w="976"/>
        <w:gridCol w:w="1701"/>
        <w:gridCol w:w="1277"/>
        <w:gridCol w:w="1418"/>
        <w:gridCol w:w="991"/>
        <w:gridCol w:w="565"/>
        <w:gridCol w:w="632"/>
        <w:gridCol w:w="1494"/>
      </w:tblGrid>
      <w:tr w:rsidR="00F3339D" w:rsidRPr="00F3339D" w:rsidTr="000B1CFF">
        <w:trPr>
          <w:trHeight w:val="345"/>
        </w:trPr>
        <w:tc>
          <w:tcPr>
            <w:tcW w:w="2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39D" w:rsidRPr="00F3339D" w:rsidRDefault="00F3339D" w:rsidP="00F3339D">
            <w:pPr>
              <w:spacing w:after="0" w:line="240" w:lineRule="auto"/>
              <w:jc w:val="center"/>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t>№ п/п</w:t>
            </w:r>
          </w:p>
        </w:tc>
        <w:tc>
          <w:tcPr>
            <w:tcW w:w="620" w:type="pct"/>
            <w:gridSpan w:val="2"/>
            <w:vMerge w:val="restart"/>
            <w:tcBorders>
              <w:top w:val="single" w:sz="4" w:space="0" w:color="auto"/>
              <w:left w:val="single" w:sz="4" w:space="0" w:color="auto"/>
              <w:right w:val="single" w:sz="4" w:space="0" w:color="auto"/>
            </w:tcBorders>
          </w:tcPr>
          <w:p w:rsidR="00F3339D" w:rsidRPr="00F3339D" w:rsidRDefault="00F3339D" w:rsidP="00F3339D">
            <w:pPr>
              <w:spacing w:after="0" w:line="240" w:lineRule="auto"/>
              <w:jc w:val="center"/>
              <w:rPr>
                <w:rFonts w:ascii="Times New Roman" w:eastAsia="Times New Roman" w:hAnsi="Times New Roman" w:cs="Times New Roman"/>
                <w:sz w:val="18"/>
                <w:szCs w:val="18"/>
                <w:lang w:eastAsia="ru-RU"/>
              </w:rPr>
            </w:pPr>
          </w:p>
          <w:p w:rsidR="00F3339D" w:rsidRPr="00F3339D" w:rsidRDefault="00F3339D" w:rsidP="00F3339D">
            <w:pPr>
              <w:spacing w:after="0" w:line="240" w:lineRule="auto"/>
              <w:jc w:val="center"/>
              <w:rPr>
                <w:rFonts w:ascii="Times New Roman" w:eastAsia="Times New Roman" w:hAnsi="Times New Roman" w:cs="Times New Roman"/>
                <w:sz w:val="18"/>
                <w:szCs w:val="18"/>
                <w:lang w:eastAsia="ru-RU"/>
              </w:rPr>
            </w:pPr>
          </w:p>
          <w:p w:rsidR="00F3339D" w:rsidRPr="00F3339D" w:rsidRDefault="00F3339D" w:rsidP="00F3339D">
            <w:pPr>
              <w:spacing w:after="0" w:line="240" w:lineRule="auto"/>
              <w:jc w:val="both"/>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t>Ном. номер</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339D" w:rsidRPr="00F3339D" w:rsidRDefault="00F3339D" w:rsidP="00F3339D">
            <w:pPr>
              <w:spacing w:after="0" w:line="240" w:lineRule="auto"/>
              <w:jc w:val="center"/>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t>Наименование Товара</w:t>
            </w:r>
          </w:p>
        </w:tc>
        <w:tc>
          <w:tcPr>
            <w:tcW w:w="6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339D" w:rsidRPr="00F3339D" w:rsidRDefault="00F3339D" w:rsidP="00F3339D">
            <w:pPr>
              <w:spacing w:after="0" w:line="240" w:lineRule="auto"/>
              <w:jc w:val="center"/>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t>ГОСТ, ТУ</w:t>
            </w:r>
          </w:p>
        </w:tc>
        <w:tc>
          <w:tcPr>
            <w:tcW w:w="725" w:type="pct"/>
            <w:vMerge w:val="restart"/>
            <w:tcBorders>
              <w:top w:val="single" w:sz="4" w:space="0" w:color="auto"/>
              <w:left w:val="single" w:sz="4" w:space="0" w:color="auto"/>
              <w:bottom w:val="single" w:sz="4" w:space="0" w:color="auto"/>
              <w:right w:val="nil"/>
            </w:tcBorders>
            <w:shd w:val="clear" w:color="auto" w:fill="auto"/>
            <w:vAlign w:val="center"/>
            <w:hideMark/>
          </w:tcPr>
          <w:p w:rsidR="00F3339D" w:rsidRPr="00F3339D" w:rsidRDefault="00F3339D" w:rsidP="00F3339D">
            <w:pPr>
              <w:spacing w:after="0" w:line="240" w:lineRule="auto"/>
              <w:jc w:val="center"/>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t>Производитель</w:t>
            </w:r>
          </w:p>
        </w:tc>
        <w:tc>
          <w:tcPr>
            <w:tcW w:w="507" w:type="pct"/>
            <w:tcBorders>
              <w:top w:val="single" w:sz="4" w:space="0" w:color="auto"/>
              <w:left w:val="single" w:sz="4" w:space="0" w:color="auto"/>
              <w:bottom w:val="nil"/>
              <w:right w:val="nil"/>
            </w:tcBorders>
            <w:shd w:val="clear" w:color="auto" w:fill="auto"/>
            <w:noWrap/>
            <w:vAlign w:val="center"/>
            <w:hideMark/>
          </w:tcPr>
          <w:p w:rsidR="00F3339D" w:rsidRPr="00F3339D" w:rsidRDefault="00F3339D" w:rsidP="00F3339D">
            <w:pPr>
              <w:spacing w:after="0" w:line="240" w:lineRule="auto"/>
              <w:jc w:val="center"/>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t>Ед.</w:t>
            </w:r>
          </w:p>
        </w:tc>
        <w:tc>
          <w:tcPr>
            <w:tcW w:w="289" w:type="pct"/>
            <w:vMerge w:val="restart"/>
            <w:tcBorders>
              <w:top w:val="single" w:sz="4" w:space="0" w:color="auto"/>
              <w:left w:val="single" w:sz="4" w:space="0" w:color="auto"/>
              <w:bottom w:val="nil"/>
              <w:right w:val="nil"/>
            </w:tcBorders>
            <w:shd w:val="clear" w:color="auto" w:fill="auto"/>
            <w:vAlign w:val="center"/>
            <w:hideMark/>
          </w:tcPr>
          <w:p w:rsidR="00F3339D" w:rsidRPr="00F3339D" w:rsidRDefault="00F3339D" w:rsidP="00F3339D">
            <w:pPr>
              <w:spacing w:after="0" w:line="240" w:lineRule="auto"/>
              <w:jc w:val="center"/>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t>Кол-во</w:t>
            </w:r>
          </w:p>
        </w:tc>
        <w:tc>
          <w:tcPr>
            <w:tcW w:w="323" w:type="pct"/>
            <w:vMerge w:val="restart"/>
            <w:tcBorders>
              <w:top w:val="single" w:sz="4" w:space="0" w:color="auto"/>
              <w:left w:val="single" w:sz="4" w:space="0" w:color="auto"/>
              <w:right w:val="single" w:sz="4" w:space="0" w:color="auto"/>
            </w:tcBorders>
            <w:shd w:val="clear" w:color="auto" w:fill="auto"/>
            <w:noWrap/>
            <w:vAlign w:val="center"/>
            <w:hideMark/>
          </w:tcPr>
          <w:p w:rsidR="00F3339D" w:rsidRPr="00F3339D" w:rsidRDefault="00F3339D" w:rsidP="00F3339D">
            <w:pPr>
              <w:spacing w:after="0" w:line="240" w:lineRule="auto"/>
              <w:jc w:val="center"/>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t>Цена за</w:t>
            </w:r>
          </w:p>
          <w:p w:rsidR="00F3339D" w:rsidRPr="00F3339D" w:rsidRDefault="00F3339D" w:rsidP="00F3339D">
            <w:pPr>
              <w:spacing w:after="0" w:line="240" w:lineRule="auto"/>
              <w:jc w:val="center"/>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t>ед. изм., руб.</w:t>
            </w:r>
          </w:p>
        </w:tc>
        <w:tc>
          <w:tcPr>
            <w:tcW w:w="764" w:type="pct"/>
            <w:vMerge w:val="restart"/>
            <w:tcBorders>
              <w:top w:val="single" w:sz="4" w:space="0" w:color="auto"/>
              <w:left w:val="nil"/>
              <w:right w:val="single" w:sz="4" w:space="0" w:color="auto"/>
            </w:tcBorders>
            <w:shd w:val="clear" w:color="auto" w:fill="auto"/>
            <w:noWrap/>
            <w:vAlign w:val="center"/>
            <w:hideMark/>
          </w:tcPr>
          <w:p w:rsidR="00F3339D" w:rsidRPr="00F3339D" w:rsidRDefault="00F3339D" w:rsidP="00F3339D">
            <w:pPr>
              <w:spacing w:after="0" w:line="240" w:lineRule="auto"/>
              <w:jc w:val="center"/>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t>Стоимость без</w:t>
            </w:r>
          </w:p>
          <w:p w:rsidR="00F3339D" w:rsidRPr="00F3339D" w:rsidRDefault="00F3339D" w:rsidP="00F3339D">
            <w:pPr>
              <w:spacing w:after="0" w:line="240" w:lineRule="auto"/>
              <w:jc w:val="center"/>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t>НДС, руб.</w:t>
            </w:r>
          </w:p>
        </w:tc>
      </w:tr>
      <w:tr w:rsidR="00F3339D" w:rsidRPr="00F3339D" w:rsidTr="000B1CFF">
        <w:trPr>
          <w:trHeight w:val="373"/>
        </w:trPr>
        <w:tc>
          <w:tcPr>
            <w:tcW w:w="248" w:type="pct"/>
            <w:vMerge/>
            <w:tcBorders>
              <w:top w:val="single" w:sz="4" w:space="0" w:color="auto"/>
              <w:left w:val="single" w:sz="4" w:space="0" w:color="auto"/>
              <w:bottom w:val="single" w:sz="4" w:space="0" w:color="auto"/>
              <w:right w:val="single" w:sz="4" w:space="0" w:color="auto"/>
            </w:tcBorders>
            <w:vAlign w:val="center"/>
            <w:hideMark/>
          </w:tcPr>
          <w:p w:rsidR="00F3339D" w:rsidRPr="00F3339D" w:rsidRDefault="00F3339D" w:rsidP="00F3339D">
            <w:pPr>
              <w:spacing w:after="0" w:line="240" w:lineRule="auto"/>
              <w:rPr>
                <w:rFonts w:ascii="Times New Roman" w:eastAsia="Times New Roman" w:hAnsi="Times New Roman" w:cs="Times New Roman"/>
                <w:sz w:val="18"/>
                <w:szCs w:val="18"/>
                <w:lang w:eastAsia="ru-RU"/>
              </w:rPr>
            </w:pPr>
          </w:p>
        </w:tc>
        <w:tc>
          <w:tcPr>
            <w:tcW w:w="620" w:type="pct"/>
            <w:gridSpan w:val="2"/>
            <w:vMerge/>
            <w:tcBorders>
              <w:left w:val="single" w:sz="4" w:space="0" w:color="auto"/>
              <w:bottom w:val="single" w:sz="4" w:space="0" w:color="auto"/>
              <w:right w:val="single" w:sz="4" w:space="0" w:color="auto"/>
            </w:tcBorders>
          </w:tcPr>
          <w:p w:rsidR="00F3339D" w:rsidRPr="00F3339D" w:rsidRDefault="00F3339D" w:rsidP="00F3339D">
            <w:pPr>
              <w:spacing w:after="0" w:line="240" w:lineRule="auto"/>
              <w:rPr>
                <w:rFonts w:ascii="Times New Roman" w:eastAsia="Times New Roman" w:hAnsi="Times New Roman" w:cs="Times New Roman"/>
                <w:sz w:val="18"/>
                <w:szCs w:val="18"/>
                <w:lang w:eastAsia="ru-RU"/>
              </w:rPr>
            </w:pPr>
          </w:p>
        </w:tc>
        <w:tc>
          <w:tcPr>
            <w:tcW w:w="870" w:type="pct"/>
            <w:vMerge/>
            <w:tcBorders>
              <w:top w:val="single" w:sz="4" w:space="0" w:color="auto"/>
              <w:left w:val="single" w:sz="4" w:space="0" w:color="auto"/>
              <w:bottom w:val="single" w:sz="4" w:space="0" w:color="auto"/>
              <w:right w:val="single" w:sz="4" w:space="0" w:color="auto"/>
            </w:tcBorders>
            <w:vAlign w:val="center"/>
            <w:hideMark/>
          </w:tcPr>
          <w:p w:rsidR="00F3339D" w:rsidRPr="00F3339D" w:rsidRDefault="00F3339D" w:rsidP="00F3339D">
            <w:pPr>
              <w:spacing w:after="0" w:line="240" w:lineRule="auto"/>
              <w:rPr>
                <w:rFonts w:ascii="Times New Roman" w:eastAsia="Times New Roman" w:hAnsi="Times New Roman" w:cs="Times New Roman"/>
                <w:sz w:val="18"/>
                <w:szCs w:val="18"/>
                <w:lang w:eastAsia="ru-RU"/>
              </w:rPr>
            </w:pPr>
          </w:p>
        </w:tc>
        <w:tc>
          <w:tcPr>
            <w:tcW w:w="653" w:type="pct"/>
            <w:vMerge/>
            <w:tcBorders>
              <w:top w:val="single" w:sz="4" w:space="0" w:color="auto"/>
              <w:left w:val="single" w:sz="4" w:space="0" w:color="auto"/>
              <w:bottom w:val="single" w:sz="4" w:space="0" w:color="auto"/>
              <w:right w:val="single" w:sz="4" w:space="0" w:color="auto"/>
            </w:tcBorders>
            <w:vAlign w:val="center"/>
            <w:hideMark/>
          </w:tcPr>
          <w:p w:rsidR="00F3339D" w:rsidRPr="00F3339D" w:rsidRDefault="00F3339D" w:rsidP="00F3339D">
            <w:pPr>
              <w:spacing w:after="0" w:line="240" w:lineRule="auto"/>
              <w:rPr>
                <w:rFonts w:ascii="Times New Roman" w:eastAsia="Times New Roman" w:hAnsi="Times New Roman" w:cs="Times New Roman"/>
                <w:sz w:val="18"/>
                <w:szCs w:val="18"/>
                <w:lang w:eastAsia="ru-RU"/>
              </w:rPr>
            </w:pPr>
          </w:p>
        </w:tc>
        <w:tc>
          <w:tcPr>
            <w:tcW w:w="725" w:type="pct"/>
            <w:vMerge/>
            <w:tcBorders>
              <w:top w:val="single" w:sz="4" w:space="0" w:color="auto"/>
              <w:left w:val="single" w:sz="4" w:space="0" w:color="auto"/>
              <w:bottom w:val="single" w:sz="4" w:space="0" w:color="auto"/>
              <w:right w:val="nil"/>
            </w:tcBorders>
            <w:vAlign w:val="center"/>
            <w:hideMark/>
          </w:tcPr>
          <w:p w:rsidR="00F3339D" w:rsidRPr="00F3339D" w:rsidRDefault="00F3339D" w:rsidP="00F3339D">
            <w:pPr>
              <w:spacing w:after="0" w:line="240" w:lineRule="auto"/>
              <w:rPr>
                <w:rFonts w:ascii="Times New Roman" w:eastAsia="Times New Roman" w:hAnsi="Times New Roman" w:cs="Times New Roman"/>
                <w:sz w:val="18"/>
                <w:szCs w:val="18"/>
                <w:lang w:eastAsia="ru-RU"/>
              </w:rPr>
            </w:pPr>
          </w:p>
        </w:tc>
        <w:tc>
          <w:tcPr>
            <w:tcW w:w="507" w:type="pct"/>
            <w:tcBorders>
              <w:top w:val="nil"/>
              <w:left w:val="single" w:sz="4" w:space="0" w:color="auto"/>
              <w:bottom w:val="nil"/>
              <w:right w:val="nil"/>
            </w:tcBorders>
            <w:shd w:val="clear" w:color="auto" w:fill="auto"/>
            <w:noWrap/>
            <w:vAlign w:val="center"/>
            <w:hideMark/>
          </w:tcPr>
          <w:p w:rsidR="00F3339D" w:rsidRPr="00F3339D" w:rsidRDefault="00F3339D" w:rsidP="00F3339D">
            <w:pPr>
              <w:spacing w:after="0" w:line="240" w:lineRule="auto"/>
              <w:jc w:val="center"/>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t>изм.</w:t>
            </w:r>
          </w:p>
        </w:tc>
        <w:tc>
          <w:tcPr>
            <w:tcW w:w="289" w:type="pct"/>
            <w:vMerge/>
            <w:tcBorders>
              <w:top w:val="single" w:sz="4" w:space="0" w:color="auto"/>
              <w:left w:val="single" w:sz="4" w:space="0" w:color="auto"/>
              <w:bottom w:val="nil"/>
              <w:right w:val="nil"/>
            </w:tcBorders>
            <w:vAlign w:val="center"/>
            <w:hideMark/>
          </w:tcPr>
          <w:p w:rsidR="00F3339D" w:rsidRPr="00F3339D" w:rsidRDefault="00F3339D" w:rsidP="00F3339D">
            <w:pPr>
              <w:spacing w:after="0" w:line="240" w:lineRule="auto"/>
              <w:rPr>
                <w:rFonts w:ascii="Times New Roman" w:eastAsia="Times New Roman" w:hAnsi="Times New Roman" w:cs="Times New Roman"/>
                <w:sz w:val="18"/>
                <w:szCs w:val="18"/>
                <w:lang w:eastAsia="ru-RU"/>
              </w:rPr>
            </w:pPr>
          </w:p>
        </w:tc>
        <w:tc>
          <w:tcPr>
            <w:tcW w:w="323" w:type="pct"/>
            <w:vMerge/>
            <w:tcBorders>
              <w:left w:val="single" w:sz="4" w:space="0" w:color="auto"/>
              <w:bottom w:val="single" w:sz="4" w:space="0" w:color="auto"/>
              <w:right w:val="single" w:sz="4" w:space="0" w:color="auto"/>
            </w:tcBorders>
            <w:shd w:val="clear" w:color="auto" w:fill="auto"/>
            <w:noWrap/>
            <w:vAlign w:val="center"/>
            <w:hideMark/>
          </w:tcPr>
          <w:p w:rsidR="00F3339D" w:rsidRPr="00F3339D" w:rsidRDefault="00F3339D" w:rsidP="00F3339D">
            <w:pPr>
              <w:spacing w:after="0" w:line="240" w:lineRule="auto"/>
              <w:jc w:val="center"/>
              <w:rPr>
                <w:rFonts w:ascii="Times New Roman" w:eastAsia="Times New Roman" w:hAnsi="Times New Roman" w:cs="Times New Roman"/>
                <w:sz w:val="18"/>
                <w:szCs w:val="18"/>
                <w:lang w:eastAsia="ru-RU"/>
              </w:rPr>
            </w:pPr>
          </w:p>
        </w:tc>
        <w:tc>
          <w:tcPr>
            <w:tcW w:w="764" w:type="pct"/>
            <w:vMerge/>
            <w:tcBorders>
              <w:left w:val="nil"/>
              <w:bottom w:val="single" w:sz="4" w:space="0" w:color="auto"/>
              <w:right w:val="single" w:sz="4" w:space="0" w:color="auto"/>
            </w:tcBorders>
            <w:shd w:val="clear" w:color="auto" w:fill="auto"/>
            <w:noWrap/>
            <w:vAlign w:val="center"/>
            <w:hideMark/>
          </w:tcPr>
          <w:p w:rsidR="00F3339D" w:rsidRPr="00F3339D" w:rsidRDefault="00F3339D" w:rsidP="00F3339D">
            <w:pPr>
              <w:spacing w:after="0" w:line="240" w:lineRule="auto"/>
              <w:jc w:val="center"/>
              <w:rPr>
                <w:rFonts w:ascii="Times New Roman" w:eastAsia="Times New Roman" w:hAnsi="Times New Roman" w:cs="Times New Roman"/>
                <w:sz w:val="18"/>
                <w:szCs w:val="18"/>
                <w:lang w:eastAsia="ru-RU"/>
              </w:rPr>
            </w:pPr>
          </w:p>
        </w:tc>
      </w:tr>
      <w:tr w:rsidR="00F3339D" w:rsidRPr="00F3339D" w:rsidTr="000B1CFF">
        <w:trPr>
          <w:trHeight w:val="327"/>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F3339D" w:rsidRPr="00F3339D" w:rsidRDefault="00F3339D" w:rsidP="00F3339D">
            <w:pPr>
              <w:spacing w:after="0" w:line="240" w:lineRule="auto"/>
              <w:jc w:val="center"/>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t> </w:t>
            </w:r>
          </w:p>
        </w:tc>
        <w:tc>
          <w:tcPr>
            <w:tcW w:w="121" w:type="pct"/>
            <w:tcBorders>
              <w:top w:val="nil"/>
              <w:left w:val="nil"/>
              <w:bottom w:val="single" w:sz="4" w:space="0" w:color="auto"/>
              <w:right w:val="nil"/>
            </w:tcBorders>
          </w:tcPr>
          <w:p w:rsidR="00F3339D" w:rsidRPr="00F3339D" w:rsidRDefault="00F3339D" w:rsidP="00F3339D">
            <w:pPr>
              <w:spacing w:after="0" w:line="240" w:lineRule="auto"/>
              <w:jc w:val="center"/>
              <w:rPr>
                <w:rFonts w:ascii="Times New Roman" w:eastAsia="Times New Roman" w:hAnsi="Times New Roman" w:cs="Times New Roman"/>
                <w:sz w:val="18"/>
                <w:szCs w:val="18"/>
                <w:lang w:eastAsia="ru-RU"/>
              </w:rPr>
            </w:pPr>
          </w:p>
        </w:tc>
        <w:tc>
          <w:tcPr>
            <w:tcW w:w="499" w:type="pct"/>
            <w:tcBorders>
              <w:top w:val="nil"/>
              <w:left w:val="nil"/>
              <w:bottom w:val="single" w:sz="4" w:space="0" w:color="auto"/>
              <w:right w:val="single" w:sz="4" w:space="0" w:color="auto"/>
            </w:tcBorders>
            <w:shd w:val="clear" w:color="auto" w:fill="auto"/>
            <w:noWrap/>
            <w:vAlign w:val="center"/>
            <w:hideMark/>
          </w:tcPr>
          <w:p w:rsidR="00F3339D" w:rsidRPr="00F3339D" w:rsidRDefault="00F3339D" w:rsidP="00F3339D">
            <w:pPr>
              <w:spacing w:after="0" w:line="240" w:lineRule="auto"/>
              <w:jc w:val="center"/>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t> </w:t>
            </w:r>
          </w:p>
        </w:tc>
        <w:tc>
          <w:tcPr>
            <w:tcW w:w="870" w:type="pct"/>
            <w:tcBorders>
              <w:top w:val="single" w:sz="4" w:space="0" w:color="auto"/>
              <w:left w:val="nil"/>
              <w:bottom w:val="single" w:sz="4" w:space="0" w:color="auto"/>
              <w:right w:val="single" w:sz="4" w:space="0" w:color="auto"/>
            </w:tcBorders>
            <w:shd w:val="clear" w:color="auto" w:fill="auto"/>
            <w:vAlign w:val="center"/>
            <w:hideMark/>
          </w:tcPr>
          <w:p w:rsidR="00F3339D" w:rsidRPr="00F3339D" w:rsidRDefault="00F3339D" w:rsidP="00F3339D">
            <w:pPr>
              <w:spacing w:after="0" w:line="240" w:lineRule="auto"/>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t> </w:t>
            </w:r>
          </w:p>
        </w:tc>
        <w:tc>
          <w:tcPr>
            <w:tcW w:w="653" w:type="pct"/>
            <w:tcBorders>
              <w:top w:val="single" w:sz="4" w:space="0" w:color="auto"/>
              <w:left w:val="nil"/>
              <w:bottom w:val="single" w:sz="4" w:space="0" w:color="auto"/>
              <w:right w:val="single" w:sz="4" w:space="0" w:color="auto"/>
            </w:tcBorders>
            <w:shd w:val="clear" w:color="auto" w:fill="auto"/>
            <w:vAlign w:val="center"/>
            <w:hideMark/>
          </w:tcPr>
          <w:p w:rsidR="00F3339D" w:rsidRPr="00F3339D" w:rsidRDefault="00F3339D" w:rsidP="00F3339D">
            <w:pPr>
              <w:spacing w:after="0" w:line="240" w:lineRule="auto"/>
              <w:jc w:val="center"/>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t> </w:t>
            </w:r>
          </w:p>
        </w:tc>
        <w:tc>
          <w:tcPr>
            <w:tcW w:w="725" w:type="pct"/>
            <w:tcBorders>
              <w:top w:val="single" w:sz="4" w:space="0" w:color="auto"/>
              <w:left w:val="nil"/>
              <w:bottom w:val="single" w:sz="4" w:space="0" w:color="auto"/>
              <w:right w:val="single" w:sz="4" w:space="0" w:color="auto"/>
            </w:tcBorders>
            <w:shd w:val="clear" w:color="auto" w:fill="auto"/>
            <w:vAlign w:val="center"/>
            <w:hideMark/>
          </w:tcPr>
          <w:p w:rsidR="00F3339D" w:rsidRPr="00F3339D" w:rsidRDefault="00F3339D" w:rsidP="00F3339D">
            <w:pPr>
              <w:spacing w:after="0" w:line="240" w:lineRule="auto"/>
              <w:jc w:val="center"/>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t> </w:t>
            </w: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F3339D" w:rsidRPr="00F3339D" w:rsidRDefault="00F3339D" w:rsidP="00F3339D">
            <w:pPr>
              <w:spacing w:after="0" w:line="240" w:lineRule="auto"/>
              <w:jc w:val="center"/>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t> </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F3339D" w:rsidRPr="00F3339D" w:rsidRDefault="00F3339D" w:rsidP="00F3339D">
            <w:pPr>
              <w:spacing w:after="0" w:line="240" w:lineRule="auto"/>
              <w:jc w:val="center"/>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t> </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F3339D" w:rsidRPr="00F3339D" w:rsidRDefault="00F3339D" w:rsidP="00F3339D">
            <w:pPr>
              <w:spacing w:after="0" w:line="240" w:lineRule="auto"/>
              <w:jc w:val="right"/>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t>0,00</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F3339D" w:rsidRPr="00F3339D" w:rsidRDefault="00F3339D" w:rsidP="00F3339D">
            <w:pPr>
              <w:spacing w:after="0" w:line="240" w:lineRule="auto"/>
              <w:jc w:val="right"/>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t>0,00</w:t>
            </w:r>
          </w:p>
        </w:tc>
      </w:tr>
      <w:tr w:rsidR="00F3339D" w:rsidRPr="00F3339D" w:rsidTr="000B1CFF">
        <w:trPr>
          <w:trHeight w:val="327"/>
        </w:trPr>
        <w:tc>
          <w:tcPr>
            <w:tcW w:w="248" w:type="pct"/>
            <w:tcBorders>
              <w:top w:val="nil"/>
              <w:left w:val="single" w:sz="4" w:space="0" w:color="auto"/>
              <w:bottom w:val="single" w:sz="4" w:space="0" w:color="auto"/>
              <w:right w:val="single" w:sz="4" w:space="0" w:color="auto"/>
            </w:tcBorders>
            <w:shd w:val="clear" w:color="auto" w:fill="auto"/>
            <w:noWrap/>
            <w:vAlign w:val="center"/>
          </w:tcPr>
          <w:p w:rsidR="00F3339D" w:rsidRPr="00F3339D" w:rsidRDefault="00F3339D" w:rsidP="00F3339D">
            <w:pPr>
              <w:spacing w:after="0" w:line="240" w:lineRule="auto"/>
              <w:jc w:val="center"/>
              <w:rPr>
                <w:rFonts w:ascii="Times New Roman" w:eastAsia="Times New Roman" w:hAnsi="Times New Roman" w:cs="Times New Roman"/>
                <w:sz w:val="18"/>
                <w:szCs w:val="18"/>
                <w:lang w:eastAsia="ru-RU"/>
              </w:rPr>
            </w:pPr>
          </w:p>
        </w:tc>
        <w:tc>
          <w:tcPr>
            <w:tcW w:w="121" w:type="pct"/>
            <w:tcBorders>
              <w:top w:val="nil"/>
              <w:left w:val="nil"/>
              <w:bottom w:val="single" w:sz="4" w:space="0" w:color="auto"/>
              <w:right w:val="nil"/>
            </w:tcBorders>
          </w:tcPr>
          <w:p w:rsidR="00F3339D" w:rsidRPr="00F3339D" w:rsidRDefault="00F3339D" w:rsidP="00F3339D">
            <w:pPr>
              <w:spacing w:after="0" w:line="240" w:lineRule="auto"/>
              <w:jc w:val="center"/>
              <w:rPr>
                <w:rFonts w:ascii="Times New Roman" w:eastAsia="Times New Roman" w:hAnsi="Times New Roman" w:cs="Times New Roman"/>
                <w:sz w:val="18"/>
                <w:szCs w:val="18"/>
                <w:lang w:eastAsia="ru-RU"/>
              </w:rPr>
            </w:pPr>
          </w:p>
        </w:tc>
        <w:tc>
          <w:tcPr>
            <w:tcW w:w="499" w:type="pct"/>
            <w:tcBorders>
              <w:top w:val="nil"/>
              <w:left w:val="nil"/>
              <w:bottom w:val="single" w:sz="4" w:space="0" w:color="auto"/>
              <w:right w:val="single" w:sz="4" w:space="0" w:color="auto"/>
            </w:tcBorders>
            <w:shd w:val="clear" w:color="auto" w:fill="auto"/>
            <w:noWrap/>
            <w:vAlign w:val="center"/>
          </w:tcPr>
          <w:p w:rsidR="00F3339D" w:rsidRPr="00F3339D" w:rsidRDefault="00F3339D" w:rsidP="00F3339D">
            <w:pPr>
              <w:spacing w:after="0" w:line="240" w:lineRule="auto"/>
              <w:ind w:firstLine="26"/>
              <w:jc w:val="right"/>
              <w:rPr>
                <w:rFonts w:ascii="Times New Roman" w:eastAsia="Times New Roman" w:hAnsi="Times New Roman" w:cs="Times New Roman"/>
                <w:sz w:val="18"/>
                <w:szCs w:val="18"/>
                <w:lang w:eastAsia="ru-RU"/>
              </w:rPr>
            </w:pPr>
          </w:p>
        </w:tc>
        <w:tc>
          <w:tcPr>
            <w:tcW w:w="870" w:type="pct"/>
            <w:tcBorders>
              <w:top w:val="single" w:sz="4" w:space="0" w:color="auto"/>
              <w:left w:val="nil"/>
              <w:bottom w:val="single" w:sz="4" w:space="0" w:color="auto"/>
              <w:right w:val="single" w:sz="4" w:space="0" w:color="auto"/>
            </w:tcBorders>
            <w:shd w:val="clear" w:color="auto" w:fill="auto"/>
            <w:vAlign w:val="center"/>
          </w:tcPr>
          <w:p w:rsidR="00F3339D" w:rsidRPr="00F3339D" w:rsidRDefault="00F3339D" w:rsidP="00F3339D">
            <w:pPr>
              <w:spacing w:after="0" w:line="240" w:lineRule="auto"/>
              <w:rPr>
                <w:rFonts w:ascii="Times New Roman" w:eastAsia="Times New Roman" w:hAnsi="Times New Roman" w:cs="Times New Roman"/>
                <w:sz w:val="18"/>
                <w:szCs w:val="18"/>
                <w:lang w:eastAsia="ru-RU"/>
              </w:rPr>
            </w:pPr>
          </w:p>
        </w:tc>
        <w:tc>
          <w:tcPr>
            <w:tcW w:w="653" w:type="pct"/>
            <w:tcBorders>
              <w:top w:val="single" w:sz="4" w:space="0" w:color="auto"/>
              <w:left w:val="nil"/>
              <w:bottom w:val="single" w:sz="4" w:space="0" w:color="auto"/>
              <w:right w:val="single" w:sz="4" w:space="0" w:color="auto"/>
            </w:tcBorders>
            <w:shd w:val="clear" w:color="auto" w:fill="auto"/>
            <w:vAlign w:val="center"/>
          </w:tcPr>
          <w:p w:rsidR="00F3339D" w:rsidRPr="00F3339D" w:rsidRDefault="00F3339D" w:rsidP="00F3339D">
            <w:pPr>
              <w:spacing w:after="0" w:line="240" w:lineRule="auto"/>
              <w:jc w:val="center"/>
              <w:rPr>
                <w:rFonts w:ascii="Times New Roman" w:eastAsia="Times New Roman" w:hAnsi="Times New Roman" w:cs="Times New Roman"/>
                <w:sz w:val="18"/>
                <w:szCs w:val="18"/>
                <w:lang w:eastAsia="ru-RU"/>
              </w:rPr>
            </w:pPr>
          </w:p>
        </w:tc>
        <w:tc>
          <w:tcPr>
            <w:tcW w:w="725" w:type="pct"/>
            <w:tcBorders>
              <w:top w:val="single" w:sz="4" w:space="0" w:color="auto"/>
              <w:left w:val="nil"/>
              <w:bottom w:val="single" w:sz="4" w:space="0" w:color="auto"/>
              <w:right w:val="single" w:sz="4" w:space="0" w:color="auto"/>
            </w:tcBorders>
            <w:shd w:val="clear" w:color="auto" w:fill="auto"/>
            <w:vAlign w:val="center"/>
          </w:tcPr>
          <w:p w:rsidR="00F3339D" w:rsidRPr="00F3339D" w:rsidRDefault="00F3339D" w:rsidP="00F3339D">
            <w:pPr>
              <w:spacing w:after="0" w:line="240" w:lineRule="auto"/>
              <w:jc w:val="center"/>
              <w:rPr>
                <w:rFonts w:ascii="Times New Roman" w:eastAsia="Times New Roman" w:hAnsi="Times New Roman" w:cs="Times New Roman"/>
                <w:sz w:val="18"/>
                <w:szCs w:val="18"/>
                <w:lang w:eastAsia="ru-RU"/>
              </w:rPr>
            </w:pP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F3339D" w:rsidRPr="00F3339D" w:rsidRDefault="00F3339D" w:rsidP="00F3339D">
            <w:pPr>
              <w:spacing w:after="0" w:line="240" w:lineRule="auto"/>
              <w:jc w:val="center"/>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t>ИТОГО:</w:t>
            </w:r>
          </w:p>
        </w:tc>
        <w:tc>
          <w:tcPr>
            <w:tcW w:w="289" w:type="pct"/>
            <w:tcBorders>
              <w:top w:val="single" w:sz="4" w:space="0" w:color="auto"/>
              <w:left w:val="nil"/>
              <w:bottom w:val="single" w:sz="4" w:space="0" w:color="auto"/>
              <w:right w:val="single" w:sz="4" w:space="0" w:color="auto"/>
            </w:tcBorders>
            <w:shd w:val="clear" w:color="auto" w:fill="auto"/>
            <w:noWrap/>
            <w:vAlign w:val="center"/>
          </w:tcPr>
          <w:p w:rsidR="00F3339D" w:rsidRPr="00F3339D" w:rsidRDefault="00F3339D" w:rsidP="00F3339D">
            <w:pPr>
              <w:spacing w:after="0" w:line="240" w:lineRule="auto"/>
              <w:jc w:val="center"/>
              <w:rPr>
                <w:rFonts w:ascii="Times New Roman" w:eastAsia="Times New Roman" w:hAnsi="Times New Roman" w:cs="Times New Roman"/>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F3339D" w:rsidRPr="00F3339D" w:rsidRDefault="00F3339D" w:rsidP="00F3339D">
            <w:pPr>
              <w:spacing w:after="0" w:line="240" w:lineRule="auto"/>
              <w:jc w:val="center"/>
              <w:rPr>
                <w:rFonts w:ascii="Times New Roman" w:eastAsia="Times New Roman" w:hAnsi="Times New Roman" w:cs="Times New Roman"/>
                <w:sz w:val="18"/>
                <w:szCs w:val="18"/>
                <w:lang w:eastAsia="ru-RU"/>
              </w:rPr>
            </w:pPr>
          </w:p>
        </w:tc>
        <w:tc>
          <w:tcPr>
            <w:tcW w:w="764" w:type="pct"/>
            <w:tcBorders>
              <w:top w:val="single" w:sz="4" w:space="0" w:color="auto"/>
              <w:left w:val="nil"/>
              <w:bottom w:val="single" w:sz="4" w:space="0" w:color="auto"/>
              <w:right w:val="single" w:sz="4" w:space="0" w:color="auto"/>
            </w:tcBorders>
            <w:shd w:val="clear" w:color="auto" w:fill="auto"/>
            <w:noWrap/>
            <w:vAlign w:val="center"/>
          </w:tcPr>
          <w:p w:rsidR="00F3339D" w:rsidRPr="00F3339D" w:rsidRDefault="00F3339D" w:rsidP="00F3339D">
            <w:pPr>
              <w:spacing w:after="0" w:line="240" w:lineRule="auto"/>
              <w:ind w:right="307"/>
              <w:jc w:val="center"/>
              <w:rPr>
                <w:rFonts w:ascii="Times New Roman" w:eastAsia="Times New Roman" w:hAnsi="Times New Roman" w:cs="Times New Roman"/>
                <w:sz w:val="18"/>
                <w:szCs w:val="18"/>
                <w:lang w:eastAsia="ru-RU"/>
              </w:rPr>
            </w:pPr>
          </w:p>
        </w:tc>
      </w:tr>
    </w:tbl>
    <w:p w:rsidR="00F3339D" w:rsidRPr="00F3339D" w:rsidRDefault="00F3339D" w:rsidP="00F3339D">
      <w:pPr>
        <w:jc w:val="right"/>
      </w:pPr>
    </w:p>
    <w:p w:rsidR="00F3339D" w:rsidRPr="00F3339D" w:rsidRDefault="00F3339D" w:rsidP="00F3339D"/>
    <w:tbl>
      <w:tblPr>
        <w:tblpPr w:leftFromText="180" w:rightFromText="180" w:vertAnchor="text" w:horzAnchor="page" w:tblpX="1135" w:tblpY="355"/>
        <w:tblOverlap w:val="never"/>
        <w:tblW w:w="5534" w:type="pct"/>
        <w:tblLayout w:type="fixed"/>
        <w:tblLook w:val="04A0" w:firstRow="1" w:lastRow="0" w:firstColumn="1" w:lastColumn="0" w:noHBand="0" w:noVBand="1"/>
      </w:tblPr>
      <w:tblGrid>
        <w:gridCol w:w="5138"/>
        <w:gridCol w:w="5205"/>
      </w:tblGrid>
      <w:tr w:rsidR="00F3339D" w:rsidRPr="00F3339D" w:rsidTr="000B1CFF">
        <w:trPr>
          <w:trHeight w:val="263"/>
        </w:trPr>
        <w:tc>
          <w:tcPr>
            <w:tcW w:w="2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39D" w:rsidRPr="00F3339D" w:rsidRDefault="00F3339D" w:rsidP="00F3339D">
            <w:pPr>
              <w:spacing w:after="0" w:line="240" w:lineRule="auto"/>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t xml:space="preserve">Сумма без НДС: </w:t>
            </w:r>
          </w:p>
        </w:tc>
        <w:tc>
          <w:tcPr>
            <w:tcW w:w="25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39D" w:rsidRPr="00F3339D" w:rsidRDefault="00F3339D" w:rsidP="00F3339D">
            <w:pPr>
              <w:spacing w:after="0" w:line="240" w:lineRule="auto"/>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t xml:space="preserve"> -  руб. (</w:t>
            </w:r>
            <w:r w:rsidRPr="00F3339D">
              <w:rPr>
                <w:rFonts w:ascii="Times New Roman" w:eastAsia="Times New Roman" w:hAnsi="Times New Roman" w:cs="Times New Roman"/>
                <w:i/>
                <w:iCs/>
                <w:sz w:val="18"/>
                <w:szCs w:val="18"/>
                <w:lang w:eastAsia="ru-RU"/>
              </w:rPr>
              <w:t>указать сумму прописью</w:t>
            </w:r>
            <w:r w:rsidRPr="00F3339D">
              <w:rPr>
                <w:rFonts w:ascii="Times New Roman" w:eastAsia="Times New Roman" w:hAnsi="Times New Roman" w:cs="Times New Roman"/>
                <w:sz w:val="18"/>
                <w:szCs w:val="18"/>
                <w:lang w:eastAsia="ru-RU"/>
              </w:rPr>
              <w:t>).</w:t>
            </w:r>
          </w:p>
        </w:tc>
      </w:tr>
      <w:tr w:rsidR="00F3339D" w:rsidRPr="00F3339D" w:rsidTr="000B1CFF">
        <w:trPr>
          <w:trHeight w:val="263"/>
        </w:trPr>
        <w:tc>
          <w:tcPr>
            <w:tcW w:w="2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39D" w:rsidRPr="00F3339D" w:rsidRDefault="00F3339D" w:rsidP="00F3339D">
            <w:pPr>
              <w:spacing w:after="0" w:line="240" w:lineRule="auto"/>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t>Сумма НДС по ставке в момент отгрузки:</w:t>
            </w:r>
          </w:p>
        </w:tc>
        <w:tc>
          <w:tcPr>
            <w:tcW w:w="25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39D" w:rsidRPr="00F3339D" w:rsidRDefault="00F3339D" w:rsidP="00F3339D">
            <w:pPr>
              <w:spacing w:after="0" w:line="240" w:lineRule="auto"/>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t xml:space="preserve"> -  руб. (</w:t>
            </w:r>
            <w:r w:rsidRPr="00F3339D">
              <w:rPr>
                <w:rFonts w:ascii="Times New Roman" w:eastAsia="Times New Roman" w:hAnsi="Times New Roman" w:cs="Times New Roman"/>
                <w:i/>
                <w:iCs/>
                <w:sz w:val="18"/>
                <w:szCs w:val="18"/>
                <w:lang w:eastAsia="ru-RU"/>
              </w:rPr>
              <w:t>указать сумму прописью</w:t>
            </w:r>
            <w:r w:rsidRPr="00F3339D">
              <w:rPr>
                <w:rFonts w:ascii="Times New Roman" w:eastAsia="Times New Roman" w:hAnsi="Times New Roman" w:cs="Times New Roman"/>
                <w:sz w:val="18"/>
                <w:szCs w:val="18"/>
                <w:lang w:eastAsia="ru-RU"/>
              </w:rPr>
              <w:t>).</w:t>
            </w:r>
          </w:p>
        </w:tc>
      </w:tr>
      <w:tr w:rsidR="00F3339D" w:rsidRPr="00F3339D" w:rsidTr="000B1CFF">
        <w:trPr>
          <w:trHeight w:val="225"/>
        </w:trPr>
        <w:tc>
          <w:tcPr>
            <w:tcW w:w="2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39D" w:rsidRPr="00F3339D" w:rsidRDefault="00F3339D" w:rsidP="00F3339D">
            <w:pPr>
              <w:spacing w:after="0" w:line="240" w:lineRule="auto"/>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t xml:space="preserve">Сумма с НДС:    </w:t>
            </w:r>
          </w:p>
        </w:tc>
        <w:tc>
          <w:tcPr>
            <w:tcW w:w="25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39D" w:rsidRPr="00F3339D" w:rsidRDefault="00F3339D" w:rsidP="00F3339D">
            <w:pPr>
              <w:spacing w:after="0" w:line="240" w:lineRule="auto"/>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t xml:space="preserve"> -  руб. (</w:t>
            </w:r>
            <w:r w:rsidRPr="00F3339D">
              <w:rPr>
                <w:rFonts w:ascii="Times New Roman" w:eastAsia="Times New Roman" w:hAnsi="Times New Roman" w:cs="Times New Roman"/>
                <w:i/>
                <w:iCs/>
                <w:sz w:val="18"/>
                <w:szCs w:val="18"/>
                <w:lang w:eastAsia="ru-RU"/>
              </w:rPr>
              <w:t>указать сумму прописью</w:t>
            </w:r>
            <w:r w:rsidRPr="00F3339D">
              <w:rPr>
                <w:rFonts w:ascii="Times New Roman" w:eastAsia="Times New Roman" w:hAnsi="Times New Roman" w:cs="Times New Roman"/>
                <w:sz w:val="18"/>
                <w:szCs w:val="18"/>
                <w:lang w:eastAsia="ru-RU"/>
              </w:rPr>
              <w:t>).</w:t>
            </w:r>
          </w:p>
        </w:tc>
      </w:tr>
      <w:tr w:rsidR="00F3339D" w:rsidRPr="00F3339D" w:rsidTr="000B1CFF">
        <w:trPr>
          <w:trHeight w:val="79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339D" w:rsidRPr="00F3339D" w:rsidRDefault="00F3339D" w:rsidP="00F3339D">
            <w:pPr>
              <w:spacing w:after="0" w:line="240" w:lineRule="auto"/>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t>Цена включает в себя: _______________</w:t>
            </w:r>
          </w:p>
          <w:p w:rsidR="00F3339D" w:rsidRPr="00F3339D" w:rsidRDefault="00F3339D" w:rsidP="00F3339D">
            <w:pPr>
              <w:spacing w:after="0" w:line="240" w:lineRule="auto"/>
              <w:rPr>
                <w:rFonts w:ascii="Times New Roman" w:eastAsia="Times New Roman" w:hAnsi="Times New Roman" w:cs="Times New Roman"/>
                <w:sz w:val="18"/>
                <w:szCs w:val="18"/>
                <w:lang w:eastAsia="ru-RU"/>
              </w:rPr>
            </w:pPr>
          </w:p>
          <w:p w:rsidR="00F3339D" w:rsidRPr="00F3339D" w:rsidRDefault="00F3339D" w:rsidP="00F3339D">
            <w:pPr>
              <w:spacing w:after="0" w:line="240" w:lineRule="auto"/>
              <w:rPr>
                <w:rFonts w:ascii="Times New Roman" w:eastAsia="Times New Roman" w:hAnsi="Times New Roman" w:cs="Times New Roman"/>
                <w:b/>
                <w:sz w:val="18"/>
                <w:szCs w:val="18"/>
                <w:lang w:eastAsia="ru-RU"/>
              </w:rPr>
            </w:pPr>
            <w:r w:rsidRPr="00F3339D">
              <w:rPr>
                <w:rFonts w:ascii="Times New Roman" w:eastAsia="Times New Roman" w:hAnsi="Times New Roman" w:cs="Times New Roman"/>
                <w:b/>
                <w:sz w:val="18"/>
                <w:szCs w:val="18"/>
                <w:lang w:eastAsia="ru-RU"/>
              </w:rPr>
              <w:t>Порядок оплаты:</w:t>
            </w:r>
          </w:p>
          <w:p w:rsidR="00F3339D" w:rsidRPr="00F3339D" w:rsidRDefault="00F3339D" w:rsidP="00F3339D">
            <w:pPr>
              <w:spacing w:after="0" w:line="240" w:lineRule="auto"/>
              <w:rPr>
                <w:rFonts w:ascii="Times New Roman" w:eastAsia="Times New Roman" w:hAnsi="Times New Roman" w:cs="Times New Roman"/>
                <w:sz w:val="18"/>
                <w:szCs w:val="18"/>
                <w:lang w:eastAsia="ru-RU"/>
              </w:rPr>
            </w:pPr>
          </w:p>
          <w:p w:rsidR="00F3339D" w:rsidRPr="00F3339D" w:rsidRDefault="00F3339D" w:rsidP="00F3339D">
            <w:pPr>
              <w:spacing w:after="0" w:line="240" w:lineRule="auto"/>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t>Оплата производится в течение ___ (___) календарных дней с даты передачи товара Покупателю. Момент передачи товара Покупателю согласован в Договоре.</w:t>
            </w:r>
          </w:p>
          <w:p w:rsidR="00F3339D" w:rsidRPr="00F3339D" w:rsidRDefault="00F3339D" w:rsidP="00F3339D">
            <w:pPr>
              <w:spacing w:after="0" w:line="240" w:lineRule="auto"/>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t>Оплата производится в рублях по курсу ЦБ РФ на дату платежа (если цена Товара указана в валюте, отличной от российских рублей).</w:t>
            </w:r>
            <w:r w:rsidRPr="00F3339D">
              <w:rPr>
                <w:rFonts w:ascii="Times New Roman" w:eastAsia="Times New Roman" w:hAnsi="Times New Roman" w:cs="Times New Roman"/>
                <w:sz w:val="18"/>
                <w:szCs w:val="18"/>
                <w:lang w:eastAsia="ru-RU"/>
              </w:rPr>
              <w:br/>
            </w:r>
          </w:p>
        </w:tc>
      </w:tr>
      <w:tr w:rsidR="00F3339D" w:rsidRPr="00F3339D" w:rsidTr="000B1CFF">
        <w:trPr>
          <w:trHeight w:val="225"/>
        </w:trPr>
        <w:tc>
          <w:tcPr>
            <w:tcW w:w="2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39D" w:rsidRPr="00F3339D" w:rsidRDefault="00F3339D" w:rsidP="00F3339D">
            <w:pPr>
              <w:spacing w:after="0" w:line="240" w:lineRule="auto"/>
              <w:rPr>
                <w:rFonts w:ascii="Times New Roman" w:eastAsia="Times New Roman" w:hAnsi="Times New Roman" w:cs="Times New Roman"/>
                <w:b/>
                <w:sz w:val="18"/>
                <w:szCs w:val="18"/>
                <w:lang w:eastAsia="ru-RU"/>
              </w:rPr>
            </w:pPr>
            <w:r w:rsidRPr="00F3339D">
              <w:rPr>
                <w:rFonts w:ascii="Times New Roman" w:eastAsia="Times New Roman" w:hAnsi="Times New Roman" w:cs="Times New Roman"/>
                <w:b/>
                <w:sz w:val="18"/>
                <w:szCs w:val="18"/>
                <w:lang w:eastAsia="ru-RU"/>
              </w:rPr>
              <w:t>Срок поставки:</w:t>
            </w:r>
          </w:p>
          <w:p w:rsidR="00F3339D" w:rsidRPr="00F3339D" w:rsidRDefault="00F3339D" w:rsidP="00F3339D">
            <w:pPr>
              <w:spacing w:after="0" w:line="240" w:lineRule="auto"/>
              <w:rPr>
                <w:rFonts w:ascii="Times New Roman" w:eastAsia="Times New Roman" w:hAnsi="Times New Roman" w:cs="Times New Roman"/>
                <w:b/>
                <w:sz w:val="18"/>
                <w:szCs w:val="18"/>
                <w:lang w:eastAsia="ru-RU"/>
              </w:rPr>
            </w:pPr>
          </w:p>
        </w:tc>
        <w:tc>
          <w:tcPr>
            <w:tcW w:w="25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39D" w:rsidRPr="00F3339D" w:rsidRDefault="00F3339D" w:rsidP="00F3339D">
            <w:pPr>
              <w:spacing w:after="0" w:line="240" w:lineRule="auto"/>
              <w:rPr>
                <w:rFonts w:ascii="Times New Roman" w:eastAsia="Times New Roman" w:hAnsi="Times New Roman" w:cs="Times New Roman"/>
                <w:sz w:val="18"/>
                <w:szCs w:val="18"/>
                <w:lang w:eastAsia="ru-RU"/>
              </w:rPr>
            </w:pPr>
          </w:p>
        </w:tc>
      </w:tr>
      <w:tr w:rsidR="00F3339D" w:rsidRPr="00F3339D" w:rsidTr="000B1CFF">
        <w:trPr>
          <w:trHeight w:val="225"/>
        </w:trPr>
        <w:tc>
          <w:tcPr>
            <w:tcW w:w="2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339D" w:rsidRPr="00F3339D" w:rsidRDefault="00F3339D" w:rsidP="00F3339D">
            <w:pPr>
              <w:spacing w:after="0" w:line="240" w:lineRule="auto"/>
              <w:rPr>
                <w:rFonts w:ascii="Times New Roman" w:eastAsia="Times New Roman" w:hAnsi="Times New Roman" w:cs="Times New Roman"/>
                <w:b/>
                <w:sz w:val="18"/>
                <w:szCs w:val="18"/>
                <w:lang w:eastAsia="ru-RU"/>
              </w:rPr>
            </w:pPr>
            <w:r w:rsidRPr="00F3339D">
              <w:rPr>
                <w:rFonts w:ascii="Times New Roman" w:eastAsia="Times New Roman" w:hAnsi="Times New Roman" w:cs="Times New Roman"/>
                <w:b/>
                <w:sz w:val="18"/>
                <w:szCs w:val="18"/>
                <w:lang w:eastAsia="ru-RU"/>
              </w:rPr>
              <w:t>Место поставки:</w:t>
            </w:r>
          </w:p>
          <w:p w:rsidR="00F3339D" w:rsidRPr="00F3339D" w:rsidRDefault="00F3339D" w:rsidP="00F3339D">
            <w:pPr>
              <w:spacing w:after="0" w:line="240" w:lineRule="auto"/>
              <w:rPr>
                <w:rFonts w:ascii="Times New Roman" w:eastAsia="Times New Roman" w:hAnsi="Times New Roman" w:cs="Times New Roman"/>
                <w:b/>
                <w:sz w:val="18"/>
                <w:szCs w:val="18"/>
                <w:lang w:eastAsia="ru-RU"/>
              </w:rPr>
            </w:pPr>
          </w:p>
        </w:tc>
        <w:tc>
          <w:tcPr>
            <w:tcW w:w="25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339D" w:rsidRPr="00F3339D" w:rsidRDefault="00F3339D" w:rsidP="00F3339D">
            <w:pPr>
              <w:spacing w:after="0" w:line="240" w:lineRule="auto"/>
              <w:rPr>
                <w:rFonts w:ascii="Times New Roman" w:eastAsia="Times New Roman" w:hAnsi="Times New Roman" w:cs="Times New Roman"/>
                <w:sz w:val="18"/>
                <w:szCs w:val="18"/>
                <w:lang w:eastAsia="ru-RU"/>
              </w:rPr>
            </w:pPr>
          </w:p>
        </w:tc>
      </w:tr>
      <w:tr w:rsidR="00F3339D" w:rsidRPr="00F3339D" w:rsidTr="000B1CFF">
        <w:trPr>
          <w:trHeight w:val="225"/>
        </w:trPr>
        <w:tc>
          <w:tcPr>
            <w:tcW w:w="2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339D" w:rsidRPr="00F3339D" w:rsidRDefault="00F3339D" w:rsidP="00F3339D">
            <w:pPr>
              <w:spacing w:after="0" w:line="240" w:lineRule="auto"/>
              <w:rPr>
                <w:rFonts w:ascii="Times New Roman" w:eastAsia="Times New Roman" w:hAnsi="Times New Roman" w:cs="Times New Roman"/>
                <w:b/>
                <w:sz w:val="18"/>
                <w:szCs w:val="18"/>
                <w:lang w:eastAsia="ru-RU"/>
              </w:rPr>
            </w:pPr>
            <w:r w:rsidRPr="00F3339D">
              <w:rPr>
                <w:rFonts w:ascii="Times New Roman" w:eastAsia="Times New Roman" w:hAnsi="Times New Roman" w:cs="Times New Roman"/>
                <w:b/>
                <w:sz w:val="18"/>
                <w:szCs w:val="18"/>
                <w:lang w:eastAsia="ru-RU"/>
              </w:rPr>
              <w:t>Грузоотправитель:</w:t>
            </w:r>
          </w:p>
          <w:p w:rsidR="00F3339D" w:rsidRPr="00F3339D" w:rsidRDefault="00F3339D" w:rsidP="00F3339D">
            <w:pPr>
              <w:spacing w:after="0" w:line="240" w:lineRule="auto"/>
              <w:rPr>
                <w:rFonts w:ascii="Times New Roman" w:eastAsia="Times New Roman" w:hAnsi="Times New Roman" w:cs="Times New Roman"/>
                <w:b/>
                <w:sz w:val="18"/>
                <w:szCs w:val="18"/>
                <w:lang w:eastAsia="ru-RU"/>
              </w:rPr>
            </w:pPr>
          </w:p>
        </w:tc>
        <w:tc>
          <w:tcPr>
            <w:tcW w:w="25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339D" w:rsidRPr="00F3339D" w:rsidRDefault="00F3339D" w:rsidP="00F3339D">
            <w:pPr>
              <w:spacing w:after="0" w:line="240" w:lineRule="auto"/>
              <w:rPr>
                <w:rFonts w:ascii="Times New Roman" w:eastAsia="Times New Roman" w:hAnsi="Times New Roman" w:cs="Times New Roman"/>
                <w:sz w:val="18"/>
                <w:szCs w:val="18"/>
                <w:lang w:eastAsia="ru-RU"/>
              </w:rPr>
            </w:pPr>
          </w:p>
        </w:tc>
      </w:tr>
      <w:tr w:rsidR="00F3339D" w:rsidRPr="00F3339D" w:rsidTr="000B1CFF">
        <w:trPr>
          <w:trHeight w:val="225"/>
        </w:trPr>
        <w:tc>
          <w:tcPr>
            <w:tcW w:w="2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339D" w:rsidRPr="00F3339D" w:rsidRDefault="00F3339D" w:rsidP="00F3339D">
            <w:pPr>
              <w:spacing w:after="0" w:line="240" w:lineRule="auto"/>
              <w:rPr>
                <w:rFonts w:ascii="Times New Roman" w:eastAsia="Times New Roman" w:hAnsi="Times New Roman" w:cs="Times New Roman"/>
                <w:b/>
                <w:sz w:val="18"/>
                <w:szCs w:val="18"/>
                <w:lang w:eastAsia="ru-RU"/>
              </w:rPr>
            </w:pPr>
            <w:r w:rsidRPr="00F3339D">
              <w:rPr>
                <w:rFonts w:ascii="Times New Roman" w:eastAsia="Times New Roman" w:hAnsi="Times New Roman" w:cs="Times New Roman"/>
                <w:b/>
                <w:sz w:val="18"/>
                <w:szCs w:val="18"/>
                <w:lang w:eastAsia="ru-RU"/>
              </w:rPr>
              <w:t>Грузополучатель:</w:t>
            </w:r>
          </w:p>
          <w:p w:rsidR="00F3339D" w:rsidRPr="00F3339D" w:rsidRDefault="00F3339D" w:rsidP="00F3339D">
            <w:pPr>
              <w:spacing w:after="0" w:line="240" w:lineRule="auto"/>
              <w:rPr>
                <w:rFonts w:ascii="Times New Roman" w:eastAsia="Times New Roman" w:hAnsi="Times New Roman" w:cs="Times New Roman"/>
                <w:b/>
                <w:sz w:val="18"/>
                <w:szCs w:val="18"/>
                <w:lang w:eastAsia="ru-RU"/>
              </w:rPr>
            </w:pPr>
          </w:p>
        </w:tc>
        <w:tc>
          <w:tcPr>
            <w:tcW w:w="25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339D" w:rsidRPr="00F3339D" w:rsidRDefault="00F3339D" w:rsidP="00F3339D">
            <w:pPr>
              <w:spacing w:after="0" w:line="240" w:lineRule="auto"/>
              <w:rPr>
                <w:rFonts w:ascii="Times New Roman" w:eastAsia="Times New Roman" w:hAnsi="Times New Roman" w:cs="Times New Roman"/>
                <w:sz w:val="18"/>
                <w:szCs w:val="18"/>
                <w:lang w:eastAsia="ru-RU"/>
              </w:rPr>
            </w:pPr>
          </w:p>
        </w:tc>
      </w:tr>
      <w:tr w:rsidR="00F3339D" w:rsidRPr="00F3339D" w:rsidTr="000B1CFF">
        <w:trPr>
          <w:trHeight w:val="225"/>
        </w:trPr>
        <w:tc>
          <w:tcPr>
            <w:tcW w:w="2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339D" w:rsidRPr="00F3339D" w:rsidRDefault="00F3339D" w:rsidP="00F3339D">
            <w:pPr>
              <w:spacing w:after="0" w:line="240" w:lineRule="auto"/>
              <w:rPr>
                <w:rFonts w:ascii="Times New Roman" w:eastAsia="Times New Roman" w:hAnsi="Times New Roman" w:cs="Times New Roman"/>
                <w:b/>
                <w:sz w:val="18"/>
                <w:szCs w:val="18"/>
                <w:lang w:eastAsia="ru-RU"/>
              </w:rPr>
            </w:pPr>
            <w:r w:rsidRPr="00F3339D">
              <w:rPr>
                <w:rFonts w:ascii="Times New Roman" w:eastAsia="Times New Roman" w:hAnsi="Times New Roman" w:cs="Times New Roman"/>
                <w:b/>
                <w:sz w:val="18"/>
                <w:szCs w:val="18"/>
                <w:lang w:eastAsia="ru-RU"/>
              </w:rPr>
              <w:t>Гарантийный срок:</w:t>
            </w:r>
          </w:p>
        </w:tc>
        <w:tc>
          <w:tcPr>
            <w:tcW w:w="25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339D" w:rsidRPr="00F3339D" w:rsidRDefault="00F3339D" w:rsidP="00F3339D">
            <w:pPr>
              <w:spacing w:after="0" w:line="240" w:lineRule="auto"/>
              <w:rPr>
                <w:rFonts w:ascii="Times New Roman" w:eastAsia="Times New Roman" w:hAnsi="Times New Roman" w:cs="Times New Roman"/>
                <w:sz w:val="18"/>
                <w:szCs w:val="18"/>
                <w:lang w:eastAsia="ru-RU"/>
              </w:rPr>
            </w:pPr>
          </w:p>
        </w:tc>
      </w:tr>
      <w:tr w:rsidR="00F3339D" w:rsidRPr="00F3339D" w:rsidTr="000B1CFF">
        <w:trPr>
          <w:trHeight w:val="225"/>
        </w:trPr>
        <w:tc>
          <w:tcPr>
            <w:tcW w:w="2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339D" w:rsidRPr="00F3339D" w:rsidRDefault="00F3339D" w:rsidP="00F3339D">
            <w:pPr>
              <w:spacing w:after="0" w:line="240" w:lineRule="auto"/>
              <w:rPr>
                <w:rFonts w:ascii="Times New Roman" w:eastAsia="Times New Roman" w:hAnsi="Times New Roman" w:cs="Times New Roman"/>
                <w:sz w:val="18"/>
                <w:szCs w:val="18"/>
                <w:lang w:eastAsia="ru-RU"/>
              </w:rPr>
            </w:pPr>
          </w:p>
          <w:p w:rsidR="00F3339D" w:rsidRPr="00F3339D" w:rsidRDefault="00F3339D" w:rsidP="00F3339D">
            <w:pPr>
              <w:spacing w:after="0" w:line="240" w:lineRule="auto"/>
              <w:rPr>
                <w:rFonts w:ascii="Times New Roman" w:eastAsia="Times New Roman" w:hAnsi="Times New Roman" w:cs="Times New Roman"/>
                <w:b/>
                <w:sz w:val="18"/>
                <w:szCs w:val="18"/>
                <w:lang w:eastAsia="ru-RU"/>
              </w:rPr>
            </w:pPr>
            <w:r w:rsidRPr="00F3339D">
              <w:rPr>
                <w:rFonts w:ascii="Times New Roman" w:eastAsia="Times New Roman" w:hAnsi="Times New Roman" w:cs="Times New Roman"/>
                <w:sz w:val="18"/>
                <w:szCs w:val="18"/>
                <w:lang w:eastAsia="ru-RU"/>
              </w:rPr>
              <w:t>В</w:t>
            </w:r>
            <w:r w:rsidRPr="00F3339D">
              <w:rPr>
                <w:rFonts w:ascii="Times New Roman" w:eastAsia="Times New Roman" w:hAnsi="Times New Roman" w:cs="Times New Roman"/>
                <w:b/>
                <w:sz w:val="18"/>
                <w:szCs w:val="18"/>
                <w:lang w:eastAsia="ru-RU"/>
              </w:rPr>
              <w:t>месте с Товаром Покупателю передается следующая документация:</w:t>
            </w:r>
          </w:p>
          <w:p w:rsidR="00F3339D" w:rsidRPr="00F3339D" w:rsidRDefault="00F3339D" w:rsidP="00F3339D">
            <w:pPr>
              <w:spacing w:after="0" w:line="240" w:lineRule="auto"/>
              <w:rPr>
                <w:rFonts w:ascii="Times New Roman" w:eastAsia="Times New Roman" w:hAnsi="Times New Roman" w:cs="Times New Roman"/>
                <w:sz w:val="18"/>
                <w:szCs w:val="18"/>
                <w:lang w:eastAsia="ru-RU"/>
              </w:rPr>
            </w:pPr>
          </w:p>
        </w:tc>
        <w:tc>
          <w:tcPr>
            <w:tcW w:w="25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339D" w:rsidRPr="00F3339D" w:rsidRDefault="00F3339D" w:rsidP="00F3339D">
            <w:pPr>
              <w:spacing w:after="0" w:line="240" w:lineRule="auto"/>
              <w:rPr>
                <w:rFonts w:ascii="Times New Roman" w:eastAsia="Times New Roman" w:hAnsi="Times New Roman" w:cs="Times New Roman"/>
                <w:sz w:val="18"/>
                <w:szCs w:val="18"/>
                <w:lang w:eastAsia="ru-RU"/>
              </w:rPr>
            </w:pPr>
          </w:p>
        </w:tc>
      </w:tr>
    </w:tbl>
    <w:p w:rsidR="00F3339D" w:rsidRPr="00F3339D" w:rsidRDefault="00F3339D" w:rsidP="00F3339D"/>
    <w:p w:rsidR="00F3339D" w:rsidRPr="00F3339D" w:rsidRDefault="00F3339D" w:rsidP="00F3339D"/>
    <w:tbl>
      <w:tblPr>
        <w:tblpPr w:leftFromText="180" w:rightFromText="180" w:vertAnchor="text" w:horzAnchor="margin" w:tblpY="745"/>
        <w:tblOverlap w:val="never"/>
        <w:tblW w:w="9498" w:type="dxa"/>
        <w:tblLayout w:type="fixed"/>
        <w:tblLook w:val="04A0" w:firstRow="1" w:lastRow="0" w:firstColumn="1" w:lastColumn="0" w:noHBand="0" w:noVBand="1"/>
      </w:tblPr>
      <w:tblGrid>
        <w:gridCol w:w="5586"/>
        <w:gridCol w:w="3912"/>
      </w:tblGrid>
      <w:tr w:rsidR="00F3339D" w:rsidRPr="00F3339D" w:rsidTr="000B1CFF">
        <w:trPr>
          <w:trHeight w:val="1814"/>
        </w:trPr>
        <w:tc>
          <w:tcPr>
            <w:tcW w:w="5586" w:type="dxa"/>
          </w:tcPr>
          <w:p w:rsidR="00F3339D" w:rsidRPr="00F3339D" w:rsidRDefault="00F3339D" w:rsidP="00F3339D">
            <w:pPr>
              <w:spacing w:after="0" w:line="240" w:lineRule="auto"/>
              <w:rPr>
                <w:rFonts w:ascii="Times New Roman" w:eastAsia="Times New Roman" w:hAnsi="Times New Roman" w:cs="Times New Roman"/>
                <w:b/>
                <w:sz w:val="20"/>
                <w:szCs w:val="20"/>
                <w:lang w:eastAsia="ru-RU"/>
              </w:rPr>
            </w:pPr>
            <w:r w:rsidRPr="00F3339D">
              <w:rPr>
                <w:rFonts w:ascii="Times New Roman" w:eastAsia="Times New Roman" w:hAnsi="Times New Roman" w:cs="Times New Roman"/>
                <w:b/>
                <w:sz w:val="20"/>
                <w:szCs w:val="20"/>
                <w:lang w:eastAsia="ru-RU"/>
              </w:rPr>
              <w:t>ПОКУПАТЕЛЬ:</w:t>
            </w:r>
          </w:p>
          <w:p w:rsidR="00F3339D" w:rsidRPr="00F3339D" w:rsidRDefault="00F3339D" w:rsidP="00F3339D">
            <w:pPr>
              <w:spacing w:after="0" w:line="240" w:lineRule="auto"/>
              <w:rPr>
                <w:rFonts w:ascii="Times New Roman" w:eastAsia="Times New Roman" w:hAnsi="Times New Roman" w:cs="Times New Roman"/>
                <w:iCs/>
                <w:lang w:eastAsia="ru-RU"/>
              </w:rPr>
            </w:pPr>
            <w:r w:rsidRPr="00F3339D">
              <w:rPr>
                <w:rFonts w:ascii="Times New Roman" w:eastAsia="Times New Roman" w:hAnsi="Times New Roman" w:cs="Times New Roman"/>
                <w:iCs/>
                <w:lang w:eastAsia="ru-RU"/>
              </w:rPr>
              <w:t xml:space="preserve">Директор по информационным </w:t>
            </w:r>
          </w:p>
          <w:p w:rsidR="00F3339D" w:rsidRPr="00F3339D" w:rsidRDefault="00F3339D" w:rsidP="00F3339D">
            <w:pPr>
              <w:spacing w:after="0" w:line="240"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технолог</w:t>
            </w:r>
            <w:r w:rsidRPr="00F3339D">
              <w:rPr>
                <w:rFonts w:ascii="Times New Roman" w:eastAsia="Times New Roman" w:hAnsi="Times New Roman" w:cs="Times New Roman"/>
                <w:iCs/>
                <w:lang w:eastAsia="ru-RU"/>
              </w:rPr>
              <w:t>иям</w:t>
            </w:r>
          </w:p>
          <w:p w:rsidR="00F3339D" w:rsidRPr="00F3339D" w:rsidRDefault="00F3339D" w:rsidP="00F3339D">
            <w:pPr>
              <w:spacing w:after="0" w:line="240" w:lineRule="auto"/>
              <w:rPr>
                <w:rFonts w:ascii="Times New Roman" w:eastAsia="Times New Roman" w:hAnsi="Times New Roman" w:cs="Times New Roman"/>
                <w:iCs/>
                <w:lang w:eastAsia="ru-RU"/>
              </w:rPr>
            </w:pPr>
          </w:p>
          <w:p w:rsidR="00F3339D" w:rsidRPr="00F3339D" w:rsidRDefault="00F3339D" w:rsidP="00F3339D">
            <w:pPr>
              <w:spacing w:after="0" w:line="240" w:lineRule="auto"/>
              <w:rPr>
                <w:rFonts w:ascii="Times New Roman" w:eastAsia="Times New Roman" w:hAnsi="Times New Roman" w:cs="Times New Roman"/>
                <w:iCs/>
                <w:lang w:eastAsia="ru-RU"/>
              </w:rPr>
            </w:pPr>
          </w:p>
          <w:p w:rsidR="00F3339D" w:rsidRPr="00F3339D" w:rsidRDefault="00F3339D" w:rsidP="00F3339D">
            <w:pPr>
              <w:spacing w:after="0" w:line="240" w:lineRule="auto"/>
              <w:rPr>
                <w:rFonts w:ascii="Times New Roman" w:eastAsia="Times New Roman" w:hAnsi="Times New Roman" w:cs="Times New Roman"/>
                <w:iCs/>
                <w:lang w:eastAsia="ru-RU"/>
              </w:rPr>
            </w:pPr>
            <w:r w:rsidRPr="00F3339D">
              <w:rPr>
                <w:rFonts w:ascii="Times New Roman" w:eastAsia="Times New Roman" w:hAnsi="Times New Roman" w:cs="Times New Roman"/>
                <w:iCs/>
                <w:lang w:eastAsia="ru-RU"/>
              </w:rPr>
              <w:t>____________________/</w:t>
            </w:r>
            <w:r>
              <w:rPr>
                <w:rFonts w:ascii="Times New Roman" w:eastAsia="Times New Roman" w:hAnsi="Times New Roman" w:cs="Times New Roman"/>
                <w:iCs/>
                <w:lang w:eastAsia="ru-RU"/>
              </w:rPr>
              <w:t>Е.В. Гаврилов</w:t>
            </w:r>
            <w:r w:rsidRPr="00F3339D">
              <w:rPr>
                <w:rFonts w:ascii="Times New Roman" w:eastAsia="Times New Roman" w:hAnsi="Times New Roman" w:cs="Times New Roman"/>
                <w:iCs/>
                <w:lang w:eastAsia="ru-RU"/>
              </w:rPr>
              <w:t>/</w:t>
            </w:r>
          </w:p>
          <w:p w:rsidR="00F3339D" w:rsidRPr="00F3339D" w:rsidRDefault="00F3339D" w:rsidP="00F3339D">
            <w:pPr>
              <w:spacing w:after="0" w:line="240" w:lineRule="auto"/>
              <w:rPr>
                <w:rFonts w:ascii="Times New Roman" w:eastAsia="Times New Roman" w:hAnsi="Times New Roman" w:cs="Times New Roman"/>
                <w:sz w:val="20"/>
                <w:szCs w:val="20"/>
                <w:lang w:eastAsia="ru-RU"/>
              </w:rPr>
            </w:pPr>
            <w:r w:rsidRPr="00F3339D">
              <w:rPr>
                <w:rFonts w:ascii="Times New Roman" w:eastAsia="Times New Roman" w:hAnsi="Times New Roman" w:cs="Times New Roman"/>
                <w:iCs/>
                <w:lang w:eastAsia="ru-RU"/>
              </w:rPr>
              <w:t>МП</w:t>
            </w:r>
          </w:p>
        </w:tc>
        <w:tc>
          <w:tcPr>
            <w:tcW w:w="3912" w:type="dxa"/>
          </w:tcPr>
          <w:p w:rsidR="00F3339D" w:rsidRPr="00F3339D" w:rsidRDefault="00F3339D" w:rsidP="00F3339D">
            <w:pPr>
              <w:spacing w:after="0" w:line="240" w:lineRule="auto"/>
              <w:rPr>
                <w:rFonts w:ascii="Times New Roman" w:eastAsia="Times New Roman" w:hAnsi="Times New Roman" w:cs="Times New Roman"/>
                <w:b/>
                <w:sz w:val="20"/>
                <w:szCs w:val="20"/>
                <w:lang w:eastAsia="ru-RU"/>
              </w:rPr>
            </w:pPr>
            <w:r w:rsidRPr="00F3339D">
              <w:rPr>
                <w:rFonts w:ascii="Times New Roman" w:eastAsia="Times New Roman" w:hAnsi="Times New Roman" w:cs="Times New Roman"/>
                <w:b/>
                <w:sz w:val="20"/>
                <w:szCs w:val="20"/>
                <w:lang w:eastAsia="ru-RU"/>
              </w:rPr>
              <w:t>ПОСТАВЩИК:</w:t>
            </w:r>
          </w:p>
          <w:p w:rsidR="00F3339D" w:rsidRPr="00F3339D" w:rsidRDefault="00F3339D" w:rsidP="00F3339D">
            <w:pPr>
              <w:spacing w:after="0" w:line="240" w:lineRule="auto"/>
              <w:rPr>
                <w:rFonts w:ascii="Times New Roman" w:eastAsia="Times New Roman" w:hAnsi="Times New Roman" w:cs="Times New Roman"/>
                <w:iCs/>
                <w:lang w:eastAsia="ru-RU"/>
              </w:rPr>
            </w:pPr>
            <w:r w:rsidRPr="00F3339D">
              <w:rPr>
                <w:rFonts w:ascii="Times New Roman" w:eastAsia="Times New Roman" w:hAnsi="Times New Roman" w:cs="Times New Roman"/>
                <w:iCs/>
                <w:lang w:eastAsia="ru-RU"/>
              </w:rPr>
              <w:t>_________________</w:t>
            </w:r>
          </w:p>
          <w:p w:rsidR="00F3339D" w:rsidRPr="00F3339D" w:rsidRDefault="00F3339D" w:rsidP="00F3339D">
            <w:pPr>
              <w:spacing w:after="0" w:line="240" w:lineRule="auto"/>
              <w:rPr>
                <w:rFonts w:ascii="Times New Roman" w:eastAsia="Times New Roman" w:hAnsi="Times New Roman" w:cs="Times New Roman"/>
                <w:iCs/>
                <w:lang w:eastAsia="ru-RU"/>
              </w:rPr>
            </w:pPr>
            <w:r w:rsidRPr="00F3339D">
              <w:rPr>
                <w:rFonts w:ascii="Times New Roman" w:eastAsia="Times New Roman" w:hAnsi="Times New Roman" w:cs="Times New Roman"/>
                <w:iCs/>
                <w:lang w:eastAsia="ru-RU"/>
              </w:rPr>
              <w:t>____________________</w:t>
            </w:r>
          </w:p>
          <w:p w:rsidR="00F3339D" w:rsidRDefault="00F3339D" w:rsidP="00F3339D">
            <w:pPr>
              <w:spacing w:after="0" w:line="240" w:lineRule="auto"/>
              <w:rPr>
                <w:rFonts w:ascii="Times New Roman" w:eastAsia="Times New Roman" w:hAnsi="Times New Roman" w:cs="Times New Roman"/>
                <w:iCs/>
                <w:lang w:eastAsia="ru-RU"/>
              </w:rPr>
            </w:pPr>
          </w:p>
          <w:p w:rsidR="00F3339D" w:rsidRPr="00F3339D" w:rsidRDefault="00F3339D" w:rsidP="00F3339D">
            <w:pPr>
              <w:spacing w:after="0" w:line="240" w:lineRule="auto"/>
              <w:rPr>
                <w:rFonts w:ascii="Times New Roman" w:eastAsia="Times New Roman" w:hAnsi="Times New Roman" w:cs="Times New Roman"/>
                <w:iCs/>
                <w:lang w:eastAsia="ru-RU"/>
              </w:rPr>
            </w:pPr>
          </w:p>
          <w:p w:rsidR="00F3339D" w:rsidRPr="00F3339D" w:rsidRDefault="00F3339D" w:rsidP="00F3339D">
            <w:pPr>
              <w:spacing w:after="0" w:line="240" w:lineRule="auto"/>
              <w:rPr>
                <w:rFonts w:ascii="Times New Roman" w:eastAsia="Times New Roman" w:hAnsi="Times New Roman" w:cs="Times New Roman"/>
                <w:iCs/>
                <w:lang w:eastAsia="ru-RU"/>
              </w:rPr>
            </w:pPr>
            <w:r w:rsidRPr="00F3339D">
              <w:rPr>
                <w:rFonts w:ascii="Times New Roman" w:eastAsia="Times New Roman" w:hAnsi="Times New Roman" w:cs="Times New Roman"/>
                <w:iCs/>
                <w:lang w:eastAsia="ru-RU"/>
              </w:rPr>
              <w:t>____________________/</w:t>
            </w:r>
            <w:r w:rsidRPr="00F3339D">
              <w:rPr>
                <w:rFonts w:ascii="Times New Roman" w:eastAsia="Times New Roman" w:hAnsi="Times New Roman" w:cs="Times New Roman"/>
                <w:iCs/>
                <w:lang w:eastAsia="ru-RU"/>
              </w:rPr>
              <w:t>________</w:t>
            </w:r>
            <w:r w:rsidRPr="00F3339D">
              <w:rPr>
                <w:rFonts w:ascii="Times New Roman" w:eastAsia="Times New Roman" w:hAnsi="Times New Roman" w:cs="Times New Roman"/>
                <w:iCs/>
                <w:lang w:eastAsia="ru-RU"/>
              </w:rPr>
              <w:t>/</w:t>
            </w:r>
          </w:p>
          <w:p w:rsidR="00F3339D" w:rsidRPr="00F3339D" w:rsidRDefault="00F3339D" w:rsidP="00F3339D">
            <w:pPr>
              <w:spacing w:after="0" w:line="240" w:lineRule="auto"/>
              <w:rPr>
                <w:rFonts w:ascii="Times New Roman" w:eastAsia="Times New Roman" w:hAnsi="Times New Roman" w:cs="Times New Roman"/>
                <w:sz w:val="20"/>
                <w:szCs w:val="20"/>
                <w:lang w:eastAsia="ru-RU"/>
              </w:rPr>
            </w:pPr>
            <w:r w:rsidRPr="00F3339D">
              <w:rPr>
                <w:rFonts w:ascii="Times New Roman" w:eastAsia="Times New Roman" w:hAnsi="Times New Roman" w:cs="Times New Roman"/>
                <w:iCs/>
                <w:lang w:eastAsia="ru-RU"/>
              </w:rPr>
              <w:t>МП</w:t>
            </w:r>
          </w:p>
        </w:tc>
      </w:tr>
    </w:tbl>
    <w:p w:rsidR="00A345B6" w:rsidRDefault="00A345B6" w:rsidP="00345239">
      <w:pPr>
        <w:spacing w:after="0" w:line="360" w:lineRule="auto"/>
        <w:jc w:val="both"/>
      </w:pPr>
    </w:p>
    <w:p w:rsidR="00F3339D" w:rsidRDefault="00F3339D" w:rsidP="00345239">
      <w:pPr>
        <w:spacing w:after="0" w:line="360" w:lineRule="auto"/>
        <w:jc w:val="both"/>
      </w:pPr>
    </w:p>
    <w:p w:rsidR="00F3339D" w:rsidRPr="00F3339D" w:rsidRDefault="00F3339D" w:rsidP="00F3339D"/>
    <w:p w:rsidR="00F3339D" w:rsidRDefault="00F3339D" w:rsidP="00F3339D"/>
    <w:p w:rsidR="00F3339D" w:rsidRDefault="00F3339D" w:rsidP="00F3339D"/>
    <w:p w:rsidR="00F3339D" w:rsidRDefault="00F3339D" w:rsidP="00F3339D"/>
    <w:p w:rsidR="00F3339D" w:rsidRPr="00F3339D" w:rsidRDefault="00F3339D" w:rsidP="00F3339D">
      <w:pPr>
        <w:spacing w:after="0" w:line="240" w:lineRule="auto"/>
        <w:jc w:val="right"/>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lastRenderedPageBreak/>
        <w:t xml:space="preserve">Приложение № </w:t>
      </w:r>
      <w:r>
        <w:rPr>
          <w:rFonts w:ascii="Times New Roman" w:eastAsia="Times New Roman" w:hAnsi="Times New Roman" w:cs="Times New Roman"/>
          <w:sz w:val="18"/>
          <w:szCs w:val="18"/>
          <w:lang w:eastAsia="ru-RU"/>
        </w:rPr>
        <w:t>2</w:t>
      </w:r>
      <w:r w:rsidRPr="00F3339D">
        <w:rPr>
          <w:rFonts w:ascii="Times New Roman" w:eastAsia="Times New Roman" w:hAnsi="Times New Roman" w:cs="Times New Roman"/>
          <w:sz w:val="18"/>
          <w:szCs w:val="18"/>
          <w:lang w:eastAsia="ru-RU"/>
        </w:rPr>
        <w:t xml:space="preserve"> </w:t>
      </w:r>
    </w:p>
    <w:p w:rsidR="00F3339D" w:rsidRPr="00F3339D" w:rsidRDefault="00F3339D" w:rsidP="00F3339D">
      <w:pPr>
        <w:spacing w:after="0" w:line="240" w:lineRule="auto"/>
        <w:jc w:val="right"/>
        <w:rPr>
          <w:rFonts w:ascii="Times New Roman" w:eastAsia="Times New Roman" w:hAnsi="Times New Roman" w:cs="Times New Roman"/>
          <w:sz w:val="18"/>
          <w:szCs w:val="18"/>
          <w:lang w:eastAsia="ru-RU"/>
        </w:rPr>
      </w:pPr>
      <w:r w:rsidRPr="00F3339D">
        <w:rPr>
          <w:rFonts w:ascii="Times New Roman" w:eastAsia="Times New Roman" w:hAnsi="Times New Roman" w:cs="Times New Roman"/>
          <w:sz w:val="18"/>
          <w:szCs w:val="18"/>
          <w:lang w:eastAsia="ru-RU"/>
        </w:rPr>
        <w:t xml:space="preserve">к договору №_______ от "___" ______ 20__ г. </w:t>
      </w:r>
    </w:p>
    <w:p w:rsidR="00F3339D" w:rsidRPr="00F3339D" w:rsidRDefault="00F3339D" w:rsidP="00F3339D"/>
    <w:p w:rsidR="00F3339D" w:rsidRPr="00F3339D" w:rsidRDefault="00F3339D" w:rsidP="00F3339D"/>
    <w:p w:rsidR="00F3339D" w:rsidRPr="00F3339D" w:rsidRDefault="00F3339D" w:rsidP="00F3339D"/>
    <w:p w:rsidR="00F3339D" w:rsidRPr="00F3339D" w:rsidRDefault="00F3339D" w:rsidP="00F3339D">
      <w:pPr>
        <w:jc w:val="center"/>
        <w:rPr>
          <w:rFonts w:ascii="Times New Roman" w:hAnsi="Times New Roman" w:cs="Times New Roman"/>
          <w:b/>
          <w:sz w:val="24"/>
          <w:szCs w:val="24"/>
        </w:rPr>
      </w:pPr>
      <w:r w:rsidRPr="00F3339D">
        <w:rPr>
          <w:rFonts w:ascii="Times New Roman" w:hAnsi="Times New Roman" w:cs="Times New Roman"/>
          <w:b/>
          <w:sz w:val="24"/>
          <w:szCs w:val="24"/>
        </w:rPr>
        <w:t>Техническое задание</w:t>
      </w:r>
    </w:p>
    <w:p w:rsidR="00F3339D" w:rsidRPr="00F3339D" w:rsidRDefault="00F3339D" w:rsidP="00F3339D">
      <w:pPr>
        <w:jc w:val="center"/>
        <w:rPr>
          <w:rFonts w:ascii="Times New Roman" w:hAnsi="Times New Roman" w:cs="Times New Roman"/>
          <w:b/>
          <w:sz w:val="24"/>
          <w:szCs w:val="24"/>
        </w:rPr>
      </w:pPr>
    </w:p>
    <w:p w:rsidR="00F3339D" w:rsidRDefault="00F3339D" w:rsidP="00721D4A">
      <w:pPr>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н</w:t>
      </w:r>
      <w:r w:rsidRPr="00F3339D">
        <w:rPr>
          <w:rFonts w:ascii="Times New Roman" w:hAnsi="Times New Roman" w:cs="Times New Roman"/>
          <w:b/>
          <w:bCs/>
          <w:sz w:val="24"/>
          <w:szCs w:val="24"/>
        </w:rPr>
        <w:t>а заку</w:t>
      </w:r>
      <w:r>
        <w:rPr>
          <w:rFonts w:ascii="Times New Roman" w:hAnsi="Times New Roman" w:cs="Times New Roman"/>
          <w:b/>
          <w:bCs/>
          <w:sz w:val="24"/>
          <w:szCs w:val="24"/>
        </w:rPr>
        <w:t>пку</w:t>
      </w:r>
      <w:r w:rsidRPr="00F3339D">
        <w:rPr>
          <w:rFonts w:ascii="Times New Roman" w:hAnsi="Times New Roman" w:cs="Times New Roman"/>
          <w:b/>
          <w:bCs/>
          <w:sz w:val="24"/>
          <w:szCs w:val="24"/>
        </w:rPr>
        <w:t xml:space="preserve"> </w:t>
      </w:r>
      <w:r>
        <w:rPr>
          <w:rFonts w:ascii="Times New Roman" w:hAnsi="Times New Roman" w:cs="Times New Roman"/>
          <w:b/>
          <w:bCs/>
          <w:sz w:val="24"/>
          <w:szCs w:val="24"/>
        </w:rPr>
        <w:t>комплекта</w:t>
      </w:r>
      <w:r w:rsidRPr="00F3339D">
        <w:rPr>
          <w:rFonts w:ascii="Times New Roman" w:hAnsi="Times New Roman" w:cs="Times New Roman"/>
          <w:b/>
          <w:bCs/>
          <w:sz w:val="24"/>
          <w:szCs w:val="24"/>
        </w:rPr>
        <w:t xml:space="preserve"> </w:t>
      </w:r>
      <w:r>
        <w:rPr>
          <w:rFonts w:ascii="Times New Roman" w:hAnsi="Times New Roman" w:cs="Times New Roman"/>
          <w:b/>
          <w:bCs/>
          <w:sz w:val="24"/>
          <w:szCs w:val="24"/>
        </w:rPr>
        <w:t>м</w:t>
      </w:r>
      <w:r w:rsidRPr="00F3339D">
        <w:rPr>
          <w:rFonts w:ascii="Times New Roman" w:hAnsi="Times New Roman" w:cs="Times New Roman"/>
          <w:b/>
          <w:bCs/>
          <w:sz w:val="24"/>
          <w:szCs w:val="24"/>
        </w:rPr>
        <w:t xml:space="preserve">ультимедийного </w:t>
      </w:r>
      <w:r>
        <w:rPr>
          <w:rFonts w:ascii="Times New Roman" w:hAnsi="Times New Roman" w:cs="Times New Roman"/>
          <w:b/>
          <w:bCs/>
          <w:sz w:val="24"/>
          <w:szCs w:val="24"/>
        </w:rPr>
        <w:t xml:space="preserve">оборудования </w:t>
      </w:r>
      <w:r w:rsidRPr="00F3339D">
        <w:rPr>
          <w:rFonts w:ascii="Times New Roman" w:hAnsi="Times New Roman" w:cs="Times New Roman"/>
          <w:b/>
          <w:bCs/>
          <w:sz w:val="24"/>
          <w:szCs w:val="24"/>
        </w:rPr>
        <w:t>и</w:t>
      </w:r>
    </w:p>
    <w:p w:rsidR="00F3339D" w:rsidRPr="00F3339D" w:rsidRDefault="00F3339D" w:rsidP="00721D4A">
      <w:pPr>
        <w:spacing w:after="0"/>
        <w:contextualSpacing/>
        <w:jc w:val="center"/>
        <w:rPr>
          <w:rFonts w:ascii="Times New Roman" w:hAnsi="Times New Roman" w:cs="Times New Roman"/>
          <w:sz w:val="24"/>
          <w:szCs w:val="24"/>
        </w:rPr>
      </w:pPr>
      <w:r w:rsidRPr="00F3339D">
        <w:rPr>
          <w:rFonts w:ascii="Times New Roman" w:hAnsi="Times New Roman" w:cs="Times New Roman"/>
          <w:b/>
          <w:bCs/>
          <w:sz w:val="24"/>
          <w:szCs w:val="24"/>
        </w:rPr>
        <w:t xml:space="preserve"> персональной вычислительной техники</w:t>
      </w:r>
    </w:p>
    <w:p w:rsidR="00A345B6" w:rsidRDefault="00A345B6" w:rsidP="00F3339D">
      <w:pPr>
        <w:jc w:val="center"/>
      </w:pPr>
    </w:p>
    <w:p w:rsidR="00721D4A" w:rsidRDefault="00721D4A" w:rsidP="00F3339D">
      <w:pPr>
        <w:jc w:val="center"/>
      </w:pPr>
    </w:p>
    <w:p w:rsidR="00721D4A" w:rsidRDefault="00721D4A" w:rsidP="00F3339D">
      <w:pPr>
        <w:jc w:val="center"/>
      </w:pPr>
    </w:p>
    <w:p w:rsidR="00721D4A" w:rsidRDefault="00721D4A" w:rsidP="00F3339D">
      <w:pPr>
        <w:jc w:val="center"/>
      </w:pPr>
    </w:p>
    <w:p w:rsidR="00721D4A" w:rsidRDefault="00721D4A" w:rsidP="00F3339D">
      <w:pPr>
        <w:jc w:val="center"/>
      </w:pPr>
    </w:p>
    <w:p w:rsidR="00721D4A" w:rsidRDefault="00721D4A" w:rsidP="00F3339D">
      <w:pPr>
        <w:jc w:val="center"/>
      </w:pPr>
    </w:p>
    <w:p w:rsidR="00721D4A" w:rsidRDefault="00721D4A" w:rsidP="00F3339D">
      <w:pPr>
        <w:jc w:val="center"/>
      </w:pPr>
    </w:p>
    <w:p w:rsidR="00721D4A" w:rsidRDefault="00721D4A" w:rsidP="00F3339D">
      <w:pPr>
        <w:jc w:val="center"/>
      </w:pPr>
    </w:p>
    <w:p w:rsidR="00721D4A" w:rsidRDefault="00721D4A" w:rsidP="00F3339D">
      <w:pPr>
        <w:jc w:val="center"/>
      </w:pPr>
    </w:p>
    <w:p w:rsidR="00721D4A" w:rsidRDefault="00721D4A" w:rsidP="00F3339D">
      <w:pPr>
        <w:jc w:val="center"/>
      </w:pPr>
    </w:p>
    <w:p w:rsidR="00721D4A" w:rsidRDefault="00721D4A" w:rsidP="00F3339D">
      <w:pPr>
        <w:jc w:val="center"/>
      </w:pPr>
    </w:p>
    <w:p w:rsidR="00721D4A" w:rsidRDefault="00721D4A" w:rsidP="00F3339D">
      <w:pPr>
        <w:jc w:val="center"/>
      </w:pPr>
    </w:p>
    <w:p w:rsidR="00721D4A" w:rsidRDefault="00721D4A" w:rsidP="00F3339D">
      <w:pPr>
        <w:jc w:val="center"/>
      </w:pPr>
    </w:p>
    <w:p w:rsidR="00721D4A" w:rsidRDefault="00721D4A" w:rsidP="00F3339D">
      <w:pPr>
        <w:jc w:val="center"/>
      </w:pPr>
    </w:p>
    <w:p w:rsidR="00721D4A" w:rsidRDefault="00721D4A" w:rsidP="00F3339D">
      <w:pPr>
        <w:jc w:val="center"/>
      </w:pPr>
    </w:p>
    <w:p w:rsidR="00721D4A" w:rsidRDefault="00721D4A" w:rsidP="00F3339D">
      <w:pPr>
        <w:jc w:val="center"/>
      </w:pPr>
    </w:p>
    <w:p w:rsidR="00721D4A" w:rsidRDefault="00721D4A" w:rsidP="00F3339D">
      <w:pPr>
        <w:jc w:val="center"/>
      </w:pPr>
    </w:p>
    <w:p w:rsidR="00721D4A" w:rsidRDefault="00721D4A" w:rsidP="00F3339D">
      <w:pPr>
        <w:jc w:val="center"/>
      </w:pPr>
    </w:p>
    <w:p w:rsidR="00721D4A" w:rsidRDefault="00721D4A" w:rsidP="00F3339D">
      <w:pPr>
        <w:jc w:val="center"/>
      </w:pPr>
    </w:p>
    <w:p w:rsidR="00721D4A" w:rsidRDefault="00721D4A" w:rsidP="00F3339D">
      <w:pPr>
        <w:jc w:val="center"/>
      </w:pPr>
    </w:p>
    <w:p w:rsidR="00721D4A" w:rsidRDefault="00721D4A" w:rsidP="00F3339D">
      <w:pPr>
        <w:jc w:val="center"/>
      </w:pPr>
    </w:p>
    <w:p w:rsidR="00721D4A" w:rsidRDefault="00721D4A" w:rsidP="00F3339D">
      <w:pPr>
        <w:jc w:val="center"/>
      </w:pPr>
    </w:p>
    <w:p w:rsidR="00721D4A" w:rsidRPr="00721D4A" w:rsidRDefault="00721D4A" w:rsidP="00721D4A">
      <w:pPr>
        <w:jc w:val="center"/>
        <w:rPr>
          <w:rFonts w:ascii="Times New Roman" w:hAnsi="Times New Roman" w:cs="Times New Roman"/>
          <w:b/>
          <w:sz w:val="24"/>
          <w:szCs w:val="24"/>
        </w:rPr>
      </w:pPr>
      <w:r w:rsidRPr="00721D4A">
        <w:rPr>
          <w:rFonts w:ascii="Times New Roman" w:hAnsi="Times New Roman" w:cs="Times New Roman"/>
          <w:b/>
          <w:sz w:val="24"/>
          <w:szCs w:val="24"/>
        </w:rPr>
        <w:t>Санкт-Петербург</w:t>
      </w:r>
    </w:p>
    <w:p w:rsidR="00721D4A" w:rsidRDefault="00721D4A" w:rsidP="00721D4A">
      <w:pPr>
        <w:jc w:val="center"/>
        <w:rPr>
          <w:rFonts w:ascii="Times New Roman" w:hAnsi="Times New Roman" w:cs="Times New Roman"/>
          <w:b/>
          <w:sz w:val="24"/>
          <w:szCs w:val="24"/>
        </w:rPr>
      </w:pPr>
      <w:r w:rsidRPr="00721D4A">
        <w:rPr>
          <w:rFonts w:ascii="Times New Roman" w:hAnsi="Times New Roman" w:cs="Times New Roman"/>
          <w:b/>
          <w:sz w:val="24"/>
          <w:szCs w:val="24"/>
        </w:rPr>
        <w:t>2022 г.</w:t>
      </w:r>
    </w:p>
    <w:p w:rsidR="00721D4A" w:rsidRDefault="00721D4A" w:rsidP="00721D4A">
      <w:pPr>
        <w:jc w:val="center"/>
        <w:rPr>
          <w:rFonts w:ascii="Times New Roman" w:hAnsi="Times New Roman" w:cs="Times New Roman"/>
          <w:b/>
          <w:sz w:val="24"/>
          <w:szCs w:val="24"/>
        </w:rPr>
      </w:pPr>
    </w:p>
    <w:p w:rsidR="00721D4A" w:rsidRPr="00721D4A" w:rsidRDefault="00721D4A" w:rsidP="00721D4A">
      <w:pPr>
        <w:spacing w:after="0" w:line="240" w:lineRule="auto"/>
        <w:jc w:val="right"/>
        <w:rPr>
          <w:rFonts w:ascii="Times New Roman" w:eastAsia="Times New Roman" w:hAnsi="Times New Roman" w:cs="Times New Roman"/>
          <w:sz w:val="18"/>
          <w:szCs w:val="18"/>
          <w:lang w:eastAsia="ru-RU"/>
        </w:rPr>
      </w:pPr>
      <w:r w:rsidRPr="00721D4A">
        <w:rPr>
          <w:rFonts w:ascii="Times New Roman" w:eastAsia="Times New Roman" w:hAnsi="Times New Roman" w:cs="Times New Roman"/>
          <w:sz w:val="18"/>
          <w:szCs w:val="18"/>
          <w:lang w:eastAsia="ru-RU"/>
        </w:rPr>
        <w:lastRenderedPageBreak/>
        <w:t xml:space="preserve">Приложение № 3 </w:t>
      </w:r>
    </w:p>
    <w:p w:rsidR="00721D4A" w:rsidRPr="00721D4A" w:rsidRDefault="00721D4A" w:rsidP="00721D4A">
      <w:pPr>
        <w:spacing w:after="0" w:line="240" w:lineRule="auto"/>
        <w:jc w:val="right"/>
        <w:rPr>
          <w:rFonts w:ascii="Times New Roman" w:eastAsia="Times New Roman" w:hAnsi="Times New Roman" w:cs="Times New Roman"/>
          <w:sz w:val="18"/>
          <w:szCs w:val="18"/>
          <w:lang w:eastAsia="ru-RU"/>
        </w:rPr>
      </w:pPr>
      <w:r w:rsidRPr="00721D4A">
        <w:rPr>
          <w:rFonts w:ascii="Times New Roman" w:eastAsia="Times New Roman" w:hAnsi="Times New Roman" w:cs="Times New Roman"/>
          <w:sz w:val="18"/>
          <w:szCs w:val="18"/>
          <w:lang w:eastAsia="ru-RU"/>
        </w:rPr>
        <w:t xml:space="preserve">к договору №_______ от "___" ______ 20__ г. </w:t>
      </w:r>
    </w:p>
    <w:p w:rsidR="00721D4A" w:rsidRDefault="00721D4A" w:rsidP="00721D4A">
      <w:pPr>
        <w:jc w:val="center"/>
        <w:rPr>
          <w:rFonts w:ascii="Times New Roman" w:hAnsi="Times New Roman" w:cs="Times New Roman"/>
          <w:sz w:val="24"/>
          <w:szCs w:val="24"/>
        </w:rPr>
      </w:pPr>
    </w:p>
    <w:p w:rsidR="00721D4A" w:rsidRPr="00721D4A" w:rsidRDefault="00721D4A" w:rsidP="00721D4A">
      <w:pPr>
        <w:tabs>
          <w:tab w:val="left" w:pos="360"/>
        </w:tabs>
        <w:spacing w:after="0" w:line="240" w:lineRule="exact"/>
        <w:ind w:left="360"/>
        <w:jc w:val="center"/>
        <w:rPr>
          <w:rFonts w:ascii="Times New Roman" w:eastAsia="Times New Roman" w:hAnsi="Times New Roman" w:cs="Times New Roman"/>
          <w:b/>
          <w:sz w:val="24"/>
          <w:szCs w:val="24"/>
          <w:lang w:eastAsia="ru-RU"/>
        </w:rPr>
      </w:pPr>
      <w:r w:rsidRPr="00721D4A">
        <w:rPr>
          <w:rFonts w:ascii="Times New Roman" w:eastAsia="Times New Roman" w:hAnsi="Times New Roman" w:cs="Times New Roman"/>
          <w:b/>
          <w:sz w:val="24"/>
          <w:szCs w:val="24"/>
          <w:lang w:eastAsia="ru-RU"/>
        </w:rPr>
        <w:t>КОНФИДЕНЦИАЛЬНОСТЬ</w:t>
      </w:r>
    </w:p>
    <w:p w:rsidR="00721D4A" w:rsidRPr="00721D4A" w:rsidRDefault="00721D4A" w:rsidP="00721D4A">
      <w:pPr>
        <w:tabs>
          <w:tab w:val="left" w:pos="360"/>
        </w:tabs>
        <w:spacing w:after="0" w:line="240" w:lineRule="exact"/>
        <w:ind w:left="360"/>
        <w:jc w:val="center"/>
        <w:rPr>
          <w:rFonts w:ascii="Times New Roman" w:eastAsia="Times New Roman" w:hAnsi="Times New Roman" w:cs="Times New Roman"/>
          <w:sz w:val="24"/>
          <w:szCs w:val="24"/>
          <w:lang w:eastAsia="ru-RU"/>
        </w:rPr>
      </w:pPr>
    </w:p>
    <w:p w:rsidR="00721D4A" w:rsidRPr="00721D4A" w:rsidRDefault="00721D4A" w:rsidP="00721D4A">
      <w:pPr>
        <w:widowControl w:val="0"/>
        <w:numPr>
          <w:ilvl w:val="1"/>
          <w:numId w:val="7"/>
        </w:numPr>
        <w:shd w:val="clear" w:color="auto" w:fill="FFFFFF"/>
        <w:tabs>
          <w:tab w:val="left" w:pos="-851"/>
        </w:tabs>
        <w:autoSpaceDE w:val="0"/>
        <w:autoSpaceDN w:val="0"/>
        <w:adjustRightInd w:val="0"/>
        <w:spacing w:after="0" w:line="240" w:lineRule="auto"/>
        <w:jc w:val="both"/>
        <w:outlineLvl w:val="1"/>
        <w:rPr>
          <w:rFonts w:ascii="Times New Roman" w:eastAsia="Times New Roman" w:hAnsi="Times New Roman" w:cs="Times New Roman"/>
          <w:kern w:val="24"/>
          <w:sz w:val="24"/>
          <w:szCs w:val="24"/>
          <w:lang w:eastAsia="ru-RU"/>
        </w:rPr>
      </w:pPr>
      <w:r w:rsidRPr="00721D4A">
        <w:rPr>
          <w:rFonts w:ascii="Times New Roman" w:eastAsia="Times New Roman" w:hAnsi="Times New Roman" w:cs="Times New Roman"/>
          <w:kern w:val="24"/>
          <w:sz w:val="24"/>
          <w:szCs w:val="24"/>
          <w:lang w:eastAsia="ru-RU"/>
        </w:rPr>
        <w:t>Условия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 третьим лицам.</w:t>
      </w:r>
    </w:p>
    <w:p w:rsidR="00721D4A" w:rsidRPr="00721D4A" w:rsidRDefault="00721D4A" w:rsidP="00721D4A">
      <w:pPr>
        <w:widowControl w:val="0"/>
        <w:numPr>
          <w:ilvl w:val="1"/>
          <w:numId w:val="7"/>
        </w:numPr>
        <w:shd w:val="clear" w:color="auto" w:fill="FFFFFF"/>
        <w:tabs>
          <w:tab w:val="left" w:pos="-851"/>
        </w:tabs>
        <w:autoSpaceDE w:val="0"/>
        <w:autoSpaceDN w:val="0"/>
        <w:adjustRightInd w:val="0"/>
        <w:spacing w:after="0" w:line="240" w:lineRule="auto"/>
        <w:jc w:val="both"/>
        <w:outlineLvl w:val="1"/>
        <w:rPr>
          <w:rFonts w:ascii="Times New Roman" w:eastAsia="Times New Roman" w:hAnsi="Times New Roman" w:cs="Times New Roman"/>
          <w:kern w:val="24"/>
          <w:sz w:val="24"/>
          <w:szCs w:val="24"/>
          <w:lang w:eastAsia="ru-RU"/>
        </w:rPr>
      </w:pPr>
      <w:r w:rsidRPr="00721D4A">
        <w:rPr>
          <w:rFonts w:ascii="Times New Roman" w:eastAsia="Times New Roman" w:hAnsi="Times New Roman" w:cs="Times New Roman"/>
          <w:kern w:val="24"/>
          <w:sz w:val="24"/>
          <w:szCs w:val="24"/>
          <w:lang w:eastAsia="ru-RU"/>
        </w:rPr>
        <w:t>Информация, необходимая для оказания Услуг, которую АО «Силовые машины» передает своему контрагенту по Договору, независимо от того, когда была предоставлена такая информация, а также документация, разработанная контрагентом в соответствии с Договором, является конфиденциальной, если не оговорено иное.</w:t>
      </w:r>
    </w:p>
    <w:p w:rsidR="00721D4A" w:rsidRPr="00721D4A" w:rsidRDefault="00721D4A" w:rsidP="00721D4A">
      <w:pPr>
        <w:widowControl w:val="0"/>
        <w:numPr>
          <w:ilvl w:val="1"/>
          <w:numId w:val="7"/>
        </w:numPr>
        <w:shd w:val="clear" w:color="auto" w:fill="FFFFFF"/>
        <w:tabs>
          <w:tab w:val="left" w:pos="-851"/>
        </w:tabs>
        <w:autoSpaceDE w:val="0"/>
        <w:autoSpaceDN w:val="0"/>
        <w:adjustRightInd w:val="0"/>
        <w:spacing w:after="0" w:line="240" w:lineRule="auto"/>
        <w:jc w:val="both"/>
        <w:outlineLvl w:val="1"/>
        <w:rPr>
          <w:rFonts w:ascii="Times New Roman" w:eastAsia="Times New Roman" w:hAnsi="Times New Roman" w:cs="Times New Roman"/>
          <w:kern w:val="24"/>
          <w:sz w:val="24"/>
          <w:szCs w:val="24"/>
          <w:lang w:eastAsia="ru-RU"/>
        </w:rPr>
      </w:pPr>
      <w:r w:rsidRPr="00721D4A">
        <w:rPr>
          <w:rFonts w:ascii="Times New Roman" w:eastAsia="Times New Roman" w:hAnsi="Times New Roman" w:cs="Times New Roman"/>
          <w:kern w:val="24"/>
          <w:sz w:val="24"/>
          <w:szCs w:val="24"/>
          <w:lang w:eastAsia="ru-RU"/>
        </w:rPr>
        <w:t>Контрагент обязуется принять необходимые меры по обеспечению сохранности информации, ставшей ему известной в процессе исполнения обязательств по Договору.</w:t>
      </w:r>
    </w:p>
    <w:p w:rsidR="00721D4A" w:rsidRPr="00721D4A" w:rsidRDefault="00721D4A" w:rsidP="00721D4A">
      <w:pPr>
        <w:widowControl w:val="0"/>
        <w:numPr>
          <w:ilvl w:val="1"/>
          <w:numId w:val="7"/>
        </w:numPr>
        <w:shd w:val="clear" w:color="auto" w:fill="FFFFFF"/>
        <w:tabs>
          <w:tab w:val="left" w:pos="-851"/>
        </w:tabs>
        <w:autoSpaceDE w:val="0"/>
        <w:autoSpaceDN w:val="0"/>
        <w:adjustRightInd w:val="0"/>
        <w:spacing w:after="0" w:line="240" w:lineRule="auto"/>
        <w:jc w:val="both"/>
        <w:outlineLvl w:val="1"/>
        <w:rPr>
          <w:rFonts w:ascii="Times New Roman" w:eastAsia="Times New Roman" w:hAnsi="Times New Roman" w:cs="Times New Roman"/>
          <w:kern w:val="24"/>
          <w:sz w:val="24"/>
          <w:szCs w:val="24"/>
          <w:lang w:eastAsia="ru-RU"/>
        </w:rPr>
      </w:pPr>
      <w:r w:rsidRPr="00721D4A">
        <w:rPr>
          <w:rFonts w:ascii="Times New Roman" w:eastAsia="Times New Roman" w:hAnsi="Times New Roman" w:cs="Times New Roman"/>
          <w:kern w:val="24"/>
          <w:sz w:val="24"/>
          <w:szCs w:val="24"/>
          <w:lang w:eastAsia="ru-RU"/>
        </w:rPr>
        <w:t>Контрагент обязуется доводить информацию только до сведения тех своих работников, которым она нужна по производственной необходимости, при этом связав таких работников соответствующими обязательствами о неразглашении информации. Контрагент в полной мере несет ответственность за действия указанных работников.</w:t>
      </w:r>
    </w:p>
    <w:p w:rsidR="00721D4A" w:rsidRPr="00721D4A" w:rsidRDefault="00721D4A" w:rsidP="00721D4A">
      <w:pPr>
        <w:widowControl w:val="0"/>
        <w:numPr>
          <w:ilvl w:val="1"/>
          <w:numId w:val="7"/>
        </w:numPr>
        <w:shd w:val="clear" w:color="auto" w:fill="FFFFFF"/>
        <w:tabs>
          <w:tab w:val="left" w:pos="-851"/>
        </w:tabs>
        <w:autoSpaceDE w:val="0"/>
        <w:autoSpaceDN w:val="0"/>
        <w:adjustRightInd w:val="0"/>
        <w:spacing w:after="0" w:line="240" w:lineRule="auto"/>
        <w:jc w:val="both"/>
        <w:outlineLvl w:val="1"/>
        <w:rPr>
          <w:rFonts w:ascii="Times New Roman" w:eastAsia="Times New Roman" w:hAnsi="Times New Roman" w:cs="Times New Roman"/>
          <w:kern w:val="24"/>
          <w:sz w:val="24"/>
          <w:szCs w:val="24"/>
          <w:lang w:eastAsia="ru-RU"/>
        </w:rPr>
      </w:pPr>
      <w:r w:rsidRPr="00721D4A">
        <w:rPr>
          <w:rFonts w:ascii="Times New Roman" w:eastAsia="Times New Roman" w:hAnsi="Times New Roman" w:cs="Times New Roman"/>
          <w:kern w:val="24"/>
          <w:sz w:val="24"/>
          <w:szCs w:val="24"/>
          <w:lang w:eastAsia="ru-RU"/>
        </w:rPr>
        <w:t>Контрагент обязуется не разглашать лицам, не являющимся представителями Сторон Договора, конфиденциальные сведения и информацию ограниченного распространения, ставшие ему известными в процессе исполнения обязательств по Договору без предварительного соглашения с АО «Силовые машины».</w:t>
      </w:r>
    </w:p>
    <w:p w:rsidR="00721D4A" w:rsidRPr="00721D4A" w:rsidRDefault="00721D4A" w:rsidP="00721D4A">
      <w:pPr>
        <w:widowControl w:val="0"/>
        <w:numPr>
          <w:ilvl w:val="1"/>
          <w:numId w:val="7"/>
        </w:numPr>
        <w:shd w:val="clear" w:color="auto" w:fill="FFFFFF"/>
        <w:tabs>
          <w:tab w:val="left" w:pos="-851"/>
        </w:tabs>
        <w:autoSpaceDE w:val="0"/>
        <w:autoSpaceDN w:val="0"/>
        <w:adjustRightInd w:val="0"/>
        <w:spacing w:after="0" w:line="240" w:lineRule="auto"/>
        <w:jc w:val="both"/>
        <w:outlineLvl w:val="1"/>
        <w:rPr>
          <w:rFonts w:ascii="Times New Roman" w:eastAsia="Times New Roman" w:hAnsi="Times New Roman" w:cs="Times New Roman"/>
          <w:kern w:val="24"/>
          <w:sz w:val="24"/>
          <w:szCs w:val="24"/>
          <w:lang w:eastAsia="ru-RU"/>
        </w:rPr>
      </w:pPr>
      <w:r w:rsidRPr="00721D4A">
        <w:rPr>
          <w:rFonts w:ascii="Times New Roman" w:eastAsia="Times New Roman" w:hAnsi="Times New Roman" w:cs="Times New Roman"/>
          <w:kern w:val="24"/>
          <w:sz w:val="24"/>
          <w:szCs w:val="24"/>
          <w:lang w:eastAsia="ru-RU"/>
        </w:rPr>
        <w:t>Контрагент не должен без письменного согласия АО «Силовые машины» использовать конфиденциальную документацию для других целей, кроме как для исполнения Договора, копировать или дублировать документы, содержащие указанную информацию, для других целей, или передавать или разглашать третьим сторонам информацию, касающуюся этих документов.</w:t>
      </w:r>
    </w:p>
    <w:p w:rsidR="00721D4A" w:rsidRPr="00721D4A" w:rsidRDefault="00721D4A" w:rsidP="00721D4A">
      <w:pPr>
        <w:widowControl w:val="0"/>
        <w:numPr>
          <w:ilvl w:val="1"/>
          <w:numId w:val="7"/>
        </w:numPr>
        <w:shd w:val="clear" w:color="auto" w:fill="FFFFFF"/>
        <w:tabs>
          <w:tab w:val="left" w:pos="-851"/>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Контрагент обязуется, что вся полученная информация (в том числе сведения о полученных банковских продуктах со стороны АО «Силовые машины»), содержащая сведения об обслуживающем АО «Силовые машины» банке (-ах), не может быть:</w:t>
      </w:r>
    </w:p>
    <w:p w:rsidR="00721D4A" w:rsidRPr="00721D4A" w:rsidRDefault="00721D4A" w:rsidP="00721D4A">
      <w:pPr>
        <w:numPr>
          <w:ilvl w:val="0"/>
          <w:numId w:val="1"/>
        </w:numPr>
        <w:spacing w:after="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разглашена в любой форме (в том числе, но не исключительно: в форме интервью, публикаций, рекламных акций);</w:t>
      </w:r>
    </w:p>
    <w:p w:rsidR="00721D4A" w:rsidRPr="00721D4A" w:rsidRDefault="00721D4A" w:rsidP="00721D4A">
      <w:pPr>
        <w:numPr>
          <w:ilvl w:val="0"/>
          <w:numId w:val="1"/>
        </w:numPr>
        <w:spacing w:after="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размещена в открытых источниках информации, в том числе на сайте Контрагента в сети «Интернет» (за исключением случаев, предусмотренных законодательством Российской Федерации);</w:t>
      </w:r>
    </w:p>
    <w:p w:rsidR="00721D4A" w:rsidRPr="00721D4A" w:rsidRDefault="00721D4A" w:rsidP="00721D4A">
      <w:pPr>
        <w:numPr>
          <w:ilvl w:val="0"/>
          <w:numId w:val="1"/>
        </w:numPr>
        <w:spacing w:after="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предоставлена в письмах/иных документах (в том числе в расшифровках/отчетах для Банков и иных организаций по полученным со стороны АО «Силовые машины» обеспечениям), в адрес третьих лиц, в том числе банков, аудиторов и консультантов (за исключением государственных органов/учреждений, уполномоченных на получение указанной информации в соответствии с законодательством Российской Федерации).</w:t>
      </w:r>
    </w:p>
    <w:p w:rsidR="00721D4A" w:rsidRPr="00721D4A" w:rsidRDefault="00721D4A" w:rsidP="00721D4A">
      <w:pPr>
        <w:numPr>
          <w:ilvl w:val="1"/>
          <w:numId w:val="7"/>
        </w:numPr>
        <w:spacing w:after="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 xml:space="preserve">Разглашение или раскрытие информации, указанной в п. 1.7, третьим лицам (за исключением государственных органов/учреждений, уполномоченных на получение указанной информации в соответствии с законодательством Российской Федерации), допускается только при условии исключения из предоставляемой информации сведений об обслуживающем АО «Силовые машины» банке (-ах). При наличии спорных вопросов о возможности разглашения или раскрытия информации </w:t>
      </w:r>
      <w:r w:rsidRPr="00721D4A">
        <w:rPr>
          <w:rFonts w:ascii="Times New Roman" w:eastAsia="Times New Roman" w:hAnsi="Times New Roman" w:cs="Times New Roman"/>
          <w:sz w:val="24"/>
          <w:szCs w:val="24"/>
          <w:lang w:eastAsia="ru-RU"/>
        </w:rPr>
        <w:lastRenderedPageBreak/>
        <w:t xml:space="preserve">Контрагенту необходимо получить письменное согласие АО «Силовые машины» на раскрытие требуемой информации. </w:t>
      </w:r>
    </w:p>
    <w:p w:rsidR="00721D4A" w:rsidRPr="00721D4A" w:rsidRDefault="00721D4A" w:rsidP="00721D4A">
      <w:pPr>
        <w:numPr>
          <w:ilvl w:val="1"/>
          <w:numId w:val="7"/>
        </w:numPr>
        <w:spacing w:after="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 xml:space="preserve">В случае нарушения Контрагентом </w:t>
      </w:r>
      <w:proofErr w:type="spellStart"/>
      <w:r w:rsidRPr="00721D4A">
        <w:rPr>
          <w:rFonts w:ascii="Times New Roman" w:eastAsia="Times New Roman" w:hAnsi="Times New Roman" w:cs="Times New Roman"/>
          <w:sz w:val="24"/>
          <w:szCs w:val="24"/>
          <w:lang w:eastAsia="ru-RU"/>
        </w:rPr>
        <w:t>п.п</w:t>
      </w:r>
      <w:proofErr w:type="spellEnd"/>
      <w:r w:rsidRPr="00721D4A">
        <w:rPr>
          <w:rFonts w:ascii="Times New Roman" w:eastAsia="Times New Roman" w:hAnsi="Times New Roman" w:cs="Times New Roman"/>
          <w:sz w:val="24"/>
          <w:szCs w:val="24"/>
          <w:lang w:eastAsia="ru-RU"/>
        </w:rPr>
        <w:t>. 1.7, 1.8 настоящего раздела АО «Силовые машины» вправе потребовать уплату штрафа в сумме 100 000 (сто тысяч) рублей за каждый факт нарушения.</w:t>
      </w:r>
    </w:p>
    <w:p w:rsidR="00721D4A" w:rsidRPr="00721D4A" w:rsidRDefault="00721D4A" w:rsidP="00721D4A">
      <w:pPr>
        <w:numPr>
          <w:ilvl w:val="1"/>
          <w:numId w:val="7"/>
        </w:numPr>
        <w:spacing w:after="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В случае, если при исполнении Договора Контрагент получает доступ к персональным данным, обрабатываемым Заказчиком, Контрагент</w:t>
      </w:r>
      <w:r w:rsidRPr="00721D4A" w:rsidDel="00965961">
        <w:rPr>
          <w:rFonts w:ascii="Times New Roman" w:eastAsia="Times New Roman" w:hAnsi="Times New Roman" w:cs="Times New Roman"/>
          <w:sz w:val="24"/>
          <w:szCs w:val="24"/>
          <w:lang w:eastAsia="ru-RU"/>
        </w:rPr>
        <w:t xml:space="preserve"> </w:t>
      </w:r>
      <w:r w:rsidRPr="00721D4A">
        <w:rPr>
          <w:rFonts w:ascii="Times New Roman" w:eastAsia="Times New Roman" w:hAnsi="Times New Roman" w:cs="Times New Roman"/>
          <w:sz w:val="24"/>
          <w:szCs w:val="24"/>
          <w:lang w:eastAsia="ru-RU"/>
        </w:rPr>
        <w:t>обязуется обеспечить их конфиденциальность.</w:t>
      </w:r>
    </w:p>
    <w:p w:rsidR="00721D4A" w:rsidRPr="00721D4A" w:rsidRDefault="00721D4A" w:rsidP="00721D4A">
      <w:pPr>
        <w:numPr>
          <w:ilvl w:val="1"/>
          <w:numId w:val="7"/>
        </w:numPr>
        <w:spacing w:after="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В случае разглашения Контрагентом конфиденциальной информации, переданной ему АО «Силовые машины», он несет ответственность в соответствии с законодательством РФ.</w:t>
      </w:r>
    </w:p>
    <w:p w:rsidR="00721D4A" w:rsidRPr="00721D4A" w:rsidRDefault="00721D4A" w:rsidP="00721D4A">
      <w:pPr>
        <w:jc w:val="center"/>
        <w:rPr>
          <w:rFonts w:ascii="Times New Roman" w:hAnsi="Times New Roman" w:cs="Times New Roman"/>
          <w:sz w:val="24"/>
          <w:szCs w:val="24"/>
        </w:rPr>
      </w:pPr>
    </w:p>
    <w:p w:rsidR="00721D4A" w:rsidRDefault="00721D4A" w:rsidP="00F3339D">
      <w:pPr>
        <w:jc w:val="center"/>
      </w:pPr>
    </w:p>
    <w:tbl>
      <w:tblPr>
        <w:tblpPr w:leftFromText="180" w:rightFromText="180" w:vertAnchor="text" w:horzAnchor="margin" w:tblpY="745"/>
        <w:tblOverlap w:val="never"/>
        <w:tblW w:w="9498" w:type="dxa"/>
        <w:tblLayout w:type="fixed"/>
        <w:tblLook w:val="04A0" w:firstRow="1" w:lastRow="0" w:firstColumn="1" w:lastColumn="0" w:noHBand="0" w:noVBand="1"/>
      </w:tblPr>
      <w:tblGrid>
        <w:gridCol w:w="5586"/>
        <w:gridCol w:w="3912"/>
      </w:tblGrid>
      <w:tr w:rsidR="00721D4A" w:rsidRPr="00F3339D" w:rsidTr="000B1CFF">
        <w:trPr>
          <w:trHeight w:val="1814"/>
        </w:trPr>
        <w:tc>
          <w:tcPr>
            <w:tcW w:w="5586" w:type="dxa"/>
          </w:tcPr>
          <w:p w:rsidR="00721D4A" w:rsidRPr="00F3339D" w:rsidRDefault="00721D4A" w:rsidP="000B1CFF">
            <w:pPr>
              <w:spacing w:after="0" w:line="240" w:lineRule="auto"/>
              <w:rPr>
                <w:rFonts w:ascii="Times New Roman" w:eastAsia="Times New Roman" w:hAnsi="Times New Roman" w:cs="Times New Roman"/>
                <w:b/>
                <w:sz w:val="20"/>
                <w:szCs w:val="20"/>
                <w:lang w:eastAsia="ru-RU"/>
              </w:rPr>
            </w:pPr>
            <w:r w:rsidRPr="00F3339D">
              <w:rPr>
                <w:rFonts w:ascii="Times New Roman" w:eastAsia="Times New Roman" w:hAnsi="Times New Roman" w:cs="Times New Roman"/>
                <w:b/>
                <w:sz w:val="20"/>
                <w:szCs w:val="20"/>
                <w:lang w:eastAsia="ru-RU"/>
              </w:rPr>
              <w:t>ПОКУПАТЕЛЬ:</w:t>
            </w:r>
          </w:p>
          <w:p w:rsidR="00721D4A" w:rsidRPr="00F3339D" w:rsidRDefault="00721D4A" w:rsidP="000B1CFF">
            <w:pPr>
              <w:spacing w:after="0" w:line="240" w:lineRule="auto"/>
              <w:rPr>
                <w:rFonts w:ascii="Times New Roman" w:eastAsia="Times New Roman" w:hAnsi="Times New Roman" w:cs="Times New Roman"/>
                <w:iCs/>
                <w:lang w:eastAsia="ru-RU"/>
              </w:rPr>
            </w:pPr>
            <w:r w:rsidRPr="00F3339D">
              <w:rPr>
                <w:rFonts w:ascii="Times New Roman" w:eastAsia="Times New Roman" w:hAnsi="Times New Roman" w:cs="Times New Roman"/>
                <w:iCs/>
                <w:lang w:eastAsia="ru-RU"/>
              </w:rPr>
              <w:t xml:space="preserve">Директор по информационным </w:t>
            </w:r>
          </w:p>
          <w:p w:rsidR="00721D4A" w:rsidRPr="00F3339D" w:rsidRDefault="00721D4A" w:rsidP="000B1CFF">
            <w:pPr>
              <w:spacing w:after="0" w:line="240"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технолог</w:t>
            </w:r>
            <w:r w:rsidRPr="00F3339D">
              <w:rPr>
                <w:rFonts w:ascii="Times New Roman" w:eastAsia="Times New Roman" w:hAnsi="Times New Roman" w:cs="Times New Roman"/>
                <w:iCs/>
                <w:lang w:eastAsia="ru-RU"/>
              </w:rPr>
              <w:t>иям</w:t>
            </w:r>
          </w:p>
          <w:p w:rsidR="00721D4A" w:rsidRPr="00F3339D" w:rsidRDefault="00721D4A" w:rsidP="000B1CFF">
            <w:pPr>
              <w:spacing w:after="0" w:line="240" w:lineRule="auto"/>
              <w:rPr>
                <w:rFonts w:ascii="Times New Roman" w:eastAsia="Times New Roman" w:hAnsi="Times New Roman" w:cs="Times New Roman"/>
                <w:iCs/>
                <w:lang w:eastAsia="ru-RU"/>
              </w:rPr>
            </w:pPr>
          </w:p>
          <w:p w:rsidR="00721D4A" w:rsidRPr="00F3339D" w:rsidRDefault="00721D4A" w:rsidP="000B1CFF">
            <w:pPr>
              <w:spacing w:after="0" w:line="240" w:lineRule="auto"/>
              <w:rPr>
                <w:rFonts w:ascii="Times New Roman" w:eastAsia="Times New Roman" w:hAnsi="Times New Roman" w:cs="Times New Roman"/>
                <w:iCs/>
                <w:lang w:eastAsia="ru-RU"/>
              </w:rPr>
            </w:pPr>
          </w:p>
          <w:p w:rsidR="00721D4A" w:rsidRPr="00F3339D" w:rsidRDefault="00721D4A" w:rsidP="000B1CFF">
            <w:pPr>
              <w:spacing w:after="0" w:line="240" w:lineRule="auto"/>
              <w:rPr>
                <w:rFonts w:ascii="Times New Roman" w:eastAsia="Times New Roman" w:hAnsi="Times New Roman" w:cs="Times New Roman"/>
                <w:iCs/>
                <w:lang w:eastAsia="ru-RU"/>
              </w:rPr>
            </w:pPr>
            <w:r w:rsidRPr="00F3339D">
              <w:rPr>
                <w:rFonts w:ascii="Times New Roman" w:eastAsia="Times New Roman" w:hAnsi="Times New Roman" w:cs="Times New Roman"/>
                <w:iCs/>
                <w:lang w:eastAsia="ru-RU"/>
              </w:rPr>
              <w:t>____________________/</w:t>
            </w:r>
            <w:r>
              <w:rPr>
                <w:rFonts w:ascii="Times New Roman" w:eastAsia="Times New Roman" w:hAnsi="Times New Roman" w:cs="Times New Roman"/>
                <w:iCs/>
                <w:lang w:eastAsia="ru-RU"/>
              </w:rPr>
              <w:t>Е.В. Гаврилов</w:t>
            </w:r>
            <w:r w:rsidRPr="00F3339D">
              <w:rPr>
                <w:rFonts w:ascii="Times New Roman" w:eastAsia="Times New Roman" w:hAnsi="Times New Roman" w:cs="Times New Roman"/>
                <w:iCs/>
                <w:lang w:eastAsia="ru-RU"/>
              </w:rPr>
              <w:t>/</w:t>
            </w:r>
          </w:p>
          <w:p w:rsidR="00721D4A" w:rsidRPr="00F3339D" w:rsidRDefault="00721D4A" w:rsidP="000B1CFF">
            <w:pPr>
              <w:spacing w:after="0" w:line="240" w:lineRule="auto"/>
              <w:rPr>
                <w:rFonts w:ascii="Times New Roman" w:eastAsia="Times New Roman" w:hAnsi="Times New Roman" w:cs="Times New Roman"/>
                <w:sz w:val="20"/>
                <w:szCs w:val="20"/>
                <w:lang w:eastAsia="ru-RU"/>
              </w:rPr>
            </w:pPr>
            <w:r w:rsidRPr="00F3339D">
              <w:rPr>
                <w:rFonts w:ascii="Times New Roman" w:eastAsia="Times New Roman" w:hAnsi="Times New Roman" w:cs="Times New Roman"/>
                <w:iCs/>
                <w:lang w:eastAsia="ru-RU"/>
              </w:rPr>
              <w:t>МП</w:t>
            </w:r>
          </w:p>
        </w:tc>
        <w:tc>
          <w:tcPr>
            <w:tcW w:w="3912" w:type="dxa"/>
          </w:tcPr>
          <w:p w:rsidR="00721D4A" w:rsidRPr="00F3339D" w:rsidRDefault="00721D4A" w:rsidP="000B1CFF">
            <w:pPr>
              <w:spacing w:after="0" w:line="240" w:lineRule="auto"/>
              <w:rPr>
                <w:rFonts w:ascii="Times New Roman" w:eastAsia="Times New Roman" w:hAnsi="Times New Roman" w:cs="Times New Roman"/>
                <w:b/>
                <w:sz w:val="20"/>
                <w:szCs w:val="20"/>
                <w:lang w:eastAsia="ru-RU"/>
              </w:rPr>
            </w:pPr>
            <w:r w:rsidRPr="00F3339D">
              <w:rPr>
                <w:rFonts w:ascii="Times New Roman" w:eastAsia="Times New Roman" w:hAnsi="Times New Roman" w:cs="Times New Roman"/>
                <w:b/>
                <w:sz w:val="20"/>
                <w:szCs w:val="20"/>
                <w:lang w:eastAsia="ru-RU"/>
              </w:rPr>
              <w:t>ПОСТАВЩИК:</w:t>
            </w:r>
          </w:p>
          <w:p w:rsidR="00721D4A" w:rsidRPr="00F3339D" w:rsidRDefault="00721D4A" w:rsidP="000B1CFF">
            <w:pPr>
              <w:spacing w:after="0" w:line="240" w:lineRule="auto"/>
              <w:rPr>
                <w:rFonts w:ascii="Times New Roman" w:eastAsia="Times New Roman" w:hAnsi="Times New Roman" w:cs="Times New Roman"/>
                <w:iCs/>
                <w:lang w:eastAsia="ru-RU"/>
              </w:rPr>
            </w:pPr>
            <w:r w:rsidRPr="00F3339D">
              <w:rPr>
                <w:rFonts w:ascii="Times New Roman" w:eastAsia="Times New Roman" w:hAnsi="Times New Roman" w:cs="Times New Roman"/>
                <w:iCs/>
                <w:lang w:eastAsia="ru-RU"/>
              </w:rPr>
              <w:t>_________________</w:t>
            </w:r>
          </w:p>
          <w:p w:rsidR="00721D4A" w:rsidRPr="00F3339D" w:rsidRDefault="00721D4A" w:rsidP="000B1CFF">
            <w:pPr>
              <w:spacing w:after="0" w:line="240" w:lineRule="auto"/>
              <w:rPr>
                <w:rFonts w:ascii="Times New Roman" w:eastAsia="Times New Roman" w:hAnsi="Times New Roman" w:cs="Times New Roman"/>
                <w:iCs/>
                <w:lang w:eastAsia="ru-RU"/>
              </w:rPr>
            </w:pPr>
            <w:r w:rsidRPr="00F3339D">
              <w:rPr>
                <w:rFonts w:ascii="Times New Roman" w:eastAsia="Times New Roman" w:hAnsi="Times New Roman" w:cs="Times New Roman"/>
                <w:iCs/>
                <w:lang w:eastAsia="ru-RU"/>
              </w:rPr>
              <w:t>____________________</w:t>
            </w:r>
          </w:p>
          <w:p w:rsidR="00721D4A" w:rsidRDefault="00721D4A" w:rsidP="000B1CFF">
            <w:pPr>
              <w:spacing w:after="0" w:line="240" w:lineRule="auto"/>
              <w:rPr>
                <w:rFonts w:ascii="Times New Roman" w:eastAsia="Times New Roman" w:hAnsi="Times New Roman" w:cs="Times New Roman"/>
                <w:iCs/>
                <w:lang w:eastAsia="ru-RU"/>
              </w:rPr>
            </w:pPr>
          </w:p>
          <w:p w:rsidR="00721D4A" w:rsidRPr="00F3339D" w:rsidRDefault="00721D4A" w:rsidP="000B1CFF">
            <w:pPr>
              <w:spacing w:after="0" w:line="240" w:lineRule="auto"/>
              <w:rPr>
                <w:rFonts w:ascii="Times New Roman" w:eastAsia="Times New Roman" w:hAnsi="Times New Roman" w:cs="Times New Roman"/>
                <w:iCs/>
                <w:lang w:eastAsia="ru-RU"/>
              </w:rPr>
            </w:pPr>
          </w:p>
          <w:p w:rsidR="00721D4A" w:rsidRPr="00F3339D" w:rsidRDefault="00721D4A" w:rsidP="000B1CFF">
            <w:pPr>
              <w:spacing w:after="0" w:line="240" w:lineRule="auto"/>
              <w:rPr>
                <w:rFonts w:ascii="Times New Roman" w:eastAsia="Times New Roman" w:hAnsi="Times New Roman" w:cs="Times New Roman"/>
                <w:iCs/>
                <w:lang w:eastAsia="ru-RU"/>
              </w:rPr>
            </w:pPr>
            <w:r w:rsidRPr="00F3339D">
              <w:rPr>
                <w:rFonts w:ascii="Times New Roman" w:eastAsia="Times New Roman" w:hAnsi="Times New Roman" w:cs="Times New Roman"/>
                <w:iCs/>
                <w:lang w:eastAsia="ru-RU"/>
              </w:rPr>
              <w:t>____________________/________/</w:t>
            </w:r>
          </w:p>
          <w:p w:rsidR="00721D4A" w:rsidRPr="00F3339D" w:rsidRDefault="00721D4A" w:rsidP="000B1CFF">
            <w:pPr>
              <w:spacing w:after="0" w:line="240" w:lineRule="auto"/>
              <w:rPr>
                <w:rFonts w:ascii="Times New Roman" w:eastAsia="Times New Roman" w:hAnsi="Times New Roman" w:cs="Times New Roman"/>
                <w:sz w:val="20"/>
                <w:szCs w:val="20"/>
                <w:lang w:eastAsia="ru-RU"/>
              </w:rPr>
            </w:pPr>
            <w:r w:rsidRPr="00F3339D">
              <w:rPr>
                <w:rFonts w:ascii="Times New Roman" w:eastAsia="Times New Roman" w:hAnsi="Times New Roman" w:cs="Times New Roman"/>
                <w:iCs/>
                <w:lang w:eastAsia="ru-RU"/>
              </w:rPr>
              <w:t>МП</w:t>
            </w:r>
          </w:p>
        </w:tc>
      </w:tr>
    </w:tbl>
    <w:p w:rsidR="00721D4A" w:rsidRDefault="00721D4A" w:rsidP="00721D4A">
      <w:pPr>
        <w:jc w:val="both"/>
      </w:pPr>
    </w:p>
    <w:p w:rsidR="00721D4A" w:rsidRPr="00721D4A" w:rsidRDefault="00721D4A" w:rsidP="00721D4A"/>
    <w:p w:rsidR="00721D4A" w:rsidRPr="00721D4A" w:rsidRDefault="00721D4A" w:rsidP="00721D4A"/>
    <w:p w:rsidR="00721D4A" w:rsidRPr="00721D4A" w:rsidRDefault="00721D4A" w:rsidP="00721D4A"/>
    <w:p w:rsidR="00721D4A" w:rsidRPr="00721D4A" w:rsidRDefault="00721D4A" w:rsidP="00721D4A"/>
    <w:p w:rsidR="00721D4A" w:rsidRPr="00721D4A" w:rsidRDefault="00721D4A" w:rsidP="00721D4A"/>
    <w:p w:rsidR="00721D4A" w:rsidRDefault="00721D4A" w:rsidP="00721D4A"/>
    <w:p w:rsidR="00721D4A" w:rsidRDefault="00721D4A" w:rsidP="00721D4A"/>
    <w:p w:rsidR="00721D4A" w:rsidRDefault="00721D4A" w:rsidP="00721D4A"/>
    <w:p w:rsidR="00721D4A" w:rsidRDefault="00721D4A" w:rsidP="00721D4A"/>
    <w:p w:rsidR="00721D4A" w:rsidRDefault="00721D4A" w:rsidP="00721D4A"/>
    <w:p w:rsidR="00721D4A" w:rsidRDefault="00721D4A" w:rsidP="00721D4A"/>
    <w:p w:rsidR="00721D4A" w:rsidRDefault="00721D4A" w:rsidP="00721D4A"/>
    <w:p w:rsidR="00721D4A" w:rsidRDefault="00721D4A" w:rsidP="00721D4A"/>
    <w:p w:rsidR="00721D4A" w:rsidRDefault="00721D4A" w:rsidP="00721D4A"/>
    <w:p w:rsidR="00721D4A" w:rsidRDefault="00721D4A" w:rsidP="00721D4A"/>
    <w:p w:rsidR="00721D4A" w:rsidRDefault="00721D4A" w:rsidP="00721D4A"/>
    <w:p w:rsidR="00721D4A" w:rsidRDefault="00721D4A" w:rsidP="00721D4A"/>
    <w:p w:rsidR="00721D4A" w:rsidRDefault="00721D4A" w:rsidP="00721D4A"/>
    <w:p w:rsidR="00721D4A" w:rsidRDefault="00721D4A" w:rsidP="00721D4A"/>
    <w:p w:rsidR="00721D4A" w:rsidRPr="00721D4A" w:rsidRDefault="00721D4A" w:rsidP="00721D4A">
      <w:pPr>
        <w:spacing w:after="0" w:line="240" w:lineRule="auto"/>
        <w:jc w:val="right"/>
        <w:rPr>
          <w:rFonts w:ascii="Times New Roman" w:eastAsia="Times New Roman" w:hAnsi="Times New Roman" w:cs="Times New Roman"/>
          <w:sz w:val="18"/>
          <w:szCs w:val="18"/>
          <w:lang w:eastAsia="ru-RU"/>
        </w:rPr>
      </w:pPr>
      <w:r w:rsidRPr="00721D4A">
        <w:rPr>
          <w:rFonts w:ascii="Times New Roman" w:eastAsia="Times New Roman" w:hAnsi="Times New Roman" w:cs="Times New Roman"/>
          <w:sz w:val="18"/>
          <w:szCs w:val="18"/>
          <w:lang w:eastAsia="ru-RU"/>
        </w:rPr>
        <w:lastRenderedPageBreak/>
        <w:t xml:space="preserve">Приложение № </w:t>
      </w:r>
      <w:r>
        <w:rPr>
          <w:rFonts w:ascii="Times New Roman" w:eastAsia="Times New Roman" w:hAnsi="Times New Roman" w:cs="Times New Roman"/>
          <w:sz w:val="18"/>
          <w:szCs w:val="18"/>
          <w:lang w:eastAsia="ru-RU"/>
        </w:rPr>
        <w:t>4</w:t>
      </w:r>
      <w:r w:rsidRPr="00721D4A">
        <w:rPr>
          <w:rFonts w:ascii="Times New Roman" w:eastAsia="Times New Roman" w:hAnsi="Times New Roman" w:cs="Times New Roman"/>
          <w:sz w:val="18"/>
          <w:szCs w:val="18"/>
          <w:lang w:eastAsia="ru-RU"/>
        </w:rPr>
        <w:t xml:space="preserve"> </w:t>
      </w:r>
    </w:p>
    <w:p w:rsidR="00721D4A" w:rsidRPr="00721D4A" w:rsidRDefault="00721D4A" w:rsidP="00721D4A">
      <w:pPr>
        <w:spacing w:after="0" w:line="240" w:lineRule="auto"/>
        <w:jc w:val="right"/>
        <w:rPr>
          <w:rFonts w:ascii="Times New Roman" w:eastAsia="Times New Roman" w:hAnsi="Times New Roman" w:cs="Times New Roman"/>
          <w:sz w:val="18"/>
          <w:szCs w:val="18"/>
          <w:lang w:eastAsia="ru-RU"/>
        </w:rPr>
      </w:pPr>
      <w:r w:rsidRPr="00721D4A">
        <w:rPr>
          <w:rFonts w:ascii="Times New Roman" w:eastAsia="Times New Roman" w:hAnsi="Times New Roman" w:cs="Times New Roman"/>
          <w:sz w:val="18"/>
          <w:szCs w:val="18"/>
          <w:lang w:eastAsia="ru-RU"/>
        </w:rPr>
        <w:t xml:space="preserve">к договору №_______ от "___" ______ 20__ г. </w:t>
      </w:r>
    </w:p>
    <w:p w:rsidR="00721D4A" w:rsidRPr="00721D4A" w:rsidRDefault="00721D4A" w:rsidP="00721D4A"/>
    <w:p w:rsidR="00721D4A" w:rsidRPr="00721D4A" w:rsidRDefault="00721D4A" w:rsidP="00721D4A">
      <w:pPr>
        <w:widowControl w:val="0"/>
        <w:adjustRightInd w:val="0"/>
        <w:spacing w:line="240" w:lineRule="exact"/>
        <w:ind w:left="720"/>
        <w:jc w:val="center"/>
        <w:rPr>
          <w:rFonts w:ascii="Times New Roman" w:eastAsia="Times New Roman" w:hAnsi="Times New Roman" w:cs="Arial"/>
          <w:b/>
          <w:sz w:val="24"/>
          <w:szCs w:val="24"/>
        </w:rPr>
      </w:pPr>
      <w:r w:rsidRPr="00721D4A">
        <w:rPr>
          <w:rFonts w:ascii="Times New Roman" w:eastAsia="Times New Roman" w:hAnsi="Times New Roman" w:cs="Arial"/>
          <w:b/>
          <w:sz w:val="24"/>
          <w:szCs w:val="24"/>
        </w:rPr>
        <w:t>НАЛОГОВАЯ ОГОВОРКА,</w:t>
      </w:r>
    </w:p>
    <w:p w:rsidR="00721D4A" w:rsidRPr="00721D4A" w:rsidRDefault="00721D4A" w:rsidP="00721D4A">
      <w:pPr>
        <w:widowControl w:val="0"/>
        <w:adjustRightInd w:val="0"/>
        <w:spacing w:line="240" w:lineRule="exact"/>
        <w:ind w:left="720"/>
        <w:jc w:val="center"/>
        <w:rPr>
          <w:rFonts w:ascii="Times New Roman" w:eastAsia="Times New Roman" w:hAnsi="Times New Roman" w:cs="Arial"/>
          <w:b/>
          <w:sz w:val="24"/>
          <w:szCs w:val="24"/>
        </w:rPr>
      </w:pPr>
      <w:r w:rsidRPr="00721D4A">
        <w:rPr>
          <w:rFonts w:ascii="Times New Roman" w:eastAsia="Times New Roman" w:hAnsi="Times New Roman" w:cs="Arial"/>
          <w:b/>
          <w:sz w:val="24"/>
          <w:szCs w:val="24"/>
        </w:rPr>
        <w:t>АНТИКОРРУПЦИОННАЯ ОГОВОРКА,</w:t>
      </w:r>
    </w:p>
    <w:p w:rsidR="00721D4A" w:rsidRPr="00721D4A" w:rsidRDefault="00721D4A" w:rsidP="00721D4A">
      <w:pPr>
        <w:widowControl w:val="0"/>
        <w:adjustRightInd w:val="0"/>
        <w:spacing w:line="240" w:lineRule="exact"/>
        <w:ind w:left="720"/>
        <w:jc w:val="center"/>
        <w:rPr>
          <w:rFonts w:ascii="Times New Roman" w:eastAsia="Times New Roman" w:hAnsi="Times New Roman" w:cs="Arial"/>
          <w:b/>
          <w:sz w:val="24"/>
          <w:szCs w:val="24"/>
        </w:rPr>
      </w:pPr>
      <w:r w:rsidRPr="00721D4A">
        <w:rPr>
          <w:rFonts w:ascii="Times New Roman" w:eastAsia="Times New Roman" w:hAnsi="Times New Roman" w:cs="Arial"/>
          <w:b/>
          <w:sz w:val="24"/>
          <w:szCs w:val="24"/>
        </w:rPr>
        <w:t>ОБМЕН ДОКУМЕНТАМИ,</w:t>
      </w:r>
    </w:p>
    <w:p w:rsidR="00721D4A" w:rsidRPr="00721D4A" w:rsidRDefault="00721D4A" w:rsidP="00721D4A">
      <w:pPr>
        <w:widowControl w:val="0"/>
        <w:adjustRightInd w:val="0"/>
        <w:spacing w:line="240" w:lineRule="exact"/>
        <w:ind w:left="720"/>
        <w:jc w:val="center"/>
        <w:rPr>
          <w:rFonts w:ascii="Times New Roman" w:eastAsia="Times New Roman" w:hAnsi="Times New Roman" w:cs="Arial"/>
          <w:b/>
          <w:sz w:val="24"/>
          <w:szCs w:val="24"/>
        </w:rPr>
      </w:pPr>
      <w:r w:rsidRPr="00721D4A">
        <w:rPr>
          <w:rFonts w:ascii="Times New Roman" w:eastAsia="Times New Roman" w:hAnsi="Times New Roman" w:cs="Arial"/>
          <w:b/>
          <w:sz w:val="24"/>
          <w:szCs w:val="24"/>
        </w:rPr>
        <w:t>ДЕЙСТВИЕ ОБСТОЯТЕЛЬСТВ НЕПРЕОДОЛИМОЙ СИЛЫ,</w:t>
      </w:r>
    </w:p>
    <w:p w:rsidR="00721D4A" w:rsidRPr="00721D4A" w:rsidRDefault="00721D4A" w:rsidP="00721D4A">
      <w:pPr>
        <w:widowControl w:val="0"/>
        <w:adjustRightInd w:val="0"/>
        <w:spacing w:line="240" w:lineRule="exact"/>
        <w:ind w:left="720"/>
        <w:jc w:val="center"/>
        <w:rPr>
          <w:rFonts w:ascii="Times New Roman" w:eastAsia="Times New Roman" w:hAnsi="Times New Roman" w:cs="Arial"/>
          <w:b/>
          <w:sz w:val="24"/>
          <w:szCs w:val="24"/>
        </w:rPr>
      </w:pPr>
      <w:r w:rsidRPr="00721D4A">
        <w:rPr>
          <w:rFonts w:ascii="Times New Roman" w:eastAsia="Times New Roman" w:hAnsi="Times New Roman" w:cs="Arial"/>
          <w:b/>
          <w:sz w:val="24"/>
          <w:szCs w:val="24"/>
        </w:rPr>
        <w:t>ЗАВЕРЕНИЯ ОБ ОБСТОЯТЕЛЬСТВАХ И ГАРАНТИИ,</w:t>
      </w:r>
    </w:p>
    <w:p w:rsidR="00721D4A" w:rsidRPr="00721D4A" w:rsidRDefault="00721D4A" w:rsidP="00721D4A">
      <w:pPr>
        <w:jc w:val="center"/>
        <w:rPr>
          <w:rFonts w:ascii="Times New Roman" w:eastAsia="Times New Roman" w:hAnsi="Times New Roman" w:cs="Times New Roman"/>
          <w:b/>
          <w:sz w:val="24"/>
          <w:szCs w:val="24"/>
          <w:lang w:eastAsia="ru-RU"/>
        </w:rPr>
      </w:pPr>
      <w:r w:rsidRPr="00721D4A">
        <w:rPr>
          <w:rFonts w:ascii="Times New Roman" w:eastAsia="Times New Roman" w:hAnsi="Times New Roman" w:cs="Times New Roman"/>
          <w:b/>
          <w:sz w:val="24"/>
          <w:szCs w:val="24"/>
          <w:lang w:eastAsia="ru-RU"/>
        </w:rPr>
        <w:t>УСТУПКА ПРАВ И ОБЯЗАННОСТЕЙ.</w:t>
      </w:r>
    </w:p>
    <w:p w:rsidR="00721D4A" w:rsidRPr="00721D4A" w:rsidRDefault="00721D4A" w:rsidP="00721D4A">
      <w:pPr>
        <w:numPr>
          <w:ilvl w:val="0"/>
          <w:numId w:val="15"/>
        </w:numPr>
        <w:tabs>
          <w:tab w:val="left" w:pos="360"/>
        </w:tabs>
        <w:spacing w:after="0" w:line="240" w:lineRule="exact"/>
        <w:jc w:val="center"/>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НАЛОГОВАЯ ОГОВОРКА</w:t>
      </w:r>
    </w:p>
    <w:p w:rsidR="00721D4A" w:rsidRPr="00721D4A" w:rsidRDefault="00721D4A" w:rsidP="00721D4A">
      <w:pPr>
        <w:numPr>
          <w:ilvl w:val="1"/>
          <w:numId w:val="15"/>
        </w:numPr>
        <w:autoSpaceDE w:val="0"/>
        <w:autoSpaceDN w:val="0"/>
        <w:spacing w:after="120" w:line="240" w:lineRule="auto"/>
        <w:jc w:val="both"/>
        <w:rPr>
          <w:rFonts w:ascii="Times New Roman" w:eastAsia="Times New Roman" w:hAnsi="Times New Roman" w:cs="Times New Roman"/>
          <w:sz w:val="24"/>
          <w:szCs w:val="24"/>
          <w:lang w:eastAsia="ru-RU"/>
        </w:rPr>
      </w:pPr>
      <w:proofErr w:type="spellStart"/>
      <w:r w:rsidRPr="00721D4A">
        <w:rPr>
          <w:rFonts w:ascii="Times New Roman" w:eastAsia="Times New Roman" w:hAnsi="Times New Roman" w:cs="Times New Roman"/>
          <w:sz w:val="24"/>
          <w:szCs w:val="24"/>
          <w:lang w:eastAsia="ru-RU"/>
        </w:rPr>
        <w:t>Субконтрагенты</w:t>
      </w:r>
      <w:proofErr w:type="spellEnd"/>
      <w:r w:rsidRPr="00721D4A">
        <w:rPr>
          <w:rFonts w:ascii="Times New Roman" w:eastAsia="Times New Roman" w:hAnsi="Times New Roman" w:cs="Times New Roman"/>
          <w:sz w:val="24"/>
          <w:szCs w:val="24"/>
          <w:lang w:eastAsia="ru-RU"/>
        </w:rPr>
        <w:t xml:space="preserve">, привлекаемые Контрагентом для исполнения Договора, согласуются с АО «Силовые машины». </w:t>
      </w:r>
    </w:p>
    <w:p w:rsidR="00721D4A" w:rsidRPr="00721D4A" w:rsidRDefault="00721D4A" w:rsidP="00721D4A">
      <w:pPr>
        <w:numPr>
          <w:ilvl w:val="1"/>
          <w:numId w:val="15"/>
        </w:numPr>
        <w:autoSpaceDE w:val="0"/>
        <w:autoSpaceDN w:val="0"/>
        <w:spacing w:after="12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 xml:space="preserve">До заключения Договоров с </w:t>
      </w:r>
      <w:proofErr w:type="spellStart"/>
      <w:r w:rsidRPr="00721D4A">
        <w:rPr>
          <w:rFonts w:ascii="Times New Roman" w:eastAsia="Times New Roman" w:hAnsi="Times New Roman" w:cs="Times New Roman"/>
          <w:sz w:val="24"/>
          <w:szCs w:val="24"/>
          <w:lang w:eastAsia="ru-RU"/>
        </w:rPr>
        <w:t>Субконтрагентами</w:t>
      </w:r>
      <w:proofErr w:type="spellEnd"/>
      <w:r w:rsidRPr="00721D4A">
        <w:rPr>
          <w:rFonts w:ascii="Times New Roman" w:eastAsia="Times New Roman" w:hAnsi="Times New Roman" w:cs="Times New Roman"/>
          <w:sz w:val="24"/>
          <w:szCs w:val="24"/>
          <w:lang w:eastAsia="ru-RU"/>
        </w:rPr>
        <w:t xml:space="preserve">, Контрагент должен предоставить АО «Силовые машины» документы, подтверждающие отсутствие у </w:t>
      </w:r>
      <w:proofErr w:type="spellStart"/>
      <w:r w:rsidRPr="00721D4A">
        <w:rPr>
          <w:rFonts w:ascii="Times New Roman" w:eastAsia="Times New Roman" w:hAnsi="Times New Roman" w:cs="Times New Roman"/>
          <w:sz w:val="24"/>
          <w:szCs w:val="24"/>
          <w:lang w:eastAsia="ru-RU"/>
        </w:rPr>
        <w:t>Субконтрагентов</w:t>
      </w:r>
      <w:proofErr w:type="spellEnd"/>
      <w:r w:rsidRPr="00721D4A">
        <w:rPr>
          <w:rFonts w:ascii="Times New Roman" w:eastAsia="Times New Roman" w:hAnsi="Times New Roman" w:cs="Times New Roman"/>
          <w:sz w:val="24"/>
          <w:szCs w:val="24"/>
          <w:lang w:eastAsia="ru-RU"/>
        </w:rPr>
        <w:t xml:space="preserve"> признаков недобросовестности.</w:t>
      </w:r>
    </w:p>
    <w:p w:rsidR="00721D4A" w:rsidRPr="00721D4A" w:rsidRDefault="00721D4A" w:rsidP="00721D4A">
      <w:pPr>
        <w:numPr>
          <w:ilvl w:val="1"/>
          <w:numId w:val="15"/>
        </w:numPr>
        <w:autoSpaceDE w:val="0"/>
        <w:autoSpaceDN w:val="0"/>
        <w:spacing w:after="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 xml:space="preserve">Для проверки надежности привлекаемых </w:t>
      </w:r>
      <w:proofErr w:type="spellStart"/>
      <w:r w:rsidRPr="00721D4A">
        <w:rPr>
          <w:rFonts w:ascii="Times New Roman" w:eastAsia="Times New Roman" w:hAnsi="Times New Roman" w:cs="Times New Roman"/>
          <w:sz w:val="24"/>
          <w:szCs w:val="24"/>
          <w:lang w:eastAsia="ru-RU"/>
        </w:rPr>
        <w:t>Субконтрагентов</w:t>
      </w:r>
      <w:proofErr w:type="spellEnd"/>
      <w:r w:rsidRPr="00721D4A">
        <w:rPr>
          <w:rFonts w:ascii="Times New Roman" w:eastAsia="Times New Roman" w:hAnsi="Times New Roman" w:cs="Times New Roman"/>
          <w:sz w:val="24"/>
          <w:szCs w:val="24"/>
          <w:lang w:eastAsia="ru-RU"/>
        </w:rPr>
        <w:t xml:space="preserve"> Контрагент обязуется получить от них и предоставить АО «Силовые машины» нижеуказанные документы в отношении </w:t>
      </w:r>
      <w:proofErr w:type="spellStart"/>
      <w:r w:rsidRPr="00721D4A">
        <w:rPr>
          <w:rFonts w:ascii="Times New Roman" w:eastAsia="Times New Roman" w:hAnsi="Times New Roman" w:cs="Times New Roman"/>
          <w:sz w:val="24"/>
          <w:szCs w:val="24"/>
          <w:lang w:eastAsia="ru-RU"/>
        </w:rPr>
        <w:t>Субконтрагента</w:t>
      </w:r>
      <w:proofErr w:type="spellEnd"/>
      <w:r w:rsidRPr="00721D4A">
        <w:rPr>
          <w:rFonts w:ascii="Times New Roman" w:eastAsia="Times New Roman" w:hAnsi="Times New Roman" w:cs="Times New Roman"/>
          <w:sz w:val="24"/>
          <w:szCs w:val="24"/>
          <w:lang w:eastAsia="ru-RU"/>
        </w:rPr>
        <w:t>:</w:t>
      </w:r>
    </w:p>
    <w:p w:rsidR="00721D4A" w:rsidRPr="00721D4A" w:rsidRDefault="00721D4A" w:rsidP="00721D4A">
      <w:pPr>
        <w:numPr>
          <w:ilvl w:val="0"/>
          <w:numId w:val="9"/>
        </w:numPr>
        <w:autoSpaceDE w:val="0"/>
        <w:autoSpaceDN w:val="0"/>
        <w:spacing w:after="0" w:line="240" w:lineRule="auto"/>
        <w:jc w:val="both"/>
        <w:rPr>
          <w:rFonts w:ascii="Times New Roman" w:eastAsia="Times New Roman" w:hAnsi="Times New Roman" w:cs="Times New Roman"/>
          <w:sz w:val="24"/>
          <w:szCs w:val="24"/>
          <w:lang w:val="en-US" w:eastAsia="ru-RU"/>
        </w:rPr>
      </w:pPr>
      <w:proofErr w:type="spellStart"/>
      <w:r w:rsidRPr="00721D4A">
        <w:rPr>
          <w:rFonts w:ascii="Times New Roman" w:eastAsia="Times New Roman" w:hAnsi="Times New Roman" w:cs="Times New Roman"/>
          <w:sz w:val="24"/>
          <w:szCs w:val="24"/>
          <w:lang w:val="en-US" w:eastAsia="ru-RU"/>
        </w:rPr>
        <w:t>копию</w:t>
      </w:r>
      <w:proofErr w:type="spellEnd"/>
      <w:r w:rsidRPr="00721D4A">
        <w:rPr>
          <w:rFonts w:ascii="Times New Roman" w:eastAsia="Times New Roman" w:hAnsi="Times New Roman" w:cs="Times New Roman"/>
          <w:sz w:val="24"/>
          <w:szCs w:val="24"/>
          <w:lang w:val="en-US" w:eastAsia="ru-RU"/>
        </w:rPr>
        <w:t xml:space="preserve"> </w:t>
      </w:r>
      <w:proofErr w:type="spellStart"/>
      <w:r w:rsidRPr="00721D4A">
        <w:rPr>
          <w:rFonts w:ascii="Times New Roman" w:eastAsia="Times New Roman" w:hAnsi="Times New Roman" w:cs="Times New Roman"/>
          <w:sz w:val="24"/>
          <w:szCs w:val="24"/>
          <w:lang w:val="en-US" w:eastAsia="ru-RU"/>
        </w:rPr>
        <w:t>устава</w:t>
      </w:r>
      <w:proofErr w:type="spellEnd"/>
      <w:r w:rsidRPr="00721D4A">
        <w:rPr>
          <w:rFonts w:ascii="Times New Roman" w:eastAsia="Times New Roman" w:hAnsi="Times New Roman" w:cs="Times New Roman"/>
          <w:sz w:val="24"/>
          <w:szCs w:val="24"/>
          <w:lang w:val="en-US" w:eastAsia="ru-RU"/>
        </w:rPr>
        <w:t>;</w:t>
      </w:r>
    </w:p>
    <w:p w:rsidR="00721D4A" w:rsidRPr="00721D4A" w:rsidRDefault="00721D4A" w:rsidP="00721D4A">
      <w:pPr>
        <w:numPr>
          <w:ilvl w:val="0"/>
          <w:numId w:val="9"/>
        </w:numPr>
        <w:autoSpaceDE w:val="0"/>
        <w:autoSpaceDN w:val="0"/>
        <w:spacing w:after="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выписку из ЕГРЮЛ или ее копию;</w:t>
      </w:r>
    </w:p>
    <w:p w:rsidR="00721D4A" w:rsidRPr="00721D4A" w:rsidRDefault="00721D4A" w:rsidP="00721D4A">
      <w:pPr>
        <w:numPr>
          <w:ilvl w:val="0"/>
          <w:numId w:val="9"/>
        </w:numPr>
        <w:autoSpaceDE w:val="0"/>
        <w:autoSpaceDN w:val="0"/>
        <w:spacing w:after="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 xml:space="preserve">копии документов, подтверждающих полномочия представителя </w:t>
      </w:r>
      <w:proofErr w:type="spellStart"/>
      <w:r w:rsidRPr="00721D4A">
        <w:rPr>
          <w:rFonts w:ascii="Times New Roman" w:eastAsia="Times New Roman" w:hAnsi="Times New Roman" w:cs="Times New Roman"/>
          <w:sz w:val="24"/>
          <w:szCs w:val="24"/>
          <w:lang w:eastAsia="ru-RU"/>
        </w:rPr>
        <w:t>Субконтрагента</w:t>
      </w:r>
      <w:proofErr w:type="spellEnd"/>
      <w:r w:rsidRPr="00721D4A">
        <w:rPr>
          <w:rFonts w:ascii="Times New Roman" w:eastAsia="Times New Roman" w:hAnsi="Times New Roman" w:cs="Times New Roman"/>
          <w:sz w:val="24"/>
          <w:szCs w:val="24"/>
          <w:lang w:eastAsia="ru-RU"/>
        </w:rPr>
        <w:t>;</w:t>
      </w:r>
    </w:p>
    <w:p w:rsidR="00721D4A" w:rsidRPr="00721D4A" w:rsidRDefault="00721D4A" w:rsidP="00721D4A">
      <w:pPr>
        <w:numPr>
          <w:ilvl w:val="0"/>
          <w:numId w:val="9"/>
        </w:numPr>
        <w:autoSpaceDE w:val="0"/>
        <w:autoSpaceDN w:val="0"/>
        <w:spacing w:after="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копию лицензий, если их наличие требуется для выполнения работ/оказания услуг;</w:t>
      </w:r>
    </w:p>
    <w:p w:rsidR="00721D4A" w:rsidRPr="00721D4A" w:rsidRDefault="00721D4A" w:rsidP="00721D4A">
      <w:pPr>
        <w:numPr>
          <w:ilvl w:val="0"/>
          <w:numId w:val="9"/>
        </w:numPr>
        <w:autoSpaceDE w:val="0"/>
        <w:autoSpaceDN w:val="0"/>
        <w:spacing w:after="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иные документы, обоснованно запрошенные АО «Силовые машины».</w:t>
      </w:r>
    </w:p>
    <w:p w:rsidR="00721D4A" w:rsidRPr="00721D4A" w:rsidRDefault="00721D4A" w:rsidP="00721D4A">
      <w:pPr>
        <w:numPr>
          <w:ilvl w:val="1"/>
          <w:numId w:val="15"/>
        </w:numPr>
        <w:autoSpaceDE w:val="0"/>
        <w:autoSpaceDN w:val="0"/>
        <w:spacing w:after="12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 xml:space="preserve">Контрагент обязан незамедлительно уведомить АО «Силовые машины» о появлении в ходе исполнения Договора у привлеченных </w:t>
      </w:r>
      <w:proofErr w:type="spellStart"/>
      <w:r w:rsidRPr="00721D4A">
        <w:rPr>
          <w:rFonts w:ascii="Times New Roman" w:eastAsia="Times New Roman" w:hAnsi="Times New Roman" w:cs="Times New Roman"/>
          <w:sz w:val="24"/>
          <w:szCs w:val="24"/>
          <w:lang w:eastAsia="ru-RU"/>
        </w:rPr>
        <w:t>Субконтагентов</w:t>
      </w:r>
      <w:proofErr w:type="spellEnd"/>
      <w:r w:rsidRPr="00721D4A">
        <w:rPr>
          <w:rFonts w:ascii="Times New Roman" w:eastAsia="Times New Roman" w:hAnsi="Times New Roman" w:cs="Times New Roman"/>
          <w:sz w:val="24"/>
          <w:szCs w:val="24"/>
          <w:lang w:eastAsia="ru-RU"/>
        </w:rPr>
        <w:t xml:space="preserve"> признаков недобросовестности, а также обеспечить прекращение участия таких </w:t>
      </w:r>
      <w:proofErr w:type="spellStart"/>
      <w:r w:rsidRPr="00721D4A">
        <w:rPr>
          <w:rFonts w:ascii="Times New Roman" w:eastAsia="Times New Roman" w:hAnsi="Times New Roman" w:cs="Times New Roman"/>
          <w:sz w:val="24"/>
          <w:szCs w:val="24"/>
          <w:lang w:eastAsia="ru-RU"/>
        </w:rPr>
        <w:t>Субконтрагентов</w:t>
      </w:r>
      <w:proofErr w:type="spellEnd"/>
      <w:r w:rsidRPr="00721D4A">
        <w:rPr>
          <w:rFonts w:ascii="Times New Roman" w:eastAsia="Times New Roman" w:hAnsi="Times New Roman" w:cs="Times New Roman"/>
          <w:sz w:val="24"/>
          <w:szCs w:val="24"/>
          <w:lang w:eastAsia="ru-RU"/>
        </w:rPr>
        <w:t xml:space="preserve"> в исполнении Договора. </w:t>
      </w:r>
    </w:p>
    <w:p w:rsidR="00721D4A" w:rsidRPr="00721D4A" w:rsidRDefault="00721D4A" w:rsidP="00721D4A">
      <w:pPr>
        <w:numPr>
          <w:ilvl w:val="1"/>
          <w:numId w:val="15"/>
        </w:numPr>
        <w:autoSpaceDE w:val="0"/>
        <w:autoSpaceDN w:val="0"/>
        <w:spacing w:after="12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 xml:space="preserve">В ходе исполнения Договора, АО «Силовые машины» вправе в любое время уведомить Контрагента в письменном виде с обоснованными причинами о том, что какой-либо </w:t>
      </w:r>
      <w:proofErr w:type="spellStart"/>
      <w:r w:rsidRPr="00721D4A">
        <w:rPr>
          <w:rFonts w:ascii="Times New Roman" w:eastAsia="Times New Roman" w:hAnsi="Times New Roman" w:cs="Times New Roman"/>
          <w:sz w:val="24"/>
          <w:szCs w:val="24"/>
          <w:lang w:eastAsia="ru-RU"/>
        </w:rPr>
        <w:t>Субконтрагент</w:t>
      </w:r>
      <w:proofErr w:type="spellEnd"/>
      <w:r w:rsidRPr="00721D4A">
        <w:rPr>
          <w:rFonts w:ascii="Times New Roman" w:eastAsia="Times New Roman" w:hAnsi="Times New Roman" w:cs="Times New Roman"/>
          <w:sz w:val="24"/>
          <w:szCs w:val="24"/>
          <w:lang w:eastAsia="ru-RU"/>
        </w:rPr>
        <w:t xml:space="preserve"> является неприемлемым, в таком случае Контрагент обязан незамедлительно прекратить работать с таким </w:t>
      </w:r>
      <w:proofErr w:type="spellStart"/>
      <w:r w:rsidRPr="00721D4A">
        <w:rPr>
          <w:rFonts w:ascii="Times New Roman" w:eastAsia="Times New Roman" w:hAnsi="Times New Roman" w:cs="Times New Roman"/>
          <w:sz w:val="24"/>
          <w:szCs w:val="24"/>
          <w:lang w:eastAsia="ru-RU"/>
        </w:rPr>
        <w:t>Субконтрагентом</w:t>
      </w:r>
      <w:proofErr w:type="spellEnd"/>
      <w:r w:rsidRPr="00721D4A">
        <w:rPr>
          <w:rFonts w:ascii="Times New Roman" w:eastAsia="Times New Roman" w:hAnsi="Times New Roman" w:cs="Times New Roman"/>
          <w:sz w:val="24"/>
          <w:szCs w:val="24"/>
          <w:lang w:eastAsia="ru-RU"/>
        </w:rPr>
        <w:t xml:space="preserve"> для исполнения Договора.</w:t>
      </w:r>
    </w:p>
    <w:p w:rsidR="00721D4A" w:rsidRPr="00721D4A" w:rsidRDefault="00721D4A" w:rsidP="00721D4A">
      <w:pPr>
        <w:numPr>
          <w:ilvl w:val="1"/>
          <w:numId w:val="15"/>
        </w:numPr>
        <w:autoSpaceDE w:val="0"/>
        <w:autoSpaceDN w:val="0"/>
        <w:spacing w:after="12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 xml:space="preserve">Контрагент обязан обеспечить соответствие </w:t>
      </w:r>
      <w:proofErr w:type="spellStart"/>
      <w:r w:rsidRPr="00721D4A">
        <w:rPr>
          <w:rFonts w:ascii="Times New Roman" w:eastAsia="Times New Roman" w:hAnsi="Times New Roman" w:cs="Times New Roman"/>
          <w:sz w:val="24"/>
          <w:szCs w:val="24"/>
          <w:lang w:eastAsia="ru-RU"/>
        </w:rPr>
        <w:t>Субконтрагентов</w:t>
      </w:r>
      <w:proofErr w:type="spellEnd"/>
      <w:r w:rsidRPr="00721D4A">
        <w:rPr>
          <w:rFonts w:ascii="Times New Roman" w:eastAsia="Times New Roman" w:hAnsi="Times New Roman" w:cs="Times New Roman"/>
          <w:sz w:val="24"/>
          <w:szCs w:val="24"/>
          <w:lang w:eastAsia="ru-RU"/>
        </w:rPr>
        <w:t xml:space="preserve"> и привлеченных </w:t>
      </w:r>
      <w:proofErr w:type="spellStart"/>
      <w:r w:rsidRPr="00721D4A">
        <w:rPr>
          <w:rFonts w:ascii="Times New Roman" w:eastAsia="Times New Roman" w:hAnsi="Times New Roman" w:cs="Times New Roman"/>
          <w:sz w:val="24"/>
          <w:szCs w:val="24"/>
          <w:lang w:eastAsia="ru-RU"/>
        </w:rPr>
        <w:t>Субкотрагентами</w:t>
      </w:r>
      <w:proofErr w:type="spellEnd"/>
      <w:r w:rsidRPr="00721D4A">
        <w:rPr>
          <w:rFonts w:ascii="Times New Roman" w:eastAsia="Times New Roman" w:hAnsi="Times New Roman" w:cs="Times New Roman"/>
          <w:sz w:val="24"/>
          <w:szCs w:val="24"/>
          <w:lang w:eastAsia="ru-RU"/>
        </w:rPr>
        <w:t xml:space="preserve"> третьих лиц для исполнения Договора требованиям Договора, в том числе указанным в настоящем пункте 2.1 и несет ответственность за действия и бездействие любого </w:t>
      </w:r>
      <w:proofErr w:type="spellStart"/>
      <w:r w:rsidRPr="00721D4A">
        <w:rPr>
          <w:rFonts w:ascii="Times New Roman" w:eastAsia="Times New Roman" w:hAnsi="Times New Roman" w:cs="Times New Roman"/>
          <w:sz w:val="24"/>
          <w:szCs w:val="24"/>
          <w:lang w:eastAsia="ru-RU"/>
        </w:rPr>
        <w:t>Субконтрагента</w:t>
      </w:r>
      <w:proofErr w:type="spellEnd"/>
      <w:r w:rsidRPr="00721D4A">
        <w:rPr>
          <w:rFonts w:ascii="Times New Roman" w:eastAsia="Times New Roman" w:hAnsi="Times New Roman" w:cs="Times New Roman"/>
          <w:sz w:val="24"/>
          <w:szCs w:val="24"/>
          <w:lang w:eastAsia="ru-RU"/>
        </w:rPr>
        <w:t xml:space="preserve"> или привлеченного </w:t>
      </w:r>
      <w:proofErr w:type="spellStart"/>
      <w:r w:rsidRPr="00721D4A">
        <w:rPr>
          <w:rFonts w:ascii="Times New Roman" w:eastAsia="Times New Roman" w:hAnsi="Times New Roman" w:cs="Times New Roman"/>
          <w:sz w:val="24"/>
          <w:szCs w:val="24"/>
          <w:lang w:eastAsia="ru-RU"/>
        </w:rPr>
        <w:t>Субконтрагентом</w:t>
      </w:r>
      <w:proofErr w:type="spellEnd"/>
      <w:r w:rsidRPr="00721D4A">
        <w:rPr>
          <w:rFonts w:ascii="Times New Roman" w:eastAsia="Times New Roman" w:hAnsi="Times New Roman" w:cs="Times New Roman"/>
          <w:sz w:val="24"/>
          <w:szCs w:val="24"/>
          <w:lang w:eastAsia="ru-RU"/>
        </w:rPr>
        <w:t xml:space="preserve"> третьего, как если бы это были действия или бездействие Контрагента. </w:t>
      </w:r>
    </w:p>
    <w:p w:rsidR="00721D4A" w:rsidRPr="00721D4A" w:rsidRDefault="00721D4A" w:rsidP="00721D4A">
      <w:pPr>
        <w:numPr>
          <w:ilvl w:val="1"/>
          <w:numId w:val="15"/>
        </w:numPr>
        <w:autoSpaceDE w:val="0"/>
        <w:autoSpaceDN w:val="0"/>
        <w:spacing w:after="12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Настоящим Контрагент заверяет АО «Силовые машины», что на дату вступления в силу Договора и в процессе его исполнения:</w:t>
      </w:r>
    </w:p>
    <w:p w:rsidR="00721D4A" w:rsidRPr="00721D4A" w:rsidRDefault="00721D4A" w:rsidP="00721D4A">
      <w:pPr>
        <w:numPr>
          <w:ilvl w:val="0"/>
          <w:numId w:val="11"/>
        </w:numPr>
        <w:autoSpaceDE w:val="0"/>
        <w:autoSpaceDN w:val="0"/>
        <w:spacing w:after="12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Контрагент добросовестно соблюдает налоговое законодательство Российской Федерации, включая соблюдение требований ст. 54.1 НК РФ, в том числе, но не ограничиваясь, своевременно и должным образом делать выплаты в бюджет Российской Федерации, предоставлять налоговую отчетность, корректно оформлять счета-фактуры;</w:t>
      </w:r>
    </w:p>
    <w:p w:rsidR="00721D4A" w:rsidRPr="00721D4A" w:rsidRDefault="00721D4A" w:rsidP="00721D4A">
      <w:pPr>
        <w:numPr>
          <w:ilvl w:val="0"/>
          <w:numId w:val="11"/>
        </w:numPr>
        <w:autoSpaceDE w:val="0"/>
        <w:autoSpaceDN w:val="0"/>
        <w:spacing w:after="12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lastRenderedPageBreak/>
        <w:t xml:space="preserve">Контрагент не привлекает к исполнению обязательств по Договору </w:t>
      </w:r>
      <w:proofErr w:type="spellStart"/>
      <w:r w:rsidRPr="00721D4A">
        <w:rPr>
          <w:rFonts w:ascii="Times New Roman" w:eastAsia="Times New Roman" w:hAnsi="Times New Roman" w:cs="Times New Roman"/>
          <w:sz w:val="24"/>
          <w:szCs w:val="24"/>
          <w:lang w:eastAsia="ru-RU"/>
        </w:rPr>
        <w:t>Субконтрагентов</w:t>
      </w:r>
      <w:proofErr w:type="spellEnd"/>
      <w:r w:rsidRPr="00721D4A">
        <w:rPr>
          <w:rFonts w:ascii="Times New Roman" w:eastAsia="Times New Roman" w:hAnsi="Times New Roman" w:cs="Times New Roman"/>
          <w:sz w:val="24"/>
          <w:szCs w:val="24"/>
          <w:lang w:eastAsia="ru-RU"/>
        </w:rPr>
        <w:t xml:space="preserve">, не соответствующих требованиям Договора в том числе, имеющих признаки недобросовестности и не допускает привлечения </w:t>
      </w:r>
      <w:proofErr w:type="spellStart"/>
      <w:r w:rsidRPr="00721D4A">
        <w:rPr>
          <w:rFonts w:ascii="Times New Roman" w:eastAsia="Times New Roman" w:hAnsi="Times New Roman" w:cs="Times New Roman"/>
          <w:sz w:val="24"/>
          <w:szCs w:val="24"/>
          <w:lang w:eastAsia="ru-RU"/>
        </w:rPr>
        <w:t>Субконтрагентов</w:t>
      </w:r>
      <w:proofErr w:type="spellEnd"/>
      <w:r w:rsidRPr="00721D4A">
        <w:rPr>
          <w:rFonts w:ascii="Times New Roman" w:eastAsia="Times New Roman" w:hAnsi="Times New Roman" w:cs="Times New Roman"/>
          <w:sz w:val="24"/>
          <w:szCs w:val="24"/>
          <w:lang w:eastAsia="ru-RU"/>
        </w:rPr>
        <w:t xml:space="preserve"> для исполнения Договора третьих лиц, не соответствующих указанным требованиям. </w:t>
      </w:r>
    </w:p>
    <w:p w:rsidR="00721D4A" w:rsidRPr="00721D4A" w:rsidRDefault="00721D4A" w:rsidP="00721D4A">
      <w:pPr>
        <w:spacing w:after="12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АО «Силовые машины» полагается на вышеуказанные заверения Контрагента как на обстоятельства, существенные для АО «Силовые машины» в процессе исполнения Договора.  Цена Договора определена Сторонами с учетом того, что все заверения Исполнителя, являются и будут являться достоверными и точными.</w:t>
      </w:r>
    </w:p>
    <w:p w:rsidR="00721D4A" w:rsidRPr="00721D4A" w:rsidRDefault="00721D4A" w:rsidP="00721D4A">
      <w:pPr>
        <w:numPr>
          <w:ilvl w:val="1"/>
          <w:numId w:val="15"/>
        </w:numPr>
        <w:autoSpaceDE w:val="0"/>
        <w:autoSpaceDN w:val="0"/>
        <w:spacing w:after="12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 xml:space="preserve"> Стороны договорились, что в соответствии с положениями ст.406.1 ГК РФ событиями, являющимися основаниями для предъявления Заказчиком к Контрагенту требований о возмещении потерь (каждое такое событие – «Событие возмещения») являются:</w:t>
      </w:r>
    </w:p>
    <w:p w:rsidR="00721D4A" w:rsidRPr="00721D4A" w:rsidRDefault="00721D4A" w:rsidP="00721D4A">
      <w:pPr>
        <w:numPr>
          <w:ilvl w:val="0"/>
          <w:numId w:val="10"/>
        </w:numPr>
        <w:autoSpaceDE w:val="0"/>
        <w:autoSpaceDN w:val="0"/>
        <w:spacing w:after="12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 xml:space="preserve">отказ налогового органа в возмещении (вычете) заявленных АО «Силовые машины» сумм НДС по причине неуплаты НДС в бюджет Контрагентом, </w:t>
      </w:r>
      <w:proofErr w:type="spellStart"/>
      <w:r w:rsidRPr="00721D4A">
        <w:rPr>
          <w:rFonts w:ascii="Times New Roman" w:eastAsia="Times New Roman" w:hAnsi="Times New Roman" w:cs="Times New Roman"/>
          <w:sz w:val="24"/>
          <w:szCs w:val="24"/>
          <w:lang w:eastAsia="ru-RU"/>
        </w:rPr>
        <w:t>Субконтрагентом</w:t>
      </w:r>
      <w:proofErr w:type="spellEnd"/>
      <w:r w:rsidRPr="00721D4A">
        <w:rPr>
          <w:rFonts w:ascii="Times New Roman" w:eastAsia="Times New Roman" w:hAnsi="Times New Roman" w:cs="Times New Roman"/>
          <w:sz w:val="24"/>
          <w:szCs w:val="24"/>
          <w:lang w:eastAsia="ru-RU"/>
        </w:rPr>
        <w:t xml:space="preserve"> или третьими лицами, привлеченными </w:t>
      </w:r>
      <w:proofErr w:type="spellStart"/>
      <w:r w:rsidRPr="00721D4A">
        <w:rPr>
          <w:rFonts w:ascii="Times New Roman" w:eastAsia="Times New Roman" w:hAnsi="Times New Roman" w:cs="Times New Roman"/>
          <w:sz w:val="24"/>
          <w:szCs w:val="24"/>
          <w:lang w:eastAsia="ru-RU"/>
        </w:rPr>
        <w:t>Субконтрагентами</w:t>
      </w:r>
      <w:proofErr w:type="spellEnd"/>
      <w:r w:rsidRPr="00721D4A">
        <w:rPr>
          <w:rFonts w:ascii="Times New Roman" w:eastAsia="Times New Roman" w:hAnsi="Times New Roman" w:cs="Times New Roman"/>
          <w:sz w:val="24"/>
          <w:szCs w:val="24"/>
          <w:lang w:eastAsia="ru-RU"/>
        </w:rPr>
        <w:t xml:space="preserve"> для исполнения Договора, </w:t>
      </w:r>
      <w:proofErr w:type="spellStart"/>
      <w:r w:rsidRPr="00721D4A">
        <w:rPr>
          <w:rFonts w:ascii="Times New Roman" w:eastAsia="Times New Roman" w:hAnsi="Times New Roman" w:cs="Times New Roman"/>
          <w:sz w:val="24"/>
          <w:szCs w:val="24"/>
          <w:lang w:eastAsia="ru-RU"/>
        </w:rPr>
        <w:t>непредоставления</w:t>
      </w:r>
      <w:proofErr w:type="spellEnd"/>
      <w:r w:rsidRPr="00721D4A">
        <w:rPr>
          <w:rFonts w:ascii="Times New Roman" w:eastAsia="Times New Roman" w:hAnsi="Times New Roman" w:cs="Times New Roman"/>
          <w:sz w:val="24"/>
          <w:szCs w:val="24"/>
          <w:lang w:eastAsia="ru-RU"/>
        </w:rPr>
        <w:t xml:space="preserve"> ими налоговой отчетности, некорректного оформления счетов-фактуры, а также в случае предъявления налоговым органом претензий, основанных на ст.54.1 НК РФ; </w:t>
      </w:r>
    </w:p>
    <w:p w:rsidR="00721D4A" w:rsidRPr="00721D4A" w:rsidRDefault="00721D4A" w:rsidP="00721D4A">
      <w:pPr>
        <w:numPr>
          <w:ilvl w:val="0"/>
          <w:numId w:val="10"/>
        </w:numPr>
        <w:autoSpaceDE w:val="0"/>
        <w:autoSpaceDN w:val="0"/>
        <w:spacing w:after="12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 xml:space="preserve">отказ налогового органа во включении в состав расходов для целей налогового учета заявленных АО «Силовые машины» принятых товаров (работ, услуг) в связи с наличием обстоятельств, свидетельствующих о недобросовестности Контрагента, </w:t>
      </w:r>
      <w:proofErr w:type="spellStart"/>
      <w:r w:rsidRPr="00721D4A">
        <w:rPr>
          <w:rFonts w:ascii="Times New Roman" w:eastAsia="Times New Roman" w:hAnsi="Times New Roman" w:cs="Times New Roman"/>
          <w:sz w:val="24"/>
          <w:szCs w:val="24"/>
          <w:lang w:eastAsia="ru-RU"/>
        </w:rPr>
        <w:t>Субконтрагентов</w:t>
      </w:r>
      <w:proofErr w:type="spellEnd"/>
      <w:r w:rsidRPr="00721D4A">
        <w:rPr>
          <w:rFonts w:ascii="Times New Roman" w:eastAsia="Times New Roman" w:hAnsi="Times New Roman" w:cs="Times New Roman"/>
          <w:sz w:val="24"/>
          <w:szCs w:val="24"/>
          <w:lang w:eastAsia="ru-RU"/>
        </w:rPr>
        <w:t xml:space="preserve"> или третьих лиц, привлеченных </w:t>
      </w:r>
      <w:proofErr w:type="spellStart"/>
      <w:r w:rsidRPr="00721D4A">
        <w:rPr>
          <w:rFonts w:ascii="Times New Roman" w:eastAsia="Times New Roman" w:hAnsi="Times New Roman" w:cs="Times New Roman"/>
          <w:sz w:val="24"/>
          <w:szCs w:val="24"/>
          <w:lang w:eastAsia="ru-RU"/>
        </w:rPr>
        <w:t>Субконтрагентами</w:t>
      </w:r>
      <w:proofErr w:type="spellEnd"/>
      <w:r w:rsidRPr="00721D4A">
        <w:rPr>
          <w:rFonts w:ascii="Times New Roman" w:eastAsia="Times New Roman" w:hAnsi="Times New Roman" w:cs="Times New Roman"/>
          <w:sz w:val="24"/>
          <w:szCs w:val="24"/>
          <w:lang w:eastAsia="ru-RU"/>
        </w:rPr>
        <w:t xml:space="preserve"> для исполнения Договора</w:t>
      </w:r>
    </w:p>
    <w:p w:rsidR="00721D4A" w:rsidRPr="00721D4A" w:rsidRDefault="00721D4A" w:rsidP="00721D4A">
      <w:pPr>
        <w:numPr>
          <w:ilvl w:val="1"/>
          <w:numId w:val="15"/>
        </w:numPr>
        <w:autoSpaceDE w:val="0"/>
        <w:autoSpaceDN w:val="0"/>
        <w:spacing w:after="120" w:line="240" w:lineRule="auto"/>
        <w:ind w:hanging="720"/>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АО «Силовые машины» вправе:</w:t>
      </w:r>
    </w:p>
    <w:p w:rsidR="00721D4A" w:rsidRPr="00721D4A" w:rsidRDefault="00721D4A" w:rsidP="00721D4A">
      <w:pPr>
        <w:numPr>
          <w:ilvl w:val="0"/>
          <w:numId w:val="8"/>
        </w:numPr>
        <w:autoSpaceDE w:val="0"/>
        <w:autoSpaceDN w:val="0"/>
        <w:spacing w:after="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При наступлении События возмещения, описанного в п. 2.8 (а), потребовать от Контрагента уплатить 120% от суммы НДС, в отношении которой получен отказ налогового органа в возмещении (вычете), выставив соответствующий счет Контрагенту с приложением выписки решения налогового органа об отказе (полностью или частично) в возмещении (вычете) сумм НДС,</w:t>
      </w:r>
    </w:p>
    <w:p w:rsidR="00721D4A" w:rsidRPr="00721D4A" w:rsidRDefault="00721D4A" w:rsidP="00721D4A">
      <w:pPr>
        <w:numPr>
          <w:ilvl w:val="0"/>
          <w:numId w:val="8"/>
        </w:numPr>
        <w:autoSpaceDE w:val="0"/>
        <w:autoSpaceDN w:val="0"/>
        <w:spacing w:after="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При наступлении События возмещения, описанного в п. 2.8 (б), потребовать от Контрагента уплатить 120% от суммы налога, в отношении которой получено решение налогового органа, выставив соответствующий счет Контрагенту с приложением выписки решения налогового органа о выявлении неуплаты (полностью или частично) сумм налога на прибыль,</w:t>
      </w:r>
    </w:p>
    <w:p w:rsidR="00721D4A" w:rsidRPr="00721D4A" w:rsidRDefault="00721D4A" w:rsidP="00721D4A">
      <w:pPr>
        <w:autoSpaceDE w:val="0"/>
        <w:autoSpaceDN w:val="0"/>
        <w:spacing w:after="0" w:line="240" w:lineRule="auto"/>
        <w:jc w:val="both"/>
        <w:rPr>
          <w:rFonts w:ascii="Times New Roman" w:eastAsia="Calibri" w:hAnsi="Times New Roman" w:cs="Times New Roman"/>
          <w:sz w:val="24"/>
          <w:szCs w:val="24"/>
        </w:rPr>
      </w:pPr>
      <w:r w:rsidRPr="00721D4A">
        <w:rPr>
          <w:rFonts w:ascii="Times New Roman" w:eastAsia="Calibri" w:hAnsi="Times New Roman" w:cs="Times New Roman"/>
          <w:sz w:val="24"/>
          <w:szCs w:val="24"/>
        </w:rPr>
        <w:t>и Контрагент обязуется в течение 20 календарных дней с момента получения соответствующего письменного требования АО «Силовые машины», удовлетворить (произвести выплату) АО «Силовые машины» в полном размере предъявленных им согласно настоящему пункту 2.9 требований.</w:t>
      </w:r>
    </w:p>
    <w:p w:rsidR="00721D4A" w:rsidRPr="00721D4A" w:rsidRDefault="00721D4A" w:rsidP="00721D4A">
      <w:pPr>
        <w:numPr>
          <w:ilvl w:val="1"/>
          <w:numId w:val="15"/>
        </w:numPr>
        <w:spacing w:after="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Стороны также соглашаются, что, если на момент обнаружения АО «Силовые машины» События возмещения какая-либо часть Цены Договора не была уплачена АО «Силовые машины» Контрагенту, АО «Силовые машины» вправе в одностороннем порядке зачесть сумму, подлежащую уплате АО «Силовые машины» Контрагенту на сумму, подлежащую уплате Контрагентом АО «Силовые машины» в соответствии с пунктом 2.9 настоящего раздела 2. При этом, если неуплаченная на момент обнаружения АО «Силовые машины» События возмещения часть Цены Договора будет меньше, чем сумма, подлежащая уплате Контрагентом АО «Силовые машины» в соответствии с пунктом 2.9 настоящего раздела, то Контрагент будет обязан возместить АО «Силовые машины» разницу между данными суммами.</w:t>
      </w:r>
    </w:p>
    <w:p w:rsidR="00721D4A" w:rsidRPr="00721D4A" w:rsidRDefault="00721D4A" w:rsidP="00721D4A">
      <w:pPr>
        <w:tabs>
          <w:tab w:val="left" w:pos="426"/>
          <w:tab w:val="left" w:pos="1134"/>
        </w:tabs>
        <w:suppressAutoHyphens/>
        <w:spacing w:after="0" w:line="276" w:lineRule="auto"/>
        <w:jc w:val="center"/>
        <w:rPr>
          <w:rFonts w:ascii="Times New Roman" w:eastAsia="Times New Roman" w:hAnsi="Times New Roman" w:cs="Times New Roman"/>
          <w:sz w:val="24"/>
          <w:szCs w:val="24"/>
          <w:lang w:eastAsia="ru-RU"/>
        </w:rPr>
      </w:pPr>
    </w:p>
    <w:p w:rsidR="00721D4A" w:rsidRPr="00721D4A" w:rsidRDefault="00721D4A" w:rsidP="00721D4A">
      <w:pPr>
        <w:numPr>
          <w:ilvl w:val="0"/>
          <w:numId w:val="15"/>
        </w:numPr>
        <w:tabs>
          <w:tab w:val="left" w:pos="426"/>
          <w:tab w:val="left" w:pos="1134"/>
        </w:tabs>
        <w:suppressAutoHyphens/>
        <w:spacing w:after="0" w:line="276" w:lineRule="auto"/>
        <w:jc w:val="center"/>
        <w:rPr>
          <w:rFonts w:ascii="Times New Roman" w:eastAsia="Times New Roman" w:hAnsi="Times New Roman" w:cs="Times New Roman"/>
          <w:sz w:val="24"/>
          <w:szCs w:val="24"/>
          <w:lang w:eastAsia="ar-SA"/>
        </w:rPr>
      </w:pPr>
      <w:r w:rsidRPr="00721D4A">
        <w:rPr>
          <w:rFonts w:ascii="Times New Roman" w:eastAsia="Times New Roman" w:hAnsi="Times New Roman" w:cs="Times New Roman"/>
          <w:sz w:val="24"/>
          <w:szCs w:val="24"/>
          <w:lang w:eastAsia="ar-SA"/>
        </w:rPr>
        <w:lastRenderedPageBreak/>
        <w:t>АНТИКОРРУПЦИОННАЯ ОГОВОРКА</w:t>
      </w:r>
    </w:p>
    <w:p w:rsidR="00721D4A" w:rsidRPr="00721D4A" w:rsidRDefault="00721D4A" w:rsidP="00721D4A">
      <w:pPr>
        <w:numPr>
          <w:ilvl w:val="1"/>
          <w:numId w:val="15"/>
        </w:numPr>
        <w:suppressAutoHyphens/>
        <w:spacing w:after="0" w:line="240" w:lineRule="auto"/>
        <w:jc w:val="both"/>
        <w:rPr>
          <w:rFonts w:ascii="Times New Roman" w:eastAsia="Times New Roman" w:hAnsi="Times New Roman" w:cs="Times New Roman"/>
          <w:sz w:val="24"/>
          <w:szCs w:val="24"/>
          <w:lang w:eastAsia="ar-SA"/>
        </w:rPr>
      </w:pPr>
      <w:r w:rsidRPr="00721D4A">
        <w:rPr>
          <w:rFonts w:ascii="Times New Roman" w:eastAsia="Times New Roman" w:hAnsi="Times New Roman" w:cs="Times New Roman"/>
          <w:sz w:val="24"/>
          <w:szCs w:val="24"/>
          <w:lang w:eastAsia="ar-SA"/>
        </w:rPr>
        <w:t>Стороны настоящим гарантируют, что на дату вступления в силу Договора ни они сами, ни их представители, работники, иные лица, находящиеся под их контролем или определяющем влиянием, не предлагали, не требовали и не принимали неправомерных денежных или иных преимуществ какого-либо рода и не собирались совершить подобные действия в будущем, каким-либо образом связанных с заключением и исполнением Договора.</w:t>
      </w:r>
    </w:p>
    <w:p w:rsidR="00721D4A" w:rsidRPr="00721D4A" w:rsidRDefault="00721D4A" w:rsidP="00721D4A">
      <w:pPr>
        <w:numPr>
          <w:ilvl w:val="1"/>
          <w:numId w:val="15"/>
        </w:numPr>
        <w:suppressAutoHyphens/>
        <w:spacing w:after="0" w:line="240" w:lineRule="auto"/>
        <w:jc w:val="both"/>
        <w:rPr>
          <w:rFonts w:ascii="Times New Roman" w:eastAsia="Times New Roman" w:hAnsi="Times New Roman" w:cs="Times New Roman"/>
          <w:sz w:val="24"/>
          <w:szCs w:val="24"/>
          <w:lang w:eastAsia="ar-SA"/>
        </w:rPr>
      </w:pPr>
      <w:r w:rsidRPr="00721D4A">
        <w:rPr>
          <w:rFonts w:ascii="Times New Roman" w:eastAsia="Times New Roman" w:hAnsi="Times New Roman" w:cs="Times New Roman"/>
          <w:sz w:val="24"/>
          <w:szCs w:val="24"/>
          <w:lang w:eastAsia="ar-SA"/>
        </w:rPr>
        <w:t>Стороны обязуются в связи с Договором в течение всего срока его действия соблюдать указанные ниже положения раздела, а также обязуются принять разумные меры для обеспечения их соблюдения своими представителями, работниками и иными третьими лицами, находящимися под их контролем или определяющим влиянием.</w:t>
      </w:r>
    </w:p>
    <w:p w:rsidR="00721D4A" w:rsidRPr="00721D4A" w:rsidRDefault="00721D4A" w:rsidP="00721D4A">
      <w:pPr>
        <w:numPr>
          <w:ilvl w:val="1"/>
          <w:numId w:val="15"/>
        </w:numPr>
        <w:suppressAutoHyphens/>
        <w:spacing w:after="0" w:line="240" w:lineRule="auto"/>
        <w:jc w:val="both"/>
        <w:rPr>
          <w:rFonts w:ascii="Times New Roman" w:eastAsia="Times New Roman" w:hAnsi="Times New Roman" w:cs="Times New Roman"/>
          <w:sz w:val="24"/>
          <w:szCs w:val="24"/>
          <w:lang w:eastAsia="ar-SA"/>
        </w:rPr>
      </w:pPr>
      <w:r w:rsidRPr="00721D4A">
        <w:rPr>
          <w:rFonts w:ascii="Times New Roman" w:eastAsia="Times New Roman" w:hAnsi="Times New Roman" w:cs="Times New Roman"/>
          <w:sz w:val="24"/>
          <w:szCs w:val="24"/>
          <w:lang w:eastAsia="ar-SA"/>
        </w:rPr>
        <w:t>Стороны обязуются не осуществлять следующие действия в течение срока действия Договора в любой форме в отношении, государственных и муниципальных служащих, политических партий, партийных деятелей и кандидатов на замещение государственных должностей, а также представителей, работников Стороны и иных лиц, находящихся под их контролем или определяющем влиянием Стороны, независимо от того, совершаются ли эти действия непосредственно или опосредованно, в том числе через третьих лиц:</w:t>
      </w:r>
    </w:p>
    <w:p w:rsidR="00721D4A" w:rsidRPr="00721D4A" w:rsidRDefault="00721D4A" w:rsidP="00721D4A">
      <w:pPr>
        <w:tabs>
          <w:tab w:val="left" w:pos="426"/>
          <w:tab w:val="left" w:pos="1134"/>
        </w:tabs>
        <w:suppressAutoHyphens/>
        <w:spacing w:after="0" w:line="240" w:lineRule="auto"/>
        <w:jc w:val="both"/>
        <w:rPr>
          <w:rFonts w:ascii="Times New Roman" w:eastAsia="Times New Roman" w:hAnsi="Times New Roman" w:cs="Times New Roman"/>
          <w:sz w:val="24"/>
          <w:szCs w:val="24"/>
          <w:lang w:eastAsia="ar-SA"/>
        </w:rPr>
      </w:pPr>
      <w:r w:rsidRPr="00721D4A">
        <w:rPr>
          <w:rFonts w:ascii="Times New Roman" w:eastAsia="Times New Roman" w:hAnsi="Times New Roman" w:cs="Times New Roman"/>
          <w:sz w:val="24"/>
          <w:szCs w:val="24"/>
          <w:lang w:eastAsia="ar-SA"/>
        </w:rPr>
        <w:t>а) Взяточничество - предложение, передача, санкционирование или получение любой неправомерной выгоды имущественного или иного характера в пользу или со стороны каких-либо из указанных выше лиц или иных лиц с целью получения или сохранения неправомерного преимущества коммерческого или иного характера;</w:t>
      </w:r>
    </w:p>
    <w:p w:rsidR="00721D4A" w:rsidRPr="00721D4A" w:rsidRDefault="00721D4A" w:rsidP="00721D4A">
      <w:pPr>
        <w:tabs>
          <w:tab w:val="left" w:pos="426"/>
          <w:tab w:val="left" w:pos="1134"/>
        </w:tabs>
        <w:suppressAutoHyphens/>
        <w:spacing w:after="0" w:line="240" w:lineRule="auto"/>
        <w:jc w:val="both"/>
        <w:rPr>
          <w:rFonts w:ascii="Times New Roman" w:eastAsia="Times New Roman" w:hAnsi="Times New Roman" w:cs="Times New Roman"/>
          <w:sz w:val="24"/>
          <w:szCs w:val="24"/>
          <w:lang w:eastAsia="ar-SA"/>
        </w:rPr>
      </w:pPr>
      <w:r w:rsidRPr="00721D4A">
        <w:rPr>
          <w:rFonts w:ascii="Times New Roman" w:eastAsia="Times New Roman" w:hAnsi="Times New Roman" w:cs="Times New Roman"/>
          <w:sz w:val="24"/>
          <w:szCs w:val="24"/>
          <w:lang w:eastAsia="ar-SA"/>
        </w:rPr>
        <w:t xml:space="preserve"> б) Вымогательство взятки или склонение к передаче взятки - требование взятки, как связанное, так и не связанное с угрозами в случае отказа;</w:t>
      </w:r>
    </w:p>
    <w:p w:rsidR="00721D4A" w:rsidRPr="00721D4A" w:rsidRDefault="00721D4A" w:rsidP="00721D4A">
      <w:pPr>
        <w:tabs>
          <w:tab w:val="left" w:pos="426"/>
          <w:tab w:val="left" w:pos="1134"/>
        </w:tabs>
        <w:suppressAutoHyphens/>
        <w:spacing w:after="0" w:line="240" w:lineRule="auto"/>
        <w:jc w:val="both"/>
        <w:rPr>
          <w:rFonts w:ascii="Times New Roman" w:eastAsia="Times New Roman" w:hAnsi="Times New Roman" w:cs="Times New Roman"/>
          <w:sz w:val="24"/>
          <w:szCs w:val="24"/>
          <w:lang w:eastAsia="ar-SA"/>
        </w:rPr>
      </w:pPr>
      <w:r w:rsidRPr="00721D4A">
        <w:rPr>
          <w:rFonts w:ascii="Times New Roman" w:eastAsia="Times New Roman" w:hAnsi="Times New Roman" w:cs="Times New Roman"/>
          <w:sz w:val="24"/>
          <w:szCs w:val="24"/>
          <w:lang w:eastAsia="ar-SA"/>
        </w:rPr>
        <w:t>в) Злоупотребление полномочиями - использование лицом, выполняющим управленческие или иные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w:t>
      </w:r>
    </w:p>
    <w:p w:rsidR="00721D4A" w:rsidRPr="00721D4A" w:rsidRDefault="00721D4A" w:rsidP="00721D4A">
      <w:pPr>
        <w:tabs>
          <w:tab w:val="left" w:pos="426"/>
          <w:tab w:val="left" w:pos="1134"/>
        </w:tabs>
        <w:suppressAutoHyphens/>
        <w:spacing w:after="0" w:line="240" w:lineRule="auto"/>
        <w:jc w:val="both"/>
        <w:rPr>
          <w:rFonts w:ascii="Times New Roman" w:eastAsia="Times New Roman" w:hAnsi="Times New Roman" w:cs="Times New Roman"/>
          <w:sz w:val="24"/>
          <w:szCs w:val="24"/>
          <w:lang w:eastAsia="ar-SA"/>
        </w:rPr>
      </w:pPr>
      <w:r w:rsidRPr="00721D4A">
        <w:rPr>
          <w:rFonts w:ascii="Times New Roman" w:eastAsia="Times New Roman" w:hAnsi="Times New Roman" w:cs="Times New Roman"/>
          <w:sz w:val="24"/>
          <w:szCs w:val="24"/>
          <w:lang w:eastAsia="ar-SA"/>
        </w:rPr>
        <w:t>г) Отмывание доходов от коррупционных практик, упомянутых выше - сокрытие или утаивание преступного происхождения, источника, местонахождения, способа распоряжения, перемещения или принадлежности имущества, если известно, что такое имущество представляет собой доходы от преступлений;</w:t>
      </w:r>
    </w:p>
    <w:p w:rsidR="00721D4A" w:rsidRPr="00721D4A" w:rsidRDefault="00721D4A" w:rsidP="00721D4A">
      <w:pPr>
        <w:tabs>
          <w:tab w:val="left" w:pos="426"/>
          <w:tab w:val="left" w:pos="1134"/>
        </w:tabs>
        <w:suppressAutoHyphens/>
        <w:spacing w:after="0" w:line="240" w:lineRule="auto"/>
        <w:jc w:val="both"/>
        <w:rPr>
          <w:rFonts w:ascii="Times New Roman" w:eastAsia="Times New Roman" w:hAnsi="Times New Roman" w:cs="Times New Roman"/>
          <w:sz w:val="24"/>
          <w:szCs w:val="24"/>
          <w:lang w:eastAsia="ar-SA"/>
        </w:rPr>
      </w:pPr>
      <w:r w:rsidRPr="00721D4A">
        <w:rPr>
          <w:rFonts w:ascii="Times New Roman" w:eastAsia="Times New Roman" w:hAnsi="Times New Roman" w:cs="Times New Roman"/>
          <w:sz w:val="24"/>
          <w:szCs w:val="24"/>
          <w:lang w:eastAsia="ar-SA"/>
        </w:rPr>
        <w:t>д) Совершение иных действий, нарушающих действующее антикоррупционное законодательство Сторон Договора. Соответствующая Сторона обязана незамедлительно в письменном виде проинформировать другую Сторону о дополнительных запретах, установленных ее антикоррупционным законодательством.</w:t>
      </w:r>
    </w:p>
    <w:p w:rsidR="00721D4A" w:rsidRPr="00721D4A" w:rsidRDefault="00721D4A" w:rsidP="00721D4A">
      <w:pPr>
        <w:numPr>
          <w:ilvl w:val="1"/>
          <w:numId w:val="15"/>
        </w:numPr>
        <w:suppressAutoHyphens/>
        <w:spacing w:after="0" w:line="240" w:lineRule="auto"/>
        <w:jc w:val="both"/>
        <w:rPr>
          <w:rFonts w:ascii="Times New Roman" w:eastAsia="Times New Roman" w:hAnsi="Times New Roman" w:cs="Times New Roman"/>
          <w:sz w:val="24"/>
          <w:szCs w:val="24"/>
          <w:lang w:eastAsia="ar-SA"/>
        </w:rPr>
      </w:pPr>
      <w:r w:rsidRPr="00721D4A">
        <w:rPr>
          <w:rFonts w:ascii="Times New Roman" w:eastAsia="Times New Roman" w:hAnsi="Times New Roman" w:cs="Times New Roman"/>
          <w:sz w:val="24"/>
          <w:szCs w:val="24"/>
          <w:lang w:eastAsia="ar-SA"/>
        </w:rPr>
        <w:t>Стороны должны выполнять следующие действия в отношении их представителей, работников, третьих лиц, находящихся под их контролем или определяющим влиянием, в связи с заключением и исполнением Договора: проинструктировать их о неприемлемости коррупционных действий и нетерпимости в отношении участия в каком-либо коррупционном действии; не использовать их в качестве канала для совершения коррупционных действий; привлекать их к работе только в пределах, обусловленных производственной необходимостью в ходе обычной текущей деятельности Стороны; не производить им выплат, превышающих размер соответствующего вознаграждения за оказанные ими законные услуги.</w:t>
      </w:r>
    </w:p>
    <w:p w:rsidR="00721D4A" w:rsidRPr="00721D4A" w:rsidRDefault="00721D4A" w:rsidP="00721D4A">
      <w:pPr>
        <w:numPr>
          <w:ilvl w:val="1"/>
          <w:numId w:val="15"/>
        </w:numPr>
        <w:suppressAutoHyphens/>
        <w:spacing w:after="0" w:line="240" w:lineRule="auto"/>
        <w:jc w:val="both"/>
        <w:rPr>
          <w:rFonts w:ascii="Times New Roman" w:eastAsia="Times New Roman" w:hAnsi="Times New Roman" w:cs="Times New Roman"/>
          <w:sz w:val="24"/>
          <w:szCs w:val="24"/>
          <w:lang w:eastAsia="ar-SA"/>
        </w:rPr>
      </w:pPr>
      <w:r w:rsidRPr="00721D4A">
        <w:rPr>
          <w:rFonts w:ascii="Times New Roman" w:eastAsia="Times New Roman" w:hAnsi="Times New Roman" w:cs="Times New Roman"/>
          <w:sz w:val="24"/>
          <w:szCs w:val="24"/>
          <w:lang w:eastAsia="ar-SA"/>
        </w:rPr>
        <w:t>Сторона обязана незамедлительно в письменном виде проинформировать другую Сторону о каждом факте или обоснованном подозрении на совершение факта, указанном в п. 3.3 настоящего раздела.</w:t>
      </w:r>
    </w:p>
    <w:p w:rsidR="00721D4A" w:rsidRPr="00721D4A" w:rsidRDefault="00721D4A" w:rsidP="00721D4A">
      <w:pPr>
        <w:numPr>
          <w:ilvl w:val="1"/>
          <w:numId w:val="15"/>
        </w:numPr>
        <w:suppressAutoHyphens/>
        <w:spacing w:after="0" w:line="240" w:lineRule="auto"/>
        <w:jc w:val="both"/>
        <w:rPr>
          <w:rFonts w:ascii="Times New Roman" w:eastAsia="Times New Roman" w:hAnsi="Times New Roman" w:cs="Times New Roman"/>
          <w:sz w:val="24"/>
          <w:szCs w:val="24"/>
          <w:lang w:eastAsia="ar-SA"/>
        </w:rPr>
      </w:pPr>
      <w:r w:rsidRPr="00721D4A">
        <w:rPr>
          <w:rFonts w:ascii="Times New Roman" w:eastAsia="Times New Roman" w:hAnsi="Times New Roman" w:cs="Times New Roman"/>
          <w:sz w:val="24"/>
          <w:szCs w:val="24"/>
          <w:lang w:eastAsia="ar-SA"/>
        </w:rPr>
        <w:t xml:space="preserve">Стороны предпримут все возможные усилия в части сотрудничества по вопросам проведения аудита внутренних документов, бухгалтерской и финансовой </w:t>
      </w:r>
      <w:r w:rsidRPr="00721D4A">
        <w:rPr>
          <w:rFonts w:ascii="Times New Roman" w:eastAsia="Times New Roman" w:hAnsi="Times New Roman" w:cs="Times New Roman"/>
          <w:sz w:val="24"/>
          <w:szCs w:val="24"/>
          <w:lang w:eastAsia="ar-SA"/>
        </w:rPr>
        <w:lastRenderedPageBreak/>
        <w:t>отчетности с целью контроля исполнения взаимных обязательств в соответствии с настоящей антикоррупционной оговоркой.</w:t>
      </w:r>
    </w:p>
    <w:p w:rsidR="00721D4A" w:rsidRPr="00721D4A" w:rsidRDefault="00721D4A" w:rsidP="00721D4A">
      <w:pPr>
        <w:numPr>
          <w:ilvl w:val="1"/>
          <w:numId w:val="15"/>
        </w:numPr>
        <w:suppressAutoHyphens/>
        <w:spacing w:after="0" w:line="240" w:lineRule="auto"/>
        <w:jc w:val="both"/>
        <w:rPr>
          <w:rFonts w:ascii="Times New Roman" w:eastAsia="Times New Roman" w:hAnsi="Times New Roman" w:cs="Times New Roman"/>
          <w:sz w:val="24"/>
          <w:szCs w:val="24"/>
          <w:lang w:eastAsia="ar-SA"/>
        </w:rPr>
      </w:pPr>
      <w:r w:rsidRPr="00721D4A">
        <w:rPr>
          <w:rFonts w:ascii="Times New Roman" w:eastAsia="Times New Roman" w:hAnsi="Times New Roman" w:cs="Times New Roman"/>
          <w:sz w:val="24"/>
          <w:szCs w:val="24"/>
          <w:lang w:eastAsia="ar-SA"/>
        </w:rPr>
        <w:t>Если Сторона в результате реализации предусмотренного права на аудит документов бухгалтерского учета и финансовой отчетности другой Стороны (если оно предоставлено) или иным образом получит доказательства того, что другая Сторона допустила существенное или неоднократное нарушение положений настоящей Антикоррупционной оговорки, то она должна соответствующим образом уведомить об этом другую Сторону и потребовать от данной Стороны в разумные сроки принять необходимые меры для устранения нарушений и сообщить ей о них. В случае непринятия данной Стороной необходимых мер для устранения нарушений или невозможности принятия подобных мер пострадавшая Сторона вправе ссылаться на то, что к моменту появления доказательств нарушения (-</w:t>
      </w:r>
      <w:proofErr w:type="spellStart"/>
      <w:r w:rsidRPr="00721D4A">
        <w:rPr>
          <w:rFonts w:ascii="Times New Roman" w:eastAsia="Times New Roman" w:hAnsi="Times New Roman" w:cs="Times New Roman"/>
          <w:sz w:val="24"/>
          <w:szCs w:val="24"/>
          <w:lang w:eastAsia="ar-SA"/>
        </w:rPr>
        <w:t>ий</w:t>
      </w:r>
      <w:proofErr w:type="spellEnd"/>
      <w:r w:rsidRPr="00721D4A">
        <w:rPr>
          <w:rFonts w:ascii="Times New Roman" w:eastAsia="Times New Roman" w:hAnsi="Times New Roman" w:cs="Times New Roman"/>
          <w:sz w:val="24"/>
          <w:szCs w:val="24"/>
          <w:lang w:eastAsia="ar-SA"/>
        </w:rPr>
        <w:t xml:space="preserve">) ею были приняты достаточные превентивные антикоррупционные меры, указанные в Антикоррупционной оговорке, разработанные с учетом конкретных обстоятельств и позволяющие выявлять факты коррупции и продвигать культуру соблюдения правил деловой этики в организации. </w:t>
      </w:r>
    </w:p>
    <w:p w:rsidR="00721D4A" w:rsidRPr="00721D4A" w:rsidRDefault="00721D4A" w:rsidP="00721D4A">
      <w:pPr>
        <w:numPr>
          <w:ilvl w:val="1"/>
          <w:numId w:val="15"/>
        </w:numPr>
        <w:suppressAutoHyphens/>
        <w:spacing w:after="0" w:line="240" w:lineRule="auto"/>
        <w:jc w:val="both"/>
        <w:rPr>
          <w:rFonts w:ascii="Times New Roman" w:eastAsia="Times New Roman" w:hAnsi="Times New Roman" w:cs="Times New Roman"/>
          <w:sz w:val="24"/>
          <w:szCs w:val="24"/>
          <w:lang w:eastAsia="ar-SA"/>
        </w:rPr>
      </w:pPr>
      <w:r w:rsidRPr="00721D4A">
        <w:rPr>
          <w:rFonts w:ascii="Times New Roman" w:eastAsia="Times New Roman" w:hAnsi="Times New Roman" w:cs="Times New Roman"/>
          <w:sz w:val="24"/>
          <w:szCs w:val="24"/>
          <w:lang w:eastAsia="ar-SA"/>
        </w:rPr>
        <w:t>В случае виновного непринятия Стороной мер по устранению существенных или неоднократных нарушений, или (в зависимости от ситуации) непредставления убедительных доказательств и возражений пострадавшая Сторона вправе по своему усмотрению в судебном порядке приостановить или прекратить действие Договора, а также взыскать документально подтвержденный, фактически понесенный, реальный ущерб с виновной Стороны. Сторонами согласовано, что для приостановки или расторжения Договора необходимо установление факта, указанного в п. 3.3 настоящего раздела, соответствующим судебным решением, вступившим в законную силу.</w:t>
      </w:r>
    </w:p>
    <w:p w:rsidR="00721D4A" w:rsidRPr="00721D4A" w:rsidRDefault="00721D4A" w:rsidP="00721D4A">
      <w:pPr>
        <w:suppressAutoHyphens/>
        <w:spacing w:after="0" w:line="240" w:lineRule="auto"/>
        <w:jc w:val="both"/>
        <w:rPr>
          <w:rFonts w:ascii="Times New Roman" w:eastAsia="Times New Roman" w:hAnsi="Times New Roman" w:cs="Times New Roman"/>
          <w:sz w:val="24"/>
          <w:szCs w:val="24"/>
          <w:lang w:eastAsia="ar-SA"/>
        </w:rPr>
      </w:pPr>
    </w:p>
    <w:p w:rsidR="00721D4A" w:rsidRPr="00721D4A" w:rsidRDefault="00721D4A" w:rsidP="00721D4A">
      <w:pPr>
        <w:numPr>
          <w:ilvl w:val="0"/>
          <w:numId w:val="15"/>
        </w:numPr>
        <w:tabs>
          <w:tab w:val="left" w:pos="360"/>
        </w:tabs>
        <w:spacing w:after="0" w:line="240" w:lineRule="exact"/>
        <w:jc w:val="center"/>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ОБМЕН ДОКУМЕНТАМИ</w:t>
      </w:r>
    </w:p>
    <w:p w:rsidR="00721D4A" w:rsidRPr="00721D4A" w:rsidRDefault="00721D4A" w:rsidP="00721D4A">
      <w:pPr>
        <w:numPr>
          <w:ilvl w:val="1"/>
          <w:numId w:val="15"/>
        </w:numPr>
        <w:spacing w:after="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 xml:space="preserve">Все уведомления и сообщения, указанные в Договоре или связанные с ним, должны направляться в письменной форме за подписью уполномоченного лица Стороны. Уведомления и сообщения будут считаться направленными надлежащим образом, если они направлены ценным письмом, заказным письмом или курьером, или отправлены по электронной почте по адресам Сторон, указанным в разделе Договора «Адреса и другие реквизиты сторон», если только Договором прямо не установлены иные адреса или иной порядок для направления соответствующих уведомлений и сообщений. </w:t>
      </w:r>
    </w:p>
    <w:p w:rsidR="00721D4A" w:rsidRPr="00721D4A" w:rsidRDefault="00721D4A" w:rsidP="00721D4A">
      <w:pPr>
        <w:numPr>
          <w:ilvl w:val="1"/>
          <w:numId w:val="15"/>
        </w:numPr>
        <w:spacing w:after="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Любое уведомление и сообщение признается надлежащим образом врученным или совершенным:</w:t>
      </w:r>
    </w:p>
    <w:p w:rsidR="00721D4A" w:rsidRPr="00721D4A" w:rsidRDefault="00721D4A" w:rsidP="00721D4A">
      <w:pPr>
        <w:numPr>
          <w:ilvl w:val="0"/>
          <w:numId w:val="12"/>
        </w:numPr>
        <w:spacing w:after="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в случае направления ценного или заказного письма – в момент его получения Стороной-адресатом, в случае неполучения – по истечении 30 (тридцати) дней с даты направления Стороной-адресантом;</w:t>
      </w:r>
    </w:p>
    <w:p w:rsidR="00721D4A" w:rsidRPr="00721D4A" w:rsidRDefault="00721D4A" w:rsidP="00721D4A">
      <w:pPr>
        <w:numPr>
          <w:ilvl w:val="0"/>
          <w:numId w:val="12"/>
        </w:numPr>
        <w:spacing w:after="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в случае доставки курьером - в момент доставки Стороне-адресату;</w:t>
      </w:r>
    </w:p>
    <w:p w:rsidR="00721D4A" w:rsidRPr="00721D4A" w:rsidRDefault="00721D4A" w:rsidP="00721D4A">
      <w:pPr>
        <w:numPr>
          <w:ilvl w:val="0"/>
          <w:numId w:val="12"/>
        </w:numPr>
        <w:spacing w:after="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 xml:space="preserve">по электронной почте – в момент отправления Стороной-адресантом со своего электронного адреса Стороне-адресату на ее электронный адрес. </w:t>
      </w:r>
    </w:p>
    <w:p w:rsidR="00721D4A" w:rsidRPr="00721D4A" w:rsidRDefault="00721D4A" w:rsidP="00721D4A">
      <w:pPr>
        <w:numPr>
          <w:ilvl w:val="1"/>
          <w:numId w:val="15"/>
        </w:numPr>
        <w:spacing w:after="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Если уведомление или сообщение доставлено в рабочий день после 18.00 или в нерабочий день, то уведомление или сообщение считается доставленным в 9.00 следующего рабочего дня.</w:t>
      </w:r>
    </w:p>
    <w:p w:rsidR="00721D4A" w:rsidRPr="00721D4A" w:rsidRDefault="00721D4A" w:rsidP="00721D4A">
      <w:pPr>
        <w:spacing w:after="0" w:line="240" w:lineRule="auto"/>
        <w:jc w:val="center"/>
        <w:rPr>
          <w:rFonts w:ascii="Times New Roman" w:eastAsia="Times New Roman" w:hAnsi="Times New Roman" w:cs="Times New Roman"/>
          <w:b/>
          <w:sz w:val="24"/>
          <w:szCs w:val="24"/>
          <w:lang w:eastAsia="ru-RU"/>
        </w:rPr>
      </w:pPr>
    </w:p>
    <w:p w:rsidR="00721D4A" w:rsidRPr="00721D4A" w:rsidRDefault="00721D4A" w:rsidP="00721D4A">
      <w:pPr>
        <w:numPr>
          <w:ilvl w:val="0"/>
          <w:numId w:val="15"/>
        </w:numPr>
        <w:tabs>
          <w:tab w:val="left" w:pos="360"/>
        </w:tabs>
        <w:spacing w:after="0" w:line="240" w:lineRule="exact"/>
        <w:jc w:val="center"/>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ОБСТОЯТЕЛЬСТВА НЕПРЕОДОЛИМОЙ СИЛЫ</w:t>
      </w:r>
    </w:p>
    <w:p w:rsidR="00721D4A" w:rsidRPr="00721D4A" w:rsidRDefault="00721D4A" w:rsidP="00721D4A">
      <w:pPr>
        <w:numPr>
          <w:ilvl w:val="1"/>
          <w:numId w:val="15"/>
        </w:numPr>
        <w:suppressAutoHyphens/>
        <w:spacing w:after="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чрезвычайного и разумно непредотвратимого обстоятельства, то есть непреодолимой силы, (далее также «обстоятельства непреодолимой силы») </w:t>
      </w:r>
      <w:r w:rsidRPr="00721D4A">
        <w:rPr>
          <w:rFonts w:ascii="Times New Roman" w:eastAsia="Times New Roman" w:hAnsi="Times New Roman" w:cs="Times New Roman"/>
          <w:sz w:val="24"/>
          <w:szCs w:val="24"/>
          <w:lang w:eastAsia="ru-RU"/>
        </w:rPr>
        <w:lastRenderedPageBreak/>
        <w:t>причем это обстоятельство непосредственно повлияло на исполнение обязательства. К таким обстоятельствам в рамках настоящего Договора Стороны относят: наводнение, землетрясение, пожар, прочие стихийные бедствия, войну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настоящему Договору, а также иные чрезвычайные и разумно непредотвратимые обстоятельства.</w:t>
      </w:r>
    </w:p>
    <w:p w:rsidR="00721D4A" w:rsidRPr="00721D4A" w:rsidRDefault="00721D4A" w:rsidP="00721D4A">
      <w:pPr>
        <w:numPr>
          <w:ilvl w:val="1"/>
          <w:numId w:val="15"/>
        </w:numPr>
        <w:suppressAutoHyphens/>
        <w:spacing w:after="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Сторона, оказавшаяся не в состоянии исполнить обязательство по настоящему Договору в силу наступления обстоятельства непреодолимой силы, обязана не позднее 7 (семи)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w:t>
      </w:r>
    </w:p>
    <w:p w:rsidR="00721D4A" w:rsidRPr="00721D4A" w:rsidRDefault="00721D4A" w:rsidP="00721D4A">
      <w:pPr>
        <w:numPr>
          <w:ilvl w:val="1"/>
          <w:numId w:val="15"/>
        </w:numPr>
        <w:suppressAutoHyphens/>
        <w:spacing w:after="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Если какая-либо из Сторон настоящего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721D4A" w:rsidRPr="00721D4A" w:rsidRDefault="00721D4A" w:rsidP="00721D4A">
      <w:pPr>
        <w:numPr>
          <w:ilvl w:val="1"/>
          <w:numId w:val="15"/>
        </w:numPr>
        <w:suppressAutoHyphens/>
        <w:spacing w:after="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Обязанность доказывания действия обстоятельства непреодолимой силы и его влияния на исполнение обязательств по Договору лежит на Стороне, не исполнившей свои обязательства. В качестве доказательства могут быть приложены документы, выданные торгово-промышленными палатами и/или компетентными государственными органами.</w:t>
      </w:r>
    </w:p>
    <w:p w:rsidR="00721D4A" w:rsidRPr="00721D4A" w:rsidRDefault="00721D4A" w:rsidP="00721D4A">
      <w:pPr>
        <w:numPr>
          <w:ilvl w:val="1"/>
          <w:numId w:val="15"/>
        </w:numPr>
        <w:suppressAutoHyphens/>
        <w:spacing w:after="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В случае, если Сторона, подвергшаяся действию обстоятельства непреодолимой силы, не сообщит об этом в порядке, предусмотренном п. 5.2. настоящего раздела, она не может ссылаться на такое обстоятельство, разве что само это обстоятельство препятствовало отправлению сообщения.</w:t>
      </w:r>
    </w:p>
    <w:p w:rsidR="00721D4A" w:rsidRPr="00721D4A" w:rsidRDefault="00721D4A" w:rsidP="00721D4A">
      <w:pPr>
        <w:suppressAutoHyphens/>
        <w:spacing w:after="0" w:line="240" w:lineRule="auto"/>
        <w:jc w:val="both"/>
        <w:rPr>
          <w:rFonts w:ascii="Times New Roman" w:eastAsia="Times New Roman" w:hAnsi="Times New Roman" w:cs="Times New Roman"/>
          <w:sz w:val="24"/>
          <w:szCs w:val="24"/>
          <w:lang w:eastAsia="ru-RU"/>
        </w:rPr>
      </w:pPr>
    </w:p>
    <w:p w:rsidR="00721D4A" w:rsidRPr="00721D4A" w:rsidRDefault="00721D4A" w:rsidP="00721D4A">
      <w:pPr>
        <w:pStyle w:val="a4"/>
        <w:numPr>
          <w:ilvl w:val="0"/>
          <w:numId w:val="15"/>
        </w:numPr>
        <w:spacing w:after="120" w:line="240" w:lineRule="auto"/>
        <w:jc w:val="center"/>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ЗАВЕРЕНИЯ ОБ ОБСТОЯТЕЛЬСТВАХ И ГАРАНТИИ</w:t>
      </w:r>
    </w:p>
    <w:p w:rsidR="00721D4A" w:rsidRPr="00721D4A" w:rsidRDefault="00721D4A" w:rsidP="00721D4A">
      <w:pPr>
        <w:pStyle w:val="a4"/>
        <w:numPr>
          <w:ilvl w:val="1"/>
          <w:numId w:val="15"/>
        </w:num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21D4A">
        <w:rPr>
          <w:rFonts w:ascii="Times New Roman" w:eastAsia="Times New Roman" w:hAnsi="Times New Roman" w:cs="Times New Roman"/>
          <w:sz w:val="24"/>
          <w:szCs w:val="24"/>
          <w:lang w:eastAsia="ru-RU"/>
        </w:rPr>
        <w:t>Настоящим Контрагент заверяет АО «Силовые машины» о ниже указанных обстоятельствах:</w:t>
      </w:r>
    </w:p>
    <w:p w:rsidR="00721D4A" w:rsidRPr="00721D4A" w:rsidRDefault="00721D4A" w:rsidP="00721D4A">
      <w:pPr>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  </w:t>
      </w:r>
      <w:r w:rsidRPr="00721D4A">
        <w:rPr>
          <w:rFonts w:ascii="Times New Roman" w:eastAsia="Times New Roman" w:hAnsi="Times New Roman" w:cs="Times New Roman"/>
          <w:sz w:val="24"/>
          <w:szCs w:val="24"/>
          <w:lang w:eastAsia="ru-RU"/>
        </w:rPr>
        <w:t>Контрагент вправе заключать и исполнять Договор;</w:t>
      </w:r>
    </w:p>
    <w:p w:rsidR="00721D4A" w:rsidRPr="00721D4A" w:rsidRDefault="00721D4A" w:rsidP="00721D4A">
      <w:pPr>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5.1.2.  </w:t>
      </w:r>
      <w:r w:rsidRPr="00721D4A">
        <w:rPr>
          <w:rFonts w:ascii="Times New Roman" w:eastAsia="Times New Roman" w:hAnsi="Times New Roman" w:cs="Times New Roman"/>
          <w:sz w:val="24"/>
          <w:szCs w:val="24"/>
          <w:lang w:eastAsia="ru-RU"/>
        </w:rPr>
        <w:t>заключение и (или) исполнение Контрагентом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Контрагента, судебным решениям;</w:t>
      </w:r>
    </w:p>
    <w:p w:rsidR="00721D4A" w:rsidRPr="00721D4A" w:rsidRDefault="00721D4A" w:rsidP="00721D4A">
      <w:pPr>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5.1.3. </w:t>
      </w:r>
      <w:r w:rsidRPr="00721D4A">
        <w:rPr>
          <w:rFonts w:ascii="Times New Roman" w:eastAsia="Times New Roman" w:hAnsi="Times New Roman" w:cs="Times New Roman"/>
          <w:sz w:val="24"/>
          <w:szCs w:val="24"/>
          <w:lang w:eastAsia="ru-RU"/>
        </w:rPr>
        <w:t>Контрагент получил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Контрагента, включая одобрение сделки с заинтересованностью, одобрение крупной сделки);</w:t>
      </w:r>
    </w:p>
    <w:p w:rsidR="00721D4A" w:rsidRPr="00721D4A" w:rsidRDefault="00721D4A" w:rsidP="00721D4A">
      <w:pPr>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w:t>
      </w:r>
      <w:r w:rsidRPr="00721D4A">
        <w:rPr>
          <w:rFonts w:ascii="Times New Roman" w:eastAsia="Times New Roman" w:hAnsi="Times New Roman" w:cs="Times New Roman"/>
          <w:sz w:val="24"/>
          <w:szCs w:val="24"/>
          <w:lang w:eastAsia="ru-RU"/>
        </w:rPr>
        <w:t>заключение и/или исполнение Договора не противоречит соглашениям, договоренностям Контрагента с третьими лицами, не повлечет нарушения им каких-либо обязательств перед третьими лицами и не даст оснований третьему лицу предъявлять к Контрагенту какие-либо требования в связи с таким нарушением;</w:t>
      </w:r>
    </w:p>
    <w:p w:rsidR="00721D4A" w:rsidRPr="00721D4A" w:rsidRDefault="00721D4A" w:rsidP="00721D4A">
      <w:pPr>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5.1.5. </w:t>
      </w:r>
      <w:r w:rsidRPr="00721D4A">
        <w:rPr>
          <w:rFonts w:ascii="Times New Roman" w:eastAsia="Times New Roman" w:hAnsi="Times New Roman" w:cs="Times New Roman"/>
          <w:sz w:val="24"/>
          <w:szCs w:val="24"/>
          <w:lang w:eastAsia="ru-RU"/>
        </w:rPr>
        <w:t>полномочия физического лица (представителя Контрагента, подписывающего Договор) на заключение Договора не ограничены учредительными документами, локальными нормативно-правовыми актами или иными регулирующими деятельность Контрагента документами, и при заключении Договора такое лицо не вышло за пределы своих полномочий;</w:t>
      </w:r>
    </w:p>
    <w:p w:rsidR="00721D4A" w:rsidRPr="00721D4A" w:rsidRDefault="00721D4A" w:rsidP="00721D4A">
      <w:pPr>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w:t>
      </w:r>
      <w:r w:rsidRPr="00721D4A">
        <w:rPr>
          <w:rFonts w:ascii="Times New Roman" w:eastAsia="Times New Roman" w:hAnsi="Times New Roman" w:cs="Times New Roman"/>
          <w:sz w:val="24"/>
          <w:szCs w:val="24"/>
          <w:lang w:eastAsia="ru-RU"/>
        </w:rPr>
        <w:t xml:space="preserve">в отношении Контрагента не возбуждено производство по делу о банкротстве и не введена ни одна из процедур, применяемых в деле о банкротстве, а также не </w:t>
      </w:r>
      <w:r w:rsidRPr="00721D4A">
        <w:rPr>
          <w:rFonts w:ascii="Times New Roman" w:eastAsia="Times New Roman" w:hAnsi="Times New Roman" w:cs="Times New Roman"/>
          <w:sz w:val="24"/>
          <w:szCs w:val="24"/>
          <w:lang w:eastAsia="ru-RU"/>
        </w:rPr>
        <w:lastRenderedPageBreak/>
        <w:t>предпринималось и не планируется совершение действий, связанных либо направленных на инициирование процедур банкротства;</w:t>
      </w:r>
    </w:p>
    <w:p w:rsidR="00721D4A" w:rsidRPr="00721D4A" w:rsidRDefault="00721D4A" w:rsidP="00721D4A">
      <w:pPr>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w:t>
      </w:r>
      <w:r w:rsidRPr="00721D4A">
        <w:rPr>
          <w:rFonts w:ascii="Times New Roman" w:eastAsia="Times New Roman" w:hAnsi="Times New Roman" w:cs="Times New Roman"/>
          <w:sz w:val="24"/>
          <w:szCs w:val="24"/>
          <w:lang w:eastAsia="ru-RU"/>
        </w:rPr>
        <w:t>отсутствуют какие-либо иные обстоятельства ограничивающие, запрещающие или делающие невозможным для Контрагента заключение Договора и исполнение обязательств по нему;</w:t>
      </w:r>
    </w:p>
    <w:p w:rsidR="00721D4A" w:rsidRPr="00721D4A" w:rsidRDefault="00721D4A" w:rsidP="00721D4A">
      <w:pPr>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w:t>
      </w:r>
      <w:r w:rsidRPr="00721D4A">
        <w:rPr>
          <w:rFonts w:ascii="Times New Roman" w:eastAsia="Times New Roman" w:hAnsi="Times New Roman" w:cs="Times New Roman"/>
          <w:sz w:val="24"/>
          <w:szCs w:val="24"/>
          <w:lang w:eastAsia="ru-RU"/>
        </w:rPr>
        <w:t>вся информация и документы, предоставленные Контрагентом в связи с заключением Договора, являются достоверными.</w:t>
      </w:r>
    </w:p>
    <w:p w:rsidR="00721D4A" w:rsidRPr="00721D4A" w:rsidRDefault="00721D4A" w:rsidP="00721D4A">
      <w:pPr>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721D4A">
        <w:rPr>
          <w:rFonts w:ascii="Times New Roman" w:eastAsia="Times New Roman" w:hAnsi="Times New Roman" w:cs="Times New Roman"/>
          <w:sz w:val="24"/>
          <w:szCs w:val="24"/>
          <w:lang w:eastAsia="ru-RU"/>
        </w:rPr>
        <w:t>.2. Кроме того, Контрагент заверяет АО «Силовые машины» и гарантирует ему, что он:</w:t>
      </w:r>
    </w:p>
    <w:p w:rsidR="00721D4A" w:rsidRPr="00721D4A" w:rsidRDefault="00721D4A" w:rsidP="00721D4A">
      <w:pPr>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5.2.1. </w:t>
      </w:r>
      <w:r w:rsidRPr="00721D4A">
        <w:rPr>
          <w:rFonts w:ascii="Times New Roman" w:eastAsia="Times New Roman" w:hAnsi="Times New Roman" w:cs="Times New Roman"/>
          <w:sz w:val="24"/>
          <w:szCs w:val="24"/>
          <w:lang w:eastAsia="ru-RU"/>
        </w:rPr>
        <w:t>обладает необходимой квалификацией, знаниями и опытом поставки Товара: оказания Услуг, выполнения работ в соответствии с Договором;</w:t>
      </w:r>
    </w:p>
    <w:p w:rsidR="00721D4A" w:rsidRPr="00721D4A" w:rsidRDefault="00721D4A" w:rsidP="00721D4A">
      <w:pPr>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w:t>
      </w:r>
      <w:r w:rsidRPr="00721D4A">
        <w:rPr>
          <w:rFonts w:ascii="Times New Roman" w:eastAsia="Times New Roman" w:hAnsi="Times New Roman" w:cs="Times New Roman"/>
          <w:sz w:val="24"/>
          <w:szCs w:val="24"/>
          <w:lang w:eastAsia="ru-RU"/>
        </w:rPr>
        <w:t>до заключения Договора ознакомился со всей информацией, документацией, требованиями, исходными данными, необходимыми для исполнения Договора качественно и в установленный срок;</w:t>
      </w:r>
    </w:p>
    <w:p w:rsidR="00721D4A" w:rsidRPr="00721D4A" w:rsidRDefault="00721D4A" w:rsidP="00721D4A">
      <w:pPr>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5.2.3. </w:t>
      </w:r>
      <w:r w:rsidRPr="00721D4A">
        <w:rPr>
          <w:rFonts w:ascii="Times New Roman" w:eastAsia="Times New Roman" w:hAnsi="Times New Roman" w:cs="Times New Roman"/>
          <w:sz w:val="24"/>
          <w:szCs w:val="24"/>
          <w:lang w:eastAsia="ru-RU"/>
        </w:rPr>
        <w:t>провел необходимую и достаточную оценку объема обязательств по Договору, удовлетворен достаточностью цены по Договору, которая покрывает все обязательства и риски, принимаемые Контрагентом по Договору, включая, помимо прочего, следующие обстоятельства: увеличение стоимости материалов и оборудования, стоимости работ и рабочей силы Контрагента, стоимости услуг либо работ третьих лиц, оказываемых либо выполняемых для Контрагента по Договору, изменение курса рубля Российской Федерации к любым иностранным валютам, и что любые изменения в указанным обстоятельствах не являются существенными в смысле статьи 451 Гражданского кодекса Российской Федерации.</w:t>
      </w:r>
    </w:p>
    <w:p w:rsidR="00721D4A" w:rsidRPr="00721D4A" w:rsidRDefault="00721D4A" w:rsidP="00721D4A">
      <w:pPr>
        <w:spacing w:after="0" w:line="240" w:lineRule="auto"/>
        <w:ind w:left="720"/>
        <w:jc w:val="both"/>
        <w:outlineLvl w:val="1"/>
        <w:rPr>
          <w:rFonts w:ascii="Times New Roman" w:eastAsia="Times New Roman" w:hAnsi="Times New Roman" w:cs="Times New Roman"/>
          <w:sz w:val="24"/>
          <w:szCs w:val="24"/>
          <w:lang w:eastAsia="ru-RU"/>
        </w:rPr>
      </w:pPr>
    </w:p>
    <w:p w:rsidR="00721D4A" w:rsidRPr="00721D4A" w:rsidRDefault="00721D4A" w:rsidP="00721D4A">
      <w:pPr>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721D4A">
        <w:rPr>
          <w:rFonts w:ascii="Times New Roman" w:eastAsia="Times New Roman" w:hAnsi="Times New Roman" w:cs="Times New Roman"/>
          <w:sz w:val="24"/>
          <w:szCs w:val="24"/>
          <w:lang w:eastAsia="ru-RU"/>
        </w:rPr>
        <w:t>. УСТУПКА ПРАВ И ОБЯЗАННОСТЕЙ</w:t>
      </w:r>
    </w:p>
    <w:p w:rsidR="00721D4A" w:rsidRPr="00721D4A" w:rsidRDefault="00721D4A" w:rsidP="00721D4A">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721D4A">
        <w:rPr>
          <w:rFonts w:ascii="Times New Roman" w:eastAsia="Times New Roman" w:hAnsi="Times New Roman" w:cs="Times New Roman"/>
          <w:sz w:val="24"/>
          <w:szCs w:val="24"/>
          <w:lang w:eastAsia="ru-RU"/>
        </w:rPr>
        <w:t>.1 Стороны не вправе уступать свои права и/или обязанности по настоящему Договору третьему лицу без письменного согласия другой Стороны, за исключением случая уступки АО «Силовые машины» своих прав и обязанностей из Договора любому лицу, входящему с АО «Силовые машины» в группу лиц. Понятие «группа лиц» определяется в соответствии со статьей 9 Федерального закона от 26.07.2006 года № 135-ФЗ «О защите конкуренции».</w:t>
      </w:r>
    </w:p>
    <w:p w:rsidR="00721D4A" w:rsidRPr="00721D4A" w:rsidRDefault="00721D4A" w:rsidP="00721D4A">
      <w:pPr>
        <w:suppressAutoHyphens/>
        <w:spacing w:after="0" w:line="240" w:lineRule="auto"/>
        <w:jc w:val="both"/>
        <w:rPr>
          <w:rFonts w:ascii="Times New Roman" w:eastAsia="Times New Roman" w:hAnsi="Times New Roman" w:cs="Times New Roman"/>
          <w:sz w:val="24"/>
          <w:szCs w:val="24"/>
          <w:lang w:eastAsia="ru-RU"/>
        </w:rPr>
      </w:pPr>
      <w:r w:rsidRPr="00721D4A">
        <w:rPr>
          <w:rFonts w:ascii="Times New Roman" w:eastAsia="Times New Roman" w:hAnsi="Times New Roman" w:cs="Times New Roman"/>
          <w:sz w:val="24"/>
          <w:szCs w:val="24"/>
          <w:lang w:eastAsia="ru-RU"/>
        </w:rPr>
        <w:t xml:space="preserve"> </w:t>
      </w:r>
    </w:p>
    <w:tbl>
      <w:tblPr>
        <w:tblW w:w="9351" w:type="dxa"/>
        <w:tblLayout w:type="fixed"/>
        <w:tblLook w:val="04A0" w:firstRow="1" w:lastRow="0" w:firstColumn="1" w:lastColumn="0" w:noHBand="0" w:noVBand="1"/>
      </w:tblPr>
      <w:tblGrid>
        <w:gridCol w:w="5240"/>
        <w:gridCol w:w="4111"/>
      </w:tblGrid>
      <w:tr w:rsidR="00721D4A" w:rsidRPr="00721D4A" w:rsidTr="000B1CFF">
        <w:tc>
          <w:tcPr>
            <w:tcW w:w="5240" w:type="dxa"/>
          </w:tcPr>
          <w:p w:rsidR="00721D4A" w:rsidRPr="00721D4A" w:rsidRDefault="00721D4A" w:rsidP="00721D4A">
            <w:pPr>
              <w:spacing w:after="0" w:line="240" w:lineRule="auto"/>
              <w:rPr>
                <w:rFonts w:ascii="Times New Roman" w:eastAsia="Times New Roman" w:hAnsi="Times New Roman" w:cs="Times New Roman"/>
                <w:b/>
                <w:sz w:val="24"/>
                <w:szCs w:val="24"/>
                <w:lang w:eastAsia="ru-RU"/>
              </w:rPr>
            </w:pPr>
            <w:r w:rsidRPr="00721D4A">
              <w:rPr>
                <w:rFonts w:ascii="Times New Roman" w:eastAsia="Times New Roman" w:hAnsi="Times New Roman" w:cs="Times New Roman"/>
                <w:b/>
                <w:sz w:val="24"/>
                <w:szCs w:val="24"/>
                <w:lang w:eastAsia="ru-RU"/>
              </w:rPr>
              <w:t>АО «СИЛОВЫЕ МАШИНЫ»:</w:t>
            </w:r>
          </w:p>
          <w:p w:rsidR="00721D4A" w:rsidRPr="00721D4A" w:rsidRDefault="00721D4A" w:rsidP="00721D4A">
            <w:pPr>
              <w:spacing w:after="0" w:line="240" w:lineRule="auto"/>
              <w:rPr>
                <w:rFonts w:ascii="Times New Roman" w:eastAsia="Times New Roman" w:hAnsi="Times New Roman" w:cs="Times New Roman"/>
                <w:iCs/>
                <w:sz w:val="24"/>
                <w:szCs w:val="24"/>
                <w:lang w:eastAsia="ru-RU"/>
              </w:rPr>
            </w:pPr>
            <w:r w:rsidRPr="00721D4A">
              <w:rPr>
                <w:rFonts w:ascii="Times New Roman" w:eastAsia="Times New Roman" w:hAnsi="Times New Roman" w:cs="Times New Roman"/>
                <w:iCs/>
                <w:sz w:val="24"/>
                <w:szCs w:val="24"/>
                <w:lang w:eastAsia="ru-RU"/>
              </w:rPr>
              <w:t>Директор по информационным</w:t>
            </w:r>
          </w:p>
          <w:p w:rsidR="00721D4A" w:rsidRPr="00721D4A" w:rsidRDefault="00721D4A" w:rsidP="00721D4A">
            <w:pPr>
              <w:spacing w:after="0" w:line="240" w:lineRule="auto"/>
              <w:rPr>
                <w:rFonts w:ascii="Times New Roman" w:eastAsia="Times New Roman" w:hAnsi="Times New Roman" w:cs="Times New Roman"/>
                <w:iCs/>
                <w:sz w:val="24"/>
                <w:szCs w:val="24"/>
                <w:lang w:eastAsia="ru-RU"/>
              </w:rPr>
            </w:pPr>
            <w:r w:rsidRPr="00721D4A">
              <w:rPr>
                <w:rFonts w:ascii="Times New Roman" w:eastAsia="Times New Roman" w:hAnsi="Times New Roman" w:cs="Times New Roman"/>
                <w:iCs/>
                <w:sz w:val="24"/>
                <w:szCs w:val="24"/>
                <w:lang w:eastAsia="ru-RU"/>
              </w:rPr>
              <w:t>технологиям</w:t>
            </w:r>
            <w:r w:rsidRPr="00721D4A">
              <w:rPr>
                <w:rFonts w:ascii="Times New Roman" w:eastAsia="Times New Roman" w:hAnsi="Times New Roman" w:cs="Times New Roman"/>
                <w:iCs/>
                <w:sz w:val="24"/>
                <w:szCs w:val="24"/>
                <w:lang w:eastAsia="ru-RU"/>
              </w:rPr>
              <w:t xml:space="preserve"> </w:t>
            </w:r>
          </w:p>
          <w:p w:rsidR="00721D4A" w:rsidRPr="00721D4A" w:rsidRDefault="00721D4A" w:rsidP="00721D4A">
            <w:pPr>
              <w:spacing w:after="0" w:line="240" w:lineRule="auto"/>
              <w:rPr>
                <w:rFonts w:ascii="Times New Roman" w:eastAsia="Times New Roman" w:hAnsi="Times New Roman" w:cs="Times New Roman"/>
                <w:iCs/>
                <w:sz w:val="24"/>
                <w:szCs w:val="24"/>
                <w:lang w:eastAsia="ru-RU"/>
              </w:rPr>
            </w:pPr>
          </w:p>
          <w:p w:rsidR="00721D4A" w:rsidRPr="00721D4A" w:rsidRDefault="00721D4A" w:rsidP="00721D4A">
            <w:pPr>
              <w:spacing w:after="0" w:line="240" w:lineRule="auto"/>
              <w:rPr>
                <w:rFonts w:ascii="Times New Roman" w:eastAsia="Times New Roman" w:hAnsi="Times New Roman" w:cs="Times New Roman"/>
                <w:iCs/>
                <w:sz w:val="24"/>
                <w:szCs w:val="24"/>
                <w:lang w:eastAsia="ru-RU"/>
              </w:rPr>
            </w:pPr>
            <w:r w:rsidRPr="00721D4A">
              <w:rPr>
                <w:rFonts w:ascii="Times New Roman" w:eastAsia="Times New Roman" w:hAnsi="Times New Roman" w:cs="Times New Roman"/>
                <w:iCs/>
                <w:sz w:val="24"/>
                <w:szCs w:val="24"/>
                <w:lang w:eastAsia="ru-RU"/>
              </w:rPr>
              <w:t>____________________/</w:t>
            </w:r>
            <w:r w:rsidRPr="00721D4A">
              <w:rPr>
                <w:rFonts w:ascii="Times New Roman" w:eastAsia="Times New Roman" w:hAnsi="Times New Roman" w:cs="Times New Roman"/>
                <w:iCs/>
                <w:sz w:val="24"/>
                <w:szCs w:val="24"/>
                <w:lang w:eastAsia="ru-RU"/>
              </w:rPr>
              <w:t>Е.В. Гаврилов</w:t>
            </w:r>
            <w:r w:rsidRPr="00721D4A">
              <w:rPr>
                <w:rFonts w:ascii="Times New Roman" w:eastAsia="Times New Roman" w:hAnsi="Times New Roman" w:cs="Times New Roman"/>
                <w:iCs/>
                <w:sz w:val="24"/>
                <w:szCs w:val="24"/>
                <w:lang w:eastAsia="ru-RU"/>
              </w:rPr>
              <w:t>/</w:t>
            </w:r>
          </w:p>
          <w:p w:rsidR="00721D4A" w:rsidRPr="00721D4A" w:rsidRDefault="00721D4A" w:rsidP="00721D4A">
            <w:pPr>
              <w:spacing w:after="0" w:line="240" w:lineRule="auto"/>
              <w:rPr>
                <w:rFonts w:ascii="Times New Roman" w:eastAsia="Times New Roman" w:hAnsi="Times New Roman" w:cs="Times New Roman"/>
                <w:sz w:val="24"/>
                <w:szCs w:val="24"/>
                <w:lang w:eastAsia="ru-RU"/>
              </w:rPr>
            </w:pPr>
            <w:r w:rsidRPr="00721D4A">
              <w:rPr>
                <w:rFonts w:ascii="Times New Roman" w:eastAsia="Times New Roman" w:hAnsi="Times New Roman" w:cs="Times New Roman"/>
                <w:iCs/>
                <w:sz w:val="24"/>
                <w:szCs w:val="24"/>
                <w:lang w:eastAsia="ru-RU"/>
              </w:rPr>
              <w:t>МП</w:t>
            </w:r>
          </w:p>
        </w:tc>
        <w:tc>
          <w:tcPr>
            <w:tcW w:w="4111" w:type="dxa"/>
          </w:tcPr>
          <w:p w:rsidR="00721D4A" w:rsidRPr="00721D4A" w:rsidRDefault="00721D4A" w:rsidP="00721D4A">
            <w:pPr>
              <w:spacing w:after="0" w:line="240" w:lineRule="auto"/>
              <w:rPr>
                <w:rFonts w:ascii="Times New Roman" w:eastAsia="Times New Roman" w:hAnsi="Times New Roman" w:cs="Times New Roman"/>
                <w:b/>
                <w:sz w:val="24"/>
                <w:szCs w:val="24"/>
                <w:lang w:eastAsia="ru-RU"/>
              </w:rPr>
            </w:pPr>
            <w:r w:rsidRPr="00721D4A">
              <w:rPr>
                <w:rFonts w:ascii="Times New Roman" w:eastAsia="Times New Roman" w:hAnsi="Times New Roman" w:cs="Times New Roman"/>
                <w:b/>
                <w:sz w:val="24"/>
                <w:szCs w:val="24"/>
                <w:lang w:eastAsia="ru-RU"/>
              </w:rPr>
              <w:t>КОНТРАГЕНТ:</w:t>
            </w:r>
          </w:p>
          <w:p w:rsidR="00721D4A" w:rsidRDefault="004C10E1" w:rsidP="00721D4A">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_________________</w:t>
            </w:r>
          </w:p>
          <w:p w:rsidR="004C10E1" w:rsidRPr="00721D4A" w:rsidRDefault="004C10E1" w:rsidP="00721D4A">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_________________</w:t>
            </w:r>
          </w:p>
          <w:p w:rsidR="00721D4A" w:rsidRPr="00721D4A" w:rsidRDefault="00721D4A" w:rsidP="00721D4A">
            <w:pPr>
              <w:spacing w:after="0" w:line="240" w:lineRule="auto"/>
              <w:rPr>
                <w:rFonts w:ascii="Times New Roman" w:eastAsia="Times New Roman" w:hAnsi="Times New Roman" w:cs="Times New Roman"/>
                <w:iCs/>
                <w:sz w:val="24"/>
                <w:szCs w:val="24"/>
                <w:lang w:eastAsia="ru-RU"/>
              </w:rPr>
            </w:pPr>
          </w:p>
          <w:p w:rsidR="00721D4A" w:rsidRPr="00721D4A" w:rsidRDefault="00721D4A" w:rsidP="00721D4A">
            <w:pPr>
              <w:spacing w:after="0" w:line="240" w:lineRule="auto"/>
              <w:rPr>
                <w:rFonts w:ascii="Times New Roman" w:eastAsia="Times New Roman" w:hAnsi="Times New Roman" w:cs="Times New Roman"/>
                <w:iCs/>
                <w:sz w:val="24"/>
                <w:szCs w:val="24"/>
                <w:lang w:eastAsia="ru-RU"/>
              </w:rPr>
            </w:pPr>
            <w:r w:rsidRPr="00721D4A">
              <w:rPr>
                <w:rFonts w:ascii="Times New Roman" w:eastAsia="Times New Roman" w:hAnsi="Times New Roman" w:cs="Times New Roman"/>
                <w:iCs/>
                <w:sz w:val="24"/>
                <w:szCs w:val="24"/>
                <w:lang w:eastAsia="ru-RU"/>
              </w:rPr>
              <w:t>____________________/</w:t>
            </w:r>
            <w:r w:rsidR="004C10E1">
              <w:rPr>
                <w:rFonts w:ascii="Times New Roman" w:eastAsia="Times New Roman" w:hAnsi="Times New Roman" w:cs="Times New Roman"/>
                <w:iCs/>
                <w:sz w:val="24"/>
                <w:szCs w:val="24"/>
                <w:lang w:eastAsia="ru-RU"/>
              </w:rPr>
              <w:t>___________</w:t>
            </w:r>
            <w:r w:rsidRPr="00721D4A">
              <w:rPr>
                <w:rFonts w:ascii="Times New Roman" w:eastAsia="Times New Roman" w:hAnsi="Times New Roman" w:cs="Times New Roman"/>
                <w:iCs/>
                <w:sz w:val="24"/>
                <w:szCs w:val="24"/>
                <w:lang w:eastAsia="ru-RU"/>
              </w:rPr>
              <w:t>/</w:t>
            </w:r>
          </w:p>
          <w:p w:rsidR="00721D4A" w:rsidRPr="00721D4A" w:rsidRDefault="00721D4A" w:rsidP="00721D4A">
            <w:pPr>
              <w:spacing w:after="0" w:line="240" w:lineRule="auto"/>
              <w:rPr>
                <w:rFonts w:ascii="Times New Roman" w:eastAsia="Times New Roman" w:hAnsi="Times New Roman" w:cs="Times New Roman"/>
                <w:sz w:val="24"/>
                <w:szCs w:val="24"/>
                <w:lang w:eastAsia="ru-RU"/>
              </w:rPr>
            </w:pPr>
            <w:r w:rsidRPr="00721D4A">
              <w:rPr>
                <w:rFonts w:ascii="Times New Roman" w:eastAsia="Times New Roman" w:hAnsi="Times New Roman" w:cs="Times New Roman"/>
                <w:iCs/>
                <w:sz w:val="24"/>
                <w:szCs w:val="24"/>
                <w:lang w:eastAsia="ru-RU"/>
              </w:rPr>
              <w:t>МП</w:t>
            </w:r>
          </w:p>
        </w:tc>
      </w:tr>
    </w:tbl>
    <w:p w:rsidR="00721D4A" w:rsidRPr="00721D4A" w:rsidRDefault="00721D4A" w:rsidP="00721D4A"/>
    <w:p w:rsidR="00721D4A" w:rsidRPr="00721D4A" w:rsidRDefault="00721D4A" w:rsidP="00721D4A"/>
    <w:p w:rsidR="00721D4A" w:rsidRDefault="00721D4A" w:rsidP="00721D4A"/>
    <w:p w:rsidR="005D37A8" w:rsidRDefault="005D37A8" w:rsidP="00721D4A"/>
    <w:p w:rsidR="005D37A8" w:rsidRDefault="005D37A8" w:rsidP="00721D4A"/>
    <w:p w:rsidR="005D37A8" w:rsidRDefault="005D37A8" w:rsidP="00721D4A"/>
    <w:p w:rsidR="005D37A8" w:rsidRDefault="005D37A8" w:rsidP="00721D4A"/>
    <w:p w:rsidR="005D37A8" w:rsidRDefault="005D37A8" w:rsidP="00721D4A"/>
    <w:p w:rsidR="005D37A8" w:rsidRDefault="005D37A8" w:rsidP="00721D4A"/>
    <w:p w:rsidR="005D37A8" w:rsidRDefault="005D37A8" w:rsidP="00721D4A"/>
    <w:tbl>
      <w:tblPr>
        <w:tblW w:w="4830" w:type="pct"/>
        <w:tblLayout w:type="fixed"/>
        <w:tblLook w:val="04A0" w:firstRow="1" w:lastRow="0" w:firstColumn="1" w:lastColumn="0" w:noHBand="0" w:noVBand="1"/>
      </w:tblPr>
      <w:tblGrid>
        <w:gridCol w:w="9037"/>
      </w:tblGrid>
      <w:tr w:rsidR="005D37A8" w:rsidRPr="00913436" w:rsidTr="000B1CFF">
        <w:trPr>
          <w:trHeight w:val="904"/>
        </w:trPr>
        <w:tc>
          <w:tcPr>
            <w:tcW w:w="5000" w:type="pct"/>
            <w:tcBorders>
              <w:top w:val="nil"/>
              <w:left w:val="nil"/>
              <w:bottom w:val="nil"/>
              <w:right w:val="nil"/>
            </w:tcBorders>
            <w:shd w:val="clear" w:color="auto" w:fill="auto"/>
            <w:noWrap/>
            <w:hideMark/>
          </w:tcPr>
          <w:p w:rsidR="005D37A8" w:rsidRPr="00721D4A" w:rsidRDefault="005D37A8" w:rsidP="005D37A8">
            <w:pPr>
              <w:spacing w:after="0" w:line="240" w:lineRule="auto"/>
              <w:jc w:val="right"/>
              <w:rPr>
                <w:rFonts w:ascii="Times New Roman" w:eastAsia="Times New Roman" w:hAnsi="Times New Roman" w:cs="Times New Roman"/>
                <w:sz w:val="18"/>
                <w:szCs w:val="18"/>
                <w:lang w:eastAsia="ru-RU"/>
              </w:rPr>
            </w:pPr>
            <w:r w:rsidRPr="00721D4A">
              <w:rPr>
                <w:rFonts w:ascii="Times New Roman" w:eastAsia="Times New Roman" w:hAnsi="Times New Roman" w:cs="Times New Roman"/>
                <w:sz w:val="18"/>
                <w:szCs w:val="18"/>
                <w:lang w:eastAsia="ru-RU"/>
              </w:rPr>
              <w:lastRenderedPageBreak/>
              <w:t xml:space="preserve">Приложение № </w:t>
            </w:r>
            <w:r>
              <w:rPr>
                <w:rFonts w:ascii="Times New Roman" w:eastAsia="Times New Roman" w:hAnsi="Times New Roman" w:cs="Times New Roman"/>
                <w:sz w:val="18"/>
                <w:szCs w:val="18"/>
                <w:lang w:eastAsia="ru-RU"/>
              </w:rPr>
              <w:t>5</w:t>
            </w:r>
            <w:r w:rsidRPr="00721D4A">
              <w:rPr>
                <w:rFonts w:ascii="Times New Roman" w:eastAsia="Times New Roman" w:hAnsi="Times New Roman" w:cs="Times New Roman"/>
                <w:sz w:val="18"/>
                <w:szCs w:val="18"/>
                <w:lang w:eastAsia="ru-RU"/>
              </w:rPr>
              <w:t xml:space="preserve"> </w:t>
            </w:r>
          </w:p>
          <w:p w:rsidR="005D37A8" w:rsidRPr="00721D4A" w:rsidRDefault="005D37A8" w:rsidP="005D37A8">
            <w:pPr>
              <w:spacing w:after="0" w:line="240" w:lineRule="auto"/>
              <w:jc w:val="right"/>
              <w:rPr>
                <w:rFonts w:ascii="Times New Roman" w:eastAsia="Times New Roman" w:hAnsi="Times New Roman" w:cs="Times New Roman"/>
                <w:sz w:val="18"/>
                <w:szCs w:val="18"/>
                <w:lang w:eastAsia="ru-RU"/>
              </w:rPr>
            </w:pPr>
            <w:r w:rsidRPr="00721D4A">
              <w:rPr>
                <w:rFonts w:ascii="Times New Roman" w:eastAsia="Times New Roman" w:hAnsi="Times New Roman" w:cs="Times New Roman"/>
                <w:sz w:val="18"/>
                <w:szCs w:val="18"/>
                <w:lang w:eastAsia="ru-RU"/>
              </w:rPr>
              <w:t xml:space="preserve">к договору №_______ от "___" ______ 20__ г. </w:t>
            </w:r>
          </w:p>
          <w:p w:rsidR="005D37A8" w:rsidRPr="00913436" w:rsidRDefault="005D37A8" w:rsidP="000B1CFF">
            <w:pPr>
              <w:jc w:val="right"/>
              <w:rPr>
                <w:sz w:val="18"/>
                <w:szCs w:val="18"/>
              </w:rPr>
            </w:pPr>
          </w:p>
          <w:p w:rsidR="005D37A8" w:rsidRPr="00913436" w:rsidRDefault="005D37A8" w:rsidP="000B1CFF">
            <w:pPr>
              <w:jc w:val="right"/>
              <w:rPr>
                <w:sz w:val="18"/>
                <w:szCs w:val="18"/>
              </w:rPr>
            </w:pPr>
          </w:p>
          <w:p w:rsidR="005D37A8" w:rsidRPr="00913436" w:rsidRDefault="005D37A8" w:rsidP="000B1CFF">
            <w:pPr>
              <w:pStyle w:val="a6"/>
              <w:jc w:val="center"/>
              <w:rPr>
                <w:rFonts w:ascii="Times New Roman" w:hAnsi="Times New Roman"/>
                <w:b/>
                <w:sz w:val="24"/>
                <w:szCs w:val="24"/>
                <w:lang w:val="ru-RU"/>
              </w:rPr>
            </w:pPr>
            <w:r w:rsidRPr="00913436">
              <w:rPr>
                <w:rFonts w:ascii="Times New Roman" w:hAnsi="Times New Roman"/>
                <w:b/>
                <w:sz w:val="24"/>
                <w:szCs w:val="24"/>
                <w:lang w:val="ru-RU"/>
              </w:rPr>
              <w:t xml:space="preserve">ПОРЯДОК ВЫПОЛНЕНИЯ РАБОТ/ОКАЗАНИЯ УСЛУГ </w:t>
            </w:r>
          </w:p>
          <w:p w:rsidR="005D37A8" w:rsidRPr="00913436" w:rsidRDefault="005D37A8" w:rsidP="000B1CFF">
            <w:pPr>
              <w:pStyle w:val="a6"/>
              <w:jc w:val="center"/>
              <w:rPr>
                <w:rFonts w:ascii="Times New Roman" w:hAnsi="Times New Roman"/>
                <w:b/>
                <w:sz w:val="24"/>
                <w:szCs w:val="24"/>
                <w:lang w:val="ru-RU"/>
              </w:rPr>
            </w:pPr>
            <w:r w:rsidRPr="00913436">
              <w:rPr>
                <w:rFonts w:ascii="Times New Roman" w:hAnsi="Times New Roman"/>
                <w:b/>
                <w:sz w:val="24"/>
                <w:szCs w:val="24"/>
                <w:lang w:val="ru-RU"/>
              </w:rPr>
              <w:t xml:space="preserve">СОТРУДНИКАМИ СТОРОННИХ ОРГАНИЗАЦИЙ </w:t>
            </w:r>
          </w:p>
          <w:p w:rsidR="005D37A8" w:rsidRPr="00913436" w:rsidRDefault="005D37A8" w:rsidP="000B1CFF">
            <w:pPr>
              <w:pStyle w:val="a6"/>
              <w:jc w:val="center"/>
              <w:rPr>
                <w:rFonts w:ascii="Times New Roman" w:hAnsi="Times New Roman"/>
                <w:b/>
                <w:sz w:val="24"/>
                <w:szCs w:val="24"/>
                <w:lang w:val="ru-RU"/>
              </w:rPr>
            </w:pPr>
            <w:r w:rsidRPr="00913436">
              <w:rPr>
                <w:rFonts w:ascii="Times New Roman" w:hAnsi="Times New Roman"/>
                <w:b/>
                <w:sz w:val="24"/>
                <w:szCs w:val="24"/>
                <w:lang w:val="ru-RU"/>
              </w:rPr>
              <w:t>НА ТЕРРИТОРИИ АО «СИЛОВЫЕ МАШИНЫ»</w:t>
            </w:r>
          </w:p>
        </w:tc>
      </w:tr>
    </w:tbl>
    <w:p w:rsidR="005D37A8" w:rsidRPr="00913436" w:rsidRDefault="005D37A8" w:rsidP="005D37A8">
      <w:pPr>
        <w:pStyle w:val="a6"/>
        <w:jc w:val="center"/>
        <w:rPr>
          <w:rFonts w:ascii="Times New Roman" w:hAnsi="Times New Roman"/>
          <w:sz w:val="24"/>
          <w:szCs w:val="24"/>
          <w:lang w:val="ru-RU"/>
        </w:rPr>
      </w:pPr>
    </w:p>
    <w:p w:rsidR="005D37A8" w:rsidRPr="00913436" w:rsidRDefault="005D37A8" w:rsidP="005D37A8">
      <w:pPr>
        <w:pStyle w:val="a5"/>
        <w:numPr>
          <w:ilvl w:val="1"/>
          <w:numId w:val="17"/>
        </w:numPr>
        <w:jc w:val="both"/>
      </w:pPr>
      <w:r w:rsidRPr="00913436">
        <w:t xml:space="preserve">Пропуск сотрудников и транспортных средств Контрагента на территорию АО «Силовые машины» осуществляется в соответствие с требованиями пропускного и </w:t>
      </w:r>
      <w:proofErr w:type="spellStart"/>
      <w:r w:rsidRPr="00913436">
        <w:t>внутриобъектового</w:t>
      </w:r>
      <w:proofErr w:type="spellEnd"/>
      <w:r w:rsidRPr="00913436">
        <w:t xml:space="preserve"> режима АО «Силовые машины».</w:t>
      </w:r>
    </w:p>
    <w:p w:rsidR="005D37A8" w:rsidRPr="00913436" w:rsidRDefault="005D37A8" w:rsidP="005D37A8">
      <w:pPr>
        <w:pStyle w:val="a5"/>
        <w:numPr>
          <w:ilvl w:val="1"/>
          <w:numId w:val="17"/>
        </w:numPr>
        <w:jc w:val="both"/>
      </w:pPr>
      <w:r w:rsidRPr="00913436">
        <w:t>Использование рабочей силы из числа граждан других стран на территории АО «Силовые машины» не разрешается.</w:t>
      </w:r>
    </w:p>
    <w:p w:rsidR="005D37A8" w:rsidRPr="00913436" w:rsidRDefault="005D37A8" w:rsidP="005D37A8">
      <w:pPr>
        <w:pStyle w:val="a5"/>
        <w:numPr>
          <w:ilvl w:val="1"/>
          <w:numId w:val="17"/>
        </w:numPr>
        <w:jc w:val="both"/>
      </w:pPr>
      <w:r w:rsidRPr="00913436">
        <w:t xml:space="preserve">Оформление пропусков для сотрудников Контрагента осуществляется на возмездной основе. </w:t>
      </w:r>
    </w:p>
    <w:p w:rsidR="005D37A8" w:rsidRPr="00913436" w:rsidRDefault="005D37A8" w:rsidP="005D37A8">
      <w:pPr>
        <w:pStyle w:val="a5"/>
        <w:numPr>
          <w:ilvl w:val="1"/>
          <w:numId w:val="17"/>
        </w:numPr>
        <w:jc w:val="both"/>
      </w:pPr>
      <w:r w:rsidRPr="00913436">
        <w:t xml:space="preserve">За оформление пропуска для каждого сотрудника Контрагента АО «Силовые машины» взимается плата в размере </w:t>
      </w:r>
      <w:r>
        <w:t xml:space="preserve">150 </w:t>
      </w:r>
      <w:r w:rsidRPr="00913436">
        <w:t>(</w:t>
      </w:r>
      <w:r w:rsidRPr="005D37A8">
        <w:t>сто пятьдесят</w:t>
      </w:r>
      <w:r w:rsidRPr="00913436">
        <w:t>) рублей.</w:t>
      </w:r>
    </w:p>
    <w:p w:rsidR="005D37A8" w:rsidRPr="00913436" w:rsidRDefault="005D37A8" w:rsidP="005D37A8">
      <w:pPr>
        <w:pStyle w:val="a5"/>
        <w:numPr>
          <w:ilvl w:val="1"/>
          <w:numId w:val="17"/>
        </w:numPr>
        <w:jc w:val="both"/>
      </w:pPr>
      <w:r w:rsidRPr="00913436">
        <w:t xml:space="preserve">При утере пропуска либо невозврате пропуска АО «Силовые машины» взимается </w:t>
      </w:r>
      <w:proofErr w:type="gramStart"/>
      <w:r w:rsidRPr="00913436">
        <w:t>плата  в</w:t>
      </w:r>
      <w:proofErr w:type="gramEnd"/>
      <w:r w:rsidRPr="00913436">
        <w:t xml:space="preserve"> размере </w:t>
      </w:r>
      <w:r>
        <w:t xml:space="preserve">150 </w:t>
      </w:r>
      <w:r w:rsidRPr="00913436">
        <w:t>(</w:t>
      </w:r>
      <w:r>
        <w:t>сто пятьдесят</w:t>
      </w:r>
      <w:r w:rsidRPr="00913436">
        <w:t>) рублей за каждый утерянный (невозвращённый) пропуск.</w:t>
      </w:r>
    </w:p>
    <w:p w:rsidR="005D37A8" w:rsidRPr="00913436" w:rsidRDefault="005D37A8" w:rsidP="005D37A8">
      <w:pPr>
        <w:pStyle w:val="a5"/>
        <w:numPr>
          <w:ilvl w:val="1"/>
          <w:numId w:val="17"/>
        </w:numPr>
        <w:jc w:val="both"/>
      </w:pPr>
      <w:r w:rsidRPr="00913436">
        <w:t>Документы, дающие право входа (выхода), въезда (выезда) на (с) территорию (и) АО «Силовые машины», являются документами строгого учета и оформляются в бюро пропусков.</w:t>
      </w:r>
    </w:p>
    <w:p w:rsidR="005D37A8" w:rsidRPr="00913436" w:rsidRDefault="005D37A8" w:rsidP="005D37A8">
      <w:pPr>
        <w:pStyle w:val="a5"/>
        <w:numPr>
          <w:ilvl w:val="1"/>
          <w:numId w:val="17"/>
        </w:numPr>
        <w:jc w:val="both"/>
      </w:pPr>
      <w:r w:rsidRPr="00913436">
        <w:rPr>
          <w:spacing w:val="-1"/>
        </w:rPr>
        <w:t xml:space="preserve">Сотрудникам Контрагента не разрешается использование </w:t>
      </w:r>
      <w:r w:rsidRPr="00913436">
        <w:t>автотранспорта на территории АО «Силовые машины», принадлежащего им на праве личной собственности либо управляемого ими по доверенности от других физических лиц.</w:t>
      </w:r>
    </w:p>
    <w:p w:rsidR="005D37A8" w:rsidRPr="00913436" w:rsidRDefault="005D37A8" w:rsidP="005D37A8">
      <w:pPr>
        <w:pStyle w:val="a5"/>
        <w:numPr>
          <w:ilvl w:val="1"/>
          <w:numId w:val="17"/>
        </w:numPr>
        <w:jc w:val="both"/>
      </w:pPr>
      <w:r w:rsidRPr="00913436">
        <w:t xml:space="preserve">Принимая во внимание, что место выполнения работ / оказания услуг находится на производственной территории АО «Силовые машины», являющейся режимным объектом, Контрагент обязуется соблюдать «Положение о пропускном и </w:t>
      </w:r>
      <w:proofErr w:type="spellStart"/>
      <w:r w:rsidRPr="00913436">
        <w:t>внутриобъектовом</w:t>
      </w:r>
      <w:proofErr w:type="spellEnd"/>
      <w:r w:rsidRPr="00913436">
        <w:t xml:space="preserve"> режиме» и «Инструкцию по порядку прохода через КПП Общества», а также обеспечить соблюдение привлекаемыми для оказания услуг по Договору на территории АО «Силовые машины» специалистами Контрагента пропускного и </w:t>
      </w:r>
      <w:proofErr w:type="spellStart"/>
      <w:r w:rsidRPr="00913436">
        <w:t>внутриобъектового</w:t>
      </w:r>
      <w:proofErr w:type="spellEnd"/>
      <w:r w:rsidRPr="00913436">
        <w:t xml:space="preserve"> режима, в соответствии с требованиями вышеуказанных локальных актов АО «Силовые машины». </w:t>
      </w:r>
      <w:r w:rsidRPr="00913436">
        <w:rPr>
          <w:b/>
        </w:rPr>
        <w:t>Контрагент настоящим подтверждает, что с указанными в настоящем пункте документами Контрагент ознакомлен при заключении Договора</w:t>
      </w:r>
      <w:r w:rsidRPr="00913436">
        <w:t>.</w:t>
      </w:r>
    </w:p>
    <w:p w:rsidR="005D37A8" w:rsidRPr="00913436" w:rsidRDefault="005D37A8" w:rsidP="005D37A8">
      <w:pPr>
        <w:pStyle w:val="a5"/>
        <w:numPr>
          <w:ilvl w:val="1"/>
          <w:numId w:val="17"/>
        </w:numPr>
        <w:jc w:val="both"/>
      </w:pPr>
      <w:r w:rsidRPr="00913436">
        <w:t>Контрагент обязуется не допускать появления привлекаемых им для выполнения работ / оказания услуг по Договору специалистов на территории АО «Силовые машины» в состоянии алкогольного, наркотического и (или) токсического опьянения, употребления ими спиртных напитков или наркотических и (или) токсических веществ.</w:t>
      </w:r>
    </w:p>
    <w:p w:rsidR="005D37A8" w:rsidRPr="00913436" w:rsidRDefault="005D37A8" w:rsidP="005D37A8">
      <w:pPr>
        <w:pStyle w:val="a5"/>
        <w:numPr>
          <w:ilvl w:val="1"/>
          <w:numId w:val="17"/>
        </w:numPr>
        <w:jc w:val="both"/>
      </w:pPr>
      <w:r w:rsidRPr="00913436">
        <w:t>Контрагент обязуется исключить случаи проноса привлекаемыми им специалистами на территорию АО «Силовые машины», а также распространения (продажи, передачи), приобретения, хранения спиртных напитков, наркотических и (или) токсических веществ на территории АО «Силовые машины».</w:t>
      </w:r>
    </w:p>
    <w:p w:rsidR="005D37A8" w:rsidRPr="00913436" w:rsidRDefault="005D37A8" w:rsidP="005D37A8">
      <w:pPr>
        <w:pStyle w:val="a5"/>
        <w:numPr>
          <w:ilvl w:val="1"/>
          <w:numId w:val="17"/>
        </w:numPr>
        <w:jc w:val="both"/>
      </w:pPr>
      <w:r w:rsidRPr="00913436">
        <w:t>Контрагент обязуется обеспечивать проведение медицинского освидетельствования привлекаемых им специалистов для оказания услуг по Договору на территории АО «Силовые машины», в том числе, на наличие этанола в выдыхаемом воздухе, в форме прохождения на территорию АО «Силовые машины» (с территории АО «Силовые машины») через КПП АО «Силовые машины», оборудованных приборами-</w:t>
      </w:r>
      <w:proofErr w:type="spellStart"/>
      <w:r w:rsidRPr="00913436">
        <w:t>алкотестерами</w:t>
      </w:r>
      <w:proofErr w:type="spellEnd"/>
      <w:r w:rsidRPr="00913436">
        <w:t xml:space="preserve"> или экспресс-тестов на наличие алкоголя (употребления наркотических и (или) токсических веществ) в выдыхаемом воздухе.</w:t>
      </w:r>
    </w:p>
    <w:p w:rsidR="005D37A8" w:rsidRPr="00913436" w:rsidRDefault="005D37A8" w:rsidP="005D37A8">
      <w:pPr>
        <w:pStyle w:val="a5"/>
        <w:numPr>
          <w:ilvl w:val="1"/>
          <w:numId w:val="17"/>
        </w:numPr>
        <w:jc w:val="both"/>
      </w:pPr>
      <w:r w:rsidRPr="00913436">
        <w:lastRenderedPageBreak/>
        <w:t xml:space="preserve">В случаях, когда специалисты Контрагента нарушают установленные требования и порядок выполнения работ / оказания услуг, в том числе, пропускной и </w:t>
      </w:r>
      <w:proofErr w:type="spellStart"/>
      <w:r w:rsidRPr="00913436">
        <w:t>внутриобъектовый</w:t>
      </w:r>
      <w:proofErr w:type="spellEnd"/>
      <w:r w:rsidRPr="00913436">
        <w:t xml:space="preserve"> режим, Контрагент обязуется по мотивированному требованию АО «Силовые машины» обеспечить исполнение Договора другим специалистом (</w:t>
      </w:r>
      <w:proofErr w:type="spellStart"/>
      <w:r w:rsidRPr="00913436">
        <w:t>ами</w:t>
      </w:r>
      <w:proofErr w:type="spellEnd"/>
      <w:r w:rsidRPr="00913436">
        <w:t>) (представителем (</w:t>
      </w:r>
      <w:proofErr w:type="spellStart"/>
      <w:r w:rsidRPr="00913436">
        <w:t>лями</w:t>
      </w:r>
      <w:proofErr w:type="spellEnd"/>
      <w:r w:rsidRPr="00913436">
        <w:t>) Контрагента) не позднее чем в течение 1 (одного) календарного дня с даты получения указанного требования. В случае нарушения обязательств по Договору по причине замены специалиста по вышеуказанным основаниям, такое нарушение является просрочкой по вине Контрагента.</w:t>
      </w:r>
    </w:p>
    <w:p w:rsidR="005D37A8" w:rsidRPr="00913436" w:rsidRDefault="005D37A8" w:rsidP="005D37A8">
      <w:pPr>
        <w:pStyle w:val="a5"/>
        <w:numPr>
          <w:ilvl w:val="1"/>
          <w:numId w:val="17"/>
        </w:numPr>
        <w:jc w:val="both"/>
      </w:pPr>
      <w:r w:rsidRPr="00913436">
        <w:t>При выявлении попытки прохода специалиста Контрагента через КПП на территорию АО «Силовые машины» и (или) факта появления специалиста (представителя) Контрагента на территории АО «Силовые машины» в состоянии алкогольного, наркотического, токсического опьянения, Контрагент обязан обеспечить, по мотивированному требованию АО «Силовые машины», исполнение Договора другим специалистом (</w:t>
      </w:r>
      <w:proofErr w:type="spellStart"/>
      <w:r w:rsidRPr="00913436">
        <w:t>ами</w:t>
      </w:r>
      <w:proofErr w:type="spellEnd"/>
      <w:r w:rsidRPr="00913436">
        <w:t>) Контрагента не позднее чем в течение 1 (одного) календарного дня с даты получения указанного требования. В случае нарушения обязательств по Договору по причине замены специалиста по вышеуказанным основаниям, такое нарушение является просрочкой по вине Контрагента.</w:t>
      </w:r>
    </w:p>
    <w:p w:rsidR="005D37A8" w:rsidRPr="00913436" w:rsidRDefault="005D37A8" w:rsidP="005D37A8">
      <w:pPr>
        <w:pStyle w:val="a5"/>
        <w:numPr>
          <w:ilvl w:val="1"/>
          <w:numId w:val="17"/>
        </w:numPr>
        <w:jc w:val="both"/>
      </w:pPr>
      <w:r w:rsidRPr="00913436">
        <w:t xml:space="preserve">Контрагент обязан незамедлительно прекратить выполнение работ / оказание услуг по Договору теми специалистами (представителями) Контрагента, которые допустили нарушение установленного режима защиты экономических интересов государства и предприятия АО «Силовые машины», </w:t>
      </w:r>
      <w:proofErr w:type="spellStart"/>
      <w:r w:rsidRPr="00913436">
        <w:t>внутриобъектовый</w:t>
      </w:r>
      <w:proofErr w:type="spellEnd"/>
      <w:r w:rsidRPr="00913436">
        <w:t xml:space="preserve"> и пропускной режим.</w:t>
      </w:r>
    </w:p>
    <w:p w:rsidR="005D37A8" w:rsidRPr="00913436" w:rsidRDefault="005D37A8" w:rsidP="005D37A8">
      <w:pPr>
        <w:pStyle w:val="a5"/>
        <w:numPr>
          <w:ilvl w:val="1"/>
          <w:numId w:val="17"/>
        </w:numPr>
        <w:jc w:val="both"/>
      </w:pPr>
      <w:r w:rsidRPr="00913436">
        <w:rPr>
          <w:kern w:val="24"/>
        </w:rPr>
        <w:t xml:space="preserve">Обеспечить при оказании услуг выполнение необходимых противопожарных мероприятий, мероприятий по технике безопасности и охране окружающей среды. </w:t>
      </w:r>
    </w:p>
    <w:p w:rsidR="005D37A8" w:rsidRPr="00913436" w:rsidRDefault="005D37A8" w:rsidP="005D37A8">
      <w:pPr>
        <w:pStyle w:val="a5"/>
        <w:numPr>
          <w:ilvl w:val="1"/>
          <w:numId w:val="17"/>
        </w:numPr>
        <w:jc w:val="both"/>
      </w:pPr>
      <w:r w:rsidRPr="00913436">
        <w:rPr>
          <w:kern w:val="24"/>
        </w:rPr>
        <w:t>Содержать зону выполнения работ / оказания услуг и прилегающие участки свободными от отходов, накапливаемых в результате выполнения работ / оказания услуг.</w:t>
      </w:r>
    </w:p>
    <w:p w:rsidR="005D37A8" w:rsidRPr="00913436" w:rsidRDefault="005D37A8" w:rsidP="005D37A8">
      <w:pPr>
        <w:pStyle w:val="a5"/>
        <w:numPr>
          <w:ilvl w:val="1"/>
          <w:numId w:val="17"/>
        </w:numPr>
        <w:jc w:val="both"/>
      </w:pPr>
      <w:r w:rsidRPr="00913436">
        <w:rPr>
          <w:kern w:val="24"/>
        </w:rPr>
        <w:t xml:space="preserve">Исполнять полученные при оказании услуг указания </w:t>
      </w:r>
      <w:r w:rsidRPr="00913436">
        <w:t>АО «Силовые машины»</w:t>
      </w:r>
      <w:r w:rsidRPr="00913436">
        <w:rPr>
          <w:kern w:val="24"/>
        </w:rPr>
        <w:t>, если такие указания не противоречат условиям Договора и не представляют собой вмешательства в оперативно-хозяйственную деятельность Контрагента</w:t>
      </w:r>
      <w:r w:rsidRPr="00913436">
        <w:rPr>
          <w:spacing w:val="2"/>
        </w:rPr>
        <w:t xml:space="preserve">. </w:t>
      </w:r>
    </w:p>
    <w:p w:rsidR="005D37A8" w:rsidRPr="00913436" w:rsidRDefault="005D37A8" w:rsidP="005D37A8">
      <w:pPr>
        <w:pStyle w:val="a5"/>
        <w:numPr>
          <w:ilvl w:val="1"/>
          <w:numId w:val="17"/>
        </w:numPr>
        <w:jc w:val="both"/>
      </w:pPr>
      <w:r w:rsidRPr="00913436">
        <w:t xml:space="preserve">Обеспечить применение своими специалистами во время оказания услуг специальной одежды, специальной обуви и других средств индивидуальной зашиты (каски защитной, средства индивидуальной защиты органов зрения, слуха, дыхания, средств зашиты от локальной вибрации и т.д.). Специалисты Контрагента, нарушившие требования </w:t>
      </w:r>
      <w:r w:rsidRPr="00913436">
        <w:rPr>
          <w:kern w:val="24"/>
        </w:rPr>
        <w:t xml:space="preserve">настоящего пункта, могут быть отстранены от работы на территории </w:t>
      </w:r>
      <w:r w:rsidRPr="00913436">
        <w:t>АО «Силовые машины»</w:t>
      </w:r>
      <w:r w:rsidRPr="00913436">
        <w:rPr>
          <w:kern w:val="24"/>
        </w:rPr>
        <w:t xml:space="preserve">. При этом Контрагент лишается права ссылаться на данные действия </w:t>
      </w:r>
      <w:r w:rsidRPr="00913436">
        <w:t xml:space="preserve">АО «Силовые машины» </w:t>
      </w:r>
      <w:r w:rsidRPr="00913436">
        <w:rPr>
          <w:kern w:val="24"/>
        </w:rPr>
        <w:t>как на причину нарушения Контрагентом обязательств по Договору.</w:t>
      </w:r>
    </w:p>
    <w:p w:rsidR="005D37A8" w:rsidRPr="00913436" w:rsidRDefault="005D37A8" w:rsidP="005D37A8">
      <w:pPr>
        <w:pStyle w:val="a5"/>
        <w:numPr>
          <w:ilvl w:val="1"/>
          <w:numId w:val="17"/>
        </w:numPr>
        <w:jc w:val="both"/>
      </w:pPr>
      <w:r w:rsidRPr="00913436">
        <w:rPr>
          <w:kern w:val="24"/>
        </w:rPr>
        <w:t xml:space="preserve">В случае нарушения Контрагентом (его специалистами, представителями) пропускного и </w:t>
      </w:r>
      <w:proofErr w:type="spellStart"/>
      <w:r w:rsidRPr="00913436">
        <w:rPr>
          <w:kern w:val="24"/>
        </w:rPr>
        <w:t>внутриобъектового</w:t>
      </w:r>
      <w:proofErr w:type="spellEnd"/>
      <w:r w:rsidRPr="00913436">
        <w:rPr>
          <w:kern w:val="24"/>
        </w:rPr>
        <w:t xml:space="preserve"> режима, Контрагент по письменному требованию </w:t>
      </w:r>
      <w:r w:rsidRPr="00913436">
        <w:t>АО «Силовые машины»</w:t>
      </w:r>
      <w:r w:rsidRPr="00913436">
        <w:rPr>
          <w:kern w:val="24"/>
        </w:rPr>
        <w:t xml:space="preserve"> выплачивает последнему штраф в размере 15 000 (пятнадцать тысяч) рублей за первый выявленный факт, 25 000 (двадцать пять тысяч) рублей за второй выявленный факт, 50 000 (пятьдесят тысяч) рублей за </w:t>
      </w:r>
      <w:proofErr w:type="gramStart"/>
      <w:r w:rsidRPr="00913436">
        <w:rPr>
          <w:kern w:val="24"/>
        </w:rPr>
        <w:t>последующие  нарушения</w:t>
      </w:r>
      <w:proofErr w:type="gramEnd"/>
      <w:r w:rsidRPr="00913436">
        <w:rPr>
          <w:kern w:val="24"/>
        </w:rPr>
        <w:t xml:space="preserve"> в течение 5 рабочих дней с даты получения документально подтвержденного требования </w:t>
      </w:r>
      <w:r w:rsidRPr="00913436">
        <w:t>АО «Силовые машины»</w:t>
      </w:r>
      <w:r w:rsidRPr="00913436">
        <w:rPr>
          <w:kern w:val="24"/>
        </w:rPr>
        <w:t xml:space="preserve">. Достаточным документальным подтверждением является Акт, составленный представителем </w:t>
      </w:r>
      <w:r w:rsidRPr="00913436">
        <w:t>АО «Силовые машины»</w:t>
      </w:r>
      <w:r w:rsidRPr="00913436">
        <w:rPr>
          <w:kern w:val="24"/>
        </w:rPr>
        <w:t xml:space="preserve"> с участием 2 свидетелей (физических лиц).</w:t>
      </w:r>
    </w:p>
    <w:p w:rsidR="005D37A8" w:rsidRPr="00913436" w:rsidRDefault="005D37A8" w:rsidP="005D37A8">
      <w:pPr>
        <w:pStyle w:val="a5"/>
        <w:numPr>
          <w:ilvl w:val="1"/>
          <w:numId w:val="17"/>
        </w:numPr>
        <w:jc w:val="both"/>
      </w:pPr>
      <w:r w:rsidRPr="00913436">
        <w:rPr>
          <w:kern w:val="24"/>
        </w:rPr>
        <w:t xml:space="preserve">В случае появления привлекаемых Контрагентом для выполнения  услуг по Договору специалистов, представителей Контрагента на территории Заказчика в состоянии алкогольного (порог 0,3 промилле), наркотического и (или) токсического опьянения; употребления ими спиртных напитков или наркотических и (или) токсических веществ; проноса на территорию </w:t>
      </w:r>
      <w:r w:rsidRPr="00913436">
        <w:t>АО «Силовые машины»</w:t>
      </w:r>
      <w:r w:rsidRPr="00913436">
        <w:rPr>
          <w:kern w:val="24"/>
        </w:rPr>
        <w:t xml:space="preserve">, а также распространения (продажи, передачи), приобретения, хранения спиртных напитков, наркотических и (или) токсических веществ на территории </w:t>
      </w:r>
      <w:r w:rsidRPr="00913436">
        <w:t>АО «Силовые машины»</w:t>
      </w:r>
      <w:r w:rsidRPr="00913436">
        <w:rPr>
          <w:kern w:val="24"/>
        </w:rPr>
        <w:t xml:space="preserve">, Контрагент по </w:t>
      </w:r>
      <w:r w:rsidRPr="00913436">
        <w:rPr>
          <w:kern w:val="24"/>
        </w:rPr>
        <w:lastRenderedPageBreak/>
        <w:t xml:space="preserve">письменному требованию </w:t>
      </w:r>
      <w:r w:rsidRPr="00913436">
        <w:t>АО «Силовые машины»</w:t>
      </w:r>
      <w:r w:rsidRPr="00913436">
        <w:rPr>
          <w:kern w:val="24"/>
        </w:rPr>
        <w:t xml:space="preserve"> выплачивает последнему штраф в размере 15 000 (пятнадцать тысяч) рублей за первый  выявленный факт, 25 000 (двадцать пять тысяч) рублей за второй выявленный факт, 50 000 (пятьдесят тысяч) рублей за последующие  нарушения в течение 5 рабочих дней с даты получения документально подтвержденного требования </w:t>
      </w:r>
      <w:r w:rsidRPr="00913436">
        <w:t>АО «Силовые машины»</w:t>
      </w:r>
      <w:r w:rsidRPr="00913436">
        <w:rPr>
          <w:kern w:val="24"/>
        </w:rPr>
        <w:t>.</w:t>
      </w:r>
    </w:p>
    <w:p w:rsidR="005D37A8" w:rsidRPr="00913436" w:rsidRDefault="005D37A8" w:rsidP="005D37A8">
      <w:pPr>
        <w:pStyle w:val="a5"/>
        <w:numPr>
          <w:ilvl w:val="1"/>
          <w:numId w:val="17"/>
        </w:numPr>
        <w:jc w:val="both"/>
      </w:pPr>
      <w:r w:rsidRPr="00913436">
        <w:rPr>
          <w:kern w:val="24"/>
        </w:rPr>
        <w:t xml:space="preserve">Контрагент несёт все затраты и расходы, связанные с несчастными случаями, происходящими по его вине при выполнении работ / оказании услуг с его персоналом, персоналом </w:t>
      </w:r>
      <w:r w:rsidRPr="00913436">
        <w:t>АО «Силовые машины»</w:t>
      </w:r>
      <w:r w:rsidRPr="00913436">
        <w:rPr>
          <w:kern w:val="24"/>
        </w:rPr>
        <w:t xml:space="preserve"> и третьих лиц.</w:t>
      </w:r>
    </w:p>
    <w:p w:rsidR="005D37A8" w:rsidRDefault="005D37A8" w:rsidP="005D37A8">
      <w:pPr>
        <w:pStyle w:val="a5"/>
        <w:spacing w:after="120"/>
        <w:jc w:val="both"/>
      </w:pPr>
    </w:p>
    <w:p w:rsidR="005D37A8" w:rsidRPr="00913436" w:rsidRDefault="005D37A8" w:rsidP="005D37A8">
      <w:pPr>
        <w:pStyle w:val="a5"/>
        <w:spacing w:after="120"/>
        <w:jc w:val="both"/>
      </w:pPr>
      <w:bookmarkStart w:id="5" w:name="_GoBack"/>
      <w:bookmarkEnd w:id="5"/>
    </w:p>
    <w:tbl>
      <w:tblPr>
        <w:tblW w:w="10201" w:type="dxa"/>
        <w:tblLayout w:type="fixed"/>
        <w:tblLook w:val="04A0" w:firstRow="1" w:lastRow="0" w:firstColumn="1" w:lastColumn="0" w:noHBand="0" w:noVBand="1"/>
      </w:tblPr>
      <w:tblGrid>
        <w:gridCol w:w="5240"/>
        <w:gridCol w:w="4961"/>
      </w:tblGrid>
      <w:tr w:rsidR="005D37A8" w:rsidRPr="00913436" w:rsidTr="000B1CFF">
        <w:tc>
          <w:tcPr>
            <w:tcW w:w="5240" w:type="dxa"/>
          </w:tcPr>
          <w:p w:rsidR="005D37A8" w:rsidRPr="00721D4A" w:rsidRDefault="005D37A8" w:rsidP="005D37A8">
            <w:pPr>
              <w:spacing w:after="0" w:line="240" w:lineRule="auto"/>
              <w:rPr>
                <w:rFonts w:ascii="Times New Roman" w:eastAsia="Times New Roman" w:hAnsi="Times New Roman" w:cs="Times New Roman"/>
                <w:b/>
                <w:sz w:val="24"/>
                <w:szCs w:val="24"/>
                <w:lang w:eastAsia="ru-RU"/>
              </w:rPr>
            </w:pPr>
            <w:r w:rsidRPr="00721D4A">
              <w:rPr>
                <w:rFonts w:ascii="Times New Roman" w:eastAsia="Times New Roman" w:hAnsi="Times New Roman" w:cs="Times New Roman"/>
                <w:b/>
                <w:sz w:val="24"/>
                <w:szCs w:val="24"/>
                <w:lang w:eastAsia="ru-RU"/>
              </w:rPr>
              <w:t>АО «СИЛОВЫЕ МАШИНЫ»:</w:t>
            </w:r>
          </w:p>
          <w:p w:rsidR="005D37A8" w:rsidRPr="00721D4A" w:rsidRDefault="005D37A8" w:rsidP="005D37A8">
            <w:pPr>
              <w:spacing w:after="0" w:line="240" w:lineRule="auto"/>
              <w:rPr>
                <w:rFonts w:ascii="Times New Roman" w:eastAsia="Times New Roman" w:hAnsi="Times New Roman" w:cs="Times New Roman"/>
                <w:iCs/>
                <w:sz w:val="24"/>
                <w:szCs w:val="24"/>
                <w:lang w:eastAsia="ru-RU"/>
              </w:rPr>
            </w:pPr>
            <w:r w:rsidRPr="00721D4A">
              <w:rPr>
                <w:rFonts w:ascii="Times New Roman" w:eastAsia="Times New Roman" w:hAnsi="Times New Roman" w:cs="Times New Roman"/>
                <w:iCs/>
                <w:sz w:val="24"/>
                <w:szCs w:val="24"/>
                <w:lang w:eastAsia="ru-RU"/>
              </w:rPr>
              <w:t>Директор по информационным</w:t>
            </w:r>
          </w:p>
          <w:p w:rsidR="005D37A8" w:rsidRPr="00721D4A" w:rsidRDefault="005D37A8" w:rsidP="005D37A8">
            <w:pPr>
              <w:spacing w:after="0" w:line="240" w:lineRule="auto"/>
              <w:rPr>
                <w:rFonts w:ascii="Times New Roman" w:eastAsia="Times New Roman" w:hAnsi="Times New Roman" w:cs="Times New Roman"/>
                <w:iCs/>
                <w:sz w:val="24"/>
                <w:szCs w:val="24"/>
                <w:lang w:eastAsia="ru-RU"/>
              </w:rPr>
            </w:pPr>
            <w:r w:rsidRPr="00721D4A">
              <w:rPr>
                <w:rFonts w:ascii="Times New Roman" w:eastAsia="Times New Roman" w:hAnsi="Times New Roman" w:cs="Times New Roman"/>
                <w:iCs/>
                <w:sz w:val="24"/>
                <w:szCs w:val="24"/>
                <w:lang w:eastAsia="ru-RU"/>
              </w:rPr>
              <w:t xml:space="preserve">технологиям </w:t>
            </w:r>
          </w:p>
          <w:p w:rsidR="005D37A8" w:rsidRPr="00721D4A" w:rsidRDefault="005D37A8" w:rsidP="005D37A8">
            <w:pPr>
              <w:spacing w:after="0" w:line="240" w:lineRule="auto"/>
              <w:rPr>
                <w:rFonts w:ascii="Times New Roman" w:eastAsia="Times New Roman" w:hAnsi="Times New Roman" w:cs="Times New Roman"/>
                <w:iCs/>
                <w:sz w:val="24"/>
                <w:szCs w:val="24"/>
                <w:lang w:eastAsia="ru-RU"/>
              </w:rPr>
            </w:pPr>
          </w:p>
          <w:p w:rsidR="005D37A8" w:rsidRPr="00721D4A" w:rsidRDefault="005D37A8" w:rsidP="005D37A8">
            <w:pPr>
              <w:spacing w:after="0" w:line="240" w:lineRule="auto"/>
              <w:rPr>
                <w:rFonts w:ascii="Times New Roman" w:eastAsia="Times New Roman" w:hAnsi="Times New Roman" w:cs="Times New Roman"/>
                <w:iCs/>
                <w:sz w:val="24"/>
                <w:szCs w:val="24"/>
                <w:lang w:eastAsia="ru-RU"/>
              </w:rPr>
            </w:pPr>
            <w:r w:rsidRPr="00721D4A">
              <w:rPr>
                <w:rFonts w:ascii="Times New Roman" w:eastAsia="Times New Roman" w:hAnsi="Times New Roman" w:cs="Times New Roman"/>
                <w:iCs/>
                <w:sz w:val="24"/>
                <w:szCs w:val="24"/>
                <w:lang w:eastAsia="ru-RU"/>
              </w:rPr>
              <w:t>____________________/Е.В. Гаврилов/</w:t>
            </w:r>
          </w:p>
          <w:p w:rsidR="005D37A8" w:rsidRPr="00721D4A" w:rsidRDefault="005D37A8" w:rsidP="005D37A8">
            <w:pPr>
              <w:spacing w:after="0" w:line="240" w:lineRule="auto"/>
              <w:rPr>
                <w:rFonts w:ascii="Times New Roman" w:eastAsia="Times New Roman" w:hAnsi="Times New Roman" w:cs="Times New Roman"/>
                <w:sz w:val="24"/>
                <w:szCs w:val="24"/>
                <w:lang w:eastAsia="ru-RU"/>
              </w:rPr>
            </w:pPr>
            <w:r w:rsidRPr="00721D4A">
              <w:rPr>
                <w:rFonts w:ascii="Times New Roman" w:eastAsia="Times New Roman" w:hAnsi="Times New Roman" w:cs="Times New Roman"/>
                <w:iCs/>
                <w:sz w:val="24"/>
                <w:szCs w:val="24"/>
                <w:lang w:eastAsia="ru-RU"/>
              </w:rPr>
              <w:t>МП</w:t>
            </w:r>
          </w:p>
        </w:tc>
        <w:tc>
          <w:tcPr>
            <w:tcW w:w="4961" w:type="dxa"/>
          </w:tcPr>
          <w:p w:rsidR="005D37A8" w:rsidRPr="00721D4A" w:rsidRDefault="005D37A8" w:rsidP="005D37A8">
            <w:pPr>
              <w:spacing w:after="0" w:line="240" w:lineRule="auto"/>
              <w:rPr>
                <w:rFonts w:ascii="Times New Roman" w:eastAsia="Times New Roman" w:hAnsi="Times New Roman" w:cs="Times New Roman"/>
                <w:b/>
                <w:sz w:val="24"/>
                <w:szCs w:val="24"/>
                <w:lang w:eastAsia="ru-RU"/>
              </w:rPr>
            </w:pPr>
            <w:r w:rsidRPr="00721D4A">
              <w:rPr>
                <w:rFonts w:ascii="Times New Roman" w:eastAsia="Times New Roman" w:hAnsi="Times New Roman" w:cs="Times New Roman"/>
                <w:b/>
                <w:sz w:val="24"/>
                <w:szCs w:val="24"/>
                <w:lang w:eastAsia="ru-RU"/>
              </w:rPr>
              <w:t>КОНТРАГЕНТ:</w:t>
            </w:r>
          </w:p>
          <w:p w:rsidR="005D37A8" w:rsidRDefault="005D37A8" w:rsidP="005D37A8">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_________________</w:t>
            </w:r>
          </w:p>
          <w:p w:rsidR="005D37A8" w:rsidRPr="00721D4A" w:rsidRDefault="005D37A8" w:rsidP="005D37A8">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_________________</w:t>
            </w:r>
          </w:p>
          <w:p w:rsidR="005D37A8" w:rsidRPr="00721D4A" w:rsidRDefault="005D37A8" w:rsidP="005D37A8">
            <w:pPr>
              <w:spacing w:after="0" w:line="240" w:lineRule="auto"/>
              <w:rPr>
                <w:rFonts w:ascii="Times New Roman" w:eastAsia="Times New Roman" w:hAnsi="Times New Roman" w:cs="Times New Roman"/>
                <w:iCs/>
                <w:sz w:val="24"/>
                <w:szCs w:val="24"/>
                <w:lang w:eastAsia="ru-RU"/>
              </w:rPr>
            </w:pPr>
          </w:p>
          <w:p w:rsidR="005D37A8" w:rsidRPr="00721D4A" w:rsidRDefault="005D37A8" w:rsidP="005D37A8">
            <w:pPr>
              <w:spacing w:after="0" w:line="240" w:lineRule="auto"/>
              <w:rPr>
                <w:rFonts w:ascii="Times New Roman" w:eastAsia="Times New Roman" w:hAnsi="Times New Roman" w:cs="Times New Roman"/>
                <w:iCs/>
                <w:sz w:val="24"/>
                <w:szCs w:val="24"/>
                <w:lang w:eastAsia="ru-RU"/>
              </w:rPr>
            </w:pPr>
            <w:r w:rsidRPr="00721D4A">
              <w:rPr>
                <w:rFonts w:ascii="Times New Roman" w:eastAsia="Times New Roman" w:hAnsi="Times New Roman" w:cs="Times New Roman"/>
                <w:iCs/>
                <w:sz w:val="24"/>
                <w:szCs w:val="24"/>
                <w:lang w:eastAsia="ru-RU"/>
              </w:rPr>
              <w:t>____________________/</w:t>
            </w:r>
            <w:r>
              <w:rPr>
                <w:rFonts w:ascii="Times New Roman" w:eastAsia="Times New Roman" w:hAnsi="Times New Roman" w:cs="Times New Roman"/>
                <w:iCs/>
                <w:sz w:val="24"/>
                <w:szCs w:val="24"/>
                <w:lang w:eastAsia="ru-RU"/>
              </w:rPr>
              <w:t>___________</w:t>
            </w:r>
            <w:r w:rsidRPr="00721D4A">
              <w:rPr>
                <w:rFonts w:ascii="Times New Roman" w:eastAsia="Times New Roman" w:hAnsi="Times New Roman" w:cs="Times New Roman"/>
                <w:iCs/>
                <w:sz w:val="24"/>
                <w:szCs w:val="24"/>
                <w:lang w:eastAsia="ru-RU"/>
              </w:rPr>
              <w:t>/</w:t>
            </w:r>
          </w:p>
          <w:p w:rsidR="005D37A8" w:rsidRPr="00721D4A" w:rsidRDefault="005D37A8" w:rsidP="005D37A8">
            <w:pPr>
              <w:spacing w:after="0" w:line="240" w:lineRule="auto"/>
              <w:rPr>
                <w:rFonts w:ascii="Times New Roman" w:eastAsia="Times New Roman" w:hAnsi="Times New Roman" w:cs="Times New Roman"/>
                <w:sz w:val="24"/>
                <w:szCs w:val="24"/>
                <w:lang w:eastAsia="ru-RU"/>
              </w:rPr>
            </w:pPr>
            <w:r w:rsidRPr="00721D4A">
              <w:rPr>
                <w:rFonts w:ascii="Times New Roman" w:eastAsia="Times New Roman" w:hAnsi="Times New Roman" w:cs="Times New Roman"/>
                <w:iCs/>
                <w:sz w:val="24"/>
                <w:szCs w:val="24"/>
                <w:lang w:eastAsia="ru-RU"/>
              </w:rPr>
              <w:t>МП</w:t>
            </w:r>
          </w:p>
        </w:tc>
      </w:tr>
    </w:tbl>
    <w:p w:rsidR="005D37A8" w:rsidRPr="00721D4A" w:rsidRDefault="005D37A8" w:rsidP="00721D4A"/>
    <w:sectPr w:rsidR="005D37A8" w:rsidRPr="00721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multilevel"/>
    <w:tmpl w:val="A0205752"/>
    <w:lvl w:ilvl="0">
      <w:start w:val="1"/>
      <w:numFmt w:val="decimal"/>
      <w:lvlText w:val="%1."/>
      <w:lvlJc w:val="left"/>
      <w:pPr>
        <w:tabs>
          <w:tab w:val="num" w:pos="360"/>
        </w:tabs>
        <w:ind w:left="360" w:hanging="360"/>
      </w:pPr>
    </w:lvl>
    <w:lvl w:ilvl="1">
      <w:start w:val="1"/>
      <w:numFmt w:val="decimal"/>
      <w:lvlText w:val="%1.%2."/>
      <w:lvlJc w:val="left"/>
      <w:pPr>
        <w:tabs>
          <w:tab w:val="num" w:pos="465"/>
        </w:tabs>
        <w:ind w:left="465" w:hanging="465"/>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6"/>
    <w:multiLevelType w:val="multilevel"/>
    <w:tmpl w:val="153AD46A"/>
    <w:name w:val="WW8Num6"/>
    <w:lvl w:ilvl="0">
      <w:start w:val="6"/>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0000008"/>
    <w:multiLevelType w:val="multilevel"/>
    <w:tmpl w:val="00000008"/>
    <w:name w:val="WW8Num8"/>
    <w:lvl w:ilvl="0">
      <w:start w:val="3"/>
      <w:numFmt w:val="decimal"/>
      <w:lvlText w:val="%1."/>
      <w:lvlJc w:val="left"/>
      <w:pPr>
        <w:tabs>
          <w:tab w:val="num" w:pos="360"/>
        </w:tabs>
        <w:ind w:left="36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5511E09"/>
    <w:multiLevelType w:val="hybridMultilevel"/>
    <w:tmpl w:val="D7A09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37638D"/>
    <w:multiLevelType w:val="hybridMultilevel"/>
    <w:tmpl w:val="EB8ABA26"/>
    <w:lvl w:ilvl="0" w:tplc="B3ECD932">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0B6F579E"/>
    <w:multiLevelType w:val="hybridMultilevel"/>
    <w:tmpl w:val="EB8ABA26"/>
    <w:lvl w:ilvl="0" w:tplc="B3ECD932">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5EE0FD7"/>
    <w:multiLevelType w:val="multilevel"/>
    <w:tmpl w:val="4F6694AC"/>
    <w:lvl w:ilvl="0">
      <w:start w:val="2"/>
      <w:numFmt w:val="decimal"/>
      <w:lvlText w:val="%1."/>
      <w:lvlJc w:val="left"/>
      <w:pPr>
        <w:ind w:left="360" w:hanging="360"/>
      </w:pPr>
      <w:rPr>
        <w:rFonts w:hint="default"/>
      </w:rPr>
    </w:lvl>
    <w:lvl w:ilvl="1">
      <w:start w:val="7"/>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2A757295"/>
    <w:multiLevelType w:val="multilevel"/>
    <w:tmpl w:val="223479D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385BF9"/>
    <w:multiLevelType w:val="hybridMultilevel"/>
    <w:tmpl w:val="56F8BA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45AD53FA"/>
    <w:multiLevelType w:val="hybridMultilevel"/>
    <w:tmpl w:val="EB8ABA26"/>
    <w:lvl w:ilvl="0" w:tplc="B3ECD932">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4B3E5B3B"/>
    <w:multiLevelType w:val="multilevel"/>
    <w:tmpl w:val="76FC41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D97946"/>
    <w:multiLevelType w:val="multilevel"/>
    <w:tmpl w:val="E544F8A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CA43EC6"/>
    <w:multiLevelType w:val="multilevel"/>
    <w:tmpl w:val="E544F8A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2E24069"/>
    <w:multiLevelType w:val="multilevel"/>
    <w:tmpl w:val="9D74104A"/>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0B0703"/>
    <w:multiLevelType w:val="hybridMultilevel"/>
    <w:tmpl w:val="6DAE16C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15:restartNumberingAfterBreak="0">
    <w:nsid w:val="7DEF083B"/>
    <w:multiLevelType w:val="hybridMultilevel"/>
    <w:tmpl w:val="DDDCE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2"/>
  </w:num>
  <w:num w:numId="5">
    <w:abstractNumId w:val="3"/>
  </w:num>
  <w:num w:numId="6">
    <w:abstractNumId w:val="7"/>
  </w:num>
  <w:num w:numId="7">
    <w:abstractNumId w:val="13"/>
  </w:num>
  <w:num w:numId="8">
    <w:abstractNumId w:val="15"/>
  </w:num>
  <w:num w:numId="9">
    <w:abstractNumId w:val="6"/>
  </w:num>
  <w:num w:numId="10">
    <w:abstractNumId w:val="10"/>
  </w:num>
  <w:num w:numId="11">
    <w:abstractNumId w:val="5"/>
  </w:num>
  <w:num w:numId="12">
    <w:abstractNumId w:val="9"/>
  </w:num>
  <w:num w:numId="13">
    <w:abstractNumId w:val="8"/>
  </w:num>
  <w:num w:numId="14">
    <w:abstractNumId w:val="14"/>
  </w:num>
  <w:num w:numId="15">
    <w:abstractNumId w:val="12"/>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8F"/>
    <w:rsid w:val="00086513"/>
    <w:rsid w:val="003052B7"/>
    <w:rsid w:val="00310809"/>
    <w:rsid w:val="00345239"/>
    <w:rsid w:val="004C10E1"/>
    <w:rsid w:val="005D37A8"/>
    <w:rsid w:val="00721D4A"/>
    <w:rsid w:val="00A345B6"/>
    <w:rsid w:val="00B85580"/>
    <w:rsid w:val="00C722BD"/>
    <w:rsid w:val="00E5698F"/>
    <w:rsid w:val="00EA6390"/>
    <w:rsid w:val="00F33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475C"/>
  <w15:chartTrackingRefBased/>
  <w15:docId w15:val="{41044D31-26FF-4C39-9FE2-1A365850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6390"/>
    <w:rPr>
      <w:color w:val="0563C1" w:themeColor="hyperlink"/>
      <w:u w:val="single"/>
    </w:rPr>
  </w:style>
  <w:style w:type="paragraph" w:styleId="a4">
    <w:name w:val="List Paragraph"/>
    <w:basedOn w:val="a"/>
    <w:uiPriority w:val="34"/>
    <w:qFormat/>
    <w:rsid w:val="00721D4A"/>
    <w:pPr>
      <w:ind w:left="720"/>
      <w:contextualSpacing/>
    </w:pPr>
  </w:style>
  <w:style w:type="paragraph" w:styleId="a5">
    <w:name w:val="Revision"/>
    <w:hidden/>
    <w:uiPriority w:val="99"/>
    <w:semiHidden/>
    <w:rsid w:val="005D37A8"/>
    <w:pPr>
      <w:spacing w:after="0" w:line="240" w:lineRule="auto"/>
    </w:pPr>
    <w:rPr>
      <w:rFonts w:ascii="Times New Roman" w:eastAsia="Times New Roman" w:hAnsi="Times New Roman" w:cs="Times New Roman"/>
      <w:sz w:val="24"/>
      <w:szCs w:val="24"/>
      <w:lang w:eastAsia="ru-RU"/>
    </w:rPr>
  </w:style>
  <w:style w:type="paragraph" w:customStyle="1" w:styleId="a6">
    <w:name w:val="Знак"/>
    <w:basedOn w:val="a"/>
    <w:uiPriority w:val="99"/>
    <w:rsid w:val="005D37A8"/>
    <w:pPr>
      <w:widowControl w:val="0"/>
      <w:adjustRightInd w:val="0"/>
      <w:spacing w:line="240" w:lineRule="exact"/>
      <w:jc w:val="right"/>
    </w:pPr>
    <w:rPr>
      <w:rFonts w:ascii="Arial" w:eastAsia="Times New Roman"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powe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21</Pages>
  <Words>8328</Words>
  <Characters>47475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ПАО "Силовые машины"</Company>
  <LinksUpToDate>false</LinksUpToDate>
  <CharactersWithSpaces>55692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Бурый Алексей Витальевич</dc:creator>
  <cp:keywords/>
  <dc:description/>
  <cp:lastModifiedBy>Бурый Алексей Витальевич</cp:lastModifiedBy>
  <cp:revision>7</cp:revision>
  <dcterms:created xsi:type="dcterms:W3CDTF">2022-11-11T12:05:00Z</dcterms:created>
  <dcterms:modified xsi:type="dcterms:W3CDTF">2022-11-18T07:09:00Z</dcterms:modified>
</cp:coreProperties>
</file>