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09" w:rsidRPr="00A55444" w:rsidRDefault="00365A09" w:rsidP="00A55444">
      <w:pPr>
        <w:tabs>
          <w:tab w:val="left" w:pos="284"/>
          <w:tab w:val="left" w:pos="426"/>
          <w:tab w:val="left" w:pos="4111"/>
        </w:tabs>
        <w:jc w:val="center"/>
        <w:rPr>
          <w:noProof/>
        </w:rPr>
      </w:pPr>
      <w:r w:rsidRPr="00A55444">
        <w:rPr>
          <w:noProof/>
          <w:lang w:eastAsia="ru-RU"/>
        </w:rPr>
        <w:drawing>
          <wp:inline distT="0" distB="0" distL="0" distR="0" wp14:anchorId="0CFF5B1A" wp14:editId="3B56BAF4">
            <wp:extent cx="3086735" cy="482600"/>
            <wp:effectExtent l="0" t="0" r="0" b="0"/>
            <wp:docPr id="5" name="Рисунок 5" descr="Логотип_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тип_2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735" cy="482600"/>
                    </a:xfrm>
                    <a:prstGeom prst="rect">
                      <a:avLst/>
                    </a:prstGeom>
                    <a:noFill/>
                    <a:ln>
                      <a:noFill/>
                    </a:ln>
                  </pic:spPr>
                </pic:pic>
              </a:graphicData>
            </a:graphic>
          </wp:inline>
        </w:drawing>
      </w:r>
    </w:p>
    <w:p w:rsidR="00365A09" w:rsidRPr="00A55444" w:rsidRDefault="00365A09" w:rsidP="00A55444">
      <w:pPr>
        <w:tabs>
          <w:tab w:val="left" w:pos="284"/>
          <w:tab w:val="left" w:pos="426"/>
          <w:tab w:val="left" w:pos="4111"/>
        </w:tabs>
        <w:jc w:val="center"/>
        <w:rPr>
          <w:noProof/>
        </w:rPr>
      </w:pPr>
    </w:p>
    <w:p w:rsidR="00365A09" w:rsidRPr="00A55444" w:rsidRDefault="00365A09" w:rsidP="00A55444">
      <w:pPr>
        <w:jc w:val="center"/>
        <w:rPr>
          <w:b/>
          <w:color w:val="006FB8"/>
          <w:lang w:eastAsia="ru-RU"/>
        </w:rPr>
      </w:pPr>
      <w:r w:rsidRPr="00A55444">
        <w:rPr>
          <w:b/>
          <w:color w:val="006FB8"/>
        </w:rPr>
        <w:t>ПУБЛИЧНО-ПРАВОВАЯ КОМПАНИЯ «РОСКАДАСТР»</w:t>
      </w:r>
    </w:p>
    <w:p w:rsidR="00365A09" w:rsidRPr="00A55444" w:rsidRDefault="00365A09" w:rsidP="00A55444">
      <w:pPr>
        <w:jc w:val="center"/>
        <w:rPr>
          <w:b/>
          <w:color w:val="006FB8"/>
        </w:rPr>
      </w:pPr>
      <w:r w:rsidRPr="00A55444">
        <w:rPr>
          <w:b/>
          <w:color w:val="006FB8"/>
        </w:rPr>
        <w:t>(ППК «Роскадастр»)</w:t>
      </w:r>
    </w:p>
    <w:p w:rsidR="00365A09" w:rsidRPr="00A55444" w:rsidRDefault="00365A09" w:rsidP="00A55444">
      <w:pPr>
        <w:jc w:val="center"/>
        <w:rPr>
          <w:b/>
          <w:color w:val="006FB8"/>
        </w:rPr>
      </w:pPr>
    </w:p>
    <w:p w:rsidR="00365A09" w:rsidRPr="00A55444" w:rsidRDefault="00365A09" w:rsidP="00A55444">
      <w:pPr>
        <w:jc w:val="center"/>
        <w:rPr>
          <w:b/>
          <w:color w:val="006FB8"/>
        </w:rPr>
      </w:pPr>
      <w:r w:rsidRPr="00A55444">
        <w:rPr>
          <w:b/>
          <w:color w:val="006FB8"/>
        </w:rPr>
        <w:t xml:space="preserve">ПРИУРАЛЬСКИЙ ФИЛИАЛ </w:t>
      </w:r>
    </w:p>
    <w:p w:rsidR="00365A09" w:rsidRPr="00A55444" w:rsidRDefault="00365A09" w:rsidP="00A55444">
      <w:pPr>
        <w:widowControl w:val="0"/>
        <w:autoSpaceDE w:val="0"/>
        <w:autoSpaceDN w:val="0"/>
        <w:adjustRightInd w:val="0"/>
        <w:jc w:val="center"/>
        <w:rPr>
          <w:b/>
          <w:bCs/>
          <w:lang w:eastAsia="ru-RU"/>
        </w:rPr>
      </w:pPr>
    </w:p>
    <w:p w:rsidR="00365A09" w:rsidRPr="00A55444" w:rsidRDefault="00365A09" w:rsidP="00A55444"/>
    <w:p w:rsidR="00365A09" w:rsidRPr="00A55444" w:rsidRDefault="00365A09" w:rsidP="00A55444">
      <w:pPr>
        <w:jc w:val="right"/>
      </w:pPr>
    </w:p>
    <w:p w:rsidR="00365A09" w:rsidRPr="00A55444" w:rsidRDefault="00365A09" w:rsidP="00A55444">
      <w:pPr>
        <w:jc w:val="right"/>
      </w:pPr>
      <w:r w:rsidRPr="00A55444">
        <w:t>УТВЕРЖДАЮ</w:t>
      </w:r>
    </w:p>
    <w:p w:rsidR="00365A09" w:rsidRPr="00A55444" w:rsidRDefault="00365A09" w:rsidP="00A55444">
      <w:pPr>
        <w:jc w:val="right"/>
      </w:pPr>
      <w:r w:rsidRPr="00A55444">
        <w:t>Директор Приуральского филиала ППК «Роскадастр»</w:t>
      </w:r>
    </w:p>
    <w:p w:rsidR="00365A09" w:rsidRPr="00A55444" w:rsidRDefault="00365A09" w:rsidP="00A55444">
      <w:pPr>
        <w:jc w:val="right"/>
      </w:pPr>
    </w:p>
    <w:p w:rsidR="00365A09" w:rsidRPr="00A55444" w:rsidRDefault="00365A09" w:rsidP="00A55444">
      <w:pPr>
        <w:jc w:val="right"/>
      </w:pPr>
      <w:r w:rsidRPr="00A55444">
        <w:t>________________ А.О.</w:t>
      </w:r>
      <w:r w:rsidR="00450372">
        <w:t xml:space="preserve"> </w:t>
      </w:r>
      <w:proofErr w:type="spellStart"/>
      <w:r w:rsidRPr="00A55444">
        <w:t>Корягин</w:t>
      </w:r>
      <w:proofErr w:type="spellEnd"/>
      <w:r w:rsidRPr="00A55444">
        <w:t xml:space="preserve"> </w:t>
      </w:r>
    </w:p>
    <w:p w:rsidR="00365A09" w:rsidRPr="00A55444" w:rsidRDefault="00365A09" w:rsidP="00A55444">
      <w:pPr>
        <w:jc w:val="right"/>
        <w:rPr>
          <w:i/>
        </w:rPr>
      </w:pPr>
    </w:p>
    <w:p w:rsidR="00365A09" w:rsidRPr="00A55444" w:rsidRDefault="00365A09" w:rsidP="00A55444">
      <w:pPr>
        <w:jc w:val="right"/>
      </w:pPr>
      <w:r w:rsidRPr="00A55444">
        <w:t>«___» ____________ 2023 г.</w:t>
      </w:r>
    </w:p>
    <w:p w:rsidR="00B50295" w:rsidRPr="00A55444" w:rsidRDefault="00B50295" w:rsidP="00A55444">
      <w:pPr>
        <w:pStyle w:val="1"/>
        <w:spacing w:before="0" w:after="0"/>
        <w:ind w:firstLine="567"/>
        <w:jc w:val="center"/>
        <w:rPr>
          <w:rFonts w:ascii="Times New Roman" w:hAnsi="Times New Roman"/>
          <w:sz w:val="24"/>
          <w:szCs w:val="24"/>
        </w:rPr>
      </w:pPr>
    </w:p>
    <w:p w:rsidR="00B50295" w:rsidRPr="00A55444" w:rsidRDefault="00B50295" w:rsidP="00A55444">
      <w:pPr>
        <w:pStyle w:val="1"/>
        <w:spacing w:before="0" w:after="0"/>
        <w:ind w:firstLine="567"/>
        <w:jc w:val="center"/>
        <w:rPr>
          <w:rFonts w:ascii="Times New Roman" w:hAnsi="Times New Roman"/>
          <w:sz w:val="24"/>
          <w:szCs w:val="24"/>
        </w:rPr>
      </w:pPr>
    </w:p>
    <w:p w:rsidR="00B50295" w:rsidRPr="00A55444" w:rsidRDefault="00B50295" w:rsidP="00A55444">
      <w:pPr>
        <w:pStyle w:val="1"/>
        <w:spacing w:before="0" w:after="0"/>
        <w:ind w:firstLine="567"/>
        <w:jc w:val="center"/>
        <w:rPr>
          <w:rFonts w:ascii="Times New Roman" w:hAnsi="Times New Roman"/>
          <w:sz w:val="24"/>
          <w:szCs w:val="24"/>
        </w:rPr>
      </w:pPr>
      <w:r w:rsidRPr="00A55444">
        <w:rPr>
          <w:rFonts w:ascii="Times New Roman" w:hAnsi="Times New Roman"/>
          <w:sz w:val="24"/>
          <w:szCs w:val="24"/>
        </w:rPr>
        <w:t>Извещение о проведении запроса предложений в электронной форме, участниками</w:t>
      </w:r>
    </w:p>
    <w:p w:rsidR="00B50295" w:rsidRPr="00A55444" w:rsidRDefault="00B50295" w:rsidP="00A55444">
      <w:pPr>
        <w:pStyle w:val="1"/>
        <w:spacing w:before="0" w:after="0"/>
        <w:ind w:firstLine="567"/>
        <w:jc w:val="center"/>
        <w:rPr>
          <w:rFonts w:ascii="Times New Roman" w:hAnsi="Times New Roman"/>
          <w:sz w:val="24"/>
          <w:szCs w:val="24"/>
        </w:rPr>
      </w:pPr>
      <w:r w:rsidRPr="00A55444">
        <w:rPr>
          <w:rFonts w:ascii="Times New Roman" w:hAnsi="Times New Roman"/>
          <w:sz w:val="24"/>
          <w:szCs w:val="24"/>
        </w:rPr>
        <w:t>которого могут быть только субъекты малого и среднего предпринимательства.</w:t>
      </w:r>
    </w:p>
    <w:p w:rsidR="00B50295" w:rsidRPr="00A55444" w:rsidRDefault="00B50295" w:rsidP="00A55444">
      <w:pPr>
        <w:shd w:val="clear" w:color="auto" w:fill="FFFFFF"/>
        <w:ind w:firstLine="567"/>
        <w:jc w:val="center"/>
        <w:rPr>
          <w:b/>
          <w:kern w:val="28"/>
        </w:rPr>
      </w:pPr>
    </w:p>
    <w:p w:rsidR="00B50295" w:rsidRPr="00A55444" w:rsidRDefault="00B50295" w:rsidP="00A55444">
      <w:pPr>
        <w:jc w:val="center"/>
        <w:rPr>
          <w:b/>
          <w:kern w:val="28"/>
        </w:rPr>
      </w:pPr>
    </w:p>
    <w:p w:rsidR="00B50295" w:rsidRPr="00A55444" w:rsidRDefault="004B758B" w:rsidP="00A55444">
      <w:pPr>
        <w:jc w:val="center"/>
        <w:rPr>
          <w:b/>
          <w:kern w:val="28"/>
        </w:rPr>
      </w:pPr>
      <w:r w:rsidRPr="00A55444">
        <w:rPr>
          <w:b/>
          <w:bCs/>
          <w:lang w:eastAsia="ru-RU"/>
        </w:rPr>
        <w:t>Выполнение работ по техническому обслуживанию, ремонтно-восстановительных работ кондиционеров и вентиляционного оборудования в здании по адресу: Москва, Гусятников переулок, 11</w:t>
      </w:r>
    </w:p>
    <w:p w:rsidR="00B50295" w:rsidRPr="00A55444" w:rsidRDefault="00B50295" w:rsidP="00A55444">
      <w:pPr>
        <w:jc w:val="center"/>
        <w:rPr>
          <w:b/>
          <w:kern w:val="28"/>
        </w:rPr>
      </w:pPr>
    </w:p>
    <w:p w:rsidR="00B50295" w:rsidRPr="00A55444" w:rsidRDefault="00B50295" w:rsidP="00A55444">
      <w:pPr>
        <w:jc w:val="center"/>
        <w:rPr>
          <w:b/>
          <w:kern w:val="28"/>
        </w:rPr>
      </w:pPr>
    </w:p>
    <w:p w:rsidR="00B50295" w:rsidRPr="00A55444" w:rsidRDefault="00B50295" w:rsidP="00A55444">
      <w:pPr>
        <w:jc w:val="center"/>
      </w:pPr>
    </w:p>
    <w:p w:rsidR="00B50295" w:rsidRPr="00A55444" w:rsidRDefault="00B50295" w:rsidP="00A55444">
      <w:pPr>
        <w:jc w:val="center"/>
      </w:pPr>
    </w:p>
    <w:p w:rsidR="00B50295" w:rsidRPr="00A55444" w:rsidRDefault="00B50295" w:rsidP="00A55444">
      <w:pPr>
        <w:jc w:val="center"/>
      </w:pPr>
    </w:p>
    <w:p w:rsidR="00B50295" w:rsidRPr="00A55444" w:rsidRDefault="00B50295" w:rsidP="00A55444">
      <w:pPr>
        <w:jc w:val="center"/>
      </w:pPr>
    </w:p>
    <w:p w:rsidR="00B50295" w:rsidRPr="00A55444" w:rsidRDefault="00B50295" w:rsidP="00A55444">
      <w:pPr>
        <w:jc w:val="center"/>
      </w:pPr>
    </w:p>
    <w:p w:rsidR="00B50295" w:rsidRPr="00A55444" w:rsidRDefault="00B50295" w:rsidP="00A55444">
      <w:pPr>
        <w:jc w:val="center"/>
      </w:pPr>
    </w:p>
    <w:p w:rsidR="00B50295" w:rsidRPr="00A55444" w:rsidRDefault="00B50295" w:rsidP="00A55444">
      <w:pPr>
        <w:jc w:val="center"/>
      </w:pPr>
    </w:p>
    <w:p w:rsidR="00B50295" w:rsidRPr="00A55444" w:rsidRDefault="00B50295" w:rsidP="00A55444">
      <w:pPr>
        <w:jc w:val="center"/>
      </w:pPr>
    </w:p>
    <w:p w:rsidR="00B50295" w:rsidRPr="00A55444" w:rsidRDefault="00B50295" w:rsidP="00A55444">
      <w:pPr>
        <w:jc w:val="center"/>
      </w:pPr>
    </w:p>
    <w:p w:rsidR="00B50295" w:rsidRPr="00A55444" w:rsidRDefault="00B50295" w:rsidP="00A55444">
      <w:pPr>
        <w:jc w:val="center"/>
      </w:pPr>
    </w:p>
    <w:p w:rsidR="00B50295" w:rsidRPr="00A55444" w:rsidRDefault="00B50295" w:rsidP="00A55444">
      <w:pPr>
        <w:jc w:val="center"/>
      </w:pPr>
    </w:p>
    <w:p w:rsidR="00B50295" w:rsidRPr="00A55444" w:rsidRDefault="00B50295" w:rsidP="00A55444">
      <w:pPr>
        <w:jc w:val="center"/>
      </w:pPr>
    </w:p>
    <w:p w:rsidR="00B50295" w:rsidRPr="00A55444" w:rsidRDefault="00B50295" w:rsidP="00A55444">
      <w:pPr>
        <w:jc w:val="center"/>
      </w:pPr>
    </w:p>
    <w:p w:rsidR="00B50295" w:rsidRPr="00A55444" w:rsidRDefault="00B50295" w:rsidP="00A55444">
      <w:pPr>
        <w:jc w:val="center"/>
      </w:pPr>
    </w:p>
    <w:p w:rsidR="00B50295" w:rsidRPr="00A55444" w:rsidRDefault="00B50295" w:rsidP="00A55444">
      <w:pPr>
        <w:jc w:val="center"/>
      </w:pPr>
    </w:p>
    <w:p w:rsidR="00B50295" w:rsidRPr="00A55444" w:rsidRDefault="00B50295" w:rsidP="00A55444">
      <w:pPr>
        <w:jc w:val="center"/>
      </w:pPr>
    </w:p>
    <w:p w:rsidR="00B50295" w:rsidRPr="00A55444" w:rsidRDefault="00B50295" w:rsidP="00A55444">
      <w:pPr>
        <w:jc w:val="center"/>
      </w:pPr>
    </w:p>
    <w:p w:rsidR="00B50295" w:rsidRPr="00A55444" w:rsidRDefault="00B50295" w:rsidP="00A55444">
      <w:pPr>
        <w:jc w:val="center"/>
      </w:pPr>
    </w:p>
    <w:p w:rsidR="00365A09" w:rsidRPr="00A55444" w:rsidRDefault="00365A09" w:rsidP="00A55444">
      <w:pPr>
        <w:jc w:val="center"/>
      </w:pPr>
    </w:p>
    <w:p w:rsidR="00B50295" w:rsidRPr="00A55444" w:rsidRDefault="00B50295" w:rsidP="00A55444">
      <w:pPr>
        <w:jc w:val="center"/>
      </w:pPr>
    </w:p>
    <w:p w:rsidR="004B758B" w:rsidRPr="00A55444" w:rsidRDefault="004B758B" w:rsidP="00A55444">
      <w:pPr>
        <w:jc w:val="center"/>
      </w:pPr>
    </w:p>
    <w:p w:rsidR="004B758B" w:rsidRPr="00A55444" w:rsidRDefault="004B758B" w:rsidP="00A55444">
      <w:pPr>
        <w:jc w:val="center"/>
      </w:pPr>
    </w:p>
    <w:p w:rsidR="00B50295" w:rsidRPr="00A55444" w:rsidRDefault="00B50295" w:rsidP="00A55444">
      <w:pPr>
        <w:jc w:val="center"/>
      </w:pPr>
      <w:r w:rsidRPr="00A55444">
        <w:t xml:space="preserve">г. </w:t>
      </w:r>
      <w:r w:rsidR="00365A09" w:rsidRPr="00A55444">
        <w:t>Пермь</w:t>
      </w:r>
      <w:r w:rsidRPr="00A55444">
        <w:t>, 2023 г.</w:t>
      </w:r>
    </w:p>
    <w:p w:rsidR="00B50295" w:rsidRPr="00A55444" w:rsidRDefault="00B50295" w:rsidP="00A55444">
      <w:pPr>
        <w:jc w:val="center"/>
        <w:rPr>
          <w:b/>
          <w:bCs/>
          <w:kern w:val="1"/>
        </w:rPr>
      </w:pPr>
    </w:p>
    <w:p w:rsidR="00B50295" w:rsidRPr="00A55444" w:rsidRDefault="00B50295" w:rsidP="00A55444">
      <w:pPr>
        <w:jc w:val="center"/>
        <w:rPr>
          <w:b/>
          <w:bCs/>
          <w:kern w:val="1"/>
        </w:rPr>
      </w:pPr>
    </w:p>
    <w:p w:rsidR="00DC6CCA" w:rsidRPr="00A55444" w:rsidRDefault="00F93BCB" w:rsidP="00A55444">
      <w:pPr>
        <w:jc w:val="center"/>
        <w:rPr>
          <w:b/>
          <w:bCs/>
          <w:kern w:val="1"/>
        </w:rPr>
      </w:pPr>
      <w:r w:rsidRPr="00A55444">
        <w:rPr>
          <w:b/>
          <w:bCs/>
          <w:kern w:val="1"/>
        </w:rPr>
        <w:lastRenderedPageBreak/>
        <w:t xml:space="preserve">Часть </w:t>
      </w:r>
      <w:r w:rsidR="00F54516" w:rsidRPr="00A55444">
        <w:rPr>
          <w:b/>
          <w:bCs/>
          <w:kern w:val="1"/>
        </w:rPr>
        <w:t xml:space="preserve">I. </w:t>
      </w:r>
      <w:r w:rsidR="00D61B62" w:rsidRPr="00A55444">
        <w:rPr>
          <w:b/>
          <w:bCs/>
          <w:kern w:val="1"/>
        </w:rPr>
        <w:t>Общая часть</w:t>
      </w:r>
    </w:p>
    <w:p w:rsidR="00482BB1" w:rsidRPr="00A55444" w:rsidRDefault="001E5ED2" w:rsidP="00A55444">
      <w:pPr>
        <w:autoSpaceDE w:val="0"/>
        <w:jc w:val="both"/>
        <w:rPr>
          <w:bCs/>
        </w:rPr>
      </w:pPr>
      <w:r w:rsidRPr="00A55444">
        <w:rPr>
          <w:bCs/>
        </w:rPr>
        <w:t>Нормативные</w:t>
      </w:r>
      <w:r w:rsidR="00482BB1" w:rsidRPr="00A55444">
        <w:rPr>
          <w:bCs/>
        </w:rPr>
        <w:t xml:space="preserve"> документ</w:t>
      </w:r>
      <w:r w:rsidRPr="00A55444">
        <w:rPr>
          <w:bCs/>
        </w:rPr>
        <w:t>ы</w:t>
      </w:r>
      <w:r w:rsidR="00482BB1" w:rsidRPr="00A55444">
        <w:rPr>
          <w:bCs/>
        </w:rPr>
        <w:t>, в соответствии с которым</w:t>
      </w:r>
      <w:r w:rsidRPr="00A55444">
        <w:rPr>
          <w:bCs/>
        </w:rPr>
        <w:t>и</w:t>
      </w:r>
      <w:r w:rsidR="00482BB1" w:rsidRPr="00A55444">
        <w:rPr>
          <w:bCs/>
        </w:rPr>
        <w:t xml:space="preserve"> проводится закупка</w:t>
      </w:r>
      <w:r w:rsidRPr="00A55444">
        <w:rPr>
          <w:bCs/>
        </w:rPr>
        <w:t>:</w:t>
      </w:r>
    </w:p>
    <w:p w:rsidR="00482BB1" w:rsidRPr="00A55444" w:rsidRDefault="00482BB1" w:rsidP="00A55444">
      <w:pPr>
        <w:autoSpaceDE w:val="0"/>
        <w:jc w:val="both"/>
        <w:rPr>
          <w:bCs/>
        </w:rPr>
      </w:pPr>
      <w:r w:rsidRPr="00A55444">
        <w:rPr>
          <w:bCs/>
        </w:rPr>
        <w:t>1) Федеральный закон от 18.07.2011 № 223-ФЗ «О закупках товаров, работ, услуг отдельными видами юридических лиц» (далее – Закон о закупках) и иные нормативные правовые акты Российской Федерации.</w:t>
      </w:r>
    </w:p>
    <w:p w:rsidR="00482BB1" w:rsidRPr="00A55444" w:rsidRDefault="00482BB1" w:rsidP="00A55444">
      <w:pPr>
        <w:autoSpaceDE w:val="0"/>
        <w:jc w:val="both"/>
        <w:rPr>
          <w:bCs/>
        </w:rPr>
      </w:pPr>
      <w:r w:rsidRPr="00A55444">
        <w:rPr>
          <w:bCs/>
        </w:rPr>
        <w:t xml:space="preserve">2) Положение о закупке товаров, работ, услуг публично-правовой компании «Роскадастр» (далее – ППК «Роскадастр»), утвержденное решением наблюдательного совета ППК «Роскадастр» </w:t>
      </w:r>
      <w:r w:rsidR="00833909" w:rsidRPr="00A55444">
        <w:rPr>
          <w:bCs/>
        </w:rPr>
        <w:t xml:space="preserve">                          </w:t>
      </w:r>
      <w:r w:rsidRPr="00A55444">
        <w:rPr>
          <w:bCs/>
        </w:rPr>
        <w:t>от 28.12.2022 (далее – Положение о закупке).</w:t>
      </w:r>
    </w:p>
    <w:p w:rsidR="00482BB1" w:rsidRPr="00A55444" w:rsidRDefault="00482BB1" w:rsidP="00A55444">
      <w:pPr>
        <w:widowControl w:val="0"/>
        <w:tabs>
          <w:tab w:val="left" w:pos="-3261"/>
        </w:tabs>
        <w:jc w:val="center"/>
        <w:textAlignment w:val="baseline"/>
        <w:rPr>
          <w:rFonts w:eastAsia="SimSun"/>
          <w:b/>
          <w:color w:val="000000"/>
          <w:lang w:eastAsia="zh-CN" w:bidi="hi-IN"/>
        </w:rPr>
      </w:pPr>
      <w:bookmarkStart w:id="0" w:name="_Hlk534818008"/>
      <w:r w:rsidRPr="00A55444">
        <w:rPr>
          <w:rFonts w:eastAsia="SimSun"/>
          <w:b/>
          <w:color w:val="000000"/>
          <w:lang w:eastAsia="zh-CN" w:bidi="hi-IN"/>
        </w:rPr>
        <w:t>ИЗВЕЩЕНИЕ</w:t>
      </w:r>
    </w:p>
    <w:p w:rsidR="00482BB1" w:rsidRPr="00A55444" w:rsidRDefault="00482BB1" w:rsidP="00A55444">
      <w:pPr>
        <w:widowControl w:val="0"/>
        <w:tabs>
          <w:tab w:val="left" w:pos="-3261"/>
        </w:tabs>
        <w:jc w:val="center"/>
        <w:textAlignment w:val="baseline"/>
        <w:rPr>
          <w:rFonts w:eastAsia="SimSun"/>
          <w:lang w:eastAsia="zh-CN" w:bidi="hi-IN"/>
        </w:rPr>
      </w:pPr>
      <w:r w:rsidRPr="00A55444">
        <w:rPr>
          <w:rFonts w:eastAsia="SimSun"/>
          <w:b/>
          <w:color w:val="000000"/>
          <w:lang w:eastAsia="zh-CN" w:bidi="hi-IN"/>
        </w:rPr>
        <w:t>о проведении процедуры закупки в электронной форме</w:t>
      </w:r>
    </w:p>
    <w:tbl>
      <w:tblPr>
        <w:tblW w:w="10206" w:type="dxa"/>
        <w:tblInd w:w="-3"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437"/>
        <w:gridCol w:w="3115"/>
        <w:gridCol w:w="6654"/>
      </w:tblGrid>
      <w:tr w:rsidR="00482BB1" w:rsidRPr="00450372" w:rsidTr="002C2A2A">
        <w:trPr>
          <w:trHeight w:val="94"/>
        </w:trPr>
        <w:tc>
          <w:tcPr>
            <w:tcW w:w="426" w:type="dxa"/>
            <w:tcMar>
              <w:left w:w="7" w:type="dxa"/>
            </w:tcMar>
          </w:tcPr>
          <w:p w:rsidR="00482BB1" w:rsidRPr="00A55444" w:rsidRDefault="00482BB1" w:rsidP="00A55444">
            <w:pPr>
              <w:suppressLineNumbers/>
              <w:suppressAutoHyphens w:val="0"/>
              <w:rPr>
                <w:lang w:eastAsia="zh-CN"/>
              </w:rPr>
            </w:pPr>
            <w:bookmarkStart w:id="1" w:name="_Hlk3390826"/>
            <w:r w:rsidRPr="00A55444">
              <w:rPr>
                <w:lang w:eastAsia="zh-CN"/>
              </w:rPr>
              <w:t>1</w:t>
            </w:r>
          </w:p>
        </w:tc>
        <w:tc>
          <w:tcPr>
            <w:tcW w:w="3118" w:type="dxa"/>
            <w:tcBorders>
              <w:left w:val="single" w:sz="2" w:space="0" w:color="000001"/>
            </w:tcBorders>
            <w:tcMar>
              <w:left w:w="7" w:type="dxa"/>
            </w:tcMar>
          </w:tcPr>
          <w:p w:rsidR="00482BB1" w:rsidRPr="00A55444" w:rsidRDefault="00482BB1" w:rsidP="00A55444">
            <w:pPr>
              <w:widowControl w:val="0"/>
              <w:textAlignment w:val="baseline"/>
              <w:rPr>
                <w:rFonts w:eastAsia="SimSun"/>
                <w:lang w:eastAsia="zh-CN" w:bidi="hi-IN"/>
              </w:rPr>
            </w:pPr>
            <w:r w:rsidRPr="00A55444">
              <w:rPr>
                <w:rFonts w:eastAsia="SimSun"/>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62" w:type="dxa"/>
            <w:tcBorders>
              <w:left w:val="single" w:sz="2" w:space="0" w:color="000001"/>
              <w:right w:val="single" w:sz="2" w:space="0" w:color="000001"/>
            </w:tcBorders>
            <w:tcMar>
              <w:left w:w="7" w:type="dxa"/>
            </w:tcMar>
          </w:tcPr>
          <w:p w:rsidR="00365A09" w:rsidRPr="00A55444" w:rsidRDefault="00365A09" w:rsidP="00A55444">
            <w:pPr>
              <w:widowControl w:val="0"/>
              <w:jc w:val="both"/>
              <w:textAlignment w:val="baseline"/>
              <w:rPr>
                <w:rFonts w:eastAsia="SimSun"/>
                <w:lang w:eastAsia="zh-CN" w:bidi="hi-IN"/>
              </w:rPr>
            </w:pPr>
            <w:r w:rsidRPr="00A55444">
              <w:rPr>
                <w:rFonts w:eastAsia="SimSun"/>
                <w:lang w:eastAsia="zh-CN" w:bidi="hi-IN"/>
              </w:rPr>
              <w:t>ПУБЛИЧНО-ПРАВОВАЯ КОМПАНИЯ "РОСКАДАСТР"</w:t>
            </w:r>
          </w:p>
          <w:p w:rsidR="00365A09" w:rsidRPr="00A55444" w:rsidRDefault="00365A09" w:rsidP="00A55444">
            <w:pPr>
              <w:widowControl w:val="0"/>
              <w:jc w:val="both"/>
              <w:textAlignment w:val="baseline"/>
              <w:rPr>
                <w:rFonts w:eastAsia="SimSun"/>
                <w:lang w:eastAsia="zh-CN" w:bidi="hi-IN"/>
              </w:rPr>
            </w:pPr>
            <w:r w:rsidRPr="00A55444">
              <w:rPr>
                <w:rFonts w:eastAsia="SimSun"/>
                <w:lang w:eastAsia="zh-CN" w:bidi="hi-IN"/>
              </w:rPr>
              <w:t>Юридический адрес: 107078, г. Москва, пер. Орликов д.10 стр.1</w:t>
            </w:r>
          </w:p>
          <w:p w:rsidR="00365A09" w:rsidRPr="00A55444" w:rsidRDefault="00365A09" w:rsidP="00A55444">
            <w:pPr>
              <w:widowControl w:val="0"/>
              <w:jc w:val="both"/>
              <w:textAlignment w:val="baseline"/>
              <w:rPr>
                <w:rFonts w:eastAsia="SimSun"/>
                <w:lang w:eastAsia="zh-CN" w:bidi="hi-IN"/>
              </w:rPr>
            </w:pPr>
            <w:r w:rsidRPr="00A55444">
              <w:rPr>
                <w:rFonts w:eastAsia="SimSun"/>
                <w:b/>
                <w:lang w:eastAsia="zh-CN" w:bidi="hi-IN"/>
              </w:rPr>
              <w:t xml:space="preserve">Приуральский филиал ППК «Роскадастр» </w:t>
            </w:r>
          </w:p>
          <w:p w:rsidR="00365A09" w:rsidRPr="00A55444" w:rsidRDefault="00365A09" w:rsidP="00A55444">
            <w:pPr>
              <w:widowControl w:val="0"/>
              <w:jc w:val="both"/>
              <w:textAlignment w:val="baseline"/>
              <w:rPr>
                <w:rFonts w:eastAsia="SimSun"/>
                <w:lang w:eastAsia="zh-CN" w:bidi="hi-IN"/>
              </w:rPr>
            </w:pPr>
            <w:r w:rsidRPr="00A55444">
              <w:rPr>
                <w:rFonts w:eastAsia="SimSun"/>
                <w:lang w:eastAsia="zh-CN" w:bidi="hi-IN"/>
              </w:rPr>
              <w:t>Юридический адрес: 107078, г. Москва, пер. Орликов д.10 стр.1</w:t>
            </w:r>
          </w:p>
          <w:p w:rsidR="00365A09" w:rsidRPr="00A55444" w:rsidRDefault="00365A09" w:rsidP="00A55444">
            <w:pPr>
              <w:widowControl w:val="0"/>
              <w:jc w:val="both"/>
              <w:textAlignment w:val="baseline"/>
              <w:rPr>
                <w:rFonts w:eastAsia="SimSun"/>
                <w:lang w:eastAsia="zh-CN" w:bidi="hi-IN"/>
              </w:rPr>
            </w:pPr>
            <w:r w:rsidRPr="00A55444">
              <w:rPr>
                <w:rFonts w:eastAsia="SimSun"/>
                <w:lang w:eastAsia="zh-CN" w:bidi="hi-IN"/>
              </w:rPr>
              <w:t xml:space="preserve">Получатель: Приуральский филиал ППК «Роскадастр» </w:t>
            </w:r>
          </w:p>
          <w:p w:rsidR="00365A09" w:rsidRPr="00A55444" w:rsidRDefault="00365A09" w:rsidP="00A55444">
            <w:pPr>
              <w:widowControl w:val="0"/>
              <w:jc w:val="both"/>
              <w:textAlignment w:val="baseline"/>
              <w:rPr>
                <w:rFonts w:eastAsia="SimSun"/>
                <w:lang w:eastAsia="zh-CN" w:bidi="hi-IN"/>
              </w:rPr>
            </w:pPr>
            <w:r w:rsidRPr="00A55444">
              <w:rPr>
                <w:rFonts w:eastAsia="SimSun"/>
                <w:lang w:eastAsia="zh-CN" w:bidi="hi-IN"/>
              </w:rPr>
              <w:t xml:space="preserve">Место нахождения: </w:t>
            </w:r>
            <w:proofErr w:type="gramStart"/>
            <w:r w:rsidRPr="00A55444">
              <w:rPr>
                <w:rFonts w:eastAsia="SimSun"/>
                <w:lang w:eastAsia="zh-CN" w:bidi="hi-IN"/>
              </w:rPr>
              <w:t>Российская Федерация, 614068, Пермский край, г. Пермь, ул. Окулова, д. 75, корп. 1</w:t>
            </w:r>
            <w:proofErr w:type="gramEnd"/>
          </w:p>
          <w:p w:rsidR="00365A09" w:rsidRPr="00A55444" w:rsidRDefault="00365A09" w:rsidP="00A55444">
            <w:pPr>
              <w:widowControl w:val="0"/>
              <w:jc w:val="both"/>
              <w:textAlignment w:val="baseline"/>
              <w:rPr>
                <w:rFonts w:eastAsia="SimSun"/>
                <w:lang w:eastAsia="zh-CN" w:bidi="hi-IN"/>
              </w:rPr>
            </w:pPr>
            <w:r w:rsidRPr="00A55444">
              <w:rPr>
                <w:rFonts w:eastAsia="SimSun"/>
                <w:lang w:eastAsia="zh-CN" w:bidi="hi-IN"/>
              </w:rPr>
              <w:t xml:space="preserve">Почтовый адрес: </w:t>
            </w:r>
            <w:proofErr w:type="gramStart"/>
            <w:r w:rsidRPr="00A55444">
              <w:rPr>
                <w:rFonts w:eastAsia="SimSun"/>
                <w:lang w:eastAsia="zh-CN" w:bidi="hi-IN"/>
              </w:rPr>
              <w:t>Российская Федерация, 614068, Пермский край, г. Пермь, ул. Окулова, д. 75, корп. 1</w:t>
            </w:r>
            <w:proofErr w:type="gramEnd"/>
          </w:p>
          <w:p w:rsidR="00365A09" w:rsidRPr="00A55444" w:rsidRDefault="00365A09" w:rsidP="00A55444">
            <w:pPr>
              <w:widowControl w:val="0"/>
              <w:jc w:val="both"/>
              <w:textAlignment w:val="baseline"/>
              <w:rPr>
                <w:rFonts w:eastAsia="SimSun"/>
                <w:lang w:eastAsia="zh-CN" w:bidi="hi-IN"/>
              </w:rPr>
            </w:pPr>
            <w:r w:rsidRPr="00A55444">
              <w:rPr>
                <w:rFonts w:eastAsia="SimSun"/>
                <w:lang w:eastAsia="zh-CN" w:bidi="hi-IN"/>
              </w:rPr>
              <w:t xml:space="preserve">Ответственное лицо заказчика: </w:t>
            </w:r>
            <w:proofErr w:type="spellStart"/>
            <w:r w:rsidRPr="00A55444">
              <w:rPr>
                <w:rFonts w:eastAsia="SimSun"/>
                <w:lang w:eastAsia="zh-CN" w:bidi="hi-IN"/>
              </w:rPr>
              <w:t>Дзюбинская</w:t>
            </w:r>
            <w:proofErr w:type="spellEnd"/>
            <w:r w:rsidRPr="00A55444">
              <w:rPr>
                <w:rFonts w:eastAsia="SimSun"/>
                <w:lang w:eastAsia="zh-CN" w:bidi="hi-IN"/>
              </w:rPr>
              <w:t xml:space="preserve"> Анна Ивановна</w:t>
            </w:r>
          </w:p>
          <w:p w:rsidR="00365A09" w:rsidRPr="00A55444" w:rsidRDefault="00365A09" w:rsidP="00A55444">
            <w:pPr>
              <w:widowControl w:val="0"/>
              <w:jc w:val="both"/>
              <w:textAlignment w:val="baseline"/>
              <w:rPr>
                <w:rFonts w:eastAsia="SimSun"/>
                <w:lang w:eastAsia="zh-CN" w:bidi="hi-IN"/>
              </w:rPr>
            </w:pPr>
            <w:r w:rsidRPr="00A55444">
              <w:rPr>
                <w:rFonts w:eastAsia="SimSun"/>
                <w:lang w:eastAsia="zh-CN" w:bidi="hi-IN"/>
              </w:rPr>
              <w:t>Телефон: +7 (342) 239-07-77</w:t>
            </w:r>
          </w:p>
          <w:p w:rsidR="00482BB1" w:rsidRPr="00A55444" w:rsidRDefault="00365A09" w:rsidP="00A55444">
            <w:pPr>
              <w:widowControl w:val="0"/>
              <w:jc w:val="both"/>
              <w:textAlignment w:val="baseline"/>
              <w:rPr>
                <w:rFonts w:eastAsia="SimSun"/>
                <w:lang w:val="en-US" w:eastAsia="zh-CN" w:bidi="hi-IN"/>
              </w:rPr>
            </w:pPr>
            <w:r w:rsidRPr="00A55444">
              <w:rPr>
                <w:rFonts w:eastAsia="SimSun"/>
                <w:lang w:val="en-US" w:eastAsia="zh-CN" w:bidi="hi-IN"/>
              </w:rPr>
              <w:t xml:space="preserve">E-mail: </w:t>
            </w:r>
            <w:hyperlink r:id="rId10" w:history="1">
              <w:r w:rsidRPr="00A55444">
                <w:rPr>
                  <w:rStyle w:val="a4"/>
                  <w:rFonts w:eastAsia="SimSun"/>
                  <w:lang w:val="en-US" w:eastAsia="zh-CN" w:bidi="hi-IN"/>
                </w:rPr>
                <w:t>dzubinskaya@rti.perm.ru</w:t>
              </w:r>
            </w:hyperlink>
            <w:r w:rsidRPr="00A55444">
              <w:rPr>
                <w:rFonts w:eastAsia="SimSun"/>
                <w:lang w:val="en-US" w:eastAsia="zh-CN" w:bidi="hi-IN"/>
              </w:rPr>
              <w:t xml:space="preserve"> </w:t>
            </w:r>
          </w:p>
        </w:tc>
      </w:tr>
      <w:tr w:rsidR="00482BB1" w:rsidRPr="00A55444" w:rsidTr="002C2A2A">
        <w:tc>
          <w:tcPr>
            <w:tcW w:w="426" w:type="dxa"/>
            <w:tcMar>
              <w:left w:w="7" w:type="dxa"/>
            </w:tcMar>
          </w:tcPr>
          <w:p w:rsidR="00482BB1" w:rsidRPr="00A55444" w:rsidRDefault="00482BB1" w:rsidP="00A55444">
            <w:pPr>
              <w:suppressLineNumbers/>
              <w:suppressAutoHyphens w:val="0"/>
              <w:rPr>
                <w:lang w:eastAsia="zh-CN"/>
              </w:rPr>
            </w:pPr>
            <w:r w:rsidRPr="00A55444">
              <w:rPr>
                <w:lang w:eastAsia="zh-CN"/>
              </w:rPr>
              <w:t>2</w:t>
            </w:r>
          </w:p>
        </w:tc>
        <w:tc>
          <w:tcPr>
            <w:tcW w:w="3118" w:type="dxa"/>
            <w:tcBorders>
              <w:left w:val="single" w:sz="2" w:space="0" w:color="000001"/>
            </w:tcBorders>
            <w:tcMar>
              <w:left w:w="7" w:type="dxa"/>
            </w:tcMar>
          </w:tcPr>
          <w:p w:rsidR="00482BB1" w:rsidRPr="00A55444" w:rsidRDefault="00482BB1" w:rsidP="00A55444">
            <w:pPr>
              <w:widowControl w:val="0"/>
              <w:textAlignment w:val="baseline"/>
              <w:rPr>
                <w:rFonts w:eastAsia="SimSun"/>
                <w:lang w:eastAsia="zh-CN" w:bidi="hi-IN"/>
              </w:rPr>
            </w:pPr>
            <w:r w:rsidRPr="00A55444">
              <w:rPr>
                <w:rFonts w:eastAsia="SimSun"/>
                <w:lang w:eastAsia="zh-CN" w:bidi="hi-IN"/>
              </w:rPr>
              <w:t>Способ закупки</w:t>
            </w:r>
          </w:p>
        </w:tc>
        <w:tc>
          <w:tcPr>
            <w:tcW w:w="6662" w:type="dxa"/>
            <w:tcBorders>
              <w:left w:val="single" w:sz="2" w:space="0" w:color="000001"/>
              <w:right w:val="single" w:sz="2" w:space="0" w:color="000001"/>
            </w:tcBorders>
            <w:tcMar>
              <w:left w:w="7" w:type="dxa"/>
            </w:tcMar>
          </w:tcPr>
          <w:p w:rsidR="00482BB1" w:rsidRPr="00A55444" w:rsidRDefault="00482BB1" w:rsidP="00A55444">
            <w:pPr>
              <w:widowControl w:val="0"/>
              <w:textAlignment w:val="baseline"/>
              <w:rPr>
                <w:rFonts w:eastAsia="SimSun"/>
                <w:lang w:eastAsia="zh-CN" w:bidi="hi-IN"/>
              </w:rPr>
            </w:pPr>
            <w:r w:rsidRPr="00A55444">
              <w:rPr>
                <w:rFonts w:eastAsia="SimSun"/>
                <w:lang w:eastAsia="zh-CN" w:bidi="hi-IN"/>
              </w:rPr>
              <w:t>Запрос предложений в электронной форме, участниками</w:t>
            </w:r>
          </w:p>
          <w:p w:rsidR="00482BB1" w:rsidRPr="00A55444" w:rsidRDefault="00482BB1" w:rsidP="00A55444">
            <w:pPr>
              <w:widowControl w:val="0"/>
              <w:textAlignment w:val="baseline"/>
              <w:rPr>
                <w:rFonts w:eastAsia="SimSun"/>
                <w:lang w:eastAsia="zh-CN" w:bidi="hi-IN"/>
              </w:rPr>
            </w:pPr>
            <w:r w:rsidRPr="00A55444">
              <w:rPr>
                <w:rFonts w:eastAsia="SimSun"/>
                <w:lang w:eastAsia="zh-CN" w:bidi="hi-IN"/>
              </w:rPr>
              <w:t>которого могут быть только субъекты малого и среднего предпринимательств</w:t>
            </w:r>
            <w:r w:rsidR="00972DD3" w:rsidRPr="00A55444">
              <w:rPr>
                <w:rFonts w:eastAsia="SimSun"/>
                <w:lang w:eastAsia="zh-CN" w:bidi="hi-IN"/>
              </w:rPr>
              <w:t>а</w:t>
            </w:r>
          </w:p>
          <w:p w:rsidR="00482BB1" w:rsidRPr="00A55444" w:rsidRDefault="00482BB1" w:rsidP="00A55444">
            <w:pPr>
              <w:widowControl w:val="0"/>
              <w:textAlignment w:val="baseline"/>
              <w:rPr>
                <w:rFonts w:eastAsia="SimSun"/>
                <w:lang w:eastAsia="zh-CN" w:bidi="hi-IN"/>
              </w:rPr>
            </w:pPr>
          </w:p>
        </w:tc>
      </w:tr>
      <w:tr w:rsidR="00482BB1" w:rsidRPr="00A55444" w:rsidTr="002C2A2A">
        <w:tc>
          <w:tcPr>
            <w:tcW w:w="426" w:type="dxa"/>
            <w:tcMar>
              <w:left w:w="7" w:type="dxa"/>
            </w:tcMar>
          </w:tcPr>
          <w:p w:rsidR="00482BB1" w:rsidRPr="00A55444" w:rsidRDefault="00482BB1" w:rsidP="00A55444">
            <w:pPr>
              <w:suppressLineNumbers/>
              <w:suppressAutoHyphens w:val="0"/>
              <w:rPr>
                <w:lang w:eastAsia="zh-CN"/>
              </w:rPr>
            </w:pPr>
            <w:r w:rsidRPr="00A55444">
              <w:rPr>
                <w:lang w:eastAsia="zh-CN"/>
              </w:rPr>
              <w:t>3</w:t>
            </w:r>
          </w:p>
        </w:tc>
        <w:tc>
          <w:tcPr>
            <w:tcW w:w="3118" w:type="dxa"/>
            <w:tcBorders>
              <w:left w:val="single" w:sz="2" w:space="0" w:color="000001"/>
            </w:tcBorders>
            <w:tcMar>
              <w:left w:w="7" w:type="dxa"/>
            </w:tcMar>
          </w:tcPr>
          <w:p w:rsidR="00482BB1" w:rsidRPr="00A55444" w:rsidRDefault="00482BB1" w:rsidP="00A55444">
            <w:pPr>
              <w:widowControl w:val="0"/>
              <w:textAlignment w:val="baseline"/>
              <w:rPr>
                <w:rFonts w:eastAsia="SimSun"/>
                <w:lang w:val="en-US" w:eastAsia="zh-CN" w:bidi="hi-IN"/>
              </w:rPr>
            </w:pPr>
            <w:r w:rsidRPr="00A55444">
              <w:rPr>
                <w:rFonts w:eastAsia="SimSun"/>
                <w:lang w:eastAsia="zh-CN" w:bidi="hi-IN"/>
              </w:rPr>
              <w:t>Наименование электронно-торговой площадки</w:t>
            </w:r>
          </w:p>
        </w:tc>
        <w:tc>
          <w:tcPr>
            <w:tcW w:w="6662" w:type="dxa"/>
            <w:tcBorders>
              <w:left w:val="single" w:sz="2" w:space="0" w:color="000001"/>
              <w:right w:val="single" w:sz="2" w:space="0" w:color="000001"/>
            </w:tcBorders>
            <w:shd w:val="clear" w:color="auto" w:fill="auto"/>
            <w:tcMar>
              <w:left w:w="7" w:type="dxa"/>
            </w:tcMar>
          </w:tcPr>
          <w:p w:rsidR="00482BB1" w:rsidRPr="00A55444" w:rsidRDefault="00482BB1" w:rsidP="00A55444">
            <w:pPr>
              <w:widowControl w:val="0"/>
              <w:textAlignment w:val="baseline"/>
              <w:rPr>
                <w:rFonts w:eastAsia="SimSun"/>
                <w:highlight w:val="yellow"/>
                <w:lang w:eastAsia="zh-CN" w:bidi="hi-IN"/>
              </w:rPr>
            </w:pPr>
            <w:r w:rsidRPr="00A55444">
              <w:rPr>
                <w:rFonts w:eastAsia="SimSun"/>
                <w:lang w:eastAsia="zh-CN" w:bidi="hi-IN"/>
              </w:rPr>
              <w:t xml:space="preserve"> </w:t>
            </w:r>
            <w:hyperlink r:id="rId11" w:history="1">
              <w:r w:rsidRPr="00A55444">
                <w:rPr>
                  <w:rFonts w:eastAsia="SimSun"/>
                  <w:color w:val="0563C1"/>
                  <w:u w:val="single"/>
                  <w:lang w:val="en-US" w:eastAsia="zh-CN" w:bidi="hi-IN"/>
                </w:rPr>
                <w:t>www</w:t>
              </w:r>
              <w:r w:rsidRPr="00A55444">
                <w:rPr>
                  <w:rFonts w:eastAsia="SimSun"/>
                  <w:color w:val="0563C1"/>
                  <w:u w:val="single"/>
                  <w:lang w:eastAsia="zh-CN" w:bidi="hi-IN"/>
                </w:rPr>
                <w:t>.</w:t>
              </w:r>
              <w:proofErr w:type="spellStart"/>
              <w:r w:rsidRPr="00A55444">
                <w:rPr>
                  <w:rFonts w:eastAsia="SimSun"/>
                  <w:color w:val="0563C1"/>
                  <w:u w:val="single"/>
                  <w:lang w:val="en-US" w:eastAsia="zh-CN" w:bidi="hi-IN"/>
                </w:rPr>
                <w:t>fabrikant</w:t>
              </w:r>
              <w:proofErr w:type="spellEnd"/>
              <w:r w:rsidRPr="00A55444">
                <w:rPr>
                  <w:rFonts w:eastAsia="SimSun"/>
                  <w:color w:val="0563C1"/>
                  <w:u w:val="single"/>
                  <w:lang w:eastAsia="zh-CN" w:bidi="hi-IN"/>
                </w:rPr>
                <w:t>.</w:t>
              </w:r>
              <w:proofErr w:type="spellStart"/>
              <w:r w:rsidRPr="00A55444">
                <w:rPr>
                  <w:rFonts w:eastAsia="SimSun"/>
                  <w:color w:val="0563C1"/>
                  <w:u w:val="single"/>
                  <w:lang w:val="en-US" w:eastAsia="zh-CN" w:bidi="hi-IN"/>
                </w:rPr>
                <w:t>ru</w:t>
              </w:r>
              <w:proofErr w:type="spellEnd"/>
            </w:hyperlink>
            <w:r w:rsidRPr="00A55444">
              <w:rPr>
                <w:rFonts w:eastAsia="SimSun"/>
                <w:lang w:eastAsia="zh-CN" w:bidi="hi-IN"/>
              </w:rPr>
              <w:t xml:space="preserve"> </w:t>
            </w:r>
          </w:p>
        </w:tc>
      </w:tr>
      <w:tr w:rsidR="00482BB1" w:rsidRPr="00A55444" w:rsidTr="002C2A2A">
        <w:tc>
          <w:tcPr>
            <w:tcW w:w="426" w:type="dxa"/>
            <w:tcMar>
              <w:left w:w="7" w:type="dxa"/>
            </w:tcMar>
          </w:tcPr>
          <w:p w:rsidR="00482BB1" w:rsidRPr="00A55444" w:rsidRDefault="00482BB1" w:rsidP="00A55444">
            <w:pPr>
              <w:suppressLineNumbers/>
              <w:suppressAutoHyphens w:val="0"/>
              <w:rPr>
                <w:lang w:eastAsia="zh-CN"/>
              </w:rPr>
            </w:pPr>
            <w:r w:rsidRPr="00A55444">
              <w:rPr>
                <w:lang w:eastAsia="zh-CN"/>
              </w:rPr>
              <w:t>4</w:t>
            </w:r>
          </w:p>
        </w:tc>
        <w:tc>
          <w:tcPr>
            <w:tcW w:w="3118" w:type="dxa"/>
            <w:tcBorders>
              <w:left w:val="single" w:sz="2" w:space="0" w:color="000001"/>
            </w:tcBorders>
            <w:tcMar>
              <w:left w:w="7" w:type="dxa"/>
            </w:tcMar>
          </w:tcPr>
          <w:p w:rsidR="00482BB1" w:rsidRPr="00A55444" w:rsidRDefault="00482BB1" w:rsidP="00A55444">
            <w:pPr>
              <w:widowControl w:val="0"/>
              <w:textAlignment w:val="baseline"/>
              <w:rPr>
                <w:rFonts w:eastAsia="SimSun"/>
                <w:lang w:eastAsia="zh-CN" w:bidi="hi-IN"/>
              </w:rPr>
            </w:pPr>
            <w:r w:rsidRPr="00A55444">
              <w:rPr>
                <w:rFonts w:eastAsia="SimSun"/>
                <w:lang w:eastAsia="zh-CN" w:bidi="hi-IN"/>
              </w:rPr>
              <w:t>Наименование (предмет) закупки</w:t>
            </w:r>
          </w:p>
        </w:tc>
        <w:tc>
          <w:tcPr>
            <w:tcW w:w="6662" w:type="dxa"/>
            <w:tcBorders>
              <w:left w:val="single" w:sz="2" w:space="0" w:color="000001"/>
              <w:right w:val="single" w:sz="2" w:space="0" w:color="000001"/>
            </w:tcBorders>
            <w:tcMar>
              <w:left w:w="7" w:type="dxa"/>
            </w:tcMar>
          </w:tcPr>
          <w:p w:rsidR="00482BB1" w:rsidRPr="00A55444" w:rsidRDefault="004B758B" w:rsidP="00A55444">
            <w:pPr>
              <w:widowControl w:val="0"/>
              <w:jc w:val="both"/>
              <w:textAlignment w:val="baseline"/>
              <w:rPr>
                <w:color w:val="00000A"/>
                <w:lang w:eastAsia="ru-RU"/>
              </w:rPr>
            </w:pPr>
            <w:r w:rsidRPr="00A55444">
              <w:rPr>
                <w:bCs/>
                <w:lang w:eastAsia="ru-RU"/>
              </w:rPr>
              <w:t>Выполнение работ по техническому обслуживанию, ремонтно-восстановительных работ кондиционеров и вентиляционного оборудования в здании по адресу: Москва, Гусятников переулок, 11</w:t>
            </w:r>
          </w:p>
        </w:tc>
      </w:tr>
      <w:tr w:rsidR="00482BB1" w:rsidRPr="00A55444" w:rsidTr="002C2A2A">
        <w:tc>
          <w:tcPr>
            <w:tcW w:w="426" w:type="dxa"/>
            <w:tcMar>
              <w:left w:w="7" w:type="dxa"/>
            </w:tcMar>
          </w:tcPr>
          <w:p w:rsidR="00482BB1" w:rsidRPr="00A55444" w:rsidRDefault="00482BB1" w:rsidP="00A55444">
            <w:pPr>
              <w:suppressLineNumbers/>
              <w:suppressAutoHyphens w:val="0"/>
              <w:rPr>
                <w:lang w:eastAsia="ru-RU"/>
              </w:rPr>
            </w:pPr>
            <w:r w:rsidRPr="00A55444">
              <w:rPr>
                <w:lang w:eastAsia="ru-RU"/>
              </w:rPr>
              <w:t>5</w:t>
            </w:r>
          </w:p>
        </w:tc>
        <w:tc>
          <w:tcPr>
            <w:tcW w:w="3118" w:type="dxa"/>
            <w:tcBorders>
              <w:left w:val="single" w:sz="2" w:space="0" w:color="000001"/>
            </w:tcBorders>
            <w:tcMar>
              <w:left w:w="7" w:type="dxa"/>
            </w:tcMar>
          </w:tcPr>
          <w:p w:rsidR="00482BB1" w:rsidRPr="00A55444" w:rsidRDefault="00482BB1" w:rsidP="00A55444">
            <w:pPr>
              <w:suppressAutoHyphens w:val="0"/>
              <w:rPr>
                <w:rFonts w:eastAsia="SimSun"/>
                <w:lang w:eastAsia="zh-CN" w:bidi="hi-IN"/>
              </w:rPr>
            </w:pPr>
            <w:r w:rsidRPr="00A55444">
              <w:rPr>
                <w:rFonts w:eastAsia="SimSun"/>
                <w:lang w:eastAsia="ru-RU"/>
              </w:rPr>
              <w:t>Сведения о количестве поставляемого товара, объема выполняемых работ, оказываемых услуг и описание предмета закупки в соответствии с ч. 6.1 ст. 3 Закона N 223-ФЗ</w:t>
            </w:r>
          </w:p>
        </w:tc>
        <w:tc>
          <w:tcPr>
            <w:tcW w:w="6662" w:type="dxa"/>
            <w:tcBorders>
              <w:left w:val="single" w:sz="2" w:space="0" w:color="000001"/>
              <w:right w:val="single" w:sz="2" w:space="0" w:color="000001"/>
            </w:tcBorders>
            <w:tcMar>
              <w:left w:w="7" w:type="dxa"/>
            </w:tcMar>
          </w:tcPr>
          <w:p w:rsidR="00482BB1" w:rsidRPr="00A55444" w:rsidRDefault="00482BB1" w:rsidP="00A55444">
            <w:pPr>
              <w:widowControl w:val="0"/>
              <w:textAlignment w:val="baseline"/>
              <w:rPr>
                <w:rFonts w:eastAsia="SimSun"/>
                <w:lang w:eastAsia="zh-CN" w:bidi="hi-IN"/>
              </w:rPr>
            </w:pPr>
            <w:r w:rsidRPr="00A55444">
              <w:rPr>
                <w:rFonts w:eastAsia="SimSun"/>
                <w:lang w:eastAsia="zh-CN" w:bidi="hi-IN"/>
              </w:rPr>
              <w:t xml:space="preserve">В соответствии с Приложением № 1 к документации о </w:t>
            </w:r>
          </w:p>
          <w:p w:rsidR="00482BB1" w:rsidRPr="00A55444" w:rsidRDefault="00482BB1" w:rsidP="00A55444">
            <w:pPr>
              <w:widowControl w:val="0"/>
              <w:textAlignment w:val="baseline"/>
              <w:rPr>
                <w:rFonts w:eastAsia="SimSun"/>
                <w:lang w:eastAsia="zh-CN" w:bidi="hi-IN"/>
              </w:rPr>
            </w:pPr>
            <w:proofErr w:type="gramStart"/>
            <w:r w:rsidRPr="00A55444">
              <w:rPr>
                <w:rFonts w:eastAsia="SimSun"/>
                <w:lang w:eastAsia="zh-CN" w:bidi="hi-IN"/>
              </w:rPr>
              <w:t>проведении</w:t>
            </w:r>
            <w:proofErr w:type="gramEnd"/>
            <w:r w:rsidRPr="00A55444">
              <w:rPr>
                <w:rFonts w:eastAsia="SimSun"/>
                <w:lang w:eastAsia="zh-CN" w:bidi="hi-IN"/>
              </w:rPr>
              <w:t xml:space="preserve"> процедуры закупки в электронной форме</w:t>
            </w:r>
          </w:p>
        </w:tc>
      </w:tr>
      <w:tr w:rsidR="00482BB1" w:rsidRPr="00A55444" w:rsidTr="002C2A2A">
        <w:tc>
          <w:tcPr>
            <w:tcW w:w="426" w:type="dxa"/>
            <w:tcMar>
              <w:left w:w="7" w:type="dxa"/>
            </w:tcMar>
          </w:tcPr>
          <w:p w:rsidR="00482BB1" w:rsidRPr="00A55444" w:rsidRDefault="00482BB1" w:rsidP="00A55444">
            <w:pPr>
              <w:suppressLineNumbers/>
              <w:suppressAutoHyphens w:val="0"/>
              <w:rPr>
                <w:lang w:eastAsia="ru-RU"/>
              </w:rPr>
            </w:pPr>
            <w:r w:rsidRPr="00A55444">
              <w:rPr>
                <w:lang w:eastAsia="ru-RU"/>
              </w:rPr>
              <w:t>6</w:t>
            </w:r>
          </w:p>
        </w:tc>
        <w:tc>
          <w:tcPr>
            <w:tcW w:w="3118" w:type="dxa"/>
            <w:tcBorders>
              <w:left w:val="single" w:sz="2" w:space="0" w:color="000001"/>
            </w:tcBorders>
            <w:tcMar>
              <w:left w:w="7" w:type="dxa"/>
            </w:tcMar>
          </w:tcPr>
          <w:p w:rsidR="00482BB1" w:rsidRPr="00A55444" w:rsidRDefault="00482BB1" w:rsidP="00A55444">
            <w:pPr>
              <w:widowControl w:val="0"/>
              <w:textAlignment w:val="baseline"/>
              <w:rPr>
                <w:rFonts w:eastAsia="SimSun"/>
                <w:lang w:eastAsia="zh-CN" w:bidi="hi-IN"/>
              </w:rPr>
            </w:pPr>
            <w:r w:rsidRPr="00A55444">
              <w:rPr>
                <w:lang w:eastAsia="ru-RU"/>
              </w:rPr>
              <w:t>Место</w:t>
            </w:r>
            <w:r w:rsidR="00D77DEE" w:rsidRPr="00A55444">
              <w:rPr>
                <w:lang w:eastAsia="ru-RU"/>
              </w:rPr>
              <w:t xml:space="preserve"> и сроки</w:t>
            </w:r>
            <w:r w:rsidRPr="00A55444">
              <w:rPr>
                <w:lang w:eastAsia="ru-RU"/>
              </w:rPr>
              <w:t xml:space="preserve"> поставки товара (выполнения работ, оказания услуг)</w:t>
            </w:r>
          </w:p>
        </w:tc>
        <w:tc>
          <w:tcPr>
            <w:tcW w:w="6662" w:type="dxa"/>
            <w:tcBorders>
              <w:left w:val="single" w:sz="2" w:space="0" w:color="000001"/>
              <w:right w:val="single" w:sz="2" w:space="0" w:color="000001"/>
            </w:tcBorders>
            <w:tcMar>
              <w:left w:w="7" w:type="dxa"/>
            </w:tcMar>
          </w:tcPr>
          <w:p w:rsidR="00482BB1" w:rsidRPr="00A55444" w:rsidRDefault="00482BB1" w:rsidP="00A55444">
            <w:pPr>
              <w:widowControl w:val="0"/>
              <w:jc w:val="both"/>
              <w:textAlignment w:val="baseline"/>
              <w:rPr>
                <w:rFonts w:eastAsia="SimSun"/>
                <w:lang w:eastAsia="zh-CN" w:bidi="hi-IN"/>
              </w:rPr>
            </w:pPr>
            <w:r w:rsidRPr="00A55444">
              <w:rPr>
                <w:rFonts w:eastAsia="SimSun"/>
                <w:lang w:eastAsia="zh-CN" w:bidi="hi-IN"/>
              </w:rPr>
              <w:t xml:space="preserve">В соответствии с Приложением № 1 к документации о </w:t>
            </w:r>
          </w:p>
          <w:p w:rsidR="00482BB1" w:rsidRPr="00A55444" w:rsidRDefault="00482BB1" w:rsidP="00A55444">
            <w:pPr>
              <w:widowControl w:val="0"/>
              <w:jc w:val="both"/>
              <w:textAlignment w:val="baseline"/>
              <w:rPr>
                <w:rFonts w:eastAsia="SimSun"/>
                <w:highlight w:val="white"/>
                <w:lang w:eastAsia="zh-CN" w:bidi="hi-IN"/>
              </w:rPr>
            </w:pPr>
            <w:proofErr w:type="gramStart"/>
            <w:r w:rsidRPr="00A55444">
              <w:rPr>
                <w:rFonts w:eastAsia="SimSun"/>
                <w:lang w:eastAsia="zh-CN" w:bidi="hi-IN"/>
              </w:rPr>
              <w:t>проведении</w:t>
            </w:r>
            <w:proofErr w:type="gramEnd"/>
            <w:r w:rsidRPr="00A55444">
              <w:rPr>
                <w:rFonts w:eastAsia="SimSun"/>
                <w:lang w:eastAsia="zh-CN" w:bidi="hi-IN"/>
              </w:rPr>
              <w:t xml:space="preserve"> процедуры закупки в электронной форме</w:t>
            </w:r>
          </w:p>
        </w:tc>
      </w:tr>
      <w:tr w:rsidR="00482BB1" w:rsidRPr="00A55444" w:rsidTr="002C2A2A">
        <w:tc>
          <w:tcPr>
            <w:tcW w:w="426" w:type="dxa"/>
            <w:tcMar>
              <w:left w:w="7" w:type="dxa"/>
            </w:tcMar>
          </w:tcPr>
          <w:p w:rsidR="00482BB1" w:rsidRPr="00A55444" w:rsidRDefault="00482BB1" w:rsidP="00A55444">
            <w:pPr>
              <w:suppressLineNumbers/>
              <w:suppressAutoHyphens w:val="0"/>
              <w:snapToGrid w:val="0"/>
              <w:rPr>
                <w:lang w:eastAsia="zh-CN"/>
              </w:rPr>
            </w:pPr>
            <w:r w:rsidRPr="00A55444">
              <w:rPr>
                <w:lang w:eastAsia="zh-CN"/>
              </w:rPr>
              <w:t>7</w:t>
            </w:r>
          </w:p>
        </w:tc>
        <w:tc>
          <w:tcPr>
            <w:tcW w:w="3118" w:type="dxa"/>
            <w:tcBorders>
              <w:left w:val="single" w:sz="2" w:space="0" w:color="000001"/>
            </w:tcBorders>
            <w:tcMar>
              <w:left w:w="7" w:type="dxa"/>
            </w:tcMar>
          </w:tcPr>
          <w:p w:rsidR="00482BB1" w:rsidRPr="00A55444" w:rsidRDefault="00482BB1" w:rsidP="00A55444">
            <w:pPr>
              <w:widowControl w:val="0"/>
              <w:textAlignment w:val="baseline"/>
              <w:rPr>
                <w:rFonts w:eastAsia="SimSun"/>
                <w:lang w:eastAsia="zh-CN" w:bidi="hi-IN"/>
              </w:rPr>
            </w:pPr>
            <w:r w:rsidRPr="00A55444">
              <w:rPr>
                <w:rFonts w:eastAsia="SimSun"/>
                <w:lang w:eastAsia="zh-CN" w:bidi="hi-IN"/>
              </w:rPr>
              <w:t>Сведения о начальной (максимальной) цене договора, либо формула цены и максимальное значение цены договора, либо начальная цена единицы товара, работы, услуги и максимальное значение цены договора</w:t>
            </w:r>
          </w:p>
        </w:tc>
        <w:tc>
          <w:tcPr>
            <w:tcW w:w="6662" w:type="dxa"/>
            <w:tcBorders>
              <w:left w:val="single" w:sz="2" w:space="0" w:color="000001"/>
              <w:right w:val="single" w:sz="2" w:space="0" w:color="000001"/>
            </w:tcBorders>
            <w:tcMar>
              <w:left w:w="7" w:type="dxa"/>
            </w:tcMar>
          </w:tcPr>
          <w:p w:rsidR="00D80951" w:rsidRPr="00A55444" w:rsidRDefault="00D80951" w:rsidP="00A55444">
            <w:pPr>
              <w:widowControl w:val="0"/>
              <w:jc w:val="both"/>
              <w:textAlignment w:val="baseline"/>
              <w:rPr>
                <w:rFonts w:eastAsia="SimSun"/>
                <w:color w:val="000000"/>
                <w:lang w:eastAsia="zh-CN" w:bidi="hi-IN"/>
              </w:rPr>
            </w:pPr>
            <w:r w:rsidRPr="00A55444">
              <w:rPr>
                <w:rFonts w:eastAsia="SimSun"/>
                <w:color w:val="000000"/>
                <w:lang w:eastAsia="zh-CN" w:bidi="hi-IN"/>
              </w:rPr>
              <w:t>Без НДС 20% - 385 000 (триста восемьдесят пять) тысяч 00 копеек.</w:t>
            </w:r>
          </w:p>
          <w:p w:rsidR="00483090" w:rsidRPr="00A55444" w:rsidRDefault="00483090" w:rsidP="00A55444">
            <w:pPr>
              <w:widowControl w:val="0"/>
              <w:jc w:val="both"/>
              <w:textAlignment w:val="baseline"/>
              <w:rPr>
                <w:rFonts w:eastAsia="SimSun"/>
                <w:color w:val="000000"/>
                <w:lang w:eastAsia="zh-CN" w:bidi="hi-IN"/>
              </w:rPr>
            </w:pPr>
          </w:p>
          <w:p w:rsidR="00482BB1" w:rsidRPr="00A55444" w:rsidRDefault="00D80951" w:rsidP="00A55444">
            <w:pPr>
              <w:widowControl w:val="0"/>
              <w:jc w:val="both"/>
              <w:textAlignment w:val="baseline"/>
              <w:rPr>
                <w:rFonts w:eastAsia="SimSun"/>
                <w:b/>
                <w:color w:val="000000"/>
                <w:lang w:eastAsia="zh-CN" w:bidi="hi-IN"/>
              </w:rPr>
            </w:pPr>
            <w:r w:rsidRPr="00A55444">
              <w:rPr>
                <w:rFonts w:eastAsia="SimSun"/>
                <w:color w:val="000000"/>
                <w:lang w:eastAsia="zh-CN" w:bidi="hi-IN"/>
              </w:rPr>
              <w:t xml:space="preserve">В том числе НДС 20% - </w:t>
            </w:r>
            <w:r w:rsidR="004B758B" w:rsidRPr="00A55444">
              <w:rPr>
                <w:rFonts w:eastAsia="SimSun"/>
                <w:color w:val="000000"/>
                <w:lang w:eastAsia="zh-CN" w:bidi="hi-IN"/>
              </w:rPr>
              <w:t xml:space="preserve">462 000 </w:t>
            </w:r>
            <w:r w:rsidR="009E6FAE" w:rsidRPr="00A55444">
              <w:rPr>
                <w:rFonts w:eastAsia="SimSun"/>
                <w:color w:val="000000"/>
                <w:lang w:eastAsia="zh-CN" w:bidi="hi-IN"/>
              </w:rPr>
              <w:t>(</w:t>
            </w:r>
            <w:r w:rsidR="004B758B" w:rsidRPr="00A55444">
              <w:rPr>
                <w:rFonts w:eastAsia="SimSun"/>
                <w:color w:val="000000"/>
                <w:lang w:eastAsia="zh-CN" w:bidi="hi-IN"/>
              </w:rPr>
              <w:t>четыреста шестьдесят две тысячи</w:t>
            </w:r>
            <w:r w:rsidR="00365A09" w:rsidRPr="00A55444">
              <w:rPr>
                <w:rFonts w:eastAsia="SimSun"/>
                <w:color w:val="000000"/>
                <w:lang w:eastAsia="zh-CN" w:bidi="hi-IN"/>
              </w:rPr>
              <w:t xml:space="preserve">) рублей </w:t>
            </w:r>
            <w:r w:rsidR="009E6FAE" w:rsidRPr="00A55444">
              <w:rPr>
                <w:rFonts w:eastAsia="SimSun"/>
                <w:color w:val="000000"/>
                <w:lang w:eastAsia="zh-CN" w:bidi="hi-IN"/>
              </w:rPr>
              <w:t>00</w:t>
            </w:r>
            <w:r w:rsidR="00482BB1" w:rsidRPr="00A55444">
              <w:rPr>
                <w:rFonts w:eastAsia="SimSun"/>
                <w:color w:val="000000"/>
                <w:lang w:eastAsia="zh-CN" w:bidi="hi-IN"/>
              </w:rPr>
              <w:t xml:space="preserve"> копеек</w:t>
            </w:r>
            <w:r w:rsidRPr="00A55444">
              <w:rPr>
                <w:rFonts w:eastAsia="SimSun"/>
                <w:color w:val="000000"/>
                <w:lang w:eastAsia="zh-CN" w:bidi="hi-IN"/>
              </w:rPr>
              <w:t>.</w:t>
            </w:r>
          </w:p>
        </w:tc>
      </w:tr>
      <w:tr w:rsidR="00D77DEE" w:rsidRPr="00A55444" w:rsidTr="002C2A2A">
        <w:tc>
          <w:tcPr>
            <w:tcW w:w="426" w:type="dxa"/>
            <w:tcMar>
              <w:left w:w="7" w:type="dxa"/>
            </w:tcMar>
          </w:tcPr>
          <w:p w:rsidR="00D77DEE" w:rsidRPr="00A55444" w:rsidRDefault="00D77DEE" w:rsidP="00A55444">
            <w:pPr>
              <w:suppressLineNumbers/>
              <w:suppressAutoHyphens w:val="0"/>
              <w:snapToGrid w:val="0"/>
              <w:rPr>
                <w:lang w:eastAsia="zh-CN"/>
              </w:rPr>
            </w:pPr>
            <w:r w:rsidRPr="00A55444">
              <w:rPr>
                <w:lang w:eastAsia="zh-CN"/>
              </w:rPr>
              <w:t>7.1</w:t>
            </w:r>
          </w:p>
        </w:tc>
        <w:tc>
          <w:tcPr>
            <w:tcW w:w="3118" w:type="dxa"/>
            <w:tcBorders>
              <w:left w:val="single" w:sz="2" w:space="0" w:color="000001"/>
            </w:tcBorders>
            <w:tcMar>
              <w:left w:w="7" w:type="dxa"/>
            </w:tcMar>
          </w:tcPr>
          <w:p w:rsidR="00D77DEE" w:rsidRPr="00A55444" w:rsidRDefault="00D77DEE" w:rsidP="00A55444">
            <w:pPr>
              <w:widowControl w:val="0"/>
              <w:textAlignment w:val="baseline"/>
              <w:rPr>
                <w:rFonts w:eastAsia="SimSun"/>
                <w:lang w:eastAsia="zh-CN" w:bidi="hi-IN"/>
              </w:rPr>
            </w:pPr>
            <w:r w:rsidRPr="00A55444">
              <w:rPr>
                <w:rFonts w:eastAsia="SimSun"/>
                <w:lang w:eastAsia="zh-CN" w:bidi="hi-IN"/>
              </w:rPr>
              <w:t xml:space="preserve">Порядок формирования цены </w:t>
            </w:r>
            <w:r w:rsidRPr="00A55444">
              <w:rPr>
                <w:rFonts w:eastAsia="SimSun"/>
                <w:lang w:eastAsia="zh-CN" w:bidi="hi-IN"/>
              </w:rPr>
              <w:lastRenderedPageBreak/>
              <w:t>договора</w:t>
            </w:r>
          </w:p>
        </w:tc>
        <w:tc>
          <w:tcPr>
            <w:tcW w:w="6662" w:type="dxa"/>
            <w:tcBorders>
              <w:left w:val="single" w:sz="2" w:space="0" w:color="000001"/>
              <w:right w:val="single" w:sz="2" w:space="0" w:color="000001"/>
            </w:tcBorders>
            <w:tcMar>
              <w:left w:w="7" w:type="dxa"/>
            </w:tcMar>
          </w:tcPr>
          <w:p w:rsidR="00D77DEE" w:rsidRPr="00A55444" w:rsidRDefault="00D77DEE" w:rsidP="00A55444">
            <w:pPr>
              <w:widowControl w:val="0"/>
              <w:textAlignment w:val="baseline"/>
              <w:rPr>
                <w:rFonts w:eastAsia="SimSun"/>
                <w:color w:val="000000"/>
                <w:lang w:eastAsia="zh-CN" w:bidi="hi-IN"/>
              </w:rPr>
            </w:pPr>
            <w:r w:rsidRPr="00A55444">
              <w:rPr>
                <w:rFonts w:eastAsia="SimSun"/>
                <w:color w:val="000000"/>
                <w:lang w:eastAsia="zh-CN" w:bidi="hi-IN"/>
              </w:rPr>
              <w:lastRenderedPageBreak/>
              <w:t xml:space="preserve">Все расходы должны быть включены в цену, в том числе </w:t>
            </w:r>
            <w:r w:rsidRPr="00A55444">
              <w:rPr>
                <w:rFonts w:eastAsia="SimSun"/>
                <w:color w:val="000000"/>
                <w:lang w:eastAsia="zh-CN" w:bidi="hi-IN"/>
              </w:rPr>
              <w:lastRenderedPageBreak/>
              <w:t>расходы на доставку, страхование, уплату таможенных пошлин, налогов, сборов и других обязательных платежей</w:t>
            </w:r>
            <w:r w:rsidR="009E6FAE" w:rsidRPr="00A55444">
              <w:rPr>
                <w:rFonts w:eastAsia="SimSun"/>
                <w:color w:val="000000"/>
                <w:lang w:eastAsia="zh-CN" w:bidi="hi-IN"/>
              </w:rPr>
              <w:t>,</w:t>
            </w:r>
            <w:r w:rsidR="009E6FAE" w:rsidRPr="00A55444">
              <w:t xml:space="preserve"> </w:t>
            </w:r>
            <w:r w:rsidR="009E6FAE" w:rsidRPr="00A55444">
              <w:rPr>
                <w:rFonts w:eastAsia="SimSun"/>
                <w:color w:val="000000"/>
                <w:lang w:eastAsia="zh-CN" w:bidi="hi-IN"/>
              </w:rPr>
              <w:t>предусмотренные действующим законодательством Российской Федерации.</w:t>
            </w:r>
          </w:p>
        </w:tc>
      </w:tr>
      <w:tr w:rsidR="00482BB1" w:rsidRPr="00A55444" w:rsidTr="002C2A2A">
        <w:tc>
          <w:tcPr>
            <w:tcW w:w="426" w:type="dxa"/>
            <w:tcMar>
              <w:left w:w="7" w:type="dxa"/>
            </w:tcMar>
          </w:tcPr>
          <w:p w:rsidR="00482BB1" w:rsidRPr="00A55444" w:rsidRDefault="00482BB1" w:rsidP="00A55444">
            <w:pPr>
              <w:suppressLineNumbers/>
              <w:suppressAutoHyphens w:val="0"/>
              <w:rPr>
                <w:lang w:eastAsia="zh-CN"/>
              </w:rPr>
            </w:pPr>
            <w:r w:rsidRPr="00A55444">
              <w:rPr>
                <w:lang w:eastAsia="zh-CN"/>
              </w:rPr>
              <w:lastRenderedPageBreak/>
              <w:t>8</w:t>
            </w:r>
          </w:p>
        </w:tc>
        <w:tc>
          <w:tcPr>
            <w:tcW w:w="3118" w:type="dxa"/>
            <w:tcBorders>
              <w:left w:val="single" w:sz="2" w:space="0" w:color="000001"/>
            </w:tcBorders>
            <w:tcMar>
              <w:left w:w="7" w:type="dxa"/>
            </w:tcMar>
          </w:tcPr>
          <w:p w:rsidR="00482BB1" w:rsidRPr="00A55444" w:rsidRDefault="00482BB1" w:rsidP="00A55444">
            <w:pPr>
              <w:widowControl w:val="0"/>
              <w:textAlignment w:val="baseline"/>
              <w:rPr>
                <w:rFonts w:eastAsia="SimSun"/>
                <w:lang w:eastAsia="zh-CN" w:bidi="hi-IN"/>
              </w:rPr>
            </w:pPr>
            <w:r w:rsidRPr="00A55444">
              <w:rPr>
                <w:rFonts w:eastAsia="SimSun"/>
                <w:lang w:eastAsia="zh-CN" w:bidi="hi-IN"/>
              </w:rPr>
              <w:t>Валюта, используемая для формирования цены и расчетов по договору</w:t>
            </w:r>
          </w:p>
        </w:tc>
        <w:tc>
          <w:tcPr>
            <w:tcW w:w="6662" w:type="dxa"/>
            <w:tcBorders>
              <w:left w:val="single" w:sz="2" w:space="0" w:color="000001"/>
              <w:right w:val="single" w:sz="2" w:space="0" w:color="000001"/>
            </w:tcBorders>
            <w:tcMar>
              <w:left w:w="7" w:type="dxa"/>
            </w:tcMar>
          </w:tcPr>
          <w:p w:rsidR="00482BB1" w:rsidRPr="00A55444" w:rsidRDefault="00482BB1" w:rsidP="00A55444">
            <w:pPr>
              <w:widowControl w:val="0"/>
              <w:jc w:val="both"/>
              <w:textAlignment w:val="baseline"/>
              <w:rPr>
                <w:rFonts w:eastAsia="SimSun"/>
                <w:color w:val="000000"/>
                <w:lang w:eastAsia="zh-CN" w:bidi="hi-IN"/>
              </w:rPr>
            </w:pPr>
            <w:r w:rsidRPr="00A55444">
              <w:rPr>
                <w:rFonts w:eastAsia="SimSun"/>
                <w:color w:val="000000"/>
                <w:lang w:eastAsia="zh-CN" w:bidi="hi-IN"/>
              </w:rPr>
              <w:t>Рубль Российской Федерации</w:t>
            </w:r>
          </w:p>
        </w:tc>
      </w:tr>
      <w:tr w:rsidR="00482BB1" w:rsidRPr="00A55444" w:rsidTr="002C2A2A">
        <w:tc>
          <w:tcPr>
            <w:tcW w:w="426" w:type="dxa"/>
            <w:tcMar>
              <w:left w:w="7" w:type="dxa"/>
            </w:tcMar>
          </w:tcPr>
          <w:p w:rsidR="00482BB1" w:rsidRPr="00A55444" w:rsidRDefault="00482BB1" w:rsidP="00A55444">
            <w:pPr>
              <w:suppressLineNumbers/>
              <w:suppressAutoHyphens w:val="0"/>
              <w:rPr>
                <w:lang w:eastAsia="zh-CN"/>
              </w:rPr>
            </w:pPr>
            <w:r w:rsidRPr="00A55444">
              <w:rPr>
                <w:lang w:eastAsia="zh-CN"/>
              </w:rPr>
              <w:t>9</w:t>
            </w:r>
          </w:p>
        </w:tc>
        <w:tc>
          <w:tcPr>
            <w:tcW w:w="3118" w:type="dxa"/>
            <w:tcBorders>
              <w:left w:val="single" w:sz="2" w:space="0" w:color="000001"/>
            </w:tcBorders>
            <w:tcMar>
              <w:left w:w="7" w:type="dxa"/>
            </w:tcMar>
          </w:tcPr>
          <w:p w:rsidR="00482BB1" w:rsidRPr="00A55444" w:rsidRDefault="00482BB1" w:rsidP="00A55444">
            <w:pPr>
              <w:tabs>
                <w:tab w:val="left" w:pos="459"/>
              </w:tabs>
              <w:suppressAutoHyphens w:val="0"/>
              <w:autoSpaceDE w:val="0"/>
              <w:autoSpaceDN w:val="0"/>
              <w:adjustRightInd w:val="0"/>
              <w:rPr>
                <w:rFonts w:eastAsia="SimSun"/>
                <w:lang w:eastAsia="zh-CN" w:bidi="hi-IN"/>
              </w:rPr>
            </w:pPr>
            <w:r w:rsidRPr="00A55444">
              <w:rPr>
                <w:rFonts w:eastAsia="SimSun"/>
                <w:lang w:eastAsia="zh-CN" w:bidi="hi-IN"/>
              </w:rPr>
              <w:t>Форма, сроки и порядок оплаты товаров, работ, услуг</w:t>
            </w:r>
          </w:p>
        </w:tc>
        <w:tc>
          <w:tcPr>
            <w:tcW w:w="6662" w:type="dxa"/>
            <w:tcBorders>
              <w:left w:val="single" w:sz="2" w:space="0" w:color="000001"/>
              <w:right w:val="single" w:sz="2" w:space="0" w:color="000001"/>
            </w:tcBorders>
            <w:tcMar>
              <w:left w:w="7" w:type="dxa"/>
            </w:tcMar>
          </w:tcPr>
          <w:p w:rsidR="00482BB1" w:rsidRPr="00A55444" w:rsidRDefault="00482BB1" w:rsidP="00A55444">
            <w:pPr>
              <w:suppressAutoHyphens w:val="0"/>
              <w:rPr>
                <w:rFonts w:eastAsia="SimSun"/>
                <w:lang w:eastAsia="zh-CN" w:bidi="hi-IN"/>
              </w:rPr>
            </w:pPr>
            <w:r w:rsidRPr="00A55444">
              <w:rPr>
                <w:rFonts w:eastAsia="SimSun"/>
                <w:lang w:eastAsia="zh-CN" w:bidi="hi-IN"/>
              </w:rPr>
              <w:t>Оплата осуществляется в</w:t>
            </w:r>
            <w:r w:rsidRPr="00A55444">
              <w:rPr>
                <w:lang w:eastAsia="ru-RU"/>
              </w:rPr>
              <w:t xml:space="preserve"> </w:t>
            </w:r>
            <w:r w:rsidRPr="00A55444">
              <w:rPr>
                <w:rFonts w:eastAsia="SimSun"/>
                <w:lang w:eastAsia="zh-CN" w:bidi="hi-IN"/>
              </w:rPr>
              <w:t xml:space="preserve">безналичном порядке в течение </w:t>
            </w:r>
            <w:r w:rsidR="003A1AD3" w:rsidRPr="00A55444">
              <w:rPr>
                <w:rFonts w:eastAsia="SimSun"/>
                <w:lang w:eastAsia="zh-CN" w:bidi="hi-IN"/>
              </w:rPr>
              <w:t>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sidRPr="00A55444">
              <w:rPr>
                <w:rFonts w:eastAsia="SimSun"/>
                <w:lang w:eastAsia="zh-CN" w:bidi="hi-IN"/>
              </w:rPr>
              <w:t xml:space="preserve"> путем перечисления денежных средств на расчетный счет. </w:t>
            </w:r>
          </w:p>
        </w:tc>
      </w:tr>
      <w:tr w:rsidR="00482BB1" w:rsidRPr="00A55444" w:rsidTr="002C2A2A">
        <w:tc>
          <w:tcPr>
            <w:tcW w:w="426" w:type="dxa"/>
            <w:tcMar>
              <w:left w:w="7" w:type="dxa"/>
            </w:tcMar>
          </w:tcPr>
          <w:p w:rsidR="00482BB1" w:rsidRPr="00A55444" w:rsidRDefault="003C2DAB" w:rsidP="00A55444">
            <w:pPr>
              <w:suppressLineNumbers/>
              <w:suppressAutoHyphens w:val="0"/>
              <w:rPr>
                <w:lang w:eastAsia="zh-CN"/>
              </w:rPr>
            </w:pPr>
            <w:r w:rsidRPr="00A55444">
              <w:rPr>
                <w:lang w:eastAsia="zh-CN"/>
              </w:rPr>
              <w:t>10</w:t>
            </w:r>
          </w:p>
        </w:tc>
        <w:tc>
          <w:tcPr>
            <w:tcW w:w="3118" w:type="dxa"/>
            <w:tcBorders>
              <w:left w:val="single" w:sz="2" w:space="0" w:color="000001"/>
            </w:tcBorders>
            <w:tcMar>
              <w:left w:w="7" w:type="dxa"/>
            </w:tcMar>
          </w:tcPr>
          <w:p w:rsidR="00482BB1" w:rsidRPr="00A55444" w:rsidRDefault="00482BB1" w:rsidP="00A55444">
            <w:pPr>
              <w:widowControl w:val="0"/>
              <w:textAlignment w:val="baseline"/>
              <w:rPr>
                <w:rFonts w:eastAsia="SimSun"/>
                <w:lang w:eastAsia="zh-CN" w:bidi="hi-IN"/>
              </w:rPr>
            </w:pPr>
            <w:r w:rsidRPr="00A55444">
              <w:rPr>
                <w:rFonts w:eastAsia="SimSun"/>
                <w:lang w:eastAsia="zh-CN" w:bidi="hi-IN"/>
              </w:rPr>
              <w:t>Дата начала, дата и время окончания срока подачи заявок на участие в закупке</w:t>
            </w:r>
          </w:p>
        </w:tc>
        <w:tc>
          <w:tcPr>
            <w:tcW w:w="6662" w:type="dxa"/>
            <w:tcBorders>
              <w:left w:val="single" w:sz="2" w:space="0" w:color="000001"/>
              <w:right w:val="single" w:sz="2" w:space="0" w:color="000001"/>
            </w:tcBorders>
            <w:tcMar>
              <w:left w:w="7" w:type="dxa"/>
            </w:tcMar>
          </w:tcPr>
          <w:p w:rsidR="00A0546A" w:rsidRPr="00A55444" w:rsidRDefault="00A0546A" w:rsidP="00A55444">
            <w:pPr>
              <w:widowControl w:val="0"/>
              <w:textAlignment w:val="baseline"/>
              <w:rPr>
                <w:rFonts w:eastAsia="SimSun"/>
                <w:color w:val="000000"/>
                <w:lang w:eastAsia="zh-CN" w:bidi="hi-IN"/>
              </w:rPr>
            </w:pPr>
            <w:r w:rsidRPr="00A55444">
              <w:rPr>
                <w:rFonts w:eastAsia="SimSun"/>
                <w:color w:val="000000"/>
                <w:lang w:eastAsia="zh-CN" w:bidi="hi-IN"/>
              </w:rPr>
              <w:t>Начало подачи заявок: 31 Марта 2023 г.</w:t>
            </w:r>
          </w:p>
          <w:p w:rsidR="00482BB1" w:rsidRPr="00A55444" w:rsidRDefault="00A0546A" w:rsidP="00450372">
            <w:pPr>
              <w:widowControl w:val="0"/>
              <w:textAlignment w:val="baseline"/>
              <w:rPr>
                <w:rFonts w:eastAsia="SimSun"/>
                <w:color w:val="000000"/>
                <w:lang w:eastAsia="zh-CN" w:bidi="hi-IN"/>
              </w:rPr>
            </w:pPr>
            <w:r w:rsidRPr="00A55444">
              <w:rPr>
                <w:rFonts w:eastAsia="SimSun"/>
                <w:color w:val="000000"/>
                <w:lang w:eastAsia="zh-CN" w:bidi="hi-IN"/>
              </w:rPr>
              <w:t>Окончание приема заявок: 1</w:t>
            </w:r>
            <w:r w:rsidR="00450372">
              <w:rPr>
                <w:rFonts w:eastAsia="SimSun"/>
                <w:color w:val="000000"/>
                <w:lang w:eastAsia="zh-CN" w:bidi="hi-IN"/>
              </w:rPr>
              <w:t>3</w:t>
            </w:r>
            <w:r w:rsidRPr="00A55444">
              <w:rPr>
                <w:rFonts w:eastAsia="SimSun"/>
                <w:color w:val="000000"/>
                <w:lang w:eastAsia="zh-CN" w:bidi="hi-IN"/>
              </w:rPr>
              <w:t xml:space="preserve"> апреля 2023 г. в 9:00 по </w:t>
            </w:r>
            <w:proofErr w:type="gramStart"/>
            <w:r w:rsidRPr="00A55444">
              <w:rPr>
                <w:rFonts w:eastAsia="SimSun"/>
                <w:color w:val="000000"/>
                <w:lang w:eastAsia="zh-CN" w:bidi="hi-IN"/>
              </w:rPr>
              <w:t>МСК</w:t>
            </w:r>
            <w:proofErr w:type="gramEnd"/>
          </w:p>
        </w:tc>
      </w:tr>
      <w:tr w:rsidR="00482BB1" w:rsidRPr="00A55444" w:rsidTr="002C2A2A">
        <w:tc>
          <w:tcPr>
            <w:tcW w:w="426" w:type="dxa"/>
            <w:tcMar>
              <w:left w:w="7" w:type="dxa"/>
            </w:tcMar>
          </w:tcPr>
          <w:p w:rsidR="00482BB1" w:rsidRPr="00A55444" w:rsidRDefault="003C2DAB" w:rsidP="00A55444">
            <w:pPr>
              <w:suppressLineNumbers/>
              <w:suppressAutoHyphens w:val="0"/>
              <w:jc w:val="both"/>
              <w:rPr>
                <w:lang w:eastAsia="zh-CN"/>
              </w:rPr>
            </w:pPr>
            <w:r w:rsidRPr="00A55444">
              <w:rPr>
                <w:lang w:eastAsia="zh-CN"/>
              </w:rPr>
              <w:t>11</w:t>
            </w:r>
          </w:p>
        </w:tc>
        <w:tc>
          <w:tcPr>
            <w:tcW w:w="3118" w:type="dxa"/>
            <w:tcBorders>
              <w:left w:val="single" w:sz="2" w:space="0" w:color="000001"/>
            </w:tcBorders>
            <w:tcMar>
              <w:left w:w="7" w:type="dxa"/>
            </w:tcMar>
          </w:tcPr>
          <w:p w:rsidR="00482BB1" w:rsidRPr="00A55444" w:rsidRDefault="00482BB1" w:rsidP="00A55444">
            <w:pPr>
              <w:widowControl w:val="0"/>
              <w:jc w:val="both"/>
              <w:textAlignment w:val="baseline"/>
              <w:rPr>
                <w:lang w:eastAsia="ru-RU" w:bidi="hi-IN"/>
              </w:rPr>
            </w:pPr>
            <w:r w:rsidRPr="00A55444">
              <w:rPr>
                <w:lang w:eastAsia="ru-RU" w:bidi="hi-IN"/>
              </w:rPr>
              <w:t>Дата и время окончания срока предоставления участникам закупки разъяснений</w:t>
            </w:r>
          </w:p>
        </w:tc>
        <w:tc>
          <w:tcPr>
            <w:tcW w:w="6662" w:type="dxa"/>
            <w:tcBorders>
              <w:left w:val="single" w:sz="2" w:space="0" w:color="000001"/>
              <w:right w:val="single" w:sz="2" w:space="0" w:color="000001"/>
            </w:tcBorders>
            <w:tcMar>
              <w:left w:w="7" w:type="dxa"/>
            </w:tcMar>
          </w:tcPr>
          <w:p w:rsidR="00D77DEE" w:rsidRPr="00A55444" w:rsidRDefault="00C07E6F" w:rsidP="00A55444">
            <w:pPr>
              <w:suppressAutoHyphens w:val="0"/>
              <w:rPr>
                <w:lang w:eastAsia="ru-RU"/>
              </w:rPr>
            </w:pPr>
            <w:r w:rsidRPr="00A55444">
              <w:rPr>
                <w:lang w:eastAsia="ru-RU"/>
              </w:rPr>
              <w:t xml:space="preserve">С </w:t>
            </w:r>
            <w:r w:rsidR="00365A09" w:rsidRPr="00A55444">
              <w:rPr>
                <w:lang w:eastAsia="ru-RU"/>
              </w:rPr>
              <w:t>31</w:t>
            </w:r>
            <w:r w:rsidR="001B258D" w:rsidRPr="00A55444">
              <w:rPr>
                <w:lang w:eastAsia="ru-RU"/>
              </w:rPr>
              <w:t xml:space="preserve">.03. </w:t>
            </w:r>
            <w:r w:rsidRPr="00A55444">
              <w:rPr>
                <w:lang w:eastAsia="ru-RU"/>
              </w:rPr>
              <w:t xml:space="preserve">2023 по </w:t>
            </w:r>
            <w:r w:rsidR="00D80951" w:rsidRPr="00A55444">
              <w:rPr>
                <w:lang w:eastAsia="ru-RU"/>
              </w:rPr>
              <w:t>1</w:t>
            </w:r>
            <w:r w:rsidR="00450372">
              <w:rPr>
                <w:lang w:eastAsia="ru-RU"/>
              </w:rPr>
              <w:t>3</w:t>
            </w:r>
            <w:r w:rsidRPr="00A55444">
              <w:rPr>
                <w:lang w:eastAsia="ru-RU"/>
              </w:rPr>
              <w:t>.</w:t>
            </w:r>
            <w:r w:rsidR="001B258D" w:rsidRPr="00A55444">
              <w:rPr>
                <w:lang w:eastAsia="ru-RU"/>
              </w:rPr>
              <w:t>0</w:t>
            </w:r>
            <w:r w:rsidR="00365A09" w:rsidRPr="00A55444">
              <w:rPr>
                <w:lang w:eastAsia="ru-RU"/>
              </w:rPr>
              <w:t>4</w:t>
            </w:r>
            <w:r w:rsidR="001B258D" w:rsidRPr="00A55444">
              <w:rPr>
                <w:lang w:eastAsia="ru-RU"/>
              </w:rPr>
              <w:t>.</w:t>
            </w:r>
            <w:r w:rsidR="00D77DEE" w:rsidRPr="00A55444">
              <w:rPr>
                <w:lang w:eastAsia="ru-RU"/>
              </w:rPr>
              <w:t>2023 гг.</w:t>
            </w:r>
          </w:p>
          <w:p w:rsidR="00482BB1" w:rsidRPr="00A55444" w:rsidRDefault="00482BB1" w:rsidP="00A55444">
            <w:pPr>
              <w:suppressAutoHyphens w:val="0"/>
              <w:rPr>
                <w:lang w:eastAsia="ru-RU"/>
              </w:rPr>
            </w:pPr>
            <w:r w:rsidRPr="00A55444">
              <w:rPr>
                <w:lang w:eastAsia="ru-RU"/>
              </w:rPr>
              <w:t>Любой участник закупки вправе направить заказчику в порядке, предусмотренном Федеральным законом от 18 июля 2011 года № 223-ФЗ и Положением, запрос о даче разъяснений положений извещения о проведении закупки и (или) документации о закупке.</w:t>
            </w:r>
          </w:p>
          <w:p w:rsidR="00F126B5" w:rsidRPr="00A55444" w:rsidRDefault="00482BB1" w:rsidP="00A55444">
            <w:pPr>
              <w:suppressAutoHyphens w:val="0"/>
              <w:rPr>
                <w:lang w:eastAsia="ru-RU"/>
              </w:rPr>
            </w:pPr>
            <w:r w:rsidRPr="00A55444">
              <w:rPr>
                <w:lang w:eastAsia="ru-RU"/>
              </w:rPr>
              <w:t xml:space="preserve">В течение трех рабочих дней </w:t>
            </w:r>
            <w:proofErr w:type="gramStart"/>
            <w:r w:rsidRPr="00A55444">
              <w:rPr>
                <w:lang w:eastAsia="ru-RU"/>
              </w:rPr>
              <w:t>с даты поступления</w:t>
            </w:r>
            <w:proofErr w:type="gramEnd"/>
            <w:r w:rsidRPr="00A55444">
              <w:rPr>
                <w:lang w:eastAsia="ru-RU"/>
              </w:rPr>
              <w:t xml:space="preserve"> запроса заказчик осуществляет разъяснение положений документации о закупке и размещает его в ЕИС с указанием предмета запроса, но без указания участника закупки, от которого поступил указанный запрос. </w:t>
            </w:r>
          </w:p>
          <w:p w:rsidR="00482BB1" w:rsidRPr="00A55444" w:rsidRDefault="00482BB1" w:rsidP="00A55444">
            <w:pPr>
              <w:suppressAutoHyphens w:val="0"/>
              <w:rPr>
                <w:lang w:eastAsia="ru-RU"/>
              </w:rPr>
            </w:pPr>
            <w:r w:rsidRPr="00A55444">
              <w:rPr>
                <w:lang w:eastAsia="ru-RU"/>
              </w:rPr>
              <w:t xml:space="preserve">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482BB1" w:rsidRPr="00A55444" w:rsidRDefault="00482BB1" w:rsidP="00A55444">
            <w:pPr>
              <w:suppressAutoHyphens w:val="0"/>
              <w:rPr>
                <w:lang w:eastAsia="ru-RU"/>
              </w:rPr>
            </w:pPr>
            <w:r w:rsidRPr="00A55444">
              <w:rPr>
                <w:lang w:eastAsia="ru-RU"/>
              </w:rPr>
              <w:t>Разъяснения положений документации о закупке не должны изменять предмет закупки и существ</w:t>
            </w:r>
            <w:r w:rsidR="00D77DEE" w:rsidRPr="00A55444">
              <w:rPr>
                <w:lang w:eastAsia="ru-RU"/>
              </w:rPr>
              <w:t>енные условия проекта договора.</w:t>
            </w:r>
          </w:p>
          <w:p w:rsidR="00F126B5" w:rsidRPr="00A55444" w:rsidRDefault="00F126B5" w:rsidP="00A55444">
            <w:pPr>
              <w:suppressAutoHyphens w:val="0"/>
              <w:rPr>
                <w:lang w:eastAsia="ru-RU"/>
              </w:rPr>
            </w:pPr>
          </w:p>
        </w:tc>
      </w:tr>
      <w:tr w:rsidR="00482BB1" w:rsidRPr="00A55444" w:rsidTr="002C2A2A">
        <w:tc>
          <w:tcPr>
            <w:tcW w:w="426" w:type="dxa"/>
            <w:tcMar>
              <w:left w:w="7" w:type="dxa"/>
            </w:tcMar>
          </w:tcPr>
          <w:p w:rsidR="00482BB1" w:rsidRPr="00A55444" w:rsidRDefault="003C2DAB" w:rsidP="00A55444">
            <w:pPr>
              <w:suppressLineNumbers/>
              <w:suppressAutoHyphens w:val="0"/>
              <w:rPr>
                <w:lang w:eastAsia="zh-CN"/>
              </w:rPr>
            </w:pPr>
            <w:r w:rsidRPr="00A55444">
              <w:rPr>
                <w:lang w:eastAsia="zh-CN"/>
              </w:rPr>
              <w:t>12</w:t>
            </w:r>
          </w:p>
        </w:tc>
        <w:tc>
          <w:tcPr>
            <w:tcW w:w="3118" w:type="dxa"/>
            <w:tcBorders>
              <w:left w:val="single" w:sz="2" w:space="0" w:color="000001"/>
            </w:tcBorders>
            <w:tcMar>
              <w:left w:w="7" w:type="dxa"/>
            </w:tcMar>
          </w:tcPr>
          <w:p w:rsidR="00482BB1" w:rsidRPr="00A55444" w:rsidRDefault="00482BB1" w:rsidP="00A55444">
            <w:pPr>
              <w:widowControl w:val="0"/>
              <w:textAlignment w:val="baseline"/>
              <w:rPr>
                <w:rFonts w:eastAsia="SimSun"/>
                <w:lang w:eastAsia="zh-CN" w:bidi="hi-IN"/>
              </w:rPr>
            </w:pPr>
            <w:r w:rsidRPr="00A55444">
              <w:rPr>
                <w:rFonts w:eastAsia="SimSun"/>
                <w:lang w:eastAsia="zh-CN" w:bidi="hi-IN"/>
              </w:rPr>
              <w:t xml:space="preserve">Дата и место рассмотрения </w:t>
            </w:r>
            <w:r w:rsidR="001B258D" w:rsidRPr="00A55444">
              <w:rPr>
                <w:rFonts w:eastAsia="SimSun"/>
                <w:lang w:eastAsia="zh-CN" w:bidi="hi-IN"/>
              </w:rPr>
              <w:t xml:space="preserve">первых частей </w:t>
            </w:r>
            <w:r w:rsidRPr="00A55444">
              <w:rPr>
                <w:rFonts w:eastAsia="SimSun"/>
                <w:lang w:eastAsia="zh-CN" w:bidi="hi-IN"/>
              </w:rPr>
              <w:t>заявок</w:t>
            </w:r>
          </w:p>
        </w:tc>
        <w:tc>
          <w:tcPr>
            <w:tcW w:w="6662" w:type="dxa"/>
            <w:tcBorders>
              <w:left w:val="single" w:sz="2" w:space="0" w:color="000001"/>
              <w:right w:val="single" w:sz="2" w:space="0" w:color="000001"/>
            </w:tcBorders>
            <w:tcMar>
              <w:left w:w="7" w:type="dxa"/>
            </w:tcMar>
          </w:tcPr>
          <w:p w:rsidR="00C07E6F" w:rsidRPr="00A55444" w:rsidRDefault="00D80951" w:rsidP="00A55444">
            <w:pPr>
              <w:widowControl w:val="0"/>
              <w:textAlignment w:val="baseline"/>
              <w:rPr>
                <w:lang w:eastAsia="ru-RU"/>
              </w:rPr>
            </w:pPr>
            <w:r w:rsidRPr="00A55444">
              <w:rPr>
                <w:lang w:eastAsia="ru-RU"/>
              </w:rPr>
              <w:t>19</w:t>
            </w:r>
            <w:r w:rsidR="00C07E6F" w:rsidRPr="00A55444">
              <w:rPr>
                <w:lang w:eastAsia="ru-RU"/>
              </w:rPr>
              <w:t xml:space="preserve"> </w:t>
            </w:r>
            <w:r w:rsidR="00365A09" w:rsidRPr="00A55444">
              <w:rPr>
                <w:lang w:eastAsia="ru-RU"/>
              </w:rPr>
              <w:t>апреля</w:t>
            </w:r>
            <w:r w:rsidR="00C07E6F" w:rsidRPr="00A55444">
              <w:rPr>
                <w:lang w:eastAsia="ru-RU"/>
              </w:rPr>
              <w:t xml:space="preserve"> 2023 г. </w:t>
            </w:r>
          </w:p>
          <w:p w:rsidR="00482BB1" w:rsidRPr="00A55444" w:rsidRDefault="00365A09" w:rsidP="00A55444">
            <w:pPr>
              <w:widowControl w:val="0"/>
              <w:textAlignment w:val="baseline"/>
              <w:rPr>
                <w:lang w:eastAsia="ru-RU" w:bidi="hi-IN"/>
              </w:rPr>
            </w:pPr>
            <w:r w:rsidRPr="00A55444">
              <w:t>Российская Федерация, 111024, г. Москва, шоссе Энтузиастов, д.14</w:t>
            </w:r>
          </w:p>
        </w:tc>
      </w:tr>
      <w:tr w:rsidR="001B258D" w:rsidRPr="00A55444" w:rsidTr="002C2A2A">
        <w:tc>
          <w:tcPr>
            <w:tcW w:w="426" w:type="dxa"/>
            <w:tcMar>
              <w:left w:w="7" w:type="dxa"/>
            </w:tcMar>
          </w:tcPr>
          <w:p w:rsidR="001B258D" w:rsidRPr="00A55444" w:rsidRDefault="001B258D" w:rsidP="00A55444">
            <w:pPr>
              <w:suppressLineNumbers/>
              <w:suppressAutoHyphens w:val="0"/>
              <w:rPr>
                <w:lang w:eastAsia="zh-CN"/>
              </w:rPr>
            </w:pPr>
            <w:r w:rsidRPr="00A55444">
              <w:rPr>
                <w:lang w:eastAsia="zh-CN"/>
              </w:rPr>
              <w:t>12.1</w:t>
            </w:r>
          </w:p>
        </w:tc>
        <w:tc>
          <w:tcPr>
            <w:tcW w:w="3118" w:type="dxa"/>
            <w:tcBorders>
              <w:left w:val="single" w:sz="2" w:space="0" w:color="000001"/>
            </w:tcBorders>
            <w:tcMar>
              <w:left w:w="7" w:type="dxa"/>
            </w:tcMar>
          </w:tcPr>
          <w:p w:rsidR="001B258D" w:rsidRPr="00A55444" w:rsidRDefault="001B258D" w:rsidP="00A55444">
            <w:pPr>
              <w:widowControl w:val="0"/>
              <w:textAlignment w:val="baseline"/>
              <w:rPr>
                <w:rFonts w:eastAsia="SimSun"/>
                <w:lang w:eastAsia="zh-CN" w:bidi="hi-IN"/>
              </w:rPr>
            </w:pPr>
            <w:r w:rsidRPr="00A55444">
              <w:rPr>
                <w:rFonts w:eastAsia="SimSun"/>
                <w:lang w:eastAsia="zh-CN" w:bidi="hi-IN"/>
              </w:rPr>
              <w:t>Дата и место рассмотрения вторых частей заявок</w:t>
            </w:r>
          </w:p>
        </w:tc>
        <w:tc>
          <w:tcPr>
            <w:tcW w:w="6662" w:type="dxa"/>
            <w:tcBorders>
              <w:left w:val="single" w:sz="2" w:space="0" w:color="000001"/>
              <w:right w:val="single" w:sz="2" w:space="0" w:color="000001"/>
            </w:tcBorders>
            <w:tcMar>
              <w:left w:w="7" w:type="dxa"/>
            </w:tcMar>
          </w:tcPr>
          <w:p w:rsidR="001B258D" w:rsidRPr="00A55444" w:rsidRDefault="00D80951" w:rsidP="00A55444">
            <w:pPr>
              <w:widowControl w:val="0"/>
              <w:textAlignment w:val="baseline"/>
              <w:rPr>
                <w:lang w:eastAsia="ru-RU"/>
              </w:rPr>
            </w:pPr>
            <w:r w:rsidRPr="00A55444">
              <w:rPr>
                <w:lang w:eastAsia="ru-RU"/>
              </w:rPr>
              <w:t>19</w:t>
            </w:r>
            <w:r w:rsidR="001B258D" w:rsidRPr="00A55444">
              <w:rPr>
                <w:lang w:eastAsia="ru-RU"/>
              </w:rPr>
              <w:t xml:space="preserve"> </w:t>
            </w:r>
            <w:r w:rsidR="00365A09" w:rsidRPr="00A55444">
              <w:rPr>
                <w:lang w:eastAsia="ru-RU"/>
              </w:rPr>
              <w:t>апреля</w:t>
            </w:r>
            <w:r w:rsidR="001B258D" w:rsidRPr="00A55444">
              <w:rPr>
                <w:lang w:eastAsia="ru-RU"/>
              </w:rPr>
              <w:t xml:space="preserve"> 2023 г. </w:t>
            </w:r>
          </w:p>
          <w:p w:rsidR="001B258D" w:rsidRPr="00A55444" w:rsidRDefault="00365A09" w:rsidP="00A55444">
            <w:pPr>
              <w:widowControl w:val="0"/>
              <w:textAlignment w:val="baseline"/>
              <w:rPr>
                <w:lang w:eastAsia="ru-RU"/>
              </w:rPr>
            </w:pPr>
            <w:r w:rsidRPr="00A55444">
              <w:t>Российская Федерация, 111024, г. Москва, шоссе Энтузиастов, д.14</w:t>
            </w:r>
          </w:p>
        </w:tc>
      </w:tr>
      <w:tr w:rsidR="00482BB1" w:rsidRPr="00A55444" w:rsidTr="002C2A2A">
        <w:tc>
          <w:tcPr>
            <w:tcW w:w="426" w:type="dxa"/>
            <w:tcMar>
              <w:left w:w="7" w:type="dxa"/>
            </w:tcMar>
          </w:tcPr>
          <w:p w:rsidR="00482BB1" w:rsidRPr="00A55444" w:rsidRDefault="003C2DAB" w:rsidP="00A55444">
            <w:pPr>
              <w:suppressLineNumbers/>
              <w:suppressAutoHyphens w:val="0"/>
              <w:rPr>
                <w:lang w:eastAsia="zh-CN"/>
              </w:rPr>
            </w:pPr>
            <w:r w:rsidRPr="00A55444">
              <w:rPr>
                <w:lang w:eastAsia="zh-CN"/>
              </w:rPr>
              <w:t>13</w:t>
            </w:r>
          </w:p>
        </w:tc>
        <w:tc>
          <w:tcPr>
            <w:tcW w:w="3118" w:type="dxa"/>
            <w:tcBorders>
              <w:left w:val="single" w:sz="2" w:space="0" w:color="000001"/>
            </w:tcBorders>
            <w:tcMar>
              <w:left w:w="7" w:type="dxa"/>
            </w:tcMar>
          </w:tcPr>
          <w:p w:rsidR="00482BB1" w:rsidRPr="00A55444" w:rsidRDefault="00482BB1" w:rsidP="00A55444">
            <w:pPr>
              <w:widowControl w:val="0"/>
              <w:textAlignment w:val="baseline"/>
              <w:rPr>
                <w:rFonts w:eastAsia="SimSun"/>
                <w:lang w:eastAsia="zh-CN" w:bidi="hi-IN"/>
              </w:rPr>
            </w:pPr>
            <w:r w:rsidRPr="00A55444">
              <w:rPr>
                <w:rFonts w:eastAsia="SimSun"/>
                <w:lang w:eastAsia="zh-CN" w:bidi="hi-IN"/>
              </w:rPr>
              <w:t>Дата и место подведения итогов закупки</w:t>
            </w:r>
          </w:p>
        </w:tc>
        <w:tc>
          <w:tcPr>
            <w:tcW w:w="6662" w:type="dxa"/>
            <w:tcBorders>
              <w:left w:val="single" w:sz="2" w:space="0" w:color="000001"/>
              <w:right w:val="single" w:sz="2" w:space="0" w:color="000001"/>
            </w:tcBorders>
            <w:tcMar>
              <w:left w:w="7" w:type="dxa"/>
            </w:tcMar>
          </w:tcPr>
          <w:p w:rsidR="00C07E6F" w:rsidRPr="00A55444" w:rsidRDefault="00D80951" w:rsidP="00A55444">
            <w:pPr>
              <w:widowControl w:val="0"/>
              <w:textAlignment w:val="baseline"/>
              <w:rPr>
                <w:rFonts w:eastAsia="SimSun"/>
                <w:color w:val="000000"/>
                <w:lang w:eastAsia="zh-CN" w:bidi="hi-IN"/>
              </w:rPr>
            </w:pPr>
            <w:r w:rsidRPr="00A55444">
              <w:rPr>
                <w:rFonts w:eastAsia="SimSun"/>
                <w:color w:val="000000"/>
                <w:lang w:eastAsia="zh-CN" w:bidi="hi-IN"/>
              </w:rPr>
              <w:t>19</w:t>
            </w:r>
            <w:r w:rsidR="00C07E6F" w:rsidRPr="00A55444">
              <w:rPr>
                <w:rFonts w:eastAsia="SimSun"/>
                <w:color w:val="000000"/>
                <w:lang w:eastAsia="zh-CN" w:bidi="hi-IN"/>
              </w:rPr>
              <w:t xml:space="preserve"> </w:t>
            </w:r>
            <w:r w:rsidR="00365A09" w:rsidRPr="00A55444">
              <w:rPr>
                <w:rFonts w:eastAsia="SimSun"/>
                <w:color w:val="000000"/>
                <w:lang w:eastAsia="zh-CN" w:bidi="hi-IN"/>
              </w:rPr>
              <w:t>апреля</w:t>
            </w:r>
            <w:r w:rsidR="00C07E6F" w:rsidRPr="00A55444">
              <w:rPr>
                <w:rFonts w:eastAsia="SimSun"/>
                <w:color w:val="000000"/>
                <w:lang w:eastAsia="zh-CN" w:bidi="hi-IN"/>
              </w:rPr>
              <w:t xml:space="preserve"> 2023 г. </w:t>
            </w:r>
          </w:p>
          <w:p w:rsidR="00482BB1" w:rsidRPr="00A55444" w:rsidRDefault="00365A09" w:rsidP="00A55444">
            <w:pPr>
              <w:widowControl w:val="0"/>
              <w:textAlignment w:val="baseline"/>
              <w:rPr>
                <w:lang w:eastAsia="ru-RU" w:bidi="hi-IN"/>
              </w:rPr>
            </w:pPr>
            <w:r w:rsidRPr="00A55444">
              <w:t>Российская Федерация, 111024, г. Москва, шоссе Энтузиастов, д.14</w:t>
            </w:r>
          </w:p>
        </w:tc>
      </w:tr>
      <w:tr w:rsidR="00482BB1" w:rsidRPr="00A55444" w:rsidTr="002C2A2A">
        <w:tc>
          <w:tcPr>
            <w:tcW w:w="426" w:type="dxa"/>
            <w:tcMar>
              <w:left w:w="7" w:type="dxa"/>
            </w:tcMar>
          </w:tcPr>
          <w:p w:rsidR="00482BB1" w:rsidRPr="00A55444" w:rsidRDefault="003C2DAB" w:rsidP="00A55444">
            <w:pPr>
              <w:suppressLineNumbers/>
              <w:suppressAutoHyphens w:val="0"/>
              <w:rPr>
                <w:color w:val="000000"/>
                <w:lang w:eastAsia="zh-CN"/>
              </w:rPr>
            </w:pPr>
            <w:r w:rsidRPr="00A55444">
              <w:rPr>
                <w:color w:val="000000"/>
                <w:lang w:eastAsia="zh-CN"/>
              </w:rPr>
              <w:t>14</w:t>
            </w:r>
          </w:p>
        </w:tc>
        <w:tc>
          <w:tcPr>
            <w:tcW w:w="3118" w:type="dxa"/>
            <w:tcBorders>
              <w:left w:val="single" w:sz="2" w:space="0" w:color="000001"/>
            </w:tcBorders>
            <w:tcMar>
              <w:left w:w="7" w:type="dxa"/>
            </w:tcMar>
          </w:tcPr>
          <w:p w:rsidR="00482BB1" w:rsidRPr="00A55444" w:rsidRDefault="00482BB1" w:rsidP="00A55444">
            <w:pPr>
              <w:widowControl w:val="0"/>
              <w:textAlignment w:val="baseline"/>
              <w:rPr>
                <w:rFonts w:eastAsia="SimSun"/>
                <w:color w:val="000000"/>
                <w:lang w:eastAsia="zh-CN" w:bidi="hi-IN"/>
              </w:rPr>
            </w:pPr>
            <w:r w:rsidRPr="00A55444">
              <w:rPr>
                <w:rFonts w:eastAsia="SimSun"/>
                <w:color w:val="000000"/>
                <w:lang w:eastAsia="zh-CN" w:bidi="hi-IN"/>
              </w:rPr>
              <w:t xml:space="preserve">Срок, место и порядок предоставления </w:t>
            </w:r>
            <w:r w:rsidR="00994C45" w:rsidRPr="00A55444">
              <w:rPr>
                <w:rFonts w:eastAsia="SimSun"/>
                <w:color w:val="000000"/>
                <w:lang w:eastAsia="zh-CN" w:bidi="hi-IN"/>
              </w:rPr>
              <w:t>документации о закупке</w:t>
            </w:r>
          </w:p>
        </w:tc>
        <w:tc>
          <w:tcPr>
            <w:tcW w:w="6662" w:type="dxa"/>
            <w:tcBorders>
              <w:left w:val="single" w:sz="2" w:space="0" w:color="000001"/>
              <w:right w:val="single" w:sz="2" w:space="0" w:color="000001"/>
            </w:tcBorders>
            <w:tcMar>
              <w:left w:w="7" w:type="dxa"/>
            </w:tcMar>
          </w:tcPr>
          <w:p w:rsidR="00482BB1" w:rsidRPr="00A55444" w:rsidRDefault="00482BB1" w:rsidP="00A55444">
            <w:pPr>
              <w:widowControl w:val="0"/>
              <w:textAlignment w:val="baseline"/>
              <w:rPr>
                <w:rFonts w:eastAsia="SimSun"/>
                <w:color w:val="000000"/>
                <w:lang w:eastAsia="zh-CN" w:bidi="hi-IN"/>
              </w:rPr>
            </w:pPr>
            <w:r w:rsidRPr="00A55444">
              <w:rPr>
                <w:rFonts w:eastAsia="SimSun"/>
                <w:color w:val="000000"/>
                <w:lang w:eastAsia="zh-CN" w:bidi="hi-IN"/>
              </w:rPr>
              <w:t xml:space="preserve">Документация предоставляется без взимания платы на официальном сайте Единой Информационной системе в сфере закупок (ЕИС) </w:t>
            </w:r>
            <w:r w:rsidR="00F126B5" w:rsidRPr="00A55444">
              <w:rPr>
                <w:rFonts w:eastAsia="SimSun"/>
                <w:color w:val="000000"/>
                <w:lang w:eastAsia="zh-CN" w:bidi="hi-IN"/>
              </w:rPr>
              <w:t>в сети «Интернет»</w:t>
            </w:r>
            <w:r w:rsidR="00D77DEE" w:rsidRPr="00A55444">
              <w:rPr>
                <w:rFonts w:eastAsia="SimSun"/>
                <w:color w:val="000000"/>
                <w:lang w:eastAsia="zh-CN" w:bidi="hi-IN"/>
              </w:rPr>
              <w:t xml:space="preserve"> </w:t>
            </w:r>
            <w:r w:rsidRPr="00A55444">
              <w:rPr>
                <w:rFonts w:eastAsia="SimSun"/>
                <w:color w:val="000000"/>
                <w:lang w:eastAsia="zh-CN" w:bidi="hi-IN"/>
              </w:rPr>
              <w:t xml:space="preserve">по адресу: </w:t>
            </w:r>
            <w:hyperlink r:id="rId12" w:history="1">
              <w:r w:rsidRPr="00A55444">
                <w:rPr>
                  <w:color w:val="0563C1"/>
                  <w:u w:val="single"/>
                  <w:lang w:eastAsia="ru-RU"/>
                </w:rPr>
                <w:t>www.</w:t>
              </w:r>
              <w:r w:rsidRPr="00A55444">
                <w:rPr>
                  <w:color w:val="0563C1"/>
                  <w:u w:val="single"/>
                  <w:lang w:val="en-US" w:eastAsia="ru-RU"/>
                </w:rPr>
                <w:t>zakupki</w:t>
              </w:r>
              <w:r w:rsidRPr="00A55444">
                <w:rPr>
                  <w:color w:val="0563C1"/>
                  <w:u w:val="single"/>
                  <w:lang w:eastAsia="ru-RU"/>
                </w:rPr>
                <w:t>.</w:t>
              </w:r>
              <w:r w:rsidRPr="00A55444">
                <w:rPr>
                  <w:color w:val="0563C1"/>
                  <w:u w:val="single"/>
                  <w:lang w:val="en-US" w:eastAsia="ru-RU"/>
                </w:rPr>
                <w:t>gov</w:t>
              </w:r>
              <w:r w:rsidRPr="00A55444">
                <w:rPr>
                  <w:color w:val="0563C1"/>
                  <w:u w:val="single"/>
                  <w:lang w:eastAsia="ru-RU"/>
                </w:rPr>
                <w:t>.</w:t>
              </w:r>
              <w:r w:rsidRPr="00A55444">
                <w:rPr>
                  <w:color w:val="0563C1"/>
                  <w:u w:val="single"/>
                  <w:lang w:val="en-US" w:eastAsia="ru-RU"/>
                </w:rPr>
                <w:t>ru</w:t>
              </w:r>
            </w:hyperlink>
            <w:r w:rsidR="00D77DEE" w:rsidRPr="00A55444">
              <w:rPr>
                <w:rFonts w:eastAsia="SimSun"/>
                <w:color w:val="000000"/>
                <w:lang w:eastAsia="zh-CN" w:bidi="hi-IN"/>
              </w:rPr>
              <w:t xml:space="preserve">  </w:t>
            </w:r>
            <w:r w:rsidRPr="00A55444">
              <w:rPr>
                <w:rFonts w:eastAsia="SimSun"/>
                <w:color w:val="000000"/>
                <w:lang w:eastAsia="zh-CN" w:bidi="hi-IN"/>
              </w:rPr>
              <w:t xml:space="preserve">на ЭТП Фабрикант по адресу: </w:t>
            </w:r>
            <w:hyperlink r:id="rId13" w:history="1">
              <w:r w:rsidRPr="00A55444">
                <w:rPr>
                  <w:rFonts w:eastAsia="SimSun"/>
                  <w:color w:val="0563C1"/>
                  <w:u w:val="single"/>
                  <w:lang w:val="en-US" w:eastAsia="zh-CN" w:bidi="hi-IN"/>
                </w:rPr>
                <w:t>www</w:t>
              </w:r>
              <w:r w:rsidRPr="00A55444">
                <w:rPr>
                  <w:rFonts w:eastAsia="SimSun"/>
                  <w:color w:val="0563C1"/>
                  <w:u w:val="single"/>
                  <w:lang w:eastAsia="zh-CN" w:bidi="hi-IN"/>
                </w:rPr>
                <w:t>.</w:t>
              </w:r>
              <w:r w:rsidRPr="00A55444">
                <w:rPr>
                  <w:rFonts w:eastAsia="SimSun"/>
                  <w:color w:val="0563C1"/>
                  <w:u w:val="single"/>
                  <w:lang w:val="en-US" w:eastAsia="zh-CN" w:bidi="hi-IN"/>
                </w:rPr>
                <w:t>fabrikant</w:t>
              </w:r>
              <w:r w:rsidRPr="00A55444">
                <w:rPr>
                  <w:rFonts w:eastAsia="SimSun"/>
                  <w:color w:val="0563C1"/>
                  <w:u w:val="single"/>
                  <w:lang w:eastAsia="zh-CN" w:bidi="hi-IN"/>
                </w:rPr>
                <w:t>.</w:t>
              </w:r>
              <w:proofErr w:type="spellStart"/>
              <w:r w:rsidRPr="00A55444">
                <w:rPr>
                  <w:rFonts w:eastAsia="SimSun"/>
                  <w:color w:val="0563C1"/>
                  <w:u w:val="single"/>
                  <w:lang w:val="en-US" w:eastAsia="zh-CN" w:bidi="hi-IN"/>
                </w:rPr>
                <w:t>ru</w:t>
              </w:r>
              <w:proofErr w:type="spellEnd"/>
            </w:hyperlink>
            <w:r w:rsidRPr="00A55444">
              <w:rPr>
                <w:rFonts w:eastAsia="SimSun"/>
                <w:lang w:eastAsia="zh-CN" w:bidi="hi-IN"/>
              </w:rPr>
              <w:t xml:space="preserve"> </w:t>
            </w:r>
          </w:p>
        </w:tc>
      </w:tr>
      <w:tr w:rsidR="00482BB1" w:rsidRPr="00A55444" w:rsidTr="002C2A2A">
        <w:tc>
          <w:tcPr>
            <w:tcW w:w="426" w:type="dxa"/>
            <w:tcMar>
              <w:left w:w="7" w:type="dxa"/>
            </w:tcMar>
          </w:tcPr>
          <w:p w:rsidR="00482BB1" w:rsidRPr="00A55444" w:rsidRDefault="003C2DAB" w:rsidP="00A55444">
            <w:pPr>
              <w:suppressLineNumbers/>
              <w:suppressAutoHyphens w:val="0"/>
              <w:rPr>
                <w:color w:val="000000"/>
                <w:lang w:eastAsia="zh-CN"/>
              </w:rPr>
            </w:pPr>
            <w:r w:rsidRPr="00A55444">
              <w:rPr>
                <w:color w:val="000000"/>
                <w:lang w:eastAsia="zh-CN"/>
              </w:rPr>
              <w:t>15</w:t>
            </w:r>
          </w:p>
        </w:tc>
        <w:tc>
          <w:tcPr>
            <w:tcW w:w="3118" w:type="dxa"/>
            <w:tcBorders>
              <w:left w:val="single" w:sz="2" w:space="0" w:color="000001"/>
              <w:bottom w:val="single" w:sz="4" w:space="0" w:color="000001"/>
            </w:tcBorders>
            <w:tcMar>
              <w:left w:w="7" w:type="dxa"/>
            </w:tcMar>
          </w:tcPr>
          <w:p w:rsidR="00482BB1" w:rsidRPr="00A55444" w:rsidRDefault="00482BB1" w:rsidP="00A55444">
            <w:pPr>
              <w:suppressLineNumbers/>
              <w:jc w:val="both"/>
              <w:rPr>
                <w:color w:val="000000"/>
                <w:lang w:eastAsia="zh-CN"/>
              </w:rPr>
            </w:pPr>
            <w:r w:rsidRPr="00A55444">
              <w:rPr>
                <w:color w:val="000000"/>
                <w:lang w:eastAsia="zh-CN"/>
              </w:rPr>
              <w:t>Место и порядок пода</w:t>
            </w:r>
            <w:r w:rsidR="00994C45" w:rsidRPr="00A55444">
              <w:rPr>
                <w:color w:val="000000"/>
                <w:lang w:eastAsia="zh-CN"/>
              </w:rPr>
              <w:t>чи заявок на участие в закупке</w:t>
            </w:r>
          </w:p>
        </w:tc>
        <w:tc>
          <w:tcPr>
            <w:tcW w:w="6662" w:type="dxa"/>
            <w:tcBorders>
              <w:left w:val="single" w:sz="2" w:space="0" w:color="000001"/>
              <w:bottom w:val="single" w:sz="4" w:space="0" w:color="000001"/>
              <w:right w:val="single" w:sz="2" w:space="0" w:color="000001"/>
            </w:tcBorders>
            <w:tcMar>
              <w:left w:w="7" w:type="dxa"/>
            </w:tcMar>
          </w:tcPr>
          <w:p w:rsidR="00482BB1" w:rsidRPr="00A55444" w:rsidRDefault="003D0360" w:rsidP="00A55444">
            <w:pPr>
              <w:suppressLineNumbers/>
              <w:jc w:val="both"/>
              <w:rPr>
                <w:color w:val="000000"/>
                <w:lang w:eastAsia="zh-CN"/>
              </w:rPr>
            </w:pPr>
            <w:r w:rsidRPr="00A55444">
              <w:rPr>
                <w:color w:val="000000"/>
                <w:lang w:eastAsia="zh-CN"/>
              </w:rPr>
              <w:t xml:space="preserve">     </w:t>
            </w:r>
            <w:r w:rsidR="00482BB1" w:rsidRPr="00A55444">
              <w:rPr>
                <w:color w:val="000000"/>
                <w:lang w:eastAsia="zh-CN"/>
              </w:rPr>
              <w:t>Заявка направляется оператору электронной торговой площадки, указанному в п. 3 настоящего изв</w:t>
            </w:r>
            <w:r w:rsidR="006B306E" w:rsidRPr="00A55444">
              <w:rPr>
                <w:color w:val="000000"/>
                <w:lang w:eastAsia="zh-CN"/>
              </w:rPr>
              <w:t>ещения, в сроки, указанные в п.11</w:t>
            </w:r>
            <w:r w:rsidR="00482BB1" w:rsidRPr="00A55444">
              <w:rPr>
                <w:color w:val="000000"/>
                <w:lang w:eastAsia="zh-CN"/>
              </w:rPr>
              <w:t xml:space="preserve"> настоящего извещения (в сроки подачи заявки), согласно требованиям документации и регламента </w:t>
            </w:r>
            <w:r w:rsidR="00482BB1" w:rsidRPr="00A55444">
              <w:rPr>
                <w:color w:val="000000"/>
                <w:lang w:eastAsia="zh-CN"/>
              </w:rPr>
              <w:lastRenderedPageBreak/>
              <w:t>ЭТП.</w:t>
            </w:r>
          </w:p>
          <w:p w:rsidR="00482BB1" w:rsidRPr="00A55444" w:rsidRDefault="003D0360" w:rsidP="00A55444">
            <w:pPr>
              <w:suppressAutoHyphens w:val="0"/>
              <w:jc w:val="both"/>
              <w:rPr>
                <w:lang w:eastAsia="ru-RU"/>
              </w:rPr>
            </w:pPr>
            <w:r w:rsidRPr="00A55444">
              <w:rPr>
                <w:lang w:eastAsia="ru-RU"/>
              </w:rPr>
              <w:t xml:space="preserve">   </w:t>
            </w:r>
            <w:r w:rsidR="00482BB1" w:rsidRPr="00A55444">
              <w:rPr>
                <w:lang w:eastAsia="ru-RU"/>
              </w:rPr>
              <w:t xml:space="preserve">Участник вправе подать только одну заявку на участие в процедуре (если в Извещении установлено несколько лотов, то в отношении каждого лота). </w:t>
            </w:r>
          </w:p>
          <w:p w:rsidR="00482BB1" w:rsidRPr="00A55444" w:rsidRDefault="003D0360" w:rsidP="00A55444">
            <w:pPr>
              <w:suppressLineNumbers/>
              <w:jc w:val="both"/>
              <w:rPr>
                <w:color w:val="000000"/>
                <w:lang w:eastAsia="zh-CN"/>
              </w:rPr>
            </w:pPr>
            <w:r w:rsidRPr="00A55444">
              <w:rPr>
                <w:lang w:eastAsia="ru-RU"/>
              </w:rPr>
              <w:t xml:space="preserve">   </w:t>
            </w:r>
            <w:r w:rsidR="00482BB1" w:rsidRPr="00A55444">
              <w:rPr>
                <w:lang w:eastAsia="ru-RU"/>
              </w:rPr>
              <w:t>Участник закупки, подавший заявку на участие в закупке, вправе изменить или отозвать ее в любое время до истечения срока подачи заявок на участие в зак</w:t>
            </w:r>
            <w:r w:rsidR="00994C45" w:rsidRPr="00A55444">
              <w:rPr>
                <w:lang w:eastAsia="ru-RU"/>
              </w:rPr>
              <w:t xml:space="preserve">упке в порядке, предусмотренном </w:t>
            </w:r>
            <w:r w:rsidR="00482BB1" w:rsidRPr="00A55444">
              <w:rPr>
                <w:lang w:eastAsia="ru-RU"/>
              </w:rPr>
              <w:t>Регламентом ЭП.</w:t>
            </w:r>
          </w:p>
        </w:tc>
      </w:tr>
      <w:tr w:rsidR="00CA26AB" w:rsidRPr="00A55444" w:rsidTr="002C2A2A">
        <w:tc>
          <w:tcPr>
            <w:tcW w:w="426" w:type="dxa"/>
            <w:tcMar>
              <w:left w:w="7" w:type="dxa"/>
            </w:tcMar>
          </w:tcPr>
          <w:p w:rsidR="00CA26AB" w:rsidRPr="00A55444" w:rsidRDefault="003C2DAB" w:rsidP="00A55444">
            <w:pPr>
              <w:suppressLineNumbers/>
              <w:suppressAutoHyphens w:val="0"/>
              <w:rPr>
                <w:color w:val="000000"/>
                <w:lang w:eastAsia="zh-CN"/>
              </w:rPr>
            </w:pPr>
            <w:r w:rsidRPr="00A55444">
              <w:rPr>
                <w:color w:val="000000"/>
                <w:lang w:eastAsia="zh-CN"/>
              </w:rPr>
              <w:lastRenderedPageBreak/>
              <w:t>16</w:t>
            </w:r>
          </w:p>
        </w:tc>
        <w:tc>
          <w:tcPr>
            <w:tcW w:w="3118" w:type="dxa"/>
            <w:tcBorders>
              <w:left w:val="single" w:sz="2" w:space="0" w:color="000001"/>
              <w:bottom w:val="single" w:sz="4" w:space="0" w:color="000001"/>
            </w:tcBorders>
            <w:tcMar>
              <w:left w:w="7" w:type="dxa"/>
            </w:tcMar>
          </w:tcPr>
          <w:p w:rsidR="00CA26AB" w:rsidRPr="00A55444" w:rsidRDefault="00CA26AB" w:rsidP="00A55444">
            <w:pPr>
              <w:suppressLineNumbers/>
              <w:jc w:val="both"/>
              <w:rPr>
                <w:color w:val="000000"/>
                <w:lang w:eastAsia="zh-CN"/>
              </w:rPr>
            </w:pPr>
            <w:r w:rsidRPr="00A55444">
              <w:rPr>
                <w:color w:val="000000"/>
                <w:lang w:eastAsia="zh-C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оказываемых услуг потребностям Заказчика</w:t>
            </w:r>
          </w:p>
        </w:tc>
        <w:tc>
          <w:tcPr>
            <w:tcW w:w="6662" w:type="dxa"/>
            <w:tcBorders>
              <w:left w:val="single" w:sz="2" w:space="0" w:color="000001"/>
              <w:bottom w:val="single" w:sz="4" w:space="0" w:color="000001"/>
              <w:right w:val="single" w:sz="2" w:space="0" w:color="000001"/>
            </w:tcBorders>
            <w:tcMar>
              <w:left w:w="7" w:type="dxa"/>
            </w:tcMar>
          </w:tcPr>
          <w:p w:rsidR="00CA26AB" w:rsidRPr="00A55444" w:rsidRDefault="00CA26AB" w:rsidP="00A55444">
            <w:pPr>
              <w:suppressLineNumbers/>
              <w:rPr>
                <w:color w:val="000000"/>
                <w:lang w:eastAsia="zh-CN"/>
              </w:rPr>
            </w:pPr>
            <w:r w:rsidRPr="00A55444">
              <w:rPr>
                <w:color w:val="000000"/>
                <w:lang w:eastAsia="zh-CN"/>
              </w:rPr>
              <w:t xml:space="preserve">В соответствии с Приложением №1 к документации </w:t>
            </w:r>
          </w:p>
          <w:p w:rsidR="00CA26AB" w:rsidRPr="00A55444" w:rsidRDefault="00CA26AB" w:rsidP="00A55444">
            <w:pPr>
              <w:suppressLineNumbers/>
              <w:rPr>
                <w:color w:val="000000"/>
                <w:lang w:eastAsia="zh-CN"/>
              </w:rPr>
            </w:pPr>
            <w:r w:rsidRPr="00A55444">
              <w:rPr>
                <w:color w:val="000000"/>
                <w:lang w:eastAsia="zh-CN"/>
              </w:rPr>
              <w:t>о проведении процедуры закупки в электронной форме</w:t>
            </w:r>
          </w:p>
        </w:tc>
      </w:tr>
      <w:tr w:rsidR="00CA26AB" w:rsidRPr="00A55444" w:rsidTr="002C2A2A">
        <w:tc>
          <w:tcPr>
            <w:tcW w:w="426" w:type="dxa"/>
            <w:tcMar>
              <w:left w:w="7" w:type="dxa"/>
            </w:tcMar>
          </w:tcPr>
          <w:p w:rsidR="00CA26AB" w:rsidRPr="00A55444" w:rsidRDefault="003C2DAB" w:rsidP="00A55444">
            <w:pPr>
              <w:suppressLineNumbers/>
              <w:suppressAutoHyphens w:val="0"/>
              <w:rPr>
                <w:color w:val="000000"/>
                <w:lang w:eastAsia="zh-CN"/>
              </w:rPr>
            </w:pPr>
            <w:r w:rsidRPr="00A55444">
              <w:rPr>
                <w:color w:val="000000"/>
                <w:lang w:eastAsia="zh-CN"/>
              </w:rPr>
              <w:t>16.1</w:t>
            </w:r>
          </w:p>
        </w:tc>
        <w:tc>
          <w:tcPr>
            <w:tcW w:w="3118" w:type="dxa"/>
            <w:tcBorders>
              <w:left w:val="single" w:sz="2" w:space="0" w:color="000001"/>
              <w:bottom w:val="single" w:sz="4" w:space="0" w:color="000001"/>
            </w:tcBorders>
            <w:tcMar>
              <w:left w:w="7" w:type="dxa"/>
            </w:tcMar>
          </w:tcPr>
          <w:p w:rsidR="00CA26AB" w:rsidRPr="00A55444" w:rsidRDefault="00CA26AB" w:rsidP="00A55444">
            <w:pPr>
              <w:suppressLineNumbers/>
              <w:jc w:val="both"/>
              <w:rPr>
                <w:color w:val="000000"/>
                <w:lang w:eastAsia="zh-CN"/>
              </w:rPr>
            </w:pPr>
            <w:r w:rsidRPr="00A55444">
              <w:rPr>
                <w:color w:val="000000"/>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tc>
        <w:tc>
          <w:tcPr>
            <w:tcW w:w="6662" w:type="dxa"/>
            <w:tcBorders>
              <w:left w:val="single" w:sz="2" w:space="0" w:color="000001"/>
              <w:bottom w:val="single" w:sz="4" w:space="0" w:color="000001"/>
              <w:right w:val="single" w:sz="2" w:space="0" w:color="000001"/>
            </w:tcBorders>
            <w:tcMar>
              <w:left w:w="7" w:type="dxa"/>
            </w:tcMar>
          </w:tcPr>
          <w:p w:rsidR="00606706" w:rsidRPr="00A55444" w:rsidRDefault="009D5071" w:rsidP="00A55444">
            <w:pPr>
              <w:suppressLineNumbers/>
              <w:jc w:val="both"/>
              <w:rPr>
                <w:color w:val="000000"/>
                <w:lang w:eastAsia="zh-CN"/>
              </w:rPr>
            </w:pPr>
            <w:r w:rsidRPr="00A55444">
              <w:rPr>
                <w:color w:val="000000"/>
                <w:lang w:eastAsia="zh-CN"/>
              </w:rPr>
              <w:t xml:space="preserve">         </w:t>
            </w:r>
            <w:proofErr w:type="gramStart"/>
            <w:r w:rsidR="00606706" w:rsidRPr="00A55444">
              <w:rPr>
                <w:color w:val="000000"/>
                <w:lang w:eastAsia="zh-CN"/>
              </w:rPr>
              <w:t>Участник закупки должен предоставить в составе заявке описание товара, соответствующего техническим, качественным, количественным, функциональным и иным характеристикам и требованиям, указанным в извещении о закупке согласно Техническому заданию (в том числе путем предоставления в составе заявки</w:t>
            </w:r>
            <w:r w:rsidR="00723D66" w:rsidRPr="00A55444">
              <w:rPr>
                <w:color w:val="000000"/>
                <w:lang w:eastAsia="zh-CN"/>
              </w:rPr>
              <w:t xml:space="preserve"> в форме</w:t>
            </w:r>
            <w:r w:rsidR="00606706" w:rsidRPr="00A55444">
              <w:rPr>
                <w:color w:val="000000"/>
                <w:lang w:eastAsia="zh-CN"/>
              </w:rPr>
              <w:t xml:space="preserve"> согласия на исполнение договора в соответствии с требованиями технического задания и проекта договора, являющихся неотъемлемой частью документации о закупке).</w:t>
            </w:r>
            <w:proofErr w:type="gramEnd"/>
            <w:r w:rsidR="00606706" w:rsidRPr="00A55444">
              <w:rPr>
                <w:color w:val="000000"/>
                <w:lang w:eastAsia="zh-CN"/>
              </w:rPr>
              <w:t xml:space="preserve"> Описание товара должно соде</w:t>
            </w:r>
            <w:r w:rsidR="00723D66" w:rsidRPr="00A55444">
              <w:rPr>
                <w:color w:val="000000"/>
                <w:lang w:eastAsia="zh-CN"/>
              </w:rPr>
              <w:t>ржать все характеристики товара</w:t>
            </w:r>
            <w:r w:rsidR="00606706" w:rsidRPr="00A55444">
              <w:rPr>
                <w:color w:val="000000"/>
                <w:lang w:eastAsia="zh-CN"/>
              </w:rPr>
              <w:t xml:space="preserve"> и конкретные значения показателей товара (в случае если такие требования к показателям установлены Заказчиком), иные сведения о товаре в соответствии с формами документов, предусмотренными извещением о закупке. </w:t>
            </w:r>
          </w:p>
          <w:p w:rsidR="009D5071" w:rsidRPr="00A55444" w:rsidRDefault="00723D66" w:rsidP="00A55444">
            <w:pPr>
              <w:widowControl w:val="0"/>
              <w:tabs>
                <w:tab w:val="num" w:pos="720"/>
              </w:tabs>
              <w:adjustRightInd w:val="0"/>
              <w:ind w:firstLine="567"/>
              <w:jc w:val="both"/>
              <w:rPr>
                <w:color w:val="000000"/>
                <w:lang w:eastAsia="zh-CN"/>
              </w:rPr>
            </w:pPr>
            <w:proofErr w:type="gramStart"/>
            <w:r w:rsidRPr="00A55444">
              <w:rPr>
                <w:color w:val="000000"/>
                <w:lang w:eastAsia="zh-CN"/>
              </w:rPr>
              <w:t xml:space="preserve">При описании конкретных показателей товара участнику закупки необходимо указывать отклонения (погрешности, допуски и т.п.), в случае если производитель (изготовитель) </w:t>
            </w:r>
            <w:r w:rsidR="0079265E" w:rsidRPr="00A55444">
              <w:rPr>
                <w:color w:val="000000"/>
                <w:lang w:eastAsia="zh-CN"/>
              </w:rPr>
              <w:t>товара заявляет</w:t>
            </w:r>
            <w:r w:rsidRPr="00A55444">
              <w:rPr>
                <w:color w:val="000000"/>
                <w:lang w:eastAsia="zh-CN"/>
              </w:rPr>
              <w:t xml:space="preserve"> о таких отклонениях в технической документации о товаре, а при отсутствии таких сведений, необходимо указание таких отклонений в соответствии с предусмотренными государственными, техническими стандартами в соответствии с действующим законодательством РФ.</w:t>
            </w:r>
            <w:r w:rsidR="0079265E" w:rsidRPr="00A55444">
              <w:rPr>
                <w:color w:val="000000"/>
                <w:lang w:eastAsia="zh-CN"/>
              </w:rPr>
              <w:t xml:space="preserve"> </w:t>
            </w:r>
            <w:r w:rsidR="009D5071" w:rsidRPr="00A55444">
              <w:rPr>
                <w:color w:val="000000"/>
                <w:lang w:eastAsia="zh-CN"/>
              </w:rPr>
              <w:t xml:space="preserve">  </w:t>
            </w:r>
            <w:proofErr w:type="gramEnd"/>
          </w:p>
          <w:p w:rsidR="0079265E" w:rsidRPr="00A55444" w:rsidRDefault="0079265E" w:rsidP="00A55444">
            <w:pPr>
              <w:widowControl w:val="0"/>
              <w:tabs>
                <w:tab w:val="num" w:pos="720"/>
              </w:tabs>
              <w:adjustRightInd w:val="0"/>
              <w:ind w:firstLine="567"/>
              <w:jc w:val="both"/>
            </w:pPr>
            <w:proofErr w:type="gramStart"/>
            <w:r w:rsidRPr="00A55444">
              <w:t xml:space="preserve">Если значения показателей поставляемого товара не нормировано документами, регламентирующими, устанавливающими в соответствии с действующим законодательством РФ, требования к таким показателям, при этом указание фактических значений этих показателей в документах, сопровождающих партию поставляемого товара или единицу товара (паспорт, сертификат, инструкция), является обязательным  в соответствии с такими документами к его производству, изготовлению, реализации, то участнику </w:t>
            </w:r>
            <w:r w:rsidRPr="00A55444">
              <w:lastRenderedPageBreak/>
              <w:t>закупки необходимо указывать фактические значения этих показателей</w:t>
            </w:r>
            <w:proofErr w:type="gramEnd"/>
            <w:r w:rsidRPr="00A55444">
              <w:t xml:space="preserve"> по данным производителей (изготовителей) товара.</w:t>
            </w:r>
          </w:p>
          <w:p w:rsidR="0079265E" w:rsidRPr="00A55444" w:rsidRDefault="0079265E" w:rsidP="00A55444">
            <w:pPr>
              <w:widowControl w:val="0"/>
              <w:tabs>
                <w:tab w:val="num" w:pos="720"/>
              </w:tabs>
              <w:adjustRightInd w:val="0"/>
              <w:ind w:firstLine="567"/>
              <w:jc w:val="both"/>
            </w:pPr>
            <w:proofErr w:type="gramStart"/>
            <w:r w:rsidRPr="00A55444">
              <w:t>Предоставляемые Участником закупки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w:t>
            </w:r>
            <w:proofErr w:type="gramEnd"/>
            <w:r w:rsidRPr="00A55444">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«диапазон должен быть не менее от</w:t>
            </w:r>
            <w:proofErr w:type="gramStart"/>
            <w:r w:rsidRPr="00A55444">
              <w:t>…-</w:t>
            </w:r>
            <w:proofErr w:type="gramEnd"/>
            <w:r w:rsidRPr="00A55444">
              <w:t>до…», то есть должны быть конкретными.</w:t>
            </w:r>
          </w:p>
          <w:p w:rsidR="0079265E" w:rsidRPr="00A55444" w:rsidRDefault="0079265E" w:rsidP="00A55444">
            <w:pPr>
              <w:widowControl w:val="0"/>
              <w:tabs>
                <w:tab w:val="num" w:pos="720"/>
              </w:tabs>
              <w:adjustRightInd w:val="0"/>
              <w:ind w:firstLine="567"/>
              <w:jc w:val="both"/>
            </w:pPr>
            <w:proofErr w:type="gramStart"/>
            <w:r w:rsidRPr="00A55444">
              <w:t>Если значение показателя установлено как верхний или нижний предел, сопровождаясь при этом соответственно словами «не менее», «не более», «менее», «более», «до», Участником закупки в предложении устанавливается конкретное значение, например, если установлен показатель, значение которого сопровождается словами «не менее», Участником закупки должен быть предложен товар с точно таким же значением либо значением, превышающем установленный показатель, но без сопровождения словами «не менее</w:t>
            </w:r>
            <w:proofErr w:type="gramEnd"/>
            <w:r w:rsidRPr="00A55444">
              <w:t>».  (</w:t>
            </w:r>
            <w:proofErr w:type="gramStart"/>
            <w:r w:rsidRPr="00A55444">
              <w:t xml:space="preserve">ПРИМЕР: установленный показатель - «Частота - не менее 2133 </w:t>
            </w:r>
            <w:proofErr w:type="spellStart"/>
            <w:r w:rsidRPr="00A55444">
              <w:t>MHz</w:t>
            </w:r>
            <w:proofErr w:type="spellEnd"/>
            <w:r w:rsidRPr="00A55444">
              <w:t xml:space="preserve">; предложение Участника закупки - «Частота - 2133 </w:t>
            </w:r>
            <w:proofErr w:type="spellStart"/>
            <w:r w:rsidRPr="00A55444">
              <w:t>MHz</w:t>
            </w:r>
            <w:proofErr w:type="spellEnd"/>
            <w:r w:rsidRPr="00A55444">
              <w:t>»).</w:t>
            </w:r>
            <w:proofErr w:type="gramEnd"/>
          </w:p>
          <w:p w:rsidR="0079265E" w:rsidRPr="00A55444" w:rsidRDefault="0079265E" w:rsidP="00A55444">
            <w:pPr>
              <w:widowControl w:val="0"/>
              <w:tabs>
                <w:tab w:val="num" w:pos="720"/>
              </w:tabs>
              <w:adjustRightInd w:val="0"/>
              <w:ind w:firstLine="567"/>
              <w:jc w:val="both"/>
            </w:pPr>
            <w:r w:rsidRPr="00A55444">
              <w:t xml:space="preserve">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 </w:t>
            </w:r>
            <w:proofErr w:type="gramStart"/>
            <w:r w:rsidRPr="00A55444">
              <w:t>Если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соответствующими заявленным требованиям, но без сопровождения словами «диапазон должен быть не менее от…- до», «должен быть не более от…- до…».</w:t>
            </w:r>
            <w:proofErr w:type="gramEnd"/>
            <w:r w:rsidRPr="00A55444">
              <w:t xml:space="preserve"> </w:t>
            </w:r>
            <w:proofErr w:type="gramStart"/>
            <w:r w:rsidRPr="00A55444">
              <w:t>(ПРИМЕР: установленный показатель - «диапазон должен быть не менее от -40 до +95 градусов Цельсия.»; предложение Участника закупки - «диапазон от -40 до +95 градусов Цельсия» или Участник закупки может указать диапазон шире, например – от -50 до +120 градусов Цельсия».</w:t>
            </w:r>
            <w:proofErr w:type="gramEnd"/>
          </w:p>
          <w:p w:rsidR="0079265E" w:rsidRPr="00A55444" w:rsidRDefault="0079265E" w:rsidP="00A55444">
            <w:pPr>
              <w:widowControl w:val="0"/>
              <w:tabs>
                <w:tab w:val="num" w:pos="720"/>
              </w:tabs>
              <w:adjustRightInd w:val="0"/>
              <w:ind w:firstLine="567"/>
              <w:jc w:val="both"/>
            </w:pPr>
            <w:r w:rsidRPr="00A55444">
              <w:t>Знак «косая черта» «/», «\» употребляется в следующих функциях:</w:t>
            </w:r>
          </w:p>
          <w:p w:rsidR="0079265E" w:rsidRPr="00A55444" w:rsidRDefault="0079265E" w:rsidP="00A55444">
            <w:pPr>
              <w:widowControl w:val="0"/>
              <w:tabs>
                <w:tab w:val="num" w:pos="720"/>
              </w:tabs>
              <w:adjustRightInd w:val="0"/>
              <w:ind w:firstLine="567"/>
              <w:jc w:val="both"/>
            </w:pPr>
            <w:r w:rsidRPr="00A55444">
              <w:t xml:space="preserve">а) в функции, близкой к союзам «и» и «или», как знак альтернативности понятий или обозначения единого сложного понятия. Например: устройство должно быть предназначено для ввода\вывода информации с электронного устройства. </w:t>
            </w:r>
          </w:p>
          <w:p w:rsidR="0079265E" w:rsidRPr="00A55444" w:rsidRDefault="0079265E" w:rsidP="00A55444">
            <w:pPr>
              <w:widowControl w:val="0"/>
              <w:tabs>
                <w:tab w:val="num" w:pos="720"/>
              </w:tabs>
              <w:adjustRightInd w:val="0"/>
              <w:ind w:firstLine="567"/>
              <w:jc w:val="both"/>
            </w:pPr>
            <w:r w:rsidRPr="00A55444">
              <w:t>б) для обозначения отношения каких-либо величин, параметров (в том числе в математическом смысле), Например: длина трещины должна быть более 1\3 в долях толщины детали;</w:t>
            </w:r>
          </w:p>
          <w:p w:rsidR="0079265E" w:rsidRPr="00A55444" w:rsidRDefault="0079265E" w:rsidP="00A55444">
            <w:pPr>
              <w:widowControl w:val="0"/>
              <w:tabs>
                <w:tab w:val="num" w:pos="720"/>
              </w:tabs>
              <w:adjustRightInd w:val="0"/>
              <w:ind w:firstLine="567"/>
              <w:jc w:val="both"/>
            </w:pPr>
            <w:r w:rsidRPr="00A55444">
              <w:t xml:space="preserve">в) в качестве вариативного значения, которое </w:t>
            </w:r>
            <w:r w:rsidRPr="00A55444">
              <w:lastRenderedPageBreak/>
              <w:t xml:space="preserve">предполагает возможность выбора как одного значения, так и нескольких из них. Например: цвет должен быть белый\серый\черный. В данном случае, участник закупки, может предложить к использованию при оказании услуг, выполнении работ товар как с одной характеристикой (например, цвет: белый), так и с несколькими (например: цвет белый и серый). </w:t>
            </w:r>
          </w:p>
          <w:p w:rsidR="0079265E" w:rsidRPr="00A55444" w:rsidRDefault="0079265E" w:rsidP="00A55444">
            <w:pPr>
              <w:widowControl w:val="0"/>
              <w:tabs>
                <w:tab w:val="num" w:pos="720"/>
              </w:tabs>
              <w:adjustRightInd w:val="0"/>
              <w:ind w:firstLine="567"/>
              <w:jc w:val="both"/>
            </w:pPr>
            <w:r w:rsidRPr="00A55444">
              <w:t xml:space="preserve">Если значение показателя установлено как наименьший или наибольший предел, сопровождаясь при этом соответственно словами «от» или «до», Участником закупки в предложении устанавливается конкретное значение, соответствующее заявленным требованиям, то есть значение выше или ниже установленного в </w:t>
            </w:r>
            <w:r w:rsidR="009D5071" w:rsidRPr="00A55444">
              <w:t>Техническом задании</w:t>
            </w:r>
            <w:r w:rsidRPr="00A55444">
              <w:t xml:space="preserve"> настоящей документации, но без сопровождения словами «от» или «до». </w:t>
            </w:r>
          </w:p>
          <w:p w:rsidR="00CA26AB" w:rsidRPr="00A55444" w:rsidRDefault="0079265E" w:rsidP="00A55444">
            <w:pPr>
              <w:widowControl w:val="0"/>
              <w:tabs>
                <w:tab w:val="num" w:pos="720"/>
              </w:tabs>
              <w:adjustRightInd w:val="0"/>
              <w:ind w:firstLine="567"/>
              <w:jc w:val="both"/>
            </w:pPr>
            <w:proofErr w:type="gramStart"/>
            <w:r w:rsidRPr="00A55444">
              <w:t>Если установлены конкретные значения показателей и значения показателей не сопровождаются словами «не более», «не менее», «более», «менее», «или», «до», «от…до…», Участником закупки должен быть предложен товар, с установленными значениями, данные значения показателей не могут быть изменены.</w:t>
            </w:r>
            <w:proofErr w:type="gramEnd"/>
          </w:p>
        </w:tc>
      </w:tr>
      <w:tr w:rsidR="00482BB1" w:rsidRPr="00A55444" w:rsidTr="002C2A2A">
        <w:tc>
          <w:tcPr>
            <w:tcW w:w="426" w:type="dxa"/>
            <w:tcMar>
              <w:left w:w="7" w:type="dxa"/>
            </w:tcMar>
          </w:tcPr>
          <w:p w:rsidR="00482BB1" w:rsidRPr="00A55444" w:rsidRDefault="00482BB1" w:rsidP="00A55444">
            <w:pPr>
              <w:suppressLineNumbers/>
              <w:suppressAutoHyphens w:val="0"/>
              <w:rPr>
                <w:color w:val="000000"/>
                <w:lang w:eastAsia="zh-CN"/>
              </w:rPr>
            </w:pPr>
            <w:r w:rsidRPr="00A55444">
              <w:rPr>
                <w:color w:val="000000"/>
                <w:lang w:eastAsia="zh-CN"/>
              </w:rPr>
              <w:lastRenderedPageBreak/>
              <w:t>17</w:t>
            </w:r>
          </w:p>
        </w:tc>
        <w:tc>
          <w:tcPr>
            <w:tcW w:w="3118" w:type="dxa"/>
            <w:tcBorders>
              <w:top w:val="single" w:sz="4" w:space="0" w:color="000001"/>
              <w:left w:val="single" w:sz="4" w:space="0" w:color="000001"/>
              <w:bottom w:val="single" w:sz="4" w:space="0" w:color="000001"/>
            </w:tcBorders>
            <w:tcMar>
              <w:left w:w="5" w:type="dxa"/>
            </w:tcMar>
          </w:tcPr>
          <w:p w:rsidR="00482BB1" w:rsidRPr="00A55444" w:rsidRDefault="00482BB1" w:rsidP="00A55444">
            <w:pPr>
              <w:widowControl w:val="0"/>
              <w:textAlignment w:val="baseline"/>
              <w:rPr>
                <w:rFonts w:eastAsia="SimSun"/>
                <w:color w:val="000000"/>
                <w:lang w:eastAsia="zh-CN" w:bidi="hi-IN"/>
              </w:rPr>
            </w:pPr>
            <w:r w:rsidRPr="00A55444">
              <w:rPr>
                <w:rFonts w:eastAsia="SimSun"/>
                <w:color w:val="000000"/>
                <w:lang w:eastAsia="zh-CN" w:bidi="hi-IN"/>
              </w:rPr>
              <w:t xml:space="preserve">Размер обеспечения заявки на участие в </w:t>
            </w:r>
            <w:r w:rsidR="00994C45" w:rsidRPr="00A55444">
              <w:rPr>
                <w:rFonts w:eastAsia="SimSun"/>
                <w:color w:val="000000"/>
                <w:lang w:eastAsia="zh-CN" w:bidi="hi-IN"/>
              </w:rPr>
              <w:t>закупке</w:t>
            </w:r>
          </w:p>
        </w:tc>
        <w:tc>
          <w:tcPr>
            <w:tcW w:w="6662" w:type="dxa"/>
            <w:tcBorders>
              <w:top w:val="single" w:sz="4" w:space="0" w:color="000001"/>
              <w:left w:val="single" w:sz="4" w:space="0" w:color="000001"/>
              <w:bottom w:val="single" w:sz="4" w:space="0" w:color="000001"/>
              <w:right w:val="single" w:sz="4" w:space="0" w:color="000001"/>
            </w:tcBorders>
            <w:tcMar>
              <w:left w:w="7" w:type="dxa"/>
            </w:tcMar>
          </w:tcPr>
          <w:p w:rsidR="00C04D80" w:rsidRPr="00A55444" w:rsidRDefault="009D5071" w:rsidP="00A55444">
            <w:pPr>
              <w:widowControl w:val="0"/>
              <w:textAlignment w:val="baseline"/>
              <w:rPr>
                <w:rFonts w:eastAsia="SimSun"/>
                <w:color w:val="000000"/>
                <w:lang w:eastAsia="zh-CN" w:bidi="hi-IN"/>
              </w:rPr>
            </w:pPr>
            <w:r w:rsidRPr="00A55444">
              <w:rPr>
                <w:rFonts w:eastAsia="SimSun"/>
                <w:color w:val="000000"/>
                <w:lang w:eastAsia="zh-CN" w:bidi="hi-IN"/>
              </w:rPr>
              <w:t xml:space="preserve">  </w:t>
            </w:r>
            <w:r w:rsidR="00EF7F8A" w:rsidRPr="00A55444">
              <w:rPr>
                <w:rFonts w:eastAsia="SimSun"/>
                <w:color w:val="000000"/>
                <w:lang w:eastAsia="zh-CN" w:bidi="hi-IN"/>
              </w:rPr>
              <w:t>Не установлено</w:t>
            </w:r>
          </w:p>
        </w:tc>
      </w:tr>
      <w:tr w:rsidR="00482BB1" w:rsidRPr="00A55444" w:rsidTr="002C2A2A">
        <w:tc>
          <w:tcPr>
            <w:tcW w:w="426" w:type="dxa"/>
            <w:tcMar>
              <w:left w:w="7" w:type="dxa"/>
            </w:tcMar>
          </w:tcPr>
          <w:p w:rsidR="00482BB1" w:rsidRPr="00A55444" w:rsidRDefault="00482BB1" w:rsidP="00A55444">
            <w:pPr>
              <w:suppressLineNumbers/>
              <w:suppressAutoHyphens w:val="0"/>
              <w:rPr>
                <w:color w:val="000000"/>
                <w:lang w:eastAsia="zh-CN"/>
              </w:rPr>
            </w:pPr>
            <w:r w:rsidRPr="00A55444">
              <w:rPr>
                <w:color w:val="000000"/>
                <w:lang w:eastAsia="zh-CN"/>
              </w:rPr>
              <w:t>18</w:t>
            </w:r>
          </w:p>
        </w:tc>
        <w:tc>
          <w:tcPr>
            <w:tcW w:w="3118" w:type="dxa"/>
            <w:tcBorders>
              <w:top w:val="single" w:sz="4" w:space="0" w:color="000001"/>
              <w:left w:val="single" w:sz="2" w:space="0" w:color="000001"/>
            </w:tcBorders>
            <w:tcMar>
              <w:left w:w="7" w:type="dxa"/>
            </w:tcMar>
          </w:tcPr>
          <w:p w:rsidR="00482BB1" w:rsidRPr="00A55444" w:rsidRDefault="00482BB1" w:rsidP="00A55444">
            <w:pPr>
              <w:widowControl w:val="0"/>
              <w:textAlignment w:val="baseline"/>
              <w:rPr>
                <w:rFonts w:eastAsia="SimSun"/>
                <w:color w:val="000000"/>
                <w:lang w:eastAsia="zh-CN" w:bidi="hi-IN"/>
              </w:rPr>
            </w:pPr>
            <w:r w:rsidRPr="00A55444">
              <w:rPr>
                <w:rFonts w:eastAsia="SimSun"/>
                <w:color w:val="000000"/>
                <w:lang w:eastAsia="zh-CN" w:bidi="hi-IN"/>
              </w:rPr>
              <w:t>Размер обеспечения исполнения договора</w:t>
            </w:r>
          </w:p>
        </w:tc>
        <w:tc>
          <w:tcPr>
            <w:tcW w:w="6662" w:type="dxa"/>
            <w:tcBorders>
              <w:top w:val="single" w:sz="4" w:space="0" w:color="000001"/>
              <w:left w:val="single" w:sz="2" w:space="0" w:color="000001"/>
              <w:right w:val="single" w:sz="2" w:space="0" w:color="000001"/>
            </w:tcBorders>
            <w:tcMar>
              <w:left w:w="7" w:type="dxa"/>
            </w:tcMar>
          </w:tcPr>
          <w:p w:rsidR="00FA6F74" w:rsidRPr="00A55444" w:rsidRDefault="009D5071" w:rsidP="00A55444">
            <w:pPr>
              <w:widowControl w:val="0"/>
              <w:textAlignment w:val="baseline"/>
              <w:rPr>
                <w:rFonts w:eastAsia="SimSun"/>
                <w:color w:val="000000"/>
                <w:lang w:eastAsia="zh-CN" w:bidi="hi-IN"/>
              </w:rPr>
            </w:pPr>
            <w:r w:rsidRPr="00A55444">
              <w:rPr>
                <w:rFonts w:eastAsia="SimSun"/>
                <w:color w:val="000000"/>
                <w:lang w:eastAsia="zh-CN" w:bidi="hi-IN"/>
              </w:rPr>
              <w:t xml:space="preserve">  </w:t>
            </w:r>
            <w:r w:rsidR="00EF7F8A" w:rsidRPr="00A55444">
              <w:rPr>
                <w:rFonts w:eastAsia="SimSun"/>
                <w:color w:val="000000"/>
                <w:lang w:eastAsia="zh-CN" w:bidi="hi-IN"/>
              </w:rPr>
              <w:t xml:space="preserve">Не установлено </w:t>
            </w:r>
          </w:p>
        </w:tc>
      </w:tr>
      <w:tr w:rsidR="00D418AC" w:rsidRPr="00A55444" w:rsidTr="002C2A2A">
        <w:tc>
          <w:tcPr>
            <w:tcW w:w="426" w:type="dxa"/>
            <w:tcMar>
              <w:left w:w="7" w:type="dxa"/>
            </w:tcMar>
          </w:tcPr>
          <w:p w:rsidR="00D418AC" w:rsidRPr="00A55444" w:rsidRDefault="00D418AC" w:rsidP="00A55444">
            <w:pPr>
              <w:suppressLineNumbers/>
              <w:suppressAutoHyphens w:val="0"/>
              <w:rPr>
                <w:color w:val="000000"/>
                <w:lang w:eastAsia="zh-CN"/>
              </w:rPr>
            </w:pPr>
            <w:r w:rsidRPr="00A55444">
              <w:rPr>
                <w:color w:val="000000"/>
                <w:lang w:eastAsia="zh-CN"/>
              </w:rPr>
              <w:t>19</w:t>
            </w:r>
          </w:p>
        </w:tc>
        <w:tc>
          <w:tcPr>
            <w:tcW w:w="3118" w:type="dxa"/>
            <w:tcBorders>
              <w:top w:val="single" w:sz="4" w:space="0" w:color="000001"/>
              <w:left w:val="single" w:sz="2" w:space="0" w:color="000001"/>
            </w:tcBorders>
            <w:tcMar>
              <w:left w:w="7" w:type="dxa"/>
            </w:tcMar>
          </w:tcPr>
          <w:p w:rsidR="00D418AC" w:rsidRPr="00A55444" w:rsidRDefault="00D418AC" w:rsidP="00A55444">
            <w:pPr>
              <w:widowControl w:val="0"/>
              <w:textAlignment w:val="baseline"/>
              <w:rPr>
                <w:rFonts w:eastAsia="SimSun"/>
                <w:color w:val="000000"/>
                <w:lang w:eastAsia="zh-CN" w:bidi="hi-IN"/>
              </w:rPr>
            </w:pPr>
            <w:r w:rsidRPr="00A55444">
              <w:rPr>
                <w:rFonts w:eastAsia="SimSun"/>
                <w:color w:val="000000"/>
                <w:lang w:eastAsia="zh-CN" w:bidi="hi-IN"/>
              </w:rPr>
              <w:t>Требования к содержанию, форме, оформлению и составу заявки на участие в закупке</w:t>
            </w:r>
          </w:p>
        </w:tc>
        <w:tc>
          <w:tcPr>
            <w:tcW w:w="6662" w:type="dxa"/>
            <w:tcBorders>
              <w:top w:val="single" w:sz="4" w:space="0" w:color="000001"/>
              <w:left w:val="single" w:sz="2" w:space="0" w:color="000001"/>
              <w:right w:val="single" w:sz="2" w:space="0" w:color="000001"/>
            </w:tcBorders>
            <w:tcMar>
              <w:left w:w="7" w:type="dxa"/>
            </w:tcMar>
          </w:tcPr>
          <w:p w:rsidR="00D418AC" w:rsidRPr="00A55444" w:rsidRDefault="009D5071"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w:t>
            </w:r>
            <w:r w:rsidR="00D418AC" w:rsidRPr="00A55444">
              <w:rPr>
                <w:rFonts w:eastAsia="SimSun"/>
                <w:color w:val="000000"/>
                <w:lang w:eastAsia="zh-CN" w:bidi="hi-IN"/>
              </w:rPr>
              <w:t>Участник подает заявку на участие в закупке в электронной форме через ЭТП в форме электронного документа, подписанного электронной подписью лица, уполномоченного осуществлять действия от имени претендента, соответствующей требованиям законодательства Российской Федерации и в соответствии с регламентом работы ЭТП.</w:t>
            </w:r>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1) согласие участника, в порядке, предусмотренном документацией о закупке, на поставку товара, выполнение работы или оказание услуги на условиях, предусмотренных извещением о проведении закупки в электронной форме;</w:t>
            </w:r>
          </w:p>
          <w:p w:rsidR="00D418AC" w:rsidRPr="00A55444" w:rsidRDefault="00D418AC" w:rsidP="00A55444">
            <w:pPr>
              <w:widowControl w:val="0"/>
              <w:jc w:val="both"/>
              <w:textAlignment w:val="baseline"/>
              <w:rPr>
                <w:rFonts w:eastAsia="SimSun"/>
                <w:color w:val="000000"/>
                <w:lang w:eastAsia="zh-CN" w:bidi="hi-IN"/>
              </w:rPr>
            </w:pPr>
            <w:proofErr w:type="gramStart"/>
            <w:r w:rsidRPr="00A55444">
              <w:rPr>
                <w:rFonts w:eastAsia="SimSun"/>
                <w:color w:val="000000"/>
                <w:lang w:eastAsia="zh-CN" w:bidi="hi-IN"/>
              </w:rPr>
              <w:t>2)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w:t>
            </w:r>
            <w:proofErr w:type="gramEnd"/>
            <w:r w:rsidRPr="00A55444">
              <w:rPr>
                <w:rFonts w:eastAsia="SimSun"/>
                <w:color w:val="000000"/>
                <w:lang w:eastAsia="zh-CN" w:bidi="hi-IN"/>
              </w:rPr>
              <w:t xml:space="preserve">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которые указываются участником закупки в Приложение 3 «Форма заявки»;</w:t>
            </w:r>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3) копия документа, подтверждающего полномочия лица </w:t>
            </w:r>
            <w:r w:rsidRPr="00A55444">
              <w:rPr>
                <w:rFonts w:eastAsia="SimSun"/>
                <w:color w:val="000000"/>
                <w:lang w:eastAsia="zh-CN" w:bidi="hi-IN"/>
              </w:rPr>
              <w:lastRenderedPageBreak/>
              <w:t>действовать от имени участника конкурентной закупки, за исключением случаев подписания заявки:</w:t>
            </w:r>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а) индивидуальным предпринимателем, если участником такой закупки является индивидуальный предприниматель;</w:t>
            </w:r>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4) копии учредительных документов участника закупки со всеми изменениями и дополнениями;</w:t>
            </w:r>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5) копия свидетельства о государственной регистрации участника закупки;</w:t>
            </w:r>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6) копия свидетельства о постановке на учет в налоговом органе по месту нахождения участника закупки;</w:t>
            </w:r>
          </w:p>
          <w:p w:rsidR="00D418AC" w:rsidRPr="00A55444" w:rsidRDefault="00D418AC" w:rsidP="00A55444">
            <w:pPr>
              <w:widowControl w:val="0"/>
              <w:jc w:val="both"/>
              <w:textAlignment w:val="baseline"/>
              <w:rPr>
                <w:rFonts w:eastAsia="SimSun"/>
                <w:color w:val="000000"/>
                <w:lang w:eastAsia="zh-CN" w:bidi="hi-IN"/>
              </w:rPr>
            </w:pPr>
            <w:proofErr w:type="gramStart"/>
            <w:r w:rsidRPr="00A55444">
              <w:rPr>
                <w:rFonts w:eastAsia="SimSun"/>
                <w:color w:val="000000"/>
                <w:lang w:eastAsia="zh-CN" w:bidi="hi-I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w:t>
            </w:r>
            <w:proofErr w:type="gramEnd"/>
            <w:r w:rsidRPr="00A55444">
              <w:rPr>
                <w:rFonts w:eastAsia="SimSun"/>
                <w:color w:val="000000"/>
                <w:lang w:eastAsia="zh-CN" w:bidi="hi-IN"/>
              </w:rPr>
              <w:t xml:space="preserve">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418AC" w:rsidRPr="00A55444" w:rsidRDefault="00D418AC" w:rsidP="00A55444">
            <w:pPr>
              <w:widowControl w:val="0"/>
              <w:pBdr>
                <w:top w:val="nil"/>
                <w:left w:val="nil"/>
                <w:bottom w:val="nil"/>
                <w:right w:val="nil"/>
                <w:between w:val="nil"/>
                <w:bar w:val="nil"/>
              </w:pBdr>
              <w:jc w:val="both"/>
              <w:rPr>
                <w:rFonts w:eastAsia="Arial Unicode MS"/>
                <w:i/>
                <w:color w:val="000000"/>
                <w:u w:color="000000"/>
                <w:bdr w:val="nil"/>
              </w:rPr>
            </w:pPr>
            <w:r w:rsidRPr="00A55444">
              <w:rPr>
                <w:rFonts w:eastAsia="SimSun"/>
                <w:color w:val="000000"/>
                <w:lang w:eastAsia="zh-CN" w:bidi="hi-IN"/>
              </w:rPr>
              <w:t xml:space="preserve">8) декларация, подтверждающая на дату подачи заявки на участие в конкурентной закупке </w:t>
            </w:r>
            <w:r w:rsidRPr="00A55444">
              <w:rPr>
                <w:rFonts w:eastAsia="Arial Unicode MS"/>
                <w:i/>
                <w:color w:val="000000"/>
                <w:u w:color="000000"/>
                <w:bdr w:val="nil"/>
              </w:rPr>
              <w:t>(Декларация, предусмотренная настоящим пунктом, предоставляется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ЭТП):</w:t>
            </w:r>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w:t>
            </w:r>
            <w:proofErr w:type="spellStart"/>
            <w:r w:rsidRPr="00A55444">
              <w:rPr>
                <w:rFonts w:eastAsia="SimSun"/>
                <w:color w:val="000000"/>
                <w:lang w:eastAsia="zh-CN" w:bidi="hi-IN"/>
              </w:rPr>
              <w:t>непроведение</w:t>
            </w:r>
            <w:proofErr w:type="spellEnd"/>
            <w:r w:rsidRPr="00A55444">
              <w:rPr>
                <w:rFonts w:eastAsia="SimSun"/>
                <w:color w:val="000000"/>
                <w:lang w:eastAsia="zh-CN" w:bidi="hi-IN"/>
              </w:rPr>
              <w:t xml:space="preserve">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w:t>
            </w:r>
            <w:proofErr w:type="spellStart"/>
            <w:r w:rsidRPr="00A55444">
              <w:rPr>
                <w:rFonts w:eastAsia="SimSun"/>
                <w:color w:val="000000"/>
                <w:lang w:eastAsia="zh-CN" w:bidi="hi-IN"/>
              </w:rPr>
              <w:t>неприостановление</w:t>
            </w:r>
            <w:proofErr w:type="spellEnd"/>
            <w:r w:rsidRPr="00A55444">
              <w:rPr>
                <w:rFonts w:eastAsia="SimSun"/>
                <w:color w:val="000000"/>
                <w:lang w:eastAsia="zh-CN" w:bidi="hi-IN"/>
              </w:rPr>
              <w:t xml:space="preserve">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w:t>
            </w:r>
          </w:p>
          <w:p w:rsidR="00D418AC" w:rsidRPr="00A55444" w:rsidRDefault="00D418AC" w:rsidP="00A55444">
            <w:pPr>
              <w:widowControl w:val="0"/>
              <w:jc w:val="both"/>
              <w:textAlignment w:val="baseline"/>
              <w:rPr>
                <w:rFonts w:eastAsia="SimSun"/>
                <w:color w:val="000000"/>
                <w:lang w:eastAsia="zh-CN" w:bidi="hi-IN"/>
              </w:rPr>
            </w:pPr>
            <w:proofErr w:type="gramStart"/>
            <w:r w:rsidRPr="00A55444">
              <w:rPr>
                <w:rFonts w:eastAsia="SimSun"/>
                <w:color w:val="000000"/>
                <w:lang w:eastAsia="zh-CN" w:bidi="hi-IN"/>
              </w:rPr>
              <w:t xml:space="preserve">-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A55444">
              <w:rPr>
                <w:rFonts w:eastAsia="SimSun"/>
                <w:color w:val="000000"/>
                <w:lang w:eastAsia="zh-CN" w:bidi="hi-IN"/>
              </w:rPr>
              <w:lastRenderedPageBreak/>
              <w:t>законную силу решение</w:t>
            </w:r>
            <w:proofErr w:type="gramEnd"/>
            <w:r w:rsidRPr="00A55444">
              <w:rPr>
                <w:rFonts w:eastAsia="SimSun"/>
                <w:color w:val="000000"/>
                <w:lang w:eastAsia="zh-CN" w:bidi="hi-IN"/>
              </w:rPr>
              <w:t xml:space="preserve"> суда о признании обязанности </w:t>
            </w:r>
            <w:proofErr w:type="gramStart"/>
            <w:r w:rsidRPr="00A55444">
              <w:rPr>
                <w:rFonts w:eastAsia="SimSun"/>
                <w:color w:val="000000"/>
                <w:lang w:eastAsia="zh-CN" w:bidi="hi-IN"/>
              </w:rPr>
              <w:t>заявителя</w:t>
            </w:r>
            <w:proofErr w:type="gramEnd"/>
            <w:r w:rsidRPr="00A55444">
              <w:rPr>
                <w:rFonts w:eastAsia="SimSun"/>
                <w:color w:val="000000"/>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5444">
              <w:rPr>
                <w:rFonts w:eastAsia="SimSun"/>
                <w:color w:val="000000"/>
                <w:lang w:eastAsia="zh-CN" w:bidi="hi-IN"/>
              </w:rPr>
              <w:t>указанных</w:t>
            </w:r>
            <w:proofErr w:type="gramEnd"/>
            <w:r w:rsidRPr="00A55444">
              <w:rPr>
                <w:rFonts w:eastAsia="SimSun"/>
                <w:color w:val="000000"/>
                <w:lang w:eastAsia="zh-CN" w:bidi="hi-IN"/>
              </w:rPr>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D418AC" w:rsidRPr="00A55444" w:rsidRDefault="00D418AC" w:rsidP="00A55444">
            <w:pPr>
              <w:widowControl w:val="0"/>
              <w:jc w:val="both"/>
              <w:textAlignment w:val="baseline"/>
              <w:rPr>
                <w:rFonts w:eastAsia="SimSun"/>
                <w:color w:val="000000"/>
                <w:lang w:eastAsia="zh-CN" w:bidi="hi-IN"/>
              </w:rPr>
            </w:pPr>
            <w:proofErr w:type="gramStart"/>
            <w:r w:rsidRPr="00A55444">
              <w:rPr>
                <w:rFonts w:eastAsia="SimSun"/>
                <w:color w:val="000000"/>
                <w:lang w:eastAsia="zh-CN" w:bidi="hi-IN"/>
              </w:rPr>
              <w:t>-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w:t>
            </w:r>
            <w:proofErr w:type="gramEnd"/>
            <w:r w:rsidRPr="00A55444">
              <w:rPr>
                <w:rFonts w:eastAsia="SimSun"/>
                <w:color w:val="000000"/>
                <w:lang w:eastAsia="zh-CN" w:bidi="hi-IN"/>
              </w:rPr>
              <w:t xml:space="preserve">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отсутствие фактов привлечения </w:t>
            </w:r>
            <w:proofErr w:type="gramStart"/>
            <w:r w:rsidRPr="00A55444">
              <w:rPr>
                <w:rFonts w:eastAsia="SimSun"/>
                <w:color w:val="000000"/>
                <w:lang w:eastAsia="zh-CN" w:bidi="hi-IN"/>
              </w:rPr>
              <w:t>в течение двух лет до момента подачи заявки на участие в конкурентной закупке с участием</w:t>
            </w:r>
            <w:proofErr w:type="gramEnd"/>
            <w:r w:rsidRPr="00A55444">
              <w:rPr>
                <w:rFonts w:eastAsia="SimSun"/>
                <w:color w:val="000000"/>
                <w:lang w:eastAsia="zh-CN" w:bidi="hi-IN"/>
              </w:rPr>
              <w:t xml:space="preserve">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18AC" w:rsidRPr="00A55444" w:rsidRDefault="00D418AC" w:rsidP="00A55444">
            <w:pPr>
              <w:widowControl w:val="0"/>
              <w:jc w:val="both"/>
              <w:textAlignment w:val="baseline"/>
              <w:rPr>
                <w:rFonts w:eastAsia="SimSun"/>
                <w:color w:val="000000"/>
                <w:lang w:eastAsia="zh-CN" w:bidi="hi-IN"/>
              </w:rPr>
            </w:pPr>
            <w:proofErr w:type="gramStart"/>
            <w:r w:rsidRPr="00A55444">
              <w:rPr>
                <w:rFonts w:eastAsia="SimSun"/>
                <w:color w:val="000000"/>
                <w:lang w:eastAsia="zh-CN" w:bidi="hi-IN"/>
              </w:rPr>
              <w:t>-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w:t>
            </w:r>
            <w:proofErr w:type="gramEnd"/>
            <w:r w:rsidRPr="00A55444">
              <w:rPr>
                <w:rFonts w:eastAsia="SimSun"/>
                <w:color w:val="000000"/>
                <w:lang w:eastAsia="zh-CN" w:bidi="hi-IN"/>
              </w:rPr>
              <w:t xml:space="preserve"> сайта в информационно-телекоммуникационной сети «Интернет», на которых размещены эти информация и документы);</w:t>
            </w:r>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обладание участником конкурентной закупки с участием </w:t>
            </w:r>
            <w:r w:rsidRPr="00A55444">
              <w:rPr>
                <w:rFonts w:eastAsia="SimSun"/>
                <w:color w:val="000000"/>
                <w:lang w:eastAsia="zh-CN" w:bidi="hi-IN"/>
              </w:rPr>
              <w:lastRenderedPageBreak/>
              <w:t>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D418AC" w:rsidRPr="00A55444" w:rsidRDefault="00D418AC" w:rsidP="00A55444">
            <w:pPr>
              <w:widowControl w:val="0"/>
              <w:jc w:val="both"/>
              <w:textAlignment w:val="baseline"/>
              <w:rPr>
                <w:rFonts w:eastAsia="SimSun"/>
                <w:color w:val="000000"/>
                <w:lang w:eastAsia="zh-CN" w:bidi="hi-IN"/>
              </w:rPr>
            </w:pPr>
            <w:proofErr w:type="gramStart"/>
            <w:r w:rsidRPr="00A55444">
              <w:rPr>
                <w:rFonts w:eastAsia="SimSun"/>
                <w:color w:val="000000"/>
                <w:lang w:eastAsia="zh-CN" w:bidi="hi-IN"/>
              </w:rPr>
              <w:t>9)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w:t>
            </w:r>
            <w:proofErr w:type="gramEnd"/>
            <w:r w:rsidRPr="00A55444">
              <w:rPr>
                <w:rFonts w:eastAsia="SimSun"/>
                <w:color w:val="000000"/>
                <w:lang w:eastAsia="zh-CN" w:bidi="hi-IN"/>
              </w:rP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10)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w:t>
            </w:r>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11) предложение участника закупки о цене договора (цене лота, единицы товара, работы, услуги), в соответствии с</w:t>
            </w:r>
            <w:r w:rsidR="00D028DC" w:rsidRPr="00A55444">
              <w:rPr>
                <w:rFonts w:eastAsia="SimSun"/>
                <w:color w:val="000000"/>
                <w:lang w:eastAsia="zh-CN" w:bidi="hi-IN"/>
              </w:rPr>
              <w:t xml:space="preserve"> </w:t>
            </w:r>
            <w:r w:rsidRPr="00A55444">
              <w:rPr>
                <w:rFonts w:eastAsia="SimSun"/>
                <w:color w:val="000000"/>
                <w:lang w:eastAsia="zh-CN" w:bidi="hi-IN"/>
              </w:rPr>
              <w:t xml:space="preserve"> Приложением </w:t>
            </w:r>
            <w:r w:rsidR="00D028DC" w:rsidRPr="00A55444">
              <w:rPr>
                <w:rFonts w:eastAsia="SimSun"/>
                <w:color w:val="000000"/>
                <w:lang w:eastAsia="zh-CN" w:bidi="hi-IN"/>
              </w:rPr>
              <w:t xml:space="preserve">      </w:t>
            </w:r>
            <w:r w:rsidRPr="00A55444">
              <w:rPr>
                <w:rFonts w:eastAsia="SimSun"/>
                <w:color w:val="000000"/>
                <w:lang w:eastAsia="zh-CN" w:bidi="hi-IN"/>
              </w:rPr>
              <w:t xml:space="preserve">№ </w:t>
            </w:r>
            <w:r w:rsidR="00D028DC" w:rsidRPr="00A55444">
              <w:rPr>
                <w:rFonts w:eastAsia="SimSun"/>
                <w:color w:val="000000"/>
                <w:lang w:eastAsia="zh-CN" w:bidi="hi-IN"/>
              </w:rPr>
              <w:t>3.</w:t>
            </w:r>
            <w:r w:rsidRPr="00A55444">
              <w:rPr>
                <w:rFonts w:eastAsia="SimSun"/>
                <w:color w:val="000000"/>
                <w:lang w:eastAsia="zh-CN" w:bidi="hi-IN"/>
              </w:rPr>
              <w:t xml:space="preserve">2 «Предложение о цене договора» </w:t>
            </w:r>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12)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статьи 3.4 Закона о закупках:</w:t>
            </w:r>
          </w:p>
          <w:p w:rsidR="00483090" w:rsidRPr="00A55444" w:rsidRDefault="00483090" w:rsidP="00A55444">
            <w:pPr>
              <w:widowControl w:val="0"/>
              <w:jc w:val="both"/>
              <w:textAlignment w:val="baseline"/>
              <w:rPr>
                <w:rFonts w:eastAsia="SimSun"/>
                <w:color w:val="000000"/>
                <w:lang w:eastAsia="zh-CN" w:bidi="hi-IN"/>
              </w:rPr>
            </w:pPr>
            <w:proofErr w:type="gramStart"/>
            <w:r w:rsidRPr="00A55444">
              <w:rPr>
                <w:rFonts w:eastAsia="SimSun"/>
                <w:color w:val="000000"/>
                <w:lang w:eastAsia="zh-CN" w:bidi="hi-IN"/>
              </w:rPr>
              <w:t>13)</w:t>
            </w:r>
            <w:r w:rsidRPr="00A55444">
              <w:t xml:space="preserve"> </w:t>
            </w:r>
            <w:r w:rsidRPr="00A55444">
              <w:rPr>
                <w:rFonts w:eastAsia="SimSun"/>
                <w:color w:val="000000"/>
                <w:lang w:eastAsia="zh-CN" w:bidi="hi-IN"/>
              </w:rPr>
              <w:t xml:space="preserve">Документы, подтверждающие опыт работы Участника закупки по выполнению работ по техническому обслуживанию, установке и выполнению ремонтно-восстановительных работ </w:t>
            </w:r>
            <w:r w:rsidRPr="00A55444">
              <w:rPr>
                <w:rFonts w:eastAsia="SimSun"/>
                <w:color w:val="000000"/>
                <w:lang w:val="en-US" w:eastAsia="zh-CN" w:bidi="hi-IN"/>
              </w:rPr>
              <w:t>VRV</w:t>
            </w:r>
            <w:r w:rsidRPr="00A55444">
              <w:rPr>
                <w:rFonts w:eastAsia="SimSun"/>
                <w:color w:val="000000"/>
                <w:lang w:eastAsia="zh-CN" w:bidi="hi-IN"/>
              </w:rPr>
              <w:t>-систем кондиционирования, а так же вентиляционного оборудования, выполненного под управлением контроллеров фирмы ОВЕН: копии договоров (контрактов), заключенных в период с 2020 по 2022 гг., и актов выполненных работ, обязательства Участника закупки по каждому договору (контракту) должны быть исполнены в полном объеме.</w:t>
            </w:r>
            <w:proofErr w:type="gramEnd"/>
            <w:r w:rsidRPr="00A55444">
              <w:rPr>
                <w:rFonts w:eastAsia="SimSun"/>
                <w:color w:val="000000"/>
                <w:lang w:eastAsia="zh-CN" w:bidi="hi-IN"/>
              </w:rPr>
              <w:t xml:space="preserve"> Отсутствие указанных документов не является основанием для отклонения заявки Участника закупки;</w:t>
            </w:r>
          </w:p>
          <w:p w:rsidR="00483090" w:rsidRPr="00A55444" w:rsidRDefault="00483090" w:rsidP="00A55444">
            <w:pPr>
              <w:widowControl w:val="0"/>
              <w:jc w:val="both"/>
              <w:textAlignment w:val="baseline"/>
              <w:rPr>
                <w:rFonts w:eastAsia="SimSun"/>
                <w:color w:val="000000"/>
                <w:lang w:eastAsia="zh-CN" w:bidi="hi-IN"/>
              </w:rPr>
            </w:pPr>
            <w:r w:rsidRPr="00A55444">
              <w:rPr>
                <w:rFonts w:eastAsia="SimSun"/>
                <w:color w:val="000000"/>
                <w:lang w:eastAsia="zh-CN" w:bidi="hi-IN"/>
              </w:rPr>
              <w:t>14) Документы, подтверждающие деловую репутацию Участника закупки: копии отзывов, благодарственных, рекомендательных писем, полученных Участником закупки от заказчиков. Отсутствие указанных документов не является основанием для отклонения заявки Участника закупки;</w:t>
            </w:r>
          </w:p>
          <w:p w:rsidR="00483090" w:rsidRPr="00A55444" w:rsidRDefault="00483090" w:rsidP="00A55444">
            <w:pPr>
              <w:widowControl w:val="0"/>
              <w:tabs>
                <w:tab w:val="num" w:pos="360"/>
              </w:tabs>
              <w:jc w:val="both"/>
              <w:textAlignment w:val="baseline"/>
              <w:rPr>
                <w:rFonts w:eastAsia="SimSun"/>
                <w:color w:val="000000"/>
                <w:lang w:eastAsia="zh-CN" w:bidi="hi-IN"/>
              </w:rPr>
            </w:pPr>
            <w:r w:rsidRPr="00A55444">
              <w:rPr>
                <w:rFonts w:eastAsia="SimSun"/>
                <w:color w:val="000000"/>
                <w:lang w:eastAsia="zh-CN" w:bidi="hi-IN"/>
              </w:rPr>
              <w:lastRenderedPageBreak/>
              <w:t xml:space="preserve">15) Документы, подтверждающие квалификацию работников участника закупки: копии сертификатов о прохождении курсов </w:t>
            </w:r>
            <w:proofErr w:type="gramStart"/>
            <w:r w:rsidRPr="00A55444">
              <w:rPr>
                <w:rFonts w:eastAsia="SimSun"/>
                <w:color w:val="000000"/>
                <w:lang w:eastAsia="zh-CN" w:bidi="hi-IN"/>
              </w:rPr>
              <w:t>обучения по монтажу</w:t>
            </w:r>
            <w:proofErr w:type="gramEnd"/>
            <w:r w:rsidRPr="00A55444">
              <w:rPr>
                <w:rFonts w:eastAsia="SimSun"/>
                <w:color w:val="000000"/>
                <w:lang w:eastAsia="zh-CN" w:bidi="hi-IN"/>
              </w:rPr>
              <w:t>, техническому обслуживанию и ремонту систем кондиционирования. Отсутствие указанных документов не является основанием для отклонения заявки Участника закупки.</w:t>
            </w:r>
          </w:p>
          <w:p w:rsidR="00D418AC" w:rsidRPr="00A55444" w:rsidRDefault="00D418AC" w:rsidP="00A55444">
            <w:pPr>
              <w:widowControl w:val="0"/>
              <w:jc w:val="both"/>
              <w:textAlignment w:val="baseline"/>
              <w:rPr>
                <w:rFonts w:eastAsia="SimSun"/>
                <w:color w:val="000000"/>
                <w:lang w:eastAsia="zh-CN" w:bidi="hi-IN"/>
              </w:rPr>
            </w:pPr>
          </w:p>
        </w:tc>
      </w:tr>
      <w:tr w:rsidR="00D418AC" w:rsidRPr="00A55444" w:rsidTr="002C2A2A">
        <w:tc>
          <w:tcPr>
            <w:tcW w:w="426" w:type="dxa"/>
            <w:tcMar>
              <w:left w:w="7" w:type="dxa"/>
            </w:tcMar>
          </w:tcPr>
          <w:p w:rsidR="00D418AC" w:rsidRPr="00A55444" w:rsidRDefault="0060245E" w:rsidP="00A55444">
            <w:pPr>
              <w:suppressLineNumbers/>
              <w:suppressAutoHyphens w:val="0"/>
              <w:rPr>
                <w:color w:val="000000"/>
                <w:lang w:eastAsia="zh-CN"/>
              </w:rPr>
            </w:pPr>
            <w:r w:rsidRPr="00A55444">
              <w:rPr>
                <w:color w:val="000000"/>
                <w:lang w:eastAsia="zh-CN"/>
              </w:rPr>
              <w:lastRenderedPageBreak/>
              <w:t>20</w:t>
            </w:r>
          </w:p>
        </w:tc>
        <w:tc>
          <w:tcPr>
            <w:tcW w:w="3118" w:type="dxa"/>
            <w:tcBorders>
              <w:top w:val="single" w:sz="4" w:space="0" w:color="000001"/>
              <w:left w:val="single" w:sz="2" w:space="0" w:color="000001"/>
            </w:tcBorders>
            <w:tcMar>
              <w:left w:w="7" w:type="dxa"/>
            </w:tcMar>
          </w:tcPr>
          <w:p w:rsidR="00D418AC" w:rsidRPr="00A55444" w:rsidRDefault="00D418AC" w:rsidP="00A55444">
            <w:pPr>
              <w:widowControl w:val="0"/>
              <w:textAlignment w:val="baseline"/>
              <w:rPr>
                <w:rFonts w:eastAsia="SimSun"/>
                <w:color w:val="000000"/>
                <w:lang w:eastAsia="zh-CN" w:bidi="hi-IN"/>
              </w:rPr>
            </w:pPr>
            <w:r w:rsidRPr="00A55444">
              <w:rPr>
                <w:rFonts w:eastAsia="SimSun"/>
                <w:color w:val="000000"/>
                <w:lang w:eastAsia="zh-CN" w:bidi="hi-IN"/>
              </w:rPr>
              <w:t>Сведения о предоставлении преференций, в установленных случаях</w:t>
            </w:r>
          </w:p>
        </w:tc>
        <w:tc>
          <w:tcPr>
            <w:tcW w:w="6662" w:type="dxa"/>
            <w:tcBorders>
              <w:top w:val="single" w:sz="4" w:space="0" w:color="000001"/>
              <w:left w:val="single" w:sz="2" w:space="0" w:color="000001"/>
              <w:right w:val="single" w:sz="2" w:space="0" w:color="000001"/>
            </w:tcBorders>
            <w:tcMar>
              <w:left w:w="7" w:type="dxa"/>
            </w:tcMar>
          </w:tcPr>
          <w:p w:rsidR="00D418AC" w:rsidRPr="00A55444" w:rsidRDefault="00EF7F8A" w:rsidP="00A55444">
            <w:pPr>
              <w:widowControl w:val="0"/>
              <w:textAlignment w:val="baseline"/>
              <w:rPr>
                <w:rFonts w:eastAsia="SimSun"/>
                <w:color w:val="000000"/>
                <w:lang w:eastAsia="zh-CN" w:bidi="hi-IN"/>
              </w:rPr>
            </w:pPr>
            <w:r w:rsidRPr="00A55444">
              <w:rPr>
                <w:rFonts w:eastAsia="SimSun"/>
                <w:color w:val="000000"/>
                <w:lang w:eastAsia="zh-CN" w:bidi="hi-IN"/>
              </w:rPr>
              <w:t>Не установлено</w:t>
            </w:r>
          </w:p>
        </w:tc>
      </w:tr>
      <w:tr w:rsidR="00D418AC" w:rsidRPr="00A55444" w:rsidTr="002C2A2A">
        <w:tc>
          <w:tcPr>
            <w:tcW w:w="426" w:type="dxa"/>
            <w:tcMar>
              <w:left w:w="7" w:type="dxa"/>
            </w:tcMar>
          </w:tcPr>
          <w:p w:rsidR="00D418AC" w:rsidRPr="00A55444" w:rsidRDefault="0060245E" w:rsidP="00A55444">
            <w:pPr>
              <w:suppressLineNumbers/>
              <w:suppressAutoHyphens w:val="0"/>
              <w:rPr>
                <w:color w:val="000000"/>
                <w:lang w:eastAsia="zh-CN"/>
              </w:rPr>
            </w:pPr>
            <w:r w:rsidRPr="00A55444">
              <w:rPr>
                <w:color w:val="000000"/>
                <w:lang w:eastAsia="zh-CN"/>
              </w:rPr>
              <w:t>21</w:t>
            </w:r>
          </w:p>
        </w:tc>
        <w:tc>
          <w:tcPr>
            <w:tcW w:w="3118" w:type="dxa"/>
            <w:tcBorders>
              <w:top w:val="single" w:sz="4" w:space="0" w:color="000001"/>
              <w:left w:val="single" w:sz="2" w:space="0" w:color="000001"/>
            </w:tcBorders>
            <w:tcMar>
              <w:left w:w="7" w:type="dxa"/>
            </w:tcMar>
          </w:tcPr>
          <w:p w:rsidR="00D418AC" w:rsidRPr="00A55444" w:rsidRDefault="00D418AC" w:rsidP="00A55444">
            <w:pPr>
              <w:widowControl w:val="0"/>
              <w:textAlignment w:val="baseline"/>
              <w:rPr>
                <w:rFonts w:eastAsia="SimSun"/>
                <w:color w:val="000000"/>
                <w:lang w:eastAsia="zh-CN" w:bidi="hi-IN"/>
              </w:rPr>
            </w:pPr>
            <w:r w:rsidRPr="00A55444">
              <w:rPr>
                <w:rFonts w:eastAsia="SimSun"/>
                <w:color w:val="000000"/>
                <w:lang w:eastAsia="zh-CN" w:bidi="hi-IN"/>
              </w:rPr>
              <w:t>Приоритет товаров российского происхождения в соответствии с нормами ПП РФ № 925</w:t>
            </w:r>
          </w:p>
          <w:p w:rsidR="003D0360" w:rsidRPr="00A55444" w:rsidRDefault="003D0360" w:rsidP="00A55444">
            <w:pPr>
              <w:widowControl w:val="0"/>
              <w:textAlignment w:val="baseline"/>
              <w:rPr>
                <w:rFonts w:eastAsia="SimSun"/>
                <w:color w:val="000000"/>
                <w:lang w:eastAsia="zh-CN" w:bidi="hi-IN"/>
              </w:rPr>
            </w:pPr>
          </w:p>
        </w:tc>
        <w:tc>
          <w:tcPr>
            <w:tcW w:w="6662" w:type="dxa"/>
            <w:tcBorders>
              <w:top w:val="single" w:sz="4" w:space="0" w:color="000001"/>
              <w:left w:val="single" w:sz="2" w:space="0" w:color="000001"/>
              <w:right w:val="single" w:sz="2" w:space="0" w:color="000001"/>
            </w:tcBorders>
            <w:tcMar>
              <w:left w:w="7" w:type="dxa"/>
            </w:tcMar>
          </w:tcPr>
          <w:p w:rsidR="006F24E1" w:rsidRPr="00A55444" w:rsidRDefault="006F24E1" w:rsidP="00A55444">
            <w:pPr>
              <w:widowControl w:val="0"/>
              <w:autoSpaceDE w:val="0"/>
              <w:adjustRightInd w:val="0"/>
              <w:jc w:val="both"/>
              <w:rPr>
                <w:rFonts w:eastAsia="SimSun"/>
                <w:color w:val="000000"/>
                <w:lang w:eastAsia="zh-CN" w:bidi="hi-IN"/>
              </w:rPr>
            </w:pPr>
            <w:r w:rsidRPr="00A55444">
              <w:t xml:space="preserve"> </w:t>
            </w:r>
            <w:r w:rsidR="00A0546A" w:rsidRPr="00A55444">
              <w:rPr>
                <w:rFonts w:eastAsia="SimSun"/>
                <w:color w:val="000000"/>
                <w:lang w:eastAsia="zh-CN" w:bidi="hi-IN"/>
              </w:rPr>
              <w:t>Не установлено</w:t>
            </w:r>
          </w:p>
        </w:tc>
      </w:tr>
      <w:tr w:rsidR="00D418AC" w:rsidRPr="00A55444" w:rsidTr="002C2A2A">
        <w:tc>
          <w:tcPr>
            <w:tcW w:w="426" w:type="dxa"/>
            <w:tcMar>
              <w:left w:w="7" w:type="dxa"/>
            </w:tcMar>
          </w:tcPr>
          <w:p w:rsidR="00D418AC" w:rsidRPr="00A55444" w:rsidRDefault="0060245E" w:rsidP="00A55444">
            <w:pPr>
              <w:suppressLineNumbers/>
              <w:suppressAutoHyphens w:val="0"/>
              <w:rPr>
                <w:color w:val="000000"/>
                <w:lang w:eastAsia="zh-CN"/>
              </w:rPr>
            </w:pPr>
            <w:r w:rsidRPr="00A55444">
              <w:rPr>
                <w:color w:val="000000"/>
                <w:lang w:eastAsia="zh-CN"/>
              </w:rPr>
              <w:t>22</w:t>
            </w:r>
          </w:p>
        </w:tc>
        <w:tc>
          <w:tcPr>
            <w:tcW w:w="3118" w:type="dxa"/>
            <w:tcBorders>
              <w:top w:val="single" w:sz="4" w:space="0" w:color="000001"/>
              <w:left w:val="single" w:sz="2" w:space="0" w:color="000001"/>
            </w:tcBorders>
            <w:tcMar>
              <w:left w:w="7" w:type="dxa"/>
            </w:tcMar>
          </w:tcPr>
          <w:p w:rsidR="00D418AC" w:rsidRPr="00A55444" w:rsidRDefault="00D418AC" w:rsidP="00A55444">
            <w:pPr>
              <w:widowControl w:val="0"/>
              <w:textAlignment w:val="baseline"/>
              <w:rPr>
                <w:rFonts w:eastAsia="SimSun"/>
                <w:color w:val="000000"/>
                <w:lang w:eastAsia="zh-CN" w:bidi="hi-IN"/>
              </w:rPr>
            </w:pPr>
            <w:r w:rsidRPr="00A55444">
              <w:t>Требования, предъявляемые к участникам закупки</w:t>
            </w:r>
          </w:p>
        </w:tc>
        <w:tc>
          <w:tcPr>
            <w:tcW w:w="6662" w:type="dxa"/>
            <w:tcBorders>
              <w:top w:val="single" w:sz="4" w:space="0" w:color="000001"/>
              <w:left w:val="single" w:sz="2" w:space="0" w:color="000001"/>
              <w:right w:val="single" w:sz="2" w:space="0" w:color="000001"/>
            </w:tcBorders>
            <w:tcMar>
              <w:left w:w="7" w:type="dxa"/>
            </w:tcMar>
          </w:tcPr>
          <w:p w:rsidR="00D418AC" w:rsidRPr="00A55444" w:rsidRDefault="00D418AC" w:rsidP="00A55444">
            <w:pPr>
              <w:widowControl w:val="0"/>
              <w:jc w:val="both"/>
              <w:textAlignment w:val="baseline"/>
            </w:pPr>
            <w:r w:rsidRPr="00A55444">
              <w:t xml:space="preserve">  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2) </w:t>
            </w:r>
            <w:proofErr w:type="spellStart"/>
            <w:r w:rsidRPr="00A55444">
              <w:rPr>
                <w:rFonts w:eastAsia="SimSun"/>
                <w:color w:val="000000"/>
                <w:lang w:eastAsia="zh-CN" w:bidi="hi-IN"/>
              </w:rPr>
              <w:t>непроведение</w:t>
            </w:r>
            <w:proofErr w:type="spellEnd"/>
            <w:r w:rsidRPr="00A55444">
              <w:rPr>
                <w:rFonts w:eastAsia="SimSun"/>
                <w:color w:val="000000"/>
                <w:lang w:eastAsia="zh-CN" w:bidi="hi-I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3) </w:t>
            </w:r>
            <w:proofErr w:type="spellStart"/>
            <w:r w:rsidRPr="00A55444">
              <w:rPr>
                <w:rFonts w:eastAsia="SimSun"/>
                <w:color w:val="000000"/>
                <w:lang w:eastAsia="zh-CN" w:bidi="hi-IN"/>
              </w:rPr>
              <w:t>неприостановление</w:t>
            </w:r>
            <w:proofErr w:type="spellEnd"/>
            <w:r w:rsidRPr="00A55444">
              <w:rPr>
                <w:rFonts w:eastAsia="SimSun"/>
                <w:color w:val="00000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w:t>
            </w:r>
            <w:proofErr w:type="gramStart"/>
            <w:r w:rsidRPr="00A55444">
              <w:rPr>
                <w:rFonts w:eastAsia="SimSun"/>
                <w:color w:val="000000"/>
                <w:lang w:eastAsia="zh-CN" w:bidi="hi-IN"/>
              </w:rPr>
              <w:t>4)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A55444">
              <w:rPr>
                <w:rFonts w:eastAsia="SimSun"/>
                <w:color w:val="000000"/>
                <w:lang w:eastAsia="zh-CN" w:bidi="hi-IN"/>
              </w:rPr>
              <w:t xml:space="preserve"> вступившее в законную силу решение суда о признании обязанности </w:t>
            </w:r>
            <w:proofErr w:type="gramStart"/>
            <w:r w:rsidRPr="00A55444">
              <w:rPr>
                <w:rFonts w:eastAsia="SimSun"/>
                <w:color w:val="000000"/>
                <w:lang w:eastAsia="zh-CN" w:bidi="hi-IN"/>
              </w:rPr>
              <w:t>заявителя</w:t>
            </w:r>
            <w:proofErr w:type="gramEnd"/>
            <w:r w:rsidRPr="00A55444">
              <w:rPr>
                <w:rFonts w:eastAsia="SimSun"/>
                <w:color w:val="000000"/>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w:t>
            </w:r>
            <w:r w:rsidRPr="00A55444">
              <w:rPr>
                <w:rFonts w:eastAsia="SimSun"/>
                <w:color w:val="000000"/>
                <w:lang w:eastAsia="zh-CN" w:bidi="hi-IN"/>
              </w:rPr>
              <w:lastRenderedPageBreak/>
              <w:t>участием субъектов малого и среднего предпринимательства не принято;</w:t>
            </w:r>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w:t>
            </w:r>
            <w:proofErr w:type="gramStart"/>
            <w:r w:rsidRPr="00A55444">
              <w:rPr>
                <w:rFonts w:eastAsia="SimSun"/>
                <w:color w:val="00000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55444">
              <w:rPr>
                <w:rFonts w:eastAsia="SimSun"/>
                <w:color w:val="000000"/>
                <w:lang w:eastAsia="zh-CN" w:bidi="hi-IN"/>
              </w:rPr>
              <w:t xml:space="preserve"> </w:t>
            </w:r>
            <w:proofErr w:type="gramStart"/>
            <w:r w:rsidRPr="00A55444">
              <w:rPr>
                <w:rFonts w:eastAsia="SimSun"/>
                <w:color w:val="000000"/>
                <w:lang w:eastAsia="zh-C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6)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w:t>
            </w:r>
            <w:proofErr w:type="gramStart"/>
            <w:r w:rsidRPr="00A55444">
              <w:rPr>
                <w:rFonts w:eastAsia="SimSun"/>
                <w:color w:val="000000"/>
                <w:lang w:eastAsia="zh-CN" w:bidi="hi-IN"/>
              </w:rPr>
              <w:t>7) отсутствие физических лиц, имеющих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физических лиц, подавших заявки на участие в закупке, либо состоящих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A55444">
              <w:rPr>
                <w:rFonts w:eastAsia="SimSun"/>
                <w:color w:val="000000"/>
                <w:lang w:eastAsia="zh-CN" w:bidi="hi-IN"/>
              </w:rPr>
              <w:t xml:space="preserve"> Понятие «личная заинтересованность» используется в значении, указанном в Законе о противодействии коррупции;</w:t>
            </w:r>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8) отсутствие физических лиц, являющихся участниками (акционерами) организаций, подавших заявки на участие в закупке, членами их органов управления, кредиторами участников закупки;</w:t>
            </w:r>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w:t>
            </w:r>
            <w:proofErr w:type="gramStart"/>
            <w:r w:rsidRPr="00A55444">
              <w:rPr>
                <w:rFonts w:eastAsia="SimSun"/>
                <w:color w:val="000000"/>
                <w:lang w:eastAsia="zh-CN" w:bidi="hi-IN"/>
              </w:rPr>
              <w:t>и)</w:t>
            </w:r>
            <w:r w:rsidR="00483090" w:rsidRPr="00A55444">
              <w:rPr>
                <w:rFonts w:eastAsia="SimSun"/>
                <w:color w:val="000000"/>
                <w:lang w:eastAsia="zh-CN" w:bidi="hi-IN"/>
              </w:rPr>
              <w:t xml:space="preserve"> </w:t>
            </w:r>
            <w:r w:rsidRPr="00A55444">
              <w:rPr>
                <w:rFonts w:eastAsia="SimSun"/>
                <w:color w:val="000000"/>
                <w:lang w:eastAsia="zh-CN" w:bidi="hi-I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A55444">
              <w:rPr>
                <w:rFonts w:eastAsia="SimSun"/>
                <w:color w:val="000000"/>
                <w:lang w:eastAsia="zh-CN" w:bidi="hi-IN"/>
              </w:rPr>
              <w:t xml:space="preserve"> </w:t>
            </w:r>
            <w:proofErr w:type="gramStart"/>
            <w:r w:rsidRPr="00A55444">
              <w:rPr>
                <w:rFonts w:eastAsia="SimSun"/>
                <w:color w:val="000000"/>
                <w:lang w:eastAsia="zh-CN" w:bidi="hi-IN"/>
              </w:rPr>
              <w:t xml:space="preserve">юридических лиц – участников закупки, с физическими лицами, в том числе зарегистрированными в </w:t>
            </w:r>
            <w:r w:rsidRPr="00A55444">
              <w:rPr>
                <w:rFonts w:eastAsia="SimSun"/>
                <w:color w:val="000000"/>
                <w:lang w:eastAsia="zh-CN" w:bidi="hi-IN"/>
              </w:rPr>
              <w:lastRenderedPageBreak/>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5444">
              <w:rPr>
                <w:rFonts w:eastAsia="SimSun"/>
                <w:color w:val="000000"/>
                <w:lang w:eastAsia="zh-CN" w:bidi="hi-IN"/>
              </w:rPr>
              <w:t>неполнородными</w:t>
            </w:r>
            <w:proofErr w:type="spellEnd"/>
            <w:r w:rsidRPr="00A55444">
              <w:rPr>
                <w:rFonts w:eastAsia="SimSun"/>
                <w:color w:val="000000"/>
                <w:lang w:eastAsia="zh-CN" w:bidi="hi-IN"/>
              </w:rPr>
              <w:t xml:space="preserve"> (имеющими общих отца или мать) братьями и сестрами), усыновителями или усыновленными указанных физических лиц.</w:t>
            </w:r>
            <w:proofErr w:type="gramEnd"/>
            <w:r w:rsidRPr="00A55444">
              <w:rPr>
                <w:rFonts w:eastAsia="SimSun"/>
                <w:color w:val="000000"/>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18AC" w:rsidRPr="00A55444" w:rsidRDefault="00D418AC"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w:t>
            </w:r>
            <w:r w:rsidR="00483090" w:rsidRPr="00A55444">
              <w:rPr>
                <w:rFonts w:eastAsia="SimSun"/>
                <w:color w:val="000000"/>
                <w:lang w:eastAsia="zh-CN" w:bidi="hi-IN"/>
              </w:rPr>
              <w:t xml:space="preserve"> 9</w:t>
            </w:r>
            <w:r w:rsidRPr="00A55444">
              <w:rPr>
                <w:rFonts w:eastAsia="SimSun"/>
                <w:color w:val="000000"/>
                <w:lang w:eastAsia="zh-CN" w:bidi="hi-IN"/>
              </w:rPr>
              <w:t xml:space="preserve">) отсутствие сведений об участнике закупки в реестрах недобросовестных поставщиков, ведение которых предусмотрено Законом N 223-ФЗ и Законом N 44-ФЗ; </w:t>
            </w:r>
          </w:p>
          <w:p w:rsidR="00064B63" w:rsidRPr="00A55444" w:rsidRDefault="00483090" w:rsidP="00A55444">
            <w:pPr>
              <w:widowControl w:val="0"/>
              <w:jc w:val="both"/>
              <w:textAlignment w:val="baseline"/>
              <w:rPr>
                <w:b/>
                <w:i/>
              </w:rPr>
            </w:pPr>
            <w:r w:rsidRPr="00A55444">
              <w:rPr>
                <w:rFonts w:eastAsia="SimSun"/>
                <w:color w:val="000000"/>
                <w:lang w:eastAsia="zh-CN" w:bidi="hi-IN"/>
              </w:rPr>
              <w:t xml:space="preserve">  10</w:t>
            </w:r>
            <w:r w:rsidR="00064B63" w:rsidRPr="00A55444">
              <w:rPr>
                <w:rFonts w:eastAsia="SimSun"/>
                <w:color w:val="000000"/>
                <w:lang w:eastAsia="zh-CN" w:bidi="hi-IN"/>
              </w:rPr>
              <w:t>)</w:t>
            </w:r>
            <w:r w:rsidR="00064B63" w:rsidRPr="00A55444">
              <w:rPr>
                <w:b/>
                <w:i/>
              </w:rPr>
              <w:t xml:space="preserve"> </w:t>
            </w:r>
            <w:r w:rsidR="00064B63" w:rsidRPr="00A55444">
              <w:rPr>
                <w:rFonts w:eastAsia="SimSun"/>
                <w:color w:val="000000"/>
                <w:lang w:eastAsia="zh-CN" w:bidi="hi-IN"/>
              </w:rPr>
              <w:t>отсутствие в перечне юридических лиц, в отношении которых применяются специальные экономические меры, утвержденном постановлением Правительства РФ от 11 мая 2022 г. № 851 «О мерах по реализации Указа Президента Российской Федерации от 3 мая 2022 г.  № 252».</w:t>
            </w:r>
          </w:p>
        </w:tc>
      </w:tr>
      <w:tr w:rsidR="00D418AC" w:rsidRPr="00A55444" w:rsidTr="003E3345">
        <w:tc>
          <w:tcPr>
            <w:tcW w:w="426" w:type="dxa"/>
            <w:tcMar>
              <w:left w:w="7" w:type="dxa"/>
            </w:tcMar>
          </w:tcPr>
          <w:p w:rsidR="00D418AC" w:rsidRPr="00A55444" w:rsidRDefault="0060245E" w:rsidP="00A55444">
            <w:pPr>
              <w:suppressLineNumbers/>
              <w:suppressAutoHyphens w:val="0"/>
              <w:rPr>
                <w:color w:val="000000"/>
                <w:lang w:eastAsia="zh-CN"/>
              </w:rPr>
            </w:pPr>
            <w:r w:rsidRPr="00A55444">
              <w:rPr>
                <w:color w:val="000000"/>
                <w:lang w:eastAsia="zh-CN"/>
              </w:rPr>
              <w:lastRenderedPageBreak/>
              <w:t>23</w:t>
            </w:r>
          </w:p>
        </w:tc>
        <w:tc>
          <w:tcPr>
            <w:tcW w:w="3118" w:type="dxa"/>
            <w:tcBorders>
              <w:top w:val="single" w:sz="4" w:space="0" w:color="000001"/>
              <w:left w:val="single" w:sz="2" w:space="0" w:color="000001"/>
              <w:bottom w:val="single" w:sz="4" w:space="0" w:color="000001"/>
            </w:tcBorders>
            <w:tcMar>
              <w:left w:w="7" w:type="dxa"/>
            </w:tcMar>
          </w:tcPr>
          <w:p w:rsidR="00D418AC" w:rsidRPr="00A55444" w:rsidRDefault="00D418AC" w:rsidP="00A55444">
            <w:pPr>
              <w:widowControl w:val="0"/>
              <w:textAlignment w:val="baseline"/>
              <w:rPr>
                <w:rFonts w:eastAsia="SimSun"/>
                <w:color w:val="000000"/>
                <w:lang w:eastAsia="zh-CN" w:bidi="hi-IN"/>
              </w:rPr>
            </w:pPr>
            <w:r w:rsidRPr="00A55444">
              <w:rPr>
                <w:rFonts w:eastAsia="SimSun"/>
                <w:color w:val="000000"/>
                <w:lang w:eastAsia="zh-CN" w:bidi="hi-IN"/>
              </w:rPr>
              <w:t>Срок заключения договора</w:t>
            </w:r>
          </w:p>
        </w:tc>
        <w:tc>
          <w:tcPr>
            <w:tcW w:w="6662" w:type="dxa"/>
            <w:tcBorders>
              <w:top w:val="single" w:sz="4" w:space="0" w:color="000001"/>
              <w:left w:val="single" w:sz="2" w:space="0" w:color="000001"/>
              <w:bottom w:val="single" w:sz="4" w:space="0" w:color="000001"/>
              <w:right w:val="single" w:sz="2" w:space="0" w:color="000001"/>
            </w:tcBorders>
            <w:tcMar>
              <w:left w:w="7" w:type="dxa"/>
            </w:tcMar>
          </w:tcPr>
          <w:p w:rsidR="00D418AC" w:rsidRPr="00A55444" w:rsidRDefault="00D418AC" w:rsidP="00A55444">
            <w:pPr>
              <w:widowControl w:val="0"/>
              <w:textAlignment w:val="baseline"/>
              <w:rPr>
                <w:rFonts w:eastAsia="SimSun"/>
                <w:color w:val="000000"/>
                <w:lang w:eastAsia="zh-CN" w:bidi="hi-IN"/>
              </w:rPr>
            </w:pPr>
            <w:r w:rsidRPr="00A55444">
              <w:rPr>
                <w:rFonts w:eastAsia="SimSun"/>
                <w:color w:val="000000"/>
                <w:lang w:eastAsia="zh-CN" w:bidi="hi-IN"/>
              </w:rPr>
              <w:t xml:space="preserve">Договор по результатам конкурентной закупки заключается не ранее чем через 10 дней и не позднее чем через 20 дней </w:t>
            </w:r>
            <w:proofErr w:type="gramStart"/>
            <w:r w:rsidRPr="00A55444">
              <w:rPr>
                <w:rFonts w:eastAsia="SimSun"/>
                <w:color w:val="000000"/>
                <w:lang w:eastAsia="zh-CN" w:bidi="hi-IN"/>
              </w:rPr>
              <w:t>с даты размещения</w:t>
            </w:r>
            <w:proofErr w:type="gramEnd"/>
            <w:r w:rsidRPr="00A55444">
              <w:rPr>
                <w:rFonts w:eastAsia="SimSun"/>
                <w:color w:val="000000"/>
                <w:lang w:eastAsia="zh-CN" w:bidi="hi-IN"/>
              </w:rPr>
              <w:t xml:space="preserve"> в единой информационной системе итогового протокола, составленного по результатам конкурентной закупки.</w:t>
            </w:r>
          </w:p>
        </w:tc>
      </w:tr>
      <w:tr w:rsidR="00D418AC" w:rsidRPr="00A55444" w:rsidTr="002C2A2A">
        <w:tc>
          <w:tcPr>
            <w:tcW w:w="426" w:type="dxa"/>
            <w:tcMar>
              <w:left w:w="7" w:type="dxa"/>
            </w:tcMar>
          </w:tcPr>
          <w:p w:rsidR="00D418AC" w:rsidRPr="00A55444" w:rsidRDefault="0060245E" w:rsidP="00A55444">
            <w:pPr>
              <w:suppressLineNumbers/>
              <w:suppressAutoHyphens w:val="0"/>
              <w:rPr>
                <w:color w:val="000000"/>
                <w:lang w:eastAsia="zh-CN"/>
              </w:rPr>
            </w:pPr>
            <w:r w:rsidRPr="00A55444">
              <w:rPr>
                <w:color w:val="000000"/>
                <w:lang w:eastAsia="zh-CN"/>
              </w:rPr>
              <w:t>24</w:t>
            </w:r>
          </w:p>
        </w:tc>
        <w:tc>
          <w:tcPr>
            <w:tcW w:w="3118" w:type="dxa"/>
            <w:tcBorders>
              <w:top w:val="single" w:sz="4" w:space="0" w:color="000001"/>
              <w:left w:val="single" w:sz="2" w:space="0" w:color="000001"/>
            </w:tcBorders>
            <w:tcMar>
              <w:left w:w="7" w:type="dxa"/>
            </w:tcMar>
          </w:tcPr>
          <w:p w:rsidR="00D418AC" w:rsidRPr="00A55444" w:rsidRDefault="00D418AC" w:rsidP="00A55444">
            <w:pPr>
              <w:widowControl w:val="0"/>
              <w:textAlignment w:val="baseline"/>
              <w:rPr>
                <w:rFonts w:eastAsia="SimSun"/>
                <w:color w:val="000000"/>
                <w:lang w:eastAsia="zh-CN" w:bidi="hi-IN"/>
              </w:rPr>
            </w:pPr>
            <w:r w:rsidRPr="00A55444">
              <w:rPr>
                <w:rFonts w:eastAsia="SimSun"/>
                <w:color w:val="000000"/>
                <w:lang w:eastAsia="zh-CN" w:bidi="hi-IN"/>
              </w:rPr>
              <w:t>Приложения к процедуре закупки в электронной форме</w:t>
            </w:r>
          </w:p>
        </w:tc>
        <w:tc>
          <w:tcPr>
            <w:tcW w:w="6662" w:type="dxa"/>
            <w:tcBorders>
              <w:top w:val="single" w:sz="4" w:space="0" w:color="000001"/>
              <w:left w:val="single" w:sz="2" w:space="0" w:color="000001"/>
              <w:right w:val="single" w:sz="2" w:space="0" w:color="000001"/>
            </w:tcBorders>
            <w:tcMar>
              <w:left w:w="7" w:type="dxa"/>
            </w:tcMar>
          </w:tcPr>
          <w:p w:rsidR="00D418AC" w:rsidRPr="00A55444" w:rsidRDefault="00D418AC" w:rsidP="00A55444">
            <w:pPr>
              <w:suppressLineNumbers/>
              <w:jc w:val="both"/>
              <w:rPr>
                <w:b/>
                <w:bCs/>
                <w:lang w:eastAsia="zh-CN"/>
              </w:rPr>
            </w:pPr>
            <w:r w:rsidRPr="00A55444">
              <w:rPr>
                <w:b/>
                <w:bCs/>
                <w:lang w:eastAsia="zh-CN"/>
              </w:rPr>
              <w:t>Приложение 1 – Техническое задание;</w:t>
            </w:r>
          </w:p>
          <w:p w:rsidR="00D418AC" w:rsidRPr="00A55444" w:rsidRDefault="00D418AC" w:rsidP="00A55444">
            <w:pPr>
              <w:suppressLineNumbers/>
              <w:jc w:val="both"/>
              <w:rPr>
                <w:b/>
                <w:bCs/>
                <w:lang w:eastAsia="zh-CN"/>
              </w:rPr>
            </w:pPr>
            <w:r w:rsidRPr="00A55444">
              <w:rPr>
                <w:b/>
                <w:bCs/>
                <w:lang w:eastAsia="zh-CN"/>
              </w:rPr>
              <w:t>Приложение 2 – Проект договора;</w:t>
            </w:r>
          </w:p>
          <w:p w:rsidR="00D418AC" w:rsidRPr="00A55444" w:rsidRDefault="00D418AC" w:rsidP="00A55444">
            <w:pPr>
              <w:suppressLineNumbers/>
              <w:jc w:val="both"/>
              <w:rPr>
                <w:b/>
                <w:bCs/>
                <w:lang w:eastAsia="zh-CN"/>
              </w:rPr>
            </w:pPr>
            <w:r w:rsidRPr="00A55444">
              <w:rPr>
                <w:b/>
                <w:bCs/>
                <w:lang w:eastAsia="zh-CN"/>
              </w:rPr>
              <w:t>Приложение 3 – Форма заявки;</w:t>
            </w:r>
          </w:p>
          <w:p w:rsidR="00D418AC" w:rsidRPr="00A55444" w:rsidRDefault="00D418AC" w:rsidP="00A55444">
            <w:pPr>
              <w:suppressLineNumbers/>
              <w:jc w:val="both"/>
              <w:rPr>
                <w:b/>
                <w:bCs/>
                <w:lang w:eastAsia="zh-CN"/>
              </w:rPr>
            </w:pPr>
            <w:r w:rsidRPr="00A55444">
              <w:rPr>
                <w:b/>
                <w:bCs/>
                <w:lang w:eastAsia="zh-CN"/>
              </w:rPr>
              <w:t>Приложение 4 – Критерии и порядок оценки заявок на участие;</w:t>
            </w:r>
          </w:p>
          <w:p w:rsidR="00D418AC" w:rsidRPr="00A55444" w:rsidRDefault="00D418AC" w:rsidP="00A55444">
            <w:pPr>
              <w:widowControl w:val="0"/>
              <w:textAlignment w:val="baseline"/>
              <w:rPr>
                <w:rFonts w:eastAsia="SimSun"/>
                <w:color w:val="000000"/>
                <w:lang w:eastAsia="zh-CN" w:bidi="hi-IN"/>
              </w:rPr>
            </w:pPr>
            <w:r w:rsidRPr="00A55444">
              <w:rPr>
                <w:b/>
                <w:bCs/>
                <w:lang w:eastAsia="zh-CN"/>
              </w:rPr>
              <w:t>Приложение 5 – Обоснование НМЦД.</w:t>
            </w:r>
          </w:p>
        </w:tc>
      </w:tr>
      <w:bookmarkEnd w:id="0"/>
      <w:bookmarkEnd w:id="1"/>
    </w:tbl>
    <w:p w:rsidR="005F7A4A" w:rsidRPr="00A55444" w:rsidRDefault="005F7A4A" w:rsidP="00A55444">
      <w:pPr>
        <w:widowControl w:val="0"/>
        <w:tabs>
          <w:tab w:val="left" w:pos="-3261"/>
          <w:tab w:val="left" w:pos="0"/>
        </w:tabs>
        <w:autoSpaceDN w:val="0"/>
        <w:jc w:val="right"/>
        <w:textAlignment w:val="baseline"/>
        <w:rPr>
          <w:rFonts w:eastAsia="SimSun"/>
          <w:color w:val="000000"/>
          <w:lang w:eastAsia="zh-CN" w:bidi="hi-IN"/>
        </w:rPr>
      </w:pPr>
    </w:p>
    <w:p w:rsidR="005F7A4A" w:rsidRPr="00A55444" w:rsidRDefault="005F7A4A" w:rsidP="00A55444">
      <w:pPr>
        <w:widowControl w:val="0"/>
        <w:tabs>
          <w:tab w:val="left" w:pos="-3261"/>
          <w:tab w:val="left" w:pos="0"/>
        </w:tabs>
        <w:autoSpaceDN w:val="0"/>
        <w:jc w:val="right"/>
        <w:textAlignment w:val="baseline"/>
        <w:rPr>
          <w:rFonts w:eastAsia="SimSun"/>
          <w:color w:val="000000"/>
          <w:lang w:eastAsia="zh-CN" w:bidi="hi-IN"/>
        </w:rPr>
      </w:pPr>
    </w:p>
    <w:p w:rsidR="005F7A4A" w:rsidRPr="00A55444" w:rsidRDefault="005F7A4A" w:rsidP="00A55444">
      <w:pPr>
        <w:widowControl w:val="0"/>
        <w:tabs>
          <w:tab w:val="left" w:pos="-3261"/>
          <w:tab w:val="left" w:pos="0"/>
        </w:tabs>
        <w:autoSpaceDN w:val="0"/>
        <w:jc w:val="right"/>
        <w:textAlignment w:val="baseline"/>
        <w:rPr>
          <w:rFonts w:eastAsia="SimSun"/>
          <w:color w:val="000000"/>
          <w:lang w:eastAsia="zh-CN" w:bidi="hi-IN"/>
        </w:rPr>
      </w:pPr>
    </w:p>
    <w:p w:rsidR="0024205C" w:rsidRPr="00A55444" w:rsidRDefault="0024205C" w:rsidP="00A55444">
      <w:pPr>
        <w:widowControl w:val="0"/>
        <w:tabs>
          <w:tab w:val="left" w:pos="-3261"/>
          <w:tab w:val="left" w:pos="0"/>
        </w:tabs>
        <w:jc w:val="center"/>
        <w:textAlignment w:val="baseline"/>
        <w:rPr>
          <w:rFonts w:eastAsia="SimSun"/>
          <w:b/>
          <w:color w:val="000000" w:themeColor="text1"/>
          <w:lang w:eastAsia="zh-CN" w:bidi="hi-IN"/>
        </w:rPr>
      </w:pPr>
    </w:p>
    <w:p w:rsidR="0024205C" w:rsidRPr="00A55444" w:rsidRDefault="0024205C" w:rsidP="00A55444">
      <w:pPr>
        <w:widowControl w:val="0"/>
        <w:tabs>
          <w:tab w:val="left" w:pos="-3261"/>
          <w:tab w:val="left" w:pos="0"/>
        </w:tabs>
        <w:jc w:val="center"/>
        <w:textAlignment w:val="baseline"/>
        <w:rPr>
          <w:rFonts w:eastAsia="SimSun"/>
          <w:b/>
          <w:color w:val="000000" w:themeColor="text1"/>
          <w:lang w:eastAsia="zh-CN" w:bidi="hi-IN"/>
        </w:rPr>
      </w:pPr>
    </w:p>
    <w:p w:rsidR="0024205C" w:rsidRPr="00A55444" w:rsidRDefault="0024205C" w:rsidP="00A55444">
      <w:pPr>
        <w:widowControl w:val="0"/>
        <w:tabs>
          <w:tab w:val="left" w:pos="-3261"/>
          <w:tab w:val="left" w:pos="0"/>
        </w:tabs>
        <w:jc w:val="center"/>
        <w:textAlignment w:val="baseline"/>
        <w:rPr>
          <w:rFonts w:eastAsia="SimSun"/>
          <w:b/>
          <w:color w:val="000000" w:themeColor="text1"/>
          <w:lang w:eastAsia="zh-CN" w:bidi="hi-IN"/>
        </w:rPr>
      </w:pPr>
    </w:p>
    <w:p w:rsidR="0024205C" w:rsidRPr="00A55444" w:rsidRDefault="0024205C" w:rsidP="00A55444">
      <w:pPr>
        <w:widowControl w:val="0"/>
        <w:tabs>
          <w:tab w:val="left" w:pos="-3261"/>
          <w:tab w:val="left" w:pos="0"/>
        </w:tabs>
        <w:jc w:val="center"/>
        <w:textAlignment w:val="baseline"/>
        <w:rPr>
          <w:rFonts w:eastAsia="SimSun"/>
          <w:b/>
          <w:color w:val="000000" w:themeColor="text1"/>
          <w:lang w:eastAsia="zh-CN" w:bidi="hi-IN"/>
        </w:rPr>
      </w:pPr>
    </w:p>
    <w:p w:rsidR="0024205C" w:rsidRPr="00A55444" w:rsidRDefault="0024205C" w:rsidP="00A55444">
      <w:pPr>
        <w:widowControl w:val="0"/>
        <w:tabs>
          <w:tab w:val="left" w:pos="-3261"/>
          <w:tab w:val="left" w:pos="0"/>
        </w:tabs>
        <w:jc w:val="center"/>
        <w:textAlignment w:val="baseline"/>
        <w:rPr>
          <w:rFonts w:eastAsia="SimSun"/>
          <w:b/>
          <w:color w:val="000000" w:themeColor="text1"/>
          <w:lang w:eastAsia="zh-CN" w:bidi="hi-IN"/>
        </w:rPr>
      </w:pPr>
    </w:p>
    <w:p w:rsidR="0024205C" w:rsidRPr="00A55444" w:rsidRDefault="0024205C" w:rsidP="00A55444">
      <w:pPr>
        <w:widowControl w:val="0"/>
        <w:tabs>
          <w:tab w:val="left" w:pos="-3261"/>
          <w:tab w:val="left" w:pos="0"/>
        </w:tabs>
        <w:jc w:val="center"/>
        <w:textAlignment w:val="baseline"/>
        <w:rPr>
          <w:rFonts w:eastAsia="SimSun"/>
          <w:b/>
          <w:color w:val="000000" w:themeColor="text1"/>
          <w:lang w:eastAsia="zh-CN" w:bidi="hi-IN"/>
        </w:rPr>
      </w:pPr>
    </w:p>
    <w:p w:rsidR="0024205C" w:rsidRPr="00A55444" w:rsidRDefault="0024205C" w:rsidP="00A55444">
      <w:pPr>
        <w:widowControl w:val="0"/>
        <w:tabs>
          <w:tab w:val="left" w:pos="-3261"/>
          <w:tab w:val="left" w:pos="0"/>
        </w:tabs>
        <w:jc w:val="center"/>
        <w:textAlignment w:val="baseline"/>
        <w:rPr>
          <w:rFonts w:eastAsia="SimSun"/>
          <w:b/>
          <w:color w:val="000000" w:themeColor="text1"/>
          <w:lang w:eastAsia="zh-CN" w:bidi="hi-IN"/>
        </w:rPr>
      </w:pPr>
    </w:p>
    <w:p w:rsidR="0024205C" w:rsidRPr="00A55444" w:rsidRDefault="0024205C" w:rsidP="00A55444">
      <w:pPr>
        <w:widowControl w:val="0"/>
        <w:tabs>
          <w:tab w:val="left" w:pos="-3261"/>
          <w:tab w:val="left" w:pos="0"/>
        </w:tabs>
        <w:jc w:val="center"/>
        <w:textAlignment w:val="baseline"/>
        <w:rPr>
          <w:rFonts w:eastAsia="SimSun"/>
          <w:b/>
          <w:color w:val="000000" w:themeColor="text1"/>
          <w:lang w:eastAsia="zh-CN" w:bidi="hi-IN"/>
        </w:rPr>
      </w:pPr>
    </w:p>
    <w:p w:rsidR="0024205C" w:rsidRPr="00A55444" w:rsidRDefault="0024205C" w:rsidP="00A55444">
      <w:pPr>
        <w:widowControl w:val="0"/>
        <w:tabs>
          <w:tab w:val="left" w:pos="-3261"/>
          <w:tab w:val="left" w:pos="0"/>
        </w:tabs>
        <w:jc w:val="center"/>
        <w:textAlignment w:val="baseline"/>
        <w:rPr>
          <w:rFonts w:eastAsia="SimSun"/>
          <w:b/>
          <w:color w:val="000000" w:themeColor="text1"/>
          <w:lang w:eastAsia="zh-CN" w:bidi="hi-IN"/>
        </w:rPr>
      </w:pPr>
    </w:p>
    <w:p w:rsidR="0024205C" w:rsidRPr="00A55444" w:rsidRDefault="0024205C" w:rsidP="00A55444">
      <w:pPr>
        <w:widowControl w:val="0"/>
        <w:tabs>
          <w:tab w:val="left" w:pos="-3261"/>
          <w:tab w:val="left" w:pos="0"/>
        </w:tabs>
        <w:jc w:val="center"/>
        <w:textAlignment w:val="baseline"/>
        <w:rPr>
          <w:rFonts w:eastAsia="SimSun"/>
          <w:b/>
          <w:color w:val="000000" w:themeColor="text1"/>
          <w:lang w:eastAsia="zh-CN" w:bidi="hi-IN"/>
        </w:rPr>
      </w:pPr>
    </w:p>
    <w:p w:rsidR="0024205C" w:rsidRPr="00A55444" w:rsidRDefault="0024205C" w:rsidP="00A55444">
      <w:pPr>
        <w:widowControl w:val="0"/>
        <w:tabs>
          <w:tab w:val="left" w:pos="-3261"/>
          <w:tab w:val="left" w:pos="0"/>
        </w:tabs>
        <w:jc w:val="center"/>
        <w:textAlignment w:val="baseline"/>
        <w:rPr>
          <w:rFonts w:eastAsia="SimSun"/>
          <w:b/>
          <w:color w:val="000000" w:themeColor="text1"/>
          <w:lang w:eastAsia="zh-CN" w:bidi="hi-IN"/>
        </w:rPr>
      </w:pPr>
    </w:p>
    <w:p w:rsidR="0024205C" w:rsidRPr="00A55444" w:rsidRDefault="0024205C" w:rsidP="00A55444">
      <w:pPr>
        <w:widowControl w:val="0"/>
        <w:tabs>
          <w:tab w:val="left" w:pos="-3261"/>
          <w:tab w:val="left" w:pos="0"/>
        </w:tabs>
        <w:jc w:val="center"/>
        <w:textAlignment w:val="baseline"/>
        <w:rPr>
          <w:rFonts w:eastAsia="SimSun"/>
          <w:b/>
          <w:color w:val="000000" w:themeColor="text1"/>
          <w:lang w:eastAsia="zh-CN" w:bidi="hi-IN"/>
        </w:rPr>
      </w:pPr>
    </w:p>
    <w:p w:rsidR="0024205C" w:rsidRPr="00A55444" w:rsidRDefault="0024205C" w:rsidP="00A55444">
      <w:pPr>
        <w:widowControl w:val="0"/>
        <w:tabs>
          <w:tab w:val="left" w:pos="-3261"/>
          <w:tab w:val="left" w:pos="0"/>
        </w:tabs>
        <w:jc w:val="center"/>
        <w:textAlignment w:val="baseline"/>
        <w:rPr>
          <w:rFonts w:eastAsia="SimSun"/>
          <w:b/>
          <w:color w:val="000000" w:themeColor="text1"/>
          <w:lang w:eastAsia="zh-CN" w:bidi="hi-IN"/>
        </w:rPr>
      </w:pPr>
    </w:p>
    <w:p w:rsidR="0024205C" w:rsidRPr="00A55444" w:rsidRDefault="0024205C" w:rsidP="00A55444">
      <w:pPr>
        <w:widowControl w:val="0"/>
        <w:tabs>
          <w:tab w:val="left" w:pos="-3261"/>
          <w:tab w:val="left" w:pos="0"/>
        </w:tabs>
        <w:jc w:val="center"/>
        <w:textAlignment w:val="baseline"/>
        <w:rPr>
          <w:rFonts w:eastAsia="SimSun"/>
          <w:b/>
          <w:color w:val="000000" w:themeColor="text1"/>
          <w:lang w:eastAsia="zh-CN" w:bidi="hi-IN"/>
        </w:rPr>
      </w:pPr>
    </w:p>
    <w:p w:rsidR="0024205C" w:rsidRPr="00A55444" w:rsidRDefault="0024205C" w:rsidP="00A55444">
      <w:pPr>
        <w:widowControl w:val="0"/>
        <w:tabs>
          <w:tab w:val="left" w:pos="-3261"/>
          <w:tab w:val="left" w:pos="0"/>
        </w:tabs>
        <w:jc w:val="center"/>
        <w:textAlignment w:val="baseline"/>
        <w:rPr>
          <w:rFonts w:eastAsia="SimSun"/>
          <w:b/>
          <w:color w:val="000000" w:themeColor="text1"/>
          <w:lang w:eastAsia="zh-CN" w:bidi="hi-IN"/>
        </w:rPr>
      </w:pPr>
    </w:p>
    <w:p w:rsidR="0024205C" w:rsidRPr="00A55444" w:rsidRDefault="0024205C" w:rsidP="00A55444">
      <w:pPr>
        <w:widowControl w:val="0"/>
        <w:tabs>
          <w:tab w:val="left" w:pos="-3261"/>
          <w:tab w:val="left" w:pos="0"/>
        </w:tabs>
        <w:jc w:val="center"/>
        <w:textAlignment w:val="baseline"/>
        <w:rPr>
          <w:rFonts w:eastAsia="SimSun"/>
          <w:b/>
          <w:color w:val="000000" w:themeColor="text1"/>
          <w:lang w:eastAsia="zh-CN" w:bidi="hi-IN"/>
        </w:rPr>
      </w:pPr>
    </w:p>
    <w:p w:rsidR="005F7A4A" w:rsidRPr="00A55444" w:rsidRDefault="005F7A4A" w:rsidP="00A55444">
      <w:pPr>
        <w:widowControl w:val="0"/>
        <w:tabs>
          <w:tab w:val="left" w:pos="-3261"/>
          <w:tab w:val="left" w:pos="0"/>
        </w:tabs>
        <w:jc w:val="center"/>
        <w:textAlignment w:val="baseline"/>
        <w:rPr>
          <w:rFonts w:eastAsia="SimSun"/>
          <w:b/>
          <w:color w:val="000000" w:themeColor="text1"/>
          <w:lang w:eastAsia="zh-CN" w:bidi="hi-IN"/>
        </w:rPr>
      </w:pPr>
      <w:r w:rsidRPr="00A55444">
        <w:rPr>
          <w:rFonts w:eastAsia="SimSun"/>
          <w:b/>
          <w:color w:val="000000" w:themeColor="text1"/>
          <w:lang w:eastAsia="zh-CN" w:bidi="hi-IN"/>
        </w:rPr>
        <w:lastRenderedPageBreak/>
        <w:t>Документация</w:t>
      </w:r>
    </w:p>
    <w:p w:rsidR="005F7A4A" w:rsidRPr="00A55444" w:rsidRDefault="005F7A4A" w:rsidP="00A55444">
      <w:pPr>
        <w:widowControl w:val="0"/>
        <w:tabs>
          <w:tab w:val="left" w:pos="-3261"/>
          <w:tab w:val="left" w:pos="0"/>
        </w:tabs>
        <w:jc w:val="center"/>
        <w:textAlignment w:val="baseline"/>
        <w:rPr>
          <w:rFonts w:eastAsia="SimSun"/>
          <w:b/>
          <w:color w:val="000000" w:themeColor="text1"/>
          <w:lang w:eastAsia="zh-CN" w:bidi="hi-IN"/>
        </w:rPr>
      </w:pPr>
      <w:r w:rsidRPr="00A55444">
        <w:rPr>
          <w:rFonts w:eastAsia="SimSun"/>
          <w:b/>
          <w:color w:val="000000" w:themeColor="text1"/>
          <w:lang w:eastAsia="zh-CN" w:bidi="hi-IN"/>
        </w:rPr>
        <w:t>о проведении процедуры закупки в электронной форме</w:t>
      </w:r>
    </w:p>
    <w:p w:rsidR="005F7A4A" w:rsidRPr="00A55444" w:rsidRDefault="005F7A4A" w:rsidP="00A55444">
      <w:pPr>
        <w:widowControl w:val="0"/>
        <w:tabs>
          <w:tab w:val="left" w:pos="-3261"/>
          <w:tab w:val="left" w:pos="0"/>
        </w:tabs>
        <w:autoSpaceDN w:val="0"/>
        <w:jc w:val="right"/>
        <w:textAlignment w:val="baseline"/>
        <w:rPr>
          <w:rFonts w:eastAsia="SimSun"/>
          <w:color w:val="000000"/>
          <w:lang w:eastAsia="zh-CN" w:bidi="hi-IN"/>
        </w:rPr>
      </w:pPr>
    </w:p>
    <w:tbl>
      <w:tblPr>
        <w:tblW w:w="10206" w:type="dxa"/>
        <w:tblInd w:w="-3"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437"/>
        <w:gridCol w:w="3064"/>
        <w:gridCol w:w="762"/>
        <w:gridCol w:w="3819"/>
        <w:gridCol w:w="2124"/>
      </w:tblGrid>
      <w:tr w:rsidR="005F7A4A" w:rsidRPr="00450372" w:rsidTr="006F5B27">
        <w:trPr>
          <w:trHeight w:val="94"/>
        </w:trPr>
        <w:tc>
          <w:tcPr>
            <w:tcW w:w="437" w:type="dxa"/>
            <w:tcMar>
              <w:left w:w="7" w:type="dxa"/>
            </w:tcMar>
          </w:tcPr>
          <w:p w:rsidR="005F7A4A" w:rsidRPr="00A55444" w:rsidRDefault="005F7A4A" w:rsidP="00A55444">
            <w:pPr>
              <w:suppressLineNumbers/>
              <w:suppressAutoHyphens w:val="0"/>
              <w:rPr>
                <w:lang w:eastAsia="zh-CN"/>
              </w:rPr>
            </w:pPr>
            <w:r w:rsidRPr="00A55444">
              <w:rPr>
                <w:lang w:eastAsia="zh-CN"/>
              </w:rPr>
              <w:t>1</w:t>
            </w:r>
          </w:p>
        </w:tc>
        <w:tc>
          <w:tcPr>
            <w:tcW w:w="3064" w:type="dxa"/>
            <w:tcBorders>
              <w:left w:val="single" w:sz="2" w:space="0" w:color="000001"/>
            </w:tcBorders>
            <w:tcMar>
              <w:left w:w="7" w:type="dxa"/>
            </w:tcMar>
          </w:tcPr>
          <w:p w:rsidR="005F7A4A" w:rsidRPr="00A55444" w:rsidRDefault="005F7A4A" w:rsidP="00A55444">
            <w:pPr>
              <w:widowControl w:val="0"/>
              <w:textAlignment w:val="baseline"/>
              <w:rPr>
                <w:rFonts w:eastAsia="SimSun"/>
                <w:lang w:eastAsia="zh-CN" w:bidi="hi-IN"/>
              </w:rPr>
            </w:pPr>
            <w:r w:rsidRPr="00A55444">
              <w:rPr>
                <w:rFonts w:eastAsia="SimSun"/>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705" w:type="dxa"/>
            <w:gridSpan w:val="3"/>
            <w:tcBorders>
              <w:left w:val="single" w:sz="2" w:space="0" w:color="000001"/>
              <w:right w:val="single" w:sz="2" w:space="0" w:color="000001"/>
            </w:tcBorders>
            <w:tcMar>
              <w:left w:w="7" w:type="dxa"/>
            </w:tcMar>
          </w:tcPr>
          <w:p w:rsidR="00A0546A" w:rsidRPr="00A55444" w:rsidRDefault="00A0546A" w:rsidP="00A55444">
            <w:pPr>
              <w:widowControl w:val="0"/>
              <w:jc w:val="both"/>
              <w:textAlignment w:val="baseline"/>
              <w:rPr>
                <w:rFonts w:eastAsia="SimSun"/>
                <w:lang w:eastAsia="zh-CN" w:bidi="hi-IN"/>
              </w:rPr>
            </w:pPr>
            <w:r w:rsidRPr="00A55444">
              <w:rPr>
                <w:rFonts w:eastAsia="SimSun"/>
                <w:lang w:eastAsia="zh-CN" w:bidi="hi-IN"/>
              </w:rPr>
              <w:t>ПУБЛИЧНО-ПРАВОВАЯ КОМПАНИЯ "РОСКАДАСТР"</w:t>
            </w:r>
          </w:p>
          <w:p w:rsidR="00A0546A" w:rsidRPr="00A55444" w:rsidRDefault="00A0546A" w:rsidP="00A55444">
            <w:pPr>
              <w:widowControl w:val="0"/>
              <w:jc w:val="both"/>
              <w:textAlignment w:val="baseline"/>
              <w:rPr>
                <w:rFonts w:eastAsia="SimSun"/>
                <w:lang w:eastAsia="zh-CN" w:bidi="hi-IN"/>
              </w:rPr>
            </w:pPr>
            <w:r w:rsidRPr="00A55444">
              <w:rPr>
                <w:rFonts w:eastAsia="SimSun"/>
                <w:lang w:eastAsia="zh-CN" w:bidi="hi-IN"/>
              </w:rPr>
              <w:t>Юридический адрес: 107078, г. Москва, пер. Орликов д.10 стр.1</w:t>
            </w:r>
          </w:p>
          <w:p w:rsidR="00A0546A" w:rsidRPr="00A55444" w:rsidRDefault="00A0546A" w:rsidP="00A55444">
            <w:pPr>
              <w:widowControl w:val="0"/>
              <w:jc w:val="both"/>
              <w:textAlignment w:val="baseline"/>
              <w:rPr>
                <w:rFonts w:eastAsia="SimSun"/>
                <w:lang w:eastAsia="zh-CN" w:bidi="hi-IN"/>
              </w:rPr>
            </w:pPr>
            <w:r w:rsidRPr="00A55444">
              <w:rPr>
                <w:rFonts w:eastAsia="SimSun"/>
                <w:b/>
                <w:lang w:eastAsia="zh-CN" w:bidi="hi-IN"/>
              </w:rPr>
              <w:t xml:space="preserve">Приуральский филиал ППК «Роскадастр» </w:t>
            </w:r>
          </w:p>
          <w:p w:rsidR="00A0546A" w:rsidRPr="00A55444" w:rsidRDefault="00A0546A" w:rsidP="00A55444">
            <w:pPr>
              <w:widowControl w:val="0"/>
              <w:jc w:val="both"/>
              <w:textAlignment w:val="baseline"/>
              <w:rPr>
                <w:rFonts w:eastAsia="SimSun"/>
                <w:lang w:eastAsia="zh-CN" w:bidi="hi-IN"/>
              </w:rPr>
            </w:pPr>
            <w:r w:rsidRPr="00A55444">
              <w:rPr>
                <w:rFonts w:eastAsia="SimSun"/>
                <w:lang w:eastAsia="zh-CN" w:bidi="hi-IN"/>
              </w:rPr>
              <w:t>Юридический адрес: 107078, г. Москва, пер. Орликов д.10 стр.1</w:t>
            </w:r>
          </w:p>
          <w:p w:rsidR="00A0546A" w:rsidRPr="00A55444" w:rsidRDefault="00A0546A" w:rsidP="00A55444">
            <w:pPr>
              <w:widowControl w:val="0"/>
              <w:jc w:val="both"/>
              <w:textAlignment w:val="baseline"/>
              <w:rPr>
                <w:rFonts w:eastAsia="SimSun"/>
                <w:lang w:eastAsia="zh-CN" w:bidi="hi-IN"/>
              </w:rPr>
            </w:pPr>
            <w:r w:rsidRPr="00A55444">
              <w:rPr>
                <w:rFonts w:eastAsia="SimSun"/>
                <w:lang w:eastAsia="zh-CN" w:bidi="hi-IN"/>
              </w:rPr>
              <w:t xml:space="preserve">Получатель: Приуральский филиал ППК «Роскадастр» </w:t>
            </w:r>
          </w:p>
          <w:p w:rsidR="00A0546A" w:rsidRPr="00A55444" w:rsidRDefault="00A0546A" w:rsidP="00A55444">
            <w:pPr>
              <w:widowControl w:val="0"/>
              <w:jc w:val="both"/>
              <w:textAlignment w:val="baseline"/>
              <w:rPr>
                <w:rFonts w:eastAsia="SimSun"/>
                <w:lang w:eastAsia="zh-CN" w:bidi="hi-IN"/>
              </w:rPr>
            </w:pPr>
            <w:r w:rsidRPr="00A55444">
              <w:rPr>
                <w:rFonts w:eastAsia="SimSun"/>
                <w:lang w:eastAsia="zh-CN" w:bidi="hi-IN"/>
              </w:rPr>
              <w:t xml:space="preserve">Место нахождения: </w:t>
            </w:r>
            <w:proofErr w:type="gramStart"/>
            <w:r w:rsidRPr="00A55444">
              <w:rPr>
                <w:rFonts w:eastAsia="SimSun"/>
                <w:lang w:eastAsia="zh-CN" w:bidi="hi-IN"/>
              </w:rPr>
              <w:t>Российская Федерация, 614068, Пермский край, г. Пермь, ул. Окулова, д. 75, корп. 1</w:t>
            </w:r>
            <w:proofErr w:type="gramEnd"/>
          </w:p>
          <w:p w:rsidR="00A0546A" w:rsidRPr="00A55444" w:rsidRDefault="00A0546A" w:rsidP="00A55444">
            <w:pPr>
              <w:widowControl w:val="0"/>
              <w:jc w:val="both"/>
              <w:textAlignment w:val="baseline"/>
              <w:rPr>
                <w:rFonts w:eastAsia="SimSun"/>
                <w:lang w:eastAsia="zh-CN" w:bidi="hi-IN"/>
              </w:rPr>
            </w:pPr>
            <w:r w:rsidRPr="00A55444">
              <w:rPr>
                <w:rFonts w:eastAsia="SimSun"/>
                <w:lang w:eastAsia="zh-CN" w:bidi="hi-IN"/>
              </w:rPr>
              <w:t xml:space="preserve">Почтовый адрес: </w:t>
            </w:r>
            <w:proofErr w:type="gramStart"/>
            <w:r w:rsidRPr="00A55444">
              <w:rPr>
                <w:rFonts w:eastAsia="SimSun"/>
                <w:lang w:eastAsia="zh-CN" w:bidi="hi-IN"/>
              </w:rPr>
              <w:t>Российская Федерация, 614068, Пермский край, г. Пермь, ул. Окулова, д. 75, корп. 1</w:t>
            </w:r>
            <w:proofErr w:type="gramEnd"/>
          </w:p>
          <w:p w:rsidR="00A0546A" w:rsidRPr="00A55444" w:rsidRDefault="00A0546A" w:rsidP="00A55444">
            <w:pPr>
              <w:widowControl w:val="0"/>
              <w:jc w:val="both"/>
              <w:textAlignment w:val="baseline"/>
              <w:rPr>
                <w:rFonts w:eastAsia="SimSun"/>
                <w:lang w:eastAsia="zh-CN" w:bidi="hi-IN"/>
              </w:rPr>
            </w:pPr>
            <w:r w:rsidRPr="00A55444">
              <w:rPr>
                <w:rFonts w:eastAsia="SimSun"/>
                <w:lang w:eastAsia="zh-CN" w:bidi="hi-IN"/>
              </w:rPr>
              <w:t xml:space="preserve">Ответственное лицо заказчика: </w:t>
            </w:r>
            <w:proofErr w:type="spellStart"/>
            <w:r w:rsidRPr="00A55444">
              <w:rPr>
                <w:rFonts w:eastAsia="SimSun"/>
                <w:lang w:eastAsia="zh-CN" w:bidi="hi-IN"/>
              </w:rPr>
              <w:t>Дзюбинская</w:t>
            </w:r>
            <w:proofErr w:type="spellEnd"/>
            <w:r w:rsidRPr="00A55444">
              <w:rPr>
                <w:rFonts w:eastAsia="SimSun"/>
                <w:lang w:eastAsia="zh-CN" w:bidi="hi-IN"/>
              </w:rPr>
              <w:t xml:space="preserve"> Анна Ивановна</w:t>
            </w:r>
          </w:p>
          <w:p w:rsidR="00A0546A" w:rsidRPr="00A55444" w:rsidRDefault="00A0546A" w:rsidP="00A55444">
            <w:pPr>
              <w:widowControl w:val="0"/>
              <w:jc w:val="both"/>
              <w:textAlignment w:val="baseline"/>
              <w:rPr>
                <w:rFonts w:eastAsia="SimSun"/>
                <w:lang w:eastAsia="zh-CN" w:bidi="hi-IN"/>
              </w:rPr>
            </w:pPr>
            <w:r w:rsidRPr="00A55444">
              <w:rPr>
                <w:rFonts w:eastAsia="SimSun"/>
                <w:lang w:eastAsia="zh-CN" w:bidi="hi-IN"/>
              </w:rPr>
              <w:t>Телефон: +7 (342) 239-07-77</w:t>
            </w:r>
          </w:p>
          <w:p w:rsidR="005F7A4A" w:rsidRPr="00A55444" w:rsidRDefault="00A0546A" w:rsidP="00A55444">
            <w:pPr>
              <w:widowControl w:val="0"/>
              <w:jc w:val="both"/>
              <w:textAlignment w:val="baseline"/>
              <w:rPr>
                <w:rFonts w:eastAsia="SimSun"/>
                <w:lang w:val="en-US" w:eastAsia="zh-CN" w:bidi="hi-IN"/>
              </w:rPr>
            </w:pPr>
            <w:r w:rsidRPr="00A55444">
              <w:rPr>
                <w:rFonts w:eastAsia="SimSun"/>
                <w:lang w:val="en-US" w:eastAsia="zh-CN" w:bidi="hi-IN"/>
              </w:rPr>
              <w:t xml:space="preserve">E-mail: </w:t>
            </w:r>
            <w:hyperlink r:id="rId14" w:history="1">
              <w:r w:rsidRPr="00A55444">
                <w:rPr>
                  <w:rStyle w:val="a4"/>
                  <w:rFonts w:eastAsia="SimSun"/>
                  <w:lang w:val="en-US" w:eastAsia="zh-CN" w:bidi="hi-IN"/>
                </w:rPr>
                <w:t>dzubinskaya@rti.perm.ru</w:t>
              </w:r>
            </w:hyperlink>
            <w:r w:rsidRPr="00A55444">
              <w:rPr>
                <w:rFonts w:eastAsia="SimSun"/>
                <w:lang w:val="en-US" w:eastAsia="zh-CN" w:bidi="hi-IN"/>
              </w:rPr>
              <w:t xml:space="preserve"> </w:t>
            </w:r>
          </w:p>
        </w:tc>
      </w:tr>
      <w:tr w:rsidR="005F7A4A" w:rsidRPr="00A55444" w:rsidTr="006F5B27">
        <w:tc>
          <w:tcPr>
            <w:tcW w:w="437" w:type="dxa"/>
            <w:tcMar>
              <w:left w:w="7" w:type="dxa"/>
            </w:tcMar>
          </w:tcPr>
          <w:p w:rsidR="005F7A4A" w:rsidRPr="00A55444" w:rsidRDefault="005F7A4A" w:rsidP="00A55444">
            <w:pPr>
              <w:suppressLineNumbers/>
              <w:suppressAutoHyphens w:val="0"/>
              <w:rPr>
                <w:lang w:eastAsia="zh-CN"/>
              </w:rPr>
            </w:pPr>
            <w:r w:rsidRPr="00A55444">
              <w:rPr>
                <w:lang w:eastAsia="zh-CN"/>
              </w:rPr>
              <w:t>2</w:t>
            </w:r>
          </w:p>
        </w:tc>
        <w:tc>
          <w:tcPr>
            <w:tcW w:w="3064" w:type="dxa"/>
            <w:tcBorders>
              <w:left w:val="single" w:sz="2" w:space="0" w:color="000001"/>
            </w:tcBorders>
            <w:tcMar>
              <w:left w:w="7" w:type="dxa"/>
            </w:tcMar>
          </w:tcPr>
          <w:p w:rsidR="005F7A4A" w:rsidRPr="00A55444" w:rsidRDefault="005F7A4A" w:rsidP="00A55444">
            <w:pPr>
              <w:widowControl w:val="0"/>
              <w:textAlignment w:val="baseline"/>
              <w:rPr>
                <w:rFonts w:eastAsia="SimSun"/>
                <w:lang w:eastAsia="zh-CN" w:bidi="hi-IN"/>
              </w:rPr>
            </w:pPr>
            <w:r w:rsidRPr="00A55444">
              <w:rPr>
                <w:rFonts w:eastAsia="SimSun"/>
                <w:lang w:eastAsia="zh-CN" w:bidi="hi-IN"/>
              </w:rPr>
              <w:t>Способ закупки</w:t>
            </w:r>
          </w:p>
        </w:tc>
        <w:tc>
          <w:tcPr>
            <w:tcW w:w="6705" w:type="dxa"/>
            <w:gridSpan w:val="3"/>
            <w:tcBorders>
              <w:left w:val="single" w:sz="2" w:space="0" w:color="000001"/>
              <w:right w:val="single" w:sz="2" w:space="0" w:color="000001"/>
            </w:tcBorders>
            <w:tcMar>
              <w:left w:w="7" w:type="dxa"/>
            </w:tcMar>
          </w:tcPr>
          <w:p w:rsidR="005F7A4A" w:rsidRPr="00A55444" w:rsidRDefault="005F7A4A" w:rsidP="00A55444">
            <w:pPr>
              <w:widowControl w:val="0"/>
              <w:textAlignment w:val="baseline"/>
              <w:rPr>
                <w:rFonts w:eastAsia="SimSun"/>
                <w:lang w:eastAsia="zh-CN" w:bidi="hi-IN"/>
              </w:rPr>
            </w:pPr>
            <w:r w:rsidRPr="00A55444">
              <w:rPr>
                <w:rFonts w:eastAsia="SimSun"/>
                <w:lang w:eastAsia="zh-CN" w:bidi="hi-IN"/>
              </w:rPr>
              <w:t>Запрос предложений в электронной форме, участниками</w:t>
            </w:r>
          </w:p>
          <w:p w:rsidR="005F7A4A" w:rsidRPr="00A55444" w:rsidRDefault="005F7A4A" w:rsidP="00A55444">
            <w:pPr>
              <w:widowControl w:val="0"/>
              <w:textAlignment w:val="baseline"/>
              <w:rPr>
                <w:rFonts w:eastAsia="SimSun"/>
                <w:lang w:eastAsia="zh-CN" w:bidi="hi-IN"/>
              </w:rPr>
            </w:pPr>
            <w:r w:rsidRPr="00A55444">
              <w:rPr>
                <w:rFonts w:eastAsia="SimSun"/>
                <w:lang w:eastAsia="zh-CN" w:bidi="hi-IN"/>
              </w:rPr>
              <w:t>которого могут быть только субъекты малого и среднего предпринимательств</w:t>
            </w:r>
            <w:r w:rsidR="00E3107F" w:rsidRPr="00A55444">
              <w:rPr>
                <w:rFonts w:eastAsia="SimSun"/>
                <w:lang w:eastAsia="zh-CN" w:bidi="hi-IN"/>
              </w:rPr>
              <w:t>а</w:t>
            </w:r>
          </w:p>
          <w:p w:rsidR="005F7A4A" w:rsidRPr="00A55444" w:rsidRDefault="005F7A4A" w:rsidP="00A55444">
            <w:pPr>
              <w:widowControl w:val="0"/>
              <w:textAlignment w:val="baseline"/>
              <w:rPr>
                <w:rFonts w:eastAsia="SimSun"/>
                <w:lang w:eastAsia="zh-CN" w:bidi="hi-IN"/>
              </w:rPr>
            </w:pPr>
          </w:p>
        </w:tc>
      </w:tr>
      <w:tr w:rsidR="005F7A4A" w:rsidRPr="00A55444" w:rsidTr="006F5B27">
        <w:tc>
          <w:tcPr>
            <w:tcW w:w="437" w:type="dxa"/>
            <w:tcMar>
              <w:left w:w="7" w:type="dxa"/>
            </w:tcMar>
          </w:tcPr>
          <w:p w:rsidR="005F7A4A" w:rsidRPr="00A55444" w:rsidRDefault="005F7A4A" w:rsidP="00A55444">
            <w:pPr>
              <w:suppressLineNumbers/>
              <w:suppressAutoHyphens w:val="0"/>
              <w:rPr>
                <w:lang w:eastAsia="zh-CN"/>
              </w:rPr>
            </w:pPr>
            <w:r w:rsidRPr="00A55444">
              <w:rPr>
                <w:lang w:eastAsia="zh-CN"/>
              </w:rPr>
              <w:t>3</w:t>
            </w:r>
          </w:p>
        </w:tc>
        <w:tc>
          <w:tcPr>
            <w:tcW w:w="3064" w:type="dxa"/>
            <w:tcBorders>
              <w:left w:val="single" w:sz="2" w:space="0" w:color="000001"/>
            </w:tcBorders>
            <w:tcMar>
              <w:left w:w="7" w:type="dxa"/>
            </w:tcMar>
          </w:tcPr>
          <w:p w:rsidR="005F7A4A" w:rsidRPr="00A55444" w:rsidRDefault="005F7A4A" w:rsidP="00A55444">
            <w:pPr>
              <w:widowControl w:val="0"/>
              <w:textAlignment w:val="baseline"/>
              <w:rPr>
                <w:rFonts w:eastAsia="SimSun"/>
                <w:lang w:val="en-US" w:eastAsia="zh-CN" w:bidi="hi-IN"/>
              </w:rPr>
            </w:pPr>
            <w:r w:rsidRPr="00A55444">
              <w:rPr>
                <w:rFonts w:eastAsia="SimSun"/>
                <w:lang w:eastAsia="zh-CN" w:bidi="hi-IN"/>
              </w:rPr>
              <w:t>Наименование электронно-торговой площадки</w:t>
            </w:r>
          </w:p>
        </w:tc>
        <w:tc>
          <w:tcPr>
            <w:tcW w:w="6705" w:type="dxa"/>
            <w:gridSpan w:val="3"/>
            <w:tcBorders>
              <w:left w:val="single" w:sz="2" w:space="0" w:color="000001"/>
              <w:right w:val="single" w:sz="2" w:space="0" w:color="000001"/>
            </w:tcBorders>
            <w:shd w:val="clear" w:color="auto" w:fill="auto"/>
            <w:tcMar>
              <w:left w:w="7" w:type="dxa"/>
            </w:tcMar>
          </w:tcPr>
          <w:p w:rsidR="005F7A4A" w:rsidRPr="00A55444" w:rsidRDefault="005F7A4A" w:rsidP="00A55444">
            <w:pPr>
              <w:widowControl w:val="0"/>
              <w:textAlignment w:val="baseline"/>
              <w:rPr>
                <w:rFonts w:eastAsia="SimSun"/>
                <w:highlight w:val="yellow"/>
                <w:lang w:eastAsia="zh-CN" w:bidi="hi-IN"/>
              </w:rPr>
            </w:pPr>
            <w:r w:rsidRPr="00A55444">
              <w:rPr>
                <w:rFonts w:eastAsia="SimSun"/>
                <w:lang w:eastAsia="zh-CN" w:bidi="hi-IN"/>
              </w:rPr>
              <w:t xml:space="preserve"> </w:t>
            </w:r>
            <w:hyperlink r:id="rId15" w:history="1">
              <w:r w:rsidRPr="00A55444">
                <w:rPr>
                  <w:rFonts w:eastAsia="SimSun"/>
                  <w:color w:val="0563C1"/>
                  <w:u w:val="single"/>
                  <w:lang w:val="en-US" w:eastAsia="zh-CN" w:bidi="hi-IN"/>
                </w:rPr>
                <w:t>www</w:t>
              </w:r>
              <w:r w:rsidRPr="00A55444">
                <w:rPr>
                  <w:rFonts w:eastAsia="SimSun"/>
                  <w:color w:val="0563C1"/>
                  <w:u w:val="single"/>
                  <w:lang w:eastAsia="zh-CN" w:bidi="hi-IN"/>
                </w:rPr>
                <w:t>.</w:t>
              </w:r>
              <w:proofErr w:type="spellStart"/>
              <w:r w:rsidRPr="00A55444">
                <w:rPr>
                  <w:rFonts w:eastAsia="SimSun"/>
                  <w:color w:val="0563C1"/>
                  <w:u w:val="single"/>
                  <w:lang w:val="en-US" w:eastAsia="zh-CN" w:bidi="hi-IN"/>
                </w:rPr>
                <w:t>fabrikant</w:t>
              </w:r>
              <w:proofErr w:type="spellEnd"/>
              <w:r w:rsidRPr="00A55444">
                <w:rPr>
                  <w:rFonts w:eastAsia="SimSun"/>
                  <w:color w:val="0563C1"/>
                  <w:u w:val="single"/>
                  <w:lang w:eastAsia="zh-CN" w:bidi="hi-IN"/>
                </w:rPr>
                <w:t>.</w:t>
              </w:r>
              <w:proofErr w:type="spellStart"/>
              <w:r w:rsidRPr="00A55444">
                <w:rPr>
                  <w:rFonts w:eastAsia="SimSun"/>
                  <w:color w:val="0563C1"/>
                  <w:u w:val="single"/>
                  <w:lang w:val="en-US" w:eastAsia="zh-CN" w:bidi="hi-IN"/>
                </w:rPr>
                <w:t>ru</w:t>
              </w:r>
              <w:proofErr w:type="spellEnd"/>
            </w:hyperlink>
            <w:r w:rsidRPr="00A55444">
              <w:rPr>
                <w:rFonts w:eastAsia="SimSun"/>
                <w:lang w:eastAsia="zh-CN" w:bidi="hi-IN"/>
              </w:rPr>
              <w:t xml:space="preserve"> </w:t>
            </w:r>
          </w:p>
        </w:tc>
      </w:tr>
      <w:tr w:rsidR="005F7A4A" w:rsidRPr="00A55444" w:rsidTr="006F5B27">
        <w:tc>
          <w:tcPr>
            <w:tcW w:w="437" w:type="dxa"/>
            <w:tcMar>
              <w:left w:w="7" w:type="dxa"/>
            </w:tcMar>
          </w:tcPr>
          <w:p w:rsidR="005F7A4A" w:rsidRPr="00A55444" w:rsidRDefault="005F7A4A" w:rsidP="00A55444">
            <w:pPr>
              <w:suppressLineNumbers/>
              <w:suppressAutoHyphens w:val="0"/>
              <w:rPr>
                <w:lang w:eastAsia="zh-CN"/>
              </w:rPr>
            </w:pPr>
            <w:r w:rsidRPr="00A55444">
              <w:rPr>
                <w:lang w:eastAsia="zh-CN"/>
              </w:rPr>
              <w:t>4</w:t>
            </w:r>
          </w:p>
        </w:tc>
        <w:tc>
          <w:tcPr>
            <w:tcW w:w="3064" w:type="dxa"/>
            <w:tcBorders>
              <w:left w:val="single" w:sz="2" w:space="0" w:color="000001"/>
            </w:tcBorders>
            <w:tcMar>
              <w:left w:w="7" w:type="dxa"/>
            </w:tcMar>
          </w:tcPr>
          <w:p w:rsidR="005F7A4A" w:rsidRPr="00A55444" w:rsidRDefault="005F7A4A" w:rsidP="00A55444">
            <w:pPr>
              <w:widowControl w:val="0"/>
              <w:textAlignment w:val="baseline"/>
              <w:rPr>
                <w:rFonts w:eastAsia="SimSun"/>
                <w:lang w:eastAsia="zh-CN" w:bidi="hi-IN"/>
              </w:rPr>
            </w:pPr>
            <w:r w:rsidRPr="00A55444">
              <w:rPr>
                <w:rFonts w:eastAsia="SimSun"/>
                <w:lang w:eastAsia="zh-CN" w:bidi="hi-IN"/>
              </w:rPr>
              <w:t>Наименование (предмет) закупки</w:t>
            </w:r>
          </w:p>
        </w:tc>
        <w:tc>
          <w:tcPr>
            <w:tcW w:w="6705" w:type="dxa"/>
            <w:gridSpan w:val="3"/>
            <w:tcBorders>
              <w:left w:val="single" w:sz="2" w:space="0" w:color="000001"/>
              <w:right w:val="single" w:sz="2" w:space="0" w:color="000001"/>
            </w:tcBorders>
            <w:tcMar>
              <w:left w:w="7" w:type="dxa"/>
            </w:tcMar>
          </w:tcPr>
          <w:p w:rsidR="005F7A4A" w:rsidRPr="00A55444" w:rsidRDefault="004B758B" w:rsidP="00A55444">
            <w:pPr>
              <w:widowControl w:val="0"/>
              <w:jc w:val="both"/>
              <w:textAlignment w:val="baseline"/>
              <w:rPr>
                <w:b/>
                <w:color w:val="00000A"/>
                <w:lang w:eastAsia="ru-RU"/>
              </w:rPr>
            </w:pPr>
            <w:r w:rsidRPr="00A55444">
              <w:rPr>
                <w:bCs/>
                <w:lang w:eastAsia="ru-RU"/>
              </w:rPr>
              <w:t>Выполнение работ по техническому обслуживанию, ремонтно-во</w:t>
            </w:r>
            <w:r w:rsidR="00A55444">
              <w:rPr>
                <w:bCs/>
                <w:lang w:eastAsia="ru-RU"/>
              </w:rPr>
              <w:t>с</w:t>
            </w:r>
            <w:r w:rsidRPr="00A55444">
              <w:rPr>
                <w:bCs/>
                <w:lang w:eastAsia="ru-RU"/>
              </w:rPr>
              <w:t>становительных работ кондиционеров и вентиляционного оборудования в здании по адресу: Москва, Гусятников переулок, 11</w:t>
            </w:r>
          </w:p>
        </w:tc>
      </w:tr>
      <w:tr w:rsidR="005F7A4A" w:rsidRPr="00A55444" w:rsidTr="006F5B27">
        <w:tc>
          <w:tcPr>
            <w:tcW w:w="437" w:type="dxa"/>
            <w:tcMar>
              <w:left w:w="7" w:type="dxa"/>
            </w:tcMar>
          </w:tcPr>
          <w:p w:rsidR="005F7A4A" w:rsidRPr="00A55444" w:rsidRDefault="005F7A4A" w:rsidP="00A55444">
            <w:pPr>
              <w:suppressLineNumbers/>
              <w:suppressAutoHyphens w:val="0"/>
              <w:rPr>
                <w:lang w:eastAsia="ru-RU"/>
              </w:rPr>
            </w:pPr>
            <w:r w:rsidRPr="00A55444">
              <w:rPr>
                <w:lang w:eastAsia="ru-RU"/>
              </w:rPr>
              <w:t>5</w:t>
            </w:r>
          </w:p>
        </w:tc>
        <w:tc>
          <w:tcPr>
            <w:tcW w:w="3064" w:type="dxa"/>
            <w:tcBorders>
              <w:left w:val="single" w:sz="2" w:space="0" w:color="000001"/>
            </w:tcBorders>
            <w:tcMar>
              <w:left w:w="7" w:type="dxa"/>
            </w:tcMar>
          </w:tcPr>
          <w:p w:rsidR="005F7A4A" w:rsidRPr="00A55444" w:rsidRDefault="005F7A4A" w:rsidP="00A55444">
            <w:pPr>
              <w:suppressAutoHyphens w:val="0"/>
              <w:rPr>
                <w:rFonts w:eastAsia="SimSun"/>
                <w:lang w:eastAsia="zh-CN" w:bidi="hi-IN"/>
              </w:rPr>
            </w:pPr>
            <w:r w:rsidRPr="00A55444">
              <w:rPr>
                <w:rFonts w:eastAsia="SimSun"/>
                <w:lang w:eastAsia="ru-RU"/>
              </w:rPr>
              <w:t>Сведения о количестве поставляемого товара, объема выполняемых работ, оказываемых услуг и описание предмета закупки в соответствии с ч. 6.1 ст. 3 Закона N 223-ФЗ</w:t>
            </w:r>
          </w:p>
        </w:tc>
        <w:tc>
          <w:tcPr>
            <w:tcW w:w="6705" w:type="dxa"/>
            <w:gridSpan w:val="3"/>
            <w:tcBorders>
              <w:left w:val="single" w:sz="2" w:space="0" w:color="000001"/>
              <w:right w:val="single" w:sz="2" w:space="0" w:color="000001"/>
            </w:tcBorders>
            <w:tcMar>
              <w:left w:w="7" w:type="dxa"/>
            </w:tcMar>
          </w:tcPr>
          <w:p w:rsidR="005F7A4A" w:rsidRPr="00A55444" w:rsidRDefault="005F7A4A" w:rsidP="00A55444">
            <w:pPr>
              <w:widowControl w:val="0"/>
              <w:jc w:val="both"/>
              <w:textAlignment w:val="baseline"/>
              <w:rPr>
                <w:rFonts w:eastAsia="SimSun"/>
                <w:lang w:eastAsia="zh-CN" w:bidi="hi-IN"/>
              </w:rPr>
            </w:pPr>
            <w:r w:rsidRPr="00A55444">
              <w:rPr>
                <w:rFonts w:eastAsia="SimSun"/>
                <w:lang w:eastAsia="zh-CN" w:bidi="hi-IN"/>
              </w:rPr>
              <w:t>В соответствии с Приложением № 1 к документации о проведении процедуры закупки в электронной форме</w:t>
            </w:r>
          </w:p>
        </w:tc>
      </w:tr>
      <w:tr w:rsidR="005F7A4A" w:rsidRPr="00A55444" w:rsidTr="006F5B27">
        <w:tc>
          <w:tcPr>
            <w:tcW w:w="437" w:type="dxa"/>
            <w:tcMar>
              <w:left w:w="7" w:type="dxa"/>
            </w:tcMar>
          </w:tcPr>
          <w:p w:rsidR="005F7A4A" w:rsidRPr="00A55444" w:rsidRDefault="005F7A4A" w:rsidP="00A55444">
            <w:pPr>
              <w:suppressLineNumbers/>
              <w:suppressAutoHyphens w:val="0"/>
              <w:rPr>
                <w:lang w:eastAsia="ru-RU"/>
              </w:rPr>
            </w:pPr>
            <w:r w:rsidRPr="00A55444">
              <w:rPr>
                <w:lang w:eastAsia="ru-RU"/>
              </w:rPr>
              <w:t>6</w:t>
            </w:r>
          </w:p>
        </w:tc>
        <w:tc>
          <w:tcPr>
            <w:tcW w:w="3064" w:type="dxa"/>
            <w:tcBorders>
              <w:left w:val="single" w:sz="2" w:space="0" w:color="000001"/>
            </w:tcBorders>
            <w:tcMar>
              <w:left w:w="7" w:type="dxa"/>
            </w:tcMar>
          </w:tcPr>
          <w:p w:rsidR="005F7A4A" w:rsidRPr="00A55444" w:rsidRDefault="005F7A4A" w:rsidP="00A55444">
            <w:pPr>
              <w:widowControl w:val="0"/>
              <w:textAlignment w:val="baseline"/>
              <w:rPr>
                <w:rFonts w:eastAsia="SimSun"/>
                <w:lang w:eastAsia="zh-CN" w:bidi="hi-IN"/>
              </w:rPr>
            </w:pPr>
            <w:r w:rsidRPr="00A55444">
              <w:rPr>
                <w:lang w:eastAsia="ru-RU"/>
              </w:rPr>
              <w:t>Место и сроки поставки товара (выполнения работ, оказания услуг)</w:t>
            </w:r>
          </w:p>
        </w:tc>
        <w:tc>
          <w:tcPr>
            <w:tcW w:w="6705" w:type="dxa"/>
            <w:gridSpan w:val="3"/>
            <w:tcBorders>
              <w:left w:val="single" w:sz="2" w:space="0" w:color="000001"/>
              <w:right w:val="single" w:sz="2" w:space="0" w:color="000001"/>
            </w:tcBorders>
            <w:tcMar>
              <w:left w:w="7" w:type="dxa"/>
            </w:tcMar>
          </w:tcPr>
          <w:p w:rsidR="005F7A4A" w:rsidRPr="00A55444" w:rsidRDefault="005F7A4A" w:rsidP="00A55444">
            <w:pPr>
              <w:widowControl w:val="0"/>
              <w:jc w:val="both"/>
              <w:textAlignment w:val="baseline"/>
              <w:rPr>
                <w:rFonts w:eastAsia="SimSun"/>
                <w:highlight w:val="white"/>
                <w:lang w:eastAsia="zh-CN" w:bidi="hi-IN"/>
              </w:rPr>
            </w:pPr>
            <w:r w:rsidRPr="00A55444">
              <w:rPr>
                <w:rFonts w:eastAsia="SimSun"/>
                <w:lang w:eastAsia="zh-CN" w:bidi="hi-IN"/>
              </w:rPr>
              <w:t>В соответствии с Приложением № 1 к документации о проведении процедуры закупки в электронной форме</w:t>
            </w:r>
          </w:p>
        </w:tc>
      </w:tr>
      <w:tr w:rsidR="003D0360" w:rsidRPr="00A55444" w:rsidTr="006F5B27">
        <w:tc>
          <w:tcPr>
            <w:tcW w:w="437" w:type="dxa"/>
            <w:tcMar>
              <w:left w:w="7" w:type="dxa"/>
            </w:tcMar>
          </w:tcPr>
          <w:p w:rsidR="003D0360" w:rsidRPr="00A55444" w:rsidRDefault="003D0360" w:rsidP="00A55444">
            <w:pPr>
              <w:suppressLineNumbers/>
              <w:suppressAutoHyphens w:val="0"/>
              <w:snapToGrid w:val="0"/>
              <w:rPr>
                <w:lang w:eastAsia="zh-CN"/>
              </w:rPr>
            </w:pPr>
            <w:r w:rsidRPr="00A55444">
              <w:rPr>
                <w:lang w:eastAsia="zh-CN"/>
              </w:rPr>
              <w:t>7</w:t>
            </w:r>
          </w:p>
        </w:tc>
        <w:tc>
          <w:tcPr>
            <w:tcW w:w="3064" w:type="dxa"/>
            <w:tcBorders>
              <w:left w:val="single" w:sz="2" w:space="0" w:color="000001"/>
            </w:tcBorders>
            <w:tcMar>
              <w:left w:w="7" w:type="dxa"/>
            </w:tcMar>
          </w:tcPr>
          <w:p w:rsidR="003D0360" w:rsidRPr="00A55444" w:rsidRDefault="003D0360" w:rsidP="00A55444">
            <w:pPr>
              <w:widowControl w:val="0"/>
              <w:textAlignment w:val="baseline"/>
              <w:rPr>
                <w:rFonts w:eastAsia="SimSun"/>
                <w:lang w:eastAsia="zh-CN" w:bidi="hi-IN"/>
              </w:rPr>
            </w:pPr>
            <w:r w:rsidRPr="00A55444">
              <w:rPr>
                <w:rFonts w:eastAsia="SimSun"/>
                <w:lang w:eastAsia="zh-CN" w:bidi="hi-IN"/>
              </w:rPr>
              <w:t>Сведения о начальной (максимальной) цене договора, либо формула цены и максимальное значение цены договора, либо начальная цена единицы товара, работы, услуги и максимальное значение цены договора</w:t>
            </w:r>
          </w:p>
        </w:tc>
        <w:tc>
          <w:tcPr>
            <w:tcW w:w="6705" w:type="dxa"/>
            <w:gridSpan w:val="3"/>
            <w:tcBorders>
              <w:left w:val="single" w:sz="2" w:space="0" w:color="000001"/>
              <w:right w:val="single" w:sz="2" w:space="0" w:color="000001"/>
            </w:tcBorders>
            <w:tcMar>
              <w:left w:w="7" w:type="dxa"/>
            </w:tcMar>
          </w:tcPr>
          <w:p w:rsidR="00483090" w:rsidRPr="00A55444" w:rsidRDefault="00483090" w:rsidP="00A55444">
            <w:pPr>
              <w:widowControl w:val="0"/>
              <w:jc w:val="both"/>
              <w:textAlignment w:val="baseline"/>
              <w:rPr>
                <w:rFonts w:eastAsia="SimSun"/>
                <w:color w:val="000000"/>
                <w:lang w:eastAsia="zh-CN" w:bidi="hi-IN"/>
              </w:rPr>
            </w:pPr>
            <w:r w:rsidRPr="00A55444">
              <w:rPr>
                <w:rFonts w:eastAsia="SimSun"/>
                <w:color w:val="000000"/>
                <w:lang w:eastAsia="zh-CN" w:bidi="hi-IN"/>
              </w:rPr>
              <w:t>Без НДС 20% - 385 000 (триста восемьдесят пять) тысяч 00 копеек.</w:t>
            </w:r>
          </w:p>
          <w:p w:rsidR="00483090" w:rsidRPr="00A55444" w:rsidRDefault="00483090" w:rsidP="00A55444">
            <w:pPr>
              <w:widowControl w:val="0"/>
              <w:jc w:val="both"/>
              <w:textAlignment w:val="baseline"/>
              <w:rPr>
                <w:rFonts w:eastAsia="SimSun"/>
                <w:color w:val="000000"/>
                <w:lang w:eastAsia="zh-CN" w:bidi="hi-IN"/>
              </w:rPr>
            </w:pPr>
          </w:p>
          <w:p w:rsidR="003D0360" w:rsidRPr="00A55444" w:rsidRDefault="00483090" w:rsidP="00A55444">
            <w:pPr>
              <w:widowControl w:val="0"/>
              <w:jc w:val="both"/>
              <w:textAlignment w:val="baseline"/>
              <w:rPr>
                <w:rFonts w:eastAsia="SimSun"/>
                <w:b/>
                <w:color w:val="000000"/>
                <w:lang w:eastAsia="zh-CN" w:bidi="hi-IN"/>
              </w:rPr>
            </w:pPr>
            <w:r w:rsidRPr="00A55444">
              <w:rPr>
                <w:rFonts w:eastAsia="SimSun"/>
                <w:color w:val="000000"/>
                <w:lang w:eastAsia="zh-CN" w:bidi="hi-IN"/>
              </w:rPr>
              <w:t>В том числе НДС 20% - 462 000 (четыреста шестьдесят две тысячи) рублей 00 копеек.</w:t>
            </w:r>
          </w:p>
        </w:tc>
      </w:tr>
      <w:tr w:rsidR="003D0360" w:rsidRPr="00A55444" w:rsidTr="006F5B27">
        <w:tc>
          <w:tcPr>
            <w:tcW w:w="437" w:type="dxa"/>
            <w:tcMar>
              <w:left w:w="7" w:type="dxa"/>
            </w:tcMar>
          </w:tcPr>
          <w:p w:rsidR="003D0360" w:rsidRPr="00A55444" w:rsidRDefault="003D0360" w:rsidP="00A55444">
            <w:pPr>
              <w:suppressLineNumbers/>
              <w:suppressAutoHyphens w:val="0"/>
              <w:snapToGrid w:val="0"/>
              <w:rPr>
                <w:lang w:eastAsia="zh-CN"/>
              </w:rPr>
            </w:pPr>
            <w:r w:rsidRPr="00A55444">
              <w:rPr>
                <w:lang w:eastAsia="zh-CN"/>
              </w:rPr>
              <w:t>7.1</w:t>
            </w:r>
          </w:p>
        </w:tc>
        <w:tc>
          <w:tcPr>
            <w:tcW w:w="3064" w:type="dxa"/>
            <w:tcBorders>
              <w:left w:val="single" w:sz="2" w:space="0" w:color="000001"/>
            </w:tcBorders>
            <w:tcMar>
              <w:left w:w="7" w:type="dxa"/>
            </w:tcMar>
          </w:tcPr>
          <w:p w:rsidR="003D0360" w:rsidRPr="00A55444" w:rsidRDefault="003D0360" w:rsidP="00A55444">
            <w:pPr>
              <w:widowControl w:val="0"/>
              <w:textAlignment w:val="baseline"/>
              <w:rPr>
                <w:rFonts w:eastAsia="SimSun"/>
                <w:lang w:eastAsia="zh-CN" w:bidi="hi-IN"/>
              </w:rPr>
            </w:pPr>
            <w:r w:rsidRPr="00A55444">
              <w:rPr>
                <w:rFonts w:eastAsia="SimSun"/>
                <w:lang w:eastAsia="zh-CN" w:bidi="hi-IN"/>
              </w:rPr>
              <w:t>Порядок формирования цены договора</w:t>
            </w:r>
          </w:p>
        </w:tc>
        <w:tc>
          <w:tcPr>
            <w:tcW w:w="6705" w:type="dxa"/>
            <w:gridSpan w:val="3"/>
            <w:tcBorders>
              <w:left w:val="single" w:sz="2" w:space="0" w:color="000001"/>
              <w:right w:val="single" w:sz="2" w:space="0" w:color="000001"/>
            </w:tcBorders>
            <w:tcMar>
              <w:left w:w="7" w:type="dxa"/>
            </w:tcMar>
          </w:tcPr>
          <w:p w:rsidR="003D0360" w:rsidRPr="00A55444" w:rsidRDefault="003D0360" w:rsidP="00A55444">
            <w:pPr>
              <w:widowControl w:val="0"/>
              <w:textAlignment w:val="baseline"/>
              <w:rPr>
                <w:rFonts w:eastAsia="SimSun"/>
                <w:color w:val="000000"/>
                <w:lang w:eastAsia="zh-CN" w:bidi="hi-IN"/>
              </w:rPr>
            </w:pPr>
            <w:r w:rsidRPr="00A55444">
              <w:rPr>
                <w:rFonts w:eastAsia="SimSun"/>
                <w:color w:val="000000"/>
                <w:lang w:eastAsia="zh-CN" w:bidi="hi-IN"/>
              </w:rPr>
              <w:t>Все расходы должны быть включены в цену, в том числе расходы на доставку, страхование, уплату таможенных пошлин, налогов, сборов и других обязательных платежей,</w:t>
            </w:r>
            <w:r w:rsidRPr="00A55444">
              <w:t xml:space="preserve"> </w:t>
            </w:r>
            <w:r w:rsidRPr="00A55444">
              <w:rPr>
                <w:rFonts w:eastAsia="SimSun"/>
                <w:color w:val="000000"/>
                <w:lang w:eastAsia="zh-CN" w:bidi="hi-IN"/>
              </w:rPr>
              <w:t>предусмотренные действующим законодательством Российской Федерации.</w:t>
            </w:r>
          </w:p>
        </w:tc>
      </w:tr>
      <w:tr w:rsidR="005F7A4A" w:rsidRPr="00A55444" w:rsidTr="006F5B27">
        <w:tc>
          <w:tcPr>
            <w:tcW w:w="437" w:type="dxa"/>
            <w:tcMar>
              <w:left w:w="7" w:type="dxa"/>
            </w:tcMar>
          </w:tcPr>
          <w:p w:rsidR="005F7A4A" w:rsidRPr="00A55444" w:rsidRDefault="005F7A4A" w:rsidP="00A55444">
            <w:pPr>
              <w:suppressLineNumbers/>
              <w:suppressAutoHyphens w:val="0"/>
              <w:rPr>
                <w:lang w:eastAsia="zh-CN"/>
              </w:rPr>
            </w:pPr>
            <w:r w:rsidRPr="00A55444">
              <w:rPr>
                <w:lang w:eastAsia="zh-CN"/>
              </w:rPr>
              <w:t>8</w:t>
            </w:r>
          </w:p>
        </w:tc>
        <w:tc>
          <w:tcPr>
            <w:tcW w:w="3064" w:type="dxa"/>
            <w:tcBorders>
              <w:left w:val="single" w:sz="2" w:space="0" w:color="000001"/>
            </w:tcBorders>
            <w:tcMar>
              <w:left w:w="7" w:type="dxa"/>
            </w:tcMar>
          </w:tcPr>
          <w:p w:rsidR="005F7A4A" w:rsidRPr="00A55444" w:rsidRDefault="005F7A4A" w:rsidP="00A55444">
            <w:pPr>
              <w:widowControl w:val="0"/>
              <w:textAlignment w:val="baseline"/>
              <w:rPr>
                <w:rFonts w:eastAsia="SimSun"/>
                <w:lang w:eastAsia="zh-CN" w:bidi="hi-IN"/>
              </w:rPr>
            </w:pPr>
            <w:r w:rsidRPr="00A55444">
              <w:rPr>
                <w:rFonts w:eastAsia="SimSun"/>
                <w:lang w:eastAsia="zh-CN" w:bidi="hi-IN"/>
              </w:rPr>
              <w:t>Валюта, используемая для формирования цены и расчетов по договору</w:t>
            </w:r>
          </w:p>
        </w:tc>
        <w:tc>
          <w:tcPr>
            <w:tcW w:w="6705" w:type="dxa"/>
            <w:gridSpan w:val="3"/>
            <w:tcBorders>
              <w:left w:val="single" w:sz="2" w:space="0" w:color="000001"/>
              <w:right w:val="single" w:sz="2" w:space="0" w:color="000001"/>
            </w:tcBorders>
            <w:tcMar>
              <w:left w:w="7" w:type="dxa"/>
            </w:tcMar>
          </w:tcPr>
          <w:p w:rsidR="005F7A4A" w:rsidRPr="00A55444" w:rsidRDefault="005F7A4A" w:rsidP="00A55444">
            <w:pPr>
              <w:widowControl w:val="0"/>
              <w:jc w:val="both"/>
              <w:textAlignment w:val="baseline"/>
              <w:rPr>
                <w:rFonts w:eastAsia="SimSun"/>
                <w:color w:val="000000"/>
                <w:lang w:eastAsia="zh-CN" w:bidi="hi-IN"/>
              </w:rPr>
            </w:pPr>
            <w:r w:rsidRPr="00A55444">
              <w:rPr>
                <w:rFonts w:eastAsia="SimSun"/>
                <w:color w:val="000000"/>
                <w:lang w:eastAsia="zh-CN" w:bidi="hi-IN"/>
              </w:rPr>
              <w:t>Рубль Российской Федерации</w:t>
            </w:r>
          </w:p>
        </w:tc>
      </w:tr>
      <w:tr w:rsidR="005F7A4A" w:rsidRPr="00A55444" w:rsidTr="006F5B27">
        <w:tc>
          <w:tcPr>
            <w:tcW w:w="437" w:type="dxa"/>
            <w:tcMar>
              <w:left w:w="7" w:type="dxa"/>
            </w:tcMar>
          </w:tcPr>
          <w:p w:rsidR="005F7A4A" w:rsidRPr="00A55444" w:rsidRDefault="005F7A4A" w:rsidP="00A55444">
            <w:pPr>
              <w:suppressLineNumbers/>
              <w:suppressAutoHyphens w:val="0"/>
              <w:rPr>
                <w:lang w:eastAsia="zh-CN"/>
              </w:rPr>
            </w:pPr>
            <w:r w:rsidRPr="00A55444">
              <w:rPr>
                <w:lang w:eastAsia="zh-CN"/>
              </w:rPr>
              <w:lastRenderedPageBreak/>
              <w:t>9</w:t>
            </w:r>
          </w:p>
        </w:tc>
        <w:tc>
          <w:tcPr>
            <w:tcW w:w="3064" w:type="dxa"/>
            <w:tcBorders>
              <w:left w:val="single" w:sz="2" w:space="0" w:color="000001"/>
            </w:tcBorders>
            <w:tcMar>
              <w:left w:w="7" w:type="dxa"/>
            </w:tcMar>
          </w:tcPr>
          <w:p w:rsidR="005F7A4A" w:rsidRPr="00A55444" w:rsidRDefault="005F7A4A" w:rsidP="00A55444">
            <w:pPr>
              <w:tabs>
                <w:tab w:val="left" w:pos="459"/>
              </w:tabs>
              <w:suppressAutoHyphens w:val="0"/>
              <w:autoSpaceDE w:val="0"/>
              <w:autoSpaceDN w:val="0"/>
              <w:adjustRightInd w:val="0"/>
              <w:rPr>
                <w:rFonts w:eastAsia="SimSun"/>
                <w:lang w:eastAsia="zh-CN" w:bidi="hi-IN"/>
              </w:rPr>
            </w:pPr>
            <w:r w:rsidRPr="00A55444">
              <w:rPr>
                <w:rFonts w:eastAsia="SimSun"/>
                <w:lang w:eastAsia="zh-CN" w:bidi="hi-IN"/>
              </w:rPr>
              <w:t>Форма, сроки и порядок оплаты товаров, работ, услуг</w:t>
            </w:r>
          </w:p>
        </w:tc>
        <w:tc>
          <w:tcPr>
            <w:tcW w:w="6705" w:type="dxa"/>
            <w:gridSpan w:val="3"/>
            <w:tcBorders>
              <w:left w:val="single" w:sz="2" w:space="0" w:color="000001"/>
              <w:right w:val="single" w:sz="2" w:space="0" w:color="000001"/>
            </w:tcBorders>
            <w:tcMar>
              <w:left w:w="7" w:type="dxa"/>
            </w:tcMar>
          </w:tcPr>
          <w:p w:rsidR="005F7A4A" w:rsidRPr="00A55444" w:rsidRDefault="005F7A4A" w:rsidP="00A55444">
            <w:pPr>
              <w:suppressAutoHyphens w:val="0"/>
              <w:rPr>
                <w:rFonts w:eastAsia="SimSun"/>
                <w:lang w:eastAsia="zh-CN" w:bidi="hi-IN"/>
              </w:rPr>
            </w:pPr>
            <w:r w:rsidRPr="00A55444">
              <w:rPr>
                <w:rFonts w:eastAsia="SimSun"/>
                <w:lang w:eastAsia="zh-CN" w:bidi="hi-IN"/>
              </w:rPr>
              <w:t>Оплата осуществляется в</w:t>
            </w:r>
            <w:r w:rsidRPr="00A55444">
              <w:rPr>
                <w:lang w:eastAsia="ru-RU"/>
              </w:rPr>
              <w:t xml:space="preserve"> </w:t>
            </w:r>
            <w:r w:rsidRPr="00A55444">
              <w:rPr>
                <w:rFonts w:eastAsia="SimSun"/>
                <w:lang w:eastAsia="zh-CN" w:bidi="hi-IN"/>
              </w:rPr>
              <w:t xml:space="preserve">безналичном порядке в течение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путем перечисления денежных средств на расчетный счет. </w:t>
            </w:r>
          </w:p>
        </w:tc>
      </w:tr>
      <w:tr w:rsidR="005F7A4A" w:rsidRPr="00A55444" w:rsidTr="006F5B27">
        <w:tc>
          <w:tcPr>
            <w:tcW w:w="437" w:type="dxa"/>
            <w:tcMar>
              <w:left w:w="7" w:type="dxa"/>
            </w:tcMar>
          </w:tcPr>
          <w:p w:rsidR="005F7A4A" w:rsidRPr="00A55444" w:rsidRDefault="005F7A4A" w:rsidP="00A55444">
            <w:pPr>
              <w:suppressLineNumbers/>
              <w:suppressAutoHyphens w:val="0"/>
              <w:rPr>
                <w:lang w:eastAsia="zh-CN"/>
              </w:rPr>
            </w:pPr>
            <w:r w:rsidRPr="00A55444">
              <w:rPr>
                <w:lang w:eastAsia="zh-CN"/>
              </w:rPr>
              <w:t>10</w:t>
            </w:r>
          </w:p>
        </w:tc>
        <w:tc>
          <w:tcPr>
            <w:tcW w:w="3064" w:type="dxa"/>
            <w:tcBorders>
              <w:left w:val="single" w:sz="2" w:space="0" w:color="000001"/>
            </w:tcBorders>
            <w:tcMar>
              <w:left w:w="7" w:type="dxa"/>
            </w:tcMar>
          </w:tcPr>
          <w:p w:rsidR="005F7A4A" w:rsidRPr="00A55444" w:rsidRDefault="005F7A4A" w:rsidP="00A55444">
            <w:pPr>
              <w:widowControl w:val="0"/>
              <w:textAlignment w:val="baseline"/>
              <w:rPr>
                <w:rFonts w:eastAsia="SimSun"/>
                <w:lang w:eastAsia="zh-CN" w:bidi="hi-IN"/>
              </w:rPr>
            </w:pPr>
            <w:r w:rsidRPr="00A55444">
              <w:rPr>
                <w:rFonts w:eastAsia="SimSun"/>
                <w:lang w:eastAsia="zh-CN" w:bidi="hi-IN"/>
              </w:rPr>
              <w:t>Дата начала, дата и время окончания срока подачи заявок на участие в закупке</w:t>
            </w:r>
          </w:p>
        </w:tc>
        <w:tc>
          <w:tcPr>
            <w:tcW w:w="6705" w:type="dxa"/>
            <w:gridSpan w:val="3"/>
            <w:tcBorders>
              <w:left w:val="single" w:sz="2" w:space="0" w:color="000001"/>
              <w:right w:val="single" w:sz="2" w:space="0" w:color="000001"/>
            </w:tcBorders>
            <w:tcMar>
              <w:left w:w="7" w:type="dxa"/>
            </w:tcMar>
          </w:tcPr>
          <w:p w:rsidR="000F585A" w:rsidRPr="00A55444" w:rsidRDefault="000F585A" w:rsidP="00A55444">
            <w:pPr>
              <w:widowControl w:val="0"/>
              <w:textAlignment w:val="baseline"/>
              <w:rPr>
                <w:rFonts w:eastAsia="SimSun"/>
                <w:color w:val="000000"/>
                <w:lang w:eastAsia="zh-CN" w:bidi="hi-IN"/>
              </w:rPr>
            </w:pPr>
            <w:r w:rsidRPr="00A55444">
              <w:rPr>
                <w:rFonts w:eastAsia="SimSun"/>
                <w:color w:val="000000"/>
                <w:lang w:eastAsia="zh-CN" w:bidi="hi-IN"/>
              </w:rPr>
              <w:t xml:space="preserve">Начало подачи заявок: </w:t>
            </w:r>
            <w:r w:rsidR="00A0546A" w:rsidRPr="00A55444">
              <w:rPr>
                <w:rFonts w:eastAsia="SimSun"/>
                <w:color w:val="000000"/>
                <w:lang w:eastAsia="zh-CN" w:bidi="hi-IN"/>
              </w:rPr>
              <w:t>31</w:t>
            </w:r>
            <w:r w:rsidRPr="00A55444">
              <w:rPr>
                <w:rFonts w:eastAsia="SimSun"/>
                <w:color w:val="000000"/>
                <w:lang w:eastAsia="zh-CN" w:bidi="hi-IN"/>
              </w:rPr>
              <w:t xml:space="preserve"> Марта 2023 г.</w:t>
            </w:r>
          </w:p>
          <w:p w:rsidR="005F7A4A" w:rsidRPr="00A55444" w:rsidRDefault="00483090" w:rsidP="00450372">
            <w:pPr>
              <w:widowControl w:val="0"/>
              <w:textAlignment w:val="baseline"/>
              <w:rPr>
                <w:rFonts w:eastAsia="SimSun"/>
                <w:color w:val="000000"/>
                <w:lang w:eastAsia="zh-CN" w:bidi="hi-IN"/>
              </w:rPr>
            </w:pPr>
            <w:r w:rsidRPr="00A55444">
              <w:rPr>
                <w:rFonts w:eastAsia="SimSun"/>
                <w:color w:val="000000"/>
                <w:lang w:eastAsia="zh-CN" w:bidi="hi-IN"/>
              </w:rPr>
              <w:t>Окончание приема заявок: 1</w:t>
            </w:r>
            <w:r w:rsidR="00450372">
              <w:rPr>
                <w:rFonts w:eastAsia="SimSun"/>
                <w:color w:val="000000"/>
                <w:lang w:eastAsia="zh-CN" w:bidi="hi-IN"/>
              </w:rPr>
              <w:t>3</w:t>
            </w:r>
            <w:r w:rsidR="000F585A" w:rsidRPr="00A55444">
              <w:rPr>
                <w:rFonts w:eastAsia="SimSun"/>
                <w:color w:val="000000"/>
                <w:lang w:eastAsia="zh-CN" w:bidi="hi-IN"/>
              </w:rPr>
              <w:t xml:space="preserve"> </w:t>
            </w:r>
            <w:r w:rsidR="008850DD" w:rsidRPr="00A55444">
              <w:rPr>
                <w:rFonts w:eastAsia="SimSun"/>
                <w:color w:val="000000"/>
                <w:lang w:eastAsia="zh-CN" w:bidi="hi-IN"/>
              </w:rPr>
              <w:t>апреля</w:t>
            </w:r>
            <w:r w:rsidR="000F585A" w:rsidRPr="00A55444">
              <w:rPr>
                <w:rFonts w:eastAsia="SimSun"/>
                <w:color w:val="000000"/>
                <w:lang w:eastAsia="zh-CN" w:bidi="hi-IN"/>
              </w:rPr>
              <w:t xml:space="preserve"> 2023 г. в 9:00 по </w:t>
            </w:r>
            <w:proofErr w:type="gramStart"/>
            <w:r w:rsidR="000F585A" w:rsidRPr="00A55444">
              <w:rPr>
                <w:rFonts w:eastAsia="SimSun"/>
                <w:color w:val="000000"/>
                <w:lang w:eastAsia="zh-CN" w:bidi="hi-IN"/>
              </w:rPr>
              <w:t>МСК</w:t>
            </w:r>
            <w:proofErr w:type="gramEnd"/>
          </w:p>
        </w:tc>
      </w:tr>
      <w:tr w:rsidR="005F7A4A" w:rsidRPr="00A55444" w:rsidTr="006F5B27">
        <w:tc>
          <w:tcPr>
            <w:tcW w:w="437" w:type="dxa"/>
            <w:tcMar>
              <w:left w:w="7" w:type="dxa"/>
            </w:tcMar>
          </w:tcPr>
          <w:p w:rsidR="005F7A4A" w:rsidRPr="00A55444" w:rsidRDefault="005F7A4A" w:rsidP="00A55444">
            <w:pPr>
              <w:suppressLineNumbers/>
              <w:suppressAutoHyphens w:val="0"/>
              <w:jc w:val="both"/>
              <w:rPr>
                <w:lang w:eastAsia="zh-CN"/>
              </w:rPr>
            </w:pPr>
            <w:r w:rsidRPr="00A55444">
              <w:rPr>
                <w:lang w:eastAsia="zh-CN"/>
              </w:rPr>
              <w:t>11</w:t>
            </w:r>
          </w:p>
        </w:tc>
        <w:tc>
          <w:tcPr>
            <w:tcW w:w="3064" w:type="dxa"/>
            <w:tcBorders>
              <w:left w:val="single" w:sz="2" w:space="0" w:color="000001"/>
            </w:tcBorders>
            <w:tcMar>
              <w:left w:w="7" w:type="dxa"/>
            </w:tcMar>
          </w:tcPr>
          <w:p w:rsidR="005F7A4A" w:rsidRPr="00A55444" w:rsidRDefault="005F7A4A" w:rsidP="00A55444">
            <w:pPr>
              <w:widowControl w:val="0"/>
              <w:jc w:val="both"/>
              <w:textAlignment w:val="baseline"/>
              <w:rPr>
                <w:lang w:eastAsia="ru-RU" w:bidi="hi-IN"/>
              </w:rPr>
            </w:pPr>
            <w:r w:rsidRPr="00A55444">
              <w:rPr>
                <w:lang w:eastAsia="ru-RU" w:bidi="hi-IN"/>
              </w:rPr>
              <w:t>Дата и время окончания срока предоставления участникам закупки разъяснений</w:t>
            </w:r>
          </w:p>
        </w:tc>
        <w:tc>
          <w:tcPr>
            <w:tcW w:w="6705" w:type="dxa"/>
            <w:gridSpan w:val="3"/>
            <w:tcBorders>
              <w:left w:val="single" w:sz="2" w:space="0" w:color="000001"/>
              <w:right w:val="single" w:sz="2" w:space="0" w:color="000001"/>
            </w:tcBorders>
            <w:tcMar>
              <w:left w:w="7" w:type="dxa"/>
            </w:tcMar>
          </w:tcPr>
          <w:p w:rsidR="00A0546A" w:rsidRPr="00A55444" w:rsidRDefault="00A0546A" w:rsidP="00A55444">
            <w:pPr>
              <w:suppressAutoHyphens w:val="0"/>
              <w:rPr>
                <w:lang w:eastAsia="ru-RU"/>
              </w:rPr>
            </w:pPr>
            <w:r w:rsidRPr="00A55444">
              <w:rPr>
                <w:lang w:eastAsia="ru-RU"/>
              </w:rPr>
              <w:t>С 31.03. 2023 по 1</w:t>
            </w:r>
            <w:r w:rsidR="00450372">
              <w:rPr>
                <w:lang w:eastAsia="ru-RU"/>
              </w:rPr>
              <w:t>3</w:t>
            </w:r>
            <w:r w:rsidRPr="00A55444">
              <w:rPr>
                <w:lang w:eastAsia="ru-RU"/>
              </w:rPr>
              <w:t>.04.2023 гг.</w:t>
            </w:r>
          </w:p>
          <w:p w:rsidR="005F7A4A" w:rsidRPr="00A55444" w:rsidRDefault="005F7A4A" w:rsidP="00A55444">
            <w:pPr>
              <w:suppressAutoHyphens w:val="0"/>
              <w:rPr>
                <w:lang w:eastAsia="ru-RU"/>
              </w:rPr>
            </w:pPr>
            <w:r w:rsidRPr="00A55444">
              <w:rPr>
                <w:lang w:eastAsia="ru-RU"/>
              </w:rPr>
              <w:t>Любой участник закупки вправе направить заказчику в порядке, предусмотренном Федеральным законом от 18 июля 2011 года № 223-ФЗ и Положением, запрос о даче разъяснений положений извещения о проведении закупки и (или) документации о закупке.</w:t>
            </w:r>
          </w:p>
          <w:p w:rsidR="005F7A4A" w:rsidRPr="00A55444" w:rsidRDefault="005F7A4A" w:rsidP="00A55444">
            <w:pPr>
              <w:suppressAutoHyphens w:val="0"/>
              <w:rPr>
                <w:lang w:eastAsia="ru-RU"/>
              </w:rPr>
            </w:pPr>
            <w:r w:rsidRPr="00A55444">
              <w:rPr>
                <w:lang w:eastAsia="ru-RU"/>
              </w:rPr>
              <w:t xml:space="preserve">В течение трех рабочих дней </w:t>
            </w:r>
            <w:proofErr w:type="gramStart"/>
            <w:r w:rsidRPr="00A55444">
              <w:rPr>
                <w:lang w:eastAsia="ru-RU"/>
              </w:rPr>
              <w:t>с даты поступления</w:t>
            </w:r>
            <w:proofErr w:type="gramEnd"/>
            <w:r w:rsidRPr="00A55444">
              <w:rPr>
                <w:lang w:eastAsia="ru-RU"/>
              </w:rPr>
              <w:t xml:space="preserve"> запроса заказчик осуществляет разъяснение положений документации о закупке и размещает его в ЕИС с указанием предмета запроса, но без указания участника закупки, от которого поступил указанный запрос. </w:t>
            </w:r>
          </w:p>
          <w:p w:rsidR="005F7A4A" w:rsidRPr="00A55444" w:rsidRDefault="005F7A4A" w:rsidP="00A55444">
            <w:pPr>
              <w:suppressAutoHyphens w:val="0"/>
              <w:rPr>
                <w:lang w:eastAsia="ru-RU"/>
              </w:rPr>
            </w:pPr>
            <w:r w:rsidRPr="00A55444">
              <w:rPr>
                <w:lang w:eastAsia="ru-RU"/>
              </w:rPr>
              <w:t xml:space="preserve">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5F7A4A" w:rsidRPr="00A55444" w:rsidRDefault="005F7A4A" w:rsidP="00A55444">
            <w:pPr>
              <w:suppressAutoHyphens w:val="0"/>
              <w:rPr>
                <w:lang w:eastAsia="ru-RU"/>
              </w:rPr>
            </w:pPr>
            <w:r w:rsidRPr="00A55444">
              <w:rPr>
                <w:lang w:eastAsia="ru-RU"/>
              </w:rPr>
              <w:t>Разъяснения положений документации о закупке не должны изменять предмет закупки и существенные условия проекта договора.</w:t>
            </w:r>
          </w:p>
          <w:p w:rsidR="005F7A4A" w:rsidRPr="00A55444" w:rsidRDefault="005F7A4A" w:rsidP="00A55444">
            <w:pPr>
              <w:suppressAutoHyphens w:val="0"/>
              <w:rPr>
                <w:lang w:eastAsia="ru-RU"/>
              </w:rPr>
            </w:pPr>
          </w:p>
        </w:tc>
      </w:tr>
      <w:tr w:rsidR="000F585A" w:rsidRPr="00A55444" w:rsidTr="006F5B27">
        <w:tc>
          <w:tcPr>
            <w:tcW w:w="437" w:type="dxa"/>
            <w:tcMar>
              <w:left w:w="7" w:type="dxa"/>
            </w:tcMar>
          </w:tcPr>
          <w:p w:rsidR="000F585A" w:rsidRPr="00A55444" w:rsidRDefault="000F585A" w:rsidP="00A55444">
            <w:pPr>
              <w:suppressLineNumbers/>
              <w:suppressAutoHyphens w:val="0"/>
              <w:rPr>
                <w:lang w:eastAsia="zh-CN"/>
              </w:rPr>
            </w:pPr>
            <w:r w:rsidRPr="00A55444">
              <w:rPr>
                <w:lang w:eastAsia="zh-CN"/>
              </w:rPr>
              <w:t>12</w:t>
            </w:r>
          </w:p>
        </w:tc>
        <w:tc>
          <w:tcPr>
            <w:tcW w:w="3064" w:type="dxa"/>
            <w:tcBorders>
              <w:left w:val="single" w:sz="2" w:space="0" w:color="000001"/>
            </w:tcBorders>
            <w:tcMar>
              <w:left w:w="7" w:type="dxa"/>
            </w:tcMar>
          </w:tcPr>
          <w:p w:rsidR="000F585A" w:rsidRPr="00A55444" w:rsidRDefault="000F585A" w:rsidP="00A55444">
            <w:pPr>
              <w:widowControl w:val="0"/>
              <w:textAlignment w:val="baseline"/>
              <w:rPr>
                <w:rFonts w:eastAsia="SimSun"/>
                <w:lang w:eastAsia="zh-CN" w:bidi="hi-IN"/>
              </w:rPr>
            </w:pPr>
            <w:r w:rsidRPr="00A55444">
              <w:rPr>
                <w:rFonts w:eastAsia="SimSun"/>
                <w:lang w:eastAsia="zh-CN" w:bidi="hi-IN"/>
              </w:rPr>
              <w:t>Дата и место рассмотрения первых частей заявок</w:t>
            </w:r>
          </w:p>
        </w:tc>
        <w:tc>
          <w:tcPr>
            <w:tcW w:w="6705" w:type="dxa"/>
            <w:gridSpan w:val="3"/>
            <w:tcBorders>
              <w:left w:val="single" w:sz="2" w:space="0" w:color="000001"/>
              <w:right w:val="single" w:sz="2" w:space="0" w:color="000001"/>
            </w:tcBorders>
            <w:tcMar>
              <w:left w:w="7" w:type="dxa"/>
            </w:tcMar>
          </w:tcPr>
          <w:p w:rsidR="00A0546A" w:rsidRPr="00A55444" w:rsidRDefault="00483090" w:rsidP="00A55444">
            <w:pPr>
              <w:widowControl w:val="0"/>
              <w:textAlignment w:val="baseline"/>
              <w:rPr>
                <w:rFonts w:eastAsia="SimSun"/>
                <w:color w:val="000000"/>
                <w:lang w:eastAsia="zh-CN" w:bidi="hi-IN"/>
              </w:rPr>
            </w:pPr>
            <w:r w:rsidRPr="00A55444">
              <w:rPr>
                <w:rFonts w:eastAsia="SimSun"/>
                <w:color w:val="000000"/>
                <w:lang w:eastAsia="zh-CN" w:bidi="hi-IN"/>
              </w:rPr>
              <w:t>19</w:t>
            </w:r>
            <w:r w:rsidR="00A0546A" w:rsidRPr="00A55444">
              <w:rPr>
                <w:rFonts w:eastAsia="SimSun"/>
                <w:color w:val="000000"/>
                <w:lang w:eastAsia="zh-CN" w:bidi="hi-IN"/>
              </w:rPr>
              <w:t xml:space="preserve"> апреля 2023 г. </w:t>
            </w:r>
          </w:p>
          <w:p w:rsidR="000F585A" w:rsidRPr="00A55444" w:rsidRDefault="00A0546A" w:rsidP="00A55444">
            <w:pPr>
              <w:widowControl w:val="0"/>
              <w:textAlignment w:val="baseline"/>
              <w:rPr>
                <w:lang w:eastAsia="ru-RU" w:bidi="hi-IN"/>
              </w:rPr>
            </w:pPr>
            <w:r w:rsidRPr="00A55444">
              <w:t>Российская Федерация, 111024, г. Москва, шоссе Энтузиастов, д.14</w:t>
            </w:r>
          </w:p>
        </w:tc>
      </w:tr>
      <w:tr w:rsidR="000F585A" w:rsidRPr="00A55444" w:rsidTr="006F5B27">
        <w:tc>
          <w:tcPr>
            <w:tcW w:w="437" w:type="dxa"/>
            <w:tcMar>
              <w:left w:w="7" w:type="dxa"/>
            </w:tcMar>
          </w:tcPr>
          <w:p w:rsidR="000F585A" w:rsidRPr="00A55444" w:rsidRDefault="000F585A" w:rsidP="00A55444">
            <w:pPr>
              <w:suppressLineNumbers/>
              <w:suppressAutoHyphens w:val="0"/>
              <w:rPr>
                <w:lang w:eastAsia="zh-CN"/>
              </w:rPr>
            </w:pPr>
            <w:r w:rsidRPr="00A55444">
              <w:rPr>
                <w:lang w:eastAsia="zh-CN"/>
              </w:rPr>
              <w:t>12.1</w:t>
            </w:r>
          </w:p>
        </w:tc>
        <w:tc>
          <w:tcPr>
            <w:tcW w:w="3064" w:type="dxa"/>
            <w:tcBorders>
              <w:left w:val="single" w:sz="2" w:space="0" w:color="000001"/>
            </w:tcBorders>
            <w:tcMar>
              <w:left w:w="7" w:type="dxa"/>
            </w:tcMar>
          </w:tcPr>
          <w:p w:rsidR="000F585A" w:rsidRPr="00A55444" w:rsidRDefault="000F585A" w:rsidP="00A55444">
            <w:pPr>
              <w:widowControl w:val="0"/>
              <w:textAlignment w:val="baseline"/>
              <w:rPr>
                <w:rFonts w:eastAsia="SimSun"/>
                <w:lang w:eastAsia="zh-CN" w:bidi="hi-IN"/>
              </w:rPr>
            </w:pPr>
            <w:r w:rsidRPr="00A55444">
              <w:rPr>
                <w:rFonts w:eastAsia="SimSun"/>
                <w:lang w:eastAsia="zh-CN" w:bidi="hi-IN"/>
              </w:rPr>
              <w:t>Дата и место рассмотрения вторых частей заявок</w:t>
            </w:r>
          </w:p>
        </w:tc>
        <w:tc>
          <w:tcPr>
            <w:tcW w:w="6705" w:type="dxa"/>
            <w:gridSpan w:val="3"/>
            <w:tcBorders>
              <w:left w:val="single" w:sz="2" w:space="0" w:color="000001"/>
              <w:right w:val="single" w:sz="2" w:space="0" w:color="000001"/>
            </w:tcBorders>
            <w:tcMar>
              <w:left w:w="7" w:type="dxa"/>
            </w:tcMar>
          </w:tcPr>
          <w:p w:rsidR="00A0546A" w:rsidRPr="00A55444" w:rsidRDefault="00483090" w:rsidP="00A55444">
            <w:pPr>
              <w:widowControl w:val="0"/>
              <w:textAlignment w:val="baseline"/>
              <w:rPr>
                <w:rFonts w:eastAsia="SimSun"/>
                <w:color w:val="000000"/>
                <w:lang w:eastAsia="zh-CN" w:bidi="hi-IN"/>
              </w:rPr>
            </w:pPr>
            <w:r w:rsidRPr="00A55444">
              <w:rPr>
                <w:rFonts w:eastAsia="SimSun"/>
                <w:color w:val="000000"/>
                <w:lang w:eastAsia="zh-CN" w:bidi="hi-IN"/>
              </w:rPr>
              <w:t>19</w:t>
            </w:r>
            <w:r w:rsidR="00A0546A" w:rsidRPr="00A55444">
              <w:rPr>
                <w:rFonts w:eastAsia="SimSun"/>
                <w:color w:val="000000"/>
                <w:lang w:eastAsia="zh-CN" w:bidi="hi-IN"/>
              </w:rPr>
              <w:t xml:space="preserve"> апреля 2023 г. </w:t>
            </w:r>
          </w:p>
          <w:p w:rsidR="000F585A" w:rsidRPr="00A55444" w:rsidRDefault="00A0546A" w:rsidP="00A55444">
            <w:pPr>
              <w:widowControl w:val="0"/>
              <w:textAlignment w:val="baseline"/>
              <w:rPr>
                <w:lang w:eastAsia="ru-RU"/>
              </w:rPr>
            </w:pPr>
            <w:r w:rsidRPr="00A55444">
              <w:t>Российская Федерация, 111024, г. Москва, шоссе Энтузиастов, д.14</w:t>
            </w:r>
          </w:p>
        </w:tc>
      </w:tr>
      <w:tr w:rsidR="000F585A" w:rsidRPr="00A55444" w:rsidTr="006F5B27">
        <w:tc>
          <w:tcPr>
            <w:tcW w:w="437" w:type="dxa"/>
            <w:tcMar>
              <w:left w:w="7" w:type="dxa"/>
            </w:tcMar>
          </w:tcPr>
          <w:p w:rsidR="000F585A" w:rsidRPr="00A55444" w:rsidRDefault="000F585A" w:rsidP="00A55444">
            <w:pPr>
              <w:suppressLineNumbers/>
              <w:suppressAutoHyphens w:val="0"/>
              <w:rPr>
                <w:lang w:eastAsia="zh-CN"/>
              </w:rPr>
            </w:pPr>
            <w:r w:rsidRPr="00A55444">
              <w:rPr>
                <w:lang w:eastAsia="zh-CN"/>
              </w:rPr>
              <w:t>13</w:t>
            </w:r>
          </w:p>
        </w:tc>
        <w:tc>
          <w:tcPr>
            <w:tcW w:w="3064" w:type="dxa"/>
            <w:tcBorders>
              <w:left w:val="single" w:sz="2" w:space="0" w:color="000001"/>
            </w:tcBorders>
            <w:tcMar>
              <w:left w:w="7" w:type="dxa"/>
            </w:tcMar>
          </w:tcPr>
          <w:p w:rsidR="000F585A" w:rsidRPr="00A55444" w:rsidRDefault="000F585A" w:rsidP="00A55444">
            <w:pPr>
              <w:widowControl w:val="0"/>
              <w:textAlignment w:val="baseline"/>
              <w:rPr>
                <w:rFonts w:eastAsia="SimSun"/>
                <w:lang w:eastAsia="zh-CN" w:bidi="hi-IN"/>
              </w:rPr>
            </w:pPr>
            <w:r w:rsidRPr="00A55444">
              <w:rPr>
                <w:rFonts w:eastAsia="SimSun"/>
                <w:lang w:eastAsia="zh-CN" w:bidi="hi-IN"/>
              </w:rPr>
              <w:t>Дата и место подведения итогов закупки</w:t>
            </w:r>
          </w:p>
        </w:tc>
        <w:tc>
          <w:tcPr>
            <w:tcW w:w="6705" w:type="dxa"/>
            <w:gridSpan w:val="3"/>
            <w:tcBorders>
              <w:left w:val="single" w:sz="2" w:space="0" w:color="000001"/>
              <w:right w:val="single" w:sz="2" w:space="0" w:color="000001"/>
            </w:tcBorders>
            <w:tcMar>
              <w:left w:w="7" w:type="dxa"/>
            </w:tcMar>
          </w:tcPr>
          <w:p w:rsidR="00A0546A" w:rsidRPr="00A55444" w:rsidRDefault="00483090" w:rsidP="00A55444">
            <w:pPr>
              <w:widowControl w:val="0"/>
              <w:textAlignment w:val="baseline"/>
              <w:rPr>
                <w:rFonts w:eastAsia="SimSun"/>
                <w:color w:val="000000"/>
                <w:lang w:eastAsia="zh-CN" w:bidi="hi-IN"/>
              </w:rPr>
            </w:pPr>
            <w:r w:rsidRPr="00A55444">
              <w:rPr>
                <w:rFonts w:eastAsia="SimSun"/>
                <w:color w:val="000000"/>
                <w:lang w:eastAsia="zh-CN" w:bidi="hi-IN"/>
              </w:rPr>
              <w:t>19</w:t>
            </w:r>
            <w:r w:rsidR="00A0546A" w:rsidRPr="00A55444">
              <w:rPr>
                <w:rFonts w:eastAsia="SimSun"/>
                <w:color w:val="000000"/>
                <w:lang w:eastAsia="zh-CN" w:bidi="hi-IN"/>
              </w:rPr>
              <w:t xml:space="preserve"> апреля 2023 г. </w:t>
            </w:r>
          </w:p>
          <w:p w:rsidR="000F585A" w:rsidRPr="00A55444" w:rsidRDefault="00A0546A" w:rsidP="00A55444">
            <w:pPr>
              <w:widowControl w:val="0"/>
              <w:textAlignment w:val="baseline"/>
              <w:rPr>
                <w:lang w:eastAsia="ru-RU" w:bidi="hi-IN"/>
              </w:rPr>
            </w:pPr>
            <w:r w:rsidRPr="00A55444">
              <w:t>Российская Федерация, 111024, г. Москва, шоссе Энтузиастов, д.14</w:t>
            </w:r>
            <w:bookmarkStart w:id="2" w:name="_GoBack"/>
            <w:bookmarkEnd w:id="2"/>
          </w:p>
        </w:tc>
      </w:tr>
      <w:tr w:rsidR="005F7A4A" w:rsidRPr="00A55444" w:rsidTr="006F5B27">
        <w:tc>
          <w:tcPr>
            <w:tcW w:w="437" w:type="dxa"/>
            <w:tcMar>
              <w:left w:w="7" w:type="dxa"/>
            </w:tcMar>
          </w:tcPr>
          <w:p w:rsidR="005F7A4A" w:rsidRPr="00A55444" w:rsidRDefault="005F7A4A" w:rsidP="00A55444">
            <w:pPr>
              <w:suppressLineNumbers/>
              <w:suppressAutoHyphens w:val="0"/>
              <w:rPr>
                <w:color w:val="000000"/>
                <w:lang w:eastAsia="zh-CN"/>
              </w:rPr>
            </w:pPr>
            <w:r w:rsidRPr="00A55444">
              <w:rPr>
                <w:color w:val="000000"/>
                <w:lang w:eastAsia="zh-CN"/>
              </w:rPr>
              <w:t>14</w:t>
            </w:r>
          </w:p>
        </w:tc>
        <w:tc>
          <w:tcPr>
            <w:tcW w:w="3064" w:type="dxa"/>
            <w:tcBorders>
              <w:left w:val="single" w:sz="2" w:space="0" w:color="000001"/>
            </w:tcBorders>
            <w:tcMar>
              <w:left w:w="7" w:type="dxa"/>
            </w:tcMar>
          </w:tcPr>
          <w:p w:rsidR="005F7A4A" w:rsidRPr="00A55444" w:rsidRDefault="005F7A4A" w:rsidP="00A55444">
            <w:pPr>
              <w:widowControl w:val="0"/>
              <w:textAlignment w:val="baseline"/>
              <w:rPr>
                <w:rFonts w:eastAsia="SimSun"/>
                <w:color w:val="000000"/>
                <w:lang w:eastAsia="zh-CN" w:bidi="hi-IN"/>
              </w:rPr>
            </w:pPr>
            <w:r w:rsidRPr="00A55444">
              <w:rPr>
                <w:rFonts w:eastAsia="SimSun"/>
                <w:color w:val="000000"/>
                <w:lang w:eastAsia="zh-CN" w:bidi="hi-IN"/>
              </w:rPr>
              <w:t>Срок, место и порядок предоставления документации о закупке</w:t>
            </w:r>
          </w:p>
        </w:tc>
        <w:tc>
          <w:tcPr>
            <w:tcW w:w="6705" w:type="dxa"/>
            <w:gridSpan w:val="3"/>
            <w:tcBorders>
              <w:left w:val="single" w:sz="2" w:space="0" w:color="000001"/>
              <w:right w:val="single" w:sz="2" w:space="0" w:color="000001"/>
            </w:tcBorders>
            <w:tcMar>
              <w:left w:w="7" w:type="dxa"/>
            </w:tcMar>
          </w:tcPr>
          <w:p w:rsidR="005F7A4A" w:rsidRPr="00A55444" w:rsidRDefault="005F7A4A" w:rsidP="00A55444">
            <w:pPr>
              <w:widowControl w:val="0"/>
              <w:textAlignment w:val="baseline"/>
              <w:rPr>
                <w:rFonts w:eastAsia="SimSun"/>
                <w:color w:val="000000"/>
                <w:lang w:eastAsia="zh-CN" w:bidi="hi-IN"/>
              </w:rPr>
            </w:pPr>
            <w:r w:rsidRPr="00A55444">
              <w:rPr>
                <w:rFonts w:eastAsia="SimSun"/>
                <w:color w:val="000000"/>
                <w:lang w:eastAsia="zh-CN" w:bidi="hi-IN"/>
              </w:rPr>
              <w:t xml:space="preserve">Документация предоставляется без взимания платы на официальном сайте Единой Информационной системе в сфере закупок (ЕИС) в сети «Интернет» по адресу: </w:t>
            </w:r>
            <w:hyperlink r:id="rId16" w:history="1">
              <w:r w:rsidRPr="00A55444">
                <w:rPr>
                  <w:color w:val="0563C1"/>
                  <w:u w:val="single"/>
                  <w:lang w:eastAsia="ru-RU"/>
                </w:rPr>
                <w:t>www.</w:t>
              </w:r>
              <w:r w:rsidRPr="00A55444">
                <w:rPr>
                  <w:color w:val="0563C1"/>
                  <w:u w:val="single"/>
                  <w:lang w:val="en-US" w:eastAsia="ru-RU"/>
                </w:rPr>
                <w:t>zakupki</w:t>
              </w:r>
              <w:r w:rsidRPr="00A55444">
                <w:rPr>
                  <w:color w:val="0563C1"/>
                  <w:u w:val="single"/>
                  <w:lang w:eastAsia="ru-RU"/>
                </w:rPr>
                <w:t>.</w:t>
              </w:r>
              <w:r w:rsidRPr="00A55444">
                <w:rPr>
                  <w:color w:val="0563C1"/>
                  <w:u w:val="single"/>
                  <w:lang w:val="en-US" w:eastAsia="ru-RU"/>
                </w:rPr>
                <w:t>gov</w:t>
              </w:r>
              <w:r w:rsidRPr="00A55444">
                <w:rPr>
                  <w:color w:val="0563C1"/>
                  <w:u w:val="single"/>
                  <w:lang w:eastAsia="ru-RU"/>
                </w:rPr>
                <w:t>.</w:t>
              </w:r>
              <w:r w:rsidRPr="00A55444">
                <w:rPr>
                  <w:color w:val="0563C1"/>
                  <w:u w:val="single"/>
                  <w:lang w:val="en-US" w:eastAsia="ru-RU"/>
                </w:rPr>
                <w:t>ru</w:t>
              </w:r>
            </w:hyperlink>
            <w:r w:rsidRPr="00A55444">
              <w:rPr>
                <w:rFonts w:eastAsia="SimSun"/>
                <w:color w:val="000000"/>
                <w:lang w:eastAsia="zh-CN" w:bidi="hi-IN"/>
              </w:rPr>
              <w:t xml:space="preserve">  на ЭТП Фабрикант по адресу: </w:t>
            </w:r>
            <w:hyperlink r:id="rId17" w:history="1">
              <w:r w:rsidRPr="00A55444">
                <w:rPr>
                  <w:rFonts w:eastAsia="SimSun"/>
                  <w:color w:val="0563C1"/>
                  <w:u w:val="single"/>
                  <w:lang w:val="en-US" w:eastAsia="zh-CN" w:bidi="hi-IN"/>
                </w:rPr>
                <w:t>www</w:t>
              </w:r>
              <w:r w:rsidRPr="00A55444">
                <w:rPr>
                  <w:rFonts w:eastAsia="SimSun"/>
                  <w:color w:val="0563C1"/>
                  <w:u w:val="single"/>
                  <w:lang w:eastAsia="zh-CN" w:bidi="hi-IN"/>
                </w:rPr>
                <w:t>.</w:t>
              </w:r>
              <w:r w:rsidRPr="00A55444">
                <w:rPr>
                  <w:rFonts w:eastAsia="SimSun"/>
                  <w:color w:val="0563C1"/>
                  <w:u w:val="single"/>
                  <w:lang w:val="en-US" w:eastAsia="zh-CN" w:bidi="hi-IN"/>
                </w:rPr>
                <w:t>fabrikant</w:t>
              </w:r>
              <w:r w:rsidRPr="00A55444">
                <w:rPr>
                  <w:rFonts w:eastAsia="SimSun"/>
                  <w:color w:val="0563C1"/>
                  <w:u w:val="single"/>
                  <w:lang w:eastAsia="zh-CN" w:bidi="hi-IN"/>
                </w:rPr>
                <w:t>.</w:t>
              </w:r>
              <w:proofErr w:type="spellStart"/>
              <w:r w:rsidRPr="00A55444">
                <w:rPr>
                  <w:rFonts w:eastAsia="SimSun"/>
                  <w:color w:val="0563C1"/>
                  <w:u w:val="single"/>
                  <w:lang w:val="en-US" w:eastAsia="zh-CN" w:bidi="hi-IN"/>
                </w:rPr>
                <w:t>ru</w:t>
              </w:r>
              <w:proofErr w:type="spellEnd"/>
            </w:hyperlink>
            <w:r w:rsidRPr="00A55444">
              <w:rPr>
                <w:rFonts w:eastAsia="SimSun"/>
                <w:lang w:eastAsia="zh-CN" w:bidi="hi-IN"/>
              </w:rPr>
              <w:t xml:space="preserve"> </w:t>
            </w:r>
          </w:p>
        </w:tc>
      </w:tr>
      <w:tr w:rsidR="005F7A4A" w:rsidRPr="00A55444" w:rsidTr="006F5B27">
        <w:tc>
          <w:tcPr>
            <w:tcW w:w="437" w:type="dxa"/>
            <w:tcMar>
              <w:left w:w="7" w:type="dxa"/>
            </w:tcMar>
          </w:tcPr>
          <w:p w:rsidR="005F7A4A" w:rsidRPr="00A55444" w:rsidRDefault="005F7A4A" w:rsidP="00A55444">
            <w:pPr>
              <w:suppressLineNumbers/>
              <w:suppressAutoHyphens w:val="0"/>
              <w:rPr>
                <w:color w:val="000000"/>
                <w:lang w:eastAsia="zh-CN"/>
              </w:rPr>
            </w:pPr>
            <w:r w:rsidRPr="00A55444">
              <w:rPr>
                <w:color w:val="000000"/>
                <w:lang w:eastAsia="zh-CN"/>
              </w:rPr>
              <w:t>15</w:t>
            </w:r>
          </w:p>
        </w:tc>
        <w:tc>
          <w:tcPr>
            <w:tcW w:w="3064" w:type="dxa"/>
            <w:tcBorders>
              <w:left w:val="single" w:sz="2" w:space="0" w:color="000001"/>
              <w:bottom w:val="single" w:sz="4" w:space="0" w:color="000001"/>
            </w:tcBorders>
            <w:tcMar>
              <w:left w:w="7" w:type="dxa"/>
            </w:tcMar>
          </w:tcPr>
          <w:p w:rsidR="005F7A4A" w:rsidRPr="00A55444" w:rsidRDefault="005F7A4A" w:rsidP="00A55444">
            <w:pPr>
              <w:suppressLineNumbers/>
              <w:jc w:val="both"/>
              <w:rPr>
                <w:color w:val="000000"/>
                <w:lang w:eastAsia="zh-CN"/>
              </w:rPr>
            </w:pPr>
            <w:r w:rsidRPr="00A55444">
              <w:rPr>
                <w:color w:val="000000"/>
                <w:lang w:eastAsia="zh-CN"/>
              </w:rPr>
              <w:t>Место и порядок подачи заявок на участие в закупке</w:t>
            </w:r>
          </w:p>
        </w:tc>
        <w:tc>
          <w:tcPr>
            <w:tcW w:w="6705" w:type="dxa"/>
            <w:gridSpan w:val="3"/>
            <w:tcBorders>
              <w:left w:val="single" w:sz="2" w:space="0" w:color="000001"/>
              <w:bottom w:val="single" w:sz="4" w:space="0" w:color="000001"/>
              <w:right w:val="single" w:sz="2" w:space="0" w:color="000001"/>
            </w:tcBorders>
            <w:tcMar>
              <w:left w:w="7" w:type="dxa"/>
            </w:tcMar>
          </w:tcPr>
          <w:p w:rsidR="005F7A4A" w:rsidRPr="00A55444" w:rsidRDefault="005F7A4A" w:rsidP="00A55444">
            <w:pPr>
              <w:suppressLineNumbers/>
              <w:rPr>
                <w:color w:val="000000"/>
                <w:lang w:eastAsia="zh-CN"/>
              </w:rPr>
            </w:pPr>
            <w:r w:rsidRPr="00A55444">
              <w:rPr>
                <w:color w:val="000000"/>
                <w:lang w:eastAsia="zh-CN"/>
              </w:rPr>
              <w:t>Заявка направляется оператору электронной торговой площадки, указанному в п. 3 настоящего извещения, в сроки, указанные в п.11 настоящего извещения (в сроки подачи заявки), согласно требованиям документации и регламента ЭТП.</w:t>
            </w:r>
          </w:p>
          <w:p w:rsidR="005F7A4A" w:rsidRPr="00A55444" w:rsidRDefault="005F7A4A" w:rsidP="00A55444">
            <w:pPr>
              <w:suppressAutoHyphens w:val="0"/>
              <w:rPr>
                <w:lang w:eastAsia="ru-RU"/>
              </w:rPr>
            </w:pPr>
            <w:r w:rsidRPr="00A55444">
              <w:rPr>
                <w:lang w:eastAsia="ru-RU"/>
              </w:rPr>
              <w:t xml:space="preserve">Участник вправе подать только одну заявку на участие в процедуре (если в Извещении установлено несколько лотов, то в отношении каждого лота). </w:t>
            </w:r>
          </w:p>
          <w:p w:rsidR="005F7A4A" w:rsidRPr="00A55444" w:rsidRDefault="005F7A4A" w:rsidP="00A55444">
            <w:pPr>
              <w:suppressLineNumbers/>
              <w:rPr>
                <w:color w:val="000000"/>
                <w:lang w:eastAsia="zh-CN"/>
              </w:rPr>
            </w:pPr>
            <w:r w:rsidRPr="00A55444">
              <w:rPr>
                <w:lang w:eastAsia="ru-RU"/>
              </w:rPr>
              <w:t>Участник закупки, подавший заявку на участие в закупке, вправе изменить или отозвать ее в любое время до истечения срока подачи заявок на участие в закупке в порядке, предусмотренном Регламентом ЭП.</w:t>
            </w:r>
          </w:p>
        </w:tc>
      </w:tr>
      <w:tr w:rsidR="005F7A4A" w:rsidRPr="00A55444" w:rsidTr="006F5B27">
        <w:tc>
          <w:tcPr>
            <w:tcW w:w="437" w:type="dxa"/>
            <w:tcMar>
              <w:left w:w="7" w:type="dxa"/>
            </w:tcMar>
          </w:tcPr>
          <w:p w:rsidR="005F7A4A" w:rsidRPr="00A55444" w:rsidRDefault="005F7A4A" w:rsidP="00A55444">
            <w:pPr>
              <w:suppressLineNumbers/>
              <w:suppressAutoHyphens w:val="0"/>
              <w:rPr>
                <w:color w:val="000000"/>
                <w:lang w:eastAsia="zh-CN"/>
              </w:rPr>
            </w:pPr>
            <w:r w:rsidRPr="00A55444">
              <w:rPr>
                <w:color w:val="000000"/>
                <w:lang w:eastAsia="zh-CN"/>
              </w:rPr>
              <w:t>16</w:t>
            </w:r>
          </w:p>
        </w:tc>
        <w:tc>
          <w:tcPr>
            <w:tcW w:w="3064" w:type="dxa"/>
            <w:tcBorders>
              <w:left w:val="single" w:sz="2" w:space="0" w:color="000001"/>
              <w:bottom w:val="single" w:sz="4" w:space="0" w:color="000001"/>
            </w:tcBorders>
            <w:tcMar>
              <w:left w:w="7" w:type="dxa"/>
            </w:tcMar>
          </w:tcPr>
          <w:p w:rsidR="005F7A4A" w:rsidRPr="00A55444" w:rsidRDefault="005F7A4A" w:rsidP="00A55444">
            <w:pPr>
              <w:suppressLineNumbers/>
              <w:jc w:val="both"/>
              <w:rPr>
                <w:color w:val="000000"/>
                <w:lang w:eastAsia="zh-CN"/>
              </w:rPr>
            </w:pPr>
            <w:r w:rsidRPr="00A55444">
              <w:rPr>
                <w:color w:val="000000"/>
                <w:lang w:eastAsia="zh-CN"/>
              </w:rPr>
              <w:t xml:space="preserve">Требования к качеству, </w:t>
            </w:r>
            <w:r w:rsidRPr="00A55444">
              <w:rPr>
                <w:color w:val="000000"/>
                <w:lang w:eastAsia="zh-CN"/>
              </w:rPr>
              <w:lastRenderedPageBreak/>
              <w:t>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оказываемых услуг потребностям Заказчика</w:t>
            </w:r>
          </w:p>
        </w:tc>
        <w:tc>
          <w:tcPr>
            <w:tcW w:w="6705" w:type="dxa"/>
            <w:gridSpan w:val="3"/>
            <w:tcBorders>
              <w:left w:val="single" w:sz="2" w:space="0" w:color="000001"/>
              <w:bottom w:val="single" w:sz="4" w:space="0" w:color="000001"/>
              <w:right w:val="single" w:sz="2" w:space="0" w:color="000001"/>
            </w:tcBorders>
            <w:tcMar>
              <w:left w:w="7" w:type="dxa"/>
            </w:tcMar>
          </w:tcPr>
          <w:p w:rsidR="005F7A4A" w:rsidRPr="00A55444" w:rsidRDefault="005F7A4A" w:rsidP="00A55444">
            <w:pPr>
              <w:suppressLineNumbers/>
              <w:rPr>
                <w:color w:val="000000"/>
                <w:lang w:eastAsia="zh-CN"/>
              </w:rPr>
            </w:pPr>
            <w:r w:rsidRPr="00A55444">
              <w:rPr>
                <w:color w:val="000000"/>
                <w:lang w:eastAsia="zh-CN"/>
              </w:rPr>
              <w:lastRenderedPageBreak/>
              <w:t xml:space="preserve">В соответствии с Приложением №1 к документации </w:t>
            </w:r>
          </w:p>
          <w:p w:rsidR="005F7A4A" w:rsidRPr="00A55444" w:rsidRDefault="005F7A4A" w:rsidP="00A55444">
            <w:pPr>
              <w:suppressLineNumbers/>
              <w:rPr>
                <w:color w:val="000000"/>
                <w:lang w:eastAsia="zh-CN"/>
              </w:rPr>
            </w:pPr>
            <w:r w:rsidRPr="00A55444">
              <w:rPr>
                <w:color w:val="000000"/>
                <w:lang w:eastAsia="zh-CN"/>
              </w:rPr>
              <w:lastRenderedPageBreak/>
              <w:t>о проведении процедуры закупки в электронной форме</w:t>
            </w:r>
          </w:p>
        </w:tc>
      </w:tr>
      <w:tr w:rsidR="005F7A4A" w:rsidRPr="00A55444" w:rsidTr="006F5B27">
        <w:tc>
          <w:tcPr>
            <w:tcW w:w="437" w:type="dxa"/>
            <w:tcMar>
              <w:left w:w="7" w:type="dxa"/>
            </w:tcMar>
          </w:tcPr>
          <w:p w:rsidR="005F7A4A" w:rsidRPr="00A55444" w:rsidRDefault="005F7A4A" w:rsidP="00A55444">
            <w:pPr>
              <w:suppressLineNumbers/>
              <w:suppressAutoHyphens w:val="0"/>
              <w:rPr>
                <w:color w:val="000000"/>
                <w:lang w:eastAsia="zh-CN"/>
              </w:rPr>
            </w:pPr>
            <w:r w:rsidRPr="00A55444">
              <w:rPr>
                <w:color w:val="000000"/>
                <w:lang w:eastAsia="zh-CN"/>
              </w:rPr>
              <w:lastRenderedPageBreak/>
              <w:t>16.1</w:t>
            </w:r>
          </w:p>
        </w:tc>
        <w:tc>
          <w:tcPr>
            <w:tcW w:w="3064" w:type="dxa"/>
            <w:tcBorders>
              <w:left w:val="single" w:sz="2" w:space="0" w:color="000001"/>
              <w:bottom w:val="single" w:sz="4" w:space="0" w:color="000001"/>
            </w:tcBorders>
            <w:tcMar>
              <w:left w:w="7" w:type="dxa"/>
            </w:tcMar>
          </w:tcPr>
          <w:p w:rsidR="005F7A4A" w:rsidRPr="00A55444" w:rsidRDefault="005F7A4A" w:rsidP="00A55444">
            <w:pPr>
              <w:suppressLineNumbers/>
              <w:jc w:val="both"/>
              <w:rPr>
                <w:color w:val="000000"/>
                <w:lang w:eastAsia="zh-CN"/>
              </w:rPr>
            </w:pPr>
            <w:r w:rsidRPr="00A55444">
              <w:rPr>
                <w:color w:val="000000"/>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tc>
        <w:tc>
          <w:tcPr>
            <w:tcW w:w="6705" w:type="dxa"/>
            <w:gridSpan w:val="3"/>
            <w:tcBorders>
              <w:left w:val="single" w:sz="2" w:space="0" w:color="000001"/>
              <w:bottom w:val="single" w:sz="4" w:space="0" w:color="000001"/>
              <w:right w:val="single" w:sz="2" w:space="0" w:color="000001"/>
            </w:tcBorders>
            <w:tcMar>
              <w:left w:w="7" w:type="dxa"/>
            </w:tcMar>
          </w:tcPr>
          <w:p w:rsidR="00652237" w:rsidRPr="00A55444" w:rsidRDefault="005F7A4A" w:rsidP="00A55444">
            <w:pPr>
              <w:suppressLineNumbers/>
              <w:jc w:val="both"/>
              <w:rPr>
                <w:color w:val="000000"/>
                <w:lang w:eastAsia="zh-CN"/>
              </w:rPr>
            </w:pPr>
            <w:proofErr w:type="gramStart"/>
            <w:r w:rsidRPr="00A55444">
              <w:rPr>
                <w:color w:val="000000"/>
                <w:lang w:eastAsia="zh-CN"/>
              </w:rPr>
              <w:t xml:space="preserve">Участник закупки должен предоставить в составе заявке описание товара, соответствующего техническим, качественным, количественным, функциональным и иным характеристикам и требованиям, указанным в извещении о закупке согласно Техническому заданию (в том числе путем предоставления в составе заявки в форме согласия на исполнение договора в соответствии с требованиями технического задания и проекта договора, являющихся неотъемлемой частью документации о закупке). </w:t>
            </w:r>
            <w:r w:rsidR="00652237" w:rsidRPr="00A55444">
              <w:rPr>
                <w:color w:val="000000"/>
                <w:lang w:eastAsia="zh-CN"/>
              </w:rPr>
              <w:t xml:space="preserve">      </w:t>
            </w:r>
            <w:proofErr w:type="gramEnd"/>
          </w:p>
          <w:p w:rsidR="005F7A4A" w:rsidRPr="00A55444" w:rsidRDefault="00652237" w:rsidP="00A55444">
            <w:pPr>
              <w:suppressLineNumbers/>
              <w:rPr>
                <w:color w:val="000000"/>
                <w:lang w:eastAsia="zh-CN"/>
              </w:rPr>
            </w:pPr>
            <w:r w:rsidRPr="00A55444">
              <w:rPr>
                <w:color w:val="000000"/>
                <w:lang w:eastAsia="zh-CN"/>
              </w:rPr>
              <w:t xml:space="preserve">       </w:t>
            </w:r>
            <w:r w:rsidR="005F7A4A" w:rsidRPr="00A55444">
              <w:rPr>
                <w:color w:val="000000"/>
                <w:lang w:eastAsia="zh-CN"/>
              </w:rPr>
              <w:t xml:space="preserve">Описание товара должно содержать все характеристики товара и конкретные значения показателей товара (в случае если такие требования к показателям установлены Заказчиком), иные сведения о товаре в соответствии с формами документов, предусмотренными извещением о закупке. </w:t>
            </w:r>
          </w:p>
          <w:p w:rsidR="002B6181" w:rsidRPr="00A55444" w:rsidRDefault="005F7A4A" w:rsidP="00A55444">
            <w:pPr>
              <w:widowControl w:val="0"/>
              <w:tabs>
                <w:tab w:val="num" w:pos="720"/>
              </w:tabs>
              <w:adjustRightInd w:val="0"/>
              <w:ind w:firstLine="567"/>
              <w:jc w:val="both"/>
              <w:rPr>
                <w:color w:val="000000"/>
                <w:lang w:eastAsia="zh-CN"/>
              </w:rPr>
            </w:pPr>
            <w:proofErr w:type="gramStart"/>
            <w:r w:rsidRPr="00A55444">
              <w:rPr>
                <w:color w:val="000000"/>
                <w:lang w:eastAsia="zh-CN"/>
              </w:rPr>
              <w:t xml:space="preserve">При описании конкретных показателей товара участнику закупки необходимо указывать отклонения (погрешности, допуски и т.п.), в случае если производитель (изготовитель) товара заявляет о таких отклонениях в технической документации о товаре, а при отсутствии таких сведений, необходимо указание таких отклонений в соответствии с предусмотренными государственными, техническими стандартами в соответствии с действующим законодательством РФ. </w:t>
            </w:r>
            <w:r w:rsidR="002B6181" w:rsidRPr="00A55444">
              <w:rPr>
                <w:color w:val="000000"/>
                <w:lang w:eastAsia="zh-CN"/>
              </w:rPr>
              <w:t xml:space="preserve">  </w:t>
            </w:r>
            <w:proofErr w:type="gramEnd"/>
          </w:p>
          <w:p w:rsidR="005F7A4A" w:rsidRPr="00A55444" w:rsidRDefault="005F7A4A" w:rsidP="00A55444">
            <w:pPr>
              <w:widowControl w:val="0"/>
              <w:tabs>
                <w:tab w:val="num" w:pos="720"/>
              </w:tabs>
              <w:adjustRightInd w:val="0"/>
              <w:ind w:firstLine="567"/>
              <w:jc w:val="both"/>
            </w:pPr>
            <w:proofErr w:type="gramStart"/>
            <w:r w:rsidRPr="00A55444">
              <w:t>Если значения показателей поставляемого товара не нормировано документами, регламентирующими, устанавливающими в соответствии с действующим законодательством РФ, требования к таким показателям, при этом указание фактических значений этих показателей в документах, сопровождающих партию поставляемого товара или единицу товара (паспорт, сертификат, инструкция), является обязательным  в соответствии с такими документами к его производству, изготовлению, реализации, то участнику закупки необходимо указывать фактические значения этих показателей</w:t>
            </w:r>
            <w:proofErr w:type="gramEnd"/>
            <w:r w:rsidRPr="00A55444">
              <w:t xml:space="preserve"> по данным производителей (изготовителей) товара.</w:t>
            </w:r>
          </w:p>
          <w:p w:rsidR="005F7A4A" w:rsidRPr="00A55444" w:rsidRDefault="005F7A4A" w:rsidP="00A55444">
            <w:pPr>
              <w:widowControl w:val="0"/>
              <w:tabs>
                <w:tab w:val="num" w:pos="720"/>
              </w:tabs>
              <w:adjustRightInd w:val="0"/>
              <w:ind w:firstLine="567"/>
              <w:jc w:val="both"/>
            </w:pPr>
            <w:proofErr w:type="gramStart"/>
            <w:r w:rsidRPr="00A55444">
              <w:t>Предоставляемые Участником закупки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w:t>
            </w:r>
            <w:proofErr w:type="gramEnd"/>
            <w:r w:rsidRPr="00A55444">
              <w:t xml:space="preserve"> Значения показателей не должны допускать разночтения или двусмысленное толкование и содержать слова или </w:t>
            </w:r>
            <w:r w:rsidRPr="00A55444">
              <w:lastRenderedPageBreak/>
              <w:t>сопровождаться словами «не более», «не менее», «более», «менее», «или», «диапазон должен быть не более от…- до…», «до», «диапазон должен быть не менее от</w:t>
            </w:r>
            <w:proofErr w:type="gramStart"/>
            <w:r w:rsidRPr="00A55444">
              <w:t>…-</w:t>
            </w:r>
            <w:proofErr w:type="gramEnd"/>
            <w:r w:rsidRPr="00A55444">
              <w:t>до…», то есть должны быть конкретными.</w:t>
            </w:r>
          </w:p>
          <w:p w:rsidR="005F7A4A" w:rsidRPr="00A55444" w:rsidRDefault="005F7A4A" w:rsidP="00A55444">
            <w:pPr>
              <w:widowControl w:val="0"/>
              <w:tabs>
                <w:tab w:val="num" w:pos="720"/>
              </w:tabs>
              <w:adjustRightInd w:val="0"/>
              <w:ind w:firstLine="567"/>
              <w:jc w:val="both"/>
            </w:pPr>
            <w:proofErr w:type="gramStart"/>
            <w:r w:rsidRPr="00A55444">
              <w:t>Если значение показателя установлено как верхний или нижний предел, сопровождаясь при этом соответственно словами «не менее», «не более», «менее», «более», «до», Участником закупки в предложении устанавливается конкретное значение, например, если установлен показатель, значение которого сопровождается словами «не менее», Участником закупки должен быть предложен товар с точно таким же значением либо значением, превышающем установленный показатель, но без сопровождения словами «не менее</w:t>
            </w:r>
            <w:proofErr w:type="gramEnd"/>
            <w:r w:rsidRPr="00A55444">
              <w:t>».  (</w:t>
            </w:r>
            <w:proofErr w:type="gramStart"/>
            <w:r w:rsidRPr="00A55444">
              <w:t xml:space="preserve">ПРИМЕР: установленный показатель - «Частота - не менее 2133 </w:t>
            </w:r>
            <w:proofErr w:type="spellStart"/>
            <w:r w:rsidRPr="00A55444">
              <w:t>MHz</w:t>
            </w:r>
            <w:proofErr w:type="spellEnd"/>
            <w:r w:rsidRPr="00A55444">
              <w:t xml:space="preserve">; предложение Участника закупки - «Частота - 2133 </w:t>
            </w:r>
            <w:proofErr w:type="spellStart"/>
            <w:r w:rsidRPr="00A55444">
              <w:t>MHz</w:t>
            </w:r>
            <w:proofErr w:type="spellEnd"/>
            <w:r w:rsidRPr="00A55444">
              <w:t>»).</w:t>
            </w:r>
            <w:proofErr w:type="gramEnd"/>
          </w:p>
          <w:p w:rsidR="005F7A4A" w:rsidRPr="00A55444" w:rsidRDefault="005F7A4A" w:rsidP="00A55444">
            <w:pPr>
              <w:widowControl w:val="0"/>
              <w:tabs>
                <w:tab w:val="num" w:pos="720"/>
              </w:tabs>
              <w:adjustRightInd w:val="0"/>
              <w:ind w:firstLine="567"/>
              <w:jc w:val="both"/>
            </w:pPr>
            <w:r w:rsidRPr="00A55444">
              <w:t xml:space="preserve">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 </w:t>
            </w:r>
            <w:proofErr w:type="gramStart"/>
            <w:r w:rsidRPr="00A55444">
              <w:t>Если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соответствующими заявленным требованиям, но без сопровождения словами «диапазон должен быть не менее от…- до», «должен быть не более от…- до…».</w:t>
            </w:r>
            <w:proofErr w:type="gramEnd"/>
            <w:r w:rsidRPr="00A55444">
              <w:t xml:space="preserve"> </w:t>
            </w:r>
            <w:proofErr w:type="gramStart"/>
            <w:r w:rsidRPr="00A55444">
              <w:t>(ПРИМЕР: установленный показатель - «диапазон должен быть не менее от -40 до +95 градусов Цельсия.»; предложение Участника закупки - «диапазон от -40 до +95 градусов Цельсия» или Участник закупки может указать диапазон шире, например – от -50 до +120 градусов Цельсия».</w:t>
            </w:r>
            <w:proofErr w:type="gramEnd"/>
          </w:p>
          <w:p w:rsidR="005F7A4A" w:rsidRPr="00A55444" w:rsidRDefault="005F7A4A" w:rsidP="00A55444">
            <w:pPr>
              <w:widowControl w:val="0"/>
              <w:tabs>
                <w:tab w:val="num" w:pos="720"/>
              </w:tabs>
              <w:adjustRightInd w:val="0"/>
              <w:ind w:firstLine="567"/>
              <w:jc w:val="both"/>
            </w:pPr>
            <w:r w:rsidRPr="00A55444">
              <w:t>Знак «косая черта» «/», «\» употребляется в следующих функциях:</w:t>
            </w:r>
          </w:p>
          <w:p w:rsidR="005F7A4A" w:rsidRPr="00A55444" w:rsidRDefault="005F7A4A" w:rsidP="00A55444">
            <w:pPr>
              <w:widowControl w:val="0"/>
              <w:tabs>
                <w:tab w:val="num" w:pos="720"/>
              </w:tabs>
              <w:adjustRightInd w:val="0"/>
              <w:ind w:firstLine="567"/>
              <w:jc w:val="both"/>
            </w:pPr>
            <w:r w:rsidRPr="00A55444">
              <w:t xml:space="preserve">а) в функции, близкой к союзам «и» и «или», как знак альтернативности понятий или обозначения единого сложного понятия. Например: устройство должно быть предназначено для ввода\вывода информации с электронного устройства. </w:t>
            </w:r>
          </w:p>
          <w:p w:rsidR="005F7A4A" w:rsidRPr="00A55444" w:rsidRDefault="005F7A4A" w:rsidP="00A55444">
            <w:pPr>
              <w:widowControl w:val="0"/>
              <w:tabs>
                <w:tab w:val="num" w:pos="720"/>
              </w:tabs>
              <w:adjustRightInd w:val="0"/>
              <w:ind w:firstLine="567"/>
              <w:jc w:val="both"/>
            </w:pPr>
            <w:r w:rsidRPr="00A55444">
              <w:t>б) для обозначения отношения каких-либо величин, параметров (в том числе в математическом смысле), Например: длина трещины должна быть более 1\3 в долях толщины детали;</w:t>
            </w:r>
          </w:p>
          <w:p w:rsidR="005F7A4A" w:rsidRPr="00A55444" w:rsidRDefault="005F7A4A" w:rsidP="00A55444">
            <w:pPr>
              <w:widowControl w:val="0"/>
              <w:tabs>
                <w:tab w:val="num" w:pos="720"/>
              </w:tabs>
              <w:adjustRightInd w:val="0"/>
              <w:ind w:firstLine="567"/>
              <w:jc w:val="both"/>
            </w:pPr>
            <w:r w:rsidRPr="00A55444">
              <w:t xml:space="preserve">в) в качестве вариативного значения, которое предполагает возможность выбора как одного значения, так и нескольких из них. Например: цвет должен быть белый\серый\черный. В данном случае, участник закупки, может предложить к использованию при оказании услуг, выполнении работ товар как с одной характеристикой (например, цвет: белый), так и с несколькими (например: цвет белый и серый). </w:t>
            </w:r>
          </w:p>
          <w:p w:rsidR="005F7A4A" w:rsidRPr="00A55444" w:rsidRDefault="005F7A4A" w:rsidP="00A55444">
            <w:pPr>
              <w:widowControl w:val="0"/>
              <w:tabs>
                <w:tab w:val="num" w:pos="720"/>
              </w:tabs>
              <w:adjustRightInd w:val="0"/>
              <w:ind w:firstLine="567"/>
              <w:jc w:val="both"/>
            </w:pPr>
            <w:r w:rsidRPr="00A55444">
              <w:t xml:space="preserve">Если значение показателя установлено как наименьший или наибольший предел, сопровождаясь при этом соответственно словами «от» или «до», Участником закупки в </w:t>
            </w:r>
            <w:r w:rsidRPr="00A55444">
              <w:lastRenderedPageBreak/>
              <w:t xml:space="preserve">предложении устанавливается конкретное значение, соответствующее заявленным требованиям, то есть значение выше или ниже установленного в </w:t>
            </w:r>
            <w:r w:rsidR="009D5071" w:rsidRPr="00A55444">
              <w:t>Техническом задании</w:t>
            </w:r>
            <w:r w:rsidRPr="00A55444">
              <w:t xml:space="preserve"> настоящей документации, но без сопровождения словами «от» или «до». </w:t>
            </w:r>
          </w:p>
          <w:p w:rsidR="005F7A4A" w:rsidRPr="00A55444" w:rsidRDefault="005F7A4A" w:rsidP="00A55444">
            <w:pPr>
              <w:widowControl w:val="0"/>
              <w:tabs>
                <w:tab w:val="num" w:pos="720"/>
              </w:tabs>
              <w:adjustRightInd w:val="0"/>
              <w:ind w:firstLine="567"/>
              <w:jc w:val="both"/>
            </w:pPr>
            <w:proofErr w:type="gramStart"/>
            <w:r w:rsidRPr="00A55444">
              <w:t>Если установлены конкретные значения показателей и значения показателей не сопровождаются словами «не более», «не менее», «более», «менее», «или», «до», «от…до…», Участником закупки должен быть предложен товар, с установленными значениями, данные значения показателей не могут быть изменены.</w:t>
            </w:r>
            <w:proofErr w:type="gramEnd"/>
          </w:p>
        </w:tc>
      </w:tr>
      <w:tr w:rsidR="005F7A4A" w:rsidRPr="00A55444" w:rsidTr="006F5B27">
        <w:tc>
          <w:tcPr>
            <w:tcW w:w="437" w:type="dxa"/>
            <w:tcMar>
              <w:left w:w="7" w:type="dxa"/>
            </w:tcMar>
          </w:tcPr>
          <w:p w:rsidR="005F7A4A" w:rsidRPr="00A55444" w:rsidRDefault="005F7A4A" w:rsidP="00A55444">
            <w:pPr>
              <w:suppressLineNumbers/>
              <w:suppressAutoHyphens w:val="0"/>
              <w:rPr>
                <w:color w:val="000000"/>
                <w:lang w:eastAsia="zh-CN"/>
              </w:rPr>
            </w:pPr>
            <w:r w:rsidRPr="00A55444">
              <w:rPr>
                <w:color w:val="000000"/>
                <w:lang w:eastAsia="zh-CN"/>
              </w:rPr>
              <w:lastRenderedPageBreak/>
              <w:t>17</w:t>
            </w:r>
          </w:p>
        </w:tc>
        <w:tc>
          <w:tcPr>
            <w:tcW w:w="3064" w:type="dxa"/>
            <w:tcBorders>
              <w:top w:val="single" w:sz="4" w:space="0" w:color="000001"/>
              <w:left w:val="single" w:sz="4" w:space="0" w:color="000001"/>
              <w:bottom w:val="single" w:sz="4" w:space="0" w:color="000001"/>
            </w:tcBorders>
            <w:tcMar>
              <w:left w:w="5" w:type="dxa"/>
            </w:tcMar>
          </w:tcPr>
          <w:p w:rsidR="005F7A4A" w:rsidRPr="00A55444" w:rsidRDefault="005F7A4A" w:rsidP="00A55444">
            <w:pPr>
              <w:widowControl w:val="0"/>
              <w:textAlignment w:val="baseline"/>
              <w:rPr>
                <w:rFonts w:eastAsia="SimSun"/>
                <w:color w:val="000000"/>
                <w:lang w:eastAsia="zh-CN" w:bidi="hi-IN"/>
              </w:rPr>
            </w:pPr>
            <w:r w:rsidRPr="00A55444">
              <w:rPr>
                <w:rFonts w:eastAsia="SimSun"/>
                <w:color w:val="000000"/>
                <w:lang w:eastAsia="zh-CN" w:bidi="hi-IN"/>
              </w:rPr>
              <w:t>Размер обеспечения заявки на участие в закупке</w:t>
            </w:r>
          </w:p>
        </w:tc>
        <w:tc>
          <w:tcPr>
            <w:tcW w:w="6705" w:type="dxa"/>
            <w:gridSpan w:val="3"/>
            <w:tcBorders>
              <w:top w:val="single" w:sz="4" w:space="0" w:color="000001"/>
              <w:left w:val="single" w:sz="4" w:space="0" w:color="000001"/>
              <w:bottom w:val="single" w:sz="4" w:space="0" w:color="000001"/>
              <w:right w:val="single" w:sz="4" w:space="0" w:color="000001"/>
            </w:tcBorders>
            <w:tcMar>
              <w:left w:w="7" w:type="dxa"/>
            </w:tcMar>
          </w:tcPr>
          <w:p w:rsidR="005F7A4A" w:rsidRPr="00A55444" w:rsidRDefault="009D5071" w:rsidP="00A55444">
            <w:pPr>
              <w:widowControl w:val="0"/>
              <w:textAlignment w:val="baseline"/>
              <w:rPr>
                <w:rFonts w:eastAsia="SimSun"/>
                <w:color w:val="000000"/>
                <w:lang w:eastAsia="zh-CN" w:bidi="hi-IN"/>
              </w:rPr>
            </w:pPr>
            <w:r w:rsidRPr="00A55444">
              <w:rPr>
                <w:rFonts w:eastAsia="SimSun"/>
                <w:color w:val="000000"/>
                <w:lang w:eastAsia="zh-CN" w:bidi="hi-IN"/>
              </w:rPr>
              <w:t xml:space="preserve">  </w:t>
            </w:r>
            <w:r w:rsidR="00A0546A" w:rsidRPr="00A55444">
              <w:rPr>
                <w:rFonts w:eastAsia="SimSun"/>
                <w:color w:val="000000"/>
                <w:lang w:eastAsia="zh-CN" w:bidi="hi-IN"/>
              </w:rPr>
              <w:t>Не установлено</w:t>
            </w:r>
          </w:p>
        </w:tc>
      </w:tr>
      <w:tr w:rsidR="005F7A4A" w:rsidRPr="00A55444" w:rsidTr="006F5B27">
        <w:tc>
          <w:tcPr>
            <w:tcW w:w="437" w:type="dxa"/>
            <w:tcMar>
              <w:left w:w="7" w:type="dxa"/>
            </w:tcMar>
          </w:tcPr>
          <w:p w:rsidR="005F7A4A" w:rsidRPr="00A55444" w:rsidRDefault="005F7A4A" w:rsidP="00A55444">
            <w:pPr>
              <w:suppressLineNumbers/>
              <w:suppressAutoHyphens w:val="0"/>
              <w:rPr>
                <w:color w:val="000000"/>
                <w:lang w:eastAsia="zh-CN"/>
              </w:rPr>
            </w:pPr>
            <w:r w:rsidRPr="00A55444">
              <w:rPr>
                <w:color w:val="000000"/>
                <w:lang w:eastAsia="zh-CN"/>
              </w:rPr>
              <w:t>18</w:t>
            </w:r>
          </w:p>
        </w:tc>
        <w:tc>
          <w:tcPr>
            <w:tcW w:w="3064" w:type="dxa"/>
            <w:tcBorders>
              <w:top w:val="single" w:sz="4" w:space="0" w:color="000001"/>
              <w:left w:val="single" w:sz="2" w:space="0" w:color="000001"/>
            </w:tcBorders>
            <w:tcMar>
              <w:left w:w="7" w:type="dxa"/>
            </w:tcMar>
          </w:tcPr>
          <w:p w:rsidR="005F7A4A" w:rsidRPr="00A55444" w:rsidRDefault="005F7A4A" w:rsidP="00A55444">
            <w:pPr>
              <w:widowControl w:val="0"/>
              <w:jc w:val="both"/>
              <w:textAlignment w:val="baseline"/>
              <w:rPr>
                <w:rFonts w:eastAsia="SimSun"/>
                <w:color w:val="000000"/>
                <w:lang w:eastAsia="zh-CN" w:bidi="hi-IN"/>
              </w:rPr>
            </w:pPr>
            <w:r w:rsidRPr="00A55444">
              <w:rPr>
                <w:rFonts w:eastAsia="SimSun"/>
                <w:color w:val="000000"/>
                <w:lang w:eastAsia="zh-CN" w:bidi="hi-IN"/>
              </w:rPr>
              <w:t>Размер обеспечения исполнения договора</w:t>
            </w:r>
          </w:p>
        </w:tc>
        <w:tc>
          <w:tcPr>
            <w:tcW w:w="6705" w:type="dxa"/>
            <w:gridSpan w:val="3"/>
            <w:tcBorders>
              <w:top w:val="single" w:sz="4" w:space="0" w:color="000001"/>
              <w:left w:val="single" w:sz="2" w:space="0" w:color="000001"/>
              <w:right w:val="single" w:sz="2" w:space="0" w:color="000001"/>
            </w:tcBorders>
            <w:tcMar>
              <w:left w:w="7" w:type="dxa"/>
            </w:tcMar>
          </w:tcPr>
          <w:p w:rsidR="00892C68" w:rsidRPr="00A55444" w:rsidRDefault="00A0546A" w:rsidP="00A55444">
            <w:pPr>
              <w:widowControl w:val="0"/>
              <w:textAlignment w:val="baseline"/>
              <w:rPr>
                <w:rFonts w:eastAsia="SimSun"/>
                <w:color w:val="000000"/>
                <w:lang w:eastAsia="zh-CN" w:bidi="hi-IN"/>
              </w:rPr>
            </w:pPr>
            <w:r w:rsidRPr="00A55444">
              <w:rPr>
                <w:rFonts w:eastAsia="SimSun"/>
                <w:color w:val="000000"/>
                <w:lang w:eastAsia="zh-CN" w:bidi="hi-IN"/>
              </w:rPr>
              <w:t xml:space="preserve">  Не установлено </w:t>
            </w:r>
          </w:p>
        </w:tc>
      </w:tr>
      <w:tr w:rsidR="005F7A4A" w:rsidRPr="00A55444" w:rsidTr="006F5B27">
        <w:tc>
          <w:tcPr>
            <w:tcW w:w="437" w:type="dxa"/>
            <w:tcMar>
              <w:left w:w="7" w:type="dxa"/>
            </w:tcMar>
          </w:tcPr>
          <w:p w:rsidR="005F7A4A" w:rsidRPr="00A55444" w:rsidRDefault="005F7A4A" w:rsidP="00A55444">
            <w:pPr>
              <w:suppressLineNumbers/>
              <w:suppressAutoHyphens w:val="0"/>
              <w:rPr>
                <w:color w:val="000000"/>
                <w:lang w:eastAsia="zh-CN"/>
              </w:rPr>
            </w:pPr>
            <w:r w:rsidRPr="00A55444">
              <w:rPr>
                <w:color w:val="000000"/>
                <w:lang w:eastAsia="zh-CN"/>
              </w:rPr>
              <w:t>19</w:t>
            </w:r>
          </w:p>
        </w:tc>
        <w:tc>
          <w:tcPr>
            <w:tcW w:w="3064" w:type="dxa"/>
            <w:tcBorders>
              <w:top w:val="single" w:sz="4" w:space="0" w:color="000001"/>
              <w:left w:val="single" w:sz="2" w:space="0" w:color="000001"/>
            </w:tcBorders>
            <w:tcMar>
              <w:left w:w="7" w:type="dxa"/>
            </w:tcMar>
          </w:tcPr>
          <w:p w:rsidR="005F7A4A" w:rsidRPr="00A55444" w:rsidRDefault="005F7A4A" w:rsidP="00A55444">
            <w:pPr>
              <w:widowControl w:val="0"/>
              <w:textAlignment w:val="baseline"/>
              <w:rPr>
                <w:rFonts w:eastAsia="SimSun"/>
                <w:color w:val="000000"/>
                <w:lang w:eastAsia="zh-CN" w:bidi="hi-IN"/>
              </w:rPr>
            </w:pPr>
            <w:r w:rsidRPr="00A55444">
              <w:rPr>
                <w:rFonts w:eastAsia="SimSun"/>
                <w:color w:val="000000"/>
                <w:lang w:eastAsia="zh-CN" w:bidi="hi-IN"/>
              </w:rPr>
              <w:t>Требования к содержанию, форме, оформлению и составу заявки на участие в закупке</w:t>
            </w:r>
          </w:p>
        </w:tc>
        <w:tc>
          <w:tcPr>
            <w:tcW w:w="6705" w:type="dxa"/>
            <w:gridSpan w:val="3"/>
            <w:tcBorders>
              <w:top w:val="single" w:sz="4" w:space="0" w:color="000001"/>
              <w:left w:val="single" w:sz="2" w:space="0" w:color="000001"/>
              <w:right w:val="single" w:sz="2" w:space="0" w:color="000001"/>
            </w:tcBorders>
            <w:tcMar>
              <w:left w:w="7" w:type="dxa"/>
            </w:tcMar>
          </w:tcPr>
          <w:p w:rsidR="005F7A4A" w:rsidRPr="00A55444" w:rsidRDefault="002B6181"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w:t>
            </w:r>
            <w:r w:rsidR="005F7A4A" w:rsidRPr="00A55444">
              <w:rPr>
                <w:rFonts w:eastAsia="SimSun"/>
                <w:color w:val="000000"/>
                <w:lang w:eastAsia="zh-CN" w:bidi="hi-IN"/>
              </w:rPr>
              <w:t>Участник подает заявку на участие в закупке в электронной форме через ЭТП в форме электронного документа, подписанного электронной подписью лица, уполномоченного осуществлять действия от имени претендента, соответствующей требованиям законодательства Российской Федерации и в соответствии с регламентом работы ЭТП.</w:t>
            </w:r>
          </w:p>
          <w:p w:rsidR="005F7A4A" w:rsidRPr="00A55444" w:rsidRDefault="00652D0B" w:rsidP="00A55444">
            <w:pPr>
              <w:widowControl w:val="0"/>
              <w:jc w:val="both"/>
              <w:textAlignment w:val="baseline"/>
              <w:rPr>
                <w:rFonts w:eastAsia="SimSun"/>
                <w:color w:val="000000"/>
                <w:lang w:eastAsia="zh-CN" w:bidi="hi-IN"/>
              </w:rPr>
            </w:pPr>
            <w:r w:rsidRPr="00A55444">
              <w:rPr>
                <w:rFonts w:eastAsia="SimSun"/>
                <w:color w:val="000000"/>
                <w:lang w:eastAsia="zh-CN" w:bidi="hi-IN"/>
              </w:rPr>
              <w:t>1</w:t>
            </w:r>
            <w:r w:rsidR="005F7A4A" w:rsidRPr="00A55444">
              <w:rPr>
                <w:rFonts w:eastAsia="SimSun"/>
                <w:color w:val="000000"/>
                <w:lang w:eastAsia="zh-CN" w:bidi="hi-IN"/>
              </w:rPr>
              <w:t>) согласие участника, в порядке, предусмотренном документацией о закупке, на поставку товара, выполнение работы или оказание услуги на условиях, предусмотренных извещением о проведении закупки в электронной форме;</w:t>
            </w:r>
          </w:p>
          <w:p w:rsidR="005F7A4A" w:rsidRPr="00A55444" w:rsidRDefault="00652D0B" w:rsidP="00A55444">
            <w:pPr>
              <w:widowControl w:val="0"/>
              <w:jc w:val="both"/>
              <w:textAlignment w:val="baseline"/>
              <w:rPr>
                <w:rFonts w:eastAsia="SimSun"/>
                <w:color w:val="000000"/>
                <w:lang w:eastAsia="zh-CN" w:bidi="hi-IN"/>
              </w:rPr>
            </w:pPr>
            <w:proofErr w:type="gramStart"/>
            <w:r w:rsidRPr="00A55444">
              <w:rPr>
                <w:rFonts w:eastAsia="SimSun"/>
                <w:color w:val="000000"/>
                <w:lang w:eastAsia="zh-CN" w:bidi="hi-IN"/>
              </w:rPr>
              <w:t>2</w:t>
            </w:r>
            <w:r w:rsidR="005F7A4A" w:rsidRPr="00A55444">
              <w:rPr>
                <w:rFonts w:eastAsia="SimSun"/>
                <w:color w:val="000000"/>
                <w:lang w:eastAsia="zh-CN" w:bidi="hi-IN"/>
              </w:rPr>
              <w:t>)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w:t>
            </w:r>
            <w:proofErr w:type="gramEnd"/>
            <w:r w:rsidR="005F7A4A" w:rsidRPr="00A55444">
              <w:rPr>
                <w:rFonts w:eastAsia="SimSun"/>
                <w:color w:val="000000"/>
                <w:lang w:eastAsia="zh-CN" w:bidi="hi-IN"/>
              </w:rPr>
              <w:t xml:space="preserve">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которые указываются участником закупки в Приложение 3 «Форма заявки»;</w:t>
            </w:r>
          </w:p>
          <w:p w:rsidR="005F7A4A" w:rsidRPr="00A55444" w:rsidRDefault="00652D0B" w:rsidP="00A55444">
            <w:pPr>
              <w:widowControl w:val="0"/>
              <w:jc w:val="both"/>
              <w:textAlignment w:val="baseline"/>
              <w:rPr>
                <w:rFonts w:eastAsia="SimSun"/>
                <w:color w:val="000000"/>
                <w:lang w:eastAsia="zh-CN" w:bidi="hi-IN"/>
              </w:rPr>
            </w:pPr>
            <w:r w:rsidRPr="00A55444">
              <w:rPr>
                <w:rFonts w:eastAsia="SimSun"/>
                <w:color w:val="000000"/>
                <w:lang w:eastAsia="zh-CN" w:bidi="hi-IN"/>
              </w:rPr>
              <w:t>3</w:t>
            </w:r>
            <w:r w:rsidR="005F7A4A" w:rsidRPr="00A55444">
              <w:rPr>
                <w:rFonts w:eastAsia="SimSun"/>
                <w:color w:val="000000"/>
                <w:lang w:eastAsia="zh-CN" w:bidi="hi-IN"/>
              </w:rPr>
              <w:t>) копия документа, подтверждающего полномочия лица действовать от имени</w:t>
            </w:r>
            <w:r w:rsidR="00131F14" w:rsidRPr="00A55444">
              <w:rPr>
                <w:rFonts w:eastAsia="SimSun"/>
                <w:color w:val="000000"/>
                <w:lang w:eastAsia="zh-CN" w:bidi="hi-IN"/>
              </w:rPr>
              <w:t xml:space="preserve"> участника конкурентной закупки,</w:t>
            </w:r>
            <w:r w:rsidR="005F7A4A" w:rsidRPr="00A55444">
              <w:rPr>
                <w:rFonts w:eastAsia="SimSun"/>
                <w:color w:val="000000"/>
                <w:lang w:eastAsia="zh-CN" w:bidi="hi-IN"/>
              </w:rPr>
              <w:t xml:space="preserve"> за исключением случаев подписания заявки:</w:t>
            </w:r>
          </w:p>
          <w:p w:rsidR="005F7A4A" w:rsidRPr="00A55444" w:rsidRDefault="00131F14" w:rsidP="00A55444">
            <w:pPr>
              <w:widowControl w:val="0"/>
              <w:jc w:val="both"/>
              <w:textAlignment w:val="baseline"/>
              <w:rPr>
                <w:rFonts w:eastAsia="SimSun"/>
                <w:color w:val="000000"/>
                <w:lang w:eastAsia="zh-CN" w:bidi="hi-IN"/>
              </w:rPr>
            </w:pPr>
            <w:r w:rsidRPr="00A55444">
              <w:rPr>
                <w:rFonts w:eastAsia="SimSun"/>
                <w:color w:val="000000"/>
                <w:lang w:eastAsia="zh-CN" w:bidi="hi-IN"/>
              </w:rPr>
              <w:t>а</w:t>
            </w:r>
            <w:r w:rsidR="005F7A4A" w:rsidRPr="00A55444">
              <w:rPr>
                <w:rFonts w:eastAsia="SimSun"/>
                <w:color w:val="000000"/>
                <w:lang w:eastAsia="zh-CN" w:bidi="hi-IN"/>
              </w:rPr>
              <w:t>) индивидуальным предпринимателем, если участником такой закупки является индивидуальный предприниматель;</w:t>
            </w:r>
          </w:p>
          <w:p w:rsidR="005F7A4A" w:rsidRPr="00A55444" w:rsidRDefault="005F7A4A" w:rsidP="00A55444">
            <w:pPr>
              <w:widowControl w:val="0"/>
              <w:jc w:val="both"/>
              <w:textAlignment w:val="baseline"/>
              <w:rPr>
                <w:rFonts w:eastAsia="SimSun"/>
                <w:color w:val="000000"/>
                <w:lang w:eastAsia="zh-CN" w:bidi="hi-IN"/>
              </w:rPr>
            </w:pPr>
            <w:r w:rsidRPr="00A55444">
              <w:rPr>
                <w:rFonts w:eastAsia="SimSun"/>
                <w:color w:val="000000"/>
                <w:lang w:eastAsia="zh-CN" w:bidi="hi-I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131F14" w:rsidRPr="00A55444" w:rsidRDefault="00131F14"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4) копии учредительных документов участника закупки со </w:t>
            </w:r>
            <w:r w:rsidRPr="00A55444">
              <w:rPr>
                <w:rFonts w:eastAsia="SimSun"/>
                <w:color w:val="000000"/>
                <w:lang w:eastAsia="zh-CN" w:bidi="hi-IN"/>
              </w:rPr>
              <w:lastRenderedPageBreak/>
              <w:t>всеми изменениями и дополнениями;</w:t>
            </w:r>
          </w:p>
          <w:p w:rsidR="00131F14" w:rsidRPr="00A55444" w:rsidRDefault="00131F14" w:rsidP="00A55444">
            <w:pPr>
              <w:widowControl w:val="0"/>
              <w:jc w:val="both"/>
              <w:textAlignment w:val="baseline"/>
              <w:rPr>
                <w:rFonts w:eastAsia="SimSun"/>
                <w:color w:val="000000"/>
                <w:lang w:eastAsia="zh-CN" w:bidi="hi-IN"/>
              </w:rPr>
            </w:pPr>
            <w:r w:rsidRPr="00A55444">
              <w:rPr>
                <w:rFonts w:eastAsia="SimSun"/>
                <w:color w:val="000000"/>
                <w:lang w:eastAsia="zh-CN" w:bidi="hi-IN"/>
              </w:rPr>
              <w:t>5) копия свидетельства о государственной регистрации участника закупки;</w:t>
            </w:r>
          </w:p>
          <w:p w:rsidR="00131F14" w:rsidRPr="00A55444" w:rsidRDefault="00131F14" w:rsidP="00A55444">
            <w:pPr>
              <w:widowControl w:val="0"/>
              <w:jc w:val="both"/>
              <w:textAlignment w:val="baseline"/>
              <w:rPr>
                <w:rFonts w:eastAsia="SimSun"/>
                <w:color w:val="000000"/>
                <w:lang w:eastAsia="zh-CN" w:bidi="hi-IN"/>
              </w:rPr>
            </w:pPr>
            <w:r w:rsidRPr="00A55444">
              <w:rPr>
                <w:rFonts w:eastAsia="SimSun"/>
                <w:color w:val="000000"/>
                <w:lang w:eastAsia="zh-CN" w:bidi="hi-IN"/>
              </w:rPr>
              <w:t>6) копия свидетельства о постановке на учет в налоговом органе по месту нахождения участника закупки;</w:t>
            </w:r>
          </w:p>
          <w:p w:rsidR="005F7A4A" w:rsidRPr="00A55444" w:rsidRDefault="00131F14" w:rsidP="00A55444">
            <w:pPr>
              <w:widowControl w:val="0"/>
              <w:jc w:val="both"/>
              <w:textAlignment w:val="baseline"/>
              <w:rPr>
                <w:rFonts w:eastAsia="SimSun"/>
                <w:color w:val="000000"/>
                <w:lang w:eastAsia="zh-CN" w:bidi="hi-IN"/>
              </w:rPr>
            </w:pPr>
            <w:proofErr w:type="gramStart"/>
            <w:r w:rsidRPr="00A55444">
              <w:rPr>
                <w:rFonts w:eastAsia="SimSun"/>
                <w:color w:val="000000"/>
                <w:lang w:eastAsia="zh-CN" w:bidi="hi-IN"/>
              </w:rPr>
              <w:t>7</w:t>
            </w:r>
            <w:r w:rsidR="005F7A4A" w:rsidRPr="00A55444">
              <w:rPr>
                <w:rFonts w:eastAsia="SimSun"/>
                <w:color w:val="000000"/>
                <w:lang w:eastAsia="zh-CN" w:bidi="hi-IN"/>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w:t>
            </w:r>
            <w:proofErr w:type="gramEnd"/>
            <w:r w:rsidR="005F7A4A" w:rsidRPr="00A55444">
              <w:rPr>
                <w:rFonts w:eastAsia="SimSun"/>
                <w:color w:val="000000"/>
                <w:lang w:eastAsia="zh-CN" w:bidi="hi-IN"/>
              </w:rPr>
              <w:t xml:space="preserve">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F7A4A" w:rsidRPr="00A55444" w:rsidRDefault="00131F14" w:rsidP="00A55444">
            <w:pPr>
              <w:widowControl w:val="0"/>
              <w:pBdr>
                <w:top w:val="nil"/>
                <w:left w:val="nil"/>
                <w:bottom w:val="nil"/>
                <w:right w:val="nil"/>
                <w:between w:val="nil"/>
                <w:bar w:val="nil"/>
              </w:pBdr>
              <w:rPr>
                <w:rFonts w:eastAsia="Arial Unicode MS"/>
                <w:i/>
                <w:color w:val="000000"/>
                <w:u w:color="000000"/>
                <w:bdr w:val="nil"/>
              </w:rPr>
            </w:pPr>
            <w:r w:rsidRPr="00A55444">
              <w:rPr>
                <w:rFonts w:eastAsia="SimSun"/>
                <w:color w:val="000000"/>
                <w:lang w:eastAsia="zh-CN" w:bidi="hi-IN"/>
              </w:rPr>
              <w:t>8</w:t>
            </w:r>
            <w:r w:rsidR="005F7A4A" w:rsidRPr="00A55444">
              <w:rPr>
                <w:rFonts w:eastAsia="SimSun"/>
                <w:color w:val="000000"/>
                <w:lang w:eastAsia="zh-CN" w:bidi="hi-IN"/>
              </w:rPr>
              <w:t xml:space="preserve">) декларация, подтверждающая на дату подачи заявки на участие в </w:t>
            </w:r>
            <w:r w:rsidRPr="00A55444">
              <w:rPr>
                <w:rFonts w:eastAsia="SimSun"/>
                <w:color w:val="000000"/>
                <w:lang w:eastAsia="zh-CN" w:bidi="hi-IN"/>
              </w:rPr>
              <w:t xml:space="preserve">конкурентной закупке </w:t>
            </w:r>
            <w:r w:rsidR="005F7A4A" w:rsidRPr="00A55444">
              <w:rPr>
                <w:rFonts w:eastAsia="Arial Unicode MS"/>
                <w:i/>
                <w:color w:val="000000"/>
                <w:u w:color="000000"/>
                <w:bdr w:val="nil"/>
              </w:rPr>
              <w:t>(Декларация, предусмотренная настоящим пунктом, предоставляется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ЭТП</w:t>
            </w:r>
            <w:r w:rsidRPr="00A55444">
              <w:rPr>
                <w:rFonts w:eastAsia="Arial Unicode MS"/>
                <w:i/>
                <w:color w:val="000000"/>
                <w:u w:color="000000"/>
                <w:bdr w:val="nil"/>
              </w:rPr>
              <w:t>):</w:t>
            </w:r>
          </w:p>
          <w:p w:rsidR="005F7A4A" w:rsidRPr="00A55444" w:rsidRDefault="005F7A4A"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w:t>
            </w:r>
            <w:proofErr w:type="spellStart"/>
            <w:r w:rsidRPr="00A55444">
              <w:rPr>
                <w:rFonts w:eastAsia="SimSun"/>
                <w:color w:val="000000"/>
                <w:lang w:eastAsia="zh-CN" w:bidi="hi-IN"/>
              </w:rPr>
              <w:t>непроведение</w:t>
            </w:r>
            <w:proofErr w:type="spellEnd"/>
            <w:r w:rsidRPr="00A55444">
              <w:rPr>
                <w:rFonts w:eastAsia="SimSun"/>
                <w:color w:val="000000"/>
                <w:lang w:eastAsia="zh-CN" w:bidi="hi-IN"/>
              </w:rPr>
              <w:t xml:space="preserve">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F7A4A" w:rsidRPr="00A55444" w:rsidRDefault="005F7A4A"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w:t>
            </w:r>
            <w:proofErr w:type="spellStart"/>
            <w:r w:rsidRPr="00A55444">
              <w:rPr>
                <w:rFonts w:eastAsia="SimSun"/>
                <w:color w:val="000000"/>
                <w:lang w:eastAsia="zh-CN" w:bidi="hi-IN"/>
              </w:rPr>
              <w:t>неприостановление</w:t>
            </w:r>
            <w:proofErr w:type="spellEnd"/>
            <w:r w:rsidRPr="00A55444">
              <w:rPr>
                <w:rFonts w:eastAsia="SimSun"/>
                <w:color w:val="000000"/>
                <w:lang w:eastAsia="zh-CN" w:bidi="hi-IN"/>
              </w:rPr>
              <w:t xml:space="preserve">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w:t>
            </w:r>
          </w:p>
          <w:p w:rsidR="005F7A4A" w:rsidRPr="00A55444" w:rsidRDefault="005F7A4A" w:rsidP="00A55444">
            <w:pPr>
              <w:widowControl w:val="0"/>
              <w:jc w:val="both"/>
              <w:textAlignment w:val="baseline"/>
              <w:rPr>
                <w:rFonts w:eastAsia="SimSun"/>
                <w:color w:val="000000"/>
                <w:lang w:eastAsia="zh-CN" w:bidi="hi-IN"/>
              </w:rPr>
            </w:pPr>
            <w:proofErr w:type="gramStart"/>
            <w:r w:rsidRPr="00A55444">
              <w:rPr>
                <w:rFonts w:eastAsia="SimSun"/>
                <w:color w:val="000000"/>
                <w:lang w:eastAsia="zh-CN" w:bidi="hi-IN"/>
              </w:rPr>
              <w:t>-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w:t>
            </w:r>
            <w:proofErr w:type="gramEnd"/>
            <w:r w:rsidRPr="00A55444">
              <w:rPr>
                <w:rFonts w:eastAsia="SimSun"/>
                <w:color w:val="000000"/>
                <w:lang w:eastAsia="zh-CN" w:bidi="hi-IN"/>
              </w:rPr>
              <w:t xml:space="preserve"> суда о признании обязанности </w:t>
            </w:r>
            <w:proofErr w:type="gramStart"/>
            <w:r w:rsidRPr="00A55444">
              <w:rPr>
                <w:rFonts w:eastAsia="SimSun"/>
                <w:color w:val="000000"/>
                <w:lang w:eastAsia="zh-CN" w:bidi="hi-IN"/>
              </w:rPr>
              <w:t>заявителя</w:t>
            </w:r>
            <w:proofErr w:type="gramEnd"/>
            <w:r w:rsidRPr="00A55444">
              <w:rPr>
                <w:rFonts w:eastAsia="SimSun"/>
                <w:color w:val="000000"/>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5444">
              <w:rPr>
                <w:rFonts w:eastAsia="SimSun"/>
                <w:color w:val="000000"/>
                <w:lang w:eastAsia="zh-CN" w:bidi="hi-IN"/>
              </w:rPr>
              <w:t>указанных</w:t>
            </w:r>
            <w:proofErr w:type="gramEnd"/>
            <w:r w:rsidRPr="00A55444">
              <w:rPr>
                <w:rFonts w:eastAsia="SimSun"/>
                <w:color w:val="000000"/>
                <w:lang w:eastAsia="zh-CN" w:bidi="hi-IN"/>
              </w:rPr>
              <w:t xml:space="preserve"> недоимки, задолженности и решение по данному заявлению на дату </w:t>
            </w:r>
            <w:r w:rsidRPr="00A55444">
              <w:rPr>
                <w:rFonts w:eastAsia="SimSun"/>
                <w:color w:val="000000"/>
                <w:lang w:eastAsia="zh-CN" w:bidi="hi-IN"/>
              </w:rPr>
              <w:lastRenderedPageBreak/>
              <w:t>рассмотрения заявки на участие в конкурентной закупке с участием СМСП не принято;</w:t>
            </w:r>
          </w:p>
          <w:p w:rsidR="005F7A4A" w:rsidRPr="00A55444" w:rsidRDefault="005F7A4A" w:rsidP="00A55444">
            <w:pPr>
              <w:widowControl w:val="0"/>
              <w:jc w:val="both"/>
              <w:textAlignment w:val="baseline"/>
              <w:rPr>
                <w:rFonts w:eastAsia="SimSun"/>
                <w:color w:val="000000"/>
                <w:lang w:eastAsia="zh-CN" w:bidi="hi-IN"/>
              </w:rPr>
            </w:pPr>
            <w:proofErr w:type="gramStart"/>
            <w:r w:rsidRPr="00A55444">
              <w:rPr>
                <w:rFonts w:eastAsia="SimSun"/>
                <w:color w:val="000000"/>
                <w:lang w:eastAsia="zh-CN" w:bidi="hi-IN"/>
              </w:rPr>
              <w:t>-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w:t>
            </w:r>
            <w:proofErr w:type="gramEnd"/>
            <w:r w:rsidRPr="00A55444">
              <w:rPr>
                <w:rFonts w:eastAsia="SimSun"/>
                <w:color w:val="000000"/>
                <w:lang w:eastAsia="zh-CN" w:bidi="hi-IN"/>
              </w:rPr>
              <w:t xml:space="preserve">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F7A4A" w:rsidRPr="00A55444" w:rsidRDefault="005F7A4A"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отсутствие фактов привлечения </w:t>
            </w:r>
            <w:proofErr w:type="gramStart"/>
            <w:r w:rsidRPr="00A55444">
              <w:rPr>
                <w:rFonts w:eastAsia="SimSun"/>
                <w:color w:val="000000"/>
                <w:lang w:eastAsia="zh-CN" w:bidi="hi-IN"/>
              </w:rPr>
              <w:t>в течение двух лет до момента подачи заявки на участие в конкурентной закупке с участием</w:t>
            </w:r>
            <w:proofErr w:type="gramEnd"/>
            <w:r w:rsidRPr="00A55444">
              <w:rPr>
                <w:rFonts w:eastAsia="SimSun"/>
                <w:color w:val="000000"/>
                <w:lang w:eastAsia="zh-CN" w:bidi="hi-IN"/>
              </w:rPr>
              <w:t xml:space="preserve">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A4A" w:rsidRPr="00A55444" w:rsidRDefault="005F7A4A" w:rsidP="00A55444">
            <w:pPr>
              <w:widowControl w:val="0"/>
              <w:jc w:val="both"/>
              <w:textAlignment w:val="baseline"/>
              <w:rPr>
                <w:rFonts w:eastAsia="SimSun"/>
                <w:color w:val="000000"/>
                <w:lang w:eastAsia="zh-CN" w:bidi="hi-IN"/>
              </w:rPr>
            </w:pPr>
            <w:proofErr w:type="gramStart"/>
            <w:r w:rsidRPr="00A55444">
              <w:rPr>
                <w:rFonts w:eastAsia="SimSun"/>
                <w:color w:val="000000"/>
                <w:lang w:eastAsia="zh-CN" w:bidi="hi-IN"/>
              </w:rPr>
              <w:t>-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w:t>
            </w:r>
            <w:proofErr w:type="gramEnd"/>
            <w:r w:rsidRPr="00A55444">
              <w:rPr>
                <w:rFonts w:eastAsia="SimSun"/>
                <w:color w:val="000000"/>
                <w:lang w:eastAsia="zh-CN" w:bidi="hi-IN"/>
              </w:rPr>
              <w:t xml:space="preserve"> сайта в информационно-телекоммуникационной сети «Интернет», на которых размещены эти информация и документы);</w:t>
            </w:r>
          </w:p>
          <w:p w:rsidR="005F7A4A" w:rsidRPr="00A55444" w:rsidRDefault="005F7A4A" w:rsidP="00A55444">
            <w:pPr>
              <w:widowControl w:val="0"/>
              <w:jc w:val="both"/>
              <w:textAlignment w:val="baseline"/>
              <w:rPr>
                <w:rFonts w:eastAsia="SimSun"/>
                <w:color w:val="000000"/>
                <w:lang w:eastAsia="zh-CN" w:bidi="hi-IN"/>
              </w:rPr>
            </w:pPr>
            <w:r w:rsidRPr="00A55444">
              <w:rPr>
                <w:rFonts w:eastAsia="SimSun"/>
                <w:color w:val="000000"/>
                <w:lang w:eastAsia="zh-CN" w:bidi="hi-IN"/>
              </w:rPr>
              <w:t>-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F7A4A" w:rsidRPr="00A55444" w:rsidRDefault="005F7A4A" w:rsidP="00A55444">
            <w:pPr>
              <w:widowControl w:val="0"/>
              <w:jc w:val="both"/>
              <w:textAlignment w:val="baseline"/>
              <w:rPr>
                <w:rFonts w:eastAsia="SimSun"/>
                <w:color w:val="000000"/>
                <w:lang w:eastAsia="zh-CN" w:bidi="hi-IN"/>
              </w:rPr>
            </w:pPr>
            <w:r w:rsidRPr="00A55444">
              <w:rPr>
                <w:rFonts w:eastAsia="SimSun"/>
                <w:color w:val="000000"/>
                <w:lang w:eastAsia="zh-CN" w:bidi="hi-IN"/>
              </w:rPr>
              <w:t>-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5F7A4A" w:rsidRPr="00A55444" w:rsidRDefault="00131F14" w:rsidP="00A55444">
            <w:pPr>
              <w:widowControl w:val="0"/>
              <w:jc w:val="both"/>
              <w:textAlignment w:val="baseline"/>
              <w:rPr>
                <w:rFonts w:eastAsia="SimSun"/>
                <w:color w:val="000000"/>
                <w:lang w:eastAsia="zh-CN" w:bidi="hi-IN"/>
              </w:rPr>
            </w:pPr>
            <w:proofErr w:type="gramStart"/>
            <w:r w:rsidRPr="00A55444">
              <w:rPr>
                <w:rFonts w:eastAsia="SimSun"/>
                <w:color w:val="000000"/>
                <w:lang w:eastAsia="zh-CN" w:bidi="hi-IN"/>
              </w:rPr>
              <w:t>9</w:t>
            </w:r>
            <w:r w:rsidR="005F7A4A" w:rsidRPr="00A55444">
              <w:rPr>
                <w:rFonts w:eastAsia="SimSun"/>
                <w:color w:val="000000"/>
                <w:lang w:eastAsia="zh-CN" w:bidi="hi-IN"/>
              </w:rPr>
              <w:t xml:space="preserve">)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w:t>
            </w:r>
            <w:r w:rsidR="005F7A4A" w:rsidRPr="00A55444">
              <w:rPr>
                <w:rFonts w:eastAsia="SimSun"/>
                <w:color w:val="000000"/>
                <w:lang w:eastAsia="zh-CN" w:bidi="hi-IN"/>
              </w:rPr>
              <w:lastRenderedPageBreak/>
              <w:t>работе или услуге и представление указанных документов предусмотрено документацией о проведении запроса предложений в электронной форме.</w:t>
            </w:r>
            <w:proofErr w:type="gramEnd"/>
            <w:r w:rsidR="005F7A4A" w:rsidRPr="00A55444">
              <w:rPr>
                <w:rFonts w:eastAsia="SimSun"/>
                <w:color w:val="000000"/>
                <w:lang w:eastAsia="zh-CN" w:bidi="hi-IN"/>
              </w:rP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5F7A4A" w:rsidRPr="00A55444" w:rsidRDefault="00131F14" w:rsidP="00A55444">
            <w:pPr>
              <w:widowControl w:val="0"/>
              <w:jc w:val="both"/>
              <w:textAlignment w:val="baseline"/>
              <w:rPr>
                <w:rFonts w:eastAsia="SimSun"/>
                <w:color w:val="000000"/>
                <w:lang w:eastAsia="zh-CN" w:bidi="hi-IN"/>
              </w:rPr>
            </w:pPr>
            <w:r w:rsidRPr="00A55444">
              <w:rPr>
                <w:rFonts w:eastAsia="SimSun"/>
                <w:color w:val="000000"/>
                <w:lang w:eastAsia="zh-CN" w:bidi="hi-IN"/>
              </w:rPr>
              <w:t>10</w:t>
            </w:r>
            <w:r w:rsidR="005F7A4A" w:rsidRPr="00A55444">
              <w:rPr>
                <w:rFonts w:eastAsia="SimSun"/>
                <w:color w:val="000000"/>
                <w:lang w:eastAsia="zh-CN" w:bidi="hi-IN"/>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w:t>
            </w:r>
          </w:p>
          <w:p w:rsidR="005F7A4A" w:rsidRPr="00A55444" w:rsidRDefault="00131F14" w:rsidP="00A55444">
            <w:pPr>
              <w:widowControl w:val="0"/>
              <w:jc w:val="both"/>
              <w:textAlignment w:val="baseline"/>
              <w:rPr>
                <w:rFonts w:eastAsia="SimSun"/>
                <w:color w:val="000000"/>
                <w:lang w:eastAsia="zh-CN" w:bidi="hi-IN"/>
              </w:rPr>
            </w:pPr>
            <w:r w:rsidRPr="00A55444">
              <w:rPr>
                <w:rFonts w:eastAsia="SimSun"/>
                <w:color w:val="000000"/>
                <w:lang w:eastAsia="zh-CN" w:bidi="hi-IN"/>
              </w:rPr>
              <w:t>11</w:t>
            </w:r>
            <w:r w:rsidR="005F7A4A" w:rsidRPr="00A55444">
              <w:rPr>
                <w:rFonts w:eastAsia="SimSun"/>
                <w:color w:val="000000"/>
                <w:lang w:eastAsia="zh-CN" w:bidi="hi-IN"/>
              </w:rPr>
              <w:t xml:space="preserve">) предложение участника закупки о цене договора (цене лота, единицы товара, работы, услуги), в соответствии с Приложением </w:t>
            </w:r>
            <w:r w:rsidR="00E55A1B" w:rsidRPr="00A55444">
              <w:rPr>
                <w:rFonts w:eastAsia="SimSun"/>
                <w:color w:val="000000"/>
                <w:lang w:eastAsia="zh-CN" w:bidi="hi-IN"/>
              </w:rPr>
              <w:t xml:space="preserve">       </w:t>
            </w:r>
            <w:r w:rsidR="005F7A4A" w:rsidRPr="00A55444">
              <w:rPr>
                <w:rFonts w:eastAsia="SimSun"/>
                <w:color w:val="000000"/>
                <w:lang w:eastAsia="zh-CN" w:bidi="hi-IN"/>
              </w:rPr>
              <w:t>№</w:t>
            </w:r>
            <w:r w:rsidR="00E55A1B" w:rsidRPr="00A55444">
              <w:rPr>
                <w:rFonts w:eastAsia="SimSun"/>
                <w:color w:val="000000"/>
                <w:lang w:eastAsia="zh-CN" w:bidi="hi-IN"/>
              </w:rPr>
              <w:t xml:space="preserve"> 3.</w:t>
            </w:r>
            <w:r w:rsidR="005F7A4A" w:rsidRPr="00A55444">
              <w:rPr>
                <w:rFonts w:eastAsia="SimSun"/>
                <w:color w:val="000000"/>
                <w:lang w:eastAsia="zh-CN" w:bidi="hi-IN"/>
              </w:rPr>
              <w:t>2 «Предложение о цене договора»</w:t>
            </w:r>
          </w:p>
          <w:p w:rsidR="00E15FB6" w:rsidRPr="00A55444" w:rsidRDefault="00E15FB6" w:rsidP="00A55444">
            <w:pPr>
              <w:widowControl w:val="0"/>
              <w:jc w:val="both"/>
              <w:textAlignment w:val="baseline"/>
              <w:rPr>
                <w:rFonts w:eastAsia="SimSun"/>
                <w:color w:val="000000"/>
                <w:lang w:eastAsia="zh-CN" w:bidi="hi-IN"/>
              </w:rPr>
            </w:pPr>
            <w:r w:rsidRPr="00A55444">
              <w:rPr>
                <w:rFonts w:eastAsia="SimSun"/>
                <w:color w:val="000000"/>
                <w:lang w:eastAsia="zh-CN" w:bidi="hi-IN"/>
              </w:rPr>
              <w:t>12)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статьи 3.4 Закона о закупках:</w:t>
            </w:r>
          </w:p>
          <w:p w:rsidR="00E15FB6" w:rsidRPr="00A55444" w:rsidRDefault="00E15FB6" w:rsidP="00A55444">
            <w:pPr>
              <w:widowControl w:val="0"/>
              <w:jc w:val="both"/>
              <w:textAlignment w:val="baseline"/>
              <w:rPr>
                <w:rFonts w:eastAsia="SimSun"/>
                <w:color w:val="000000"/>
                <w:lang w:eastAsia="zh-CN" w:bidi="hi-IN"/>
              </w:rPr>
            </w:pPr>
            <w:proofErr w:type="gramStart"/>
            <w:r w:rsidRPr="00A55444">
              <w:rPr>
                <w:rFonts w:eastAsia="SimSun"/>
                <w:color w:val="000000"/>
                <w:lang w:eastAsia="zh-CN" w:bidi="hi-IN"/>
              </w:rPr>
              <w:t xml:space="preserve">13) Документы, подтверждающие опыт работы Участника закупки по выполнению работ по техническому обслуживанию, установке и выполнению ремонтно-восстановительных работ </w:t>
            </w:r>
            <w:r w:rsidRPr="00A55444">
              <w:rPr>
                <w:rFonts w:eastAsia="SimSun"/>
                <w:color w:val="000000"/>
                <w:lang w:val="en-US" w:eastAsia="zh-CN" w:bidi="hi-IN"/>
              </w:rPr>
              <w:t>VRV</w:t>
            </w:r>
            <w:r w:rsidRPr="00A55444">
              <w:rPr>
                <w:rFonts w:eastAsia="SimSun"/>
                <w:color w:val="000000"/>
                <w:lang w:eastAsia="zh-CN" w:bidi="hi-IN"/>
              </w:rPr>
              <w:t>-систем кондиционирования, а так же вентиляционного оборудования, выполненного под управлением контроллеров фирмы ОВЕН: копии договоров (контрактов), заключенных в период с 2020 по 2022 гг., и актов выполненных работ, обязательства Участника закупки по каждому договору (контракту) должны быть исполнены в полном объеме.</w:t>
            </w:r>
            <w:proofErr w:type="gramEnd"/>
            <w:r w:rsidRPr="00A55444">
              <w:rPr>
                <w:rFonts w:eastAsia="SimSun"/>
                <w:color w:val="000000"/>
                <w:lang w:eastAsia="zh-CN" w:bidi="hi-IN"/>
              </w:rPr>
              <w:t xml:space="preserve"> Отсутствие указанных документов не является основанием для отклонения заявки Участника закупки;</w:t>
            </w:r>
          </w:p>
          <w:p w:rsidR="00483090" w:rsidRPr="00A55444" w:rsidRDefault="00E15FB6"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14) </w:t>
            </w:r>
            <w:r w:rsidR="00483090" w:rsidRPr="00A55444">
              <w:rPr>
                <w:rFonts w:eastAsia="SimSun"/>
                <w:color w:val="000000"/>
                <w:lang w:eastAsia="zh-CN" w:bidi="hi-IN"/>
              </w:rPr>
              <w:t>Документы, подтверждающие деловую репутацию Участника закупки: копии отзывов, благодарственных, рекомендательных писем, полученных Участником закупки от заказчиков. Отсутствие указанных документов не является основанием для отклонения заявки Участника закупки;</w:t>
            </w:r>
          </w:p>
          <w:p w:rsidR="005F7A4A" w:rsidRPr="00A55444" w:rsidRDefault="00E15FB6"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15) Документы, подтверждающие квалификацию работников участника закупки: копии сертификатов о прохождении курсов </w:t>
            </w:r>
            <w:proofErr w:type="gramStart"/>
            <w:r w:rsidRPr="00A55444">
              <w:rPr>
                <w:rFonts w:eastAsia="SimSun"/>
                <w:color w:val="000000"/>
                <w:lang w:eastAsia="zh-CN" w:bidi="hi-IN"/>
              </w:rPr>
              <w:t>обучения по монтажу</w:t>
            </w:r>
            <w:proofErr w:type="gramEnd"/>
            <w:r w:rsidRPr="00A55444">
              <w:rPr>
                <w:rFonts w:eastAsia="SimSun"/>
                <w:color w:val="000000"/>
                <w:lang w:eastAsia="zh-CN" w:bidi="hi-IN"/>
              </w:rPr>
              <w:t>, техническому обслуживанию и ремонту систем кондиционирования. Отсутствие указанных документов не является основанием для отклонения заявки Участника закупки.</w:t>
            </w:r>
          </w:p>
        </w:tc>
      </w:tr>
      <w:tr w:rsidR="005F7A4A" w:rsidRPr="00A55444" w:rsidTr="006F5B27">
        <w:tc>
          <w:tcPr>
            <w:tcW w:w="437" w:type="dxa"/>
            <w:tcMar>
              <w:left w:w="7" w:type="dxa"/>
            </w:tcMar>
          </w:tcPr>
          <w:p w:rsidR="005F7A4A" w:rsidRPr="00A55444" w:rsidRDefault="002218F0" w:rsidP="00A55444">
            <w:pPr>
              <w:suppressLineNumbers/>
              <w:suppressAutoHyphens w:val="0"/>
              <w:rPr>
                <w:color w:val="000000"/>
                <w:lang w:eastAsia="zh-CN"/>
              </w:rPr>
            </w:pPr>
            <w:r w:rsidRPr="00A55444">
              <w:rPr>
                <w:color w:val="000000"/>
                <w:lang w:eastAsia="zh-CN"/>
              </w:rPr>
              <w:lastRenderedPageBreak/>
              <w:t>20</w:t>
            </w:r>
          </w:p>
        </w:tc>
        <w:tc>
          <w:tcPr>
            <w:tcW w:w="3064" w:type="dxa"/>
            <w:tcBorders>
              <w:top w:val="single" w:sz="4" w:space="0" w:color="000001"/>
              <w:left w:val="single" w:sz="2" w:space="0" w:color="000001"/>
            </w:tcBorders>
            <w:tcMar>
              <w:left w:w="7" w:type="dxa"/>
            </w:tcMar>
          </w:tcPr>
          <w:p w:rsidR="005F7A4A" w:rsidRPr="00A55444" w:rsidRDefault="005F7A4A" w:rsidP="00A55444">
            <w:pPr>
              <w:widowControl w:val="0"/>
              <w:textAlignment w:val="baseline"/>
              <w:rPr>
                <w:rFonts w:eastAsia="SimSun"/>
                <w:color w:val="000000"/>
                <w:lang w:eastAsia="zh-CN" w:bidi="hi-IN"/>
              </w:rPr>
            </w:pPr>
            <w:r w:rsidRPr="00A55444">
              <w:rPr>
                <w:rFonts w:eastAsia="SimSun"/>
                <w:color w:val="000000"/>
                <w:lang w:eastAsia="zh-CN" w:bidi="hi-IN"/>
              </w:rPr>
              <w:t>Сведения о предоставлении преференций, в установленных случаях</w:t>
            </w:r>
          </w:p>
        </w:tc>
        <w:tc>
          <w:tcPr>
            <w:tcW w:w="6705" w:type="dxa"/>
            <w:gridSpan w:val="3"/>
            <w:tcBorders>
              <w:top w:val="single" w:sz="4" w:space="0" w:color="000001"/>
              <w:left w:val="single" w:sz="2" w:space="0" w:color="000001"/>
              <w:right w:val="single" w:sz="2" w:space="0" w:color="000001"/>
            </w:tcBorders>
            <w:tcMar>
              <w:left w:w="7" w:type="dxa"/>
            </w:tcMar>
          </w:tcPr>
          <w:p w:rsidR="005F7A4A" w:rsidRPr="00A55444" w:rsidRDefault="00A0546A" w:rsidP="00A55444">
            <w:pPr>
              <w:widowControl w:val="0"/>
              <w:textAlignment w:val="baseline"/>
              <w:rPr>
                <w:rFonts w:eastAsia="SimSun"/>
                <w:color w:val="000000"/>
                <w:lang w:eastAsia="zh-CN" w:bidi="hi-IN"/>
              </w:rPr>
            </w:pPr>
            <w:r w:rsidRPr="00A55444">
              <w:t xml:space="preserve">Не </w:t>
            </w:r>
            <w:proofErr w:type="gramStart"/>
            <w:r w:rsidR="005F7A4A" w:rsidRPr="00A55444">
              <w:t>установлены</w:t>
            </w:r>
            <w:proofErr w:type="gramEnd"/>
          </w:p>
        </w:tc>
      </w:tr>
      <w:tr w:rsidR="005F7A4A" w:rsidRPr="00A55444" w:rsidTr="006F5B27">
        <w:tc>
          <w:tcPr>
            <w:tcW w:w="437" w:type="dxa"/>
            <w:tcMar>
              <w:left w:w="7" w:type="dxa"/>
            </w:tcMar>
          </w:tcPr>
          <w:p w:rsidR="005F7A4A" w:rsidRPr="00A55444" w:rsidRDefault="002218F0" w:rsidP="00A55444">
            <w:pPr>
              <w:suppressLineNumbers/>
              <w:suppressAutoHyphens w:val="0"/>
              <w:rPr>
                <w:color w:val="000000"/>
                <w:lang w:eastAsia="zh-CN"/>
              </w:rPr>
            </w:pPr>
            <w:r w:rsidRPr="00A55444">
              <w:rPr>
                <w:color w:val="000000"/>
                <w:lang w:eastAsia="zh-CN"/>
              </w:rPr>
              <w:t>21</w:t>
            </w:r>
          </w:p>
        </w:tc>
        <w:tc>
          <w:tcPr>
            <w:tcW w:w="3064" w:type="dxa"/>
            <w:tcBorders>
              <w:top w:val="single" w:sz="4" w:space="0" w:color="000001"/>
              <w:left w:val="single" w:sz="2" w:space="0" w:color="000001"/>
            </w:tcBorders>
            <w:tcMar>
              <w:left w:w="7" w:type="dxa"/>
            </w:tcMar>
          </w:tcPr>
          <w:p w:rsidR="00652237" w:rsidRPr="00A55444" w:rsidRDefault="005F7A4A" w:rsidP="00A55444">
            <w:pPr>
              <w:widowControl w:val="0"/>
              <w:textAlignment w:val="baseline"/>
              <w:rPr>
                <w:rFonts w:eastAsia="SimSun"/>
                <w:color w:val="000000"/>
                <w:lang w:eastAsia="zh-CN" w:bidi="hi-IN"/>
              </w:rPr>
            </w:pPr>
            <w:r w:rsidRPr="00A55444">
              <w:rPr>
                <w:rFonts w:eastAsia="SimSun"/>
                <w:color w:val="000000"/>
                <w:lang w:eastAsia="zh-CN" w:bidi="hi-IN"/>
              </w:rPr>
              <w:t xml:space="preserve">Приоритет товаров российского происхождения в соответствии с нормами </w:t>
            </w:r>
            <w:r w:rsidRPr="00A55444">
              <w:rPr>
                <w:rFonts w:eastAsia="SimSun"/>
                <w:color w:val="000000"/>
                <w:lang w:eastAsia="zh-CN" w:bidi="hi-IN"/>
              </w:rPr>
              <w:lastRenderedPageBreak/>
              <w:t>ПП РФ № 925</w:t>
            </w:r>
            <w:r w:rsidR="00652237" w:rsidRPr="00A55444">
              <w:rPr>
                <w:rFonts w:eastAsia="SimSun"/>
                <w:color w:val="000000"/>
                <w:lang w:eastAsia="zh-CN" w:bidi="hi-IN"/>
              </w:rPr>
              <w:t xml:space="preserve">  </w:t>
            </w:r>
          </w:p>
        </w:tc>
        <w:tc>
          <w:tcPr>
            <w:tcW w:w="6705" w:type="dxa"/>
            <w:gridSpan w:val="3"/>
            <w:tcBorders>
              <w:top w:val="single" w:sz="4" w:space="0" w:color="000001"/>
              <w:left w:val="single" w:sz="2" w:space="0" w:color="000001"/>
              <w:right w:val="single" w:sz="2" w:space="0" w:color="000001"/>
            </w:tcBorders>
            <w:tcMar>
              <w:left w:w="7" w:type="dxa"/>
            </w:tcMar>
          </w:tcPr>
          <w:p w:rsidR="005F7A4A" w:rsidRPr="00A55444" w:rsidRDefault="00A0546A" w:rsidP="00A55444">
            <w:pPr>
              <w:widowControl w:val="0"/>
              <w:textAlignment w:val="baseline"/>
              <w:rPr>
                <w:rFonts w:eastAsia="SimSun"/>
                <w:color w:val="000000"/>
                <w:lang w:eastAsia="zh-CN" w:bidi="hi-IN"/>
              </w:rPr>
            </w:pPr>
            <w:r w:rsidRPr="00A55444">
              <w:rPr>
                <w:rFonts w:eastAsia="SimSun"/>
                <w:color w:val="000000"/>
                <w:lang w:eastAsia="zh-CN" w:bidi="hi-IN"/>
              </w:rPr>
              <w:lastRenderedPageBreak/>
              <w:t xml:space="preserve"> Не установлено</w:t>
            </w:r>
          </w:p>
        </w:tc>
      </w:tr>
      <w:tr w:rsidR="00B1041D" w:rsidRPr="00A55444" w:rsidTr="006F5B27">
        <w:tc>
          <w:tcPr>
            <w:tcW w:w="437" w:type="dxa"/>
            <w:tcMar>
              <w:left w:w="7" w:type="dxa"/>
            </w:tcMar>
          </w:tcPr>
          <w:p w:rsidR="00B1041D" w:rsidRPr="00A55444" w:rsidRDefault="002218F0" w:rsidP="00A55444">
            <w:pPr>
              <w:suppressLineNumbers/>
              <w:suppressAutoHyphens w:val="0"/>
              <w:rPr>
                <w:color w:val="000000"/>
                <w:lang w:eastAsia="zh-CN"/>
              </w:rPr>
            </w:pPr>
            <w:r w:rsidRPr="00A55444">
              <w:rPr>
                <w:color w:val="000000"/>
                <w:lang w:eastAsia="zh-CN"/>
              </w:rPr>
              <w:lastRenderedPageBreak/>
              <w:t>22</w:t>
            </w:r>
          </w:p>
        </w:tc>
        <w:tc>
          <w:tcPr>
            <w:tcW w:w="3064" w:type="dxa"/>
            <w:tcBorders>
              <w:top w:val="single" w:sz="4" w:space="0" w:color="000001"/>
              <w:left w:val="single" w:sz="2" w:space="0" w:color="000001"/>
            </w:tcBorders>
            <w:tcMar>
              <w:left w:w="7" w:type="dxa"/>
            </w:tcMar>
          </w:tcPr>
          <w:p w:rsidR="00B1041D" w:rsidRPr="00A55444" w:rsidRDefault="00B1041D" w:rsidP="00A55444">
            <w:pPr>
              <w:widowControl w:val="0"/>
              <w:textAlignment w:val="baseline"/>
              <w:rPr>
                <w:rFonts w:eastAsia="SimSun"/>
                <w:color w:val="000000"/>
                <w:lang w:eastAsia="zh-CN" w:bidi="hi-IN"/>
              </w:rPr>
            </w:pPr>
            <w:r w:rsidRPr="00A55444">
              <w:t>Требования, предъявляемые к участникам закупки</w:t>
            </w:r>
          </w:p>
        </w:tc>
        <w:tc>
          <w:tcPr>
            <w:tcW w:w="6705" w:type="dxa"/>
            <w:gridSpan w:val="3"/>
            <w:tcBorders>
              <w:top w:val="single" w:sz="4" w:space="0" w:color="000001"/>
              <w:left w:val="single" w:sz="2" w:space="0" w:color="000001"/>
              <w:right w:val="single" w:sz="2" w:space="0" w:color="000001"/>
            </w:tcBorders>
            <w:tcMar>
              <w:left w:w="7" w:type="dxa"/>
            </w:tcMar>
          </w:tcPr>
          <w:p w:rsidR="00B1041D" w:rsidRPr="00A55444" w:rsidRDefault="00B1041D" w:rsidP="00A55444">
            <w:pPr>
              <w:widowControl w:val="0"/>
              <w:jc w:val="both"/>
              <w:textAlignment w:val="baseline"/>
            </w:pPr>
            <w:r w:rsidRPr="00A55444">
              <w:t xml:space="preserve">  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041D" w:rsidRPr="00A55444" w:rsidRDefault="00B1041D"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2) </w:t>
            </w:r>
            <w:proofErr w:type="spellStart"/>
            <w:r w:rsidRPr="00A55444">
              <w:rPr>
                <w:rFonts w:eastAsia="SimSun"/>
                <w:color w:val="000000"/>
                <w:lang w:eastAsia="zh-CN" w:bidi="hi-IN"/>
              </w:rPr>
              <w:t>непроведение</w:t>
            </w:r>
            <w:proofErr w:type="spellEnd"/>
            <w:r w:rsidRPr="00A55444">
              <w:rPr>
                <w:rFonts w:eastAsia="SimSun"/>
                <w:color w:val="000000"/>
                <w:lang w:eastAsia="zh-CN" w:bidi="hi-I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1041D" w:rsidRPr="00A55444" w:rsidRDefault="00B1041D"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3) </w:t>
            </w:r>
            <w:proofErr w:type="spellStart"/>
            <w:r w:rsidRPr="00A55444">
              <w:rPr>
                <w:rFonts w:eastAsia="SimSun"/>
                <w:color w:val="000000"/>
                <w:lang w:eastAsia="zh-CN" w:bidi="hi-IN"/>
              </w:rPr>
              <w:t>неприостановление</w:t>
            </w:r>
            <w:proofErr w:type="spellEnd"/>
            <w:r w:rsidRPr="00A55444">
              <w:rPr>
                <w:rFonts w:eastAsia="SimSun"/>
                <w:color w:val="00000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1041D" w:rsidRPr="00A55444" w:rsidRDefault="00B1041D"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w:t>
            </w:r>
            <w:proofErr w:type="gramStart"/>
            <w:r w:rsidRPr="00A55444">
              <w:rPr>
                <w:rFonts w:eastAsia="SimSun"/>
                <w:color w:val="000000"/>
                <w:lang w:eastAsia="zh-CN" w:bidi="hi-IN"/>
              </w:rPr>
              <w:t>4)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A55444">
              <w:rPr>
                <w:rFonts w:eastAsia="SimSun"/>
                <w:color w:val="000000"/>
                <w:lang w:eastAsia="zh-CN" w:bidi="hi-IN"/>
              </w:rPr>
              <w:t xml:space="preserve"> вступившее в законную силу решение суда о признании обязанности </w:t>
            </w:r>
            <w:proofErr w:type="gramStart"/>
            <w:r w:rsidRPr="00A55444">
              <w:rPr>
                <w:rFonts w:eastAsia="SimSun"/>
                <w:color w:val="000000"/>
                <w:lang w:eastAsia="zh-CN" w:bidi="hi-IN"/>
              </w:rPr>
              <w:t>заявителя</w:t>
            </w:r>
            <w:proofErr w:type="gramEnd"/>
            <w:r w:rsidRPr="00A55444">
              <w:rPr>
                <w:rFonts w:eastAsia="SimSun"/>
                <w:color w:val="000000"/>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B1041D" w:rsidRPr="00A55444" w:rsidRDefault="00B1041D"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w:t>
            </w:r>
            <w:proofErr w:type="gramStart"/>
            <w:r w:rsidRPr="00A55444">
              <w:rPr>
                <w:rFonts w:eastAsia="SimSun"/>
                <w:color w:val="00000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55444">
              <w:rPr>
                <w:rFonts w:eastAsia="SimSun"/>
                <w:color w:val="000000"/>
                <w:lang w:eastAsia="zh-CN" w:bidi="hi-IN"/>
              </w:rPr>
              <w:t xml:space="preserve"> </w:t>
            </w:r>
            <w:proofErr w:type="gramStart"/>
            <w:r w:rsidRPr="00A55444">
              <w:rPr>
                <w:rFonts w:eastAsia="SimSun"/>
                <w:color w:val="000000"/>
                <w:lang w:eastAsia="zh-CN" w:bidi="hi-I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A55444">
              <w:rPr>
                <w:rFonts w:eastAsia="SimSun"/>
                <w:color w:val="000000"/>
                <w:lang w:eastAsia="zh-CN" w:bidi="hi-IN"/>
              </w:rPr>
              <w:lastRenderedPageBreak/>
              <w:t>оказанием услуги, являющихся объектом осуществляемой закупки, и административного наказания в виде дисквалификации;</w:t>
            </w:r>
            <w:proofErr w:type="gramEnd"/>
          </w:p>
          <w:p w:rsidR="00B1041D" w:rsidRPr="00A55444" w:rsidRDefault="00B1041D"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6)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1041D" w:rsidRPr="00A55444" w:rsidRDefault="00B1041D"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w:t>
            </w:r>
            <w:proofErr w:type="gramStart"/>
            <w:r w:rsidRPr="00A55444">
              <w:rPr>
                <w:rFonts w:eastAsia="SimSun"/>
                <w:color w:val="000000"/>
                <w:lang w:eastAsia="zh-CN" w:bidi="hi-IN"/>
              </w:rPr>
              <w:t>7) отсутствие физических лиц, имеющих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физических лиц, подавших заявки на участие в закупке, либо состоящих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A55444">
              <w:rPr>
                <w:rFonts w:eastAsia="SimSun"/>
                <w:color w:val="000000"/>
                <w:lang w:eastAsia="zh-CN" w:bidi="hi-IN"/>
              </w:rPr>
              <w:t xml:space="preserve"> Понятие «личная заинтересованность» используется в значении, указанном в Законе о противодействии коррупции;</w:t>
            </w:r>
          </w:p>
          <w:p w:rsidR="00B1041D" w:rsidRPr="00A55444" w:rsidRDefault="00B1041D"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8) отсутствие физических лиц, являющихся участниками (акционерами) организаций, подавших заявки на участие в закупке, членами их органов управления, кредиторами участников закупки;</w:t>
            </w:r>
          </w:p>
          <w:p w:rsidR="00B1041D" w:rsidRPr="00A55444" w:rsidRDefault="00B1041D" w:rsidP="00A55444">
            <w:pPr>
              <w:widowControl w:val="0"/>
              <w:jc w:val="both"/>
              <w:textAlignment w:val="baseline"/>
              <w:rPr>
                <w:rFonts w:eastAsia="SimSun"/>
                <w:color w:val="000000"/>
                <w:lang w:eastAsia="zh-CN" w:bidi="hi-IN"/>
              </w:rPr>
            </w:pPr>
            <w:r w:rsidRPr="00A55444">
              <w:rPr>
                <w:rFonts w:eastAsia="SimSun"/>
                <w:color w:val="000000"/>
                <w:lang w:eastAsia="zh-CN" w:bidi="hi-IN"/>
              </w:rPr>
              <w:t xml:space="preserve">  и</w:t>
            </w:r>
            <w:proofErr w:type="gramStart"/>
            <w:r w:rsidRPr="00A55444">
              <w:rPr>
                <w:rFonts w:eastAsia="SimSun"/>
                <w:color w:val="000000"/>
                <w:lang w:eastAsia="zh-CN" w:bidi="hi-IN"/>
              </w:rPr>
              <w:t>)о</w:t>
            </w:r>
            <w:proofErr w:type="gramEnd"/>
            <w:r w:rsidRPr="00A55444">
              <w:rPr>
                <w:rFonts w:eastAsia="SimSun"/>
                <w:color w:val="000000"/>
                <w:lang w:eastAsia="zh-CN" w:bidi="hi-IN"/>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proofErr w:type="gramStart"/>
            <w:r w:rsidRPr="00A55444">
              <w:rPr>
                <w:rFonts w:eastAsia="SimSun"/>
                <w:color w:val="000000"/>
                <w:lang w:eastAsia="zh-CN" w:bidi="hi-IN"/>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5444">
              <w:rPr>
                <w:rFonts w:eastAsia="SimSun"/>
                <w:color w:val="000000"/>
                <w:lang w:eastAsia="zh-CN" w:bidi="hi-IN"/>
              </w:rPr>
              <w:t>неполнородными</w:t>
            </w:r>
            <w:proofErr w:type="spellEnd"/>
            <w:r w:rsidRPr="00A55444">
              <w:rPr>
                <w:rFonts w:eastAsia="SimSun"/>
                <w:color w:val="000000"/>
                <w:lang w:eastAsia="zh-CN" w:bidi="hi-IN"/>
              </w:rPr>
              <w:t xml:space="preserve"> (имеющими общих отца или мать) братьями и сестрами), усыновителями или усыновленными указанных физических лиц.</w:t>
            </w:r>
            <w:proofErr w:type="gramEnd"/>
            <w:r w:rsidRPr="00A55444">
              <w:rPr>
                <w:rFonts w:eastAsia="SimSun"/>
                <w:color w:val="000000"/>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041D" w:rsidRPr="00A55444" w:rsidRDefault="00B1041D" w:rsidP="00A55444">
            <w:pPr>
              <w:widowControl w:val="0"/>
              <w:jc w:val="both"/>
              <w:textAlignment w:val="baseline"/>
              <w:rPr>
                <w:rFonts w:eastAsia="SimSun"/>
                <w:color w:val="000000"/>
                <w:lang w:eastAsia="zh-CN" w:bidi="hi-IN"/>
              </w:rPr>
            </w:pPr>
            <w:r w:rsidRPr="00A55444">
              <w:rPr>
                <w:rFonts w:eastAsia="SimSun"/>
                <w:color w:val="000000"/>
                <w:lang w:eastAsia="zh-CN" w:bidi="hi-IN"/>
              </w:rPr>
              <w:lastRenderedPageBreak/>
              <w:t xml:space="preserve"> </w:t>
            </w:r>
            <w:r w:rsidR="0024205C" w:rsidRPr="00A55444">
              <w:rPr>
                <w:rFonts w:eastAsia="SimSun"/>
                <w:color w:val="000000"/>
                <w:lang w:eastAsia="zh-CN" w:bidi="hi-IN"/>
              </w:rPr>
              <w:t xml:space="preserve"> 9</w:t>
            </w:r>
            <w:r w:rsidRPr="00A55444">
              <w:rPr>
                <w:rFonts w:eastAsia="SimSun"/>
                <w:color w:val="000000"/>
                <w:lang w:eastAsia="zh-CN" w:bidi="hi-IN"/>
              </w:rPr>
              <w:t xml:space="preserve">) отсутствие сведений об участнике закупки в реестрах недобросовестных поставщиков, ведение которых предусмотрено Законом N 223-ФЗ и Законом N 44-ФЗ; </w:t>
            </w:r>
          </w:p>
          <w:p w:rsidR="00064B63" w:rsidRPr="00A55444" w:rsidRDefault="0024205C" w:rsidP="00A55444">
            <w:pPr>
              <w:widowControl w:val="0"/>
              <w:ind w:hanging="188"/>
              <w:jc w:val="both"/>
              <w:textAlignment w:val="baseline"/>
              <w:rPr>
                <w:b/>
                <w:i/>
              </w:rPr>
            </w:pPr>
            <w:r w:rsidRPr="00A55444">
              <w:rPr>
                <w:rFonts w:eastAsia="SimSun"/>
                <w:color w:val="000000"/>
                <w:lang w:eastAsia="zh-CN" w:bidi="hi-IN"/>
              </w:rPr>
              <w:t xml:space="preserve">  10</w:t>
            </w:r>
            <w:r w:rsidR="00064B63" w:rsidRPr="00A55444">
              <w:rPr>
                <w:rFonts w:eastAsia="SimSun"/>
                <w:color w:val="000000"/>
                <w:lang w:eastAsia="zh-CN" w:bidi="hi-IN"/>
              </w:rPr>
              <w:t>)</w:t>
            </w:r>
            <w:r w:rsidR="00064B63" w:rsidRPr="00A55444">
              <w:rPr>
                <w:b/>
                <w:i/>
              </w:rPr>
              <w:t xml:space="preserve"> </w:t>
            </w:r>
            <w:r w:rsidR="00064B63" w:rsidRPr="00A55444">
              <w:rPr>
                <w:rFonts w:eastAsia="SimSun"/>
                <w:color w:val="000000"/>
                <w:lang w:eastAsia="zh-CN" w:bidi="hi-IN"/>
              </w:rPr>
              <w:t>отсутствие в перечне юридических лиц, в отношении которых применяются специальные экономические меры, утвержденном постановлением Правительства РФ от 11 мая 2022 г. № 851 «О мерах по реализации Указа Президента Российской Федерации от 3 мая 2022 г.  № 252».</w:t>
            </w:r>
          </w:p>
        </w:tc>
      </w:tr>
      <w:tr w:rsidR="002218F0" w:rsidRPr="00A55444" w:rsidTr="006F5B27">
        <w:tc>
          <w:tcPr>
            <w:tcW w:w="437" w:type="dxa"/>
            <w:tcMar>
              <w:left w:w="7" w:type="dxa"/>
            </w:tcMar>
          </w:tcPr>
          <w:p w:rsidR="002218F0" w:rsidRPr="00A55444" w:rsidRDefault="009A63D7" w:rsidP="00A55444">
            <w:pPr>
              <w:suppressLineNumbers/>
              <w:suppressAutoHyphens w:val="0"/>
              <w:rPr>
                <w:color w:val="000000"/>
                <w:lang w:eastAsia="zh-CN"/>
              </w:rPr>
            </w:pPr>
            <w:r w:rsidRPr="00A55444">
              <w:rPr>
                <w:color w:val="000000"/>
                <w:lang w:eastAsia="zh-CN"/>
              </w:rPr>
              <w:lastRenderedPageBreak/>
              <w:t>23</w:t>
            </w:r>
          </w:p>
        </w:tc>
        <w:tc>
          <w:tcPr>
            <w:tcW w:w="3064" w:type="dxa"/>
            <w:tcBorders>
              <w:top w:val="single" w:sz="4" w:space="0" w:color="000001"/>
              <w:left w:val="single" w:sz="2" w:space="0" w:color="000001"/>
              <w:bottom w:val="single" w:sz="4" w:space="0" w:color="000001"/>
            </w:tcBorders>
            <w:tcMar>
              <w:left w:w="7" w:type="dxa"/>
            </w:tcMar>
          </w:tcPr>
          <w:p w:rsidR="002218F0" w:rsidRPr="00A55444" w:rsidRDefault="002218F0" w:rsidP="00A55444">
            <w:pPr>
              <w:widowControl w:val="0"/>
              <w:jc w:val="both"/>
              <w:textAlignment w:val="baseline"/>
              <w:rPr>
                <w:lang w:bidi="hi-IN"/>
              </w:rPr>
            </w:pPr>
            <w:r w:rsidRPr="00A55444">
              <w:t>Условия отклонения заявок на участие в закупке</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2218F0" w:rsidRPr="00A55444" w:rsidRDefault="00E55A1B" w:rsidP="00A55444">
            <w:pPr>
              <w:jc w:val="both"/>
            </w:pPr>
            <w:r w:rsidRPr="00A55444">
              <w:t xml:space="preserve">  </w:t>
            </w:r>
            <w:r w:rsidR="002218F0" w:rsidRPr="00A55444">
              <w:t>Закупочная комиссия вправе отказать участнику закупки в допуске к участию в процедуре закупки при выявлении следующего:</w:t>
            </w:r>
          </w:p>
          <w:p w:rsidR="002218F0" w:rsidRPr="00A55444" w:rsidRDefault="002218F0" w:rsidP="00A55444">
            <w:pPr>
              <w:jc w:val="both"/>
            </w:pPr>
            <w:r w:rsidRPr="00A55444">
              <w:t>1) несоответствие участника закупки хотя бы одному из требований, перечисленных в п. 22 настоящего раздела;</w:t>
            </w:r>
          </w:p>
          <w:p w:rsidR="002218F0" w:rsidRPr="00A55444" w:rsidRDefault="00355E50" w:rsidP="00A55444">
            <w:pPr>
              <w:jc w:val="both"/>
            </w:pPr>
            <w:r w:rsidRPr="00A55444">
              <w:t>2</w:t>
            </w:r>
            <w:r w:rsidR="002218F0" w:rsidRPr="00A55444">
              <w:t>)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участника закупки, так и на счета его аффилированных компаний;</w:t>
            </w:r>
          </w:p>
          <w:p w:rsidR="002218F0" w:rsidRPr="00A55444" w:rsidRDefault="00355E50" w:rsidP="00A55444">
            <w:pPr>
              <w:jc w:val="both"/>
            </w:pPr>
            <w:r w:rsidRPr="00A55444">
              <w:t>3</w:t>
            </w:r>
            <w:r w:rsidR="002218F0" w:rsidRPr="00A55444">
              <w:t xml:space="preserve">) наличие в составе заявки заведомо ложных/ не достоверных сведений об участнике закупки, выявленных Заказчиком в ходе проверки, либо установление иной компрометирующей его информации; </w:t>
            </w:r>
          </w:p>
          <w:p w:rsidR="002218F0" w:rsidRPr="00A55444" w:rsidRDefault="00355E50" w:rsidP="00A55444">
            <w:pPr>
              <w:jc w:val="both"/>
            </w:pPr>
            <w:r w:rsidRPr="00A55444">
              <w:t>4</w:t>
            </w:r>
            <w:r w:rsidR="002218F0" w:rsidRPr="00A55444">
              <w:t>) участник закупки и (или) его заявка не соответствуют иным требованиям документации о закупке (извещению о проведении запроса котировок) или Положению о закупках, в том числе несоответствия предмета Заявки на участие в закупке, указанному в извещении, в том числе по количественным (несоответствие количества) и качественным (несоответствие требованиям технического задания) показателям;</w:t>
            </w:r>
            <w:r w:rsidR="002218F0" w:rsidRPr="00A55444">
              <w:tab/>
              <w:t>отсутствие или несоответствие в составе Заявки предложения о функциональных и качественных характеристиках товара в случае, если предоставление таких предложений является обязательным в соответствии с извещением, либо отсутствие согласия участника закупки на исполнение договора на условиях, указанных в извещении, отсутствия в составе Заявки предложения участника закупки о цене договора;</w:t>
            </w:r>
          </w:p>
          <w:p w:rsidR="002218F0" w:rsidRPr="00A55444" w:rsidRDefault="00355E50" w:rsidP="00A55444">
            <w:pPr>
              <w:jc w:val="both"/>
            </w:pPr>
            <w:r w:rsidRPr="00A55444">
              <w:t>5</w:t>
            </w:r>
            <w:r w:rsidR="002218F0" w:rsidRPr="00A55444">
              <w:t>) участник закупки не представил документы, необходимые для участия в процедуре закупки;</w:t>
            </w:r>
          </w:p>
          <w:p w:rsidR="002218F0" w:rsidRPr="00A55444" w:rsidRDefault="00EA5C86" w:rsidP="00A55444">
            <w:pPr>
              <w:jc w:val="both"/>
            </w:pPr>
            <w:r w:rsidRPr="00A55444">
              <w:t>6</w:t>
            </w:r>
            <w:r w:rsidR="002218F0" w:rsidRPr="00A55444">
              <w:t>) отсутствие информации об участнике закупки, субподрядчике (соисполнителе), в едином реестре субъектов малого и среднего предпринимательства</w:t>
            </w:r>
          </w:p>
          <w:p w:rsidR="002218F0" w:rsidRPr="00A55444" w:rsidRDefault="00EA5C86" w:rsidP="00A55444">
            <w:pPr>
              <w:jc w:val="both"/>
            </w:pPr>
            <w:proofErr w:type="gramStart"/>
            <w:r w:rsidRPr="00A55444">
              <w:t>7</w:t>
            </w:r>
            <w:r w:rsidR="002218F0" w:rsidRPr="00A55444">
              <w:t>)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извещением о проведении запроса котировок, документацией о закупке, в том числе участниками которой могут быть только субъекты малого</w:t>
            </w:r>
            <w:r w:rsidR="00355E50" w:rsidRPr="00A55444">
              <w:t xml:space="preserve"> и среднего предпринимательства.</w:t>
            </w:r>
            <w:proofErr w:type="gramEnd"/>
          </w:p>
          <w:p w:rsidR="00EA5C86" w:rsidRPr="00A55444" w:rsidRDefault="00EA5C86" w:rsidP="00A55444">
            <w:pPr>
              <w:jc w:val="both"/>
            </w:pPr>
            <w:r w:rsidRPr="00A55444">
              <w:t>8) иных случаях, предусмотренных Положением.</w:t>
            </w:r>
          </w:p>
          <w:p w:rsidR="002218F0" w:rsidRPr="00A55444" w:rsidRDefault="00E62E9D" w:rsidP="00A55444">
            <w:pPr>
              <w:jc w:val="both"/>
            </w:pPr>
            <w:r w:rsidRPr="00A55444">
              <w:t xml:space="preserve">  </w:t>
            </w:r>
            <w:r w:rsidR="00355E50" w:rsidRPr="00A55444">
              <w:t xml:space="preserve">В случае установления недостоверности сведений, </w:t>
            </w:r>
            <w:r w:rsidR="00355E50" w:rsidRPr="00A55444">
              <w:lastRenderedPageBreak/>
              <w:t>содержащихся в информации и (или) документах, представленных участником закупки, установления факта несоответствия требованиям, указанным в документации о закупке, комиссия обязана отклонить заявку такого участника закупки на любом этапе ее проведения, в том числе в любой момент до заключения договора.</w:t>
            </w:r>
          </w:p>
        </w:tc>
      </w:tr>
      <w:tr w:rsidR="00B1041D" w:rsidRPr="00A55444" w:rsidTr="006F5B27">
        <w:tc>
          <w:tcPr>
            <w:tcW w:w="437" w:type="dxa"/>
            <w:tcMar>
              <w:left w:w="7" w:type="dxa"/>
            </w:tcMar>
          </w:tcPr>
          <w:p w:rsidR="00B1041D" w:rsidRPr="00A55444" w:rsidRDefault="009A63D7" w:rsidP="00A55444">
            <w:pPr>
              <w:suppressLineNumbers/>
              <w:suppressAutoHyphens w:val="0"/>
              <w:rPr>
                <w:color w:val="000000"/>
                <w:lang w:eastAsia="zh-CN"/>
              </w:rPr>
            </w:pPr>
            <w:r w:rsidRPr="00A55444">
              <w:rPr>
                <w:color w:val="000000"/>
                <w:lang w:eastAsia="zh-CN"/>
              </w:rPr>
              <w:lastRenderedPageBreak/>
              <w:t>24</w:t>
            </w:r>
          </w:p>
        </w:tc>
        <w:tc>
          <w:tcPr>
            <w:tcW w:w="3064" w:type="dxa"/>
            <w:tcBorders>
              <w:top w:val="single" w:sz="4" w:space="0" w:color="000001"/>
              <w:left w:val="single" w:sz="2" w:space="0" w:color="000001"/>
              <w:bottom w:val="single" w:sz="4" w:space="0" w:color="000001"/>
            </w:tcBorders>
            <w:tcMar>
              <w:left w:w="7" w:type="dxa"/>
            </w:tcMar>
          </w:tcPr>
          <w:p w:rsidR="00B1041D" w:rsidRPr="00A55444" w:rsidRDefault="00B1041D" w:rsidP="00A55444">
            <w:pPr>
              <w:widowControl w:val="0"/>
              <w:jc w:val="both"/>
              <w:textAlignment w:val="baseline"/>
              <w:rPr>
                <w:lang w:bidi="hi-IN"/>
              </w:rPr>
            </w:pPr>
            <w:r w:rsidRPr="00A55444">
              <w:rPr>
                <w:lang w:bidi="hi-IN"/>
              </w:rPr>
              <w:t>Сведения о праве Заказчика отказаться от проведения процедуры закупки, внесение изменений</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B1041D" w:rsidRPr="00A55444" w:rsidRDefault="00E62E9D" w:rsidP="00A55444">
            <w:r w:rsidRPr="00A55444">
              <w:t xml:space="preserve">  </w:t>
            </w:r>
            <w:r w:rsidR="00B1041D" w:rsidRPr="00A55444">
              <w:t xml:space="preserve">Заказчик вправе принять решение о внесении изменений в извещение о проведении запроса предложений в электронной форме и (или) документацию запроса предложений в электронной форме не </w:t>
            </w:r>
            <w:proofErr w:type="gramStart"/>
            <w:r w:rsidR="00B1041D" w:rsidRPr="00A55444">
              <w:t>позднее</w:t>
            </w:r>
            <w:proofErr w:type="gramEnd"/>
            <w:r w:rsidR="00B1041D" w:rsidRPr="00A55444">
              <w:t xml:space="preserve"> чем за 1 рабочий день до наступления дня и времени окончания срока подачи заявок на участие в запросе предложений в электронной форме.</w:t>
            </w:r>
          </w:p>
          <w:p w:rsidR="00B1041D" w:rsidRPr="00A55444" w:rsidRDefault="00E62E9D" w:rsidP="00A55444">
            <w:pPr>
              <w:jc w:val="both"/>
            </w:pPr>
            <w:r w:rsidRPr="00A55444">
              <w:t xml:space="preserve">  </w:t>
            </w:r>
            <w:r w:rsidR="00B1041D" w:rsidRPr="00A55444">
              <w:t>Заказчик вправе отменить запрос предложений в электронной форме до наступления даты и времени окончания срока подачи заявок на участие в конкурсе в электронной форме. Решение об отмене запроса предложений в электронной форме размещается заказчиком в ЕИС в день принятия такого решения. По истечении срока отмены запроса предложений в электронной форме в соответствии с настоящим пунктом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B1041D" w:rsidRPr="00A55444" w:rsidTr="006F5B27">
        <w:tc>
          <w:tcPr>
            <w:tcW w:w="437" w:type="dxa"/>
            <w:tcMar>
              <w:left w:w="7" w:type="dxa"/>
            </w:tcMar>
          </w:tcPr>
          <w:p w:rsidR="00B1041D" w:rsidRPr="00A55444" w:rsidRDefault="009A63D7" w:rsidP="00A55444">
            <w:pPr>
              <w:suppressLineNumbers/>
              <w:suppressAutoHyphens w:val="0"/>
              <w:rPr>
                <w:color w:val="000000"/>
                <w:lang w:eastAsia="zh-CN"/>
              </w:rPr>
            </w:pPr>
            <w:r w:rsidRPr="00A55444">
              <w:rPr>
                <w:color w:val="000000"/>
                <w:lang w:eastAsia="zh-CN"/>
              </w:rPr>
              <w:t>25</w:t>
            </w:r>
          </w:p>
        </w:tc>
        <w:tc>
          <w:tcPr>
            <w:tcW w:w="3064" w:type="dxa"/>
            <w:tcBorders>
              <w:top w:val="single" w:sz="4" w:space="0" w:color="000001"/>
              <w:left w:val="single" w:sz="2" w:space="0" w:color="000001"/>
              <w:bottom w:val="single" w:sz="4" w:space="0" w:color="000001"/>
            </w:tcBorders>
            <w:tcMar>
              <w:left w:w="7" w:type="dxa"/>
            </w:tcMar>
          </w:tcPr>
          <w:p w:rsidR="00B1041D" w:rsidRPr="00A55444" w:rsidRDefault="00B1041D" w:rsidP="00A55444">
            <w:pPr>
              <w:widowControl w:val="0"/>
              <w:textAlignment w:val="baseline"/>
              <w:rPr>
                <w:rFonts w:eastAsia="SimSun"/>
                <w:color w:val="000000"/>
                <w:lang w:eastAsia="zh-CN" w:bidi="hi-IN"/>
              </w:rPr>
            </w:pPr>
            <w:r w:rsidRPr="00A55444">
              <w:rPr>
                <w:rFonts w:eastAsia="SimSun"/>
                <w:color w:val="000000"/>
                <w:lang w:eastAsia="zh-CN" w:bidi="hi-IN"/>
              </w:rPr>
              <w:t>Срок заключения договора</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B1041D" w:rsidRPr="00A55444" w:rsidRDefault="00B1041D" w:rsidP="00A55444">
            <w:pPr>
              <w:widowControl w:val="0"/>
              <w:textAlignment w:val="baseline"/>
              <w:rPr>
                <w:rFonts w:eastAsia="SimSun"/>
                <w:color w:val="000000"/>
                <w:lang w:eastAsia="zh-CN" w:bidi="hi-IN"/>
              </w:rPr>
            </w:pPr>
            <w:r w:rsidRPr="00A55444">
              <w:rPr>
                <w:rFonts w:eastAsia="SimSun"/>
                <w:color w:val="000000"/>
                <w:lang w:eastAsia="zh-CN" w:bidi="hi-IN"/>
              </w:rPr>
              <w:t xml:space="preserve">Договор по результатам конкурентной закупки заключается не ранее чем через 10 дней и не позднее чем через 20 дней </w:t>
            </w:r>
            <w:proofErr w:type="gramStart"/>
            <w:r w:rsidRPr="00A55444">
              <w:rPr>
                <w:rFonts w:eastAsia="SimSun"/>
                <w:color w:val="000000"/>
                <w:lang w:eastAsia="zh-CN" w:bidi="hi-IN"/>
              </w:rPr>
              <w:t>с даты размещения</w:t>
            </w:r>
            <w:proofErr w:type="gramEnd"/>
            <w:r w:rsidRPr="00A55444">
              <w:rPr>
                <w:rFonts w:eastAsia="SimSun"/>
                <w:color w:val="000000"/>
                <w:lang w:eastAsia="zh-CN" w:bidi="hi-IN"/>
              </w:rPr>
              <w:t xml:space="preserve"> в единой информационной системе итогового протокола, составленного по результатам конкурентной закупки.</w:t>
            </w:r>
          </w:p>
        </w:tc>
      </w:tr>
      <w:tr w:rsidR="00B1041D" w:rsidRPr="00A55444" w:rsidTr="006F5B27">
        <w:tc>
          <w:tcPr>
            <w:tcW w:w="437" w:type="dxa"/>
            <w:tcMar>
              <w:left w:w="7" w:type="dxa"/>
            </w:tcMar>
          </w:tcPr>
          <w:p w:rsidR="00B1041D" w:rsidRPr="00A55444" w:rsidRDefault="009A63D7" w:rsidP="00A55444">
            <w:pPr>
              <w:suppressLineNumbers/>
              <w:suppressAutoHyphens w:val="0"/>
              <w:rPr>
                <w:color w:val="000000"/>
                <w:lang w:eastAsia="zh-CN"/>
              </w:rPr>
            </w:pPr>
            <w:r w:rsidRPr="00A55444">
              <w:rPr>
                <w:color w:val="000000"/>
                <w:lang w:eastAsia="zh-CN"/>
              </w:rPr>
              <w:t>26</w:t>
            </w:r>
          </w:p>
        </w:tc>
        <w:tc>
          <w:tcPr>
            <w:tcW w:w="3064" w:type="dxa"/>
            <w:tcBorders>
              <w:top w:val="single" w:sz="4" w:space="0" w:color="000001"/>
              <w:left w:val="single" w:sz="2" w:space="0" w:color="000001"/>
              <w:bottom w:val="single" w:sz="4" w:space="0" w:color="000001"/>
            </w:tcBorders>
            <w:tcMar>
              <w:left w:w="7" w:type="dxa"/>
            </w:tcMar>
          </w:tcPr>
          <w:p w:rsidR="00B1041D" w:rsidRPr="00A55444" w:rsidRDefault="00B1041D" w:rsidP="00A55444">
            <w:pPr>
              <w:pStyle w:val="af4"/>
            </w:pPr>
            <w:r w:rsidRPr="00A55444">
              <w:t xml:space="preserve">Информация о возможности одностороннего отказа от исполнения договора </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B1041D" w:rsidRPr="00A55444" w:rsidRDefault="00B1041D" w:rsidP="00A55444">
            <w:pPr>
              <w:pStyle w:val="af4"/>
              <w:jc w:val="both"/>
            </w:pPr>
            <w:r w:rsidRPr="00A55444">
              <w:t>В соответствии с Проектом договора</w:t>
            </w:r>
          </w:p>
        </w:tc>
      </w:tr>
      <w:tr w:rsidR="00B1041D" w:rsidRPr="00A55444" w:rsidTr="006F5B27">
        <w:tc>
          <w:tcPr>
            <w:tcW w:w="437" w:type="dxa"/>
            <w:tcMar>
              <w:left w:w="7" w:type="dxa"/>
            </w:tcMar>
          </w:tcPr>
          <w:p w:rsidR="00B1041D" w:rsidRPr="00A55444" w:rsidRDefault="009A63D7" w:rsidP="00A55444">
            <w:pPr>
              <w:suppressLineNumbers/>
              <w:suppressAutoHyphens w:val="0"/>
              <w:rPr>
                <w:color w:val="000000"/>
                <w:lang w:eastAsia="zh-CN"/>
              </w:rPr>
            </w:pPr>
            <w:r w:rsidRPr="00A55444">
              <w:rPr>
                <w:color w:val="000000"/>
                <w:lang w:eastAsia="zh-CN"/>
              </w:rPr>
              <w:t>27</w:t>
            </w:r>
          </w:p>
        </w:tc>
        <w:tc>
          <w:tcPr>
            <w:tcW w:w="3064" w:type="dxa"/>
            <w:tcBorders>
              <w:top w:val="single" w:sz="4" w:space="0" w:color="000001"/>
              <w:left w:val="single" w:sz="2" w:space="0" w:color="000001"/>
              <w:bottom w:val="single" w:sz="4" w:space="0" w:color="000001"/>
            </w:tcBorders>
            <w:tcMar>
              <w:left w:w="7" w:type="dxa"/>
            </w:tcMar>
          </w:tcPr>
          <w:p w:rsidR="00B1041D" w:rsidRPr="00A55444" w:rsidRDefault="00B1041D" w:rsidP="00A55444">
            <w:pPr>
              <w:pStyle w:val="af4"/>
            </w:pPr>
            <w:r w:rsidRPr="00A55444">
              <w:t>Сведения о возможности заказчика изменить условия договора</w:t>
            </w:r>
          </w:p>
          <w:p w:rsidR="00B1041D" w:rsidRPr="00A55444" w:rsidRDefault="00B1041D" w:rsidP="00A55444">
            <w:pPr>
              <w:pStyle w:val="af4"/>
              <w:jc w:val="both"/>
            </w:pP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E62E9D" w:rsidRPr="00A55444" w:rsidRDefault="00B1041D" w:rsidP="00A55444">
            <w:pPr>
              <w:ind w:firstLine="351"/>
              <w:jc w:val="both"/>
            </w:pPr>
            <w:r w:rsidRPr="00A55444">
              <w:t xml:space="preserve">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 </w:t>
            </w:r>
          </w:p>
          <w:p w:rsidR="00B1041D" w:rsidRPr="00A55444" w:rsidRDefault="00B1041D" w:rsidP="00A55444">
            <w:pPr>
              <w:ind w:firstLine="351"/>
              <w:jc w:val="both"/>
            </w:pPr>
            <w:r w:rsidRPr="00A55444">
              <w:t xml:space="preserve">Изменение существенных условий договора после проведения конкурентной закупки не допускается, за исключением случаев, указанных в Статье 37 </w:t>
            </w:r>
            <w:r w:rsidR="00E3107F" w:rsidRPr="00A55444">
              <w:t>П</w:t>
            </w:r>
            <w:r w:rsidRPr="00A55444">
              <w:t>оложения о закупке, с включением в него результатов преддоговорных переговоров.</w:t>
            </w:r>
          </w:p>
          <w:p w:rsidR="00B1041D" w:rsidRPr="00A55444" w:rsidRDefault="00B1041D" w:rsidP="00A55444">
            <w:pPr>
              <w:ind w:firstLine="351"/>
              <w:jc w:val="both"/>
            </w:pPr>
            <w:r w:rsidRPr="00A55444">
              <w:t>Внесение изменений в договор на этапе исполнения допускается в случаях указанных в Статье 40 Положения о закупке.</w:t>
            </w:r>
          </w:p>
        </w:tc>
      </w:tr>
      <w:tr w:rsidR="00B1041D" w:rsidRPr="00A55444" w:rsidTr="006F5B27">
        <w:tc>
          <w:tcPr>
            <w:tcW w:w="437" w:type="dxa"/>
            <w:tcMar>
              <w:left w:w="7" w:type="dxa"/>
            </w:tcMar>
          </w:tcPr>
          <w:p w:rsidR="00B1041D" w:rsidRPr="00A55444" w:rsidRDefault="009A63D7" w:rsidP="00A55444">
            <w:pPr>
              <w:suppressLineNumbers/>
              <w:suppressAutoHyphens w:val="0"/>
              <w:rPr>
                <w:color w:val="000000"/>
                <w:lang w:eastAsia="zh-CN"/>
              </w:rPr>
            </w:pPr>
            <w:r w:rsidRPr="00A55444">
              <w:rPr>
                <w:color w:val="000000"/>
                <w:lang w:eastAsia="zh-CN"/>
              </w:rPr>
              <w:t>28</w:t>
            </w:r>
          </w:p>
        </w:tc>
        <w:tc>
          <w:tcPr>
            <w:tcW w:w="3064" w:type="dxa"/>
            <w:tcBorders>
              <w:top w:val="single" w:sz="4" w:space="0" w:color="000001"/>
              <w:left w:val="single" w:sz="2" w:space="0" w:color="000001"/>
              <w:bottom w:val="single" w:sz="4" w:space="0" w:color="000001"/>
            </w:tcBorders>
            <w:tcMar>
              <w:left w:w="7" w:type="dxa"/>
            </w:tcMar>
          </w:tcPr>
          <w:p w:rsidR="00B1041D" w:rsidRPr="00A55444" w:rsidRDefault="00B1041D" w:rsidP="00A55444">
            <w:pPr>
              <w:pStyle w:val="af4"/>
              <w:jc w:val="both"/>
            </w:pPr>
            <w:r w:rsidRPr="00A55444">
              <w:t>Порядок заключения договора</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B1041D" w:rsidRPr="00A55444" w:rsidRDefault="00B1041D" w:rsidP="00A55444">
            <w:pPr>
              <w:ind w:firstLine="351"/>
            </w:pPr>
            <w:r w:rsidRPr="00A55444">
              <w:t xml:space="preserve">Договор по результатам конкурентной закупки заключается не ранее 10 (десяти) дней и не позднее 20 (двадцати) дней после размещения в ЕИС итогового протокола проведения конкурентной закупки. </w:t>
            </w:r>
            <w:proofErr w:type="gramStart"/>
            <w:r w:rsidRPr="00A55444">
              <w:t xml:space="preserve">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(за исключением договоров, заключаемых по итогам закупок среди СМСП) после </w:t>
            </w:r>
            <w:r w:rsidRPr="00A55444">
              <w:lastRenderedPageBreak/>
              <w:t>размещения в ЕИС протокола об отказе от заключения договора или протокола отстранения победителя от участия в закупке.</w:t>
            </w:r>
            <w:proofErr w:type="gramEnd"/>
            <w:r w:rsidRPr="00A55444">
              <w:t xml:space="preserve"> В случае обжалования в антимонопольном органе действий (бездействия) заказчика, комиссии по осуществлению закупок, оператора электронной площадки договор должен быть заключен не позднее чем через 5 (пять) дней </w:t>
            </w:r>
            <w:proofErr w:type="gramStart"/>
            <w:r w:rsidRPr="00A55444">
              <w:t>с даты вынесения</w:t>
            </w:r>
            <w:proofErr w:type="gramEnd"/>
            <w:r w:rsidRPr="00A55444">
              <w:t xml:space="preserve"> решения антимонопольного органа по результатам обжалования действий (бездействия) заказчика, комиссии по осуществлению закупок, оператора электронной площадки.</w:t>
            </w:r>
          </w:p>
          <w:p w:rsidR="00B1041D" w:rsidRPr="00A55444" w:rsidRDefault="00B1041D" w:rsidP="00A55444">
            <w:pPr>
              <w:ind w:firstLine="351"/>
              <w:jc w:val="both"/>
            </w:pPr>
            <w:r w:rsidRPr="00A55444">
              <w:t>Срок заключения договора при осуществлении закупок, участниками которых являются только субъекты малого и среднего предпринимательства, определяется положениями Федерального закона от 18 июля 2011 года № 223-ФЗ и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1041D" w:rsidRPr="00A55444" w:rsidRDefault="00B1041D" w:rsidP="00A55444">
            <w:pPr>
              <w:ind w:firstLine="351"/>
            </w:pPr>
            <w:r w:rsidRPr="00A55444">
              <w:t xml:space="preserve">Договор по результатам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B1041D" w:rsidRPr="00A55444" w:rsidRDefault="00B1041D" w:rsidP="00A55444">
            <w:pPr>
              <w:suppressAutoHyphens w:val="0"/>
              <w:autoSpaceDE w:val="0"/>
              <w:autoSpaceDN w:val="0"/>
              <w:adjustRightInd w:val="0"/>
              <w:ind w:firstLine="351"/>
              <w:jc w:val="both"/>
              <w:rPr>
                <w:lang w:eastAsia="ru-RU"/>
              </w:rPr>
            </w:pPr>
            <w:r w:rsidRPr="00A55444">
              <w:rPr>
                <w:lang w:eastAsia="ru-RU"/>
              </w:rPr>
              <w:t xml:space="preserve">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w:t>
            </w:r>
            <w:r w:rsidRPr="00A55444">
              <w:rPr>
                <w:u w:val="single"/>
                <w:lang w:eastAsia="ru-RU"/>
              </w:rPr>
              <w:t>включается информация о стране происхождения товара.</w:t>
            </w:r>
          </w:p>
          <w:p w:rsidR="00B1041D" w:rsidRPr="00A55444" w:rsidRDefault="00B1041D" w:rsidP="00A55444">
            <w:pPr>
              <w:ind w:firstLine="351"/>
            </w:pPr>
            <w:proofErr w:type="gramStart"/>
            <w:r w:rsidRPr="00A55444">
              <w:t>В течение 5 (пяти) дней с даты размещения на электронной торговой площадке протокола подведения итогов закупки, проводившейся в электронной форме, заказчик размещает на электронной торговой площадке без своей подписи проект договора, который составляется путем включения цены договора, предложенной участником закупки, проводившейся в электронной форме, с которым заключается договор, информации о товаре (товарном знаке и (или) конкретных показателях товара), указанной в</w:t>
            </w:r>
            <w:proofErr w:type="gramEnd"/>
            <w:r w:rsidRPr="00A55444">
              <w:t xml:space="preserve"> заявке на участие в такой закупке, в проект договора, прилагаемый к документации о такой закупке.</w:t>
            </w:r>
          </w:p>
          <w:p w:rsidR="00B1041D" w:rsidRPr="00A55444" w:rsidRDefault="00B1041D" w:rsidP="00A55444">
            <w:pPr>
              <w:ind w:firstLine="351"/>
              <w:jc w:val="both"/>
            </w:pPr>
            <w:r w:rsidRPr="00A55444">
              <w:t xml:space="preserve">Проект договора в случае согласия участника закупки, заявке которого присвоен второй номер, заключить договор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 Проект договора подлежит направлению заказчиком этому участнику в срок, не превышающий 10 (десяти) дней </w:t>
            </w:r>
            <w:proofErr w:type="gramStart"/>
            <w:r w:rsidRPr="00A55444">
              <w:t>с даты признания</w:t>
            </w:r>
            <w:proofErr w:type="gramEnd"/>
            <w:r w:rsidRPr="00A55444">
              <w:t xml:space="preserve"> победителя закупки уклонившимся от заключения договора. Участник, заявке которого присвоен второй номер, вправе подписать договор или отказаться от заключения договора. В случае несогласия участника закупки, которому присвоен второй номер, заключить договор заказчик, организатор закупки вправе предложить заключение договора участнику закупки, которому присвоен третий номер.</w:t>
            </w:r>
          </w:p>
          <w:p w:rsidR="00B1041D" w:rsidRPr="00A55444" w:rsidRDefault="00B1041D" w:rsidP="00A55444">
            <w:pPr>
              <w:ind w:firstLine="351"/>
            </w:pPr>
            <w:proofErr w:type="gramStart"/>
            <w:r w:rsidRPr="00A55444">
              <w:t xml:space="preserve">Победитель закупки, проводимой в электронной форме, в </w:t>
            </w:r>
            <w:r w:rsidRPr="00A55444">
              <w:lastRenderedPageBreak/>
              <w:t>случае наличия разногласий по проекту договора, размещенному заказчиком на ЭТП и в ЕИС, размещает на ЭТП протокол разногласий, подписанный усиленной электронной подписью лица, имеющего право действовать от имени победителя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roofErr w:type="gramEnd"/>
            <w:r w:rsidRPr="00A55444">
              <w:t xml:space="preserve"> При этом победитель закупки,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1041D" w:rsidRPr="00A55444" w:rsidRDefault="00B1041D" w:rsidP="00A55444">
            <w:pPr>
              <w:suppressAutoHyphens w:val="0"/>
              <w:autoSpaceDE w:val="0"/>
              <w:autoSpaceDN w:val="0"/>
              <w:adjustRightInd w:val="0"/>
              <w:ind w:firstLine="351"/>
              <w:jc w:val="both"/>
              <w:rPr>
                <w:lang w:eastAsia="ru-RU"/>
              </w:rPr>
            </w:pPr>
            <w:r w:rsidRPr="00A55444">
              <w:rPr>
                <w:lang w:eastAsia="ru-RU"/>
              </w:rPr>
              <w:t xml:space="preserve">В течение 3 (трех) рабочих дней </w:t>
            </w:r>
            <w:proofErr w:type="gramStart"/>
            <w:r w:rsidRPr="00A55444">
              <w:rPr>
                <w:lang w:eastAsia="ru-RU"/>
              </w:rPr>
              <w:t>с даты размещения</w:t>
            </w:r>
            <w:proofErr w:type="gramEnd"/>
            <w:r w:rsidRPr="00A55444">
              <w:rPr>
                <w:lang w:eastAsia="ru-RU"/>
              </w:rPr>
              <w:t xml:space="preserve"> победителем закупки протокола разногласий,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1041D" w:rsidRPr="00A55444" w:rsidRDefault="00B1041D" w:rsidP="00A55444">
            <w:pPr>
              <w:ind w:firstLine="351"/>
              <w:jc w:val="both"/>
            </w:pPr>
            <w:proofErr w:type="gramStart"/>
            <w:r w:rsidRPr="00A55444">
              <w:t>В течение 5 (пяти) дней с даты размещения заказчиком на электронной торговой площадке проекта договора, победитель размещает на электронной торговой площадке проект договора, подписанный лицом, имеющим право действовать от имени победителя, а также документ, подтверждающий предоставление обеспечения исполнения договора и подписанный усиленной электронной подписью указанного лица (в случае установления в извещении (документации) о закупке требования об обеспечении исполнения договора.</w:t>
            </w:r>
            <w:proofErr w:type="gramEnd"/>
            <w:r w:rsidRPr="00A55444">
              <w:t xml:space="preserve"> </w:t>
            </w:r>
            <w:proofErr w:type="gramStart"/>
            <w:r w:rsidRPr="00A55444">
              <w:t>В случае если при проведении закупки в электронной форме цена договора снижена на 25 процентов и более от начальной (максимальной) цены договора, либо предложена сумма цен единиц товара, работы, услуги, которая на 25 (двадцать пять) и более процентов ниже начальной суммы цен указанных единиц, победитель предоставляет обеспечение исполнения договора в соответствии с пунктом 35.6 статьи 35 Положения о закупке.</w:t>
            </w:r>
            <w:proofErr w:type="gramEnd"/>
          </w:p>
          <w:p w:rsidR="00B1041D" w:rsidRPr="00A55444" w:rsidRDefault="00B1041D" w:rsidP="00A55444">
            <w:pPr>
              <w:ind w:firstLine="351"/>
            </w:pPr>
            <w:proofErr w:type="gramStart"/>
            <w:r w:rsidRPr="00A55444">
              <w:t>В течение 3 (трех) рабочих дней с даты размещения на ЭТП проекта договора, подписанного усиленной электронной подписью лица, имеющего право действовать от имени победителя и предоставления таким победителем обеспечения исполнения договора (в случае установления требования в извещении о проведении закупки и (или) документации о закупке) заказчик размещает договор, подписанный усиленной электронной подписью лица, имеющего право действовать от имени заказчика, на</w:t>
            </w:r>
            <w:proofErr w:type="gramEnd"/>
            <w:r w:rsidRPr="00A55444">
              <w:t xml:space="preserve"> электронной торговой площадке и в ЕИС.</w:t>
            </w:r>
          </w:p>
          <w:p w:rsidR="00B1041D" w:rsidRPr="00A55444" w:rsidRDefault="00B1041D" w:rsidP="00A55444">
            <w:pPr>
              <w:ind w:firstLine="351"/>
              <w:jc w:val="both"/>
            </w:pPr>
            <w:r w:rsidRPr="00A55444">
              <w:t>С момента размещения в ЕИС подписанного заказчиком договора он считается заключенным.</w:t>
            </w:r>
          </w:p>
          <w:p w:rsidR="00B1041D" w:rsidRPr="00A55444" w:rsidRDefault="00B1041D" w:rsidP="00A55444">
            <w:pPr>
              <w:ind w:firstLine="351"/>
              <w:jc w:val="both"/>
            </w:pPr>
            <w:r w:rsidRPr="00A55444">
              <w:t xml:space="preserve">Отказ от заключения договора с победителем конкурентной закупки или с единственным поставщиком (подрядчиком, исполнителем) осуществляется в любой момент до заключения договора, а заключенный </w:t>
            </w:r>
            <w:proofErr w:type="gramStart"/>
            <w:r w:rsidRPr="00A55444">
              <w:t>договор</w:t>
            </w:r>
            <w:proofErr w:type="gramEnd"/>
            <w:r w:rsidRPr="00A55444">
              <w:t xml:space="preserve"> может быть расторгнут, если </w:t>
            </w:r>
            <w:r w:rsidRPr="00A55444">
              <w:lastRenderedPageBreak/>
              <w:t>заказчик или комиссия по осуществлению закупок обнаружит, что участник закупки не соответствует требованиям статьи 15 Положения о закупке (при наличии таких требований), или предоставил недостоверную информацию в отношении своего соответствия установленным требованиям.</w:t>
            </w:r>
          </w:p>
        </w:tc>
      </w:tr>
      <w:tr w:rsidR="00B1041D" w:rsidRPr="00A55444" w:rsidTr="006F5B27">
        <w:tc>
          <w:tcPr>
            <w:tcW w:w="437" w:type="dxa"/>
            <w:tcMar>
              <w:left w:w="7" w:type="dxa"/>
            </w:tcMar>
          </w:tcPr>
          <w:p w:rsidR="00B1041D" w:rsidRPr="00A55444" w:rsidRDefault="009A63D7" w:rsidP="00A55444">
            <w:pPr>
              <w:suppressLineNumbers/>
              <w:suppressAutoHyphens w:val="0"/>
              <w:rPr>
                <w:color w:val="000000"/>
                <w:lang w:eastAsia="zh-CN"/>
              </w:rPr>
            </w:pPr>
            <w:r w:rsidRPr="00A55444">
              <w:rPr>
                <w:color w:val="000000"/>
                <w:lang w:eastAsia="zh-CN"/>
              </w:rPr>
              <w:lastRenderedPageBreak/>
              <w:t>29</w:t>
            </w:r>
          </w:p>
        </w:tc>
        <w:tc>
          <w:tcPr>
            <w:tcW w:w="3064" w:type="dxa"/>
            <w:tcBorders>
              <w:top w:val="single" w:sz="4" w:space="0" w:color="000001"/>
              <w:left w:val="single" w:sz="2" w:space="0" w:color="000001"/>
              <w:bottom w:val="single" w:sz="4" w:space="0" w:color="000001"/>
            </w:tcBorders>
            <w:tcMar>
              <w:left w:w="7" w:type="dxa"/>
            </w:tcMar>
          </w:tcPr>
          <w:p w:rsidR="002D06E4" w:rsidRPr="00A55444" w:rsidRDefault="00B1041D" w:rsidP="00A55444">
            <w:pPr>
              <w:pStyle w:val="af4"/>
            </w:pPr>
            <w:r w:rsidRPr="00A55444">
              <w:t xml:space="preserve">Условия признания победителя закупки </w:t>
            </w:r>
            <w:proofErr w:type="gramStart"/>
            <w:r w:rsidRPr="00A55444">
              <w:t>уклонившимся</w:t>
            </w:r>
            <w:proofErr w:type="gramEnd"/>
            <w:r w:rsidRPr="00A55444">
              <w:t xml:space="preserve"> </w:t>
            </w:r>
          </w:p>
          <w:p w:rsidR="00B1041D" w:rsidRPr="00A55444" w:rsidRDefault="00B1041D" w:rsidP="00A55444">
            <w:pPr>
              <w:pStyle w:val="af4"/>
            </w:pPr>
            <w:r w:rsidRPr="00A55444">
              <w:t xml:space="preserve">от заключения договора, последствия такого признания </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B1041D" w:rsidRPr="00A55444" w:rsidRDefault="00B1041D" w:rsidP="00A55444">
            <w:pPr>
              <w:ind w:firstLine="351"/>
              <w:jc w:val="both"/>
            </w:pPr>
            <w:r w:rsidRPr="00A55444">
              <w:t>Под уклонением от заключения договора понимаются следующие действия участника закупки, с которым заключается договор:</w:t>
            </w:r>
          </w:p>
          <w:p w:rsidR="00B1041D" w:rsidRPr="00A55444" w:rsidRDefault="00B1041D" w:rsidP="00A55444">
            <w:pPr>
              <w:ind w:firstLine="351"/>
              <w:jc w:val="both"/>
            </w:pPr>
            <w:r w:rsidRPr="00A55444">
              <w:t>- прямой письменный отказ от подписания договора;</w:t>
            </w:r>
          </w:p>
          <w:p w:rsidR="009A400F" w:rsidRPr="00A55444" w:rsidRDefault="009A400F" w:rsidP="00A55444">
            <w:pPr>
              <w:ind w:firstLine="351"/>
            </w:pPr>
            <w:r w:rsidRPr="00A55444">
              <w:t xml:space="preserve">- </w:t>
            </w:r>
            <w:r w:rsidR="00B1041D" w:rsidRPr="00A55444">
              <w:t>не подписал договор в сроки, установленные статьей 38 Положения о закупке</w:t>
            </w:r>
            <w:r w:rsidRPr="00A55444">
              <w:t>;</w:t>
            </w:r>
            <w:r w:rsidR="00B1041D" w:rsidRPr="00A55444">
              <w:t xml:space="preserve"> </w:t>
            </w:r>
          </w:p>
          <w:p w:rsidR="00B1041D" w:rsidRPr="00A55444" w:rsidRDefault="009A400F" w:rsidP="00A55444">
            <w:pPr>
              <w:ind w:firstLine="351"/>
            </w:pPr>
            <w:r w:rsidRPr="00A55444">
              <w:t xml:space="preserve">- </w:t>
            </w:r>
            <w:r w:rsidR="00B1041D" w:rsidRPr="00A55444">
              <w:t>не предоставил обеспечение исполнения договора, в случае если извещением (документацией) о закупке было установлено требование об обеспечении исполнения договора;</w:t>
            </w:r>
          </w:p>
          <w:p w:rsidR="00B1041D" w:rsidRPr="00A55444" w:rsidRDefault="00B1041D" w:rsidP="00A55444">
            <w:pPr>
              <w:ind w:firstLine="351"/>
              <w:jc w:val="both"/>
            </w:pPr>
            <w:r w:rsidRPr="00A55444">
              <w:t>- не исполнил требования, предусмотренные статьей 35 Положения о закупке (в случае снижения при проведении закупки цены договора на 25 (двадцать пять) процентов и более от начальной (максимальной) цены договора (лота)).</w:t>
            </w:r>
          </w:p>
          <w:p w:rsidR="00B1041D" w:rsidRPr="00A55444" w:rsidRDefault="00B1041D" w:rsidP="00A55444">
            <w:pPr>
              <w:tabs>
                <w:tab w:val="left" w:pos="825"/>
              </w:tabs>
              <w:ind w:firstLine="351"/>
              <w:jc w:val="both"/>
            </w:pPr>
            <w:r w:rsidRPr="00A55444">
              <w:t xml:space="preserve">В случае принятия решения об уклонении участника закупки от заключения договора заказчик, организатор закупки удерживает обеспечение заявки такого лица (в случае установления требования в документации о </w:t>
            </w:r>
            <w:proofErr w:type="gramStart"/>
            <w:r w:rsidRPr="00A55444">
              <w:t>закупке</w:t>
            </w:r>
            <w:proofErr w:type="gramEnd"/>
            <w:r w:rsidRPr="00A55444">
              <w:t xml:space="preserve"> об обеспечении заявки), а также направляет предложение в антимонопольный орган о включении сведений о таком лице в реестр недобросовестных поставщиков в порядке и сроки, установленные законодательством Российской Федерации.</w:t>
            </w:r>
          </w:p>
        </w:tc>
      </w:tr>
      <w:tr w:rsidR="004B758B" w:rsidRPr="00A55444" w:rsidTr="0024205C">
        <w:trPr>
          <w:trHeight w:val="505"/>
        </w:trPr>
        <w:tc>
          <w:tcPr>
            <w:tcW w:w="437" w:type="dxa"/>
            <w:vMerge w:val="restart"/>
            <w:tcMar>
              <w:left w:w="7" w:type="dxa"/>
            </w:tcMar>
          </w:tcPr>
          <w:p w:rsidR="004B758B" w:rsidRPr="00A55444" w:rsidRDefault="004B758B" w:rsidP="00A55444">
            <w:pPr>
              <w:suppressLineNumbers/>
              <w:suppressAutoHyphens w:val="0"/>
              <w:rPr>
                <w:color w:val="000000"/>
                <w:lang w:eastAsia="zh-CN"/>
              </w:rPr>
            </w:pPr>
            <w:r w:rsidRPr="00A55444">
              <w:rPr>
                <w:color w:val="000000"/>
                <w:lang w:eastAsia="zh-CN"/>
              </w:rPr>
              <w:t>30</w:t>
            </w:r>
          </w:p>
        </w:tc>
        <w:tc>
          <w:tcPr>
            <w:tcW w:w="3064" w:type="dxa"/>
            <w:vMerge w:val="restart"/>
            <w:tcBorders>
              <w:top w:val="single" w:sz="4" w:space="0" w:color="000001"/>
              <w:left w:val="single" w:sz="2" w:space="0" w:color="000001"/>
            </w:tcBorders>
            <w:tcMar>
              <w:left w:w="7" w:type="dxa"/>
            </w:tcMar>
          </w:tcPr>
          <w:p w:rsidR="004B758B" w:rsidRPr="00A55444" w:rsidRDefault="004B758B" w:rsidP="00A55444">
            <w:pPr>
              <w:pStyle w:val="af4"/>
            </w:pPr>
            <w:r w:rsidRPr="00A55444">
              <w:t>Критерии и порядок оценки заявок на участие</w:t>
            </w:r>
          </w:p>
        </w:tc>
        <w:tc>
          <w:tcPr>
            <w:tcW w:w="762" w:type="dxa"/>
            <w:tcBorders>
              <w:top w:val="single" w:sz="4" w:space="0" w:color="000001"/>
              <w:left w:val="single" w:sz="2" w:space="0" w:color="000001"/>
              <w:bottom w:val="single" w:sz="4" w:space="0" w:color="000001"/>
              <w:right w:val="single" w:sz="2" w:space="0" w:color="000001"/>
            </w:tcBorders>
            <w:tcMar>
              <w:left w:w="7" w:type="dxa"/>
            </w:tcMar>
          </w:tcPr>
          <w:p w:rsidR="004B758B" w:rsidRPr="00A55444" w:rsidRDefault="004B758B" w:rsidP="00A55444">
            <w:pPr>
              <w:suppressLineNumbers/>
              <w:jc w:val="center"/>
              <w:rPr>
                <w:color w:val="000000"/>
                <w:lang w:eastAsia="zh-CN"/>
              </w:rPr>
            </w:pPr>
            <w:r w:rsidRPr="00A55444">
              <w:rPr>
                <w:color w:val="000000"/>
                <w:lang w:eastAsia="zh-CN"/>
              </w:rPr>
              <w:t xml:space="preserve">№ </w:t>
            </w:r>
            <w:proofErr w:type="gramStart"/>
            <w:r w:rsidRPr="00A55444">
              <w:rPr>
                <w:color w:val="000000"/>
                <w:lang w:eastAsia="zh-CN"/>
              </w:rPr>
              <w:t>п</w:t>
            </w:r>
            <w:proofErr w:type="gramEnd"/>
            <w:r w:rsidRPr="00A55444">
              <w:rPr>
                <w:color w:val="000000"/>
                <w:lang w:eastAsia="zh-CN"/>
              </w:rPr>
              <w:t>/п</w:t>
            </w:r>
          </w:p>
          <w:p w:rsidR="004B758B" w:rsidRPr="00A55444" w:rsidRDefault="004B758B" w:rsidP="00A55444">
            <w:pPr>
              <w:suppressLineNumbers/>
              <w:rPr>
                <w:color w:val="000000"/>
                <w:lang w:eastAsia="zh-CN"/>
              </w:rPr>
            </w:pPr>
          </w:p>
        </w:tc>
        <w:tc>
          <w:tcPr>
            <w:tcW w:w="3819" w:type="dxa"/>
            <w:tcBorders>
              <w:top w:val="single" w:sz="4" w:space="0" w:color="000001"/>
              <w:left w:val="single" w:sz="2" w:space="0" w:color="000001"/>
              <w:bottom w:val="single" w:sz="4" w:space="0" w:color="000001"/>
              <w:right w:val="single" w:sz="2" w:space="0" w:color="000001"/>
            </w:tcBorders>
          </w:tcPr>
          <w:p w:rsidR="004B758B" w:rsidRPr="00A55444" w:rsidRDefault="004B758B" w:rsidP="00A55444">
            <w:pPr>
              <w:suppressLineNumbers/>
              <w:rPr>
                <w:color w:val="000000"/>
                <w:lang w:eastAsia="zh-CN"/>
              </w:rPr>
            </w:pPr>
            <w:r w:rsidRPr="00A55444">
              <w:rPr>
                <w:color w:val="000000"/>
                <w:lang w:eastAsia="zh-CN"/>
              </w:rPr>
              <w:tab/>
              <w:t xml:space="preserve">    Критерий оценки заявок                               </w:t>
            </w:r>
          </w:p>
        </w:tc>
        <w:tc>
          <w:tcPr>
            <w:tcW w:w="2124" w:type="dxa"/>
            <w:tcBorders>
              <w:top w:val="single" w:sz="4" w:space="0" w:color="000001"/>
              <w:left w:val="single" w:sz="2" w:space="0" w:color="000001"/>
              <w:bottom w:val="single" w:sz="4" w:space="0" w:color="000001"/>
              <w:right w:val="single" w:sz="2" w:space="0" w:color="000001"/>
            </w:tcBorders>
          </w:tcPr>
          <w:p w:rsidR="004B758B" w:rsidRPr="00A55444" w:rsidRDefault="004B758B" w:rsidP="00A55444">
            <w:pPr>
              <w:suppressLineNumbers/>
              <w:jc w:val="center"/>
              <w:rPr>
                <w:color w:val="000000"/>
                <w:lang w:eastAsia="zh-CN"/>
              </w:rPr>
            </w:pPr>
            <w:r w:rsidRPr="00A55444">
              <w:rPr>
                <w:color w:val="000000"/>
                <w:lang w:eastAsia="zh-CN"/>
              </w:rPr>
              <w:t>Значимость критерия оценки                                                              (подкритериев)</w:t>
            </w:r>
          </w:p>
        </w:tc>
      </w:tr>
      <w:tr w:rsidR="004B758B" w:rsidRPr="00A55444" w:rsidTr="0024205C">
        <w:trPr>
          <w:trHeight w:val="505"/>
        </w:trPr>
        <w:tc>
          <w:tcPr>
            <w:tcW w:w="437" w:type="dxa"/>
            <w:vMerge/>
            <w:tcMar>
              <w:left w:w="7" w:type="dxa"/>
            </w:tcMar>
          </w:tcPr>
          <w:p w:rsidR="004B758B" w:rsidRPr="00A55444" w:rsidRDefault="004B758B" w:rsidP="00A55444">
            <w:pPr>
              <w:suppressLineNumbers/>
              <w:suppressAutoHyphens w:val="0"/>
              <w:rPr>
                <w:color w:val="000000"/>
                <w:lang w:eastAsia="zh-CN"/>
              </w:rPr>
            </w:pPr>
          </w:p>
        </w:tc>
        <w:tc>
          <w:tcPr>
            <w:tcW w:w="3064" w:type="dxa"/>
            <w:vMerge/>
            <w:tcBorders>
              <w:left w:val="single" w:sz="2" w:space="0" w:color="000001"/>
            </w:tcBorders>
            <w:tcMar>
              <w:left w:w="7" w:type="dxa"/>
            </w:tcMar>
          </w:tcPr>
          <w:p w:rsidR="004B758B" w:rsidRPr="00A55444" w:rsidRDefault="004B758B" w:rsidP="00A55444">
            <w:pPr>
              <w:pStyle w:val="af4"/>
            </w:pPr>
          </w:p>
        </w:tc>
        <w:tc>
          <w:tcPr>
            <w:tcW w:w="762" w:type="dxa"/>
            <w:tcBorders>
              <w:top w:val="single" w:sz="4" w:space="0" w:color="000001"/>
              <w:left w:val="single" w:sz="2" w:space="0" w:color="000001"/>
              <w:bottom w:val="single" w:sz="4" w:space="0" w:color="000001"/>
              <w:right w:val="single" w:sz="2" w:space="0" w:color="000001"/>
            </w:tcBorders>
            <w:tcMar>
              <w:left w:w="7" w:type="dxa"/>
            </w:tcMar>
          </w:tcPr>
          <w:p w:rsidR="004B758B" w:rsidRPr="00A55444" w:rsidRDefault="004B758B" w:rsidP="00A55444">
            <w:pPr>
              <w:suppressLineNumbers/>
              <w:jc w:val="center"/>
              <w:rPr>
                <w:color w:val="000000"/>
                <w:lang w:eastAsia="zh-CN"/>
              </w:rPr>
            </w:pPr>
            <w:r w:rsidRPr="00A55444">
              <w:rPr>
                <w:color w:val="000000"/>
                <w:lang w:eastAsia="zh-CN"/>
              </w:rPr>
              <w:t>1.</w:t>
            </w:r>
          </w:p>
        </w:tc>
        <w:tc>
          <w:tcPr>
            <w:tcW w:w="3819" w:type="dxa"/>
            <w:tcBorders>
              <w:top w:val="single" w:sz="4" w:space="0" w:color="000001"/>
              <w:left w:val="single" w:sz="2" w:space="0" w:color="000001"/>
              <w:bottom w:val="single" w:sz="4" w:space="0" w:color="000001"/>
              <w:right w:val="single" w:sz="2" w:space="0" w:color="000001"/>
            </w:tcBorders>
          </w:tcPr>
          <w:p w:rsidR="004B758B" w:rsidRPr="00A55444" w:rsidRDefault="004B758B" w:rsidP="00A55444">
            <w:pPr>
              <w:suppressAutoHyphens w:val="0"/>
              <w:autoSpaceDE w:val="0"/>
              <w:autoSpaceDN w:val="0"/>
              <w:contextualSpacing/>
              <w:jc w:val="both"/>
              <w:rPr>
                <w:lang w:eastAsia="ru-RU"/>
              </w:rPr>
            </w:pPr>
            <w:r w:rsidRPr="00A55444">
              <w:rPr>
                <w:lang w:eastAsia="ru-RU"/>
              </w:rPr>
              <w:t xml:space="preserve">Цена договора </w:t>
            </w:r>
          </w:p>
        </w:tc>
        <w:tc>
          <w:tcPr>
            <w:tcW w:w="2124" w:type="dxa"/>
            <w:tcBorders>
              <w:top w:val="single" w:sz="4" w:space="0" w:color="000001"/>
              <w:left w:val="single" w:sz="2" w:space="0" w:color="000001"/>
              <w:bottom w:val="single" w:sz="4" w:space="0" w:color="000001"/>
              <w:right w:val="single" w:sz="2" w:space="0" w:color="000001"/>
            </w:tcBorders>
          </w:tcPr>
          <w:p w:rsidR="004B758B" w:rsidRPr="00A55444" w:rsidRDefault="004B758B" w:rsidP="00A55444">
            <w:pPr>
              <w:suppressLineNumbers/>
              <w:jc w:val="center"/>
              <w:rPr>
                <w:color w:val="000000"/>
                <w:lang w:eastAsia="zh-CN"/>
              </w:rPr>
            </w:pPr>
            <w:r w:rsidRPr="00A55444">
              <w:rPr>
                <w:color w:val="000000"/>
                <w:lang w:eastAsia="zh-CN"/>
              </w:rPr>
              <w:t>60%</w:t>
            </w:r>
          </w:p>
        </w:tc>
      </w:tr>
      <w:tr w:rsidR="004B758B" w:rsidRPr="00A55444" w:rsidTr="0024205C">
        <w:trPr>
          <w:trHeight w:val="505"/>
        </w:trPr>
        <w:tc>
          <w:tcPr>
            <w:tcW w:w="437" w:type="dxa"/>
            <w:vMerge/>
            <w:tcMar>
              <w:left w:w="7" w:type="dxa"/>
            </w:tcMar>
          </w:tcPr>
          <w:p w:rsidR="004B758B" w:rsidRPr="00A55444" w:rsidRDefault="004B758B" w:rsidP="00A55444">
            <w:pPr>
              <w:suppressLineNumbers/>
              <w:suppressAutoHyphens w:val="0"/>
              <w:rPr>
                <w:color w:val="000000"/>
                <w:lang w:eastAsia="zh-CN"/>
              </w:rPr>
            </w:pPr>
          </w:p>
        </w:tc>
        <w:tc>
          <w:tcPr>
            <w:tcW w:w="3064" w:type="dxa"/>
            <w:vMerge/>
            <w:tcBorders>
              <w:left w:val="single" w:sz="2" w:space="0" w:color="000001"/>
            </w:tcBorders>
            <w:tcMar>
              <w:left w:w="7" w:type="dxa"/>
            </w:tcMar>
          </w:tcPr>
          <w:p w:rsidR="004B758B" w:rsidRPr="00A55444" w:rsidRDefault="004B758B" w:rsidP="00A55444">
            <w:pPr>
              <w:pStyle w:val="af4"/>
            </w:pPr>
          </w:p>
        </w:tc>
        <w:tc>
          <w:tcPr>
            <w:tcW w:w="762" w:type="dxa"/>
            <w:tcBorders>
              <w:top w:val="single" w:sz="4" w:space="0" w:color="000001"/>
              <w:left w:val="single" w:sz="2" w:space="0" w:color="000001"/>
              <w:bottom w:val="single" w:sz="4" w:space="0" w:color="000001"/>
              <w:right w:val="single" w:sz="2" w:space="0" w:color="000001"/>
            </w:tcBorders>
            <w:tcMar>
              <w:left w:w="7" w:type="dxa"/>
            </w:tcMar>
          </w:tcPr>
          <w:p w:rsidR="004B758B" w:rsidRPr="00A55444" w:rsidRDefault="004B758B" w:rsidP="00A55444">
            <w:pPr>
              <w:suppressLineNumbers/>
              <w:jc w:val="center"/>
              <w:rPr>
                <w:color w:val="000000"/>
                <w:lang w:eastAsia="zh-CN"/>
              </w:rPr>
            </w:pPr>
            <w:r w:rsidRPr="00A55444">
              <w:rPr>
                <w:color w:val="000000"/>
                <w:lang w:eastAsia="zh-CN"/>
              </w:rPr>
              <w:t>2.</w:t>
            </w:r>
          </w:p>
        </w:tc>
        <w:tc>
          <w:tcPr>
            <w:tcW w:w="3819" w:type="dxa"/>
            <w:tcBorders>
              <w:top w:val="single" w:sz="4" w:space="0" w:color="000001"/>
              <w:left w:val="single" w:sz="2" w:space="0" w:color="000001"/>
              <w:bottom w:val="single" w:sz="4" w:space="0" w:color="000001"/>
              <w:right w:val="single" w:sz="2" w:space="0" w:color="000001"/>
            </w:tcBorders>
          </w:tcPr>
          <w:p w:rsidR="004B758B" w:rsidRPr="00A55444" w:rsidRDefault="004B758B" w:rsidP="00A55444">
            <w:pPr>
              <w:tabs>
                <w:tab w:val="num" w:pos="1211"/>
              </w:tabs>
              <w:suppressAutoHyphens w:val="0"/>
              <w:autoSpaceDE w:val="0"/>
              <w:autoSpaceDN w:val="0"/>
              <w:contextualSpacing/>
              <w:jc w:val="both"/>
              <w:rPr>
                <w:lang w:eastAsia="ru-RU"/>
              </w:rPr>
            </w:pPr>
            <w:r w:rsidRPr="00A55444">
              <w:rPr>
                <w:lang w:eastAsia="ru-RU"/>
              </w:rPr>
              <w:t xml:space="preserve">Опыт работы Участника закупки  </w:t>
            </w:r>
          </w:p>
          <w:p w:rsidR="004B758B" w:rsidRPr="00A55444" w:rsidRDefault="004B758B" w:rsidP="00A55444">
            <w:pPr>
              <w:suppressLineNumbers/>
              <w:rPr>
                <w:color w:val="000000"/>
                <w:lang w:eastAsia="zh-CN"/>
              </w:rPr>
            </w:pPr>
          </w:p>
        </w:tc>
        <w:tc>
          <w:tcPr>
            <w:tcW w:w="2124" w:type="dxa"/>
            <w:tcBorders>
              <w:top w:val="single" w:sz="4" w:space="0" w:color="000001"/>
              <w:left w:val="single" w:sz="2" w:space="0" w:color="000001"/>
              <w:bottom w:val="single" w:sz="4" w:space="0" w:color="000001"/>
              <w:right w:val="single" w:sz="2" w:space="0" w:color="000001"/>
            </w:tcBorders>
          </w:tcPr>
          <w:p w:rsidR="004B758B" w:rsidRPr="00A55444" w:rsidRDefault="004B758B" w:rsidP="00A55444">
            <w:pPr>
              <w:suppressLineNumbers/>
              <w:jc w:val="center"/>
              <w:rPr>
                <w:color w:val="000000"/>
                <w:lang w:eastAsia="zh-CN"/>
              </w:rPr>
            </w:pPr>
            <w:r w:rsidRPr="00A55444">
              <w:rPr>
                <w:color w:val="000000"/>
                <w:lang w:eastAsia="zh-CN"/>
              </w:rPr>
              <w:t>10%</w:t>
            </w:r>
          </w:p>
        </w:tc>
      </w:tr>
      <w:tr w:rsidR="004B758B" w:rsidRPr="00A55444" w:rsidTr="0024205C">
        <w:trPr>
          <w:trHeight w:val="505"/>
        </w:trPr>
        <w:tc>
          <w:tcPr>
            <w:tcW w:w="437" w:type="dxa"/>
            <w:vMerge/>
            <w:tcMar>
              <w:left w:w="7" w:type="dxa"/>
            </w:tcMar>
          </w:tcPr>
          <w:p w:rsidR="004B758B" w:rsidRPr="00A55444" w:rsidRDefault="004B758B" w:rsidP="00A55444">
            <w:pPr>
              <w:suppressLineNumbers/>
              <w:suppressAutoHyphens w:val="0"/>
              <w:rPr>
                <w:color w:val="000000"/>
                <w:lang w:eastAsia="zh-CN"/>
              </w:rPr>
            </w:pPr>
          </w:p>
        </w:tc>
        <w:tc>
          <w:tcPr>
            <w:tcW w:w="3064" w:type="dxa"/>
            <w:vMerge/>
            <w:tcBorders>
              <w:left w:val="single" w:sz="2" w:space="0" w:color="000001"/>
            </w:tcBorders>
            <w:tcMar>
              <w:left w:w="7" w:type="dxa"/>
            </w:tcMar>
          </w:tcPr>
          <w:p w:rsidR="004B758B" w:rsidRPr="00A55444" w:rsidRDefault="004B758B" w:rsidP="00A55444">
            <w:pPr>
              <w:pStyle w:val="af4"/>
            </w:pPr>
          </w:p>
        </w:tc>
        <w:tc>
          <w:tcPr>
            <w:tcW w:w="762" w:type="dxa"/>
            <w:tcBorders>
              <w:top w:val="single" w:sz="4" w:space="0" w:color="000001"/>
              <w:left w:val="single" w:sz="2" w:space="0" w:color="000001"/>
              <w:bottom w:val="single" w:sz="4" w:space="0" w:color="000001"/>
              <w:right w:val="single" w:sz="2" w:space="0" w:color="000001"/>
            </w:tcBorders>
            <w:tcMar>
              <w:left w:w="7" w:type="dxa"/>
            </w:tcMar>
          </w:tcPr>
          <w:p w:rsidR="004B758B" w:rsidRPr="00A55444" w:rsidRDefault="004B758B" w:rsidP="00A55444">
            <w:pPr>
              <w:suppressLineNumbers/>
              <w:jc w:val="center"/>
              <w:rPr>
                <w:color w:val="000000"/>
                <w:lang w:eastAsia="zh-CN"/>
              </w:rPr>
            </w:pPr>
            <w:r w:rsidRPr="00A55444">
              <w:rPr>
                <w:color w:val="000000"/>
                <w:lang w:eastAsia="zh-CN"/>
              </w:rPr>
              <w:t>3</w:t>
            </w:r>
          </w:p>
        </w:tc>
        <w:tc>
          <w:tcPr>
            <w:tcW w:w="3819" w:type="dxa"/>
            <w:tcBorders>
              <w:top w:val="single" w:sz="4" w:space="0" w:color="000001"/>
              <w:left w:val="single" w:sz="2" w:space="0" w:color="000001"/>
              <w:bottom w:val="single" w:sz="4" w:space="0" w:color="000001"/>
              <w:right w:val="single" w:sz="2" w:space="0" w:color="000001"/>
            </w:tcBorders>
          </w:tcPr>
          <w:p w:rsidR="004B758B" w:rsidRPr="00A55444" w:rsidRDefault="004B758B" w:rsidP="00A55444">
            <w:pPr>
              <w:tabs>
                <w:tab w:val="num" w:pos="360"/>
                <w:tab w:val="num" w:pos="1211"/>
              </w:tabs>
              <w:suppressAutoHyphens w:val="0"/>
              <w:autoSpaceDE w:val="0"/>
              <w:autoSpaceDN w:val="0"/>
              <w:contextualSpacing/>
              <w:jc w:val="both"/>
              <w:rPr>
                <w:lang w:eastAsia="ru-RU"/>
              </w:rPr>
            </w:pPr>
            <w:r w:rsidRPr="00A55444">
              <w:rPr>
                <w:lang w:eastAsia="ru-RU"/>
              </w:rPr>
              <w:t xml:space="preserve">Деловая репутация Участника закупки </w:t>
            </w:r>
          </w:p>
          <w:p w:rsidR="004B758B" w:rsidRPr="00A55444" w:rsidRDefault="004B758B" w:rsidP="00A55444">
            <w:pPr>
              <w:suppressLineNumbers/>
              <w:rPr>
                <w:color w:val="000000"/>
                <w:lang w:eastAsia="zh-CN"/>
              </w:rPr>
            </w:pPr>
          </w:p>
        </w:tc>
        <w:tc>
          <w:tcPr>
            <w:tcW w:w="2124" w:type="dxa"/>
            <w:tcBorders>
              <w:top w:val="single" w:sz="4" w:space="0" w:color="000001"/>
              <w:left w:val="single" w:sz="2" w:space="0" w:color="000001"/>
              <w:bottom w:val="single" w:sz="4" w:space="0" w:color="000001"/>
              <w:right w:val="single" w:sz="2" w:space="0" w:color="000001"/>
            </w:tcBorders>
          </w:tcPr>
          <w:p w:rsidR="004B758B" w:rsidRPr="00A55444" w:rsidRDefault="004B758B" w:rsidP="00A55444">
            <w:pPr>
              <w:suppressLineNumbers/>
              <w:jc w:val="center"/>
              <w:rPr>
                <w:color w:val="000000"/>
                <w:lang w:eastAsia="zh-CN"/>
              </w:rPr>
            </w:pPr>
            <w:r w:rsidRPr="00A55444">
              <w:rPr>
                <w:color w:val="000000"/>
                <w:lang w:eastAsia="zh-CN"/>
              </w:rPr>
              <w:t>10%</w:t>
            </w:r>
          </w:p>
        </w:tc>
      </w:tr>
      <w:tr w:rsidR="004B758B" w:rsidRPr="00A55444" w:rsidTr="0024205C">
        <w:trPr>
          <w:trHeight w:val="505"/>
        </w:trPr>
        <w:tc>
          <w:tcPr>
            <w:tcW w:w="437" w:type="dxa"/>
            <w:vMerge/>
            <w:tcMar>
              <w:left w:w="7" w:type="dxa"/>
            </w:tcMar>
          </w:tcPr>
          <w:p w:rsidR="004B758B" w:rsidRPr="00A55444" w:rsidRDefault="004B758B" w:rsidP="00A55444">
            <w:pPr>
              <w:suppressLineNumbers/>
              <w:suppressAutoHyphens w:val="0"/>
              <w:rPr>
                <w:color w:val="000000"/>
                <w:lang w:eastAsia="zh-CN"/>
              </w:rPr>
            </w:pPr>
          </w:p>
        </w:tc>
        <w:tc>
          <w:tcPr>
            <w:tcW w:w="3064" w:type="dxa"/>
            <w:vMerge/>
            <w:tcBorders>
              <w:left w:val="single" w:sz="2" w:space="0" w:color="000001"/>
            </w:tcBorders>
            <w:tcMar>
              <w:left w:w="7" w:type="dxa"/>
            </w:tcMar>
          </w:tcPr>
          <w:p w:rsidR="004B758B" w:rsidRPr="00A55444" w:rsidRDefault="004B758B" w:rsidP="00A55444">
            <w:pPr>
              <w:pStyle w:val="af4"/>
            </w:pPr>
          </w:p>
        </w:tc>
        <w:tc>
          <w:tcPr>
            <w:tcW w:w="762" w:type="dxa"/>
            <w:tcBorders>
              <w:top w:val="single" w:sz="4" w:space="0" w:color="000001"/>
              <w:left w:val="single" w:sz="2" w:space="0" w:color="000001"/>
              <w:bottom w:val="single" w:sz="4" w:space="0" w:color="000001"/>
              <w:right w:val="single" w:sz="2" w:space="0" w:color="000001"/>
            </w:tcBorders>
            <w:tcMar>
              <w:left w:w="7" w:type="dxa"/>
            </w:tcMar>
          </w:tcPr>
          <w:p w:rsidR="004B758B" w:rsidRPr="00A55444" w:rsidRDefault="004B758B" w:rsidP="00A55444">
            <w:pPr>
              <w:suppressLineNumbers/>
              <w:jc w:val="center"/>
              <w:rPr>
                <w:color w:val="000000"/>
                <w:lang w:eastAsia="zh-CN"/>
              </w:rPr>
            </w:pPr>
            <w:r w:rsidRPr="00A55444">
              <w:rPr>
                <w:color w:val="000000"/>
                <w:lang w:eastAsia="zh-CN"/>
              </w:rPr>
              <w:t>4</w:t>
            </w:r>
          </w:p>
        </w:tc>
        <w:tc>
          <w:tcPr>
            <w:tcW w:w="3819" w:type="dxa"/>
            <w:tcBorders>
              <w:top w:val="single" w:sz="4" w:space="0" w:color="000001"/>
              <w:left w:val="single" w:sz="2" w:space="0" w:color="000001"/>
              <w:bottom w:val="single" w:sz="4" w:space="0" w:color="000001"/>
              <w:right w:val="single" w:sz="2" w:space="0" w:color="000001"/>
            </w:tcBorders>
          </w:tcPr>
          <w:p w:rsidR="004B758B" w:rsidRPr="00A55444" w:rsidRDefault="004B758B" w:rsidP="00A55444">
            <w:pPr>
              <w:tabs>
                <w:tab w:val="num" w:pos="360"/>
                <w:tab w:val="num" w:pos="1211"/>
              </w:tabs>
              <w:suppressAutoHyphens w:val="0"/>
              <w:autoSpaceDE w:val="0"/>
              <w:autoSpaceDN w:val="0"/>
              <w:contextualSpacing/>
              <w:jc w:val="both"/>
              <w:rPr>
                <w:lang w:eastAsia="ru-RU"/>
              </w:rPr>
            </w:pPr>
            <w:r w:rsidRPr="00A55444">
              <w:rPr>
                <w:lang w:eastAsia="ru-RU"/>
              </w:rPr>
              <w:t>Квалификация сотрудников Участника закупки</w:t>
            </w:r>
          </w:p>
          <w:p w:rsidR="004B758B" w:rsidRPr="00A55444" w:rsidRDefault="004B758B" w:rsidP="00A55444">
            <w:pPr>
              <w:suppressLineNumbers/>
              <w:rPr>
                <w:color w:val="000000"/>
                <w:lang w:eastAsia="zh-CN"/>
              </w:rPr>
            </w:pPr>
          </w:p>
        </w:tc>
        <w:tc>
          <w:tcPr>
            <w:tcW w:w="2124" w:type="dxa"/>
            <w:tcBorders>
              <w:top w:val="single" w:sz="4" w:space="0" w:color="000001"/>
              <w:left w:val="single" w:sz="2" w:space="0" w:color="000001"/>
              <w:bottom w:val="single" w:sz="4" w:space="0" w:color="000001"/>
              <w:right w:val="single" w:sz="2" w:space="0" w:color="000001"/>
            </w:tcBorders>
          </w:tcPr>
          <w:p w:rsidR="004B758B" w:rsidRPr="00A55444" w:rsidRDefault="004B758B" w:rsidP="00A55444">
            <w:pPr>
              <w:suppressLineNumbers/>
              <w:jc w:val="center"/>
              <w:rPr>
                <w:color w:val="000000"/>
                <w:lang w:eastAsia="zh-CN"/>
              </w:rPr>
            </w:pPr>
            <w:r w:rsidRPr="00A55444">
              <w:rPr>
                <w:color w:val="000000"/>
                <w:lang w:eastAsia="zh-CN"/>
              </w:rPr>
              <w:t>10%</w:t>
            </w:r>
          </w:p>
        </w:tc>
      </w:tr>
      <w:tr w:rsidR="004B758B" w:rsidRPr="00A55444" w:rsidTr="0024205C">
        <w:trPr>
          <w:trHeight w:val="505"/>
        </w:trPr>
        <w:tc>
          <w:tcPr>
            <w:tcW w:w="437" w:type="dxa"/>
            <w:vMerge/>
            <w:tcMar>
              <w:left w:w="7" w:type="dxa"/>
            </w:tcMar>
          </w:tcPr>
          <w:p w:rsidR="004B758B" w:rsidRPr="00A55444" w:rsidRDefault="004B758B" w:rsidP="00A55444">
            <w:pPr>
              <w:suppressLineNumbers/>
              <w:suppressAutoHyphens w:val="0"/>
              <w:rPr>
                <w:color w:val="000000"/>
                <w:lang w:eastAsia="zh-CN"/>
              </w:rPr>
            </w:pPr>
          </w:p>
        </w:tc>
        <w:tc>
          <w:tcPr>
            <w:tcW w:w="3064" w:type="dxa"/>
            <w:vMerge/>
            <w:tcBorders>
              <w:left w:val="single" w:sz="2" w:space="0" w:color="000001"/>
              <w:bottom w:val="single" w:sz="4" w:space="0" w:color="000001"/>
            </w:tcBorders>
            <w:tcMar>
              <w:left w:w="7" w:type="dxa"/>
            </w:tcMar>
          </w:tcPr>
          <w:p w:rsidR="004B758B" w:rsidRPr="00A55444" w:rsidRDefault="004B758B" w:rsidP="00A55444">
            <w:pPr>
              <w:pStyle w:val="af4"/>
            </w:pPr>
          </w:p>
        </w:tc>
        <w:tc>
          <w:tcPr>
            <w:tcW w:w="762" w:type="dxa"/>
            <w:tcBorders>
              <w:top w:val="single" w:sz="4" w:space="0" w:color="000001"/>
              <w:left w:val="single" w:sz="2" w:space="0" w:color="000001"/>
              <w:bottom w:val="single" w:sz="4" w:space="0" w:color="000001"/>
              <w:right w:val="single" w:sz="2" w:space="0" w:color="000001"/>
            </w:tcBorders>
            <w:tcMar>
              <w:left w:w="7" w:type="dxa"/>
            </w:tcMar>
          </w:tcPr>
          <w:p w:rsidR="004B758B" w:rsidRPr="00A55444" w:rsidRDefault="004B758B" w:rsidP="00A55444">
            <w:pPr>
              <w:suppressLineNumbers/>
              <w:jc w:val="center"/>
              <w:rPr>
                <w:color w:val="000000"/>
                <w:lang w:eastAsia="zh-CN"/>
              </w:rPr>
            </w:pPr>
            <w:r w:rsidRPr="00A55444">
              <w:rPr>
                <w:color w:val="000000"/>
                <w:lang w:eastAsia="zh-CN"/>
              </w:rPr>
              <w:t>5</w:t>
            </w:r>
          </w:p>
        </w:tc>
        <w:tc>
          <w:tcPr>
            <w:tcW w:w="3819" w:type="dxa"/>
            <w:tcBorders>
              <w:top w:val="single" w:sz="4" w:space="0" w:color="000001"/>
              <w:left w:val="single" w:sz="2" w:space="0" w:color="000001"/>
              <w:bottom w:val="single" w:sz="4" w:space="0" w:color="000001"/>
              <w:right w:val="single" w:sz="2" w:space="0" w:color="000001"/>
            </w:tcBorders>
          </w:tcPr>
          <w:p w:rsidR="004B758B" w:rsidRPr="00A55444" w:rsidRDefault="004B758B" w:rsidP="00A55444">
            <w:pPr>
              <w:tabs>
                <w:tab w:val="num" w:pos="360"/>
                <w:tab w:val="num" w:pos="1211"/>
              </w:tabs>
              <w:suppressAutoHyphens w:val="0"/>
              <w:autoSpaceDE w:val="0"/>
              <w:autoSpaceDN w:val="0"/>
              <w:contextualSpacing/>
              <w:jc w:val="both"/>
              <w:rPr>
                <w:lang w:eastAsia="ru-RU"/>
              </w:rPr>
            </w:pPr>
            <w:r w:rsidRPr="00A55444">
              <w:rPr>
                <w:lang w:eastAsia="ru-RU"/>
              </w:rPr>
              <w:t xml:space="preserve">Сроки начала выполнения работ (прибытие работников Исполнителя после вызова Заказчика в чрезвычайных случаях) </w:t>
            </w:r>
          </w:p>
          <w:p w:rsidR="004B758B" w:rsidRPr="00A55444" w:rsidRDefault="004B758B" w:rsidP="00A55444">
            <w:pPr>
              <w:suppressLineNumbers/>
            </w:pPr>
          </w:p>
        </w:tc>
        <w:tc>
          <w:tcPr>
            <w:tcW w:w="2124" w:type="dxa"/>
            <w:tcBorders>
              <w:top w:val="single" w:sz="4" w:space="0" w:color="000001"/>
              <w:left w:val="single" w:sz="2" w:space="0" w:color="000001"/>
              <w:bottom w:val="single" w:sz="4" w:space="0" w:color="000001"/>
              <w:right w:val="single" w:sz="2" w:space="0" w:color="000001"/>
            </w:tcBorders>
          </w:tcPr>
          <w:p w:rsidR="004B758B" w:rsidRPr="00A55444" w:rsidRDefault="004B758B" w:rsidP="00A55444">
            <w:pPr>
              <w:suppressLineNumbers/>
              <w:jc w:val="center"/>
              <w:rPr>
                <w:color w:val="000000"/>
                <w:lang w:eastAsia="zh-CN"/>
              </w:rPr>
            </w:pPr>
            <w:r w:rsidRPr="00A55444">
              <w:rPr>
                <w:color w:val="000000"/>
                <w:lang w:eastAsia="zh-CN"/>
              </w:rPr>
              <w:t>10%</w:t>
            </w:r>
          </w:p>
        </w:tc>
      </w:tr>
      <w:tr w:rsidR="00B1041D" w:rsidRPr="00A55444" w:rsidTr="006F5B27">
        <w:tc>
          <w:tcPr>
            <w:tcW w:w="437" w:type="dxa"/>
            <w:tcMar>
              <w:left w:w="7" w:type="dxa"/>
            </w:tcMar>
          </w:tcPr>
          <w:p w:rsidR="00B1041D" w:rsidRPr="00A55444" w:rsidRDefault="00E56E39" w:rsidP="00A55444">
            <w:pPr>
              <w:suppressLineNumbers/>
              <w:suppressAutoHyphens w:val="0"/>
              <w:rPr>
                <w:color w:val="000000"/>
                <w:lang w:eastAsia="zh-CN"/>
              </w:rPr>
            </w:pPr>
            <w:r w:rsidRPr="00A55444">
              <w:rPr>
                <w:color w:val="000000"/>
                <w:lang w:eastAsia="zh-CN"/>
              </w:rPr>
              <w:t>31</w:t>
            </w:r>
          </w:p>
        </w:tc>
        <w:tc>
          <w:tcPr>
            <w:tcW w:w="3064" w:type="dxa"/>
            <w:tcBorders>
              <w:top w:val="single" w:sz="4" w:space="0" w:color="000001"/>
              <w:left w:val="single" w:sz="2" w:space="0" w:color="000001"/>
            </w:tcBorders>
            <w:tcMar>
              <w:left w:w="7" w:type="dxa"/>
            </w:tcMar>
          </w:tcPr>
          <w:p w:rsidR="00B1041D" w:rsidRPr="00A55444" w:rsidRDefault="00E56E39" w:rsidP="00A55444">
            <w:pPr>
              <w:pStyle w:val="af4"/>
            </w:pPr>
            <w:r w:rsidRPr="00A55444">
              <w:t xml:space="preserve">Условия </w:t>
            </w:r>
            <w:r w:rsidR="009A400F" w:rsidRPr="00A55444">
              <w:t xml:space="preserve">и последствия </w:t>
            </w:r>
            <w:r w:rsidRPr="00A55444">
              <w:t xml:space="preserve">признания </w:t>
            </w:r>
            <w:r w:rsidR="009A400F" w:rsidRPr="00A55444">
              <w:t xml:space="preserve">запроса предложений </w:t>
            </w:r>
            <w:proofErr w:type="gramStart"/>
            <w:r w:rsidR="009A400F" w:rsidRPr="00A55444">
              <w:t>несостоявшимся</w:t>
            </w:r>
            <w:proofErr w:type="gramEnd"/>
          </w:p>
        </w:tc>
        <w:tc>
          <w:tcPr>
            <w:tcW w:w="6705" w:type="dxa"/>
            <w:gridSpan w:val="3"/>
            <w:tcBorders>
              <w:top w:val="single" w:sz="4" w:space="0" w:color="000001"/>
              <w:left w:val="single" w:sz="2" w:space="0" w:color="000001"/>
              <w:right w:val="single" w:sz="2" w:space="0" w:color="000001"/>
            </w:tcBorders>
            <w:tcMar>
              <w:left w:w="7" w:type="dxa"/>
            </w:tcMar>
          </w:tcPr>
          <w:p w:rsidR="009A400F" w:rsidRPr="00A55444" w:rsidRDefault="009A400F" w:rsidP="00A55444">
            <w:pPr>
              <w:pStyle w:val="af4"/>
              <w:ind w:firstLine="351"/>
              <w:jc w:val="both"/>
            </w:pPr>
            <w:proofErr w:type="gramStart"/>
            <w:r w:rsidRPr="00A55444">
              <w:t>В случае если запрос предложений в электронной форме признается несостоявшимся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w:t>
            </w:r>
            <w:proofErr w:type="gramEnd"/>
            <w:r w:rsidRPr="00A55444">
              <w:t xml:space="preserve"> в </w:t>
            </w:r>
            <w:r w:rsidRPr="00A55444">
              <w:lastRenderedPageBreak/>
              <w:t>электронной форме комиссией по осуществлению закупок только одна заявка признана соответствующей требованиям, указанным в этих извещении и документации, договор заключается в соответствии со статьей 38 Положения.</w:t>
            </w:r>
          </w:p>
          <w:p w:rsidR="00B1041D" w:rsidRPr="00A55444" w:rsidRDefault="009A400F" w:rsidP="00A55444">
            <w:pPr>
              <w:pStyle w:val="af4"/>
              <w:ind w:firstLine="351"/>
              <w:jc w:val="both"/>
            </w:pPr>
            <w:proofErr w:type="gramStart"/>
            <w:r w:rsidRPr="00A55444">
              <w:t>В случае если запрос предложений в электронной форме признается несостоявшимся в связи с тем, что не подано ни одной такой заявки на участие в запросе предложений в электронной форме, или в случае если комиссия по осуществлению закупок отклонила все такие заявки или победитель запроса предложений в электронной форме отказался от заключения договора, заказчик вправе внести изменения в план закупки и</w:t>
            </w:r>
            <w:proofErr w:type="gramEnd"/>
            <w:r w:rsidRPr="00A55444">
              <w:t xml:space="preserve"> принять решение о проведении новой закупки либо осуществить закупку у единственного поставщика (подрядчика, исполнителя) в соответствии с Положением.</w:t>
            </w:r>
          </w:p>
          <w:p w:rsidR="009A400F" w:rsidRPr="00A55444" w:rsidRDefault="009A400F" w:rsidP="00A55444">
            <w:pPr>
              <w:pStyle w:val="af4"/>
              <w:ind w:firstLine="351"/>
              <w:jc w:val="both"/>
            </w:pPr>
            <w:r w:rsidRPr="00A55444">
              <w:t>В случае объявления о проведении повторной закупки заказчик вправе изменить условия запроса предложений.</w:t>
            </w:r>
          </w:p>
        </w:tc>
      </w:tr>
    </w:tbl>
    <w:p w:rsidR="004B758B" w:rsidRPr="00A55444" w:rsidRDefault="004B758B" w:rsidP="00A55444">
      <w:pPr>
        <w:widowControl w:val="0"/>
        <w:tabs>
          <w:tab w:val="left" w:pos="-3261"/>
          <w:tab w:val="left" w:pos="0"/>
        </w:tabs>
        <w:autoSpaceDN w:val="0"/>
        <w:jc w:val="right"/>
        <w:textAlignment w:val="baseline"/>
        <w:rPr>
          <w:bCs/>
          <w:kern w:val="3"/>
          <w:lang w:eastAsia="zh-CN" w:bidi="hi-IN"/>
        </w:rPr>
      </w:pPr>
    </w:p>
    <w:p w:rsidR="004B758B" w:rsidRPr="00A55444" w:rsidRDefault="004B758B" w:rsidP="00A55444">
      <w:pPr>
        <w:widowControl w:val="0"/>
        <w:tabs>
          <w:tab w:val="left" w:pos="-3261"/>
          <w:tab w:val="left" w:pos="0"/>
        </w:tabs>
        <w:autoSpaceDN w:val="0"/>
        <w:jc w:val="right"/>
        <w:textAlignment w:val="baseline"/>
        <w:rPr>
          <w:bCs/>
          <w:kern w:val="3"/>
          <w:lang w:eastAsia="zh-CN" w:bidi="hi-IN"/>
        </w:rPr>
      </w:pPr>
    </w:p>
    <w:p w:rsidR="004B758B" w:rsidRPr="00A55444" w:rsidRDefault="004B758B" w:rsidP="00A55444">
      <w:pPr>
        <w:widowControl w:val="0"/>
        <w:tabs>
          <w:tab w:val="left" w:pos="-3261"/>
          <w:tab w:val="left" w:pos="0"/>
        </w:tabs>
        <w:autoSpaceDN w:val="0"/>
        <w:jc w:val="right"/>
        <w:textAlignment w:val="baseline"/>
        <w:rPr>
          <w:bCs/>
          <w:kern w:val="3"/>
          <w:lang w:eastAsia="zh-CN" w:bidi="hi-IN"/>
        </w:rPr>
      </w:pPr>
    </w:p>
    <w:p w:rsidR="004B758B" w:rsidRPr="00A55444" w:rsidRDefault="004B758B" w:rsidP="00A55444">
      <w:pPr>
        <w:widowControl w:val="0"/>
        <w:tabs>
          <w:tab w:val="left" w:pos="-3261"/>
          <w:tab w:val="left" w:pos="0"/>
        </w:tabs>
        <w:autoSpaceDN w:val="0"/>
        <w:jc w:val="right"/>
        <w:textAlignment w:val="baseline"/>
        <w:rPr>
          <w:bCs/>
          <w:kern w:val="3"/>
          <w:lang w:eastAsia="zh-CN" w:bidi="hi-IN"/>
        </w:rPr>
      </w:pPr>
    </w:p>
    <w:p w:rsidR="0024205C" w:rsidRPr="00A55444" w:rsidRDefault="0024205C" w:rsidP="00A55444">
      <w:pPr>
        <w:widowControl w:val="0"/>
        <w:tabs>
          <w:tab w:val="left" w:pos="-3261"/>
          <w:tab w:val="left" w:pos="0"/>
        </w:tabs>
        <w:autoSpaceDN w:val="0"/>
        <w:jc w:val="right"/>
        <w:textAlignment w:val="baseline"/>
        <w:rPr>
          <w:bCs/>
          <w:kern w:val="3"/>
          <w:lang w:eastAsia="zh-CN" w:bidi="hi-IN"/>
        </w:rPr>
        <w:sectPr w:rsidR="0024205C" w:rsidRPr="00A55444" w:rsidSect="00A55444">
          <w:headerReference w:type="first" r:id="rId18"/>
          <w:pgSz w:w="11907" w:h="16840" w:code="9"/>
          <w:pgMar w:top="1134" w:right="567" w:bottom="1134" w:left="1134" w:header="567" w:footer="720" w:gutter="0"/>
          <w:cols w:space="720"/>
          <w:titlePg/>
          <w:docGrid w:linePitch="381"/>
        </w:sectPr>
      </w:pPr>
    </w:p>
    <w:p w:rsidR="00150F3C" w:rsidRPr="00A55444" w:rsidRDefault="00150F3C" w:rsidP="00A55444">
      <w:pPr>
        <w:widowControl w:val="0"/>
        <w:tabs>
          <w:tab w:val="left" w:pos="-3261"/>
          <w:tab w:val="left" w:pos="0"/>
        </w:tabs>
        <w:autoSpaceDN w:val="0"/>
        <w:jc w:val="right"/>
        <w:textAlignment w:val="baseline"/>
        <w:rPr>
          <w:bCs/>
          <w:kern w:val="3"/>
          <w:lang w:eastAsia="zh-CN" w:bidi="hi-IN"/>
        </w:rPr>
      </w:pPr>
      <w:r w:rsidRPr="00A55444">
        <w:rPr>
          <w:bCs/>
          <w:kern w:val="3"/>
          <w:lang w:eastAsia="zh-CN" w:bidi="hi-IN"/>
        </w:rPr>
        <w:lastRenderedPageBreak/>
        <w:t xml:space="preserve">Приложение № 1 </w:t>
      </w:r>
    </w:p>
    <w:p w:rsidR="00150F3C" w:rsidRPr="00A55444" w:rsidRDefault="00150F3C" w:rsidP="00A55444">
      <w:pPr>
        <w:widowControl w:val="0"/>
        <w:tabs>
          <w:tab w:val="left" w:pos="-3261"/>
          <w:tab w:val="left" w:pos="0"/>
        </w:tabs>
        <w:autoSpaceDN w:val="0"/>
        <w:jc w:val="right"/>
        <w:textAlignment w:val="baseline"/>
        <w:rPr>
          <w:rFonts w:eastAsia="SimSun"/>
          <w:lang w:eastAsia="zh-CN" w:bidi="hi-IN"/>
        </w:rPr>
      </w:pPr>
      <w:r w:rsidRPr="00A55444">
        <w:rPr>
          <w:bCs/>
          <w:kern w:val="3"/>
          <w:lang w:eastAsia="zh-CN" w:bidi="hi-IN"/>
        </w:rPr>
        <w:t>к процедуре закупки в электронной форме</w:t>
      </w:r>
    </w:p>
    <w:p w:rsidR="00150F3C" w:rsidRPr="00A55444" w:rsidRDefault="00150F3C" w:rsidP="00A55444">
      <w:pPr>
        <w:widowControl w:val="0"/>
        <w:tabs>
          <w:tab w:val="left" w:pos="-3261"/>
          <w:tab w:val="left" w:pos="0"/>
        </w:tabs>
        <w:autoSpaceDN w:val="0"/>
        <w:jc w:val="right"/>
        <w:textAlignment w:val="baseline"/>
        <w:rPr>
          <w:rFonts w:eastAsia="SimSun"/>
          <w:lang w:eastAsia="zh-CN" w:bidi="hi-IN"/>
        </w:rPr>
      </w:pPr>
    </w:p>
    <w:p w:rsidR="004B758B" w:rsidRPr="00A55444" w:rsidRDefault="004B758B" w:rsidP="00A55444">
      <w:pPr>
        <w:pStyle w:val="ac"/>
        <w:spacing w:before="0" w:after="0"/>
        <w:rPr>
          <w:rFonts w:ascii="Times New Roman" w:hAnsi="Times New Roman"/>
          <w:b/>
          <w:sz w:val="24"/>
          <w:szCs w:val="24"/>
        </w:rPr>
      </w:pPr>
      <w:r w:rsidRPr="00A55444">
        <w:rPr>
          <w:rFonts w:ascii="Times New Roman" w:hAnsi="Times New Roman"/>
          <w:b/>
          <w:sz w:val="24"/>
          <w:szCs w:val="24"/>
        </w:rPr>
        <w:t>ТЕХНИЧЕСКОЕ ЗАДАНИЕ</w:t>
      </w:r>
    </w:p>
    <w:p w:rsidR="004B758B" w:rsidRPr="00A55444" w:rsidRDefault="004B758B" w:rsidP="00A55444">
      <w:pPr>
        <w:pStyle w:val="ac"/>
        <w:spacing w:before="0" w:after="0"/>
        <w:rPr>
          <w:rFonts w:ascii="Times New Roman" w:hAnsi="Times New Roman"/>
          <w:b/>
          <w:i w:val="0"/>
          <w:sz w:val="24"/>
          <w:szCs w:val="24"/>
        </w:rPr>
      </w:pPr>
      <w:r w:rsidRPr="00A55444">
        <w:rPr>
          <w:rFonts w:ascii="Times New Roman" w:hAnsi="Times New Roman"/>
          <w:b/>
          <w:i w:val="0"/>
          <w:sz w:val="24"/>
          <w:szCs w:val="24"/>
        </w:rPr>
        <w:t xml:space="preserve">на </w:t>
      </w:r>
      <w:r w:rsidR="0024205C" w:rsidRPr="00A55444">
        <w:rPr>
          <w:rFonts w:ascii="Times New Roman" w:hAnsi="Times New Roman"/>
          <w:b/>
          <w:i w:val="0"/>
          <w:sz w:val="24"/>
          <w:szCs w:val="24"/>
        </w:rPr>
        <w:t>выполнение работ по техническому обслуживанию, ремонтно-восстановительных работ кондиционеров и вентиляционного оборудования в здании по адресу: Москва, Гусятников переулок, 11</w:t>
      </w:r>
    </w:p>
    <w:p w:rsidR="004B758B" w:rsidRPr="00A55444" w:rsidRDefault="004B758B" w:rsidP="00A55444">
      <w:pPr>
        <w:shd w:val="clear" w:color="auto" w:fill="FFFFFF"/>
        <w:jc w:val="center"/>
      </w:pPr>
    </w:p>
    <w:p w:rsidR="004B758B" w:rsidRPr="00A55444" w:rsidRDefault="004B758B" w:rsidP="00A55444">
      <w:pPr>
        <w:pStyle w:val="afc"/>
        <w:numPr>
          <w:ilvl w:val="6"/>
          <w:numId w:val="6"/>
        </w:numPr>
        <w:shd w:val="clear" w:color="auto" w:fill="FFFFFF"/>
        <w:tabs>
          <w:tab w:val="clear" w:pos="5040"/>
        </w:tabs>
        <w:autoSpaceDE w:val="0"/>
        <w:autoSpaceDN w:val="0"/>
        <w:spacing w:after="0"/>
        <w:ind w:left="0" w:firstLine="0"/>
        <w:contextualSpacing/>
        <w:jc w:val="center"/>
        <w:rPr>
          <w:b/>
        </w:rPr>
      </w:pPr>
      <w:r w:rsidRPr="00A55444">
        <w:rPr>
          <w:b/>
        </w:rPr>
        <w:t>Состав кондиционирования и вентиляции</w:t>
      </w:r>
    </w:p>
    <w:p w:rsidR="004B758B" w:rsidRPr="00A55444" w:rsidRDefault="004B758B" w:rsidP="00A55444">
      <w:pPr>
        <w:shd w:val="clear" w:color="auto" w:fill="FFFFFF"/>
        <w:jc w:val="center"/>
        <w:rPr>
          <w:b/>
        </w:rPr>
      </w:pPr>
    </w:p>
    <w:p w:rsidR="004B758B" w:rsidRPr="00A55444" w:rsidRDefault="004B758B" w:rsidP="00A55444">
      <w:pPr>
        <w:pStyle w:val="afc"/>
        <w:numPr>
          <w:ilvl w:val="0"/>
          <w:numId w:val="13"/>
        </w:numPr>
        <w:shd w:val="clear" w:color="auto" w:fill="FFFFFF"/>
        <w:autoSpaceDE w:val="0"/>
        <w:autoSpaceDN w:val="0"/>
        <w:spacing w:after="0"/>
        <w:ind w:left="0" w:firstLine="0"/>
        <w:contextualSpacing/>
      </w:pPr>
      <w:r w:rsidRPr="00A55444">
        <w:rPr>
          <w:b/>
        </w:rPr>
        <w:t>Приточная вентиляция</w:t>
      </w:r>
      <w:r w:rsidRPr="00A55444">
        <w:t xml:space="preserve"> </w:t>
      </w:r>
      <w:r w:rsidRPr="00A55444">
        <w:rPr>
          <w:b/>
          <w:lang w:val="en-US"/>
        </w:rPr>
        <w:t>VTS</w:t>
      </w:r>
      <w:r w:rsidRPr="00A55444">
        <w:rPr>
          <w:b/>
        </w:rPr>
        <w:t xml:space="preserve"> </w:t>
      </w:r>
      <w:proofErr w:type="spellStart"/>
      <w:r w:rsidRPr="00A55444">
        <w:rPr>
          <w:b/>
          <w:lang w:val="en-US"/>
        </w:rPr>
        <w:t>Clima</w:t>
      </w:r>
      <w:proofErr w:type="spellEnd"/>
      <w:r w:rsidRPr="00A55444">
        <w:t xml:space="preserve"> (11 кВт) Введена в эксплуатацию в 2002 г. Имеет автоматическую систему подогрева приточного воздуха горячей водой и </w:t>
      </w:r>
      <w:proofErr w:type="spellStart"/>
      <w:r w:rsidRPr="00A55444">
        <w:t>электрокалориферами</w:t>
      </w:r>
      <w:proofErr w:type="spellEnd"/>
      <w:r w:rsidRPr="00A55444">
        <w:t xml:space="preserve"> (75кВт) на базе контроллера </w:t>
      </w:r>
      <w:r w:rsidRPr="00A55444">
        <w:rPr>
          <w:lang w:val="en-US"/>
        </w:rPr>
        <w:t>T</w:t>
      </w:r>
      <w:r w:rsidRPr="00A55444">
        <w:t>Р</w:t>
      </w:r>
      <w:r w:rsidRPr="00A55444">
        <w:rPr>
          <w:lang w:val="en-US"/>
        </w:rPr>
        <w:t>M</w:t>
      </w:r>
      <w:r w:rsidRPr="00A55444">
        <w:t xml:space="preserve">-133. Система воздуховодов расположена за подвесным потолком </w:t>
      </w:r>
      <w:proofErr w:type="spellStart"/>
      <w:r w:rsidRPr="00A55444">
        <w:t>армстронг</w:t>
      </w:r>
      <w:proofErr w:type="spellEnd"/>
      <w:r w:rsidRPr="00A55444">
        <w:t>. В 52 кабинетах имеются пульты управления воздушными заслонками с сервоприводами, в 7-ми  кабинетах регулирование силы воздушного потока осуществляется вручную регулированием диффузоров.</w:t>
      </w:r>
    </w:p>
    <w:p w:rsidR="004B758B" w:rsidRPr="00A55444" w:rsidRDefault="004B758B" w:rsidP="00A55444">
      <w:pPr>
        <w:pStyle w:val="afc"/>
        <w:shd w:val="clear" w:color="auto" w:fill="FFFFFF"/>
        <w:spacing w:after="0"/>
        <w:ind w:left="0"/>
      </w:pPr>
      <w:r w:rsidRPr="00A55444">
        <w:rPr>
          <w:b/>
        </w:rPr>
        <w:t xml:space="preserve">     </w:t>
      </w:r>
      <w:r w:rsidRPr="00A55444">
        <w:t xml:space="preserve">Приточная вентиляция связана с ранее установленной  системой кондиционирования </w:t>
      </w:r>
      <w:r w:rsidRPr="00A55444">
        <w:rPr>
          <w:lang w:val="en-US"/>
        </w:rPr>
        <w:t>Daikin</w:t>
      </w:r>
      <w:r w:rsidRPr="00A55444">
        <w:t xml:space="preserve">. В настоящее время система кондиционирования </w:t>
      </w:r>
      <w:r w:rsidRPr="00A55444">
        <w:rPr>
          <w:lang w:val="en-US"/>
        </w:rPr>
        <w:t>Daikin</w:t>
      </w:r>
      <w:r w:rsidRPr="00A55444">
        <w:t xml:space="preserve"> выведена из эксплуатации, но внутренние блоки данной системы используются в режиме вентиляции. Необходимо проводить технический регламент на внутренних блоках системы кондиционирования </w:t>
      </w:r>
      <w:r w:rsidRPr="00A55444">
        <w:rPr>
          <w:lang w:val="en-US"/>
        </w:rPr>
        <w:t>Daikin</w:t>
      </w:r>
      <w:r w:rsidRPr="00A55444">
        <w:t>. Всего задействовано 12 внутренних блоков.</w:t>
      </w:r>
    </w:p>
    <w:p w:rsidR="004B758B" w:rsidRPr="00A55444" w:rsidRDefault="004B758B" w:rsidP="00A55444">
      <w:pPr>
        <w:shd w:val="clear" w:color="auto" w:fill="FFFFFF"/>
        <w:jc w:val="both"/>
      </w:pPr>
    </w:p>
    <w:p w:rsidR="004B758B" w:rsidRPr="00A55444" w:rsidRDefault="004B758B" w:rsidP="00A55444">
      <w:pPr>
        <w:pStyle w:val="afc"/>
        <w:numPr>
          <w:ilvl w:val="0"/>
          <w:numId w:val="13"/>
        </w:numPr>
        <w:shd w:val="clear" w:color="auto" w:fill="FFFFFF"/>
        <w:autoSpaceDE w:val="0"/>
        <w:autoSpaceDN w:val="0"/>
        <w:spacing w:after="0"/>
        <w:ind w:left="0" w:firstLine="0"/>
        <w:contextualSpacing/>
        <w:rPr>
          <w:b/>
        </w:rPr>
      </w:pPr>
      <w:r w:rsidRPr="00A55444">
        <w:rPr>
          <w:b/>
        </w:rPr>
        <w:t>Вытяжная  вентиляция</w:t>
      </w:r>
      <w:r w:rsidRPr="00A55444">
        <w:t xml:space="preserve">  </w:t>
      </w:r>
      <w:r w:rsidRPr="00A55444">
        <w:rPr>
          <w:b/>
        </w:rPr>
        <w:t xml:space="preserve">ВБКП  </w:t>
      </w:r>
      <w:r w:rsidRPr="00A55444">
        <w:t xml:space="preserve">  (7,5 кВт) Введена в эксплуатацию в 2002 г. Расположена в чердачном помещении, доступ к проведению работ свободный. Система воздуховодов расположена за подвесным потолком </w:t>
      </w:r>
      <w:proofErr w:type="spellStart"/>
      <w:r w:rsidRPr="00A55444">
        <w:t>армстронг</w:t>
      </w:r>
      <w:proofErr w:type="spellEnd"/>
      <w:r w:rsidRPr="00A55444">
        <w:t>.</w:t>
      </w:r>
    </w:p>
    <w:p w:rsidR="004B758B" w:rsidRPr="00A55444" w:rsidRDefault="004B758B" w:rsidP="00A55444">
      <w:pPr>
        <w:shd w:val="clear" w:color="auto" w:fill="FFFFFF"/>
        <w:jc w:val="both"/>
        <w:rPr>
          <w:b/>
        </w:rPr>
      </w:pPr>
    </w:p>
    <w:p w:rsidR="004B758B" w:rsidRPr="00A55444" w:rsidRDefault="004B758B" w:rsidP="00A55444">
      <w:pPr>
        <w:pStyle w:val="afc"/>
        <w:numPr>
          <w:ilvl w:val="0"/>
          <w:numId w:val="13"/>
        </w:numPr>
        <w:shd w:val="clear" w:color="auto" w:fill="FFFFFF"/>
        <w:autoSpaceDE w:val="0"/>
        <w:autoSpaceDN w:val="0"/>
        <w:spacing w:after="0"/>
        <w:ind w:left="0" w:firstLine="0"/>
        <w:contextualSpacing/>
      </w:pPr>
      <w:r w:rsidRPr="00A55444">
        <w:rPr>
          <w:b/>
          <w:lang w:val="en-US"/>
        </w:rPr>
        <w:t>VRV</w:t>
      </w:r>
      <w:r w:rsidRPr="00A55444">
        <w:rPr>
          <w:b/>
        </w:rPr>
        <w:t xml:space="preserve"> система </w:t>
      </w:r>
      <w:r w:rsidRPr="00A55444">
        <w:rPr>
          <w:b/>
          <w:lang w:val="en-US"/>
        </w:rPr>
        <w:t>Toshiba</w:t>
      </w:r>
      <w:r w:rsidRPr="00A55444">
        <w:rPr>
          <w:b/>
        </w:rPr>
        <w:t xml:space="preserve">: </w:t>
      </w:r>
      <w:r w:rsidRPr="00A55444">
        <w:t>Введена в эксплуатацию в 2011 г. (3,4,5 этажи) и в 2013 г. (1,2,6 этажи):</w:t>
      </w:r>
    </w:p>
    <w:p w:rsidR="004B758B" w:rsidRPr="00A55444" w:rsidRDefault="004B758B" w:rsidP="00A55444">
      <w:pPr>
        <w:shd w:val="clear" w:color="auto" w:fill="FFFFFF"/>
        <w:jc w:val="both"/>
      </w:pPr>
      <w:r w:rsidRPr="00A55444">
        <w:t xml:space="preserve">- Внешние блоки  (45 кВт) – </w:t>
      </w:r>
      <w:r w:rsidRPr="00A55444">
        <w:rPr>
          <w:b/>
        </w:rPr>
        <w:t>4 шт.</w:t>
      </w:r>
      <w:r w:rsidRPr="00A55444">
        <w:t xml:space="preserve"> (</w:t>
      </w:r>
      <w:r w:rsidRPr="00A55444">
        <w:rPr>
          <w:lang w:val="en-US"/>
        </w:rPr>
        <w:t>MMY</w:t>
      </w:r>
      <w:r w:rsidRPr="00A55444">
        <w:t>-</w:t>
      </w:r>
      <w:r w:rsidRPr="00A55444">
        <w:rPr>
          <w:lang w:val="en-US"/>
        </w:rPr>
        <w:t>MAP</w:t>
      </w:r>
      <w:r w:rsidRPr="00A55444">
        <w:t>1204</w:t>
      </w:r>
      <w:r w:rsidRPr="00A55444">
        <w:rPr>
          <w:lang w:val="en-US"/>
        </w:rPr>
        <w:t>HT</w:t>
      </w:r>
      <w:r w:rsidRPr="00A55444">
        <w:t>8-</w:t>
      </w:r>
      <w:r w:rsidRPr="00A55444">
        <w:rPr>
          <w:lang w:val="en-US"/>
        </w:rPr>
        <w:t>E</w:t>
      </w:r>
      <w:r w:rsidRPr="00A55444">
        <w:t>)</w:t>
      </w:r>
    </w:p>
    <w:p w:rsidR="004B758B" w:rsidRPr="00A55444" w:rsidRDefault="004B758B" w:rsidP="00A55444">
      <w:pPr>
        <w:shd w:val="clear" w:color="auto" w:fill="FFFFFF"/>
        <w:jc w:val="both"/>
      </w:pPr>
      <w:r w:rsidRPr="00A55444">
        <w:t>- Внутренние блоки:</w:t>
      </w:r>
    </w:p>
    <w:p w:rsidR="004B758B" w:rsidRPr="00A55444" w:rsidRDefault="004B758B" w:rsidP="00A55444">
      <w:pPr>
        <w:shd w:val="clear" w:color="auto" w:fill="FFFFFF"/>
        <w:jc w:val="both"/>
      </w:pPr>
      <w:r w:rsidRPr="00A55444">
        <w:t xml:space="preserve">ММК-АР012Н   –   </w:t>
      </w:r>
      <w:r w:rsidRPr="00A55444">
        <w:rPr>
          <w:b/>
        </w:rPr>
        <w:t>9 шт</w:t>
      </w:r>
      <w:r w:rsidRPr="00A55444">
        <w:t xml:space="preserve">.,  ММК-АР009Н – </w:t>
      </w:r>
      <w:r w:rsidRPr="00A55444">
        <w:rPr>
          <w:b/>
        </w:rPr>
        <w:t xml:space="preserve">15 шт., </w:t>
      </w:r>
      <w:r w:rsidRPr="00A55444">
        <w:t xml:space="preserve">ММК-АР007Н   – </w:t>
      </w:r>
      <w:r w:rsidRPr="00A55444">
        <w:rPr>
          <w:b/>
        </w:rPr>
        <w:t>35 шт.</w:t>
      </w:r>
    </w:p>
    <w:p w:rsidR="004B758B" w:rsidRPr="00A55444" w:rsidRDefault="004B758B" w:rsidP="00A55444">
      <w:pPr>
        <w:shd w:val="clear" w:color="auto" w:fill="FFFFFF"/>
        <w:jc w:val="both"/>
      </w:pPr>
      <w:r w:rsidRPr="00A55444">
        <w:t>Внешние блоки расположены на открытых балконах, доступ к проведению работ свободный.</w:t>
      </w:r>
    </w:p>
    <w:p w:rsidR="004B758B" w:rsidRPr="00A55444" w:rsidRDefault="004B758B" w:rsidP="00A55444">
      <w:pPr>
        <w:shd w:val="clear" w:color="auto" w:fill="FFFFFF"/>
        <w:jc w:val="both"/>
      </w:pPr>
      <w:r w:rsidRPr="00A55444">
        <w:t>Внутренние блоки расположены в служебных кабинетах на высоте 3 м. от пола. Отвод конденсата осуществляется электрическими помпами в систему канализации.</w:t>
      </w:r>
    </w:p>
    <w:p w:rsidR="004B758B" w:rsidRPr="00A55444" w:rsidRDefault="004B758B" w:rsidP="00A55444">
      <w:pPr>
        <w:pStyle w:val="afc"/>
        <w:numPr>
          <w:ilvl w:val="0"/>
          <w:numId w:val="14"/>
        </w:numPr>
        <w:shd w:val="clear" w:color="auto" w:fill="FFFFFF"/>
        <w:autoSpaceDE w:val="0"/>
        <w:autoSpaceDN w:val="0"/>
        <w:spacing w:after="0"/>
        <w:ind w:left="0" w:firstLine="0"/>
        <w:contextualSpacing/>
        <w:rPr>
          <w:b/>
        </w:rPr>
      </w:pPr>
      <w:r w:rsidRPr="00A55444">
        <w:rPr>
          <w:b/>
        </w:rPr>
        <w:t xml:space="preserve">Сплит-система  </w:t>
      </w:r>
      <w:proofErr w:type="spellStart"/>
      <w:r w:rsidRPr="00A55444">
        <w:rPr>
          <w:b/>
          <w:lang w:val="en-US"/>
        </w:rPr>
        <w:t>Tadilux</w:t>
      </w:r>
      <w:proofErr w:type="spellEnd"/>
      <w:r w:rsidRPr="00A55444">
        <w:rPr>
          <w:b/>
        </w:rPr>
        <w:t xml:space="preserve"> </w:t>
      </w:r>
      <w:r w:rsidRPr="00A55444">
        <w:rPr>
          <w:b/>
          <w:lang w:val="en-US"/>
        </w:rPr>
        <w:t>TRMO</w:t>
      </w:r>
      <w:r w:rsidRPr="00A55444">
        <w:rPr>
          <w:b/>
        </w:rPr>
        <w:t>7</w:t>
      </w:r>
      <w:r w:rsidRPr="00A55444">
        <w:rPr>
          <w:b/>
          <w:lang w:val="en-US"/>
        </w:rPr>
        <w:t>H</w:t>
      </w:r>
      <w:r w:rsidRPr="00A55444">
        <w:rPr>
          <w:b/>
        </w:rPr>
        <w:t xml:space="preserve"> – 1 шт. </w:t>
      </w:r>
      <w:r w:rsidRPr="00A55444">
        <w:t xml:space="preserve">Введена в эксплуатацию в 2018 г. Внешний блок расположены на наружной стене </w:t>
      </w:r>
      <w:proofErr w:type="gramStart"/>
      <w:r w:rsidRPr="00A55444">
        <w:t>здания</w:t>
      </w:r>
      <w:proofErr w:type="gramEnd"/>
      <w:r w:rsidRPr="00A55444">
        <w:t xml:space="preserve"> на высоте 1 м.</w:t>
      </w:r>
    </w:p>
    <w:p w:rsidR="004B758B" w:rsidRPr="00A55444" w:rsidRDefault="004B758B" w:rsidP="00A55444">
      <w:pPr>
        <w:pStyle w:val="afc"/>
        <w:numPr>
          <w:ilvl w:val="0"/>
          <w:numId w:val="14"/>
        </w:numPr>
        <w:shd w:val="clear" w:color="auto" w:fill="FFFFFF"/>
        <w:autoSpaceDE w:val="0"/>
        <w:autoSpaceDN w:val="0"/>
        <w:spacing w:after="0"/>
        <w:ind w:left="0" w:firstLine="0"/>
        <w:contextualSpacing/>
        <w:rPr>
          <w:b/>
        </w:rPr>
      </w:pPr>
      <w:r w:rsidRPr="00A55444">
        <w:rPr>
          <w:b/>
        </w:rPr>
        <w:t xml:space="preserve">Сплит-система  </w:t>
      </w:r>
      <w:proofErr w:type="spellStart"/>
      <w:r w:rsidRPr="00A55444">
        <w:rPr>
          <w:b/>
          <w:lang w:val="en-US"/>
        </w:rPr>
        <w:t>Cloria</w:t>
      </w:r>
      <w:proofErr w:type="spellEnd"/>
      <w:r w:rsidRPr="00A55444">
        <w:rPr>
          <w:b/>
        </w:rPr>
        <w:t xml:space="preserve"> </w:t>
      </w:r>
      <w:r w:rsidRPr="00A55444">
        <w:rPr>
          <w:b/>
          <w:lang w:val="en-US"/>
        </w:rPr>
        <w:t>RC</w:t>
      </w:r>
      <w:r w:rsidRPr="00A55444">
        <w:rPr>
          <w:b/>
        </w:rPr>
        <w:t>-</w:t>
      </w:r>
      <w:r w:rsidRPr="00A55444">
        <w:rPr>
          <w:b/>
          <w:lang w:val="en-US"/>
        </w:rPr>
        <w:t>G</w:t>
      </w:r>
      <w:r w:rsidRPr="00A55444">
        <w:rPr>
          <w:b/>
        </w:rPr>
        <w:t>39</w:t>
      </w:r>
      <w:r w:rsidRPr="00A55444">
        <w:rPr>
          <w:b/>
          <w:lang w:val="en-US"/>
        </w:rPr>
        <w:t>HN</w:t>
      </w:r>
      <w:r w:rsidRPr="00A55444">
        <w:rPr>
          <w:b/>
        </w:rPr>
        <w:t>/</w:t>
      </w:r>
      <w:r w:rsidRPr="00A55444">
        <w:rPr>
          <w:b/>
          <w:lang w:val="en-US"/>
        </w:rPr>
        <w:t>IN</w:t>
      </w:r>
      <w:r w:rsidRPr="00A55444">
        <w:rPr>
          <w:b/>
        </w:rPr>
        <w:t xml:space="preserve"> </w:t>
      </w:r>
      <w:r w:rsidRPr="00A55444">
        <w:t>(3,93 кВт)</w:t>
      </w:r>
      <w:r w:rsidRPr="00A55444">
        <w:rPr>
          <w:b/>
        </w:rPr>
        <w:t xml:space="preserve"> – 1 шт. </w:t>
      </w:r>
      <w:r w:rsidRPr="00A55444">
        <w:t xml:space="preserve">Введена в эксплуатацию в 2021 г. Внешний блок расположены на наружной стене </w:t>
      </w:r>
      <w:proofErr w:type="gramStart"/>
      <w:r w:rsidRPr="00A55444">
        <w:t>здания</w:t>
      </w:r>
      <w:proofErr w:type="gramEnd"/>
      <w:r w:rsidRPr="00A55444">
        <w:t xml:space="preserve"> на высоте 6 м.</w:t>
      </w:r>
    </w:p>
    <w:p w:rsidR="004B758B" w:rsidRPr="00A55444" w:rsidRDefault="004B758B" w:rsidP="00A55444">
      <w:pPr>
        <w:pStyle w:val="afc"/>
        <w:shd w:val="clear" w:color="auto" w:fill="FFFFFF"/>
        <w:spacing w:after="0"/>
        <w:ind w:left="0"/>
      </w:pPr>
    </w:p>
    <w:p w:rsidR="004B758B" w:rsidRPr="00A55444" w:rsidRDefault="004B758B" w:rsidP="00A55444">
      <w:pPr>
        <w:shd w:val="clear" w:color="auto" w:fill="FFFFFF"/>
        <w:jc w:val="both"/>
      </w:pPr>
    </w:p>
    <w:p w:rsidR="004B758B" w:rsidRPr="00A55444" w:rsidRDefault="004B758B" w:rsidP="00A55444">
      <w:pPr>
        <w:pStyle w:val="afc"/>
        <w:numPr>
          <w:ilvl w:val="6"/>
          <w:numId w:val="6"/>
        </w:numPr>
        <w:shd w:val="clear" w:color="auto" w:fill="FFFFFF"/>
        <w:tabs>
          <w:tab w:val="clear" w:pos="5040"/>
        </w:tabs>
        <w:autoSpaceDE w:val="0"/>
        <w:autoSpaceDN w:val="0"/>
        <w:spacing w:after="0"/>
        <w:ind w:left="0" w:firstLine="0"/>
        <w:contextualSpacing/>
        <w:jc w:val="center"/>
        <w:rPr>
          <w:b/>
        </w:rPr>
      </w:pPr>
      <w:r w:rsidRPr="00A55444">
        <w:rPr>
          <w:b/>
        </w:rPr>
        <w:t xml:space="preserve">Оборудование </w:t>
      </w:r>
      <w:proofErr w:type="gramStart"/>
      <w:r w:rsidRPr="00A55444">
        <w:rPr>
          <w:b/>
        </w:rPr>
        <w:t>серверной</w:t>
      </w:r>
      <w:proofErr w:type="gramEnd"/>
      <w:r w:rsidRPr="00A55444">
        <w:rPr>
          <w:b/>
        </w:rPr>
        <w:t>:</w:t>
      </w:r>
    </w:p>
    <w:p w:rsidR="004B758B" w:rsidRPr="00A55444" w:rsidRDefault="004B758B" w:rsidP="00A55444">
      <w:pPr>
        <w:pStyle w:val="afc"/>
        <w:numPr>
          <w:ilvl w:val="0"/>
          <w:numId w:val="11"/>
        </w:numPr>
        <w:shd w:val="clear" w:color="auto" w:fill="FFFFFF"/>
        <w:autoSpaceDE w:val="0"/>
        <w:autoSpaceDN w:val="0"/>
        <w:spacing w:after="0"/>
        <w:ind w:left="0" w:firstLine="66"/>
        <w:contextualSpacing/>
        <w:rPr>
          <w:b/>
        </w:rPr>
      </w:pPr>
      <w:r w:rsidRPr="00A55444">
        <w:rPr>
          <w:b/>
        </w:rPr>
        <w:t xml:space="preserve">Канальный напольно-потолочный кондиционер </w:t>
      </w:r>
      <w:r w:rsidRPr="00A55444">
        <w:rPr>
          <w:b/>
          <w:lang w:val="en-US"/>
        </w:rPr>
        <w:t>AUW</w:t>
      </w:r>
      <w:r w:rsidRPr="00A55444">
        <w:rPr>
          <w:b/>
        </w:rPr>
        <w:t>-48</w:t>
      </w:r>
      <w:r w:rsidRPr="00A55444">
        <w:rPr>
          <w:b/>
          <w:lang w:val="en-US"/>
        </w:rPr>
        <w:t>H</w:t>
      </w:r>
      <w:r w:rsidRPr="00A55444">
        <w:rPr>
          <w:b/>
        </w:rPr>
        <w:t>6</w:t>
      </w:r>
      <w:r w:rsidRPr="00A55444">
        <w:rPr>
          <w:b/>
          <w:lang w:val="en-US"/>
        </w:rPr>
        <w:t>SE</w:t>
      </w:r>
      <w:r w:rsidRPr="00A55444">
        <w:rPr>
          <w:b/>
        </w:rPr>
        <w:t xml:space="preserve">1 </w:t>
      </w:r>
      <w:proofErr w:type="gramStart"/>
      <w:r w:rsidRPr="00A55444">
        <w:t xml:space="preserve">( </w:t>
      </w:r>
      <w:proofErr w:type="gramEnd"/>
      <w:r w:rsidRPr="00A55444">
        <w:t>14 кВт</w:t>
      </w:r>
      <w:r w:rsidRPr="00A55444">
        <w:rPr>
          <w:b/>
        </w:rPr>
        <w:t xml:space="preserve">) – 2 шт. </w:t>
      </w:r>
      <w:r w:rsidRPr="00A55444">
        <w:t xml:space="preserve">Введены в эксплуатацию в 2021 г. Внешние блоки </w:t>
      </w:r>
      <w:r w:rsidRPr="00A55444">
        <w:rPr>
          <w:b/>
          <w:lang w:val="en-US"/>
        </w:rPr>
        <w:t>AUW</w:t>
      </w:r>
      <w:r w:rsidRPr="00A55444">
        <w:rPr>
          <w:b/>
        </w:rPr>
        <w:t>-48</w:t>
      </w:r>
      <w:r w:rsidRPr="00A55444">
        <w:rPr>
          <w:b/>
          <w:lang w:val="en-US"/>
        </w:rPr>
        <w:t>H</w:t>
      </w:r>
      <w:r w:rsidRPr="00A55444">
        <w:rPr>
          <w:b/>
        </w:rPr>
        <w:t xml:space="preserve">61 </w:t>
      </w:r>
      <w:r w:rsidRPr="00A55444">
        <w:t xml:space="preserve"> расположены на наружной стене здания на высоте 10 м., должны быть предусмотрены высотные работы с использованием вышки или промышленным альпинистом. Внутренние блоки </w:t>
      </w:r>
      <w:r w:rsidRPr="00A55444">
        <w:rPr>
          <w:b/>
          <w:lang w:val="en-US"/>
        </w:rPr>
        <w:t>AUD</w:t>
      </w:r>
      <w:r w:rsidRPr="00A55444">
        <w:rPr>
          <w:b/>
        </w:rPr>
        <w:t>48</w:t>
      </w:r>
      <w:r w:rsidRPr="00A55444">
        <w:rPr>
          <w:b/>
          <w:lang w:val="en-US"/>
        </w:rPr>
        <w:t>HX</w:t>
      </w:r>
      <w:r w:rsidRPr="00A55444">
        <w:rPr>
          <w:b/>
        </w:rPr>
        <w:t>4</w:t>
      </w:r>
      <w:r w:rsidRPr="00A55444">
        <w:rPr>
          <w:b/>
          <w:lang w:val="en-US"/>
        </w:rPr>
        <w:t>SHH</w:t>
      </w:r>
      <w:r w:rsidRPr="00A55444">
        <w:rPr>
          <w:b/>
        </w:rPr>
        <w:t xml:space="preserve"> </w:t>
      </w:r>
      <w:r w:rsidRPr="00A55444">
        <w:t>расположены в серверном помещении на высоте 3-и метра, над подвесным потолком «</w:t>
      </w:r>
      <w:proofErr w:type="spellStart"/>
      <w:r w:rsidRPr="00A55444">
        <w:t>Амстронг</w:t>
      </w:r>
      <w:proofErr w:type="spellEnd"/>
      <w:r w:rsidRPr="00A55444">
        <w:t>».</w:t>
      </w:r>
    </w:p>
    <w:p w:rsidR="004B758B" w:rsidRPr="00A55444" w:rsidRDefault="004B758B" w:rsidP="00A55444">
      <w:pPr>
        <w:shd w:val="clear" w:color="auto" w:fill="FFFFFF"/>
        <w:ind w:firstLine="66"/>
        <w:jc w:val="both"/>
      </w:pPr>
    </w:p>
    <w:p w:rsidR="004B758B" w:rsidRPr="00A55444" w:rsidRDefault="004B758B" w:rsidP="00A55444">
      <w:pPr>
        <w:pStyle w:val="afc"/>
        <w:numPr>
          <w:ilvl w:val="0"/>
          <w:numId w:val="11"/>
        </w:numPr>
        <w:shd w:val="clear" w:color="auto" w:fill="FFFFFF"/>
        <w:autoSpaceDE w:val="0"/>
        <w:autoSpaceDN w:val="0"/>
        <w:spacing w:after="0"/>
        <w:ind w:left="0" w:firstLine="66"/>
        <w:contextualSpacing/>
      </w:pPr>
      <w:r w:rsidRPr="00A55444">
        <w:rPr>
          <w:b/>
        </w:rPr>
        <w:t>Канальный кондиционер</w:t>
      </w:r>
      <w:r w:rsidRPr="00A55444">
        <w:t xml:space="preserve"> </w:t>
      </w:r>
      <w:r w:rsidRPr="00A55444">
        <w:rPr>
          <w:b/>
          <w:lang w:val="en-US"/>
        </w:rPr>
        <w:t>Carrier</w:t>
      </w:r>
      <w:r w:rsidRPr="00A55444">
        <w:t xml:space="preserve"> (13,5 кВт) – </w:t>
      </w:r>
      <w:r w:rsidRPr="00A55444">
        <w:rPr>
          <w:b/>
        </w:rPr>
        <w:t>1 шт.</w:t>
      </w:r>
      <w:r w:rsidRPr="00A55444">
        <w:t xml:space="preserve"> Введены  в эксплуатацию 2011 г. Внешние блоки расположены на наружной стене </w:t>
      </w:r>
      <w:proofErr w:type="gramStart"/>
      <w:r w:rsidRPr="00A55444">
        <w:t>здания</w:t>
      </w:r>
      <w:proofErr w:type="gramEnd"/>
      <w:r w:rsidRPr="00A55444">
        <w:t xml:space="preserve"> на высоте 8 м., должны быть предусмотрены высотные работы с использованием вышки или промышленным альпинистом.</w:t>
      </w:r>
    </w:p>
    <w:p w:rsidR="004B758B" w:rsidRPr="00A55444" w:rsidRDefault="004B758B" w:rsidP="00A55444">
      <w:pPr>
        <w:shd w:val="clear" w:color="auto" w:fill="FFFFFF"/>
        <w:ind w:firstLine="66"/>
        <w:jc w:val="both"/>
      </w:pPr>
    </w:p>
    <w:p w:rsidR="004B758B" w:rsidRPr="00A55444" w:rsidRDefault="004B758B" w:rsidP="00A55444">
      <w:pPr>
        <w:pStyle w:val="afc"/>
        <w:numPr>
          <w:ilvl w:val="0"/>
          <w:numId w:val="11"/>
        </w:numPr>
        <w:shd w:val="clear" w:color="auto" w:fill="FFFFFF"/>
        <w:autoSpaceDE w:val="0"/>
        <w:autoSpaceDN w:val="0"/>
        <w:spacing w:after="0"/>
        <w:ind w:left="0" w:firstLine="66"/>
        <w:contextualSpacing/>
      </w:pPr>
      <w:r w:rsidRPr="00A55444">
        <w:rPr>
          <w:b/>
        </w:rPr>
        <w:lastRenderedPageBreak/>
        <w:t xml:space="preserve">Прецизионный кондиционер </w:t>
      </w:r>
      <w:r w:rsidRPr="00A55444">
        <w:t xml:space="preserve"> </w:t>
      </w:r>
      <w:r w:rsidRPr="00A55444">
        <w:rPr>
          <w:b/>
          <w:lang w:val="en-US"/>
        </w:rPr>
        <w:t>TRANE</w:t>
      </w:r>
      <w:r w:rsidRPr="00A55444">
        <w:rPr>
          <w:b/>
        </w:rPr>
        <w:t xml:space="preserve"> </w:t>
      </w:r>
      <w:r w:rsidRPr="00A55444">
        <w:t xml:space="preserve"> (20 кВт) – </w:t>
      </w:r>
      <w:r w:rsidRPr="00A55444">
        <w:rPr>
          <w:b/>
        </w:rPr>
        <w:t>1 шт.</w:t>
      </w:r>
      <w:r w:rsidRPr="00A55444">
        <w:t xml:space="preserve"> Введен в эксплуатацию в 2002 году. Внешний блок расположен на наружной стене </w:t>
      </w:r>
      <w:proofErr w:type="gramStart"/>
      <w:r w:rsidRPr="00A55444">
        <w:t>здания</w:t>
      </w:r>
      <w:proofErr w:type="gramEnd"/>
      <w:r w:rsidRPr="00A55444">
        <w:t xml:space="preserve"> на высоте 10 м., должны быть предусмотрены высотные работы с использованием вышки или промышленным альпинистом.</w:t>
      </w:r>
    </w:p>
    <w:p w:rsidR="004B758B" w:rsidRPr="00A55444" w:rsidRDefault="004B758B" w:rsidP="00A55444">
      <w:pPr>
        <w:pStyle w:val="afc"/>
        <w:spacing w:after="0"/>
        <w:ind w:left="0"/>
      </w:pPr>
    </w:p>
    <w:p w:rsidR="004B758B" w:rsidRPr="00A55444" w:rsidRDefault="004B758B" w:rsidP="00A55444">
      <w:pPr>
        <w:pStyle w:val="afc"/>
        <w:numPr>
          <w:ilvl w:val="0"/>
          <w:numId w:val="11"/>
        </w:numPr>
        <w:shd w:val="clear" w:color="auto" w:fill="FFFFFF"/>
        <w:autoSpaceDE w:val="0"/>
        <w:autoSpaceDN w:val="0"/>
        <w:spacing w:after="0"/>
        <w:ind w:left="0" w:firstLine="66"/>
        <w:contextualSpacing/>
      </w:pPr>
      <w:r w:rsidRPr="00A55444">
        <w:rPr>
          <w:b/>
        </w:rPr>
        <w:t xml:space="preserve">Потолочный кондиционер </w:t>
      </w:r>
      <w:r w:rsidRPr="00A55444">
        <w:t xml:space="preserve"> </w:t>
      </w:r>
      <w:r w:rsidRPr="00A55444">
        <w:rPr>
          <w:b/>
          <w:lang w:val="en-US"/>
        </w:rPr>
        <w:t>General</w:t>
      </w:r>
      <w:r w:rsidRPr="00A55444">
        <w:rPr>
          <w:b/>
        </w:rPr>
        <w:t xml:space="preserve"> </w:t>
      </w:r>
      <w:r w:rsidRPr="00A55444">
        <w:rPr>
          <w:b/>
          <w:lang w:val="en-US"/>
        </w:rPr>
        <w:t>Climate</w:t>
      </w:r>
      <w:r w:rsidRPr="00A55444">
        <w:t xml:space="preserve"> (18 кВт) – </w:t>
      </w:r>
      <w:r w:rsidRPr="00A55444">
        <w:rPr>
          <w:b/>
        </w:rPr>
        <w:t xml:space="preserve">2 шт. </w:t>
      </w:r>
      <w:r w:rsidRPr="00A55444">
        <w:t xml:space="preserve">Введены в эксплуатацию в 2010 г. Внешние блоки расположены на наружной стене </w:t>
      </w:r>
      <w:proofErr w:type="gramStart"/>
      <w:r w:rsidRPr="00A55444">
        <w:t>здания</w:t>
      </w:r>
      <w:proofErr w:type="gramEnd"/>
      <w:r w:rsidRPr="00A55444">
        <w:t xml:space="preserve"> на высоте 10 м., должны быть предусмотрены высотные работы с использованием вышки или промышленным альпинистом.</w:t>
      </w:r>
    </w:p>
    <w:p w:rsidR="004B758B" w:rsidRPr="00A55444" w:rsidRDefault="004B758B" w:rsidP="00A55444">
      <w:pPr>
        <w:shd w:val="clear" w:color="auto" w:fill="FFFFFF"/>
        <w:ind w:firstLine="66"/>
        <w:jc w:val="both"/>
      </w:pPr>
    </w:p>
    <w:p w:rsidR="004B758B" w:rsidRPr="00A55444" w:rsidRDefault="004B758B" w:rsidP="00A55444">
      <w:pPr>
        <w:shd w:val="clear" w:color="auto" w:fill="FFFFFF"/>
        <w:ind w:firstLine="66"/>
        <w:jc w:val="both"/>
      </w:pPr>
      <w:r w:rsidRPr="00A55444">
        <w:t>Все кондиционеры работают  в круглосуточном режиме.</w:t>
      </w:r>
    </w:p>
    <w:p w:rsidR="004B758B" w:rsidRPr="00A55444" w:rsidRDefault="004B758B" w:rsidP="00A55444">
      <w:pPr>
        <w:shd w:val="clear" w:color="auto" w:fill="FFFFFF"/>
        <w:ind w:firstLine="66"/>
        <w:jc w:val="both"/>
      </w:pPr>
    </w:p>
    <w:p w:rsidR="004B758B" w:rsidRPr="00A55444" w:rsidRDefault="004B758B" w:rsidP="00A55444">
      <w:pPr>
        <w:pStyle w:val="afc"/>
        <w:numPr>
          <w:ilvl w:val="0"/>
          <w:numId w:val="12"/>
        </w:numPr>
        <w:shd w:val="clear" w:color="auto" w:fill="FFFFFF"/>
        <w:autoSpaceDE w:val="0"/>
        <w:autoSpaceDN w:val="0"/>
        <w:spacing w:after="0"/>
        <w:ind w:left="0" w:firstLine="66"/>
        <w:contextualSpacing/>
      </w:pPr>
      <w:r w:rsidRPr="00A55444">
        <w:rPr>
          <w:b/>
        </w:rPr>
        <w:t xml:space="preserve">Блок управления кондиционерами </w:t>
      </w:r>
      <w:r w:rsidRPr="00A55444">
        <w:rPr>
          <w:b/>
          <w:lang w:val="en-US"/>
        </w:rPr>
        <w:t>General</w:t>
      </w:r>
      <w:r w:rsidRPr="00A55444">
        <w:rPr>
          <w:b/>
        </w:rPr>
        <w:t xml:space="preserve"> </w:t>
      </w:r>
      <w:r w:rsidRPr="00A55444">
        <w:rPr>
          <w:b/>
          <w:lang w:val="en-US"/>
        </w:rPr>
        <w:t>Climate</w:t>
      </w:r>
      <w:r w:rsidRPr="00A55444">
        <w:t xml:space="preserve"> выполнен на базе </w:t>
      </w:r>
      <w:r w:rsidRPr="00A55444">
        <w:rPr>
          <w:lang w:val="en-US"/>
        </w:rPr>
        <w:t>GSM</w:t>
      </w:r>
      <w:r w:rsidRPr="00A55444">
        <w:t xml:space="preserve">-контроллера </w:t>
      </w:r>
      <w:r w:rsidRPr="00A55444">
        <w:rPr>
          <w:b/>
        </w:rPr>
        <w:t>КСИТАЛ.</w:t>
      </w:r>
    </w:p>
    <w:p w:rsidR="004B758B" w:rsidRPr="00A55444" w:rsidRDefault="004B758B" w:rsidP="00A55444">
      <w:pPr>
        <w:shd w:val="clear" w:color="auto" w:fill="FFFFFF"/>
        <w:ind w:firstLine="66"/>
        <w:jc w:val="both"/>
      </w:pPr>
      <w:r w:rsidRPr="00A55444">
        <w:t xml:space="preserve">Управляет включением/выключением </w:t>
      </w:r>
      <w:r w:rsidRPr="00A55444">
        <w:rPr>
          <w:lang w:val="en-US"/>
        </w:rPr>
        <w:t>General</w:t>
      </w:r>
      <w:r w:rsidRPr="00A55444">
        <w:t xml:space="preserve"> </w:t>
      </w:r>
      <w:r w:rsidRPr="00A55444">
        <w:rPr>
          <w:lang w:val="en-US"/>
        </w:rPr>
        <w:t>Climate</w:t>
      </w:r>
      <w:r w:rsidRPr="00A55444">
        <w:t xml:space="preserve"> кондиционеров, отправляет СМС в случае критического повышения температуры, пропадания фазы, включения резерва.</w:t>
      </w:r>
    </w:p>
    <w:p w:rsidR="004B758B" w:rsidRPr="00A55444" w:rsidRDefault="004B758B" w:rsidP="00A55444">
      <w:pPr>
        <w:shd w:val="clear" w:color="auto" w:fill="FFFFFF"/>
        <w:ind w:firstLine="66"/>
        <w:jc w:val="both"/>
      </w:pPr>
    </w:p>
    <w:p w:rsidR="004B758B" w:rsidRPr="00A55444" w:rsidRDefault="004B758B" w:rsidP="00A55444">
      <w:pPr>
        <w:shd w:val="clear" w:color="auto" w:fill="FFFFFF"/>
        <w:ind w:firstLine="66"/>
        <w:jc w:val="both"/>
        <w:rPr>
          <w:b/>
        </w:rPr>
      </w:pPr>
    </w:p>
    <w:p w:rsidR="004B758B" w:rsidRPr="00A55444" w:rsidRDefault="004B758B" w:rsidP="00A55444">
      <w:pPr>
        <w:shd w:val="clear" w:color="auto" w:fill="FFFFFF"/>
        <w:jc w:val="both"/>
        <w:rPr>
          <w:b/>
        </w:rPr>
      </w:pPr>
    </w:p>
    <w:p w:rsidR="004B758B" w:rsidRPr="00A55444" w:rsidRDefault="004B758B" w:rsidP="00A55444">
      <w:pPr>
        <w:pStyle w:val="afc"/>
        <w:numPr>
          <w:ilvl w:val="6"/>
          <w:numId w:val="6"/>
        </w:numPr>
        <w:shd w:val="clear" w:color="auto" w:fill="FFFFFF"/>
        <w:tabs>
          <w:tab w:val="clear" w:pos="5040"/>
        </w:tabs>
        <w:spacing w:after="0"/>
        <w:ind w:left="0" w:firstLine="0"/>
        <w:contextualSpacing/>
        <w:jc w:val="center"/>
        <w:rPr>
          <w:b/>
        </w:rPr>
      </w:pPr>
      <w:r w:rsidRPr="00A55444">
        <w:rPr>
          <w:b/>
        </w:rPr>
        <w:t>Состав работ</w:t>
      </w:r>
    </w:p>
    <w:p w:rsidR="004B758B" w:rsidRPr="00A55444" w:rsidRDefault="004B758B" w:rsidP="00A55444">
      <w:pPr>
        <w:shd w:val="clear" w:color="auto" w:fill="FFFFFF"/>
        <w:jc w:val="center"/>
        <w:rPr>
          <w:b/>
        </w:rPr>
      </w:pPr>
    </w:p>
    <w:p w:rsidR="004B758B" w:rsidRPr="00A55444" w:rsidRDefault="004B758B" w:rsidP="00A55444">
      <w:pPr>
        <w:rPr>
          <w:u w:val="single"/>
        </w:rPr>
      </w:pPr>
      <w:r w:rsidRPr="00A55444">
        <w:rPr>
          <w:u w:val="single"/>
        </w:rPr>
        <w:t xml:space="preserve">Техническое обслуживание  кондиционеров: </w:t>
      </w:r>
    </w:p>
    <w:p w:rsidR="004B758B" w:rsidRPr="00A55444" w:rsidRDefault="004B758B" w:rsidP="00A55444">
      <w:pPr>
        <w:pStyle w:val="afc"/>
        <w:numPr>
          <w:ilvl w:val="0"/>
          <w:numId w:val="7"/>
        </w:numPr>
        <w:spacing w:after="0"/>
        <w:ind w:left="0" w:firstLine="0"/>
        <w:contextualSpacing/>
      </w:pPr>
      <w:r w:rsidRPr="00A55444">
        <w:t>промывка фильтров и испарителей внутренних блоков (с использованием парогенератора с дезинфицирующим составом в начале летнего сезона);</w:t>
      </w:r>
    </w:p>
    <w:p w:rsidR="004B758B" w:rsidRPr="00A55444" w:rsidRDefault="004B758B" w:rsidP="00A55444">
      <w:pPr>
        <w:pStyle w:val="afc"/>
        <w:numPr>
          <w:ilvl w:val="0"/>
          <w:numId w:val="7"/>
        </w:numPr>
        <w:spacing w:after="0"/>
        <w:ind w:left="0" w:firstLine="0"/>
        <w:contextualSpacing/>
      </w:pPr>
      <w:r w:rsidRPr="00A55444">
        <w:t>промывка конденсаторов наружных блоков мойкой высокого давления;</w:t>
      </w:r>
    </w:p>
    <w:p w:rsidR="004B758B" w:rsidRPr="00A55444" w:rsidRDefault="004B758B" w:rsidP="00A55444">
      <w:pPr>
        <w:pStyle w:val="afc"/>
        <w:numPr>
          <w:ilvl w:val="0"/>
          <w:numId w:val="7"/>
        </w:numPr>
        <w:spacing w:after="0"/>
        <w:ind w:left="0" w:firstLine="0"/>
        <w:contextualSpacing/>
      </w:pPr>
      <w:r w:rsidRPr="00A55444">
        <w:t>проверка крепления конструкций внутренних и наружных агрегатов кондиционеров;</w:t>
      </w:r>
    </w:p>
    <w:p w:rsidR="004B758B" w:rsidRPr="00A55444" w:rsidRDefault="004B758B" w:rsidP="00A55444">
      <w:pPr>
        <w:pStyle w:val="afc"/>
        <w:numPr>
          <w:ilvl w:val="0"/>
          <w:numId w:val="7"/>
        </w:numPr>
        <w:spacing w:after="0"/>
        <w:ind w:left="0" w:firstLine="0"/>
        <w:contextualSpacing/>
      </w:pPr>
      <w:r w:rsidRPr="00A55444">
        <w:t xml:space="preserve">пробный пуск в начале летнего сезона, замер параметров холодильных и электрических, </w:t>
      </w:r>
    </w:p>
    <w:p w:rsidR="004B758B" w:rsidRPr="00A55444" w:rsidRDefault="004B758B" w:rsidP="00A55444">
      <w:pPr>
        <w:pStyle w:val="afc"/>
        <w:numPr>
          <w:ilvl w:val="0"/>
          <w:numId w:val="7"/>
        </w:numPr>
        <w:spacing w:after="0"/>
        <w:ind w:left="0" w:firstLine="0"/>
        <w:contextualSpacing/>
      </w:pPr>
      <w:r w:rsidRPr="00A55444">
        <w:t>диагностика контроллеров кондиционера на наличие ошибок;</w:t>
      </w:r>
    </w:p>
    <w:p w:rsidR="004B758B" w:rsidRPr="00A55444" w:rsidRDefault="004B758B" w:rsidP="00A55444">
      <w:pPr>
        <w:pStyle w:val="afc"/>
        <w:numPr>
          <w:ilvl w:val="0"/>
          <w:numId w:val="7"/>
        </w:numPr>
        <w:spacing w:after="0"/>
        <w:ind w:left="0" w:firstLine="0"/>
        <w:contextualSpacing/>
      </w:pPr>
      <w:r w:rsidRPr="00A55444">
        <w:t xml:space="preserve">промывка дренажной системы и диагностика электрических помп;       </w:t>
      </w:r>
    </w:p>
    <w:p w:rsidR="004B758B" w:rsidRPr="00A55444" w:rsidRDefault="004B758B" w:rsidP="00A55444">
      <w:pPr>
        <w:pStyle w:val="afc"/>
        <w:numPr>
          <w:ilvl w:val="0"/>
          <w:numId w:val="7"/>
        </w:numPr>
        <w:spacing w:after="0"/>
        <w:ind w:left="0" w:firstLine="0"/>
        <w:contextualSpacing/>
      </w:pPr>
      <w:r w:rsidRPr="00A55444">
        <w:t>диагностика пультов управления;</w:t>
      </w:r>
    </w:p>
    <w:p w:rsidR="004B758B" w:rsidRPr="00A55444" w:rsidRDefault="004B758B" w:rsidP="00A55444">
      <w:pPr>
        <w:pStyle w:val="afc"/>
        <w:numPr>
          <w:ilvl w:val="0"/>
          <w:numId w:val="7"/>
        </w:numPr>
        <w:spacing w:after="0"/>
        <w:ind w:left="0" w:firstLine="0"/>
        <w:contextualSpacing/>
      </w:pPr>
      <w:r w:rsidRPr="00A55444">
        <w:t>замер температуры воздушного потока на входе и выходе внутреннего блока;</w:t>
      </w:r>
    </w:p>
    <w:p w:rsidR="004B758B" w:rsidRPr="00A55444" w:rsidRDefault="004B758B" w:rsidP="00A55444">
      <w:pPr>
        <w:pStyle w:val="afc"/>
        <w:numPr>
          <w:ilvl w:val="0"/>
          <w:numId w:val="7"/>
        </w:numPr>
        <w:spacing w:after="0"/>
        <w:ind w:left="0" w:firstLine="0"/>
        <w:contextualSpacing/>
      </w:pPr>
      <w:r w:rsidRPr="00A55444">
        <w:t>замер давления хладагента, дозаправка систем фреоном;</w:t>
      </w:r>
    </w:p>
    <w:p w:rsidR="004B758B" w:rsidRPr="00A55444" w:rsidRDefault="004B758B" w:rsidP="00A55444">
      <w:pPr>
        <w:pStyle w:val="afc"/>
        <w:numPr>
          <w:ilvl w:val="0"/>
          <w:numId w:val="7"/>
        </w:numPr>
        <w:spacing w:after="0"/>
        <w:ind w:left="0" w:firstLine="0"/>
        <w:contextualSpacing/>
      </w:pPr>
      <w:r w:rsidRPr="00A55444">
        <w:t xml:space="preserve">проверка состояний силовой электроаппаратуры и управляющей цепи, при необходимости подтягивание резьбовых соединений проводов на </w:t>
      </w:r>
      <w:proofErr w:type="spellStart"/>
      <w:r w:rsidRPr="00A55444">
        <w:t>клеммных</w:t>
      </w:r>
      <w:proofErr w:type="spellEnd"/>
      <w:r w:rsidRPr="00A55444">
        <w:t xml:space="preserve"> колодках и </w:t>
      </w:r>
      <w:proofErr w:type="spellStart"/>
      <w:r w:rsidRPr="00A55444">
        <w:t>электроустановочных</w:t>
      </w:r>
      <w:proofErr w:type="spellEnd"/>
      <w:r w:rsidRPr="00A55444">
        <w:t xml:space="preserve"> изделиях;</w:t>
      </w:r>
    </w:p>
    <w:p w:rsidR="004B758B" w:rsidRPr="00A55444" w:rsidRDefault="004B758B" w:rsidP="00A55444">
      <w:pPr>
        <w:pStyle w:val="afc"/>
        <w:numPr>
          <w:ilvl w:val="0"/>
          <w:numId w:val="7"/>
        </w:numPr>
        <w:spacing w:after="0"/>
        <w:ind w:left="0" w:firstLine="0"/>
        <w:contextualSpacing/>
      </w:pPr>
      <w:r w:rsidRPr="00A55444">
        <w:t>диагностика и устранение посторонних шумов.</w:t>
      </w:r>
    </w:p>
    <w:p w:rsidR="004B758B" w:rsidRPr="00A55444" w:rsidRDefault="004B758B" w:rsidP="00A55444">
      <w:pPr>
        <w:pStyle w:val="afc"/>
        <w:numPr>
          <w:ilvl w:val="0"/>
          <w:numId w:val="7"/>
        </w:numPr>
        <w:spacing w:after="0"/>
        <w:ind w:left="0" w:firstLine="0"/>
        <w:contextualSpacing/>
      </w:pPr>
      <w:r w:rsidRPr="00A55444">
        <w:t>тестовая проверка работы контроллера КСИТАЛ</w:t>
      </w:r>
    </w:p>
    <w:p w:rsidR="004B758B" w:rsidRPr="00A55444" w:rsidRDefault="004B758B" w:rsidP="00A55444"/>
    <w:p w:rsidR="004B758B" w:rsidRPr="00A55444" w:rsidRDefault="004B758B" w:rsidP="00A55444">
      <w:pPr>
        <w:rPr>
          <w:u w:val="single"/>
        </w:rPr>
      </w:pPr>
      <w:r w:rsidRPr="00A55444">
        <w:rPr>
          <w:u w:val="single"/>
        </w:rPr>
        <w:t>Техническое обслуживание вытяжной вентиляции:</w:t>
      </w:r>
    </w:p>
    <w:p w:rsidR="004B758B" w:rsidRPr="00A55444" w:rsidRDefault="004B758B" w:rsidP="00A55444">
      <w:pPr>
        <w:pStyle w:val="afc"/>
        <w:numPr>
          <w:ilvl w:val="0"/>
          <w:numId w:val="8"/>
        </w:numPr>
        <w:spacing w:after="0"/>
        <w:ind w:left="0" w:firstLine="0"/>
        <w:contextualSpacing/>
      </w:pPr>
      <w:r w:rsidRPr="00A55444">
        <w:t>проверка состояния вытяжной камеры;</w:t>
      </w:r>
    </w:p>
    <w:p w:rsidR="004B758B" w:rsidRPr="00A55444" w:rsidRDefault="004B758B" w:rsidP="00A55444">
      <w:pPr>
        <w:pStyle w:val="afc"/>
        <w:numPr>
          <w:ilvl w:val="0"/>
          <w:numId w:val="8"/>
        </w:numPr>
        <w:spacing w:after="0"/>
        <w:ind w:left="0" w:firstLine="0"/>
        <w:contextualSpacing/>
      </w:pPr>
      <w:r w:rsidRPr="00A55444">
        <w:t>проверка натяжения приводного ремня, при необходимости замена;</w:t>
      </w:r>
    </w:p>
    <w:p w:rsidR="004B758B" w:rsidRPr="00A55444" w:rsidRDefault="004B758B" w:rsidP="00A55444">
      <w:pPr>
        <w:pStyle w:val="afc"/>
        <w:numPr>
          <w:ilvl w:val="0"/>
          <w:numId w:val="8"/>
        </w:numPr>
        <w:spacing w:after="0"/>
        <w:ind w:left="0" w:firstLine="0"/>
        <w:contextualSpacing/>
      </w:pPr>
      <w:r w:rsidRPr="00A55444">
        <w:t>проверка состояния воздуховодов, при необходимости ремонт или замена;</w:t>
      </w:r>
    </w:p>
    <w:p w:rsidR="004B758B" w:rsidRPr="00A55444" w:rsidRDefault="004B758B" w:rsidP="00A55444">
      <w:pPr>
        <w:pStyle w:val="afc"/>
        <w:numPr>
          <w:ilvl w:val="0"/>
          <w:numId w:val="8"/>
        </w:numPr>
        <w:spacing w:after="0"/>
        <w:ind w:left="0" w:firstLine="0"/>
        <w:contextualSpacing/>
      </w:pPr>
      <w:r w:rsidRPr="00A55444">
        <w:t>проверка состояния огнезащитных клапанов;</w:t>
      </w:r>
    </w:p>
    <w:p w:rsidR="004B758B" w:rsidRPr="00A55444" w:rsidRDefault="004B758B" w:rsidP="00A55444">
      <w:pPr>
        <w:pStyle w:val="afc"/>
        <w:numPr>
          <w:ilvl w:val="0"/>
          <w:numId w:val="8"/>
        </w:numPr>
        <w:spacing w:after="0"/>
        <w:ind w:left="0" w:firstLine="0"/>
        <w:contextualSpacing/>
      </w:pPr>
      <w:r w:rsidRPr="00A55444">
        <w:t>замер потоков воздуха в системе вытяжной вентиляции по этажам, регулировка скорости потока механическими воздушными заслонками.</w:t>
      </w:r>
    </w:p>
    <w:p w:rsidR="004B758B" w:rsidRPr="00A55444" w:rsidRDefault="004B758B" w:rsidP="00A55444">
      <w:pPr>
        <w:pStyle w:val="afc"/>
        <w:spacing w:after="0"/>
        <w:ind w:left="0"/>
      </w:pPr>
    </w:p>
    <w:p w:rsidR="004B758B" w:rsidRPr="00A55444" w:rsidRDefault="004B758B" w:rsidP="00A55444">
      <w:pPr>
        <w:rPr>
          <w:u w:val="single"/>
        </w:rPr>
      </w:pPr>
      <w:r w:rsidRPr="00A55444">
        <w:rPr>
          <w:u w:val="single"/>
        </w:rPr>
        <w:t>Техническое обслуживание приточной вентиляции:</w:t>
      </w:r>
    </w:p>
    <w:p w:rsidR="004B758B" w:rsidRPr="00A55444" w:rsidRDefault="004B758B" w:rsidP="00A55444">
      <w:pPr>
        <w:pStyle w:val="afc"/>
        <w:numPr>
          <w:ilvl w:val="0"/>
          <w:numId w:val="9"/>
        </w:numPr>
        <w:spacing w:after="0"/>
        <w:ind w:left="0" w:firstLine="0"/>
        <w:contextualSpacing/>
      </w:pPr>
      <w:r w:rsidRPr="00A55444">
        <w:t>проверка состояния приточной камеры;</w:t>
      </w:r>
    </w:p>
    <w:p w:rsidR="004B758B" w:rsidRPr="00A55444" w:rsidRDefault="004B758B" w:rsidP="00A55444">
      <w:pPr>
        <w:pStyle w:val="afc"/>
        <w:numPr>
          <w:ilvl w:val="0"/>
          <w:numId w:val="9"/>
        </w:numPr>
        <w:spacing w:after="0"/>
        <w:ind w:left="0" w:firstLine="0"/>
        <w:contextualSpacing/>
      </w:pPr>
      <w:r w:rsidRPr="00A55444">
        <w:t>проверка состояние заслонок с сервоприводом;</w:t>
      </w:r>
    </w:p>
    <w:p w:rsidR="004B758B" w:rsidRPr="00A55444" w:rsidRDefault="004B758B" w:rsidP="00A55444">
      <w:pPr>
        <w:pStyle w:val="afc"/>
        <w:numPr>
          <w:ilvl w:val="0"/>
          <w:numId w:val="9"/>
        </w:numPr>
        <w:spacing w:after="0"/>
        <w:ind w:left="0" w:firstLine="0"/>
        <w:contextualSpacing/>
      </w:pPr>
      <w:r w:rsidRPr="00A55444">
        <w:t>проверка состояния огнезащитных клапанов.</w:t>
      </w:r>
    </w:p>
    <w:p w:rsidR="004B758B" w:rsidRPr="00A55444" w:rsidRDefault="004B758B" w:rsidP="00A55444">
      <w:pPr>
        <w:pStyle w:val="afc"/>
        <w:numPr>
          <w:ilvl w:val="0"/>
          <w:numId w:val="9"/>
        </w:numPr>
        <w:spacing w:after="0"/>
        <w:ind w:left="0" w:firstLine="0"/>
        <w:contextualSpacing/>
      </w:pPr>
      <w:r w:rsidRPr="00A55444">
        <w:t>проверка работы контроллера и щита автоматики;</w:t>
      </w:r>
    </w:p>
    <w:p w:rsidR="004B758B" w:rsidRPr="00A55444" w:rsidRDefault="004B758B" w:rsidP="00A55444">
      <w:pPr>
        <w:pStyle w:val="afc"/>
        <w:numPr>
          <w:ilvl w:val="0"/>
          <w:numId w:val="9"/>
        </w:numPr>
        <w:spacing w:after="0"/>
        <w:ind w:left="0" w:firstLine="0"/>
        <w:contextualSpacing/>
      </w:pPr>
      <w:r w:rsidRPr="00A55444">
        <w:t>проверка натяжения  приводного ремня, при необходимости замена;</w:t>
      </w:r>
    </w:p>
    <w:p w:rsidR="004B758B" w:rsidRPr="00A55444" w:rsidRDefault="004B758B" w:rsidP="00A55444">
      <w:pPr>
        <w:pStyle w:val="afc"/>
        <w:numPr>
          <w:ilvl w:val="0"/>
          <w:numId w:val="9"/>
        </w:numPr>
        <w:spacing w:after="0"/>
        <w:ind w:left="0" w:firstLine="0"/>
        <w:contextualSpacing/>
      </w:pPr>
      <w:r w:rsidRPr="00A55444">
        <w:t xml:space="preserve">проверка работы </w:t>
      </w:r>
      <w:proofErr w:type="spellStart"/>
      <w:r w:rsidRPr="00A55444">
        <w:t>ТЭНов</w:t>
      </w:r>
      <w:proofErr w:type="spellEnd"/>
      <w:r w:rsidRPr="00A55444">
        <w:t>;</w:t>
      </w:r>
    </w:p>
    <w:p w:rsidR="004B758B" w:rsidRPr="00A55444" w:rsidRDefault="004B758B" w:rsidP="00A55444">
      <w:pPr>
        <w:pStyle w:val="afc"/>
        <w:numPr>
          <w:ilvl w:val="0"/>
          <w:numId w:val="9"/>
        </w:numPr>
        <w:spacing w:after="0"/>
        <w:ind w:left="0" w:firstLine="0"/>
        <w:contextualSpacing/>
      </w:pPr>
      <w:r w:rsidRPr="00A55444">
        <w:lastRenderedPageBreak/>
        <w:t>проверка состояния водяного калорифера;</w:t>
      </w:r>
    </w:p>
    <w:p w:rsidR="004B758B" w:rsidRPr="00A55444" w:rsidRDefault="004B758B" w:rsidP="00A55444">
      <w:pPr>
        <w:pStyle w:val="afc"/>
        <w:numPr>
          <w:ilvl w:val="0"/>
          <w:numId w:val="9"/>
        </w:numPr>
        <w:spacing w:after="0"/>
        <w:ind w:left="0" w:firstLine="0"/>
        <w:contextualSpacing/>
      </w:pPr>
      <w:r w:rsidRPr="00A55444">
        <w:t>проверка исправности механизма открытия/закрытия жалюзи с электроприводом;</w:t>
      </w:r>
    </w:p>
    <w:p w:rsidR="004B758B" w:rsidRPr="00A55444" w:rsidRDefault="004B758B" w:rsidP="00A55444">
      <w:pPr>
        <w:pStyle w:val="afc"/>
        <w:numPr>
          <w:ilvl w:val="0"/>
          <w:numId w:val="9"/>
        </w:numPr>
        <w:spacing w:after="0"/>
        <w:ind w:left="0" w:firstLine="0"/>
        <w:contextualSpacing/>
      </w:pPr>
      <w:r w:rsidRPr="00A55444">
        <w:t>проверка состояния воздуховодов, при необходимости ремонт или замена;</w:t>
      </w:r>
    </w:p>
    <w:p w:rsidR="004B758B" w:rsidRPr="00A55444" w:rsidRDefault="004B758B" w:rsidP="00A55444">
      <w:pPr>
        <w:pStyle w:val="afc"/>
        <w:numPr>
          <w:ilvl w:val="0"/>
          <w:numId w:val="9"/>
        </w:numPr>
        <w:spacing w:after="0"/>
        <w:ind w:left="0" w:firstLine="0"/>
        <w:contextualSpacing/>
      </w:pPr>
      <w:r w:rsidRPr="00A55444">
        <w:t>проверка работы автоматики в режиме замерзания;</w:t>
      </w:r>
    </w:p>
    <w:p w:rsidR="004B758B" w:rsidRPr="00A55444" w:rsidRDefault="004B758B" w:rsidP="00A55444">
      <w:pPr>
        <w:pStyle w:val="afc"/>
        <w:numPr>
          <w:ilvl w:val="0"/>
          <w:numId w:val="9"/>
        </w:numPr>
        <w:spacing w:after="0"/>
        <w:ind w:left="0" w:firstLine="0"/>
        <w:contextualSpacing/>
      </w:pPr>
      <w:r w:rsidRPr="00A55444">
        <w:t xml:space="preserve">проверка состояния силовой электроаппаратуры и управляющей цепи, при необходимости подтягивание резьбовых соединений проводов на </w:t>
      </w:r>
      <w:proofErr w:type="spellStart"/>
      <w:r w:rsidRPr="00A55444">
        <w:t>клеммных</w:t>
      </w:r>
      <w:proofErr w:type="spellEnd"/>
      <w:r w:rsidRPr="00A55444">
        <w:t xml:space="preserve"> колодках и </w:t>
      </w:r>
      <w:proofErr w:type="spellStart"/>
      <w:r w:rsidRPr="00A55444">
        <w:t>электроустановочных</w:t>
      </w:r>
      <w:proofErr w:type="spellEnd"/>
      <w:r w:rsidRPr="00A55444">
        <w:t xml:space="preserve"> изделиях;</w:t>
      </w:r>
    </w:p>
    <w:p w:rsidR="004B758B" w:rsidRPr="00A55444" w:rsidRDefault="004B758B" w:rsidP="00A55444">
      <w:pPr>
        <w:pStyle w:val="afc"/>
        <w:numPr>
          <w:ilvl w:val="0"/>
          <w:numId w:val="9"/>
        </w:numPr>
        <w:spacing w:after="0"/>
        <w:ind w:left="0" w:firstLine="0"/>
        <w:contextualSpacing/>
      </w:pPr>
      <w:r w:rsidRPr="00A55444">
        <w:t>проверка работоспособности циркулярного насоса;</w:t>
      </w:r>
    </w:p>
    <w:p w:rsidR="004B758B" w:rsidRPr="00A55444" w:rsidRDefault="004B758B" w:rsidP="00A55444">
      <w:pPr>
        <w:pStyle w:val="afc"/>
        <w:numPr>
          <w:ilvl w:val="0"/>
          <w:numId w:val="9"/>
        </w:numPr>
        <w:spacing w:after="0"/>
        <w:ind w:left="0" w:firstLine="0"/>
        <w:contextualSpacing/>
      </w:pPr>
      <w:r w:rsidRPr="00A55444">
        <w:t>устранение течи теплоносителя через резьбовые и фланцевые соединения;</w:t>
      </w:r>
    </w:p>
    <w:p w:rsidR="004B758B" w:rsidRPr="00A55444" w:rsidRDefault="004B758B" w:rsidP="00A55444">
      <w:pPr>
        <w:pStyle w:val="afc"/>
        <w:numPr>
          <w:ilvl w:val="0"/>
          <w:numId w:val="9"/>
        </w:numPr>
        <w:shd w:val="clear" w:color="auto" w:fill="FFFFFF"/>
        <w:spacing w:after="0"/>
        <w:ind w:left="0" w:firstLine="0"/>
        <w:contextualSpacing/>
      </w:pPr>
      <w:r w:rsidRPr="00A55444">
        <w:t>замер потоков воздуха в системе приточной вентиляции по этажам, регулировка скорости потока механическими воздушными заслонками;</w:t>
      </w:r>
    </w:p>
    <w:p w:rsidR="004B758B" w:rsidRPr="00A55444" w:rsidRDefault="004B758B" w:rsidP="00A55444">
      <w:pPr>
        <w:pStyle w:val="afc"/>
        <w:numPr>
          <w:ilvl w:val="0"/>
          <w:numId w:val="9"/>
        </w:numPr>
        <w:shd w:val="clear" w:color="auto" w:fill="FFFFFF"/>
        <w:spacing w:after="0"/>
        <w:ind w:left="0" w:firstLine="0"/>
        <w:contextualSpacing/>
      </w:pPr>
      <w:r w:rsidRPr="00A55444">
        <w:t>замена воздушного фильтра установки приточной вентиляции;</w:t>
      </w:r>
    </w:p>
    <w:p w:rsidR="004B758B" w:rsidRPr="00A55444" w:rsidRDefault="004B758B" w:rsidP="00A55444">
      <w:pPr>
        <w:pStyle w:val="afc"/>
        <w:numPr>
          <w:ilvl w:val="0"/>
          <w:numId w:val="9"/>
        </w:numPr>
        <w:shd w:val="clear" w:color="auto" w:fill="FFFFFF"/>
        <w:autoSpaceDE w:val="0"/>
        <w:autoSpaceDN w:val="0"/>
        <w:spacing w:after="0"/>
        <w:ind w:left="0" w:firstLine="0"/>
        <w:contextualSpacing/>
        <w:jc w:val="left"/>
      </w:pPr>
      <w:r w:rsidRPr="00A55444">
        <w:t xml:space="preserve">замена  (чистка) воздушных фильтров внутренних блоков кондиционеров </w:t>
      </w:r>
      <w:r w:rsidRPr="00A55444">
        <w:rPr>
          <w:lang w:val="en-US"/>
        </w:rPr>
        <w:t>Daikin</w:t>
      </w:r>
      <w:r w:rsidRPr="00A55444">
        <w:t>.</w:t>
      </w:r>
    </w:p>
    <w:p w:rsidR="004B758B" w:rsidRPr="00A55444" w:rsidRDefault="004B758B" w:rsidP="00A55444">
      <w:pPr>
        <w:shd w:val="clear" w:color="auto" w:fill="FFFFFF"/>
      </w:pPr>
    </w:p>
    <w:p w:rsidR="004B758B" w:rsidRPr="00A55444" w:rsidRDefault="004B758B" w:rsidP="00A55444">
      <w:pPr>
        <w:jc w:val="both"/>
      </w:pPr>
      <w:r w:rsidRPr="00A55444">
        <w:rPr>
          <w:u w:val="single"/>
        </w:rPr>
        <w:t>Ремонтно-восстановительные работы (РВР</w:t>
      </w:r>
      <w:r w:rsidRPr="00A55444">
        <w:t xml:space="preserve">) кондиционеров и вентиляционного оборудования включают в себя: </w:t>
      </w:r>
    </w:p>
    <w:p w:rsidR="004B758B" w:rsidRPr="00A55444" w:rsidRDefault="004B758B" w:rsidP="00A55444">
      <w:pPr>
        <w:pStyle w:val="afc"/>
        <w:numPr>
          <w:ilvl w:val="0"/>
          <w:numId w:val="10"/>
        </w:numPr>
        <w:spacing w:after="0"/>
        <w:ind w:left="0" w:firstLine="0"/>
        <w:contextualSpacing/>
      </w:pPr>
      <w:r w:rsidRPr="00A55444">
        <w:t>покупка и доставка Исполнителем в течени</w:t>
      </w:r>
      <w:proofErr w:type="gramStart"/>
      <w:r w:rsidRPr="00A55444">
        <w:t>и</w:t>
      </w:r>
      <w:proofErr w:type="gramEnd"/>
      <w:r w:rsidRPr="00A55444">
        <w:t xml:space="preserve"> действия договора 4-х (четырех) помп для системы кондиционирования </w:t>
      </w:r>
      <w:r w:rsidRPr="00A55444">
        <w:rPr>
          <w:lang w:val="en-US"/>
        </w:rPr>
        <w:t>VRV</w:t>
      </w:r>
      <w:r w:rsidRPr="00A55444">
        <w:t xml:space="preserve"> система </w:t>
      </w:r>
      <w:r w:rsidRPr="00A55444">
        <w:rPr>
          <w:lang w:val="en-US"/>
        </w:rPr>
        <w:t>Toshiba</w:t>
      </w:r>
      <w:r w:rsidRPr="00A55444">
        <w:t>;</w:t>
      </w:r>
    </w:p>
    <w:p w:rsidR="004B758B" w:rsidRPr="00A55444" w:rsidRDefault="004B758B" w:rsidP="00A55444">
      <w:pPr>
        <w:pStyle w:val="afc"/>
        <w:numPr>
          <w:ilvl w:val="0"/>
          <w:numId w:val="10"/>
        </w:numPr>
        <w:spacing w:after="0"/>
        <w:ind w:left="0" w:firstLine="0"/>
        <w:contextualSpacing/>
      </w:pPr>
      <w:r w:rsidRPr="00A55444">
        <w:t>диагностику технического состояния оборудования;</w:t>
      </w:r>
    </w:p>
    <w:p w:rsidR="004B758B" w:rsidRPr="00A55444" w:rsidRDefault="004B758B" w:rsidP="00A55444">
      <w:pPr>
        <w:pStyle w:val="afc"/>
        <w:numPr>
          <w:ilvl w:val="0"/>
          <w:numId w:val="10"/>
        </w:numPr>
        <w:spacing w:after="0"/>
        <w:ind w:left="0" w:firstLine="0"/>
        <w:contextualSpacing/>
      </w:pPr>
      <w:r w:rsidRPr="00A55444">
        <w:t>наладку или ремонт неисправной составной части оборудования;</w:t>
      </w:r>
    </w:p>
    <w:p w:rsidR="004B758B" w:rsidRPr="00A55444" w:rsidRDefault="004B758B" w:rsidP="00A55444">
      <w:pPr>
        <w:pStyle w:val="afc"/>
        <w:numPr>
          <w:ilvl w:val="0"/>
          <w:numId w:val="10"/>
        </w:numPr>
        <w:spacing w:after="0"/>
        <w:ind w:left="0" w:firstLine="0"/>
        <w:contextualSpacing/>
      </w:pPr>
      <w:r w:rsidRPr="00A55444">
        <w:t xml:space="preserve">замену </w:t>
      </w:r>
      <w:proofErr w:type="gramStart"/>
      <w:r w:rsidRPr="00A55444">
        <w:t>комплектующих</w:t>
      </w:r>
      <w:proofErr w:type="gramEnd"/>
      <w:r w:rsidRPr="00A55444">
        <w:t>, необходимых при ремонте;</w:t>
      </w:r>
    </w:p>
    <w:p w:rsidR="004B758B" w:rsidRPr="00A55444" w:rsidRDefault="004B758B" w:rsidP="00A55444">
      <w:pPr>
        <w:pStyle w:val="afc"/>
        <w:numPr>
          <w:ilvl w:val="0"/>
          <w:numId w:val="10"/>
        </w:numPr>
        <w:spacing w:after="0"/>
        <w:ind w:left="0" w:firstLine="0"/>
        <w:contextualSpacing/>
      </w:pPr>
      <w:r w:rsidRPr="00A55444">
        <w:t>проверку работоспособности оборудования;</w:t>
      </w:r>
    </w:p>
    <w:p w:rsidR="004B758B" w:rsidRPr="00A55444" w:rsidRDefault="004B758B" w:rsidP="00A55444">
      <w:pPr>
        <w:pStyle w:val="afc"/>
        <w:numPr>
          <w:ilvl w:val="0"/>
          <w:numId w:val="10"/>
        </w:numPr>
        <w:spacing w:after="0"/>
        <w:ind w:left="0" w:firstLine="0"/>
        <w:contextualSpacing/>
      </w:pPr>
      <w:r w:rsidRPr="00A55444">
        <w:t>доставку в ремонтное подразделение Исполнителя и обратно к месту эксплуатации оборудования при невозможности устранения неисправности у Заказчика.</w:t>
      </w:r>
    </w:p>
    <w:p w:rsidR="004B758B" w:rsidRPr="00A55444" w:rsidRDefault="004B758B" w:rsidP="00A55444">
      <w:pPr>
        <w:pStyle w:val="afc"/>
        <w:spacing w:after="0"/>
        <w:ind w:left="0"/>
      </w:pPr>
    </w:p>
    <w:p w:rsidR="004B758B" w:rsidRPr="00A55444" w:rsidRDefault="004B758B" w:rsidP="00A55444">
      <w:pPr>
        <w:ind w:firstLine="567"/>
        <w:jc w:val="both"/>
      </w:pPr>
      <w:r w:rsidRPr="00A55444">
        <w:t xml:space="preserve">Стоимость РВР включена в сумму договора (без учета стоимости запасных частей). Дозаправка систем фреоном, объемом не более 1 кг осуществляется за счет Исполнителя. </w:t>
      </w:r>
    </w:p>
    <w:p w:rsidR="004B758B" w:rsidRPr="00A55444" w:rsidRDefault="004B758B" w:rsidP="00A55444">
      <w:pPr>
        <w:ind w:firstLine="567"/>
        <w:jc w:val="both"/>
      </w:pPr>
      <w:r w:rsidRPr="00A55444">
        <w:t>Стоимость расходных материалов (ремни, алюминиевый скотч, теплоизоляция, воздушные фильтра приточной установки и кондиционеров, управляющие реле щита автоматики, батарейки пультов управлением работой кондиционеров марки «ААА»), которые используются при обслуживании, входит в стоимость договора.</w:t>
      </w:r>
    </w:p>
    <w:p w:rsidR="004B758B" w:rsidRPr="00A55444" w:rsidRDefault="004B758B" w:rsidP="00A55444">
      <w:pPr>
        <w:ind w:firstLine="567"/>
        <w:jc w:val="both"/>
      </w:pPr>
      <w:r w:rsidRPr="00A55444">
        <w:t>Работы должны выполняться с соблюдением норм пожарной безопасности и правил эксплуатации электроустановок;</w:t>
      </w:r>
    </w:p>
    <w:p w:rsidR="004B758B" w:rsidRPr="00A55444" w:rsidRDefault="004B758B" w:rsidP="00A55444">
      <w:pPr>
        <w:tabs>
          <w:tab w:val="left" w:pos="6980"/>
        </w:tabs>
        <w:ind w:firstLine="567"/>
        <w:jc w:val="both"/>
      </w:pPr>
      <w:r w:rsidRPr="00A55444">
        <w:t xml:space="preserve">Системы кондиционирования, приточной и вытяжной вентиляции сопряжены с системами лифтового оборудования, сигнализацией оповещения о пожаре, модульной порошковой автоматической установкой и системой </w:t>
      </w:r>
      <w:proofErr w:type="spellStart"/>
      <w:r w:rsidRPr="00A55444">
        <w:t>газопожаротушения</w:t>
      </w:r>
      <w:proofErr w:type="spellEnd"/>
      <w:r w:rsidRPr="00A55444">
        <w:t xml:space="preserve"> серверной. Представитель Исполнителя обязан присутствовать при устранении неисправностей в вышеперечисленных системах по мере технической необходимости в границах эксплуатационной  ответственности. </w:t>
      </w:r>
    </w:p>
    <w:p w:rsidR="006F5B27" w:rsidRPr="00A55444" w:rsidRDefault="006F5B27" w:rsidP="00A55444">
      <w:pPr>
        <w:jc w:val="center"/>
        <w:rPr>
          <w:b/>
        </w:rPr>
      </w:pPr>
    </w:p>
    <w:p w:rsidR="006F5B27" w:rsidRPr="00A55444" w:rsidRDefault="006F5B27" w:rsidP="00A55444">
      <w:pPr>
        <w:jc w:val="center"/>
        <w:rPr>
          <w:b/>
        </w:rPr>
      </w:pPr>
    </w:p>
    <w:p w:rsidR="006F5B27" w:rsidRPr="00A55444" w:rsidRDefault="006F5B27" w:rsidP="00A55444">
      <w:pPr>
        <w:jc w:val="center"/>
        <w:rPr>
          <w:b/>
        </w:rPr>
      </w:pPr>
    </w:p>
    <w:p w:rsidR="00717CFF" w:rsidRPr="00A55444" w:rsidRDefault="00717CFF" w:rsidP="00A55444">
      <w:pPr>
        <w:widowControl w:val="0"/>
        <w:tabs>
          <w:tab w:val="left" w:pos="-3261"/>
          <w:tab w:val="left" w:pos="0"/>
        </w:tabs>
        <w:autoSpaceDN w:val="0"/>
        <w:jc w:val="right"/>
        <w:textAlignment w:val="baseline"/>
        <w:rPr>
          <w:bCs/>
          <w:kern w:val="3"/>
          <w:lang w:eastAsia="zh-CN" w:bidi="hi-IN"/>
        </w:rPr>
        <w:sectPr w:rsidR="00717CFF" w:rsidRPr="00A55444" w:rsidSect="00A55444">
          <w:pgSz w:w="11907" w:h="16840" w:code="9"/>
          <w:pgMar w:top="1134" w:right="567" w:bottom="1134" w:left="1134" w:header="567" w:footer="720" w:gutter="0"/>
          <w:cols w:space="720"/>
          <w:titlePg/>
          <w:docGrid w:linePitch="381"/>
        </w:sectPr>
      </w:pPr>
    </w:p>
    <w:p w:rsidR="00150F3C" w:rsidRPr="00A55444" w:rsidRDefault="00717CFF" w:rsidP="00A55444">
      <w:pPr>
        <w:widowControl w:val="0"/>
        <w:tabs>
          <w:tab w:val="left" w:pos="-3261"/>
          <w:tab w:val="left" w:pos="0"/>
        </w:tabs>
        <w:autoSpaceDN w:val="0"/>
        <w:jc w:val="right"/>
        <w:textAlignment w:val="baseline"/>
        <w:rPr>
          <w:bCs/>
          <w:kern w:val="3"/>
          <w:lang w:eastAsia="zh-CN" w:bidi="hi-IN"/>
        </w:rPr>
      </w:pPr>
      <w:r w:rsidRPr="00A55444">
        <w:rPr>
          <w:bCs/>
          <w:kern w:val="3"/>
          <w:lang w:eastAsia="zh-CN" w:bidi="hi-IN"/>
        </w:rPr>
        <w:lastRenderedPageBreak/>
        <w:t>П</w:t>
      </w:r>
      <w:r w:rsidR="00150F3C" w:rsidRPr="00A55444">
        <w:rPr>
          <w:bCs/>
          <w:kern w:val="3"/>
          <w:lang w:eastAsia="zh-CN" w:bidi="hi-IN"/>
        </w:rPr>
        <w:t xml:space="preserve">риложение № 2 </w:t>
      </w:r>
    </w:p>
    <w:p w:rsidR="00150F3C" w:rsidRPr="00A55444" w:rsidRDefault="00150F3C" w:rsidP="00A55444">
      <w:pPr>
        <w:widowControl w:val="0"/>
        <w:tabs>
          <w:tab w:val="left" w:pos="-3261"/>
          <w:tab w:val="left" w:pos="0"/>
        </w:tabs>
        <w:autoSpaceDN w:val="0"/>
        <w:jc w:val="right"/>
        <w:textAlignment w:val="baseline"/>
        <w:rPr>
          <w:rFonts w:eastAsia="SimSun"/>
          <w:lang w:eastAsia="zh-CN" w:bidi="hi-IN"/>
        </w:rPr>
      </w:pPr>
      <w:r w:rsidRPr="00A55444">
        <w:rPr>
          <w:bCs/>
          <w:kern w:val="3"/>
          <w:lang w:eastAsia="zh-CN" w:bidi="hi-IN"/>
        </w:rPr>
        <w:t>к процедуре закупки в электронной форме</w:t>
      </w:r>
    </w:p>
    <w:p w:rsidR="00150F3C" w:rsidRPr="00A55444" w:rsidRDefault="00150F3C" w:rsidP="00A55444">
      <w:pPr>
        <w:widowControl w:val="0"/>
        <w:tabs>
          <w:tab w:val="left" w:pos="-3261"/>
          <w:tab w:val="left" w:pos="0"/>
        </w:tabs>
        <w:autoSpaceDN w:val="0"/>
        <w:jc w:val="right"/>
        <w:textAlignment w:val="baseline"/>
        <w:rPr>
          <w:rFonts w:eastAsia="SimSun"/>
          <w:lang w:eastAsia="zh-CN" w:bidi="hi-IN"/>
        </w:rPr>
      </w:pPr>
    </w:p>
    <w:p w:rsidR="00150F3C" w:rsidRPr="00A55444" w:rsidRDefault="007742C6" w:rsidP="00A55444">
      <w:pPr>
        <w:widowControl w:val="0"/>
        <w:tabs>
          <w:tab w:val="left" w:pos="-3261"/>
          <w:tab w:val="left" w:pos="0"/>
        </w:tabs>
        <w:autoSpaceDN w:val="0"/>
        <w:jc w:val="center"/>
        <w:textAlignment w:val="baseline"/>
        <w:rPr>
          <w:rFonts w:eastAsia="SimSun"/>
          <w:lang w:eastAsia="zh-CN" w:bidi="hi-IN"/>
        </w:rPr>
      </w:pPr>
      <w:r w:rsidRPr="00A55444">
        <w:rPr>
          <w:rFonts w:eastAsia="SimSun"/>
          <w:lang w:eastAsia="zh-CN" w:bidi="hi-IN"/>
        </w:rPr>
        <w:t>ПРОЕКТ ДОГОВОРА</w:t>
      </w:r>
    </w:p>
    <w:p w:rsidR="00150F3C" w:rsidRPr="00A55444" w:rsidRDefault="00150F3C" w:rsidP="00A55444">
      <w:pPr>
        <w:widowControl w:val="0"/>
        <w:tabs>
          <w:tab w:val="left" w:pos="-3261"/>
          <w:tab w:val="left" w:pos="0"/>
        </w:tabs>
        <w:autoSpaceDN w:val="0"/>
        <w:jc w:val="right"/>
        <w:textAlignment w:val="baseline"/>
        <w:rPr>
          <w:rFonts w:eastAsia="SimSun"/>
          <w:lang w:eastAsia="zh-CN" w:bidi="hi-IN"/>
        </w:rPr>
      </w:pPr>
    </w:p>
    <w:p w:rsidR="004B758B" w:rsidRPr="00A55444" w:rsidRDefault="004B758B" w:rsidP="00A55444">
      <w:pPr>
        <w:pStyle w:val="ab"/>
        <w:spacing w:before="0" w:after="0"/>
        <w:ind w:firstLine="567"/>
        <w:jc w:val="center"/>
        <w:rPr>
          <w:rFonts w:ascii="Times New Roman" w:eastAsia="Calibri" w:hAnsi="Times New Roman"/>
          <w:b/>
          <w:sz w:val="24"/>
          <w:szCs w:val="24"/>
        </w:rPr>
      </w:pPr>
      <w:r w:rsidRPr="00A55444">
        <w:rPr>
          <w:rFonts w:ascii="Times New Roman" w:eastAsia="Calibri" w:hAnsi="Times New Roman"/>
          <w:b/>
          <w:sz w:val="24"/>
          <w:szCs w:val="24"/>
        </w:rPr>
        <w:t>ДОГОВОР №</w:t>
      </w:r>
      <w:r w:rsidRPr="00A55444">
        <w:rPr>
          <w:rFonts w:ascii="Times New Roman" w:hAnsi="Times New Roman"/>
          <w:b/>
          <w:sz w:val="24"/>
          <w:szCs w:val="24"/>
          <w:lang w:eastAsia="ru-RU"/>
        </w:rPr>
        <w:t xml:space="preserve"> </w:t>
      </w:r>
      <w:r w:rsidRPr="00A55444">
        <w:rPr>
          <w:rFonts w:ascii="Times New Roman" w:eastAsia="Calibri" w:hAnsi="Times New Roman"/>
          <w:b/>
          <w:sz w:val="24"/>
          <w:szCs w:val="24"/>
        </w:rPr>
        <w:t>_______________</w:t>
      </w:r>
    </w:p>
    <w:p w:rsidR="004B758B" w:rsidRPr="00A55444" w:rsidRDefault="004B758B" w:rsidP="00A55444">
      <w:pPr>
        <w:keepNext/>
        <w:suppressAutoHyphens w:val="0"/>
        <w:jc w:val="center"/>
        <w:outlineLvl w:val="2"/>
        <w:rPr>
          <w:lang w:eastAsia="ru-RU"/>
        </w:rPr>
      </w:pPr>
      <w:r w:rsidRPr="00A55444">
        <w:rPr>
          <w:lang w:eastAsia="ru-RU"/>
        </w:rPr>
        <w:t>на выполнение  работ по техническому обслуживанию,  ремонтно-восстановительных работ кондиционеров и вентиляционного оборудования</w:t>
      </w:r>
    </w:p>
    <w:p w:rsidR="004B758B" w:rsidRPr="00A55444" w:rsidRDefault="004B758B" w:rsidP="00A55444">
      <w:pPr>
        <w:rPr>
          <w:lang w:eastAsia="ru-RU"/>
        </w:rPr>
      </w:pPr>
    </w:p>
    <w:tbl>
      <w:tblPr>
        <w:tblW w:w="0" w:type="auto"/>
        <w:tblLayout w:type="fixed"/>
        <w:tblCellMar>
          <w:left w:w="70" w:type="dxa"/>
          <w:right w:w="70" w:type="dxa"/>
        </w:tblCellMar>
        <w:tblLook w:val="0000" w:firstRow="0" w:lastRow="0" w:firstColumn="0" w:lastColumn="0" w:noHBand="0" w:noVBand="0"/>
      </w:tblPr>
      <w:tblGrid>
        <w:gridCol w:w="1630"/>
        <w:gridCol w:w="5103"/>
        <w:gridCol w:w="3118"/>
      </w:tblGrid>
      <w:tr w:rsidR="004B758B" w:rsidRPr="00A55444" w:rsidTr="004B758B">
        <w:tc>
          <w:tcPr>
            <w:tcW w:w="1630" w:type="dxa"/>
          </w:tcPr>
          <w:p w:rsidR="004B758B" w:rsidRPr="00A55444" w:rsidRDefault="004B758B" w:rsidP="00A55444">
            <w:r w:rsidRPr="00A55444">
              <w:t xml:space="preserve">       г. Москва </w:t>
            </w:r>
          </w:p>
          <w:p w:rsidR="004B758B" w:rsidRPr="00A55444" w:rsidRDefault="004B758B" w:rsidP="00A55444"/>
        </w:tc>
        <w:tc>
          <w:tcPr>
            <w:tcW w:w="5103" w:type="dxa"/>
          </w:tcPr>
          <w:p w:rsidR="004B758B" w:rsidRPr="00A55444" w:rsidRDefault="004B758B" w:rsidP="00A55444">
            <w:pPr>
              <w:ind w:firstLine="567"/>
              <w:jc w:val="both"/>
            </w:pPr>
            <w:r w:rsidRPr="00A55444">
              <w:t xml:space="preserve">  </w:t>
            </w:r>
          </w:p>
        </w:tc>
        <w:tc>
          <w:tcPr>
            <w:tcW w:w="3118" w:type="dxa"/>
          </w:tcPr>
          <w:p w:rsidR="004B758B" w:rsidRPr="00A55444" w:rsidRDefault="00DF1922" w:rsidP="00A55444">
            <w:r w:rsidRPr="00A55444">
              <w:t xml:space="preserve">      </w:t>
            </w:r>
            <w:r w:rsidR="004B758B" w:rsidRPr="00A55444">
              <w:t xml:space="preserve">    «____» ______ 2023 г.</w:t>
            </w:r>
          </w:p>
        </w:tc>
      </w:tr>
    </w:tbl>
    <w:p w:rsidR="004B758B" w:rsidRPr="00A55444" w:rsidRDefault="004B758B" w:rsidP="00A55444">
      <w:pPr>
        <w:ind w:firstLine="851"/>
        <w:jc w:val="both"/>
      </w:pPr>
      <w:r w:rsidRPr="00A55444">
        <w:t xml:space="preserve">ППК «Роскадастр» (ППК «Роскадастр»), именуемое в дальнейшем «Заказчик», в лице директора </w:t>
      </w:r>
      <w:r w:rsidR="00DF1922" w:rsidRPr="00A55444">
        <w:t>______________________________________</w:t>
      </w:r>
      <w:r w:rsidRPr="00A55444">
        <w:t xml:space="preserve">, действующего на основании </w:t>
      </w:r>
      <w:r w:rsidR="00DF1922" w:rsidRPr="00A55444">
        <w:t>_______________________________</w:t>
      </w:r>
      <w:r w:rsidRPr="00A55444">
        <w:rPr>
          <w:color w:val="FF0000"/>
        </w:rPr>
        <w:t>,</w:t>
      </w:r>
      <w:r w:rsidRPr="00A55444">
        <w:t xml:space="preserve"> и _____________________________, в лице ___________________________, действующего на основании ____________, именуемое в дальнейшем «Исполнитель», с другой стороны, в дальнейшем совместно именуемые Стороны, заключили настоящий договор о нижеследующем: </w:t>
      </w:r>
    </w:p>
    <w:p w:rsidR="004B758B" w:rsidRPr="00A55444" w:rsidRDefault="004B758B" w:rsidP="00A55444">
      <w:pPr>
        <w:suppressAutoHyphens w:val="0"/>
        <w:ind w:firstLine="567"/>
        <w:jc w:val="center"/>
        <w:rPr>
          <w:b/>
          <w:bCs/>
          <w:lang w:eastAsia="ru-RU"/>
        </w:rPr>
      </w:pPr>
      <w:r w:rsidRPr="00A55444">
        <w:rPr>
          <w:b/>
          <w:bCs/>
          <w:lang w:eastAsia="ru-RU"/>
        </w:rPr>
        <w:t>1. Предмет договора</w:t>
      </w:r>
    </w:p>
    <w:p w:rsidR="004B758B" w:rsidRPr="00A55444" w:rsidRDefault="004B758B" w:rsidP="00A55444">
      <w:pPr>
        <w:suppressAutoHyphens w:val="0"/>
        <w:jc w:val="both"/>
        <w:rPr>
          <w:lang w:eastAsia="ru-RU"/>
        </w:rPr>
      </w:pPr>
      <w:r w:rsidRPr="00A55444">
        <w:rPr>
          <w:bCs/>
          <w:lang w:eastAsia="ru-RU"/>
        </w:rPr>
        <w:t>1.1.</w:t>
      </w:r>
      <w:r w:rsidRPr="00A55444">
        <w:rPr>
          <w:lang w:eastAsia="ru-RU"/>
        </w:rPr>
        <w:t xml:space="preserve"> Исполнитель обязуется выполнять работы по техническому обслуживанию (далее - ТО) и ремонтно-восстановительные работы (далее - РВР) кондиционеров и вентиляционного оборудования Заказчика в соответствии с Техническим заданием (Приложение №1 к Договору).</w:t>
      </w:r>
    </w:p>
    <w:p w:rsidR="004B758B" w:rsidRPr="00A55444" w:rsidRDefault="004B758B" w:rsidP="00A55444">
      <w:pPr>
        <w:suppressAutoHyphens w:val="0"/>
        <w:jc w:val="both"/>
        <w:rPr>
          <w:lang w:eastAsia="ru-RU"/>
        </w:rPr>
      </w:pPr>
      <w:r w:rsidRPr="00A55444">
        <w:rPr>
          <w:lang w:eastAsia="ru-RU"/>
        </w:rPr>
        <w:t xml:space="preserve">       Заказчик обязуется принимать результаты выполненных работ и оплачивать их на условиях настоящего договора.</w:t>
      </w:r>
    </w:p>
    <w:p w:rsidR="004B758B" w:rsidRPr="00A55444" w:rsidRDefault="004B758B" w:rsidP="00A55444">
      <w:pPr>
        <w:suppressAutoHyphens w:val="0"/>
        <w:jc w:val="both"/>
        <w:rPr>
          <w:lang w:eastAsia="ru-RU"/>
        </w:rPr>
      </w:pPr>
    </w:p>
    <w:p w:rsidR="004B758B" w:rsidRPr="00A55444" w:rsidRDefault="004B758B" w:rsidP="00A55444">
      <w:pPr>
        <w:suppressAutoHyphens w:val="0"/>
        <w:ind w:hanging="426"/>
        <w:jc w:val="center"/>
        <w:rPr>
          <w:b/>
          <w:bCs/>
          <w:lang w:eastAsia="ru-RU"/>
        </w:rPr>
      </w:pPr>
      <w:r w:rsidRPr="00A55444">
        <w:rPr>
          <w:b/>
          <w:bCs/>
          <w:lang w:eastAsia="ru-RU"/>
        </w:rPr>
        <w:t>2. Состав и порядок выполнения ТО и РВР кондиционеров  и вентиляционного оборудования</w:t>
      </w:r>
    </w:p>
    <w:p w:rsidR="004B758B" w:rsidRPr="00A55444" w:rsidRDefault="004B758B" w:rsidP="00A55444">
      <w:pPr>
        <w:ind w:firstLine="567"/>
        <w:jc w:val="both"/>
      </w:pPr>
      <w:r w:rsidRPr="00A55444">
        <w:t>2.1. ТО кондиционеров  и вентиляционного оборудования</w:t>
      </w:r>
    </w:p>
    <w:p w:rsidR="00DF1922" w:rsidRPr="00A55444" w:rsidRDefault="004B758B" w:rsidP="00A55444">
      <w:pPr>
        <w:ind w:firstLine="567"/>
        <w:jc w:val="both"/>
      </w:pPr>
      <w:r w:rsidRPr="00A55444">
        <w:t xml:space="preserve">2.1.1. </w:t>
      </w:r>
      <w:proofErr w:type="gramStart"/>
      <w:r w:rsidRPr="00A55444">
        <w:t>Состав работ по ТО кондиционеров и вентиляционного оборудования указаны в Техническом задании (Приложение 1 к настоящему договору)</w:t>
      </w:r>
      <w:proofErr w:type="gramEnd"/>
    </w:p>
    <w:p w:rsidR="004B758B" w:rsidRPr="00A55444" w:rsidRDefault="004B758B" w:rsidP="00A55444">
      <w:pPr>
        <w:ind w:firstLine="567"/>
        <w:jc w:val="both"/>
      </w:pPr>
      <w:r w:rsidRPr="00A55444">
        <w:t>2.1.2.  Некоторые узлы и агрегаты выполнены неразборными, имеют заданный алгоритм работы и не подлежат регулировке и ремонту, в связи с чем, не имеется возможности провести данный вид работ в рамках п. 2.1.1.</w:t>
      </w:r>
    </w:p>
    <w:p w:rsidR="004B758B" w:rsidRPr="00A55444" w:rsidRDefault="004B758B" w:rsidP="00A55444">
      <w:pPr>
        <w:ind w:firstLine="567"/>
        <w:jc w:val="both"/>
      </w:pPr>
      <w:r w:rsidRPr="00A55444">
        <w:t>2.2.  РВР кондиционеров и вентиляционного оборудования.</w:t>
      </w:r>
    </w:p>
    <w:p w:rsidR="004B758B" w:rsidRPr="00A55444" w:rsidRDefault="004B758B" w:rsidP="00A55444">
      <w:pPr>
        <w:ind w:firstLine="567"/>
        <w:jc w:val="both"/>
      </w:pPr>
      <w:r w:rsidRPr="00A55444">
        <w:t xml:space="preserve">2.2.1. РВР кондиционеров и вентиляционного оборудования включают в себя: </w:t>
      </w:r>
    </w:p>
    <w:p w:rsidR="004B758B" w:rsidRPr="00A55444" w:rsidRDefault="004B758B" w:rsidP="00A55444">
      <w:pPr>
        <w:numPr>
          <w:ilvl w:val="0"/>
          <w:numId w:val="17"/>
        </w:numPr>
        <w:suppressAutoHyphens w:val="0"/>
        <w:ind w:left="0" w:firstLine="567"/>
        <w:jc w:val="both"/>
      </w:pPr>
      <w:r w:rsidRPr="00A55444">
        <w:t>выезд инженера к Заказчику;</w:t>
      </w:r>
    </w:p>
    <w:p w:rsidR="004B758B" w:rsidRPr="00A55444" w:rsidRDefault="004B758B" w:rsidP="00A55444">
      <w:pPr>
        <w:numPr>
          <w:ilvl w:val="0"/>
          <w:numId w:val="17"/>
        </w:numPr>
        <w:suppressAutoHyphens w:val="0"/>
        <w:ind w:left="0" w:firstLine="567"/>
        <w:jc w:val="both"/>
      </w:pPr>
      <w:r w:rsidRPr="00A55444">
        <w:t>диагностику технического состояния оборудования;</w:t>
      </w:r>
    </w:p>
    <w:p w:rsidR="004B758B" w:rsidRPr="00A55444" w:rsidRDefault="004B758B" w:rsidP="00A55444">
      <w:pPr>
        <w:numPr>
          <w:ilvl w:val="0"/>
          <w:numId w:val="17"/>
        </w:numPr>
        <w:suppressAutoHyphens w:val="0"/>
        <w:ind w:left="0" w:firstLine="567"/>
        <w:jc w:val="both"/>
      </w:pPr>
      <w:r w:rsidRPr="00A55444">
        <w:t>ремонт неисправной составной части оборудования;</w:t>
      </w:r>
    </w:p>
    <w:p w:rsidR="004B758B" w:rsidRPr="00A55444" w:rsidRDefault="004B758B" w:rsidP="00A55444">
      <w:pPr>
        <w:numPr>
          <w:ilvl w:val="0"/>
          <w:numId w:val="17"/>
        </w:numPr>
        <w:suppressAutoHyphens w:val="0"/>
        <w:ind w:left="0" w:firstLine="567"/>
        <w:jc w:val="both"/>
      </w:pPr>
      <w:r w:rsidRPr="00A55444">
        <w:t xml:space="preserve">замену </w:t>
      </w:r>
      <w:proofErr w:type="gramStart"/>
      <w:r w:rsidRPr="00A55444">
        <w:t>комплектующих</w:t>
      </w:r>
      <w:proofErr w:type="gramEnd"/>
      <w:r w:rsidRPr="00A55444">
        <w:t>, необходимых при ремонте;</w:t>
      </w:r>
    </w:p>
    <w:p w:rsidR="004B758B" w:rsidRPr="00A55444" w:rsidRDefault="004B758B" w:rsidP="00A55444">
      <w:pPr>
        <w:numPr>
          <w:ilvl w:val="0"/>
          <w:numId w:val="17"/>
        </w:numPr>
        <w:suppressAutoHyphens w:val="0"/>
        <w:ind w:left="0" w:firstLine="567"/>
        <w:jc w:val="both"/>
      </w:pPr>
      <w:r w:rsidRPr="00A55444">
        <w:t>проверку работоспособности оборудования;</w:t>
      </w:r>
    </w:p>
    <w:p w:rsidR="00DF1922" w:rsidRPr="00A55444" w:rsidRDefault="004B758B" w:rsidP="00A55444">
      <w:pPr>
        <w:numPr>
          <w:ilvl w:val="0"/>
          <w:numId w:val="17"/>
        </w:numPr>
        <w:suppressAutoHyphens w:val="0"/>
        <w:ind w:left="0" w:firstLine="567"/>
        <w:jc w:val="both"/>
      </w:pPr>
      <w:r w:rsidRPr="00A55444">
        <w:t xml:space="preserve">доставку в ремонтное подразделение Исполнителя и обратно к месту эксплуатации оборудования при невозможности устранения неисправности у Заказчика. </w:t>
      </w:r>
    </w:p>
    <w:p w:rsidR="004B758B" w:rsidRPr="00A55444" w:rsidRDefault="004B758B" w:rsidP="00A55444">
      <w:pPr>
        <w:suppressAutoHyphens w:val="0"/>
        <w:ind w:firstLine="709"/>
        <w:jc w:val="both"/>
      </w:pPr>
      <w:r w:rsidRPr="00A55444">
        <w:t>Эти работы после каждого факта их проведения оформляются двусторонним Актом о выполнении ремонтно-восстановительных работ. Запасные части, необходимые для замены, предоставляются Заказчиком либо приобретаются Исполнителем после согласования с Заказчиком и оплаты Заказчиком выставленного счета.</w:t>
      </w:r>
    </w:p>
    <w:p w:rsidR="004B758B" w:rsidRPr="00A55444" w:rsidRDefault="004B758B" w:rsidP="00A55444">
      <w:pPr>
        <w:ind w:firstLine="567"/>
        <w:jc w:val="both"/>
      </w:pPr>
      <w:r w:rsidRPr="00A55444">
        <w:t>2.2.3. Срок проведения ТО и РВР кондиционеров и вентиляционного оборудования оговаривается Сторонами в каждом случае отдельно, в зависимости от сложности проведения РВР,  но не может быть более трёх месяцев.</w:t>
      </w:r>
    </w:p>
    <w:p w:rsidR="004B758B" w:rsidRPr="00A55444" w:rsidRDefault="004B758B" w:rsidP="00A55444">
      <w:pPr>
        <w:ind w:firstLine="567"/>
        <w:jc w:val="both"/>
      </w:pPr>
      <w:r w:rsidRPr="00A55444">
        <w:t>2.3. В работы по ТО и РВР вентиляционного оборудования и кондиционеров не входят следующие виды работ:</w:t>
      </w:r>
    </w:p>
    <w:p w:rsidR="004B758B" w:rsidRPr="00A55444" w:rsidRDefault="004B758B" w:rsidP="00A55444">
      <w:pPr>
        <w:numPr>
          <w:ilvl w:val="0"/>
          <w:numId w:val="18"/>
        </w:numPr>
        <w:suppressAutoHyphens w:val="0"/>
        <w:ind w:left="0" w:firstLine="567"/>
        <w:jc w:val="both"/>
      </w:pPr>
      <w:r w:rsidRPr="00A55444">
        <w:t>Демонтаж оборудования.</w:t>
      </w:r>
    </w:p>
    <w:p w:rsidR="004B758B" w:rsidRPr="00A55444" w:rsidRDefault="004B758B" w:rsidP="00A55444">
      <w:pPr>
        <w:numPr>
          <w:ilvl w:val="0"/>
          <w:numId w:val="18"/>
        </w:numPr>
        <w:suppressAutoHyphens w:val="0"/>
        <w:ind w:left="0" w:firstLine="567"/>
        <w:jc w:val="both"/>
      </w:pPr>
      <w:r w:rsidRPr="00A55444">
        <w:t>Монтаж оборудования.</w:t>
      </w:r>
    </w:p>
    <w:p w:rsidR="004B758B" w:rsidRPr="00A55444" w:rsidRDefault="004B758B" w:rsidP="00A55444">
      <w:pPr>
        <w:numPr>
          <w:ilvl w:val="0"/>
          <w:numId w:val="18"/>
        </w:numPr>
        <w:suppressAutoHyphens w:val="0"/>
        <w:ind w:left="0" w:firstLine="567"/>
        <w:jc w:val="both"/>
        <w:rPr>
          <w:color w:val="000000"/>
        </w:rPr>
      </w:pPr>
      <w:r w:rsidRPr="00A55444">
        <w:rPr>
          <w:color w:val="000000"/>
        </w:rPr>
        <w:lastRenderedPageBreak/>
        <w:t>Демонтаж/монтаж строительных конструкций, воздуховодов и т.п., необходимых для доступа к обслуживаемому оборудованию.</w:t>
      </w:r>
    </w:p>
    <w:p w:rsidR="004B758B" w:rsidRPr="00A55444" w:rsidRDefault="004B758B" w:rsidP="00A55444">
      <w:pPr>
        <w:numPr>
          <w:ilvl w:val="0"/>
          <w:numId w:val="18"/>
        </w:numPr>
        <w:suppressAutoHyphens w:val="0"/>
        <w:ind w:left="0" w:firstLine="567"/>
        <w:jc w:val="both"/>
      </w:pPr>
      <w:r w:rsidRPr="00A55444">
        <w:t xml:space="preserve">Замену узлов и агрегатов, если это не предусмотрено условиями Технического задания (Приложение 1).  </w:t>
      </w:r>
    </w:p>
    <w:p w:rsidR="004B758B" w:rsidRPr="00A55444" w:rsidRDefault="004B758B" w:rsidP="00A55444">
      <w:pPr>
        <w:numPr>
          <w:ilvl w:val="0"/>
          <w:numId w:val="18"/>
        </w:numPr>
        <w:suppressAutoHyphens w:val="0"/>
        <w:ind w:left="0" w:firstLine="567"/>
        <w:jc w:val="both"/>
      </w:pPr>
      <w:r w:rsidRPr="00A55444">
        <w:t xml:space="preserve">Устранение причин отсутствия </w:t>
      </w:r>
      <w:proofErr w:type="spellStart"/>
      <w:r w:rsidRPr="00A55444">
        <w:t>электро</w:t>
      </w:r>
      <w:proofErr w:type="spellEnd"/>
      <w:r w:rsidRPr="00A55444">
        <w:t xml:space="preserve"> и теплоснабжения оборудования, если это не предусмотрено условиями  Технического задания (Приложение 1).  </w:t>
      </w:r>
    </w:p>
    <w:p w:rsidR="004B758B" w:rsidRPr="00A55444" w:rsidRDefault="004B758B" w:rsidP="00A55444">
      <w:pPr>
        <w:numPr>
          <w:ilvl w:val="0"/>
          <w:numId w:val="18"/>
        </w:numPr>
        <w:suppressAutoHyphens w:val="0"/>
        <w:ind w:left="0" w:firstLine="567"/>
        <w:jc w:val="both"/>
      </w:pPr>
      <w:r w:rsidRPr="00A55444">
        <w:t xml:space="preserve">Устранение неисправностей, вызванных несоблюдением правил эксплуатации, механическим повреждением, нанесенным персоналом Заказчика или сторонними лицами, физическим износом, затоплением помещения, ремонтно-строительными работами, неисправностью электрических сетей и электротехнического оборудования Заказчика, а также неисправностью оборудования, возникших по вине третьих лиц. </w:t>
      </w:r>
    </w:p>
    <w:p w:rsidR="004B758B" w:rsidRPr="00A55444" w:rsidRDefault="004B758B" w:rsidP="00A55444">
      <w:pPr>
        <w:ind w:firstLine="567"/>
        <w:jc w:val="both"/>
      </w:pPr>
      <w:r w:rsidRPr="00A55444">
        <w:t>2.4. Заявка о неисправности кондиционеров и вентиляционного оборудования поступает Исполнителю в устной форме по тел. ____________в рабочие дни (исключая субботние, воскресные и нерабочие праздничные дни) в часы приема заявок с 9-00 до 18-00 от ответственного представителя Заказчика.</w:t>
      </w:r>
    </w:p>
    <w:p w:rsidR="004B758B" w:rsidRPr="00A55444" w:rsidRDefault="004B758B" w:rsidP="00A55444">
      <w:pPr>
        <w:tabs>
          <w:tab w:val="left" w:pos="709"/>
        </w:tabs>
        <w:ind w:firstLine="567"/>
        <w:jc w:val="both"/>
        <w:rPr>
          <w:bCs/>
        </w:rPr>
      </w:pPr>
      <w:r w:rsidRPr="00A55444">
        <w:t>2.5.  Р</w:t>
      </w:r>
      <w:r w:rsidRPr="00A55444">
        <w:rPr>
          <w:bCs/>
        </w:rPr>
        <w:t xml:space="preserve">аботы по ТО кондиционеров </w:t>
      </w:r>
      <w:r w:rsidRPr="00A55444">
        <w:t>и вентиляционного оборудования</w:t>
      </w:r>
      <w:r w:rsidRPr="00A55444">
        <w:rPr>
          <w:bCs/>
        </w:rPr>
        <w:t xml:space="preserve"> проводятся четыре раза в год по месту нахождения Заказчика, в составе и в сроки, </w:t>
      </w:r>
      <w:proofErr w:type="gramStart"/>
      <w:r w:rsidRPr="00A55444">
        <w:rPr>
          <w:bCs/>
        </w:rPr>
        <w:t>согласно Приложения</w:t>
      </w:r>
      <w:proofErr w:type="gramEnd"/>
      <w:r w:rsidRPr="00A55444">
        <w:rPr>
          <w:bCs/>
        </w:rPr>
        <w:t xml:space="preserve"> 1, и оформляются Актом выполненных работ. </w:t>
      </w:r>
    </w:p>
    <w:p w:rsidR="004B758B" w:rsidRPr="00A55444" w:rsidRDefault="004B758B" w:rsidP="00A55444">
      <w:pPr>
        <w:widowControl w:val="0"/>
        <w:ind w:firstLine="567"/>
        <w:jc w:val="both"/>
      </w:pPr>
      <w:r w:rsidRPr="00A55444">
        <w:t xml:space="preserve">2.6. Если Заказчик по независящим от Исполнителя причинам более двух раз не обеспечивает специалистам Исполнителя для проведения ТО доступ к кондиционерам и вентиляционному оборудованию, подлежащим техническому обслуживанию согласно настоящему Договору, то работы по их обслуживанию переносятся на следующий квартал. </w:t>
      </w:r>
    </w:p>
    <w:p w:rsidR="004B758B" w:rsidRPr="00A55444" w:rsidRDefault="004B758B" w:rsidP="00A55444">
      <w:pPr>
        <w:widowControl w:val="0"/>
        <w:ind w:firstLine="567"/>
        <w:jc w:val="both"/>
      </w:pPr>
      <w:r w:rsidRPr="00A55444">
        <w:t>2.7. Техническому обслуживанию и ремонтно-восстановительным работам подлежат кондиционеры и вентиляционное оборудование, указанные в Приложение 1.</w:t>
      </w:r>
    </w:p>
    <w:p w:rsidR="004B758B" w:rsidRPr="00A55444" w:rsidRDefault="004B758B" w:rsidP="00A55444">
      <w:pPr>
        <w:ind w:firstLine="567"/>
        <w:jc w:val="both"/>
      </w:pPr>
      <w:r w:rsidRPr="00A55444">
        <w:t>2.8. Для выполнения работ согласно п.1.1 настоящего договора Исполнитель имеет право по своему усмотрению привлекать сторонние организации. В этом случае Исполнитель несет ответственность перед Заказчиком за выполненные работы.</w:t>
      </w:r>
    </w:p>
    <w:p w:rsidR="004B758B" w:rsidRPr="00A55444" w:rsidRDefault="004B758B" w:rsidP="00A55444">
      <w:pPr>
        <w:ind w:hanging="426"/>
        <w:jc w:val="both"/>
      </w:pPr>
    </w:p>
    <w:p w:rsidR="004B758B" w:rsidRPr="00A55444" w:rsidRDefault="004B758B" w:rsidP="00A55444">
      <w:pPr>
        <w:suppressAutoHyphens w:val="0"/>
        <w:ind w:hanging="426"/>
        <w:jc w:val="center"/>
        <w:rPr>
          <w:b/>
          <w:bCs/>
          <w:lang w:eastAsia="ru-RU"/>
        </w:rPr>
      </w:pPr>
      <w:r w:rsidRPr="00A55444">
        <w:rPr>
          <w:b/>
          <w:bCs/>
          <w:lang w:eastAsia="ru-RU"/>
        </w:rPr>
        <w:t>3. Обязанности Исполнителя</w:t>
      </w:r>
    </w:p>
    <w:p w:rsidR="004B758B" w:rsidRPr="00A55444" w:rsidRDefault="004B758B" w:rsidP="00A55444">
      <w:pPr>
        <w:ind w:firstLine="567"/>
        <w:jc w:val="both"/>
      </w:pPr>
      <w:r w:rsidRPr="00A55444">
        <w:t>Исполнитель обязан:</w:t>
      </w:r>
    </w:p>
    <w:p w:rsidR="004B758B" w:rsidRPr="00A55444" w:rsidRDefault="004B758B" w:rsidP="00A55444">
      <w:pPr>
        <w:ind w:firstLine="567"/>
        <w:jc w:val="both"/>
      </w:pPr>
      <w:r w:rsidRPr="00A55444">
        <w:t>3.1. Выполнять работы по настоящему договору качественно и в установленные сроки.</w:t>
      </w:r>
    </w:p>
    <w:p w:rsidR="004B758B" w:rsidRPr="00A55444" w:rsidRDefault="004B758B" w:rsidP="00A55444">
      <w:pPr>
        <w:widowControl w:val="0"/>
        <w:ind w:firstLine="567"/>
        <w:jc w:val="both"/>
      </w:pPr>
      <w:r w:rsidRPr="00A55444">
        <w:t>3.2. Обеспечивать надежную работу обслуживаемой техники при условии соблюдения Заказчиком правил эксплуатации, предписанных изготовителем. При нарушении Заказчиком правил эксплуатации кондиционеров и вентиляционного оборудования составлять двусторонний акт.</w:t>
      </w:r>
    </w:p>
    <w:p w:rsidR="004B758B" w:rsidRPr="00A55444" w:rsidRDefault="004B758B" w:rsidP="00A55444">
      <w:pPr>
        <w:widowControl w:val="0"/>
        <w:suppressAutoHyphens w:val="0"/>
        <w:ind w:firstLine="567"/>
        <w:jc w:val="both"/>
        <w:rPr>
          <w:lang w:eastAsia="ru-RU"/>
        </w:rPr>
      </w:pPr>
      <w:r w:rsidRPr="00A55444">
        <w:rPr>
          <w:lang w:eastAsia="ru-RU"/>
        </w:rPr>
        <w:t>3.3. Обеспечивать прибытие специалиста в рабочие часы с 9-00 до 18-00, либо в</w:t>
      </w:r>
      <w:r w:rsidRPr="00A55444">
        <w:rPr>
          <w:color w:val="C0C0C0"/>
          <w:lang w:eastAsia="ru-RU"/>
        </w:rPr>
        <w:t xml:space="preserve"> </w:t>
      </w:r>
      <w:r w:rsidRPr="00A55444">
        <w:rPr>
          <w:lang w:eastAsia="ru-RU"/>
        </w:rPr>
        <w:t>другое время по договоренности с Заказчиком, по месту вызова в течение 4 часов с момента получения заявки.</w:t>
      </w:r>
    </w:p>
    <w:p w:rsidR="004B758B" w:rsidRPr="00A55444" w:rsidRDefault="004B758B" w:rsidP="00A55444">
      <w:pPr>
        <w:widowControl w:val="0"/>
        <w:ind w:firstLine="567"/>
        <w:jc w:val="both"/>
      </w:pPr>
      <w:r w:rsidRPr="00A55444">
        <w:t xml:space="preserve">3.4. После проведения работ по ТО, выполнения РВР кондиционеров заполнять соответствующие Акты о выполнении работ. </w:t>
      </w:r>
    </w:p>
    <w:p w:rsidR="004B758B" w:rsidRPr="00A55444" w:rsidRDefault="004B758B" w:rsidP="00A55444">
      <w:pPr>
        <w:ind w:firstLine="567"/>
        <w:jc w:val="both"/>
      </w:pPr>
      <w:r w:rsidRPr="00A55444">
        <w:t>3.5. Назначить из числа своих специалистов ответственного для постоянной связи с Заказчиком.</w:t>
      </w:r>
    </w:p>
    <w:p w:rsidR="004B758B" w:rsidRPr="00A55444" w:rsidRDefault="004B758B" w:rsidP="00A55444">
      <w:pPr>
        <w:widowControl w:val="0"/>
        <w:ind w:firstLine="567"/>
        <w:jc w:val="both"/>
      </w:pPr>
      <w:r w:rsidRPr="00A55444">
        <w:t>3.6. Нести ответственность за сохранность кондиционеров в период проведения РВР на территории Исполнителя, а также при осуществлении Исполнителем доставки кондиционеров в ремонтное подразделение и обратно к месту эксплуатации.</w:t>
      </w:r>
    </w:p>
    <w:p w:rsidR="004B758B" w:rsidRPr="00A55444" w:rsidRDefault="004B758B" w:rsidP="00A55444">
      <w:pPr>
        <w:widowControl w:val="0"/>
        <w:ind w:firstLine="567"/>
        <w:jc w:val="both"/>
        <w:rPr>
          <w:b/>
        </w:rPr>
      </w:pPr>
    </w:p>
    <w:p w:rsidR="004B758B" w:rsidRPr="00A55444" w:rsidRDefault="004B758B" w:rsidP="00A55444">
      <w:pPr>
        <w:keepNext/>
        <w:suppressAutoHyphens w:val="0"/>
        <w:ind w:firstLine="567"/>
        <w:jc w:val="center"/>
        <w:rPr>
          <w:b/>
          <w:bCs/>
          <w:lang w:eastAsia="ru-RU"/>
        </w:rPr>
      </w:pPr>
      <w:r w:rsidRPr="00A55444">
        <w:rPr>
          <w:b/>
          <w:bCs/>
          <w:lang w:eastAsia="ru-RU"/>
        </w:rPr>
        <w:t>4. Обязанности Заказчика</w:t>
      </w:r>
    </w:p>
    <w:p w:rsidR="004B758B" w:rsidRPr="00A55444" w:rsidRDefault="004B758B" w:rsidP="00A55444">
      <w:pPr>
        <w:widowControl w:val="0"/>
        <w:ind w:firstLine="567"/>
        <w:jc w:val="both"/>
      </w:pPr>
      <w:r w:rsidRPr="00A55444">
        <w:t>Заказчик обязан:</w:t>
      </w:r>
    </w:p>
    <w:p w:rsidR="004B758B" w:rsidRPr="00A55444" w:rsidRDefault="004B758B" w:rsidP="00A55444">
      <w:pPr>
        <w:widowControl w:val="0"/>
        <w:ind w:firstLine="567"/>
        <w:jc w:val="both"/>
      </w:pPr>
      <w:r w:rsidRPr="00A55444">
        <w:t xml:space="preserve">4.1. При передаче заявки Исполнителю на устранение неисправностей кондиционеров сообщать следующие данные: </w:t>
      </w:r>
    </w:p>
    <w:p w:rsidR="004B758B" w:rsidRPr="00A55444" w:rsidRDefault="004B758B" w:rsidP="00A55444">
      <w:pPr>
        <w:widowControl w:val="0"/>
        <w:numPr>
          <w:ilvl w:val="0"/>
          <w:numId w:val="15"/>
        </w:numPr>
        <w:suppressAutoHyphens w:val="0"/>
        <w:ind w:left="0" w:firstLine="567"/>
        <w:jc w:val="both"/>
      </w:pPr>
      <w:r w:rsidRPr="00A55444">
        <w:t>наименование организации;</w:t>
      </w:r>
    </w:p>
    <w:p w:rsidR="004B758B" w:rsidRPr="00A55444" w:rsidRDefault="004B758B" w:rsidP="00A55444">
      <w:pPr>
        <w:widowControl w:val="0"/>
        <w:numPr>
          <w:ilvl w:val="0"/>
          <w:numId w:val="15"/>
        </w:numPr>
        <w:suppressAutoHyphens w:val="0"/>
        <w:ind w:left="0" w:firstLine="567"/>
        <w:jc w:val="both"/>
      </w:pPr>
      <w:r w:rsidRPr="00A55444">
        <w:t>адрес и телефон для связи;</w:t>
      </w:r>
    </w:p>
    <w:p w:rsidR="004B758B" w:rsidRPr="00A55444" w:rsidRDefault="004B758B" w:rsidP="00A55444">
      <w:pPr>
        <w:widowControl w:val="0"/>
        <w:numPr>
          <w:ilvl w:val="0"/>
          <w:numId w:val="15"/>
        </w:numPr>
        <w:suppressAutoHyphens w:val="0"/>
        <w:ind w:left="0" w:firstLine="567"/>
        <w:jc w:val="both"/>
      </w:pPr>
      <w:r w:rsidRPr="00A55444">
        <w:t>место установки, наименование и модель оборудования;</w:t>
      </w:r>
    </w:p>
    <w:p w:rsidR="004B758B" w:rsidRPr="00A55444" w:rsidRDefault="004B758B" w:rsidP="00A55444">
      <w:pPr>
        <w:widowControl w:val="0"/>
        <w:numPr>
          <w:ilvl w:val="0"/>
          <w:numId w:val="15"/>
        </w:numPr>
        <w:suppressAutoHyphens w:val="0"/>
        <w:ind w:left="0" w:firstLine="567"/>
        <w:jc w:val="both"/>
      </w:pPr>
      <w:r w:rsidRPr="00A55444">
        <w:lastRenderedPageBreak/>
        <w:t>обнаруженную неисправность;</w:t>
      </w:r>
    </w:p>
    <w:p w:rsidR="004B758B" w:rsidRPr="00A55444" w:rsidRDefault="004B758B" w:rsidP="00A55444">
      <w:pPr>
        <w:widowControl w:val="0"/>
        <w:numPr>
          <w:ilvl w:val="0"/>
          <w:numId w:val="15"/>
        </w:numPr>
        <w:suppressAutoHyphens w:val="0"/>
        <w:ind w:left="0" w:firstLine="567"/>
        <w:jc w:val="both"/>
      </w:pPr>
      <w:r w:rsidRPr="00A55444">
        <w:t>фамилию, имя, отчество лица, передающего заявку.</w:t>
      </w:r>
    </w:p>
    <w:p w:rsidR="004B758B" w:rsidRPr="00A55444" w:rsidRDefault="004B758B" w:rsidP="00A55444">
      <w:pPr>
        <w:widowControl w:val="0"/>
        <w:suppressAutoHyphens w:val="0"/>
        <w:ind w:firstLine="567"/>
        <w:jc w:val="both"/>
        <w:rPr>
          <w:lang w:eastAsia="ru-RU"/>
        </w:rPr>
      </w:pPr>
      <w:r w:rsidRPr="00A55444">
        <w:rPr>
          <w:lang w:eastAsia="ru-RU"/>
        </w:rPr>
        <w:t>4.2. Обеспечивать специалистам Исполнителя доступ к обслуживаемой технике при необходимости выполнения ТО и РВР кондиционеров в рабочие часы с 9-00 до 18-00, либо в</w:t>
      </w:r>
      <w:r w:rsidRPr="00A55444">
        <w:rPr>
          <w:color w:val="C0C0C0"/>
          <w:lang w:eastAsia="ru-RU"/>
        </w:rPr>
        <w:t xml:space="preserve"> </w:t>
      </w:r>
      <w:r w:rsidRPr="00A55444">
        <w:rPr>
          <w:lang w:eastAsia="ru-RU"/>
        </w:rPr>
        <w:t xml:space="preserve">другое время по договоренности с Исполнителем. </w:t>
      </w:r>
    </w:p>
    <w:p w:rsidR="004B758B" w:rsidRPr="00A55444" w:rsidRDefault="004B758B" w:rsidP="00A55444">
      <w:pPr>
        <w:widowControl w:val="0"/>
        <w:suppressAutoHyphens w:val="0"/>
        <w:ind w:firstLine="567"/>
        <w:jc w:val="both"/>
        <w:rPr>
          <w:bCs/>
          <w:lang w:eastAsia="ru-RU"/>
        </w:rPr>
      </w:pPr>
      <w:r w:rsidRPr="00A55444">
        <w:rPr>
          <w:lang w:eastAsia="ru-RU"/>
        </w:rPr>
        <w:t xml:space="preserve">4.3. </w:t>
      </w:r>
      <w:r w:rsidRPr="00A55444">
        <w:rPr>
          <w:bCs/>
          <w:lang w:eastAsia="ru-RU"/>
        </w:rPr>
        <w:t>Предоставлять специалистам Исполнителя техническую документацию на обслуживаемое оборудование.</w:t>
      </w:r>
    </w:p>
    <w:p w:rsidR="004B758B" w:rsidRPr="00A55444" w:rsidRDefault="004B758B" w:rsidP="00A55444">
      <w:pPr>
        <w:widowControl w:val="0"/>
        <w:suppressAutoHyphens w:val="0"/>
        <w:ind w:firstLine="567"/>
        <w:jc w:val="both"/>
        <w:rPr>
          <w:lang w:eastAsia="ru-RU"/>
        </w:rPr>
      </w:pPr>
      <w:r w:rsidRPr="00A55444">
        <w:rPr>
          <w:lang w:eastAsia="ru-RU"/>
        </w:rPr>
        <w:t>4.4. Соблюдать правила эксплуатации кондиционеров, предписанные изготовителем, и не допускать сторонние организации и других лиц к выполнению диагностических, профилактических, ремонтно-восстановительных работ кондиционеров, находящихся на ТО согласно настоящему договору, без уведомления Исполнителя.</w:t>
      </w:r>
    </w:p>
    <w:p w:rsidR="004B758B" w:rsidRPr="00A55444" w:rsidRDefault="004B758B" w:rsidP="00A55444">
      <w:pPr>
        <w:widowControl w:val="0"/>
        <w:ind w:firstLine="567"/>
        <w:jc w:val="both"/>
      </w:pPr>
      <w:r w:rsidRPr="00A55444">
        <w:t>4.5. Своевременно оплачивать работы, выполненные по настоящему договору.</w:t>
      </w:r>
    </w:p>
    <w:p w:rsidR="004B758B" w:rsidRPr="00A55444" w:rsidRDefault="004B758B" w:rsidP="00A55444">
      <w:pPr>
        <w:widowControl w:val="0"/>
        <w:ind w:firstLine="567"/>
        <w:jc w:val="both"/>
      </w:pPr>
      <w:r w:rsidRPr="00A55444">
        <w:t>4.6. Назначить из числа своих специалистов ответственного за эксплуатацию кондиционеров и для постоянной связи с Исполнителем.</w:t>
      </w:r>
    </w:p>
    <w:p w:rsidR="004B758B" w:rsidRPr="00A55444" w:rsidRDefault="004B758B" w:rsidP="00A55444">
      <w:pPr>
        <w:widowControl w:val="0"/>
        <w:ind w:firstLine="567"/>
        <w:jc w:val="both"/>
      </w:pPr>
    </w:p>
    <w:p w:rsidR="004B758B" w:rsidRPr="00A55444" w:rsidRDefault="004B758B" w:rsidP="00A55444">
      <w:pPr>
        <w:suppressAutoHyphens w:val="0"/>
        <w:ind w:firstLine="567"/>
        <w:jc w:val="center"/>
        <w:rPr>
          <w:b/>
          <w:bCs/>
          <w:lang w:eastAsia="ru-RU"/>
        </w:rPr>
      </w:pPr>
      <w:r w:rsidRPr="00A55444">
        <w:rPr>
          <w:b/>
          <w:bCs/>
          <w:lang w:eastAsia="ru-RU"/>
        </w:rPr>
        <w:t>5. Порядок сдачи и приемки результатов работ</w:t>
      </w:r>
    </w:p>
    <w:p w:rsidR="004B758B" w:rsidRPr="00A55444" w:rsidRDefault="004B758B" w:rsidP="00A55444">
      <w:pPr>
        <w:widowControl w:val="0"/>
        <w:ind w:firstLine="567"/>
        <w:jc w:val="both"/>
      </w:pPr>
      <w:r w:rsidRPr="00A55444">
        <w:t>5.1. Подписанные обеими Сторонами Акты сдачи-приемки работ по ТО кондиционеров и вентиляционному оборудованию, Акты о выполнении ремонтно-восстановительных работ являются документами, подтверждающими, что Исполнитель выполнил, а Заказчик принял работу по настоящему договору.</w:t>
      </w:r>
    </w:p>
    <w:p w:rsidR="004B758B" w:rsidRPr="00A55444" w:rsidRDefault="004B758B" w:rsidP="00A55444">
      <w:pPr>
        <w:widowControl w:val="0"/>
        <w:suppressAutoHyphens w:val="0"/>
        <w:ind w:firstLine="567"/>
        <w:jc w:val="both"/>
        <w:rPr>
          <w:lang w:eastAsia="ru-RU"/>
        </w:rPr>
      </w:pPr>
      <w:r w:rsidRPr="00A55444">
        <w:rPr>
          <w:bCs/>
          <w:lang w:eastAsia="ru-RU"/>
        </w:rPr>
        <w:t>5.2.</w:t>
      </w:r>
      <w:r w:rsidRPr="00A55444">
        <w:rPr>
          <w:lang w:eastAsia="ru-RU"/>
        </w:rPr>
        <w:t xml:space="preserve"> Сдача-приемка работ по ТО кондиционеров и вентиляционного оборудования в соответствии с настоящим Договором производится по факту выполненных работ путем подписания сторонами Акта сдачи-приемки работ по ТО кондиционеров и вентиляционному оборудованию с приложением Акта о выполнении профилактических работ кондиционеров и вентиляционному оборудованию. Сдача-приемка РВР оборудования в соответствии с настоящим Договором производится по факту выполненных работ путем подписания Сторонами Акта сдачи-приемки РВР оборудования с приложением Актов о выполнении РВР. </w:t>
      </w:r>
    </w:p>
    <w:p w:rsidR="004B758B" w:rsidRPr="00A55444" w:rsidRDefault="004B758B" w:rsidP="00A55444">
      <w:pPr>
        <w:ind w:firstLine="567"/>
        <w:jc w:val="both"/>
      </w:pPr>
      <w:r w:rsidRPr="00A55444">
        <w:rPr>
          <w:bCs/>
        </w:rPr>
        <w:t>5.3.</w:t>
      </w:r>
      <w:r w:rsidRPr="00A55444">
        <w:rPr>
          <w:b/>
          <w:bCs/>
        </w:rPr>
        <w:t xml:space="preserve"> </w:t>
      </w:r>
      <w:r w:rsidRPr="00A55444">
        <w:t>Заказчик подписывает Акт сдачи-приемки работ по ТО кондиционеров</w:t>
      </w:r>
      <w:r w:rsidRPr="00A55444">
        <w:rPr>
          <w:b/>
        </w:rPr>
        <w:t xml:space="preserve"> </w:t>
      </w:r>
      <w:r w:rsidRPr="00A55444">
        <w:t>и вентиляционного оборудования, Акт сдачи-приемки РВР или дает письменный мотивированный отказ в их подписании в течение трех рабочих дней с момента получения указанных Актов от Исполнителя. Акт считается подписанным, если в течение трех рабочих дней Заказчик не дал письменный мотивированный отказ от его подписи.</w:t>
      </w:r>
    </w:p>
    <w:p w:rsidR="004B758B" w:rsidRPr="00A55444" w:rsidRDefault="004B758B" w:rsidP="00A55444">
      <w:pPr>
        <w:ind w:firstLine="567"/>
        <w:jc w:val="both"/>
      </w:pPr>
    </w:p>
    <w:p w:rsidR="004B758B" w:rsidRPr="00A55444" w:rsidRDefault="004B758B" w:rsidP="00A55444">
      <w:pPr>
        <w:keepNext/>
        <w:suppressAutoHyphens w:val="0"/>
        <w:ind w:firstLine="567"/>
        <w:jc w:val="center"/>
        <w:rPr>
          <w:b/>
          <w:bCs/>
          <w:lang w:eastAsia="ru-RU"/>
        </w:rPr>
      </w:pPr>
      <w:r w:rsidRPr="00A55444">
        <w:rPr>
          <w:b/>
          <w:bCs/>
          <w:lang w:eastAsia="ru-RU"/>
        </w:rPr>
        <w:t>6. Цена работ и порядок расчетов</w:t>
      </w:r>
    </w:p>
    <w:p w:rsidR="004B758B" w:rsidRPr="00A55444" w:rsidRDefault="004B758B" w:rsidP="00A55444">
      <w:pPr>
        <w:ind w:firstLine="567"/>
        <w:jc w:val="both"/>
      </w:pPr>
      <w:r w:rsidRPr="00A55444">
        <w:t xml:space="preserve"> 6.1. Стоимость работ по ТО и РВР оборудования в год составляет</w:t>
      </w:r>
      <w:proofErr w:type="gramStart"/>
      <w:r w:rsidRPr="00A55444">
        <w:t xml:space="preserve"> ________ (__________) </w:t>
      </w:r>
      <w:proofErr w:type="gramEnd"/>
    </w:p>
    <w:p w:rsidR="004B758B" w:rsidRPr="00A55444" w:rsidRDefault="004B758B" w:rsidP="00A55444">
      <w:pPr>
        <w:ind w:firstLine="567"/>
        <w:jc w:val="both"/>
        <w:rPr>
          <w:bCs/>
        </w:rPr>
      </w:pPr>
      <w:r w:rsidRPr="00A55444">
        <w:t xml:space="preserve">       рублей копеек</w:t>
      </w:r>
      <w:proofErr w:type="gramStart"/>
      <w:r w:rsidRPr="00A55444">
        <w:t>.</w:t>
      </w:r>
      <w:proofErr w:type="gramEnd"/>
      <w:r w:rsidRPr="00A55444">
        <w:t xml:space="preserve"> </w:t>
      </w:r>
      <w:proofErr w:type="gramStart"/>
      <w:r w:rsidRPr="00A55444">
        <w:t>в</w:t>
      </w:r>
      <w:proofErr w:type="gramEnd"/>
      <w:r w:rsidRPr="00A55444">
        <w:t xml:space="preserve"> том числе НДС 20%.- ________(__________тысячи) рублей ________ копеек. </w:t>
      </w:r>
      <w:r w:rsidRPr="00A55444">
        <w:rPr>
          <w:i/>
        </w:rPr>
        <w:t>Либо НДС не облагается на основании Уведомления ИФНС по г. Москве о возможности применения упрощенной схемы налогообложения №___ от __________</w:t>
      </w:r>
      <w:proofErr w:type="gramStart"/>
      <w:r w:rsidRPr="00A55444">
        <w:rPr>
          <w:i/>
        </w:rPr>
        <w:t>г</w:t>
      </w:r>
      <w:proofErr w:type="gramEnd"/>
      <w:r w:rsidRPr="00A55444">
        <w:rPr>
          <w:i/>
        </w:rPr>
        <w:t>.</w:t>
      </w:r>
      <w:r w:rsidRPr="00A55444">
        <w:t xml:space="preserve">  </w:t>
      </w:r>
      <w:r w:rsidRPr="00A55444">
        <w:rPr>
          <w:bCs/>
        </w:rPr>
        <w:t xml:space="preserve">   </w:t>
      </w:r>
    </w:p>
    <w:p w:rsidR="004B758B" w:rsidRPr="00A55444" w:rsidRDefault="004B758B" w:rsidP="00A55444">
      <w:pPr>
        <w:ind w:firstLine="567"/>
        <w:jc w:val="both"/>
      </w:pPr>
      <w:r w:rsidRPr="00A55444">
        <w:rPr>
          <w:bCs/>
        </w:rPr>
        <w:t>6.2.</w:t>
      </w:r>
      <w:r w:rsidRPr="00A55444">
        <w:t xml:space="preserve"> Оплата работ Заказчиком производится ежеквартально. Стоимость работ по ТО и РВР оборудования в квартал составляет ________ (________ рублей) ____коп. В стоимость работ по ТО и РВР оборудования входит стоимость аренды автовышки либо услуг промышленного альпиниста 4 раза в год, стоимость воздушных фильтров, хладагента (до 1кг), ремней, а также других расходных материалов и изделий, используемых при выполнении ТО оборудования. Заказчиком оплачивается отдельно и не входит в стоимость работ по настоящему договору стоимость узлов и агрегатов, заменяемых при РВР, а так же стоимость хладагента в количестве более 1 кг, на основании счета, выставленного Исполнителем после согласования суммы с Заказчиком, либо приобретается Заказчиком самостоятельно.</w:t>
      </w:r>
    </w:p>
    <w:p w:rsidR="004B758B" w:rsidRPr="00A55444" w:rsidRDefault="004B758B" w:rsidP="00A55444">
      <w:pPr>
        <w:suppressAutoHyphens w:val="0"/>
        <w:ind w:firstLine="567"/>
        <w:jc w:val="both"/>
        <w:rPr>
          <w:lang w:eastAsia="ru-RU"/>
        </w:rPr>
      </w:pPr>
      <w:r w:rsidRPr="00A55444">
        <w:rPr>
          <w:bCs/>
          <w:lang w:eastAsia="ru-RU"/>
        </w:rPr>
        <w:t>6.3.</w:t>
      </w:r>
      <w:r w:rsidRPr="00A55444">
        <w:rPr>
          <w:lang w:eastAsia="ru-RU"/>
        </w:rPr>
        <w:t xml:space="preserve"> Заказчик производит оплату за выполненные по Договору работы в форме безналичного расчета ежеквартально равными част</w:t>
      </w:r>
      <w:r w:rsidR="0024205C" w:rsidRPr="00A55444">
        <w:rPr>
          <w:lang w:eastAsia="ru-RU"/>
        </w:rPr>
        <w:t>ями от цены Договора в течение 7</w:t>
      </w:r>
      <w:r w:rsidRPr="00A55444">
        <w:rPr>
          <w:lang w:eastAsia="ru-RU"/>
        </w:rPr>
        <w:t xml:space="preserve"> (</w:t>
      </w:r>
      <w:r w:rsidR="0024205C" w:rsidRPr="00A55444">
        <w:rPr>
          <w:lang w:eastAsia="ru-RU"/>
        </w:rPr>
        <w:t>семи</w:t>
      </w:r>
      <w:r w:rsidRPr="00A55444">
        <w:rPr>
          <w:lang w:eastAsia="ru-RU"/>
        </w:rPr>
        <w:t>) банковских дней с момента предоставления Исполнителем счета, счета-фактуры и подписанного Сторонами Акта сдачи-приемки работ по ТО и Актами РВР.</w:t>
      </w:r>
    </w:p>
    <w:p w:rsidR="004B758B" w:rsidRPr="00A55444" w:rsidRDefault="004B758B" w:rsidP="00A55444">
      <w:pPr>
        <w:widowControl w:val="0"/>
        <w:ind w:firstLine="567"/>
        <w:jc w:val="both"/>
      </w:pPr>
      <w:r w:rsidRPr="00A55444">
        <w:t xml:space="preserve">6.4. При возникновении замечаний у Заказчика по выставленным счетам, Заказчик в течение </w:t>
      </w:r>
      <w:r w:rsidRPr="00A55444">
        <w:lastRenderedPageBreak/>
        <w:t>трех банковских дней со дня получения счета извещает об этом Исполнителя.</w:t>
      </w:r>
    </w:p>
    <w:p w:rsidR="004B758B" w:rsidRPr="00A55444" w:rsidRDefault="004B758B" w:rsidP="00A55444">
      <w:pPr>
        <w:widowControl w:val="0"/>
        <w:ind w:firstLine="567"/>
        <w:jc w:val="both"/>
      </w:pPr>
    </w:p>
    <w:p w:rsidR="004B758B" w:rsidRPr="00A55444" w:rsidRDefault="004B758B" w:rsidP="00A55444">
      <w:pPr>
        <w:keepNext/>
        <w:suppressAutoHyphens w:val="0"/>
        <w:ind w:firstLine="567"/>
        <w:jc w:val="center"/>
        <w:rPr>
          <w:b/>
          <w:bCs/>
          <w:lang w:eastAsia="ru-RU"/>
        </w:rPr>
      </w:pPr>
      <w:r w:rsidRPr="00A55444">
        <w:rPr>
          <w:b/>
          <w:bCs/>
          <w:lang w:eastAsia="ru-RU"/>
        </w:rPr>
        <w:t>7. Ответственность Сторон</w:t>
      </w:r>
    </w:p>
    <w:p w:rsidR="004B758B" w:rsidRPr="00A55444" w:rsidRDefault="004B758B" w:rsidP="00A55444">
      <w:pPr>
        <w:widowControl w:val="0"/>
        <w:ind w:firstLine="567"/>
        <w:jc w:val="both"/>
      </w:pPr>
      <w:r w:rsidRPr="00A55444">
        <w:t>7.1. За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4B758B" w:rsidRPr="00A55444" w:rsidRDefault="004B758B" w:rsidP="00A55444">
      <w:pPr>
        <w:widowControl w:val="0"/>
        <w:ind w:firstLine="567"/>
        <w:jc w:val="both"/>
      </w:pPr>
      <w:r w:rsidRPr="00A55444">
        <w:t>7.2.</w:t>
      </w:r>
      <w:r w:rsidRPr="00A55444">
        <w:rPr>
          <w:b/>
        </w:rPr>
        <w:t xml:space="preserve"> </w:t>
      </w:r>
      <w:r w:rsidRPr="00A55444">
        <w:t>Исполнитель не несет ответственности за последствия, причиненные аварийным выходом из строя кондиционеров и вентиляционного оборудования.</w:t>
      </w:r>
    </w:p>
    <w:p w:rsidR="004B758B" w:rsidRPr="00A55444" w:rsidRDefault="004B758B" w:rsidP="00A55444">
      <w:pPr>
        <w:widowControl w:val="0"/>
        <w:ind w:firstLine="567"/>
        <w:jc w:val="both"/>
      </w:pPr>
    </w:p>
    <w:p w:rsidR="004B758B" w:rsidRPr="00A55444" w:rsidRDefault="004B758B" w:rsidP="00A55444">
      <w:pPr>
        <w:suppressAutoHyphens w:val="0"/>
        <w:ind w:firstLine="567"/>
        <w:jc w:val="center"/>
        <w:rPr>
          <w:b/>
          <w:bCs/>
          <w:lang w:eastAsia="ru-RU"/>
        </w:rPr>
      </w:pPr>
      <w:r w:rsidRPr="00A55444">
        <w:rPr>
          <w:b/>
          <w:bCs/>
          <w:lang w:eastAsia="ru-RU"/>
        </w:rPr>
        <w:t>8. Гарантийные обязательства</w:t>
      </w:r>
    </w:p>
    <w:p w:rsidR="004B758B" w:rsidRPr="00A55444" w:rsidRDefault="004B758B" w:rsidP="00A55444">
      <w:pPr>
        <w:ind w:firstLine="567"/>
        <w:jc w:val="both"/>
      </w:pPr>
      <w:r w:rsidRPr="00A55444">
        <w:t>8.1. Исполнитель несет гарантийные обязательства на выполненные в полном объеме РВР оборудования в течение действия настоящего договора и на запасные части, приобретенные и установленные Исполнителем согласно п.2.2 настоящего договора, в течение срока, указанного в документации к ним, что должно быть отражено Акте о выполнении ремонтно-восстановительных  работ.</w:t>
      </w:r>
    </w:p>
    <w:p w:rsidR="004B758B" w:rsidRPr="00A55444" w:rsidRDefault="004B758B" w:rsidP="00A55444">
      <w:pPr>
        <w:widowControl w:val="0"/>
        <w:suppressAutoHyphens w:val="0"/>
        <w:ind w:firstLine="567"/>
        <w:jc w:val="both"/>
        <w:rPr>
          <w:lang w:eastAsia="ru-RU"/>
        </w:rPr>
      </w:pPr>
      <w:r w:rsidRPr="00A55444">
        <w:rPr>
          <w:lang w:eastAsia="ru-RU"/>
        </w:rPr>
        <w:t>Гарантия не распространяется на расходные материалы и комплектующие изделия, приобретенные Заказчиком, а так же имеющие естественный ограниченный период работоспособности (воздушные фильтры, ремни, сальники, прокладки и т.п.).</w:t>
      </w:r>
    </w:p>
    <w:p w:rsidR="004B758B" w:rsidRPr="00A55444" w:rsidRDefault="004B758B" w:rsidP="00A55444">
      <w:pPr>
        <w:ind w:firstLine="567"/>
        <w:jc w:val="both"/>
      </w:pPr>
      <w:r w:rsidRPr="00A55444">
        <w:t>8.2. Исполнитель не несет гарантийных обязательств на РВР, если:</w:t>
      </w:r>
    </w:p>
    <w:p w:rsidR="004B758B" w:rsidRPr="00A55444" w:rsidRDefault="004B758B" w:rsidP="00A55444">
      <w:pPr>
        <w:numPr>
          <w:ilvl w:val="0"/>
          <w:numId w:val="16"/>
        </w:numPr>
        <w:tabs>
          <w:tab w:val="num" w:pos="426"/>
        </w:tabs>
        <w:suppressAutoHyphens w:val="0"/>
        <w:ind w:left="0" w:firstLine="567"/>
        <w:jc w:val="both"/>
      </w:pPr>
      <w:r w:rsidRPr="00A55444">
        <w:t>комплектующие изделия предоставлены Заказчиком;</w:t>
      </w:r>
    </w:p>
    <w:p w:rsidR="004B758B" w:rsidRPr="00A55444" w:rsidRDefault="004B758B" w:rsidP="00A55444">
      <w:pPr>
        <w:numPr>
          <w:ilvl w:val="0"/>
          <w:numId w:val="16"/>
        </w:numPr>
        <w:tabs>
          <w:tab w:val="num" w:pos="426"/>
        </w:tabs>
        <w:suppressAutoHyphens w:val="0"/>
        <w:ind w:left="0" w:firstLine="567"/>
        <w:jc w:val="both"/>
      </w:pPr>
      <w:r w:rsidRPr="00A55444">
        <w:t>неисправность оборудования возникла по вине Заказчика или в связи с несоблюдением норм и правил эксплуатации, указанных в технической документации на данное оборудование;</w:t>
      </w:r>
    </w:p>
    <w:p w:rsidR="004B758B" w:rsidRPr="00A55444" w:rsidRDefault="004B758B" w:rsidP="00A55444">
      <w:pPr>
        <w:numPr>
          <w:ilvl w:val="0"/>
          <w:numId w:val="16"/>
        </w:numPr>
        <w:tabs>
          <w:tab w:val="num" w:pos="426"/>
        </w:tabs>
        <w:suppressAutoHyphens w:val="0"/>
        <w:ind w:left="0" w:firstLine="567"/>
        <w:jc w:val="both"/>
      </w:pPr>
      <w:r w:rsidRPr="00A55444">
        <w:t>неисправность возникла в связи с механическим повреждением, затоплением помещения, ремонтно-строительными работами, по причине сбоев электропитания, а также по вине лиц, не связанных с эксплуатацией оборудования;</w:t>
      </w:r>
    </w:p>
    <w:p w:rsidR="004B758B" w:rsidRPr="00A55444" w:rsidRDefault="004B758B" w:rsidP="00A55444">
      <w:pPr>
        <w:numPr>
          <w:ilvl w:val="0"/>
          <w:numId w:val="16"/>
        </w:numPr>
        <w:tabs>
          <w:tab w:val="num" w:pos="426"/>
        </w:tabs>
        <w:suppressAutoHyphens w:val="0"/>
        <w:ind w:left="0" w:firstLine="567"/>
        <w:jc w:val="both"/>
      </w:pPr>
      <w:r w:rsidRPr="00A55444">
        <w:t>в гарантийный период имелся случай ремонта оборудования Заказчиком или сторонней организацией.</w:t>
      </w:r>
    </w:p>
    <w:p w:rsidR="004B758B" w:rsidRPr="00A55444" w:rsidRDefault="004B758B" w:rsidP="00A55444">
      <w:pPr>
        <w:tabs>
          <w:tab w:val="num" w:pos="426"/>
        </w:tabs>
        <w:ind w:firstLine="567"/>
        <w:jc w:val="both"/>
      </w:pPr>
      <w:r w:rsidRPr="00A55444">
        <w:t>В вышеперечисленных случаях составляется двусторонний Акт, ремонт выполняется за счет Заказчика и не входит в стоимость работ по настоящему договору.</w:t>
      </w:r>
    </w:p>
    <w:p w:rsidR="004B758B" w:rsidRPr="00A55444" w:rsidRDefault="004B758B" w:rsidP="00A55444">
      <w:pPr>
        <w:ind w:firstLine="567"/>
        <w:jc w:val="both"/>
      </w:pPr>
    </w:p>
    <w:p w:rsidR="004B758B" w:rsidRPr="00A55444" w:rsidRDefault="004B758B" w:rsidP="00A55444">
      <w:pPr>
        <w:keepNext/>
        <w:suppressAutoHyphens w:val="0"/>
        <w:ind w:firstLine="567"/>
        <w:jc w:val="center"/>
        <w:rPr>
          <w:b/>
          <w:bCs/>
          <w:lang w:eastAsia="ru-RU"/>
        </w:rPr>
      </w:pPr>
      <w:r w:rsidRPr="00A55444">
        <w:rPr>
          <w:b/>
          <w:bCs/>
          <w:lang w:eastAsia="ru-RU"/>
        </w:rPr>
        <w:t>9. Обстоятельства непреодолимой силы</w:t>
      </w:r>
    </w:p>
    <w:p w:rsidR="004B758B" w:rsidRPr="00A55444" w:rsidRDefault="004B758B" w:rsidP="00A55444">
      <w:pPr>
        <w:widowControl w:val="0"/>
        <w:suppressAutoHyphens w:val="0"/>
        <w:ind w:firstLine="567"/>
        <w:jc w:val="both"/>
        <w:rPr>
          <w:b/>
          <w:lang w:eastAsia="ru-RU"/>
        </w:rPr>
      </w:pPr>
      <w:r w:rsidRPr="00A55444">
        <w:rPr>
          <w:lang w:eastAsia="ru-RU"/>
        </w:rPr>
        <w:t xml:space="preserve">9.1. Стороны освобождаются от ответственности  за  частичное  или  полное </w:t>
      </w:r>
      <w:r w:rsidRPr="00A55444">
        <w:rPr>
          <w:spacing w:val="2"/>
          <w:lang w:eastAsia="ru-RU"/>
        </w:rPr>
        <w:t xml:space="preserve">неисполнение обязательств по настоящему договору, если это неисполнение явилось </w:t>
      </w:r>
      <w:r w:rsidRPr="00A55444">
        <w:rPr>
          <w:lang w:eastAsia="ru-RU"/>
        </w:rPr>
        <w:t xml:space="preserve">следствием  обстоятельств непреодолимой силы, определенных законодательством, </w:t>
      </w:r>
      <w:r w:rsidRPr="00A55444">
        <w:rPr>
          <w:spacing w:val="5"/>
          <w:lang w:eastAsia="ru-RU"/>
        </w:rPr>
        <w:t xml:space="preserve">которые Стороны не могли предвидеть, и при условии, что данные обстоятельства </w:t>
      </w:r>
      <w:r w:rsidRPr="00A55444">
        <w:rPr>
          <w:spacing w:val="4"/>
          <w:lang w:eastAsia="ru-RU"/>
        </w:rPr>
        <w:t>непосредственно повлияли на выполнение условий настоящего договора</w:t>
      </w:r>
      <w:r w:rsidRPr="00A55444">
        <w:rPr>
          <w:lang w:eastAsia="ru-RU"/>
        </w:rPr>
        <w:t xml:space="preserve"> и подтверждены соответствующими справками уполномоченных на то органов</w:t>
      </w:r>
      <w:r w:rsidRPr="00A55444">
        <w:rPr>
          <w:spacing w:val="4"/>
          <w:lang w:eastAsia="ru-RU"/>
        </w:rPr>
        <w:t xml:space="preserve">. Сторона, которая не в состоянии выполнить обязательства по настоящему договору ввиду обстоятельств </w:t>
      </w:r>
      <w:r w:rsidRPr="00A55444">
        <w:rPr>
          <w:lang w:eastAsia="ru-RU"/>
        </w:rPr>
        <w:t xml:space="preserve">непреодолимой силы, незамедлительно письменно информирует другую сторону. В </w:t>
      </w:r>
      <w:r w:rsidRPr="00A55444">
        <w:rPr>
          <w:spacing w:val="1"/>
          <w:lang w:eastAsia="ru-RU"/>
        </w:rPr>
        <w:t>этом случае срок выполнения обязатель</w:t>
      </w:r>
      <w:proofErr w:type="gramStart"/>
      <w:r w:rsidRPr="00A55444">
        <w:rPr>
          <w:spacing w:val="1"/>
          <w:lang w:eastAsia="ru-RU"/>
        </w:rPr>
        <w:t>ств пр</w:t>
      </w:r>
      <w:proofErr w:type="gramEnd"/>
      <w:r w:rsidRPr="00A55444">
        <w:rPr>
          <w:spacing w:val="1"/>
          <w:lang w:eastAsia="ru-RU"/>
        </w:rPr>
        <w:t xml:space="preserve">одлевается на время действия указанных </w:t>
      </w:r>
      <w:r w:rsidRPr="00A55444">
        <w:rPr>
          <w:lang w:eastAsia="ru-RU"/>
        </w:rPr>
        <w:t xml:space="preserve">обстоятельств. В случае задержки исполнения обязательств на срок свыше трех месяцев </w:t>
      </w:r>
      <w:r w:rsidRPr="00A55444">
        <w:rPr>
          <w:spacing w:val="1"/>
          <w:lang w:eastAsia="ru-RU"/>
        </w:rPr>
        <w:t xml:space="preserve">настоящий </w:t>
      </w:r>
      <w:proofErr w:type="gramStart"/>
      <w:r w:rsidRPr="00A55444">
        <w:rPr>
          <w:spacing w:val="1"/>
          <w:lang w:eastAsia="ru-RU"/>
        </w:rPr>
        <w:t>договор</w:t>
      </w:r>
      <w:proofErr w:type="gramEnd"/>
      <w:r w:rsidRPr="00A55444">
        <w:rPr>
          <w:spacing w:val="1"/>
          <w:lang w:eastAsia="ru-RU"/>
        </w:rPr>
        <w:t xml:space="preserve"> может быть расторгнут </w:t>
      </w:r>
      <w:r w:rsidRPr="00A55444">
        <w:rPr>
          <w:lang w:eastAsia="ru-RU"/>
        </w:rPr>
        <w:t>в одностороннем внесудебном порядке</w:t>
      </w:r>
      <w:r w:rsidRPr="00A55444">
        <w:rPr>
          <w:spacing w:val="1"/>
          <w:lang w:eastAsia="ru-RU"/>
        </w:rPr>
        <w:t xml:space="preserve">. </w:t>
      </w:r>
      <w:r w:rsidRPr="00A55444">
        <w:rPr>
          <w:lang w:eastAsia="ru-RU"/>
        </w:rPr>
        <w:t>До расторжения договора Стороны производят соответствующие взаиморасчеты в течение двух календарных недель.</w:t>
      </w:r>
    </w:p>
    <w:p w:rsidR="004B758B" w:rsidRPr="00A55444" w:rsidRDefault="004B758B" w:rsidP="00A55444">
      <w:pPr>
        <w:suppressAutoHyphens w:val="0"/>
        <w:ind w:firstLine="567"/>
        <w:jc w:val="center"/>
        <w:rPr>
          <w:b/>
          <w:bCs/>
          <w:lang w:eastAsia="ru-RU"/>
        </w:rPr>
      </w:pPr>
      <w:r w:rsidRPr="00A55444">
        <w:rPr>
          <w:b/>
          <w:bCs/>
          <w:lang w:eastAsia="ru-RU"/>
        </w:rPr>
        <w:t>10. Разрешение споров</w:t>
      </w:r>
    </w:p>
    <w:p w:rsidR="004B758B" w:rsidRPr="00A55444" w:rsidRDefault="004B758B" w:rsidP="00A55444">
      <w:pPr>
        <w:suppressAutoHyphens w:val="0"/>
        <w:ind w:firstLine="567"/>
        <w:jc w:val="both"/>
        <w:rPr>
          <w:lang w:eastAsia="ru-RU"/>
        </w:rPr>
      </w:pPr>
      <w:r w:rsidRPr="00A55444">
        <w:rPr>
          <w:lang w:eastAsia="ru-RU"/>
        </w:rPr>
        <w:t>10.1. Все споры и разногласия по настоящему договору разрешаются путем переговоров. В случае невозможности разрешения споров и разногласий путем переговоров, Сторонами может быть направлена претензия. Претензия рассматривается в течение 10 (десяти) календарных дней с момента ее получения (подтверждением получения претензии является трек-номер отправления). В случае получения письменного мотивированного отказа от удовлетворения в претензионном порядке, либо неполучения ответа на претензию, спор разрешается  в Арбитражном суде г. Москвы.</w:t>
      </w:r>
    </w:p>
    <w:p w:rsidR="004B758B" w:rsidRPr="00A55444" w:rsidRDefault="004B758B" w:rsidP="00A55444">
      <w:pPr>
        <w:suppressAutoHyphens w:val="0"/>
        <w:ind w:firstLine="567"/>
        <w:jc w:val="both"/>
        <w:rPr>
          <w:lang w:eastAsia="ru-RU"/>
        </w:rPr>
      </w:pPr>
    </w:p>
    <w:p w:rsidR="004B758B" w:rsidRPr="00A55444" w:rsidRDefault="004B758B" w:rsidP="00A55444">
      <w:pPr>
        <w:keepNext/>
        <w:suppressAutoHyphens w:val="0"/>
        <w:ind w:firstLine="567"/>
        <w:jc w:val="center"/>
        <w:rPr>
          <w:b/>
          <w:bCs/>
          <w:lang w:eastAsia="ru-RU"/>
        </w:rPr>
      </w:pPr>
      <w:r w:rsidRPr="00A55444">
        <w:rPr>
          <w:b/>
          <w:bCs/>
          <w:lang w:eastAsia="ru-RU"/>
        </w:rPr>
        <w:lastRenderedPageBreak/>
        <w:t>11. Срок действия договора</w:t>
      </w:r>
    </w:p>
    <w:p w:rsidR="004B758B" w:rsidRPr="00A55444" w:rsidRDefault="004B758B" w:rsidP="00A55444">
      <w:pPr>
        <w:ind w:firstLine="567"/>
        <w:jc w:val="both"/>
      </w:pPr>
      <w:r w:rsidRPr="00A55444">
        <w:t xml:space="preserve">11.1. Договор заключается сроком на один год и вступает в силу  </w:t>
      </w:r>
      <w:proofErr w:type="gramStart"/>
      <w:r w:rsidRPr="00A55444">
        <w:t>с даты его</w:t>
      </w:r>
      <w:proofErr w:type="gramEnd"/>
      <w:r w:rsidRPr="00A55444">
        <w:t xml:space="preserve"> двухстороннего </w:t>
      </w:r>
    </w:p>
    <w:p w:rsidR="004B758B" w:rsidRPr="00A55444" w:rsidRDefault="004B758B" w:rsidP="00A55444">
      <w:pPr>
        <w:ind w:firstLine="567"/>
        <w:jc w:val="both"/>
        <w:rPr>
          <w:color w:val="FF0000"/>
        </w:rPr>
      </w:pPr>
      <w:r w:rsidRPr="00A55444">
        <w:t xml:space="preserve">         подписания.</w:t>
      </w:r>
    </w:p>
    <w:p w:rsidR="004B758B" w:rsidRPr="00A55444" w:rsidRDefault="004B758B" w:rsidP="00A55444">
      <w:pPr>
        <w:suppressAutoHyphens w:val="0"/>
        <w:ind w:firstLine="567"/>
        <w:jc w:val="both"/>
      </w:pPr>
      <w:r w:rsidRPr="00A55444">
        <w:rPr>
          <w:color w:val="000000" w:themeColor="text1"/>
        </w:rPr>
        <w:t>11.2. Настоящий договор может быть изменен или расторгнут по соглашению</w:t>
      </w:r>
      <w:r w:rsidRPr="00A55444">
        <w:t xml:space="preserve"> Сторон или </w:t>
      </w:r>
      <w:proofErr w:type="gramStart"/>
      <w:r w:rsidRPr="00A55444">
        <w:t>по</w:t>
      </w:r>
      <w:proofErr w:type="gramEnd"/>
      <w:r w:rsidRPr="00A55444">
        <w:t xml:space="preserve"> </w:t>
      </w:r>
    </w:p>
    <w:p w:rsidR="004B758B" w:rsidRPr="00A55444" w:rsidRDefault="004B758B" w:rsidP="00A55444">
      <w:pPr>
        <w:suppressAutoHyphens w:val="0"/>
        <w:ind w:firstLine="567"/>
        <w:jc w:val="both"/>
      </w:pPr>
      <w:r w:rsidRPr="00A55444">
        <w:t xml:space="preserve">         </w:t>
      </w:r>
      <w:proofErr w:type="gramStart"/>
      <w:r w:rsidRPr="00A55444">
        <w:t>основаниям</w:t>
      </w:r>
      <w:proofErr w:type="gramEnd"/>
      <w:r w:rsidRPr="00A55444">
        <w:t xml:space="preserve"> предусмотренным законодательством Российской Федерации</w:t>
      </w:r>
    </w:p>
    <w:p w:rsidR="004B758B" w:rsidRPr="00A55444" w:rsidRDefault="004B758B" w:rsidP="00A55444">
      <w:pPr>
        <w:suppressAutoHyphens w:val="0"/>
        <w:ind w:firstLine="567"/>
        <w:jc w:val="both"/>
        <w:rPr>
          <w:lang w:eastAsia="ru-RU"/>
        </w:rPr>
      </w:pPr>
      <w:r w:rsidRPr="00A55444">
        <w:rPr>
          <w:bCs/>
          <w:lang w:eastAsia="ru-RU"/>
        </w:rPr>
        <w:t>11.3. Настоящий д</w:t>
      </w:r>
      <w:r w:rsidRPr="00A55444">
        <w:rPr>
          <w:lang w:eastAsia="ru-RU"/>
        </w:rPr>
        <w:t>оговор</w:t>
      </w:r>
      <w:r w:rsidRPr="00A55444">
        <w:rPr>
          <w:b/>
          <w:lang w:eastAsia="ru-RU"/>
        </w:rPr>
        <w:t xml:space="preserve"> </w:t>
      </w:r>
      <w:r w:rsidRPr="00A55444">
        <w:rPr>
          <w:lang w:eastAsia="ru-RU"/>
        </w:rPr>
        <w:t>и Приложение №1, являющееся неотъемлемой частью настоящего договора, составлены в двух экземплярах, имеющих одинаковую юридическую силу, один из которых хранится у Исполнителя, другой – у Заказчика.</w:t>
      </w:r>
    </w:p>
    <w:p w:rsidR="004B758B" w:rsidRPr="00A55444" w:rsidRDefault="004B758B" w:rsidP="00A55444">
      <w:pPr>
        <w:suppressAutoHyphens w:val="0"/>
        <w:ind w:hanging="426"/>
        <w:jc w:val="both"/>
        <w:rPr>
          <w:lang w:eastAsia="ru-RU"/>
        </w:rPr>
      </w:pPr>
    </w:p>
    <w:p w:rsidR="004B758B" w:rsidRPr="00A55444" w:rsidRDefault="004B758B" w:rsidP="00A55444">
      <w:pPr>
        <w:suppressAutoHyphens w:val="0"/>
        <w:ind w:firstLine="567"/>
        <w:jc w:val="both"/>
        <w:rPr>
          <w:lang w:eastAsia="ru-RU"/>
        </w:rPr>
      </w:pPr>
    </w:p>
    <w:p w:rsidR="004B758B" w:rsidRPr="00A55444" w:rsidRDefault="004B758B" w:rsidP="00A55444">
      <w:pPr>
        <w:suppressAutoHyphens w:val="0"/>
        <w:ind w:firstLine="567"/>
        <w:jc w:val="center"/>
        <w:rPr>
          <w:b/>
          <w:bCs/>
          <w:lang w:eastAsia="ru-RU"/>
        </w:rPr>
      </w:pPr>
      <w:r w:rsidRPr="00A55444">
        <w:rPr>
          <w:b/>
          <w:bCs/>
          <w:lang w:eastAsia="ru-RU"/>
        </w:rPr>
        <w:t>13. Адреса, банковские реквизиты и подписи Сторон</w:t>
      </w:r>
    </w:p>
    <w:p w:rsidR="004B758B" w:rsidRPr="00A55444" w:rsidRDefault="004B758B" w:rsidP="00A55444">
      <w:pPr>
        <w:suppressAutoHyphens w:val="0"/>
        <w:ind w:firstLine="567"/>
        <w:jc w:val="center"/>
        <w:rPr>
          <w:b/>
          <w:bCs/>
          <w:lang w:eastAsia="ru-RU"/>
        </w:rPr>
      </w:pPr>
    </w:p>
    <w:tbl>
      <w:tblPr>
        <w:tblW w:w="0" w:type="auto"/>
        <w:tblLayout w:type="fixed"/>
        <w:tblLook w:val="01E0" w:firstRow="1" w:lastRow="1" w:firstColumn="1" w:lastColumn="1" w:noHBand="0" w:noVBand="0"/>
      </w:tblPr>
      <w:tblGrid>
        <w:gridCol w:w="4874"/>
        <w:gridCol w:w="5286"/>
      </w:tblGrid>
      <w:tr w:rsidR="004B758B" w:rsidRPr="00A55444" w:rsidTr="004B758B">
        <w:trPr>
          <w:trHeight w:val="1716"/>
        </w:trPr>
        <w:tc>
          <w:tcPr>
            <w:tcW w:w="4874" w:type="dxa"/>
          </w:tcPr>
          <w:p w:rsidR="004B758B" w:rsidRPr="00A55444" w:rsidRDefault="004B758B" w:rsidP="00A55444">
            <w:r w:rsidRPr="00A55444">
              <w:rPr>
                <w:b/>
              </w:rPr>
              <w:t xml:space="preserve">            Заказчик</w:t>
            </w:r>
            <w:r w:rsidRPr="00A55444">
              <w:t xml:space="preserve">       </w:t>
            </w:r>
          </w:p>
          <w:p w:rsidR="004B758B" w:rsidRPr="00A55444" w:rsidRDefault="004B758B" w:rsidP="00A55444">
            <w:pPr>
              <w:suppressAutoHyphens w:val="0"/>
              <w:rPr>
                <w:rFonts w:eastAsiaTheme="minorEastAsia"/>
                <w:b/>
                <w:iCs/>
                <w:lang w:eastAsia="en-US"/>
              </w:rPr>
            </w:pPr>
            <w:r w:rsidRPr="00A55444">
              <w:rPr>
                <w:rFonts w:eastAsia="Calibri"/>
                <w:b/>
                <w:lang w:eastAsia="en-US"/>
              </w:rPr>
              <w:t>ППК  «Роскадастр»</w:t>
            </w:r>
          </w:p>
          <w:p w:rsidR="004B758B" w:rsidRPr="00A55444" w:rsidRDefault="004B758B" w:rsidP="00A55444">
            <w:pPr>
              <w:suppressAutoHyphens w:val="0"/>
              <w:rPr>
                <w:rFonts w:eastAsiaTheme="minorEastAsia"/>
                <w:lang w:eastAsia="en-US"/>
              </w:rPr>
            </w:pPr>
            <w:r w:rsidRPr="00A55444">
              <w:rPr>
                <w:rFonts w:eastAsiaTheme="minorEastAsia"/>
                <w:iCs/>
                <w:lang w:eastAsia="en-US"/>
              </w:rPr>
              <w:t xml:space="preserve">Место нахождения: </w:t>
            </w:r>
            <w:r w:rsidRPr="00A55444">
              <w:rPr>
                <w:rFonts w:eastAsiaTheme="minorEastAsia"/>
                <w:lang w:eastAsia="en-US"/>
              </w:rPr>
              <w:t>107078, г. Москва, Орликов переулок, д.10, корп.1</w:t>
            </w:r>
          </w:p>
          <w:p w:rsidR="004B758B" w:rsidRPr="00A55444" w:rsidRDefault="004B758B" w:rsidP="00A55444">
            <w:pPr>
              <w:suppressAutoHyphens w:val="0"/>
              <w:rPr>
                <w:rFonts w:eastAsia="Calibri"/>
                <w:lang w:eastAsia="en-US"/>
              </w:rPr>
            </w:pPr>
            <w:r w:rsidRPr="00A55444">
              <w:rPr>
                <w:rFonts w:eastAsia="Calibri"/>
                <w:lang w:eastAsia="en-US"/>
              </w:rPr>
              <w:t xml:space="preserve">Почтовый адрес: 107078, г. Москва, </w:t>
            </w:r>
          </w:p>
          <w:p w:rsidR="004B758B" w:rsidRPr="00A55444" w:rsidRDefault="004B758B" w:rsidP="00A55444">
            <w:pPr>
              <w:suppressAutoHyphens w:val="0"/>
              <w:rPr>
                <w:rFonts w:eastAsia="Calibri"/>
                <w:lang w:eastAsia="en-US"/>
              </w:rPr>
            </w:pPr>
            <w:r w:rsidRPr="00A55444">
              <w:rPr>
                <w:rFonts w:eastAsia="Calibri"/>
                <w:lang w:eastAsia="en-US"/>
              </w:rPr>
              <w:t>Орликов переулок</w:t>
            </w:r>
            <w:proofErr w:type="gramStart"/>
            <w:r w:rsidRPr="00A55444">
              <w:rPr>
                <w:rFonts w:eastAsia="Calibri"/>
                <w:lang w:eastAsia="en-US"/>
              </w:rPr>
              <w:t>.</w:t>
            </w:r>
            <w:proofErr w:type="gramEnd"/>
            <w:r w:rsidRPr="00A55444">
              <w:rPr>
                <w:rFonts w:eastAsia="Calibri"/>
                <w:lang w:eastAsia="en-US"/>
              </w:rPr>
              <w:t xml:space="preserve"> </w:t>
            </w:r>
            <w:proofErr w:type="gramStart"/>
            <w:r w:rsidRPr="00A55444">
              <w:rPr>
                <w:rFonts w:eastAsia="Calibri"/>
                <w:lang w:eastAsia="en-US"/>
              </w:rPr>
              <w:t>д</w:t>
            </w:r>
            <w:proofErr w:type="gramEnd"/>
            <w:r w:rsidRPr="00A55444">
              <w:rPr>
                <w:rFonts w:eastAsia="Calibri"/>
                <w:lang w:eastAsia="en-US"/>
              </w:rPr>
              <w:t>.10, корп. 1</w:t>
            </w:r>
          </w:p>
          <w:p w:rsidR="004B758B" w:rsidRPr="00A55444" w:rsidRDefault="004B758B" w:rsidP="00A55444">
            <w:pPr>
              <w:suppressAutoHyphens w:val="0"/>
              <w:rPr>
                <w:rFonts w:eastAsia="Calibri"/>
                <w:lang w:eastAsia="en-US"/>
              </w:rPr>
            </w:pPr>
            <w:r w:rsidRPr="00A55444">
              <w:rPr>
                <w:rFonts w:eastAsia="Calibri"/>
                <w:lang w:eastAsia="en-US"/>
              </w:rPr>
              <w:t>ИНН/КПП  7708410783/770801001</w:t>
            </w:r>
          </w:p>
          <w:p w:rsidR="004B758B" w:rsidRPr="00A55444" w:rsidRDefault="004B758B" w:rsidP="00A55444">
            <w:pPr>
              <w:suppressAutoHyphens w:val="0"/>
              <w:rPr>
                <w:rFonts w:eastAsiaTheme="minorEastAsia"/>
                <w:lang w:eastAsia="en-US"/>
              </w:rPr>
            </w:pPr>
            <w:r w:rsidRPr="00A55444">
              <w:rPr>
                <w:rFonts w:eastAsiaTheme="minorEastAsia"/>
                <w:lang w:eastAsia="en-US"/>
              </w:rPr>
              <w:t xml:space="preserve">Платежные реквизиты: </w:t>
            </w:r>
          </w:p>
          <w:p w:rsidR="004B758B" w:rsidRPr="00A55444" w:rsidRDefault="004B758B" w:rsidP="00A55444">
            <w:pPr>
              <w:suppressAutoHyphens w:val="0"/>
              <w:rPr>
                <w:rFonts w:eastAsia="Calibri"/>
                <w:lang w:eastAsia="en-US"/>
              </w:rPr>
            </w:pPr>
            <w:r w:rsidRPr="00A55444">
              <w:rPr>
                <w:rFonts w:eastAsia="Calibri"/>
                <w:lang w:eastAsia="en-US"/>
              </w:rPr>
              <w:t>ПАО  СБЕРБАНК  г. Москва</w:t>
            </w:r>
          </w:p>
          <w:p w:rsidR="004B758B" w:rsidRPr="00A55444" w:rsidRDefault="004B758B" w:rsidP="00A55444">
            <w:pPr>
              <w:suppressAutoHyphens w:val="0"/>
              <w:rPr>
                <w:rFonts w:eastAsiaTheme="minorEastAsia"/>
                <w:noProof/>
                <w:lang w:eastAsia="en-US"/>
              </w:rPr>
            </w:pPr>
            <w:r w:rsidRPr="00A55444">
              <w:rPr>
                <w:rFonts w:eastAsiaTheme="minorEastAsia"/>
                <w:noProof/>
                <w:lang w:eastAsia="en-US"/>
              </w:rPr>
              <w:t>р/с 40503810738000000002</w:t>
            </w:r>
          </w:p>
          <w:p w:rsidR="004B758B" w:rsidRPr="00A55444" w:rsidRDefault="004B758B" w:rsidP="00A55444">
            <w:pPr>
              <w:suppressAutoHyphens w:val="0"/>
              <w:rPr>
                <w:rFonts w:eastAsiaTheme="minorEastAsia"/>
                <w:noProof/>
                <w:lang w:eastAsia="en-US"/>
              </w:rPr>
            </w:pPr>
            <w:r w:rsidRPr="00A55444">
              <w:rPr>
                <w:rFonts w:eastAsiaTheme="minorEastAsia"/>
                <w:lang w:eastAsia="en-US"/>
              </w:rPr>
              <w:t xml:space="preserve">к/с 30101810400000000225 </w:t>
            </w:r>
            <w:r w:rsidRPr="00A55444">
              <w:rPr>
                <w:rFonts w:eastAsiaTheme="minorEastAsia"/>
                <w:noProof/>
                <w:lang w:eastAsia="en-US"/>
              </w:rPr>
              <w:t xml:space="preserve"> </w:t>
            </w:r>
          </w:p>
          <w:p w:rsidR="004B758B" w:rsidRPr="00A55444" w:rsidRDefault="004B758B" w:rsidP="00A55444">
            <w:pPr>
              <w:suppressAutoHyphens w:val="0"/>
              <w:rPr>
                <w:rFonts w:eastAsiaTheme="minorEastAsia"/>
                <w:lang w:eastAsia="en-US"/>
              </w:rPr>
            </w:pPr>
            <w:r w:rsidRPr="00A55444">
              <w:rPr>
                <w:rFonts w:eastAsiaTheme="minorEastAsia"/>
                <w:lang w:eastAsia="en-US"/>
              </w:rPr>
              <w:t xml:space="preserve">БИК 044525225 </w:t>
            </w:r>
          </w:p>
          <w:p w:rsidR="004B758B" w:rsidRPr="00A55444" w:rsidRDefault="004B758B" w:rsidP="00A55444">
            <w:pPr>
              <w:suppressAutoHyphens w:val="0"/>
              <w:rPr>
                <w:rFonts w:eastAsiaTheme="minorEastAsia"/>
                <w:lang w:eastAsia="en-US"/>
              </w:rPr>
            </w:pPr>
            <w:r w:rsidRPr="00A55444">
              <w:rPr>
                <w:rFonts w:eastAsiaTheme="minorEastAsia"/>
                <w:lang w:eastAsia="en-US"/>
              </w:rPr>
              <w:t>т. 8(495) 940-54-01</w:t>
            </w:r>
          </w:p>
          <w:p w:rsidR="004B758B" w:rsidRPr="00A55444" w:rsidRDefault="004B758B" w:rsidP="00A55444">
            <w:r w:rsidRPr="00A55444">
              <w:rPr>
                <w:lang w:val="en-US"/>
              </w:rPr>
              <w:t>e</w:t>
            </w:r>
            <w:r w:rsidRPr="00A55444">
              <w:t>-</w:t>
            </w:r>
            <w:r w:rsidRPr="00A55444">
              <w:rPr>
                <w:lang w:val="en-US"/>
              </w:rPr>
              <w:t>mail</w:t>
            </w:r>
            <w:r w:rsidRPr="00A55444">
              <w:t xml:space="preserve">: </w:t>
            </w:r>
            <w:proofErr w:type="spellStart"/>
            <w:r w:rsidRPr="00A55444">
              <w:rPr>
                <w:lang w:val="en-US"/>
              </w:rPr>
              <w:t>ros</w:t>
            </w:r>
            <w:proofErr w:type="spellEnd"/>
            <w:r w:rsidRPr="00A55444">
              <w:t>@</w:t>
            </w:r>
            <w:proofErr w:type="spellStart"/>
            <w:r w:rsidRPr="00A55444">
              <w:rPr>
                <w:lang w:val="en-US"/>
              </w:rPr>
              <w:t>kadastr</w:t>
            </w:r>
            <w:proofErr w:type="spellEnd"/>
            <w:r w:rsidRPr="00A55444">
              <w:t>.</w:t>
            </w:r>
            <w:proofErr w:type="spellStart"/>
            <w:r w:rsidRPr="00A55444">
              <w:rPr>
                <w:lang w:val="en-US"/>
              </w:rPr>
              <w:t>ru</w:t>
            </w:r>
            <w:proofErr w:type="spellEnd"/>
          </w:p>
          <w:p w:rsidR="004B758B" w:rsidRPr="00A55444" w:rsidRDefault="004B758B" w:rsidP="00A55444">
            <w:r w:rsidRPr="00A55444">
              <w:t xml:space="preserve">          </w:t>
            </w:r>
          </w:p>
          <w:p w:rsidR="004B758B" w:rsidRPr="00A55444" w:rsidRDefault="004B758B" w:rsidP="00A55444">
            <w:pPr>
              <w:suppressAutoHyphens w:val="0"/>
              <w:rPr>
                <w:rFonts w:eastAsiaTheme="minorEastAsia"/>
                <w:lang w:eastAsia="en-US"/>
              </w:rPr>
            </w:pPr>
          </w:p>
          <w:p w:rsidR="004B758B" w:rsidRPr="00A55444" w:rsidRDefault="004B758B" w:rsidP="00A55444">
            <w:pPr>
              <w:suppressAutoHyphens w:val="0"/>
              <w:rPr>
                <w:rFonts w:eastAsiaTheme="minorEastAsia"/>
                <w:lang w:eastAsia="en-US"/>
              </w:rPr>
            </w:pPr>
          </w:p>
          <w:p w:rsidR="004B758B" w:rsidRPr="00A55444" w:rsidRDefault="004B758B" w:rsidP="00A55444">
            <w:r w:rsidRPr="00A55444">
              <w:t xml:space="preserve"> От Заказчика</w:t>
            </w:r>
          </w:p>
          <w:p w:rsidR="004B758B" w:rsidRPr="00A55444" w:rsidRDefault="004B758B" w:rsidP="00A55444">
            <w:pPr>
              <w:rPr>
                <w:b/>
              </w:rPr>
            </w:pPr>
          </w:p>
          <w:p w:rsidR="004B758B" w:rsidRPr="00A55444" w:rsidRDefault="004B758B" w:rsidP="00A55444">
            <w:pPr>
              <w:rPr>
                <w:b/>
              </w:rPr>
            </w:pPr>
            <w:r w:rsidRPr="00A55444">
              <w:rPr>
                <w:b/>
              </w:rPr>
              <w:tab/>
            </w:r>
          </w:p>
          <w:p w:rsidR="004B758B" w:rsidRPr="00A55444" w:rsidRDefault="004B758B" w:rsidP="00A55444">
            <w:pPr>
              <w:jc w:val="both"/>
              <w:rPr>
                <w:b/>
              </w:rPr>
            </w:pPr>
            <w:r w:rsidRPr="00A55444">
              <w:rPr>
                <w:b/>
              </w:rPr>
              <w:t xml:space="preserve">___________________ </w:t>
            </w:r>
            <w:r w:rsidR="00DF1922" w:rsidRPr="00A55444">
              <w:rPr>
                <w:b/>
              </w:rPr>
              <w:t>_____________</w:t>
            </w:r>
          </w:p>
          <w:p w:rsidR="004B758B" w:rsidRPr="00A55444" w:rsidRDefault="004B758B" w:rsidP="00A55444">
            <w:pPr>
              <w:jc w:val="both"/>
            </w:pPr>
            <w:r w:rsidRPr="00A55444">
              <w:rPr>
                <w:b/>
              </w:rPr>
              <w:t xml:space="preserve">   </w:t>
            </w:r>
            <w:proofErr w:type="spellStart"/>
            <w:r w:rsidRPr="00A55444">
              <w:t>М.п</w:t>
            </w:r>
            <w:proofErr w:type="spellEnd"/>
            <w:r w:rsidRPr="00A55444">
              <w:t>.</w:t>
            </w:r>
          </w:p>
          <w:p w:rsidR="004B758B" w:rsidRPr="00A55444" w:rsidRDefault="004B758B" w:rsidP="00A55444"/>
          <w:p w:rsidR="004B758B" w:rsidRPr="00A55444" w:rsidRDefault="004B758B" w:rsidP="00A55444">
            <w:pPr>
              <w:rPr>
                <w:b/>
              </w:rPr>
            </w:pPr>
          </w:p>
        </w:tc>
        <w:tc>
          <w:tcPr>
            <w:tcW w:w="5286" w:type="dxa"/>
          </w:tcPr>
          <w:p w:rsidR="004B758B" w:rsidRPr="00A55444" w:rsidRDefault="004B758B" w:rsidP="00A55444">
            <w:r w:rsidRPr="00A55444">
              <w:rPr>
                <w:b/>
              </w:rPr>
              <w:t>Исполнитель</w:t>
            </w:r>
            <w:r w:rsidRPr="00A55444">
              <w:t xml:space="preserve"> </w:t>
            </w:r>
          </w:p>
          <w:p w:rsidR="004B758B" w:rsidRPr="00A55444" w:rsidRDefault="004B758B" w:rsidP="00A55444">
            <w:pPr>
              <w:shd w:val="clear" w:color="auto" w:fill="FFFFFF"/>
              <w:suppressAutoHyphens w:val="0"/>
              <w:rPr>
                <w:b/>
                <w:bCs/>
                <w:color w:val="000000"/>
                <w:lang w:eastAsia="ru-RU"/>
              </w:rPr>
            </w:pPr>
            <w:r w:rsidRPr="00A55444">
              <w:rPr>
                <w:b/>
                <w:bCs/>
                <w:color w:val="000000"/>
                <w:lang w:eastAsia="ru-RU"/>
              </w:rPr>
              <w:t>ООО «________________»</w:t>
            </w:r>
          </w:p>
          <w:p w:rsidR="004B758B" w:rsidRPr="00A55444" w:rsidRDefault="004B758B" w:rsidP="00A55444">
            <w:pPr>
              <w:shd w:val="clear" w:color="auto" w:fill="FFFFFF"/>
              <w:suppressAutoHyphens w:val="0"/>
              <w:rPr>
                <w:color w:val="000000"/>
                <w:lang w:eastAsia="ru-RU"/>
              </w:rPr>
            </w:pPr>
            <w:r w:rsidRPr="00A55444">
              <w:rPr>
                <w:color w:val="000000"/>
                <w:lang w:eastAsia="ru-RU"/>
              </w:rPr>
              <w:t>ИНН ________________</w:t>
            </w:r>
          </w:p>
          <w:p w:rsidR="004B758B" w:rsidRPr="00A55444" w:rsidRDefault="004B758B" w:rsidP="00A55444">
            <w:pPr>
              <w:shd w:val="clear" w:color="auto" w:fill="FFFFFF"/>
              <w:suppressAutoHyphens w:val="0"/>
              <w:rPr>
                <w:color w:val="000000"/>
                <w:lang w:eastAsia="ru-RU"/>
              </w:rPr>
            </w:pPr>
            <w:r w:rsidRPr="00A55444">
              <w:rPr>
                <w:color w:val="000000"/>
                <w:lang w:eastAsia="ru-RU"/>
              </w:rPr>
              <w:t>КПП ___________________</w:t>
            </w:r>
          </w:p>
          <w:p w:rsidR="004B758B" w:rsidRPr="00A55444" w:rsidRDefault="004B758B" w:rsidP="00A55444">
            <w:pPr>
              <w:shd w:val="clear" w:color="auto" w:fill="FFFFFF"/>
              <w:suppressAutoHyphens w:val="0"/>
              <w:rPr>
                <w:color w:val="000000"/>
                <w:lang w:eastAsia="ru-RU"/>
              </w:rPr>
            </w:pPr>
            <w:proofErr w:type="spellStart"/>
            <w:r w:rsidRPr="00A55444">
              <w:rPr>
                <w:color w:val="000000"/>
                <w:lang w:eastAsia="ru-RU"/>
              </w:rPr>
              <w:t>Юр</w:t>
            </w:r>
            <w:proofErr w:type="gramStart"/>
            <w:r w:rsidRPr="00A55444">
              <w:rPr>
                <w:color w:val="000000"/>
                <w:lang w:eastAsia="ru-RU"/>
              </w:rPr>
              <w:t>.а</w:t>
            </w:r>
            <w:proofErr w:type="gramEnd"/>
            <w:r w:rsidRPr="00A55444">
              <w:rPr>
                <w:color w:val="000000"/>
                <w:lang w:eastAsia="ru-RU"/>
              </w:rPr>
              <w:t>дрес</w:t>
            </w:r>
            <w:proofErr w:type="spellEnd"/>
            <w:r w:rsidRPr="00A55444">
              <w:rPr>
                <w:color w:val="000000"/>
                <w:lang w:eastAsia="ru-RU"/>
              </w:rPr>
              <w:t>: _______________</w:t>
            </w:r>
          </w:p>
          <w:p w:rsidR="004B758B" w:rsidRPr="00A55444" w:rsidRDefault="004B758B" w:rsidP="00A55444">
            <w:pPr>
              <w:shd w:val="clear" w:color="auto" w:fill="FFFFFF"/>
              <w:suppressAutoHyphens w:val="0"/>
              <w:rPr>
                <w:color w:val="000000"/>
                <w:lang w:eastAsia="ru-RU"/>
              </w:rPr>
            </w:pPr>
            <w:r w:rsidRPr="00A55444">
              <w:rPr>
                <w:color w:val="000000"/>
                <w:lang w:eastAsia="ru-RU"/>
              </w:rPr>
              <w:t>Почтовый адрес: _____________</w:t>
            </w:r>
          </w:p>
          <w:p w:rsidR="004B758B" w:rsidRPr="00A55444" w:rsidRDefault="004B758B" w:rsidP="00A55444">
            <w:pPr>
              <w:shd w:val="clear" w:color="auto" w:fill="FFFFFF"/>
              <w:suppressAutoHyphens w:val="0"/>
              <w:rPr>
                <w:color w:val="000000"/>
                <w:lang w:eastAsia="ru-RU"/>
              </w:rPr>
            </w:pPr>
            <w:r w:rsidRPr="00A55444">
              <w:rPr>
                <w:color w:val="000000"/>
                <w:lang w:eastAsia="ru-RU"/>
              </w:rPr>
              <w:t>ОГРН _________________</w:t>
            </w:r>
          </w:p>
          <w:p w:rsidR="004B758B" w:rsidRPr="00A55444" w:rsidRDefault="004B758B" w:rsidP="00A55444">
            <w:pPr>
              <w:shd w:val="clear" w:color="auto" w:fill="FFFFFF"/>
              <w:suppressAutoHyphens w:val="0"/>
              <w:rPr>
                <w:color w:val="000000"/>
                <w:lang w:eastAsia="ru-RU"/>
              </w:rPr>
            </w:pPr>
            <w:r w:rsidRPr="00A55444">
              <w:rPr>
                <w:color w:val="000000"/>
                <w:lang w:eastAsia="ru-RU"/>
              </w:rPr>
              <w:t>Банк: ______________________</w:t>
            </w:r>
          </w:p>
          <w:p w:rsidR="004B758B" w:rsidRPr="00A55444" w:rsidRDefault="004B758B" w:rsidP="00A55444">
            <w:pPr>
              <w:shd w:val="clear" w:color="auto" w:fill="FFFFFF"/>
              <w:suppressAutoHyphens w:val="0"/>
              <w:rPr>
                <w:color w:val="000000"/>
                <w:lang w:eastAsia="ru-RU"/>
              </w:rPr>
            </w:pPr>
            <w:proofErr w:type="gramStart"/>
            <w:r w:rsidRPr="00A55444">
              <w:rPr>
                <w:color w:val="000000"/>
                <w:lang w:eastAsia="ru-RU"/>
              </w:rPr>
              <w:t>р</w:t>
            </w:r>
            <w:proofErr w:type="gramEnd"/>
            <w:r w:rsidRPr="00A55444">
              <w:rPr>
                <w:color w:val="000000"/>
                <w:lang w:eastAsia="ru-RU"/>
              </w:rPr>
              <w:t>/с _______________________</w:t>
            </w:r>
          </w:p>
          <w:p w:rsidR="004B758B" w:rsidRPr="00A55444" w:rsidRDefault="004B758B" w:rsidP="00A55444">
            <w:pPr>
              <w:shd w:val="clear" w:color="auto" w:fill="FFFFFF"/>
              <w:suppressAutoHyphens w:val="0"/>
              <w:rPr>
                <w:color w:val="000000"/>
                <w:lang w:eastAsia="ru-RU"/>
              </w:rPr>
            </w:pPr>
            <w:r w:rsidRPr="00A55444">
              <w:rPr>
                <w:color w:val="000000"/>
                <w:lang w:eastAsia="ru-RU"/>
              </w:rPr>
              <w:t>к/с _____________, БИК ________________</w:t>
            </w:r>
          </w:p>
          <w:p w:rsidR="004B758B" w:rsidRPr="00A55444" w:rsidRDefault="004B758B" w:rsidP="00A55444">
            <w:pPr>
              <w:shd w:val="clear" w:color="auto" w:fill="FFFFFF"/>
              <w:suppressAutoHyphens w:val="0"/>
              <w:rPr>
                <w:color w:val="000000"/>
                <w:lang w:eastAsia="ru-RU"/>
              </w:rPr>
            </w:pPr>
            <w:r w:rsidRPr="00A55444">
              <w:rPr>
                <w:color w:val="000000"/>
                <w:lang w:eastAsia="ru-RU"/>
              </w:rPr>
              <w:t>ОКПО ____________________</w:t>
            </w:r>
          </w:p>
          <w:p w:rsidR="004B758B" w:rsidRPr="00A55444" w:rsidRDefault="004B758B" w:rsidP="00A55444">
            <w:r w:rsidRPr="00A55444">
              <w:t xml:space="preserve"> Тел.</w:t>
            </w:r>
            <w:r w:rsidRPr="00A55444">
              <w:softHyphen/>
            </w:r>
            <w:r w:rsidRPr="00A55444">
              <w:softHyphen/>
            </w:r>
            <w:r w:rsidRPr="00A55444">
              <w:softHyphen/>
            </w:r>
            <w:r w:rsidRPr="00A55444">
              <w:softHyphen/>
            </w:r>
            <w:r w:rsidRPr="00A55444">
              <w:softHyphen/>
            </w:r>
            <w:r w:rsidRPr="00A55444">
              <w:softHyphen/>
            </w:r>
            <w:r w:rsidRPr="00A55444">
              <w:softHyphen/>
            </w:r>
            <w:r w:rsidRPr="00A55444">
              <w:softHyphen/>
            </w:r>
            <w:r w:rsidRPr="00A55444">
              <w:softHyphen/>
            </w:r>
            <w:r w:rsidRPr="00A55444">
              <w:softHyphen/>
            </w:r>
            <w:r w:rsidRPr="00A55444">
              <w:softHyphen/>
            </w:r>
            <w:r w:rsidRPr="00A55444">
              <w:softHyphen/>
            </w:r>
            <w:r w:rsidRPr="00A55444">
              <w:softHyphen/>
            </w:r>
            <w:r w:rsidRPr="00A55444">
              <w:softHyphen/>
            </w:r>
            <w:r w:rsidRPr="00A55444">
              <w:softHyphen/>
            </w:r>
            <w:r w:rsidRPr="00A55444">
              <w:softHyphen/>
            </w:r>
            <w:r w:rsidRPr="00A55444">
              <w:softHyphen/>
            </w:r>
            <w:r w:rsidRPr="00A55444">
              <w:softHyphen/>
            </w:r>
            <w:r w:rsidRPr="00A55444">
              <w:softHyphen/>
              <w:t>_______________________</w:t>
            </w:r>
          </w:p>
          <w:p w:rsidR="004B758B" w:rsidRPr="00A55444" w:rsidRDefault="004B758B" w:rsidP="00A55444">
            <w:r w:rsidRPr="00A55444">
              <w:rPr>
                <w:lang w:val="en-US"/>
              </w:rPr>
              <w:t>e</w:t>
            </w:r>
            <w:r w:rsidRPr="00A55444">
              <w:t>-</w:t>
            </w:r>
            <w:r w:rsidRPr="00A55444">
              <w:rPr>
                <w:lang w:val="en-US"/>
              </w:rPr>
              <w:t>mail</w:t>
            </w:r>
            <w:r w:rsidRPr="00A55444">
              <w:t>:______________________</w:t>
            </w:r>
          </w:p>
          <w:p w:rsidR="004B758B" w:rsidRPr="00A55444" w:rsidRDefault="004B758B" w:rsidP="00A55444">
            <w:pPr>
              <w:jc w:val="both"/>
            </w:pPr>
          </w:p>
          <w:p w:rsidR="004B758B" w:rsidRPr="00A55444" w:rsidRDefault="004B758B" w:rsidP="00A55444">
            <w:pPr>
              <w:jc w:val="both"/>
            </w:pPr>
          </w:p>
          <w:p w:rsidR="004B758B" w:rsidRPr="00A55444" w:rsidRDefault="004B758B" w:rsidP="00A55444">
            <w:pPr>
              <w:jc w:val="both"/>
            </w:pPr>
          </w:p>
          <w:p w:rsidR="004B758B" w:rsidRPr="00A55444" w:rsidRDefault="004B758B" w:rsidP="00A55444"/>
          <w:p w:rsidR="004B758B" w:rsidRPr="00A55444" w:rsidRDefault="004B758B" w:rsidP="00A55444"/>
          <w:p w:rsidR="004B758B" w:rsidRPr="00A55444" w:rsidRDefault="004B758B" w:rsidP="00A55444">
            <w:r w:rsidRPr="00A55444">
              <w:t>От Исполнителя</w:t>
            </w:r>
          </w:p>
          <w:p w:rsidR="004B758B" w:rsidRPr="00A55444" w:rsidRDefault="004B758B" w:rsidP="00A55444">
            <w:pPr>
              <w:rPr>
                <w:b/>
              </w:rPr>
            </w:pPr>
          </w:p>
          <w:p w:rsidR="004B758B" w:rsidRPr="00A55444" w:rsidRDefault="00DF1922" w:rsidP="00A55444">
            <w:pPr>
              <w:rPr>
                <w:b/>
              </w:rPr>
            </w:pPr>
            <w:r w:rsidRPr="00A55444">
              <w:rPr>
                <w:b/>
              </w:rPr>
              <w:t>____________/</w:t>
            </w:r>
            <w:r w:rsidR="004B758B" w:rsidRPr="00A55444">
              <w:rPr>
                <w:b/>
              </w:rPr>
              <w:t xml:space="preserve">_______________________/ </w:t>
            </w:r>
          </w:p>
          <w:p w:rsidR="004B758B" w:rsidRPr="00A55444" w:rsidRDefault="004B758B" w:rsidP="00A55444">
            <w:proofErr w:type="spellStart"/>
            <w:r w:rsidRPr="00A55444">
              <w:t>М.п</w:t>
            </w:r>
            <w:proofErr w:type="spellEnd"/>
            <w:r w:rsidRPr="00A55444">
              <w:t>.</w:t>
            </w:r>
          </w:p>
        </w:tc>
      </w:tr>
    </w:tbl>
    <w:p w:rsidR="004B758B" w:rsidRPr="00A55444" w:rsidRDefault="004B758B" w:rsidP="00A55444">
      <w:pPr>
        <w:suppressAutoHyphens w:val="0"/>
      </w:pPr>
    </w:p>
    <w:p w:rsidR="004B758B" w:rsidRPr="00A55444" w:rsidRDefault="004B758B" w:rsidP="00A55444"/>
    <w:p w:rsidR="004B758B" w:rsidRPr="00A55444" w:rsidRDefault="004B758B" w:rsidP="00A55444"/>
    <w:p w:rsidR="004B758B" w:rsidRPr="00A55444" w:rsidRDefault="004B758B" w:rsidP="00A55444"/>
    <w:p w:rsidR="004B758B" w:rsidRPr="00A55444" w:rsidRDefault="004B758B" w:rsidP="00A55444"/>
    <w:p w:rsidR="004B758B" w:rsidRPr="00A55444" w:rsidRDefault="004B758B" w:rsidP="00A55444">
      <w:r w:rsidRPr="00A55444">
        <w:t>\</w:t>
      </w:r>
    </w:p>
    <w:p w:rsidR="004B758B" w:rsidRPr="00A55444" w:rsidRDefault="004B758B" w:rsidP="00A55444">
      <w:pPr>
        <w:rPr>
          <w:lang w:val="en-US"/>
        </w:rPr>
      </w:pPr>
    </w:p>
    <w:p w:rsidR="006F5B27" w:rsidRPr="00A55444" w:rsidRDefault="006F5B27" w:rsidP="00A55444">
      <w:pPr>
        <w:suppressAutoHyphens w:val="0"/>
        <w:jc w:val="both"/>
        <w:rPr>
          <w:lang w:eastAsia="ru-RU"/>
        </w:rPr>
      </w:pPr>
    </w:p>
    <w:p w:rsidR="00150F3C" w:rsidRPr="00A55444" w:rsidRDefault="00150F3C" w:rsidP="00A55444">
      <w:pPr>
        <w:widowControl w:val="0"/>
        <w:tabs>
          <w:tab w:val="left" w:pos="-3261"/>
          <w:tab w:val="left" w:pos="0"/>
        </w:tabs>
        <w:autoSpaceDN w:val="0"/>
        <w:jc w:val="right"/>
        <w:textAlignment w:val="baseline"/>
        <w:rPr>
          <w:rFonts w:eastAsia="SimSun"/>
          <w:lang w:eastAsia="zh-CN" w:bidi="hi-IN"/>
        </w:rPr>
      </w:pPr>
    </w:p>
    <w:p w:rsidR="00150F3C" w:rsidRPr="00A55444" w:rsidRDefault="00150F3C" w:rsidP="00A55444">
      <w:pPr>
        <w:widowControl w:val="0"/>
        <w:tabs>
          <w:tab w:val="left" w:pos="-3261"/>
          <w:tab w:val="left" w:pos="0"/>
        </w:tabs>
        <w:autoSpaceDN w:val="0"/>
        <w:jc w:val="right"/>
        <w:textAlignment w:val="baseline"/>
        <w:rPr>
          <w:rFonts w:eastAsia="SimSun"/>
          <w:lang w:eastAsia="zh-CN" w:bidi="hi-IN"/>
        </w:rPr>
      </w:pPr>
    </w:p>
    <w:p w:rsidR="00150F3C" w:rsidRPr="00A55444" w:rsidRDefault="00150F3C" w:rsidP="00A55444">
      <w:pPr>
        <w:widowControl w:val="0"/>
        <w:tabs>
          <w:tab w:val="left" w:pos="-3261"/>
          <w:tab w:val="left" w:pos="0"/>
        </w:tabs>
        <w:autoSpaceDN w:val="0"/>
        <w:textAlignment w:val="baseline"/>
        <w:rPr>
          <w:rFonts w:eastAsia="SimSun"/>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95"/>
      </w:tblGrid>
      <w:tr w:rsidR="003C7524" w:rsidRPr="00A55444" w:rsidTr="006F5B27">
        <w:tc>
          <w:tcPr>
            <w:tcW w:w="4219" w:type="dxa"/>
            <w:tcBorders>
              <w:top w:val="nil"/>
              <w:left w:val="nil"/>
              <w:bottom w:val="nil"/>
              <w:right w:val="nil"/>
            </w:tcBorders>
            <w:shd w:val="clear" w:color="auto" w:fill="auto"/>
          </w:tcPr>
          <w:p w:rsidR="003C7524" w:rsidRPr="00A55444" w:rsidRDefault="003C7524" w:rsidP="00A55444">
            <w:pPr>
              <w:jc w:val="right"/>
              <w:rPr>
                <w:kern w:val="24"/>
                <w:lang w:eastAsia="ru-RU"/>
              </w:rPr>
            </w:pPr>
          </w:p>
        </w:tc>
        <w:tc>
          <w:tcPr>
            <w:tcW w:w="6095" w:type="dxa"/>
            <w:tcBorders>
              <w:top w:val="nil"/>
              <w:left w:val="nil"/>
              <w:bottom w:val="nil"/>
              <w:right w:val="nil"/>
            </w:tcBorders>
            <w:shd w:val="clear" w:color="auto" w:fill="auto"/>
          </w:tcPr>
          <w:p w:rsidR="003C7524" w:rsidRPr="00A55444" w:rsidRDefault="003C7524" w:rsidP="00A55444">
            <w:pPr>
              <w:jc w:val="right"/>
              <w:rPr>
                <w:bCs/>
                <w:kern w:val="24"/>
                <w:lang w:eastAsia="ru-RU"/>
              </w:rPr>
            </w:pPr>
          </w:p>
          <w:p w:rsidR="00DF1922" w:rsidRPr="00A55444" w:rsidRDefault="00DF1922" w:rsidP="00A55444">
            <w:pPr>
              <w:jc w:val="right"/>
              <w:rPr>
                <w:bCs/>
                <w:kern w:val="24"/>
                <w:lang w:eastAsia="ru-RU"/>
              </w:rPr>
            </w:pPr>
          </w:p>
          <w:p w:rsidR="00DF1922" w:rsidRPr="00A55444" w:rsidRDefault="00DF1922" w:rsidP="00A55444">
            <w:pPr>
              <w:jc w:val="right"/>
              <w:rPr>
                <w:bCs/>
                <w:kern w:val="24"/>
                <w:lang w:eastAsia="ru-RU"/>
              </w:rPr>
            </w:pPr>
          </w:p>
          <w:p w:rsidR="00DF1922" w:rsidRPr="00A55444" w:rsidRDefault="00DF1922" w:rsidP="00A55444">
            <w:pPr>
              <w:jc w:val="right"/>
              <w:rPr>
                <w:bCs/>
                <w:kern w:val="24"/>
                <w:lang w:eastAsia="ru-RU"/>
              </w:rPr>
            </w:pPr>
          </w:p>
        </w:tc>
      </w:tr>
    </w:tbl>
    <w:p w:rsidR="003C7524" w:rsidRPr="00A55444" w:rsidRDefault="003C7524" w:rsidP="00A55444">
      <w:pPr>
        <w:rPr>
          <w:b/>
          <w:bCs/>
          <w:kern w:val="24"/>
          <w:lang w:eastAsia="ru-RU"/>
        </w:rPr>
      </w:pPr>
    </w:p>
    <w:p w:rsidR="003C7524" w:rsidRPr="00A55444" w:rsidRDefault="003C7524" w:rsidP="00A55444">
      <w:pPr>
        <w:jc w:val="center"/>
        <w:rPr>
          <w:b/>
          <w:bCs/>
          <w:kern w:val="24"/>
          <w:lang w:eastAsia="ru-RU"/>
        </w:rPr>
      </w:pPr>
      <w:r w:rsidRPr="00A55444">
        <w:rPr>
          <w:b/>
          <w:bCs/>
          <w:kern w:val="24"/>
          <w:lang w:eastAsia="ru-RU"/>
        </w:rPr>
        <w:lastRenderedPageBreak/>
        <w:t>Техническое задание</w:t>
      </w:r>
    </w:p>
    <w:p w:rsidR="00150F3C" w:rsidRPr="00A55444" w:rsidRDefault="00150F3C" w:rsidP="00A55444">
      <w:pPr>
        <w:widowControl w:val="0"/>
        <w:tabs>
          <w:tab w:val="left" w:pos="-3261"/>
          <w:tab w:val="left" w:pos="0"/>
        </w:tabs>
        <w:autoSpaceDN w:val="0"/>
        <w:jc w:val="right"/>
        <w:textAlignment w:val="baseline"/>
        <w:rPr>
          <w:rFonts w:eastAsia="SimSun"/>
          <w:lang w:eastAsia="zh-CN" w:bidi="hi-IN"/>
        </w:rPr>
      </w:pPr>
    </w:p>
    <w:p w:rsidR="00475FAA" w:rsidRPr="00A55444" w:rsidRDefault="002F47E8" w:rsidP="00A55444">
      <w:pPr>
        <w:widowControl w:val="0"/>
        <w:tabs>
          <w:tab w:val="left" w:pos="-3261"/>
          <w:tab w:val="left" w:pos="0"/>
        </w:tabs>
        <w:autoSpaceDN w:val="0"/>
        <w:jc w:val="center"/>
        <w:textAlignment w:val="baseline"/>
        <w:rPr>
          <w:b/>
          <w:i/>
        </w:rPr>
      </w:pPr>
      <w:proofErr w:type="gramStart"/>
      <w:r w:rsidRPr="00A55444">
        <w:rPr>
          <w:b/>
          <w:bCs/>
          <w:i/>
          <w:kern w:val="28"/>
        </w:rPr>
        <w:t>(Заполняется в соответствии</w:t>
      </w:r>
      <w:proofErr w:type="gramEnd"/>
    </w:p>
    <w:p w:rsidR="002F47E8" w:rsidRPr="00A55444" w:rsidRDefault="002F47E8" w:rsidP="00A55444">
      <w:pPr>
        <w:widowControl w:val="0"/>
        <w:tabs>
          <w:tab w:val="left" w:pos="-3261"/>
          <w:tab w:val="left" w:pos="0"/>
        </w:tabs>
        <w:autoSpaceDN w:val="0"/>
        <w:jc w:val="center"/>
        <w:textAlignment w:val="baseline"/>
        <w:rPr>
          <w:b/>
          <w:bCs/>
          <w:i/>
          <w:kern w:val="28"/>
        </w:rPr>
      </w:pPr>
      <w:r w:rsidRPr="00A55444">
        <w:rPr>
          <w:b/>
          <w:i/>
        </w:rPr>
        <w:t xml:space="preserve">с Приложение №1 </w:t>
      </w:r>
      <w:r w:rsidRPr="00A55444">
        <w:rPr>
          <w:b/>
          <w:bCs/>
          <w:i/>
          <w:kern w:val="28"/>
        </w:rPr>
        <w:t xml:space="preserve">к процедуре закупки в электронной </w:t>
      </w:r>
      <w:r w:rsidR="00475FAA" w:rsidRPr="00A55444">
        <w:rPr>
          <w:b/>
          <w:bCs/>
          <w:i/>
          <w:kern w:val="28"/>
        </w:rPr>
        <w:t>форме)</w:t>
      </w:r>
    </w:p>
    <w:p w:rsidR="003C7524" w:rsidRPr="00A55444" w:rsidRDefault="003C7524" w:rsidP="00A55444">
      <w:pPr>
        <w:widowControl w:val="0"/>
        <w:tabs>
          <w:tab w:val="left" w:pos="-3261"/>
          <w:tab w:val="left" w:pos="0"/>
        </w:tabs>
        <w:autoSpaceDN w:val="0"/>
        <w:jc w:val="right"/>
        <w:textAlignment w:val="baseline"/>
        <w:rPr>
          <w:b/>
          <w:bCs/>
          <w:i/>
          <w:kern w:val="28"/>
        </w:rPr>
      </w:pPr>
    </w:p>
    <w:p w:rsidR="003C7524" w:rsidRPr="00A55444" w:rsidRDefault="003C7524"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widowControl w:val="0"/>
        <w:tabs>
          <w:tab w:val="left" w:pos="-3261"/>
          <w:tab w:val="left" w:pos="0"/>
        </w:tabs>
        <w:autoSpaceDN w:val="0"/>
        <w:jc w:val="right"/>
        <w:textAlignment w:val="baseline"/>
        <w:rPr>
          <w:rFonts w:eastAsia="SimSun"/>
          <w:lang w:eastAsia="zh-CN" w:bidi="hi-IN"/>
        </w:rPr>
      </w:pPr>
    </w:p>
    <w:p w:rsidR="00475FAA" w:rsidRPr="00A55444" w:rsidRDefault="00475FAA" w:rsidP="00A55444">
      <w:pPr>
        <w:jc w:val="right"/>
        <w:rPr>
          <w:bCs/>
          <w:kern w:val="24"/>
          <w:lang w:eastAsia="ru-RU"/>
        </w:rPr>
      </w:pPr>
    </w:p>
    <w:p w:rsidR="00475FAA" w:rsidRPr="00A55444" w:rsidRDefault="00475FAA" w:rsidP="00A55444">
      <w:pPr>
        <w:jc w:val="right"/>
        <w:rPr>
          <w:bCs/>
          <w:kern w:val="24"/>
          <w:lang w:eastAsia="ru-RU"/>
        </w:rPr>
      </w:pPr>
    </w:p>
    <w:p w:rsidR="00475FAA" w:rsidRPr="00A55444" w:rsidRDefault="00475FAA" w:rsidP="00A55444">
      <w:pPr>
        <w:jc w:val="right"/>
        <w:rPr>
          <w:bCs/>
          <w:kern w:val="24"/>
          <w:lang w:eastAsia="ru-RU"/>
        </w:rPr>
      </w:pPr>
    </w:p>
    <w:p w:rsidR="00475FAA" w:rsidRPr="00A55444" w:rsidRDefault="00475FAA" w:rsidP="00A55444">
      <w:pPr>
        <w:jc w:val="right"/>
        <w:rPr>
          <w:bCs/>
          <w:kern w:val="24"/>
          <w:lang w:eastAsia="ru-RU"/>
        </w:rPr>
      </w:pPr>
    </w:p>
    <w:p w:rsidR="008850DD" w:rsidRPr="00A55444" w:rsidRDefault="008850DD" w:rsidP="00A55444">
      <w:pPr>
        <w:jc w:val="right"/>
        <w:rPr>
          <w:bCs/>
          <w:kern w:val="24"/>
          <w:lang w:eastAsia="ru-RU"/>
        </w:rPr>
      </w:pPr>
    </w:p>
    <w:p w:rsidR="00DF1922" w:rsidRPr="00A55444" w:rsidRDefault="00DF1922" w:rsidP="00A55444">
      <w:pPr>
        <w:jc w:val="right"/>
        <w:rPr>
          <w:bCs/>
          <w:kern w:val="24"/>
          <w:lang w:eastAsia="ru-RU"/>
        </w:rPr>
      </w:pPr>
    </w:p>
    <w:p w:rsidR="00DF1922" w:rsidRPr="00A55444" w:rsidRDefault="00DF1922" w:rsidP="00A55444">
      <w:pPr>
        <w:jc w:val="right"/>
        <w:rPr>
          <w:bCs/>
          <w:kern w:val="24"/>
          <w:lang w:eastAsia="ru-RU"/>
        </w:rPr>
      </w:pPr>
    </w:p>
    <w:p w:rsidR="00DF1922" w:rsidRPr="00A55444" w:rsidRDefault="00DF1922" w:rsidP="00A55444">
      <w:pPr>
        <w:jc w:val="right"/>
        <w:rPr>
          <w:bCs/>
          <w:kern w:val="24"/>
          <w:lang w:eastAsia="ru-RU"/>
        </w:rPr>
      </w:pPr>
    </w:p>
    <w:p w:rsidR="008850DD" w:rsidRPr="00A55444" w:rsidRDefault="008850DD" w:rsidP="00A55444">
      <w:pPr>
        <w:jc w:val="right"/>
        <w:rPr>
          <w:bCs/>
          <w:kern w:val="24"/>
          <w:lang w:eastAsia="ru-RU"/>
        </w:rPr>
      </w:pPr>
    </w:p>
    <w:p w:rsidR="00475FAA" w:rsidRPr="00A55444" w:rsidRDefault="00475FAA" w:rsidP="00A55444">
      <w:pPr>
        <w:jc w:val="right"/>
        <w:rPr>
          <w:bCs/>
          <w:kern w:val="24"/>
          <w:lang w:eastAsia="ru-RU"/>
        </w:rPr>
      </w:pPr>
    </w:p>
    <w:p w:rsidR="00C179A4" w:rsidRPr="00A55444" w:rsidRDefault="00A078BB" w:rsidP="00A55444">
      <w:pPr>
        <w:widowControl w:val="0"/>
        <w:tabs>
          <w:tab w:val="left" w:pos="-3261"/>
          <w:tab w:val="left" w:pos="0"/>
        </w:tabs>
        <w:autoSpaceDN w:val="0"/>
        <w:jc w:val="right"/>
        <w:textAlignment w:val="baseline"/>
        <w:rPr>
          <w:bCs/>
          <w:kern w:val="3"/>
          <w:lang w:eastAsia="zh-CN" w:bidi="hi-IN"/>
        </w:rPr>
      </w:pPr>
      <w:r w:rsidRPr="00A55444">
        <w:rPr>
          <w:bCs/>
          <w:kern w:val="3"/>
          <w:lang w:eastAsia="zh-CN" w:bidi="hi-IN"/>
        </w:rPr>
        <w:lastRenderedPageBreak/>
        <w:t xml:space="preserve">Приложение № 3 </w:t>
      </w:r>
    </w:p>
    <w:p w:rsidR="00A078BB" w:rsidRPr="00A55444" w:rsidRDefault="00A078BB" w:rsidP="00A55444">
      <w:pPr>
        <w:widowControl w:val="0"/>
        <w:tabs>
          <w:tab w:val="left" w:pos="-3261"/>
          <w:tab w:val="left" w:pos="0"/>
        </w:tabs>
        <w:autoSpaceDN w:val="0"/>
        <w:jc w:val="right"/>
        <w:textAlignment w:val="baseline"/>
        <w:rPr>
          <w:bCs/>
          <w:kern w:val="3"/>
          <w:lang w:eastAsia="zh-CN" w:bidi="hi-IN"/>
        </w:rPr>
      </w:pPr>
      <w:r w:rsidRPr="00A55444">
        <w:rPr>
          <w:bCs/>
          <w:kern w:val="3"/>
          <w:lang w:eastAsia="zh-CN" w:bidi="hi-IN"/>
        </w:rPr>
        <w:t xml:space="preserve">к </w:t>
      </w:r>
      <w:r w:rsidR="00C179A4" w:rsidRPr="00A55444">
        <w:rPr>
          <w:bCs/>
          <w:kern w:val="3"/>
          <w:lang w:eastAsia="zh-CN" w:bidi="hi-IN"/>
        </w:rPr>
        <w:t>п</w:t>
      </w:r>
      <w:r w:rsidRPr="00A55444">
        <w:rPr>
          <w:bCs/>
          <w:kern w:val="3"/>
          <w:lang w:eastAsia="zh-CN" w:bidi="hi-IN"/>
        </w:rPr>
        <w:t>роцедур</w:t>
      </w:r>
      <w:r w:rsidR="00C179A4" w:rsidRPr="00A55444">
        <w:rPr>
          <w:bCs/>
          <w:kern w:val="3"/>
          <w:lang w:eastAsia="zh-CN" w:bidi="hi-IN"/>
        </w:rPr>
        <w:t>е</w:t>
      </w:r>
      <w:r w:rsidRPr="00A55444">
        <w:rPr>
          <w:bCs/>
          <w:kern w:val="3"/>
          <w:lang w:eastAsia="zh-CN" w:bidi="hi-IN"/>
        </w:rPr>
        <w:t xml:space="preserve"> закупки в электронной форме</w:t>
      </w:r>
    </w:p>
    <w:p w:rsidR="00A078BB" w:rsidRPr="00A55444" w:rsidRDefault="00A078BB" w:rsidP="00A55444">
      <w:pPr>
        <w:jc w:val="center"/>
        <w:rPr>
          <w:rFonts w:eastAsia="Calibri"/>
          <w:b/>
          <w:color w:val="000000"/>
        </w:rPr>
      </w:pPr>
    </w:p>
    <w:p w:rsidR="00D54B89" w:rsidRPr="00A55444" w:rsidRDefault="00A078BB" w:rsidP="00A55444">
      <w:pPr>
        <w:jc w:val="center"/>
        <w:rPr>
          <w:rFonts w:eastAsia="Calibri"/>
          <w:b/>
          <w:color w:val="000000"/>
        </w:rPr>
      </w:pPr>
      <w:r w:rsidRPr="00A55444">
        <w:rPr>
          <w:rFonts w:eastAsia="Calibri"/>
          <w:b/>
          <w:color w:val="000000"/>
        </w:rPr>
        <w:t>ФОРМА ЗАЯВКИ</w:t>
      </w:r>
    </w:p>
    <w:p w:rsidR="00D54B89" w:rsidRPr="00A55444" w:rsidRDefault="00D54B89" w:rsidP="00A55444">
      <w:pPr>
        <w:jc w:val="center"/>
        <w:rPr>
          <w:rFonts w:eastAsia="Calibri"/>
          <w:b/>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gridCol w:w="4961"/>
      </w:tblGrid>
      <w:tr w:rsidR="00D54B89" w:rsidRPr="00A55444" w:rsidTr="00D54B89">
        <w:tc>
          <w:tcPr>
            <w:tcW w:w="5346" w:type="dxa"/>
          </w:tcPr>
          <w:p w:rsidR="00D54B89" w:rsidRPr="00A55444" w:rsidRDefault="00D54B89" w:rsidP="00A55444">
            <w:pPr>
              <w:tabs>
                <w:tab w:val="left" w:pos="-7371"/>
              </w:tabs>
              <w:rPr>
                <w:i/>
                <w:iCs/>
              </w:rPr>
            </w:pPr>
            <w:r w:rsidRPr="00A55444">
              <w:rPr>
                <w:i/>
                <w:iCs/>
              </w:rPr>
              <w:t>На бланке организации (если есть)</w:t>
            </w:r>
          </w:p>
          <w:p w:rsidR="00D54B89" w:rsidRPr="00A55444" w:rsidRDefault="00D54B89" w:rsidP="00A55444">
            <w:pPr>
              <w:tabs>
                <w:tab w:val="left" w:pos="-7371"/>
                <w:tab w:val="num" w:pos="810"/>
              </w:tabs>
            </w:pPr>
            <w:r w:rsidRPr="00A55444">
              <w:rPr>
                <w:i/>
                <w:iCs/>
              </w:rPr>
              <w:t>Дата, исх. Номер</w:t>
            </w:r>
          </w:p>
        </w:tc>
        <w:tc>
          <w:tcPr>
            <w:tcW w:w="4961" w:type="dxa"/>
          </w:tcPr>
          <w:p w:rsidR="00D54B89" w:rsidRPr="00A55444" w:rsidRDefault="00D54B89" w:rsidP="00A55444">
            <w:pPr>
              <w:tabs>
                <w:tab w:val="left" w:pos="709"/>
              </w:tabs>
              <w:jc w:val="right"/>
              <w:rPr>
                <w:b/>
                <w:bCs/>
              </w:rPr>
            </w:pPr>
            <w:r w:rsidRPr="00A55444">
              <w:rPr>
                <w:b/>
                <w:bCs/>
              </w:rPr>
              <w:t>Заказчику:</w:t>
            </w:r>
          </w:p>
          <w:p w:rsidR="00D54B89" w:rsidRPr="00A55444" w:rsidRDefault="00D54B89" w:rsidP="00A55444">
            <w:pPr>
              <w:tabs>
                <w:tab w:val="num" w:pos="810"/>
              </w:tabs>
              <w:jc w:val="right"/>
            </w:pPr>
            <w:r w:rsidRPr="00A55444">
              <w:t>_____________________________</w:t>
            </w:r>
          </w:p>
        </w:tc>
      </w:tr>
    </w:tbl>
    <w:p w:rsidR="00A078BB" w:rsidRPr="00A55444" w:rsidRDefault="00A078BB" w:rsidP="00A55444">
      <w:pPr>
        <w:jc w:val="center"/>
        <w:rPr>
          <w:rFonts w:eastAsia="Calibri"/>
          <w:b/>
          <w:color w:val="000000"/>
        </w:rPr>
      </w:pPr>
      <w:r w:rsidRPr="00A55444">
        <w:rPr>
          <w:rFonts w:eastAsia="Calibri"/>
          <w:b/>
          <w:color w:val="000000"/>
        </w:rPr>
        <w:t xml:space="preserve"> </w:t>
      </w:r>
    </w:p>
    <w:p w:rsidR="00A078BB" w:rsidRPr="00A55444" w:rsidRDefault="00A078BB" w:rsidP="00A55444">
      <w:pPr>
        <w:jc w:val="center"/>
        <w:rPr>
          <w:b/>
          <w:kern w:val="24"/>
        </w:rPr>
      </w:pPr>
      <w:r w:rsidRPr="00A55444">
        <w:rPr>
          <w:b/>
          <w:kern w:val="24"/>
        </w:rPr>
        <w:t xml:space="preserve">ЗАЯВКА НА УЧАСТИЕ В ЗАПРОСЕ ПРЕДЛОЖЕНИЙ </w:t>
      </w:r>
    </w:p>
    <w:p w:rsidR="00A55444" w:rsidRDefault="00A55444" w:rsidP="00A55444">
      <w:pPr>
        <w:ind w:firstLine="708"/>
        <w:jc w:val="center"/>
        <w:outlineLvl w:val="1"/>
        <w:rPr>
          <w:kern w:val="24"/>
          <w:lang w:eastAsia="ru-RU"/>
        </w:rPr>
      </w:pPr>
      <w:bookmarkStart w:id="3" w:name="_Toc132610815"/>
      <w:bookmarkStart w:id="4" w:name="_Toc171307557"/>
    </w:p>
    <w:p w:rsidR="00A078BB" w:rsidRPr="00A55444" w:rsidRDefault="00A078BB" w:rsidP="00A55444">
      <w:pPr>
        <w:ind w:firstLine="708"/>
        <w:jc w:val="center"/>
        <w:outlineLvl w:val="1"/>
        <w:rPr>
          <w:rFonts w:eastAsia="Calibri"/>
          <w:kern w:val="24"/>
        </w:rPr>
      </w:pPr>
      <w:r w:rsidRPr="00A55444">
        <w:rPr>
          <w:kern w:val="24"/>
          <w:lang w:eastAsia="ru-RU"/>
        </w:rPr>
        <w:t xml:space="preserve">на </w:t>
      </w:r>
      <w:r w:rsidR="004B758B" w:rsidRPr="00A55444">
        <w:rPr>
          <w:bCs/>
          <w:lang w:eastAsia="ru-RU"/>
        </w:rPr>
        <w:t>выполнение работ по техническому обслуживанию, ремонтно-вос</w:t>
      </w:r>
      <w:r w:rsidR="0024205C" w:rsidRPr="00A55444">
        <w:rPr>
          <w:bCs/>
          <w:lang w:eastAsia="ru-RU"/>
        </w:rPr>
        <w:t>с</w:t>
      </w:r>
      <w:r w:rsidR="004B758B" w:rsidRPr="00A55444">
        <w:rPr>
          <w:bCs/>
          <w:lang w:eastAsia="ru-RU"/>
        </w:rPr>
        <w:t>тановительных работ кондиционеров и вентиляционного оборудования в здании по адресу: Москва, Гусятников переулок, 11</w:t>
      </w:r>
    </w:p>
    <w:p w:rsidR="00A078BB" w:rsidRPr="00A55444" w:rsidRDefault="00A078BB" w:rsidP="00A55444">
      <w:pPr>
        <w:ind w:firstLine="708"/>
        <w:jc w:val="center"/>
        <w:outlineLvl w:val="1"/>
        <w:rPr>
          <w:kern w:val="24"/>
          <w:lang w:eastAsia="ru-RU"/>
        </w:rPr>
      </w:pPr>
    </w:p>
    <w:p w:rsidR="002E3584" w:rsidRPr="00A55444" w:rsidRDefault="00A078BB" w:rsidP="00A55444">
      <w:pPr>
        <w:ind w:firstLine="709"/>
        <w:jc w:val="both"/>
        <w:rPr>
          <w:kern w:val="24"/>
        </w:rPr>
      </w:pPr>
      <w:r w:rsidRPr="00A55444">
        <w:rPr>
          <w:kern w:val="24"/>
        </w:rPr>
        <w:t xml:space="preserve">1. Изучив Документацию Запроса предложений на право заключения договора на </w:t>
      </w:r>
      <w:r w:rsidR="00295D2E" w:rsidRPr="00A55444">
        <w:rPr>
          <w:bCs/>
          <w:lang w:eastAsia="ru-RU"/>
        </w:rPr>
        <w:t>выполнение работ по техническому обслуживанию, ремонтно-вос</w:t>
      </w:r>
      <w:r w:rsidR="0024205C" w:rsidRPr="00A55444">
        <w:rPr>
          <w:bCs/>
          <w:lang w:eastAsia="ru-RU"/>
        </w:rPr>
        <w:t>с</w:t>
      </w:r>
      <w:r w:rsidR="00295D2E" w:rsidRPr="00A55444">
        <w:rPr>
          <w:bCs/>
          <w:lang w:eastAsia="ru-RU"/>
        </w:rPr>
        <w:t xml:space="preserve">тановительных работ кондиционеров и вентиляционного оборудования в здании по адресу: Москва, Гусятников переулок, 11 </w:t>
      </w:r>
      <w:r w:rsidRPr="00A55444">
        <w:rPr>
          <w:kern w:val="24"/>
        </w:rPr>
        <w:t xml:space="preserve">для нужд ППК "Роскадастр", </w:t>
      </w:r>
    </w:p>
    <w:p w:rsidR="00A078BB" w:rsidRPr="00A55444" w:rsidRDefault="00A078BB" w:rsidP="00A55444">
      <w:pPr>
        <w:ind w:firstLine="709"/>
        <w:rPr>
          <w:i/>
          <w:kern w:val="24"/>
        </w:rPr>
      </w:pPr>
      <w:r w:rsidRPr="00A55444">
        <w:rPr>
          <w:kern w:val="24"/>
        </w:rPr>
        <w:t>а также применимые к данному Запросу предложений законодательство и нормативно-правовые</w:t>
      </w:r>
      <w:r w:rsidR="002E3584" w:rsidRPr="00A55444">
        <w:rPr>
          <w:kern w:val="24"/>
        </w:rPr>
        <w:t xml:space="preserve"> </w:t>
      </w:r>
      <w:r w:rsidRPr="00A55444">
        <w:rPr>
          <w:kern w:val="24"/>
        </w:rPr>
        <w:t>акты</w:t>
      </w:r>
      <w:r w:rsidRPr="00A55444">
        <w:rPr>
          <w:b/>
          <w:kern w:val="24"/>
        </w:rPr>
        <w:t xml:space="preserve"> </w:t>
      </w:r>
      <w:r w:rsidRPr="00A55444">
        <w:rPr>
          <w:kern w:val="24"/>
        </w:rPr>
        <w:t>______________________________________________________________________________,</w:t>
      </w:r>
    </w:p>
    <w:p w:rsidR="00A078BB" w:rsidRPr="00A55444" w:rsidRDefault="00A078BB" w:rsidP="00A55444">
      <w:pPr>
        <w:jc w:val="both"/>
        <w:rPr>
          <w:i/>
          <w:kern w:val="24"/>
        </w:rPr>
      </w:pPr>
      <w:r w:rsidRPr="00A55444">
        <w:rPr>
          <w:i/>
          <w:kern w:val="24"/>
        </w:rPr>
        <w:t>(указать наименование организации, сведения об организационно-правовой форме для юридического лица/</w:t>
      </w:r>
      <w:r w:rsidR="0027203D" w:rsidRPr="00A55444">
        <w:rPr>
          <w:i/>
          <w:kern w:val="24"/>
        </w:rPr>
        <w:t>фамилию, имя</w:t>
      </w:r>
      <w:r w:rsidRPr="00A55444">
        <w:rPr>
          <w:i/>
          <w:kern w:val="24"/>
        </w:rPr>
        <w:t xml:space="preserve">, отчество, паспортные данные для физического лица - Участника закупки) </w:t>
      </w:r>
    </w:p>
    <w:p w:rsidR="00A078BB" w:rsidRPr="00A55444" w:rsidRDefault="00A078BB" w:rsidP="00A55444">
      <w:pPr>
        <w:rPr>
          <w:i/>
          <w:kern w:val="24"/>
        </w:rPr>
      </w:pPr>
      <w:proofErr w:type="gramStart"/>
      <w:r w:rsidRPr="00A55444">
        <w:rPr>
          <w:b/>
          <w:i/>
          <w:kern w:val="24"/>
        </w:rPr>
        <w:t>находящееся</w:t>
      </w:r>
      <w:proofErr w:type="gramEnd"/>
      <w:r w:rsidRPr="00A55444">
        <w:rPr>
          <w:b/>
          <w:i/>
          <w:kern w:val="24"/>
        </w:rPr>
        <w:t xml:space="preserve"> по адресу</w:t>
      </w:r>
      <w:r w:rsidRPr="00A55444">
        <w:rPr>
          <w:i/>
          <w:kern w:val="24"/>
        </w:rPr>
        <w:t xml:space="preserve"> _____________________________________________________________________________</w:t>
      </w:r>
    </w:p>
    <w:p w:rsidR="00A078BB" w:rsidRPr="00A55444" w:rsidRDefault="00A078BB" w:rsidP="00A55444">
      <w:pPr>
        <w:jc w:val="both"/>
        <w:rPr>
          <w:i/>
          <w:kern w:val="24"/>
        </w:rPr>
      </w:pPr>
      <w:r w:rsidRPr="00A55444">
        <w:rPr>
          <w:i/>
          <w:kern w:val="24"/>
        </w:rPr>
        <w:t>(указать адрес места нахождения организации для юридического лица/сведения о месте жительства для физического лица – Участника закупки в соответствии с выпиской из ЕГРЮЛ или ЕГРИП соответственно)</w:t>
      </w:r>
    </w:p>
    <w:p w:rsidR="00A078BB" w:rsidRPr="00A55444" w:rsidRDefault="00A078BB" w:rsidP="00A55444">
      <w:pPr>
        <w:rPr>
          <w:kern w:val="24"/>
        </w:rPr>
      </w:pPr>
    </w:p>
    <w:p w:rsidR="00A078BB" w:rsidRPr="00A55444" w:rsidRDefault="00A078BB" w:rsidP="00A55444">
      <w:pPr>
        <w:rPr>
          <w:i/>
          <w:kern w:val="24"/>
        </w:rPr>
      </w:pPr>
      <w:r w:rsidRPr="00A55444">
        <w:rPr>
          <w:b/>
          <w:kern w:val="24"/>
        </w:rPr>
        <w:t xml:space="preserve"> </w:t>
      </w:r>
      <w:r w:rsidRPr="00A55444">
        <w:rPr>
          <w:b/>
          <w:i/>
          <w:kern w:val="24"/>
        </w:rPr>
        <w:t>в лице,</w:t>
      </w:r>
      <w:r w:rsidRPr="00A55444">
        <w:rPr>
          <w:kern w:val="24"/>
        </w:rPr>
        <w:t xml:space="preserve"> ______________________________________________________________________________,                  </w:t>
      </w:r>
      <w:r w:rsidRPr="00A55444">
        <w:rPr>
          <w:i/>
          <w:kern w:val="24"/>
        </w:rPr>
        <w:t xml:space="preserve">(указать наименование должности руководителя или уполномоченного лица и его Ф.И.О. для юридического лица – Участника закупки) </w:t>
      </w:r>
    </w:p>
    <w:p w:rsidR="00A078BB" w:rsidRPr="00A55444" w:rsidRDefault="00A078BB" w:rsidP="00A55444">
      <w:pPr>
        <w:jc w:val="both"/>
        <w:rPr>
          <w:i/>
          <w:kern w:val="24"/>
        </w:rPr>
      </w:pPr>
    </w:p>
    <w:p w:rsidR="00A078BB" w:rsidRPr="00A55444" w:rsidRDefault="00A078BB" w:rsidP="00A55444">
      <w:pPr>
        <w:jc w:val="both"/>
        <w:rPr>
          <w:kern w:val="24"/>
        </w:rPr>
      </w:pPr>
      <w:proofErr w:type="gramStart"/>
      <w:r w:rsidRPr="00A55444">
        <w:rPr>
          <w:kern w:val="24"/>
        </w:rPr>
        <w:t>действующий</w:t>
      </w:r>
      <w:proofErr w:type="gramEnd"/>
      <w:r w:rsidRPr="00A55444">
        <w:rPr>
          <w:kern w:val="24"/>
        </w:rPr>
        <w:t xml:space="preserve"> на основании ________________________ сообщает о согласии участвовать в Запросе предложений на условиях, установленных в указанных выше документах, и направляет настоящую заявку.</w:t>
      </w:r>
    </w:p>
    <w:p w:rsidR="00A078BB" w:rsidRPr="00A55444" w:rsidRDefault="00A078BB" w:rsidP="00A55444">
      <w:pPr>
        <w:ind w:firstLine="540"/>
        <w:jc w:val="both"/>
        <w:rPr>
          <w:kern w:val="24"/>
        </w:rPr>
      </w:pPr>
      <w:r w:rsidRPr="00A55444">
        <w:rPr>
          <w:kern w:val="24"/>
        </w:rPr>
        <w:t>2. Мы согласны оказать услуги в соответствии с требованиями Документации Запроса предложений и на условиях, которые мы представили ниже в предложении, а именно: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92"/>
        <w:gridCol w:w="1276"/>
        <w:gridCol w:w="1559"/>
        <w:gridCol w:w="2126"/>
      </w:tblGrid>
      <w:tr w:rsidR="00A078BB" w:rsidRPr="00A55444" w:rsidTr="00A078BB">
        <w:trPr>
          <w:tblHeader/>
        </w:trPr>
        <w:tc>
          <w:tcPr>
            <w:tcW w:w="648" w:type="dxa"/>
            <w:shd w:val="clear" w:color="000000" w:fill="E6E6E6"/>
            <w:vAlign w:val="center"/>
          </w:tcPr>
          <w:p w:rsidR="00A078BB" w:rsidRPr="00A55444" w:rsidRDefault="00A078BB" w:rsidP="00A55444">
            <w:pPr>
              <w:jc w:val="center"/>
              <w:rPr>
                <w:b/>
                <w:kern w:val="24"/>
                <w:lang w:eastAsia="ru-RU"/>
              </w:rPr>
            </w:pPr>
            <w:r w:rsidRPr="00A55444">
              <w:rPr>
                <w:b/>
                <w:kern w:val="24"/>
                <w:lang w:eastAsia="ru-RU"/>
              </w:rPr>
              <w:t xml:space="preserve">№  </w:t>
            </w:r>
            <w:r w:rsidRPr="00A55444">
              <w:rPr>
                <w:b/>
                <w:kern w:val="24"/>
                <w:lang w:eastAsia="ru-RU"/>
              </w:rPr>
              <w:br/>
            </w:r>
            <w:proofErr w:type="gramStart"/>
            <w:r w:rsidRPr="00A55444">
              <w:rPr>
                <w:b/>
                <w:kern w:val="24"/>
                <w:lang w:eastAsia="ru-RU"/>
              </w:rPr>
              <w:t>п</w:t>
            </w:r>
            <w:proofErr w:type="gramEnd"/>
            <w:r w:rsidRPr="00A55444">
              <w:rPr>
                <w:b/>
                <w:kern w:val="24"/>
                <w:lang w:eastAsia="ru-RU"/>
              </w:rPr>
              <w:t>/п</w:t>
            </w:r>
          </w:p>
        </w:tc>
        <w:tc>
          <w:tcPr>
            <w:tcW w:w="4592" w:type="dxa"/>
            <w:shd w:val="clear" w:color="000000" w:fill="E6E6E6"/>
            <w:vAlign w:val="center"/>
          </w:tcPr>
          <w:p w:rsidR="00A078BB" w:rsidRPr="00A55444" w:rsidRDefault="00A078BB" w:rsidP="00A55444">
            <w:pPr>
              <w:jc w:val="center"/>
              <w:rPr>
                <w:b/>
                <w:kern w:val="24"/>
                <w:lang w:eastAsia="ru-RU"/>
              </w:rPr>
            </w:pPr>
            <w:r w:rsidRPr="00A55444">
              <w:rPr>
                <w:b/>
                <w:kern w:val="24"/>
                <w:lang w:eastAsia="ru-RU"/>
              </w:rPr>
              <w:t>Наименование показателя (указываются условия исполнения договора, являющиеся критериями оценки в соответствии с документацией Запроса предложений)</w:t>
            </w:r>
          </w:p>
        </w:tc>
        <w:tc>
          <w:tcPr>
            <w:tcW w:w="1276" w:type="dxa"/>
            <w:shd w:val="clear" w:color="000000" w:fill="E6E6E6"/>
            <w:vAlign w:val="center"/>
          </w:tcPr>
          <w:p w:rsidR="00A078BB" w:rsidRPr="00A55444" w:rsidRDefault="00A078BB" w:rsidP="00A55444">
            <w:pPr>
              <w:jc w:val="center"/>
              <w:rPr>
                <w:b/>
                <w:kern w:val="24"/>
                <w:lang w:eastAsia="ru-RU"/>
              </w:rPr>
            </w:pPr>
            <w:r w:rsidRPr="00A55444">
              <w:rPr>
                <w:b/>
                <w:kern w:val="24"/>
                <w:lang w:eastAsia="ru-RU"/>
              </w:rPr>
              <w:t xml:space="preserve">Ед. изм. </w:t>
            </w:r>
          </w:p>
        </w:tc>
        <w:tc>
          <w:tcPr>
            <w:tcW w:w="1559" w:type="dxa"/>
            <w:shd w:val="clear" w:color="000000" w:fill="E6E6E6"/>
            <w:vAlign w:val="center"/>
          </w:tcPr>
          <w:p w:rsidR="00A078BB" w:rsidRPr="00A55444" w:rsidRDefault="00A078BB" w:rsidP="00A55444">
            <w:pPr>
              <w:jc w:val="center"/>
              <w:rPr>
                <w:b/>
                <w:kern w:val="24"/>
                <w:lang w:eastAsia="ru-RU"/>
              </w:rPr>
            </w:pPr>
            <w:r w:rsidRPr="00A55444">
              <w:rPr>
                <w:b/>
                <w:kern w:val="24"/>
                <w:lang w:eastAsia="ru-RU"/>
              </w:rPr>
              <w:t>Значение (цифрами и прописью)</w:t>
            </w:r>
          </w:p>
        </w:tc>
        <w:tc>
          <w:tcPr>
            <w:tcW w:w="2126" w:type="dxa"/>
            <w:shd w:val="clear" w:color="000000" w:fill="E6E6E6"/>
            <w:vAlign w:val="center"/>
          </w:tcPr>
          <w:p w:rsidR="00A078BB" w:rsidRPr="00A55444" w:rsidRDefault="00A078BB" w:rsidP="00A55444">
            <w:pPr>
              <w:jc w:val="center"/>
              <w:rPr>
                <w:b/>
                <w:kern w:val="24"/>
                <w:lang w:eastAsia="ru-RU"/>
              </w:rPr>
            </w:pPr>
            <w:r w:rsidRPr="00A55444">
              <w:rPr>
                <w:b/>
                <w:kern w:val="24"/>
                <w:lang w:eastAsia="ru-RU"/>
              </w:rPr>
              <w:t>Примечание</w:t>
            </w:r>
          </w:p>
        </w:tc>
      </w:tr>
      <w:tr w:rsidR="00A078BB" w:rsidRPr="00A55444" w:rsidTr="00A078BB">
        <w:tc>
          <w:tcPr>
            <w:tcW w:w="648" w:type="dxa"/>
            <w:shd w:val="clear" w:color="000000" w:fill="auto"/>
          </w:tcPr>
          <w:p w:rsidR="00A078BB" w:rsidRPr="00A55444" w:rsidRDefault="00A078BB" w:rsidP="00A55444">
            <w:pPr>
              <w:jc w:val="center"/>
              <w:rPr>
                <w:kern w:val="24"/>
                <w:lang w:eastAsia="ru-RU"/>
              </w:rPr>
            </w:pPr>
            <w:r w:rsidRPr="00A55444">
              <w:rPr>
                <w:kern w:val="24"/>
                <w:lang w:eastAsia="ru-RU"/>
              </w:rPr>
              <w:t>1</w:t>
            </w:r>
          </w:p>
        </w:tc>
        <w:tc>
          <w:tcPr>
            <w:tcW w:w="4592" w:type="dxa"/>
            <w:shd w:val="clear" w:color="000000" w:fill="auto"/>
          </w:tcPr>
          <w:p w:rsidR="00694F1D" w:rsidRPr="00A55444" w:rsidRDefault="00694F1D" w:rsidP="00A55444">
            <w:r w:rsidRPr="00A55444">
              <w:t xml:space="preserve">Цена договора </w:t>
            </w:r>
          </w:p>
          <w:p w:rsidR="00A078BB" w:rsidRPr="00A55444" w:rsidRDefault="00AA3AEE" w:rsidP="00A55444">
            <w:pPr>
              <w:rPr>
                <w:vertAlign w:val="superscript"/>
              </w:rPr>
            </w:pPr>
            <w:r w:rsidRPr="00A55444">
              <w:rPr>
                <w:vertAlign w:val="superscript"/>
              </w:rPr>
              <w:t>(Цена договора цифрами и прописью, без НДС)</w:t>
            </w:r>
          </w:p>
        </w:tc>
        <w:tc>
          <w:tcPr>
            <w:tcW w:w="1276" w:type="dxa"/>
            <w:shd w:val="clear" w:color="000000" w:fill="auto"/>
          </w:tcPr>
          <w:p w:rsidR="00A078BB" w:rsidRPr="00A55444" w:rsidRDefault="00A078BB" w:rsidP="00A55444">
            <w:pPr>
              <w:jc w:val="center"/>
              <w:rPr>
                <w:kern w:val="24"/>
                <w:lang w:eastAsia="ru-RU"/>
              </w:rPr>
            </w:pPr>
            <w:r w:rsidRPr="00A55444">
              <w:rPr>
                <w:kern w:val="24"/>
                <w:lang w:eastAsia="ru-RU"/>
              </w:rPr>
              <w:t>руб.</w:t>
            </w:r>
          </w:p>
        </w:tc>
        <w:tc>
          <w:tcPr>
            <w:tcW w:w="1559" w:type="dxa"/>
            <w:shd w:val="clear" w:color="000000" w:fill="auto"/>
          </w:tcPr>
          <w:p w:rsidR="00A078BB" w:rsidRPr="00A55444" w:rsidRDefault="00A078BB" w:rsidP="00A55444">
            <w:pPr>
              <w:jc w:val="center"/>
              <w:rPr>
                <w:kern w:val="24"/>
                <w:highlight w:val="darkMagenta"/>
                <w:lang w:eastAsia="ru-RU"/>
              </w:rPr>
            </w:pPr>
          </w:p>
        </w:tc>
        <w:tc>
          <w:tcPr>
            <w:tcW w:w="2126" w:type="dxa"/>
            <w:shd w:val="clear" w:color="000000" w:fill="auto"/>
          </w:tcPr>
          <w:p w:rsidR="00A078BB" w:rsidRPr="00A55444" w:rsidRDefault="00A078BB" w:rsidP="00A55444">
            <w:pPr>
              <w:jc w:val="both"/>
              <w:rPr>
                <w:kern w:val="24"/>
                <w:highlight w:val="darkMagenta"/>
                <w:lang w:eastAsia="ru-RU"/>
              </w:rPr>
            </w:pPr>
          </w:p>
        </w:tc>
      </w:tr>
      <w:tr w:rsidR="00A078BB" w:rsidRPr="00A55444" w:rsidTr="00A078BB">
        <w:tc>
          <w:tcPr>
            <w:tcW w:w="648" w:type="dxa"/>
            <w:shd w:val="clear" w:color="000000" w:fill="auto"/>
          </w:tcPr>
          <w:p w:rsidR="00A078BB" w:rsidRPr="00A55444" w:rsidRDefault="00A078BB" w:rsidP="00A55444">
            <w:pPr>
              <w:jc w:val="center"/>
              <w:rPr>
                <w:color w:val="000000" w:themeColor="text1"/>
                <w:kern w:val="24"/>
                <w:lang w:eastAsia="ru-RU"/>
              </w:rPr>
            </w:pPr>
            <w:r w:rsidRPr="00A55444">
              <w:rPr>
                <w:color w:val="000000" w:themeColor="text1"/>
                <w:kern w:val="24"/>
                <w:lang w:eastAsia="ru-RU"/>
              </w:rPr>
              <w:t>2</w:t>
            </w:r>
          </w:p>
        </w:tc>
        <w:tc>
          <w:tcPr>
            <w:tcW w:w="4592" w:type="dxa"/>
            <w:shd w:val="clear" w:color="000000" w:fill="auto"/>
          </w:tcPr>
          <w:p w:rsidR="00A078BB" w:rsidRPr="00A55444" w:rsidRDefault="00295D2E" w:rsidP="00A55444">
            <w:pPr>
              <w:tabs>
                <w:tab w:val="num" w:pos="1211"/>
              </w:tabs>
              <w:suppressAutoHyphens w:val="0"/>
              <w:autoSpaceDE w:val="0"/>
              <w:autoSpaceDN w:val="0"/>
              <w:contextualSpacing/>
              <w:jc w:val="both"/>
              <w:rPr>
                <w:lang w:eastAsia="ru-RU"/>
              </w:rPr>
            </w:pPr>
            <w:r w:rsidRPr="00A55444">
              <w:rPr>
                <w:lang w:eastAsia="ru-RU"/>
              </w:rPr>
              <w:t xml:space="preserve">Опыт работы Участника закупки </w:t>
            </w:r>
          </w:p>
        </w:tc>
        <w:tc>
          <w:tcPr>
            <w:tcW w:w="1276" w:type="dxa"/>
            <w:shd w:val="clear" w:color="000000" w:fill="auto"/>
          </w:tcPr>
          <w:p w:rsidR="00A078BB" w:rsidRPr="00A55444" w:rsidRDefault="00A078BB" w:rsidP="00A55444">
            <w:pPr>
              <w:jc w:val="center"/>
              <w:rPr>
                <w:rFonts w:eastAsia="Calibri"/>
                <w:kern w:val="24"/>
              </w:rPr>
            </w:pPr>
            <w:r w:rsidRPr="00A55444">
              <w:rPr>
                <w:rFonts w:eastAsia="Calibri"/>
                <w:kern w:val="24"/>
              </w:rPr>
              <w:t xml:space="preserve">руб. </w:t>
            </w:r>
            <w:r w:rsidRPr="00A55444">
              <w:rPr>
                <w:rFonts w:eastAsia="Calibri"/>
                <w:kern w:val="24"/>
                <w:vertAlign w:val="superscript"/>
              </w:rPr>
              <w:footnoteReference w:id="1"/>
            </w:r>
          </w:p>
        </w:tc>
        <w:tc>
          <w:tcPr>
            <w:tcW w:w="1559" w:type="dxa"/>
            <w:shd w:val="clear" w:color="000000" w:fill="auto"/>
          </w:tcPr>
          <w:p w:rsidR="00A078BB" w:rsidRPr="00A55444" w:rsidRDefault="00A078BB" w:rsidP="00A55444">
            <w:pPr>
              <w:jc w:val="center"/>
              <w:rPr>
                <w:kern w:val="24"/>
                <w:highlight w:val="darkMagenta"/>
                <w:lang w:eastAsia="ru-RU"/>
              </w:rPr>
            </w:pPr>
          </w:p>
        </w:tc>
        <w:tc>
          <w:tcPr>
            <w:tcW w:w="2126" w:type="dxa"/>
            <w:shd w:val="clear" w:color="000000" w:fill="auto"/>
          </w:tcPr>
          <w:p w:rsidR="00A078BB" w:rsidRPr="00A55444" w:rsidRDefault="00A078BB" w:rsidP="00A55444">
            <w:pPr>
              <w:jc w:val="center"/>
              <w:rPr>
                <w:i/>
                <w:kern w:val="24"/>
                <w:highlight w:val="darkMagenta"/>
                <w:lang w:eastAsia="ru-RU"/>
              </w:rPr>
            </w:pPr>
          </w:p>
        </w:tc>
      </w:tr>
      <w:tr w:rsidR="00694F1D" w:rsidRPr="00A55444" w:rsidTr="00A078BB">
        <w:tc>
          <w:tcPr>
            <w:tcW w:w="648" w:type="dxa"/>
            <w:shd w:val="clear" w:color="000000" w:fill="auto"/>
          </w:tcPr>
          <w:p w:rsidR="00694F1D" w:rsidRPr="00A55444" w:rsidRDefault="00694F1D" w:rsidP="00A55444">
            <w:pPr>
              <w:jc w:val="center"/>
              <w:rPr>
                <w:color w:val="000000" w:themeColor="text1"/>
                <w:kern w:val="24"/>
                <w:lang w:eastAsia="ru-RU"/>
              </w:rPr>
            </w:pPr>
            <w:r w:rsidRPr="00A55444">
              <w:rPr>
                <w:color w:val="000000" w:themeColor="text1"/>
                <w:kern w:val="24"/>
                <w:lang w:eastAsia="ru-RU"/>
              </w:rPr>
              <w:t>3</w:t>
            </w:r>
          </w:p>
        </w:tc>
        <w:tc>
          <w:tcPr>
            <w:tcW w:w="4592" w:type="dxa"/>
            <w:shd w:val="clear" w:color="000000" w:fill="auto"/>
          </w:tcPr>
          <w:p w:rsidR="00694F1D" w:rsidRPr="00A55444" w:rsidRDefault="00295D2E" w:rsidP="00A55444">
            <w:pPr>
              <w:tabs>
                <w:tab w:val="num" w:pos="360"/>
                <w:tab w:val="num" w:pos="1211"/>
              </w:tabs>
              <w:suppressAutoHyphens w:val="0"/>
              <w:autoSpaceDE w:val="0"/>
              <w:autoSpaceDN w:val="0"/>
              <w:contextualSpacing/>
              <w:jc w:val="both"/>
              <w:rPr>
                <w:lang w:eastAsia="ru-RU"/>
              </w:rPr>
            </w:pPr>
            <w:r w:rsidRPr="00A55444">
              <w:rPr>
                <w:lang w:eastAsia="ru-RU"/>
              </w:rPr>
              <w:t xml:space="preserve">Деловая репутация Участника закупки </w:t>
            </w:r>
          </w:p>
        </w:tc>
        <w:tc>
          <w:tcPr>
            <w:tcW w:w="1276" w:type="dxa"/>
            <w:shd w:val="clear" w:color="000000" w:fill="auto"/>
          </w:tcPr>
          <w:p w:rsidR="00694F1D" w:rsidRPr="00A55444" w:rsidRDefault="00694F1D" w:rsidP="00A55444">
            <w:pPr>
              <w:jc w:val="center"/>
              <w:rPr>
                <w:rFonts w:eastAsia="Calibri"/>
                <w:kern w:val="24"/>
              </w:rPr>
            </w:pPr>
          </w:p>
        </w:tc>
        <w:tc>
          <w:tcPr>
            <w:tcW w:w="1559" w:type="dxa"/>
            <w:shd w:val="clear" w:color="000000" w:fill="auto"/>
          </w:tcPr>
          <w:p w:rsidR="00694F1D" w:rsidRPr="00A55444" w:rsidRDefault="00694F1D" w:rsidP="00A55444">
            <w:pPr>
              <w:jc w:val="center"/>
              <w:rPr>
                <w:kern w:val="24"/>
                <w:highlight w:val="darkMagenta"/>
                <w:lang w:eastAsia="ru-RU"/>
              </w:rPr>
            </w:pPr>
          </w:p>
        </w:tc>
        <w:tc>
          <w:tcPr>
            <w:tcW w:w="2126" w:type="dxa"/>
            <w:shd w:val="clear" w:color="000000" w:fill="auto"/>
          </w:tcPr>
          <w:p w:rsidR="00694F1D" w:rsidRPr="00A55444" w:rsidRDefault="00694F1D" w:rsidP="00A55444">
            <w:pPr>
              <w:jc w:val="center"/>
              <w:rPr>
                <w:i/>
                <w:kern w:val="24"/>
                <w:highlight w:val="darkMagenta"/>
                <w:lang w:eastAsia="ru-RU"/>
              </w:rPr>
            </w:pPr>
          </w:p>
        </w:tc>
      </w:tr>
      <w:tr w:rsidR="00694F1D" w:rsidRPr="00A55444" w:rsidTr="00A078BB">
        <w:tc>
          <w:tcPr>
            <w:tcW w:w="648" w:type="dxa"/>
            <w:shd w:val="clear" w:color="000000" w:fill="auto"/>
          </w:tcPr>
          <w:p w:rsidR="00694F1D" w:rsidRPr="00A55444" w:rsidRDefault="00694F1D" w:rsidP="00A55444">
            <w:pPr>
              <w:jc w:val="center"/>
              <w:rPr>
                <w:color w:val="000000" w:themeColor="text1"/>
                <w:kern w:val="24"/>
                <w:lang w:eastAsia="ru-RU"/>
              </w:rPr>
            </w:pPr>
            <w:r w:rsidRPr="00A55444">
              <w:rPr>
                <w:color w:val="000000" w:themeColor="text1"/>
                <w:kern w:val="24"/>
                <w:lang w:eastAsia="ru-RU"/>
              </w:rPr>
              <w:t>4</w:t>
            </w:r>
          </w:p>
        </w:tc>
        <w:tc>
          <w:tcPr>
            <w:tcW w:w="4592" w:type="dxa"/>
            <w:shd w:val="clear" w:color="000000" w:fill="auto"/>
          </w:tcPr>
          <w:p w:rsidR="00295D2E" w:rsidRPr="00A55444" w:rsidRDefault="00295D2E" w:rsidP="00A55444">
            <w:pPr>
              <w:tabs>
                <w:tab w:val="num" w:pos="360"/>
                <w:tab w:val="num" w:pos="1211"/>
              </w:tabs>
              <w:suppressAutoHyphens w:val="0"/>
              <w:autoSpaceDE w:val="0"/>
              <w:autoSpaceDN w:val="0"/>
              <w:contextualSpacing/>
              <w:jc w:val="both"/>
              <w:rPr>
                <w:lang w:eastAsia="ru-RU"/>
              </w:rPr>
            </w:pPr>
            <w:r w:rsidRPr="00A55444">
              <w:rPr>
                <w:lang w:eastAsia="ru-RU"/>
              </w:rPr>
              <w:t xml:space="preserve">Квалификация сотрудников Участника </w:t>
            </w:r>
            <w:r w:rsidRPr="00A55444">
              <w:rPr>
                <w:lang w:eastAsia="ru-RU"/>
              </w:rPr>
              <w:lastRenderedPageBreak/>
              <w:t>закупки</w:t>
            </w:r>
          </w:p>
          <w:p w:rsidR="00694F1D" w:rsidRPr="00A55444" w:rsidRDefault="00694F1D" w:rsidP="00A55444">
            <w:pPr>
              <w:jc w:val="both"/>
              <w:rPr>
                <w:rFonts w:eastAsia="Calibri"/>
                <w:b/>
                <w:color w:val="000000" w:themeColor="text1"/>
                <w:kern w:val="24"/>
              </w:rPr>
            </w:pPr>
          </w:p>
        </w:tc>
        <w:tc>
          <w:tcPr>
            <w:tcW w:w="1276" w:type="dxa"/>
            <w:shd w:val="clear" w:color="000000" w:fill="auto"/>
          </w:tcPr>
          <w:p w:rsidR="00694F1D" w:rsidRPr="00A55444" w:rsidRDefault="00694F1D" w:rsidP="00A55444">
            <w:pPr>
              <w:jc w:val="center"/>
              <w:rPr>
                <w:rFonts w:eastAsia="Calibri"/>
                <w:kern w:val="24"/>
              </w:rPr>
            </w:pPr>
          </w:p>
        </w:tc>
        <w:tc>
          <w:tcPr>
            <w:tcW w:w="1559" w:type="dxa"/>
            <w:shd w:val="clear" w:color="000000" w:fill="auto"/>
          </w:tcPr>
          <w:p w:rsidR="00694F1D" w:rsidRPr="00A55444" w:rsidRDefault="00694F1D" w:rsidP="00A55444">
            <w:pPr>
              <w:jc w:val="center"/>
              <w:rPr>
                <w:kern w:val="24"/>
                <w:highlight w:val="darkMagenta"/>
                <w:lang w:eastAsia="ru-RU"/>
              </w:rPr>
            </w:pPr>
          </w:p>
        </w:tc>
        <w:tc>
          <w:tcPr>
            <w:tcW w:w="2126" w:type="dxa"/>
            <w:shd w:val="clear" w:color="000000" w:fill="auto"/>
          </w:tcPr>
          <w:p w:rsidR="00694F1D" w:rsidRPr="00A55444" w:rsidRDefault="00694F1D" w:rsidP="00A55444">
            <w:pPr>
              <w:jc w:val="center"/>
              <w:rPr>
                <w:i/>
                <w:kern w:val="24"/>
                <w:highlight w:val="darkMagenta"/>
                <w:lang w:eastAsia="ru-RU"/>
              </w:rPr>
            </w:pPr>
          </w:p>
        </w:tc>
      </w:tr>
      <w:tr w:rsidR="00295D2E" w:rsidRPr="00A55444" w:rsidTr="00A078BB">
        <w:tc>
          <w:tcPr>
            <w:tcW w:w="648" w:type="dxa"/>
            <w:shd w:val="clear" w:color="000000" w:fill="auto"/>
          </w:tcPr>
          <w:p w:rsidR="00295D2E" w:rsidRPr="00A55444" w:rsidRDefault="00295D2E" w:rsidP="00A55444">
            <w:pPr>
              <w:jc w:val="center"/>
              <w:rPr>
                <w:color w:val="000000" w:themeColor="text1"/>
                <w:kern w:val="24"/>
                <w:lang w:eastAsia="ru-RU"/>
              </w:rPr>
            </w:pPr>
            <w:r w:rsidRPr="00A55444">
              <w:rPr>
                <w:color w:val="000000" w:themeColor="text1"/>
                <w:kern w:val="24"/>
                <w:lang w:eastAsia="ru-RU"/>
              </w:rPr>
              <w:lastRenderedPageBreak/>
              <w:t>5</w:t>
            </w:r>
          </w:p>
        </w:tc>
        <w:tc>
          <w:tcPr>
            <w:tcW w:w="4592" w:type="dxa"/>
            <w:shd w:val="clear" w:color="000000" w:fill="auto"/>
          </w:tcPr>
          <w:p w:rsidR="00295D2E" w:rsidRPr="00A55444" w:rsidRDefault="00295D2E" w:rsidP="00A55444">
            <w:pPr>
              <w:tabs>
                <w:tab w:val="num" w:pos="360"/>
                <w:tab w:val="num" w:pos="1211"/>
              </w:tabs>
              <w:suppressAutoHyphens w:val="0"/>
              <w:autoSpaceDE w:val="0"/>
              <w:autoSpaceDN w:val="0"/>
              <w:contextualSpacing/>
              <w:jc w:val="both"/>
              <w:rPr>
                <w:lang w:eastAsia="ru-RU"/>
              </w:rPr>
            </w:pPr>
            <w:r w:rsidRPr="00A55444">
              <w:rPr>
                <w:lang w:eastAsia="ru-RU"/>
              </w:rPr>
              <w:t>Сроки начала выполнения работ (прибытие работников Исполнителя после вызова Заказчика в чрезвычайных случаях)</w:t>
            </w:r>
          </w:p>
        </w:tc>
        <w:tc>
          <w:tcPr>
            <w:tcW w:w="1276" w:type="dxa"/>
            <w:shd w:val="clear" w:color="000000" w:fill="auto"/>
          </w:tcPr>
          <w:p w:rsidR="00295D2E" w:rsidRPr="00A55444" w:rsidRDefault="00295D2E" w:rsidP="00A55444">
            <w:pPr>
              <w:jc w:val="center"/>
              <w:rPr>
                <w:rFonts w:eastAsia="Calibri"/>
                <w:kern w:val="24"/>
              </w:rPr>
            </w:pPr>
          </w:p>
        </w:tc>
        <w:tc>
          <w:tcPr>
            <w:tcW w:w="1559" w:type="dxa"/>
            <w:shd w:val="clear" w:color="000000" w:fill="auto"/>
          </w:tcPr>
          <w:p w:rsidR="00295D2E" w:rsidRPr="00A55444" w:rsidRDefault="00295D2E" w:rsidP="00A55444">
            <w:pPr>
              <w:jc w:val="center"/>
              <w:rPr>
                <w:kern w:val="24"/>
                <w:highlight w:val="darkMagenta"/>
                <w:lang w:eastAsia="ru-RU"/>
              </w:rPr>
            </w:pPr>
          </w:p>
        </w:tc>
        <w:tc>
          <w:tcPr>
            <w:tcW w:w="2126" w:type="dxa"/>
            <w:shd w:val="clear" w:color="000000" w:fill="auto"/>
          </w:tcPr>
          <w:p w:rsidR="00295D2E" w:rsidRPr="00A55444" w:rsidRDefault="00295D2E" w:rsidP="00A55444">
            <w:pPr>
              <w:jc w:val="center"/>
              <w:rPr>
                <w:i/>
                <w:kern w:val="24"/>
                <w:highlight w:val="darkMagenta"/>
                <w:lang w:eastAsia="ru-RU"/>
              </w:rPr>
            </w:pPr>
          </w:p>
        </w:tc>
      </w:tr>
    </w:tbl>
    <w:p w:rsidR="00EE3D3B" w:rsidRPr="00A55444" w:rsidRDefault="00A078BB" w:rsidP="00A55444">
      <w:pPr>
        <w:widowControl w:val="0"/>
        <w:tabs>
          <w:tab w:val="left" w:pos="0"/>
        </w:tabs>
        <w:ind w:firstLine="709"/>
        <w:jc w:val="both"/>
        <w:rPr>
          <w:kern w:val="24"/>
        </w:rPr>
      </w:pPr>
      <w:r w:rsidRPr="00A55444">
        <w:rPr>
          <w:kern w:val="24"/>
        </w:rPr>
        <w:t xml:space="preserve">3. </w:t>
      </w:r>
      <w:proofErr w:type="gramStart"/>
      <w:r w:rsidRPr="00A55444">
        <w:rPr>
          <w:kern w:val="24"/>
        </w:rPr>
        <w:t xml:space="preserve">Настоящей заявкой подтверждаем, что против ___________________________________ </w:t>
      </w:r>
      <w:r w:rsidRPr="00A55444">
        <w:rPr>
          <w:i/>
          <w:kern w:val="24"/>
        </w:rPr>
        <w:t xml:space="preserve">(наименование Участника закупки) </w:t>
      </w:r>
      <w:r w:rsidRPr="00A55444">
        <w:rPr>
          <w:kern w:val="24"/>
        </w:rPr>
        <w:t xml:space="preserve">не проводится процедура ликвидации, в отношении нас </w:t>
      </w:r>
      <w:r w:rsidRPr="00A55444">
        <w:rPr>
          <w:iCs/>
          <w:kern w:val="24"/>
        </w:rPr>
        <w:t>не принято арбитражным судом решения о признании банкротами и об открытии конкурсного производства</w:t>
      </w:r>
      <w:r w:rsidRPr="00A55444">
        <w:rPr>
          <w:kern w:val="24"/>
        </w:rPr>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EE3D3B" w:rsidRPr="00A55444">
        <w:rPr>
          <w:kern w:val="24"/>
        </w:rPr>
        <w:t>25</w:t>
      </w:r>
      <w:r w:rsidRPr="00A55444">
        <w:rPr>
          <w:kern w:val="24"/>
        </w:rPr>
        <w:t xml:space="preserve"> % балансовой</w:t>
      </w:r>
      <w:proofErr w:type="gramEnd"/>
      <w:r w:rsidRPr="00A55444">
        <w:rPr>
          <w:kern w:val="24"/>
        </w:rPr>
        <w:t xml:space="preserve"> стоимости активов по данным бухгалтерской отчетности за послед</w:t>
      </w:r>
      <w:r w:rsidR="00EE3D3B" w:rsidRPr="00A55444">
        <w:rPr>
          <w:kern w:val="24"/>
        </w:rPr>
        <w:t>ний завершенный отчетный период, сведения об Участнике размещения заказа в реестре недобросовестных поставщиков отсутствуют.</w:t>
      </w:r>
    </w:p>
    <w:p w:rsidR="00EE3D3B" w:rsidRPr="00A55444" w:rsidRDefault="00EE3D3B" w:rsidP="00A55444">
      <w:pPr>
        <w:widowControl w:val="0"/>
        <w:tabs>
          <w:tab w:val="left" w:pos="0"/>
        </w:tabs>
        <w:ind w:firstLine="709"/>
        <w:jc w:val="both"/>
        <w:rPr>
          <w:kern w:val="24"/>
        </w:rPr>
      </w:pPr>
      <w:r w:rsidRPr="00A55444">
        <w:rPr>
          <w:kern w:val="24"/>
        </w:rPr>
        <w:t xml:space="preserve">Подтверждаем отсутствие </w:t>
      </w:r>
      <w:proofErr w:type="spellStart"/>
      <w:r w:rsidRPr="00A55444">
        <w:rPr>
          <w:kern w:val="24"/>
        </w:rPr>
        <w:t>аффилированности</w:t>
      </w:r>
      <w:proofErr w:type="spellEnd"/>
      <w:r w:rsidRPr="00A55444">
        <w:rPr>
          <w:kern w:val="24"/>
        </w:rPr>
        <w:t xml:space="preserve"> организации Участника размещения заказа с Заказчиком (а также с его сотрудниками, должностными лицами). </w:t>
      </w:r>
    </w:p>
    <w:p w:rsidR="00A078BB" w:rsidRPr="00A55444" w:rsidRDefault="00EE3D3B" w:rsidP="00A55444">
      <w:pPr>
        <w:widowControl w:val="0"/>
        <w:tabs>
          <w:tab w:val="left" w:pos="0"/>
        </w:tabs>
        <w:ind w:firstLine="709"/>
        <w:jc w:val="both"/>
        <w:rPr>
          <w:kern w:val="24"/>
        </w:rPr>
      </w:pPr>
      <w:r w:rsidRPr="00A55444">
        <w:rPr>
          <w:kern w:val="24"/>
        </w:rPr>
        <w:t>Гарантируем достоверность информации, содержащейся в документах и сведениях.</w:t>
      </w:r>
    </w:p>
    <w:p w:rsidR="00A078BB" w:rsidRPr="00A55444" w:rsidRDefault="00A078BB" w:rsidP="00A55444">
      <w:pPr>
        <w:widowControl w:val="0"/>
        <w:tabs>
          <w:tab w:val="left" w:pos="0"/>
        </w:tabs>
        <w:ind w:firstLine="709"/>
        <w:jc w:val="both"/>
        <w:rPr>
          <w:kern w:val="24"/>
        </w:rPr>
      </w:pPr>
      <w:r w:rsidRPr="00A55444">
        <w:rPr>
          <w:kern w:val="24"/>
        </w:rPr>
        <w:t xml:space="preserve">4. В случае если наши предложения будут признаны лучшими, мы берем на себя обязательства подписать Договор с </w:t>
      </w:r>
      <w:r w:rsidR="00EE3D3B" w:rsidRPr="00A55444">
        <w:rPr>
          <w:kern w:val="24"/>
        </w:rPr>
        <w:t>ППК «Роскадастр»</w:t>
      </w:r>
      <w:r w:rsidRPr="00A55444">
        <w:rPr>
          <w:kern w:val="24"/>
        </w:rPr>
        <w:t xml:space="preserve"> в соответствии с требованиями Документации Запроса предложений и условиями нашего предложения в сроки, установленные Документацией Запроса предложений.  </w:t>
      </w:r>
    </w:p>
    <w:p w:rsidR="00A078BB" w:rsidRPr="00A55444" w:rsidRDefault="00A078BB" w:rsidP="00A55444">
      <w:pPr>
        <w:widowControl w:val="0"/>
        <w:tabs>
          <w:tab w:val="num" w:pos="-426"/>
          <w:tab w:val="left" w:pos="0"/>
        </w:tabs>
        <w:ind w:firstLine="709"/>
        <w:jc w:val="both"/>
        <w:rPr>
          <w:kern w:val="24"/>
        </w:rPr>
      </w:pPr>
      <w:r w:rsidRPr="00A55444">
        <w:rPr>
          <w:kern w:val="24"/>
        </w:rPr>
        <w:t>5.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w:t>
      </w:r>
      <w:r w:rsidR="00420A06" w:rsidRPr="00A55444">
        <w:rPr>
          <w:kern w:val="24"/>
        </w:rPr>
        <w:t xml:space="preserve"> ППК «Роскадастр»</w:t>
      </w:r>
      <w:r w:rsidRPr="00A55444">
        <w:rPr>
          <w:kern w:val="24"/>
        </w:rPr>
        <w:t xml:space="preserve"> мы обязуемся подписать данный Договор в соответствии с требованиями Документации Запроса предложений и условиями нашего предложения по цене.</w:t>
      </w:r>
    </w:p>
    <w:p w:rsidR="00A078BB" w:rsidRPr="00A55444" w:rsidRDefault="00A078BB" w:rsidP="00A55444">
      <w:pPr>
        <w:widowControl w:val="0"/>
        <w:tabs>
          <w:tab w:val="left" w:pos="0"/>
        </w:tabs>
        <w:ind w:firstLine="709"/>
        <w:jc w:val="both"/>
        <w:rPr>
          <w:kern w:val="24"/>
        </w:rPr>
      </w:pPr>
      <w:r w:rsidRPr="00A55444">
        <w:rPr>
          <w:kern w:val="24"/>
        </w:rPr>
        <w:t>6. В случае признания нас единственными участниками Запроса предложений при несостоявшемся Запросе предложений мы обязуемся подписать Договор в соответствии с требованиями Документации Запроса предложений и условий наших предложений в сроки, установленные Документацией Запроса предложений.</w:t>
      </w:r>
    </w:p>
    <w:p w:rsidR="00A078BB" w:rsidRPr="00A55444" w:rsidRDefault="00A078BB" w:rsidP="00A55444">
      <w:pPr>
        <w:widowControl w:val="0"/>
        <w:tabs>
          <w:tab w:val="num" w:pos="0"/>
        </w:tabs>
        <w:ind w:firstLine="709"/>
        <w:jc w:val="both"/>
        <w:rPr>
          <w:i/>
          <w:kern w:val="24"/>
        </w:rPr>
      </w:pPr>
      <w:r w:rsidRPr="00A55444">
        <w:rPr>
          <w:kern w:val="24"/>
        </w:rPr>
        <w:t xml:space="preserve">7. Сообщаем, что для оперативного уведомления нас по вопросам организационного характера и взаимодействия с Заказчиком нами </w:t>
      </w:r>
      <w:proofErr w:type="gramStart"/>
      <w:r w:rsidRPr="00A55444">
        <w:rPr>
          <w:kern w:val="24"/>
        </w:rPr>
        <w:t>уполномочен</w:t>
      </w:r>
      <w:proofErr w:type="gramEnd"/>
      <w:r w:rsidRPr="00A55444">
        <w:rPr>
          <w:kern w:val="24"/>
        </w:rPr>
        <w:t>: _______________</w:t>
      </w:r>
      <w:r w:rsidRPr="00A55444">
        <w:rPr>
          <w:i/>
          <w:kern w:val="24"/>
        </w:rPr>
        <w:t>(Ф.И.О., контактный телефон).</w:t>
      </w:r>
    </w:p>
    <w:p w:rsidR="00A078BB" w:rsidRPr="00A55444" w:rsidRDefault="00EE3D3B" w:rsidP="00A55444">
      <w:pPr>
        <w:widowControl w:val="0"/>
        <w:tabs>
          <w:tab w:val="num" w:pos="0"/>
        </w:tabs>
        <w:ind w:firstLine="709"/>
        <w:jc w:val="both"/>
        <w:rPr>
          <w:kern w:val="24"/>
        </w:rPr>
      </w:pPr>
      <w:r w:rsidRPr="00A55444">
        <w:rPr>
          <w:kern w:val="24"/>
        </w:rPr>
        <w:t>8</w:t>
      </w:r>
      <w:r w:rsidR="00A078BB" w:rsidRPr="00A55444">
        <w:rPr>
          <w:kern w:val="24"/>
        </w:rPr>
        <w:t xml:space="preserve">. Наша заявка действует в течение </w:t>
      </w:r>
      <w:proofErr w:type="gramStart"/>
      <w:r w:rsidR="00A078BB" w:rsidRPr="00A55444">
        <w:rPr>
          <w:kern w:val="24"/>
        </w:rPr>
        <w:t>срока проведения процедуры Запроса предложений</w:t>
      </w:r>
      <w:proofErr w:type="gramEnd"/>
      <w:r w:rsidR="00A078BB" w:rsidRPr="00A55444">
        <w:rPr>
          <w:kern w:val="24"/>
        </w:rPr>
        <w:t xml:space="preserve"> и до завершения указанной процедуры.</w:t>
      </w:r>
    </w:p>
    <w:p w:rsidR="00A078BB" w:rsidRPr="00A55444" w:rsidRDefault="00EE3D3B" w:rsidP="00A55444">
      <w:pPr>
        <w:widowControl w:val="0"/>
        <w:tabs>
          <w:tab w:val="left" w:pos="0"/>
        </w:tabs>
        <w:ind w:firstLine="709"/>
        <w:jc w:val="both"/>
        <w:rPr>
          <w:kern w:val="24"/>
        </w:rPr>
      </w:pPr>
      <w:r w:rsidRPr="00A55444">
        <w:rPr>
          <w:kern w:val="24"/>
        </w:rPr>
        <w:t>9</w:t>
      </w:r>
      <w:r w:rsidR="00A078BB" w:rsidRPr="00A55444">
        <w:rPr>
          <w:kern w:val="24"/>
        </w:rPr>
        <w:t>. Наши реквизиты: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17"/>
        <w:gridCol w:w="3544"/>
      </w:tblGrid>
      <w:tr w:rsidR="00AA3AEE" w:rsidRPr="00A55444" w:rsidTr="00AA3AEE">
        <w:trPr>
          <w:cantSplit/>
        </w:trPr>
        <w:tc>
          <w:tcPr>
            <w:tcW w:w="720" w:type="dxa"/>
            <w:tcBorders>
              <w:top w:val="single" w:sz="4" w:space="0" w:color="auto"/>
              <w:left w:val="single" w:sz="4" w:space="0" w:color="auto"/>
              <w:bottom w:val="single" w:sz="4" w:space="0" w:color="auto"/>
              <w:right w:val="single" w:sz="4" w:space="0" w:color="auto"/>
            </w:tcBorders>
            <w:vAlign w:val="center"/>
          </w:tcPr>
          <w:p w:rsidR="00AA3AEE" w:rsidRPr="00A55444" w:rsidRDefault="00AA3AEE" w:rsidP="00A55444">
            <w:pPr>
              <w:jc w:val="center"/>
              <w:rPr>
                <w:color w:val="000000"/>
              </w:rPr>
            </w:pPr>
            <w:r w:rsidRPr="00A55444">
              <w:rPr>
                <w:color w:val="000000"/>
              </w:rPr>
              <w:t xml:space="preserve">№ </w:t>
            </w:r>
            <w:proofErr w:type="gramStart"/>
            <w:r w:rsidRPr="00A55444">
              <w:rPr>
                <w:color w:val="000000"/>
              </w:rPr>
              <w:t>п</w:t>
            </w:r>
            <w:proofErr w:type="gramEnd"/>
            <w:r w:rsidRPr="00A55444">
              <w:rPr>
                <w:color w:val="000000"/>
              </w:rPr>
              <w:t>/п</w:t>
            </w:r>
          </w:p>
        </w:tc>
        <w:tc>
          <w:tcPr>
            <w:tcW w:w="5517" w:type="dxa"/>
            <w:tcBorders>
              <w:top w:val="single" w:sz="4" w:space="0" w:color="auto"/>
              <w:left w:val="single" w:sz="4" w:space="0" w:color="auto"/>
              <w:bottom w:val="single" w:sz="4" w:space="0" w:color="auto"/>
              <w:right w:val="single" w:sz="4" w:space="0" w:color="auto"/>
            </w:tcBorders>
            <w:vAlign w:val="center"/>
          </w:tcPr>
          <w:p w:rsidR="00AA3AEE" w:rsidRPr="00A55444" w:rsidRDefault="00AA3AEE" w:rsidP="00A55444">
            <w:pPr>
              <w:jc w:val="center"/>
              <w:rPr>
                <w:color w:val="000000"/>
              </w:rPr>
            </w:pPr>
            <w:r w:rsidRPr="00A55444">
              <w:rPr>
                <w:color w:val="000000"/>
              </w:rPr>
              <w:t>Наименование параметра</w:t>
            </w:r>
          </w:p>
        </w:tc>
        <w:tc>
          <w:tcPr>
            <w:tcW w:w="3544" w:type="dxa"/>
            <w:tcBorders>
              <w:top w:val="single" w:sz="4" w:space="0" w:color="auto"/>
              <w:left w:val="single" w:sz="4" w:space="0" w:color="auto"/>
              <w:bottom w:val="single" w:sz="4" w:space="0" w:color="auto"/>
              <w:right w:val="single" w:sz="4" w:space="0" w:color="auto"/>
            </w:tcBorders>
            <w:vAlign w:val="center"/>
          </w:tcPr>
          <w:p w:rsidR="00AA3AEE" w:rsidRPr="00A55444" w:rsidRDefault="00AA3AEE" w:rsidP="00A55444">
            <w:pPr>
              <w:jc w:val="center"/>
              <w:rPr>
                <w:color w:val="000000"/>
              </w:rPr>
            </w:pPr>
            <w:r w:rsidRPr="00A55444">
              <w:rPr>
                <w:color w:val="000000"/>
              </w:rPr>
              <w:t>Сведения об участнике</w:t>
            </w:r>
          </w:p>
        </w:tc>
      </w:tr>
      <w:tr w:rsidR="00AA3AEE" w:rsidRPr="00A55444"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rPr>
                <w:color w:val="000000"/>
              </w:rPr>
            </w:pPr>
            <w:r w:rsidRPr="00A55444">
              <w:rPr>
                <w:color w:val="000000"/>
              </w:rPr>
              <w:t>Полное наименование с указанием организационно-правовой формы (для юридического лица) / Ф.И.О., паспортные данные (для физического лица)</w:t>
            </w:r>
          </w:p>
        </w:tc>
        <w:tc>
          <w:tcPr>
            <w:tcW w:w="3544"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jc w:val="center"/>
              <w:rPr>
                <w:color w:val="000000"/>
              </w:rPr>
            </w:pPr>
          </w:p>
        </w:tc>
      </w:tr>
      <w:tr w:rsidR="00AA3AEE" w:rsidRPr="00A55444"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rPr>
                <w:color w:val="000000"/>
              </w:rPr>
            </w:pPr>
            <w:r w:rsidRPr="00A55444">
              <w:rPr>
                <w:color w:val="000000"/>
              </w:rPr>
              <w:t>Место нахождения (для юридического лица) / сведения о месте регистрации (для физического лица)</w:t>
            </w:r>
          </w:p>
        </w:tc>
        <w:tc>
          <w:tcPr>
            <w:tcW w:w="3544"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jc w:val="center"/>
              <w:rPr>
                <w:color w:val="000000"/>
              </w:rPr>
            </w:pPr>
          </w:p>
        </w:tc>
      </w:tr>
      <w:tr w:rsidR="00AA3AEE" w:rsidRPr="00A55444"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rPr>
                <w:color w:val="000000"/>
              </w:rPr>
            </w:pPr>
            <w:r w:rsidRPr="00A55444">
              <w:rPr>
                <w:color w:val="000000"/>
              </w:rPr>
              <w:t>Почтовый адрес</w:t>
            </w:r>
          </w:p>
        </w:tc>
        <w:tc>
          <w:tcPr>
            <w:tcW w:w="3544"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jc w:val="center"/>
              <w:rPr>
                <w:color w:val="000000"/>
              </w:rPr>
            </w:pPr>
          </w:p>
        </w:tc>
      </w:tr>
      <w:tr w:rsidR="00AA3AEE" w:rsidRPr="00A55444"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rPr>
                <w:color w:val="000000"/>
              </w:rPr>
            </w:pPr>
            <w:r w:rsidRPr="00A55444">
              <w:rPr>
                <w:color w:val="000000"/>
              </w:rPr>
              <w:t>ИНН участника</w:t>
            </w:r>
          </w:p>
        </w:tc>
        <w:tc>
          <w:tcPr>
            <w:tcW w:w="3544"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jc w:val="center"/>
              <w:rPr>
                <w:color w:val="000000"/>
              </w:rPr>
            </w:pPr>
          </w:p>
        </w:tc>
      </w:tr>
      <w:tr w:rsidR="00AA3AEE" w:rsidRPr="00A55444"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rPr>
                <w:color w:val="000000"/>
              </w:rPr>
            </w:pPr>
            <w:r w:rsidRPr="00A55444">
              <w:rPr>
                <w:color w:val="000000"/>
              </w:rPr>
              <w:t>КПП участника</w:t>
            </w:r>
          </w:p>
        </w:tc>
        <w:tc>
          <w:tcPr>
            <w:tcW w:w="3544"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jc w:val="center"/>
              <w:rPr>
                <w:color w:val="000000"/>
              </w:rPr>
            </w:pPr>
          </w:p>
        </w:tc>
      </w:tr>
      <w:tr w:rsidR="00AA3AEE" w:rsidRPr="00A55444"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rPr>
                <w:color w:val="000000"/>
              </w:rPr>
            </w:pPr>
            <w:r w:rsidRPr="00A55444">
              <w:rPr>
                <w:color w:val="000000"/>
              </w:rPr>
              <w:t>ОГРН участника</w:t>
            </w:r>
          </w:p>
        </w:tc>
        <w:tc>
          <w:tcPr>
            <w:tcW w:w="3544"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jc w:val="center"/>
              <w:rPr>
                <w:color w:val="000000"/>
              </w:rPr>
            </w:pPr>
          </w:p>
        </w:tc>
      </w:tr>
      <w:tr w:rsidR="00AA3AEE" w:rsidRPr="00A55444"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rPr>
                <w:color w:val="000000"/>
              </w:rPr>
            </w:pPr>
            <w:r w:rsidRPr="00A55444">
              <w:rPr>
                <w:color w:val="000000"/>
              </w:rPr>
              <w:t>ОКПО участника</w:t>
            </w:r>
          </w:p>
        </w:tc>
        <w:tc>
          <w:tcPr>
            <w:tcW w:w="3544"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jc w:val="center"/>
              <w:rPr>
                <w:color w:val="000000"/>
              </w:rPr>
            </w:pPr>
          </w:p>
        </w:tc>
      </w:tr>
      <w:tr w:rsidR="00AA3AEE" w:rsidRPr="00A55444"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rPr>
                <w:color w:val="000000"/>
              </w:rPr>
            </w:pPr>
            <w:r w:rsidRPr="00A55444">
              <w:rPr>
                <w:color w:val="000000"/>
              </w:rPr>
              <w:t>Дата постановки на налоговый учет</w:t>
            </w:r>
          </w:p>
        </w:tc>
        <w:tc>
          <w:tcPr>
            <w:tcW w:w="3544"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jc w:val="center"/>
              <w:rPr>
                <w:color w:val="000000"/>
              </w:rPr>
            </w:pPr>
          </w:p>
        </w:tc>
      </w:tr>
      <w:tr w:rsidR="00AA3AEE" w:rsidRPr="00A55444"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rPr>
                <w:color w:val="000000"/>
              </w:rPr>
            </w:pPr>
            <w:r w:rsidRPr="00A55444">
              <w:rPr>
                <w:color w:val="000000"/>
              </w:rPr>
              <w:t xml:space="preserve">Банковские реквизиты (наименование банка, номер расчетного счета в банке, </w:t>
            </w:r>
            <w:proofErr w:type="spellStart"/>
            <w:r w:rsidRPr="00A55444">
              <w:rPr>
                <w:color w:val="000000"/>
              </w:rPr>
              <w:t>кор</w:t>
            </w:r>
            <w:proofErr w:type="gramStart"/>
            <w:r w:rsidRPr="00A55444">
              <w:rPr>
                <w:color w:val="000000"/>
              </w:rPr>
              <w:t>.с</w:t>
            </w:r>
            <w:proofErr w:type="gramEnd"/>
            <w:r w:rsidRPr="00A55444">
              <w:rPr>
                <w:color w:val="000000"/>
              </w:rPr>
              <w:t>чет</w:t>
            </w:r>
            <w:proofErr w:type="spellEnd"/>
            <w:r w:rsidRPr="00A55444">
              <w:rPr>
                <w:color w:val="000000"/>
              </w:rPr>
              <w:t>, БИК, ИНН банка)</w:t>
            </w:r>
          </w:p>
        </w:tc>
        <w:tc>
          <w:tcPr>
            <w:tcW w:w="3544" w:type="dxa"/>
            <w:tcBorders>
              <w:top w:val="single" w:sz="4" w:space="0" w:color="auto"/>
              <w:left w:val="single" w:sz="4" w:space="0" w:color="auto"/>
              <w:bottom w:val="single" w:sz="4" w:space="0" w:color="auto"/>
              <w:right w:val="single" w:sz="4" w:space="0" w:color="auto"/>
            </w:tcBorders>
          </w:tcPr>
          <w:p w:rsidR="00AA3AEE" w:rsidRPr="00A55444" w:rsidRDefault="00AA3AEE" w:rsidP="00A55444">
            <w:pPr>
              <w:jc w:val="center"/>
              <w:rPr>
                <w:color w:val="000000"/>
              </w:rPr>
            </w:pPr>
          </w:p>
        </w:tc>
      </w:tr>
      <w:tr w:rsidR="00AA3AEE" w:rsidRPr="00A55444" w:rsidTr="00AA3AEE">
        <w:trPr>
          <w:cantSplit/>
        </w:trPr>
        <w:tc>
          <w:tcPr>
            <w:tcW w:w="720" w:type="dxa"/>
          </w:tcPr>
          <w:p w:rsidR="00AA3AEE" w:rsidRPr="00A55444" w:rsidRDefault="00AA3AEE" w:rsidP="00A55444">
            <w:pPr>
              <w:pStyle w:val="afc"/>
              <w:numPr>
                <w:ilvl w:val="0"/>
                <w:numId w:val="5"/>
              </w:numPr>
              <w:tabs>
                <w:tab w:val="num" w:pos="0"/>
              </w:tabs>
              <w:spacing w:after="0"/>
              <w:ind w:left="0" w:firstLine="0"/>
              <w:contextualSpacing/>
              <w:jc w:val="left"/>
              <w:rPr>
                <w:color w:val="000000"/>
              </w:rPr>
            </w:pPr>
          </w:p>
        </w:tc>
        <w:tc>
          <w:tcPr>
            <w:tcW w:w="5517" w:type="dxa"/>
          </w:tcPr>
          <w:p w:rsidR="00AA3AEE" w:rsidRPr="00A55444" w:rsidRDefault="00AA3AEE" w:rsidP="00A55444">
            <w:pPr>
              <w:rPr>
                <w:color w:val="000000"/>
              </w:rPr>
            </w:pPr>
            <w:r w:rsidRPr="00A55444">
              <w:rPr>
                <w:color w:val="000000"/>
              </w:rPr>
              <w:t>Контактные телефоны участника процедуры закупки (с указанием кода города)</w:t>
            </w:r>
          </w:p>
        </w:tc>
        <w:tc>
          <w:tcPr>
            <w:tcW w:w="3544" w:type="dxa"/>
          </w:tcPr>
          <w:p w:rsidR="00AA3AEE" w:rsidRPr="00A55444" w:rsidRDefault="00AA3AEE" w:rsidP="00A55444">
            <w:pPr>
              <w:jc w:val="center"/>
              <w:rPr>
                <w:color w:val="000000"/>
              </w:rPr>
            </w:pPr>
          </w:p>
        </w:tc>
      </w:tr>
      <w:tr w:rsidR="00AA3AEE" w:rsidRPr="00A55444" w:rsidTr="00AA3AEE">
        <w:trPr>
          <w:cantSplit/>
        </w:trPr>
        <w:tc>
          <w:tcPr>
            <w:tcW w:w="720" w:type="dxa"/>
          </w:tcPr>
          <w:p w:rsidR="00AA3AEE" w:rsidRPr="00A55444" w:rsidRDefault="00AA3AEE" w:rsidP="00A55444">
            <w:pPr>
              <w:pStyle w:val="afc"/>
              <w:numPr>
                <w:ilvl w:val="0"/>
                <w:numId w:val="5"/>
              </w:numPr>
              <w:tabs>
                <w:tab w:val="num" w:pos="0"/>
              </w:tabs>
              <w:spacing w:after="0"/>
              <w:ind w:left="0" w:firstLine="0"/>
              <w:contextualSpacing/>
              <w:jc w:val="left"/>
              <w:rPr>
                <w:color w:val="000000"/>
              </w:rPr>
            </w:pPr>
          </w:p>
        </w:tc>
        <w:tc>
          <w:tcPr>
            <w:tcW w:w="5517" w:type="dxa"/>
          </w:tcPr>
          <w:p w:rsidR="00AA3AEE" w:rsidRPr="00A55444" w:rsidRDefault="00AA3AEE" w:rsidP="00A55444">
            <w:pPr>
              <w:rPr>
                <w:color w:val="000000"/>
              </w:rPr>
            </w:pPr>
            <w:r w:rsidRPr="00A55444">
              <w:rPr>
                <w:color w:val="000000"/>
              </w:rPr>
              <w:t>Адрес электронной почты участника процедуры закупки</w:t>
            </w:r>
          </w:p>
        </w:tc>
        <w:tc>
          <w:tcPr>
            <w:tcW w:w="3544" w:type="dxa"/>
          </w:tcPr>
          <w:p w:rsidR="00AA3AEE" w:rsidRPr="00A55444" w:rsidRDefault="00AA3AEE" w:rsidP="00A55444">
            <w:pPr>
              <w:jc w:val="center"/>
              <w:rPr>
                <w:color w:val="000000"/>
              </w:rPr>
            </w:pPr>
          </w:p>
        </w:tc>
      </w:tr>
      <w:tr w:rsidR="00AA3AEE" w:rsidRPr="00A55444" w:rsidTr="00AA3AEE">
        <w:trPr>
          <w:cantSplit/>
        </w:trPr>
        <w:tc>
          <w:tcPr>
            <w:tcW w:w="720" w:type="dxa"/>
          </w:tcPr>
          <w:p w:rsidR="00AA3AEE" w:rsidRPr="00A55444" w:rsidRDefault="00AA3AEE" w:rsidP="00A55444">
            <w:pPr>
              <w:pStyle w:val="afc"/>
              <w:numPr>
                <w:ilvl w:val="0"/>
                <w:numId w:val="5"/>
              </w:numPr>
              <w:tabs>
                <w:tab w:val="num" w:pos="0"/>
              </w:tabs>
              <w:spacing w:after="0"/>
              <w:ind w:left="0" w:firstLine="0"/>
              <w:contextualSpacing/>
              <w:jc w:val="left"/>
              <w:rPr>
                <w:color w:val="000000"/>
              </w:rPr>
            </w:pPr>
          </w:p>
        </w:tc>
        <w:tc>
          <w:tcPr>
            <w:tcW w:w="5517" w:type="dxa"/>
          </w:tcPr>
          <w:p w:rsidR="00AA3AEE" w:rsidRPr="00A55444" w:rsidRDefault="00AA3AEE" w:rsidP="00A55444">
            <w:pPr>
              <w:rPr>
                <w:color w:val="000000"/>
              </w:rPr>
            </w:pPr>
            <w:r w:rsidRPr="00A55444">
              <w:rPr>
                <w:color w:val="000000"/>
              </w:rPr>
              <w:t>Должность, Ф.И.О. уполномоченного представителя, подписавшего заявку на участие в закупке; на основании чего действует</w:t>
            </w:r>
          </w:p>
        </w:tc>
        <w:tc>
          <w:tcPr>
            <w:tcW w:w="3544" w:type="dxa"/>
          </w:tcPr>
          <w:p w:rsidR="00AA3AEE" w:rsidRPr="00A55444" w:rsidRDefault="00AA3AEE" w:rsidP="00A55444">
            <w:pPr>
              <w:jc w:val="center"/>
              <w:rPr>
                <w:color w:val="000000"/>
              </w:rPr>
            </w:pPr>
          </w:p>
        </w:tc>
      </w:tr>
      <w:tr w:rsidR="00AA3AEE" w:rsidRPr="00A55444" w:rsidTr="00AA3AEE">
        <w:trPr>
          <w:cantSplit/>
        </w:trPr>
        <w:tc>
          <w:tcPr>
            <w:tcW w:w="720" w:type="dxa"/>
          </w:tcPr>
          <w:p w:rsidR="00AA3AEE" w:rsidRPr="00A55444" w:rsidRDefault="00AA3AEE" w:rsidP="00A55444">
            <w:pPr>
              <w:pStyle w:val="afc"/>
              <w:numPr>
                <w:ilvl w:val="0"/>
                <w:numId w:val="5"/>
              </w:numPr>
              <w:tabs>
                <w:tab w:val="num" w:pos="0"/>
              </w:tabs>
              <w:spacing w:after="0"/>
              <w:ind w:left="0" w:firstLine="0"/>
              <w:contextualSpacing/>
              <w:jc w:val="left"/>
              <w:rPr>
                <w:color w:val="000000"/>
              </w:rPr>
            </w:pPr>
          </w:p>
        </w:tc>
        <w:tc>
          <w:tcPr>
            <w:tcW w:w="5517" w:type="dxa"/>
          </w:tcPr>
          <w:p w:rsidR="00AA3AEE" w:rsidRPr="00A55444" w:rsidRDefault="00AA3AEE" w:rsidP="00A55444">
            <w:pPr>
              <w:rPr>
                <w:color w:val="000000"/>
              </w:rPr>
            </w:pPr>
            <w:r w:rsidRPr="00A55444">
              <w:rPr>
                <w:color w:val="000000"/>
              </w:rPr>
              <w:t>Ф.И.О. контактного лица участника процедуры закупки с указанием должности, контактного телефона и адреса электронной почты</w:t>
            </w:r>
          </w:p>
        </w:tc>
        <w:tc>
          <w:tcPr>
            <w:tcW w:w="3544" w:type="dxa"/>
          </w:tcPr>
          <w:p w:rsidR="00AA3AEE" w:rsidRPr="00A55444" w:rsidRDefault="00AA3AEE" w:rsidP="00A55444">
            <w:pPr>
              <w:jc w:val="center"/>
              <w:rPr>
                <w:color w:val="000000"/>
              </w:rPr>
            </w:pPr>
          </w:p>
        </w:tc>
      </w:tr>
    </w:tbl>
    <w:p w:rsidR="00A078BB" w:rsidRPr="00A55444" w:rsidRDefault="00A078BB" w:rsidP="00A55444">
      <w:pPr>
        <w:widowControl w:val="0"/>
        <w:tabs>
          <w:tab w:val="left" w:pos="0"/>
        </w:tabs>
        <w:ind w:firstLine="709"/>
        <w:jc w:val="both"/>
        <w:rPr>
          <w:rFonts w:eastAsia="Calibri"/>
          <w:kern w:val="24"/>
        </w:rPr>
      </w:pPr>
      <w:r w:rsidRPr="00A55444">
        <w:rPr>
          <w:rFonts w:eastAsia="Calibri"/>
          <w:kern w:val="24"/>
        </w:rPr>
        <w:t>1</w:t>
      </w:r>
      <w:r w:rsidR="00EE3D3B" w:rsidRPr="00A55444">
        <w:rPr>
          <w:rFonts w:eastAsia="Calibri"/>
          <w:kern w:val="24"/>
        </w:rPr>
        <w:t>0</w:t>
      </w:r>
      <w:r w:rsidRPr="00A55444">
        <w:rPr>
          <w:rFonts w:eastAsia="Calibri"/>
          <w:kern w:val="24"/>
        </w:rPr>
        <w:t xml:space="preserve">. Приложения, являющиеся неотъемлемой частью настоящей заявки: </w:t>
      </w:r>
    </w:p>
    <w:p w:rsidR="00A078BB" w:rsidRPr="00A55444" w:rsidRDefault="0024205C" w:rsidP="00A55444">
      <w:pPr>
        <w:widowControl w:val="0"/>
        <w:tabs>
          <w:tab w:val="left" w:pos="0"/>
        </w:tabs>
        <w:ind w:firstLine="709"/>
        <w:jc w:val="both"/>
        <w:rPr>
          <w:rFonts w:eastAsia="Calibri"/>
          <w:kern w:val="24"/>
        </w:rPr>
      </w:pPr>
      <w:r w:rsidRPr="00A55444">
        <w:rPr>
          <w:rFonts w:eastAsia="Calibri"/>
          <w:kern w:val="24"/>
        </w:rPr>
        <w:t xml:space="preserve">- </w:t>
      </w:r>
      <w:r w:rsidR="00EE3D3B" w:rsidRPr="00A55444">
        <w:rPr>
          <w:rFonts w:eastAsia="Calibri"/>
          <w:kern w:val="24"/>
        </w:rPr>
        <w:t>Приложение № 3.1</w:t>
      </w:r>
      <w:r w:rsidR="00A078BB" w:rsidRPr="00A55444">
        <w:rPr>
          <w:rFonts w:eastAsia="Calibri"/>
          <w:kern w:val="24"/>
        </w:rPr>
        <w:t xml:space="preserve"> </w:t>
      </w:r>
      <w:r w:rsidR="00EE3D3B" w:rsidRPr="00A55444">
        <w:rPr>
          <w:rFonts w:eastAsia="Calibri"/>
          <w:kern w:val="24"/>
        </w:rPr>
        <w:t>–</w:t>
      </w:r>
      <w:r w:rsidR="00A078BB" w:rsidRPr="00A55444">
        <w:rPr>
          <w:rFonts w:eastAsia="Calibri"/>
          <w:kern w:val="24"/>
        </w:rPr>
        <w:t xml:space="preserve"> </w:t>
      </w:r>
      <w:r w:rsidR="00EE3D3B" w:rsidRPr="00A55444">
        <w:rPr>
          <w:rFonts w:eastAsia="Calibri"/>
          <w:kern w:val="24"/>
        </w:rPr>
        <w:t>Сведения о наличии опыта</w:t>
      </w:r>
      <w:r w:rsidR="0027203D" w:rsidRPr="00A55444">
        <w:rPr>
          <w:rFonts w:eastAsia="Calibri"/>
          <w:kern w:val="24"/>
        </w:rPr>
        <w:t>;</w:t>
      </w:r>
    </w:p>
    <w:p w:rsidR="00A078BB" w:rsidRPr="00A55444" w:rsidRDefault="0024205C" w:rsidP="00A55444">
      <w:pPr>
        <w:ind w:firstLine="709"/>
        <w:rPr>
          <w:rFonts w:eastAsia="Calibri"/>
          <w:kern w:val="24"/>
        </w:rPr>
      </w:pPr>
      <w:r w:rsidRPr="00A55444">
        <w:rPr>
          <w:rFonts w:eastAsia="Calibri"/>
          <w:kern w:val="24"/>
        </w:rPr>
        <w:t xml:space="preserve">- </w:t>
      </w:r>
      <w:r w:rsidR="00A078BB" w:rsidRPr="00A55444">
        <w:rPr>
          <w:rFonts w:eastAsia="Calibri"/>
          <w:kern w:val="24"/>
        </w:rPr>
        <w:t xml:space="preserve">Приложение № </w:t>
      </w:r>
      <w:r w:rsidR="00EE3D3B" w:rsidRPr="00A55444">
        <w:rPr>
          <w:rFonts w:eastAsia="Calibri"/>
          <w:kern w:val="24"/>
        </w:rPr>
        <w:t>3.2</w:t>
      </w:r>
      <w:r w:rsidR="00A078BB" w:rsidRPr="00A55444">
        <w:rPr>
          <w:rFonts w:eastAsia="Calibri"/>
          <w:kern w:val="24"/>
        </w:rPr>
        <w:t xml:space="preserve"> </w:t>
      </w:r>
      <w:r w:rsidR="00BD6C56" w:rsidRPr="00A55444">
        <w:rPr>
          <w:rFonts w:eastAsia="Calibri"/>
          <w:kern w:val="24"/>
        </w:rPr>
        <w:t>–</w:t>
      </w:r>
      <w:r w:rsidR="00A078BB" w:rsidRPr="00A55444">
        <w:rPr>
          <w:rFonts w:eastAsia="Calibri"/>
          <w:kern w:val="24"/>
        </w:rPr>
        <w:t xml:space="preserve"> Предложение о цене договора.</w:t>
      </w:r>
    </w:p>
    <w:p w:rsidR="00295D2E" w:rsidRPr="00A55444" w:rsidRDefault="0024205C" w:rsidP="00A55444">
      <w:pPr>
        <w:ind w:firstLine="709"/>
        <w:rPr>
          <w:lang w:eastAsia="ru-RU"/>
        </w:rPr>
      </w:pPr>
      <w:r w:rsidRPr="00A55444">
        <w:rPr>
          <w:lang w:eastAsia="ru-RU"/>
        </w:rPr>
        <w:t xml:space="preserve">- </w:t>
      </w:r>
      <w:r w:rsidR="00295D2E" w:rsidRPr="00A55444">
        <w:rPr>
          <w:lang w:eastAsia="ru-RU"/>
        </w:rPr>
        <w:t>Деловая репутация Участника закупки</w:t>
      </w:r>
    </w:p>
    <w:p w:rsidR="00295D2E" w:rsidRPr="00A55444" w:rsidRDefault="0024205C" w:rsidP="00A55444">
      <w:pPr>
        <w:ind w:firstLine="709"/>
        <w:rPr>
          <w:lang w:eastAsia="ru-RU"/>
        </w:rPr>
      </w:pPr>
      <w:r w:rsidRPr="00A55444">
        <w:rPr>
          <w:lang w:eastAsia="ru-RU"/>
        </w:rPr>
        <w:t xml:space="preserve">- </w:t>
      </w:r>
      <w:r w:rsidR="00295D2E" w:rsidRPr="00A55444">
        <w:rPr>
          <w:lang w:eastAsia="ru-RU"/>
        </w:rPr>
        <w:t>Квалификация сотрудников Участника закупки</w:t>
      </w:r>
    </w:p>
    <w:p w:rsidR="00295D2E" w:rsidRPr="00A55444" w:rsidRDefault="00295D2E" w:rsidP="00A55444">
      <w:pPr>
        <w:rPr>
          <w:rFonts w:eastAsia="Calibri"/>
          <w:kern w:val="24"/>
        </w:rPr>
      </w:pPr>
    </w:p>
    <w:p w:rsidR="00A078BB" w:rsidRPr="00A55444" w:rsidRDefault="00A078BB" w:rsidP="00A55444">
      <w:pPr>
        <w:widowControl w:val="0"/>
        <w:tabs>
          <w:tab w:val="num" w:pos="-3969"/>
          <w:tab w:val="left" w:pos="0"/>
        </w:tabs>
        <w:ind w:firstLine="709"/>
        <w:jc w:val="both"/>
        <w:rPr>
          <w:kern w:val="24"/>
        </w:rPr>
      </w:pPr>
      <w:r w:rsidRPr="00A55444">
        <w:rPr>
          <w:kern w:val="24"/>
        </w:rPr>
        <w:t>1</w:t>
      </w:r>
      <w:r w:rsidR="00EE3D3B" w:rsidRPr="00A55444">
        <w:rPr>
          <w:kern w:val="24"/>
        </w:rPr>
        <w:t>1</w:t>
      </w:r>
      <w:r w:rsidRPr="00A55444">
        <w:rPr>
          <w:kern w:val="24"/>
        </w:rPr>
        <w:t>. К настоящей заявке также прилагаются документы, подтверждающие соответствие нашей заявки требованиям Д</w:t>
      </w:r>
      <w:r w:rsidR="00EE3D3B" w:rsidRPr="00A55444">
        <w:rPr>
          <w:kern w:val="24"/>
        </w:rPr>
        <w:t>окументации Запроса предложений</w:t>
      </w:r>
      <w:r w:rsidRPr="00A55444">
        <w:rPr>
          <w:kern w:val="24"/>
        </w:rPr>
        <w:t>.</w:t>
      </w:r>
    </w:p>
    <w:p w:rsidR="00A078BB" w:rsidRPr="00A55444" w:rsidRDefault="00A078BB" w:rsidP="00A55444">
      <w:pPr>
        <w:contextualSpacing/>
        <w:rPr>
          <w:rFonts w:eastAsia="Calibri"/>
          <w:b/>
          <w:kern w:val="24"/>
        </w:rPr>
      </w:pPr>
      <w:r w:rsidRPr="00A55444">
        <w:rPr>
          <w:rFonts w:eastAsia="Calibri"/>
          <w:b/>
          <w:kern w:val="24"/>
        </w:rPr>
        <w:t>Руководитель Участника закупки</w:t>
      </w:r>
    </w:p>
    <w:p w:rsidR="00A078BB" w:rsidRPr="00A55444" w:rsidRDefault="00A078BB" w:rsidP="00A55444">
      <w:pPr>
        <w:contextualSpacing/>
        <w:rPr>
          <w:rFonts w:eastAsia="Calibri"/>
          <w:kern w:val="24"/>
        </w:rPr>
      </w:pPr>
      <w:r w:rsidRPr="00A55444">
        <w:rPr>
          <w:rFonts w:eastAsia="Calibri"/>
          <w:kern w:val="24"/>
        </w:rPr>
        <w:t>(или уполномоченный представитель)</w:t>
      </w:r>
      <w:r w:rsidRPr="00A55444">
        <w:rPr>
          <w:rFonts w:eastAsia="Calibri"/>
          <w:kern w:val="24"/>
        </w:rPr>
        <w:tab/>
      </w:r>
      <w:r w:rsidRPr="00A55444">
        <w:rPr>
          <w:rFonts w:eastAsia="Calibri"/>
          <w:kern w:val="24"/>
        </w:rPr>
        <w:tab/>
        <w:t>_________________ (Ф.И.О.)</w:t>
      </w:r>
    </w:p>
    <w:p w:rsidR="001F0076" w:rsidRPr="00A55444" w:rsidRDefault="00A078BB" w:rsidP="00A55444">
      <w:pPr>
        <w:ind w:firstLine="709"/>
        <w:contextualSpacing/>
        <w:jc w:val="both"/>
        <w:rPr>
          <w:bCs/>
          <w:kern w:val="24"/>
        </w:rPr>
      </w:pPr>
      <w:r w:rsidRPr="00A55444">
        <w:rPr>
          <w:rFonts w:eastAsia="Calibri"/>
          <w:kern w:val="24"/>
        </w:rPr>
        <w:t xml:space="preserve">                                                                                </w:t>
      </w:r>
      <w:r w:rsidRPr="00A55444">
        <w:rPr>
          <w:rFonts w:eastAsia="Calibri"/>
          <w:kern w:val="24"/>
          <w:vertAlign w:val="superscript"/>
        </w:rPr>
        <w:t>(подпись)</w:t>
      </w:r>
      <w:r w:rsidR="00152E2A" w:rsidRPr="00A55444">
        <w:rPr>
          <w:bCs/>
          <w:kern w:val="24"/>
        </w:rPr>
        <w:t xml:space="preserve">     </w:t>
      </w:r>
      <w:r w:rsidR="00EE3D3B" w:rsidRPr="00A55444">
        <w:rPr>
          <w:bCs/>
          <w:kern w:val="24"/>
        </w:rPr>
        <w:t xml:space="preserve"> </w:t>
      </w:r>
      <w:r w:rsidRPr="00A55444">
        <w:rPr>
          <w:bCs/>
          <w:kern w:val="24"/>
        </w:rPr>
        <w:t>М.П.</w:t>
      </w:r>
      <w:bookmarkStart w:id="5" w:name="_Hlk58331969"/>
      <w:bookmarkEnd w:id="3"/>
      <w:bookmarkEnd w:id="4"/>
    </w:p>
    <w:bookmarkEnd w:id="5"/>
    <w:p w:rsidR="00152E2A" w:rsidRPr="00A55444" w:rsidRDefault="00152E2A" w:rsidP="00A55444">
      <w:pPr>
        <w:tabs>
          <w:tab w:val="left" w:pos="708"/>
        </w:tabs>
        <w:autoSpaceDE w:val="0"/>
        <w:autoSpaceDN w:val="0"/>
        <w:jc w:val="right"/>
        <w:rPr>
          <w:rFonts w:eastAsia="Calibri"/>
          <w:bCs/>
          <w:kern w:val="24"/>
        </w:rPr>
      </w:pPr>
    </w:p>
    <w:p w:rsidR="00152E2A" w:rsidRPr="00A55444" w:rsidRDefault="00152E2A" w:rsidP="00A55444">
      <w:pPr>
        <w:tabs>
          <w:tab w:val="left" w:pos="708"/>
        </w:tabs>
        <w:autoSpaceDE w:val="0"/>
        <w:autoSpaceDN w:val="0"/>
        <w:jc w:val="right"/>
        <w:rPr>
          <w:rFonts w:eastAsia="Calibri"/>
          <w:bCs/>
          <w:kern w:val="24"/>
        </w:rPr>
      </w:pPr>
    </w:p>
    <w:p w:rsidR="00152E2A" w:rsidRPr="00A55444" w:rsidRDefault="00152E2A" w:rsidP="00A55444">
      <w:pPr>
        <w:tabs>
          <w:tab w:val="left" w:pos="708"/>
        </w:tabs>
        <w:autoSpaceDE w:val="0"/>
        <w:autoSpaceDN w:val="0"/>
        <w:jc w:val="right"/>
        <w:rPr>
          <w:rFonts w:eastAsia="Calibri"/>
          <w:bCs/>
          <w:kern w:val="24"/>
        </w:rPr>
      </w:pPr>
    </w:p>
    <w:p w:rsidR="00152E2A" w:rsidRPr="00A55444" w:rsidRDefault="00152E2A" w:rsidP="00A55444">
      <w:pPr>
        <w:tabs>
          <w:tab w:val="left" w:pos="708"/>
        </w:tabs>
        <w:autoSpaceDE w:val="0"/>
        <w:autoSpaceDN w:val="0"/>
        <w:jc w:val="right"/>
        <w:rPr>
          <w:rFonts w:eastAsia="Calibri"/>
          <w:bCs/>
          <w:kern w:val="24"/>
        </w:rPr>
      </w:pPr>
    </w:p>
    <w:p w:rsidR="00152E2A" w:rsidRPr="00A55444" w:rsidRDefault="00152E2A" w:rsidP="00A55444">
      <w:pPr>
        <w:tabs>
          <w:tab w:val="left" w:pos="708"/>
        </w:tabs>
        <w:autoSpaceDE w:val="0"/>
        <w:autoSpaceDN w:val="0"/>
        <w:jc w:val="right"/>
        <w:rPr>
          <w:rFonts w:eastAsia="Calibri"/>
          <w:bCs/>
          <w:kern w:val="24"/>
        </w:rPr>
      </w:pPr>
    </w:p>
    <w:p w:rsidR="00152E2A" w:rsidRPr="00A55444" w:rsidRDefault="00152E2A" w:rsidP="00A55444">
      <w:pPr>
        <w:tabs>
          <w:tab w:val="left" w:pos="708"/>
        </w:tabs>
        <w:autoSpaceDE w:val="0"/>
        <w:autoSpaceDN w:val="0"/>
        <w:jc w:val="right"/>
        <w:rPr>
          <w:rFonts w:eastAsia="Calibri"/>
          <w:bCs/>
          <w:kern w:val="24"/>
        </w:rPr>
      </w:pPr>
    </w:p>
    <w:p w:rsidR="00152E2A" w:rsidRPr="00A55444" w:rsidRDefault="00152E2A" w:rsidP="00A55444">
      <w:pPr>
        <w:tabs>
          <w:tab w:val="left" w:pos="708"/>
        </w:tabs>
        <w:autoSpaceDE w:val="0"/>
        <w:autoSpaceDN w:val="0"/>
        <w:jc w:val="right"/>
        <w:rPr>
          <w:rFonts w:eastAsia="Calibri"/>
          <w:bCs/>
          <w:kern w:val="24"/>
        </w:rPr>
      </w:pPr>
    </w:p>
    <w:p w:rsidR="004E0AF2" w:rsidRPr="00A55444" w:rsidRDefault="004E0AF2" w:rsidP="00A55444">
      <w:pPr>
        <w:tabs>
          <w:tab w:val="left" w:pos="708"/>
        </w:tabs>
        <w:autoSpaceDE w:val="0"/>
        <w:autoSpaceDN w:val="0"/>
        <w:jc w:val="right"/>
        <w:rPr>
          <w:rFonts w:eastAsia="Calibri"/>
          <w:bCs/>
          <w:kern w:val="24"/>
        </w:rPr>
      </w:pPr>
    </w:p>
    <w:p w:rsidR="004E0AF2" w:rsidRPr="00A55444" w:rsidRDefault="004E0AF2" w:rsidP="00A55444">
      <w:pPr>
        <w:tabs>
          <w:tab w:val="left" w:pos="708"/>
        </w:tabs>
        <w:autoSpaceDE w:val="0"/>
        <w:autoSpaceDN w:val="0"/>
        <w:jc w:val="right"/>
        <w:rPr>
          <w:rFonts w:eastAsia="Calibri"/>
          <w:bCs/>
          <w:kern w:val="24"/>
        </w:rPr>
      </w:pPr>
    </w:p>
    <w:p w:rsidR="004E0AF2" w:rsidRPr="00A55444" w:rsidRDefault="004E0AF2" w:rsidP="00A55444">
      <w:pPr>
        <w:tabs>
          <w:tab w:val="left" w:pos="708"/>
        </w:tabs>
        <w:autoSpaceDE w:val="0"/>
        <w:autoSpaceDN w:val="0"/>
        <w:jc w:val="right"/>
        <w:rPr>
          <w:rFonts w:eastAsia="Calibri"/>
          <w:bCs/>
          <w:kern w:val="24"/>
        </w:rPr>
      </w:pPr>
    </w:p>
    <w:p w:rsidR="00452FB1" w:rsidRPr="00A55444" w:rsidRDefault="00452FB1" w:rsidP="00A55444">
      <w:pPr>
        <w:tabs>
          <w:tab w:val="left" w:pos="708"/>
        </w:tabs>
        <w:autoSpaceDE w:val="0"/>
        <w:autoSpaceDN w:val="0"/>
        <w:jc w:val="right"/>
        <w:rPr>
          <w:rFonts w:eastAsia="Calibri"/>
          <w:bCs/>
          <w:kern w:val="24"/>
        </w:rPr>
      </w:pPr>
    </w:p>
    <w:p w:rsidR="00452FB1" w:rsidRPr="00A55444" w:rsidRDefault="00452FB1" w:rsidP="00A55444">
      <w:pPr>
        <w:tabs>
          <w:tab w:val="left" w:pos="708"/>
        </w:tabs>
        <w:autoSpaceDE w:val="0"/>
        <w:autoSpaceDN w:val="0"/>
        <w:jc w:val="right"/>
        <w:rPr>
          <w:rFonts w:eastAsia="Calibri"/>
          <w:bCs/>
          <w:kern w:val="24"/>
        </w:rPr>
      </w:pPr>
    </w:p>
    <w:p w:rsidR="00452FB1" w:rsidRPr="00A55444" w:rsidRDefault="00452FB1" w:rsidP="00A55444">
      <w:pPr>
        <w:tabs>
          <w:tab w:val="left" w:pos="708"/>
        </w:tabs>
        <w:autoSpaceDE w:val="0"/>
        <w:autoSpaceDN w:val="0"/>
        <w:jc w:val="right"/>
        <w:rPr>
          <w:rFonts w:eastAsia="Calibri"/>
          <w:bCs/>
          <w:kern w:val="24"/>
        </w:rPr>
      </w:pPr>
    </w:p>
    <w:p w:rsidR="00452FB1" w:rsidRPr="00A55444" w:rsidRDefault="00452FB1" w:rsidP="00A55444">
      <w:pPr>
        <w:tabs>
          <w:tab w:val="left" w:pos="708"/>
        </w:tabs>
        <w:autoSpaceDE w:val="0"/>
        <w:autoSpaceDN w:val="0"/>
        <w:jc w:val="right"/>
        <w:rPr>
          <w:rFonts w:eastAsia="Calibri"/>
          <w:bCs/>
          <w:kern w:val="24"/>
        </w:rPr>
      </w:pPr>
    </w:p>
    <w:p w:rsidR="00452FB1" w:rsidRPr="00A55444" w:rsidRDefault="00452FB1" w:rsidP="00A55444">
      <w:pPr>
        <w:tabs>
          <w:tab w:val="left" w:pos="708"/>
        </w:tabs>
        <w:autoSpaceDE w:val="0"/>
        <w:autoSpaceDN w:val="0"/>
        <w:jc w:val="right"/>
        <w:rPr>
          <w:rFonts w:eastAsia="Calibri"/>
          <w:bCs/>
          <w:kern w:val="24"/>
        </w:rPr>
      </w:pPr>
    </w:p>
    <w:p w:rsidR="00452FB1" w:rsidRPr="00A55444" w:rsidRDefault="00452FB1" w:rsidP="00A55444">
      <w:pPr>
        <w:tabs>
          <w:tab w:val="left" w:pos="708"/>
        </w:tabs>
        <w:autoSpaceDE w:val="0"/>
        <w:autoSpaceDN w:val="0"/>
        <w:jc w:val="right"/>
        <w:rPr>
          <w:rFonts w:eastAsia="Calibri"/>
          <w:bCs/>
          <w:kern w:val="24"/>
        </w:rPr>
      </w:pPr>
    </w:p>
    <w:p w:rsidR="00452FB1" w:rsidRPr="00A55444" w:rsidRDefault="00452FB1" w:rsidP="00A55444">
      <w:pPr>
        <w:tabs>
          <w:tab w:val="left" w:pos="708"/>
        </w:tabs>
        <w:autoSpaceDE w:val="0"/>
        <w:autoSpaceDN w:val="0"/>
        <w:jc w:val="right"/>
        <w:rPr>
          <w:rFonts w:eastAsia="Calibri"/>
          <w:bCs/>
          <w:kern w:val="24"/>
        </w:rPr>
      </w:pPr>
    </w:p>
    <w:p w:rsidR="00452FB1" w:rsidRPr="00A55444" w:rsidRDefault="00452FB1" w:rsidP="00A55444">
      <w:pPr>
        <w:tabs>
          <w:tab w:val="left" w:pos="708"/>
        </w:tabs>
        <w:autoSpaceDE w:val="0"/>
        <w:autoSpaceDN w:val="0"/>
        <w:jc w:val="right"/>
        <w:rPr>
          <w:rFonts w:eastAsia="Calibri"/>
          <w:bCs/>
          <w:kern w:val="24"/>
        </w:rPr>
      </w:pPr>
    </w:p>
    <w:p w:rsidR="00452FB1" w:rsidRPr="00A55444" w:rsidRDefault="00452FB1" w:rsidP="00A55444">
      <w:pPr>
        <w:tabs>
          <w:tab w:val="left" w:pos="708"/>
        </w:tabs>
        <w:autoSpaceDE w:val="0"/>
        <w:autoSpaceDN w:val="0"/>
        <w:jc w:val="right"/>
        <w:rPr>
          <w:rFonts w:eastAsia="Calibri"/>
          <w:bCs/>
          <w:kern w:val="24"/>
        </w:rPr>
      </w:pPr>
    </w:p>
    <w:p w:rsidR="00452FB1" w:rsidRPr="00A55444" w:rsidRDefault="00452FB1" w:rsidP="00A55444">
      <w:pPr>
        <w:tabs>
          <w:tab w:val="left" w:pos="708"/>
        </w:tabs>
        <w:autoSpaceDE w:val="0"/>
        <w:autoSpaceDN w:val="0"/>
        <w:jc w:val="right"/>
        <w:rPr>
          <w:rFonts w:eastAsia="Calibri"/>
          <w:bCs/>
          <w:kern w:val="24"/>
        </w:rPr>
      </w:pPr>
    </w:p>
    <w:p w:rsidR="00452FB1" w:rsidRPr="00A55444" w:rsidRDefault="00452FB1" w:rsidP="00A55444">
      <w:pPr>
        <w:tabs>
          <w:tab w:val="left" w:pos="708"/>
        </w:tabs>
        <w:autoSpaceDE w:val="0"/>
        <w:autoSpaceDN w:val="0"/>
        <w:jc w:val="right"/>
        <w:rPr>
          <w:rFonts w:eastAsia="Calibri"/>
          <w:bCs/>
          <w:kern w:val="24"/>
        </w:rPr>
      </w:pPr>
    </w:p>
    <w:p w:rsidR="00452FB1" w:rsidRPr="00A55444" w:rsidRDefault="00452FB1" w:rsidP="00A55444">
      <w:pPr>
        <w:tabs>
          <w:tab w:val="left" w:pos="708"/>
        </w:tabs>
        <w:autoSpaceDE w:val="0"/>
        <w:autoSpaceDN w:val="0"/>
        <w:jc w:val="right"/>
        <w:rPr>
          <w:rFonts w:eastAsia="Calibri"/>
          <w:bCs/>
          <w:kern w:val="24"/>
        </w:rPr>
      </w:pPr>
    </w:p>
    <w:p w:rsidR="00295D2E" w:rsidRPr="00A55444" w:rsidRDefault="00295D2E" w:rsidP="00A55444">
      <w:pPr>
        <w:tabs>
          <w:tab w:val="left" w:pos="708"/>
        </w:tabs>
        <w:autoSpaceDE w:val="0"/>
        <w:autoSpaceDN w:val="0"/>
        <w:jc w:val="right"/>
        <w:rPr>
          <w:rFonts w:eastAsia="Calibri"/>
          <w:bCs/>
          <w:kern w:val="24"/>
        </w:rPr>
      </w:pPr>
    </w:p>
    <w:p w:rsidR="00295D2E" w:rsidRPr="00A55444" w:rsidRDefault="00295D2E" w:rsidP="00A55444">
      <w:pPr>
        <w:tabs>
          <w:tab w:val="left" w:pos="708"/>
        </w:tabs>
        <w:autoSpaceDE w:val="0"/>
        <w:autoSpaceDN w:val="0"/>
        <w:jc w:val="right"/>
        <w:rPr>
          <w:rFonts w:eastAsia="Calibri"/>
          <w:bCs/>
          <w:kern w:val="24"/>
        </w:rPr>
      </w:pPr>
    </w:p>
    <w:p w:rsidR="00452FB1" w:rsidRPr="00A55444" w:rsidRDefault="00452FB1" w:rsidP="00A55444">
      <w:pPr>
        <w:tabs>
          <w:tab w:val="left" w:pos="708"/>
        </w:tabs>
        <w:autoSpaceDE w:val="0"/>
        <w:autoSpaceDN w:val="0"/>
        <w:jc w:val="right"/>
        <w:rPr>
          <w:rFonts w:eastAsia="Calibri"/>
          <w:bCs/>
          <w:kern w:val="24"/>
        </w:rPr>
      </w:pPr>
    </w:p>
    <w:p w:rsidR="00452FB1" w:rsidRPr="00A55444" w:rsidRDefault="00452FB1" w:rsidP="00A55444">
      <w:pPr>
        <w:tabs>
          <w:tab w:val="left" w:pos="708"/>
        </w:tabs>
        <w:autoSpaceDE w:val="0"/>
        <w:autoSpaceDN w:val="0"/>
        <w:jc w:val="right"/>
        <w:rPr>
          <w:rFonts w:eastAsia="Calibri"/>
          <w:bCs/>
          <w:kern w:val="24"/>
        </w:rPr>
      </w:pPr>
    </w:p>
    <w:p w:rsidR="00EE3D3B" w:rsidRPr="00A55444" w:rsidRDefault="00EE3D3B" w:rsidP="00A55444">
      <w:pPr>
        <w:tabs>
          <w:tab w:val="left" w:pos="708"/>
        </w:tabs>
        <w:autoSpaceDE w:val="0"/>
        <w:autoSpaceDN w:val="0"/>
        <w:jc w:val="right"/>
        <w:rPr>
          <w:rFonts w:eastAsia="Calibri"/>
          <w:bCs/>
          <w:kern w:val="24"/>
        </w:rPr>
      </w:pPr>
      <w:r w:rsidRPr="00A55444">
        <w:rPr>
          <w:rFonts w:eastAsia="Calibri"/>
          <w:bCs/>
          <w:kern w:val="24"/>
        </w:rPr>
        <w:t xml:space="preserve">Приложение № 3.1 </w:t>
      </w:r>
    </w:p>
    <w:p w:rsidR="00EE3D3B" w:rsidRPr="00A55444" w:rsidRDefault="00EE3D3B" w:rsidP="00A55444">
      <w:pPr>
        <w:widowControl w:val="0"/>
        <w:ind w:firstLine="600"/>
        <w:jc w:val="right"/>
        <w:rPr>
          <w:rFonts w:eastAsia="Calibri"/>
          <w:bCs/>
          <w:kern w:val="24"/>
        </w:rPr>
      </w:pPr>
      <w:r w:rsidRPr="00A55444">
        <w:rPr>
          <w:rFonts w:eastAsia="Calibri"/>
          <w:bCs/>
          <w:kern w:val="24"/>
        </w:rPr>
        <w:t xml:space="preserve">к «Заявке на участие в Запросе предложений» </w:t>
      </w:r>
    </w:p>
    <w:p w:rsidR="00EE3D3B" w:rsidRPr="00A55444" w:rsidRDefault="00EE3D3B" w:rsidP="00A55444">
      <w:pPr>
        <w:ind w:firstLine="567"/>
        <w:jc w:val="center"/>
        <w:rPr>
          <w:rFonts w:eastAsia="Calibri"/>
          <w:b/>
          <w:kern w:val="24"/>
        </w:rPr>
      </w:pPr>
    </w:p>
    <w:p w:rsidR="00EE3D3B" w:rsidRPr="00A55444" w:rsidRDefault="00EE3D3B" w:rsidP="00A55444">
      <w:pPr>
        <w:widowControl w:val="0"/>
        <w:ind w:firstLine="600"/>
        <w:jc w:val="right"/>
        <w:rPr>
          <w:rFonts w:eastAsia="Calibri"/>
          <w:bCs/>
          <w:kern w:val="24"/>
        </w:rPr>
      </w:pPr>
    </w:p>
    <w:p w:rsidR="00DB6164" w:rsidRPr="00A55444" w:rsidRDefault="00EE3D3B" w:rsidP="00A55444">
      <w:pPr>
        <w:widowControl w:val="0"/>
        <w:ind w:firstLine="601"/>
        <w:jc w:val="center"/>
        <w:rPr>
          <w:rFonts w:eastAsia="Calibri"/>
          <w:b/>
          <w:color w:val="000000" w:themeColor="text1"/>
          <w:kern w:val="24"/>
        </w:rPr>
      </w:pPr>
      <w:r w:rsidRPr="00A55444">
        <w:rPr>
          <w:rFonts w:eastAsia="Calibri"/>
          <w:b/>
          <w:color w:val="000000" w:themeColor="text1"/>
          <w:kern w:val="24"/>
        </w:rPr>
        <w:t xml:space="preserve">Сведения о наличие опыта оказанных аналогичных услуг </w:t>
      </w:r>
    </w:p>
    <w:p w:rsidR="00EE3D3B" w:rsidRPr="00A55444" w:rsidRDefault="00EE3D3B" w:rsidP="00A55444">
      <w:pPr>
        <w:widowControl w:val="0"/>
        <w:ind w:firstLine="601"/>
        <w:jc w:val="center"/>
        <w:rPr>
          <w:rFonts w:eastAsia="Calibri"/>
          <w:b/>
          <w:color w:val="000000" w:themeColor="text1"/>
          <w:kern w:val="24"/>
        </w:rPr>
      </w:pPr>
      <w:r w:rsidRPr="00A55444">
        <w:rPr>
          <w:rFonts w:eastAsia="Calibri"/>
          <w:b/>
          <w:color w:val="000000" w:themeColor="text1"/>
          <w:kern w:val="24"/>
          <w:vertAlign w:val="superscript"/>
        </w:rPr>
        <w:footnoteReference w:id="2"/>
      </w:r>
    </w:p>
    <w:p w:rsidR="00EE3D3B" w:rsidRPr="00A55444" w:rsidRDefault="00EE3D3B" w:rsidP="00A55444">
      <w:pPr>
        <w:widowControl w:val="0"/>
        <w:rPr>
          <w:rFonts w:eastAsia="Calibri"/>
          <w:b/>
          <w:kern w:val="24"/>
        </w:rPr>
      </w:pPr>
    </w:p>
    <w:p w:rsidR="00EE3D3B" w:rsidRPr="00A55444" w:rsidRDefault="00EE3D3B" w:rsidP="00A55444">
      <w:pPr>
        <w:widowControl w:val="0"/>
        <w:ind w:firstLine="601"/>
        <w:rPr>
          <w:rFonts w:eastAsia="Calibri"/>
          <w:kern w:val="24"/>
        </w:rPr>
      </w:pPr>
      <w:r w:rsidRPr="00A55444">
        <w:rPr>
          <w:rFonts w:eastAsia="Calibri"/>
          <w:kern w:val="24"/>
        </w:rPr>
        <w:t>_______________________________________________________________________</w:t>
      </w:r>
    </w:p>
    <w:p w:rsidR="00EE3D3B" w:rsidRPr="00A55444" w:rsidRDefault="00EE3D3B" w:rsidP="00A55444">
      <w:pPr>
        <w:widowControl w:val="0"/>
        <w:ind w:firstLine="601"/>
        <w:jc w:val="center"/>
        <w:rPr>
          <w:rFonts w:eastAsia="Calibri"/>
          <w:kern w:val="24"/>
        </w:rPr>
      </w:pPr>
      <w:r w:rsidRPr="00A55444">
        <w:rPr>
          <w:rFonts w:eastAsia="Calibri"/>
          <w:kern w:val="24"/>
        </w:rPr>
        <w:t>(наименование Участника закупки)</w:t>
      </w:r>
    </w:p>
    <w:p w:rsidR="00EE3D3B" w:rsidRPr="00A55444" w:rsidRDefault="00EE3D3B" w:rsidP="00A55444">
      <w:pPr>
        <w:widowControl w:val="0"/>
        <w:ind w:firstLine="601"/>
        <w:jc w:val="center"/>
        <w:rPr>
          <w:rFonts w:eastAsia="Calibri"/>
          <w:kern w:val="24"/>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760"/>
        <w:gridCol w:w="1760"/>
        <w:gridCol w:w="1761"/>
        <w:gridCol w:w="1760"/>
        <w:gridCol w:w="1761"/>
      </w:tblGrid>
      <w:tr w:rsidR="00EE3D3B" w:rsidRPr="00A55444" w:rsidTr="00B508CE">
        <w:trPr>
          <w:cantSplit/>
          <w:trHeight w:val="1573"/>
          <w:jc w:val="center"/>
        </w:trPr>
        <w:tc>
          <w:tcPr>
            <w:tcW w:w="566" w:type="dxa"/>
            <w:vAlign w:val="center"/>
          </w:tcPr>
          <w:p w:rsidR="00EE3D3B" w:rsidRPr="00A55444" w:rsidRDefault="00EE3D3B" w:rsidP="00A55444">
            <w:pPr>
              <w:widowControl w:val="0"/>
              <w:ind w:firstLine="600"/>
              <w:jc w:val="center"/>
              <w:rPr>
                <w:rFonts w:eastAsia="Calibri"/>
                <w:kern w:val="24"/>
              </w:rPr>
            </w:pPr>
            <w:r w:rsidRPr="00A55444">
              <w:rPr>
                <w:rFonts w:eastAsia="Calibri"/>
                <w:kern w:val="24"/>
              </w:rPr>
              <w:t xml:space="preserve">№№ </w:t>
            </w:r>
            <w:proofErr w:type="gramStart"/>
            <w:r w:rsidRPr="00A55444">
              <w:rPr>
                <w:rFonts w:eastAsia="Calibri"/>
                <w:kern w:val="24"/>
              </w:rPr>
              <w:t>п</w:t>
            </w:r>
            <w:proofErr w:type="gramEnd"/>
            <w:r w:rsidRPr="00A55444">
              <w:rPr>
                <w:rFonts w:eastAsia="Calibri"/>
                <w:kern w:val="24"/>
              </w:rPr>
              <w:t>/п</w:t>
            </w:r>
          </w:p>
        </w:tc>
        <w:tc>
          <w:tcPr>
            <w:tcW w:w="1760" w:type="dxa"/>
            <w:vAlign w:val="center"/>
          </w:tcPr>
          <w:p w:rsidR="00EE3D3B" w:rsidRPr="00A55444" w:rsidRDefault="00EE3D3B" w:rsidP="00A55444">
            <w:pPr>
              <w:widowControl w:val="0"/>
              <w:jc w:val="center"/>
              <w:rPr>
                <w:rFonts w:eastAsia="Calibri"/>
                <w:kern w:val="24"/>
              </w:rPr>
            </w:pPr>
            <w:r w:rsidRPr="00A55444">
              <w:rPr>
                <w:rFonts w:eastAsia="Calibri"/>
                <w:kern w:val="24"/>
              </w:rPr>
              <w:t>Наименование объекта адрес объекта</w:t>
            </w:r>
          </w:p>
        </w:tc>
        <w:tc>
          <w:tcPr>
            <w:tcW w:w="1760" w:type="dxa"/>
            <w:vAlign w:val="center"/>
          </w:tcPr>
          <w:p w:rsidR="00EE3D3B" w:rsidRPr="00A55444" w:rsidRDefault="00EE3D3B" w:rsidP="00A55444">
            <w:pPr>
              <w:widowControl w:val="0"/>
              <w:jc w:val="center"/>
              <w:rPr>
                <w:rFonts w:eastAsia="Calibri"/>
                <w:kern w:val="24"/>
              </w:rPr>
            </w:pPr>
            <w:r w:rsidRPr="00A55444">
              <w:rPr>
                <w:rFonts w:eastAsia="Calibri"/>
                <w:kern w:val="24"/>
              </w:rPr>
              <w:t>Наименование услуг</w:t>
            </w:r>
          </w:p>
        </w:tc>
        <w:tc>
          <w:tcPr>
            <w:tcW w:w="1761" w:type="dxa"/>
            <w:vAlign w:val="center"/>
          </w:tcPr>
          <w:p w:rsidR="00EE3D3B" w:rsidRPr="00A55444" w:rsidRDefault="00EE3D3B" w:rsidP="00A55444">
            <w:pPr>
              <w:widowControl w:val="0"/>
              <w:jc w:val="center"/>
              <w:rPr>
                <w:rFonts w:eastAsia="Calibri"/>
                <w:kern w:val="24"/>
              </w:rPr>
            </w:pPr>
            <w:r w:rsidRPr="00A55444">
              <w:rPr>
                <w:rFonts w:eastAsia="Calibri"/>
                <w:kern w:val="24"/>
              </w:rPr>
              <w:t>Объем оказанных услуг</w:t>
            </w:r>
            <w:r w:rsidRPr="00A55444">
              <w:rPr>
                <w:rFonts w:eastAsia="Calibri"/>
                <w:kern w:val="24"/>
                <w:vertAlign w:val="superscript"/>
              </w:rPr>
              <w:footnoteReference w:id="3"/>
            </w:r>
            <w:r w:rsidRPr="00A55444">
              <w:rPr>
                <w:rFonts w:eastAsia="Calibri"/>
                <w:kern w:val="24"/>
              </w:rPr>
              <w:t xml:space="preserve">  в ценах на дату исполнения обязательств, руб.</w:t>
            </w:r>
          </w:p>
        </w:tc>
        <w:tc>
          <w:tcPr>
            <w:tcW w:w="1760" w:type="dxa"/>
            <w:vAlign w:val="center"/>
          </w:tcPr>
          <w:p w:rsidR="00EE3D3B" w:rsidRPr="00A55444" w:rsidRDefault="00EE3D3B" w:rsidP="00A55444">
            <w:pPr>
              <w:widowControl w:val="0"/>
              <w:ind w:firstLine="8"/>
              <w:jc w:val="center"/>
              <w:rPr>
                <w:rFonts w:eastAsia="Calibri"/>
                <w:kern w:val="24"/>
              </w:rPr>
            </w:pPr>
            <w:r w:rsidRPr="00A55444">
              <w:rPr>
                <w:rFonts w:eastAsia="Calibri"/>
                <w:kern w:val="24"/>
              </w:rPr>
              <w:t>Заказчик</w:t>
            </w:r>
          </w:p>
          <w:p w:rsidR="00EE3D3B" w:rsidRPr="00A55444" w:rsidRDefault="00EE3D3B" w:rsidP="00A55444">
            <w:pPr>
              <w:widowControl w:val="0"/>
              <w:ind w:firstLine="8"/>
              <w:jc w:val="center"/>
              <w:rPr>
                <w:rFonts w:eastAsia="Calibri"/>
                <w:kern w:val="24"/>
              </w:rPr>
            </w:pPr>
            <w:r w:rsidRPr="00A55444">
              <w:rPr>
                <w:rFonts w:eastAsia="Calibri"/>
                <w:kern w:val="24"/>
              </w:rPr>
              <w:t>(адрес, телефон)</w:t>
            </w:r>
          </w:p>
          <w:p w:rsidR="00EE3D3B" w:rsidRPr="00A55444" w:rsidRDefault="00EE3D3B" w:rsidP="00A55444">
            <w:pPr>
              <w:widowControl w:val="0"/>
              <w:ind w:firstLine="8"/>
              <w:jc w:val="center"/>
              <w:rPr>
                <w:rFonts w:eastAsia="Calibri"/>
                <w:kern w:val="24"/>
              </w:rPr>
            </w:pPr>
            <w:r w:rsidRPr="00A55444">
              <w:rPr>
                <w:rFonts w:eastAsia="Calibri"/>
                <w:kern w:val="24"/>
              </w:rPr>
              <w:t>(в случае</w:t>
            </w:r>
            <w:proofErr w:type="gramStart"/>
            <w:r w:rsidRPr="00A55444">
              <w:rPr>
                <w:rFonts w:eastAsia="Calibri"/>
                <w:kern w:val="24"/>
              </w:rPr>
              <w:t>,</w:t>
            </w:r>
            <w:proofErr w:type="gramEnd"/>
            <w:r w:rsidRPr="00A55444">
              <w:rPr>
                <w:rFonts w:eastAsia="Calibri"/>
                <w:kern w:val="24"/>
              </w:rPr>
              <w:t xml:space="preserve"> если указывается договор субподряда – указать и заказчика, и подрядную организацию)</w:t>
            </w:r>
          </w:p>
        </w:tc>
        <w:tc>
          <w:tcPr>
            <w:tcW w:w="1761" w:type="dxa"/>
            <w:vAlign w:val="center"/>
          </w:tcPr>
          <w:p w:rsidR="00EE3D3B" w:rsidRPr="00A55444" w:rsidRDefault="00EE3D3B" w:rsidP="00A55444">
            <w:pPr>
              <w:widowControl w:val="0"/>
              <w:jc w:val="center"/>
              <w:rPr>
                <w:rFonts w:eastAsia="Calibri"/>
                <w:kern w:val="24"/>
              </w:rPr>
            </w:pPr>
            <w:r w:rsidRPr="00A55444">
              <w:rPr>
                <w:rFonts w:eastAsia="Calibri"/>
                <w:kern w:val="24"/>
              </w:rPr>
              <w:t>Номер и дата Договора на оказание услуг (с заказчиком либо подрядчиком, в случае договора субподряда)</w:t>
            </w:r>
          </w:p>
        </w:tc>
      </w:tr>
      <w:tr w:rsidR="00EE3D3B" w:rsidRPr="00A55444" w:rsidTr="00B508CE">
        <w:trPr>
          <w:trHeight w:val="67"/>
          <w:jc w:val="center"/>
        </w:trPr>
        <w:tc>
          <w:tcPr>
            <w:tcW w:w="566" w:type="dxa"/>
            <w:vAlign w:val="center"/>
          </w:tcPr>
          <w:p w:rsidR="00EE3D3B" w:rsidRPr="00A55444" w:rsidRDefault="00EE3D3B" w:rsidP="00A55444">
            <w:pPr>
              <w:widowControl w:val="0"/>
              <w:jc w:val="center"/>
              <w:rPr>
                <w:rFonts w:eastAsia="Calibri"/>
                <w:kern w:val="24"/>
              </w:rPr>
            </w:pPr>
            <w:r w:rsidRPr="00A55444">
              <w:rPr>
                <w:rFonts w:eastAsia="Calibri"/>
                <w:kern w:val="24"/>
              </w:rPr>
              <w:t>1</w:t>
            </w:r>
          </w:p>
        </w:tc>
        <w:tc>
          <w:tcPr>
            <w:tcW w:w="1760" w:type="dxa"/>
            <w:vAlign w:val="center"/>
          </w:tcPr>
          <w:p w:rsidR="00EE3D3B" w:rsidRPr="00A55444" w:rsidRDefault="00EE3D3B" w:rsidP="00A55444">
            <w:pPr>
              <w:widowControl w:val="0"/>
              <w:jc w:val="center"/>
              <w:rPr>
                <w:rFonts w:eastAsia="Calibri"/>
                <w:kern w:val="24"/>
              </w:rPr>
            </w:pPr>
            <w:r w:rsidRPr="00A55444">
              <w:rPr>
                <w:rFonts w:eastAsia="Calibri"/>
                <w:kern w:val="24"/>
              </w:rPr>
              <w:t>2</w:t>
            </w:r>
          </w:p>
        </w:tc>
        <w:tc>
          <w:tcPr>
            <w:tcW w:w="1760" w:type="dxa"/>
            <w:vAlign w:val="center"/>
          </w:tcPr>
          <w:p w:rsidR="00EE3D3B" w:rsidRPr="00A55444" w:rsidRDefault="00EE3D3B" w:rsidP="00A55444">
            <w:pPr>
              <w:widowControl w:val="0"/>
              <w:ind w:firstLine="10"/>
              <w:jc w:val="center"/>
              <w:rPr>
                <w:rFonts w:eastAsia="Calibri"/>
                <w:kern w:val="24"/>
              </w:rPr>
            </w:pPr>
            <w:r w:rsidRPr="00A55444">
              <w:rPr>
                <w:rFonts w:eastAsia="Calibri"/>
                <w:kern w:val="24"/>
              </w:rPr>
              <w:t>3</w:t>
            </w:r>
          </w:p>
        </w:tc>
        <w:tc>
          <w:tcPr>
            <w:tcW w:w="1761" w:type="dxa"/>
            <w:vAlign w:val="center"/>
          </w:tcPr>
          <w:p w:rsidR="00EE3D3B" w:rsidRPr="00A55444" w:rsidRDefault="00EE3D3B" w:rsidP="00A55444">
            <w:pPr>
              <w:widowControl w:val="0"/>
              <w:jc w:val="center"/>
              <w:rPr>
                <w:rFonts w:eastAsia="Calibri"/>
                <w:kern w:val="24"/>
              </w:rPr>
            </w:pPr>
            <w:r w:rsidRPr="00A55444">
              <w:rPr>
                <w:rFonts w:eastAsia="Calibri"/>
                <w:kern w:val="24"/>
              </w:rPr>
              <w:t>4</w:t>
            </w:r>
          </w:p>
        </w:tc>
        <w:tc>
          <w:tcPr>
            <w:tcW w:w="1760" w:type="dxa"/>
            <w:vAlign w:val="center"/>
          </w:tcPr>
          <w:p w:rsidR="00EE3D3B" w:rsidRPr="00A55444" w:rsidRDefault="00EE3D3B" w:rsidP="00A55444">
            <w:pPr>
              <w:widowControl w:val="0"/>
              <w:ind w:firstLine="11"/>
              <w:jc w:val="center"/>
              <w:rPr>
                <w:rFonts w:eastAsia="Calibri"/>
                <w:kern w:val="24"/>
              </w:rPr>
            </w:pPr>
            <w:r w:rsidRPr="00A55444">
              <w:rPr>
                <w:rFonts w:eastAsia="Calibri"/>
                <w:kern w:val="24"/>
              </w:rPr>
              <w:t>5</w:t>
            </w:r>
          </w:p>
        </w:tc>
        <w:tc>
          <w:tcPr>
            <w:tcW w:w="1761" w:type="dxa"/>
            <w:vAlign w:val="center"/>
          </w:tcPr>
          <w:p w:rsidR="00EE3D3B" w:rsidRPr="00A55444" w:rsidRDefault="00EE3D3B" w:rsidP="00A55444">
            <w:pPr>
              <w:widowControl w:val="0"/>
              <w:jc w:val="center"/>
              <w:rPr>
                <w:rFonts w:eastAsia="Calibri"/>
                <w:kern w:val="24"/>
              </w:rPr>
            </w:pPr>
            <w:r w:rsidRPr="00A55444">
              <w:rPr>
                <w:rFonts w:eastAsia="Calibri"/>
                <w:kern w:val="24"/>
              </w:rPr>
              <w:t>6</w:t>
            </w:r>
          </w:p>
        </w:tc>
      </w:tr>
      <w:tr w:rsidR="00EE3D3B" w:rsidRPr="00A55444" w:rsidTr="00B508CE">
        <w:trPr>
          <w:trHeight w:val="67"/>
          <w:jc w:val="center"/>
        </w:trPr>
        <w:tc>
          <w:tcPr>
            <w:tcW w:w="566" w:type="dxa"/>
          </w:tcPr>
          <w:p w:rsidR="00EE3D3B" w:rsidRPr="00A55444" w:rsidRDefault="00EE3D3B" w:rsidP="00A55444">
            <w:pPr>
              <w:widowControl w:val="0"/>
              <w:ind w:firstLine="600"/>
              <w:jc w:val="both"/>
              <w:rPr>
                <w:rFonts w:eastAsia="Calibri"/>
                <w:b/>
                <w:kern w:val="24"/>
              </w:rPr>
            </w:pPr>
          </w:p>
        </w:tc>
        <w:tc>
          <w:tcPr>
            <w:tcW w:w="1760" w:type="dxa"/>
          </w:tcPr>
          <w:p w:rsidR="00EE3D3B" w:rsidRPr="00A55444" w:rsidRDefault="00EE3D3B" w:rsidP="00A55444">
            <w:pPr>
              <w:widowControl w:val="0"/>
              <w:ind w:firstLine="600"/>
              <w:jc w:val="both"/>
              <w:rPr>
                <w:rFonts w:eastAsia="Calibri"/>
                <w:b/>
                <w:kern w:val="24"/>
              </w:rPr>
            </w:pPr>
          </w:p>
        </w:tc>
        <w:tc>
          <w:tcPr>
            <w:tcW w:w="1760" w:type="dxa"/>
          </w:tcPr>
          <w:p w:rsidR="00EE3D3B" w:rsidRPr="00A55444" w:rsidRDefault="00EE3D3B" w:rsidP="00A55444">
            <w:pPr>
              <w:widowControl w:val="0"/>
              <w:ind w:firstLine="600"/>
              <w:jc w:val="both"/>
              <w:rPr>
                <w:rFonts w:eastAsia="Calibri"/>
                <w:b/>
                <w:kern w:val="24"/>
              </w:rPr>
            </w:pPr>
          </w:p>
        </w:tc>
        <w:tc>
          <w:tcPr>
            <w:tcW w:w="1761" w:type="dxa"/>
          </w:tcPr>
          <w:p w:rsidR="00EE3D3B" w:rsidRPr="00A55444" w:rsidRDefault="00EE3D3B" w:rsidP="00A55444">
            <w:pPr>
              <w:widowControl w:val="0"/>
              <w:ind w:firstLine="600"/>
              <w:jc w:val="both"/>
              <w:rPr>
                <w:rFonts w:eastAsia="Calibri"/>
                <w:b/>
                <w:kern w:val="24"/>
              </w:rPr>
            </w:pPr>
          </w:p>
        </w:tc>
        <w:tc>
          <w:tcPr>
            <w:tcW w:w="1760" w:type="dxa"/>
          </w:tcPr>
          <w:p w:rsidR="00EE3D3B" w:rsidRPr="00A55444" w:rsidRDefault="00EE3D3B" w:rsidP="00A55444">
            <w:pPr>
              <w:widowControl w:val="0"/>
              <w:ind w:firstLine="600"/>
              <w:jc w:val="both"/>
              <w:rPr>
                <w:rFonts w:eastAsia="Calibri"/>
                <w:b/>
                <w:kern w:val="24"/>
              </w:rPr>
            </w:pPr>
          </w:p>
        </w:tc>
        <w:tc>
          <w:tcPr>
            <w:tcW w:w="1761" w:type="dxa"/>
          </w:tcPr>
          <w:p w:rsidR="00EE3D3B" w:rsidRPr="00A55444" w:rsidRDefault="00EE3D3B" w:rsidP="00A55444">
            <w:pPr>
              <w:widowControl w:val="0"/>
              <w:ind w:firstLine="600"/>
              <w:jc w:val="both"/>
              <w:rPr>
                <w:rFonts w:eastAsia="Calibri"/>
                <w:b/>
                <w:kern w:val="24"/>
              </w:rPr>
            </w:pPr>
          </w:p>
        </w:tc>
      </w:tr>
      <w:tr w:rsidR="00EE3D3B" w:rsidRPr="00A55444" w:rsidTr="00B508CE">
        <w:trPr>
          <w:trHeight w:val="67"/>
          <w:jc w:val="center"/>
        </w:trPr>
        <w:tc>
          <w:tcPr>
            <w:tcW w:w="566" w:type="dxa"/>
          </w:tcPr>
          <w:p w:rsidR="00EE3D3B" w:rsidRPr="00A55444" w:rsidRDefault="00EE3D3B" w:rsidP="00A55444">
            <w:pPr>
              <w:widowControl w:val="0"/>
              <w:ind w:firstLine="600"/>
              <w:jc w:val="both"/>
              <w:rPr>
                <w:rFonts w:eastAsia="Calibri"/>
                <w:b/>
                <w:kern w:val="24"/>
              </w:rPr>
            </w:pPr>
          </w:p>
        </w:tc>
        <w:tc>
          <w:tcPr>
            <w:tcW w:w="1760" w:type="dxa"/>
          </w:tcPr>
          <w:p w:rsidR="00EE3D3B" w:rsidRPr="00A55444" w:rsidRDefault="00EE3D3B" w:rsidP="00A55444">
            <w:pPr>
              <w:widowControl w:val="0"/>
              <w:ind w:firstLine="600"/>
              <w:jc w:val="both"/>
              <w:rPr>
                <w:rFonts w:eastAsia="Calibri"/>
                <w:b/>
                <w:kern w:val="24"/>
              </w:rPr>
            </w:pPr>
          </w:p>
        </w:tc>
        <w:tc>
          <w:tcPr>
            <w:tcW w:w="1760" w:type="dxa"/>
          </w:tcPr>
          <w:p w:rsidR="00EE3D3B" w:rsidRPr="00A55444" w:rsidRDefault="00EE3D3B" w:rsidP="00A55444">
            <w:pPr>
              <w:widowControl w:val="0"/>
              <w:ind w:firstLine="600"/>
              <w:jc w:val="both"/>
              <w:rPr>
                <w:rFonts w:eastAsia="Calibri"/>
                <w:b/>
                <w:kern w:val="24"/>
              </w:rPr>
            </w:pPr>
          </w:p>
        </w:tc>
        <w:tc>
          <w:tcPr>
            <w:tcW w:w="1761" w:type="dxa"/>
          </w:tcPr>
          <w:p w:rsidR="00EE3D3B" w:rsidRPr="00A55444" w:rsidRDefault="00EE3D3B" w:rsidP="00A55444">
            <w:pPr>
              <w:widowControl w:val="0"/>
              <w:ind w:firstLine="600"/>
              <w:jc w:val="both"/>
              <w:rPr>
                <w:rFonts w:eastAsia="Calibri"/>
                <w:b/>
                <w:kern w:val="24"/>
              </w:rPr>
            </w:pPr>
          </w:p>
        </w:tc>
        <w:tc>
          <w:tcPr>
            <w:tcW w:w="1760" w:type="dxa"/>
          </w:tcPr>
          <w:p w:rsidR="00EE3D3B" w:rsidRPr="00A55444" w:rsidRDefault="00EE3D3B" w:rsidP="00A55444">
            <w:pPr>
              <w:widowControl w:val="0"/>
              <w:ind w:firstLine="600"/>
              <w:jc w:val="both"/>
              <w:rPr>
                <w:rFonts w:eastAsia="Calibri"/>
                <w:b/>
                <w:kern w:val="24"/>
              </w:rPr>
            </w:pPr>
          </w:p>
        </w:tc>
        <w:tc>
          <w:tcPr>
            <w:tcW w:w="1761" w:type="dxa"/>
          </w:tcPr>
          <w:p w:rsidR="00EE3D3B" w:rsidRPr="00A55444" w:rsidRDefault="00EE3D3B" w:rsidP="00A55444">
            <w:pPr>
              <w:widowControl w:val="0"/>
              <w:ind w:firstLine="600"/>
              <w:jc w:val="both"/>
              <w:rPr>
                <w:rFonts w:eastAsia="Calibri"/>
                <w:b/>
                <w:kern w:val="24"/>
              </w:rPr>
            </w:pPr>
          </w:p>
        </w:tc>
      </w:tr>
    </w:tbl>
    <w:p w:rsidR="00EE3D3B" w:rsidRPr="00A55444" w:rsidRDefault="00EE3D3B" w:rsidP="00A55444">
      <w:pPr>
        <w:widowControl w:val="0"/>
        <w:ind w:firstLine="600"/>
        <w:jc w:val="both"/>
        <w:rPr>
          <w:rFonts w:eastAsia="Calibri"/>
          <w:b/>
          <w:kern w:val="24"/>
        </w:rPr>
      </w:pPr>
    </w:p>
    <w:p w:rsidR="00EE3D3B" w:rsidRPr="00A55444" w:rsidRDefault="00EE3D3B" w:rsidP="00A55444">
      <w:pPr>
        <w:contextualSpacing/>
        <w:rPr>
          <w:rFonts w:eastAsia="Calibri"/>
          <w:b/>
          <w:kern w:val="24"/>
        </w:rPr>
      </w:pPr>
      <w:r w:rsidRPr="00A55444">
        <w:rPr>
          <w:rFonts w:eastAsia="Calibri"/>
          <w:b/>
          <w:kern w:val="24"/>
        </w:rPr>
        <w:t>Руководитель Участника закупки</w:t>
      </w:r>
    </w:p>
    <w:p w:rsidR="00EE3D3B" w:rsidRPr="00A55444" w:rsidRDefault="00EE3D3B" w:rsidP="00A55444">
      <w:pPr>
        <w:contextualSpacing/>
        <w:rPr>
          <w:rFonts w:eastAsia="Calibri"/>
          <w:kern w:val="24"/>
        </w:rPr>
      </w:pPr>
      <w:r w:rsidRPr="00A55444">
        <w:rPr>
          <w:rFonts w:eastAsia="Calibri"/>
          <w:kern w:val="24"/>
        </w:rPr>
        <w:t>(или уполномоченный представитель)</w:t>
      </w:r>
      <w:r w:rsidRPr="00A55444">
        <w:rPr>
          <w:rFonts w:eastAsia="Calibri"/>
          <w:kern w:val="24"/>
        </w:rPr>
        <w:tab/>
      </w:r>
      <w:r w:rsidRPr="00A55444">
        <w:rPr>
          <w:rFonts w:eastAsia="Calibri"/>
          <w:kern w:val="24"/>
        </w:rPr>
        <w:tab/>
        <w:t>_________________ (Ф. И.О.)</w:t>
      </w:r>
    </w:p>
    <w:p w:rsidR="00EE3D3B" w:rsidRPr="00A55444" w:rsidRDefault="00EE3D3B" w:rsidP="00A55444">
      <w:pPr>
        <w:ind w:firstLine="709"/>
        <w:contextualSpacing/>
        <w:jc w:val="both"/>
        <w:rPr>
          <w:rFonts w:eastAsia="Calibri"/>
          <w:kern w:val="24"/>
        </w:rPr>
      </w:pPr>
      <w:r w:rsidRPr="00A55444">
        <w:rPr>
          <w:rFonts w:eastAsia="Calibri"/>
          <w:kern w:val="24"/>
        </w:rPr>
        <w:t xml:space="preserve">                                                         </w:t>
      </w:r>
      <w:r w:rsidR="00152E2A" w:rsidRPr="00A55444">
        <w:rPr>
          <w:rFonts w:eastAsia="Calibri"/>
          <w:kern w:val="24"/>
        </w:rPr>
        <w:t xml:space="preserve">                         </w:t>
      </w:r>
      <w:r w:rsidRPr="00A55444">
        <w:rPr>
          <w:rFonts w:eastAsia="Calibri"/>
          <w:kern w:val="24"/>
          <w:vertAlign w:val="superscript"/>
        </w:rPr>
        <w:t>(подпись</w:t>
      </w:r>
      <w:proofErr w:type="gramStart"/>
      <w:r w:rsidRPr="00A55444">
        <w:rPr>
          <w:rFonts w:eastAsia="Calibri"/>
          <w:kern w:val="24"/>
          <w:vertAlign w:val="superscript"/>
        </w:rPr>
        <w:t>)</w:t>
      </w:r>
      <w:r w:rsidRPr="00A55444">
        <w:rPr>
          <w:bCs/>
          <w:kern w:val="24"/>
        </w:rPr>
        <w:t>М</w:t>
      </w:r>
      <w:proofErr w:type="gramEnd"/>
      <w:r w:rsidRPr="00A55444">
        <w:rPr>
          <w:bCs/>
          <w:kern w:val="24"/>
        </w:rPr>
        <w:t>.П.</w:t>
      </w:r>
    </w:p>
    <w:p w:rsidR="00EE3D3B" w:rsidRPr="00A55444" w:rsidRDefault="00EE3D3B" w:rsidP="00A55444">
      <w:pPr>
        <w:tabs>
          <w:tab w:val="center" w:pos="10431"/>
        </w:tabs>
        <w:ind w:firstLine="540"/>
        <w:rPr>
          <w:rFonts w:eastAsia="Calibri"/>
          <w:b/>
          <w:kern w:val="24"/>
        </w:rPr>
      </w:pPr>
    </w:p>
    <w:p w:rsidR="00EE3D3B" w:rsidRPr="00A55444" w:rsidRDefault="00EE3D3B" w:rsidP="00A55444">
      <w:pPr>
        <w:tabs>
          <w:tab w:val="center" w:pos="10431"/>
        </w:tabs>
        <w:rPr>
          <w:rFonts w:eastAsia="Calibri"/>
          <w:kern w:val="24"/>
        </w:rPr>
      </w:pPr>
    </w:p>
    <w:p w:rsidR="00EE3D3B" w:rsidRPr="00A55444" w:rsidRDefault="00DB6164" w:rsidP="00A55444">
      <w:pPr>
        <w:tabs>
          <w:tab w:val="center" w:pos="10431"/>
        </w:tabs>
        <w:jc w:val="both"/>
        <w:rPr>
          <w:rFonts w:eastAsia="Calibri"/>
          <w:b/>
          <w:kern w:val="24"/>
        </w:rPr>
      </w:pPr>
      <w:r w:rsidRPr="00A55444">
        <w:rPr>
          <w:rFonts w:eastAsia="Calibri"/>
          <w:i/>
          <w:kern w:val="24"/>
          <w:vertAlign w:val="superscript"/>
        </w:rPr>
        <w:t xml:space="preserve">    </w:t>
      </w:r>
    </w:p>
    <w:p w:rsidR="00C15EA0" w:rsidRPr="00A55444" w:rsidRDefault="00C15EA0" w:rsidP="00A55444">
      <w:pPr>
        <w:rPr>
          <w:rFonts w:eastAsia="Calibri"/>
        </w:rPr>
        <w:sectPr w:rsidR="00C15EA0" w:rsidRPr="00A55444" w:rsidSect="00A55444">
          <w:pgSz w:w="11907" w:h="16840" w:code="9"/>
          <w:pgMar w:top="1134" w:right="567" w:bottom="1134" w:left="1134" w:header="567" w:footer="720" w:gutter="0"/>
          <w:cols w:space="720"/>
          <w:titlePg/>
          <w:docGrid w:linePitch="381"/>
        </w:sectPr>
      </w:pPr>
    </w:p>
    <w:p w:rsidR="0027203D" w:rsidRPr="00A55444" w:rsidRDefault="0027203D" w:rsidP="00A55444">
      <w:pPr>
        <w:tabs>
          <w:tab w:val="left" w:pos="708"/>
        </w:tabs>
        <w:autoSpaceDE w:val="0"/>
        <w:autoSpaceDN w:val="0"/>
        <w:jc w:val="right"/>
        <w:rPr>
          <w:rFonts w:eastAsia="Calibri"/>
          <w:bCs/>
          <w:kern w:val="24"/>
        </w:rPr>
      </w:pPr>
      <w:r w:rsidRPr="00A55444">
        <w:rPr>
          <w:rFonts w:eastAsia="Calibri"/>
          <w:bCs/>
          <w:kern w:val="24"/>
        </w:rPr>
        <w:lastRenderedPageBreak/>
        <w:t>Приложение № 3.</w:t>
      </w:r>
      <w:r w:rsidR="00D028DC" w:rsidRPr="00A55444">
        <w:rPr>
          <w:rFonts w:eastAsia="Calibri"/>
          <w:bCs/>
          <w:kern w:val="24"/>
        </w:rPr>
        <w:t>2</w:t>
      </w:r>
      <w:r w:rsidRPr="00A55444">
        <w:rPr>
          <w:rFonts w:eastAsia="Calibri"/>
          <w:bCs/>
          <w:kern w:val="24"/>
        </w:rPr>
        <w:t xml:space="preserve"> </w:t>
      </w:r>
    </w:p>
    <w:p w:rsidR="0027203D" w:rsidRPr="00A55444" w:rsidRDefault="0027203D" w:rsidP="00A55444">
      <w:pPr>
        <w:widowControl w:val="0"/>
        <w:ind w:firstLine="600"/>
        <w:jc w:val="right"/>
        <w:rPr>
          <w:rFonts w:eastAsia="Calibri"/>
          <w:bCs/>
          <w:kern w:val="24"/>
        </w:rPr>
      </w:pPr>
      <w:r w:rsidRPr="00A55444">
        <w:rPr>
          <w:rFonts w:eastAsia="Calibri"/>
          <w:bCs/>
          <w:kern w:val="24"/>
        </w:rPr>
        <w:t xml:space="preserve">к «Заявке на участие в Запросе предложений» </w:t>
      </w:r>
    </w:p>
    <w:p w:rsidR="0027203D" w:rsidRPr="00A55444" w:rsidRDefault="0027203D" w:rsidP="00A55444">
      <w:pPr>
        <w:ind w:firstLine="567"/>
        <w:jc w:val="center"/>
        <w:rPr>
          <w:rFonts w:eastAsia="Calibri"/>
          <w:b/>
          <w:kern w:val="24"/>
        </w:rPr>
      </w:pPr>
    </w:p>
    <w:p w:rsidR="0027203D" w:rsidRPr="00A55444" w:rsidRDefault="0027203D" w:rsidP="00A55444">
      <w:pPr>
        <w:ind w:firstLine="567"/>
        <w:jc w:val="center"/>
        <w:rPr>
          <w:rFonts w:eastAsia="Calibri"/>
          <w:b/>
          <w:kern w:val="24"/>
        </w:rPr>
      </w:pPr>
      <w:r w:rsidRPr="00A55444">
        <w:rPr>
          <w:rFonts w:eastAsia="Calibri"/>
          <w:b/>
          <w:kern w:val="24"/>
        </w:rPr>
        <w:t>Предложение о цене договора</w:t>
      </w:r>
    </w:p>
    <w:p w:rsidR="0027203D" w:rsidRPr="00A55444" w:rsidRDefault="0027203D" w:rsidP="00A55444">
      <w:pPr>
        <w:keepNext/>
        <w:contextualSpacing/>
        <w:outlineLvl w:val="1"/>
        <w:rPr>
          <w:b/>
          <w:iCs/>
          <w:kern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585"/>
        <w:gridCol w:w="2013"/>
        <w:gridCol w:w="1735"/>
        <w:gridCol w:w="1512"/>
      </w:tblGrid>
      <w:tr w:rsidR="0027203D" w:rsidRPr="00A55444" w:rsidTr="00B508CE">
        <w:trPr>
          <w:trHeight w:val="1755"/>
        </w:trPr>
        <w:tc>
          <w:tcPr>
            <w:tcW w:w="293" w:type="pct"/>
            <w:tcBorders>
              <w:top w:val="single" w:sz="4" w:space="0" w:color="auto"/>
            </w:tcBorders>
            <w:shd w:val="clear" w:color="auto" w:fill="auto"/>
            <w:vAlign w:val="center"/>
            <w:hideMark/>
          </w:tcPr>
          <w:p w:rsidR="0027203D" w:rsidRPr="00A55444" w:rsidRDefault="0027203D" w:rsidP="00A55444">
            <w:pPr>
              <w:jc w:val="center"/>
              <w:rPr>
                <w:rFonts w:eastAsia="Calibri"/>
                <w:b/>
                <w:bCs/>
                <w:kern w:val="24"/>
              </w:rPr>
            </w:pPr>
            <w:r w:rsidRPr="00A55444">
              <w:rPr>
                <w:rFonts w:eastAsia="Calibri"/>
                <w:b/>
                <w:bCs/>
                <w:kern w:val="24"/>
              </w:rPr>
              <w:t xml:space="preserve">№ </w:t>
            </w:r>
            <w:proofErr w:type="gramStart"/>
            <w:r w:rsidRPr="00A55444">
              <w:rPr>
                <w:rFonts w:eastAsia="Calibri"/>
                <w:b/>
                <w:bCs/>
                <w:kern w:val="24"/>
              </w:rPr>
              <w:t>п</w:t>
            </w:r>
            <w:proofErr w:type="gramEnd"/>
            <w:r w:rsidRPr="00A55444">
              <w:rPr>
                <w:rFonts w:eastAsia="Calibri"/>
                <w:b/>
                <w:bCs/>
                <w:kern w:val="24"/>
              </w:rPr>
              <w:t>/п</w:t>
            </w:r>
          </w:p>
        </w:tc>
        <w:tc>
          <w:tcPr>
            <w:tcW w:w="2236" w:type="pct"/>
            <w:tcBorders>
              <w:top w:val="single" w:sz="4" w:space="0" w:color="auto"/>
            </w:tcBorders>
            <w:shd w:val="clear" w:color="auto" w:fill="auto"/>
            <w:vAlign w:val="center"/>
            <w:hideMark/>
          </w:tcPr>
          <w:p w:rsidR="0027203D" w:rsidRPr="00A55444" w:rsidRDefault="0027203D" w:rsidP="00A55444">
            <w:pPr>
              <w:jc w:val="center"/>
              <w:rPr>
                <w:rFonts w:eastAsia="Calibri"/>
                <w:b/>
                <w:bCs/>
                <w:kern w:val="24"/>
              </w:rPr>
            </w:pPr>
            <w:r w:rsidRPr="00A55444">
              <w:rPr>
                <w:rFonts w:eastAsia="Calibri"/>
                <w:b/>
                <w:bCs/>
                <w:kern w:val="24"/>
              </w:rPr>
              <w:t>Наименование услуг</w:t>
            </w:r>
          </w:p>
        </w:tc>
        <w:tc>
          <w:tcPr>
            <w:tcW w:w="992" w:type="pct"/>
            <w:tcBorders>
              <w:top w:val="single" w:sz="4" w:space="0" w:color="auto"/>
            </w:tcBorders>
            <w:vAlign w:val="center"/>
          </w:tcPr>
          <w:p w:rsidR="0027203D" w:rsidRPr="00A55444" w:rsidRDefault="0027203D" w:rsidP="00A55444">
            <w:pPr>
              <w:jc w:val="center"/>
              <w:rPr>
                <w:rFonts w:eastAsia="Calibri"/>
                <w:b/>
                <w:kern w:val="24"/>
              </w:rPr>
            </w:pPr>
            <w:r w:rsidRPr="00A55444">
              <w:rPr>
                <w:rFonts w:eastAsia="Calibri"/>
                <w:b/>
                <w:kern w:val="24"/>
              </w:rPr>
              <w:t>Периодичность</w:t>
            </w:r>
            <w:r w:rsidR="00980C3B" w:rsidRPr="00A55444">
              <w:rPr>
                <w:rFonts w:eastAsia="Calibri"/>
                <w:b/>
                <w:kern w:val="24"/>
              </w:rPr>
              <w:t>/</w:t>
            </w:r>
            <w:r w:rsidR="00D028DC" w:rsidRPr="00A55444">
              <w:rPr>
                <w:rFonts w:eastAsia="Calibri"/>
                <w:b/>
                <w:kern w:val="24"/>
              </w:rPr>
              <w:t xml:space="preserve"> </w:t>
            </w:r>
            <w:r w:rsidR="00980C3B" w:rsidRPr="00A55444">
              <w:rPr>
                <w:rFonts w:eastAsia="Calibri"/>
                <w:b/>
                <w:kern w:val="24"/>
              </w:rPr>
              <w:t>количество</w:t>
            </w:r>
          </w:p>
          <w:p w:rsidR="0027203D" w:rsidRPr="00A55444" w:rsidRDefault="00980C3B" w:rsidP="00A55444">
            <w:pPr>
              <w:jc w:val="center"/>
              <w:rPr>
                <w:rFonts w:eastAsia="Calibri"/>
                <w:kern w:val="24"/>
              </w:rPr>
            </w:pPr>
            <w:r w:rsidRPr="00A55444">
              <w:rPr>
                <w:rFonts w:eastAsia="Calibri"/>
                <w:bCs/>
                <w:i/>
                <w:kern w:val="24"/>
              </w:rPr>
              <w:t>(</w:t>
            </w:r>
            <w:r w:rsidR="00D028DC" w:rsidRPr="00A55444">
              <w:rPr>
                <w:rFonts w:eastAsia="Calibri"/>
                <w:bCs/>
                <w:i/>
                <w:kern w:val="24"/>
              </w:rPr>
              <w:t>в соответствии с техническим заданием)</w:t>
            </w:r>
          </w:p>
        </w:tc>
        <w:tc>
          <w:tcPr>
            <w:tcW w:w="727" w:type="pct"/>
            <w:tcBorders>
              <w:top w:val="single" w:sz="4" w:space="0" w:color="auto"/>
            </w:tcBorders>
            <w:shd w:val="clear" w:color="auto" w:fill="auto"/>
            <w:vAlign w:val="center"/>
            <w:hideMark/>
          </w:tcPr>
          <w:p w:rsidR="0027203D" w:rsidRPr="00A55444" w:rsidRDefault="0027203D" w:rsidP="00A55444">
            <w:pPr>
              <w:jc w:val="center"/>
              <w:rPr>
                <w:rFonts w:eastAsia="Calibri"/>
                <w:b/>
                <w:bCs/>
                <w:kern w:val="24"/>
              </w:rPr>
            </w:pPr>
            <w:r w:rsidRPr="00A55444">
              <w:rPr>
                <w:rFonts w:eastAsia="Calibri"/>
                <w:b/>
                <w:bCs/>
                <w:kern w:val="24"/>
              </w:rPr>
              <w:t>Стоимость</w:t>
            </w:r>
            <w:r w:rsidR="00D028DC" w:rsidRPr="00A55444">
              <w:rPr>
                <w:rFonts w:eastAsia="Calibri"/>
                <w:b/>
                <w:bCs/>
                <w:kern w:val="24"/>
              </w:rPr>
              <w:t xml:space="preserve"> за пер</w:t>
            </w:r>
            <w:r w:rsidR="00980C3B" w:rsidRPr="00A55444">
              <w:rPr>
                <w:rFonts w:eastAsia="Calibri"/>
                <w:b/>
                <w:bCs/>
                <w:kern w:val="24"/>
              </w:rPr>
              <w:t>иод/</w:t>
            </w:r>
            <w:r w:rsidR="00D028DC" w:rsidRPr="00A55444">
              <w:rPr>
                <w:rFonts w:eastAsia="Calibri"/>
                <w:b/>
                <w:bCs/>
                <w:kern w:val="24"/>
              </w:rPr>
              <w:t xml:space="preserve"> ед. измерени</w:t>
            </w:r>
            <w:proofErr w:type="gramStart"/>
            <w:r w:rsidR="00D028DC" w:rsidRPr="00A55444">
              <w:rPr>
                <w:rFonts w:eastAsia="Calibri"/>
                <w:b/>
                <w:bCs/>
                <w:kern w:val="24"/>
              </w:rPr>
              <w:t>я</w:t>
            </w:r>
            <w:r w:rsidR="00D028DC" w:rsidRPr="00A55444">
              <w:rPr>
                <w:rFonts w:eastAsia="Calibri"/>
                <w:bCs/>
                <w:i/>
                <w:kern w:val="24"/>
              </w:rPr>
              <w:t>(</w:t>
            </w:r>
            <w:proofErr w:type="gramEnd"/>
            <w:r w:rsidR="00D028DC" w:rsidRPr="00A55444">
              <w:rPr>
                <w:rFonts w:eastAsia="Calibri"/>
                <w:bCs/>
                <w:i/>
                <w:kern w:val="24"/>
              </w:rPr>
              <w:t>в соответствии с техническим заданием)</w:t>
            </w:r>
            <w:r w:rsidR="00D4546E" w:rsidRPr="00A55444">
              <w:rPr>
                <w:rFonts w:eastAsia="Calibri"/>
                <w:bCs/>
                <w:i/>
                <w:kern w:val="24"/>
              </w:rPr>
              <w:t>,</w:t>
            </w:r>
            <w:r w:rsidRPr="00A55444">
              <w:rPr>
                <w:rFonts w:eastAsia="Calibri"/>
                <w:b/>
                <w:bCs/>
                <w:kern w:val="24"/>
              </w:rPr>
              <w:t xml:space="preserve"> руб. </w:t>
            </w:r>
          </w:p>
        </w:tc>
        <w:tc>
          <w:tcPr>
            <w:tcW w:w="752" w:type="pct"/>
            <w:tcBorders>
              <w:top w:val="single" w:sz="4" w:space="0" w:color="auto"/>
            </w:tcBorders>
            <w:shd w:val="clear" w:color="auto" w:fill="auto"/>
            <w:vAlign w:val="center"/>
            <w:hideMark/>
          </w:tcPr>
          <w:p w:rsidR="0027203D" w:rsidRPr="00A55444" w:rsidRDefault="00D028DC" w:rsidP="00A55444">
            <w:pPr>
              <w:jc w:val="center"/>
              <w:rPr>
                <w:rFonts w:eastAsia="Calibri"/>
                <w:b/>
                <w:bCs/>
                <w:kern w:val="24"/>
              </w:rPr>
            </w:pPr>
            <w:r w:rsidRPr="00A55444">
              <w:rPr>
                <w:rFonts w:eastAsia="Calibri"/>
                <w:b/>
                <w:bCs/>
                <w:kern w:val="24"/>
              </w:rPr>
              <w:t>Общая стоимость</w:t>
            </w:r>
            <w:r w:rsidR="0027203D" w:rsidRPr="00A55444">
              <w:rPr>
                <w:rFonts w:eastAsia="Calibri"/>
                <w:b/>
                <w:bCs/>
                <w:kern w:val="24"/>
              </w:rPr>
              <w:t xml:space="preserve">, руб. </w:t>
            </w:r>
          </w:p>
        </w:tc>
      </w:tr>
      <w:tr w:rsidR="0027203D" w:rsidRPr="00A55444" w:rsidTr="0027203D">
        <w:trPr>
          <w:trHeight w:val="375"/>
        </w:trPr>
        <w:tc>
          <w:tcPr>
            <w:tcW w:w="293" w:type="pct"/>
            <w:shd w:val="clear" w:color="auto" w:fill="auto"/>
            <w:vAlign w:val="center"/>
            <w:hideMark/>
          </w:tcPr>
          <w:p w:rsidR="0027203D" w:rsidRPr="00A55444" w:rsidRDefault="0027203D" w:rsidP="00A55444">
            <w:pPr>
              <w:rPr>
                <w:rFonts w:eastAsia="Calibri"/>
                <w:kern w:val="24"/>
              </w:rPr>
            </w:pPr>
            <w:r w:rsidRPr="00A55444">
              <w:rPr>
                <w:rFonts w:eastAsia="Calibri"/>
                <w:kern w:val="24"/>
              </w:rPr>
              <w:t>1</w:t>
            </w:r>
          </w:p>
        </w:tc>
        <w:tc>
          <w:tcPr>
            <w:tcW w:w="2236" w:type="pct"/>
            <w:shd w:val="clear" w:color="auto" w:fill="auto"/>
            <w:vAlign w:val="center"/>
          </w:tcPr>
          <w:p w:rsidR="0027203D" w:rsidRPr="00A55444" w:rsidRDefault="0027203D" w:rsidP="00A55444">
            <w:pPr>
              <w:rPr>
                <w:rFonts w:eastAsia="Calibri"/>
                <w:kern w:val="24"/>
              </w:rPr>
            </w:pPr>
          </w:p>
        </w:tc>
        <w:tc>
          <w:tcPr>
            <w:tcW w:w="992" w:type="pct"/>
            <w:vAlign w:val="center"/>
          </w:tcPr>
          <w:p w:rsidR="0027203D" w:rsidRPr="00A55444" w:rsidRDefault="0027203D" w:rsidP="00A55444">
            <w:pPr>
              <w:jc w:val="center"/>
              <w:rPr>
                <w:rFonts w:eastAsia="Calibri"/>
                <w:kern w:val="24"/>
              </w:rPr>
            </w:pPr>
          </w:p>
        </w:tc>
        <w:tc>
          <w:tcPr>
            <w:tcW w:w="727" w:type="pct"/>
            <w:shd w:val="clear" w:color="auto" w:fill="auto"/>
            <w:vAlign w:val="center"/>
          </w:tcPr>
          <w:p w:rsidR="0027203D" w:rsidRPr="00A55444" w:rsidRDefault="0027203D" w:rsidP="00A55444">
            <w:pPr>
              <w:rPr>
                <w:rFonts w:eastAsia="Calibri"/>
                <w:kern w:val="24"/>
              </w:rPr>
            </w:pPr>
          </w:p>
        </w:tc>
        <w:tc>
          <w:tcPr>
            <w:tcW w:w="752" w:type="pct"/>
            <w:shd w:val="clear" w:color="auto" w:fill="auto"/>
            <w:vAlign w:val="center"/>
          </w:tcPr>
          <w:p w:rsidR="0027203D" w:rsidRPr="00A55444" w:rsidRDefault="0027203D" w:rsidP="00A55444">
            <w:pPr>
              <w:rPr>
                <w:rFonts w:eastAsia="Calibri"/>
                <w:kern w:val="24"/>
              </w:rPr>
            </w:pPr>
          </w:p>
        </w:tc>
      </w:tr>
      <w:tr w:rsidR="0027203D" w:rsidRPr="00A55444" w:rsidTr="0027203D">
        <w:trPr>
          <w:trHeight w:val="375"/>
        </w:trPr>
        <w:tc>
          <w:tcPr>
            <w:tcW w:w="293" w:type="pct"/>
            <w:shd w:val="clear" w:color="auto" w:fill="auto"/>
            <w:vAlign w:val="center"/>
            <w:hideMark/>
          </w:tcPr>
          <w:p w:rsidR="0027203D" w:rsidRPr="00A55444" w:rsidRDefault="0027203D" w:rsidP="00A55444">
            <w:pPr>
              <w:rPr>
                <w:rFonts w:eastAsia="Calibri"/>
                <w:kern w:val="24"/>
              </w:rPr>
            </w:pPr>
            <w:r w:rsidRPr="00A55444">
              <w:rPr>
                <w:rFonts w:eastAsia="Calibri"/>
                <w:kern w:val="24"/>
              </w:rPr>
              <w:t>2</w:t>
            </w:r>
          </w:p>
        </w:tc>
        <w:tc>
          <w:tcPr>
            <w:tcW w:w="2236" w:type="pct"/>
            <w:shd w:val="clear" w:color="auto" w:fill="auto"/>
            <w:vAlign w:val="center"/>
          </w:tcPr>
          <w:p w:rsidR="0027203D" w:rsidRPr="00A55444" w:rsidRDefault="0027203D" w:rsidP="00A55444">
            <w:pPr>
              <w:rPr>
                <w:rFonts w:eastAsia="Calibri"/>
                <w:kern w:val="24"/>
              </w:rPr>
            </w:pPr>
          </w:p>
        </w:tc>
        <w:tc>
          <w:tcPr>
            <w:tcW w:w="992" w:type="pct"/>
          </w:tcPr>
          <w:p w:rsidR="0027203D" w:rsidRPr="00A55444" w:rsidRDefault="0027203D" w:rsidP="00A55444">
            <w:pPr>
              <w:jc w:val="center"/>
              <w:rPr>
                <w:rFonts w:eastAsia="Calibri"/>
                <w:kern w:val="24"/>
              </w:rPr>
            </w:pPr>
          </w:p>
        </w:tc>
        <w:tc>
          <w:tcPr>
            <w:tcW w:w="727" w:type="pct"/>
            <w:shd w:val="clear" w:color="auto" w:fill="auto"/>
            <w:vAlign w:val="center"/>
          </w:tcPr>
          <w:p w:rsidR="0027203D" w:rsidRPr="00A55444" w:rsidRDefault="0027203D" w:rsidP="00A55444">
            <w:pPr>
              <w:rPr>
                <w:rFonts w:eastAsia="Calibri"/>
                <w:kern w:val="24"/>
              </w:rPr>
            </w:pPr>
          </w:p>
        </w:tc>
        <w:tc>
          <w:tcPr>
            <w:tcW w:w="752" w:type="pct"/>
            <w:shd w:val="clear" w:color="auto" w:fill="auto"/>
            <w:vAlign w:val="center"/>
          </w:tcPr>
          <w:p w:rsidR="0027203D" w:rsidRPr="00A55444" w:rsidRDefault="0027203D" w:rsidP="00A55444">
            <w:pPr>
              <w:rPr>
                <w:rFonts w:eastAsia="Calibri"/>
                <w:kern w:val="24"/>
              </w:rPr>
            </w:pPr>
          </w:p>
        </w:tc>
      </w:tr>
      <w:tr w:rsidR="0027203D" w:rsidRPr="00A55444" w:rsidTr="0027203D">
        <w:trPr>
          <w:trHeight w:val="375"/>
        </w:trPr>
        <w:tc>
          <w:tcPr>
            <w:tcW w:w="293" w:type="pct"/>
            <w:shd w:val="clear" w:color="auto" w:fill="auto"/>
            <w:vAlign w:val="center"/>
            <w:hideMark/>
          </w:tcPr>
          <w:p w:rsidR="0027203D" w:rsidRPr="00A55444" w:rsidRDefault="0027203D" w:rsidP="00A55444">
            <w:pPr>
              <w:rPr>
                <w:rFonts w:eastAsia="Calibri"/>
                <w:kern w:val="24"/>
              </w:rPr>
            </w:pPr>
            <w:r w:rsidRPr="00A55444">
              <w:rPr>
                <w:rFonts w:eastAsia="Calibri"/>
                <w:kern w:val="24"/>
              </w:rPr>
              <w:t>3</w:t>
            </w:r>
          </w:p>
        </w:tc>
        <w:tc>
          <w:tcPr>
            <w:tcW w:w="2236" w:type="pct"/>
            <w:shd w:val="clear" w:color="auto" w:fill="auto"/>
            <w:vAlign w:val="center"/>
          </w:tcPr>
          <w:p w:rsidR="0027203D" w:rsidRPr="00A55444" w:rsidRDefault="0027203D" w:rsidP="00A55444">
            <w:pPr>
              <w:rPr>
                <w:rFonts w:eastAsia="Calibri"/>
                <w:kern w:val="24"/>
              </w:rPr>
            </w:pPr>
          </w:p>
        </w:tc>
        <w:tc>
          <w:tcPr>
            <w:tcW w:w="992" w:type="pct"/>
          </w:tcPr>
          <w:p w:rsidR="0027203D" w:rsidRPr="00A55444" w:rsidRDefault="0027203D" w:rsidP="00A55444">
            <w:pPr>
              <w:jc w:val="center"/>
              <w:rPr>
                <w:rFonts w:eastAsia="Calibri"/>
                <w:kern w:val="24"/>
              </w:rPr>
            </w:pPr>
          </w:p>
        </w:tc>
        <w:tc>
          <w:tcPr>
            <w:tcW w:w="727" w:type="pct"/>
            <w:shd w:val="clear" w:color="auto" w:fill="auto"/>
            <w:vAlign w:val="center"/>
          </w:tcPr>
          <w:p w:rsidR="0027203D" w:rsidRPr="00A55444" w:rsidRDefault="0027203D" w:rsidP="00A55444">
            <w:pPr>
              <w:rPr>
                <w:rFonts w:eastAsia="Calibri"/>
                <w:kern w:val="24"/>
              </w:rPr>
            </w:pPr>
          </w:p>
        </w:tc>
        <w:tc>
          <w:tcPr>
            <w:tcW w:w="752" w:type="pct"/>
            <w:shd w:val="clear" w:color="auto" w:fill="auto"/>
            <w:vAlign w:val="center"/>
          </w:tcPr>
          <w:p w:rsidR="0027203D" w:rsidRPr="00A55444" w:rsidRDefault="0027203D" w:rsidP="00A55444">
            <w:pPr>
              <w:rPr>
                <w:rFonts w:eastAsia="Calibri"/>
                <w:kern w:val="24"/>
              </w:rPr>
            </w:pPr>
          </w:p>
        </w:tc>
      </w:tr>
      <w:tr w:rsidR="0027203D" w:rsidRPr="00A55444" w:rsidTr="0027203D">
        <w:trPr>
          <w:trHeight w:val="375"/>
        </w:trPr>
        <w:tc>
          <w:tcPr>
            <w:tcW w:w="293" w:type="pct"/>
            <w:shd w:val="clear" w:color="auto" w:fill="auto"/>
            <w:vAlign w:val="center"/>
            <w:hideMark/>
          </w:tcPr>
          <w:p w:rsidR="0027203D" w:rsidRPr="00A55444" w:rsidRDefault="002E3584" w:rsidP="00A55444">
            <w:pPr>
              <w:rPr>
                <w:rFonts w:eastAsia="Calibri"/>
                <w:kern w:val="24"/>
              </w:rPr>
            </w:pPr>
            <w:r w:rsidRPr="00A55444">
              <w:rPr>
                <w:rFonts w:eastAsia="Calibri"/>
                <w:kern w:val="24"/>
              </w:rPr>
              <w:t>…..</w:t>
            </w:r>
          </w:p>
        </w:tc>
        <w:tc>
          <w:tcPr>
            <w:tcW w:w="2236" w:type="pct"/>
            <w:shd w:val="clear" w:color="auto" w:fill="auto"/>
            <w:vAlign w:val="center"/>
          </w:tcPr>
          <w:p w:rsidR="0027203D" w:rsidRPr="00A55444" w:rsidRDefault="0027203D" w:rsidP="00A55444">
            <w:pPr>
              <w:rPr>
                <w:rFonts w:eastAsia="Calibri"/>
                <w:kern w:val="24"/>
              </w:rPr>
            </w:pPr>
          </w:p>
        </w:tc>
        <w:tc>
          <w:tcPr>
            <w:tcW w:w="992" w:type="pct"/>
          </w:tcPr>
          <w:p w:rsidR="0027203D" w:rsidRPr="00A55444" w:rsidRDefault="0027203D" w:rsidP="00A55444">
            <w:pPr>
              <w:jc w:val="center"/>
              <w:rPr>
                <w:rFonts w:eastAsia="Calibri"/>
                <w:kern w:val="24"/>
              </w:rPr>
            </w:pPr>
          </w:p>
        </w:tc>
        <w:tc>
          <w:tcPr>
            <w:tcW w:w="727" w:type="pct"/>
            <w:shd w:val="clear" w:color="auto" w:fill="auto"/>
            <w:vAlign w:val="center"/>
          </w:tcPr>
          <w:p w:rsidR="0027203D" w:rsidRPr="00A55444" w:rsidRDefault="0027203D" w:rsidP="00A55444">
            <w:pPr>
              <w:rPr>
                <w:rFonts w:eastAsia="Calibri"/>
                <w:kern w:val="24"/>
              </w:rPr>
            </w:pPr>
          </w:p>
        </w:tc>
        <w:tc>
          <w:tcPr>
            <w:tcW w:w="752" w:type="pct"/>
            <w:shd w:val="clear" w:color="auto" w:fill="auto"/>
            <w:vAlign w:val="center"/>
          </w:tcPr>
          <w:p w:rsidR="0027203D" w:rsidRPr="00A55444" w:rsidRDefault="0027203D" w:rsidP="00A55444">
            <w:pPr>
              <w:rPr>
                <w:rFonts w:eastAsia="Calibri"/>
                <w:kern w:val="24"/>
              </w:rPr>
            </w:pPr>
          </w:p>
        </w:tc>
      </w:tr>
      <w:tr w:rsidR="0027203D" w:rsidRPr="00A55444" w:rsidTr="0027203D">
        <w:trPr>
          <w:trHeight w:val="375"/>
        </w:trPr>
        <w:tc>
          <w:tcPr>
            <w:tcW w:w="293" w:type="pct"/>
            <w:shd w:val="clear" w:color="auto" w:fill="auto"/>
            <w:vAlign w:val="center"/>
            <w:hideMark/>
          </w:tcPr>
          <w:p w:rsidR="0027203D" w:rsidRPr="00A55444" w:rsidRDefault="0027203D" w:rsidP="00A55444">
            <w:pPr>
              <w:rPr>
                <w:rFonts w:eastAsia="Calibri"/>
                <w:kern w:val="24"/>
              </w:rPr>
            </w:pPr>
          </w:p>
        </w:tc>
        <w:tc>
          <w:tcPr>
            <w:tcW w:w="2236" w:type="pct"/>
            <w:shd w:val="clear" w:color="auto" w:fill="auto"/>
            <w:vAlign w:val="center"/>
          </w:tcPr>
          <w:p w:rsidR="0027203D" w:rsidRPr="00A55444" w:rsidRDefault="0027203D" w:rsidP="00A55444">
            <w:pPr>
              <w:rPr>
                <w:rFonts w:eastAsia="Calibri"/>
                <w:kern w:val="24"/>
              </w:rPr>
            </w:pPr>
          </w:p>
        </w:tc>
        <w:tc>
          <w:tcPr>
            <w:tcW w:w="992" w:type="pct"/>
          </w:tcPr>
          <w:p w:rsidR="0027203D" w:rsidRPr="00A55444" w:rsidRDefault="0027203D" w:rsidP="00A55444">
            <w:pPr>
              <w:jc w:val="center"/>
              <w:rPr>
                <w:rFonts w:eastAsia="Calibri"/>
                <w:kern w:val="24"/>
              </w:rPr>
            </w:pPr>
          </w:p>
        </w:tc>
        <w:tc>
          <w:tcPr>
            <w:tcW w:w="727" w:type="pct"/>
            <w:shd w:val="clear" w:color="auto" w:fill="auto"/>
            <w:vAlign w:val="center"/>
          </w:tcPr>
          <w:p w:rsidR="0027203D" w:rsidRPr="00A55444" w:rsidRDefault="0027203D" w:rsidP="00A55444">
            <w:pPr>
              <w:rPr>
                <w:rFonts w:eastAsia="Calibri"/>
                <w:kern w:val="24"/>
              </w:rPr>
            </w:pPr>
          </w:p>
        </w:tc>
        <w:tc>
          <w:tcPr>
            <w:tcW w:w="752" w:type="pct"/>
            <w:shd w:val="clear" w:color="auto" w:fill="auto"/>
            <w:vAlign w:val="center"/>
          </w:tcPr>
          <w:p w:rsidR="0027203D" w:rsidRPr="00A55444" w:rsidRDefault="0027203D" w:rsidP="00A55444">
            <w:pPr>
              <w:rPr>
                <w:rFonts w:eastAsia="Calibri"/>
                <w:kern w:val="24"/>
              </w:rPr>
            </w:pPr>
          </w:p>
        </w:tc>
      </w:tr>
      <w:tr w:rsidR="0027203D" w:rsidRPr="00A55444" w:rsidTr="0027203D">
        <w:trPr>
          <w:trHeight w:val="375"/>
        </w:trPr>
        <w:tc>
          <w:tcPr>
            <w:tcW w:w="293" w:type="pct"/>
            <w:shd w:val="clear" w:color="auto" w:fill="auto"/>
            <w:vAlign w:val="center"/>
            <w:hideMark/>
          </w:tcPr>
          <w:p w:rsidR="0027203D" w:rsidRPr="00A55444" w:rsidRDefault="0027203D" w:rsidP="00A55444">
            <w:pPr>
              <w:rPr>
                <w:rFonts w:eastAsia="Calibri"/>
                <w:kern w:val="24"/>
              </w:rPr>
            </w:pPr>
          </w:p>
        </w:tc>
        <w:tc>
          <w:tcPr>
            <w:tcW w:w="2236" w:type="pct"/>
            <w:shd w:val="clear" w:color="auto" w:fill="auto"/>
            <w:vAlign w:val="center"/>
          </w:tcPr>
          <w:p w:rsidR="0027203D" w:rsidRPr="00A55444" w:rsidRDefault="0027203D" w:rsidP="00A55444">
            <w:pPr>
              <w:rPr>
                <w:rFonts w:eastAsia="Calibri"/>
                <w:kern w:val="24"/>
              </w:rPr>
            </w:pPr>
          </w:p>
        </w:tc>
        <w:tc>
          <w:tcPr>
            <w:tcW w:w="992" w:type="pct"/>
          </w:tcPr>
          <w:p w:rsidR="0027203D" w:rsidRPr="00A55444" w:rsidRDefault="0027203D" w:rsidP="00A55444">
            <w:pPr>
              <w:jc w:val="center"/>
              <w:rPr>
                <w:rFonts w:eastAsia="Calibri"/>
                <w:kern w:val="24"/>
              </w:rPr>
            </w:pPr>
          </w:p>
        </w:tc>
        <w:tc>
          <w:tcPr>
            <w:tcW w:w="727" w:type="pct"/>
            <w:shd w:val="clear" w:color="auto" w:fill="auto"/>
            <w:vAlign w:val="center"/>
          </w:tcPr>
          <w:p w:rsidR="0027203D" w:rsidRPr="00A55444" w:rsidRDefault="0027203D" w:rsidP="00A55444">
            <w:pPr>
              <w:rPr>
                <w:rFonts w:eastAsia="Calibri"/>
                <w:kern w:val="24"/>
              </w:rPr>
            </w:pPr>
          </w:p>
        </w:tc>
        <w:tc>
          <w:tcPr>
            <w:tcW w:w="752" w:type="pct"/>
            <w:shd w:val="clear" w:color="auto" w:fill="auto"/>
            <w:vAlign w:val="center"/>
          </w:tcPr>
          <w:p w:rsidR="0027203D" w:rsidRPr="00A55444" w:rsidRDefault="0027203D" w:rsidP="00A55444">
            <w:pPr>
              <w:rPr>
                <w:rFonts w:eastAsia="Calibri"/>
                <w:kern w:val="24"/>
              </w:rPr>
            </w:pPr>
          </w:p>
        </w:tc>
      </w:tr>
      <w:tr w:rsidR="0027203D" w:rsidRPr="00A55444" w:rsidTr="0027203D">
        <w:trPr>
          <w:trHeight w:val="375"/>
        </w:trPr>
        <w:tc>
          <w:tcPr>
            <w:tcW w:w="293" w:type="pct"/>
            <w:shd w:val="clear" w:color="auto" w:fill="auto"/>
            <w:vAlign w:val="center"/>
            <w:hideMark/>
          </w:tcPr>
          <w:p w:rsidR="0027203D" w:rsidRPr="00A55444" w:rsidRDefault="0027203D" w:rsidP="00A55444">
            <w:pPr>
              <w:rPr>
                <w:rFonts w:eastAsia="Calibri"/>
                <w:kern w:val="24"/>
              </w:rPr>
            </w:pPr>
          </w:p>
        </w:tc>
        <w:tc>
          <w:tcPr>
            <w:tcW w:w="2236" w:type="pct"/>
            <w:shd w:val="clear" w:color="auto" w:fill="auto"/>
            <w:vAlign w:val="center"/>
          </w:tcPr>
          <w:p w:rsidR="0027203D" w:rsidRPr="00A55444" w:rsidRDefault="0027203D" w:rsidP="00A55444">
            <w:pPr>
              <w:rPr>
                <w:rFonts w:eastAsia="Calibri"/>
                <w:kern w:val="24"/>
              </w:rPr>
            </w:pPr>
          </w:p>
        </w:tc>
        <w:tc>
          <w:tcPr>
            <w:tcW w:w="992" w:type="pct"/>
          </w:tcPr>
          <w:p w:rsidR="0027203D" w:rsidRPr="00A55444" w:rsidRDefault="0027203D" w:rsidP="00A55444">
            <w:pPr>
              <w:jc w:val="center"/>
              <w:rPr>
                <w:rFonts w:eastAsia="Calibri"/>
                <w:kern w:val="24"/>
              </w:rPr>
            </w:pPr>
          </w:p>
        </w:tc>
        <w:tc>
          <w:tcPr>
            <w:tcW w:w="727" w:type="pct"/>
            <w:shd w:val="clear" w:color="auto" w:fill="auto"/>
            <w:vAlign w:val="center"/>
          </w:tcPr>
          <w:p w:rsidR="0027203D" w:rsidRPr="00A55444" w:rsidRDefault="0027203D" w:rsidP="00A55444">
            <w:pPr>
              <w:rPr>
                <w:rFonts w:eastAsia="Calibri"/>
                <w:kern w:val="24"/>
              </w:rPr>
            </w:pPr>
          </w:p>
        </w:tc>
        <w:tc>
          <w:tcPr>
            <w:tcW w:w="752" w:type="pct"/>
            <w:shd w:val="clear" w:color="auto" w:fill="auto"/>
            <w:vAlign w:val="center"/>
          </w:tcPr>
          <w:p w:rsidR="0027203D" w:rsidRPr="00A55444" w:rsidRDefault="0027203D" w:rsidP="00A55444">
            <w:pPr>
              <w:rPr>
                <w:rFonts w:eastAsia="Calibri"/>
                <w:kern w:val="24"/>
              </w:rPr>
            </w:pPr>
          </w:p>
        </w:tc>
      </w:tr>
      <w:tr w:rsidR="0027203D" w:rsidRPr="00A55444" w:rsidTr="0027203D">
        <w:trPr>
          <w:trHeight w:val="375"/>
        </w:trPr>
        <w:tc>
          <w:tcPr>
            <w:tcW w:w="293" w:type="pct"/>
            <w:shd w:val="clear" w:color="auto" w:fill="auto"/>
            <w:vAlign w:val="center"/>
            <w:hideMark/>
          </w:tcPr>
          <w:p w:rsidR="0027203D" w:rsidRPr="00A55444" w:rsidRDefault="0027203D" w:rsidP="00A55444">
            <w:pPr>
              <w:rPr>
                <w:rFonts w:eastAsia="Calibri"/>
                <w:kern w:val="24"/>
              </w:rPr>
            </w:pPr>
          </w:p>
        </w:tc>
        <w:tc>
          <w:tcPr>
            <w:tcW w:w="2236" w:type="pct"/>
            <w:shd w:val="clear" w:color="auto" w:fill="auto"/>
            <w:vAlign w:val="center"/>
          </w:tcPr>
          <w:p w:rsidR="0027203D" w:rsidRPr="00A55444" w:rsidRDefault="0027203D" w:rsidP="00A55444">
            <w:pPr>
              <w:rPr>
                <w:bCs/>
                <w:kern w:val="24"/>
                <w:lang w:eastAsia="ru-RU"/>
              </w:rPr>
            </w:pPr>
          </w:p>
        </w:tc>
        <w:tc>
          <w:tcPr>
            <w:tcW w:w="992" w:type="pct"/>
          </w:tcPr>
          <w:p w:rsidR="0027203D" w:rsidRPr="00A55444" w:rsidRDefault="0027203D" w:rsidP="00A55444">
            <w:pPr>
              <w:jc w:val="center"/>
              <w:rPr>
                <w:bCs/>
                <w:kern w:val="24"/>
                <w:lang w:eastAsia="ru-RU"/>
              </w:rPr>
            </w:pPr>
          </w:p>
        </w:tc>
        <w:tc>
          <w:tcPr>
            <w:tcW w:w="727" w:type="pct"/>
            <w:shd w:val="clear" w:color="auto" w:fill="auto"/>
            <w:vAlign w:val="center"/>
          </w:tcPr>
          <w:p w:rsidR="0027203D" w:rsidRPr="00A55444" w:rsidRDefault="0027203D" w:rsidP="00A55444">
            <w:pPr>
              <w:rPr>
                <w:rFonts w:eastAsia="Calibri"/>
                <w:kern w:val="24"/>
              </w:rPr>
            </w:pPr>
          </w:p>
        </w:tc>
        <w:tc>
          <w:tcPr>
            <w:tcW w:w="752" w:type="pct"/>
            <w:shd w:val="clear" w:color="auto" w:fill="auto"/>
            <w:vAlign w:val="center"/>
          </w:tcPr>
          <w:p w:rsidR="0027203D" w:rsidRPr="00A55444" w:rsidRDefault="0027203D" w:rsidP="00A55444">
            <w:pPr>
              <w:rPr>
                <w:rFonts w:eastAsia="Calibri"/>
                <w:kern w:val="24"/>
              </w:rPr>
            </w:pPr>
          </w:p>
        </w:tc>
      </w:tr>
      <w:tr w:rsidR="0027203D" w:rsidRPr="00A55444" w:rsidTr="00B508CE">
        <w:trPr>
          <w:trHeight w:val="146"/>
        </w:trPr>
        <w:tc>
          <w:tcPr>
            <w:tcW w:w="3521" w:type="pct"/>
            <w:gridSpan w:val="3"/>
            <w:shd w:val="clear" w:color="auto" w:fill="auto"/>
            <w:noWrap/>
            <w:vAlign w:val="center"/>
            <w:hideMark/>
          </w:tcPr>
          <w:p w:rsidR="0027203D" w:rsidRPr="00A55444" w:rsidRDefault="0027203D" w:rsidP="00A55444">
            <w:pPr>
              <w:jc w:val="right"/>
              <w:rPr>
                <w:rFonts w:eastAsia="Calibri"/>
                <w:kern w:val="24"/>
              </w:rPr>
            </w:pPr>
            <w:r w:rsidRPr="00A55444">
              <w:rPr>
                <w:rFonts w:eastAsia="Calibri"/>
                <w:kern w:val="24"/>
              </w:rPr>
              <w:t>Итого</w:t>
            </w:r>
          </w:p>
        </w:tc>
        <w:tc>
          <w:tcPr>
            <w:tcW w:w="727" w:type="pct"/>
            <w:shd w:val="clear" w:color="auto" w:fill="auto"/>
            <w:vAlign w:val="center"/>
          </w:tcPr>
          <w:p w:rsidR="0027203D" w:rsidRPr="00A55444" w:rsidRDefault="0027203D" w:rsidP="00A55444">
            <w:pPr>
              <w:rPr>
                <w:rFonts w:eastAsia="Calibri"/>
                <w:kern w:val="24"/>
              </w:rPr>
            </w:pPr>
          </w:p>
        </w:tc>
        <w:tc>
          <w:tcPr>
            <w:tcW w:w="752" w:type="pct"/>
            <w:shd w:val="clear" w:color="auto" w:fill="auto"/>
            <w:vAlign w:val="center"/>
          </w:tcPr>
          <w:p w:rsidR="0027203D" w:rsidRPr="00A55444" w:rsidRDefault="0027203D" w:rsidP="00A55444">
            <w:pPr>
              <w:rPr>
                <w:rFonts w:eastAsia="Calibri"/>
                <w:kern w:val="24"/>
              </w:rPr>
            </w:pPr>
          </w:p>
        </w:tc>
      </w:tr>
    </w:tbl>
    <w:p w:rsidR="0027203D" w:rsidRPr="00A55444" w:rsidRDefault="0027203D" w:rsidP="00A55444">
      <w:pPr>
        <w:contextualSpacing/>
        <w:rPr>
          <w:rFonts w:eastAsia="Calibri"/>
          <w:b/>
          <w:kern w:val="24"/>
        </w:rPr>
      </w:pPr>
    </w:p>
    <w:p w:rsidR="0027203D" w:rsidRPr="00A55444" w:rsidRDefault="0027203D" w:rsidP="00A55444">
      <w:pPr>
        <w:contextualSpacing/>
        <w:rPr>
          <w:rFonts w:eastAsia="Calibri"/>
          <w:b/>
          <w:kern w:val="24"/>
        </w:rPr>
      </w:pPr>
      <w:r w:rsidRPr="00A55444">
        <w:rPr>
          <w:rFonts w:eastAsia="Calibri"/>
          <w:b/>
          <w:kern w:val="24"/>
        </w:rPr>
        <w:t>Руководитель Участника закупки</w:t>
      </w:r>
    </w:p>
    <w:p w:rsidR="0027203D" w:rsidRPr="00A55444" w:rsidRDefault="0027203D" w:rsidP="00A55444">
      <w:pPr>
        <w:contextualSpacing/>
        <w:rPr>
          <w:rFonts w:eastAsia="Calibri"/>
          <w:kern w:val="24"/>
        </w:rPr>
      </w:pPr>
      <w:r w:rsidRPr="00A55444">
        <w:rPr>
          <w:rFonts w:eastAsia="Calibri"/>
          <w:kern w:val="24"/>
        </w:rPr>
        <w:t>(или уполномоченный представитель)</w:t>
      </w:r>
      <w:r w:rsidRPr="00A55444">
        <w:rPr>
          <w:rFonts w:eastAsia="Calibri"/>
          <w:kern w:val="24"/>
        </w:rPr>
        <w:tab/>
      </w:r>
      <w:r w:rsidRPr="00A55444">
        <w:rPr>
          <w:rFonts w:eastAsia="Calibri"/>
          <w:kern w:val="24"/>
        </w:rPr>
        <w:tab/>
        <w:t>_________________ (Ф. И.О.)</w:t>
      </w:r>
    </w:p>
    <w:p w:rsidR="00C15EA0" w:rsidRPr="00A55444" w:rsidRDefault="0027203D" w:rsidP="00A55444">
      <w:pPr>
        <w:ind w:firstLine="709"/>
        <w:contextualSpacing/>
        <w:jc w:val="both"/>
        <w:rPr>
          <w:rFonts w:eastAsia="Calibri"/>
          <w:kern w:val="24"/>
        </w:rPr>
        <w:sectPr w:rsidR="00C15EA0" w:rsidRPr="00A55444" w:rsidSect="00A55444">
          <w:footerReference w:type="default" r:id="rId19"/>
          <w:pgSz w:w="11906" w:h="16838"/>
          <w:pgMar w:top="1134" w:right="567" w:bottom="1134" w:left="1134" w:header="708" w:footer="708" w:gutter="0"/>
          <w:cols w:space="708"/>
          <w:docGrid w:linePitch="360"/>
        </w:sectPr>
      </w:pPr>
      <w:r w:rsidRPr="00A55444">
        <w:rPr>
          <w:rFonts w:eastAsia="Calibri"/>
          <w:kern w:val="24"/>
        </w:rPr>
        <w:t xml:space="preserve">                                                                       </w:t>
      </w:r>
      <w:r w:rsidR="00152E2A" w:rsidRPr="00A55444">
        <w:rPr>
          <w:rFonts w:eastAsia="Calibri"/>
          <w:kern w:val="24"/>
        </w:rPr>
        <w:t xml:space="preserve">       </w:t>
      </w:r>
      <w:r w:rsidRPr="00A55444">
        <w:rPr>
          <w:rFonts w:eastAsia="Calibri"/>
          <w:kern w:val="24"/>
        </w:rPr>
        <w:t xml:space="preserve"> </w:t>
      </w:r>
      <w:r w:rsidRPr="00A55444">
        <w:rPr>
          <w:rFonts w:eastAsia="Calibri"/>
          <w:kern w:val="24"/>
          <w:vertAlign w:val="superscript"/>
        </w:rPr>
        <w:t>(подпись</w:t>
      </w:r>
      <w:proofErr w:type="gramStart"/>
      <w:r w:rsidRPr="00A55444">
        <w:rPr>
          <w:rFonts w:eastAsia="Calibri"/>
          <w:kern w:val="24"/>
          <w:vertAlign w:val="superscript"/>
        </w:rPr>
        <w:t>)</w:t>
      </w:r>
      <w:r w:rsidRPr="00A55444">
        <w:rPr>
          <w:bCs/>
          <w:kern w:val="24"/>
        </w:rPr>
        <w:t>М</w:t>
      </w:r>
      <w:proofErr w:type="gramEnd"/>
      <w:r w:rsidRPr="00A55444">
        <w:rPr>
          <w:bCs/>
          <w:kern w:val="24"/>
        </w:rPr>
        <w:t>.П.</w:t>
      </w:r>
      <w:r w:rsidRPr="00A55444">
        <w:rPr>
          <w:rFonts w:eastAsia="Calibri"/>
          <w:bCs/>
          <w:i/>
          <w:kern w:val="24"/>
        </w:rPr>
        <w:br w:type="page"/>
      </w:r>
    </w:p>
    <w:p w:rsidR="0027203D" w:rsidRPr="00A55444" w:rsidRDefault="002B42F6" w:rsidP="00A55444">
      <w:pPr>
        <w:widowControl w:val="0"/>
        <w:jc w:val="right"/>
        <w:rPr>
          <w:rFonts w:eastAsia="Calibri"/>
          <w:bCs/>
        </w:rPr>
      </w:pPr>
      <w:r w:rsidRPr="00A55444">
        <w:lastRenderedPageBreak/>
        <w:t xml:space="preserve">                                                                                                   </w:t>
      </w:r>
      <w:r w:rsidR="0027203D" w:rsidRPr="00A55444">
        <w:rPr>
          <w:rFonts w:eastAsia="Calibri"/>
          <w:bCs/>
        </w:rPr>
        <w:t xml:space="preserve">Приложение № 4 </w:t>
      </w:r>
      <w:r w:rsidR="0027203D" w:rsidRPr="00A55444">
        <w:rPr>
          <w:bCs/>
          <w:kern w:val="3"/>
          <w:lang w:eastAsia="zh-CN" w:bidi="hi-IN"/>
        </w:rPr>
        <w:t>к документации</w:t>
      </w:r>
    </w:p>
    <w:p w:rsidR="0027203D" w:rsidRPr="00A55444" w:rsidRDefault="0027203D" w:rsidP="00A55444">
      <w:pPr>
        <w:widowControl w:val="0"/>
        <w:tabs>
          <w:tab w:val="left" w:pos="-3261"/>
          <w:tab w:val="left" w:pos="0"/>
        </w:tabs>
        <w:autoSpaceDN w:val="0"/>
        <w:snapToGrid w:val="0"/>
        <w:jc w:val="right"/>
        <w:textAlignment w:val="baseline"/>
        <w:rPr>
          <w:bCs/>
          <w:kern w:val="3"/>
          <w:lang w:eastAsia="zh-CN" w:bidi="hi-IN"/>
        </w:rPr>
      </w:pPr>
      <w:r w:rsidRPr="00A55444">
        <w:rPr>
          <w:bCs/>
          <w:kern w:val="3"/>
          <w:lang w:eastAsia="zh-CN" w:bidi="hi-IN"/>
        </w:rPr>
        <w:t>о проведении процедуры закупки в электронной форме</w:t>
      </w:r>
    </w:p>
    <w:p w:rsidR="0027203D" w:rsidRPr="00A55444" w:rsidRDefault="0027203D" w:rsidP="00A55444">
      <w:pPr>
        <w:ind w:firstLine="708"/>
        <w:jc w:val="center"/>
        <w:rPr>
          <w:rFonts w:eastAsia="Calibri"/>
          <w:b/>
          <w:color w:val="000000"/>
        </w:rPr>
      </w:pPr>
    </w:p>
    <w:p w:rsidR="0027203D" w:rsidRPr="00A55444" w:rsidRDefault="0027203D" w:rsidP="00A55444">
      <w:pPr>
        <w:suppressLineNumbers/>
        <w:contextualSpacing/>
        <w:jc w:val="center"/>
        <w:rPr>
          <w:rFonts w:eastAsia="Calibri"/>
          <w:b/>
          <w:color w:val="000000"/>
        </w:rPr>
      </w:pPr>
      <w:r w:rsidRPr="00A55444">
        <w:rPr>
          <w:rFonts w:eastAsia="Calibri"/>
          <w:b/>
          <w:color w:val="000000"/>
        </w:rPr>
        <w:t>Критерии и порядок оценки заявок на участие в Запросе предложений, их содержание и значимость</w:t>
      </w:r>
    </w:p>
    <w:p w:rsidR="0027203D" w:rsidRPr="00A55444" w:rsidRDefault="0027203D" w:rsidP="00A55444">
      <w:pPr>
        <w:contextualSpacing/>
        <w:rPr>
          <w:rFonts w:eastAsia="Calibri"/>
          <w:kern w:val="24"/>
        </w:rPr>
      </w:pP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6457"/>
        <w:gridCol w:w="1878"/>
      </w:tblGrid>
      <w:tr w:rsidR="0027203D" w:rsidRPr="00A55444" w:rsidTr="00B508CE">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27203D" w:rsidRPr="00A55444" w:rsidRDefault="0027203D" w:rsidP="00A55444">
            <w:pPr>
              <w:tabs>
                <w:tab w:val="left" w:pos="106"/>
              </w:tabs>
              <w:jc w:val="center"/>
              <w:rPr>
                <w:rFonts w:eastAsia="Calibri"/>
                <w:kern w:val="24"/>
              </w:rPr>
            </w:pPr>
            <w:r w:rsidRPr="00A55444">
              <w:rPr>
                <w:rFonts w:eastAsia="Calibri"/>
                <w:kern w:val="24"/>
              </w:rPr>
              <w:t xml:space="preserve">№ </w:t>
            </w:r>
            <w:proofErr w:type="gramStart"/>
            <w:r w:rsidRPr="00A55444">
              <w:rPr>
                <w:rFonts w:eastAsia="Calibri"/>
                <w:kern w:val="24"/>
              </w:rPr>
              <w:t>п</w:t>
            </w:r>
            <w:proofErr w:type="gramEnd"/>
            <w:r w:rsidRPr="00A55444">
              <w:rPr>
                <w:rFonts w:eastAsia="Calibri"/>
                <w:kern w:val="24"/>
              </w:rPr>
              <w:t>/п</w:t>
            </w:r>
          </w:p>
        </w:tc>
        <w:tc>
          <w:tcPr>
            <w:tcW w:w="6457" w:type="dxa"/>
            <w:tcBorders>
              <w:top w:val="single" w:sz="4" w:space="0" w:color="auto"/>
              <w:left w:val="single" w:sz="4" w:space="0" w:color="auto"/>
              <w:bottom w:val="single" w:sz="4" w:space="0" w:color="auto"/>
              <w:right w:val="single" w:sz="4" w:space="0" w:color="auto"/>
            </w:tcBorders>
            <w:vAlign w:val="center"/>
          </w:tcPr>
          <w:p w:rsidR="0027203D" w:rsidRPr="00A55444" w:rsidRDefault="0027203D" w:rsidP="00A55444">
            <w:pPr>
              <w:jc w:val="center"/>
              <w:rPr>
                <w:rFonts w:eastAsia="Calibri"/>
                <w:kern w:val="24"/>
              </w:rPr>
            </w:pPr>
            <w:r w:rsidRPr="00A55444">
              <w:rPr>
                <w:rFonts w:eastAsia="Calibri"/>
                <w:kern w:val="24"/>
              </w:rPr>
              <w:t>Наименование критерия</w:t>
            </w:r>
          </w:p>
        </w:tc>
        <w:tc>
          <w:tcPr>
            <w:tcW w:w="1878" w:type="dxa"/>
            <w:tcBorders>
              <w:top w:val="single" w:sz="4" w:space="0" w:color="auto"/>
              <w:left w:val="single" w:sz="4" w:space="0" w:color="auto"/>
              <w:bottom w:val="single" w:sz="4" w:space="0" w:color="auto"/>
              <w:right w:val="single" w:sz="4" w:space="0" w:color="auto"/>
            </w:tcBorders>
            <w:vAlign w:val="center"/>
          </w:tcPr>
          <w:p w:rsidR="0027203D" w:rsidRPr="00A55444" w:rsidRDefault="0027203D" w:rsidP="00A55444">
            <w:pPr>
              <w:jc w:val="center"/>
              <w:rPr>
                <w:rFonts w:eastAsia="Calibri"/>
                <w:kern w:val="24"/>
              </w:rPr>
            </w:pPr>
            <w:r w:rsidRPr="00A55444">
              <w:rPr>
                <w:rFonts w:eastAsia="Calibri"/>
                <w:kern w:val="24"/>
              </w:rPr>
              <w:t xml:space="preserve">Значимость критерия </w:t>
            </w:r>
          </w:p>
        </w:tc>
      </w:tr>
      <w:tr w:rsidR="0027203D" w:rsidRPr="00A55444" w:rsidTr="00B508CE">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27203D" w:rsidRPr="00A55444" w:rsidRDefault="0027203D" w:rsidP="00A55444">
            <w:pPr>
              <w:jc w:val="center"/>
              <w:rPr>
                <w:rFonts w:eastAsia="Calibri"/>
                <w:kern w:val="24"/>
              </w:rPr>
            </w:pPr>
            <w:r w:rsidRPr="00A55444">
              <w:rPr>
                <w:rFonts w:eastAsia="Calibri"/>
                <w:kern w:val="24"/>
              </w:rPr>
              <w:t>1</w:t>
            </w:r>
          </w:p>
        </w:tc>
        <w:tc>
          <w:tcPr>
            <w:tcW w:w="6457" w:type="dxa"/>
            <w:tcBorders>
              <w:top w:val="single" w:sz="4" w:space="0" w:color="auto"/>
              <w:left w:val="single" w:sz="4" w:space="0" w:color="auto"/>
              <w:bottom w:val="single" w:sz="4" w:space="0" w:color="auto"/>
              <w:right w:val="single" w:sz="4" w:space="0" w:color="auto"/>
            </w:tcBorders>
            <w:vAlign w:val="center"/>
          </w:tcPr>
          <w:p w:rsidR="0027203D" w:rsidRPr="00A55444" w:rsidRDefault="0027203D" w:rsidP="00A55444">
            <w:pPr>
              <w:rPr>
                <w:rFonts w:eastAsia="Calibri"/>
                <w:kern w:val="24"/>
              </w:rPr>
            </w:pPr>
            <w:r w:rsidRPr="00A55444">
              <w:rPr>
                <w:rFonts w:eastAsia="Calibri"/>
                <w:kern w:val="24"/>
              </w:rPr>
              <w:t>Цена Договора</w:t>
            </w:r>
          </w:p>
        </w:tc>
        <w:tc>
          <w:tcPr>
            <w:tcW w:w="1878" w:type="dxa"/>
            <w:tcBorders>
              <w:top w:val="single" w:sz="4" w:space="0" w:color="auto"/>
              <w:left w:val="single" w:sz="4" w:space="0" w:color="auto"/>
              <w:bottom w:val="single" w:sz="4" w:space="0" w:color="auto"/>
              <w:right w:val="single" w:sz="4" w:space="0" w:color="auto"/>
            </w:tcBorders>
            <w:vAlign w:val="center"/>
          </w:tcPr>
          <w:p w:rsidR="0027203D" w:rsidRPr="00A55444" w:rsidRDefault="00694F1D" w:rsidP="00A55444">
            <w:pPr>
              <w:jc w:val="center"/>
              <w:rPr>
                <w:rFonts w:eastAsia="Calibri"/>
                <w:kern w:val="24"/>
              </w:rPr>
            </w:pPr>
            <w:proofErr w:type="spellStart"/>
            <w:proofErr w:type="gramStart"/>
            <w:r w:rsidRPr="00A55444">
              <w:t>K</w:t>
            </w:r>
            <w:proofErr w:type="gramEnd"/>
            <w:r w:rsidRPr="00A55444">
              <w:t>а</w:t>
            </w:r>
            <w:proofErr w:type="spellEnd"/>
            <w:r w:rsidRPr="00A55444">
              <w:t>=60%-0,6</w:t>
            </w:r>
          </w:p>
        </w:tc>
      </w:tr>
      <w:tr w:rsidR="0027203D" w:rsidRPr="00A55444" w:rsidTr="00B508CE">
        <w:trPr>
          <w:trHeight w:val="248"/>
          <w:jc w:val="center"/>
        </w:trPr>
        <w:tc>
          <w:tcPr>
            <w:tcW w:w="696" w:type="dxa"/>
            <w:tcBorders>
              <w:top w:val="single" w:sz="4" w:space="0" w:color="auto"/>
              <w:left w:val="single" w:sz="4" w:space="0" w:color="auto"/>
              <w:bottom w:val="single" w:sz="4" w:space="0" w:color="auto"/>
              <w:right w:val="single" w:sz="4" w:space="0" w:color="auto"/>
            </w:tcBorders>
            <w:vAlign w:val="center"/>
          </w:tcPr>
          <w:p w:rsidR="0027203D" w:rsidRPr="00A55444" w:rsidRDefault="0027203D" w:rsidP="00A55444">
            <w:pPr>
              <w:jc w:val="center"/>
              <w:rPr>
                <w:rFonts w:eastAsia="Calibri"/>
                <w:color w:val="000000" w:themeColor="text1"/>
                <w:kern w:val="24"/>
              </w:rPr>
            </w:pPr>
            <w:r w:rsidRPr="00A55444">
              <w:rPr>
                <w:rFonts w:eastAsia="Calibri"/>
                <w:color w:val="000000" w:themeColor="text1"/>
                <w:kern w:val="24"/>
              </w:rPr>
              <w:t>2</w:t>
            </w:r>
          </w:p>
        </w:tc>
        <w:tc>
          <w:tcPr>
            <w:tcW w:w="6457" w:type="dxa"/>
            <w:tcBorders>
              <w:top w:val="single" w:sz="4" w:space="0" w:color="auto"/>
              <w:left w:val="single" w:sz="4" w:space="0" w:color="auto"/>
              <w:bottom w:val="single" w:sz="4" w:space="0" w:color="auto"/>
              <w:right w:val="single" w:sz="4" w:space="0" w:color="auto"/>
            </w:tcBorders>
            <w:vAlign w:val="center"/>
          </w:tcPr>
          <w:p w:rsidR="0027203D" w:rsidRPr="00A55444" w:rsidRDefault="00295D2E" w:rsidP="00A55444">
            <w:pPr>
              <w:tabs>
                <w:tab w:val="num" w:pos="1211"/>
              </w:tabs>
              <w:suppressAutoHyphens w:val="0"/>
              <w:autoSpaceDE w:val="0"/>
              <w:autoSpaceDN w:val="0"/>
              <w:contextualSpacing/>
              <w:jc w:val="both"/>
              <w:rPr>
                <w:lang w:eastAsia="ru-RU"/>
              </w:rPr>
            </w:pPr>
            <w:r w:rsidRPr="00A55444">
              <w:rPr>
                <w:lang w:eastAsia="ru-RU"/>
              </w:rPr>
              <w:t xml:space="preserve">Опыт работы Участника закупки </w:t>
            </w:r>
          </w:p>
        </w:tc>
        <w:tc>
          <w:tcPr>
            <w:tcW w:w="1878" w:type="dxa"/>
            <w:tcBorders>
              <w:top w:val="single" w:sz="4" w:space="0" w:color="auto"/>
              <w:left w:val="single" w:sz="4" w:space="0" w:color="auto"/>
              <w:bottom w:val="single" w:sz="4" w:space="0" w:color="auto"/>
              <w:right w:val="single" w:sz="4" w:space="0" w:color="auto"/>
            </w:tcBorders>
            <w:vAlign w:val="center"/>
          </w:tcPr>
          <w:p w:rsidR="0027203D" w:rsidRPr="00A55444" w:rsidRDefault="00295D2E" w:rsidP="00A55444">
            <w:pPr>
              <w:jc w:val="center"/>
              <w:rPr>
                <w:rFonts w:eastAsia="Calibri"/>
                <w:color w:val="000000" w:themeColor="text1"/>
                <w:kern w:val="24"/>
              </w:rPr>
            </w:pPr>
            <w:r w:rsidRPr="00A55444">
              <w:rPr>
                <w:lang w:eastAsia="ru-RU"/>
              </w:rPr>
              <w:t xml:space="preserve"> </w:t>
            </w:r>
            <w:r w:rsidRPr="00A55444">
              <w:rPr>
                <w:lang w:val="en-US" w:eastAsia="ru-RU"/>
              </w:rPr>
              <w:t>Kb</w:t>
            </w:r>
            <w:r w:rsidRPr="00A55444">
              <w:rPr>
                <w:lang w:eastAsia="ru-RU"/>
              </w:rPr>
              <w:t>=10%-0,1</w:t>
            </w:r>
          </w:p>
        </w:tc>
      </w:tr>
      <w:tr w:rsidR="00694F1D" w:rsidRPr="00A55444" w:rsidTr="00B508CE">
        <w:trPr>
          <w:trHeight w:val="248"/>
          <w:jc w:val="center"/>
        </w:trPr>
        <w:tc>
          <w:tcPr>
            <w:tcW w:w="696" w:type="dxa"/>
            <w:tcBorders>
              <w:top w:val="single" w:sz="4" w:space="0" w:color="auto"/>
              <w:left w:val="single" w:sz="4" w:space="0" w:color="auto"/>
              <w:bottom w:val="single" w:sz="4" w:space="0" w:color="auto"/>
              <w:right w:val="single" w:sz="4" w:space="0" w:color="auto"/>
            </w:tcBorders>
            <w:vAlign w:val="center"/>
          </w:tcPr>
          <w:p w:rsidR="00694F1D" w:rsidRPr="00A55444" w:rsidRDefault="00694F1D" w:rsidP="00A55444">
            <w:pPr>
              <w:jc w:val="center"/>
              <w:rPr>
                <w:rFonts w:eastAsia="Calibri"/>
                <w:color w:val="000000" w:themeColor="text1"/>
                <w:kern w:val="24"/>
              </w:rPr>
            </w:pPr>
            <w:r w:rsidRPr="00A55444">
              <w:rPr>
                <w:rFonts w:eastAsia="Calibri"/>
                <w:color w:val="000000" w:themeColor="text1"/>
                <w:kern w:val="24"/>
              </w:rPr>
              <w:t>3</w:t>
            </w:r>
          </w:p>
        </w:tc>
        <w:tc>
          <w:tcPr>
            <w:tcW w:w="6457" w:type="dxa"/>
            <w:tcBorders>
              <w:top w:val="single" w:sz="4" w:space="0" w:color="auto"/>
              <w:left w:val="single" w:sz="4" w:space="0" w:color="auto"/>
              <w:bottom w:val="single" w:sz="4" w:space="0" w:color="auto"/>
              <w:right w:val="single" w:sz="4" w:space="0" w:color="auto"/>
            </w:tcBorders>
            <w:vAlign w:val="center"/>
          </w:tcPr>
          <w:p w:rsidR="00295D2E" w:rsidRPr="00A55444" w:rsidRDefault="00295D2E" w:rsidP="00A55444">
            <w:pPr>
              <w:tabs>
                <w:tab w:val="num" w:pos="360"/>
                <w:tab w:val="num" w:pos="1211"/>
              </w:tabs>
              <w:suppressAutoHyphens w:val="0"/>
              <w:autoSpaceDE w:val="0"/>
              <w:autoSpaceDN w:val="0"/>
              <w:contextualSpacing/>
              <w:jc w:val="both"/>
              <w:rPr>
                <w:lang w:eastAsia="ru-RU"/>
              </w:rPr>
            </w:pPr>
            <w:r w:rsidRPr="00A55444">
              <w:rPr>
                <w:lang w:eastAsia="ru-RU"/>
              </w:rPr>
              <w:t>Деловая репутация Участника закупки</w:t>
            </w:r>
          </w:p>
          <w:p w:rsidR="00694F1D" w:rsidRPr="00A55444" w:rsidRDefault="00694F1D" w:rsidP="00A55444">
            <w:pPr>
              <w:jc w:val="both"/>
              <w:rPr>
                <w:rFonts w:eastAsia="Calibri"/>
                <w:b/>
                <w:color w:val="000000" w:themeColor="text1"/>
                <w:kern w:val="24"/>
              </w:rPr>
            </w:pPr>
          </w:p>
        </w:tc>
        <w:tc>
          <w:tcPr>
            <w:tcW w:w="1878" w:type="dxa"/>
            <w:tcBorders>
              <w:top w:val="single" w:sz="4" w:space="0" w:color="auto"/>
              <w:left w:val="single" w:sz="4" w:space="0" w:color="auto"/>
              <w:bottom w:val="single" w:sz="4" w:space="0" w:color="auto"/>
              <w:right w:val="single" w:sz="4" w:space="0" w:color="auto"/>
            </w:tcBorders>
            <w:vAlign w:val="center"/>
          </w:tcPr>
          <w:p w:rsidR="00694F1D" w:rsidRPr="00A55444" w:rsidRDefault="00295D2E" w:rsidP="00A55444">
            <w:pPr>
              <w:jc w:val="center"/>
              <w:rPr>
                <w:rFonts w:eastAsia="Calibri"/>
                <w:color w:val="000000" w:themeColor="text1"/>
                <w:kern w:val="24"/>
              </w:rPr>
            </w:pPr>
            <w:r w:rsidRPr="00A55444">
              <w:rPr>
                <w:lang w:eastAsia="ru-RU"/>
              </w:rPr>
              <w:t>К</w:t>
            </w:r>
            <w:proofErr w:type="gramStart"/>
            <w:r w:rsidRPr="00A55444">
              <w:rPr>
                <w:lang w:val="en-US" w:eastAsia="ru-RU"/>
              </w:rPr>
              <w:t>c</w:t>
            </w:r>
            <w:proofErr w:type="gramEnd"/>
            <w:r w:rsidRPr="00A55444">
              <w:rPr>
                <w:lang w:eastAsia="ru-RU"/>
              </w:rPr>
              <w:t>=10%-0,1</w:t>
            </w:r>
          </w:p>
        </w:tc>
      </w:tr>
      <w:tr w:rsidR="00694F1D" w:rsidRPr="00A55444" w:rsidTr="00B508CE">
        <w:trPr>
          <w:trHeight w:val="248"/>
          <w:jc w:val="center"/>
        </w:trPr>
        <w:tc>
          <w:tcPr>
            <w:tcW w:w="696" w:type="dxa"/>
            <w:tcBorders>
              <w:top w:val="single" w:sz="4" w:space="0" w:color="auto"/>
              <w:left w:val="single" w:sz="4" w:space="0" w:color="auto"/>
              <w:bottom w:val="single" w:sz="4" w:space="0" w:color="auto"/>
              <w:right w:val="single" w:sz="4" w:space="0" w:color="auto"/>
            </w:tcBorders>
            <w:vAlign w:val="center"/>
          </w:tcPr>
          <w:p w:rsidR="00694F1D" w:rsidRPr="00A55444" w:rsidRDefault="00694F1D" w:rsidP="00A55444">
            <w:pPr>
              <w:jc w:val="center"/>
              <w:rPr>
                <w:rFonts w:eastAsia="Calibri"/>
                <w:color w:val="000000" w:themeColor="text1"/>
                <w:kern w:val="24"/>
              </w:rPr>
            </w:pPr>
            <w:r w:rsidRPr="00A55444">
              <w:rPr>
                <w:rFonts w:eastAsia="Calibri"/>
                <w:color w:val="000000" w:themeColor="text1"/>
                <w:kern w:val="24"/>
              </w:rPr>
              <w:t>4</w:t>
            </w:r>
          </w:p>
        </w:tc>
        <w:tc>
          <w:tcPr>
            <w:tcW w:w="6457" w:type="dxa"/>
            <w:tcBorders>
              <w:top w:val="single" w:sz="4" w:space="0" w:color="auto"/>
              <w:left w:val="single" w:sz="4" w:space="0" w:color="auto"/>
              <w:bottom w:val="single" w:sz="4" w:space="0" w:color="auto"/>
              <w:right w:val="single" w:sz="4" w:space="0" w:color="auto"/>
            </w:tcBorders>
            <w:vAlign w:val="center"/>
          </w:tcPr>
          <w:p w:rsidR="00694F1D" w:rsidRPr="00A55444" w:rsidRDefault="00295D2E" w:rsidP="00A55444">
            <w:pPr>
              <w:jc w:val="both"/>
              <w:rPr>
                <w:rFonts w:eastAsia="Calibri"/>
                <w:b/>
                <w:color w:val="000000" w:themeColor="text1"/>
                <w:kern w:val="24"/>
              </w:rPr>
            </w:pPr>
            <w:r w:rsidRPr="00A55444">
              <w:rPr>
                <w:lang w:eastAsia="ru-RU"/>
              </w:rPr>
              <w:t>Квалификация сотрудников Участника закупки</w:t>
            </w:r>
          </w:p>
        </w:tc>
        <w:tc>
          <w:tcPr>
            <w:tcW w:w="1878" w:type="dxa"/>
            <w:tcBorders>
              <w:top w:val="single" w:sz="4" w:space="0" w:color="auto"/>
              <w:left w:val="single" w:sz="4" w:space="0" w:color="auto"/>
              <w:bottom w:val="single" w:sz="4" w:space="0" w:color="auto"/>
              <w:right w:val="single" w:sz="4" w:space="0" w:color="auto"/>
            </w:tcBorders>
            <w:vAlign w:val="center"/>
          </w:tcPr>
          <w:p w:rsidR="00694F1D" w:rsidRPr="00A55444" w:rsidRDefault="00295D2E" w:rsidP="00A55444">
            <w:pPr>
              <w:jc w:val="center"/>
              <w:rPr>
                <w:rFonts w:eastAsia="Calibri"/>
                <w:color w:val="000000" w:themeColor="text1"/>
                <w:kern w:val="24"/>
              </w:rPr>
            </w:pPr>
            <w:r w:rsidRPr="00A55444">
              <w:rPr>
                <w:lang w:eastAsia="ru-RU"/>
              </w:rPr>
              <w:t>К</w:t>
            </w:r>
            <w:r w:rsidRPr="00A55444">
              <w:rPr>
                <w:lang w:val="en-US" w:eastAsia="ru-RU"/>
              </w:rPr>
              <w:t>d</w:t>
            </w:r>
            <w:r w:rsidRPr="00A55444">
              <w:rPr>
                <w:lang w:eastAsia="ru-RU"/>
              </w:rPr>
              <w:t>-10%-0,</w:t>
            </w:r>
            <w:r w:rsidR="0024205C" w:rsidRPr="00A55444">
              <w:rPr>
                <w:lang w:eastAsia="ru-RU"/>
              </w:rPr>
              <w:t>1</w:t>
            </w:r>
          </w:p>
        </w:tc>
      </w:tr>
      <w:tr w:rsidR="00295D2E" w:rsidRPr="00A55444" w:rsidTr="00B508CE">
        <w:trPr>
          <w:trHeight w:val="248"/>
          <w:jc w:val="center"/>
        </w:trPr>
        <w:tc>
          <w:tcPr>
            <w:tcW w:w="696" w:type="dxa"/>
            <w:tcBorders>
              <w:top w:val="single" w:sz="4" w:space="0" w:color="auto"/>
              <w:left w:val="single" w:sz="4" w:space="0" w:color="auto"/>
              <w:bottom w:val="single" w:sz="4" w:space="0" w:color="auto"/>
              <w:right w:val="single" w:sz="4" w:space="0" w:color="auto"/>
            </w:tcBorders>
            <w:vAlign w:val="center"/>
          </w:tcPr>
          <w:p w:rsidR="00295D2E" w:rsidRPr="00A55444" w:rsidRDefault="00295D2E" w:rsidP="00A55444">
            <w:pPr>
              <w:jc w:val="center"/>
              <w:rPr>
                <w:rFonts w:eastAsia="Calibri"/>
                <w:color w:val="000000" w:themeColor="text1"/>
                <w:kern w:val="24"/>
              </w:rPr>
            </w:pPr>
            <w:r w:rsidRPr="00A55444">
              <w:rPr>
                <w:rFonts w:eastAsia="Calibri"/>
                <w:color w:val="000000" w:themeColor="text1"/>
                <w:kern w:val="24"/>
              </w:rPr>
              <w:t>5</w:t>
            </w:r>
          </w:p>
        </w:tc>
        <w:tc>
          <w:tcPr>
            <w:tcW w:w="6457" w:type="dxa"/>
            <w:tcBorders>
              <w:top w:val="single" w:sz="4" w:space="0" w:color="auto"/>
              <w:left w:val="single" w:sz="4" w:space="0" w:color="auto"/>
              <w:bottom w:val="single" w:sz="4" w:space="0" w:color="auto"/>
              <w:right w:val="single" w:sz="4" w:space="0" w:color="auto"/>
            </w:tcBorders>
            <w:vAlign w:val="center"/>
          </w:tcPr>
          <w:p w:rsidR="00295D2E" w:rsidRPr="00A55444" w:rsidRDefault="00295D2E" w:rsidP="00A55444">
            <w:pPr>
              <w:tabs>
                <w:tab w:val="num" w:pos="360"/>
                <w:tab w:val="num" w:pos="1211"/>
              </w:tabs>
              <w:suppressAutoHyphens w:val="0"/>
              <w:autoSpaceDE w:val="0"/>
              <w:autoSpaceDN w:val="0"/>
              <w:contextualSpacing/>
              <w:jc w:val="both"/>
              <w:rPr>
                <w:lang w:eastAsia="ru-RU"/>
              </w:rPr>
            </w:pPr>
            <w:r w:rsidRPr="00A55444">
              <w:rPr>
                <w:lang w:eastAsia="ru-RU"/>
              </w:rPr>
              <w:t>Сроки начала выполнения работ (прибытие работников Исполнителя после вызова Заказчика в чрезвычайных случаях)</w:t>
            </w:r>
          </w:p>
          <w:p w:rsidR="00295D2E" w:rsidRPr="00A55444" w:rsidRDefault="00295D2E" w:rsidP="00A55444">
            <w:pPr>
              <w:jc w:val="both"/>
            </w:pPr>
          </w:p>
        </w:tc>
        <w:tc>
          <w:tcPr>
            <w:tcW w:w="1878" w:type="dxa"/>
            <w:tcBorders>
              <w:top w:val="single" w:sz="4" w:space="0" w:color="auto"/>
              <w:left w:val="single" w:sz="4" w:space="0" w:color="auto"/>
              <w:bottom w:val="single" w:sz="4" w:space="0" w:color="auto"/>
              <w:right w:val="single" w:sz="4" w:space="0" w:color="auto"/>
            </w:tcBorders>
            <w:vAlign w:val="center"/>
          </w:tcPr>
          <w:p w:rsidR="00295D2E" w:rsidRPr="00A55444" w:rsidRDefault="00295D2E" w:rsidP="00A55444">
            <w:pPr>
              <w:jc w:val="center"/>
            </w:pPr>
            <w:r w:rsidRPr="00A55444">
              <w:rPr>
                <w:lang w:eastAsia="ru-RU"/>
              </w:rPr>
              <w:t>К</w:t>
            </w:r>
            <w:proofErr w:type="gramStart"/>
            <w:r w:rsidRPr="00A55444">
              <w:rPr>
                <w:lang w:val="en-US" w:eastAsia="ru-RU"/>
              </w:rPr>
              <w:t>e</w:t>
            </w:r>
            <w:proofErr w:type="gramEnd"/>
            <w:r w:rsidRPr="00A55444">
              <w:rPr>
                <w:lang w:eastAsia="ru-RU"/>
              </w:rPr>
              <w:t xml:space="preserve"> =10%-0,</w:t>
            </w:r>
            <w:r w:rsidR="0024205C" w:rsidRPr="00A55444">
              <w:rPr>
                <w:lang w:eastAsia="ru-RU"/>
              </w:rPr>
              <w:t>1</w:t>
            </w:r>
          </w:p>
        </w:tc>
      </w:tr>
    </w:tbl>
    <w:p w:rsidR="0027203D" w:rsidRPr="00A55444" w:rsidRDefault="0027203D" w:rsidP="00A55444">
      <w:pPr>
        <w:ind w:firstLine="426"/>
        <w:jc w:val="both"/>
        <w:rPr>
          <w:rFonts w:eastAsia="Calibri"/>
          <w:color w:val="000000" w:themeColor="text1"/>
          <w:kern w:val="24"/>
        </w:rPr>
      </w:pPr>
    </w:p>
    <w:p w:rsidR="0027203D" w:rsidRPr="00A55444" w:rsidRDefault="0027203D" w:rsidP="00A55444">
      <w:pPr>
        <w:ind w:firstLine="567"/>
        <w:jc w:val="both"/>
        <w:rPr>
          <w:rFonts w:eastAsia="Calibri"/>
          <w:kern w:val="24"/>
        </w:rPr>
      </w:pPr>
      <w:r w:rsidRPr="00A55444">
        <w:rPr>
          <w:rFonts w:eastAsia="Calibri"/>
          <w:kern w:val="24"/>
        </w:rPr>
        <w:t>Для оценки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заявок, установленному в Документации Запроса предложений, умноженных на их значимость.</w:t>
      </w:r>
    </w:p>
    <w:p w:rsidR="0027203D" w:rsidRPr="00A55444" w:rsidRDefault="0027203D" w:rsidP="00A55444">
      <w:pPr>
        <w:ind w:firstLine="567"/>
        <w:rPr>
          <w:rFonts w:eastAsia="Calibri"/>
          <w:b/>
          <w:i/>
          <w:kern w:val="24"/>
        </w:rPr>
      </w:pPr>
    </w:p>
    <w:p w:rsidR="00295D2E" w:rsidRPr="00A55444" w:rsidRDefault="00295D2E" w:rsidP="00A55444">
      <w:pPr>
        <w:jc w:val="both"/>
      </w:pPr>
      <w:r w:rsidRPr="00A55444">
        <w:t>1. Цена договора (</w:t>
      </w:r>
      <w:proofErr w:type="spellStart"/>
      <w:r w:rsidRPr="00A55444">
        <w:t>Rai</w:t>
      </w:r>
      <w:proofErr w:type="spellEnd"/>
      <w:r w:rsidRPr="00A55444">
        <w:t>).</w:t>
      </w:r>
    </w:p>
    <w:p w:rsidR="00295D2E" w:rsidRPr="00A55444" w:rsidRDefault="00295D2E" w:rsidP="00A55444">
      <w:pPr>
        <w:jc w:val="both"/>
      </w:pPr>
      <w:r w:rsidRPr="00A55444">
        <w:t>Рейтинг, присуждаемый заявке по критерию «Цена договора», определяется по формуле:</w:t>
      </w:r>
    </w:p>
    <w:p w:rsidR="00295D2E" w:rsidRPr="00A55444" w:rsidRDefault="00295D2E" w:rsidP="00A55444">
      <w:pPr>
        <w:jc w:val="both"/>
      </w:pPr>
      <w:r w:rsidRPr="00A55444">
        <w:t xml:space="preserve">                                 </w:t>
      </w:r>
    </w:p>
    <w:p w:rsidR="00295D2E" w:rsidRPr="00A55444" w:rsidRDefault="00295D2E" w:rsidP="00A55444">
      <w:pPr>
        <w:jc w:val="both"/>
        <w:rPr>
          <w:lang w:val="en-US"/>
        </w:rPr>
      </w:pPr>
      <w:r w:rsidRPr="00A55444">
        <w:t xml:space="preserve">                                    </w:t>
      </w:r>
      <w:r w:rsidRPr="00A55444">
        <w:rPr>
          <w:lang w:val="en-US"/>
        </w:rPr>
        <w:t>Amax - Ai</w:t>
      </w:r>
    </w:p>
    <w:p w:rsidR="00295D2E" w:rsidRPr="00A55444" w:rsidRDefault="00295D2E" w:rsidP="00A55444">
      <w:pPr>
        <w:jc w:val="both"/>
        <w:rPr>
          <w:lang w:val="en-US"/>
        </w:rPr>
      </w:pPr>
      <w:r w:rsidRPr="00A55444">
        <w:rPr>
          <w:lang w:val="en-US"/>
        </w:rPr>
        <w:t xml:space="preserve">                          </w:t>
      </w:r>
      <w:proofErr w:type="spellStart"/>
      <w:r w:rsidRPr="00A55444">
        <w:rPr>
          <w:lang w:val="en-US"/>
        </w:rPr>
        <w:t>Rai</w:t>
      </w:r>
      <w:proofErr w:type="spellEnd"/>
      <w:r w:rsidRPr="00A55444">
        <w:rPr>
          <w:lang w:val="en-US"/>
        </w:rPr>
        <w:t xml:space="preserve"> = ------------- x 100,</w:t>
      </w:r>
    </w:p>
    <w:p w:rsidR="00295D2E" w:rsidRPr="00A55444" w:rsidRDefault="00295D2E" w:rsidP="00A55444">
      <w:pPr>
        <w:jc w:val="both"/>
        <w:rPr>
          <w:lang w:val="en-US"/>
        </w:rPr>
      </w:pPr>
      <w:r w:rsidRPr="00A55444">
        <w:rPr>
          <w:lang w:val="en-US"/>
        </w:rPr>
        <w:t xml:space="preserve">                                       Amax</w:t>
      </w:r>
    </w:p>
    <w:p w:rsidR="00295D2E" w:rsidRPr="00A55444" w:rsidRDefault="00295D2E" w:rsidP="00A55444">
      <w:pPr>
        <w:jc w:val="both"/>
        <w:rPr>
          <w:lang w:val="en-US"/>
        </w:rPr>
      </w:pPr>
      <w:r w:rsidRPr="00A55444">
        <w:rPr>
          <w:lang w:val="en-US"/>
        </w:rPr>
        <w:t xml:space="preserve">                                   </w:t>
      </w:r>
    </w:p>
    <w:p w:rsidR="00295D2E" w:rsidRPr="00A55444" w:rsidRDefault="00295D2E" w:rsidP="00A55444">
      <w:pPr>
        <w:jc w:val="both"/>
        <w:rPr>
          <w:lang w:val="en-US"/>
        </w:rPr>
      </w:pPr>
      <w:r w:rsidRPr="00A55444">
        <w:t>где</w:t>
      </w:r>
      <w:r w:rsidRPr="00A55444">
        <w:rPr>
          <w:lang w:val="en-US"/>
        </w:rPr>
        <w:t>:</w:t>
      </w:r>
    </w:p>
    <w:p w:rsidR="00295D2E" w:rsidRPr="00A55444" w:rsidRDefault="00295D2E" w:rsidP="00A55444">
      <w:pPr>
        <w:jc w:val="both"/>
      </w:pPr>
      <w:proofErr w:type="spellStart"/>
      <w:r w:rsidRPr="00A55444">
        <w:t>Rai</w:t>
      </w:r>
      <w:proofErr w:type="spellEnd"/>
      <w:r w:rsidRPr="00A55444">
        <w:t xml:space="preserve"> – рейтинг, присуждаемый i-ой заявке по указанному критерию;</w:t>
      </w:r>
    </w:p>
    <w:p w:rsidR="00295D2E" w:rsidRPr="00A55444" w:rsidRDefault="00295D2E" w:rsidP="00A55444">
      <w:pPr>
        <w:jc w:val="both"/>
      </w:pPr>
      <w:proofErr w:type="spellStart"/>
      <w:r w:rsidRPr="00A55444">
        <w:t>Amax</w:t>
      </w:r>
      <w:proofErr w:type="spellEnd"/>
      <w:r w:rsidRPr="00A55444">
        <w:t xml:space="preserve"> – начальная (максимальная) цена договора, установленная в документации о запросе предложений;</w:t>
      </w:r>
    </w:p>
    <w:p w:rsidR="00295D2E" w:rsidRPr="00A55444" w:rsidRDefault="00295D2E" w:rsidP="00A55444">
      <w:pPr>
        <w:jc w:val="both"/>
      </w:pPr>
      <w:proofErr w:type="spellStart"/>
      <w:r w:rsidRPr="00A55444">
        <w:t>Ai</w:t>
      </w:r>
      <w:proofErr w:type="spellEnd"/>
      <w:r w:rsidRPr="00A55444">
        <w:t xml:space="preserve"> – предложение i-</w:t>
      </w:r>
      <w:proofErr w:type="spellStart"/>
      <w:r w:rsidRPr="00A55444">
        <w:t>го</w:t>
      </w:r>
      <w:proofErr w:type="spellEnd"/>
      <w:r w:rsidRPr="00A55444">
        <w:t xml:space="preserve"> Участника закупки по цене договора.</w:t>
      </w:r>
    </w:p>
    <w:p w:rsidR="00295D2E" w:rsidRPr="00A55444" w:rsidRDefault="00295D2E" w:rsidP="00A55444">
      <w:pPr>
        <w:jc w:val="both"/>
      </w:pPr>
      <w:r w:rsidRPr="00A55444">
        <w:t xml:space="preserve">Для получения итогового рейтинга по заявке рейтинг, присуждаемый заявке по критерию «Цена договора» умножается на соответствующую данному критерию значимость </w:t>
      </w:r>
      <w:proofErr w:type="spellStart"/>
      <w:r w:rsidRPr="00A55444">
        <w:rPr>
          <w:lang w:val="en-US"/>
        </w:rPr>
        <w:t>Ka</w:t>
      </w:r>
      <w:proofErr w:type="spellEnd"/>
      <w:r w:rsidRPr="00A55444">
        <w:t>=0,6.</w:t>
      </w:r>
    </w:p>
    <w:p w:rsidR="00295D2E" w:rsidRPr="00A55444" w:rsidRDefault="00295D2E" w:rsidP="00A55444">
      <w:pPr>
        <w:jc w:val="both"/>
      </w:pPr>
    </w:p>
    <w:p w:rsidR="00295D2E" w:rsidRPr="00A55444" w:rsidRDefault="00295D2E" w:rsidP="00A55444">
      <w:pPr>
        <w:jc w:val="both"/>
      </w:pPr>
      <w:r w:rsidRPr="00A55444">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договора» проводится по цене без НДС.</w:t>
      </w:r>
    </w:p>
    <w:p w:rsidR="00295D2E" w:rsidRPr="00A55444" w:rsidRDefault="00295D2E" w:rsidP="00A55444">
      <w:pPr>
        <w:jc w:val="both"/>
      </w:pPr>
      <w:r w:rsidRPr="00A55444">
        <w:t>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w:t>
      </w:r>
    </w:p>
    <w:p w:rsidR="00295D2E" w:rsidRPr="00A55444" w:rsidRDefault="00295D2E" w:rsidP="00A55444">
      <w:pPr>
        <w:jc w:val="both"/>
      </w:pPr>
    </w:p>
    <w:p w:rsidR="00295D2E" w:rsidRPr="00A55444" w:rsidRDefault="00295D2E" w:rsidP="00A55444">
      <w:pPr>
        <w:jc w:val="both"/>
      </w:pPr>
      <w:r w:rsidRPr="00A55444">
        <w:t>2. Опыт работы Участника закупки (R</w:t>
      </w:r>
      <w:r w:rsidRPr="00A55444">
        <w:rPr>
          <w:lang w:val="en-US"/>
        </w:rPr>
        <w:t>b</w:t>
      </w:r>
      <w:r w:rsidRPr="00A55444">
        <w:t xml:space="preserve">i) </w:t>
      </w:r>
    </w:p>
    <w:p w:rsidR="00295D2E" w:rsidRPr="00A55444" w:rsidRDefault="00295D2E" w:rsidP="00A55444">
      <w:pPr>
        <w:jc w:val="both"/>
      </w:pPr>
      <w:proofErr w:type="gramStart"/>
      <w:r w:rsidRPr="00A55444">
        <w:t xml:space="preserve">В качестве опыта работы Участника закупки учитывается опыт </w:t>
      </w:r>
      <w:r w:rsidRPr="00A55444">
        <w:rPr>
          <w:rFonts w:eastAsiaTheme="minorHAnsi"/>
          <w:lang w:eastAsia="en-US"/>
        </w:rPr>
        <w:t xml:space="preserve">выполнения работ по </w:t>
      </w:r>
      <w:r w:rsidRPr="00A55444">
        <w:t xml:space="preserve">техническому обслуживанию, установке или ремонту </w:t>
      </w:r>
      <w:r w:rsidRPr="00A55444">
        <w:rPr>
          <w:lang w:val="en-US"/>
        </w:rPr>
        <w:t>VRV</w:t>
      </w:r>
      <w:r w:rsidRPr="00A55444">
        <w:t>-систем кондиционирования, а так же вентиляционного оборудования, выполненного под управлением контроллеров фирмы ОВЕН, подтвержденный копиями договоров (контрактов), заключенных в период с 2020 по 2022 гг., актами выполненных работ (оказанных услуг), обязательства Участника закупки по каждому договору (контракту) должны быть исполнены в полном объеме.</w:t>
      </w:r>
      <w:proofErr w:type="gramEnd"/>
    </w:p>
    <w:p w:rsidR="00295D2E" w:rsidRPr="00A55444" w:rsidRDefault="00295D2E" w:rsidP="00A55444">
      <w:pPr>
        <w:jc w:val="both"/>
      </w:pPr>
      <w:r w:rsidRPr="00A55444">
        <w:t>Максимально 100 баллов.</w:t>
      </w:r>
    </w:p>
    <w:p w:rsidR="00295D2E" w:rsidRPr="00A55444" w:rsidRDefault="00295D2E" w:rsidP="00A55444">
      <w:pPr>
        <w:jc w:val="both"/>
      </w:pPr>
      <w:r w:rsidRPr="00A55444">
        <w:lastRenderedPageBreak/>
        <w:t>Баллы по критерию присваиваются в следующем порядке:</w:t>
      </w:r>
    </w:p>
    <w:p w:rsidR="00295D2E" w:rsidRPr="00A55444" w:rsidRDefault="00295D2E" w:rsidP="00A55444">
      <w:pPr>
        <w:jc w:val="both"/>
      </w:pPr>
      <w:r w:rsidRPr="00A55444">
        <w:rPr>
          <w:rFonts w:eastAsiaTheme="minorHAnsi"/>
          <w:lang w:eastAsia="en-US"/>
        </w:rPr>
        <w:t xml:space="preserve">100 баллов – 4 и более исполненных договоров (контрактов) по </w:t>
      </w:r>
      <w:r w:rsidRPr="00A55444">
        <w:t xml:space="preserve">техническому обслуживанию, установке или ремонту </w:t>
      </w:r>
      <w:r w:rsidRPr="00A55444">
        <w:rPr>
          <w:lang w:val="en-US"/>
        </w:rPr>
        <w:t>VRV</w:t>
      </w:r>
      <w:r w:rsidRPr="00A55444">
        <w:t>-систем кондиционирования, а так же вентиляционного оборудования, выполненного под управлением контроллеров фирмы ОВЕН</w:t>
      </w:r>
      <w:r w:rsidRPr="00A55444">
        <w:rPr>
          <w:rFonts w:eastAsiaTheme="minorHAnsi"/>
          <w:lang w:eastAsia="en-US"/>
        </w:rPr>
        <w:t>;</w:t>
      </w:r>
    </w:p>
    <w:p w:rsidR="00295D2E" w:rsidRPr="00A55444" w:rsidRDefault="00295D2E" w:rsidP="00A55444">
      <w:pPr>
        <w:jc w:val="both"/>
      </w:pPr>
      <w:r w:rsidRPr="00A55444">
        <w:rPr>
          <w:rFonts w:eastAsiaTheme="minorHAnsi"/>
          <w:lang w:eastAsia="en-US"/>
        </w:rPr>
        <w:t xml:space="preserve">50 баллов – 1-3  исполненный договор (контракт) по </w:t>
      </w:r>
      <w:r w:rsidRPr="00A55444">
        <w:t xml:space="preserve">техническому обслуживанию, установке или ремонту </w:t>
      </w:r>
      <w:r w:rsidRPr="00A55444">
        <w:rPr>
          <w:lang w:val="en-US"/>
        </w:rPr>
        <w:t>VRV</w:t>
      </w:r>
      <w:r w:rsidRPr="00A55444">
        <w:t>-систем кондиционирования, а так же вентиляционного оборудования, выполненного под управлением контроллеров фирмы ОВЕН</w:t>
      </w:r>
      <w:r w:rsidRPr="00A55444">
        <w:rPr>
          <w:rFonts w:eastAsiaTheme="minorHAnsi"/>
          <w:lang w:eastAsia="en-US"/>
        </w:rPr>
        <w:t>;</w:t>
      </w:r>
    </w:p>
    <w:p w:rsidR="00295D2E" w:rsidRPr="00A55444" w:rsidRDefault="00295D2E" w:rsidP="00A55444">
      <w:pPr>
        <w:jc w:val="both"/>
      </w:pPr>
      <w:r w:rsidRPr="00A55444">
        <w:rPr>
          <w:rFonts w:eastAsiaTheme="minorHAnsi"/>
          <w:lang w:eastAsia="en-US"/>
        </w:rPr>
        <w:t xml:space="preserve">0 баллов – в случае отсутствия опыта работы по </w:t>
      </w:r>
      <w:r w:rsidRPr="00A55444">
        <w:t xml:space="preserve">техническому обслуживанию, установке и ремонту </w:t>
      </w:r>
      <w:r w:rsidRPr="00A55444">
        <w:rPr>
          <w:lang w:val="en-US"/>
        </w:rPr>
        <w:t>VRV</w:t>
      </w:r>
      <w:r w:rsidRPr="00A55444">
        <w:t>-систем кондиционирования, а так же вентиляционного оборудования, выполненного под управлением контроллеров фирмы ОВЕН или непредставления в составе заявки документов, подтверждающих наличие опыта.</w:t>
      </w:r>
    </w:p>
    <w:p w:rsidR="00295D2E" w:rsidRPr="00A55444" w:rsidRDefault="00295D2E" w:rsidP="00A55444">
      <w:pPr>
        <w:jc w:val="both"/>
      </w:pPr>
      <w:r w:rsidRPr="00A55444">
        <w:t>Для получения итогового рейтинга по заявке рейтинг, присуждаемый заявке по критерию «</w:t>
      </w:r>
      <w:r w:rsidRPr="00A55444">
        <w:rPr>
          <w:rFonts w:eastAsiaTheme="minorHAnsi"/>
          <w:lang w:eastAsia="en-US"/>
        </w:rPr>
        <w:t>Опыт работы Участника закупки</w:t>
      </w:r>
      <w:r w:rsidRPr="00A55444">
        <w:t>», умножается на соответствующую данному критерию значимость К</w:t>
      </w:r>
      <w:proofErr w:type="gramStart"/>
      <w:r w:rsidRPr="00A55444">
        <w:rPr>
          <w:lang w:val="en-US"/>
        </w:rPr>
        <w:t>b</w:t>
      </w:r>
      <w:proofErr w:type="gramEnd"/>
      <w:r w:rsidRPr="00A55444">
        <w:t>=0,10</w:t>
      </w:r>
    </w:p>
    <w:p w:rsidR="00295D2E" w:rsidRPr="00A55444" w:rsidRDefault="00295D2E" w:rsidP="00A55444">
      <w:pPr>
        <w:jc w:val="both"/>
      </w:pPr>
    </w:p>
    <w:p w:rsidR="00295D2E" w:rsidRPr="00A55444" w:rsidRDefault="00295D2E" w:rsidP="00A55444">
      <w:pPr>
        <w:jc w:val="both"/>
        <w:rPr>
          <w:u w:val="single"/>
        </w:rPr>
      </w:pPr>
      <w:r w:rsidRPr="00A55444">
        <w:t xml:space="preserve">3. </w:t>
      </w:r>
      <w:r w:rsidRPr="00A55444">
        <w:rPr>
          <w:u w:val="single"/>
        </w:rPr>
        <w:t>Деловая репутация Участника закупки (</w:t>
      </w:r>
      <w:proofErr w:type="spellStart"/>
      <w:r w:rsidRPr="00A55444">
        <w:rPr>
          <w:u w:val="single"/>
        </w:rPr>
        <w:t>R</w:t>
      </w:r>
      <w:proofErr w:type="gramStart"/>
      <w:r w:rsidRPr="00A55444">
        <w:rPr>
          <w:u w:val="single"/>
        </w:rPr>
        <w:t>с</w:t>
      </w:r>
      <w:proofErr w:type="gramEnd"/>
      <w:r w:rsidRPr="00A55444">
        <w:rPr>
          <w:u w:val="single"/>
        </w:rPr>
        <w:t>i</w:t>
      </w:r>
      <w:proofErr w:type="spellEnd"/>
      <w:r w:rsidRPr="00A55444">
        <w:rPr>
          <w:u w:val="single"/>
        </w:rPr>
        <w:t>).</w:t>
      </w:r>
    </w:p>
    <w:p w:rsidR="00295D2E" w:rsidRPr="00A55444" w:rsidRDefault="00295D2E" w:rsidP="00A55444">
      <w:pPr>
        <w:jc w:val="both"/>
      </w:pPr>
      <w:r w:rsidRPr="00A55444">
        <w:t>Максимально 100 баллов.</w:t>
      </w:r>
    </w:p>
    <w:p w:rsidR="00295D2E" w:rsidRPr="00A55444" w:rsidRDefault="00295D2E" w:rsidP="00A55444">
      <w:pPr>
        <w:autoSpaceDE w:val="0"/>
        <w:autoSpaceDN w:val="0"/>
        <w:adjustRightInd w:val="0"/>
        <w:jc w:val="both"/>
      </w:pPr>
      <w:r w:rsidRPr="00A55444">
        <w:t>Для анализа заявок по критерию «Деловая репутация Участника закупки» используется информация о количестве отзывов, благодарственных, рекомендательных писем, полученных Участником закупки от заказчиков при исполнении договоров, являющихся предметом закупки.</w:t>
      </w:r>
    </w:p>
    <w:p w:rsidR="00295D2E" w:rsidRPr="00A55444" w:rsidRDefault="00295D2E" w:rsidP="00A55444">
      <w:pPr>
        <w:jc w:val="both"/>
      </w:pPr>
      <w:r w:rsidRPr="00A55444">
        <w:t>Максимально 100 баллов.</w:t>
      </w:r>
    </w:p>
    <w:p w:rsidR="00295D2E" w:rsidRPr="00A55444" w:rsidRDefault="00295D2E" w:rsidP="00A55444">
      <w:pPr>
        <w:jc w:val="both"/>
      </w:pPr>
      <w:r w:rsidRPr="00A55444">
        <w:t>Баллы по критерию присваиваются в следующем порядке:</w:t>
      </w:r>
    </w:p>
    <w:p w:rsidR="00295D2E" w:rsidRPr="00A55444" w:rsidRDefault="00295D2E" w:rsidP="00A55444">
      <w:pPr>
        <w:jc w:val="both"/>
      </w:pPr>
      <w:r w:rsidRPr="00A55444">
        <w:t>100 баллов – 3 и более отзывов, благодарственных, рекомендательных писем;</w:t>
      </w:r>
    </w:p>
    <w:p w:rsidR="00295D2E" w:rsidRPr="00A55444" w:rsidRDefault="00295D2E" w:rsidP="00A55444">
      <w:pPr>
        <w:jc w:val="both"/>
      </w:pPr>
      <w:r w:rsidRPr="00A55444">
        <w:t>50 баллов –  2 отзыва, благодарственных, рекомендательных письма;</w:t>
      </w:r>
    </w:p>
    <w:p w:rsidR="00295D2E" w:rsidRPr="00A55444" w:rsidRDefault="00295D2E" w:rsidP="00A55444">
      <w:pPr>
        <w:jc w:val="both"/>
      </w:pPr>
      <w:r w:rsidRPr="00A55444">
        <w:t>25 баллов – 1 отзыв, благодарственное, рекомендательное письмо;</w:t>
      </w:r>
    </w:p>
    <w:p w:rsidR="00295D2E" w:rsidRPr="00A55444" w:rsidRDefault="00295D2E" w:rsidP="00A55444">
      <w:pPr>
        <w:jc w:val="both"/>
      </w:pPr>
      <w:r w:rsidRPr="00A55444">
        <w:rPr>
          <w:rFonts w:eastAsiaTheme="minorHAnsi"/>
          <w:lang w:eastAsia="en-US"/>
        </w:rPr>
        <w:t>0 баллов – в случае отсутствия или непредставления в составе заявки отзывов, благодарственных, рекомендательных писем</w:t>
      </w:r>
      <w:r w:rsidRPr="00A55444">
        <w:t>.</w:t>
      </w:r>
    </w:p>
    <w:p w:rsidR="00295D2E" w:rsidRPr="00A55444" w:rsidRDefault="00295D2E" w:rsidP="00A55444">
      <w:pPr>
        <w:jc w:val="both"/>
      </w:pPr>
      <w:r w:rsidRPr="00A55444">
        <w:rPr>
          <w:rFonts w:eastAsiaTheme="minorHAnsi"/>
          <w:lang w:eastAsia="en-US"/>
        </w:rPr>
        <w:t>Для получения итогового рейтинга по заявке рейтинг, присуждаемый заявке по критерию</w:t>
      </w:r>
      <w:r w:rsidRPr="00A55444">
        <w:t xml:space="preserve"> «Деловая репутация Участника закупки» умножается на соответствующую данному критерию значимость </w:t>
      </w:r>
      <w:proofErr w:type="gramStart"/>
      <w:r w:rsidRPr="00A55444">
        <w:rPr>
          <w:lang w:val="en-US"/>
        </w:rPr>
        <w:t>K</w:t>
      </w:r>
      <w:proofErr w:type="gramEnd"/>
      <w:r w:rsidRPr="00A55444">
        <w:t>с=0,10.</w:t>
      </w:r>
    </w:p>
    <w:p w:rsidR="00295D2E" w:rsidRPr="00A55444" w:rsidRDefault="00295D2E" w:rsidP="00A55444">
      <w:pPr>
        <w:jc w:val="both"/>
      </w:pPr>
      <w:r w:rsidRPr="00A55444">
        <w:t>4.  Квалификация  сотрудников Участника закупки (</w:t>
      </w:r>
      <w:proofErr w:type="spellStart"/>
      <w:r w:rsidRPr="00A55444">
        <w:rPr>
          <w:lang w:val="en-US"/>
        </w:rPr>
        <w:t>Rdi</w:t>
      </w:r>
      <w:proofErr w:type="spellEnd"/>
      <w:r w:rsidRPr="00A55444">
        <w:t>)</w:t>
      </w:r>
    </w:p>
    <w:p w:rsidR="00295D2E" w:rsidRPr="00A55444" w:rsidRDefault="00295D2E" w:rsidP="00A55444">
      <w:pPr>
        <w:jc w:val="both"/>
      </w:pPr>
      <w:r w:rsidRPr="00A55444">
        <w:t xml:space="preserve">Участник закупки должен иметь обученный персонал, прошедший </w:t>
      </w:r>
      <w:proofErr w:type="gramStart"/>
      <w:r w:rsidRPr="00A55444">
        <w:t>обучение по монтажу</w:t>
      </w:r>
      <w:proofErr w:type="gramEnd"/>
      <w:r w:rsidRPr="00A55444">
        <w:t xml:space="preserve">, техническому обслуживанию и ремонту систем кондиционирования,  прошедший обучение по программированию контроллеров ОВЕН с предоставлением копий сертификатов о прохождении курсов обучения. </w:t>
      </w:r>
    </w:p>
    <w:p w:rsidR="00295D2E" w:rsidRPr="00A55444" w:rsidRDefault="00295D2E" w:rsidP="00A55444">
      <w:pPr>
        <w:jc w:val="both"/>
      </w:pPr>
      <w:r w:rsidRPr="00A55444">
        <w:t>Максимально 100 баллов.</w:t>
      </w:r>
    </w:p>
    <w:p w:rsidR="00295D2E" w:rsidRPr="00A55444" w:rsidRDefault="00295D2E" w:rsidP="00A55444">
      <w:pPr>
        <w:jc w:val="both"/>
      </w:pPr>
      <w:r w:rsidRPr="00A55444">
        <w:t>Баллы по критерию присваиваются в следующем порядке:</w:t>
      </w:r>
    </w:p>
    <w:p w:rsidR="00295D2E" w:rsidRPr="00A55444" w:rsidRDefault="00295D2E" w:rsidP="00A55444">
      <w:pPr>
        <w:jc w:val="both"/>
      </w:pPr>
      <w:r w:rsidRPr="00A55444">
        <w:t>100 баллов – 1 и более обученных работников;</w:t>
      </w:r>
    </w:p>
    <w:p w:rsidR="00295D2E" w:rsidRPr="00A55444" w:rsidRDefault="00295D2E" w:rsidP="00A55444">
      <w:pPr>
        <w:jc w:val="both"/>
      </w:pPr>
      <w:r w:rsidRPr="00A55444">
        <w:t>0 баллов – при отсутствии обученных работников;</w:t>
      </w:r>
    </w:p>
    <w:p w:rsidR="00295D2E" w:rsidRPr="00A55444" w:rsidRDefault="00295D2E" w:rsidP="00A55444">
      <w:pPr>
        <w:jc w:val="both"/>
      </w:pPr>
      <w:r w:rsidRPr="00A55444">
        <w:t>Для получения итогового рейтинга по заявке рейтинг, присуждаемый заявке по критерию «Квалификация работников Участника закупки», умножается на соответствующую данному критерию значимость К</w:t>
      </w:r>
      <w:proofErr w:type="gramStart"/>
      <w:r w:rsidRPr="00A55444">
        <w:rPr>
          <w:lang w:val="en-US"/>
        </w:rPr>
        <w:t>d</w:t>
      </w:r>
      <w:proofErr w:type="gramEnd"/>
      <w:r w:rsidRPr="00A55444">
        <w:t>=0,10</w:t>
      </w:r>
    </w:p>
    <w:p w:rsidR="00295D2E" w:rsidRPr="00A55444" w:rsidRDefault="00295D2E" w:rsidP="00A55444">
      <w:pPr>
        <w:jc w:val="both"/>
      </w:pPr>
    </w:p>
    <w:p w:rsidR="00295D2E" w:rsidRPr="00A55444" w:rsidRDefault="00295D2E" w:rsidP="00A55444">
      <w:pPr>
        <w:tabs>
          <w:tab w:val="num" w:pos="284"/>
          <w:tab w:val="num" w:pos="1211"/>
        </w:tabs>
        <w:jc w:val="both"/>
      </w:pPr>
      <w:r w:rsidRPr="00A55444">
        <w:t xml:space="preserve">5. Сроки начала выполнения работ (прибытие сотрудников Исполнителя после вызова Заказчика) </w:t>
      </w:r>
      <w:r w:rsidRPr="00A55444">
        <w:rPr>
          <w:u w:val="single"/>
        </w:rPr>
        <w:t>(R</w:t>
      </w:r>
      <w:r w:rsidRPr="00A55444">
        <w:rPr>
          <w:u w:val="single"/>
          <w:lang w:val="en-US"/>
        </w:rPr>
        <w:t>e</w:t>
      </w:r>
      <w:r w:rsidRPr="00A55444">
        <w:rPr>
          <w:u w:val="single"/>
        </w:rPr>
        <w:t>i).</w:t>
      </w:r>
    </w:p>
    <w:p w:rsidR="00295D2E" w:rsidRPr="00A55444" w:rsidRDefault="00295D2E" w:rsidP="00A55444">
      <w:pPr>
        <w:jc w:val="both"/>
      </w:pPr>
      <w:r w:rsidRPr="00A55444">
        <w:t>Максимально 100 баллов.</w:t>
      </w:r>
    </w:p>
    <w:p w:rsidR="00295D2E" w:rsidRPr="00A55444" w:rsidRDefault="00295D2E" w:rsidP="00A55444">
      <w:pPr>
        <w:jc w:val="both"/>
      </w:pPr>
      <w:r w:rsidRPr="00A55444">
        <w:t>Баллы по критерию присваиваются в следующем порядке:</w:t>
      </w:r>
    </w:p>
    <w:p w:rsidR="00295D2E" w:rsidRPr="00A55444" w:rsidRDefault="00295D2E" w:rsidP="00A55444">
      <w:pPr>
        <w:jc w:val="both"/>
      </w:pPr>
      <w:r w:rsidRPr="00A55444">
        <w:t>100 баллов – прибытие работников Исполнителя для начала работ в течение 4 часов с момента получения вызова от Заказчика в рабочее время (с 9-00 до 18-00) либо в другое время по договоренности с Заказчиком;</w:t>
      </w:r>
    </w:p>
    <w:p w:rsidR="00295D2E" w:rsidRPr="00A55444" w:rsidRDefault="00295D2E" w:rsidP="00A55444">
      <w:pPr>
        <w:jc w:val="both"/>
      </w:pPr>
      <w:r w:rsidRPr="00A55444">
        <w:lastRenderedPageBreak/>
        <w:t>50 баллов – прибытие работников Исполнителя для начала работ в течение 5-12 часов с момента получения вызова от Заказчика в рабочее время (с 9-00 до 18-00) либо в другое время по договоренности с Заказчиком;</w:t>
      </w:r>
    </w:p>
    <w:p w:rsidR="00295D2E" w:rsidRPr="00A55444" w:rsidRDefault="00295D2E" w:rsidP="00A55444">
      <w:pPr>
        <w:jc w:val="both"/>
      </w:pPr>
      <w:r w:rsidRPr="00A55444">
        <w:t>0 баллов – прибытие работников Исполнителя для начала работ в срок более 12 часов с момента получения вызова от Заказчика в рабочее время (с 9-00 до 18-00) либо в другое время по договоренности с Заказчиком;</w:t>
      </w:r>
    </w:p>
    <w:p w:rsidR="00295D2E" w:rsidRPr="00A55444" w:rsidRDefault="00295D2E" w:rsidP="00A55444">
      <w:pPr>
        <w:jc w:val="both"/>
      </w:pPr>
      <w:r w:rsidRPr="00A55444">
        <w:t xml:space="preserve">Для получения итогового рейтинга по заявке рейтинг, присуждаемый заявке по критерию «Сроки начала выполнения работ (прибытие работников Исполнителя после вызова Заказчика)», умножается на соответствующую данному критерию значимость </w:t>
      </w:r>
      <w:proofErr w:type="spellStart"/>
      <w:r w:rsidRPr="00A55444">
        <w:rPr>
          <w:lang w:val="en-US"/>
        </w:rPr>
        <w:t>Ke</w:t>
      </w:r>
      <w:proofErr w:type="spellEnd"/>
      <w:r w:rsidRPr="00A55444">
        <w:t>=0,1.</w:t>
      </w:r>
    </w:p>
    <w:p w:rsidR="00295D2E" w:rsidRPr="00A55444" w:rsidRDefault="00295D2E" w:rsidP="00A55444">
      <w:pPr>
        <w:jc w:val="both"/>
      </w:pPr>
    </w:p>
    <w:p w:rsidR="00295D2E" w:rsidRPr="00A55444" w:rsidRDefault="00295D2E" w:rsidP="00A55444">
      <w:pPr>
        <w:jc w:val="both"/>
      </w:pPr>
      <w:r w:rsidRPr="00A55444">
        <w:t>Итоговый рейтинг заявки рассчитывается согласно формуле:</w:t>
      </w:r>
    </w:p>
    <w:p w:rsidR="00295D2E" w:rsidRPr="00A55444" w:rsidRDefault="00295D2E" w:rsidP="00A55444">
      <w:pPr>
        <w:jc w:val="both"/>
        <w:rPr>
          <w:b/>
          <w:lang w:val="en-US"/>
        </w:rPr>
      </w:pPr>
      <w:proofErr w:type="spellStart"/>
      <w:r w:rsidRPr="00A55444">
        <w:rPr>
          <w:b/>
          <w:lang w:val="en-US"/>
        </w:rPr>
        <w:t>Ri</w:t>
      </w:r>
      <w:proofErr w:type="spellEnd"/>
      <w:r w:rsidRPr="00A55444">
        <w:rPr>
          <w:b/>
          <w:lang w:val="en-US"/>
        </w:rPr>
        <w:t>=0</w:t>
      </w:r>
      <w:proofErr w:type="gramStart"/>
      <w:r w:rsidRPr="00A55444">
        <w:rPr>
          <w:b/>
          <w:lang w:val="en-US"/>
        </w:rPr>
        <w:t>,6</w:t>
      </w:r>
      <w:proofErr w:type="gramEnd"/>
      <w:r w:rsidRPr="00A55444">
        <w:rPr>
          <w:b/>
          <w:lang w:val="en-US"/>
        </w:rPr>
        <w:t>*Rai+0,10*Rbi+0,10*R</w:t>
      </w:r>
      <w:r w:rsidRPr="00A55444">
        <w:rPr>
          <w:b/>
        </w:rPr>
        <w:t>с</w:t>
      </w:r>
      <w:r w:rsidRPr="00A55444">
        <w:rPr>
          <w:b/>
          <w:lang w:val="en-US"/>
        </w:rPr>
        <w:t>i+0,10*Rdi+0,10*</w:t>
      </w:r>
      <w:proofErr w:type="spellStart"/>
      <w:r w:rsidRPr="00A55444">
        <w:rPr>
          <w:b/>
          <w:lang w:val="en-US"/>
        </w:rPr>
        <w:t>Rei</w:t>
      </w:r>
      <w:proofErr w:type="spellEnd"/>
    </w:p>
    <w:p w:rsidR="00295D2E" w:rsidRPr="00A55444" w:rsidRDefault="00295D2E" w:rsidP="00A55444">
      <w:pPr>
        <w:ind w:firstLine="567"/>
        <w:rPr>
          <w:rFonts w:eastAsia="Calibri"/>
          <w:b/>
          <w:i/>
          <w:kern w:val="24"/>
          <w:lang w:val="en-US"/>
        </w:rPr>
      </w:pPr>
    </w:p>
    <w:p w:rsidR="0027203D" w:rsidRPr="00A55444" w:rsidRDefault="0027203D" w:rsidP="00A55444">
      <w:pPr>
        <w:rPr>
          <w:color w:val="000000" w:themeColor="text1"/>
          <w:kern w:val="24"/>
          <w:lang w:val="en-US" w:eastAsia="ru-RU"/>
        </w:rPr>
      </w:pPr>
      <w:r w:rsidRPr="00A55444">
        <w:rPr>
          <w:color w:val="000000" w:themeColor="text1"/>
          <w:kern w:val="24"/>
          <w:lang w:val="en-US" w:eastAsia="ru-RU"/>
        </w:rPr>
        <w:br w:type="page"/>
      </w:r>
    </w:p>
    <w:p w:rsidR="00C81D86" w:rsidRPr="00A55444" w:rsidRDefault="002B42F6" w:rsidP="00A55444">
      <w:pPr>
        <w:widowControl w:val="0"/>
        <w:jc w:val="right"/>
        <w:rPr>
          <w:rFonts w:eastAsia="Calibri"/>
          <w:bCs/>
        </w:rPr>
      </w:pPr>
      <w:r w:rsidRPr="00A55444">
        <w:rPr>
          <w:lang w:val="en-US"/>
        </w:rPr>
        <w:lastRenderedPageBreak/>
        <w:t xml:space="preserve">                                                                                                                 </w:t>
      </w:r>
      <w:r w:rsidR="00C81D86" w:rsidRPr="00A55444">
        <w:rPr>
          <w:lang w:val="en-US"/>
        </w:rPr>
        <w:t xml:space="preserve">                               </w:t>
      </w:r>
      <w:r w:rsidRPr="00A55444">
        <w:rPr>
          <w:lang w:val="en-US"/>
        </w:rPr>
        <w:t xml:space="preserve">                                                            </w:t>
      </w:r>
      <w:r w:rsidR="00C81D86" w:rsidRPr="00A55444">
        <w:rPr>
          <w:rFonts w:eastAsia="Calibri"/>
          <w:bCs/>
        </w:rPr>
        <w:t xml:space="preserve">Приложение № 5 </w:t>
      </w:r>
      <w:r w:rsidR="00C81D86" w:rsidRPr="00A55444">
        <w:rPr>
          <w:bCs/>
          <w:kern w:val="3"/>
          <w:lang w:eastAsia="zh-CN" w:bidi="hi-IN"/>
        </w:rPr>
        <w:t>к документации</w:t>
      </w:r>
    </w:p>
    <w:p w:rsidR="00C81D86" w:rsidRPr="00A55444" w:rsidRDefault="00C81D86" w:rsidP="00A55444">
      <w:pPr>
        <w:widowControl w:val="0"/>
        <w:tabs>
          <w:tab w:val="left" w:pos="-3261"/>
          <w:tab w:val="left" w:pos="0"/>
        </w:tabs>
        <w:autoSpaceDN w:val="0"/>
        <w:snapToGrid w:val="0"/>
        <w:jc w:val="right"/>
        <w:textAlignment w:val="baseline"/>
        <w:rPr>
          <w:bCs/>
          <w:kern w:val="3"/>
          <w:lang w:eastAsia="zh-CN" w:bidi="hi-IN"/>
        </w:rPr>
      </w:pPr>
      <w:r w:rsidRPr="00A55444">
        <w:rPr>
          <w:bCs/>
          <w:kern w:val="3"/>
          <w:lang w:eastAsia="zh-CN" w:bidi="hi-IN"/>
        </w:rPr>
        <w:t>о проведении процедуры закупки в электронной форме</w:t>
      </w:r>
    </w:p>
    <w:p w:rsidR="00C81D86" w:rsidRPr="00A55444" w:rsidRDefault="00C81D86" w:rsidP="00A55444">
      <w:pPr>
        <w:widowControl w:val="0"/>
        <w:autoSpaceDE w:val="0"/>
        <w:autoSpaceDN w:val="0"/>
        <w:adjustRightInd w:val="0"/>
        <w:jc w:val="both"/>
        <w:rPr>
          <w:kern w:val="24"/>
          <w:lang w:eastAsia="ru-RU"/>
        </w:rPr>
      </w:pPr>
    </w:p>
    <w:p w:rsidR="00C81D86" w:rsidRPr="00A55444" w:rsidRDefault="00C81D86" w:rsidP="00A55444">
      <w:pPr>
        <w:jc w:val="center"/>
        <w:rPr>
          <w:b/>
          <w:color w:val="000000" w:themeColor="text1"/>
          <w:lang w:eastAsia="ru-RU"/>
        </w:rPr>
      </w:pPr>
      <w:r w:rsidRPr="00A55444">
        <w:rPr>
          <w:b/>
          <w:color w:val="000000" w:themeColor="text1"/>
          <w:lang w:eastAsia="ru-RU"/>
        </w:rPr>
        <w:t xml:space="preserve">Расчет </w:t>
      </w:r>
    </w:p>
    <w:p w:rsidR="00C81D86" w:rsidRPr="00A55444" w:rsidRDefault="008850DD" w:rsidP="00A55444">
      <w:pPr>
        <w:jc w:val="center"/>
        <w:rPr>
          <w:b/>
          <w:color w:val="000000" w:themeColor="text1"/>
          <w:lang w:eastAsia="ru-RU"/>
        </w:rPr>
      </w:pPr>
      <w:r w:rsidRPr="00A55444">
        <w:rPr>
          <w:b/>
          <w:color w:val="000000" w:themeColor="text1"/>
          <w:lang w:eastAsia="ru-RU"/>
        </w:rPr>
        <w:t>Н</w:t>
      </w:r>
      <w:r w:rsidR="00C81D86" w:rsidRPr="00A55444">
        <w:rPr>
          <w:b/>
          <w:color w:val="000000" w:themeColor="text1"/>
          <w:lang w:eastAsia="ru-RU"/>
        </w:rPr>
        <w:t>ачальной</w:t>
      </w:r>
      <w:r w:rsidRPr="00A55444">
        <w:rPr>
          <w:b/>
          <w:color w:val="000000" w:themeColor="text1"/>
          <w:lang w:eastAsia="ru-RU"/>
        </w:rPr>
        <w:t xml:space="preserve"> </w:t>
      </w:r>
      <w:r w:rsidR="00C81D86" w:rsidRPr="00A55444">
        <w:rPr>
          <w:b/>
          <w:color w:val="000000" w:themeColor="text1"/>
          <w:lang w:eastAsia="ru-RU"/>
        </w:rPr>
        <w:t>(максимальной) цены договора</w:t>
      </w:r>
    </w:p>
    <w:p w:rsidR="00295D2E" w:rsidRPr="00A55444" w:rsidRDefault="00A55444" w:rsidP="00A55444">
      <w:pPr>
        <w:jc w:val="center"/>
        <w:rPr>
          <w:b/>
          <w:color w:val="000000" w:themeColor="text1"/>
          <w:lang w:eastAsia="ru-RU"/>
        </w:rPr>
      </w:pPr>
      <w:r w:rsidRPr="00A55444">
        <w:rPr>
          <w:b/>
          <w:color w:val="000000" w:themeColor="text1"/>
          <w:lang w:eastAsia="ru-RU"/>
        </w:rPr>
        <w:t>на в</w:t>
      </w:r>
      <w:r w:rsidR="00295D2E" w:rsidRPr="00A55444">
        <w:rPr>
          <w:b/>
          <w:color w:val="000000" w:themeColor="text1"/>
          <w:lang w:eastAsia="ru-RU"/>
        </w:rPr>
        <w:t>ыполнение работ по техническому обслуживанию, ремонтно-вос</w:t>
      </w:r>
      <w:r w:rsidRPr="00A55444">
        <w:rPr>
          <w:b/>
          <w:color w:val="000000" w:themeColor="text1"/>
          <w:lang w:eastAsia="ru-RU"/>
        </w:rPr>
        <w:t>с</w:t>
      </w:r>
      <w:r w:rsidR="00295D2E" w:rsidRPr="00A55444">
        <w:rPr>
          <w:b/>
          <w:color w:val="000000" w:themeColor="text1"/>
          <w:lang w:eastAsia="ru-RU"/>
        </w:rPr>
        <w:t xml:space="preserve">тановительных работ кондиционеров и вентиляционного оборудования в здании по адресу: Москва, Гусятников переулок, 11 </w:t>
      </w:r>
    </w:p>
    <w:p w:rsidR="00C81D86" w:rsidRPr="00A55444" w:rsidRDefault="00C81D86" w:rsidP="00A55444">
      <w:pPr>
        <w:jc w:val="center"/>
        <w:rPr>
          <w:b/>
          <w:color w:val="000000" w:themeColor="text1"/>
          <w:lang w:eastAsia="ru-RU"/>
        </w:rPr>
      </w:pPr>
      <w:r w:rsidRPr="00A55444">
        <w:rPr>
          <w:b/>
          <w:color w:val="000000" w:themeColor="text1"/>
          <w:lang w:eastAsia="ru-RU"/>
        </w:rPr>
        <w:t>(предмет закупки)</w:t>
      </w:r>
    </w:p>
    <w:p w:rsidR="00C81D86" w:rsidRPr="00A55444" w:rsidRDefault="00C81D86" w:rsidP="00A55444">
      <w:pPr>
        <w:jc w:val="center"/>
        <w:rPr>
          <w:rFonts w:eastAsia="SimSun"/>
          <w:b/>
          <w:bCs/>
          <w:color w:val="000000" w:themeColor="text1"/>
          <w:lang w:eastAsia="zh-CN" w:bidi="hi-IN"/>
        </w:rPr>
      </w:pPr>
      <w:r w:rsidRPr="00A55444">
        <w:rPr>
          <w:b/>
          <w:color w:val="000000" w:themeColor="text1"/>
          <w:lang w:eastAsia="ru-RU"/>
        </w:rPr>
        <w:t>методом сопоставимы</w:t>
      </w:r>
      <w:r w:rsidR="008850DD" w:rsidRPr="00A55444">
        <w:rPr>
          <w:b/>
          <w:color w:val="000000" w:themeColor="text1"/>
          <w:lang w:eastAsia="ru-RU"/>
        </w:rPr>
        <w:t>х рыночных цен (Рыночный</w:t>
      </w:r>
      <w:r w:rsidR="008850DD" w:rsidRPr="00A55444">
        <w:rPr>
          <w:rFonts w:eastAsia="SimSun"/>
          <w:b/>
          <w:bCs/>
          <w:color w:val="000000" w:themeColor="text1"/>
          <w:lang w:eastAsia="zh-CN" w:bidi="hi-IN"/>
        </w:rPr>
        <w:t xml:space="preserve"> метод)</w:t>
      </w:r>
    </w:p>
    <w:p w:rsidR="00BD6C56" w:rsidRPr="00A55444" w:rsidRDefault="00BD6C56" w:rsidP="00A55444">
      <w:pPr>
        <w:jc w:val="right"/>
        <w:rPr>
          <w:bCs/>
          <w:color w:val="000000" w:themeColor="text1"/>
          <w:lang w:eastAsia="ru-RU"/>
        </w:rPr>
      </w:pPr>
    </w:p>
    <w:p w:rsidR="00BD6C56" w:rsidRPr="00A55444" w:rsidRDefault="00BD6C56" w:rsidP="00A55444">
      <w:pPr>
        <w:jc w:val="right"/>
        <w:rPr>
          <w:bCs/>
          <w:color w:val="000000" w:themeColor="text1"/>
          <w:lang w:eastAsia="ru-RU"/>
        </w:rPr>
      </w:pPr>
      <w:r w:rsidRPr="00A55444">
        <w:rPr>
          <w:bCs/>
          <w:color w:val="000000" w:themeColor="text1"/>
          <w:lang w:eastAsia="ru-RU"/>
        </w:rPr>
        <w:t>«___» ____________ 2023 г.</w:t>
      </w:r>
    </w:p>
    <w:p w:rsidR="00BD6C56" w:rsidRPr="00A55444" w:rsidRDefault="00BD6C56" w:rsidP="00A55444">
      <w:pPr>
        <w:jc w:val="right"/>
        <w:rPr>
          <w:b/>
          <w:bCs/>
          <w:color w:val="000000" w:themeColor="text1"/>
          <w:lang w:eastAsia="ru-RU"/>
        </w:rPr>
      </w:pPr>
      <w:r w:rsidRPr="00A55444">
        <w:rPr>
          <w:b/>
          <w:bCs/>
          <w:color w:val="000000" w:themeColor="text1"/>
          <w:lang w:eastAsia="ru-RU"/>
        </w:rPr>
        <w:t>Таблица 1</w:t>
      </w:r>
    </w:p>
    <w:tbl>
      <w:tblPr>
        <w:tblStyle w:val="aff4"/>
        <w:tblW w:w="10314" w:type="dxa"/>
        <w:tblLayout w:type="fixed"/>
        <w:tblLook w:val="04A0" w:firstRow="1" w:lastRow="0" w:firstColumn="1" w:lastColumn="0" w:noHBand="0" w:noVBand="1"/>
      </w:tblPr>
      <w:tblGrid>
        <w:gridCol w:w="2980"/>
        <w:gridCol w:w="1905"/>
        <w:gridCol w:w="1773"/>
        <w:gridCol w:w="1701"/>
        <w:gridCol w:w="1955"/>
      </w:tblGrid>
      <w:tr w:rsidR="00BD6C56" w:rsidRPr="00A55444" w:rsidTr="008850DD">
        <w:tc>
          <w:tcPr>
            <w:tcW w:w="2980" w:type="dxa"/>
          </w:tcPr>
          <w:p w:rsidR="00BD6C56" w:rsidRPr="00A55444" w:rsidRDefault="00BD6C56" w:rsidP="00A55444">
            <w:pPr>
              <w:jc w:val="center"/>
              <w:rPr>
                <w:rFonts w:ascii="Times New Roman" w:eastAsia="Times New Roman" w:hAnsi="Times New Roman"/>
                <w:b/>
                <w:bCs/>
                <w:color w:val="000000" w:themeColor="text1"/>
                <w:lang w:eastAsia="ru-RU"/>
              </w:rPr>
            </w:pPr>
            <w:r w:rsidRPr="00A55444">
              <w:rPr>
                <w:rFonts w:ascii="Times New Roman" w:eastAsia="Times New Roman" w:hAnsi="Times New Roman"/>
                <w:b/>
                <w:bCs/>
                <w:color w:val="000000" w:themeColor="text1"/>
                <w:lang w:eastAsia="ru-RU"/>
              </w:rPr>
              <w:t>Наименование товаров, работ, услуг</w:t>
            </w:r>
          </w:p>
        </w:tc>
        <w:tc>
          <w:tcPr>
            <w:tcW w:w="1905" w:type="dxa"/>
          </w:tcPr>
          <w:p w:rsidR="00BD6C56" w:rsidRPr="00A55444" w:rsidRDefault="00BD6C56" w:rsidP="00A55444">
            <w:pPr>
              <w:jc w:val="center"/>
              <w:rPr>
                <w:rFonts w:ascii="Times New Roman" w:eastAsia="Times New Roman" w:hAnsi="Times New Roman"/>
                <w:b/>
                <w:bCs/>
                <w:color w:val="000000" w:themeColor="text1"/>
                <w:lang w:eastAsia="ru-RU"/>
              </w:rPr>
            </w:pPr>
            <w:r w:rsidRPr="00A55444">
              <w:rPr>
                <w:rFonts w:ascii="Times New Roman" w:eastAsia="Times New Roman" w:hAnsi="Times New Roman"/>
                <w:b/>
                <w:bCs/>
                <w:color w:val="000000" w:themeColor="text1"/>
                <w:lang w:eastAsia="ru-RU"/>
              </w:rPr>
              <w:t>Цена*</w:t>
            </w:r>
          </w:p>
          <w:p w:rsidR="00BD6C56" w:rsidRPr="00A55444" w:rsidRDefault="00BD6C56" w:rsidP="00A55444">
            <w:pPr>
              <w:jc w:val="center"/>
              <w:rPr>
                <w:rFonts w:ascii="Times New Roman" w:eastAsia="Times New Roman" w:hAnsi="Times New Roman"/>
                <w:b/>
                <w:bCs/>
                <w:color w:val="000000" w:themeColor="text1"/>
                <w:lang w:eastAsia="ru-RU"/>
              </w:rPr>
            </w:pPr>
            <w:r w:rsidRPr="00A55444">
              <w:rPr>
                <w:rFonts w:ascii="Times New Roman" w:eastAsia="Times New Roman" w:hAnsi="Times New Roman"/>
                <w:b/>
                <w:bCs/>
                <w:color w:val="000000" w:themeColor="text1"/>
                <w:lang w:eastAsia="ru-RU"/>
              </w:rPr>
              <w:t xml:space="preserve">(поставщик (исполнитель, подрядчик) 1), </w:t>
            </w:r>
          </w:p>
          <w:p w:rsidR="00BD6C56" w:rsidRPr="00A55444" w:rsidRDefault="00BD6C56" w:rsidP="00A55444">
            <w:pPr>
              <w:jc w:val="center"/>
              <w:rPr>
                <w:rFonts w:ascii="Times New Roman" w:eastAsia="Times New Roman" w:hAnsi="Times New Roman"/>
                <w:b/>
                <w:bCs/>
                <w:color w:val="000000" w:themeColor="text1"/>
                <w:lang w:eastAsia="ru-RU"/>
              </w:rPr>
            </w:pPr>
          </w:p>
        </w:tc>
        <w:tc>
          <w:tcPr>
            <w:tcW w:w="1773" w:type="dxa"/>
          </w:tcPr>
          <w:p w:rsidR="00BD6C56" w:rsidRPr="00A55444" w:rsidRDefault="00BD6C56" w:rsidP="00A55444">
            <w:pPr>
              <w:jc w:val="center"/>
              <w:rPr>
                <w:rFonts w:ascii="Times New Roman" w:eastAsia="Times New Roman" w:hAnsi="Times New Roman"/>
                <w:b/>
                <w:bCs/>
                <w:color w:val="000000" w:themeColor="text1"/>
                <w:lang w:eastAsia="ru-RU"/>
              </w:rPr>
            </w:pPr>
            <w:r w:rsidRPr="00A55444">
              <w:rPr>
                <w:rFonts w:ascii="Times New Roman" w:eastAsia="Times New Roman" w:hAnsi="Times New Roman"/>
                <w:b/>
                <w:bCs/>
                <w:color w:val="000000" w:themeColor="text1"/>
                <w:lang w:eastAsia="ru-RU"/>
              </w:rPr>
              <w:t>Цена*</w:t>
            </w:r>
          </w:p>
          <w:p w:rsidR="00BD6C56" w:rsidRPr="00A55444" w:rsidRDefault="00BD6C56" w:rsidP="00A55444">
            <w:pPr>
              <w:jc w:val="center"/>
              <w:rPr>
                <w:rFonts w:ascii="Times New Roman" w:eastAsia="Times New Roman" w:hAnsi="Times New Roman"/>
                <w:b/>
                <w:bCs/>
                <w:color w:val="000000" w:themeColor="text1"/>
                <w:lang w:eastAsia="ru-RU"/>
              </w:rPr>
            </w:pPr>
            <w:r w:rsidRPr="00A55444">
              <w:rPr>
                <w:rFonts w:ascii="Times New Roman" w:eastAsia="Times New Roman" w:hAnsi="Times New Roman"/>
                <w:b/>
                <w:bCs/>
                <w:color w:val="000000" w:themeColor="text1"/>
                <w:lang w:eastAsia="ru-RU"/>
              </w:rPr>
              <w:t>(поставщи</w:t>
            </w:r>
            <w:r w:rsidR="00694F1D" w:rsidRPr="00A55444">
              <w:rPr>
                <w:rFonts w:ascii="Times New Roman" w:eastAsia="Times New Roman" w:hAnsi="Times New Roman"/>
                <w:b/>
                <w:bCs/>
                <w:color w:val="000000" w:themeColor="text1"/>
                <w:lang w:eastAsia="ru-RU"/>
              </w:rPr>
              <w:t xml:space="preserve">к (исполнитель, подрядчик) 2), </w:t>
            </w:r>
          </w:p>
        </w:tc>
        <w:tc>
          <w:tcPr>
            <w:tcW w:w="1701" w:type="dxa"/>
          </w:tcPr>
          <w:p w:rsidR="00BD6C56" w:rsidRPr="00A55444" w:rsidRDefault="00BD6C56" w:rsidP="00A55444">
            <w:pPr>
              <w:jc w:val="center"/>
              <w:rPr>
                <w:rFonts w:ascii="Times New Roman" w:eastAsia="Times New Roman" w:hAnsi="Times New Roman"/>
                <w:b/>
                <w:bCs/>
                <w:color w:val="000000" w:themeColor="text1"/>
                <w:lang w:eastAsia="ru-RU"/>
              </w:rPr>
            </w:pPr>
            <w:r w:rsidRPr="00A55444">
              <w:rPr>
                <w:rFonts w:ascii="Times New Roman" w:eastAsia="Times New Roman" w:hAnsi="Times New Roman"/>
                <w:b/>
                <w:bCs/>
                <w:color w:val="000000" w:themeColor="text1"/>
                <w:lang w:eastAsia="ru-RU"/>
              </w:rPr>
              <w:t>Цена*</w:t>
            </w:r>
          </w:p>
          <w:p w:rsidR="00BD6C56" w:rsidRPr="00A55444" w:rsidRDefault="00BD6C56" w:rsidP="00A55444">
            <w:pPr>
              <w:jc w:val="center"/>
              <w:rPr>
                <w:rFonts w:ascii="Times New Roman" w:eastAsia="Times New Roman" w:hAnsi="Times New Roman"/>
                <w:b/>
                <w:bCs/>
                <w:color w:val="000000" w:themeColor="text1"/>
                <w:lang w:eastAsia="ru-RU"/>
              </w:rPr>
            </w:pPr>
            <w:r w:rsidRPr="00A55444">
              <w:rPr>
                <w:rFonts w:ascii="Times New Roman" w:eastAsia="Times New Roman" w:hAnsi="Times New Roman"/>
                <w:b/>
                <w:bCs/>
                <w:color w:val="000000" w:themeColor="text1"/>
                <w:lang w:eastAsia="ru-RU"/>
              </w:rPr>
              <w:t>(поставщи</w:t>
            </w:r>
            <w:r w:rsidR="00694F1D" w:rsidRPr="00A55444">
              <w:rPr>
                <w:rFonts w:ascii="Times New Roman" w:eastAsia="Times New Roman" w:hAnsi="Times New Roman"/>
                <w:b/>
                <w:bCs/>
                <w:color w:val="000000" w:themeColor="text1"/>
                <w:lang w:eastAsia="ru-RU"/>
              </w:rPr>
              <w:t xml:space="preserve">к (исполнитель, подрядчик) 3), </w:t>
            </w:r>
          </w:p>
        </w:tc>
        <w:tc>
          <w:tcPr>
            <w:tcW w:w="1955" w:type="dxa"/>
          </w:tcPr>
          <w:p w:rsidR="00BD6C56" w:rsidRPr="00A55444" w:rsidRDefault="005D1557" w:rsidP="00A55444">
            <w:pPr>
              <w:jc w:val="center"/>
              <w:rPr>
                <w:rFonts w:ascii="Times New Roman" w:eastAsia="Times New Roman" w:hAnsi="Times New Roman"/>
                <w:b/>
                <w:bCs/>
                <w:color w:val="000000" w:themeColor="text1"/>
                <w:lang w:eastAsia="ru-RU"/>
              </w:rPr>
            </w:pPr>
            <w:r w:rsidRPr="00A55444">
              <w:rPr>
                <w:rFonts w:ascii="Times New Roman" w:eastAsia="Times New Roman" w:hAnsi="Times New Roman"/>
                <w:b/>
                <w:bCs/>
                <w:color w:val="000000" w:themeColor="text1"/>
                <w:lang w:eastAsia="ru-RU"/>
              </w:rPr>
              <w:t>Средняя цена</w:t>
            </w:r>
          </w:p>
          <w:p w:rsidR="00BD6C56" w:rsidRPr="00A55444" w:rsidRDefault="00BD6C56" w:rsidP="00A55444">
            <w:pPr>
              <w:jc w:val="center"/>
              <w:rPr>
                <w:rFonts w:ascii="Times New Roman" w:eastAsia="Times New Roman" w:hAnsi="Times New Roman"/>
                <w:b/>
                <w:bCs/>
                <w:color w:val="000000" w:themeColor="text1"/>
                <w:lang w:eastAsia="ru-RU"/>
              </w:rPr>
            </w:pPr>
          </w:p>
        </w:tc>
      </w:tr>
      <w:tr w:rsidR="00295D2E" w:rsidRPr="00A55444" w:rsidTr="008850DD">
        <w:tc>
          <w:tcPr>
            <w:tcW w:w="2980" w:type="dxa"/>
            <w:vAlign w:val="center"/>
          </w:tcPr>
          <w:p w:rsidR="00295D2E" w:rsidRPr="00A55444" w:rsidRDefault="00295D2E" w:rsidP="00A55444">
            <w:pPr>
              <w:jc w:val="center"/>
              <w:rPr>
                <w:rFonts w:ascii="Times New Roman" w:hAnsi="Times New Roman"/>
                <w:color w:val="000000"/>
              </w:rPr>
            </w:pPr>
            <w:r w:rsidRPr="00A55444">
              <w:rPr>
                <w:rFonts w:ascii="Times New Roman" w:hAnsi="Times New Roman"/>
                <w:color w:val="000000"/>
              </w:rPr>
              <w:t>Выполнение  работ по техническому обслуживанию,  ремонтно-восстановительных работ кондиционеров и вентиляционного оборудования в здании ППК «Роскадастр», расположенному по адресу: г. Москва Гусятников пер. д. 11</w:t>
            </w:r>
          </w:p>
        </w:tc>
        <w:tc>
          <w:tcPr>
            <w:tcW w:w="1905" w:type="dxa"/>
            <w:vAlign w:val="center"/>
          </w:tcPr>
          <w:p w:rsidR="00295D2E" w:rsidRPr="00A55444" w:rsidRDefault="00295D2E" w:rsidP="00A55444">
            <w:pPr>
              <w:jc w:val="center"/>
              <w:rPr>
                <w:rFonts w:ascii="Times New Roman" w:hAnsi="Times New Roman"/>
                <w:color w:val="000000"/>
              </w:rPr>
            </w:pPr>
            <w:r w:rsidRPr="00A55444">
              <w:rPr>
                <w:rFonts w:ascii="Times New Roman" w:hAnsi="Times New Roman"/>
                <w:color w:val="000000"/>
              </w:rPr>
              <w:t>396000,00</w:t>
            </w:r>
          </w:p>
        </w:tc>
        <w:tc>
          <w:tcPr>
            <w:tcW w:w="1773" w:type="dxa"/>
            <w:vAlign w:val="center"/>
          </w:tcPr>
          <w:p w:rsidR="00295D2E" w:rsidRPr="00A55444" w:rsidRDefault="00295D2E" w:rsidP="00A55444">
            <w:pPr>
              <w:jc w:val="center"/>
              <w:rPr>
                <w:rFonts w:ascii="Times New Roman" w:hAnsi="Times New Roman"/>
                <w:color w:val="000000"/>
              </w:rPr>
            </w:pPr>
            <w:r w:rsidRPr="00A55444">
              <w:rPr>
                <w:rFonts w:ascii="Times New Roman" w:hAnsi="Times New Roman"/>
                <w:color w:val="000000"/>
              </w:rPr>
              <w:t>424000,00</w:t>
            </w:r>
          </w:p>
        </w:tc>
        <w:tc>
          <w:tcPr>
            <w:tcW w:w="1701" w:type="dxa"/>
            <w:vAlign w:val="center"/>
          </w:tcPr>
          <w:p w:rsidR="00295D2E" w:rsidRPr="00A55444" w:rsidRDefault="00295D2E" w:rsidP="00A55444">
            <w:pPr>
              <w:jc w:val="center"/>
              <w:rPr>
                <w:rFonts w:ascii="Times New Roman" w:hAnsi="Times New Roman"/>
                <w:color w:val="000000"/>
              </w:rPr>
            </w:pPr>
            <w:r w:rsidRPr="00A55444">
              <w:rPr>
                <w:rFonts w:ascii="Times New Roman" w:hAnsi="Times New Roman"/>
                <w:color w:val="000000"/>
              </w:rPr>
              <w:t>440000,00</w:t>
            </w:r>
          </w:p>
        </w:tc>
        <w:tc>
          <w:tcPr>
            <w:tcW w:w="1955" w:type="dxa"/>
            <w:vAlign w:val="center"/>
          </w:tcPr>
          <w:p w:rsidR="00295D2E" w:rsidRPr="00A55444" w:rsidRDefault="00295D2E" w:rsidP="00A55444">
            <w:pPr>
              <w:jc w:val="center"/>
              <w:rPr>
                <w:rFonts w:ascii="Times New Roman" w:hAnsi="Times New Roman"/>
                <w:b/>
                <w:bCs/>
                <w:color w:val="000000"/>
              </w:rPr>
            </w:pPr>
            <w:r w:rsidRPr="00A55444">
              <w:rPr>
                <w:rFonts w:ascii="Times New Roman" w:hAnsi="Times New Roman"/>
                <w:b/>
                <w:bCs/>
                <w:color w:val="000000"/>
              </w:rPr>
              <w:t>420000,00</w:t>
            </w:r>
          </w:p>
        </w:tc>
      </w:tr>
    </w:tbl>
    <w:tbl>
      <w:tblPr>
        <w:tblW w:w="10363" w:type="dxa"/>
        <w:tblInd w:w="93" w:type="dxa"/>
        <w:tblLook w:val="04A0" w:firstRow="1" w:lastRow="0" w:firstColumn="1" w:lastColumn="0" w:noHBand="0" w:noVBand="1"/>
      </w:tblPr>
      <w:tblGrid>
        <w:gridCol w:w="10363"/>
      </w:tblGrid>
      <w:tr w:rsidR="00694F1D" w:rsidRPr="00A55444" w:rsidTr="008850DD">
        <w:trPr>
          <w:trHeight w:val="516"/>
        </w:trPr>
        <w:tc>
          <w:tcPr>
            <w:tcW w:w="10363" w:type="dxa"/>
            <w:vMerge w:val="restart"/>
            <w:tcBorders>
              <w:top w:val="nil"/>
              <w:left w:val="nil"/>
              <w:bottom w:val="nil"/>
              <w:right w:val="nil"/>
            </w:tcBorders>
            <w:shd w:val="clear" w:color="auto" w:fill="auto"/>
            <w:vAlign w:val="center"/>
            <w:hideMark/>
          </w:tcPr>
          <w:p w:rsidR="00295D2E" w:rsidRPr="00A55444" w:rsidRDefault="00295D2E" w:rsidP="00A55444">
            <w:pPr>
              <w:suppressAutoHyphens w:val="0"/>
              <w:jc w:val="both"/>
              <w:rPr>
                <w:color w:val="000000"/>
                <w:lang w:eastAsia="ru-RU"/>
              </w:rPr>
            </w:pPr>
          </w:p>
          <w:tbl>
            <w:tblPr>
              <w:tblW w:w="10113" w:type="dxa"/>
              <w:tblLook w:val="04A0" w:firstRow="1" w:lastRow="0" w:firstColumn="1" w:lastColumn="0" w:noHBand="0" w:noVBand="1"/>
            </w:tblPr>
            <w:tblGrid>
              <w:gridCol w:w="10113"/>
            </w:tblGrid>
            <w:tr w:rsidR="00295D2E" w:rsidRPr="00A55444" w:rsidTr="00295D2E">
              <w:trPr>
                <w:trHeight w:val="516"/>
              </w:trPr>
              <w:tc>
                <w:tcPr>
                  <w:tcW w:w="10113" w:type="dxa"/>
                  <w:vMerge w:val="restart"/>
                  <w:tcBorders>
                    <w:top w:val="nil"/>
                    <w:left w:val="nil"/>
                    <w:bottom w:val="nil"/>
                    <w:right w:val="nil"/>
                  </w:tcBorders>
                  <w:shd w:val="clear" w:color="auto" w:fill="auto"/>
                  <w:vAlign w:val="center"/>
                  <w:hideMark/>
                </w:tcPr>
                <w:p w:rsidR="00295D2E" w:rsidRPr="00A55444" w:rsidRDefault="00295D2E" w:rsidP="00A55444">
                  <w:pPr>
                    <w:suppressAutoHyphens w:val="0"/>
                    <w:jc w:val="both"/>
                    <w:rPr>
                      <w:color w:val="000000"/>
                      <w:lang w:eastAsia="ru-RU"/>
                    </w:rPr>
                  </w:pPr>
                  <w:proofErr w:type="gramStart"/>
                  <w:r w:rsidRPr="00A55444">
                    <w:rPr>
                      <w:color w:val="000000"/>
                      <w:lang w:eastAsia="ru-RU"/>
                    </w:rPr>
                    <w:t>Согласно Бюджета</w:t>
                  </w:r>
                  <w:proofErr w:type="gramEnd"/>
                  <w:r w:rsidRPr="00A55444">
                    <w:rPr>
                      <w:color w:val="000000"/>
                      <w:lang w:eastAsia="ru-RU"/>
                    </w:rPr>
                    <w:t xml:space="preserve"> доходов и расходов центрального аппарата ППК «Роскадастр» на 2023 г. по статье № 2.9 «Расходы на ремонт»  на  выполнение работ по техническому  обслуживанию,  ремонтно-восстановительных работ кондиционеров и вентиляционного оборудования предусмотрена сумма в размере  385 000   (триста восемьдесят пять  тысяч) рублей  00 копеек без учета  налога на добавленную стоимость.</w:t>
                  </w:r>
                </w:p>
                <w:p w:rsidR="00295D2E" w:rsidRPr="00A55444" w:rsidRDefault="00295D2E" w:rsidP="00A55444">
                  <w:pPr>
                    <w:suppressAutoHyphens w:val="0"/>
                    <w:jc w:val="both"/>
                    <w:rPr>
                      <w:color w:val="000000"/>
                      <w:lang w:eastAsia="ru-RU"/>
                    </w:rPr>
                  </w:pPr>
                  <w:r w:rsidRPr="00A55444">
                    <w:rPr>
                      <w:color w:val="000000"/>
                      <w:lang w:eastAsia="ru-RU"/>
                    </w:rPr>
                    <w:t>В связи с вышеизложенным начальная  (максимальная) цена договора будет составлять 385 000  (триста восемьдесят пять тысяч</w:t>
                  </w:r>
                  <w:proofErr w:type="gramStart"/>
                  <w:r w:rsidRPr="00A55444">
                    <w:rPr>
                      <w:color w:val="000000"/>
                      <w:lang w:eastAsia="ru-RU"/>
                    </w:rPr>
                    <w:t xml:space="preserve"> )</w:t>
                  </w:r>
                  <w:proofErr w:type="gramEnd"/>
                  <w:r w:rsidRPr="00A55444">
                    <w:rPr>
                      <w:color w:val="000000"/>
                      <w:lang w:eastAsia="ru-RU"/>
                    </w:rPr>
                    <w:t xml:space="preserve"> рублей  00 копеек, включая в себя все налоги, сборы и другие обязательные платежи, предусмотренные действующим законодательством Российской Федерации, за исключением налога на добавленную стоимость.</w:t>
                  </w:r>
                </w:p>
              </w:tc>
            </w:tr>
            <w:tr w:rsidR="00295D2E" w:rsidRPr="00A55444" w:rsidTr="00295D2E">
              <w:trPr>
                <w:trHeight w:val="2460"/>
              </w:trPr>
              <w:tc>
                <w:tcPr>
                  <w:tcW w:w="10113" w:type="dxa"/>
                  <w:vMerge/>
                  <w:tcBorders>
                    <w:top w:val="nil"/>
                    <w:left w:val="nil"/>
                    <w:bottom w:val="nil"/>
                    <w:right w:val="nil"/>
                  </w:tcBorders>
                  <w:vAlign w:val="center"/>
                  <w:hideMark/>
                </w:tcPr>
                <w:p w:rsidR="00295D2E" w:rsidRPr="00A55444" w:rsidRDefault="00295D2E" w:rsidP="00A55444">
                  <w:pPr>
                    <w:suppressAutoHyphens w:val="0"/>
                    <w:rPr>
                      <w:color w:val="000000"/>
                      <w:lang w:eastAsia="ru-RU"/>
                    </w:rPr>
                  </w:pPr>
                </w:p>
              </w:tc>
            </w:tr>
          </w:tbl>
          <w:p w:rsidR="00694F1D" w:rsidRPr="00A55444" w:rsidRDefault="00694F1D" w:rsidP="00A55444">
            <w:pPr>
              <w:suppressAutoHyphens w:val="0"/>
              <w:jc w:val="both"/>
              <w:rPr>
                <w:color w:val="000000"/>
                <w:lang w:eastAsia="ru-RU"/>
              </w:rPr>
            </w:pPr>
          </w:p>
        </w:tc>
      </w:tr>
      <w:tr w:rsidR="00694F1D" w:rsidRPr="00A55444" w:rsidTr="008850DD">
        <w:trPr>
          <w:trHeight w:val="2745"/>
        </w:trPr>
        <w:tc>
          <w:tcPr>
            <w:tcW w:w="10363" w:type="dxa"/>
            <w:vMerge/>
            <w:tcBorders>
              <w:top w:val="nil"/>
              <w:left w:val="nil"/>
              <w:bottom w:val="nil"/>
              <w:right w:val="nil"/>
            </w:tcBorders>
            <w:vAlign w:val="center"/>
            <w:hideMark/>
          </w:tcPr>
          <w:p w:rsidR="00694F1D" w:rsidRPr="00A55444" w:rsidRDefault="00694F1D" w:rsidP="00A55444">
            <w:pPr>
              <w:suppressAutoHyphens w:val="0"/>
              <w:rPr>
                <w:color w:val="000000"/>
                <w:lang w:eastAsia="ru-RU"/>
              </w:rPr>
            </w:pPr>
          </w:p>
        </w:tc>
      </w:tr>
    </w:tbl>
    <w:p w:rsidR="002B42F6" w:rsidRPr="00A55444" w:rsidRDefault="002B42F6" w:rsidP="00A55444"/>
    <w:sectPr w:rsidR="002B42F6" w:rsidRPr="00A55444" w:rsidSect="00A55444">
      <w:headerReference w:type="first" r:id="rId20"/>
      <w:pgSz w:w="11906" w:h="16838"/>
      <w:pgMar w:top="1134" w:right="567" w:bottom="1134" w:left="1134"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51" w:rsidRDefault="00D80951" w:rsidP="00276F17">
      <w:r>
        <w:separator/>
      </w:r>
    </w:p>
  </w:endnote>
  <w:endnote w:type="continuationSeparator" w:id="0">
    <w:p w:rsidR="00D80951" w:rsidRDefault="00D80951" w:rsidP="0027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51" w:rsidRDefault="00D80951">
    <w:pPr>
      <w:pStyle w:val="af0"/>
      <w:jc w:val="center"/>
    </w:pPr>
    <w:r>
      <w:fldChar w:fldCharType="begin"/>
    </w:r>
    <w:r>
      <w:instrText>PAGE   \* MERGEFORMAT</w:instrText>
    </w:r>
    <w:r>
      <w:fldChar w:fldCharType="separate"/>
    </w:r>
    <w:r w:rsidR="00450372">
      <w:rPr>
        <w:noProof/>
      </w:rPr>
      <w:t>42</w:t>
    </w:r>
    <w:r>
      <w:fldChar w:fldCharType="end"/>
    </w:r>
  </w:p>
  <w:p w:rsidR="00D80951" w:rsidRDefault="00D8095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51" w:rsidRDefault="00D80951" w:rsidP="00276F17">
      <w:r>
        <w:separator/>
      </w:r>
    </w:p>
  </w:footnote>
  <w:footnote w:type="continuationSeparator" w:id="0">
    <w:p w:rsidR="00D80951" w:rsidRDefault="00D80951" w:rsidP="00276F17">
      <w:r>
        <w:continuationSeparator/>
      </w:r>
    </w:p>
  </w:footnote>
  <w:footnote w:id="1">
    <w:p w:rsidR="00D80951" w:rsidRPr="00A354F6" w:rsidRDefault="00D80951" w:rsidP="00A078BB">
      <w:pPr>
        <w:pStyle w:val="aff0"/>
        <w:jc w:val="both"/>
        <w:rPr>
          <w:vertAlign w:val="superscript"/>
        </w:rPr>
      </w:pPr>
      <w:r w:rsidRPr="00A354F6">
        <w:rPr>
          <w:rStyle w:val="aff2"/>
        </w:rPr>
        <w:footnoteRef/>
      </w:r>
      <w:r w:rsidRPr="00A354F6">
        <w:rPr>
          <w:vertAlign w:val="superscript"/>
        </w:rPr>
        <w:t xml:space="preserve"> </w:t>
      </w:r>
      <w:r w:rsidRPr="009A400F">
        <w:rPr>
          <w:rFonts w:ascii="Times New Roman" w:hAnsi="Times New Roman"/>
          <w:vertAlign w:val="superscript"/>
        </w:rPr>
        <w:t>Стоимость оказанных услуг в соответствии с документами, подтверждающими возникновение обязательств и их надлежащее исполнение.</w:t>
      </w:r>
    </w:p>
  </w:footnote>
  <w:footnote w:id="2">
    <w:p w:rsidR="00D80951" w:rsidRPr="00EA5C86" w:rsidRDefault="00D80951" w:rsidP="00EE3D3B">
      <w:pPr>
        <w:pStyle w:val="aff0"/>
        <w:jc w:val="both"/>
        <w:rPr>
          <w:rFonts w:ascii="Times New Roman" w:hAnsi="Times New Roman"/>
          <w:sz w:val="18"/>
          <w:szCs w:val="18"/>
        </w:rPr>
      </w:pPr>
      <w:r w:rsidRPr="00EA5C86">
        <w:rPr>
          <w:rStyle w:val="aff2"/>
          <w:rFonts w:ascii="Times New Roman" w:hAnsi="Times New Roman"/>
          <w:sz w:val="18"/>
          <w:szCs w:val="18"/>
        </w:rPr>
        <w:footnoteRef/>
      </w:r>
      <w:r w:rsidRPr="00EA5C86">
        <w:rPr>
          <w:rFonts w:ascii="Times New Roman" w:hAnsi="Times New Roman"/>
          <w:sz w:val="18"/>
          <w:szCs w:val="18"/>
        </w:rPr>
        <w:t xml:space="preserve"> Комиссия при рассмотрении и оценки предложения Участника закупки принимает во внимания только те сведения, которые подтверждены документами, подтверждающими возникновение обязательств и их надлежащее исполнение (копии </w:t>
      </w:r>
      <w:r>
        <w:rPr>
          <w:rFonts w:ascii="Times New Roman" w:hAnsi="Times New Roman"/>
          <w:sz w:val="18"/>
          <w:szCs w:val="18"/>
        </w:rPr>
        <w:t>контракта (</w:t>
      </w:r>
      <w:r w:rsidRPr="00EA5C86">
        <w:rPr>
          <w:rFonts w:ascii="Times New Roman" w:hAnsi="Times New Roman"/>
          <w:sz w:val="18"/>
          <w:szCs w:val="18"/>
        </w:rPr>
        <w:t>контрактов</w:t>
      </w:r>
      <w:r>
        <w:rPr>
          <w:rFonts w:ascii="Times New Roman" w:hAnsi="Times New Roman"/>
          <w:sz w:val="18"/>
          <w:szCs w:val="18"/>
        </w:rPr>
        <w:t>)</w:t>
      </w:r>
      <w:r w:rsidRPr="00EA5C86">
        <w:rPr>
          <w:rFonts w:ascii="Times New Roman" w:hAnsi="Times New Roman"/>
          <w:sz w:val="18"/>
          <w:szCs w:val="18"/>
        </w:rPr>
        <w:t>, договор</w:t>
      </w:r>
      <w:r>
        <w:rPr>
          <w:rFonts w:ascii="Times New Roman" w:hAnsi="Times New Roman"/>
          <w:sz w:val="18"/>
          <w:szCs w:val="18"/>
        </w:rPr>
        <w:t>а</w:t>
      </w:r>
      <w:proofErr w:type="gramStart"/>
      <w:r>
        <w:rPr>
          <w:rFonts w:ascii="Times New Roman" w:hAnsi="Times New Roman"/>
          <w:sz w:val="18"/>
          <w:szCs w:val="18"/>
        </w:rPr>
        <w:t xml:space="preserve"> (-</w:t>
      </w:r>
      <w:proofErr w:type="spellStart"/>
      <w:proofErr w:type="gramEnd"/>
      <w:r w:rsidRPr="00EA5C86">
        <w:rPr>
          <w:rFonts w:ascii="Times New Roman" w:hAnsi="Times New Roman"/>
          <w:sz w:val="18"/>
          <w:szCs w:val="18"/>
        </w:rPr>
        <w:t>ов</w:t>
      </w:r>
      <w:proofErr w:type="spellEnd"/>
      <w:r>
        <w:rPr>
          <w:rFonts w:ascii="Times New Roman" w:hAnsi="Times New Roman"/>
          <w:sz w:val="18"/>
          <w:szCs w:val="18"/>
        </w:rPr>
        <w:t>)</w:t>
      </w:r>
      <w:r w:rsidRPr="00EA5C86">
        <w:rPr>
          <w:rFonts w:ascii="Times New Roman" w:hAnsi="Times New Roman"/>
          <w:sz w:val="18"/>
          <w:szCs w:val="18"/>
        </w:rPr>
        <w:t xml:space="preserve"> и актов приема-передачи и др.).</w:t>
      </w:r>
    </w:p>
  </w:footnote>
  <w:footnote w:id="3">
    <w:p w:rsidR="00D80951" w:rsidRPr="00D23DF6" w:rsidRDefault="00D80951" w:rsidP="00EE3D3B">
      <w:pPr>
        <w:pStyle w:val="aff0"/>
        <w:jc w:val="both"/>
        <w:rPr>
          <w:sz w:val="18"/>
          <w:szCs w:val="18"/>
        </w:rPr>
      </w:pPr>
      <w:r w:rsidRPr="00EA5C86">
        <w:rPr>
          <w:rStyle w:val="aff2"/>
          <w:rFonts w:ascii="Times New Roman" w:hAnsi="Times New Roman"/>
          <w:sz w:val="18"/>
          <w:szCs w:val="18"/>
        </w:rPr>
        <w:footnoteRef/>
      </w:r>
      <w:r w:rsidRPr="00EA5C86">
        <w:rPr>
          <w:rFonts w:ascii="Times New Roman" w:hAnsi="Times New Roman"/>
          <w:sz w:val="18"/>
          <w:szCs w:val="18"/>
        </w:rPr>
        <w:t xml:space="preserve"> Объем оказанных услуг, подтвержденных актами приема-передачи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51" w:rsidRPr="00DF606C" w:rsidRDefault="00D80951" w:rsidP="009B0CE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51" w:rsidRPr="00DF606C" w:rsidRDefault="00D80951" w:rsidP="00A1312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0"/>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3">
    <w:nsid w:val="00000002"/>
    <w:multiLevelType w:val="singleLevel"/>
    <w:tmpl w:val="00000002"/>
    <w:name w:val="WW8Num2"/>
    <w:lvl w:ilvl="0">
      <w:start w:val="1"/>
      <w:numFmt w:val="decimal"/>
      <w:lvlText w:val="%1."/>
      <w:lvlJc w:val="left"/>
      <w:pPr>
        <w:tabs>
          <w:tab w:val="num" w:pos="0"/>
        </w:tabs>
        <w:ind w:left="720" w:hanging="360"/>
      </w:pPr>
      <w:rPr>
        <w:b/>
        <w:bCs/>
      </w:rPr>
    </w:lvl>
  </w:abstractNum>
  <w:abstractNum w:abstractNumId="4">
    <w:nsid w:val="0000000F"/>
    <w:multiLevelType w:val="multilevel"/>
    <w:tmpl w:val="0000000F"/>
    <w:name w:val="WW8Num15"/>
    <w:lvl w:ilvl="0">
      <w:start w:val="1"/>
      <w:numFmt w:val="decimal"/>
      <w:lvlText w:val="%1)"/>
      <w:lvlJc w:val="left"/>
      <w:pPr>
        <w:tabs>
          <w:tab w:val="num" w:pos="0"/>
        </w:tabs>
        <w:ind w:left="0" w:firstLine="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E5659D"/>
    <w:multiLevelType w:val="hybridMultilevel"/>
    <w:tmpl w:val="D5BAD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6E61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B804EBB"/>
    <w:multiLevelType w:val="multilevel"/>
    <w:tmpl w:val="68D2C8D4"/>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0F1D6EAF"/>
    <w:multiLevelType w:val="hybridMultilevel"/>
    <w:tmpl w:val="12328F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5BF69E6"/>
    <w:multiLevelType w:val="hybridMultilevel"/>
    <w:tmpl w:val="8EFA7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571AD9"/>
    <w:multiLevelType w:val="multilevel"/>
    <w:tmpl w:val="1B607E1A"/>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18"/>
        <w:szCs w:val="18"/>
        <w:u w:val="none"/>
        <w:effect w:val="none"/>
        <w:vertAlign w:val="base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color w:val="auto"/>
        <w:spacing w:val="0"/>
        <w:w w:val="100"/>
        <w:kern w:val="0"/>
        <w:position w:val="0"/>
        <w:u w:val="none"/>
        <w:effect w:val="none"/>
        <w:vertAlign w:val="base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1">
    <w:nsid w:val="2E5B0258"/>
    <w:multiLevelType w:val="hybridMultilevel"/>
    <w:tmpl w:val="F1305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B64B70"/>
    <w:multiLevelType w:val="hybridMultilevel"/>
    <w:tmpl w:val="E8300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365371"/>
    <w:multiLevelType w:val="hybridMultilevel"/>
    <w:tmpl w:val="9496E584"/>
    <w:lvl w:ilvl="0" w:tplc="597C7CD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
    <w:nsid w:val="55810EDF"/>
    <w:multiLevelType w:val="hybridMultilevel"/>
    <w:tmpl w:val="7ADA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B15849"/>
    <w:multiLevelType w:val="hybridMultilevel"/>
    <w:tmpl w:val="8578B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B5715C"/>
    <w:multiLevelType w:val="multilevel"/>
    <w:tmpl w:val="75CC7B62"/>
    <w:lvl w:ilvl="0">
      <w:start w:val="1"/>
      <w:numFmt w:val="decimal"/>
      <w:lvlText w:val="%1."/>
      <w:lvlJc w:val="left"/>
      <w:pPr>
        <w:ind w:left="720" w:hanging="360"/>
      </w:pPr>
    </w:lvl>
    <w:lvl w:ilvl="1">
      <w:start w:val="1"/>
      <w:numFmt w:val="decimal"/>
      <w:isLgl/>
      <w:lvlText w:val="%1.%2."/>
      <w:lvlJc w:val="left"/>
      <w:pPr>
        <w:ind w:left="1048"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57ED5A49"/>
    <w:multiLevelType w:val="hybridMultilevel"/>
    <w:tmpl w:val="DFBE03C0"/>
    <w:lvl w:ilvl="0" w:tplc="04190011">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BA2257"/>
    <w:multiLevelType w:val="hybridMultilevel"/>
    <w:tmpl w:val="14F6A240"/>
    <w:lvl w:ilvl="0" w:tplc="D128951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0354FE"/>
    <w:multiLevelType w:val="hybridMultilevel"/>
    <w:tmpl w:val="CE2E60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753E1813"/>
    <w:multiLevelType w:val="hybridMultilevel"/>
    <w:tmpl w:val="668A5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4"/>
  </w:num>
  <w:num w:numId="7">
    <w:abstractNumId w:val="14"/>
  </w:num>
  <w:num w:numId="8">
    <w:abstractNumId w:val="15"/>
  </w:num>
  <w:num w:numId="9">
    <w:abstractNumId w:val="11"/>
  </w:num>
  <w:num w:numId="10">
    <w:abstractNumId w:val="19"/>
  </w:num>
  <w:num w:numId="11">
    <w:abstractNumId w:val="5"/>
  </w:num>
  <w:num w:numId="12">
    <w:abstractNumId w:val="12"/>
  </w:num>
  <w:num w:numId="13">
    <w:abstractNumId w:val="9"/>
  </w:num>
  <w:num w:numId="14">
    <w:abstractNumId w:val="20"/>
  </w:num>
  <w:num w:numId="1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6"/>
  </w:num>
  <w:num w:numId="17">
    <w:abstractNumId w:val="13"/>
  </w:num>
  <w:num w:numId="18">
    <w:abstractNumId w:val="8"/>
  </w:num>
  <w:num w:numId="19">
    <w:abstractNumId w:val="18"/>
  </w:num>
  <w:num w:numId="2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21"/>
    <w:rsid w:val="00002023"/>
    <w:rsid w:val="00002413"/>
    <w:rsid w:val="000029EB"/>
    <w:rsid w:val="00003D9D"/>
    <w:rsid w:val="000047B0"/>
    <w:rsid w:val="00004BBE"/>
    <w:rsid w:val="00004CB2"/>
    <w:rsid w:val="00004D77"/>
    <w:rsid w:val="000053F1"/>
    <w:rsid w:val="0000549B"/>
    <w:rsid w:val="0000661E"/>
    <w:rsid w:val="000067BA"/>
    <w:rsid w:val="00006F6C"/>
    <w:rsid w:val="000071F0"/>
    <w:rsid w:val="000073B2"/>
    <w:rsid w:val="00011E0A"/>
    <w:rsid w:val="00012558"/>
    <w:rsid w:val="00012BA3"/>
    <w:rsid w:val="000139F6"/>
    <w:rsid w:val="000152B4"/>
    <w:rsid w:val="00016AA0"/>
    <w:rsid w:val="00016E62"/>
    <w:rsid w:val="00017A5F"/>
    <w:rsid w:val="00017B64"/>
    <w:rsid w:val="000215EA"/>
    <w:rsid w:val="00021B66"/>
    <w:rsid w:val="00022352"/>
    <w:rsid w:val="0002268A"/>
    <w:rsid w:val="00022A16"/>
    <w:rsid w:val="000244B5"/>
    <w:rsid w:val="000254C2"/>
    <w:rsid w:val="00026A06"/>
    <w:rsid w:val="000305AD"/>
    <w:rsid w:val="00030E69"/>
    <w:rsid w:val="00030FA0"/>
    <w:rsid w:val="0003184E"/>
    <w:rsid w:val="000329BA"/>
    <w:rsid w:val="00032BE0"/>
    <w:rsid w:val="00033AD8"/>
    <w:rsid w:val="00034495"/>
    <w:rsid w:val="00035854"/>
    <w:rsid w:val="000363BE"/>
    <w:rsid w:val="000363C0"/>
    <w:rsid w:val="00036E11"/>
    <w:rsid w:val="0003745F"/>
    <w:rsid w:val="0004030F"/>
    <w:rsid w:val="000405B2"/>
    <w:rsid w:val="00040B6F"/>
    <w:rsid w:val="00041687"/>
    <w:rsid w:val="00042091"/>
    <w:rsid w:val="000420AB"/>
    <w:rsid w:val="00044AF3"/>
    <w:rsid w:val="0004599A"/>
    <w:rsid w:val="00046954"/>
    <w:rsid w:val="00047EBC"/>
    <w:rsid w:val="00047FDE"/>
    <w:rsid w:val="00050BFE"/>
    <w:rsid w:val="0005158A"/>
    <w:rsid w:val="00051AB4"/>
    <w:rsid w:val="00052223"/>
    <w:rsid w:val="0005290D"/>
    <w:rsid w:val="0005303D"/>
    <w:rsid w:val="0005354B"/>
    <w:rsid w:val="00055333"/>
    <w:rsid w:val="00055D1B"/>
    <w:rsid w:val="000562DF"/>
    <w:rsid w:val="00056302"/>
    <w:rsid w:val="000567B4"/>
    <w:rsid w:val="00056942"/>
    <w:rsid w:val="00057A22"/>
    <w:rsid w:val="00060C9B"/>
    <w:rsid w:val="00062322"/>
    <w:rsid w:val="000624BA"/>
    <w:rsid w:val="00062E1B"/>
    <w:rsid w:val="000634EB"/>
    <w:rsid w:val="000636BF"/>
    <w:rsid w:val="00063715"/>
    <w:rsid w:val="00064A13"/>
    <w:rsid w:val="00064B63"/>
    <w:rsid w:val="0006524A"/>
    <w:rsid w:val="00065D03"/>
    <w:rsid w:val="00066410"/>
    <w:rsid w:val="000666AD"/>
    <w:rsid w:val="00067960"/>
    <w:rsid w:val="000700D4"/>
    <w:rsid w:val="0007071E"/>
    <w:rsid w:val="00071874"/>
    <w:rsid w:val="00073E10"/>
    <w:rsid w:val="00073EEF"/>
    <w:rsid w:val="00074312"/>
    <w:rsid w:val="0007453C"/>
    <w:rsid w:val="00075191"/>
    <w:rsid w:val="00075805"/>
    <w:rsid w:val="00075B5A"/>
    <w:rsid w:val="00076014"/>
    <w:rsid w:val="00077EFC"/>
    <w:rsid w:val="00080C66"/>
    <w:rsid w:val="00081708"/>
    <w:rsid w:val="00082540"/>
    <w:rsid w:val="00083C9E"/>
    <w:rsid w:val="00084FB9"/>
    <w:rsid w:val="00084FBB"/>
    <w:rsid w:val="00085254"/>
    <w:rsid w:val="0008592C"/>
    <w:rsid w:val="00087347"/>
    <w:rsid w:val="0009001A"/>
    <w:rsid w:val="000902BC"/>
    <w:rsid w:val="00091451"/>
    <w:rsid w:val="00091CE2"/>
    <w:rsid w:val="00092F44"/>
    <w:rsid w:val="00093C0C"/>
    <w:rsid w:val="000942F9"/>
    <w:rsid w:val="00094342"/>
    <w:rsid w:val="00096AA9"/>
    <w:rsid w:val="000973FC"/>
    <w:rsid w:val="00097EB7"/>
    <w:rsid w:val="000A026C"/>
    <w:rsid w:val="000A1724"/>
    <w:rsid w:val="000A1FAB"/>
    <w:rsid w:val="000A200F"/>
    <w:rsid w:val="000A39CD"/>
    <w:rsid w:val="000A4B46"/>
    <w:rsid w:val="000A67BA"/>
    <w:rsid w:val="000A762E"/>
    <w:rsid w:val="000A79AD"/>
    <w:rsid w:val="000B1DFF"/>
    <w:rsid w:val="000B28E2"/>
    <w:rsid w:val="000B2AE7"/>
    <w:rsid w:val="000B3244"/>
    <w:rsid w:val="000B4057"/>
    <w:rsid w:val="000B44B1"/>
    <w:rsid w:val="000B52CE"/>
    <w:rsid w:val="000B551C"/>
    <w:rsid w:val="000B5F56"/>
    <w:rsid w:val="000B65A2"/>
    <w:rsid w:val="000B70A0"/>
    <w:rsid w:val="000B7E22"/>
    <w:rsid w:val="000B7F24"/>
    <w:rsid w:val="000C1CC8"/>
    <w:rsid w:val="000C22BA"/>
    <w:rsid w:val="000C240E"/>
    <w:rsid w:val="000C3855"/>
    <w:rsid w:val="000C38DD"/>
    <w:rsid w:val="000C5290"/>
    <w:rsid w:val="000C7A7D"/>
    <w:rsid w:val="000D1F1D"/>
    <w:rsid w:val="000D202E"/>
    <w:rsid w:val="000D21CB"/>
    <w:rsid w:val="000D2999"/>
    <w:rsid w:val="000D2B58"/>
    <w:rsid w:val="000D4652"/>
    <w:rsid w:val="000D4F15"/>
    <w:rsid w:val="000D58B6"/>
    <w:rsid w:val="000D642A"/>
    <w:rsid w:val="000D775C"/>
    <w:rsid w:val="000D7F15"/>
    <w:rsid w:val="000E1E26"/>
    <w:rsid w:val="000E2671"/>
    <w:rsid w:val="000E3383"/>
    <w:rsid w:val="000E434B"/>
    <w:rsid w:val="000E4A39"/>
    <w:rsid w:val="000E4CC3"/>
    <w:rsid w:val="000E50D2"/>
    <w:rsid w:val="000E69BE"/>
    <w:rsid w:val="000E6A63"/>
    <w:rsid w:val="000E72E4"/>
    <w:rsid w:val="000F0140"/>
    <w:rsid w:val="000F0F6E"/>
    <w:rsid w:val="000F1009"/>
    <w:rsid w:val="000F2914"/>
    <w:rsid w:val="000F532D"/>
    <w:rsid w:val="000F585A"/>
    <w:rsid w:val="000F62A3"/>
    <w:rsid w:val="000F6E9E"/>
    <w:rsid w:val="000F6EB3"/>
    <w:rsid w:val="000F74D9"/>
    <w:rsid w:val="00101244"/>
    <w:rsid w:val="00102749"/>
    <w:rsid w:val="00104709"/>
    <w:rsid w:val="00106DCA"/>
    <w:rsid w:val="001073FD"/>
    <w:rsid w:val="0010768E"/>
    <w:rsid w:val="001106EF"/>
    <w:rsid w:val="0011122B"/>
    <w:rsid w:val="001112E4"/>
    <w:rsid w:val="00113475"/>
    <w:rsid w:val="0011531D"/>
    <w:rsid w:val="00116282"/>
    <w:rsid w:val="00117901"/>
    <w:rsid w:val="00117F59"/>
    <w:rsid w:val="00120D2B"/>
    <w:rsid w:val="001224F1"/>
    <w:rsid w:val="00123E12"/>
    <w:rsid w:val="00125265"/>
    <w:rsid w:val="00126E93"/>
    <w:rsid w:val="00130220"/>
    <w:rsid w:val="001302AC"/>
    <w:rsid w:val="001305AE"/>
    <w:rsid w:val="00131D93"/>
    <w:rsid w:val="00131F14"/>
    <w:rsid w:val="001338C2"/>
    <w:rsid w:val="0013390C"/>
    <w:rsid w:val="00133F85"/>
    <w:rsid w:val="001340E3"/>
    <w:rsid w:val="001347EE"/>
    <w:rsid w:val="0013609C"/>
    <w:rsid w:val="00136BD5"/>
    <w:rsid w:val="00136C81"/>
    <w:rsid w:val="001376EF"/>
    <w:rsid w:val="001422B0"/>
    <w:rsid w:val="001464A0"/>
    <w:rsid w:val="00147570"/>
    <w:rsid w:val="0015062C"/>
    <w:rsid w:val="00150F3C"/>
    <w:rsid w:val="00151709"/>
    <w:rsid w:val="00152295"/>
    <w:rsid w:val="00152E2A"/>
    <w:rsid w:val="00154746"/>
    <w:rsid w:val="001554E5"/>
    <w:rsid w:val="0015614C"/>
    <w:rsid w:val="00157004"/>
    <w:rsid w:val="001570A6"/>
    <w:rsid w:val="00157438"/>
    <w:rsid w:val="001578C9"/>
    <w:rsid w:val="001579B2"/>
    <w:rsid w:val="001601EC"/>
    <w:rsid w:val="00160D78"/>
    <w:rsid w:val="001616DC"/>
    <w:rsid w:val="001624DB"/>
    <w:rsid w:val="00162946"/>
    <w:rsid w:val="00163359"/>
    <w:rsid w:val="00163A63"/>
    <w:rsid w:val="00163B0F"/>
    <w:rsid w:val="0016505F"/>
    <w:rsid w:val="001651DB"/>
    <w:rsid w:val="00166CD4"/>
    <w:rsid w:val="00167DC9"/>
    <w:rsid w:val="00167DD5"/>
    <w:rsid w:val="001704B8"/>
    <w:rsid w:val="00170C01"/>
    <w:rsid w:val="00173A75"/>
    <w:rsid w:val="00173BE4"/>
    <w:rsid w:val="001745AE"/>
    <w:rsid w:val="00175ADA"/>
    <w:rsid w:val="00175CF8"/>
    <w:rsid w:val="00177834"/>
    <w:rsid w:val="001805A7"/>
    <w:rsid w:val="00180EA3"/>
    <w:rsid w:val="0018181D"/>
    <w:rsid w:val="00183695"/>
    <w:rsid w:val="00183D68"/>
    <w:rsid w:val="00183F18"/>
    <w:rsid w:val="0018422A"/>
    <w:rsid w:val="00184DA4"/>
    <w:rsid w:val="001850CF"/>
    <w:rsid w:val="00185749"/>
    <w:rsid w:val="00186160"/>
    <w:rsid w:val="00186C17"/>
    <w:rsid w:val="001876F9"/>
    <w:rsid w:val="00187A51"/>
    <w:rsid w:val="00191EBF"/>
    <w:rsid w:val="00192BA2"/>
    <w:rsid w:val="0019381F"/>
    <w:rsid w:val="00197290"/>
    <w:rsid w:val="001A15A6"/>
    <w:rsid w:val="001A169B"/>
    <w:rsid w:val="001A1FEF"/>
    <w:rsid w:val="001A26DA"/>
    <w:rsid w:val="001A27DE"/>
    <w:rsid w:val="001A432C"/>
    <w:rsid w:val="001A48FC"/>
    <w:rsid w:val="001A4BD4"/>
    <w:rsid w:val="001A5504"/>
    <w:rsid w:val="001A6267"/>
    <w:rsid w:val="001A68DD"/>
    <w:rsid w:val="001A68FF"/>
    <w:rsid w:val="001B126C"/>
    <w:rsid w:val="001B1752"/>
    <w:rsid w:val="001B1C05"/>
    <w:rsid w:val="001B258D"/>
    <w:rsid w:val="001B3879"/>
    <w:rsid w:val="001B389F"/>
    <w:rsid w:val="001B49B8"/>
    <w:rsid w:val="001B4F6A"/>
    <w:rsid w:val="001B5066"/>
    <w:rsid w:val="001B6B1E"/>
    <w:rsid w:val="001B7A99"/>
    <w:rsid w:val="001C02AE"/>
    <w:rsid w:val="001C0A95"/>
    <w:rsid w:val="001C0EF9"/>
    <w:rsid w:val="001C2829"/>
    <w:rsid w:val="001C300E"/>
    <w:rsid w:val="001C379E"/>
    <w:rsid w:val="001C52A7"/>
    <w:rsid w:val="001C575B"/>
    <w:rsid w:val="001C5881"/>
    <w:rsid w:val="001C5A8C"/>
    <w:rsid w:val="001C5EBC"/>
    <w:rsid w:val="001D04BF"/>
    <w:rsid w:val="001D1921"/>
    <w:rsid w:val="001D2541"/>
    <w:rsid w:val="001D411A"/>
    <w:rsid w:val="001D5E47"/>
    <w:rsid w:val="001D78EE"/>
    <w:rsid w:val="001D7C5F"/>
    <w:rsid w:val="001E07D6"/>
    <w:rsid w:val="001E0D99"/>
    <w:rsid w:val="001E1167"/>
    <w:rsid w:val="001E1BFA"/>
    <w:rsid w:val="001E25EE"/>
    <w:rsid w:val="001E3358"/>
    <w:rsid w:val="001E339C"/>
    <w:rsid w:val="001E33AB"/>
    <w:rsid w:val="001E4006"/>
    <w:rsid w:val="001E5ED2"/>
    <w:rsid w:val="001E6319"/>
    <w:rsid w:val="001E6470"/>
    <w:rsid w:val="001E6535"/>
    <w:rsid w:val="001E71AB"/>
    <w:rsid w:val="001E7CCC"/>
    <w:rsid w:val="001E7F56"/>
    <w:rsid w:val="001F0076"/>
    <w:rsid w:val="001F2E24"/>
    <w:rsid w:val="001F2FC1"/>
    <w:rsid w:val="001F3441"/>
    <w:rsid w:val="001F3EDA"/>
    <w:rsid w:val="001F4106"/>
    <w:rsid w:val="001F442E"/>
    <w:rsid w:val="001F4448"/>
    <w:rsid w:val="001F4963"/>
    <w:rsid w:val="001F4B4C"/>
    <w:rsid w:val="001F4BCD"/>
    <w:rsid w:val="001F503D"/>
    <w:rsid w:val="001F523B"/>
    <w:rsid w:val="001F5487"/>
    <w:rsid w:val="001F5E23"/>
    <w:rsid w:val="001F6CAF"/>
    <w:rsid w:val="001F70F5"/>
    <w:rsid w:val="001F734A"/>
    <w:rsid w:val="001F7EC4"/>
    <w:rsid w:val="002024D8"/>
    <w:rsid w:val="00203BFA"/>
    <w:rsid w:val="00204D82"/>
    <w:rsid w:val="002055C9"/>
    <w:rsid w:val="00205D8E"/>
    <w:rsid w:val="00206D19"/>
    <w:rsid w:val="00206F72"/>
    <w:rsid w:val="0021026A"/>
    <w:rsid w:val="00211858"/>
    <w:rsid w:val="002119CC"/>
    <w:rsid w:val="00211A4D"/>
    <w:rsid w:val="00211AF3"/>
    <w:rsid w:val="00213523"/>
    <w:rsid w:val="00214AAF"/>
    <w:rsid w:val="00215075"/>
    <w:rsid w:val="00215326"/>
    <w:rsid w:val="002166EA"/>
    <w:rsid w:val="0021757C"/>
    <w:rsid w:val="00217BD9"/>
    <w:rsid w:val="002218F0"/>
    <w:rsid w:val="00222C25"/>
    <w:rsid w:val="00223019"/>
    <w:rsid w:val="00223085"/>
    <w:rsid w:val="00224C96"/>
    <w:rsid w:val="002254F2"/>
    <w:rsid w:val="0023032C"/>
    <w:rsid w:val="00231A81"/>
    <w:rsid w:val="002325B8"/>
    <w:rsid w:val="002326FE"/>
    <w:rsid w:val="00232AD1"/>
    <w:rsid w:val="00234603"/>
    <w:rsid w:val="00235386"/>
    <w:rsid w:val="002354ED"/>
    <w:rsid w:val="00235EB7"/>
    <w:rsid w:val="00235FAD"/>
    <w:rsid w:val="00236AF5"/>
    <w:rsid w:val="00240E5D"/>
    <w:rsid w:val="0024205C"/>
    <w:rsid w:val="002429D2"/>
    <w:rsid w:val="00243C6A"/>
    <w:rsid w:val="00244E5F"/>
    <w:rsid w:val="00244F8F"/>
    <w:rsid w:val="002452F4"/>
    <w:rsid w:val="0024538E"/>
    <w:rsid w:val="0024557B"/>
    <w:rsid w:val="0024597B"/>
    <w:rsid w:val="002459EA"/>
    <w:rsid w:val="00245D62"/>
    <w:rsid w:val="00245F6C"/>
    <w:rsid w:val="002477F5"/>
    <w:rsid w:val="00247BFB"/>
    <w:rsid w:val="00247E8F"/>
    <w:rsid w:val="00247EBB"/>
    <w:rsid w:val="00250E9B"/>
    <w:rsid w:val="002515AA"/>
    <w:rsid w:val="00252C26"/>
    <w:rsid w:val="00253E9C"/>
    <w:rsid w:val="002540F3"/>
    <w:rsid w:val="00256651"/>
    <w:rsid w:val="00256EA1"/>
    <w:rsid w:val="002622BE"/>
    <w:rsid w:val="0026370B"/>
    <w:rsid w:val="00263995"/>
    <w:rsid w:val="00264A1F"/>
    <w:rsid w:val="00264CF7"/>
    <w:rsid w:val="002654CA"/>
    <w:rsid w:val="00265D30"/>
    <w:rsid w:val="0026789A"/>
    <w:rsid w:val="00267CA6"/>
    <w:rsid w:val="00271B1C"/>
    <w:rsid w:val="0027203D"/>
    <w:rsid w:val="0027222E"/>
    <w:rsid w:val="00272749"/>
    <w:rsid w:val="002750E6"/>
    <w:rsid w:val="00275B4D"/>
    <w:rsid w:val="00276383"/>
    <w:rsid w:val="0027689C"/>
    <w:rsid w:val="00276F17"/>
    <w:rsid w:val="00277176"/>
    <w:rsid w:val="002816CA"/>
    <w:rsid w:val="00283B3E"/>
    <w:rsid w:val="002843CF"/>
    <w:rsid w:val="00287305"/>
    <w:rsid w:val="002879E4"/>
    <w:rsid w:val="00287A98"/>
    <w:rsid w:val="00287C58"/>
    <w:rsid w:val="00291FA0"/>
    <w:rsid w:val="00292543"/>
    <w:rsid w:val="00292959"/>
    <w:rsid w:val="00295D2E"/>
    <w:rsid w:val="002966C8"/>
    <w:rsid w:val="0029682E"/>
    <w:rsid w:val="0029708A"/>
    <w:rsid w:val="002A0CBF"/>
    <w:rsid w:val="002A18C0"/>
    <w:rsid w:val="002A254B"/>
    <w:rsid w:val="002A2762"/>
    <w:rsid w:val="002A2C53"/>
    <w:rsid w:val="002A317C"/>
    <w:rsid w:val="002A38F4"/>
    <w:rsid w:val="002A4390"/>
    <w:rsid w:val="002A69BC"/>
    <w:rsid w:val="002B1FC6"/>
    <w:rsid w:val="002B3A03"/>
    <w:rsid w:val="002B42F6"/>
    <w:rsid w:val="002B6181"/>
    <w:rsid w:val="002B61DC"/>
    <w:rsid w:val="002B7804"/>
    <w:rsid w:val="002C00E2"/>
    <w:rsid w:val="002C0317"/>
    <w:rsid w:val="002C0B8B"/>
    <w:rsid w:val="002C0FA3"/>
    <w:rsid w:val="002C192C"/>
    <w:rsid w:val="002C1B90"/>
    <w:rsid w:val="002C24AD"/>
    <w:rsid w:val="002C2A2A"/>
    <w:rsid w:val="002C2B1B"/>
    <w:rsid w:val="002C3025"/>
    <w:rsid w:val="002C3C74"/>
    <w:rsid w:val="002C404F"/>
    <w:rsid w:val="002C4237"/>
    <w:rsid w:val="002C438C"/>
    <w:rsid w:val="002C4A91"/>
    <w:rsid w:val="002C4B38"/>
    <w:rsid w:val="002C4BD2"/>
    <w:rsid w:val="002C6FF0"/>
    <w:rsid w:val="002D0532"/>
    <w:rsid w:val="002D06E4"/>
    <w:rsid w:val="002D1DB0"/>
    <w:rsid w:val="002D1EC1"/>
    <w:rsid w:val="002D2BFD"/>
    <w:rsid w:val="002D2E48"/>
    <w:rsid w:val="002D3DF8"/>
    <w:rsid w:val="002D50C1"/>
    <w:rsid w:val="002D5197"/>
    <w:rsid w:val="002D560D"/>
    <w:rsid w:val="002D73B3"/>
    <w:rsid w:val="002D79A2"/>
    <w:rsid w:val="002D7BAA"/>
    <w:rsid w:val="002E0D72"/>
    <w:rsid w:val="002E31F0"/>
    <w:rsid w:val="002E3399"/>
    <w:rsid w:val="002E3584"/>
    <w:rsid w:val="002E4054"/>
    <w:rsid w:val="002E5036"/>
    <w:rsid w:val="002E6109"/>
    <w:rsid w:val="002E614A"/>
    <w:rsid w:val="002E6855"/>
    <w:rsid w:val="002E69AA"/>
    <w:rsid w:val="002E6D82"/>
    <w:rsid w:val="002E6DD5"/>
    <w:rsid w:val="002E7BB8"/>
    <w:rsid w:val="002F0E32"/>
    <w:rsid w:val="002F1E57"/>
    <w:rsid w:val="002F2712"/>
    <w:rsid w:val="002F34C0"/>
    <w:rsid w:val="002F3B06"/>
    <w:rsid w:val="002F47E8"/>
    <w:rsid w:val="002F58D3"/>
    <w:rsid w:val="002F5BEC"/>
    <w:rsid w:val="002F7F55"/>
    <w:rsid w:val="00301A10"/>
    <w:rsid w:val="00301C86"/>
    <w:rsid w:val="00302794"/>
    <w:rsid w:val="00304706"/>
    <w:rsid w:val="00304A54"/>
    <w:rsid w:val="003067A9"/>
    <w:rsid w:val="00306B08"/>
    <w:rsid w:val="00310094"/>
    <w:rsid w:val="003103FC"/>
    <w:rsid w:val="003108D2"/>
    <w:rsid w:val="0031173C"/>
    <w:rsid w:val="00311FB8"/>
    <w:rsid w:val="00312382"/>
    <w:rsid w:val="00312AEC"/>
    <w:rsid w:val="003132D6"/>
    <w:rsid w:val="00313E9D"/>
    <w:rsid w:val="00314FA0"/>
    <w:rsid w:val="0031539E"/>
    <w:rsid w:val="00316309"/>
    <w:rsid w:val="00316E45"/>
    <w:rsid w:val="00317410"/>
    <w:rsid w:val="00317EAE"/>
    <w:rsid w:val="00320BDB"/>
    <w:rsid w:val="00324040"/>
    <w:rsid w:val="003240EE"/>
    <w:rsid w:val="003242AF"/>
    <w:rsid w:val="0032451B"/>
    <w:rsid w:val="00324BD5"/>
    <w:rsid w:val="00325944"/>
    <w:rsid w:val="00325B5C"/>
    <w:rsid w:val="00326039"/>
    <w:rsid w:val="003265D3"/>
    <w:rsid w:val="00327DC3"/>
    <w:rsid w:val="00330145"/>
    <w:rsid w:val="00330AFE"/>
    <w:rsid w:val="00330C97"/>
    <w:rsid w:val="0033164D"/>
    <w:rsid w:val="00331A3D"/>
    <w:rsid w:val="00332556"/>
    <w:rsid w:val="00332F38"/>
    <w:rsid w:val="0033311F"/>
    <w:rsid w:val="0033469D"/>
    <w:rsid w:val="003365B6"/>
    <w:rsid w:val="00340A65"/>
    <w:rsid w:val="003415F6"/>
    <w:rsid w:val="003426D5"/>
    <w:rsid w:val="00343A6A"/>
    <w:rsid w:val="00343C92"/>
    <w:rsid w:val="00346512"/>
    <w:rsid w:val="00346F5E"/>
    <w:rsid w:val="003525B7"/>
    <w:rsid w:val="003532E9"/>
    <w:rsid w:val="00353427"/>
    <w:rsid w:val="00355984"/>
    <w:rsid w:val="00355E50"/>
    <w:rsid w:val="00356CF4"/>
    <w:rsid w:val="00357484"/>
    <w:rsid w:val="00357789"/>
    <w:rsid w:val="00357C36"/>
    <w:rsid w:val="00360896"/>
    <w:rsid w:val="003609EC"/>
    <w:rsid w:val="00360CFE"/>
    <w:rsid w:val="00362A7F"/>
    <w:rsid w:val="00365A09"/>
    <w:rsid w:val="00365BB6"/>
    <w:rsid w:val="00366EEC"/>
    <w:rsid w:val="0036711E"/>
    <w:rsid w:val="00367371"/>
    <w:rsid w:val="00371D58"/>
    <w:rsid w:val="00371E49"/>
    <w:rsid w:val="00373402"/>
    <w:rsid w:val="00374A0C"/>
    <w:rsid w:val="00377756"/>
    <w:rsid w:val="00381341"/>
    <w:rsid w:val="00382A9C"/>
    <w:rsid w:val="003830BA"/>
    <w:rsid w:val="003831A1"/>
    <w:rsid w:val="0038390A"/>
    <w:rsid w:val="003849A2"/>
    <w:rsid w:val="00384C5A"/>
    <w:rsid w:val="0038625E"/>
    <w:rsid w:val="0038667A"/>
    <w:rsid w:val="00386681"/>
    <w:rsid w:val="0038690C"/>
    <w:rsid w:val="00387406"/>
    <w:rsid w:val="00387F77"/>
    <w:rsid w:val="00391F9C"/>
    <w:rsid w:val="00391FE0"/>
    <w:rsid w:val="00392E78"/>
    <w:rsid w:val="0039356F"/>
    <w:rsid w:val="00393A24"/>
    <w:rsid w:val="00393C04"/>
    <w:rsid w:val="00394755"/>
    <w:rsid w:val="00395812"/>
    <w:rsid w:val="00395E0E"/>
    <w:rsid w:val="00396687"/>
    <w:rsid w:val="00396F3F"/>
    <w:rsid w:val="003976EE"/>
    <w:rsid w:val="003A0EE4"/>
    <w:rsid w:val="003A1AD3"/>
    <w:rsid w:val="003A22A5"/>
    <w:rsid w:val="003A39D8"/>
    <w:rsid w:val="003A410B"/>
    <w:rsid w:val="003A47E6"/>
    <w:rsid w:val="003A5DE1"/>
    <w:rsid w:val="003A6FE2"/>
    <w:rsid w:val="003B0188"/>
    <w:rsid w:val="003B0E32"/>
    <w:rsid w:val="003B0E57"/>
    <w:rsid w:val="003B2BCA"/>
    <w:rsid w:val="003B3DDC"/>
    <w:rsid w:val="003B625C"/>
    <w:rsid w:val="003B7750"/>
    <w:rsid w:val="003C22C9"/>
    <w:rsid w:val="003C2664"/>
    <w:rsid w:val="003C2DAB"/>
    <w:rsid w:val="003C341F"/>
    <w:rsid w:val="003C40CD"/>
    <w:rsid w:val="003C4B89"/>
    <w:rsid w:val="003C522D"/>
    <w:rsid w:val="003C563E"/>
    <w:rsid w:val="003C5E0D"/>
    <w:rsid w:val="003C652D"/>
    <w:rsid w:val="003C6E57"/>
    <w:rsid w:val="003C6ED2"/>
    <w:rsid w:val="003C7220"/>
    <w:rsid w:val="003C7524"/>
    <w:rsid w:val="003C7B63"/>
    <w:rsid w:val="003D0360"/>
    <w:rsid w:val="003D129B"/>
    <w:rsid w:val="003D12B6"/>
    <w:rsid w:val="003D30F7"/>
    <w:rsid w:val="003D4FFC"/>
    <w:rsid w:val="003D6090"/>
    <w:rsid w:val="003D7F19"/>
    <w:rsid w:val="003D7F52"/>
    <w:rsid w:val="003E0202"/>
    <w:rsid w:val="003E07FE"/>
    <w:rsid w:val="003E0E4A"/>
    <w:rsid w:val="003E16F4"/>
    <w:rsid w:val="003E2F59"/>
    <w:rsid w:val="003E3345"/>
    <w:rsid w:val="003E3C58"/>
    <w:rsid w:val="003E40F8"/>
    <w:rsid w:val="003E4B9D"/>
    <w:rsid w:val="003E5058"/>
    <w:rsid w:val="003E56B5"/>
    <w:rsid w:val="003E593A"/>
    <w:rsid w:val="003E6237"/>
    <w:rsid w:val="003E674D"/>
    <w:rsid w:val="003E792B"/>
    <w:rsid w:val="003F07E2"/>
    <w:rsid w:val="003F2847"/>
    <w:rsid w:val="003F34D1"/>
    <w:rsid w:val="003F4ED1"/>
    <w:rsid w:val="003F4F35"/>
    <w:rsid w:val="003F6A10"/>
    <w:rsid w:val="003F6EC6"/>
    <w:rsid w:val="003F71DB"/>
    <w:rsid w:val="003F796B"/>
    <w:rsid w:val="0040036F"/>
    <w:rsid w:val="00400659"/>
    <w:rsid w:val="004009D3"/>
    <w:rsid w:val="00402C84"/>
    <w:rsid w:val="0040398A"/>
    <w:rsid w:val="00404B23"/>
    <w:rsid w:val="0040726F"/>
    <w:rsid w:val="00412585"/>
    <w:rsid w:val="00412982"/>
    <w:rsid w:val="00412F78"/>
    <w:rsid w:val="0041409D"/>
    <w:rsid w:val="0041424B"/>
    <w:rsid w:val="00414520"/>
    <w:rsid w:val="00415DCD"/>
    <w:rsid w:val="00416389"/>
    <w:rsid w:val="00417ABF"/>
    <w:rsid w:val="00420A06"/>
    <w:rsid w:val="00421F0E"/>
    <w:rsid w:val="00423051"/>
    <w:rsid w:val="00424B08"/>
    <w:rsid w:val="004304CC"/>
    <w:rsid w:val="004305E7"/>
    <w:rsid w:val="00431D79"/>
    <w:rsid w:val="004323BF"/>
    <w:rsid w:val="0043305E"/>
    <w:rsid w:val="0043340B"/>
    <w:rsid w:val="00433E7E"/>
    <w:rsid w:val="00434527"/>
    <w:rsid w:val="00434B63"/>
    <w:rsid w:val="004359D8"/>
    <w:rsid w:val="00435FF0"/>
    <w:rsid w:val="00440A16"/>
    <w:rsid w:val="0044142F"/>
    <w:rsid w:val="004418A9"/>
    <w:rsid w:val="004420EC"/>
    <w:rsid w:val="004439D1"/>
    <w:rsid w:val="00444B56"/>
    <w:rsid w:val="004452C6"/>
    <w:rsid w:val="00445B35"/>
    <w:rsid w:val="00447165"/>
    <w:rsid w:val="00447A34"/>
    <w:rsid w:val="0045008B"/>
    <w:rsid w:val="004501E1"/>
    <w:rsid w:val="00450372"/>
    <w:rsid w:val="00450827"/>
    <w:rsid w:val="00450983"/>
    <w:rsid w:val="00450ADE"/>
    <w:rsid w:val="0045282F"/>
    <w:rsid w:val="00452FB1"/>
    <w:rsid w:val="00455435"/>
    <w:rsid w:val="004562AD"/>
    <w:rsid w:val="00457801"/>
    <w:rsid w:val="0045786B"/>
    <w:rsid w:val="004600D6"/>
    <w:rsid w:val="00460C4C"/>
    <w:rsid w:val="00463646"/>
    <w:rsid w:val="00463CDB"/>
    <w:rsid w:val="00463DD6"/>
    <w:rsid w:val="00463EAC"/>
    <w:rsid w:val="00464937"/>
    <w:rsid w:val="004666F8"/>
    <w:rsid w:val="004668EE"/>
    <w:rsid w:val="00466B35"/>
    <w:rsid w:val="00467D0A"/>
    <w:rsid w:val="00471062"/>
    <w:rsid w:val="00471DCE"/>
    <w:rsid w:val="004721DF"/>
    <w:rsid w:val="004724CD"/>
    <w:rsid w:val="00472CCF"/>
    <w:rsid w:val="00473176"/>
    <w:rsid w:val="00473D76"/>
    <w:rsid w:val="00474F70"/>
    <w:rsid w:val="004756E2"/>
    <w:rsid w:val="00475955"/>
    <w:rsid w:val="00475E02"/>
    <w:rsid w:val="00475FAA"/>
    <w:rsid w:val="004763E3"/>
    <w:rsid w:val="004767EF"/>
    <w:rsid w:val="00477E9F"/>
    <w:rsid w:val="00480C65"/>
    <w:rsid w:val="00480E61"/>
    <w:rsid w:val="00480EF0"/>
    <w:rsid w:val="004812A2"/>
    <w:rsid w:val="00481493"/>
    <w:rsid w:val="00481DED"/>
    <w:rsid w:val="00481F0B"/>
    <w:rsid w:val="00482958"/>
    <w:rsid w:val="00482BB1"/>
    <w:rsid w:val="00483090"/>
    <w:rsid w:val="00485E7B"/>
    <w:rsid w:val="00486610"/>
    <w:rsid w:val="00490145"/>
    <w:rsid w:val="0049093E"/>
    <w:rsid w:val="004910E8"/>
    <w:rsid w:val="00491665"/>
    <w:rsid w:val="0049309D"/>
    <w:rsid w:val="00493361"/>
    <w:rsid w:val="004955D6"/>
    <w:rsid w:val="004956B9"/>
    <w:rsid w:val="00495BA3"/>
    <w:rsid w:val="00497385"/>
    <w:rsid w:val="00497477"/>
    <w:rsid w:val="004A0221"/>
    <w:rsid w:val="004A11FF"/>
    <w:rsid w:val="004A226D"/>
    <w:rsid w:val="004A4566"/>
    <w:rsid w:val="004A679A"/>
    <w:rsid w:val="004A78F6"/>
    <w:rsid w:val="004B12D1"/>
    <w:rsid w:val="004B2367"/>
    <w:rsid w:val="004B2D04"/>
    <w:rsid w:val="004B3AB9"/>
    <w:rsid w:val="004B4DB9"/>
    <w:rsid w:val="004B4E12"/>
    <w:rsid w:val="004B5DEA"/>
    <w:rsid w:val="004B758B"/>
    <w:rsid w:val="004C05B3"/>
    <w:rsid w:val="004C1BBF"/>
    <w:rsid w:val="004C2118"/>
    <w:rsid w:val="004C2E5F"/>
    <w:rsid w:val="004C2E9F"/>
    <w:rsid w:val="004C467D"/>
    <w:rsid w:val="004C4D4E"/>
    <w:rsid w:val="004C5A05"/>
    <w:rsid w:val="004C61CE"/>
    <w:rsid w:val="004C6C1C"/>
    <w:rsid w:val="004D3F11"/>
    <w:rsid w:val="004D63B6"/>
    <w:rsid w:val="004D76EB"/>
    <w:rsid w:val="004D780E"/>
    <w:rsid w:val="004E0AF2"/>
    <w:rsid w:val="004E0E02"/>
    <w:rsid w:val="004E14B6"/>
    <w:rsid w:val="004E332D"/>
    <w:rsid w:val="004E33D8"/>
    <w:rsid w:val="004E5111"/>
    <w:rsid w:val="004E6923"/>
    <w:rsid w:val="004E6CAA"/>
    <w:rsid w:val="004E726D"/>
    <w:rsid w:val="004F18E1"/>
    <w:rsid w:val="004F2366"/>
    <w:rsid w:val="004F450B"/>
    <w:rsid w:val="004F54EC"/>
    <w:rsid w:val="004F5885"/>
    <w:rsid w:val="004F60C8"/>
    <w:rsid w:val="004F6C7F"/>
    <w:rsid w:val="004F6ED4"/>
    <w:rsid w:val="00500B87"/>
    <w:rsid w:val="0050253C"/>
    <w:rsid w:val="00502C7D"/>
    <w:rsid w:val="00505F25"/>
    <w:rsid w:val="00506926"/>
    <w:rsid w:val="005075E9"/>
    <w:rsid w:val="005105D0"/>
    <w:rsid w:val="005121EE"/>
    <w:rsid w:val="005138F6"/>
    <w:rsid w:val="00513AFC"/>
    <w:rsid w:val="00513C49"/>
    <w:rsid w:val="005153B0"/>
    <w:rsid w:val="00516139"/>
    <w:rsid w:val="005161FB"/>
    <w:rsid w:val="00516990"/>
    <w:rsid w:val="00516B51"/>
    <w:rsid w:val="00517CDF"/>
    <w:rsid w:val="005200BB"/>
    <w:rsid w:val="0052041E"/>
    <w:rsid w:val="00520746"/>
    <w:rsid w:val="00521126"/>
    <w:rsid w:val="00521651"/>
    <w:rsid w:val="00521B19"/>
    <w:rsid w:val="00522249"/>
    <w:rsid w:val="00522786"/>
    <w:rsid w:val="0052323F"/>
    <w:rsid w:val="005255F3"/>
    <w:rsid w:val="00527E84"/>
    <w:rsid w:val="005326B7"/>
    <w:rsid w:val="00532D5F"/>
    <w:rsid w:val="005334A0"/>
    <w:rsid w:val="00534606"/>
    <w:rsid w:val="005346F1"/>
    <w:rsid w:val="005356C0"/>
    <w:rsid w:val="00535714"/>
    <w:rsid w:val="0053592E"/>
    <w:rsid w:val="00536A13"/>
    <w:rsid w:val="00537CCD"/>
    <w:rsid w:val="005402CA"/>
    <w:rsid w:val="00540419"/>
    <w:rsid w:val="00541358"/>
    <w:rsid w:val="0054176B"/>
    <w:rsid w:val="00542D86"/>
    <w:rsid w:val="00543F70"/>
    <w:rsid w:val="00544940"/>
    <w:rsid w:val="00544CB5"/>
    <w:rsid w:val="00545612"/>
    <w:rsid w:val="00546F92"/>
    <w:rsid w:val="00551233"/>
    <w:rsid w:val="00553318"/>
    <w:rsid w:val="00553A73"/>
    <w:rsid w:val="005541F0"/>
    <w:rsid w:val="00554F8F"/>
    <w:rsid w:val="00555A1B"/>
    <w:rsid w:val="005566A3"/>
    <w:rsid w:val="00556AE4"/>
    <w:rsid w:val="00556BA4"/>
    <w:rsid w:val="00560221"/>
    <w:rsid w:val="00561192"/>
    <w:rsid w:val="0056160A"/>
    <w:rsid w:val="00562F55"/>
    <w:rsid w:val="005633D3"/>
    <w:rsid w:val="00563842"/>
    <w:rsid w:val="0056384D"/>
    <w:rsid w:val="00563B51"/>
    <w:rsid w:val="0056469F"/>
    <w:rsid w:val="005648A2"/>
    <w:rsid w:val="00564BF1"/>
    <w:rsid w:val="00566B8E"/>
    <w:rsid w:val="00567351"/>
    <w:rsid w:val="00570440"/>
    <w:rsid w:val="00570730"/>
    <w:rsid w:val="00573F2D"/>
    <w:rsid w:val="005744C3"/>
    <w:rsid w:val="005752C7"/>
    <w:rsid w:val="00575941"/>
    <w:rsid w:val="00575E1C"/>
    <w:rsid w:val="005769A1"/>
    <w:rsid w:val="00576F84"/>
    <w:rsid w:val="00577E23"/>
    <w:rsid w:val="005809EF"/>
    <w:rsid w:val="0058115B"/>
    <w:rsid w:val="00581905"/>
    <w:rsid w:val="00582046"/>
    <w:rsid w:val="00583BA4"/>
    <w:rsid w:val="00583F67"/>
    <w:rsid w:val="00584B24"/>
    <w:rsid w:val="00585D35"/>
    <w:rsid w:val="00585D80"/>
    <w:rsid w:val="0058610E"/>
    <w:rsid w:val="00587126"/>
    <w:rsid w:val="005905BE"/>
    <w:rsid w:val="00591F92"/>
    <w:rsid w:val="00592111"/>
    <w:rsid w:val="005928F6"/>
    <w:rsid w:val="00593A2A"/>
    <w:rsid w:val="0059513A"/>
    <w:rsid w:val="0059577A"/>
    <w:rsid w:val="00596B26"/>
    <w:rsid w:val="00596E6C"/>
    <w:rsid w:val="005A02B3"/>
    <w:rsid w:val="005A131C"/>
    <w:rsid w:val="005A1A31"/>
    <w:rsid w:val="005A1DDF"/>
    <w:rsid w:val="005A200B"/>
    <w:rsid w:val="005A38B2"/>
    <w:rsid w:val="005A39F2"/>
    <w:rsid w:val="005A4473"/>
    <w:rsid w:val="005A49D0"/>
    <w:rsid w:val="005A57F7"/>
    <w:rsid w:val="005B02EE"/>
    <w:rsid w:val="005B3B0C"/>
    <w:rsid w:val="005B4942"/>
    <w:rsid w:val="005B4A3B"/>
    <w:rsid w:val="005B4B95"/>
    <w:rsid w:val="005C03E0"/>
    <w:rsid w:val="005C0A8E"/>
    <w:rsid w:val="005C0B98"/>
    <w:rsid w:val="005C2E69"/>
    <w:rsid w:val="005C2F32"/>
    <w:rsid w:val="005C37A3"/>
    <w:rsid w:val="005C404B"/>
    <w:rsid w:val="005C494D"/>
    <w:rsid w:val="005C5447"/>
    <w:rsid w:val="005C5FCF"/>
    <w:rsid w:val="005C7328"/>
    <w:rsid w:val="005D02A4"/>
    <w:rsid w:val="005D0B60"/>
    <w:rsid w:val="005D0EC2"/>
    <w:rsid w:val="005D1557"/>
    <w:rsid w:val="005D2CF7"/>
    <w:rsid w:val="005D3ABA"/>
    <w:rsid w:val="005D61E9"/>
    <w:rsid w:val="005D6C26"/>
    <w:rsid w:val="005D780B"/>
    <w:rsid w:val="005E0002"/>
    <w:rsid w:val="005E03A6"/>
    <w:rsid w:val="005E2243"/>
    <w:rsid w:val="005E3202"/>
    <w:rsid w:val="005E3AA8"/>
    <w:rsid w:val="005E6492"/>
    <w:rsid w:val="005F05A9"/>
    <w:rsid w:val="005F35D6"/>
    <w:rsid w:val="005F40E9"/>
    <w:rsid w:val="005F4265"/>
    <w:rsid w:val="005F4F46"/>
    <w:rsid w:val="005F6C19"/>
    <w:rsid w:val="005F7048"/>
    <w:rsid w:val="005F7A4A"/>
    <w:rsid w:val="005F7C5C"/>
    <w:rsid w:val="00600DD6"/>
    <w:rsid w:val="00602324"/>
    <w:rsid w:val="0060245E"/>
    <w:rsid w:val="006024CA"/>
    <w:rsid w:val="00602A7B"/>
    <w:rsid w:val="00602C77"/>
    <w:rsid w:val="0060334A"/>
    <w:rsid w:val="006034CB"/>
    <w:rsid w:val="00603575"/>
    <w:rsid w:val="0060451D"/>
    <w:rsid w:val="00604B7C"/>
    <w:rsid w:val="00605BE5"/>
    <w:rsid w:val="00605F33"/>
    <w:rsid w:val="00606706"/>
    <w:rsid w:val="0060677E"/>
    <w:rsid w:val="00606927"/>
    <w:rsid w:val="00607364"/>
    <w:rsid w:val="006100D2"/>
    <w:rsid w:val="0061030F"/>
    <w:rsid w:val="00613600"/>
    <w:rsid w:val="00613F52"/>
    <w:rsid w:val="006145C7"/>
    <w:rsid w:val="00614BEB"/>
    <w:rsid w:val="0061566E"/>
    <w:rsid w:val="006169A1"/>
    <w:rsid w:val="00616EFE"/>
    <w:rsid w:val="0061769E"/>
    <w:rsid w:val="00617C86"/>
    <w:rsid w:val="00617CB5"/>
    <w:rsid w:val="00620F9D"/>
    <w:rsid w:val="00621798"/>
    <w:rsid w:val="00622374"/>
    <w:rsid w:val="006226C4"/>
    <w:rsid w:val="00623AD4"/>
    <w:rsid w:val="006258BF"/>
    <w:rsid w:val="006264BC"/>
    <w:rsid w:val="00627785"/>
    <w:rsid w:val="00627925"/>
    <w:rsid w:val="006300B0"/>
    <w:rsid w:val="00631B23"/>
    <w:rsid w:val="00632365"/>
    <w:rsid w:val="00632C6F"/>
    <w:rsid w:val="00634BB4"/>
    <w:rsid w:val="00634BB6"/>
    <w:rsid w:val="00635F41"/>
    <w:rsid w:val="00636E5B"/>
    <w:rsid w:val="00640098"/>
    <w:rsid w:val="00640391"/>
    <w:rsid w:val="00640C80"/>
    <w:rsid w:val="006414A6"/>
    <w:rsid w:val="00641A79"/>
    <w:rsid w:val="00642393"/>
    <w:rsid w:val="00643C48"/>
    <w:rsid w:val="006444EC"/>
    <w:rsid w:val="00644535"/>
    <w:rsid w:val="00644B26"/>
    <w:rsid w:val="00645284"/>
    <w:rsid w:val="00645533"/>
    <w:rsid w:val="00647D9C"/>
    <w:rsid w:val="006514BA"/>
    <w:rsid w:val="00651E56"/>
    <w:rsid w:val="00652237"/>
    <w:rsid w:val="006523E3"/>
    <w:rsid w:val="00652572"/>
    <w:rsid w:val="00652D0B"/>
    <w:rsid w:val="00655045"/>
    <w:rsid w:val="0065558D"/>
    <w:rsid w:val="006557B5"/>
    <w:rsid w:val="00656791"/>
    <w:rsid w:val="00657CD7"/>
    <w:rsid w:val="00657F04"/>
    <w:rsid w:val="00661369"/>
    <w:rsid w:val="00662750"/>
    <w:rsid w:val="00664014"/>
    <w:rsid w:val="0067044A"/>
    <w:rsid w:val="0067256F"/>
    <w:rsid w:val="006728EF"/>
    <w:rsid w:val="00673064"/>
    <w:rsid w:val="0067450E"/>
    <w:rsid w:val="00674807"/>
    <w:rsid w:val="00674A83"/>
    <w:rsid w:val="00674F45"/>
    <w:rsid w:val="00674F4D"/>
    <w:rsid w:val="0067504E"/>
    <w:rsid w:val="00675AFB"/>
    <w:rsid w:val="00676C34"/>
    <w:rsid w:val="00677BD3"/>
    <w:rsid w:val="00677E4C"/>
    <w:rsid w:val="00677FB5"/>
    <w:rsid w:val="006811E6"/>
    <w:rsid w:val="006817EC"/>
    <w:rsid w:val="0068183B"/>
    <w:rsid w:val="0068259B"/>
    <w:rsid w:val="006844D3"/>
    <w:rsid w:val="006853CD"/>
    <w:rsid w:val="00686304"/>
    <w:rsid w:val="00686D8A"/>
    <w:rsid w:val="006900A0"/>
    <w:rsid w:val="0069013F"/>
    <w:rsid w:val="00690BFC"/>
    <w:rsid w:val="006915B5"/>
    <w:rsid w:val="00692031"/>
    <w:rsid w:val="00692B51"/>
    <w:rsid w:val="006937EF"/>
    <w:rsid w:val="0069460F"/>
    <w:rsid w:val="00694F1D"/>
    <w:rsid w:val="00695093"/>
    <w:rsid w:val="006952FF"/>
    <w:rsid w:val="006955F0"/>
    <w:rsid w:val="00695A28"/>
    <w:rsid w:val="006960C5"/>
    <w:rsid w:val="0069695C"/>
    <w:rsid w:val="00697040"/>
    <w:rsid w:val="006970CB"/>
    <w:rsid w:val="006A021D"/>
    <w:rsid w:val="006A2393"/>
    <w:rsid w:val="006A2938"/>
    <w:rsid w:val="006A3596"/>
    <w:rsid w:val="006A3A36"/>
    <w:rsid w:val="006A4BCF"/>
    <w:rsid w:val="006A52E0"/>
    <w:rsid w:val="006A5C42"/>
    <w:rsid w:val="006A5DE3"/>
    <w:rsid w:val="006B11B6"/>
    <w:rsid w:val="006B2052"/>
    <w:rsid w:val="006B27D2"/>
    <w:rsid w:val="006B2DB0"/>
    <w:rsid w:val="006B306E"/>
    <w:rsid w:val="006B315F"/>
    <w:rsid w:val="006B3181"/>
    <w:rsid w:val="006B3729"/>
    <w:rsid w:val="006B3A6E"/>
    <w:rsid w:val="006B41E6"/>
    <w:rsid w:val="006B6E1D"/>
    <w:rsid w:val="006B7011"/>
    <w:rsid w:val="006B7C31"/>
    <w:rsid w:val="006C05D0"/>
    <w:rsid w:val="006C0886"/>
    <w:rsid w:val="006C1C25"/>
    <w:rsid w:val="006C3943"/>
    <w:rsid w:val="006C4022"/>
    <w:rsid w:val="006C426D"/>
    <w:rsid w:val="006C4B76"/>
    <w:rsid w:val="006C5537"/>
    <w:rsid w:val="006C65B4"/>
    <w:rsid w:val="006C73C5"/>
    <w:rsid w:val="006C7D29"/>
    <w:rsid w:val="006D0089"/>
    <w:rsid w:val="006D021F"/>
    <w:rsid w:val="006D0547"/>
    <w:rsid w:val="006D0AB2"/>
    <w:rsid w:val="006D1658"/>
    <w:rsid w:val="006D3819"/>
    <w:rsid w:val="006D5DA9"/>
    <w:rsid w:val="006D74BA"/>
    <w:rsid w:val="006D7640"/>
    <w:rsid w:val="006D7C6A"/>
    <w:rsid w:val="006E01A1"/>
    <w:rsid w:val="006E15EE"/>
    <w:rsid w:val="006E1C47"/>
    <w:rsid w:val="006E30E1"/>
    <w:rsid w:val="006E58EC"/>
    <w:rsid w:val="006E597D"/>
    <w:rsid w:val="006E59BA"/>
    <w:rsid w:val="006E74D1"/>
    <w:rsid w:val="006E7D46"/>
    <w:rsid w:val="006F0A0B"/>
    <w:rsid w:val="006F0BE5"/>
    <w:rsid w:val="006F1191"/>
    <w:rsid w:val="006F24E1"/>
    <w:rsid w:val="006F2D28"/>
    <w:rsid w:val="006F300C"/>
    <w:rsid w:val="006F3676"/>
    <w:rsid w:val="006F4B37"/>
    <w:rsid w:val="006F5713"/>
    <w:rsid w:val="006F5899"/>
    <w:rsid w:val="006F5B27"/>
    <w:rsid w:val="006F6F83"/>
    <w:rsid w:val="006F7452"/>
    <w:rsid w:val="00700A84"/>
    <w:rsid w:val="00701F1A"/>
    <w:rsid w:val="0070247E"/>
    <w:rsid w:val="00703B3E"/>
    <w:rsid w:val="00703E2F"/>
    <w:rsid w:val="00704390"/>
    <w:rsid w:val="00705ADD"/>
    <w:rsid w:val="00706723"/>
    <w:rsid w:val="007123D2"/>
    <w:rsid w:val="007128E8"/>
    <w:rsid w:val="007139F7"/>
    <w:rsid w:val="00714305"/>
    <w:rsid w:val="007145D1"/>
    <w:rsid w:val="00714A13"/>
    <w:rsid w:val="0071673C"/>
    <w:rsid w:val="0071702B"/>
    <w:rsid w:val="00717CFF"/>
    <w:rsid w:val="00721B0A"/>
    <w:rsid w:val="00721C2F"/>
    <w:rsid w:val="00723864"/>
    <w:rsid w:val="00723D66"/>
    <w:rsid w:val="00724B19"/>
    <w:rsid w:val="00724CC2"/>
    <w:rsid w:val="00724CCF"/>
    <w:rsid w:val="0072515F"/>
    <w:rsid w:val="00725E50"/>
    <w:rsid w:val="00725FCB"/>
    <w:rsid w:val="0072660F"/>
    <w:rsid w:val="00730DA2"/>
    <w:rsid w:val="00731820"/>
    <w:rsid w:val="0073183F"/>
    <w:rsid w:val="007322AA"/>
    <w:rsid w:val="0073253D"/>
    <w:rsid w:val="007332C7"/>
    <w:rsid w:val="00733826"/>
    <w:rsid w:val="00733A57"/>
    <w:rsid w:val="00734C37"/>
    <w:rsid w:val="00734EA3"/>
    <w:rsid w:val="00735460"/>
    <w:rsid w:val="00735D8B"/>
    <w:rsid w:val="00735F95"/>
    <w:rsid w:val="00736467"/>
    <w:rsid w:val="00736CB8"/>
    <w:rsid w:val="00737037"/>
    <w:rsid w:val="00737BBE"/>
    <w:rsid w:val="00742A08"/>
    <w:rsid w:val="00744A04"/>
    <w:rsid w:val="00744C8A"/>
    <w:rsid w:val="00745190"/>
    <w:rsid w:val="00746035"/>
    <w:rsid w:val="007464C0"/>
    <w:rsid w:val="007469A9"/>
    <w:rsid w:val="00746BC5"/>
    <w:rsid w:val="0074723D"/>
    <w:rsid w:val="00750275"/>
    <w:rsid w:val="00750338"/>
    <w:rsid w:val="00751BD9"/>
    <w:rsid w:val="00752D8C"/>
    <w:rsid w:val="00753F25"/>
    <w:rsid w:val="00754B51"/>
    <w:rsid w:val="0076094E"/>
    <w:rsid w:val="00763ACF"/>
    <w:rsid w:val="00764385"/>
    <w:rsid w:val="0076524A"/>
    <w:rsid w:val="00765E05"/>
    <w:rsid w:val="00770A5A"/>
    <w:rsid w:val="00771CC5"/>
    <w:rsid w:val="00772995"/>
    <w:rsid w:val="00772B1B"/>
    <w:rsid w:val="007742C6"/>
    <w:rsid w:val="0077468E"/>
    <w:rsid w:val="00774C70"/>
    <w:rsid w:val="007750AE"/>
    <w:rsid w:val="00775668"/>
    <w:rsid w:val="00775878"/>
    <w:rsid w:val="00775890"/>
    <w:rsid w:val="0077624D"/>
    <w:rsid w:val="007767CE"/>
    <w:rsid w:val="00777487"/>
    <w:rsid w:val="00777FE1"/>
    <w:rsid w:val="00781463"/>
    <w:rsid w:val="007816F2"/>
    <w:rsid w:val="00781730"/>
    <w:rsid w:val="00781B81"/>
    <w:rsid w:val="00781BD3"/>
    <w:rsid w:val="00781C2B"/>
    <w:rsid w:val="00782939"/>
    <w:rsid w:val="00783B47"/>
    <w:rsid w:val="00784DB9"/>
    <w:rsid w:val="00785749"/>
    <w:rsid w:val="0078588B"/>
    <w:rsid w:val="00786418"/>
    <w:rsid w:val="00786B4B"/>
    <w:rsid w:val="00787B9C"/>
    <w:rsid w:val="00787BCF"/>
    <w:rsid w:val="00787E9D"/>
    <w:rsid w:val="00790CCE"/>
    <w:rsid w:val="007917D2"/>
    <w:rsid w:val="0079265E"/>
    <w:rsid w:val="0079336D"/>
    <w:rsid w:val="00793EB9"/>
    <w:rsid w:val="007952DC"/>
    <w:rsid w:val="00796BE1"/>
    <w:rsid w:val="00797593"/>
    <w:rsid w:val="00797820"/>
    <w:rsid w:val="007A095A"/>
    <w:rsid w:val="007A18ED"/>
    <w:rsid w:val="007A19D2"/>
    <w:rsid w:val="007A2243"/>
    <w:rsid w:val="007A2B09"/>
    <w:rsid w:val="007A4186"/>
    <w:rsid w:val="007A50BD"/>
    <w:rsid w:val="007A518F"/>
    <w:rsid w:val="007A5240"/>
    <w:rsid w:val="007A6713"/>
    <w:rsid w:val="007A74CE"/>
    <w:rsid w:val="007A751D"/>
    <w:rsid w:val="007B1CBF"/>
    <w:rsid w:val="007B28CF"/>
    <w:rsid w:val="007B3DDE"/>
    <w:rsid w:val="007B4794"/>
    <w:rsid w:val="007B51D6"/>
    <w:rsid w:val="007B6310"/>
    <w:rsid w:val="007B70AC"/>
    <w:rsid w:val="007C09A1"/>
    <w:rsid w:val="007C1608"/>
    <w:rsid w:val="007C1C2F"/>
    <w:rsid w:val="007C2246"/>
    <w:rsid w:val="007C2253"/>
    <w:rsid w:val="007C2314"/>
    <w:rsid w:val="007C2922"/>
    <w:rsid w:val="007C2B30"/>
    <w:rsid w:val="007C3A70"/>
    <w:rsid w:val="007C3DE4"/>
    <w:rsid w:val="007C5ECA"/>
    <w:rsid w:val="007C6767"/>
    <w:rsid w:val="007D05EA"/>
    <w:rsid w:val="007D1A34"/>
    <w:rsid w:val="007D1EDD"/>
    <w:rsid w:val="007D29F0"/>
    <w:rsid w:val="007D2EA0"/>
    <w:rsid w:val="007D46DF"/>
    <w:rsid w:val="007D48A1"/>
    <w:rsid w:val="007D63C7"/>
    <w:rsid w:val="007D796D"/>
    <w:rsid w:val="007E186E"/>
    <w:rsid w:val="007E2772"/>
    <w:rsid w:val="007E2E97"/>
    <w:rsid w:val="007E31A8"/>
    <w:rsid w:val="007E35FE"/>
    <w:rsid w:val="007E55C5"/>
    <w:rsid w:val="007E5F9D"/>
    <w:rsid w:val="007E61C2"/>
    <w:rsid w:val="007E698F"/>
    <w:rsid w:val="007E7333"/>
    <w:rsid w:val="007F003E"/>
    <w:rsid w:val="007F08AE"/>
    <w:rsid w:val="007F12ED"/>
    <w:rsid w:val="007F16B2"/>
    <w:rsid w:val="007F180E"/>
    <w:rsid w:val="007F1C4C"/>
    <w:rsid w:val="007F2B4E"/>
    <w:rsid w:val="007F31F1"/>
    <w:rsid w:val="007F4592"/>
    <w:rsid w:val="007F5299"/>
    <w:rsid w:val="007F5A97"/>
    <w:rsid w:val="007F6CDC"/>
    <w:rsid w:val="007F7CEC"/>
    <w:rsid w:val="008001B1"/>
    <w:rsid w:val="00800667"/>
    <w:rsid w:val="008012DD"/>
    <w:rsid w:val="00801EAB"/>
    <w:rsid w:val="00802158"/>
    <w:rsid w:val="008024CD"/>
    <w:rsid w:val="00802E8C"/>
    <w:rsid w:val="00803C09"/>
    <w:rsid w:val="00804006"/>
    <w:rsid w:val="00804514"/>
    <w:rsid w:val="00804712"/>
    <w:rsid w:val="00805AFE"/>
    <w:rsid w:val="008061DD"/>
    <w:rsid w:val="00807AA4"/>
    <w:rsid w:val="008112D1"/>
    <w:rsid w:val="008118CB"/>
    <w:rsid w:val="00811B9D"/>
    <w:rsid w:val="00813098"/>
    <w:rsid w:val="00813BBD"/>
    <w:rsid w:val="008141A1"/>
    <w:rsid w:val="0081563D"/>
    <w:rsid w:val="0081668F"/>
    <w:rsid w:val="00817880"/>
    <w:rsid w:val="00817AA1"/>
    <w:rsid w:val="00820462"/>
    <w:rsid w:val="0082066A"/>
    <w:rsid w:val="00820A8C"/>
    <w:rsid w:val="00821473"/>
    <w:rsid w:val="00822C30"/>
    <w:rsid w:val="008239E6"/>
    <w:rsid w:val="0082467A"/>
    <w:rsid w:val="00826B64"/>
    <w:rsid w:val="00827F06"/>
    <w:rsid w:val="00827F31"/>
    <w:rsid w:val="00830F85"/>
    <w:rsid w:val="008325AF"/>
    <w:rsid w:val="008328C9"/>
    <w:rsid w:val="0083311E"/>
    <w:rsid w:val="0083324B"/>
    <w:rsid w:val="00833909"/>
    <w:rsid w:val="00833AA8"/>
    <w:rsid w:val="00834DF4"/>
    <w:rsid w:val="00835AC8"/>
    <w:rsid w:val="00836F28"/>
    <w:rsid w:val="008406C6"/>
    <w:rsid w:val="00841A3B"/>
    <w:rsid w:val="008427CF"/>
    <w:rsid w:val="0084576F"/>
    <w:rsid w:val="0084719D"/>
    <w:rsid w:val="0084736E"/>
    <w:rsid w:val="00851EDD"/>
    <w:rsid w:val="00855C5C"/>
    <w:rsid w:val="008565B4"/>
    <w:rsid w:val="008569C8"/>
    <w:rsid w:val="00856A87"/>
    <w:rsid w:val="008602AB"/>
    <w:rsid w:val="008606F0"/>
    <w:rsid w:val="00861B14"/>
    <w:rsid w:val="00861C15"/>
    <w:rsid w:val="008629A2"/>
    <w:rsid w:val="00862B2B"/>
    <w:rsid w:val="0086537E"/>
    <w:rsid w:val="00865BA7"/>
    <w:rsid w:val="008660E4"/>
    <w:rsid w:val="00866BED"/>
    <w:rsid w:val="00867C48"/>
    <w:rsid w:val="00867DAC"/>
    <w:rsid w:val="008700F3"/>
    <w:rsid w:val="008705E4"/>
    <w:rsid w:val="00870FD9"/>
    <w:rsid w:val="00871877"/>
    <w:rsid w:val="0087216D"/>
    <w:rsid w:val="0087248F"/>
    <w:rsid w:val="00872C08"/>
    <w:rsid w:val="00872E2F"/>
    <w:rsid w:val="0087598A"/>
    <w:rsid w:val="00876A27"/>
    <w:rsid w:val="00876C21"/>
    <w:rsid w:val="008771BB"/>
    <w:rsid w:val="0087784E"/>
    <w:rsid w:val="00880344"/>
    <w:rsid w:val="00880FE9"/>
    <w:rsid w:val="0088207B"/>
    <w:rsid w:val="008828C4"/>
    <w:rsid w:val="00882BB1"/>
    <w:rsid w:val="00882E80"/>
    <w:rsid w:val="00884218"/>
    <w:rsid w:val="0088460B"/>
    <w:rsid w:val="0088476A"/>
    <w:rsid w:val="008850DD"/>
    <w:rsid w:val="00885E89"/>
    <w:rsid w:val="008905D7"/>
    <w:rsid w:val="00890E06"/>
    <w:rsid w:val="00891EAF"/>
    <w:rsid w:val="00892617"/>
    <w:rsid w:val="00892C68"/>
    <w:rsid w:val="00895C70"/>
    <w:rsid w:val="00895EEE"/>
    <w:rsid w:val="008967DE"/>
    <w:rsid w:val="00897B65"/>
    <w:rsid w:val="00897EAE"/>
    <w:rsid w:val="008A03D9"/>
    <w:rsid w:val="008A0D28"/>
    <w:rsid w:val="008A24D5"/>
    <w:rsid w:val="008A2E68"/>
    <w:rsid w:val="008A3156"/>
    <w:rsid w:val="008A423E"/>
    <w:rsid w:val="008A4F62"/>
    <w:rsid w:val="008A5E33"/>
    <w:rsid w:val="008A60A8"/>
    <w:rsid w:val="008A7841"/>
    <w:rsid w:val="008B042D"/>
    <w:rsid w:val="008B0A5A"/>
    <w:rsid w:val="008B0AEF"/>
    <w:rsid w:val="008B1406"/>
    <w:rsid w:val="008B315D"/>
    <w:rsid w:val="008B3A55"/>
    <w:rsid w:val="008B3E0F"/>
    <w:rsid w:val="008B401B"/>
    <w:rsid w:val="008B4118"/>
    <w:rsid w:val="008B41DC"/>
    <w:rsid w:val="008B6262"/>
    <w:rsid w:val="008B66CD"/>
    <w:rsid w:val="008B7952"/>
    <w:rsid w:val="008B7BDE"/>
    <w:rsid w:val="008C1408"/>
    <w:rsid w:val="008C2709"/>
    <w:rsid w:val="008C2799"/>
    <w:rsid w:val="008C299E"/>
    <w:rsid w:val="008C4D7B"/>
    <w:rsid w:val="008C6564"/>
    <w:rsid w:val="008C67C3"/>
    <w:rsid w:val="008C69DA"/>
    <w:rsid w:val="008C76CB"/>
    <w:rsid w:val="008C799B"/>
    <w:rsid w:val="008C7A3B"/>
    <w:rsid w:val="008D21A8"/>
    <w:rsid w:val="008D28D2"/>
    <w:rsid w:val="008D28EF"/>
    <w:rsid w:val="008D290A"/>
    <w:rsid w:val="008D29D6"/>
    <w:rsid w:val="008D3471"/>
    <w:rsid w:val="008D4496"/>
    <w:rsid w:val="008D57C8"/>
    <w:rsid w:val="008D65BC"/>
    <w:rsid w:val="008D6BC4"/>
    <w:rsid w:val="008D7143"/>
    <w:rsid w:val="008D7B05"/>
    <w:rsid w:val="008E0002"/>
    <w:rsid w:val="008E0287"/>
    <w:rsid w:val="008E1D9B"/>
    <w:rsid w:val="008E2EF4"/>
    <w:rsid w:val="008E3DC7"/>
    <w:rsid w:val="008E43E9"/>
    <w:rsid w:val="008E4DD7"/>
    <w:rsid w:val="008E657D"/>
    <w:rsid w:val="008E6D7F"/>
    <w:rsid w:val="008E753A"/>
    <w:rsid w:val="008E7696"/>
    <w:rsid w:val="008E7ABB"/>
    <w:rsid w:val="008E7C32"/>
    <w:rsid w:val="008F0726"/>
    <w:rsid w:val="008F0A4D"/>
    <w:rsid w:val="008F0F1F"/>
    <w:rsid w:val="008F12AE"/>
    <w:rsid w:val="008F19C7"/>
    <w:rsid w:val="008F1A25"/>
    <w:rsid w:val="008F2580"/>
    <w:rsid w:val="008F2693"/>
    <w:rsid w:val="008F272F"/>
    <w:rsid w:val="008F3264"/>
    <w:rsid w:val="008F37C3"/>
    <w:rsid w:val="008F47AA"/>
    <w:rsid w:val="008F4AFC"/>
    <w:rsid w:val="008F544B"/>
    <w:rsid w:val="008F6061"/>
    <w:rsid w:val="008F6CA5"/>
    <w:rsid w:val="008F77FA"/>
    <w:rsid w:val="00900313"/>
    <w:rsid w:val="00900E80"/>
    <w:rsid w:val="00901D10"/>
    <w:rsid w:val="00901DA6"/>
    <w:rsid w:val="00902234"/>
    <w:rsid w:val="009026EA"/>
    <w:rsid w:val="00903388"/>
    <w:rsid w:val="009036D9"/>
    <w:rsid w:val="00903775"/>
    <w:rsid w:val="00903C64"/>
    <w:rsid w:val="00904A78"/>
    <w:rsid w:val="009064F0"/>
    <w:rsid w:val="00906E31"/>
    <w:rsid w:val="00907965"/>
    <w:rsid w:val="00910723"/>
    <w:rsid w:val="009118D5"/>
    <w:rsid w:val="00912CF9"/>
    <w:rsid w:val="00913882"/>
    <w:rsid w:val="009148B2"/>
    <w:rsid w:val="00914F04"/>
    <w:rsid w:val="00915C90"/>
    <w:rsid w:val="00916173"/>
    <w:rsid w:val="009168EA"/>
    <w:rsid w:val="00920232"/>
    <w:rsid w:val="0092214D"/>
    <w:rsid w:val="00923255"/>
    <w:rsid w:val="009249B4"/>
    <w:rsid w:val="00924F8E"/>
    <w:rsid w:val="00925046"/>
    <w:rsid w:val="009252B9"/>
    <w:rsid w:val="00926EE6"/>
    <w:rsid w:val="00927F50"/>
    <w:rsid w:val="00930575"/>
    <w:rsid w:val="009306C4"/>
    <w:rsid w:val="00930D3E"/>
    <w:rsid w:val="0093108F"/>
    <w:rsid w:val="0093250E"/>
    <w:rsid w:val="009328B8"/>
    <w:rsid w:val="00933631"/>
    <w:rsid w:val="0093433C"/>
    <w:rsid w:val="00935C3B"/>
    <w:rsid w:val="00936C1D"/>
    <w:rsid w:val="00936E4F"/>
    <w:rsid w:val="009373CB"/>
    <w:rsid w:val="00937E5E"/>
    <w:rsid w:val="00940578"/>
    <w:rsid w:val="00941655"/>
    <w:rsid w:val="00941EB9"/>
    <w:rsid w:val="00943C8F"/>
    <w:rsid w:val="009444F0"/>
    <w:rsid w:val="00947A8B"/>
    <w:rsid w:val="00951BF7"/>
    <w:rsid w:val="00952102"/>
    <w:rsid w:val="00952A4B"/>
    <w:rsid w:val="009538A2"/>
    <w:rsid w:val="00954136"/>
    <w:rsid w:val="009553F1"/>
    <w:rsid w:val="0095547A"/>
    <w:rsid w:val="009555B5"/>
    <w:rsid w:val="0095608F"/>
    <w:rsid w:val="009561EE"/>
    <w:rsid w:val="009563C1"/>
    <w:rsid w:val="009570D2"/>
    <w:rsid w:val="009607CB"/>
    <w:rsid w:val="00962028"/>
    <w:rsid w:val="009621B1"/>
    <w:rsid w:val="00962A18"/>
    <w:rsid w:val="00962B96"/>
    <w:rsid w:val="00962CE7"/>
    <w:rsid w:val="00962D49"/>
    <w:rsid w:val="009638C6"/>
    <w:rsid w:val="009659EB"/>
    <w:rsid w:val="009668F6"/>
    <w:rsid w:val="00966F28"/>
    <w:rsid w:val="0097008D"/>
    <w:rsid w:val="0097013B"/>
    <w:rsid w:val="00970808"/>
    <w:rsid w:val="009717F8"/>
    <w:rsid w:val="00971E4F"/>
    <w:rsid w:val="00972799"/>
    <w:rsid w:val="0097290B"/>
    <w:rsid w:val="00972DD3"/>
    <w:rsid w:val="009733CA"/>
    <w:rsid w:val="0097487C"/>
    <w:rsid w:val="00975FFD"/>
    <w:rsid w:val="009760DC"/>
    <w:rsid w:val="00980167"/>
    <w:rsid w:val="00980C3B"/>
    <w:rsid w:val="00980CC8"/>
    <w:rsid w:val="00981164"/>
    <w:rsid w:val="00981C9B"/>
    <w:rsid w:val="00982574"/>
    <w:rsid w:val="00983B8E"/>
    <w:rsid w:val="00990BAA"/>
    <w:rsid w:val="00991399"/>
    <w:rsid w:val="00991AB0"/>
    <w:rsid w:val="00992809"/>
    <w:rsid w:val="009930CA"/>
    <w:rsid w:val="00993757"/>
    <w:rsid w:val="009941FE"/>
    <w:rsid w:val="00994272"/>
    <w:rsid w:val="009944CA"/>
    <w:rsid w:val="00994C45"/>
    <w:rsid w:val="00996439"/>
    <w:rsid w:val="00996F06"/>
    <w:rsid w:val="00997947"/>
    <w:rsid w:val="009A075A"/>
    <w:rsid w:val="009A12F7"/>
    <w:rsid w:val="009A2160"/>
    <w:rsid w:val="009A2324"/>
    <w:rsid w:val="009A2D09"/>
    <w:rsid w:val="009A3410"/>
    <w:rsid w:val="009A3438"/>
    <w:rsid w:val="009A362C"/>
    <w:rsid w:val="009A400F"/>
    <w:rsid w:val="009A431A"/>
    <w:rsid w:val="009A63D7"/>
    <w:rsid w:val="009A6871"/>
    <w:rsid w:val="009B0CE6"/>
    <w:rsid w:val="009B1CE1"/>
    <w:rsid w:val="009B3BFE"/>
    <w:rsid w:val="009B6368"/>
    <w:rsid w:val="009B6EDE"/>
    <w:rsid w:val="009B6FBB"/>
    <w:rsid w:val="009B753B"/>
    <w:rsid w:val="009C0886"/>
    <w:rsid w:val="009C092E"/>
    <w:rsid w:val="009C168B"/>
    <w:rsid w:val="009C37D6"/>
    <w:rsid w:val="009C38D8"/>
    <w:rsid w:val="009C3AF8"/>
    <w:rsid w:val="009C3C2A"/>
    <w:rsid w:val="009C3F6A"/>
    <w:rsid w:val="009C409F"/>
    <w:rsid w:val="009C43A0"/>
    <w:rsid w:val="009C43A7"/>
    <w:rsid w:val="009C4506"/>
    <w:rsid w:val="009C55A5"/>
    <w:rsid w:val="009C65CA"/>
    <w:rsid w:val="009C76B7"/>
    <w:rsid w:val="009C7816"/>
    <w:rsid w:val="009C7886"/>
    <w:rsid w:val="009D0849"/>
    <w:rsid w:val="009D26EE"/>
    <w:rsid w:val="009D27B4"/>
    <w:rsid w:val="009D2C7B"/>
    <w:rsid w:val="009D34C0"/>
    <w:rsid w:val="009D37BE"/>
    <w:rsid w:val="009D5071"/>
    <w:rsid w:val="009D6119"/>
    <w:rsid w:val="009E0270"/>
    <w:rsid w:val="009E2057"/>
    <w:rsid w:val="009E2BBA"/>
    <w:rsid w:val="009E48F1"/>
    <w:rsid w:val="009E4E66"/>
    <w:rsid w:val="009E552A"/>
    <w:rsid w:val="009E5563"/>
    <w:rsid w:val="009E582B"/>
    <w:rsid w:val="009E5F67"/>
    <w:rsid w:val="009E60BC"/>
    <w:rsid w:val="009E6D46"/>
    <w:rsid w:val="009E6F94"/>
    <w:rsid w:val="009E6FAE"/>
    <w:rsid w:val="009E753E"/>
    <w:rsid w:val="009F17CF"/>
    <w:rsid w:val="009F192B"/>
    <w:rsid w:val="009F19E8"/>
    <w:rsid w:val="009F25A9"/>
    <w:rsid w:val="009F279D"/>
    <w:rsid w:val="009F4794"/>
    <w:rsid w:val="009F6DD9"/>
    <w:rsid w:val="009F6FEB"/>
    <w:rsid w:val="009F74D0"/>
    <w:rsid w:val="009F7626"/>
    <w:rsid w:val="00A041D1"/>
    <w:rsid w:val="00A04247"/>
    <w:rsid w:val="00A0546A"/>
    <w:rsid w:val="00A05877"/>
    <w:rsid w:val="00A05FFA"/>
    <w:rsid w:val="00A0714E"/>
    <w:rsid w:val="00A07889"/>
    <w:rsid w:val="00A078BB"/>
    <w:rsid w:val="00A07B88"/>
    <w:rsid w:val="00A10341"/>
    <w:rsid w:val="00A10CD6"/>
    <w:rsid w:val="00A10E07"/>
    <w:rsid w:val="00A10EE2"/>
    <w:rsid w:val="00A12011"/>
    <w:rsid w:val="00A13128"/>
    <w:rsid w:val="00A133BA"/>
    <w:rsid w:val="00A145D0"/>
    <w:rsid w:val="00A152F4"/>
    <w:rsid w:val="00A205A6"/>
    <w:rsid w:val="00A205CE"/>
    <w:rsid w:val="00A21753"/>
    <w:rsid w:val="00A21F6B"/>
    <w:rsid w:val="00A23378"/>
    <w:rsid w:val="00A23835"/>
    <w:rsid w:val="00A24EA7"/>
    <w:rsid w:val="00A25CC6"/>
    <w:rsid w:val="00A25F33"/>
    <w:rsid w:val="00A2687C"/>
    <w:rsid w:val="00A305BE"/>
    <w:rsid w:val="00A30CC5"/>
    <w:rsid w:val="00A322ED"/>
    <w:rsid w:val="00A3249F"/>
    <w:rsid w:val="00A34101"/>
    <w:rsid w:val="00A344F6"/>
    <w:rsid w:val="00A346D9"/>
    <w:rsid w:val="00A3487B"/>
    <w:rsid w:val="00A3540A"/>
    <w:rsid w:val="00A35AB6"/>
    <w:rsid w:val="00A35FD0"/>
    <w:rsid w:val="00A36462"/>
    <w:rsid w:val="00A3751C"/>
    <w:rsid w:val="00A40E30"/>
    <w:rsid w:val="00A410A8"/>
    <w:rsid w:val="00A47968"/>
    <w:rsid w:val="00A50F60"/>
    <w:rsid w:val="00A510DD"/>
    <w:rsid w:val="00A5235D"/>
    <w:rsid w:val="00A527DC"/>
    <w:rsid w:val="00A52F9A"/>
    <w:rsid w:val="00A53022"/>
    <w:rsid w:val="00A53346"/>
    <w:rsid w:val="00A53836"/>
    <w:rsid w:val="00A548CF"/>
    <w:rsid w:val="00A5518A"/>
    <w:rsid w:val="00A55444"/>
    <w:rsid w:val="00A55792"/>
    <w:rsid w:val="00A56530"/>
    <w:rsid w:val="00A56F13"/>
    <w:rsid w:val="00A571D9"/>
    <w:rsid w:val="00A57817"/>
    <w:rsid w:val="00A61156"/>
    <w:rsid w:val="00A62518"/>
    <w:rsid w:val="00A673BE"/>
    <w:rsid w:val="00A67D94"/>
    <w:rsid w:val="00A7082E"/>
    <w:rsid w:val="00A7164E"/>
    <w:rsid w:val="00A7199D"/>
    <w:rsid w:val="00A724B5"/>
    <w:rsid w:val="00A725EA"/>
    <w:rsid w:val="00A72C0E"/>
    <w:rsid w:val="00A75F7F"/>
    <w:rsid w:val="00A76F49"/>
    <w:rsid w:val="00A77801"/>
    <w:rsid w:val="00A77F2E"/>
    <w:rsid w:val="00A8170B"/>
    <w:rsid w:val="00A81C80"/>
    <w:rsid w:val="00A81F06"/>
    <w:rsid w:val="00A848E9"/>
    <w:rsid w:val="00A8524C"/>
    <w:rsid w:val="00A86476"/>
    <w:rsid w:val="00A90862"/>
    <w:rsid w:val="00A90DDD"/>
    <w:rsid w:val="00A914F5"/>
    <w:rsid w:val="00A91CED"/>
    <w:rsid w:val="00A9330A"/>
    <w:rsid w:val="00A935E1"/>
    <w:rsid w:val="00A940FA"/>
    <w:rsid w:val="00A94303"/>
    <w:rsid w:val="00A9584A"/>
    <w:rsid w:val="00A95A76"/>
    <w:rsid w:val="00A97A7E"/>
    <w:rsid w:val="00AA1804"/>
    <w:rsid w:val="00AA2820"/>
    <w:rsid w:val="00AA28B3"/>
    <w:rsid w:val="00AA2CDC"/>
    <w:rsid w:val="00AA34A8"/>
    <w:rsid w:val="00AA3AEE"/>
    <w:rsid w:val="00AA483B"/>
    <w:rsid w:val="00AA4885"/>
    <w:rsid w:val="00AA552B"/>
    <w:rsid w:val="00AA64B7"/>
    <w:rsid w:val="00AA7F57"/>
    <w:rsid w:val="00AB0B6E"/>
    <w:rsid w:val="00AB23B3"/>
    <w:rsid w:val="00AB33E9"/>
    <w:rsid w:val="00AB4DB3"/>
    <w:rsid w:val="00AB50CA"/>
    <w:rsid w:val="00AB5646"/>
    <w:rsid w:val="00AC0A5A"/>
    <w:rsid w:val="00AC1A76"/>
    <w:rsid w:val="00AC2A33"/>
    <w:rsid w:val="00AC3D54"/>
    <w:rsid w:val="00AC4923"/>
    <w:rsid w:val="00AC65D1"/>
    <w:rsid w:val="00AC65D8"/>
    <w:rsid w:val="00AC69B2"/>
    <w:rsid w:val="00AD1A0C"/>
    <w:rsid w:val="00AD3100"/>
    <w:rsid w:val="00AD3C18"/>
    <w:rsid w:val="00AD474D"/>
    <w:rsid w:val="00AD5273"/>
    <w:rsid w:val="00AD5DE2"/>
    <w:rsid w:val="00AD69EE"/>
    <w:rsid w:val="00AD7540"/>
    <w:rsid w:val="00AE017F"/>
    <w:rsid w:val="00AE1B7F"/>
    <w:rsid w:val="00AE1EF3"/>
    <w:rsid w:val="00AE2591"/>
    <w:rsid w:val="00AE2F9A"/>
    <w:rsid w:val="00AE3B6E"/>
    <w:rsid w:val="00AE3CAD"/>
    <w:rsid w:val="00AE3EE4"/>
    <w:rsid w:val="00AE4623"/>
    <w:rsid w:val="00AE4B21"/>
    <w:rsid w:val="00AE4D00"/>
    <w:rsid w:val="00AE5735"/>
    <w:rsid w:val="00AE576C"/>
    <w:rsid w:val="00AE60CF"/>
    <w:rsid w:val="00AE615C"/>
    <w:rsid w:val="00AE621C"/>
    <w:rsid w:val="00AE7092"/>
    <w:rsid w:val="00AE7B86"/>
    <w:rsid w:val="00AE7C19"/>
    <w:rsid w:val="00AF034A"/>
    <w:rsid w:val="00AF321F"/>
    <w:rsid w:val="00AF3550"/>
    <w:rsid w:val="00AF4BCF"/>
    <w:rsid w:val="00AF4CBB"/>
    <w:rsid w:val="00AF561B"/>
    <w:rsid w:val="00AF57A5"/>
    <w:rsid w:val="00AF5B83"/>
    <w:rsid w:val="00AF6AEC"/>
    <w:rsid w:val="00AF76B3"/>
    <w:rsid w:val="00AF78AD"/>
    <w:rsid w:val="00AF7DC8"/>
    <w:rsid w:val="00B02A5E"/>
    <w:rsid w:val="00B04626"/>
    <w:rsid w:val="00B05502"/>
    <w:rsid w:val="00B067DC"/>
    <w:rsid w:val="00B1041D"/>
    <w:rsid w:val="00B114B6"/>
    <w:rsid w:val="00B126C5"/>
    <w:rsid w:val="00B1339F"/>
    <w:rsid w:val="00B13FD7"/>
    <w:rsid w:val="00B1548B"/>
    <w:rsid w:val="00B17FDD"/>
    <w:rsid w:val="00B20059"/>
    <w:rsid w:val="00B20877"/>
    <w:rsid w:val="00B20CC8"/>
    <w:rsid w:val="00B22ACD"/>
    <w:rsid w:val="00B23F31"/>
    <w:rsid w:val="00B26022"/>
    <w:rsid w:val="00B26538"/>
    <w:rsid w:val="00B266C8"/>
    <w:rsid w:val="00B27DDE"/>
    <w:rsid w:val="00B305F5"/>
    <w:rsid w:val="00B30751"/>
    <w:rsid w:val="00B317DF"/>
    <w:rsid w:val="00B339A0"/>
    <w:rsid w:val="00B33AC8"/>
    <w:rsid w:val="00B346A8"/>
    <w:rsid w:val="00B34B61"/>
    <w:rsid w:val="00B34DB2"/>
    <w:rsid w:val="00B35149"/>
    <w:rsid w:val="00B35DA3"/>
    <w:rsid w:val="00B4144C"/>
    <w:rsid w:val="00B417D4"/>
    <w:rsid w:val="00B41E0F"/>
    <w:rsid w:val="00B42293"/>
    <w:rsid w:val="00B43114"/>
    <w:rsid w:val="00B43679"/>
    <w:rsid w:val="00B43D12"/>
    <w:rsid w:val="00B454C7"/>
    <w:rsid w:val="00B47CA0"/>
    <w:rsid w:val="00B47E4C"/>
    <w:rsid w:val="00B5017F"/>
    <w:rsid w:val="00B50295"/>
    <w:rsid w:val="00B50364"/>
    <w:rsid w:val="00B508CE"/>
    <w:rsid w:val="00B51D29"/>
    <w:rsid w:val="00B5248A"/>
    <w:rsid w:val="00B52CF9"/>
    <w:rsid w:val="00B52EAF"/>
    <w:rsid w:val="00B530F0"/>
    <w:rsid w:val="00B537D9"/>
    <w:rsid w:val="00B53ED3"/>
    <w:rsid w:val="00B54289"/>
    <w:rsid w:val="00B5629C"/>
    <w:rsid w:val="00B57260"/>
    <w:rsid w:val="00B57906"/>
    <w:rsid w:val="00B609D6"/>
    <w:rsid w:val="00B60B31"/>
    <w:rsid w:val="00B62154"/>
    <w:rsid w:val="00B62F68"/>
    <w:rsid w:val="00B635BF"/>
    <w:rsid w:val="00B6361A"/>
    <w:rsid w:val="00B63DCB"/>
    <w:rsid w:val="00B65396"/>
    <w:rsid w:val="00B6598A"/>
    <w:rsid w:val="00B65D6C"/>
    <w:rsid w:val="00B65EEE"/>
    <w:rsid w:val="00B660AB"/>
    <w:rsid w:val="00B67577"/>
    <w:rsid w:val="00B6797D"/>
    <w:rsid w:val="00B70061"/>
    <w:rsid w:val="00B700EA"/>
    <w:rsid w:val="00B70AED"/>
    <w:rsid w:val="00B71461"/>
    <w:rsid w:val="00B73332"/>
    <w:rsid w:val="00B73AEF"/>
    <w:rsid w:val="00B73D9D"/>
    <w:rsid w:val="00B758DA"/>
    <w:rsid w:val="00B75C0C"/>
    <w:rsid w:val="00B7696F"/>
    <w:rsid w:val="00B76EDE"/>
    <w:rsid w:val="00B77226"/>
    <w:rsid w:val="00B77A2B"/>
    <w:rsid w:val="00B80F5E"/>
    <w:rsid w:val="00B8166E"/>
    <w:rsid w:val="00B82467"/>
    <w:rsid w:val="00B8254E"/>
    <w:rsid w:val="00B84DEA"/>
    <w:rsid w:val="00B85397"/>
    <w:rsid w:val="00B856DA"/>
    <w:rsid w:val="00B85804"/>
    <w:rsid w:val="00B85CCF"/>
    <w:rsid w:val="00B86023"/>
    <w:rsid w:val="00B860A8"/>
    <w:rsid w:val="00B8678B"/>
    <w:rsid w:val="00B877AB"/>
    <w:rsid w:val="00B909F3"/>
    <w:rsid w:val="00B91788"/>
    <w:rsid w:val="00B91938"/>
    <w:rsid w:val="00B929B6"/>
    <w:rsid w:val="00B93499"/>
    <w:rsid w:val="00B95C42"/>
    <w:rsid w:val="00B96A58"/>
    <w:rsid w:val="00B97521"/>
    <w:rsid w:val="00B97743"/>
    <w:rsid w:val="00B97AA2"/>
    <w:rsid w:val="00BA070B"/>
    <w:rsid w:val="00BA1508"/>
    <w:rsid w:val="00BA2CB2"/>
    <w:rsid w:val="00BA55D7"/>
    <w:rsid w:val="00BA5E43"/>
    <w:rsid w:val="00BA6A4F"/>
    <w:rsid w:val="00BA6F93"/>
    <w:rsid w:val="00BB0259"/>
    <w:rsid w:val="00BB057E"/>
    <w:rsid w:val="00BB094B"/>
    <w:rsid w:val="00BB2438"/>
    <w:rsid w:val="00BB2DD1"/>
    <w:rsid w:val="00BB36EE"/>
    <w:rsid w:val="00BB3E2A"/>
    <w:rsid w:val="00BB4554"/>
    <w:rsid w:val="00BB4627"/>
    <w:rsid w:val="00BB6411"/>
    <w:rsid w:val="00BB68EB"/>
    <w:rsid w:val="00BB750C"/>
    <w:rsid w:val="00BB7EA6"/>
    <w:rsid w:val="00BC02EE"/>
    <w:rsid w:val="00BC03C0"/>
    <w:rsid w:val="00BC0DF0"/>
    <w:rsid w:val="00BC1C14"/>
    <w:rsid w:val="00BC202A"/>
    <w:rsid w:val="00BC420F"/>
    <w:rsid w:val="00BC470D"/>
    <w:rsid w:val="00BC65F8"/>
    <w:rsid w:val="00BC6D39"/>
    <w:rsid w:val="00BD0039"/>
    <w:rsid w:val="00BD0A10"/>
    <w:rsid w:val="00BD14BC"/>
    <w:rsid w:val="00BD20F0"/>
    <w:rsid w:val="00BD2FF9"/>
    <w:rsid w:val="00BD525C"/>
    <w:rsid w:val="00BD66E5"/>
    <w:rsid w:val="00BD6C56"/>
    <w:rsid w:val="00BD7B33"/>
    <w:rsid w:val="00BE0632"/>
    <w:rsid w:val="00BE0873"/>
    <w:rsid w:val="00BE2120"/>
    <w:rsid w:val="00BE25F1"/>
    <w:rsid w:val="00BE26C2"/>
    <w:rsid w:val="00BE3D6F"/>
    <w:rsid w:val="00BE4668"/>
    <w:rsid w:val="00BE4A90"/>
    <w:rsid w:val="00BE50A9"/>
    <w:rsid w:val="00BE73BF"/>
    <w:rsid w:val="00BF0173"/>
    <w:rsid w:val="00BF0C6C"/>
    <w:rsid w:val="00BF1576"/>
    <w:rsid w:val="00BF20D8"/>
    <w:rsid w:val="00BF2925"/>
    <w:rsid w:val="00BF375B"/>
    <w:rsid w:val="00BF4018"/>
    <w:rsid w:val="00BF4425"/>
    <w:rsid w:val="00BF4544"/>
    <w:rsid w:val="00BF45E7"/>
    <w:rsid w:val="00BF4B62"/>
    <w:rsid w:val="00BF4F69"/>
    <w:rsid w:val="00BF5248"/>
    <w:rsid w:val="00BF7449"/>
    <w:rsid w:val="00BF7695"/>
    <w:rsid w:val="00C00159"/>
    <w:rsid w:val="00C001DB"/>
    <w:rsid w:val="00C003CA"/>
    <w:rsid w:val="00C011E6"/>
    <w:rsid w:val="00C02875"/>
    <w:rsid w:val="00C0499C"/>
    <w:rsid w:val="00C04D80"/>
    <w:rsid w:val="00C0637F"/>
    <w:rsid w:val="00C06B14"/>
    <w:rsid w:val="00C07E6F"/>
    <w:rsid w:val="00C10131"/>
    <w:rsid w:val="00C1073D"/>
    <w:rsid w:val="00C12220"/>
    <w:rsid w:val="00C124D4"/>
    <w:rsid w:val="00C141EC"/>
    <w:rsid w:val="00C1460F"/>
    <w:rsid w:val="00C14B9B"/>
    <w:rsid w:val="00C15EA0"/>
    <w:rsid w:val="00C1680E"/>
    <w:rsid w:val="00C16FB6"/>
    <w:rsid w:val="00C179A4"/>
    <w:rsid w:val="00C209A3"/>
    <w:rsid w:val="00C210F7"/>
    <w:rsid w:val="00C21525"/>
    <w:rsid w:val="00C23A97"/>
    <w:rsid w:val="00C23F75"/>
    <w:rsid w:val="00C2465C"/>
    <w:rsid w:val="00C24B2D"/>
    <w:rsid w:val="00C24E06"/>
    <w:rsid w:val="00C25E68"/>
    <w:rsid w:val="00C275B4"/>
    <w:rsid w:val="00C306A0"/>
    <w:rsid w:val="00C314C8"/>
    <w:rsid w:val="00C34344"/>
    <w:rsid w:val="00C354A1"/>
    <w:rsid w:val="00C35817"/>
    <w:rsid w:val="00C35AED"/>
    <w:rsid w:val="00C3674D"/>
    <w:rsid w:val="00C404B6"/>
    <w:rsid w:val="00C423D5"/>
    <w:rsid w:val="00C43161"/>
    <w:rsid w:val="00C4501E"/>
    <w:rsid w:val="00C46D86"/>
    <w:rsid w:val="00C46EA7"/>
    <w:rsid w:val="00C47783"/>
    <w:rsid w:val="00C501CB"/>
    <w:rsid w:val="00C50D30"/>
    <w:rsid w:val="00C5295B"/>
    <w:rsid w:val="00C53378"/>
    <w:rsid w:val="00C548D1"/>
    <w:rsid w:val="00C54A77"/>
    <w:rsid w:val="00C54EB0"/>
    <w:rsid w:val="00C54F4C"/>
    <w:rsid w:val="00C60A6E"/>
    <w:rsid w:val="00C60DCA"/>
    <w:rsid w:val="00C621FE"/>
    <w:rsid w:val="00C627B4"/>
    <w:rsid w:val="00C62B2F"/>
    <w:rsid w:val="00C63356"/>
    <w:rsid w:val="00C64EAE"/>
    <w:rsid w:val="00C64EEC"/>
    <w:rsid w:val="00C6667B"/>
    <w:rsid w:val="00C669C3"/>
    <w:rsid w:val="00C66F60"/>
    <w:rsid w:val="00C70239"/>
    <w:rsid w:val="00C71879"/>
    <w:rsid w:val="00C74BE7"/>
    <w:rsid w:val="00C75831"/>
    <w:rsid w:val="00C80989"/>
    <w:rsid w:val="00C811EC"/>
    <w:rsid w:val="00C81D86"/>
    <w:rsid w:val="00C82A8A"/>
    <w:rsid w:val="00C83C11"/>
    <w:rsid w:val="00C84003"/>
    <w:rsid w:val="00C84842"/>
    <w:rsid w:val="00C85587"/>
    <w:rsid w:val="00C85B13"/>
    <w:rsid w:val="00C87361"/>
    <w:rsid w:val="00C904E1"/>
    <w:rsid w:val="00C91A02"/>
    <w:rsid w:val="00C91A5F"/>
    <w:rsid w:val="00C92559"/>
    <w:rsid w:val="00C939F9"/>
    <w:rsid w:val="00C94CF7"/>
    <w:rsid w:val="00C954AB"/>
    <w:rsid w:val="00C9591E"/>
    <w:rsid w:val="00C95C1A"/>
    <w:rsid w:val="00C97922"/>
    <w:rsid w:val="00C97E83"/>
    <w:rsid w:val="00CA0029"/>
    <w:rsid w:val="00CA0092"/>
    <w:rsid w:val="00CA07FC"/>
    <w:rsid w:val="00CA176B"/>
    <w:rsid w:val="00CA1A46"/>
    <w:rsid w:val="00CA26AB"/>
    <w:rsid w:val="00CA3062"/>
    <w:rsid w:val="00CA3AF4"/>
    <w:rsid w:val="00CA485C"/>
    <w:rsid w:val="00CA5DA5"/>
    <w:rsid w:val="00CA7D5F"/>
    <w:rsid w:val="00CB2372"/>
    <w:rsid w:val="00CB287F"/>
    <w:rsid w:val="00CB3356"/>
    <w:rsid w:val="00CB52F4"/>
    <w:rsid w:val="00CB5482"/>
    <w:rsid w:val="00CB5A8E"/>
    <w:rsid w:val="00CB6D92"/>
    <w:rsid w:val="00CB6EC3"/>
    <w:rsid w:val="00CB6F35"/>
    <w:rsid w:val="00CB7EAB"/>
    <w:rsid w:val="00CC01F7"/>
    <w:rsid w:val="00CC06C9"/>
    <w:rsid w:val="00CC0D89"/>
    <w:rsid w:val="00CC0F10"/>
    <w:rsid w:val="00CC11E8"/>
    <w:rsid w:val="00CC15A6"/>
    <w:rsid w:val="00CC2311"/>
    <w:rsid w:val="00CC23C2"/>
    <w:rsid w:val="00CC3222"/>
    <w:rsid w:val="00CC32F3"/>
    <w:rsid w:val="00CC5C86"/>
    <w:rsid w:val="00CD0EB9"/>
    <w:rsid w:val="00CD0EE8"/>
    <w:rsid w:val="00CD4AFC"/>
    <w:rsid w:val="00CD6B02"/>
    <w:rsid w:val="00CD736E"/>
    <w:rsid w:val="00CD76FF"/>
    <w:rsid w:val="00CE0118"/>
    <w:rsid w:val="00CE01F1"/>
    <w:rsid w:val="00CE0A8F"/>
    <w:rsid w:val="00CE2693"/>
    <w:rsid w:val="00CE518D"/>
    <w:rsid w:val="00CE638C"/>
    <w:rsid w:val="00CE77FF"/>
    <w:rsid w:val="00CF01F4"/>
    <w:rsid w:val="00CF07E9"/>
    <w:rsid w:val="00CF27D9"/>
    <w:rsid w:val="00CF2C82"/>
    <w:rsid w:val="00CF3229"/>
    <w:rsid w:val="00CF3703"/>
    <w:rsid w:val="00CF3EA6"/>
    <w:rsid w:val="00CF46E0"/>
    <w:rsid w:val="00CF4DD9"/>
    <w:rsid w:val="00CF50AD"/>
    <w:rsid w:val="00CF514E"/>
    <w:rsid w:val="00CF5E20"/>
    <w:rsid w:val="00CF75DA"/>
    <w:rsid w:val="00D00AD9"/>
    <w:rsid w:val="00D00BFF"/>
    <w:rsid w:val="00D024C4"/>
    <w:rsid w:val="00D02778"/>
    <w:rsid w:val="00D028DC"/>
    <w:rsid w:val="00D04978"/>
    <w:rsid w:val="00D0523D"/>
    <w:rsid w:val="00D05861"/>
    <w:rsid w:val="00D066AF"/>
    <w:rsid w:val="00D07533"/>
    <w:rsid w:val="00D07C9F"/>
    <w:rsid w:val="00D11532"/>
    <w:rsid w:val="00D11C23"/>
    <w:rsid w:val="00D122AE"/>
    <w:rsid w:val="00D12440"/>
    <w:rsid w:val="00D126EF"/>
    <w:rsid w:val="00D132EF"/>
    <w:rsid w:val="00D1352D"/>
    <w:rsid w:val="00D14E69"/>
    <w:rsid w:val="00D15847"/>
    <w:rsid w:val="00D15A5C"/>
    <w:rsid w:val="00D15F5E"/>
    <w:rsid w:val="00D161F3"/>
    <w:rsid w:val="00D17A5E"/>
    <w:rsid w:val="00D2010B"/>
    <w:rsid w:val="00D221A1"/>
    <w:rsid w:val="00D23418"/>
    <w:rsid w:val="00D258B6"/>
    <w:rsid w:val="00D2628E"/>
    <w:rsid w:val="00D27525"/>
    <w:rsid w:val="00D27F86"/>
    <w:rsid w:val="00D30094"/>
    <w:rsid w:val="00D31EF0"/>
    <w:rsid w:val="00D3231A"/>
    <w:rsid w:val="00D32E7A"/>
    <w:rsid w:val="00D335F8"/>
    <w:rsid w:val="00D34516"/>
    <w:rsid w:val="00D35F4C"/>
    <w:rsid w:val="00D36037"/>
    <w:rsid w:val="00D36679"/>
    <w:rsid w:val="00D3748E"/>
    <w:rsid w:val="00D37E65"/>
    <w:rsid w:val="00D40688"/>
    <w:rsid w:val="00D418AC"/>
    <w:rsid w:val="00D41AD9"/>
    <w:rsid w:val="00D41D8F"/>
    <w:rsid w:val="00D43810"/>
    <w:rsid w:val="00D445CF"/>
    <w:rsid w:val="00D4546E"/>
    <w:rsid w:val="00D45F46"/>
    <w:rsid w:val="00D46028"/>
    <w:rsid w:val="00D46326"/>
    <w:rsid w:val="00D475DA"/>
    <w:rsid w:val="00D47B3A"/>
    <w:rsid w:val="00D505A1"/>
    <w:rsid w:val="00D50798"/>
    <w:rsid w:val="00D50EAA"/>
    <w:rsid w:val="00D52216"/>
    <w:rsid w:val="00D537E8"/>
    <w:rsid w:val="00D54163"/>
    <w:rsid w:val="00D54946"/>
    <w:rsid w:val="00D54B89"/>
    <w:rsid w:val="00D55C70"/>
    <w:rsid w:val="00D569A0"/>
    <w:rsid w:val="00D60032"/>
    <w:rsid w:val="00D60342"/>
    <w:rsid w:val="00D60833"/>
    <w:rsid w:val="00D6094F"/>
    <w:rsid w:val="00D60B6D"/>
    <w:rsid w:val="00D614AF"/>
    <w:rsid w:val="00D61B62"/>
    <w:rsid w:val="00D62B2D"/>
    <w:rsid w:val="00D62CBA"/>
    <w:rsid w:val="00D63784"/>
    <w:rsid w:val="00D647C0"/>
    <w:rsid w:val="00D66053"/>
    <w:rsid w:val="00D663B3"/>
    <w:rsid w:val="00D66479"/>
    <w:rsid w:val="00D66515"/>
    <w:rsid w:val="00D675DC"/>
    <w:rsid w:val="00D678F8"/>
    <w:rsid w:val="00D6799E"/>
    <w:rsid w:val="00D70334"/>
    <w:rsid w:val="00D70DD9"/>
    <w:rsid w:val="00D71ACB"/>
    <w:rsid w:val="00D72C16"/>
    <w:rsid w:val="00D730C0"/>
    <w:rsid w:val="00D73F03"/>
    <w:rsid w:val="00D75118"/>
    <w:rsid w:val="00D76E89"/>
    <w:rsid w:val="00D77DEE"/>
    <w:rsid w:val="00D80951"/>
    <w:rsid w:val="00D81043"/>
    <w:rsid w:val="00D83DD4"/>
    <w:rsid w:val="00D85703"/>
    <w:rsid w:val="00D85846"/>
    <w:rsid w:val="00D8639F"/>
    <w:rsid w:val="00D86ADF"/>
    <w:rsid w:val="00D91082"/>
    <w:rsid w:val="00D91EF4"/>
    <w:rsid w:val="00D91F67"/>
    <w:rsid w:val="00D91FD6"/>
    <w:rsid w:val="00D9342D"/>
    <w:rsid w:val="00D934EF"/>
    <w:rsid w:val="00D94626"/>
    <w:rsid w:val="00D95B8A"/>
    <w:rsid w:val="00D96D60"/>
    <w:rsid w:val="00D96E14"/>
    <w:rsid w:val="00D97145"/>
    <w:rsid w:val="00D97622"/>
    <w:rsid w:val="00DA471B"/>
    <w:rsid w:val="00DA4A03"/>
    <w:rsid w:val="00DA4F38"/>
    <w:rsid w:val="00DA5D17"/>
    <w:rsid w:val="00DA5F27"/>
    <w:rsid w:val="00DA601F"/>
    <w:rsid w:val="00DA602A"/>
    <w:rsid w:val="00DA63B9"/>
    <w:rsid w:val="00DA6857"/>
    <w:rsid w:val="00DB0BD2"/>
    <w:rsid w:val="00DB1D40"/>
    <w:rsid w:val="00DB28F1"/>
    <w:rsid w:val="00DB3BC5"/>
    <w:rsid w:val="00DB4359"/>
    <w:rsid w:val="00DB4C11"/>
    <w:rsid w:val="00DB4DE1"/>
    <w:rsid w:val="00DB53C6"/>
    <w:rsid w:val="00DB5A1B"/>
    <w:rsid w:val="00DB6164"/>
    <w:rsid w:val="00DB6399"/>
    <w:rsid w:val="00DB6627"/>
    <w:rsid w:val="00DB6B2D"/>
    <w:rsid w:val="00DB6BED"/>
    <w:rsid w:val="00DC239B"/>
    <w:rsid w:val="00DC5257"/>
    <w:rsid w:val="00DC6CCA"/>
    <w:rsid w:val="00DC749F"/>
    <w:rsid w:val="00DC7931"/>
    <w:rsid w:val="00DC7B48"/>
    <w:rsid w:val="00DD04CF"/>
    <w:rsid w:val="00DD078E"/>
    <w:rsid w:val="00DD07B9"/>
    <w:rsid w:val="00DD1360"/>
    <w:rsid w:val="00DD1405"/>
    <w:rsid w:val="00DD199B"/>
    <w:rsid w:val="00DD1AE0"/>
    <w:rsid w:val="00DD3044"/>
    <w:rsid w:val="00DD306C"/>
    <w:rsid w:val="00DD36D4"/>
    <w:rsid w:val="00DD4C10"/>
    <w:rsid w:val="00DD5464"/>
    <w:rsid w:val="00DD5F28"/>
    <w:rsid w:val="00DD6D03"/>
    <w:rsid w:val="00DD7B6E"/>
    <w:rsid w:val="00DD7D2C"/>
    <w:rsid w:val="00DE003D"/>
    <w:rsid w:val="00DE0131"/>
    <w:rsid w:val="00DE0962"/>
    <w:rsid w:val="00DE230E"/>
    <w:rsid w:val="00DE3646"/>
    <w:rsid w:val="00DE4FA7"/>
    <w:rsid w:val="00DE590C"/>
    <w:rsid w:val="00DE68D9"/>
    <w:rsid w:val="00DE71B6"/>
    <w:rsid w:val="00DE77F8"/>
    <w:rsid w:val="00DF12B0"/>
    <w:rsid w:val="00DF1922"/>
    <w:rsid w:val="00DF39A3"/>
    <w:rsid w:val="00DF4470"/>
    <w:rsid w:val="00DF4A40"/>
    <w:rsid w:val="00DF50A4"/>
    <w:rsid w:val="00E00635"/>
    <w:rsid w:val="00E00F1D"/>
    <w:rsid w:val="00E012BD"/>
    <w:rsid w:val="00E01E75"/>
    <w:rsid w:val="00E020AD"/>
    <w:rsid w:val="00E0233A"/>
    <w:rsid w:val="00E02C19"/>
    <w:rsid w:val="00E02D78"/>
    <w:rsid w:val="00E0356C"/>
    <w:rsid w:val="00E06C32"/>
    <w:rsid w:val="00E105BA"/>
    <w:rsid w:val="00E109E4"/>
    <w:rsid w:val="00E11444"/>
    <w:rsid w:val="00E13CDD"/>
    <w:rsid w:val="00E13CE7"/>
    <w:rsid w:val="00E13DB8"/>
    <w:rsid w:val="00E15A37"/>
    <w:rsid w:val="00E15EF6"/>
    <w:rsid w:val="00E15FB6"/>
    <w:rsid w:val="00E16609"/>
    <w:rsid w:val="00E16734"/>
    <w:rsid w:val="00E167D6"/>
    <w:rsid w:val="00E16E26"/>
    <w:rsid w:val="00E171DF"/>
    <w:rsid w:val="00E17E52"/>
    <w:rsid w:val="00E2086C"/>
    <w:rsid w:val="00E20C52"/>
    <w:rsid w:val="00E21E38"/>
    <w:rsid w:val="00E22650"/>
    <w:rsid w:val="00E25EA5"/>
    <w:rsid w:val="00E263B6"/>
    <w:rsid w:val="00E26B4D"/>
    <w:rsid w:val="00E275D0"/>
    <w:rsid w:val="00E27C39"/>
    <w:rsid w:val="00E27F45"/>
    <w:rsid w:val="00E305D6"/>
    <w:rsid w:val="00E307D4"/>
    <w:rsid w:val="00E3107F"/>
    <w:rsid w:val="00E32B2E"/>
    <w:rsid w:val="00E32CBF"/>
    <w:rsid w:val="00E34D40"/>
    <w:rsid w:val="00E35C2C"/>
    <w:rsid w:val="00E36AC7"/>
    <w:rsid w:val="00E37643"/>
    <w:rsid w:val="00E3791C"/>
    <w:rsid w:val="00E37B92"/>
    <w:rsid w:val="00E40C70"/>
    <w:rsid w:val="00E427B6"/>
    <w:rsid w:val="00E44B28"/>
    <w:rsid w:val="00E452BD"/>
    <w:rsid w:val="00E46249"/>
    <w:rsid w:val="00E4652F"/>
    <w:rsid w:val="00E47CA4"/>
    <w:rsid w:val="00E50D1D"/>
    <w:rsid w:val="00E51318"/>
    <w:rsid w:val="00E51B5A"/>
    <w:rsid w:val="00E5281C"/>
    <w:rsid w:val="00E53052"/>
    <w:rsid w:val="00E53662"/>
    <w:rsid w:val="00E53ABE"/>
    <w:rsid w:val="00E54066"/>
    <w:rsid w:val="00E546D0"/>
    <w:rsid w:val="00E54ACA"/>
    <w:rsid w:val="00E54D9E"/>
    <w:rsid w:val="00E552C2"/>
    <w:rsid w:val="00E55304"/>
    <w:rsid w:val="00E55780"/>
    <w:rsid w:val="00E55A1B"/>
    <w:rsid w:val="00E55FEC"/>
    <w:rsid w:val="00E56E39"/>
    <w:rsid w:val="00E56F9D"/>
    <w:rsid w:val="00E57BF4"/>
    <w:rsid w:val="00E57D20"/>
    <w:rsid w:val="00E61ACC"/>
    <w:rsid w:val="00E61B25"/>
    <w:rsid w:val="00E62E9D"/>
    <w:rsid w:val="00E63382"/>
    <w:rsid w:val="00E65F8F"/>
    <w:rsid w:val="00E66601"/>
    <w:rsid w:val="00E66EFB"/>
    <w:rsid w:val="00E67253"/>
    <w:rsid w:val="00E67DBB"/>
    <w:rsid w:val="00E7041F"/>
    <w:rsid w:val="00E70E2F"/>
    <w:rsid w:val="00E746E6"/>
    <w:rsid w:val="00E75A0A"/>
    <w:rsid w:val="00E76AE5"/>
    <w:rsid w:val="00E7715C"/>
    <w:rsid w:val="00E77F98"/>
    <w:rsid w:val="00E80196"/>
    <w:rsid w:val="00E81226"/>
    <w:rsid w:val="00E81687"/>
    <w:rsid w:val="00E81A1B"/>
    <w:rsid w:val="00E83F16"/>
    <w:rsid w:val="00E84798"/>
    <w:rsid w:val="00E847D3"/>
    <w:rsid w:val="00E85E3B"/>
    <w:rsid w:val="00E875AD"/>
    <w:rsid w:val="00E87AD0"/>
    <w:rsid w:val="00E87B94"/>
    <w:rsid w:val="00E87D56"/>
    <w:rsid w:val="00E9087F"/>
    <w:rsid w:val="00E92BE1"/>
    <w:rsid w:val="00E9442C"/>
    <w:rsid w:val="00E94D81"/>
    <w:rsid w:val="00E964BF"/>
    <w:rsid w:val="00E9688B"/>
    <w:rsid w:val="00E96F2F"/>
    <w:rsid w:val="00EA1841"/>
    <w:rsid w:val="00EA3C80"/>
    <w:rsid w:val="00EA3E15"/>
    <w:rsid w:val="00EA4307"/>
    <w:rsid w:val="00EA45DB"/>
    <w:rsid w:val="00EA4875"/>
    <w:rsid w:val="00EA53D2"/>
    <w:rsid w:val="00EA5AE8"/>
    <w:rsid w:val="00EA5C86"/>
    <w:rsid w:val="00EA5D14"/>
    <w:rsid w:val="00EA69A7"/>
    <w:rsid w:val="00EA721E"/>
    <w:rsid w:val="00EB1BED"/>
    <w:rsid w:val="00EB1F9D"/>
    <w:rsid w:val="00EB2F16"/>
    <w:rsid w:val="00EB2F94"/>
    <w:rsid w:val="00EB3A64"/>
    <w:rsid w:val="00EB3CAC"/>
    <w:rsid w:val="00EB50CD"/>
    <w:rsid w:val="00EB56BC"/>
    <w:rsid w:val="00EB5ED3"/>
    <w:rsid w:val="00EB6E41"/>
    <w:rsid w:val="00EB7A0A"/>
    <w:rsid w:val="00EC0275"/>
    <w:rsid w:val="00EC0A8F"/>
    <w:rsid w:val="00EC2759"/>
    <w:rsid w:val="00EC2AF9"/>
    <w:rsid w:val="00EC3DC4"/>
    <w:rsid w:val="00EC57BC"/>
    <w:rsid w:val="00EC6D5D"/>
    <w:rsid w:val="00EC7A2B"/>
    <w:rsid w:val="00ED00C7"/>
    <w:rsid w:val="00ED171B"/>
    <w:rsid w:val="00ED403D"/>
    <w:rsid w:val="00ED4970"/>
    <w:rsid w:val="00ED4C37"/>
    <w:rsid w:val="00ED5405"/>
    <w:rsid w:val="00ED5AB2"/>
    <w:rsid w:val="00EE044C"/>
    <w:rsid w:val="00EE071C"/>
    <w:rsid w:val="00EE1230"/>
    <w:rsid w:val="00EE3781"/>
    <w:rsid w:val="00EE3D3B"/>
    <w:rsid w:val="00EE46C8"/>
    <w:rsid w:val="00EE6530"/>
    <w:rsid w:val="00EE67C9"/>
    <w:rsid w:val="00EE716A"/>
    <w:rsid w:val="00EE72AF"/>
    <w:rsid w:val="00EE7E8B"/>
    <w:rsid w:val="00EF03FF"/>
    <w:rsid w:val="00EF0AF3"/>
    <w:rsid w:val="00EF0C38"/>
    <w:rsid w:val="00EF2549"/>
    <w:rsid w:val="00EF294A"/>
    <w:rsid w:val="00EF372D"/>
    <w:rsid w:val="00EF4011"/>
    <w:rsid w:val="00EF4D0C"/>
    <w:rsid w:val="00EF5CFF"/>
    <w:rsid w:val="00EF631B"/>
    <w:rsid w:val="00EF6F37"/>
    <w:rsid w:val="00EF7B8E"/>
    <w:rsid w:val="00EF7BAB"/>
    <w:rsid w:val="00EF7F8A"/>
    <w:rsid w:val="00F00802"/>
    <w:rsid w:val="00F009AC"/>
    <w:rsid w:val="00F0397D"/>
    <w:rsid w:val="00F03E11"/>
    <w:rsid w:val="00F03F77"/>
    <w:rsid w:val="00F0470E"/>
    <w:rsid w:val="00F05AD7"/>
    <w:rsid w:val="00F05FC2"/>
    <w:rsid w:val="00F06B98"/>
    <w:rsid w:val="00F11285"/>
    <w:rsid w:val="00F1183A"/>
    <w:rsid w:val="00F12245"/>
    <w:rsid w:val="00F12266"/>
    <w:rsid w:val="00F12307"/>
    <w:rsid w:val="00F12439"/>
    <w:rsid w:val="00F1243F"/>
    <w:rsid w:val="00F126B5"/>
    <w:rsid w:val="00F138EC"/>
    <w:rsid w:val="00F14696"/>
    <w:rsid w:val="00F160F3"/>
    <w:rsid w:val="00F16962"/>
    <w:rsid w:val="00F16BF0"/>
    <w:rsid w:val="00F17C54"/>
    <w:rsid w:val="00F2209F"/>
    <w:rsid w:val="00F25772"/>
    <w:rsid w:val="00F27339"/>
    <w:rsid w:val="00F2754C"/>
    <w:rsid w:val="00F27A02"/>
    <w:rsid w:val="00F27B9B"/>
    <w:rsid w:val="00F30266"/>
    <w:rsid w:val="00F31D85"/>
    <w:rsid w:val="00F33909"/>
    <w:rsid w:val="00F34683"/>
    <w:rsid w:val="00F34DA7"/>
    <w:rsid w:val="00F35EB1"/>
    <w:rsid w:val="00F4107E"/>
    <w:rsid w:val="00F41260"/>
    <w:rsid w:val="00F41E17"/>
    <w:rsid w:val="00F429D3"/>
    <w:rsid w:val="00F42C0A"/>
    <w:rsid w:val="00F43751"/>
    <w:rsid w:val="00F43ED2"/>
    <w:rsid w:val="00F452A2"/>
    <w:rsid w:val="00F4663E"/>
    <w:rsid w:val="00F468CD"/>
    <w:rsid w:val="00F5196A"/>
    <w:rsid w:val="00F51CBA"/>
    <w:rsid w:val="00F51E17"/>
    <w:rsid w:val="00F527DE"/>
    <w:rsid w:val="00F52970"/>
    <w:rsid w:val="00F54516"/>
    <w:rsid w:val="00F54633"/>
    <w:rsid w:val="00F55475"/>
    <w:rsid w:val="00F55514"/>
    <w:rsid w:val="00F55556"/>
    <w:rsid w:val="00F56D58"/>
    <w:rsid w:val="00F606E4"/>
    <w:rsid w:val="00F61C8D"/>
    <w:rsid w:val="00F621C0"/>
    <w:rsid w:val="00F62294"/>
    <w:rsid w:val="00F62372"/>
    <w:rsid w:val="00F62C26"/>
    <w:rsid w:val="00F65A31"/>
    <w:rsid w:val="00F67829"/>
    <w:rsid w:val="00F702F4"/>
    <w:rsid w:val="00F70C79"/>
    <w:rsid w:val="00F716BA"/>
    <w:rsid w:val="00F716F3"/>
    <w:rsid w:val="00F71CF4"/>
    <w:rsid w:val="00F725C6"/>
    <w:rsid w:val="00F728FA"/>
    <w:rsid w:val="00F72F4E"/>
    <w:rsid w:val="00F7301B"/>
    <w:rsid w:val="00F74E12"/>
    <w:rsid w:val="00F7529F"/>
    <w:rsid w:val="00F75582"/>
    <w:rsid w:val="00F75D18"/>
    <w:rsid w:val="00F75DE9"/>
    <w:rsid w:val="00F76585"/>
    <w:rsid w:val="00F76D0C"/>
    <w:rsid w:val="00F771ED"/>
    <w:rsid w:val="00F802FD"/>
    <w:rsid w:val="00F8174F"/>
    <w:rsid w:val="00F81963"/>
    <w:rsid w:val="00F81DA8"/>
    <w:rsid w:val="00F83BC9"/>
    <w:rsid w:val="00F840AD"/>
    <w:rsid w:val="00F841AC"/>
    <w:rsid w:val="00F84252"/>
    <w:rsid w:val="00F8429F"/>
    <w:rsid w:val="00F84B04"/>
    <w:rsid w:val="00F84D42"/>
    <w:rsid w:val="00F86FE1"/>
    <w:rsid w:val="00F874D6"/>
    <w:rsid w:val="00F87636"/>
    <w:rsid w:val="00F914FA"/>
    <w:rsid w:val="00F91A39"/>
    <w:rsid w:val="00F91B68"/>
    <w:rsid w:val="00F93BCB"/>
    <w:rsid w:val="00F93CA2"/>
    <w:rsid w:val="00F9480D"/>
    <w:rsid w:val="00F949FF"/>
    <w:rsid w:val="00F94B28"/>
    <w:rsid w:val="00F95150"/>
    <w:rsid w:val="00F963F3"/>
    <w:rsid w:val="00F96A25"/>
    <w:rsid w:val="00F96AE9"/>
    <w:rsid w:val="00FA0986"/>
    <w:rsid w:val="00FA17B4"/>
    <w:rsid w:val="00FA297A"/>
    <w:rsid w:val="00FA343E"/>
    <w:rsid w:val="00FA48C9"/>
    <w:rsid w:val="00FA5133"/>
    <w:rsid w:val="00FA51CC"/>
    <w:rsid w:val="00FA5913"/>
    <w:rsid w:val="00FA6F74"/>
    <w:rsid w:val="00FA752F"/>
    <w:rsid w:val="00FB1A42"/>
    <w:rsid w:val="00FB1A74"/>
    <w:rsid w:val="00FB1DC9"/>
    <w:rsid w:val="00FB2BCF"/>
    <w:rsid w:val="00FB2C41"/>
    <w:rsid w:val="00FB335D"/>
    <w:rsid w:val="00FB39BD"/>
    <w:rsid w:val="00FB4C19"/>
    <w:rsid w:val="00FB524C"/>
    <w:rsid w:val="00FB6570"/>
    <w:rsid w:val="00FB6B66"/>
    <w:rsid w:val="00FB6DA3"/>
    <w:rsid w:val="00FB706A"/>
    <w:rsid w:val="00FC0629"/>
    <w:rsid w:val="00FC0984"/>
    <w:rsid w:val="00FC2030"/>
    <w:rsid w:val="00FC231B"/>
    <w:rsid w:val="00FC279D"/>
    <w:rsid w:val="00FC334B"/>
    <w:rsid w:val="00FC424C"/>
    <w:rsid w:val="00FC532D"/>
    <w:rsid w:val="00FC5668"/>
    <w:rsid w:val="00FC67EE"/>
    <w:rsid w:val="00FC6C41"/>
    <w:rsid w:val="00FD06B3"/>
    <w:rsid w:val="00FD0D7E"/>
    <w:rsid w:val="00FD13B4"/>
    <w:rsid w:val="00FD1FB4"/>
    <w:rsid w:val="00FD22BE"/>
    <w:rsid w:val="00FD2BF9"/>
    <w:rsid w:val="00FD3EAC"/>
    <w:rsid w:val="00FD49D1"/>
    <w:rsid w:val="00FD4B0B"/>
    <w:rsid w:val="00FD55BB"/>
    <w:rsid w:val="00FD66DB"/>
    <w:rsid w:val="00FD6D65"/>
    <w:rsid w:val="00FD7A7B"/>
    <w:rsid w:val="00FD7AE4"/>
    <w:rsid w:val="00FE15C3"/>
    <w:rsid w:val="00FE2195"/>
    <w:rsid w:val="00FE2318"/>
    <w:rsid w:val="00FE2582"/>
    <w:rsid w:val="00FE284F"/>
    <w:rsid w:val="00FE3289"/>
    <w:rsid w:val="00FE34A2"/>
    <w:rsid w:val="00FE3CF3"/>
    <w:rsid w:val="00FE581A"/>
    <w:rsid w:val="00FE6745"/>
    <w:rsid w:val="00FE6AD6"/>
    <w:rsid w:val="00FE6B43"/>
    <w:rsid w:val="00FE75D0"/>
    <w:rsid w:val="00FF1B75"/>
    <w:rsid w:val="00FF4049"/>
    <w:rsid w:val="00FF4066"/>
    <w:rsid w:val="00FF4371"/>
    <w:rsid w:val="00FF45DA"/>
    <w:rsid w:val="00FF48C3"/>
    <w:rsid w:val="00FF6205"/>
    <w:rsid w:val="00FF7CB4"/>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text"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95"/>
    <w:pPr>
      <w:suppressAutoHyphens/>
    </w:pPr>
    <w:rPr>
      <w:sz w:val="24"/>
      <w:szCs w:val="24"/>
      <w:lang w:eastAsia="ar-SA"/>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аголовок 1 Зн"/>
    <w:basedOn w:val="a"/>
    <w:next w:val="a"/>
    <w:link w:val="10"/>
    <w:qFormat/>
    <w:rsid w:val="00605BE5"/>
    <w:pPr>
      <w:keepNext/>
      <w:numPr>
        <w:numId w:val="1"/>
      </w:numPr>
      <w:spacing w:before="240" w:after="60"/>
      <w:outlineLvl w:val="0"/>
    </w:pPr>
    <w:rPr>
      <w:rFonts w:ascii="Arial" w:hAnsi="Arial"/>
      <w:b/>
      <w:bCs/>
      <w:kern w:val="1"/>
      <w:sz w:val="32"/>
      <w:szCs w:val="32"/>
    </w:rPr>
  </w:style>
  <w:style w:type="paragraph" w:styleId="20">
    <w:name w:val="heading 2"/>
    <w:basedOn w:val="a"/>
    <w:next w:val="a"/>
    <w:link w:val="21"/>
    <w:qFormat/>
    <w:rsid w:val="00605BE5"/>
    <w:pPr>
      <w:keepNext/>
      <w:numPr>
        <w:ilvl w:val="1"/>
        <w:numId w:val="1"/>
      </w:numPr>
      <w:spacing w:before="240" w:after="60"/>
      <w:outlineLvl w:val="1"/>
    </w:pPr>
    <w:rPr>
      <w:rFonts w:ascii="Arial" w:hAnsi="Arial"/>
      <w:b/>
      <w:bCs/>
      <w:i/>
      <w:iCs/>
      <w:sz w:val="28"/>
      <w:szCs w:val="28"/>
    </w:rPr>
  </w:style>
  <w:style w:type="paragraph" w:styleId="3">
    <w:name w:val="heading 3"/>
    <w:aliases w:val="H3"/>
    <w:basedOn w:val="a"/>
    <w:next w:val="a"/>
    <w:link w:val="30"/>
    <w:uiPriority w:val="9"/>
    <w:qFormat/>
    <w:rsid w:val="00605BE5"/>
    <w:pPr>
      <w:keepNext/>
      <w:numPr>
        <w:ilvl w:val="2"/>
        <w:numId w:val="1"/>
      </w:numPr>
      <w:spacing w:before="240" w:after="60"/>
      <w:outlineLvl w:val="2"/>
    </w:pPr>
    <w:rPr>
      <w:rFonts w:ascii="Arial" w:hAnsi="Arial"/>
      <w:b/>
      <w:bCs/>
      <w:sz w:val="26"/>
      <w:szCs w:val="26"/>
    </w:rPr>
  </w:style>
  <w:style w:type="paragraph" w:styleId="4">
    <w:name w:val="heading 4"/>
    <w:aliases w:val="H4"/>
    <w:basedOn w:val="a"/>
    <w:next w:val="a"/>
    <w:link w:val="40"/>
    <w:unhideWhenUsed/>
    <w:qFormat/>
    <w:rsid w:val="00017A5F"/>
    <w:pPr>
      <w:keepNext/>
      <w:spacing w:before="240" w:after="60"/>
      <w:outlineLvl w:val="3"/>
    </w:pPr>
    <w:rPr>
      <w:rFonts w:ascii="Calibri" w:hAnsi="Calibri"/>
      <w:b/>
      <w:bCs/>
      <w:sz w:val="28"/>
      <w:szCs w:val="28"/>
    </w:rPr>
  </w:style>
  <w:style w:type="paragraph" w:styleId="5">
    <w:name w:val="heading 5"/>
    <w:aliases w:val="H5"/>
    <w:basedOn w:val="a"/>
    <w:next w:val="a"/>
    <w:link w:val="50"/>
    <w:qFormat/>
    <w:rsid w:val="00522786"/>
    <w:pPr>
      <w:suppressAutoHyphens w:val="0"/>
      <w:spacing w:before="240" w:after="60"/>
      <w:outlineLvl w:val="4"/>
    </w:pPr>
    <w:rPr>
      <w:b/>
      <w:bCs/>
      <w:i/>
      <w:iCs/>
      <w:sz w:val="26"/>
      <w:szCs w:val="26"/>
    </w:rPr>
  </w:style>
  <w:style w:type="paragraph" w:styleId="6">
    <w:name w:val="heading 6"/>
    <w:basedOn w:val="a"/>
    <w:next w:val="a"/>
    <w:link w:val="60"/>
    <w:unhideWhenUsed/>
    <w:qFormat/>
    <w:rsid w:val="00981C9B"/>
    <w:pPr>
      <w:suppressAutoHyphens w:val="0"/>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522786"/>
    <w:pPr>
      <w:keepNext/>
      <w:keepLines/>
      <w:suppressAutoHyphens w:val="0"/>
      <w:spacing w:before="200" w:line="276" w:lineRule="auto"/>
      <w:outlineLvl w:val="6"/>
    </w:pPr>
    <w:rPr>
      <w:rFonts w:ascii="Cambria" w:hAnsi="Cambria"/>
      <w:i/>
      <w:iCs/>
      <w:color w:val="404040"/>
      <w:sz w:val="20"/>
      <w:szCs w:val="20"/>
    </w:rPr>
  </w:style>
  <w:style w:type="paragraph" w:styleId="8">
    <w:name w:val="heading 8"/>
    <w:basedOn w:val="a"/>
    <w:next w:val="a"/>
    <w:link w:val="80"/>
    <w:unhideWhenUsed/>
    <w:qFormat/>
    <w:rsid w:val="00522786"/>
    <w:pPr>
      <w:keepNext/>
      <w:keepLines/>
      <w:suppressAutoHyphens w:val="0"/>
      <w:spacing w:before="200" w:line="276" w:lineRule="auto"/>
      <w:outlineLvl w:val="7"/>
    </w:pPr>
    <w:rPr>
      <w:rFonts w:ascii="Cambria" w:hAnsi="Cambria"/>
      <w:color w:val="4F81BD"/>
      <w:sz w:val="20"/>
      <w:szCs w:val="20"/>
    </w:rPr>
  </w:style>
  <w:style w:type="paragraph" w:styleId="9">
    <w:name w:val="heading 9"/>
    <w:basedOn w:val="a"/>
    <w:next w:val="a"/>
    <w:link w:val="90"/>
    <w:qFormat/>
    <w:rsid w:val="00605BE5"/>
    <w:pPr>
      <w:numPr>
        <w:ilvl w:val="8"/>
        <w:numId w:val="1"/>
      </w:num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шрифт абзаца1"/>
    <w:rsid w:val="00605BE5"/>
  </w:style>
  <w:style w:type="character" w:customStyle="1" w:styleId="publication">
    <w:name w:val="publication"/>
    <w:rsid w:val="00605BE5"/>
    <w:rPr>
      <w:rFonts w:ascii="Arial" w:hAnsi="Arial" w:cs="Arial"/>
      <w:color w:val="FFFFFF"/>
      <w:sz w:val="22"/>
      <w:szCs w:val="22"/>
      <w:shd w:val="clear" w:color="auto" w:fill="000000"/>
      <w:lang w:val="en-US"/>
    </w:rPr>
  </w:style>
  <w:style w:type="character" w:styleId="a3">
    <w:name w:val="page number"/>
    <w:basedOn w:val="12"/>
    <w:rsid w:val="00605BE5"/>
  </w:style>
  <w:style w:type="character" w:styleId="a4">
    <w:name w:val="Hyperlink"/>
    <w:uiPriority w:val="99"/>
    <w:rsid w:val="00605BE5"/>
    <w:rPr>
      <w:color w:val="0000FF"/>
      <w:u w:val="single"/>
    </w:rPr>
  </w:style>
  <w:style w:type="character" w:styleId="a5">
    <w:name w:val="Strong"/>
    <w:uiPriority w:val="22"/>
    <w:qFormat/>
    <w:rsid w:val="00605BE5"/>
    <w:rPr>
      <w:b/>
      <w:bCs/>
    </w:rPr>
  </w:style>
  <w:style w:type="character" w:customStyle="1" w:styleId="a6">
    <w:name w:val="Символ нумерации"/>
    <w:rsid w:val="00605BE5"/>
  </w:style>
  <w:style w:type="character" w:customStyle="1" w:styleId="a7">
    <w:name w:val="Маркеры списка"/>
    <w:rsid w:val="00605BE5"/>
    <w:rPr>
      <w:rFonts w:ascii="OpenSymbol" w:eastAsia="OpenSymbol" w:hAnsi="OpenSymbol" w:cs="OpenSymbol"/>
    </w:rPr>
  </w:style>
  <w:style w:type="character" w:styleId="a8">
    <w:name w:val="FollowedHyperlink"/>
    <w:uiPriority w:val="99"/>
    <w:rsid w:val="00605BE5"/>
    <w:rPr>
      <w:color w:val="800000"/>
      <w:u w:val="single"/>
    </w:rPr>
  </w:style>
  <w:style w:type="paragraph" w:customStyle="1" w:styleId="13">
    <w:name w:val="Заголовок1"/>
    <w:basedOn w:val="a"/>
    <w:next w:val="a9"/>
    <w:rsid w:val="00605BE5"/>
    <w:pPr>
      <w:keepNext/>
      <w:spacing w:before="240" w:after="120"/>
    </w:pPr>
    <w:rPr>
      <w:rFonts w:ascii="Arial" w:eastAsia="MS Mincho" w:hAnsi="Arial" w:cs="Tahoma"/>
      <w:sz w:val="28"/>
      <w:szCs w:val="28"/>
    </w:rPr>
  </w:style>
  <w:style w:type="paragraph" w:styleId="a9">
    <w:name w:val="Body Text"/>
    <w:aliases w:val="Основной текст Знак Знак,body text Знак,body text,body text + Перед:  12 пт,body text + Arial CYR,Left:  0,29 cm,Before:  0 pt,After:  0 pt,BO,ID,body indent,ändrad,EHPT,Body Text2,bt,heading_txt,bodytxy2,t,subtitle2,Orig Qstn,doc"/>
    <w:basedOn w:val="a"/>
    <w:link w:val="aa"/>
    <w:qFormat/>
    <w:rsid w:val="00605BE5"/>
  </w:style>
  <w:style w:type="paragraph" w:styleId="ab">
    <w:name w:val="Title"/>
    <w:basedOn w:val="13"/>
    <w:next w:val="ac"/>
    <w:link w:val="ad"/>
    <w:qFormat/>
    <w:rsid w:val="00605BE5"/>
    <w:rPr>
      <w:rFonts w:cs="Times New Roman"/>
    </w:rPr>
  </w:style>
  <w:style w:type="paragraph" w:styleId="ac">
    <w:name w:val="Subtitle"/>
    <w:basedOn w:val="13"/>
    <w:next w:val="a9"/>
    <w:link w:val="ae"/>
    <w:qFormat/>
    <w:rsid w:val="00605BE5"/>
    <w:pPr>
      <w:jc w:val="center"/>
    </w:pPr>
    <w:rPr>
      <w:rFonts w:cs="Times New Roman"/>
      <w:i/>
      <w:iCs/>
    </w:rPr>
  </w:style>
  <w:style w:type="paragraph" w:styleId="af">
    <w:name w:val="List"/>
    <w:basedOn w:val="a9"/>
    <w:rsid w:val="00605BE5"/>
    <w:rPr>
      <w:rFonts w:cs="Tahoma"/>
    </w:rPr>
  </w:style>
  <w:style w:type="paragraph" w:customStyle="1" w:styleId="14">
    <w:name w:val="Название1"/>
    <w:basedOn w:val="a"/>
    <w:rsid w:val="00605BE5"/>
    <w:pPr>
      <w:suppressLineNumbers/>
      <w:spacing w:before="120" w:after="120"/>
    </w:pPr>
    <w:rPr>
      <w:rFonts w:cs="Tahoma"/>
      <w:i/>
      <w:iCs/>
    </w:rPr>
  </w:style>
  <w:style w:type="paragraph" w:customStyle="1" w:styleId="15">
    <w:name w:val="Указатель1"/>
    <w:basedOn w:val="a"/>
    <w:rsid w:val="00605BE5"/>
    <w:pPr>
      <w:suppressLineNumbers/>
    </w:pPr>
    <w:rPr>
      <w:rFonts w:cs="Tahoma"/>
    </w:rPr>
  </w:style>
  <w:style w:type="paragraph" w:customStyle="1" w:styleId="variable">
    <w:name w:val="variable"/>
    <w:basedOn w:val="a"/>
    <w:rsid w:val="00605BE5"/>
    <w:rPr>
      <w:b/>
    </w:rPr>
  </w:style>
  <w:style w:type="paragraph" w:styleId="af0">
    <w:name w:val="footer"/>
    <w:basedOn w:val="a"/>
    <w:link w:val="af1"/>
    <w:rsid w:val="00605BE5"/>
    <w:pPr>
      <w:tabs>
        <w:tab w:val="center" w:pos="4677"/>
        <w:tab w:val="right" w:pos="9355"/>
      </w:tabs>
    </w:pPr>
  </w:style>
  <w:style w:type="paragraph" w:styleId="af2">
    <w:name w:val="header"/>
    <w:basedOn w:val="a"/>
    <w:link w:val="af3"/>
    <w:rsid w:val="00605BE5"/>
    <w:pPr>
      <w:tabs>
        <w:tab w:val="center" w:pos="4677"/>
        <w:tab w:val="right" w:pos="9355"/>
      </w:tabs>
    </w:pPr>
  </w:style>
  <w:style w:type="paragraph" w:customStyle="1" w:styleId="af4">
    <w:name w:val="Содержимое таблицы"/>
    <w:basedOn w:val="a"/>
    <w:qFormat/>
    <w:rsid w:val="00605BE5"/>
    <w:pPr>
      <w:suppressLineNumbers/>
    </w:pPr>
  </w:style>
  <w:style w:type="paragraph" w:customStyle="1" w:styleId="af5">
    <w:name w:val="Заголовок таблицы"/>
    <w:basedOn w:val="af4"/>
    <w:rsid w:val="00605BE5"/>
    <w:pPr>
      <w:jc w:val="center"/>
    </w:pPr>
    <w:rPr>
      <w:b/>
      <w:bCs/>
    </w:rPr>
  </w:style>
  <w:style w:type="paragraph" w:customStyle="1" w:styleId="af6">
    <w:name w:val="Горизонтальная линия"/>
    <w:basedOn w:val="a"/>
    <w:next w:val="a9"/>
    <w:rsid w:val="00605BE5"/>
    <w:pPr>
      <w:suppressLineNumbers/>
      <w:pBdr>
        <w:bottom w:val="double" w:sz="1" w:space="0" w:color="808080"/>
      </w:pBdr>
      <w:spacing w:after="283"/>
    </w:pPr>
    <w:rPr>
      <w:sz w:val="12"/>
      <w:szCs w:val="12"/>
    </w:rPr>
  </w:style>
  <w:style w:type="paragraph" w:styleId="af7">
    <w:name w:val="Body Text First Indent"/>
    <w:basedOn w:val="a9"/>
    <w:link w:val="af8"/>
    <w:rsid w:val="00605BE5"/>
    <w:pPr>
      <w:ind w:firstLine="283"/>
    </w:pPr>
  </w:style>
  <w:style w:type="paragraph" w:customStyle="1" w:styleId="af9">
    <w:name w:val="СОтступомПоЛевомуКраю"/>
    <w:basedOn w:val="a"/>
    <w:rsid w:val="00605BE5"/>
    <w:pPr>
      <w:ind w:firstLine="705"/>
    </w:pPr>
  </w:style>
  <w:style w:type="paragraph" w:customStyle="1" w:styleId="afa">
    <w:name w:val="Содержимое врезки"/>
    <w:basedOn w:val="a9"/>
    <w:rsid w:val="00605BE5"/>
  </w:style>
  <w:style w:type="paragraph" w:customStyle="1" w:styleId="afb">
    <w:name w:val="Содержимое списка"/>
    <w:basedOn w:val="a"/>
    <w:rsid w:val="00605BE5"/>
    <w:pPr>
      <w:ind w:left="567"/>
    </w:pPr>
  </w:style>
  <w:style w:type="paragraph" w:styleId="afc">
    <w:name w:val="List Paragraph"/>
    <w:aliases w:val="Содержание. 2 уровень,Bullet List,FooterText,numbered,Цветной список - Акцент 11,Список нумерованный цифры,A_маркированный_список,Bullet 1,Use Case List Paragraph,Маркер,Абзац списка нумерованный,Paragraphe de liste1,lp1,Список дефисный,1"/>
    <w:basedOn w:val="a"/>
    <w:link w:val="afd"/>
    <w:uiPriority w:val="34"/>
    <w:qFormat/>
    <w:rsid w:val="00CF50AD"/>
    <w:pPr>
      <w:suppressAutoHyphens w:val="0"/>
      <w:spacing w:after="60"/>
      <w:ind w:left="720"/>
      <w:jc w:val="both"/>
    </w:pPr>
  </w:style>
  <w:style w:type="paragraph" w:styleId="afe">
    <w:name w:val="Body Text Indent"/>
    <w:aliases w:val="Основной текст 1,Нумерованный список !!,Надин стиль"/>
    <w:basedOn w:val="a"/>
    <w:link w:val="aff"/>
    <w:unhideWhenUsed/>
    <w:qFormat/>
    <w:rsid w:val="00CF50AD"/>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
    <w:link w:val="afe"/>
    <w:rsid w:val="00CF50AD"/>
    <w:rPr>
      <w:sz w:val="24"/>
      <w:szCs w:val="24"/>
      <w:lang w:eastAsia="ar-SA"/>
    </w:rPr>
  </w:style>
  <w:style w:type="paragraph" w:styleId="31">
    <w:name w:val="Body Text Indent 3"/>
    <w:basedOn w:val="a"/>
    <w:link w:val="32"/>
    <w:rsid w:val="00D07C9F"/>
    <w:pPr>
      <w:suppressAutoHyphens w:val="0"/>
      <w:spacing w:after="120"/>
      <w:ind w:left="283"/>
    </w:pPr>
    <w:rPr>
      <w:sz w:val="16"/>
      <w:szCs w:val="16"/>
    </w:rPr>
  </w:style>
  <w:style w:type="character" w:customStyle="1" w:styleId="32">
    <w:name w:val="Основной текст с отступом 3 Знак"/>
    <w:link w:val="31"/>
    <w:rsid w:val="00D07C9F"/>
    <w:rPr>
      <w:sz w:val="16"/>
      <w:szCs w:val="16"/>
    </w:rPr>
  </w:style>
  <w:style w:type="character" w:customStyle="1" w:styleId="ad">
    <w:name w:val="Название Знак"/>
    <w:link w:val="ab"/>
    <w:rsid w:val="00D07C9F"/>
    <w:rPr>
      <w:rFonts w:ascii="Arial" w:eastAsia="MS Mincho" w:hAnsi="Arial" w:cs="Tahoma"/>
      <w:sz w:val="28"/>
      <w:szCs w:val="28"/>
      <w:lang w:eastAsia="ar-SA"/>
    </w:rPr>
  </w:style>
  <w:style w:type="paragraph" w:customStyle="1" w:styleId="16">
    <w:name w:val="Абзац списка1"/>
    <w:basedOn w:val="a"/>
    <w:rsid w:val="00170C01"/>
    <w:pPr>
      <w:suppressAutoHyphens w:val="0"/>
      <w:ind w:left="720"/>
    </w:pPr>
    <w:rPr>
      <w:rFonts w:eastAsia="Calibri"/>
      <w:sz w:val="20"/>
      <w:szCs w:val="20"/>
      <w:lang w:eastAsia="ru-RU"/>
    </w:rPr>
  </w:style>
  <w:style w:type="paragraph" w:styleId="aff0">
    <w:name w:val="footnote text"/>
    <w:aliases w:val="Знак Знак Знак Знак Знак Знак,Знак Знак Знак Знак1,Знак Знак Знак Знак Знак1,Знак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
    <w:link w:val="aff1"/>
    <w:uiPriority w:val="99"/>
    <w:qFormat/>
    <w:rsid w:val="00276F17"/>
    <w:pPr>
      <w:widowControl w:val="0"/>
      <w:suppressAutoHyphens w:val="0"/>
      <w:autoSpaceDE w:val="0"/>
      <w:autoSpaceDN w:val="0"/>
      <w:adjustRightInd w:val="0"/>
    </w:pPr>
    <w:rPr>
      <w:rFonts w:ascii="Arial" w:hAnsi="Arial"/>
      <w:sz w:val="20"/>
      <w:szCs w:val="20"/>
    </w:rPr>
  </w:style>
  <w:style w:type="character" w:customStyle="1" w:styleId="aff1">
    <w:name w:val="Текст сноски Знак"/>
    <w:aliases w:val="Знак Знак Знак Знак Знак Знак Знак,Знак Знак Знак Знак1 Знак,Знак Знак Знак Знак Знак1 Знак,Знак Знак Знак Знак Знак Знак1,Знак1 Знак1 Знак,Текст сноски Знак Знак1 Знак,Текст сноски Знак Знак Знак1 Знак"/>
    <w:link w:val="aff0"/>
    <w:uiPriority w:val="99"/>
    <w:qFormat/>
    <w:rsid w:val="00276F17"/>
    <w:rPr>
      <w:rFonts w:ascii="Arial" w:hAnsi="Arial" w:cs="Arial"/>
    </w:rPr>
  </w:style>
  <w:style w:type="character" w:styleId="aff2">
    <w:name w:val="footnote reference"/>
    <w:uiPriority w:val="99"/>
    <w:qFormat/>
    <w:rsid w:val="00276F17"/>
    <w:rPr>
      <w:vertAlign w:val="superscript"/>
    </w:rPr>
  </w:style>
  <w:style w:type="paragraph" w:customStyle="1" w:styleId="mediumtext">
    <w:name w:val="mediumtext"/>
    <w:basedOn w:val="a"/>
    <w:rsid w:val="00117F59"/>
    <w:pPr>
      <w:widowControl w:val="0"/>
      <w:spacing w:line="100" w:lineRule="atLeast"/>
    </w:pPr>
    <w:rPr>
      <w:rFonts w:eastAsia="Lucida Sans Unicode" w:cs="Tahoma"/>
      <w:kern w:val="1"/>
      <w:sz w:val="20"/>
      <w:lang w:eastAsia="ru-RU" w:bidi="ru-RU"/>
    </w:rPr>
  </w:style>
  <w:style w:type="paragraph" w:customStyle="1" w:styleId="ConsPlusNormal">
    <w:name w:val="ConsPlusNormal"/>
    <w:link w:val="ConsPlusNormal0"/>
    <w:qFormat/>
    <w:rsid w:val="005E6492"/>
    <w:pPr>
      <w:widowControl w:val="0"/>
    </w:pPr>
    <w:rPr>
      <w:rFonts w:ascii="Arial" w:hAnsi="Arial"/>
      <w:color w:val="000000"/>
      <w:sz w:val="24"/>
    </w:rPr>
  </w:style>
  <w:style w:type="character" w:customStyle="1" w:styleId="FontStyle73">
    <w:name w:val="Font Style73"/>
    <w:rsid w:val="005E6492"/>
    <w:rPr>
      <w:rFonts w:ascii="Times New Roman" w:hAnsi="Times New Roman"/>
      <w:sz w:val="26"/>
    </w:rPr>
  </w:style>
  <w:style w:type="character" w:customStyle="1" w:styleId="60">
    <w:name w:val="Заголовок 6 Знак"/>
    <w:link w:val="6"/>
    <w:rsid w:val="00981C9B"/>
    <w:rPr>
      <w:rFonts w:ascii="Calibri" w:hAnsi="Calibri"/>
      <w:b/>
      <w:bCs/>
      <w:sz w:val="22"/>
      <w:szCs w:val="22"/>
    </w:rPr>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
    <w:rsid w:val="00981C9B"/>
    <w:rPr>
      <w:rFonts w:ascii="Arial" w:hAnsi="Arial"/>
      <w:b/>
      <w:bCs/>
      <w:kern w:val="1"/>
      <w:sz w:val="32"/>
      <w:szCs w:val="32"/>
      <w:lang w:eastAsia="ar-SA"/>
    </w:rPr>
  </w:style>
  <w:style w:type="character" w:customStyle="1" w:styleId="21">
    <w:name w:val="Заголовок 2 Знак"/>
    <w:link w:val="20"/>
    <w:rsid w:val="00981C9B"/>
    <w:rPr>
      <w:rFonts w:ascii="Arial" w:hAnsi="Arial"/>
      <w:b/>
      <w:bCs/>
      <w:i/>
      <w:iCs/>
      <w:sz w:val="28"/>
      <w:szCs w:val="28"/>
      <w:lang w:eastAsia="ar-SA"/>
    </w:rPr>
  </w:style>
  <w:style w:type="character" w:customStyle="1" w:styleId="30">
    <w:name w:val="Заголовок 3 Знак"/>
    <w:aliases w:val="H3 Знак"/>
    <w:link w:val="3"/>
    <w:uiPriority w:val="9"/>
    <w:rsid w:val="00981C9B"/>
    <w:rPr>
      <w:rFonts w:ascii="Arial" w:hAnsi="Arial"/>
      <w:b/>
      <w:bCs/>
      <w:sz w:val="26"/>
      <w:szCs w:val="26"/>
      <w:lang w:eastAsia="ar-SA"/>
    </w:rPr>
  </w:style>
  <w:style w:type="paragraph" w:styleId="aff3">
    <w:name w:val="No Spacing"/>
    <w:uiPriority w:val="1"/>
    <w:qFormat/>
    <w:rsid w:val="00981C9B"/>
    <w:rPr>
      <w:rFonts w:ascii="Calibri" w:hAnsi="Calibri"/>
      <w:sz w:val="22"/>
      <w:szCs w:val="22"/>
    </w:rPr>
  </w:style>
  <w:style w:type="table" w:styleId="aff4">
    <w:name w:val="Table Grid"/>
    <w:basedOn w:val="a1"/>
    <w:uiPriority w:val="39"/>
    <w:rsid w:val="00981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81C9B"/>
    <w:rPr>
      <w:rFonts w:ascii="Arial" w:hAnsi="Arial"/>
      <w:color w:val="000000"/>
      <w:sz w:val="24"/>
      <w:lang w:bidi="ar-SA"/>
    </w:rPr>
  </w:style>
  <w:style w:type="paragraph" w:customStyle="1" w:styleId="ConsPlusNonformat">
    <w:name w:val="ConsPlusNonformat"/>
    <w:qFormat/>
    <w:rsid w:val="00981C9B"/>
    <w:pPr>
      <w:widowControl w:val="0"/>
      <w:autoSpaceDE w:val="0"/>
      <w:autoSpaceDN w:val="0"/>
      <w:adjustRightInd w:val="0"/>
    </w:pPr>
    <w:rPr>
      <w:rFonts w:ascii="Courier New" w:hAnsi="Courier New" w:cs="Courier New"/>
    </w:rPr>
  </w:style>
  <w:style w:type="paragraph" w:customStyle="1" w:styleId="ConsPlusCell">
    <w:name w:val="ConsPlusCell"/>
    <w:uiPriority w:val="99"/>
    <w:rsid w:val="00981C9B"/>
    <w:pPr>
      <w:widowControl w:val="0"/>
      <w:autoSpaceDE w:val="0"/>
      <w:autoSpaceDN w:val="0"/>
      <w:adjustRightInd w:val="0"/>
    </w:pPr>
    <w:rPr>
      <w:rFonts w:ascii="Arial" w:hAnsi="Arial" w:cs="Arial"/>
    </w:rPr>
  </w:style>
  <w:style w:type="numbering" w:customStyle="1" w:styleId="17">
    <w:name w:val="Нет списка1"/>
    <w:next w:val="a2"/>
    <w:uiPriority w:val="99"/>
    <w:semiHidden/>
    <w:rsid w:val="00981C9B"/>
  </w:style>
  <w:style w:type="table" w:customStyle="1" w:styleId="18">
    <w:name w:val="Сетка таблицы1"/>
    <w:basedOn w:val="a1"/>
    <w:next w:val="aff4"/>
    <w:uiPriority w:val="59"/>
    <w:rsid w:val="00981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Верхний колонтитул Знак"/>
    <w:link w:val="af2"/>
    <w:rsid w:val="00981C9B"/>
    <w:rPr>
      <w:sz w:val="24"/>
      <w:szCs w:val="24"/>
      <w:lang w:eastAsia="ar-SA"/>
    </w:rPr>
  </w:style>
  <w:style w:type="character" w:customStyle="1" w:styleId="af1">
    <w:name w:val="Нижний колонтитул Знак"/>
    <w:link w:val="af0"/>
    <w:rsid w:val="00981C9B"/>
    <w:rPr>
      <w:sz w:val="24"/>
      <w:szCs w:val="24"/>
      <w:lang w:eastAsia="ar-SA"/>
    </w:rPr>
  </w:style>
  <w:style w:type="paragraph" w:customStyle="1" w:styleId="Default">
    <w:name w:val="Default"/>
    <w:rsid w:val="00981C9B"/>
    <w:pPr>
      <w:autoSpaceDE w:val="0"/>
      <w:autoSpaceDN w:val="0"/>
      <w:adjustRightInd w:val="0"/>
    </w:pPr>
    <w:rPr>
      <w:color w:val="000000"/>
      <w:sz w:val="24"/>
      <w:szCs w:val="24"/>
    </w:rPr>
  </w:style>
  <w:style w:type="paragraph" w:customStyle="1" w:styleId="19">
    <w:name w:val="Абзац списка1"/>
    <w:basedOn w:val="a"/>
    <w:uiPriority w:val="99"/>
    <w:qFormat/>
    <w:rsid w:val="00981C9B"/>
    <w:pPr>
      <w:suppressAutoHyphens w:val="0"/>
      <w:spacing w:after="60"/>
      <w:ind w:left="720"/>
      <w:jc w:val="both"/>
    </w:pPr>
    <w:rPr>
      <w:lang w:eastAsia="ru-RU"/>
    </w:rPr>
  </w:style>
  <w:style w:type="paragraph" w:styleId="aff5">
    <w:name w:val="Balloon Text"/>
    <w:basedOn w:val="a"/>
    <w:link w:val="aff6"/>
    <w:unhideWhenUsed/>
    <w:rsid w:val="00981C9B"/>
    <w:pPr>
      <w:suppressAutoHyphens w:val="0"/>
    </w:pPr>
    <w:rPr>
      <w:rFonts w:ascii="Tahoma" w:hAnsi="Tahoma"/>
      <w:sz w:val="16"/>
      <w:szCs w:val="16"/>
    </w:rPr>
  </w:style>
  <w:style w:type="character" w:customStyle="1" w:styleId="aff6">
    <w:name w:val="Текст выноски Знак"/>
    <w:link w:val="aff5"/>
    <w:rsid w:val="00981C9B"/>
    <w:rPr>
      <w:rFonts w:ascii="Tahoma" w:hAnsi="Tahoma"/>
      <w:sz w:val="16"/>
      <w:szCs w:val="16"/>
    </w:rPr>
  </w:style>
  <w:style w:type="character" w:customStyle="1" w:styleId="ae">
    <w:name w:val="Подзаголовок Знак"/>
    <w:link w:val="ac"/>
    <w:rsid w:val="00981C9B"/>
    <w:rPr>
      <w:rFonts w:ascii="Arial" w:eastAsia="MS Mincho" w:hAnsi="Arial" w:cs="Tahoma"/>
      <w:i/>
      <w:iCs/>
      <w:sz w:val="28"/>
      <w:szCs w:val="28"/>
      <w:lang w:eastAsia="ar-SA"/>
    </w:rPr>
  </w:style>
  <w:style w:type="character" w:customStyle="1" w:styleId="aff7">
    <w:name w:val="Гипертекстовая ссылка"/>
    <w:uiPriority w:val="99"/>
    <w:rsid w:val="00981C9B"/>
    <w:rPr>
      <w:b/>
      <w:bCs/>
      <w:color w:val="008000"/>
    </w:rPr>
  </w:style>
  <w:style w:type="paragraph" w:customStyle="1" w:styleId="22">
    <w:name w:val="Абзац списка2"/>
    <w:basedOn w:val="a"/>
    <w:rsid w:val="00981C9B"/>
    <w:pPr>
      <w:suppressAutoHyphens w:val="0"/>
      <w:ind w:left="720"/>
      <w:contextualSpacing/>
    </w:pPr>
    <w:rPr>
      <w:lang w:eastAsia="ru-RU"/>
    </w:rPr>
  </w:style>
  <w:style w:type="paragraph" w:customStyle="1" w:styleId="310">
    <w:name w:val="Основной текст 31"/>
    <w:basedOn w:val="a"/>
    <w:rsid w:val="00981C9B"/>
    <w:pPr>
      <w:widowControl w:val="0"/>
      <w:spacing w:after="120"/>
    </w:pPr>
    <w:rPr>
      <w:rFonts w:eastAsia="Arial Unicode MS" w:cs="Tahoma"/>
      <w:kern w:val="2"/>
      <w:sz w:val="16"/>
      <w:szCs w:val="16"/>
      <w:lang w:eastAsia="hi-IN" w:bidi="hi-IN"/>
    </w:rPr>
  </w:style>
  <w:style w:type="character" w:styleId="aff8">
    <w:name w:val="annotation reference"/>
    <w:unhideWhenUsed/>
    <w:rsid w:val="00981C9B"/>
    <w:rPr>
      <w:sz w:val="16"/>
      <w:szCs w:val="16"/>
    </w:rPr>
  </w:style>
  <w:style w:type="paragraph" w:styleId="aff9">
    <w:name w:val="annotation text"/>
    <w:aliases w:val="Примечания: текст"/>
    <w:basedOn w:val="a"/>
    <w:link w:val="affa"/>
    <w:uiPriority w:val="99"/>
    <w:unhideWhenUsed/>
    <w:rsid w:val="00981C9B"/>
    <w:pPr>
      <w:suppressAutoHyphens w:val="0"/>
      <w:spacing w:after="200"/>
    </w:pPr>
    <w:rPr>
      <w:rFonts w:ascii="Calibri" w:eastAsia="Calibri" w:hAnsi="Calibri"/>
      <w:sz w:val="20"/>
      <w:szCs w:val="20"/>
      <w:lang w:eastAsia="en-US"/>
    </w:rPr>
  </w:style>
  <w:style w:type="character" w:customStyle="1" w:styleId="affa">
    <w:name w:val="Текст примечания Знак"/>
    <w:aliases w:val="Примечания: текст Знак"/>
    <w:link w:val="aff9"/>
    <w:uiPriority w:val="99"/>
    <w:rsid w:val="00981C9B"/>
    <w:rPr>
      <w:rFonts w:ascii="Calibri" w:eastAsia="Calibri" w:hAnsi="Calibri"/>
      <w:lang w:eastAsia="en-US"/>
    </w:rPr>
  </w:style>
  <w:style w:type="paragraph" w:styleId="affb">
    <w:name w:val="annotation subject"/>
    <w:basedOn w:val="aff9"/>
    <w:next w:val="aff9"/>
    <w:link w:val="affc"/>
    <w:uiPriority w:val="99"/>
    <w:semiHidden/>
    <w:unhideWhenUsed/>
    <w:rsid w:val="00981C9B"/>
    <w:rPr>
      <w:b/>
      <w:bCs/>
    </w:rPr>
  </w:style>
  <w:style w:type="character" w:customStyle="1" w:styleId="affc">
    <w:name w:val="Тема примечания Знак"/>
    <w:link w:val="affb"/>
    <w:uiPriority w:val="99"/>
    <w:semiHidden/>
    <w:rsid w:val="00981C9B"/>
    <w:rPr>
      <w:rFonts w:ascii="Calibri" w:eastAsia="Calibri" w:hAnsi="Calibri"/>
      <w:b/>
      <w:bCs/>
      <w:lang w:eastAsia="en-US"/>
    </w:rPr>
  </w:style>
  <w:style w:type="character" w:styleId="affd">
    <w:name w:val="Emphasis"/>
    <w:qFormat/>
    <w:rsid w:val="00981C9B"/>
    <w:rPr>
      <w:i/>
      <w:iCs/>
    </w:rPr>
  </w:style>
  <w:style w:type="character" w:customStyle="1" w:styleId="40">
    <w:name w:val="Заголовок 4 Знак"/>
    <w:aliases w:val="H4 Знак"/>
    <w:link w:val="4"/>
    <w:rsid w:val="00017A5F"/>
    <w:rPr>
      <w:rFonts w:ascii="Calibri" w:eastAsia="Times New Roman" w:hAnsi="Calibri" w:cs="Times New Roman"/>
      <w:b/>
      <w:bCs/>
      <w:sz w:val="28"/>
      <w:szCs w:val="28"/>
      <w:lang w:eastAsia="ar-SA"/>
    </w:rPr>
  </w:style>
  <w:style w:type="paragraph" w:customStyle="1" w:styleId="ConsTitle">
    <w:name w:val="ConsTitle"/>
    <w:uiPriority w:val="99"/>
    <w:rsid w:val="00017A5F"/>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017A5F"/>
    <w:pPr>
      <w:widowControl w:val="0"/>
      <w:autoSpaceDE w:val="0"/>
      <w:autoSpaceDN w:val="0"/>
      <w:adjustRightInd w:val="0"/>
      <w:ind w:right="19772" w:firstLine="720"/>
    </w:pPr>
    <w:rPr>
      <w:rFonts w:ascii="Arial" w:hAnsi="Arial" w:cs="Arial"/>
      <w:sz w:val="22"/>
      <w:szCs w:val="22"/>
    </w:rPr>
  </w:style>
  <w:style w:type="paragraph" w:customStyle="1" w:styleId="-0">
    <w:name w:val="Контракт-пункт"/>
    <w:basedOn w:val="a"/>
    <w:rsid w:val="00017A5F"/>
    <w:pPr>
      <w:numPr>
        <w:ilvl w:val="1"/>
        <w:numId w:val="2"/>
      </w:numPr>
      <w:suppressAutoHyphens w:val="0"/>
      <w:jc w:val="both"/>
    </w:pPr>
    <w:rPr>
      <w:lang w:eastAsia="ru-RU"/>
    </w:rPr>
  </w:style>
  <w:style w:type="paragraph" w:customStyle="1" w:styleId="-">
    <w:name w:val="Контракт-раздел"/>
    <w:basedOn w:val="a"/>
    <w:next w:val="-0"/>
    <w:rsid w:val="00017A5F"/>
    <w:pPr>
      <w:keepNext/>
      <w:numPr>
        <w:numId w:val="2"/>
      </w:numPr>
      <w:tabs>
        <w:tab w:val="left" w:pos="540"/>
      </w:tabs>
      <w:spacing w:before="360" w:after="120"/>
      <w:jc w:val="center"/>
      <w:outlineLvl w:val="3"/>
    </w:pPr>
    <w:rPr>
      <w:b/>
      <w:bCs/>
      <w:caps/>
      <w:smallCaps/>
      <w:lang w:eastAsia="ru-RU"/>
    </w:rPr>
  </w:style>
  <w:style w:type="paragraph" w:customStyle="1" w:styleId="-1">
    <w:name w:val="Контракт-подпункт Знак"/>
    <w:basedOn w:val="a"/>
    <w:rsid w:val="00017A5F"/>
    <w:pPr>
      <w:numPr>
        <w:ilvl w:val="2"/>
        <w:numId w:val="2"/>
      </w:numPr>
      <w:suppressAutoHyphens w:val="0"/>
      <w:jc w:val="both"/>
    </w:pPr>
  </w:style>
  <w:style w:type="paragraph" w:customStyle="1" w:styleId="-2">
    <w:name w:val="Контракт-подподпункт"/>
    <w:basedOn w:val="a"/>
    <w:rsid w:val="00017A5F"/>
    <w:pPr>
      <w:numPr>
        <w:ilvl w:val="3"/>
        <w:numId w:val="2"/>
      </w:numPr>
      <w:suppressAutoHyphens w:val="0"/>
      <w:jc w:val="both"/>
    </w:pPr>
    <w:rPr>
      <w:lang w:eastAsia="ru-RU"/>
    </w:rPr>
  </w:style>
  <w:style w:type="paragraph" w:customStyle="1" w:styleId="ConsNonformat">
    <w:name w:val="ConsNonformat"/>
    <w:rsid w:val="00017A5F"/>
    <w:pPr>
      <w:widowControl w:val="0"/>
      <w:autoSpaceDE w:val="0"/>
      <w:autoSpaceDN w:val="0"/>
      <w:adjustRightInd w:val="0"/>
      <w:ind w:right="19772"/>
    </w:pPr>
    <w:rPr>
      <w:rFonts w:ascii="Courier New" w:hAnsi="Courier New" w:cs="Courier New"/>
    </w:rPr>
  </w:style>
  <w:style w:type="character" w:customStyle="1" w:styleId="iceouttxt4">
    <w:name w:val="iceouttxt4"/>
    <w:rsid w:val="00017A5F"/>
  </w:style>
  <w:style w:type="character" w:customStyle="1" w:styleId="blk">
    <w:name w:val="blk"/>
    <w:rsid w:val="00017A5F"/>
  </w:style>
  <w:style w:type="paragraph" w:customStyle="1" w:styleId="23">
    <w:name w:val="Знак2"/>
    <w:basedOn w:val="a"/>
    <w:rsid w:val="00D05861"/>
    <w:pPr>
      <w:widowControl w:val="0"/>
      <w:suppressAutoHyphens w:val="0"/>
      <w:adjustRightInd w:val="0"/>
      <w:spacing w:after="160" w:line="240" w:lineRule="exact"/>
      <w:jc w:val="right"/>
    </w:pPr>
    <w:rPr>
      <w:sz w:val="20"/>
      <w:szCs w:val="20"/>
      <w:lang w:val="en-GB" w:eastAsia="en-US"/>
    </w:rPr>
  </w:style>
  <w:style w:type="paragraph" w:customStyle="1" w:styleId="affe">
    <w:name w:val="Знак Знак Знак Знак"/>
    <w:basedOn w:val="a"/>
    <w:rsid w:val="00E53662"/>
    <w:pPr>
      <w:suppressAutoHyphens w:val="0"/>
      <w:spacing w:before="100" w:beforeAutospacing="1" w:after="100" w:afterAutospacing="1"/>
    </w:pPr>
    <w:rPr>
      <w:rFonts w:ascii="Tahoma" w:hAnsi="Tahoma"/>
      <w:sz w:val="20"/>
      <w:szCs w:val="20"/>
      <w:lang w:val="en-US" w:eastAsia="en-US"/>
    </w:rPr>
  </w:style>
  <w:style w:type="paragraph" w:customStyle="1" w:styleId="1a">
    <w:name w:val="Без интервала1"/>
    <w:uiPriority w:val="1"/>
    <w:qFormat/>
    <w:rsid w:val="00E53662"/>
    <w:rPr>
      <w:rFonts w:ascii="Calibri" w:hAnsi="Calibri"/>
      <w:sz w:val="22"/>
      <w:szCs w:val="22"/>
      <w:lang w:eastAsia="en-US"/>
    </w:rPr>
  </w:style>
  <w:style w:type="character" w:customStyle="1" w:styleId="iceouttxt">
    <w:name w:val="iceouttxt"/>
    <w:rsid w:val="00AA34A8"/>
  </w:style>
  <w:style w:type="character" w:customStyle="1" w:styleId="aa">
    <w:name w:val="Основной текст Знак"/>
    <w:aliases w:val="Основной текст Знак Знак Знак,body text Знак Знак,body text Знак1,body text + Перед:  12 пт Знак,body text + Arial CYR Знак,Left:  0 Знак,29 cm Знак,Before:  0 pt Знак,After:  0 pt Знак,BO Знак,ID Знак,body indent Знак,ändrad Знак"/>
    <w:link w:val="a9"/>
    <w:rsid w:val="00A40E30"/>
    <w:rPr>
      <w:sz w:val="24"/>
      <w:szCs w:val="24"/>
      <w:lang w:eastAsia="ar-SA"/>
    </w:rPr>
  </w:style>
  <w:style w:type="character" w:customStyle="1" w:styleId="FontStyle13">
    <w:name w:val="Font Style13"/>
    <w:rsid w:val="0093250E"/>
    <w:rPr>
      <w:rFonts w:ascii="Calibri" w:hAnsi="Calibri" w:cs="Calibri"/>
      <w:sz w:val="26"/>
      <w:szCs w:val="26"/>
    </w:rPr>
  </w:style>
  <w:style w:type="paragraph" w:customStyle="1" w:styleId="Style3">
    <w:name w:val="Style3"/>
    <w:basedOn w:val="a"/>
    <w:uiPriority w:val="99"/>
    <w:rsid w:val="0093250E"/>
    <w:pPr>
      <w:widowControl w:val="0"/>
      <w:suppressAutoHyphens w:val="0"/>
      <w:autoSpaceDE w:val="0"/>
      <w:autoSpaceDN w:val="0"/>
      <w:adjustRightInd w:val="0"/>
    </w:pPr>
    <w:rPr>
      <w:rFonts w:ascii="Calibri" w:hAnsi="Calibri"/>
      <w:lang w:eastAsia="ru-RU"/>
    </w:rPr>
  </w:style>
  <w:style w:type="paragraph" w:customStyle="1" w:styleId="Style4">
    <w:name w:val="Style4"/>
    <w:basedOn w:val="a"/>
    <w:uiPriority w:val="99"/>
    <w:rsid w:val="0093250E"/>
    <w:pPr>
      <w:widowControl w:val="0"/>
      <w:suppressAutoHyphens w:val="0"/>
      <w:autoSpaceDE w:val="0"/>
      <w:autoSpaceDN w:val="0"/>
      <w:adjustRightInd w:val="0"/>
      <w:spacing w:line="286" w:lineRule="exact"/>
    </w:pPr>
    <w:rPr>
      <w:rFonts w:ascii="Calibri" w:hAnsi="Calibri"/>
      <w:lang w:eastAsia="ru-RU"/>
    </w:rPr>
  </w:style>
  <w:style w:type="paragraph" w:customStyle="1" w:styleId="Style5">
    <w:name w:val="Style5"/>
    <w:basedOn w:val="a"/>
    <w:uiPriority w:val="99"/>
    <w:rsid w:val="0093250E"/>
    <w:pPr>
      <w:widowControl w:val="0"/>
      <w:suppressAutoHyphens w:val="0"/>
      <w:autoSpaceDE w:val="0"/>
      <w:autoSpaceDN w:val="0"/>
      <w:adjustRightInd w:val="0"/>
      <w:spacing w:line="272" w:lineRule="exact"/>
    </w:pPr>
    <w:rPr>
      <w:rFonts w:ascii="Calibri" w:hAnsi="Calibri"/>
      <w:lang w:eastAsia="ru-RU"/>
    </w:rPr>
  </w:style>
  <w:style w:type="paragraph" w:customStyle="1" w:styleId="Style6">
    <w:name w:val="Style6"/>
    <w:basedOn w:val="a"/>
    <w:uiPriority w:val="99"/>
    <w:rsid w:val="0093250E"/>
    <w:pPr>
      <w:widowControl w:val="0"/>
      <w:suppressAutoHyphens w:val="0"/>
      <w:autoSpaceDE w:val="0"/>
      <w:autoSpaceDN w:val="0"/>
      <w:adjustRightInd w:val="0"/>
    </w:pPr>
    <w:rPr>
      <w:rFonts w:ascii="Calibri" w:hAnsi="Calibri"/>
      <w:lang w:eastAsia="ru-RU"/>
    </w:rPr>
  </w:style>
  <w:style w:type="character" w:customStyle="1" w:styleId="FontStyle11">
    <w:name w:val="Font Style11"/>
    <w:uiPriority w:val="99"/>
    <w:rsid w:val="0093250E"/>
    <w:rPr>
      <w:rFonts w:ascii="Calibri" w:hAnsi="Calibri" w:cs="Calibri"/>
      <w:sz w:val="22"/>
      <w:szCs w:val="22"/>
    </w:rPr>
  </w:style>
  <w:style w:type="character" w:customStyle="1" w:styleId="FontStyle12">
    <w:name w:val="Font Style12"/>
    <w:uiPriority w:val="99"/>
    <w:rsid w:val="0093250E"/>
    <w:rPr>
      <w:rFonts w:ascii="Calibri" w:hAnsi="Calibri" w:cs="Calibri"/>
      <w:b/>
      <w:bCs/>
      <w:sz w:val="26"/>
      <w:szCs w:val="26"/>
    </w:rPr>
  </w:style>
  <w:style w:type="paragraph" w:customStyle="1" w:styleId="Style7">
    <w:name w:val="Style7"/>
    <w:basedOn w:val="a"/>
    <w:uiPriority w:val="99"/>
    <w:rsid w:val="0093250E"/>
    <w:pPr>
      <w:widowControl w:val="0"/>
      <w:suppressAutoHyphens w:val="0"/>
      <w:autoSpaceDE w:val="0"/>
      <w:autoSpaceDN w:val="0"/>
      <w:adjustRightInd w:val="0"/>
    </w:pPr>
    <w:rPr>
      <w:lang w:eastAsia="ru-RU"/>
    </w:rPr>
  </w:style>
  <w:style w:type="paragraph" w:customStyle="1" w:styleId="Style8">
    <w:name w:val="Style8"/>
    <w:basedOn w:val="a"/>
    <w:uiPriority w:val="99"/>
    <w:rsid w:val="0093250E"/>
    <w:pPr>
      <w:widowControl w:val="0"/>
      <w:suppressAutoHyphens w:val="0"/>
      <w:autoSpaceDE w:val="0"/>
      <w:autoSpaceDN w:val="0"/>
      <w:adjustRightInd w:val="0"/>
    </w:pPr>
    <w:rPr>
      <w:lang w:eastAsia="ru-RU"/>
    </w:rPr>
  </w:style>
  <w:style w:type="paragraph" w:customStyle="1" w:styleId="afff">
    <w:name w:val="Таблица текст"/>
    <w:basedOn w:val="a"/>
    <w:rsid w:val="00970808"/>
    <w:pPr>
      <w:suppressAutoHyphens w:val="0"/>
      <w:spacing w:before="40" w:after="40"/>
      <w:ind w:left="57" w:right="57"/>
    </w:pPr>
    <w:rPr>
      <w:sz w:val="22"/>
      <w:szCs w:val="22"/>
      <w:lang w:eastAsia="ru-RU"/>
    </w:rPr>
  </w:style>
  <w:style w:type="paragraph" w:styleId="24">
    <w:name w:val="Body Text 2"/>
    <w:basedOn w:val="a"/>
    <w:link w:val="25"/>
    <w:rsid w:val="00C0637F"/>
    <w:pPr>
      <w:spacing w:after="120" w:line="480" w:lineRule="auto"/>
    </w:pPr>
  </w:style>
  <w:style w:type="character" w:customStyle="1" w:styleId="25">
    <w:name w:val="Основной текст 2 Знак"/>
    <w:link w:val="24"/>
    <w:rsid w:val="00C0637F"/>
    <w:rPr>
      <w:sz w:val="24"/>
      <w:szCs w:val="24"/>
      <w:lang w:eastAsia="ar-SA"/>
    </w:rPr>
  </w:style>
  <w:style w:type="paragraph" w:customStyle="1" w:styleId="parametervalue">
    <w:name w:val="parametervalue"/>
    <w:basedOn w:val="a"/>
    <w:rsid w:val="00E56F9D"/>
    <w:pPr>
      <w:suppressAutoHyphens w:val="0"/>
      <w:spacing w:before="100" w:beforeAutospacing="1" w:after="100" w:afterAutospacing="1"/>
    </w:pPr>
    <w:rPr>
      <w:lang w:eastAsia="ru-RU"/>
    </w:rPr>
  </w:style>
  <w:style w:type="character" w:customStyle="1" w:styleId="50">
    <w:name w:val="Заголовок 5 Знак"/>
    <w:aliases w:val="H5 Знак"/>
    <w:link w:val="5"/>
    <w:rsid w:val="00522786"/>
    <w:rPr>
      <w:b/>
      <w:bCs/>
      <w:i/>
      <w:iCs/>
      <w:sz w:val="26"/>
      <w:szCs w:val="26"/>
    </w:rPr>
  </w:style>
  <w:style w:type="character" w:customStyle="1" w:styleId="70">
    <w:name w:val="Заголовок 7 Знак"/>
    <w:link w:val="7"/>
    <w:uiPriority w:val="9"/>
    <w:rsid w:val="00522786"/>
    <w:rPr>
      <w:rFonts w:ascii="Cambria" w:hAnsi="Cambria"/>
      <w:i/>
      <w:iCs/>
      <w:color w:val="404040"/>
    </w:rPr>
  </w:style>
  <w:style w:type="character" w:customStyle="1" w:styleId="80">
    <w:name w:val="Заголовок 8 Знак"/>
    <w:link w:val="8"/>
    <w:rsid w:val="00522786"/>
    <w:rPr>
      <w:rFonts w:ascii="Cambria" w:hAnsi="Cambria"/>
      <w:color w:val="4F81BD"/>
    </w:rPr>
  </w:style>
  <w:style w:type="character" w:customStyle="1" w:styleId="90">
    <w:name w:val="Заголовок 9 Знак"/>
    <w:link w:val="9"/>
    <w:rsid w:val="00522786"/>
    <w:rPr>
      <w:rFonts w:ascii="Arial" w:hAnsi="Arial"/>
      <w:sz w:val="22"/>
      <w:szCs w:val="22"/>
      <w:lang w:eastAsia="ar-SA"/>
    </w:rPr>
  </w:style>
  <w:style w:type="character" w:customStyle="1" w:styleId="af8">
    <w:name w:val="Красная строка Знак"/>
    <w:link w:val="af7"/>
    <w:rsid w:val="00522786"/>
    <w:rPr>
      <w:sz w:val="24"/>
      <w:szCs w:val="24"/>
      <w:lang w:eastAsia="ar-SA"/>
    </w:rPr>
  </w:style>
  <w:style w:type="paragraph" w:customStyle="1" w:styleId="02statia2">
    <w:name w:val="02statia2"/>
    <w:basedOn w:val="a"/>
    <w:rsid w:val="00522786"/>
    <w:pPr>
      <w:suppressAutoHyphens w:val="0"/>
      <w:spacing w:before="120" w:line="320" w:lineRule="atLeast"/>
      <w:ind w:left="2020" w:hanging="880"/>
      <w:jc w:val="both"/>
    </w:pPr>
    <w:rPr>
      <w:rFonts w:ascii="GaramondNarrowC" w:hAnsi="GaramondNarrowC"/>
      <w:color w:val="000000"/>
      <w:sz w:val="21"/>
      <w:szCs w:val="21"/>
      <w:lang w:eastAsia="ru-RU"/>
    </w:rPr>
  </w:style>
  <w:style w:type="paragraph" w:styleId="afff0">
    <w:name w:val="Plain Text"/>
    <w:basedOn w:val="a"/>
    <w:link w:val="afff1"/>
    <w:uiPriority w:val="99"/>
    <w:rsid w:val="00522786"/>
    <w:pPr>
      <w:suppressAutoHyphens w:val="0"/>
    </w:pPr>
    <w:rPr>
      <w:rFonts w:ascii="Courier New" w:hAnsi="Courier New"/>
      <w:noProof/>
      <w:sz w:val="20"/>
      <w:szCs w:val="20"/>
    </w:rPr>
  </w:style>
  <w:style w:type="character" w:customStyle="1" w:styleId="afff1">
    <w:name w:val="Текст Знак"/>
    <w:link w:val="afff0"/>
    <w:uiPriority w:val="99"/>
    <w:rsid w:val="00522786"/>
    <w:rPr>
      <w:rFonts w:ascii="Courier New" w:hAnsi="Courier New"/>
      <w:noProof/>
    </w:rPr>
  </w:style>
  <w:style w:type="paragraph" w:styleId="afff2">
    <w:name w:val="Block Text"/>
    <w:basedOn w:val="a"/>
    <w:rsid w:val="00522786"/>
    <w:pPr>
      <w:suppressAutoHyphens w:val="0"/>
      <w:spacing w:line="360" w:lineRule="auto"/>
      <w:ind w:left="284" w:right="170" w:firstLine="567"/>
    </w:pPr>
    <w:rPr>
      <w:spacing w:val="10"/>
      <w:szCs w:val="20"/>
      <w:lang w:eastAsia="ru-RU"/>
    </w:rPr>
  </w:style>
  <w:style w:type="paragraph" w:styleId="afff3">
    <w:name w:val="Normal (Web)"/>
    <w:aliases w:val="Обычный (Web)1,Обычный (веб)1,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Знак"/>
    <w:basedOn w:val="a"/>
    <w:link w:val="afff4"/>
    <w:uiPriority w:val="99"/>
    <w:unhideWhenUsed/>
    <w:qFormat/>
    <w:rsid w:val="00522786"/>
    <w:pPr>
      <w:suppressAutoHyphens w:val="0"/>
      <w:spacing w:before="100" w:beforeAutospacing="1" w:after="100" w:afterAutospacing="1"/>
    </w:pPr>
    <w:rPr>
      <w:lang w:eastAsia="ru-RU"/>
    </w:rPr>
  </w:style>
  <w:style w:type="paragraph" w:customStyle="1" w:styleId="afff5">
    <w:name w:val="Знак"/>
    <w:basedOn w:val="a"/>
    <w:rsid w:val="00522786"/>
    <w:pPr>
      <w:suppressAutoHyphens w:val="0"/>
      <w:spacing w:after="160"/>
    </w:pPr>
    <w:rPr>
      <w:rFonts w:ascii="Arial" w:hAnsi="Arial"/>
      <w:b/>
      <w:color w:val="FFFFFF"/>
      <w:sz w:val="32"/>
      <w:szCs w:val="20"/>
      <w:lang w:val="en-US" w:eastAsia="en-US"/>
    </w:rPr>
  </w:style>
  <w:style w:type="paragraph" w:customStyle="1" w:styleId="afff6">
    <w:name w:val="Стиль"/>
    <w:rsid w:val="00522786"/>
    <w:pPr>
      <w:autoSpaceDE w:val="0"/>
      <w:autoSpaceDN w:val="0"/>
    </w:pPr>
    <w:rPr>
      <w:rFonts w:ascii="Arial" w:hAnsi="Arial" w:cs="Arial"/>
      <w:sz w:val="24"/>
      <w:szCs w:val="24"/>
    </w:rPr>
  </w:style>
  <w:style w:type="numbering" w:customStyle="1" w:styleId="26">
    <w:name w:val="Нет списка2"/>
    <w:next w:val="a2"/>
    <w:uiPriority w:val="99"/>
    <w:semiHidden/>
    <w:unhideWhenUsed/>
    <w:rsid w:val="00522786"/>
  </w:style>
  <w:style w:type="numbering" w:customStyle="1" w:styleId="33">
    <w:name w:val="Нет списка3"/>
    <w:next w:val="a2"/>
    <w:uiPriority w:val="99"/>
    <w:semiHidden/>
    <w:unhideWhenUsed/>
    <w:rsid w:val="00522786"/>
  </w:style>
  <w:style w:type="numbering" w:customStyle="1" w:styleId="41">
    <w:name w:val="Нет списка4"/>
    <w:next w:val="a2"/>
    <w:uiPriority w:val="99"/>
    <w:semiHidden/>
    <w:unhideWhenUsed/>
    <w:rsid w:val="00522786"/>
  </w:style>
  <w:style w:type="paragraph" w:customStyle="1" w:styleId="afff7">
    <w:name w:val="Тендерные данные"/>
    <w:qFormat/>
    <w:rsid w:val="00522786"/>
    <w:pPr>
      <w:tabs>
        <w:tab w:val="left" w:pos="1985"/>
      </w:tabs>
      <w:spacing w:before="120" w:after="60"/>
      <w:jc w:val="both"/>
    </w:pPr>
    <w:rPr>
      <w:rFonts w:ascii="Times New Roman Bold" w:eastAsia="ヒラギノ角ゴ Pro W3" w:hAnsi="Times New Roman Bold"/>
      <w:color w:val="000000"/>
      <w:sz w:val="24"/>
      <w:lang w:eastAsia="en-US"/>
    </w:rPr>
  </w:style>
  <w:style w:type="paragraph" w:styleId="afff8">
    <w:name w:val="caption"/>
    <w:basedOn w:val="a"/>
    <w:next w:val="a"/>
    <w:uiPriority w:val="35"/>
    <w:semiHidden/>
    <w:unhideWhenUsed/>
    <w:qFormat/>
    <w:rsid w:val="00522786"/>
    <w:pPr>
      <w:suppressAutoHyphens w:val="0"/>
      <w:spacing w:after="200"/>
    </w:pPr>
    <w:rPr>
      <w:rFonts w:ascii="Calibri" w:hAnsi="Calibri"/>
      <w:b/>
      <w:bCs/>
      <w:color w:val="4F81BD"/>
      <w:sz w:val="18"/>
      <w:szCs w:val="18"/>
      <w:lang w:val="en-US" w:eastAsia="en-US" w:bidi="en-US"/>
    </w:rPr>
  </w:style>
  <w:style w:type="paragraph" w:styleId="afff9">
    <w:name w:val="Message Header"/>
    <w:basedOn w:val="a"/>
    <w:link w:val="afffa"/>
    <w:uiPriority w:val="99"/>
    <w:unhideWhenUsed/>
    <w:rsid w:val="00522786"/>
    <w:pPr>
      <w:framePr w:wrap="around" w:hAnchor="text"/>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Cambria" w:hAnsi="Cambria"/>
      <w:lang w:val="en-US" w:bidi="en-US"/>
    </w:rPr>
  </w:style>
  <w:style w:type="character" w:customStyle="1" w:styleId="afffa">
    <w:name w:val="Шапка Знак"/>
    <w:link w:val="afff9"/>
    <w:uiPriority w:val="99"/>
    <w:rsid w:val="00522786"/>
    <w:rPr>
      <w:rFonts w:ascii="Cambria" w:hAnsi="Cambria"/>
      <w:sz w:val="24"/>
      <w:szCs w:val="24"/>
      <w:shd w:val="pct20" w:color="auto" w:fill="auto"/>
      <w:lang w:val="en-US" w:bidi="en-US"/>
    </w:rPr>
  </w:style>
  <w:style w:type="paragraph" w:styleId="27">
    <w:name w:val="Quote"/>
    <w:basedOn w:val="a"/>
    <w:next w:val="a"/>
    <w:link w:val="28"/>
    <w:uiPriority w:val="29"/>
    <w:qFormat/>
    <w:rsid w:val="00522786"/>
    <w:pPr>
      <w:suppressAutoHyphens w:val="0"/>
      <w:spacing w:after="200" w:line="276" w:lineRule="auto"/>
    </w:pPr>
    <w:rPr>
      <w:rFonts w:ascii="Calibri" w:hAnsi="Calibri"/>
      <w:i/>
      <w:iCs/>
      <w:color w:val="000000"/>
      <w:sz w:val="20"/>
      <w:szCs w:val="20"/>
    </w:rPr>
  </w:style>
  <w:style w:type="character" w:customStyle="1" w:styleId="28">
    <w:name w:val="Цитата 2 Знак"/>
    <w:link w:val="27"/>
    <w:uiPriority w:val="29"/>
    <w:rsid w:val="00522786"/>
    <w:rPr>
      <w:rFonts w:ascii="Calibri" w:hAnsi="Calibri"/>
      <w:i/>
      <w:iCs/>
      <w:color w:val="000000"/>
    </w:rPr>
  </w:style>
  <w:style w:type="paragraph" w:styleId="afffb">
    <w:name w:val="Intense Quote"/>
    <w:basedOn w:val="a"/>
    <w:next w:val="a"/>
    <w:link w:val="afffc"/>
    <w:uiPriority w:val="30"/>
    <w:qFormat/>
    <w:rsid w:val="00522786"/>
    <w:pPr>
      <w:pBdr>
        <w:bottom w:val="single" w:sz="4" w:space="4" w:color="4F81BD"/>
      </w:pBdr>
      <w:suppressAutoHyphens w:val="0"/>
      <w:spacing w:before="200" w:after="280" w:line="276" w:lineRule="auto"/>
      <w:ind w:left="936" w:right="936"/>
    </w:pPr>
    <w:rPr>
      <w:rFonts w:ascii="Calibri" w:hAnsi="Calibri"/>
      <w:b/>
      <w:bCs/>
      <w:i/>
      <w:iCs/>
      <w:color w:val="4F81BD"/>
      <w:sz w:val="20"/>
      <w:szCs w:val="20"/>
    </w:rPr>
  </w:style>
  <w:style w:type="character" w:customStyle="1" w:styleId="afffc">
    <w:name w:val="Выделенная цитата Знак"/>
    <w:link w:val="afffb"/>
    <w:uiPriority w:val="30"/>
    <w:rsid w:val="00522786"/>
    <w:rPr>
      <w:rFonts w:ascii="Calibri" w:hAnsi="Calibri"/>
      <w:b/>
      <w:bCs/>
      <w:i/>
      <w:iCs/>
      <w:color w:val="4F81BD"/>
    </w:rPr>
  </w:style>
  <w:style w:type="paragraph" w:styleId="afffd">
    <w:name w:val="TOC Heading"/>
    <w:basedOn w:val="1"/>
    <w:next w:val="a"/>
    <w:uiPriority w:val="39"/>
    <w:semiHidden/>
    <w:unhideWhenUsed/>
    <w:qFormat/>
    <w:rsid w:val="00522786"/>
    <w:pPr>
      <w:keepLines/>
      <w:numPr>
        <w:numId w:val="0"/>
      </w:numPr>
      <w:suppressAutoHyphens w:val="0"/>
      <w:spacing w:before="480" w:after="0" w:line="276" w:lineRule="auto"/>
      <w:outlineLvl w:val="9"/>
    </w:pPr>
    <w:rPr>
      <w:rFonts w:ascii="Cambria" w:hAnsi="Cambria"/>
      <w:color w:val="365F91"/>
      <w:kern w:val="0"/>
      <w:sz w:val="28"/>
      <w:szCs w:val="28"/>
    </w:rPr>
  </w:style>
  <w:style w:type="character" w:styleId="afffe">
    <w:name w:val="Subtle Emphasis"/>
    <w:uiPriority w:val="19"/>
    <w:qFormat/>
    <w:rsid w:val="00522786"/>
    <w:rPr>
      <w:i/>
      <w:iCs/>
      <w:color w:val="808080"/>
    </w:rPr>
  </w:style>
  <w:style w:type="character" w:styleId="affff">
    <w:name w:val="Intense Emphasis"/>
    <w:uiPriority w:val="21"/>
    <w:qFormat/>
    <w:rsid w:val="00522786"/>
    <w:rPr>
      <w:b/>
      <w:bCs/>
      <w:i/>
      <w:iCs/>
      <w:color w:val="4F81BD"/>
    </w:rPr>
  </w:style>
  <w:style w:type="character" w:styleId="affff0">
    <w:name w:val="Subtle Reference"/>
    <w:uiPriority w:val="31"/>
    <w:qFormat/>
    <w:rsid w:val="00522786"/>
    <w:rPr>
      <w:smallCaps/>
      <w:color w:val="C0504D"/>
      <w:u w:val="single"/>
    </w:rPr>
  </w:style>
  <w:style w:type="character" w:styleId="affff1">
    <w:name w:val="Intense Reference"/>
    <w:uiPriority w:val="32"/>
    <w:qFormat/>
    <w:rsid w:val="00522786"/>
    <w:rPr>
      <w:b/>
      <w:bCs/>
      <w:smallCaps/>
      <w:color w:val="C0504D"/>
      <w:spacing w:val="5"/>
      <w:u w:val="single"/>
    </w:rPr>
  </w:style>
  <w:style w:type="character" w:styleId="affff2">
    <w:name w:val="Book Title"/>
    <w:uiPriority w:val="33"/>
    <w:qFormat/>
    <w:rsid w:val="00522786"/>
    <w:rPr>
      <w:b/>
      <w:bCs/>
      <w:smallCaps/>
      <w:spacing w:val="5"/>
    </w:rPr>
  </w:style>
  <w:style w:type="table" w:customStyle="1" w:styleId="affff3">
    <w:name w:val="этикетка"/>
    <w:basedOn w:val="a1"/>
    <w:uiPriority w:val="99"/>
    <w:qFormat/>
    <w:rsid w:val="00522786"/>
    <w:rPr>
      <w:rFonts w:ascii="Calibri" w:hAnsi="Calibri"/>
      <w:sz w:val="18"/>
    </w:rPr>
    <w:tblPr>
      <w:tblInd w:w="0" w:type="dxa"/>
      <w:tblBorders>
        <w:top w:val="single" w:sz="24" w:space="0" w:color="auto"/>
        <w:left w:val="single" w:sz="24" w:space="0" w:color="auto"/>
        <w:bottom w:val="single" w:sz="24" w:space="0" w:color="auto"/>
        <w:right w:val="single" w:sz="24" w:space="0" w:color="auto"/>
        <w:insideH w:val="single" w:sz="48" w:space="0" w:color="auto"/>
        <w:insideV w:val="single" w:sz="48" w:space="0" w:color="auto"/>
      </w:tblBorders>
      <w:tblCellMar>
        <w:top w:w="0" w:type="dxa"/>
        <w:left w:w="108" w:type="dxa"/>
        <w:bottom w:w="0" w:type="dxa"/>
        <w:right w:w="108" w:type="dxa"/>
      </w:tblCellMar>
    </w:tblPr>
  </w:style>
  <w:style w:type="paragraph" w:customStyle="1" w:styleId="font5">
    <w:name w:val="font5"/>
    <w:basedOn w:val="a"/>
    <w:rsid w:val="00522786"/>
    <w:pPr>
      <w:suppressAutoHyphens w:val="0"/>
      <w:spacing w:before="100" w:beforeAutospacing="1" w:after="100" w:afterAutospacing="1"/>
    </w:pPr>
    <w:rPr>
      <w:b/>
      <w:bCs/>
      <w:color w:val="FF0000"/>
      <w:sz w:val="20"/>
      <w:szCs w:val="20"/>
      <w:lang w:eastAsia="ru-RU"/>
    </w:rPr>
  </w:style>
  <w:style w:type="paragraph" w:customStyle="1" w:styleId="xl65">
    <w:name w:val="xl65"/>
    <w:basedOn w:val="a"/>
    <w:rsid w:val="00522786"/>
    <w:pPr>
      <w:suppressAutoHyphens w:val="0"/>
      <w:spacing w:before="100" w:beforeAutospacing="1" w:after="100" w:afterAutospacing="1"/>
    </w:pPr>
    <w:rPr>
      <w:color w:val="000000"/>
      <w:lang w:eastAsia="ru-RU"/>
    </w:rPr>
  </w:style>
  <w:style w:type="paragraph" w:customStyle="1" w:styleId="xl66">
    <w:name w:val="xl66"/>
    <w:basedOn w:val="a"/>
    <w:rsid w:val="00522786"/>
    <w:pPr>
      <w:suppressAutoHyphens w:val="0"/>
      <w:spacing w:before="100" w:beforeAutospacing="1" w:after="100" w:afterAutospacing="1"/>
    </w:pPr>
    <w:rPr>
      <w:color w:val="000000"/>
      <w:sz w:val="20"/>
      <w:szCs w:val="20"/>
      <w:lang w:eastAsia="ru-RU"/>
    </w:rPr>
  </w:style>
  <w:style w:type="paragraph" w:customStyle="1" w:styleId="xl67">
    <w:name w:val="xl67"/>
    <w:basedOn w:val="a"/>
    <w:rsid w:val="00522786"/>
    <w:pPr>
      <w:shd w:val="clear" w:color="auto" w:fill="FFFFFF"/>
      <w:suppressAutoHyphens w:val="0"/>
      <w:spacing w:before="100" w:beforeAutospacing="1" w:after="100" w:afterAutospacing="1"/>
    </w:pPr>
    <w:rPr>
      <w:color w:val="000000"/>
      <w:lang w:eastAsia="ru-RU"/>
    </w:rPr>
  </w:style>
  <w:style w:type="paragraph" w:customStyle="1" w:styleId="xl68">
    <w:name w:val="xl68"/>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69">
    <w:name w:val="xl69"/>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70">
    <w:name w:val="xl7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1">
    <w:name w:val="xl71"/>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2">
    <w:name w:val="xl72"/>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3">
    <w:name w:val="xl73"/>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4">
    <w:name w:val="xl74"/>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5">
    <w:name w:val="xl75"/>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6">
    <w:name w:val="xl76"/>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7">
    <w:name w:val="xl77"/>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8">
    <w:name w:val="xl78"/>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9">
    <w:name w:val="xl79"/>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
    <w:rsid w:val="00522786"/>
    <w:pPr>
      <w:suppressAutoHyphens w:val="0"/>
      <w:spacing w:before="100" w:beforeAutospacing="1" w:after="100" w:afterAutospacing="1"/>
    </w:pPr>
    <w:rPr>
      <w:color w:val="000000"/>
      <w:sz w:val="20"/>
      <w:szCs w:val="20"/>
      <w:lang w:eastAsia="ru-RU"/>
    </w:rPr>
  </w:style>
  <w:style w:type="paragraph" w:customStyle="1" w:styleId="xl84">
    <w:name w:val="xl84"/>
    <w:basedOn w:val="a"/>
    <w:rsid w:val="00522786"/>
    <w:pPr>
      <w:suppressAutoHyphens w:val="0"/>
      <w:spacing w:before="100" w:beforeAutospacing="1" w:after="100" w:afterAutospacing="1"/>
    </w:pPr>
    <w:rPr>
      <w:b/>
      <w:bCs/>
      <w:color w:val="000000"/>
      <w:lang w:eastAsia="ru-RU"/>
    </w:rPr>
  </w:style>
  <w:style w:type="paragraph" w:customStyle="1" w:styleId="xl85">
    <w:name w:val="xl85"/>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6">
    <w:name w:val="xl86"/>
    <w:basedOn w:val="a"/>
    <w:rsid w:val="00522786"/>
    <w:pPr>
      <w:pBdr>
        <w:top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7">
    <w:name w:val="xl87"/>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8">
    <w:name w:val="xl88"/>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9">
    <w:name w:val="xl89"/>
    <w:basedOn w:val="a"/>
    <w:rsid w:val="00522786"/>
    <w:pPr>
      <w:pBdr>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0">
    <w:name w:val="xl90"/>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1">
    <w:name w:val="xl91"/>
    <w:basedOn w:val="a"/>
    <w:rsid w:val="00522786"/>
    <w:pPr>
      <w:pBdr>
        <w:left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2">
    <w:name w:val="xl92"/>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3">
    <w:name w:val="xl93"/>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4">
    <w:name w:val="xl94"/>
    <w:basedOn w:val="a"/>
    <w:rsid w:val="00522786"/>
    <w:pPr>
      <w:pBdr>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5">
    <w:name w:val="xl95"/>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6">
    <w:name w:val="xl96"/>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7">
    <w:name w:val="xl97"/>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8">
    <w:name w:val="xl98"/>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9">
    <w:name w:val="xl9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0">
    <w:name w:val="xl10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2">
    <w:name w:val="xl102"/>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3">
    <w:name w:val="xl103"/>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4">
    <w:name w:val="xl104"/>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5">
    <w:name w:val="xl105"/>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6">
    <w:name w:val="xl106"/>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7">
    <w:name w:val="xl107"/>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9">
    <w:name w:val="xl10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0">
    <w:name w:val="xl110"/>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111">
    <w:name w:val="xl111"/>
    <w:basedOn w:val="a"/>
    <w:rsid w:val="00522786"/>
    <w:pPr>
      <w:suppressAutoHyphens w:val="0"/>
      <w:spacing w:before="100" w:beforeAutospacing="1" w:after="100" w:afterAutospacing="1"/>
      <w:jc w:val="center"/>
    </w:pPr>
    <w:rPr>
      <w:sz w:val="20"/>
      <w:szCs w:val="20"/>
      <w:lang w:eastAsia="ru-RU"/>
    </w:rPr>
  </w:style>
  <w:style w:type="character" w:customStyle="1" w:styleId="postbody1">
    <w:name w:val="postbody1"/>
    <w:rsid w:val="00522786"/>
    <w:rPr>
      <w:sz w:val="18"/>
      <w:szCs w:val="18"/>
    </w:rPr>
  </w:style>
  <w:style w:type="paragraph" w:customStyle="1" w:styleId="affff4">
    <w:name w:val="Подподпункт"/>
    <w:basedOn w:val="a"/>
    <w:uiPriority w:val="99"/>
    <w:rsid w:val="00522786"/>
    <w:pPr>
      <w:tabs>
        <w:tab w:val="num" w:pos="1701"/>
      </w:tabs>
      <w:suppressAutoHyphens w:val="0"/>
      <w:ind w:left="1701" w:hanging="567"/>
      <w:jc w:val="both"/>
    </w:pPr>
    <w:rPr>
      <w:lang w:eastAsia="ru-RU"/>
    </w:rPr>
  </w:style>
  <w:style w:type="character" w:customStyle="1" w:styleId="1b">
    <w:name w:val="Название Знак1"/>
    <w:uiPriority w:val="99"/>
    <w:locked/>
    <w:rsid w:val="00522786"/>
    <w:rPr>
      <w:rFonts w:ascii="Arial" w:hAnsi="Arial" w:cs="Arial"/>
      <w:b/>
      <w:kern w:val="28"/>
      <w:sz w:val="20"/>
      <w:szCs w:val="20"/>
      <w:lang w:eastAsia="ru-RU"/>
    </w:rPr>
  </w:style>
  <w:style w:type="paragraph" w:customStyle="1" w:styleId="affff5">
    <w:name w:val="Таблица шапка"/>
    <w:basedOn w:val="a"/>
    <w:rsid w:val="00522786"/>
    <w:pPr>
      <w:keepNext/>
      <w:suppressAutoHyphens w:val="0"/>
      <w:spacing w:before="40" w:after="40"/>
      <w:ind w:left="57" w:right="57"/>
    </w:pPr>
    <w:rPr>
      <w:sz w:val="18"/>
      <w:szCs w:val="18"/>
      <w:lang w:eastAsia="ru-RU"/>
    </w:rPr>
  </w:style>
  <w:style w:type="character" w:customStyle="1" w:styleId="61">
    <w:name w:val="Основной текст (6)_"/>
    <w:link w:val="62"/>
    <w:rsid w:val="00522786"/>
    <w:rPr>
      <w:sz w:val="18"/>
      <w:szCs w:val="18"/>
      <w:shd w:val="clear" w:color="auto" w:fill="FFFFFF"/>
    </w:rPr>
  </w:style>
  <w:style w:type="paragraph" w:customStyle="1" w:styleId="62">
    <w:name w:val="Основной текст (6)"/>
    <w:basedOn w:val="a"/>
    <w:link w:val="61"/>
    <w:rsid w:val="00522786"/>
    <w:pPr>
      <w:shd w:val="clear" w:color="auto" w:fill="FFFFFF"/>
      <w:suppressAutoHyphens w:val="0"/>
      <w:spacing w:line="0" w:lineRule="atLeast"/>
      <w:ind w:hanging="320"/>
      <w:jc w:val="both"/>
    </w:pPr>
    <w:rPr>
      <w:sz w:val="18"/>
      <w:szCs w:val="18"/>
    </w:rPr>
  </w:style>
  <w:style w:type="character" w:customStyle="1" w:styleId="apple-converted-space">
    <w:name w:val="apple-converted-space"/>
    <w:basedOn w:val="a0"/>
    <w:rsid w:val="00522786"/>
  </w:style>
  <w:style w:type="character" w:customStyle="1" w:styleId="highlight">
    <w:name w:val="highlight"/>
    <w:basedOn w:val="a0"/>
    <w:rsid w:val="00686D8A"/>
  </w:style>
  <w:style w:type="paragraph" w:customStyle="1" w:styleId="1c">
    <w:name w:val="Знак1"/>
    <w:basedOn w:val="a"/>
    <w:rsid w:val="00036E11"/>
    <w:pPr>
      <w:suppressAutoHyphens w:val="0"/>
      <w:spacing w:after="160" w:line="240" w:lineRule="exact"/>
    </w:pPr>
    <w:rPr>
      <w:rFonts w:eastAsia="Calibri"/>
      <w:sz w:val="20"/>
      <w:szCs w:val="20"/>
      <w:lang w:eastAsia="zh-CN"/>
    </w:rPr>
  </w:style>
  <w:style w:type="paragraph" w:customStyle="1" w:styleId="affff6">
    <w:name w:val="a"/>
    <w:basedOn w:val="a"/>
    <w:rsid w:val="00E55304"/>
    <w:pPr>
      <w:suppressAutoHyphens w:val="0"/>
      <w:spacing w:before="100" w:beforeAutospacing="1" w:after="100" w:afterAutospacing="1"/>
    </w:pPr>
    <w:rPr>
      <w:lang w:eastAsia="ru-RU"/>
    </w:rPr>
  </w:style>
  <w:style w:type="paragraph" w:customStyle="1" w:styleId="font6">
    <w:name w:val="font6"/>
    <w:basedOn w:val="a"/>
    <w:rsid w:val="00F03E11"/>
    <w:pPr>
      <w:suppressAutoHyphens w:val="0"/>
      <w:spacing w:before="100" w:beforeAutospacing="1" w:after="100" w:afterAutospacing="1"/>
    </w:pPr>
    <w:rPr>
      <w:color w:val="000000"/>
      <w:sz w:val="22"/>
      <w:szCs w:val="22"/>
      <w:lang w:eastAsia="ru-RU"/>
    </w:rPr>
  </w:style>
  <w:style w:type="paragraph" w:customStyle="1" w:styleId="font7">
    <w:name w:val="font7"/>
    <w:basedOn w:val="a"/>
    <w:rsid w:val="00F03E11"/>
    <w:pPr>
      <w:suppressAutoHyphens w:val="0"/>
      <w:spacing w:before="100" w:beforeAutospacing="1" w:after="100" w:afterAutospacing="1"/>
    </w:pPr>
    <w:rPr>
      <w:b/>
      <w:bCs/>
      <w:sz w:val="22"/>
      <w:szCs w:val="22"/>
      <w:lang w:eastAsia="ru-RU"/>
    </w:rPr>
  </w:style>
  <w:style w:type="paragraph" w:customStyle="1" w:styleId="xl63">
    <w:name w:val="xl63"/>
    <w:basedOn w:val="a"/>
    <w:rsid w:val="00F03E1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ru-RU"/>
    </w:rPr>
  </w:style>
  <w:style w:type="paragraph" w:customStyle="1" w:styleId="xl64">
    <w:name w:val="xl64"/>
    <w:basedOn w:val="a"/>
    <w:rsid w:val="00F03E11"/>
    <w:pPr>
      <w:suppressAutoHyphens w:val="0"/>
      <w:spacing w:before="100" w:beforeAutospacing="1" w:after="100" w:afterAutospacing="1"/>
    </w:pPr>
    <w:rPr>
      <w:color w:val="FF0000"/>
      <w:lang w:eastAsia="ru-RU"/>
    </w:rPr>
  </w:style>
  <w:style w:type="paragraph" w:customStyle="1" w:styleId="font8">
    <w:name w:val="font8"/>
    <w:basedOn w:val="a"/>
    <w:rsid w:val="00F03E11"/>
    <w:pPr>
      <w:suppressAutoHyphens w:val="0"/>
      <w:spacing w:before="100" w:beforeAutospacing="1" w:after="100" w:afterAutospacing="1"/>
    </w:pPr>
    <w:rPr>
      <w:sz w:val="18"/>
      <w:szCs w:val="18"/>
      <w:lang w:eastAsia="ru-RU"/>
    </w:rPr>
  </w:style>
  <w:style w:type="paragraph" w:customStyle="1" w:styleId="font9">
    <w:name w:val="font9"/>
    <w:basedOn w:val="a"/>
    <w:rsid w:val="00F03E11"/>
    <w:pPr>
      <w:suppressAutoHyphens w:val="0"/>
      <w:spacing w:before="100" w:beforeAutospacing="1" w:after="100" w:afterAutospacing="1"/>
    </w:pPr>
    <w:rPr>
      <w:sz w:val="22"/>
      <w:szCs w:val="22"/>
      <w:lang w:eastAsia="ru-RU"/>
    </w:rPr>
  </w:style>
  <w:style w:type="paragraph" w:customStyle="1" w:styleId="font10">
    <w:name w:val="font10"/>
    <w:basedOn w:val="a"/>
    <w:rsid w:val="00F03E11"/>
    <w:pPr>
      <w:suppressAutoHyphens w:val="0"/>
      <w:spacing w:before="100" w:beforeAutospacing="1" w:after="100" w:afterAutospacing="1"/>
    </w:pPr>
    <w:rPr>
      <w:b/>
      <w:bCs/>
      <w:sz w:val="22"/>
      <w:szCs w:val="22"/>
      <w:lang w:eastAsia="ru-RU"/>
    </w:rPr>
  </w:style>
  <w:style w:type="paragraph" w:customStyle="1" w:styleId="font11">
    <w:name w:val="font11"/>
    <w:basedOn w:val="a"/>
    <w:rsid w:val="00F03E11"/>
    <w:pPr>
      <w:suppressAutoHyphens w:val="0"/>
      <w:spacing w:before="100" w:beforeAutospacing="1" w:after="100" w:afterAutospacing="1"/>
    </w:pPr>
    <w:rPr>
      <w:b/>
      <w:bCs/>
      <w:sz w:val="18"/>
      <w:szCs w:val="18"/>
      <w:lang w:eastAsia="ru-RU"/>
    </w:rPr>
  </w:style>
  <w:style w:type="paragraph" w:styleId="HTML">
    <w:name w:val="HTML Preformatted"/>
    <w:basedOn w:val="a"/>
    <w:link w:val="HTML0"/>
    <w:unhideWhenUsed/>
    <w:rsid w:val="0064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644B26"/>
    <w:rPr>
      <w:rFonts w:ascii="Courier New" w:hAnsi="Courier New" w:cs="Courier New"/>
    </w:rPr>
  </w:style>
  <w:style w:type="character" w:customStyle="1" w:styleId="strongtext">
    <w:name w:val="strongtext"/>
    <w:rsid w:val="00D83DD4"/>
  </w:style>
  <w:style w:type="character" w:customStyle="1" w:styleId="afd">
    <w:name w:val="Абзац списка Знак"/>
    <w:aliases w:val="Содержание. 2 уровень Знак,Bullet List Знак,FooterText Знак,numbered Знак,Цветной список - Акцент 11 Знак,Список нумерованный цифры Знак,A_маркированный_список Знак,Bullet 1 Знак,Use Case List Paragraph Знак,Маркер Знак,lp1 Знак,1 Знак"/>
    <w:link w:val="afc"/>
    <w:uiPriority w:val="34"/>
    <w:qFormat/>
    <w:locked/>
    <w:rsid w:val="009F25A9"/>
    <w:rPr>
      <w:sz w:val="24"/>
      <w:szCs w:val="24"/>
      <w:lang w:eastAsia="ar-SA"/>
    </w:rPr>
  </w:style>
  <w:style w:type="character" w:customStyle="1" w:styleId="affff7">
    <w:name w:val="Привязка сноски"/>
    <w:rsid w:val="001F4106"/>
    <w:rPr>
      <w:vertAlign w:val="superscript"/>
    </w:rPr>
  </w:style>
  <w:style w:type="paragraph" w:styleId="29">
    <w:name w:val="Body Text Indent 2"/>
    <w:basedOn w:val="a"/>
    <w:link w:val="2a"/>
    <w:uiPriority w:val="99"/>
    <w:rsid w:val="00744A04"/>
    <w:pPr>
      <w:suppressAutoHyphens w:val="0"/>
      <w:ind w:firstLine="851"/>
    </w:pPr>
    <w:rPr>
      <w:b/>
      <w:i/>
      <w:sz w:val="28"/>
      <w:szCs w:val="20"/>
    </w:rPr>
  </w:style>
  <w:style w:type="character" w:customStyle="1" w:styleId="2a">
    <w:name w:val="Основной текст с отступом 2 Знак"/>
    <w:basedOn w:val="a0"/>
    <w:link w:val="29"/>
    <w:uiPriority w:val="99"/>
    <w:rsid w:val="00744A04"/>
    <w:rPr>
      <w:b/>
      <w:i/>
      <w:sz w:val="28"/>
    </w:rPr>
  </w:style>
  <w:style w:type="paragraph" w:customStyle="1" w:styleId="1d">
    <w:name w:val="Знак1"/>
    <w:basedOn w:val="a"/>
    <w:rsid w:val="00744A04"/>
    <w:pPr>
      <w:suppressAutoHyphens w:val="0"/>
      <w:spacing w:after="160" w:line="240" w:lineRule="exact"/>
    </w:pPr>
    <w:rPr>
      <w:rFonts w:ascii="Verdana" w:hAnsi="Verdana"/>
      <w:sz w:val="20"/>
      <w:szCs w:val="20"/>
      <w:lang w:val="en-US" w:eastAsia="en-US"/>
    </w:rPr>
  </w:style>
  <w:style w:type="paragraph" w:styleId="1e">
    <w:name w:val="toc 1"/>
    <w:basedOn w:val="a"/>
    <w:next w:val="a"/>
    <w:autoRedefine/>
    <w:rsid w:val="00744A04"/>
    <w:pPr>
      <w:suppressAutoHyphens w:val="0"/>
    </w:pPr>
    <w:rPr>
      <w:bCs/>
      <w:szCs w:val="28"/>
      <w:lang w:eastAsia="ru-RU"/>
    </w:rPr>
  </w:style>
  <w:style w:type="paragraph" w:customStyle="1" w:styleId="ConsPlusTitle">
    <w:name w:val="ConsPlusTitle"/>
    <w:uiPriority w:val="99"/>
    <w:rsid w:val="00744A04"/>
    <w:pPr>
      <w:widowControl w:val="0"/>
      <w:autoSpaceDE w:val="0"/>
      <w:autoSpaceDN w:val="0"/>
      <w:adjustRightInd w:val="0"/>
    </w:pPr>
    <w:rPr>
      <w:rFonts w:ascii="Calibri" w:hAnsi="Calibri" w:cs="Calibri"/>
      <w:b/>
      <w:bCs/>
      <w:sz w:val="22"/>
      <w:szCs w:val="22"/>
    </w:rPr>
  </w:style>
  <w:style w:type="character" w:customStyle="1" w:styleId="affff8">
    <w:name w:val="Основной текст_"/>
    <w:link w:val="34"/>
    <w:rsid w:val="00744A04"/>
    <w:rPr>
      <w:sz w:val="27"/>
      <w:szCs w:val="27"/>
      <w:shd w:val="clear" w:color="auto" w:fill="FFFFFF"/>
    </w:rPr>
  </w:style>
  <w:style w:type="paragraph" w:customStyle="1" w:styleId="34">
    <w:name w:val="Основной текст3"/>
    <w:basedOn w:val="a"/>
    <w:link w:val="affff8"/>
    <w:rsid w:val="00744A04"/>
    <w:pPr>
      <w:shd w:val="clear" w:color="auto" w:fill="FFFFFF"/>
      <w:suppressAutoHyphens w:val="0"/>
      <w:spacing w:before="660" w:line="480" w:lineRule="exact"/>
      <w:ind w:hanging="660"/>
      <w:jc w:val="both"/>
    </w:pPr>
    <w:rPr>
      <w:sz w:val="27"/>
      <w:szCs w:val="27"/>
      <w:lang w:eastAsia="ru-RU"/>
    </w:rPr>
  </w:style>
  <w:style w:type="character" w:customStyle="1" w:styleId="r">
    <w:name w:val="r"/>
    <w:rsid w:val="00744A04"/>
  </w:style>
  <w:style w:type="paragraph" w:customStyle="1" w:styleId="affff9">
    <w:name w:val="Знак Знак Знак Знак Знак Знак Знак Знак Знак Знак"/>
    <w:basedOn w:val="a"/>
    <w:rsid w:val="00744A04"/>
    <w:pPr>
      <w:suppressAutoHyphens w:val="0"/>
      <w:spacing w:before="100" w:beforeAutospacing="1" w:after="100" w:afterAutospacing="1"/>
    </w:pPr>
    <w:rPr>
      <w:rFonts w:ascii="Tahoma" w:hAnsi="Tahoma"/>
      <w:sz w:val="20"/>
      <w:szCs w:val="20"/>
      <w:lang w:val="en-US" w:eastAsia="en-US"/>
    </w:rPr>
  </w:style>
  <w:style w:type="paragraph" w:customStyle="1" w:styleId="11">
    <w:name w:val="Заголовок 11"/>
    <w:basedOn w:val="a"/>
    <w:next w:val="a9"/>
    <w:qFormat/>
    <w:rsid w:val="00062322"/>
    <w:pPr>
      <w:keepNext/>
      <w:numPr>
        <w:numId w:val="3"/>
      </w:numPr>
      <w:suppressAutoHyphens w:val="0"/>
      <w:spacing w:before="240" w:after="120"/>
      <w:outlineLvl w:val="0"/>
    </w:pPr>
    <w:rPr>
      <w:rFonts w:ascii="Liberation Serif" w:eastAsia="Segoe UI" w:hAnsi="Liberation Serif" w:cs="Tahoma"/>
      <w:b/>
      <w:bCs/>
      <w:sz w:val="48"/>
      <w:szCs w:val="48"/>
      <w:lang w:eastAsia="ko-KR"/>
    </w:rPr>
  </w:style>
  <w:style w:type="paragraph" w:customStyle="1" w:styleId="-3">
    <w:name w:val="Контракт-подпункт"/>
    <w:basedOn w:val="a"/>
    <w:rsid w:val="00475E02"/>
    <w:pPr>
      <w:tabs>
        <w:tab w:val="num" w:pos="851"/>
      </w:tabs>
      <w:suppressAutoHyphens w:val="0"/>
      <w:ind w:left="851" w:hanging="851"/>
      <w:jc w:val="both"/>
    </w:pPr>
    <w:rPr>
      <w:rFonts w:eastAsiaTheme="minorEastAsia"/>
      <w:lang w:eastAsia="ru-RU"/>
    </w:rPr>
  </w:style>
  <w:style w:type="paragraph" w:customStyle="1" w:styleId="affffa">
    <w:name w:val="Îñíîâí"/>
    <w:basedOn w:val="a"/>
    <w:rsid w:val="004501E1"/>
    <w:pPr>
      <w:widowControl w:val="0"/>
      <w:suppressAutoHyphens w:val="0"/>
      <w:jc w:val="both"/>
    </w:pPr>
    <w:rPr>
      <w:rFonts w:ascii="Arial" w:hAnsi="Arial" w:cs="Arial"/>
      <w:sz w:val="22"/>
      <w:szCs w:val="20"/>
      <w:lang w:eastAsia="ru-RU"/>
    </w:rPr>
  </w:style>
  <w:style w:type="character" w:customStyle="1" w:styleId="afff4">
    <w:name w:val="Обычный (веб) Знак"/>
    <w:aliases w:val="Обычный (Web)1 Знак,Обычный (веб)1 Знак,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
    <w:link w:val="afff3"/>
    <w:uiPriority w:val="39"/>
    <w:locked/>
    <w:rsid w:val="00A13128"/>
    <w:rPr>
      <w:sz w:val="24"/>
      <w:szCs w:val="24"/>
    </w:rPr>
  </w:style>
  <w:style w:type="paragraph" w:customStyle="1" w:styleId="affffb">
    <w:name w:val="Нормальный (таблица)"/>
    <w:basedOn w:val="a"/>
    <w:next w:val="a"/>
    <w:uiPriority w:val="99"/>
    <w:rsid w:val="009252B9"/>
    <w:pPr>
      <w:widowControl w:val="0"/>
      <w:suppressAutoHyphens w:val="0"/>
      <w:autoSpaceDE w:val="0"/>
      <w:autoSpaceDN w:val="0"/>
      <w:adjustRightInd w:val="0"/>
      <w:jc w:val="both"/>
    </w:pPr>
    <w:rPr>
      <w:rFonts w:ascii="Arial" w:hAnsi="Arial" w:cs="Arial"/>
      <w:lang w:eastAsia="ru-RU"/>
    </w:rPr>
  </w:style>
  <w:style w:type="paragraph" w:customStyle="1" w:styleId="affffc">
    <w:name w:val="Таблицы (моноширинный)"/>
    <w:basedOn w:val="a"/>
    <w:next w:val="a"/>
    <w:uiPriority w:val="99"/>
    <w:rsid w:val="009252B9"/>
    <w:pPr>
      <w:widowControl w:val="0"/>
      <w:suppressAutoHyphens w:val="0"/>
      <w:autoSpaceDE w:val="0"/>
      <w:autoSpaceDN w:val="0"/>
      <w:adjustRightInd w:val="0"/>
    </w:pPr>
    <w:rPr>
      <w:rFonts w:ascii="Courier New" w:hAnsi="Courier New" w:cs="Courier New"/>
      <w:lang w:eastAsia="ru-RU"/>
    </w:rPr>
  </w:style>
  <w:style w:type="paragraph" w:customStyle="1" w:styleId="affffd">
    <w:name w:val="Прижатый влево"/>
    <w:basedOn w:val="a"/>
    <w:next w:val="a"/>
    <w:rsid w:val="009252B9"/>
    <w:pPr>
      <w:widowControl w:val="0"/>
      <w:suppressAutoHyphens w:val="0"/>
      <w:autoSpaceDE w:val="0"/>
      <w:autoSpaceDN w:val="0"/>
      <w:adjustRightInd w:val="0"/>
    </w:pPr>
    <w:rPr>
      <w:rFonts w:ascii="Arial" w:hAnsi="Arial" w:cs="Arial"/>
      <w:lang w:eastAsia="ru-RU"/>
    </w:rPr>
  </w:style>
  <w:style w:type="character" w:customStyle="1" w:styleId="ml7">
    <w:name w:val="ml7"/>
    <w:basedOn w:val="a0"/>
    <w:rsid w:val="00FA48C9"/>
  </w:style>
  <w:style w:type="paragraph" w:styleId="affffe">
    <w:name w:val="endnote text"/>
    <w:basedOn w:val="a"/>
    <w:link w:val="afffff"/>
    <w:rsid w:val="00A81F06"/>
    <w:pPr>
      <w:autoSpaceDN w:val="0"/>
      <w:ind w:firstLine="567"/>
      <w:jc w:val="both"/>
      <w:textAlignment w:val="baseline"/>
    </w:pPr>
    <w:rPr>
      <w:sz w:val="20"/>
      <w:szCs w:val="20"/>
      <w:lang w:eastAsia="ru-RU"/>
    </w:rPr>
  </w:style>
  <w:style w:type="character" w:customStyle="1" w:styleId="afffff">
    <w:name w:val="Текст концевой сноски Знак"/>
    <w:basedOn w:val="a0"/>
    <w:link w:val="affffe"/>
    <w:rsid w:val="00A81F06"/>
  </w:style>
  <w:style w:type="character" w:customStyle="1" w:styleId="text">
    <w:name w:val="text"/>
    <w:basedOn w:val="a0"/>
    <w:rsid w:val="00A9584A"/>
  </w:style>
  <w:style w:type="character" w:customStyle="1" w:styleId="afffff0">
    <w:name w:val="Символ сноски"/>
    <w:rsid w:val="00674F45"/>
  </w:style>
  <w:style w:type="paragraph" w:styleId="2">
    <w:name w:val="List Bullet 2"/>
    <w:basedOn w:val="a"/>
    <w:autoRedefine/>
    <w:rsid w:val="00E746E6"/>
    <w:pPr>
      <w:numPr>
        <w:numId w:val="4"/>
      </w:numPr>
      <w:suppressAutoHyphens w:val="0"/>
      <w:spacing w:after="60"/>
      <w:jc w:val="both"/>
    </w:pPr>
    <w:rPr>
      <w:szCs w:val="20"/>
      <w:lang w:eastAsia="ru-RU"/>
    </w:rPr>
  </w:style>
  <w:style w:type="paragraph" w:styleId="2b">
    <w:name w:val="List Number 2"/>
    <w:basedOn w:val="a"/>
    <w:rsid w:val="000F62A3"/>
    <w:pPr>
      <w:tabs>
        <w:tab w:val="num" w:pos="643"/>
      </w:tabs>
      <w:suppressAutoHyphens w:val="0"/>
      <w:ind w:left="643" w:hanging="360"/>
      <w:contextualSpacing/>
    </w:pPr>
    <w:rPr>
      <w:lang w:eastAsia="ru-RU"/>
    </w:rPr>
  </w:style>
  <w:style w:type="numbering" w:customStyle="1" w:styleId="51">
    <w:name w:val="Нет списка5"/>
    <w:next w:val="a2"/>
    <w:uiPriority w:val="99"/>
    <w:semiHidden/>
    <w:unhideWhenUsed/>
    <w:rsid w:val="006F5B27"/>
  </w:style>
  <w:style w:type="table" w:customStyle="1" w:styleId="2c">
    <w:name w:val="Сетка таблицы2"/>
    <w:basedOn w:val="a1"/>
    <w:next w:val="aff4"/>
    <w:rsid w:val="006F5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
    <w:link w:val="36"/>
    <w:unhideWhenUsed/>
    <w:rsid w:val="006F5B27"/>
    <w:pPr>
      <w:suppressAutoHyphens w:val="0"/>
      <w:spacing w:after="120"/>
    </w:pPr>
    <w:rPr>
      <w:rFonts w:ascii="NTTimes/Cyrillic" w:hAnsi="NTTimes/Cyrillic"/>
      <w:sz w:val="16"/>
      <w:szCs w:val="16"/>
      <w:lang w:eastAsia="ru-RU"/>
    </w:rPr>
  </w:style>
  <w:style w:type="character" w:customStyle="1" w:styleId="36">
    <w:name w:val="Основной текст 3 Знак"/>
    <w:basedOn w:val="a0"/>
    <w:link w:val="35"/>
    <w:rsid w:val="006F5B27"/>
    <w:rPr>
      <w:rFonts w:ascii="NTTimes/Cyrillic" w:hAnsi="NTTimes/Cyrillic"/>
      <w:sz w:val="16"/>
      <w:szCs w:val="16"/>
    </w:rPr>
  </w:style>
  <w:style w:type="table" w:styleId="1f">
    <w:name w:val="Table Grid 1"/>
    <w:basedOn w:val="a1"/>
    <w:rsid w:val="006F5B27"/>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1">
    <w:name w:val="Раздел договора"/>
    <w:basedOn w:val="a"/>
    <w:rsid w:val="006F5B27"/>
    <w:pPr>
      <w:suppressAutoHyphens w:val="0"/>
      <w:spacing w:before="120"/>
      <w:jc w:val="center"/>
    </w:pPr>
    <w:rPr>
      <w:b/>
      <w:bCs/>
      <w:sz w:val="28"/>
      <w:szCs w:val="20"/>
      <w:lang w:eastAsia="ru-RU"/>
    </w:rPr>
  </w:style>
  <w:style w:type="paragraph" w:customStyle="1" w:styleId="afffff2">
    <w:name w:val="Текст договора"/>
    <w:basedOn w:val="a"/>
    <w:rsid w:val="006F5B27"/>
    <w:pPr>
      <w:suppressAutoHyphens w:val="0"/>
      <w:ind w:firstLine="567"/>
      <w:jc w:val="both"/>
    </w:pPr>
    <w:rPr>
      <w:b/>
      <w:szCs w:val="20"/>
      <w:lang w:eastAsia="ru-RU"/>
    </w:rPr>
  </w:style>
  <w:style w:type="paragraph" w:styleId="2d">
    <w:name w:val="List 2"/>
    <w:basedOn w:val="a"/>
    <w:uiPriority w:val="99"/>
    <w:semiHidden/>
    <w:unhideWhenUsed/>
    <w:rsid w:val="004B758B"/>
    <w:pPr>
      <w:ind w:left="566" w:hanging="283"/>
      <w:contextualSpacing/>
    </w:pPr>
  </w:style>
  <w:style w:type="paragraph" w:styleId="37">
    <w:name w:val="List 3"/>
    <w:basedOn w:val="a"/>
    <w:uiPriority w:val="99"/>
    <w:semiHidden/>
    <w:unhideWhenUsed/>
    <w:rsid w:val="004B758B"/>
    <w:pPr>
      <w:ind w:left="849"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text"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95"/>
    <w:pPr>
      <w:suppressAutoHyphens/>
    </w:pPr>
    <w:rPr>
      <w:sz w:val="24"/>
      <w:szCs w:val="24"/>
      <w:lang w:eastAsia="ar-SA"/>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аголовок 1 Зн"/>
    <w:basedOn w:val="a"/>
    <w:next w:val="a"/>
    <w:link w:val="10"/>
    <w:qFormat/>
    <w:rsid w:val="00605BE5"/>
    <w:pPr>
      <w:keepNext/>
      <w:numPr>
        <w:numId w:val="1"/>
      </w:numPr>
      <w:spacing w:before="240" w:after="60"/>
      <w:outlineLvl w:val="0"/>
    </w:pPr>
    <w:rPr>
      <w:rFonts w:ascii="Arial" w:hAnsi="Arial"/>
      <w:b/>
      <w:bCs/>
      <w:kern w:val="1"/>
      <w:sz w:val="32"/>
      <w:szCs w:val="32"/>
    </w:rPr>
  </w:style>
  <w:style w:type="paragraph" w:styleId="20">
    <w:name w:val="heading 2"/>
    <w:basedOn w:val="a"/>
    <w:next w:val="a"/>
    <w:link w:val="21"/>
    <w:qFormat/>
    <w:rsid w:val="00605BE5"/>
    <w:pPr>
      <w:keepNext/>
      <w:numPr>
        <w:ilvl w:val="1"/>
        <w:numId w:val="1"/>
      </w:numPr>
      <w:spacing w:before="240" w:after="60"/>
      <w:outlineLvl w:val="1"/>
    </w:pPr>
    <w:rPr>
      <w:rFonts w:ascii="Arial" w:hAnsi="Arial"/>
      <w:b/>
      <w:bCs/>
      <w:i/>
      <w:iCs/>
      <w:sz w:val="28"/>
      <w:szCs w:val="28"/>
    </w:rPr>
  </w:style>
  <w:style w:type="paragraph" w:styleId="3">
    <w:name w:val="heading 3"/>
    <w:aliases w:val="H3"/>
    <w:basedOn w:val="a"/>
    <w:next w:val="a"/>
    <w:link w:val="30"/>
    <w:uiPriority w:val="9"/>
    <w:qFormat/>
    <w:rsid w:val="00605BE5"/>
    <w:pPr>
      <w:keepNext/>
      <w:numPr>
        <w:ilvl w:val="2"/>
        <w:numId w:val="1"/>
      </w:numPr>
      <w:spacing w:before="240" w:after="60"/>
      <w:outlineLvl w:val="2"/>
    </w:pPr>
    <w:rPr>
      <w:rFonts w:ascii="Arial" w:hAnsi="Arial"/>
      <w:b/>
      <w:bCs/>
      <w:sz w:val="26"/>
      <w:szCs w:val="26"/>
    </w:rPr>
  </w:style>
  <w:style w:type="paragraph" w:styleId="4">
    <w:name w:val="heading 4"/>
    <w:aliases w:val="H4"/>
    <w:basedOn w:val="a"/>
    <w:next w:val="a"/>
    <w:link w:val="40"/>
    <w:unhideWhenUsed/>
    <w:qFormat/>
    <w:rsid w:val="00017A5F"/>
    <w:pPr>
      <w:keepNext/>
      <w:spacing w:before="240" w:after="60"/>
      <w:outlineLvl w:val="3"/>
    </w:pPr>
    <w:rPr>
      <w:rFonts w:ascii="Calibri" w:hAnsi="Calibri"/>
      <w:b/>
      <w:bCs/>
      <w:sz w:val="28"/>
      <w:szCs w:val="28"/>
    </w:rPr>
  </w:style>
  <w:style w:type="paragraph" w:styleId="5">
    <w:name w:val="heading 5"/>
    <w:aliases w:val="H5"/>
    <w:basedOn w:val="a"/>
    <w:next w:val="a"/>
    <w:link w:val="50"/>
    <w:qFormat/>
    <w:rsid w:val="00522786"/>
    <w:pPr>
      <w:suppressAutoHyphens w:val="0"/>
      <w:spacing w:before="240" w:after="60"/>
      <w:outlineLvl w:val="4"/>
    </w:pPr>
    <w:rPr>
      <w:b/>
      <w:bCs/>
      <w:i/>
      <w:iCs/>
      <w:sz w:val="26"/>
      <w:szCs w:val="26"/>
    </w:rPr>
  </w:style>
  <w:style w:type="paragraph" w:styleId="6">
    <w:name w:val="heading 6"/>
    <w:basedOn w:val="a"/>
    <w:next w:val="a"/>
    <w:link w:val="60"/>
    <w:unhideWhenUsed/>
    <w:qFormat/>
    <w:rsid w:val="00981C9B"/>
    <w:pPr>
      <w:suppressAutoHyphens w:val="0"/>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522786"/>
    <w:pPr>
      <w:keepNext/>
      <w:keepLines/>
      <w:suppressAutoHyphens w:val="0"/>
      <w:spacing w:before="200" w:line="276" w:lineRule="auto"/>
      <w:outlineLvl w:val="6"/>
    </w:pPr>
    <w:rPr>
      <w:rFonts w:ascii="Cambria" w:hAnsi="Cambria"/>
      <w:i/>
      <w:iCs/>
      <w:color w:val="404040"/>
      <w:sz w:val="20"/>
      <w:szCs w:val="20"/>
    </w:rPr>
  </w:style>
  <w:style w:type="paragraph" w:styleId="8">
    <w:name w:val="heading 8"/>
    <w:basedOn w:val="a"/>
    <w:next w:val="a"/>
    <w:link w:val="80"/>
    <w:unhideWhenUsed/>
    <w:qFormat/>
    <w:rsid w:val="00522786"/>
    <w:pPr>
      <w:keepNext/>
      <w:keepLines/>
      <w:suppressAutoHyphens w:val="0"/>
      <w:spacing w:before="200" w:line="276" w:lineRule="auto"/>
      <w:outlineLvl w:val="7"/>
    </w:pPr>
    <w:rPr>
      <w:rFonts w:ascii="Cambria" w:hAnsi="Cambria"/>
      <w:color w:val="4F81BD"/>
      <w:sz w:val="20"/>
      <w:szCs w:val="20"/>
    </w:rPr>
  </w:style>
  <w:style w:type="paragraph" w:styleId="9">
    <w:name w:val="heading 9"/>
    <w:basedOn w:val="a"/>
    <w:next w:val="a"/>
    <w:link w:val="90"/>
    <w:qFormat/>
    <w:rsid w:val="00605BE5"/>
    <w:pPr>
      <w:numPr>
        <w:ilvl w:val="8"/>
        <w:numId w:val="1"/>
      </w:num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шрифт абзаца1"/>
    <w:rsid w:val="00605BE5"/>
  </w:style>
  <w:style w:type="character" w:customStyle="1" w:styleId="publication">
    <w:name w:val="publication"/>
    <w:rsid w:val="00605BE5"/>
    <w:rPr>
      <w:rFonts w:ascii="Arial" w:hAnsi="Arial" w:cs="Arial"/>
      <w:color w:val="FFFFFF"/>
      <w:sz w:val="22"/>
      <w:szCs w:val="22"/>
      <w:shd w:val="clear" w:color="auto" w:fill="000000"/>
      <w:lang w:val="en-US"/>
    </w:rPr>
  </w:style>
  <w:style w:type="character" w:styleId="a3">
    <w:name w:val="page number"/>
    <w:basedOn w:val="12"/>
    <w:rsid w:val="00605BE5"/>
  </w:style>
  <w:style w:type="character" w:styleId="a4">
    <w:name w:val="Hyperlink"/>
    <w:uiPriority w:val="99"/>
    <w:rsid w:val="00605BE5"/>
    <w:rPr>
      <w:color w:val="0000FF"/>
      <w:u w:val="single"/>
    </w:rPr>
  </w:style>
  <w:style w:type="character" w:styleId="a5">
    <w:name w:val="Strong"/>
    <w:uiPriority w:val="22"/>
    <w:qFormat/>
    <w:rsid w:val="00605BE5"/>
    <w:rPr>
      <w:b/>
      <w:bCs/>
    </w:rPr>
  </w:style>
  <w:style w:type="character" w:customStyle="1" w:styleId="a6">
    <w:name w:val="Символ нумерации"/>
    <w:rsid w:val="00605BE5"/>
  </w:style>
  <w:style w:type="character" w:customStyle="1" w:styleId="a7">
    <w:name w:val="Маркеры списка"/>
    <w:rsid w:val="00605BE5"/>
    <w:rPr>
      <w:rFonts w:ascii="OpenSymbol" w:eastAsia="OpenSymbol" w:hAnsi="OpenSymbol" w:cs="OpenSymbol"/>
    </w:rPr>
  </w:style>
  <w:style w:type="character" w:styleId="a8">
    <w:name w:val="FollowedHyperlink"/>
    <w:uiPriority w:val="99"/>
    <w:rsid w:val="00605BE5"/>
    <w:rPr>
      <w:color w:val="800000"/>
      <w:u w:val="single"/>
    </w:rPr>
  </w:style>
  <w:style w:type="paragraph" w:customStyle="1" w:styleId="13">
    <w:name w:val="Заголовок1"/>
    <w:basedOn w:val="a"/>
    <w:next w:val="a9"/>
    <w:rsid w:val="00605BE5"/>
    <w:pPr>
      <w:keepNext/>
      <w:spacing w:before="240" w:after="120"/>
    </w:pPr>
    <w:rPr>
      <w:rFonts w:ascii="Arial" w:eastAsia="MS Mincho" w:hAnsi="Arial" w:cs="Tahoma"/>
      <w:sz w:val="28"/>
      <w:szCs w:val="28"/>
    </w:rPr>
  </w:style>
  <w:style w:type="paragraph" w:styleId="a9">
    <w:name w:val="Body Text"/>
    <w:aliases w:val="Основной текст Знак Знак,body text Знак,body text,body text + Перед:  12 пт,body text + Arial CYR,Left:  0,29 cm,Before:  0 pt,After:  0 pt,BO,ID,body indent,ändrad,EHPT,Body Text2,bt,heading_txt,bodytxy2,t,subtitle2,Orig Qstn,doc"/>
    <w:basedOn w:val="a"/>
    <w:link w:val="aa"/>
    <w:qFormat/>
    <w:rsid w:val="00605BE5"/>
  </w:style>
  <w:style w:type="paragraph" w:styleId="ab">
    <w:name w:val="Title"/>
    <w:basedOn w:val="13"/>
    <w:next w:val="ac"/>
    <w:link w:val="ad"/>
    <w:qFormat/>
    <w:rsid w:val="00605BE5"/>
    <w:rPr>
      <w:rFonts w:cs="Times New Roman"/>
    </w:rPr>
  </w:style>
  <w:style w:type="paragraph" w:styleId="ac">
    <w:name w:val="Subtitle"/>
    <w:basedOn w:val="13"/>
    <w:next w:val="a9"/>
    <w:link w:val="ae"/>
    <w:qFormat/>
    <w:rsid w:val="00605BE5"/>
    <w:pPr>
      <w:jc w:val="center"/>
    </w:pPr>
    <w:rPr>
      <w:rFonts w:cs="Times New Roman"/>
      <w:i/>
      <w:iCs/>
    </w:rPr>
  </w:style>
  <w:style w:type="paragraph" w:styleId="af">
    <w:name w:val="List"/>
    <w:basedOn w:val="a9"/>
    <w:rsid w:val="00605BE5"/>
    <w:rPr>
      <w:rFonts w:cs="Tahoma"/>
    </w:rPr>
  </w:style>
  <w:style w:type="paragraph" w:customStyle="1" w:styleId="14">
    <w:name w:val="Название1"/>
    <w:basedOn w:val="a"/>
    <w:rsid w:val="00605BE5"/>
    <w:pPr>
      <w:suppressLineNumbers/>
      <w:spacing w:before="120" w:after="120"/>
    </w:pPr>
    <w:rPr>
      <w:rFonts w:cs="Tahoma"/>
      <w:i/>
      <w:iCs/>
    </w:rPr>
  </w:style>
  <w:style w:type="paragraph" w:customStyle="1" w:styleId="15">
    <w:name w:val="Указатель1"/>
    <w:basedOn w:val="a"/>
    <w:rsid w:val="00605BE5"/>
    <w:pPr>
      <w:suppressLineNumbers/>
    </w:pPr>
    <w:rPr>
      <w:rFonts w:cs="Tahoma"/>
    </w:rPr>
  </w:style>
  <w:style w:type="paragraph" w:customStyle="1" w:styleId="variable">
    <w:name w:val="variable"/>
    <w:basedOn w:val="a"/>
    <w:rsid w:val="00605BE5"/>
    <w:rPr>
      <w:b/>
    </w:rPr>
  </w:style>
  <w:style w:type="paragraph" w:styleId="af0">
    <w:name w:val="footer"/>
    <w:basedOn w:val="a"/>
    <w:link w:val="af1"/>
    <w:rsid w:val="00605BE5"/>
    <w:pPr>
      <w:tabs>
        <w:tab w:val="center" w:pos="4677"/>
        <w:tab w:val="right" w:pos="9355"/>
      </w:tabs>
    </w:pPr>
  </w:style>
  <w:style w:type="paragraph" w:styleId="af2">
    <w:name w:val="header"/>
    <w:basedOn w:val="a"/>
    <w:link w:val="af3"/>
    <w:rsid w:val="00605BE5"/>
    <w:pPr>
      <w:tabs>
        <w:tab w:val="center" w:pos="4677"/>
        <w:tab w:val="right" w:pos="9355"/>
      </w:tabs>
    </w:pPr>
  </w:style>
  <w:style w:type="paragraph" w:customStyle="1" w:styleId="af4">
    <w:name w:val="Содержимое таблицы"/>
    <w:basedOn w:val="a"/>
    <w:qFormat/>
    <w:rsid w:val="00605BE5"/>
    <w:pPr>
      <w:suppressLineNumbers/>
    </w:pPr>
  </w:style>
  <w:style w:type="paragraph" w:customStyle="1" w:styleId="af5">
    <w:name w:val="Заголовок таблицы"/>
    <w:basedOn w:val="af4"/>
    <w:rsid w:val="00605BE5"/>
    <w:pPr>
      <w:jc w:val="center"/>
    </w:pPr>
    <w:rPr>
      <w:b/>
      <w:bCs/>
    </w:rPr>
  </w:style>
  <w:style w:type="paragraph" w:customStyle="1" w:styleId="af6">
    <w:name w:val="Горизонтальная линия"/>
    <w:basedOn w:val="a"/>
    <w:next w:val="a9"/>
    <w:rsid w:val="00605BE5"/>
    <w:pPr>
      <w:suppressLineNumbers/>
      <w:pBdr>
        <w:bottom w:val="double" w:sz="1" w:space="0" w:color="808080"/>
      </w:pBdr>
      <w:spacing w:after="283"/>
    </w:pPr>
    <w:rPr>
      <w:sz w:val="12"/>
      <w:szCs w:val="12"/>
    </w:rPr>
  </w:style>
  <w:style w:type="paragraph" w:styleId="af7">
    <w:name w:val="Body Text First Indent"/>
    <w:basedOn w:val="a9"/>
    <w:link w:val="af8"/>
    <w:rsid w:val="00605BE5"/>
    <w:pPr>
      <w:ind w:firstLine="283"/>
    </w:pPr>
  </w:style>
  <w:style w:type="paragraph" w:customStyle="1" w:styleId="af9">
    <w:name w:val="СОтступомПоЛевомуКраю"/>
    <w:basedOn w:val="a"/>
    <w:rsid w:val="00605BE5"/>
    <w:pPr>
      <w:ind w:firstLine="705"/>
    </w:pPr>
  </w:style>
  <w:style w:type="paragraph" w:customStyle="1" w:styleId="afa">
    <w:name w:val="Содержимое врезки"/>
    <w:basedOn w:val="a9"/>
    <w:rsid w:val="00605BE5"/>
  </w:style>
  <w:style w:type="paragraph" w:customStyle="1" w:styleId="afb">
    <w:name w:val="Содержимое списка"/>
    <w:basedOn w:val="a"/>
    <w:rsid w:val="00605BE5"/>
    <w:pPr>
      <w:ind w:left="567"/>
    </w:pPr>
  </w:style>
  <w:style w:type="paragraph" w:styleId="afc">
    <w:name w:val="List Paragraph"/>
    <w:aliases w:val="Содержание. 2 уровень,Bullet List,FooterText,numbered,Цветной список - Акцент 11,Список нумерованный цифры,A_маркированный_список,Bullet 1,Use Case List Paragraph,Маркер,Абзац списка нумерованный,Paragraphe de liste1,lp1,Список дефисный,1"/>
    <w:basedOn w:val="a"/>
    <w:link w:val="afd"/>
    <w:uiPriority w:val="34"/>
    <w:qFormat/>
    <w:rsid w:val="00CF50AD"/>
    <w:pPr>
      <w:suppressAutoHyphens w:val="0"/>
      <w:spacing w:after="60"/>
      <w:ind w:left="720"/>
      <w:jc w:val="both"/>
    </w:pPr>
  </w:style>
  <w:style w:type="paragraph" w:styleId="afe">
    <w:name w:val="Body Text Indent"/>
    <w:aliases w:val="Основной текст 1,Нумерованный список !!,Надин стиль"/>
    <w:basedOn w:val="a"/>
    <w:link w:val="aff"/>
    <w:unhideWhenUsed/>
    <w:qFormat/>
    <w:rsid w:val="00CF50AD"/>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
    <w:link w:val="afe"/>
    <w:rsid w:val="00CF50AD"/>
    <w:rPr>
      <w:sz w:val="24"/>
      <w:szCs w:val="24"/>
      <w:lang w:eastAsia="ar-SA"/>
    </w:rPr>
  </w:style>
  <w:style w:type="paragraph" w:styleId="31">
    <w:name w:val="Body Text Indent 3"/>
    <w:basedOn w:val="a"/>
    <w:link w:val="32"/>
    <w:rsid w:val="00D07C9F"/>
    <w:pPr>
      <w:suppressAutoHyphens w:val="0"/>
      <w:spacing w:after="120"/>
      <w:ind w:left="283"/>
    </w:pPr>
    <w:rPr>
      <w:sz w:val="16"/>
      <w:szCs w:val="16"/>
    </w:rPr>
  </w:style>
  <w:style w:type="character" w:customStyle="1" w:styleId="32">
    <w:name w:val="Основной текст с отступом 3 Знак"/>
    <w:link w:val="31"/>
    <w:rsid w:val="00D07C9F"/>
    <w:rPr>
      <w:sz w:val="16"/>
      <w:szCs w:val="16"/>
    </w:rPr>
  </w:style>
  <w:style w:type="character" w:customStyle="1" w:styleId="ad">
    <w:name w:val="Название Знак"/>
    <w:link w:val="ab"/>
    <w:rsid w:val="00D07C9F"/>
    <w:rPr>
      <w:rFonts w:ascii="Arial" w:eastAsia="MS Mincho" w:hAnsi="Arial" w:cs="Tahoma"/>
      <w:sz w:val="28"/>
      <w:szCs w:val="28"/>
      <w:lang w:eastAsia="ar-SA"/>
    </w:rPr>
  </w:style>
  <w:style w:type="paragraph" w:customStyle="1" w:styleId="16">
    <w:name w:val="Абзац списка1"/>
    <w:basedOn w:val="a"/>
    <w:rsid w:val="00170C01"/>
    <w:pPr>
      <w:suppressAutoHyphens w:val="0"/>
      <w:ind w:left="720"/>
    </w:pPr>
    <w:rPr>
      <w:rFonts w:eastAsia="Calibri"/>
      <w:sz w:val="20"/>
      <w:szCs w:val="20"/>
      <w:lang w:eastAsia="ru-RU"/>
    </w:rPr>
  </w:style>
  <w:style w:type="paragraph" w:styleId="aff0">
    <w:name w:val="footnote text"/>
    <w:aliases w:val="Знак Знак Знак Знак Знак Знак,Знак Знак Знак Знак1,Знак Знак Знак Знак Знак1,Знак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
    <w:link w:val="aff1"/>
    <w:uiPriority w:val="99"/>
    <w:qFormat/>
    <w:rsid w:val="00276F17"/>
    <w:pPr>
      <w:widowControl w:val="0"/>
      <w:suppressAutoHyphens w:val="0"/>
      <w:autoSpaceDE w:val="0"/>
      <w:autoSpaceDN w:val="0"/>
      <w:adjustRightInd w:val="0"/>
    </w:pPr>
    <w:rPr>
      <w:rFonts w:ascii="Arial" w:hAnsi="Arial"/>
      <w:sz w:val="20"/>
      <w:szCs w:val="20"/>
    </w:rPr>
  </w:style>
  <w:style w:type="character" w:customStyle="1" w:styleId="aff1">
    <w:name w:val="Текст сноски Знак"/>
    <w:aliases w:val="Знак Знак Знак Знак Знак Знак Знак,Знак Знак Знак Знак1 Знак,Знак Знак Знак Знак Знак1 Знак,Знак Знак Знак Знак Знак Знак1,Знак1 Знак1 Знак,Текст сноски Знак Знак1 Знак,Текст сноски Знак Знак Знак1 Знак"/>
    <w:link w:val="aff0"/>
    <w:uiPriority w:val="99"/>
    <w:qFormat/>
    <w:rsid w:val="00276F17"/>
    <w:rPr>
      <w:rFonts w:ascii="Arial" w:hAnsi="Arial" w:cs="Arial"/>
    </w:rPr>
  </w:style>
  <w:style w:type="character" w:styleId="aff2">
    <w:name w:val="footnote reference"/>
    <w:uiPriority w:val="99"/>
    <w:qFormat/>
    <w:rsid w:val="00276F17"/>
    <w:rPr>
      <w:vertAlign w:val="superscript"/>
    </w:rPr>
  </w:style>
  <w:style w:type="paragraph" w:customStyle="1" w:styleId="mediumtext">
    <w:name w:val="mediumtext"/>
    <w:basedOn w:val="a"/>
    <w:rsid w:val="00117F59"/>
    <w:pPr>
      <w:widowControl w:val="0"/>
      <w:spacing w:line="100" w:lineRule="atLeast"/>
    </w:pPr>
    <w:rPr>
      <w:rFonts w:eastAsia="Lucida Sans Unicode" w:cs="Tahoma"/>
      <w:kern w:val="1"/>
      <w:sz w:val="20"/>
      <w:lang w:eastAsia="ru-RU" w:bidi="ru-RU"/>
    </w:rPr>
  </w:style>
  <w:style w:type="paragraph" w:customStyle="1" w:styleId="ConsPlusNormal">
    <w:name w:val="ConsPlusNormal"/>
    <w:link w:val="ConsPlusNormal0"/>
    <w:qFormat/>
    <w:rsid w:val="005E6492"/>
    <w:pPr>
      <w:widowControl w:val="0"/>
    </w:pPr>
    <w:rPr>
      <w:rFonts w:ascii="Arial" w:hAnsi="Arial"/>
      <w:color w:val="000000"/>
      <w:sz w:val="24"/>
    </w:rPr>
  </w:style>
  <w:style w:type="character" w:customStyle="1" w:styleId="FontStyle73">
    <w:name w:val="Font Style73"/>
    <w:rsid w:val="005E6492"/>
    <w:rPr>
      <w:rFonts w:ascii="Times New Roman" w:hAnsi="Times New Roman"/>
      <w:sz w:val="26"/>
    </w:rPr>
  </w:style>
  <w:style w:type="character" w:customStyle="1" w:styleId="60">
    <w:name w:val="Заголовок 6 Знак"/>
    <w:link w:val="6"/>
    <w:rsid w:val="00981C9B"/>
    <w:rPr>
      <w:rFonts w:ascii="Calibri" w:hAnsi="Calibri"/>
      <w:b/>
      <w:bCs/>
      <w:sz w:val="22"/>
      <w:szCs w:val="22"/>
    </w:rPr>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
    <w:rsid w:val="00981C9B"/>
    <w:rPr>
      <w:rFonts w:ascii="Arial" w:hAnsi="Arial"/>
      <w:b/>
      <w:bCs/>
      <w:kern w:val="1"/>
      <w:sz w:val="32"/>
      <w:szCs w:val="32"/>
      <w:lang w:eastAsia="ar-SA"/>
    </w:rPr>
  </w:style>
  <w:style w:type="character" w:customStyle="1" w:styleId="21">
    <w:name w:val="Заголовок 2 Знак"/>
    <w:link w:val="20"/>
    <w:rsid w:val="00981C9B"/>
    <w:rPr>
      <w:rFonts w:ascii="Arial" w:hAnsi="Arial"/>
      <w:b/>
      <w:bCs/>
      <w:i/>
      <w:iCs/>
      <w:sz w:val="28"/>
      <w:szCs w:val="28"/>
      <w:lang w:eastAsia="ar-SA"/>
    </w:rPr>
  </w:style>
  <w:style w:type="character" w:customStyle="1" w:styleId="30">
    <w:name w:val="Заголовок 3 Знак"/>
    <w:aliases w:val="H3 Знак"/>
    <w:link w:val="3"/>
    <w:uiPriority w:val="9"/>
    <w:rsid w:val="00981C9B"/>
    <w:rPr>
      <w:rFonts w:ascii="Arial" w:hAnsi="Arial"/>
      <w:b/>
      <w:bCs/>
      <w:sz w:val="26"/>
      <w:szCs w:val="26"/>
      <w:lang w:eastAsia="ar-SA"/>
    </w:rPr>
  </w:style>
  <w:style w:type="paragraph" w:styleId="aff3">
    <w:name w:val="No Spacing"/>
    <w:uiPriority w:val="1"/>
    <w:qFormat/>
    <w:rsid w:val="00981C9B"/>
    <w:rPr>
      <w:rFonts w:ascii="Calibri" w:hAnsi="Calibri"/>
      <w:sz w:val="22"/>
      <w:szCs w:val="22"/>
    </w:rPr>
  </w:style>
  <w:style w:type="table" w:styleId="aff4">
    <w:name w:val="Table Grid"/>
    <w:basedOn w:val="a1"/>
    <w:uiPriority w:val="39"/>
    <w:rsid w:val="00981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81C9B"/>
    <w:rPr>
      <w:rFonts w:ascii="Arial" w:hAnsi="Arial"/>
      <w:color w:val="000000"/>
      <w:sz w:val="24"/>
      <w:lang w:bidi="ar-SA"/>
    </w:rPr>
  </w:style>
  <w:style w:type="paragraph" w:customStyle="1" w:styleId="ConsPlusNonformat">
    <w:name w:val="ConsPlusNonformat"/>
    <w:qFormat/>
    <w:rsid w:val="00981C9B"/>
    <w:pPr>
      <w:widowControl w:val="0"/>
      <w:autoSpaceDE w:val="0"/>
      <w:autoSpaceDN w:val="0"/>
      <w:adjustRightInd w:val="0"/>
    </w:pPr>
    <w:rPr>
      <w:rFonts w:ascii="Courier New" w:hAnsi="Courier New" w:cs="Courier New"/>
    </w:rPr>
  </w:style>
  <w:style w:type="paragraph" w:customStyle="1" w:styleId="ConsPlusCell">
    <w:name w:val="ConsPlusCell"/>
    <w:uiPriority w:val="99"/>
    <w:rsid w:val="00981C9B"/>
    <w:pPr>
      <w:widowControl w:val="0"/>
      <w:autoSpaceDE w:val="0"/>
      <w:autoSpaceDN w:val="0"/>
      <w:adjustRightInd w:val="0"/>
    </w:pPr>
    <w:rPr>
      <w:rFonts w:ascii="Arial" w:hAnsi="Arial" w:cs="Arial"/>
    </w:rPr>
  </w:style>
  <w:style w:type="numbering" w:customStyle="1" w:styleId="17">
    <w:name w:val="Нет списка1"/>
    <w:next w:val="a2"/>
    <w:uiPriority w:val="99"/>
    <w:semiHidden/>
    <w:rsid w:val="00981C9B"/>
  </w:style>
  <w:style w:type="table" w:customStyle="1" w:styleId="18">
    <w:name w:val="Сетка таблицы1"/>
    <w:basedOn w:val="a1"/>
    <w:next w:val="aff4"/>
    <w:uiPriority w:val="59"/>
    <w:rsid w:val="00981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Верхний колонтитул Знак"/>
    <w:link w:val="af2"/>
    <w:rsid w:val="00981C9B"/>
    <w:rPr>
      <w:sz w:val="24"/>
      <w:szCs w:val="24"/>
      <w:lang w:eastAsia="ar-SA"/>
    </w:rPr>
  </w:style>
  <w:style w:type="character" w:customStyle="1" w:styleId="af1">
    <w:name w:val="Нижний колонтитул Знак"/>
    <w:link w:val="af0"/>
    <w:rsid w:val="00981C9B"/>
    <w:rPr>
      <w:sz w:val="24"/>
      <w:szCs w:val="24"/>
      <w:lang w:eastAsia="ar-SA"/>
    </w:rPr>
  </w:style>
  <w:style w:type="paragraph" w:customStyle="1" w:styleId="Default">
    <w:name w:val="Default"/>
    <w:rsid w:val="00981C9B"/>
    <w:pPr>
      <w:autoSpaceDE w:val="0"/>
      <w:autoSpaceDN w:val="0"/>
      <w:adjustRightInd w:val="0"/>
    </w:pPr>
    <w:rPr>
      <w:color w:val="000000"/>
      <w:sz w:val="24"/>
      <w:szCs w:val="24"/>
    </w:rPr>
  </w:style>
  <w:style w:type="paragraph" w:customStyle="1" w:styleId="19">
    <w:name w:val="Абзац списка1"/>
    <w:basedOn w:val="a"/>
    <w:uiPriority w:val="99"/>
    <w:qFormat/>
    <w:rsid w:val="00981C9B"/>
    <w:pPr>
      <w:suppressAutoHyphens w:val="0"/>
      <w:spacing w:after="60"/>
      <w:ind w:left="720"/>
      <w:jc w:val="both"/>
    </w:pPr>
    <w:rPr>
      <w:lang w:eastAsia="ru-RU"/>
    </w:rPr>
  </w:style>
  <w:style w:type="paragraph" w:styleId="aff5">
    <w:name w:val="Balloon Text"/>
    <w:basedOn w:val="a"/>
    <w:link w:val="aff6"/>
    <w:unhideWhenUsed/>
    <w:rsid w:val="00981C9B"/>
    <w:pPr>
      <w:suppressAutoHyphens w:val="0"/>
    </w:pPr>
    <w:rPr>
      <w:rFonts w:ascii="Tahoma" w:hAnsi="Tahoma"/>
      <w:sz w:val="16"/>
      <w:szCs w:val="16"/>
    </w:rPr>
  </w:style>
  <w:style w:type="character" w:customStyle="1" w:styleId="aff6">
    <w:name w:val="Текст выноски Знак"/>
    <w:link w:val="aff5"/>
    <w:rsid w:val="00981C9B"/>
    <w:rPr>
      <w:rFonts w:ascii="Tahoma" w:hAnsi="Tahoma"/>
      <w:sz w:val="16"/>
      <w:szCs w:val="16"/>
    </w:rPr>
  </w:style>
  <w:style w:type="character" w:customStyle="1" w:styleId="ae">
    <w:name w:val="Подзаголовок Знак"/>
    <w:link w:val="ac"/>
    <w:rsid w:val="00981C9B"/>
    <w:rPr>
      <w:rFonts w:ascii="Arial" w:eastAsia="MS Mincho" w:hAnsi="Arial" w:cs="Tahoma"/>
      <w:i/>
      <w:iCs/>
      <w:sz w:val="28"/>
      <w:szCs w:val="28"/>
      <w:lang w:eastAsia="ar-SA"/>
    </w:rPr>
  </w:style>
  <w:style w:type="character" w:customStyle="1" w:styleId="aff7">
    <w:name w:val="Гипертекстовая ссылка"/>
    <w:uiPriority w:val="99"/>
    <w:rsid w:val="00981C9B"/>
    <w:rPr>
      <w:b/>
      <w:bCs/>
      <w:color w:val="008000"/>
    </w:rPr>
  </w:style>
  <w:style w:type="paragraph" w:customStyle="1" w:styleId="22">
    <w:name w:val="Абзац списка2"/>
    <w:basedOn w:val="a"/>
    <w:rsid w:val="00981C9B"/>
    <w:pPr>
      <w:suppressAutoHyphens w:val="0"/>
      <w:ind w:left="720"/>
      <w:contextualSpacing/>
    </w:pPr>
    <w:rPr>
      <w:lang w:eastAsia="ru-RU"/>
    </w:rPr>
  </w:style>
  <w:style w:type="paragraph" w:customStyle="1" w:styleId="310">
    <w:name w:val="Основной текст 31"/>
    <w:basedOn w:val="a"/>
    <w:rsid w:val="00981C9B"/>
    <w:pPr>
      <w:widowControl w:val="0"/>
      <w:spacing w:after="120"/>
    </w:pPr>
    <w:rPr>
      <w:rFonts w:eastAsia="Arial Unicode MS" w:cs="Tahoma"/>
      <w:kern w:val="2"/>
      <w:sz w:val="16"/>
      <w:szCs w:val="16"/>
      <w:lang w:eastAsia="hi-IN" w:bidi="hi-IN"/>
    </w:rPr>
  </w:style>
  <w:style w:type="character" w:styleId="aff8">
    <w:name w:val="annotation reference"/>
    <w:unhideWhenUsed/>
    <w:rsid w:val="00981C9B"/>
    <w:rPr>
      <w:sz w:val="16"/>
      <w:szCs w:val="16"/>
    </w:rPr>
  </w:style>
  <w:style w:type="paragraph" w:styleId="aff9">
    <w:name w:val="annotation text"/>
    <w:aliases w:val="Примечания: текст"/>
    <w:basedOn w:val="a"/>
    <w:link w:val="affa"/>
    <w:uiPriority w:val="99"/>
    <w:unhideWhenUsed/>
    <w:rsid w:val="00981C9B"/>
    <w:pPr>
      <w:suppressAutoHyphens w:val="0"/>
      <w:spacing w:after="200"/>
    </w:pPr>
    <w:rPr>
      <w:rFonts w:ascii="Calibri" w:eastAsia="Calibri" w:hAnsi="Calibri"/>
      <w:sz w:val="20"/>
      <w:szCs w:val="20"/>
      <w:lang w:eastAsia="en-US"/>
    </w:rPr>
  </w:style>
  <w:style w:type="character" w:customStyle="1" w:styleId="affa">
    <w:name w:val="Текст примечания Знак"/>
    <w:aliases w:val="Примечания: текст Знак"/>
    <w:link w:val="aff9"/>
    <w:uiPriority w:val="99"/>
    <w:rsid w:val="00981C9B"/>
    <w:rPr>
      <w:rFonts w:ascii="Calibri" w:eastAsia="Calibri" w:hAnsi="Calibri"/>
      <w:lang w:eastAsia="en-US"/>
    </w:rPr>
  </w:style>
  <w:style w:type="paragraph" w:styleId="affb">
    <w:name w:val="annotation subject"/>
    <w:basedOn w:val="aff9"/>
    <w:next w:val="aff9"/>
    <w:link w:val="affc"/>
    <w:uiPriority w:val="99"/>
    <w:semiHidden/>
    <w:unhideWhenUsed/>
    <w:rsid w:val="00981C9B"/>
    <w:rPr>
      <w:b/>
      <w:bCs/>
    </w:rPr>
  </w:style>
  <w:style w:type="character" w:customStyle="1" w:styleId="affc">
    <w:name w:val="Тема примечания Знак"/>
    <w:link w:val="affb"/>
    <w:uiPriority w:val="99"/>
    <w:semiHidden/>
    <w:rsid w:val="00981C9B"/>
    <w:rPr>
      <w:rFonts w:ascii="Calibri" w:eastAsia="Calibri" w:hAnsi="Calibri"/>
      <w:b/>
      <w:bCs/>
      <w:lang w:eastAsia="en-US"/>
    </w:rPr>
  </w:style>
  <w:style w:type="character" w:styleId="affd">
    <w:name w:val="Emphasis"/>
    <w:qFormat/>
    <w:rsid w:val="00981C9B"/>
    <w:rPr>
      <w:i/>
      <w:iCs/>
    </w:rPr>
  </w:style>
  <w:style w:type="character" w:customStyle="1" w:styleId="40">
    <w:name w:val="Заголовок 4 Знак"/>
    <w:aliases w:val="H4 Знак"/>
    <w:link w:val="4"/>
    <w:rsid w:val="00017A5F"/>
    <w:rPr>
      <w:rFonts w:ascii="Calibri" w:eastAsia="Times New Roman" w:hAnsi="Calibri" w:cs="Times New Roman"/>
      <w:b/>
      <w:bCs/>
      <w:sz w:val="28"/>
      <w:szCs w:val="28"/>
      <w:lang w:eastAsia="ar-SA"/>
    </w:rPr>
  </w:style>
  <w:style w:type="paragraph" w:customStyle="1" w:styleId="ConsTitle">
    <w:name w:val="ConsTitle"/>
    <w:uiPriority w:val="99"/>
    <w:rsid w:val="00017A5F"/>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017A5F"/>
    <w:pPr>
      <w:widowControl w:val="0"/>
      <w:autoSpaceDE w:val="0"/>
      <w:autoSpaceDN w:val="0"/>
      <w:adjustRightInd w:val="0"/>
      <w:ind w:right="19772" w:firstLine="720"/>
    </w:pPr>
    <w:rPr>
      <w:rFonts w:ascii="Arial" w:hAnsi="Arial" w:cs="Arial"/>
      <w:sz w:val="22"/>
      <w:szCs w:val="22"/>
    </w:rPr>
  </w:style>
  <w:style w:type="paragraph" w:customStyle="1" w:styleId="-0">
    <w:name w:val="Контракт-пункт"/>
    <w:basedOn w:val="a"/>
    <w:rsid w:val="00017A5F"/>
    <w:pPr>
      <w:numPr>
        <w:ilvl w:val="1"/>
        <w:numId w:val="2"/>
      </w:numPr>
      <w:suppressAutoHyphens w:val="0"/>
      <w:jc w:val="both"/>
    </w:pPr>
    <w:rPr>
      <w:lang w:eastAsia="ru-RU"/>
    </w:rPr>
  </w:style>
  <w:style w:type="paragraph" w:customStyle="1" w:styleId="-">
    <w:name w:val="Контракт-раздел"/>
    <w:basedOn w:val="a"/>
    <w:next w:val="-0"/>
    <w:rsid w:val="00017A5F"/>
    <w:pPr>
      <w:keepNext/>
      <w:numPr>
        <w:numId w:val="2"/>
      </w:numPr>
      <w:tabs>
        <w:tab w:val="left" w:pos="540"/>
      </w:tabs>
      <w:spacing w:before="360" w:after="120"/>
      <w:jc w:val="center"/>
      <w:outlineLvl w:val="3"/>
    </w:pPr>
    <w:rPr>
      <w:b/>
      <w:bCs/>
      <w:caps/>
      <w:smallCaps/>
      <w:lang w:eastAsia="ru-RU"/>
    </w:rPr>
  </w:style>
  <w:style w:type="paragraph" w:customStyle="1" w:styleId="-1">
    <w:name w:val="Контракт-подпункт Знак"/>
    <w:basedOn w:val="a"/>
    <w:rsid w:val="00017A5F"/>
    <w:pPr>
      <w:numPr>
        <w:ilvl w:val="2"/>
        <w:numId w:val="2"/>
      </w:numPr>
      <w:suppressAutoHyphens w:val="0"/>
      <w:jc w:val="both"/>
    </w:pPr>
  </w:style>
  <w:style w:type="paragraph" w:customStyle="1" w:styleId="-2">
    <w:name w:val="Контракт-подподпункт"/>
    <w:basedOn w:val="a"/>
    <w:rsid w:val="00017A5F"/>
    <w:pPr>
      <w:numPr>
        <w:ilvl w:val="3"/>
        <w:numId w:val="2"/>
      </w:numPr>
      <w:suppressAutoHyphens w:val="0"/>
      <w:jc w:val="both"/>
    </w:pPr>
    <w:rPr>
      <w:lang w:eastAsia="ru-RU"/>
    </w:rPr>
  </w:style>
  <w:style w:type="paragraph" w:customStyle="1" w:styleId="ConsNonformat">
    <w:name w:val="ConsNonformat"/>
    <w:rsid w:val="00017A5F"/>
    <w:pPr>
      <w:widowControl w:val="0"/>
      <w:autoSpaceDE w:val="0"/>
      <w:autoSpaceDN w:val="0"/>
      <w:adjustRightInd w:val="0"/>
      <w:ind w:right="19772"/>
    </w:pPr>
    <w:rPr>
      <w:rFonts w:ascii="Courier New" w:hAnsi="Courier New" w:cs="Courier New"/>
    </w:rPr>
  </w:style>
  <w:style w:type="character" w:customStyle="1" w:styleId="iceouttxt4">
    <w:name w:val="iceouttxt4"/>
    <w:rsid w:val="00017A5F"/>
  </w:style>
  <w:style w:type="character" w:customStyle="1" w:styleId="blk">
    <w:name w:val="blk"/>
    <w:rsid w:val="00017A5F"/>
  </w:style>
  <w:style w:type="paragraph" w:customStyle="1" w:styleId="23">
    <w:name w:val="Знак2"/>
    <w:basedOn w:val="a"/>
    <w:rsid w:val="00D05861"/>
    <w:pPr>
      <w:widowControl w:val="0"/>
      <w:suppressAutoHyphens w:val="0"/>
      <w:adjustRightInd w:val="0"/>
      <w:spacing w:after="160" w:line="240" w:lineRule="exact"/>
      <w:jc w:val="right"/>
    </w:pPr>
    <w:rPr>
      <w:sz w:val="20"/>
      <w:szCs w:val="20"/>
      <w:lang w:val="en-GB" w:eastAsia="en-US"/>
    </w:rPr>
  </w:style>
  <w:style w:type="paragraph" w:customStyle="1" w:styleId="affe">
    <w:name w:val="Знак Знак Знак Знак"/>
    <w:basedOn w:val="a"/>
    <w:rsid w:val="00E53662"/>
    <w:pPr>
      <w:suppressAutoHyphens w:val="0"/>
      <w:spacing w:before="100" w:beforeAutospacing="1" w:after="100" w:afterAutospacing="1"/>
    </w:pPr>
    <w:rPr>
      <w:rFonts w:ascii="Tahoma" w:hAnsi="Tahoma"/>
      <w:sz w:val="20"/>
      <w:szCs w:val="20"/>
      <w:lang w:val="en-US" w:eastAsia="en-US"/>
    </w:rPr>
  </w:style>
  <w:style w:type="paragraph" w:customStyle="1" w:styleId="1a">
    <w:name w:val="Без интервала1"/>
    <w:uiPriority w:val="1"/>
    <w:qFormat/>
    <w:rsid w:val="00E53662"/>
    <w:rPr>
      <w:rFonts w:ascii="Calibri" w:hAnsi="Calibri"/>
      <w:sz w:val="22"/>
      <w:szCs w:val="22"/>
      <w:lang w:eastAsia="en-US"/>
    </w:rPr>
  </w:style>
  <w:style w:type="character" w:customStyle="1" w:styleId="iceouttxt">
    <w:name w:val="iceouttxt"/>
    <w:rsid w:val="00AA34A8"/>
  </w:style>
  <w:style w:type="character" w:customStyle="1" w:styleId="aa">
    <w:name w:val="Основной текст Знак"/>
    <w:aliases w:val="Основной текст Знак Знак Знак,body text Знак Знак,body text Знак1,body text + Перед:  12 пт Знак,body text + Arial CYR Знак,Left:  0 Знак,29 cm Знак,Before:  0 pt Знак,After:  0 pt Знак,BO Знак,ID Знак,body indent Знак,ändrad Знак"/>
    <w:link w:val="a9"/>
    <w:rsid w:val="00A40E30"/>
    <w:rPr>
      <w:sz w:val="24"/>
      <w:szCs w:val="24"/>
      <w:lang w:eastAsia="ar-SA"/>
    </w:rPr>
  </w:style>
  <w:style w:type="character" w:customStyle="1" w:styleId="FontStyle13">
    <w:name w:val="Font Style13"/>
    <w:rsid w:val="0093250E"/>
    <w:rPr>
      <w:rFonts w:ascii="Calibri" w:hAnsi="Calibri" w:cs="Calibri"/>
      <w:sz w:val="26"/>
      <w:szCs w:val="26"/>
    </w:rPr>
  </w:style>
  <w:style w:type="paragraph" w:customStyle="1" w:styleId="Style3">
    <w:name w:val="Style3"/>
    <w:basedOn w:val="a"/>
    <w:uiPriority w:val="99"/>
    <w:rsid w:val="0093250E"/>
    <w:pPr>
      <w:widowControl w:val="0"/>
      <w:suppressAutoHyphens w:val="0"/>
      <w:autoSpaceDE w:val="0"/>
      <w:autoSpaceDN w:val="0"/>
      <w:adjustRightInd w:val="0"/>
    </w:pPr>
    <w:rPr>
      <w:rFonts w:ascii="Calibri" w:hAnsi="Calibri"/>
      <w:lang w:eastAsia="ru-RU"/>
    </w:rPr>
  </w:style>
  <w:style w:type="paragraph" w:customStyle="1" w:styleId="Style4">
    <w:name w:val="Style4"/>
    <w:basedOn w:val="a"/>
    <w:uiPriority w:val="99"/>
    <w:rsid w:val="0093250E"/>
    <w:pPr>
      <w:widowControl w:val="0"/>
      <w:suppressAutoHyphens w:val="0"/>
      <w:autoSpaceDE w:val="0"/>
      <w:autoSpaceDN w:val="0"/>
      <w:adjustRightInd w:val="0"/>
      <w:spacing w:line="286" w:lineRule="exact"/>
    </w:pPr>
    <w:rPr>
      <w:rFonts w:ascii="Calibri" w:hAnsi="Calibri"/>
      <w:lang w:eastAsia="ru-RU"/>
    </w:rPr>
  </w:style>
  <w:style w:type="paragraph" w:customStyle="1" w:styleId="Style5">
    <w:name w:val="Style5"/>
    <w:basedOn w:val="a"/>
    <w:uiPriority w:val="99"/>
    <w:rsid w:val="0093250E"/>
    <w:pPr>
      <w:widowControl w:val="0"/>
      <w:suppressAutoHyphens w:val="0"/>
      <w:autoSpaceDE w:val="0"/>
      <w:autoSpaceDN w:val="0"/>
      <w:adjustRightInd w:val="0"/>
      <w:spacing w:line="272" w:lineRule="exact"/>
    </w:pPr>
    <w:rPr>
      <w:rFonts w:ascii="Calibri" w:hAnsi="Calibri"/>
      <w:lang w:eastAsia="ru-RU"/>
    </w:rPr>
  </w:style>
  <w:style w:type="paragraph" w:customStyle="1" w:styleId="Style6">
    <w:name w:val="Style6"/>
    <w:basedOn w:val="a"/>
    <w:uiPriority w:val="99"/>
    <w:rsid w:val="0093250E"/>
    <w:pPr>
      <w:widowControl w:val="0"/>
      <w:suppressAutoHyphens w:val="0"/>
      <w:autoSpaceDE w:val="0"/>
      <w:autoSpaceDN w:val="0"/>
      <w:adjustRightInd w:val="0"/>
    </w:pPr>
    <w:rPr>
      <w:rFonts w:ascii="Calibri" w:hAnsi="Calibri"/>
      <w:lang w:eastAsia="ru-RU"/>
    </w:rPr>
  </w:style>
  <w:style w:type="character" w:customStyle="1" w:styleId="FontStyle11">
    <w:name w:val="Font Style11"/>
    <w:uiPriority w:val="99"/>
    <w:rsid w:val="0093250E"/>
    <w:rPr>
      <w:rFonts w:ascii="Calibri" w:hAnsi="Calibri" w:cs="Calibri"/>
      <w:sz w:val="22"/>
      <w:szCs w:val="22"/>
    </w:rPr>
  </w:style>
  <w:style w:type="character" w:customStyle="1" w:styleId="FontStyle12">
    <w:name w:val="Font Style12"/>
    <w:uiPriority w:val="99"/>
    <w:rsid w:val="0093250E"/>
    <w:rPr>
      <w:rFonts w:ascii="Calibri" w:hAnsi="Calibri" w:cs="Calibri"/>
      <w:b/>
      <w:bCs/>
      <w:sz w:val="26"/>
      <w:szCs w:val="26"/>
    </w:rPr>
  </w:style>
  <w:style w:type="paragraph" w:customStyle="1" w:styleId="Style7">
    <w:name w:val="Style7"/>
    <w:basedOn w:val="a"/>
    <w:uiPriority w:val="99"/>
    <w:rsid w:val="0093250E"/>
    <w:pPr>
      <w:widowControl w:val="0"/>
      <w:suppressAutoHyphens w:val="0"/>
      <w:autoSpaceDE w:val="0"/>
      <w:autoSpaceDN w:val="0"/>
      <w:adjustRightInd w:val="0"/>
    </w:pPr>
    <w:rPr>
      <w:lang w:eastAsia="ru-RU"/>
    </w:rPr>
  </w:style>
  <w:style w:type="paragraph" w:customStyle="1" w:styleId="Style8">
    <w:name w:val="Style8"/>
    <w:basedOn w:val="a"/>
    <w:uiPriority w:val="99"/>
    <w:rsid w:val="0093250E"/>
    <w:pPr>
      <w:widowControl w:val="0"/>
      <w:suppressAutoHyphens w:val="0"/>
      <w:autoSpaceDE w:val="0"/>
      <w:autoSpaceDN w:val="0"/>
      <w:adjustRightInd w:val="0"/>
    </w:pPr>
    <w:rPr>
      <w:lang w:eastAsia="ru-RU"/>
    </w:rPr>
  </w:style>
  <w:style w:type="paragraph" w:customStyle="1" w:styleId="afff">
    <w:name w:val="Таблица текст"/>
    <w:basedOn w:val="a"/>
    <w:rsid w:val="00970808"/>
    <w:pPr>
      <w:suppressAutoHyphens w:val="0"/>
      <w:spacing w:before="40" w:after="40"/>
      <w:ind w:left="57" w:right="57"/>
    </w:pPr>
    <w:rPr>
      <w:sz w:val="22"/>
      <w:szCs w:val="22"/>
      <w:lang w:eastAsia="ru-RU"/>
    </w:rPr>
  </w:style>
  <w:style w:type="paragraph" w:styleId="24">
    <w:name w:val="Body Text 2"/>
    <w:basedOn w:val="a"/>
    <w:link w:val="25"/>
    <w:rsid w:val="00C0637F"/>
    <w:pPr>
      <w:spacing w:after="120" w:line="480" w:lineRule="auto"/>
    </w:pPr>
  </w:style>
  <w:style w:type="character" w:customStyle="1" w:styleId="25">
    <w:name w:val="Основной текст 2 Знак"/>
    <w:link w:val="24"/>
    <w:rsid w:val="00C0637F"/>
    <w:rPr>
      <w:sz w:val="24"/>
      <w:szCs w:val="24"/>
      <w:lang w:eastAsia="ar-SA"/>
    </w:rPr>
  </w:style>
  <w:style w:type="paragraph" w:customStyle="1" w:styleId="parametervalue">
    <w:name w:val="parametervalue"/>
    <w:basedOn w:val="a"/>
    <w:rsid w:val="00E56F9D"/>
    <w:pPr>
      <w:suppressAutoHyphens w:val="0"/>
      <w:spacing w:before="100" w:beforeAutospacing="1" w:after="100" w:afterAutospacing="1"/>
    </w:pPr>
    <w:rPr>
      <w:lang w:eastAsia="ru-RU"/>
    </w:rPr>
  </w:style>
  <w:style w:type="character" w:customStyle="1" w:styleId="50">
    <w:name w:val="Заголовок 5 Знак"/>
    <w:aliases w:val="H5 Знак"/>
    <w:link w:val="5"/>
    <w:rsid w:val="00522786"/>
    <w:rPr>
      <w:b/>
      <w:bCs/>
      <w:i/>
      <w:iCs/>
      <w:sz w:val="26"/>
      <w:szCs w:val="26"/>
    </w:rPr>
  </w:style>
  <w:style w:type="character" w:customStyle="1" w:styleId="70">
    <w:name w:val="Заголовок 7 Знак"/>
    <w:link w:val="7"/>
    <w:uiPriority w:val="9"/>
    <w:rsid w:val="00522786"/>
    <w:rPr>
      <w:rFonts w:ascii="Cambria" w:hAnsi="Cambria"/>
      <w:i/>
      <w:iCs/>
      <w:color w:val="404040"/>
    </w:rPr>
  </w:style>
  <w:style w:type="character" w:customStyle="1" w:styleId="80">
    <w:name w:val="Заголовок 8 Знак"/>
    <w:link w:val="8"/>
    <w:rsid w:val="00522786"/>
    <w:rPr>
      <w:rFonts w:ascii="Cambria" w:hAnsi="Cambria"/>
      <w:color w:val="4F81BD"/>
    </w:rPr>
  </w:style>
  <w:style w:type="character" w:customStyle="1" w:styleId="90">
    <w:name w:val="Заголовок 9 Знак"/>
    <w:link w:val="9"/>
    <w:rsid w:val="00522786"/>
    <w:rPr>
      <w:rFonts w:ascii="Arial" w:hAnsi="Arial"/>
      <w:sz w:val="22"/>
      <w:szCs w:val="22"/>
      <w:lang w:eastAsia="ar-SA"/>
    </w:rPr>
  </w:style>
  <w:style w:type="character" w:customStyle="1" w:styleId="af8">
    <w:name w:val="Красная строка Знак"/>
    <w:link w:val="af7"/>
    <w:rsid w:val="00522786"/>
    <w:rPr>
      <w:sz w:val="24"/>
      <w:szCs w:val="24"/>
      <w:lang w:eastAsia="ar-SA"/>
    </w:rPr>
  </w:style>
  <w:style w:type="paragraph" w:customStyle="1" w:styleId="02statia2">
    <w:name w:val="02statia2"/>
    <w:basedOn w:val="a"/>
    <w:rsid w:val="00522786"/>
    <w:pPr>
      <w:suppressAutoHyphens w:val="0"/>
      <w:spacing w:before="120" w:line="320" w:lineRule="atLeast"/>
      <w:ind w:left="2020" w:hanging="880"/>
      <w:jc w:val="both"/>
    </w:pPr>
    <w:rPr>
      <w:rFonts w:ascii="GaramondNarrowC" w:hAnsi="GaramondNarrowC"/>
      <w:color w:val="000000"/>
      <w:sz w:val="21"/>
      <w:szCs w:val="21"/>
      <w:lang w:eastAsia="ru-RU"/>
    </w:rPr>
  </w:style>
  <w:style w:type="paragraph" w:styleId="afff0">
    <w:name w:val="Plain Text"/>
    <w:basedOn w:val="a"/>
    <w:link w:val="afff1"/>
    <w:uiPriority w:val="99"/>
    <w:rsid w:val="00522786"/>
    <w:pPr>
      <w:suppressAutoHyphens w:val="0"/>
    </w:pPr>
    <w:rPr>
      <w:rFonts w:ascii="Courier New" w:hAnsi="Courier New"/>
      <w:noProof/>
      <w:sz w:val="20"/>
      <w:szCs w:val="20"/>
    </w:rPr>
  </w:style>
  <w:style w:type="character" w:customStyle="1" w:styleId="afff1">
    <w:name w:val="Текст Знак"/>
    <w:link w:val="afff0"/>
    <w:uiPriority w:val="99"/>
    <w:rsid w:val="00522786"/>
    <w:rPr>
      <w:rFonts w:ascii="Courier New" w:hAnsi="Courier New"/>
      <w:noProof/>
    </w:rPr>
  </w:style>
  <w:style w:type="paragraph" w:styleId="afff2">
    <w:name w:val="Block Text"/>
    <w:basedOn w:val="a"/>
    <w:rsid w:val="00522786"/>
    <w:pPr>
      <w:suppressAutoHyphens w:val="0"/>
      <w:spacing w:line="360" w:lineRule="auto"/>
      <w:ind w:left="284" w:right="170" w:firstLine="567"/>
    </w:pPr>
    <w:rPr>
      <w:spacing w:val="10"/>
      <w:szCs w:val="20"/>
      <w:lang w:eastAsia="ru-RU"/>
    </w:rPr>
  </w:style>
  <w:style w:type="paragraph" w:styleId="afff3">
    <w:name w:val="Normal (Web)"/>
    <w:aliases w:val="Обычный (Web)1,Обычный (веб)1,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Знак"/>
    <w:basedOn w:val="a"/>
    <w:link w:val="afff4"/>
    <w:uiPriority w:val="99"/>
    <w:unhideWhenUsed/>
    <w:qFormat/>
    <w:rsid w:val="00522786"/>
    <w:pPr>
      <w:suppressAutoHyphens w:val="0"/>
      <w:spacing w:before="100" w:beforeAutospacing="1" w:after="100" w:afterAutospacing="1"/>
    </w:pPr>
    <w:rPr>
      <w:lang w:eastAsia="ru-RU"/>
    </w:rPr>
  </w:style>
  <w:style w:type="paragraph" w:customStyle="1" w:styleId="afff5">
    <w:name w:val="Знак"/>
    <w:basedOn w:val="a"/>
    <w:rsid w:val="00522786"/>
    <w:pPr>
      <w:suppressAutoHyphens w:val="0"/>
      <w:spacing w:after="160"/>
    </w:pPr>
    <w:rPr>
      <w:rFonts w:ascii="Arial" w:hAnsi="Arial"/>
      <w:b/>
      <w:color w:val="FFFFFF"/>
      <w:sz w:val="32"/>
      <w:szCs w:val="20"/>
      <w:lang w:val="en-US" w:eastAsia="en-US"/>
    </w:rPr>
  </w:style>
  <w:style w:type="paragraph" w:customStyle="1" w:styleId="afff6">
    <w:name w:val="Стиль"/>
    <w:rsid w:val="00522786"/>
    <w:pPr>
      <w:autoSpaceDE w:val="0"/>
      <w:autoSpaceDN w:val="0"/>
    </w:pPr>
    <w:rPr>
      <w:rFonts w:ascii="Arial" w:hAnsi="Arial" w:cs="Arial"/>
      <w:sz w:val="24"/>
      <w:szCs w:val="24"/>
    </w:rPr>
  </w:style>
  <w:style w:type="numbering" w:customStyle="1" w:styleId="26">
    <w:name w:val="Нет списка2"/>
    <w:next w:val="a2"/>
    <w:uiPriority w:val="99"/>
    <w:semiHidden/>
    <w:unhideWhenUsed/>
    <w:rsid w:val="00522786"/>
  </w:style>
  <w:style w:type="numbering" w:customStyle="1" w:styleId="33">
    <w:name w:val="Нет списка3"/>
    <w:next w:val="a2"/>
    <w:uiPriority w:val="99"/>
    <w:semiHidden/>
    <w:unhideWhenUsed/>
    <w:rsid w:val="00522786"/>
  </w:style>
  <w:style w:type="numbering" w:customStyle="1" w:styleId="41">
    <w:name w:val="Нет списка4"/>
    <w:next w:val="a2"/>
    <w:uiPriority w:val="99"/>
    <w:semiHidden/>
    <w:unhideWhenUsed/>
    <w:rsid w:val="00522786"/>
  </w:style>
  <w:style w:type="paragraph" w:customStyle="1" w:styleId="afff7">
    <w:name w:val="Тендерные данные"/>
    <w:qFormat/>
    <w:rsid w:val="00522786"/>
    <w:pPr>
      <w:tabs>
        <w:tab w:val="left" w:pos="1985"/>
      </w:tabs>
      <w:spacing w:before="120" w:after="60"/>
      <w:jc w:val="both"/>
    </w:pPr>
    <w:rPr>
      <w:rFonts w:ascii="Times New Roman Bold" w:eastAsia="ヒラギノ角ゴ Pro W3" w:hAnsi="Times New Roman Bold"/>
      <w:color w:val="000000"/>
      <w:sz w:val="24"/>
      <w:lang w:eastAsia="en-US"/>
    </w:rPr>
  </w:style>
  <w:style w:type="paragraph" w:styleId="afff8">
    <w:name w:val="caption"/>
    <w:basedOn w:val="a"/>
    <w:next w:val="a"/>
    <w:uiPriority w:val="35"/>
    <w:semiHidden/>
    <w:unhideWhenUsed/>
    <w:qFormat/>
    <w:rsid w:val="00522786"/>
    <w:pPr>
      <w:suppressAutoHyphens w:val="0"/>
      <w:spacing w:after="200"/>
    </w:pPr>
    <w:rPr>
      <w:rFonts w:ascii="Calibri" w:hAnsi="Calibri"/>
      <w:b/>
      <w:bCs/>
      <w:color w:val="4F81BD"/>
      <w:sz w:val="18"/>
      <w:szCs w:val="18"/>
      <w:lang w:val="en-US" w:eastAsia="en-US" w:bidi="en-US"/>
    </w:rPr>
  </w:style>
  <w:style w:type="paragraph" w:styleId="afff9">
    <w:name w:val="Message Header"/>
    <w:basedOn w:val="a"/>
    <w:link w:val="afffa"/>
    <w:uiPriority w:val="99"/>
    <w:unhideWhenUsed/>
    <w:rsid w:val="00522786"/>
    <w:pPr>
      <w:framePr w:wrap="around" w:hAnchor="text"/>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Cambria" w:hAnsi="Cambria"/>
      <w:lang w:val="en-US" w:bidi="en-US"/>
    </w:rPr>
  </w:style>
  <w:style w:type="character" w:customStyle="1" w:styleId="afffa">
    <w:name w:val="Шапка Знак"/>
    <w:link w:val="afff9"/>
    <w:uiPriority w:val="99"/>
    <w:rsid w:val="00522786"/>
    <w:rPr>
      <w:rFonts w:ascii="Cambria" w:hAnsi="Cambria"/>
      <w:sz w:val="24"/>
      <w:szCs w:val="24"/>
      <w:shd w:val="pct20" w:color="auto" w:fill="auto"/>
      <w:lang w:val="en-US" w:bidi="en-US"/>
    </w:rPr>
  </w:style>
  <w:style w:type="paragraph" w:styleId="27">
    <w:name w:val="Quote"/>
    <w:basedOn w:val="a"/>
    <w:next w:val="a"/>
    <w:link w:val="28"/>
    <w:uiPriority w:val="29"/>
    <w:qFormat/>
    <w:rsid w:val="00522786"/>
    <w:pPr>
      <w:suppressAutoHyphens w:val="0"/>
      <w:spacing w:after="200" w:line="276" w:lineRule="auto"/>
    </w:pPr>
    <w:rPr>
      <w:rFonts w:ascii="Calibri" w:hAnsi="Calibri"/>
      <w:i/>
      <w:iCs/>
      <w:color w:val="000000"/>
      <w:sz w:val="20"/>
      <w:szCs w:val="20"/>
    </w:rPr>
  </w:style>
  <w:style w:type="character" w:customStyle="1" w:styleId="28">
    <w:name w:val="Цитата 2 Знак"/>
    <w:link w:val="27"/>
    <w:uiPriority w:val="29"/>
    <w:rsid w:val="00522786"/>
    <w:rPr>
      <w:rFonts w:ascii="Calibri" w:hAnsi="Calibri"/>
      <w:i/>
      <w:iCs/>
      <w:color w:val="000000"/>
    </w:rPr>
  </w:style>
  <w:style w:type="paragraph" w:styleId="afffb">
    <w:name w:val="Intense Quote"/>
    <w:basedOn w:val="a"/>
    <w:next w:val="a"/>
    <w:link w:val="afffc"/>
    <w:uiPriority w:val="30"/>
    <w:qFormat/>
    <w:rsid w:val="00522786"/>
    <w:pPr>
      <w:pBdr>
        <w:bottom w:val="single" w:sz="4" w:space="4" w:color="4F81BD"/>
      </w:pBdr>
      <w:suppressAutoHyphens w:val="0"/>
      <w:spacing w:before="200" w:after="280" w:line="276" w:lineRule="auto"/>
      <w:ind w:left="936" w:right="936"/>
    </w:pPr>
    <w:rPr>
      <w:rFonts w:ascii="Calibri" w:hAnsi="Calibri"/>
      <w:b/>
      <w:bCs/>
      <w:i/>
      <w:iCs/>
      <w:color w:val="4F81BD"/>
      <w:sz w:val="20"/>
      <w:szCs w:val="20"/>
    </w:rPr>
  </w:style>
  <w:style w:type="character" w:customStyle="1" w:styleId="afffc">
    <w:name w:val="Выделенная цитата Знак"/>
    <w:link w:val="afffb"/>
    <w:uiPriority w:val="30"/>
    <w:rsid w:val="00522786"/>
    <w:rPr>
      <w:rFonts w:ascii="Calibri" w:hAnsi="Calibri"/>
      <w:b/>
      <w:bCs/>
      <w:i/>
      <w:iCs/>
      <w:color w:val="4F81BD"/>
    </w:rPr>
  </w:style>
  <w:style w:type="paragraph" w:styleId="afffd">
    <w:name w:val="TOC Heading"/>
    <w:basedOn w:val="1"/>
    <w:next w:val="a"/>
    <w:uiPriority w:val="39"/>
    <w:semiHidden/>
    <w:unhideWhenUsed/>
    <w:qFormat/>
    <w:rsid w:val="00522786"/>
    <w:pPr>
      <w:keepLines/>
      <w:numPr>
        <w:numId w:val="0"/>
      </w:numPr>
      <w:suppressAutoHyphens w:val="0"/>
      <w:spacing w:before="480" w:after="0" w:line="276" w:lineRule="auto"/>
      <w:outlineLvl w:val="9"/>
    </w:pPr>
    <w:rPr>
      <w:rFonts w:ascii="Cambria" w:hAnsi="Cambria"/>
      <w:color w:val="365F91"/>
      <w:kern w:val="0"/>
      <w:sz w:val="28"/>
      <w:szCs w:val="28"/>
    </w:rPr>
  </w:style>
  <w:style w:type="character" w:styleId="afffe">
    <w:name w:val="Subtle Emphasis"/>
    <w:uiPriority w:val="19"/>
    <w:qFormat/>
    <w:rsid w:val="00522786"/>
    <w:rPr>
      <w:i/>
      <w:iCs/>
      <w:color w:val="808080"/>
    </w:rPr>
  </w:style>
  <w:style w:type="character" w:styleId="affff">
    <w:name w:val="Intense Emphasis"/>
    <w:uiPriority w:val="21"/>
    <w:qFormat/>
    <w:rsid w:val="00522786"/>
    <w:rPr>
      <w:b/>
      <w:bCs/>
      <w:i/>
      <w:iCs/>
      <w:color w:val="4F81BD"/>
    </w:rPr>
  </w:style>
  <w:style w:type="character" w:styleId="affff0">
    <w:name w:val="Subtle Reference"/>
    <w:uiPriority w:val="31"/>
    <w:qFormat/>
    <w:rsid w:val="00522786"/>
    <w:rPr>
      <w:smallCaps/>
      <w:color w:val="C0504D"/>
      <w:u w:val="single"/>
    </w:rPr>
  </w:style>
  <w:style w:type="character" w:styleId="affff1">
    <w:name w:val="Intense Reference"/>
    <w:uiPriority w:val="32"/>
    <w:qFormat/>
    <w:rsid w:val="00522786"/>
    <w:rPr>
      <w:b/>
      <w:bCs/>
      <w:smallCaps/>
      <w:color w:val="C0504D"/>
      <w:spacing w:val="5"/>
      <w:u w:val="single"/>
    </w:rPr>
  </w:style>
  <w:style w:type="character" w:styleId="affff2">
    <w:name w:val="Book Title"/>
    <w:uiPriority w:val="33"/>
    <w:qFormat/>
    <w:rsid w:val="00522786"/>
    <w:rPr>
      <w:b/>
      <w:bCs/>
      <w:smallCaps/>
      <w:spacing w:val="5"/>
    </w:rPr>
  </w:style>
  <w:style w:type="table" w:customStyle="1" w:styleId="affff3">
    <w:name w:val="этикетка"/>
    <w:basedOn w:val="a1"/>
    <w:uiPriority w:val="99"/>
    <w:qFormat/>
    <w:rsid w:val="00522786"/>
    <w:rPr>
      <w:rFonts w:ascii="Calibri" w:hAnsi="Calibri"/>
      <w:sz w:val="18"/>
    </w:rPr>
    <w:tblPr>
      <w:tblInd w:w="0" w:type="dxa"/>
      <w:tblBorders>
        <w:top w:val="single" w:sz="24" w:space="0" w:color="auto"/>
        <w:left w:val="single" w:sz="24" w:space="0" w:color="auto"/>
        <w:bottom w:val="single" w:sz="24" w:space="0" w:color="auto"/>
        <w:right w:val="single" w:sz="24" w:space="0" w:color="auto"/>
        <w:insideH w:val="single" w:sz="48" w:space="0" w:color="auto"/>
        <w:insideV w:val="single" w:sz="48" w:space="0" w:color="auto"/>
      </w:tblBorders>
      <w:tblCellMar>
        <w:top w:w="0" w:type="dxa"/>
        <w:left w:w="108" w:type="dxa"/>
        <w:bottom w:w="0" w:type="dxa"/>
        <w:right w:w="108" w:type="dxa"/>
      </w:tblCellMar>
    </w:tblPr>
  </w:style>
  <w:style w:type="paragraph" w:customStyle="1" w:styleId="font5">
    <w:name w:val="font5"/>
    <w:basedOn w:val="a"/>
    <w:rsid w:val="00522786"/>
    <w:pPr>
      <w:suppressAutoHyphens w:val="0"/>
      <w:spacing w:before="100" w:beforeAutospacing="1" w:after="100" w:afterAutospacing="1"/>
    </w:pPr>
    <w:rPr>
      <w:b/>
      <w:bCs/>
      <w:color w:val="FF0000"/>
      <w:sz w:val="20"/>
      <w:szCs w:val="20"/>
      <w:lang w:eastAsia="ru-RU"/>
    </w:rPr>
  </w:style>
  <w:style w:type="paragraph" w:customStyle="1" w:styleId="xl65">
    <w:name w:val="xl65"/>
    <w:basedOn w:val="a"/>
    <w:rsid w:val="00522786"/>
    <w:pPr>
      <w:suppressAutoHyphens w:val="0"/>
      <w:spacing w:before="100" w:beforeAutospacing="1" w:after="100" w:afterAutospacing="1"/>
    </w:pPr>
    <w:rPr>
      <w:color w:val="000000"/>
      <w:lang w:eastAsia="ru-RU"/>
    </w:rPr>
  </w:style>
  <w:style w:type="paragraph" w:customStyle="1" w:styleId="xl66">
    <w:name w:val="xl66"/>
    <w:basedOn w:val="a"/>
    <w:rsid w:val="00522786"/>
    <w:pPr>
      <w:suppressAutoHyphens w:val="0"/>
      <w:spacing w:before="100" w:beforeAutospacing="1" w:after="100" w:afterAutospacing="1"/>
    </w:pPr>
    <w:rPr>
      <w:color w:val="000000"/>
      <w:sz w:val="20"/>
      <w:szCs w:val="20"/>
      <w:lang w:eastAsia="ru-RU"/>
    </w:rPr>
  </w:style>
  <w:style w:type="paragraph" w:customStyle="1" w:styleId="xl67">
    <w:name w:val="xl67"/>
    <w:basedOn w:val="a"/>
    <w:rsid w:val="00522786"/>
    <w:pPr>
      <w:shd w:val="clear" w:color="auto" w:fill="FFFFFF"/>
      <w:suppressAutoHyphens w:val="0"/>
      <w:spacing w:before="100" w:beforeAutospacing="1" w:after="100" w:afterAutospacing="1"/>
    </w:pPr>
    <w:rPr>
      <w:color w:val="000000"/>
      <w:lang w:eastAsia="ru-RU"/>
    </w:rPr>
  </w:style>
  <w:style w:type="paragraph" w:customStyle="1" w:styleId="xl68">
    <w:name w:val="xl68"/>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69">
    <w:name w:val="xl69"/>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70">
    <w:name w:val="xl7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1">
    <w:name w:val="xl71"/>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2">
    <w:name w:val="xl72"/>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3">
    <w:name w:val="xl73"/>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4">
    <w:name w:val="xl74"/>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5">
    <w:name w:val="xl75"/>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6">
    <w:name w:val="xl76"/>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7">
    <w:name w:val="xl77"/>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8">
    <w:name w:val="xl78"/>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9">
    <w:name w:val="xl79"/>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
    <w:rsid w:val="00522786"/>
    <w:pPr>
      <w:suppressAutoHyphens w:val="0"/>
      <w:spacing w:before="100" w:beforeAutospacing="1" w:after="100" w:afterAutospacing="1"/>
    </w:pPr>
    <w:rPr>
      <w:color w:val="000000"/>
      <w:sz w:val="20"/>
      <w:szCs w:val="20"/>
      <w:lang w:eastAsia="ru-RU"/>
    </w:rPr>
  </w:style>
  <w:style w:type="paragraph" w:customStyle="1" w:styleId="xl84">
    <w:name w:val="xl84"/>
    <w:basedOn w:val="a"/>
    <w:rsid w:val="00522786"/>
    <w:pPr>
      <w:suppressAutoHyphens w:val="0"/>
      <w:spacing w:before="100" w:beforeAutospacing="1" w:after="100" w:afterAutospacing="1"/>
    </w:pPr>
    <w:rPr>
      <w:b/>
      <w:bCs/>
      <w:color w:val="000000"/>
      <w:lang w:eastAsia="ru-RU"/>
    </w:rPr>
  </w:style>
  <w:style w:type="paragraph" w:customStyle="1" w:styleId="xl85">
    <w:name w:val="xl85"/>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6">
    <w:name w:val="xl86"/>
    <w:basedOn w:val="a"/>
    <w:rsid w:val="00522786"/>
    <w:pPr>
      <w:pBdr>
        <w:top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7">
    <w:name w:val="xl87"/>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8">
    <w:name w:val="xl88"/>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9">
    <w:name w:val="xl89"/>
    <w:basedOn w:val="a"/>
    <w:rsid w:val="00522786"/>
    <w:pPr>
      <w:pBdr>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0">
    <w:name w:val="xl90"/>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1">
    <w:name w:val="xl91"/>
    <w:basedOn w:val="a"/>
    <w:rsid w:val="00522786"/>
    <w:pPr>
      <w:pBdr>
        <w:left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2">
    <w:name w:val="xl92"/>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3">
    <w:name w:val="xl93"/>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4">
    <w:name w:val="xl94"/>
    <w:basedOn w:val="a"/>
    <w:rsid w:val="00522786"/>
    <w:pPr>
      <w:pBdr>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5">
    <w:name w:val="xl95"/>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6">
    <w:name w:val="xl96"/>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7">
    <w:name w:val="xl97"/>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8">
    <w:name w:val="xl98"/>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9">
    <w:name w:val="xl9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0">
    <w:name w:val="xl10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2">
    <w:name w:val="xl102"/>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3">
    <w:name w:val="xl103"/>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4">
    <w:name w:val="xl104"/>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5">
    <w:name w:val="xl105"/>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6">
    <w:name w:val="xl106"/>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7">
    <w:name w:val="xl107"/>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9">
    <w:name w:val="xl10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0">
    <w:name w:val="xl110"/>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111">
    <w:name w:val="xl111"/>
    <w:basedOn w:val="a"/>
    <w:rsid w:val="00522786"/>
    <w:pPr>
      <w:suppressAutoHyphens w:val="0"/>
      <w:spacing w:before="100" w:beforeAutospacing="1" w:after="100" w:afterAutospacing="1"/>
      <w:jc w:val="center"/>
    </w:pPr>
    <w:rPr>
      <w:sz w:val="20"/>
      <w:szCs w:val="20"/>
      <w:lang w:eastAsia="ru-RU"/>
    </w:rPr>
  </w:style>
  <w:style w:type="character" w:customStyle="1" w:styleId="postbody1">
    <w:name w:val="postbody1"/>
    <w:rsid w:val="00522786"/>
    <w:rPr>
      <w:sz w:val="18"/>
      <w:szCs w:val="18"/>
    </w:rPr>
  </w:style>
  <w:style w:type="paragraph" w:customStyle="1" w:styleId="affff4">
    <w:name w:val="Подподпункт"/>
    <w:basedOn w:val="a"/>
    <w:uiPriority w:val="99"/>
    <w:rsid w:val="00522786"/>
    <w:pPr>
      <w:tabs>
        <w:tab w:val="num" w:pos="1701"/>
      </w:tabs>
      <w:suppressAutoHyphens w:val="0"/>
      <w:ind w:left="1701" w:hanging="567"/>
      <w:jc w:val="both"/>
    </w:pPr>
    <w:rPr>
      <w:lang w:eastAsia="ru-RU"/>
    </w:rPr>
  </w:style>
  <w:style w:type="character" w:customStyle="1" w:styleId="1b">
    <w:name w:val="Название Знак1"/>
    <w:uiPriority w:val="99"/>
    <w:locked/>
    <w:rsid w:val="00522786"/>
    <w:rPr>
      <w:rFonts w:ascii="Arial" w:hAnsi="Arial" w:cs="Arial"/>
      <w:b/>
      <w:kern w:val="28"/>
      <w:sz w:val="20"/>
      <w:szCs w:val="20"/>
      <w:lang w:eastAsia="ru-RU"/>
    </w:rPr>
  </w:style>
  <w:style w:type="paragraph" w:customStyle="1" w:styleId="affff5">
    <w:name w:val="Таблица шапка"/>
    <w:basedOn w:val="a"/>
    <w:rsid w:val="00522786"/>
    <w:pPr>
      <w:keepNext/>
      <w:suppressAutoHyphens w:val="0"/>
      <w:spacing w:before="40" w:after="40"/>
      <w:ind w:left="57" w:right="57"/>
    </w:pPr>
    <w:rPr>
      <w:sz w:val="18"/>
      <w:szCs w:val="18"/>
      <w:lang w:eastAsia="ru-RU"/>
    </w:rPr>
  </w:style>
  <w:style w:type="character" w:customStyle="1" w:styleId="61">
    <w:name w:val="Основной текст (6)_"/>
    <w:link w:val="62"/>
    <w:rsid w:val="00522786"/>
    <w:rPr>
      <w:sz w:val="18"/>
      <w:szCs w:val="18"/>
      <w:shd w:val="clear" w:color="auto" w:fill="FFFFFF"/>
    </w:rPr>
  </w:style>
  <w:style w:type="paragraph" w:customStyle="1" w:styleId="62">
    <w:name w:val="Основной текст (6)"/>
    <w:basedOn w:val="a"/>
    <w:link w:val="61"/>
    <w:rsid w:val="00522786"/>
    <w:pPr>
      <w:shd w:val="clear" w:color="auto" w:fill="FFFFFF"/>
      <w:suppressAutoHyphens w:val="0"/>
      <w:spacing w:line="0" w:lineRule="atLeast"/>
      <w:ind w:hanging="320"/>
      <w:jc w:val="both"/>
    </w:pPr>
    <w:rPr>
      <w:sz w:val="18"/>
      <w:szCs w:val="18"/>
    </w:rPr>
  </w:style>
  <w:style w:type="character" w:customStyle="1" w:styleId="apple-converted-space">
    <w:name w:val="apple-converted-space"/>
    <w:basedOn w:val="a0"/>
    <w:rsid w:val="00522786"/>
  </w:style>
  <w:style w:type="character" w:customStyle="1" w:styleId="highlight">
    <w:name w:val="highlight"/>
    <w:basedOn w:val="a0"/>
    <w:rsid w:val="00686D8A"/>
  </w:style>
  <w:style w:type="paragraph" w:customStyle="1" w:styleId="1c">
    <w:name w:val="Знак1"/>
    <w:basedOn w:val="a"/>
    <w:rsid w:val="00036E11"/>
    <w:pPr>
      <w:suppressAutoHyphens w:val="0"/>
      <w:spacing w:after="160" w:line="240" w:lineRule="exact"/>
    </w:pPr>
    <w:rPr>
      <w:rFonts w:eastAsia="Calibri"/>
      <w:sz w:val="20"/>
      <w:szCs w:val="20"/>
      <w:lang w:eastAsia="zh-CN"/>
    </w:rPr>
  </w:style>
  <w:style w:type="paragraph" w:customStyle="1" w:styleId="affff6">
    <w:name w:val="a"/>
    <w:basedOn w:val="a"/>
    <w:rsid w:val="00E55304"/>
    <w:pPr>
      <w:suppressAutoHyphens w:val="0"/>
      <w:spacing w:before="100" w:beforeAutospacing="1" w:after="100" w:afterAutospacing="1"/>
    </w:pPr>
    <w:rPr>
      <w:lang w:eastAsia="ru-RU"/>
    </w:rPr>
  </w:style>
  <w:style w:type="paragraph" w:customStyle="1" w:styleId="font6">
    <w:name w:val="font6"/>
    <w:basedOn w:val="a"/>
    <w:rsid w:val="00F03E11"/>
    <w:pPr>
      <w:suppressAutoHyphens w:val="0"/>
      <w:spacing w:before="100" w:beforeAutospacing="1" w:after="100" w:afterAutospacing="1"/>
    </w:pPr>
    <w:rPr>
      <w:color w:val="000000"/>
      <w:sz w:val="22"/>
      <w:szCs w:val="22"/>
      <w:lang w:eastAsia="ru-RU"/>
    </w:rPr>
  </w:style>
  <w:style w:type="paragraph" w:customStyle="1" w:styleId="font7">
    <w:name w:val="font7"/>
    <w:basedOn w:val="a"/>
    <w:rsid w:val="00F03E11"/>
    <w:pPr>
      <w:suppressAutoHyphens w:val="0"/>
      <w:spacing w:before="100" w:beforeAutospacing="1" w:after="100" w:afterAutospacing="1"/>
    </w:pPr>
    <w:rPr>
      <w:b/>
      <w:bCs/>
      <w:sz w:val="22"/>
      <w:szCs w:val="22"/>
      <w:lang w:eastAsia="ru-RU"/>
    </w:rPr>
  </w:style>
  <w:style w:type="paragraph" w:customStyle="1" w:styleId="xl63">
    <w:name w:val="xl63"/>
    <w:basedOn w:val="a"/>
    <w:rsid w:val="00F03E1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ru-RU"/>
    </w:rPr>
  </w:style>
  <w:style w:type="paragraph" w:customStyle="1" w:styleId="xl64">
    <w:name w:val="xl64"/>
    <w:basedOn w:val="a"/>
    <w:rsid w:val="00F03E11"/>
    <w:pPr>
      <w:suppressAutoHyphens w:val="0"/>
      <w:spacing w:before="100" w:beforeAutospacing="1" w:after="100" w:afterAutospacing="1"/>
    </w:pPr>
    <w:rPr>
      <w:color w:val="FF0000"/>
      <w:lang w:eastAsia="ru-RU"/>
    </w:rPr>
  </w:style>
  <w:style w:type="paragraph" w:customStyle="1" w:styleId="font8">
    <w:name w:val="font8"/>
    <w:basedOn w:val="a"/>
    <w:rsid w:val="00F03E11"/>
    <w:pPr>
      <w:suppressAutoHyphens w:val="0"/>
      <w:spacing w:before="100" w:beforeAutospacing="1" w:after="100" w:afterAutospacing="1"/>
    </w:pPr>
    <w:rPr>
      <w:sz w:val="18"/>
      <w:szCs w:val="18"/>
      <w:lang w:eastAsia="ru-RU"/>
    </w:rPr>
  </w:style>
  <w:style w:type="paragraph" w:customStyle="1" w:styleId="font9">
    <w:name w:val="font9"/>
    <w:basedOn w:val="a"/>
    <w:rsid w:val="00F03E11"/>
    <w:pPr>
      <w:suppressAutoHyphens w:val="0"/>
      <w:spacing w:before="100" w:beforeAutospacing="1" w:after="100" w:afterAutospacing="1"/>
    </w:pPr>
    <w:rPr>
      <w:sz w:val="22"/>
      <w:szCs w:val="22"/>
      <w:lang w:eastAsia="ru-RU"/>
    </w:rPr>
  </w:style>
  <w:style w:type="paragraph" w:customStyle="1" w:styleId="font10">
    <w:name w:val="font10"/>
    <w:basedOn w:val="a"/>
    <w:rsid w:val="00F03E11"/>
    <w:pPr>
      <w:suppressAutoHyphens w:val="0"/>
      <w:spacing w:before="100" w:beforeAutospacing="1" w:after="100" w:afterAutospacing="1"/>
    </w:pPr>
    <w:rPr>
      <w:b/>
      <w:bCs/>
      <w:sz w:val="22"/>
      <w:szCs w:val="22"/>
      <w:lang w:eastAsia="ru-RU"/>
    </w:rPr>
  </w:style>
  <w:style w:type="paragraph" w:customStyle="1" w:styleId="font11">
    <w:name w:val="font11"/>
    <w:basedOn w:val="a"/>
    <w:rsid w:val="00F03E11"/>
    <w:pPr>
      <w:suppressAutoHyphens w:val="0"/>
      <w:spacing w:before="100" w:beforeAutospacing="1" w:after="100" w:afterAutospacing="1"/>
    </w:pPr>
    <w:rPr>
      <w:b/>
      <w:bCs/>
      <w:sz w:val="18"/>
      <w:szCs w:val="18"/>
      <w:lang w:eastAsia="ru-RU"/>
    </w:rPr>
  </w:style>
  <w:style w:type="paragraph" w:styleId="HTML">
    <w:name w:val="HTML Preformatted"/>
    <w:basedOn w:val="a"/>
    <w:link w:val="HTML0"/>
    <w:unhideWhenUsed/>
    <w:rsid w:val="0064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644B26"/>
    <w:rPr>
      <w:rFonts w:ascii="Courier New" w:hAnsi="Courier New" w:cs="Courier New"/>
    </w:rPr>
  </w:style>
  <w:style w:type="character" w:customStyle="1" w:styleId="strongtext">
    <w:name w:val="strongtext"/>
    <w:rsid w:val="00D83DD4"/>
  </w:style>
  <w:style w:type="character" w:customStyle="1" w:styleId="afd">
    <w:name w:val="Абзац списка Знак"/>
    <w:aliases w:val="Содержание. 2 уровень Знак,Bullet List Знак,FooterText Знак,numbered Знак,Цветной список - Акцент 11 Знак,Список нумерованный цифры Знак,A_маркированный_список Знак,Bullet 1 Знак,Use Case List Paragraph Знак,Маркер Знак,lp1 Знак,1 Знак"/>
    <w:link w:val="afc"/>
    <w:uiPriority w:val="34"/>
    <w:qFormat/>
    <w:locked/>
    <w:rsid w:val="009F25A9"/>
    <w:rPr>
      <w:sz w:val="24"/>
      <w:szCs w:val="24"/>
      <w:lang w:eastAsia="ar-SA"/>
    </w:rPr>
  </w:style>
  <w:style w:type="character" w:customStyle="1" w:styleId="affff7">
    <w:name w:val="Привязка сноски"/>
    <w:rsid w:val="001F4106"/>
    <w:rPr>
      <w:vertAlign w:val="superscript"/>
    </w:rPr>
  </w:style>
  <w:style w:type="paragraph" w:styleId="29">
    <w:name w:val="Body Text Indent 2"/>
    <w:basedOn w:val="a"/>
    <w:link w:val="2a"/>
    <w:uiPriority w:val="99"/>
    <w:rsid w:val="00744A04"/>
    <w:pPr>
      <w:suppressAutoHyphens w:val="0"/>
      <w:ind w:firstLine="851"/>
    </w:pPr>
    <w:rPr>
      <w:b/>
      <w:i/>
      <w:sz w:val="28"/>
      <w:szCs w:val="20"/>
    </w:rPr>
  </w:style>
  <w:style w:type="character" w:customStyle="1" w:styleId="2a">
    <w:name w:val="Основной текст с отступом 2 Знак"/>
    <w:basedOn w:val="a0"/>
    <w:link w:val="29"/>
    <w:uiPriority w:val="99"/>
    <w:rsid w:val="00744A04"/>
    <w:rPr>
      <w:b/>
      <w:i/>
      <w:sz w:val="28"/>
    </w:rPr>
  </w:style>
  <w:style w:type="paragraph" w:customStyle="1" w:styleId="1d">
    <w:name w:val="Знак1"/>
    <w:basedOn w:val="a"/>
    <w:rsid w:val="00744A04"/>
    <w:pPr>
      <w:suppressAutoHyphens w:val="0"/>
      <w:spacing w:after="160" w:line="240" w:lineRule="exact"/>
    </w:pPr>
    <w:rPr>
      <w:rFonts w:ascii="Verdana" w:hAnsi="Verdana"/>
      <w:sz w:val="20"/>
      <w:szCs w:val="20"/>
      <w:lang w:val="en-US" w:eastAsia="en-US"/>
    </w:rPr>
  </w:style>
  <w:style w:type="paragraph" w:styleId="1e">
    <w:name w:val="toc 1"/>
    <w:basedOn w:val="a"/>
    <w:next w:val="a"/>
    <w:autoRedefine/>
    <w:rsid w:val="00744A04"/>
    <w:pPr>
      <w:suppressAutoHyphens w:val="0"/>
    </w:pPr>
    <w:rPr>
      <w:bCs/>
      <w:szCs w:val="28"/>
      <w:lang w:eastAsia="ru-RU"/>
    </w:rPr>
  </w:style>
  <w:style w:type="paragraph" w:customStyle="1" w:styleId="ConsPlusTitle">
    <w:name w:val="ConsPlusTitle"/>
    <w:uiPriority w:val="99"/>
    <w:rsid w:val="00744A04"/>
    <w:pPr>
      <w:widowControl w:val="0"/>
      <w:autoSpaceDE w:val="0"/>
      <w:autoSpaceDN w:val="0"/>
      <w:adjustRightInd w:val="0"/>
    </w:pPr>
    <w:rPr>
      <w:rFonts w:ascii="Calibri" w:hAnsi="Calibri" w:cs="Calibri"/>
      <w:b/>
      <w:bCs/>
      <w:sz w:val="22"/>
      <w:szCs w:val="22"/>
    </w:rPr>
  </w:style>
  <w:style w:type="character" w:customStyle="1" w:styleId="affff8">
    <w:name w:val="Основной текст_"/>
    <w:link w:val="34"/>
    <w:rsid w:val="00744A04"/>
    <w:rPr>
      <w:sz w:val="27"/>
      <w:szCs w:val="27"/>
      <w:shd w:val="clear" w:color="auto" w:fill="FFFFFF"/>
    </w:rPr>
  </w:style>
  <w:style w:type="paragraph" w:customStyle="1" w:styleId="34">
    <w:name w:val="Основной текст3"/>
    <w:basedOn w:val="a"/>
    <w:link w:val="affff8"/>
    <w:rsid w:val="00744A04"/>
    <w:pPr>
      <w:shd w:val="clear" w:color="auto" w:fill="FFFFFF"/>
      <w:suppressAutoHyphens w:val="0"/>
      <w:spacing w:before="660" w:line="480" w:lineRule="exact"/>
      <w:ind w:hanging="660"/>
      <w:jc w:val="both"/>
    </w:pPr>
    <w:rPr>
      <w:sz w:val="27"/>
      <w:szCs w:val="27"/>
      <w:lang w:eastAsia="ru-RU"/>
    </w:rPr>
  </w:style>
  <w:style w:type="character" w:customStyle="1" w:styleId="r">
    <w:name w:val="r"/>
    <w:rsid w:val="00744A04"/>
  </w:style>
  <w:style w:type="paragraph" w:customStyle="1" w:styleId="affff9">
    <w:name w:val="Знак Знак Знак Знак Знак Знак Знак Знак Знак Знак"/>
    <w:basedOn w:val="a"/>
    <w:rsid w:val="00744A04"/>
    <w:pPr>
      <w:suppressAutoHyphens w:val="0"/>
      <w:spacing w:before="100" w:beforeAutospacing="1" w:after="100" w:afterAutospacing="1"/>
    </w:pPr>
    <w:rPr>
      <w:rFonts w:ascii="Tahoma" w:hAnsi="Tahoma"/>
      <w:sz w:val="20"/>
      <w:szCs w:val="20"/>
      <w:lang w:val="en-US" w:eastAsia="en-US"/>
    </w:rPr>
  </w:style>
  <w:style w:type="paragraph" w:customStyle="1" w:styleId="11">
    <w:name w:val="Заголовок 11"/>
    <w:basedOn w:val="a"/>
    <w:next w:val="a9"/>
    <w:qFormat/>
    <w:rsid w:val="00062322"/>
    <w:pPr>
      <w:keepNext/>
      <w:numPr>
        <w:numId w:val="3"/>
      </w:numPr>
      <w:suppressAutoHyphens w:val="0"/>
      <w:spacing w:before="240" w:after="120"/>
      <w:outlineLvl w:val="0"/>
    </w:pPr>
    <w:rPr>
      <w:rFonts w:ascii="Liberation Serif" w:eastAsia="Segoe UI" w:hAnsi="Liberation Serif" w:cs="Tahoma"/>
      <w:b/>
      <w:bCs/>
      <w:sz w:val="48"/>
      <w:szCs w:val="48"/>
      <w:lang w:eastAsia="ko-KR"/>
    </w:rPr>
  </w:style>
  <w:style w:type="paragraph" w:customStyle="1" w:styleId="-3">
    <w:name w:val="Контракт-подпункт"/>
    <w:basedOn w:val="a"/>
    <w:rsid w:val="00475E02"/>
    <w:pPr>
      <w:tabs>
        <w:tab w:val="num" w:pos="851"/>
      </w:tabs>
      <w:suppressAutoHyphens w:val="0"/>
      <w:ind w:left="851" w:hanging="851"/>
      <w:jc w:val="both"/>
    </w:pPr>
    <w:rPr>
      <w:rFonts w:eastAsiaTheme="minorEastAsia"/>
      <w:lang w:eastAsia="ru-RU"/>
    </w:rPr>
  </w:style>
  <w:style w:type="paragraph" w:customStyle="1" w:styleId="affffa">
    <w:name w:val="Îñíîâí"/>
    <w:basedOn w:val="a"/>
    <w:rsid w:val="004501E1"/>
    <w:pPr>
      <w:widowControl w:val="0"/>
      <w:suppressAutoHyphens w:val="0"/>
      <w:jc w:val="both"/>
    </w:pPr>
    <w:rPr>
      <w:rFonts w:ascii="Arial" w:hAnsi="Arial" w:cs="Arial"/>
      <w:sz w:val="22"/>
      <w:szCs w:val="20"/>
      <w:lang w:eastAsia="ru-RU"/>
    </w:rPr>
  </w:style>
  <w:style w:type="character" w:customStyle="1" w:styleId="afff4">
    <w:name w:val="Обычный (веб) Знак"/>
    <w:aliases w:val="Обычный (Web)1 Знак,Обычный (веб)1 Знак,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
    <w:link w:val="afff3"/>
    <w:uiPriority w:val="39"/>
    <w:locked/>
    <w:rsid w:val="00A13128"/>
    <w:rPr>
      <w:sz w:val="24"/>
      <w:szCs w:val="24"/>
    </w:rPr>
  </w:style>
  <w:style w:type="paragraph" w:customStyle="1" w:styleId="affffb">
    <w:name w:val="Нормальный (таблица)"/>
    <w:basedOn w:val="a"/>
    <w:next w:val="a"/>
    <w:uiPriority w:val="99"/>
    <w:rsid w:val="009252B9"/>
    <w:pPr>
      <w:widowControl w:val="0"/>
      <w:suppressAutoHyphens w:val="0"/>
      <w:autoSpaceDE w:val="0"/>
      <w:autoSpaceDN w:val="0"/>
      <w:adjustRightInd w:val="0"/>
      <w:jc w:val="both"/>
    </w:pPr>
    <w:rPr>
      <w:rFonts w:ascii="Arial" w:hAnsi="Arial" w:cs="Arial"/>
      <w:lang w:eastAsia="ru-RU"/>
    </w:rPr>
  </w:style>
  <w:style w:type="paragraph" w:customStyle="1" w:styleId="affffc">
    <w:name w:val="Таблицы (моноширинный)"/>
    <w:basedOn w:val="a"/>
    <w:next w:val="a"/>
    <w:uiPriority w:val="99"/>
    <w:rsid w:val="009252B9"/>
    <w:pPr>
      <w:widowControl w:val="0"/>
      <w:suppressAutoHyphens w:val="0"/>
      <w:autoSpaceDE w:val="0"/>
      <w:autoSpaceDN w:val="0"/>
      <w:adjustRightInd w:val="0"/>
    </w:pPr>
    <w:rPr>
      <w:rFonts w:ascii="Courier New" w:hAnsi="Courier New" w:cs="Courier New"/>
      <w:lang w:eastAsia="ru-RU"/>
    </w:rPr>
  </w:style>
  <w:style w:type="paragraph" w:customStyle="1" w:styleId="affffd">
    <w:name w:val="Прижатый влево"/>
    <w:basedOn w:val="a"/>
    <w:next w:val="a"/>
    <w:rsid w:val="009252B9"/>
    <w:pPr>
      <w:widowControl w:val="0"/>
      <w:suppressAutoHyphens w:val="0"/>
      <w:autoSpaceDE w:val="0"/>
      <w:autoSpaceDN w:val="0"/>
      <w:adjustRightInd w:val="0"/>
    </w:pPr>
    <w:rPr>
      <w:rFonts w:ascii="Arial" w:hAnsi="Arial" w:cs="Arial"/>
      <w:lang w:eastAsia="ru-RU"/>
    </w:rPr>
  </w:style>
  <w:style w:type="character" w:customStyle="1" w:styleId="ml7">
    <w:name w:val="ml7"/>
    <w:basedOn w:val="a0"/>
    <w:rsid w:val="00FA48C9"/>
  </w:style>
  <w:style w:type="paragraph" w:styleId="affffe">
    <w:name w:val="endnote text"/>
    <w:basedOn w:val="a"/>
    <w:link w:val="afffff"/>
    <w:rsid w:val="00A81F06"/>
    <w:pPr>
      <w:autoSpaceDN w:val="0"/>
      <w:ind w:firstLine="567"/>
      <w:jc w:val="both"/>
      <w:textAlignment w:val="baseline"/>
    </w:pPr>
    <w:rPr>
      <w:sz w:val="20"/>
      <w:szCs w:val="20"/>
      <w:lang w:eastAsia="ru-RU"/>
    </w:rPr>
  </w:style>
  <w:style w:type="character" w:customStyle="1" w:styleId="afffff">
    <w:name w:val="Текст концевой сноски Знак"/>
    <w:basedOn w:val="a0"/>
    <w:link w:val="affffe"/>
    <w:rsid w:val="00A81F06"/>
  </w:style>
  <w:style w:type="character" w:customStyle="1" w:styleId="text">
    <w:name w:val="text"/>
    <w:basedOn w:val="a0"/>
    <w:rsid w:val="00A9584A"/>
  </w:style>
  <w:style w:type="character" w:customStyle="1" w:styleId="afffff0">
    <w:name w:val="Символ сноски"/>
    <w:rsid w:val="00674F45"/>
  </w:style>
  <w:style w:type="paragraph" w:styleId="2">
    <w:name w:val="List Bullet 2"/>
    <w:basedOn w:val="a"/>
    <w:autoRedefine/>
    <w:rsid w:val="00E746E6"/>
    <w:pPr>
      <w:numPr>
        <w:numId w:val="4"/>
      </w:numPr>
      <w:suppressAutoHyphens w:val="0"/>
      <w:spacing w:after="60"/>
      <w:jc w:val="both"/>
    </w:pPr>
    <w:rPr>
      <w:szCs w:val="20"/>
      <w:lang w:eastAsia="ru-RU"/>
    </w:rPr>
  </w:style>
  <w:style w:type="paragraph" w:styleId="2b">
    <w:name w:val="List Number 2"/>
    <w:basedOn w:val="a"/>
    <w:rsid w:val="000F62A3"/>
    <w:pPr>
      <w:tabs>
        <w:tab w:val="num" w:pos="643"/>
      </w:tabs>
      <w:suppressAutoHyphens w:val="0"/>
      <w:ind w:left="643" w:hanging="360"/>
      <w:contextualSpacing/>
    </w:pPr>
    <w:rPr>
      <w:lang w:eastAsia="ru-RU"/>
    </w:rPr>
  </w:style>
  <w:style w:type="numbering" w:customStyle="1" w:styleId="51">
    <w:name w:val="Нет списка5"/>
    <w:next w:val="a2"/>
    <w:uiPriority w:val="99"/>
    <w:semiHidden/>
    <w:unhideWhenUsed/>
    <w:rsid w:val="006F5B27"/>
  </w:style>
  <w:style w:type="table" w:customStyle="1" w:styleId="2c">
    <w:name w:val="Сетка таблицы2"/>
    <w:basedOn w:val="a1"/>
    <w:next w:val="aff4"/>
    <w:rsid w:val="006F5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
    <w:link w:val="36"/>
    <w:unhideWhenUsed/>
    <w:rsid w:val="006F5B27"/>
    <w:pPr>
      <w:suppressAutoHyphens w:val="0"/>
      <w:spacing w:after="120"/>
    </w:pPr>
    <w:rPr>
      <w:rFonts w:ascii="NTTimes/Cyrillic" w:hAnsi="NTTimes/Cyrillic"/>
      <w:sz w:val="16"/>
      <w:szCs w:val="16"/>
      <w:lang w:eastAsia="ru-RU"/>
    </w:rPr>
  </w:style>
  <w:style w:type="character" w:customStyle="1" w:styleId="36">
    <w:name w:val="Основной текст 3 Знак"/>
    <w:basedOn w:val="a0"/>
    <w:link w:val="35"/>
    <w:rsid w:val="006F5B27"/>
    <w:rPr>
      <w:rFonts w:ascii="NTTimes/Cyrillic" w:hAnsi="NTTimes/Cyrillic"/>
      <w:sz w:val="16"/>
      <w:szCs w:val="16"/>
    </w:rPr>
  </w:style>
  <w:style w:type="table" w:styleId="1f">
    <w:name w:val="Table Grid 1"/>
    <w:basedOn w:val="a1"/>
    <w:rsid w:val="006F5B27"/>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1">
    <w:name w:val="Раздел договора"/>
    <w:basedOn w:val="a"/>
    <w:rsid w:val="006F5B27"/>
    <w:pPr>
      <w:suppressAutoHyphens w:val="0"/>
      <w:spacing w:before="120"/>
      <w:jc w:val="center"/>
    </w:pPr>
    <w:rPr>
      <w:b/>
      <w:bCs/>
      <w:sz w:val="28"/>
      <w:szCs w:val="20"/>
      <w:lang w:eastAsia="ru-RU"/>
    </w:rPr>
  </w:style>
  <w:style w:type="paragraph" w:customStyle="1" w:styleId="afffff2">
    <w:name w:val="Текст договора"/>
    <w:basedOn w:val="a"/>
    <w:rsid w:val="006F5B27"/>
    <w:pPr>
      <w:suppressAutoHyphens w:val="0"/>
      <w:ind w:firstLine="567"/>
      <w:jc w:val="both"/>
    </w:pPr>
    <w:rPr>
      <w:b/>
      <w:szCs w:val="20"/>
      <w:lang w:eastAsia="ru-RU"/>
    </w:rPr>
  </w:style>
  <w:style w:type="paragraph" w:styleId="2d">
    <w:name w:val="List 2"/>
    <w:basedOn w:val="a"/>
    <w:uiPriority w:val="99"/>
    <w:semiHidden/>
    <w:unhideWhenUsed/>
    <w:rsid w:val="004B758B"/>
    <w:pPr>
      <w:ind w:left="566" w:hanging="283"/>
      <w:contextualSpacing/>
    </w:pPr>
  </w:style>
  <w:style w:type="paragraph" w:styleId="37">
    <w:name w:val="List 3"/>
    <w:basedOn w:val="a"/>
    <w:uiPriority w:val="99"/>
    <w:semiHidden/>
    <w:unhideWhenUsed/>
    <w:rsid w:val="004B758B"/>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781">
      <w:bodyDiv w:val="1"/>
      <w:marLeft w:val="0"/>
      <w:marRight w:val="0"/>
      <w:marTop w:val="0"/>
      <w:marBottom w:val="0"/>
      <w:divBdr>
        <w:top w:val="none" w:sz="0" w:space="0" w:color="auto"/>
        <w:left w:val="none" w:sz="0" w:space="0" w:color="auto"/>
        <w:bottom w:val="none" w:sz="0" w:space="0" w:color="auto"/>
        <w:right w:val="none" w:sz="0" w:space="0" w:color="auto"/>
      </w:divBdr>
    </w:div>
    <w:div w:id="6949335">
      <w:bodyDiv w:val="1"/>
      <w:marLeft w:val="0"/>
      <w:marRight w:val="0"/>
      <w:marTop w:val="0"/>
      <w:marBottom w:val="0"/>
      <w:divBdr>
        <w:top w:val="none" w:sz="0" w:space="0" w:color="auto"/>
        <w:left w:val="none" w:sz="0" w:space="0" w:color="auto"/>
        <w:bottom w:val="none" w:sz="0" w:space="0" w:color="auto"/>
        <w:right w:val="none" w:sz="0" w:space="0" w:color="auto"/>
      </w:divBdr>
    </w:div>
    <w:div w:id="12004725">
      <w:bodyDiv w:val="1"/>
      <w:marLeft w:val="0"/>
      <w:marRight w:val="0"/>
      <w:marTop w:val="0"/>
      <w:marBottom w:val="0"/>
      <w:divBdr>
        <w:top w:val="none" w:sz="0" w:space="0" w:color="auto"/>
        <w:left w:val="none" w:sz="0" w:space="0" w:color="auto"/>
        <w:bottom w:val="none" w:sz="0" w:space="0" w:color="auto"/>
        <w:right w:val="none" w:sz="0" w:space="0" w:color="auto"/>
      </w:divBdr>
    </w:div>
    <w:div w:id="16465695">
      <w:bodyDiv w:val="1"/>
      <w:marLeft w:val="0"/>
      <w:marRight w:val="0"/>
      <w:marTop w:val="0"/>
      <w:marBottom w:val="0"/>
      <w:divBdr>
        <w:top w:val="none" w:sz="0" w:space="0" w:color="auto"/>
        <w:left w:val="none" w:sz="0" w:space="0" w:color="auto"/>
        <w:bottom w:val="none" w:sz="0" w:space="0" w:color="auto"/>
        <w:right w:val="none" w:sz="0" w:space="0" w:color="auto"/>
      </w:divBdr>
    </w:div>
    <w:div w:id="25494877">
      <w:bodyDiv w:val="1"/>
      <w:marLeft w:val="0"/>
      <w:marRight w:val="0"/>
      <w:marTop w:val="0"/>
      <w:marBottom w:val="0"/>
      <w:divBdr>
        <w:top w:val="none" w:sz="0" w:space="0" w:color="auto"/>
        <w:left w:val="none" w:sz="0" w:space="0" w:color="auto"/>
        <w:bottom w:val="none" w:sz="0" w:space="0" w:color="auto"/>
        <w:right w:val="none" w:sz="0" w:space="0" w:color="auto"/>
      </w:divBdr>
    </w:div>
    <w:div w:id="25834604">
      <w:bodyDiv w:val="1"/>
      <w:marLeft w:val="0"/>
      <w:marRight w:val="0"/>
      <w:marTop w:val="0"/>
      <w:marBottom w:val="0"/>
      <w:divBdr>
        <w:top w:val="none" w:sz="0" w:space="0" w:color="auto"/>
        <w:left w:val="none" w:sz="0" w:space="0" w:color="auto"/>
        <w:bottom w:val="none" w:sz="0" w:space="0" w:color="auto"/>
        <w:right w:val="none" w:sz="0" w:space="0" w:color="auto"/>
      </w:divBdr>
    </w:div>
    <w:div w:id="31418667">
      <w:bodyDiv w:val="1"/>
      <w:marLeft w:val="0"/>
      <w:marRight w:val="0"/>
      <w:marTop w:val="0"/>
      <w:marBottom w:val="0"/>
      <w:divBdr>
        <w:top w:val="none" w:sz="0" w:space="0" w:color="auto"/>
        <w:left w:val="none" w:sz="0" w:space="0" w:color="auto"/>
        <w:bottom w:val="none" w:sz="0" w:space="0" w:color="auto"/>
        <w:right w:val="none" w:sz="0" w:space="0" w:color="auto"/>
      </w:divBdr>
    </w:div>
    <w:div w:id="38214690">
      <w:bodyDiv w:val="1"/>
      <w:marLeft w:val="0"/>
      <w:marRight w:val="0"/>
      <w:marTop w:val="0"/>
      <w:marBottom w:val="0"/>
      <w:divBdr>
        <w:top w:val="none" w:sz="0" w:space="0" w:color="auto"/>
        <w:left w:val="none" w:sz="0" w:space="0" w:color="auto"/>
        <w:bottom w:val="none" w:sz="0" w:space="0" w:color="auto"/>
        <w:right w:val="none" w:sz="0" w:space="0" w:color="auto"/>
      </w:divBdr>
    </w:div>
    <w:div w:id="39137856">
      <w:bodyDiv w:val="1"/>
      <w:marLeft w:val="0"/>
      <w:marRight w:val="0"/>
      <w:marTop w:val="0"/>
      <w:marBottom w:val="0"/>
      <w:divBdr>
        <w:top w:val="none" w:sz="0" w:space="0" w:color="auto"/>
        <w:left w:val="none" w:sz="0" w:space="0" w:color="auto"/>
        <w:bottom w:val="none" w:sz="0" w:space="0" w:color="auto"/>
        <w:right w:val="none" w:sz="0" w:space="0" w:color="auto"/>
      </w:divBdr>
    </w:div>
    <w:div w:id="42800209">
      <w:bodyDiv w:val="1"/>
      <w:marLeft w:val="0"/>
      <w:marRight w:val="0"/>
      <w:marTop w:val="0"/>
      <w:marBottom w:val="0"/>
      <w:divBdr>
        <w:top w:val="none" w:sz="0" w:space="0" w:color="auto"/>
        <w:left w:val="none" w:sz="0" w:space="0" w:color="auto"/>
        <w:bottom w:val="none" w:sz="0" w:space="0" w:color="auto"/>
        <w:right w:val="none" w:sz="0" w:space="0" w:color="auto"/>
      </w:divBdr>
    </w:div>
    <w:div w:id="44526073">
      <w:bodyDiv w:val="1"/>
      <w:marLeft w:val="0"/>
      <w:marRight w:val="0"/>
      <w:marTop w:val="0"/>
      <w:marBottom w:val="0"/>
      <w:divBdr>
        <w:top w:val="none" w:sz="0" w:space="0" w:color="auto"/>
        <w:left w:val="none" w:sz="0" w:space="0" w:color="auto"/>
        <w:bottom w:val="none" w:sz="0" w:space="0" w:color="auto"/>
        <w:right w:val="none" w:sz="0" w:space="0" w:color="auto"/>
      </w:divBdr>
    </w:div>
    <w:div w:id="50082450">
      <w:bodyDiv w:val="1"/>
      <w:marLeft w:val="0"/>
      <w:marRight w:val="0"/>
      <w:marTop w:val="0"/>
      <w:marBottom w:val="0"/>
      <w:divBdr>
        <w:top w:val="none" w:sz="0" w:space="0" w:color="auto"/>
        <w:left w:val="none" w:sz="0" w:space="0" w:color="auto"/>
        <w:bottom w:val="none" w:sz="0" w:space="0" w:color="auto"/>
        <w:right w:val="none" w:sz="0" w:space="0" w:color="auto"/>
      </w:divBdr>
    </w:div>
    <w:div w:id="57172153">
      <w:bodyDiv w:val="1"/>
      <w:marLeft w:val="0"/>
      <w:marRight w:val="0"/>
      <w:marTop w:val="0"/>
      <w:marBottom w:val="0"/>
      <w:divBdr>
        <w:top w:val="none" w:sz="0" w:space="0" w:color="auto"/>
        <w:left w:val="none" w:sz="0" w:space="0" w:color="auto"/>
        <w:bottom w:val="none" w:sz="0" w:space="0" w:color="auto"/>
        <w:right w:val="none" w:sz="0" w:space="0" w:color="auto"/>
      </w:divBdr>
    </w:div>
    <w:div w:id="75330025">
      <w:bodyDiv w:val="1"/>
      <w:marLeft w:val="0"/>
      <w:marRight w:val="0"/>
      <w:marTop w:val="0"/>
      <w:marBottom w:val="0"/>
      <w:divBdr>
        <w:top w:val="none" w:sz="0" w:space="0" w:color="auto"/>
        <w:left w:val="none" w:sz="0" w:space="0" w:color="auto"/>
        <w:bottom w:val="none" w:sz="0" w:space="0" w:color="auto"/>
        <w:right w:val="none" w:sz="0" w:space="0" w:color="auto"/>
      </w:divBdr>
    </w:div>
    <w:div w:id="82531275">
      <w:bodyDiv w:val="1"/>
      <w:marLeft w:val="0"/>
      <w:marRight w:val="0"/>
      <w:marTop w:val="0"/>
      <w:marBottom w:val="0"/>
      <w:divBdr>
        <w:top w:val="none" w:sz="0" w:space="0" w:color="auto"/>
        <w:left w:val="none" w:sz="0" w:space="0" w:color="auto"/>
        <w:bottom w:val="none" w:sz="0" w:space="0" w:color="auto"/>
        <w:right w:val="none" w:sz="0" w:space="0" w:color="auto"/>
      </w:divBdr>
    </w:div>
    <w:div w:id="88738595">
      <w:bodyDiv w:val="1"/>
      <w:marLeft w:val="0"/>
      <w:marRight w:val="0"/>
      <w:marTop w:val="0"/>
      <w:marBottom w:val="0"/>
      <w:divBdr>
        <w:top w:val="none" w:sz="0" w:space="0" w:color="auto"/>
        <w:left w:val="none" w:sz="0" w:space="0" w:color="auto"/>
        <w:bottom w:val="none" w:sz="0" w:space="0" w:color="auto"/>
        <w:right w:val="none" w:sz="0" w:space="0" w:color="auto"/>
      </w:divBdr>
    </w:div>
    <w:div w:id="89007323">
      <w:bodyDiv w:val="1"/>
      <w:marLeft w:val="0"/>
      <w:marRight w:val="0"/>
      <w:marTop w:val="0"/>
      <w:marBottom w:val="0"/>
      <w:divBdr>
        <w:top w:val="none" w:sz="0" w:space="0" w:color="auto"/>
        <w:left w:val="none" w:sz="0" w:space="0" w:color="auto"/>
        <w:bottom w:val="none" w:sz="0" w:space="0" w:color="auto"/>
        <w:right w:val="none" w:sz="0" w:space="0" w:color="auto"/>
      </w:divBdr>
    </w:div>
    <w:div w:id="90783234">
      <w:bodyDiv w:val="1"/>
      <w:marLeft w:val="0"/>
      <w:marRight w:val="0"/>
      <w:marTop w:val="0"/>
      <w:marBottom w:val="0"/>
      <w:divBdr>
        <w:top w:val="none" w:sz="0" w:space="0" w:color="auto"/>
        <w:left w:val="none" w:sz="0" w:space="0" w:color="auto"/>
        <w:bottom w:val="none" w:sz="0" w:space="0" w:color="auto"/>
        <w:right w:val="none" w:sz="0" w:space="0" w:color="auto"/>
      </w:divBdr>
    </w:div>
    <w:div w:id="102849358">
      <w:bodyDiv w:val="1"/>
      <w:marLeft w:val="0"/>
      <w:marRight w:val="0"/>
      <w:marTop w:val="0"/>
      <w:marBottom w:val="0"/>
      <w:divBdr>
        <w:top w:val="none" w:sz="0" w:space="0" w:color="auto"/>
        <w:left w:val="none" w:sz="0" w:space="0" w:color="auto"/>
        <w:bottom w:val="none" w:sz="0" w:space="0" w:color="auto"/>
        <w:right w:val="none" w:sz="0" w:space="0" w:color="auto"/>
      </w:divBdr>
    </w:div>
    <w:div w:id="103770999">
      <w:bodyDiv w:val="1"/>
      <w:marLeft w:val="0"/>
      <w:marRight w:val="0"/>
      <w:marTop w:val="0"/>
      <w:marBottom w:val="0"/>
      <w:divBdr>
        <w:top w:val="none" w:sz="0" w:space="0" w:color="auto"/>
        <w:left w:val="none" w:sz="0" w:space="0" w:color="auto"/>
        <w:bottom w:val="none" w:sz="0" w:space="0" w:color="auto"/>
        <w:right w:val="none" w:sz="0" w:space="0" w:color="auto"/>
      </w:divBdr>
    </w:div>
    <w:div w:id="114253755">
      <w:bodyDiv w:val="1"/>
      <w:marLeft w:val="0"/>
      <w:marRight w:val="0"/>
      <w:marTop w:val="0"/>
      <w:marBottom w:val="0"/>
      <w:divBdr>
        <w:top w:val="none" w:sz="0" w:space="0" w:color="auto"/>
        <w:left w:val="none" w:sz="0" w:space="0" w:color="auto"/>
        <w:bottom w:val="none" w:sz="0" w:space="0" w:color="auto"/>
        <w:right w:val="none" w:sz="0" w:space="0" w:color="auto"/>
      </w:divBdr>
    </w:div>
    <w:div w:id="117843723">
      <w:bodyDiv w:val="1"/>
      <w:marLeft w:val="0"/>
      <w:marRight w:val="0"/>
      <w:marTop w:val="0"/>
      <w:marBottom w:val="0"/>
      <w:divBdr>
        <w:top w:val="none" w:sz="0" w:space="0" w:color="auto"/>
        <w:left w:val="none" w:sz="0" w:space="0" w:color="auto"/>
        <w:bottom w:val="none" w:sz="0" w:space="0" w:color="auto"/>
        <w:right w:val="none" w:sz="0" w:space="0" w:color="auto"/>
      </w:divBdr>
    </w:div>
    <w:div w:id="119155606">
      <w:bodyDiv w:val="1"/>
      <w:marLeft w:val="0"/>
      <w:marRight w:val="0"/>
      <w:marTop w:val="0"/>
      <w:marBottom w:val="0"/>
      <w:divBdr>
        <w:top w:val="none" w:sz="0" w:space="0" w:color="auto"/>
        <w:left w:val="none" w:sz="0" w:space="0" w:color="auto"/>
        <w:bottom w:val="none" w:sz="0" w:space="0" w:color="auto"/>
        <w:right w:val="none" w:sz="0" w:space="0" w:color="auto"/>
      </w:divBdr>
    </w:div>
    <w:div w:id="119735209">
      <w:bodyDiv w:val="1"/>
      <w:marLeft w:val="0"/>
      <w:marRight w:val="0"/>
      <w:marTop w:val="0"/>
      <w:marBottom w:val="0"/>
      <w:divBdr>
        <w:top w:val="none" w:sz="0" w:space="0" w:color="auto"/>
        <w:left w:val="none" w:sz="0" w:space="0" w:color="auto"/>
        <w:bottom w:val="none" w:sz="0" w:space="0" w:color="auto"/>
        <w:right w:val="none" w:sz="0" w:space="0" w:color="auto"/>
      </w:divBdr>
    </w:div>
    <w:div w:id="120921256">
      <w:bodyDiv w:val="1"/>
      <w:marLeft w:val="0"/>
      <w:marRight w:val="0"/>
      <w:marTop w:val="0"/>
      <w:marBottom w:val="0"/>
      <w:divBdr>
        <w:top w:val="none" w:sz="0" w:space="0" w:color="auto"/>
        <w:left w:val="none" w:sz="0" w:space="0" w:color="auto"/>
        <w:bottom w:val="none" w:sz="0" w:space="0" w:color="auto"/>
        <w:right w:val="none" w:sz="0" w:space="0" w:color="auto"/>
      </w:divBdr>
    </w:div>
    <w:div w:id="121701643">
      <w:bodyDiv w:val="1"/>
      <w:marLeft w:val="0"/>
      <w:marRight w:val="0"/>
      <w:marTop w:val="0"/>
      <w:marBottom w:val="0"/>
      <w:divBdr>
        <w:top w:val="none" w:sz="0" w:space="0" w:color="auto"/>
        <w:left w:val="none" w:sz="0" w:space="0" w:color="auto"/>
        <w:bottom w:val="none" w:sz="0" w:space="0" w:color="auto"/>
        <w:right w:val="none" w:sz="0" w:space="0" w:color="auto"/>
      </w:divBdr>
    </w:div>
    <w:div w:id="130292437">
      <w:bodyDiv w:val="1"/>
      <w:marLeft w:val="0"/>
      <w:marRight w:val="0"/>
      <w:marTop w:val="0"/>
      <w:marBottom w:val="0"/>
      <w:divBdr>
        <w:top w:val="none" w:sz="0" w:space="0" w:color="auto"/>
        <w:left w:val="none" w:sz="0" w:space="0" w:color="auto"/>
        <w:bottom w:val="none" w:sz="0" w:space="0" w:color="auto"/>
        <w:right w:val="none" w:sz="0" w:space="0" w:color="auto"/>
      </w:divBdr>
    </w:div>
    <w:div w:id="135073173">
      <w:bodyDiv w:val="1"/>
      <w:marLeft w:val="0"/>
      <w:marRight w:val="0"/>
      <w:marTop w:val="0"/>
      <w:marBottom w:val="0"/>
      <w:divBdr>
        <w:top w:val="none" w:sz="0" w:space="0" w:color="auto"/>
        <w:left w:val="none" w:sz="0" w:space="0" w:color="auto"/>
        <w:bottom w:val="none" w:sz="0" w:space="0" w:color="auto"/>
        <w:right w:val="none" w:sz="0" w:space="0" w:color="auto"/>
      </w:divBdr>
    </w:div>
    <w:div w:id="150023053">
      <w:bodyDiv w:val="1"/>
      <w:marLeft w:val="0"/>
      <w:marRight w:val="0"/>
      <w:marTop w:val="0"/>
      <w:marBottom w:val="0"/>
      <w:divBdr>
        <w:top w:val="none" w:sz="0" w:space="0" w:color="auto"/>
        <w:left w:val="none" w:sz="0" w:space="0" w:color="auto"/>
        <w:bottom w:val="none" w:sz="0" w:space="0" w:color="auto"/>
        <w:right w:val="none" w:sz="0" w:space="0" w:color="auto"/>
      </w:divBdr>
    </w:div>
    <w:div w:id="153882818">
      <w:bodyDiv w:val="1"/>
      <w:marLeft w:val="0"/>
      <w:marRight w:val="0"/>
      <w:marTop w:val="0"/>
      <w:marBottom w:val="0"/>
      <w:divBdr>
        <w:top w:val="none" w:sz="0" w:space="0" w:color="auto"/>
        <w:left w:val="none" w:sz="0" w:space="0" w:color="auto"/>
        <w:bottom w:val="none" w:sz="0" w:space="0" w:color="auto"/>
        <w:right w:val="none" w:sz="0" w:space="0" w:color="auto"/>
      </w:divBdr>
    </w:div>
    <w:div w:id="169030731">
      <w:bodyDiv w:val="1"/>
      <w:marLeft w:val="0"/>
      <w:marRight w:val="0"/>
      <w:marTop w:val="0"/>
      <w:marBottom w:val="0"/>
      <w:divBdr>
        <w:top w:val="none" w:sz="0" w:space="0" w:color="auto"/>
        <w:left w:val="none" w:sz="0" w:space="0" w:color="auto"/>
        <w:bottom w:val="none" w:sz="0" w:space="0" w:color="auto"/>
        <w:right w:val="none" w:sz="0" w:space="0" w:color="auto"/>
      </w:divBdr>
    </w:div>
    <w:div w:id="170410066">
      <w:bodyDiv w:val="1"/>
      <w:marLeft w:val="0"/>
      <w:marRight w:val="0"/>
      <w:marTop w:val="0"/>
      <w:marBottom w:val="0"/>
      <w:divBdr>
        <w:top w:val="none" w:sz="0" w:space="0" w:color="auto"/>
        <w:left w:val="none" w:sz="0" w:space="0" w:color="auto"/>
        <w:bottom w:val="none" w:sz="0" w:space="0" w:color="auto"/>
        <w:right w:val="none" w:sz="0" w:space="0" w:color="auto"/>
      </w:divBdr>
    </w:div>
    <w:div w:id="181088390">
      <w:bodyDiv w:val="1"/>
      <w:marLeft w:val="0"/>
      <w:marRight w:val="0"/>
      <w:marTop w:val="0"/>
      <w:marBottom w:val="0"/>
      <w:divBdr>
        <w:top w:val="none" w:sz="0" w:space="0" w:color="auto"/>
        <w:left w:val="none" w:sz="0" w:space="0" w:color="auto"/>
        <w:bottom w:val="none" w:sz="0" w:space="0" w:color="auto"/>
        <w:right w:val="none" w:sz="0" w:space="0" w:color="auto"/>
      </w:divBdr>
    </w:div>
    <w:div w:id="182938974">
      <w:bodyDiv w:val="1"/>
      <w:marLeft w:val="0"/>
      <w:marRight w:val="0"/>
      <w:marTop w:val="0"/>
      <w:marBottom w:val="0"/>
      <w:divBdr>
        <w:top w:val="none" w:sz="0" w:space="0" w:color="auto"/>
        <w:left w:val="none" w:sz="0" w:space="0" w:color="auto"/>
        <w:bottom w:val="none" w:sz="0" w:space="0" w:color="auto"/>
        <w:right w:val="none" w:sz="0" w:space="0" w:color="auto"/>
      </w:divBdr>
    </w:div>
    <w:div w:id="184490276">
      <w:bodyDiv w:val="1"/>
      <w:marLeft w:val="0"/>
      <w:marRight w:val="0"/>
      <w:marTop w:val="0"/>
      <w:marBottom w:val="0"/>
      <w:divBdr>
        <w:top w:val="none" w:sz="0" w:space="0" w:color="auto"/>
        <w:left w:val="none" w:sz="0" w:space="0" w:color="auto"/>
        <w:bottom w:val="none" w:sz="0" w:space="0" w:color="auto"/>
        <w:right w:val="none" w:sz="0" w:space="0" w:color="auto"/>
      </w:divBdr>
    </w:div>
    <w:div w:id="185367670">
      <w:bodyDiv w:val="1"/>
      <w:marLeft w:val="0"/>
      <w:marRight w:val="0"/>
      <w:marTop w:val="0"/>
      <w:marBottom w:val="0"/>
      <w:divBdr>
        <w:top w:val="none" w:sz="0" w:space="0" w:color="auto"/>
        <w:left w:val="none" w:sz="0" w:space="0" w:color="auto"/>
        <w:bottom w:val="none" w:sz="0" w:space="0" w:color="auto"/>
        <w:right w:val="none" w:sz="0" w:space="0" w:color="auto"/>
      </w:divBdr>
    </w:div>
    <w:div w:id="192693352">
      <w:bodyDiv w:val="1"/>
      <w:marLeft w:val="0"/>
      <w:marRight w:val="0"/>
      <w:marTop w:val="0"/>
      <w:marBottom w:val="0"/>
      <w:divBdr>
        <w:top w:val="none" w:sz="0" w:space="0" w:color="auto"/>
        <w:left w:val="none" w:sz="0" w:space="0" w:color="auto"/>
        <w:bottom w:val="none" w:sz="0" w:space="0" w:color="auto"/>
        <w:right w:val="none" w:sz="0" w:space="0" w:color="auto"/>
      </w:divBdr>
    </w:div>
    <w:div w:id="193083174">
      <w:bodyDiv w:val="1"/>
      <w:marLeft w:val="0"/>
      <w:marRight w:val="0"/>
      <w:marTop w:val="0"/>
      <w:marBottom w:val="0"/>
      <w:divBdr>
        <w:top w:val="none" w:sz="0" w:space="0" w:color="auto"/>
        <w:left w:val="none" w:sz="0" w:space="0" w:color="auto"/>
        <w:bottom w:val="none" w:sz="0" w:space="0" w:color="auto"/>
        <w:right w:val="none" w:sz="0" w:space="0" w:color="auto"/>
      </w:divBdr>
    </w:div>
    <w:div w:id="197395351">
      <w:bodyDiv w:val="1"/>
      <w:marLeft w:val="0"/>
      <w:marRight w:val="0"/>
      <w:marTop w:val="0"/>
      <w:marBottom w:val="0"/>
      <w:divBdr>
        <w:top w:val="none" w:sz="0" w:space="0" w:color="auto"/>
        <w:left w:val="none" w:sz="0" w:space="0" w:color="auto"/>
        <w:bottom w:val="none" w:sz="0" w:space="0" w:color="auto"/>
        <w:right w:val="none" w:sz="0" w:space="0" w:color="auto"/>
      </w:divBdr>
    </w:div>
    <w:div w:id="207231370">
      <w:bodyDiv w:val="1"/>
      <w:marLeft w:val="0"/>
      <w:marRight w:val="0"/>
      <w:marTop w:val="0"/>
      <w:marBottom w:val="0"/>
      <w:divBdr>
        <w:top w:val="none" w:sz="0" w:space="0" w:color="auto"/>
        <w:left w:val="none" w:sz="0" w:space="0" w:color="auto"/>
        <w:bottom w:val="none" w:sz="0" w:space="0" w:color="auto"/>
        <w:right w:val="none" w:sz="0" w:space="0" w:color="auto"/>
      </w:divBdr>
    </w:div>
    <w:div w:id="209656448">
      <w:bodyDiv w:val="1"/>
      <w:marLeft w:val="0"/>
      <w:marRight w:val="0"/>
      <w:marTop w:val="0"/>
      <w:marBottom w:val="0"/>
      <w:divBdr>
        <w:top w:val="none" w:sz="0" w:space="0" w:color="auto"/>
        <w:left w:val="none" w:sz="0" w:space="0" w:color="auto"/>
        <w:bottom w:val="none" w:sz="0" w:space="0" w:color="auto"/>
        <w:right w:val="none" w:sz="0" w:space="0" w:color="auto"/>
      </w:divBdr>
    </w:div>
    <w:div w:id="219562794">
      <w:bodyDiv w:val="1"/>
      <w:marLeft w:val="0"/>
      <w:marRight w:val="0"/>
      <w:marTop w:val="0"/>
      <w:marBottom w:val="0"/>
      <w:divBdr>
        <w:top w:val="none" w:sz="0" w:space="0" w:color="auto"/>
        <w:left w:val="none" w:sz="0" w:space="0" w:color="auto"/>
        <w:bottom w:val="none" w:sz="0" w:space="0" w:color="auto"/>
        <w:right w:val="none" w:sz="0" w:space="0" w:color="auto"/>
      </w:divBdr>
    </w:div>
    <w:div w:id="224804153">
      <w:bodyDiv w:val="1"/>
      <w:marLeft w:val="0"/>
      <w:marRight w:val="0"/>
      <w:marTop w:val="0"/>
      <w:marBottom w:val="0"/>
      <w:divBdr>
        <w:top w:val="none" w:sz="0" w:space="0" w:color="auto"/>
        <w:left w:val="none" w:sz="0" w:space="0" w:color="auto"/>
        <w:bottom w:val="none" w:sz="0" w:space="0" w:color="auto"/>
        <w:right w:val="none" w:sz="0" w:space="0" w:color="auto"/>
      </w:divBdr>
    </w:div>
    <w:div w:id="225070065">
      <w:bodyDiv w:val="1"/>
      <w:marLeft w:val="0"/>
      <w:marRight w:val="0"/>
      <w:marTop w:val="0"/>
      <w:marBottom w:val="0"/>
      <w:divBdr>
        <w:top w:val="none" w:sz="0" w:space="0" w:color="auto"/>
        <w:left w:val="none" w:sz="0" w:space="0" w:color="auto"/>
        <w:bottom w:val="none" w:sz="0" w:space="0" w:color="auto"/>
        <w:right w:val="none" w:sz="0" w:space="0" w:color="auto"/>
      </w:divBdr>
    </w:div>
    <w:div w:id="226964083">
      <w:bodyDiv w:val="1"/>
      <w:marLeft w:val="0"/>
      <w:marRight w:val="0"/>
      <w:marTop w:val="0"/>
      <w:marBottom w:val="0"/>
      <w:divBdr>
        <w:top w:val="none" w:sz="0" w:space="0" w:color="auto"/>
        <w:left w:val="none" w:sz="0" w:space="0" w:color="auto"/>
        <w:bottom w:val="none" w:sz="0" w:space="0" w:color="auto"/>
        <w:right w:val="none" w:sz="0" w:space="0" w:color="auto"/>
      </w:divBdr>
    </w:div>
    <w:div w:id="228659670">
      <w:bodyDiv w:val="1"/>
      <w:marLeft w:val="0"/>
      <w:marRight w:val="0"/>
      <w:marTop w:val="0"/>
      <w:marBottom w:val="0"/>
      <w:divBdr>
        <w:top w:val="none" w:sz="0" w:space="0" w:color="auto"/>
        <w:left w:val="none" w:sz="0" w:space="0" w:color="auto"/>
        <w:bottom w:val="none" w:sz="0" w:space="0" w:color="auto"/>
        <w:right w:val="none" w:sz="0" w:space="0" w:color="auto"/>
      </w:divBdr>
    </w:div>
    <w:div w:id="236286598">
      <w:bodyDiv w:val="1"/>
      <w:marLeft w:val="0"/>
      <w:marRight w:val="0"/>
      <w:marTop w:val="0"/>
      <w:marBottom w:val="0"/>
      <w:divBdr>
        <w:top w:val="none" w:sz="0" w:space="0" w:color="auto"/>
        <w:left w:val="none" w:sz="0" w:space="0" w:color="auto"/>
        <w:bottom w:val="none" w:sz="0" w:space="0" w:color="auto"/>
        <w:right w:val="none" w:sz="0" w:space="0" w:color="auto"/>
      </w:divBdr>
    </w:div>
    <w:div w:id="236402570">
      <w:bodyDiv w:val="1"/>
      <w:marLeft w:val="0"/>
      <w:marRight w:val="0"/>
      <w:marTop w:val="0"/>
      <w:marBottom w:val="0"/>
      <w:divBdr>
        <w:top w:val="none" w:sz="0" w:space="0" w:color="auto"/>
        <w:left w:val="none" w:sz="0" w:space="0" w:color="auto"/>
        <w:bottom w:val="none" w:sz="0" w:space="0" w:color="auto"/>
        <w:right w:val="none" w:sz="0" w:space="0" w:color="auto"/>
      </w:divBdr>
    </w:div>
    <w:div w:id="238832884">
      <w:bodyDiv w:val="1"/>
      <w:marLeft w:val="0"/>
      <w:marRight w:val="0"/>
      <w:marTop w:val="0"/>
      <w:marBottom w:val="0"/>
      <w:divBdr>
        <w:top w:val="none" w:sz="0" w:space="0" w:color="auto"/>
        <w:left w:val="none" w:sz="0" w:space="0" w:color="auto"/>
        <w:bottom w:val="none" w:sz="0" w:space="0" w:color="auto"/>
        <w:right w:val="none" w:sz="0" w:space="0" w:color="auto"/>
      </w:divBdr>
    </w:div>
    <w:div w:id="243925412">
      <w:bodyDiv w:val="1"/>
      <w:marLeft w:val="0"/>
      <w:marRight w:val="0"/>
      <w:marTop w:val="0"/>
      <w:marBottom w:val="0"/>
      <w:divBdr>
        <w:top w:val="none" w:sz="0" w:space="0" w:color="auto"/>
        <w:left w:val="none" w:sz="0" w:space="0" w:color="auto"/>
        <w:bottom w:val="none" w:sz="0" w:space="0" w:color="auto"/>
        <w:right w:val="none" w:sz="0" w:space="0" w:color="auto"/>
      </w:divBdr>
    </w:div>
    <w:div w:id="248733621">
      <w:bodyDiv w:val="1"/>
      <w:marLeft w:val="0"/>
      <w:marRight w:val="0"/>
      <w:marTop w:val="0"/>
      <w:marBottom w:val="0"/>
      <w:divBdr>
        <w:top w:val="none" w:sz="0" w:space="0" w:color="auto"/>
        <w:left w:val="none" w:sz="0" w:space="0" w:color="auto"/>
        <w:bottom w:val="none" w:sz="0" w:space="0" w:color="auto"/>
        <w:right w:val="none" w:sz="0" w:space="0" w:color="auto"/>
      </w:divBdr>
    </w:div>
    <w:div w:id="252275689">
      <w:bodyDiv w:val="1"/>
      <w:marLeft w:val="0"/>
      <w:marRight w:val="0"/>
      <w:marTop w:val="0"/>
      <w:marBottom w:val="0"/>
      <w:divBdr>
        <w:top w:val="none" w:sz="0" w:space="0" w:color="auto"/>
        <w:left w:val="none" w:sz="0" w:space="0" w:color="auto"/>
        <w:bottom w:val="none" w:sz="0" w:space="0" w:color="auto"/>
        <w:right w:val="none" w:sz="0" w:space="0" w:color="auto"/>
      </w:divBdr>
    </w:div>
    <w:div w:id="272786950">
      <w:bodyDiv w:val="1"/>
      <w:marLeft w:val="0"/>
      <w:marRight w:val="0"/>
      <w:marTop w:val="0"/>
      <w:marBottom w:val="0"/>
      <w:divBdr>
        <w:top w:val="none" w:sz="0" w:space="0" w:color="auto"/>
        <w:left w:val="none" w:sz="0" w:space="0" w:color="auto"/>
        <w:bottom w:val="none" w:sz="0" w:space="0" w:color="auto"/>
        <w:right w:val="none" w:sz="0" w:space="0" w:color="auto"/>
      </w:divBdr>
    </w:div>
    <w:div w:id="277219879">
      <w:bodyDiv w:val="1"/>
      <w:marLeft w:val="0"/>
      <w:marRight w:val="0"/>
      <w:marTop w:val="0"/>
      <w:marBottom w:val="0"/>
      <w:divBdr>
        <w:top w:val="none" w:sz="0" w:space="0" w:color="auto"/>
        <w:left w:val="none" w:sz="0" w:space="0" w:color="auto"/>
        <w:bottom w:val="none" w:sz="0" w:space="0" w:color="auto"/>
        <w:right w:val="none" w:sz="0" w:space="0" w:color="auto"/>
      </w:divBdr>
    </w:div>
    <w:div w:id="282425368">
      <w:bodyDiv w:val="1"/>
      <w:marLeft w:val="0"/>
      <w:marRight w:val="0"/>
      <w:marTop w:val="0"/>
      <w:marBottom w:val="0"/>
      <w:divBdr>
        <w:top w:val="none" w:sz="0" w:space="0" w:color="auto"/>
        <w:left w:val="none" w:sz="0" w:space="0" w:color="auto"/>
        <w:bottom w:val="none" w:sz="0" w:space="0" w:color="auto"/>
        <w:right w:val="none" w:sz="0" w:space="0" w:color="auto"/>
      </w:divBdr>
    </w:div>
    <w:div w:id="283312488">
      <w:bodyDiv w:val="1"/>
      <w:marLeft w:val="0"/>
      <w:marRight w:val="0"/>
      <w:marTop w:val="0"/>
      <w:marBottom w:val="0"/>
      <w:divBdr>
        <w:top w:val="none" w:sz="0" w:space="0" w:color="auto"/>
        <w:left w:val="none" w:sz="0" w:space="0" w:color="auto"/>
        <w:bottom w:val="none" w:sz="0" w:space="0" w:color="auto"/>
        <w:right w:val="none" w:sz="0" w:space="0" w:color="auto"/>
      </w:divBdr>
    </w:div>
    <w:div w:id="284119375">
      <w:bodyDiv w:val="1"/>
      <w:marLeft w:val="0"/>
      <w:marRight w:val="0"/>
      <w:marTop w:val="0"/>
      <w:marBottom w:val="0"/>
      <w:divBdr>
        <w:top w:val="none" w:sz="0" w:space="0" w:color="auto"/>
        <w:left w:val="none" w:sz="0" w:space="0" w:color="auto"/>
        <w:bottom w:val="none" w:sz="0" w:space="0" w:color="auto"/>
        <w:right w:val="none" w:sz="0" w:space="0" w:color="auto"/>
      </w:divBdr>
    </w:div>
    <w:div w:id="284309117">
      <w:bodyDiv w:val="1"/>
      <w:marLeft w:val="0"/>
      <w:marRight w:val="0"/>
      <w:marTop w:val="0"/>
      <w:marBottom w:val="0"/>
      <w:divBdr>
        <w:top w:val="none" w:sz="0" w:space="0" w:color="auto"/>
        <w:left w:val="none" w:sz="0" w:space="0" w:color="auto"/>
        <w:bottom w:val="none" w:sz="0" w:space="0" w:color="auto"/>
        <w:right w:val="none" w:sz="0" w:space="0" w:color="auto"/>
      </w:divBdr>
    </w:div>
    <w:div w:id="287129622">
      <w:bodyDiv w:val="1"/>
      <w:marLeft w:val="0"/>
      <w:marRight w:val="0"/>
      <w:marTop w:val="0"/>
      <w:marBottom w:val="0"/>
      <w:divBdr>
        <w:top w:val="none" w:sz="0" w:space="0" w:color="auto"/>
        <w:left w:val="none" w:sz="0" w:space="0" w:color="auto"/>
        <w:bottom w:val="none" w:sz="0" w:space="0" w:color="auto"/>
        <w:right w:val="none" w:sz="0" w:space="0" w:color="auto"/>
      </w:divBdr>
    </w:div>
    <w:div w:id="306054347">
      <w:bodyDiv w:val="1"/>
      <w:marLeft w:val="0"/>
      <w:marRight w:val="0"/>
      <w:marTop w:val="0"/>
      <w:marBottom w:val="0"/>
      <w:divBdr>
        <w:top w:val="none" w:sz="0" w:space="0" w:color="auto"/>
        <w:left w:val="none" w:sz="0" w:space="0" w:color="auto"/>
        <w:bottom w:val="none" w:sz="0" w:space="0" w:color="auto"/>
        <w:right w:val="none" w:sz="0" w:space="0" w:color="auto"/>
      </w:divBdr>
    </w:div>
    <w:div w:id="312493034">
      <w:bodyDiv w:val="1"/>
      <w:marLeft w:val="0"/>
      <w:marRight w:val="0"/>
      <w:marTop w:val="0"/>
      <w:marBottom w:val="0"/>
      <w:divBdr>
        <w:top w:val="none" w:sz="0" w:space="0" w:color="auto"/>
        <w:left w:val="none" w:sz="0" w:space="0" w:color="auto"/>
        <w:bottom w:val="none" w:sz="0" w:space="0" w:color="auto"/>
        <w:right w:val="none" w:sz="0" w:space="0" w:color="auto"/>
      </w:divBdr>
    </w:div>
    <w:div w:id="313339600">
      <w:bodyDiv w:val="1"/>
      <w:marLeft w:val="0"/>
      <w:marRight w:val="0"/>
      <w:marTop w:val="0"/>
      <w:marBottom w:val="0"/>
      <w:divBdr>
        <w:top w:val="none" w:sz="0" w:space="0" w:color="auto"/>
        <w:left w:val="none" w:sz="0" w:space="0" w:color="auto"/>
        <w:bottom w:val="none" w:sz="0" w:space="0" w:color="auto"/>
        <w:right w:val="none" w:sz="0" w:space="0" w:color="auto"/>
      </w:divBdr>
    </w:div>
    <w:div w:id="320623640">
      <w:bodyDiv w:val="1"/>
      <w:marLeft w:val="0"/>
      <w:marRight w:val="0"/>
      <w:marTop w:val="0"/>
      <w:marBottom w:val="0"/>
      <w:divBdr>
        <w:top w:val="none" w:sz="0" w:space="0" w:color="auto"/>
        <w:left w:val="none" w:sz="0" w:space="0" w:color="auto"/>
        <w:bottom w:val="none" w:sz="0" w:space="0" w:color="auto"/>
        <w:right w:val="none" w:sz="0" w:space="0" w:color="auto"/>
      </w:divBdr>
    </w:div>
    <w:div w:id="323165623">
      <w:bodyDiv w:val="1"/>
      <w:marLeft w:val="0"/>
      <w:marRight w:val="0"/>
      <w:marTop w:val="0"/>
      <w:marBottom w:val="0"/>
      <w:divBdr>
        <w:top w:val="none" w:sz="0" w:space="0" w:color="auto"/>
        <w:left w:val="none" w:sz="0" w:space="0" w:color="auto"/>
        <w:bottom w:val="none" w:sz="0" w:space="0" w:color="auto"/>
        <w:right w:val="none" w:sz="0" w:space="0" w:color="auto"/>
      </w:divBdr>
    </w:div>
    <w:div w:id="326247779">
      <w:bodyDiv w:val="1"/>
      <w:marLeft w:val="0"/>
      <w:marRight w:val="0"/>
      <w:marTop w:val="0"/>
      <w:marBottom w:val="0"/>
      <w:divBdr>
        <w:top w:val="none" w:sz="0" w:space="0" w:color="auto"/>
        <w:left w:val="none" w:sz="0" w:space="0" w:color="auto"/>
        <w:bottom w:val="none" w:sz="0" w:space="0" w:color="auto"/>
        <w:right w:val="none" w:sz="0" w:space="0" w:color="auto"/>
      </w:divBdr>
    </w:div>
    <w:div w:id="330135560">
      <w:bodyDiv w:val="1"/>
      <w:marLeft w:val="0"/>
      <w:marRight w:val="0"/>
      <w:marTop w:val="0"/>
      <w:marBottom w:val="0"/>
      <w:divBdr>
        <w:top w:val="none" w:sz="0" w:space="0" w:color="auto"/>
        <w:left w:val="none" w:sz="0" w:space="0" w:color="auto"/>
        <w:bottom w:val="none" w:sz="0" w:space="0" w:color="auto"/>
        <w:right w:val="none" w:sz="0" w:space="0" w:color="auto"/>
      </w:divBdr>
    </w:div>
    <w:div w:id="337393795">
      <w:bodyDiv w:val="1"/>
      <w:marLeft w:val="0"/>
      <w:marRight w:val="0"/>
      <w:marTop w:val="0"/>
      <w:marBottom w:val="0"/>
      <w:divBdr>
        <w:top w:val="none" w:sz="0" w:space="0" w:color="auto"/>
        <w:left w:val="none" w:sz="0" w:space="0" w:color="auto"/>
        <w:bottom w:val="none" w:sz="0" w:space="0" w:color="auto"/>
        <w:right w:val="none" w:sz="0" w:space="0" w:color="auto"/>
      </w:divBdr>
    </w:div>
    <w:div w:id="351037013">
      <w:bodyDiv w:val="1"/>
      <w:marLeft w:val="0"/>
      <w:marRight w:val="0"/>
      <w:marTop w:val="0"/>
      <w:marBottom w:val="0"/>
      <w:divBdr>
        <w:top w:val="none" w:sz="0" w:space="0" w:color="auto"/>
        <w:left w:val="none" w:sz="0" w:space="0" w:color="auto"/>
        <w:bottom w:val="none" w:sz="0" w:space="0" w:color="auto"/>
        <w:right w:val="none" w:sz="0" w:space="0" w:color="auto"/>
      </w:divBdr>
    </w:div>
    <w:div w:id="352195603">
      <w:bodyDiv w:val="1"/>
      <w:marLeft w:val="0"/>
      <w:marRight w:val="0"/>
      <w:marTop w:val="0"/>
      <w:marBottom w:val="0"/>
      <w:divBdr>
        <w:top w:val="none" w:sz="0" w:space="0" w:color="auto"/>
        <w:left w:val="none" w:sz="0" w:space="0" w:color="auto"/>
        <w:bottom w:val="none" w:sz="0" w:space="0" w:color="auto"/>
        <w:right w:val="none" w:sz="0" w:space="0" w:color="auto"/>
      </w:divBdr>
    </w:div>
    <w:div w:id="354045039">
      <w:bodyDiv w:val="1"/>
      <w:marLeft w:val="0"/>
      <w:marRight w:val="0"/>
      <w:marTop w:val="0"/>
      <w:marBottom w:val="0"/>
      <w:divBdr>
        <w:top w:val="none" w:sz="0" w:space="0" w:color="auto"/>
        <w:left w:val="none" w:sz="0" w:space="0" w:color="auto"/>
        <w:bottom w:val="none" w:sz="0" w:space="0" w:color="auto"/>
        <w:right w:val="none" w:sz="0" w:space="0" w:color="auto"/>
      </w:divBdr>
    </w:div>
    <w:div w:id="354813275">
      <w:bodyDiv w:val="1"/>
      <w:marLeft w:val="0"/>
      <w:marRight w:val="0"/>
      <w:marTop w:val="0"/>
      <w:marBottom w:val="0"/>
      <w:divBdr>
        <w:top w:val="none" w:sz="0" w:space="0" w:color="auto"/>
        <w:left w:val="none" w:sz="0" w:space="0" w:color="auto"/>
        <w:bottom w:val="none" w:sz="0" w:space="0" w:color="auto"/>
        <w:right w:val="none" w:sz="0" w:space="0" w:color="auto"/>
      </w:divBdr>
    </w:div>
    <w:div w:id="363557511">
      <w:bodyDiv w:val="1"/>
      <w:marLeft w:val="0"/>
      <w:marRight w:val="0"/>
      <w:marTop w:val="0"/>
      <w:marBottom w:val="0"/>
      <w:divBdr>
        <w:top w:val="none" w:sz="0" w:space="0" w:color="auto"/>
        <w:left w:val="none" w:sz="0" w:space="0" w:color="auto"/>
        <w:bottom w:val="none" w:sz="0" w:space="0" w:color="auto"/>
        <w:right w:val="none" w:sz="0" w:space="0" w:color="auto"/>
      </w:divBdr>
    </w:div>
    <w:div w:id="374165054">
      <w:bodyDiv w:val="1"/>
      <w:marLeft w:val="0"/>
      <w:marRight w:val="0"/>
      <w:marTop w:val="0"/>
      <w:marBottom w:val="0"/>
      <w:divBdr>
        <w:top w:val="none" w:sz="0" w:space="0" w:color="auto"/>
        <w:left w:val="none" w:sz="0" w:space="0" w:color="auto"/>
        <w:bottom w:val="none" w:sz="0" w:space="0" w:color="auto"/>
        <w:right w:val="none" w:sz="0" w:space="0" w:color="auto"/>
      </w:divBdr>
    </w:div>
    <w:div w:id="374820563">
      <w:bodyDiv w:val="1"/>
      <w:marLeft w:val="0"/>
      <w:marRight w:val="0"/>
      <w:marTop w:val="0"/>
      <w:marBottom w:val="0"/>
      <w:divBdr>
        <w:top w:val="none" w:sz="0" w:space="0" w:color="auto"/>
        <w:left w:val="none" w:sz="0" w:space="0" w:color="auto"/>
        <w:bottom w:val="none" w:sz="0" w:space="0" w:color="auto"/>
        <w:right w:val="none" w:sz="0" w:space="0" w:color="auto"/>
      </w:divBdr>
    </w:div>
    <w:div w:id="393814666">
      <w:bodyDiv w:val="1"/>
      <w:marLeft w:val="0"/>
      <w:marRight w:val="0"/>
      <w:marTop w:val="0"/>
      <w:marBottom w:val="0"/>
      <w:divBdr>
        <w:top w:val="none" w:sz="0" w:space="0" w:color="auto"/>
        <w:left w:val="none" w:sz="0" w:space="0" w:color="auto"/>
        <w:bottom w:val="none" w:sz="0" w:space="0" w:color="auto"/>
        <w:right w:val="none" w:sz="0" w:space="0" w:color="auto"/>
      </w:divBdr>
    </w:div>
    <w:div w:id="394548738">
      <w:bodyDiv w:val="1"/>
      <w:marLeft w:val="0"/>
      <w:marRight w:val="0"/>
      <w:marTop w:val="0"/>
      <w:marBottom w:val="0"/>
      <w:divBdr>
        <w:top w:val="none" w:sz="0" w:space="0" w:color="auto"/>
        <w:left w:val="none" w:sz="0" w:space="0" w:color="auto"/>
        <w:bottom w:val="none" w:sz="0" w:space="0" w:color="auto"/>
        <w:right w:val="none" w:sz="0" w:space="0" w:color="auto"/>
      </w:divBdr>
    </w:div>
    <w:div w:id="403648996">
      <w:bodyDiv w:val="1"/>
      <w:marLeft w:val="0"/>
      <w:marRight w:val="0"/>
      <w:marTop w:val="0"/>
      <w:marBottom w:val="0"/>
      <w:divBdr>
        <w:top w:val="none" w:sz="0" w:space="0" w:color="auto"/>
        <w:left w:val="none" w:sz="0" w:space="0" w:color="auto"/>
        <w:bottom w:val="none" w:sz="0" w:space="0" w:color="auto"/>
        <w:right w:val="none" w:sz="0" w:space="0" w:color="auto"/>
      </w:divBdr>
    </w:div>
    <w:div w:id="404257217">
      <w:bodyDiv w:val="1"/>
      <w:marLeft w:val="0"/>
      <w:marRight w:val="0"/>
      <w:marTop w:val="0"/>
      <w:marBottom w:val="0"/>
      <w:divBdr>
        <w:top w:val="none" w:sz="0" w:space="0" w:color="auto"/>
        <w:left w:val="none" w:sz="0" w:space="0" w:color="auto"/>
        <w:bottom w:val="none" w:sz="0" w:space="0" w:color="auto"/>
        <w:right w:val="none" w:sz="0" w:space="0" w:color="auto"/>
      </w:divBdr>
    </w:div>
    <w:div w:id="407196839">
      <w:bodyDiv w:val="1"/>
      <w:marLeft w:val="0"/>
      <w:marRight w:val="0"/>
      <w:marTop w:val="0"/>
      <w:marBottom w:val="0"/>
      <w:divBdr>
        <w:top w:val="none" w:sz="0" w:space="0" w:color="auto"/>
        <w:left w:val="none" w:sz="0" w:space="0" w:color="auto"/>
        <w:bottom w:val="none" w:sz="0" w:space="0" w:color="auto"/>
        <w:right w:val="none" w:sz="0" w:space="0" w:color="auto"/>
      </w:divBdr>
    </w:div>
    <w:div w:id="409424650">
      <w:bodyDiv w:val="1"/>
      <w:marLeft w:val="0"/>
      <w:marRight w:val="0"/>
      <w:marTop w:val="0"/>
      <w:marBottom w:val="0"/>
      <w:divBdr>
        <w:top w:val="none" w:sz="0" w:space="0" w:color="auto"/>
        <w:left w:val="none" w:sz="0" w:space="0" w:color="auto"/>
        <w:bottom w:val="none" w:sz="0" w:space="0" w:color="auto"/>
        <w:right w:val="none" w:sz="0" w:space="0" w:color="auto"/>
      </w:divBdr>
    </w:div>
    <w:div w:id="414011786">
      <w:bodyDiv w:val="1"/>
      <w:marLeft w:val="0"/>
      <w:marRight w:val="0"/>
      <w:marTop w:val="0"/>
      <w:marBottom w:val="0"/>
      <w:divBdr>
        <w:top w:val="none" w:sz="0" w:space="0" w:color="auto"/>
        <w:left w:val="none" w:sz="0" w:space="0" w:color="auto"/>
        <w:bottom w:val="none" w:sz="0" w:space="0" w:color="auto"/>
        <w:right w:val="none" w:sz="0" w:space="0" w:color="auto"/>
      </w:divBdr>
    </w:div>
    <w:div w:id="414715121">
      <w:bodyDiv w:val="1"/>
      <w:marLeft w:val="0"/>
      <w:marRight w:val="0"/>
      <w:marTop w:val="0"/>
      <w:marBottom w:val="0"/>
      <w:divBdr>
        <w:top w:val="none" w:sz="0" w:space="0" w:color="auto"/>
        <w:left w:val="none" w:sz="0" w:space="0" w:color="auto"/>
        <w:bottom w:val="none" w:sz="0" w:space="0" w:color="auto"/>
        <w:right w:val="none" w:sz="0" w:space="0" w:color="auto"/>
      </w:divBdr>
    </w:div>
    <w:div w:id="416513098">
      <w:bodyDiv w:val="1"/>
      <w:marLeft w:val="0"/>
      <w:marRight w:val="0"/>
      <w:marTop w:val="0"/>
      <w:marBottom w:val="0"/>
      <w:divBdr>
        <w:top w:val="none" w:sz="0" w:space="0" w:color="auto"/>
        <w:left w:val="none" w:sz="0" w:space="0" w:color="auto"/>
        <w:bottom w:val="none" w:sz="0" w:space="0" w:color="auto"/>
        <w:right w:val="none" w:sz="0" w:space="0" w:color="auto"/>
      </w:divBdr>
    </w:div>
    <w:div w:id="419453492">
      <w:bodyDiv w:val="1"/>
      <w:marLeft w:val="0"/>
      <w:marRight w:val="0"/>
      <w:marTop w:val="0"/>
      <w:marBottom w:val="0"/>
      <w:divBdr>
        <w:top w:val="none" w:sz="0" w:space="0" w:color="auto"/>
        <w:left w:val="none" w:sz="0" w:space="0" w:color="auto"/>
        <w:bottom w:val="none" w:sz="0" w:space="0" w:color="auto"/>
        <w:right w:val="none" w:sz="0" w:space="0" w:color="auto"/>
      </w:divBdr>
    </w:div>
    <w:div w:id="421535754">
      <w:bodyDiv w:val="1"/>
      <w:marLeft w:val="0"/>
      <w:marRight w:val="0"/>
      <w:marTop w:val="0"/>
      <w:marBottom w:val="0"/>
      <w:divBdr>
        <w:top w:val="none" w:sz="0" w:space="0" w:color="auto"/>
        <w:left w:val="none" w:sz="0" w:space="0" w:color="auto"/>
        <w:bottom w:val="none" w:sz="0" w:space="0" w:color="auto"/>
        <w:right w:val="none" w:sz="0" w:space="0" w:color="auto"/>
      </w:divBdr>
    </w:div>
    <w:div w:id="434835162">
      <w:bodyDiv w:val="1"/>
      <w:marLeft w:val="0"/>
      <w:marRight w:val="0"/>
      <w:marTop w:val="0"/>
      <w:marBottom w:val="0"/>
      <w:divBdr>
        <w:top w:val="none" w:sz="0" w:space="0" w:color="auto"/>
        <w:left w:val="none" w:sz="0" w:space="0" w:color="auto"/>
        <w:bottom w:val="none" w:sz="0" w:space="0" w:color="auto"/>
        <w:right w:val="none" w:sz="0" w:space="0" w:color="auto"/>
      </w:divBdr>
    </w:div>
    <w:div w:id="448016773">
      <w:bodyDiv w:val="1"/>
      <w:marLeft w:val="0"/>
      <w:marRight w:val="0"/>
      <w:marTop w:val="0"/>
      <w:marBottom w:val="0"/>
      <w:divBdr>
        <w:top w:val="none" w:sz="0" w:space="0" w:color="auto"/>
        <w:left w:val="none" w:sz="0" w:space="0" w:color="auto"/>
        <w:bottom w:val="none" w:sz="0" w:space="0" w:color="auto"/>
        <w:right w:val="none" w:sz="0" w:space="0" w:color="auto"/>
      </w:divBdr>
    </w:div>
    <w:div w:id="452484244">
      <w:bodyDiv w:val="1"/>
      <w:marLeft w:val="0"/>
      <w:marRight w:val="0"/>
      <w:marTop w:val="0"/>
      <w:marBottom w:val="0"/>
      <w:divBdr>
        <w:top w:val="none" w:sz="0" w:space="0" w:color="auto"/>
        <w:left w:val="none" w:sz="0" w:space="0" w:color="auto"/>
        <w:bottom w:val="none" w:sz="0" w:space="0" w:color="auto"/>
        <w:right w:val="none" w:sz="0" w:space="0" w:color="auto"/>
      </w:divBdr>
    </w:div>
    <w:div w:id="454637996">
      <w:bodyDiv w:val="1"/>
      <w:marLeft w:val="0"/>
      <w:marRight w:val="0"/>
      <w:marTop w:val="0"/>
      <w:marBottom w:val="0"/>
      <w:divBdr>
        <w:top w:val="none" w:sz="0" w:space="0" w:color="auto"/>
        <w:left w:val="none" w:sz="0" w:space="0" w:color="auto"/>
        <w:bottom w:val="none" w:sz="0" w:space="0" w:color="auto"/>
        <w:right w:val="none" w:sz="0" w:space="0" w:color="auto"/>
      </w:divBdr>
    </w:div>
    <w:div w:id="456142247">
      <w:bodyDiv w:val="1"/>
      <w:marLeft w:val="0"/>
      <w:marRight w:val="0"/>
      <w:marTop w:val="0"/>
      <w:marBottom w:val="0"/>
      <w:divBdr>
        <w:top w:val="none" w:sz="0" w:space="0" w:color="auto"/>
        <w:left w:val="none" w:sz="0" w:space="0" w:color="auto"/>
        <w:bottom w:val="none" w:sz="0" w:space="0" w:color="auto"/>
        <w:right w:val="none" w:sz="0" w:space="0" w:color="auto"/>
      </w:divBdr>
    </w:div>
    <w:div w:id="474565340">
      <w:bodyDiv w:val="1"/>
      <w:marLeft w:val="0"/>
      <w:marRight w:val="0"/>
      <w:marTop w:val="0"/>
      <w:marBottom w:val="0"/>
      <w:divBdr>
        <w:top w:val="none" w:sz="0" w:space="0" w:color="auto"/>
        <w:left w:val="none" w:sz="0" w:space="0" w:color="auto"/>
        <w:bottom w:val="none" w:sz="0" w:space="0" w:color="auto"/>
        <w:right w:val="none" w:sz="0" w:space="0" w:color="auto"/>
      </w:divBdr>
    </w:div>
    <w:div w:id="474680749">
      <w:bodyDiv w:val="1"/>
      <w:marLeft w:val="0"/>
      <w:marRight w:val="0"/>
      <w:marTop w:val="0"/>
      <w:marBottom w:val="0"/>
      <w:divBdr>
        <w:top w:val="none" w:sz="0" w:space="0" w:color="auto"/>
        <w:left w:val="none" w:sz="0" w:space="0" w:color="auto"/>
        <w:bottom w:val="none" w:sz="0" w:space="0" w:color="auto"/>
        <w:right w:val="none" w:sz="0" w:space="0" w:color="auto"/>
      </w:divBdr>
    </w:div>
    <w:div w:id="491339874">
      <w:bodyDiv w:val="1"/>
      <w:marLeft w:val="0"/>
      <w:marRight w:val="0"/>
      <w:marTop w:val="0"/>
      <w:marBottom w:val="0"/>
      <w:divBdr>
        <w:top w:val="none" w:sz="0" w:space="0" w:color="auto"/>
        <w:left w:val="none" w:sz="0" w:space="0" w:color="auto"/>
        <w:bottom w:val="none" w:sz="0" w:space="0" w:color="auto"/>
        <w:right w:val="none" w:sz="0" w:space="0" w:color="auto"/>
      </w:divBdr>
    </w:div>
    <w:div w:id="491407692">
      <w:bodyDiv w:val="1"/>
      <w:marLeft w:val="0"/>
      <w:marRight w:val="0"/>
      <w:marTop w:val="0"/>
      <w:marBottom w:val="0"/>
      <w:divBdr>
        <w:top w:val="none" w:sz="0" w:space="0" w:color="auto"/>
        <w:left w:val="none" w:sz="0" w:space="0" w:color="auto"/>
        <w:bottom w:val="none" w:sz="0" w:space="0" w:color="auto"/>
        <w:right w:val="none" w:sz="0" w:space="0" w:color="auto"/>
      </w:divBdr>
    </w:div>
    <w:div w:id="532495340">
      <w:bodyDiv w:val="1"/>
      <w:marLeft w:val="0"/>
      <w:marRight w:val="0"/>
      <w:marTop w:val="0"/>
      <w:marBottom w:val="0"/>
      <w:divBdr>
        <w:top w:val="none" w:sz="0" w:space="0" w:color="auto"/>
        <w:left w:val="none" w:sz="0" w:space="0" w:color="auto"/>
        <w:bottom w:val="none" w:sz="0" w:space="0" w:color="auto"/>
        <w:right w:val="none" w:sz="0" w:space="0" w:color="auto"/>
      </w:divBdr>
    </w:div>
    <w:div w:id="536822078">
      <w:bodyDiv w:val="1"/>
      <w:marLeft w:val="0"/>
      <w:marRight w:val="0"/>
      <w:marTop w:val="0"/>
      <w:marBottom w:val="0"/>
      <w:divBdr>
        <w:top w:val="none" w:sz="0" w:space="0" w:color="auto"/>
        <w:left w:val="none" w:sz="0" w:space="0" w:color="auto"/>
        <w:bottom w:val="none" w:sz="0" w:space="0" w:color="auto"/>
        <w:right w:val="none" w:sz="0" w:space="0" w:color="auto"/>
      </w:divBdr>
    </w:div>
    <w:div w:id="538006857">
      <w:bodyDiv w:val="1"/>
      <w:marLeft w:val="0"/>
      <w:marRight w:val="0"/>
      <w:marTop w:val="0"/>
      <w:marBottom w:val="0"/>
      <w:divBdr>
        <w:top w:val="none" w:sz="0" w:space="0" w:color="auto"/>
        <w:left w:val="none" w:sz="0" w:space="0" w:color="auto"/>
        <w:bottom w:val="none" w:sz="0" w:space="0" w:color="auto"/>
        <w:right w:val="none" w:sz="0" w:space="0" w:color="auto"/>
      </w:divBdr>
    </w:div>
    <w:div w:id="547764730">
      <w:bodyDiv w:val="1"/>
      <w:marLeft w:val="0"/>
      <w:marRight w:val="0"/>
      <w:marTop w:val="0"/>
      <w:marBottom w:val="0"/>
      <w:divBdr>
        <w:top w:val="none" w:sz="0" w:space="0" w:color="auto"/>
        <w:left w:val="none" w:sz="0" w:space="0" w:color="auto"/>
        <w:bottom w:val="none" w:sz="0" w:space="0" w:color="auto"/>
        <w:right w:val="none" w:sz="0" w:space="0" w:color="auto"/>
      </w:divBdr>
    </w:div>
    <w:div w:id="549615731">
      <w:bodyDiv w:val="1"/>
      <w:marLeft w:val="0"/>
      <w:marRight w:val="0"/>
      <w:marTop w:val="0"/>
      <w:marBottom w:val="0"/>
      <w:divBdr>
        <w:top w:val="none" w:sz="0" w:space="0" w:color="auto"/>
        <w:left w:val="none" w:sz="0" w:space="0" w:color="auto"/>
        <w:bottom w:val="none" w:sz="0" w:space="0" w:color="auto"/>
        <w:right w:val="none" w:sz="0" w:space="0" w:color="auto"/>
      </w:divBdr>
    </w:div>
    <w:div w:id="564535905">
      <w:bodyDiv w:val="1"/>
      <w:marLeft w:val="0"/>
      <w:marRight w:val="0"/>
      <w:marTop w:val="0"/>
      <w:marBottom w:val="0"/>
      <w:divBdr>
        <w:top w:val="none" w:sz="0" w:space="0" w:color="auto"/>
        <w:left w:val="none" w:sz="0" w:space="0" w:color="auto"/>
        <w:bottom w:val="none" w:sz="0" w:space="0" w:color="auto"/>
        <w:right w:val="none" w:sz="0" w:space="0" w:color="auto"/>
      </w:divBdr>
    </w:div>
    <w:div w:id="573047573">
      <w:bodyDiv w:val="1"/>
      <w:marLeft w:val="0"/>
      <w:marRight w:val="0"/>
      <w:marTop w:val="0"/>
      <w:marBottom w:val="0"/>
      <w:divBdr>
        <w:top w:val="none" w:sz="0" w:space="0" w:color="auto"/>
        <w:left w:val="none" w:sz="0" w:space="0" w:color="auto"/>
        <w:bottom w:val="none" w:sz="0" w:space="0" w:color="auto"/>
        <w:right w:val="none" w:sz="0" w:space="0" w:color="auto"/>
      </w:divBdr>
    </w:div>
    <w:div w:id="576134453">
      <w:bodyDiv w:val="1"/>
      <w:marLeft w:val="0"/>
      <w:marRight w:val="0"/>
      <w:marTop w:val="0"/>
      <w:marBottom w:val="0"/>
      <w:divBdr>
        <w:top w:val="none" w:sz="0" w:space="0" w:color="auto"/>
        <w:left w:val="none" w:sz="0" w:space="0" w:color="auto"/>
        <w:bottom w:val="none" w:sz="0" w:space="0" w:color="auto"/>
        <w:right w:val="none" w:sz="0" w:space="0" w:color="auto"/>
      </w:divBdr>
    </w:div>
    <w:div w:id="576793802">
      <w:bodyDiv w:val="1"/>
      <w:marLeft w:val="0"/>
      <w:marRight w:val="0"/>
      <w:marTop w:val="0"/>
      <w:marBottom w:val="0"/>
      <w:divBdr>
        <w:top w:val="none" w:sz="0" w:space="0" w:color="auto"/>
        <w:left w:val="none" w:sz="0" w:space="0" w:color="auto"/>
        <w:bottom w:val="none" w:sz="0" w:space="0" w:color="auto"/>
        <w:right w:val="none" w:sz="0" w:space="0" w:color="auto"/>
      </w:divBdr>
    </w:div>
    <w:div w:id="577983005">
      <w:bodyDiv w:val="1"/>
      <w:marLeft w:val="0"/>
      <w:marRight w:val="0"/>
      <w:marTop w:val="0"/>
      <w:marBottom w:val="0"/>
      <w:divBdr>
        <w:top w:val="none" w:sz="0" w:space="0" w:color="auto"/>
        <w:left w:val="none" w:sz="0" w:space="0" w:color="auto"/>
        <w:bottom w:val="none" w:sz="0" w:space="0" w:color="auto"/>
        <w:right w:val="none" w:sz="0" w:space="0" w:color="auto"/>
      </w:divBdr>
    </w:div>
    <w:div w:id="580020875">
      <w:bodyDiv w:val="1"/>
      <w:marLeft w:val="0"/>
      <w:marRight w:val="0"/>
      <w:marTop w:val="0"/>
      <w:marBottom w:val="0"/>
      <w:divBdr>
        <w:top w:val="none" w:sz="0" w:space="0" w:color="auto"/>
        <w:left w:val="none" w:sz="0" w:space="0" w:color="auto"/>
        <w:bottom w:val="none" w:sz="0" w:space="0" w:color="auto"/>
        <w:right w:val="none" w:sz="0" w:space="0" w:color="auto"/>
      </w:divBdr>
    </w:div>
    <w:div w:id="588079659">
      <w:bodyDiv w:val="1"/>
      <w:marLeft w:val="0"/>
      <w:marRight w:val="0"/>
      <w:marTop w:val="0"/>
      <w:marBottom w:val="0"/>
      <w:divBdr>
        <w:top w:val="none" w:sz="0" w:space="0" w:color="auto"/>
        <w:left w:val="none" w:sz="0" w:space="0" w:color="auto"/>
        <w:bottom w:val="none" w:sz="0" w:space="0" w:color="auto"/>
        <w:right w:val="none" w:sz="0" w:space="0" w:color="auto"/>
      </w:divBdr>
    </w:div>
    <w:div w:id="588079843">
      <w:bodyDiv w:val="1"/>
      <w:marLeft w:val="0"/>
      <w:marRight w:val="0"/>
      <w:marTop w:val="0"/>
      <w:marBottom w:val="0"/>
      <w:divBdr>
        <w:top w:val="none" w:sz="0" w:space="0" w:color="auto"/>
        <w:left w:val="none" w:sz="0" w:space="0" w:color="auto"/>
        <w:bottom w:val="none" w:sz="0" w:space="0" w:color="auto"/>
        <w:right w:val="none" w:sz="0" w:space="0" w:color="auto"/>
      </w:divBdr>
    </w:div>
    <w:div w:id="588657253">
      <w:bodyDiv w:val="1"/>
      <w:marLeft w:val="0"/>
      <w:marRight w:val="0"/>
      <w:marTop w:val="0"/>
      <w:marBottom w:val="0"/>
      <w:divBdr>
        <w:top w:val="none" w:sz="0" w:space="0" w:color="auto"/>
        <w:left w:val="none" w:sz="0" w:space="0" w:color="auto"/>
        <w:bottom w:val="none" w:sz="0" w:space="0" w:color="auto"/>
        <w:right w:val="none" w:sz="0" w:space="0" w:color="auto"/>
      </w:divBdr>
    </w:div>
    <w:div w:id="594363614">
      <w:bodyDiv w:val="1"/>
      <w:marLeft w:val="0"/>
      <w:marRight w:val="0"/>
      <w:marTop w:val="0"/>
      <w:marBottom w:val="0"/>
      <w:divBdr>
        <w:top w:val="none" w:sz="0" w:space="0" w:color="auto"/>
        <w:left w:val="none" w:sz="0" w:space="0" w:color="auto"/>
        <w:bottom w:val="none" w:sz="0" w:space="0" w:color="auto"/>
        <w:right w:val="none" w:sz="0" w:space="0" w:color="auto"/>
      </w:divBdr>
    </w:div>
    <w:div w:id="596980655">
      <w:bodyDiv w:val="1"/>
      <w:marLeft w:val="0"/>
      <w:marRight w:val="0"/>
      <w:marTop w:val="0"/>
      <w:marBottom w:val="0"/>
      <w:divBdr>
        <w:top w:val="none" w:sz="0" w:space="0" w:color="auto"/>
        <w:left w:val="none" w:sz="0" w:space="0" w:color="auto"/>
        <w:bottom w:val="none" w:sz="0" w:space="0" w:color="auto"/>
        <w:right w:val="none" w:sz="0" w:space="0" w:color="auto"/>
      </w:divBdr>
    </w:div>
    <w:div w:id="605115763">
      <w:bodyDiv w:val="1"/>
      <w:marLeft w:val="0"/>
      <w:marRight w:val="0"/>
      <w:marTop w:val="0"/>
      <w:marBottom w:val="0"/>
      <w:divBdr>
        <w:top w:val="none" w:sz="0" w:space="0" w:color="auto"/>
        <w:left w:val="none" w:sz="0" w:space="0" w:color="auto"/>
        <w:bottom w:val="none" w:sz="0" w:space="0" w:color="auto"/>
        <w:right w:val="none" w:sz="0" w:space="0" w:color="auto"/>
      </w:divBdr>
    </w:div>
    <w:div w:id="616133629">
      <w:bodyDiv w:val="1"/>
      <w:marLeft w:val="0"/>
      <w:marRight w:val="0"/>
      <w:marTop w:val="0"/>
      <w:marBottom w:val="0"/>
      <w:divBdr>
        <w:top w:val="none" w:sz="0" w:space="0" w:color="auto"/>
        <w:left w:val="none" w:sz="0" w:space="0" w:color="auto"/>
        <w:bottom w:val="none" w:sz="0" w:space="0" w:color="auto"/>
        <w:right w:val="none" w:sz="0" w:space="0" w:color="auto"/>
      </w:divBdr>
    </w:div>
    <w:div w:id="622226561">
      <w:bodyDiv w:val="1"/>
      <w:marLeft w:val="0"/>
      <w:marRight w:val="0"/>
      <w:marTop w:val="0"/>
      <w:marBottom w:val="0"/>
      <w:divBdr>
        <w:top w:val="none" w:sz="0" w:space="0" w:color="auto"/>
        <w:left w:val="none" w:sz="0" w:space="0" w:color="auto"/>
        <w:bottom w:val="none" w:sz="0" w:space="0" w:color="auto"/>
        <w:right w:val="none" w:sz="0" w:space="0" w:color="auto"/>
      </w:divBdr>
    </w:div>
    <w:div w:id="625623351">
      <w:bodyDiv w:val="1"/>
      <w:marLeft w:val="0"/>
      <w:marRight w:val="0"/>
      <w:marTop w:val="0"/>
      <w:marBottom w:val="0"/>
      <w:divBdr>
        <w:top w:val="none" w:sz="0" w:space="0" w:color="auto"/>
        <w:left w:val="none" w:sz="0" w:space="0" w:color="auto"/>
        <w:bottom w:val="none" w:sz="0" w:space="0" w:color="auto"/>
        <w:right w:val="none" w:sz="0" w:space="0" w:color="auto"/>
      </w:divBdr>
    </w:div>
    <w:div w:id="634794735">
      <w:bodyDiv w:val="1"/>
      <w:marLeft w:val="0"/>
      <w:marRight w:val="0"/>
      <w:marTop w:val="0"/>
      <w:marBottom w:val="0"/>
      <w:divBdr>
        <w:top w:val="none" w:sz="0" w:space="0" w:color="auto"/>
        <w:left w:val="none" w:sz="0" w:space="0" w:color="auto"/>
        <w:bottom w:val="none" w:sz="0" w:space="0" w:color="auto"/>
        <w:right w:val="none" w:sz="0" w:space="0" w:color="auto"/>
      </w:divBdr>
    </w:div>
    <w:div w:id="635914855">
      <w:bodyDiv w:val="1"/>
      <w:marLeft w:val="0"/>
      <w:marRight w:val="0"/>
      <w:marTop w:val="0"/>
      <w:marBottom w:val="0"/>
      <w:divBdr>
        <w:top w:val="none" w:sz="0" w:space="0" w:color="auto"/>
        <w:left w:val="none" w:sz="0" w:space="0" w:color="auto"/>
        <w:bottom w:val="none" w:sz="0" w:space="0" w:color="auto"/>
        <w:right w:val="none" w:sz="0" w:space="0" w:color="auto"/>
      </w:divBdr>
    </w:div>
    <w:div w:id="637418174">
      <w:bodyDiv w:val="1"/>
      <w:marLeft w:val="0"/>
      <w:marRight w:val="0"/>
      <w:marTop w:val="0"/>
      <w:marBottom w:val="0"/>
      <w:divBdr>
        <w:top w:val="none" w:sz="0" w:space="0" w:color="auto"/>
        <w:left w:val="none" w:sz="0" w:space="0" w:color="auto"/>
        <w:bottom w:val="none" w:sz="0" w:space="0" w:color="auto"/>
        <w:right w:val="none" w:sz="0" w:space="0" w:color="auto"/>
      </w:divBdr>
    </w:div>
    <w:div w:id="643464854">
      <w:bodyDiv w:val="1"/>
      <w:marLeft w:val="0"/>
      <w:marRight w:val="0"/>
      <w:marTop w:val="0"/>
      <w:marBottom w:val="0"/>
      <w:divBdr>
        <w:top w:val="none" w:sz="0" w:space="0" w:color="auto"/>
        <w:left w:val="none" w:sz="0" w:space="0" w:color="auto"/>
        <w:bottom w:val="none" w:sz="0" w:space="0" w:color="auto"/>
        <w:right w:val="none" w:sz="0" w:space="0" w:color="auto"/>
      </w:divBdr>
    </w:div>
    <w:div w:id="646933826">
      <w:bodyDiv w:val="1"/>
      <w:marLeft w:val="0"/>
      <w:marRight w:val="0"/>
      <w:marTop w:val="0"/>
      <w:marBottom w:val="0"/>
      <w:divBdr>
        <w:top w:val="none" w:sz="0" w:space="0" w:color="auto"/>
        <w:left w:val="none" w:sz="0" w:space="0" w:color="auto"/>
        <w:bottom w:val="none" w:sz="0" w:space="0" w:color="auto"/>
        <w:right w:val="none" w:sz="0" w:space="0" w:color="auto"/>
      </w:divBdr>
    </w:div>
    <w:div w:id="652224459">
      <w:bodyDiv w:val="1"/>
      <w:marLeft w:val="0"/>
      <w:marRight w:val="0"/>
      <w:marTop w:val="0"/>
      <w:marBottom w:val="0"/>
      <w:divBdr>
        <w:top w:val="none" w:sz="0" w:space="0" w:color="auto"/>
        <w:left w:val="none" w:sz="0" w:space="0" w:color="auto"/>
        <w:bottom w:val="none" w:sz="0" w:space="0" w:color="auto"/>
        <w:right w:val="none" w:sz="0" w:space="0" w:color="auto"/>
      </w:divBdr>
    </w:div>
    <w:div w:id="654996332">
      <w:bodyDiv w:val="1"/>
      <w:marLeft w:val="0"/>
      <w:marRight w:val="0"/>
      <w:marTop w:val="0"/>
      <w:marBottom w:val="0"/>
      <w:divBdr>
        <w:top w:val="none" w:sz="0" w:space="0" w:color="auto"/>
        <w:left w:val="none" w:sz="0" w:space="0" w:color="auto"/>
        <w:bottom w:val="none" w:sz="0" w:space="0" w:color="auto"/>
        <w:right w:val="none" w:sz="0" w:space="0" w:color="auto"/>
      </w:divBdr>
    </w:div>
    <w:div w:id="664430927">
      <w:bodyDiv w:val="1"/>
      <w:marLeft w:val="0"/>
      <w:marRight w:val="0"/>
      <w:marTop w:val="0"/>
      <w:marBottom w:val="0"/>
      <w:divBdr>
        <w:top w:val="none" w:sz="0" w:space="0" w:color="auto"/>
        <w:left w:val="none" w:sz="0" w:space="0" w:color="auto"/>
        <w:bottom w:val="none" w:sz="0" w:space="0" w:color="auto"/>
        <w:right w:val="none" w:sz="0" w:space="0" w:color="auto"/>
      </w:divBdr>
    </w:div>
    <w:div w:id="666712683">
      <w:bodyDiv w:val="1"/>
      <w:marLeft w:val="0"/>
      <w:marRight w:val="0"/>
      <w:marTop w:val="0"/>
      <w:marBottom w:val="0"/>
      <w:divBdr>
        <w:top w:val="none" w:sz="0" w:space="0" w:color="auto"/>
        <w:left w:val="none" w:sz="0" w:space="0" w:color="auto"/>
        <w:bottom w:val="none" w:sz="0" w:space="0" w:color="auto"/>
        <w:right w:val="none" w:sz="0" w:space="0" w:color="auto"/>
      </w:divBdr>
    </w:div>
    <w:div w:id="667177286">
      <w:bodyDiv w:val="1"/>
      <w:marLeft w:val="0"/>
      <w:marRight w:val="0"/>
      <w:marTop w:val="0"/>
      <w:marBottom w:val="0"/>
      <w:divBdr>
        <w:top w:val="none" w:sz="0" w:space="0" w:color="auto"/>
        <w:left w:val="none" w:sz="0" w:space="0" w:color="auto"/>
        <w:bottom w:val="none" w:sz="0" w:space="0" w:color="auto"/>
        <w:right w:val="none" w:sz="0" w:space="0" w:color="auto"/>
      </w:divBdr>
    </w:div>
    <w:div w:id="668603356">
      <w:bodyDiv w:val="1"/>
      <w:marLeft w:val="0"/>
      <w:marRight w:val="0"/>
      <w:marTop w:val="0"/>
      <w:marBottom w:val="0"/>
      <w:divBdr>
        <w:top w:val="none" w:sz="0" w:space="0" w:color="auto"/>
        <w:left w:val="none" w:sz="0" w:space="0" w:color="auto"/>
        <w:bottom w:val="none" w:sz="0" w:space="0" w:color="auto"/>
        <w:right w:val="none" w:sz="0" w:space="0" w:color="auto"/>
      </w:divBdr>
    </w:div>
    <w:div w:id="670639752">
      <w:bodyDiv w:val="1"/>
      <w:marLeft w:val="0"/>
      <w:marRight w:val="0"/>
      <w:marTop w:val="0"/>
      <w:marBottom w:val="0"/>
      <w:divBdr>
        <w:top w:val="none" w:sz="0" w:space="0" w:color="auto"/>
        <w:left w:val="none" w:sz="0" w:space="0" w:color="auto"/>
        <w:bottom w:val="none" w:sz="0" w:space="0" w:color="auto"/>
        <w:right w:val="none" w:sz="0" w:space="0" w:color="auto"/>
      </w:divBdr>
    </w:div>
    <w:div w:id="673340454">
      <w:bodyDiv w:val="1"/>
      <w:marLeft w:val="0"/>
      <w:marRight w:val="0"/>
      <w:marTop w:val="0"/>
      <w:marBottom w:val="0"/>
      <w:divBdr>
        <w:top w:val="none" w:sz="0" w:space="0" w:color="auto"/>
        <w:left w:val="none" w:sz="0" w:space="0" w:color="auto"/>
        <w:bottom w:val="none" w:sz="0" w:space="0" w:color="auto"/>
        <w:right w:val="none" w:sz="0" w:space="0" w:color="auto"/>
      </w:divBdr>
    </w:div>
    <w:div w:id="679115466">
      <w:bodyDiv w:val="1"/>
      <w:marLeft w:val="0"/>
      <w:marRight w:val="0"/>
      <w:marTop w:val="0"/>
      <w:marBottom w:val="0"/>
      <w:divBdr>
        <w:top w:val="none" w:sz="0" w:space="0" w:color="auto"/>
        <w:left w:val="none" w:sz="0" w:space="0" w:color="auto"/>
        <w:bottom w:val="none" w:sz="0" w:space="0" w:color="auto"/>
        <w:right w:val="none" w:sz="0" w:space="0" w:color="auto"/>
      </w:divBdr>
    </w:div>
    <w:div w:id="680202367">
      <w:bodyDiv w:val="1"/>
      <w:marLeft w:val="0"/>
      <w:marRight w:val="0"/>
      <w:marTop w:val="0"/>
      <w:marBottom w:val="0"/>
      <w:divBdr>
        <w:top w:val="none" w:sz="0" w:space="0" w:color="auto"/>
        <w:left w:val="none" w:sz="0" w:space="0" w:color="auto"/>
        <w:bottom w:val="none" w:sz="0" w:space="0" w:color="auto"/>
        <w:right w:val="none" w:sz="0" w:space="0" w:color="auto"/>
      </w:divBdr>
    </w:div>
    <w:div w:id="681586531">
      <w:bodyDiv w:val="1"/>
      <w:marLeft w:val="0"/>
      <w:marRight w:val="0"/>
      <w:marTop w:val="0"/>
      <w:marBottom w:val="0"/>
      <w:divBdr>
        <w:top w:val="none" w:sz="0" w:space="0" w:color="auto"/>
        <w:left w:val="none" w:sz="0" w:space="0" w:color="auto"/>
        <w:bottom w:val="none" w:sz="0" w:space="0" w:color="auto"/>
        <w:right w:val="none" w:sz="0" w:space="0" w:color="auto"/>
      </w:divBdr>
    </w:div>
    <w:div w:id="687829131">
      <w:bodyDiv w:val="1"/>
      <w:marLeft w:val="0"/>
      <w:marRight w:val="0"/>
      <w:marTop w:val="0"/>
      <w:marBottom w:val="0"/>
      <w:divBdr>
        <w:top w:val="none" w:sz="0" w:space="0" w:color="auto"/>
        <w:left w:val="none" w:sz="0" w:space="0" w:color="auto"/>
        <w:bottom w:val="none" w:sz="0" w:space="0" w:color="auto"/>
        <w:right w:val="none" w:sz="0" w:space="0" w:color="auto"/>
      </w:divBdr>
    </w:div>
    <w:div w:id="688487727">
      <w:bodyDiv w:val="1"/>
      <w:marLeft w:val="0"/>
      <w:marRight w:val="0"/>
      <w:marTop w:val="0"/>
      <w:marBottom w:val="0"/>
      <w:divBdr>
        <w:top w:val="none" w:sz="0" w:space="0" w:color="auto"/>
        <w:left w:val="none" w:sz="0" w:space="0" w:color="auto"/>
        <w:bottom w:val="none" w:sz="0" w:space="0" w:color="auto"/>
        <w:right w:val="none" w:sz="0" w:space="0" w:color="auto"/>
      </w:divBdr>
    </w:div>
    <w:div w:id="692220323">
      <w:bodyDiv w:val="1"/>
      <w:marLeft w:val="0"/>
      <w:marRight w:val="0"/>
      <w:marTop w:val="0"/>
      <w:marBottom w:val="0"/>
      <w:divBdr>
        <w:top w:val="none" w:sz="0" w:space="0" w:color="auto"/>
        <w:left w:val="none" w:sz="0" w:space="0" w:color="auto"/>
        <w:bottom w:val="none" w:sz="0" w:space="0" w:color="auto"/>
        <w:right w:val="none" w:sz="0" w:space="0" w:color="auto"/>
      </w:divBdr>
    </w:div>
    <w:div w:id="700009804">
      <w:bodyDiv w:val="1"/>
      <w:marLeft w:val="0"/>
      <w:marRight w:val="0"/>
      <w:marTop w:val="0"/>
      <w:marBottom w:val="0"/>
      <w:divBdr>
        <w:top w:val="none" w:sz="0" w:space="0" w:color="auto"/>
        <w:left w:val="none" w:sz="0" w:space="0" w:color="auto"/>
        <w:bottom w:val="none" w:sz="0" w:space="0" w:color="auto"/>
        <w:right w:val="none" w:sz="0" w:space="0" w:color="auto"/>
      </w:divBdr>
    </w:div>
    <w:div w:id="704797515">
      <w:bodyDiv w:val="1"/>
      <w:marLeft w:val="0"/>
      <w:marRight w:val="0"/>
      <w:marTop w:val="0"/>
      <w:marBottom w:val="0"/>
      <w:divBdr>
        <w:top w:val="none" w:sz="0" w:space="0" w:color="auto"/>
        <w:left w:val="none" w:sz="0" w:space="0" w:color="auto"/>
        <w:bottom w:val="none" w:sz="0" w:space="0" w:color="auto"/>
        <w:right w:val="none" w:sz="0" w:space="0" w:color="auto"/>
      </w:divBdr>
    </w:div>
    <w:div w:id="716395571">
      <w:bodyDiv w:val="1"/>
      <w:marLeft w:val="0"/>
      <w:marRight w:val="0"/>
      <w:marTop w:val="0"/>
      <w:marBottom w:val="0"/>
      <w:divBdr>
        <w:top w:val="none" w:sz="0" w:space="0" w:color="auto"/>
        <w:left w:val="none" w:sz="0" w:space="0" w:color="auto"/>
        <w:bottom w:val="none" w:sz="0" w:space="0" w:color="auto"/>
        <w:right w:val="none" w:sz="0" w:space="0" w:color="auto"/>
      </w:divBdr>
    </w:div>
    <w:div w:id="726226182">
      <w:bodyDiv w:val="1"/>
      <w:marLeft w:val="0"/>
      <w:marRight w:val="0"/>
      <w:marTop w:val="0"/>
      <w:marBottom w:val="0"/>
      <w:divBdr>
        <w:top w:val="none" w:sz="0" w:space="0" w:color="auto"/>
        <w:left w:val="none" w:sz="0" w:space="0" w:color="auto"/>
        <w:bottom w:val="none" w:sz="0" w:space="0" w:color="auto"/>
        <w:right w:val="none" w:sz="0" w:space="0" w:color="auto"/>
      </w:divBdr>
    </w:div>
    <w:div w:id="730809155">
      <w:bodyDiv w:val="1"/>
      <w:marLeft w:val="0"/>
      <w:marRight w:val="0"/>
      <w:marTop w:val="0"/>
      <w:marBottom w:val="0"/>
      <w:divBdr>
        <w:top w:val="none" w:sz="0" w:space="0" w:color="auto"/>
        <w:left w:val="none" w:sz="0" w:space="0" w:color="auto"/>
        <w:bottom w:val="none" w:sz="0" w:space="0" w:color="auto"/>
        <w:right w:val="none" w:sz="0" w:space="0" w:color="auto"/>
      </w:divBdr>
    </w:div>
    <w:div w:id="731738568">
      <w:bodyDiv w:val="1"/>
      <w:marLeft w:val="0"/>
      <w:marRight w:val="0"/>
      <w:marTop w:val="0"/>
      <w:marBottom w:val="0"/>
      <w:divBdr>
        <w:top w:val="none" w:sz="0" w:space="0" w:color="auto"/>
        <w:left w:val="none" w:sz="0" w:space="0" w:color="auto"/>
        <w:bottom w:val="none" w:sz="0" w:space="0" w:color="auto"/>
        <w:right w:val="none" w:sz="0" w:space="0" w:color="auto"/>
      </w:divBdr>
    </w:div>
    <w:div w:id="736974081">
      <w:bodyDiv w:val="1"/>
      <w:marLeft w:val="0"/>
      <w:marRight w:val="0"/>
      <w:marTop w:val="0"/>
      <w:marBottom w:val="0"/>
      <w:divBdr>
        <w:top w:val="none" w:sz="0" w:space="0" w:color="auto"/>
        <w:left w:val="none" w:sz="0" w:space="0" w:color="auto"/>
        <w:bottom w:val="none" w:sz="0" w:space="0" w:color="auto"/>
        <w:right w:val="none" w:sz="0" w:space="0" w:color="auto"/>
      </w:divBdr>
    </w:div>
    <w:div w:id="758019927">
      <w:bodyDiv w:val="1"/>
      <w:marLeft w:val="0"/>
      <w:marRight w:val="0"/>
      <w:marTop w:val="0"/>
      <w:marBottom w:val="0"/>
      <w:divBdr>
        <w:top w:val="none" w:sz="0" w:space="0" w:color="auto"/>
        <w:left w:val="none" w:sz="0" w:space="0" w:color="auto"/>
        <w:bottom w:val="none" w:sz="0" w:space="0" w:color="auto"/>
        <w:right w:val="none" w:sz="0" w:space="0" w:color="auto"/>
      </w:divBdr>
    </w:div>
    <w:div w:id="758721575">
      <w:bodyDiv w:val="1"/>
      <w:marLeft w:val="0"/>
      <w:marRight w:val="0"/>
      <w:marTop w:val="0"/>
      <w:marBottom w:val="0"/>
      <w:divBdr>
        <w:top w:val="none" w:sz="0" w:space="0" w:color="auto"/>
        <w:left w:val="none" w:sz="0" w:space="0" w:color="auto"/>
        <w:bottom w:val="none" w:sz="0" w:space="0" w:color="auto"/>
        <w:right w:val="none" w:sz="0" w:space="0" w:color="auto"/>
      </w:divBdr>
    </w:div>
    <w:div w:id="761221856">
      <w:bodyDiv w:val="1"/>
      <w:marLeft w:val="0"/>
      <w:marRight w:val="0"/>
      <w:marTop w:val="0"/>
      <w:marBottom w:val="0"/>
      <w:divBdr>
        <w:top w:val="none" w:sz="0" w:space="0" w:color="auto"/>
        <w:left w:val="none" w:sz="0" w:space="0" w:color="auto"/>
        <w:bottom w:val="none" w:sz="0" w:space="0" w:color="auto"/>
        <w:right w:val="none" w:sz="0" w:space="0" w:color="auto"/>
      </w:divBdr>
    </w:div>
    <w:div w:id="763762667">
      <w:bodyDiv w:val="1"/>
      <w:marLeft w:val="0"/>
      <w:marRight w:val="0"/>
      <w:marTop w:val="0"/>
      <w:marBottom w:val="0"/>
      <w:divBdr>
        <w:top w:val="none" w:sz="0" w:space="0" w:color="auto"/>
        <w:left w:val="none" w:sz="0" w:space="0" w:color="auto"/>
        <w:bottom w:val="none" w:sz="0" w:space="0" w:color="auto"/>
        <w:right w:val="none" w:sz="0" w:space="0" w:color="auto"/>
      </w:divBdr>
    </w:div>
    <w:div w:id="765341865">
      <w:bodyDiv w:val="1"/>
      <w:marLeft w:val="0"/>
      <w:marRight w:val="0"/>
      <w:marTop w:val="0"/>
      <w:marBottom w:val="0"/>
      <w:divBdr>
        <w:top w:val="none" w:sz="0" w:space="0" w:color="auto"/>
        <w:left w:val="none" w:sz="0" w:space="0" w:color="auto"/>
        <w:bottom w:val="none" w:sz="0" w:space="0" w:color="auto"/>
        <w:right w:val="none" w:sz="0" w:space="0" w:color="auto"/>
      </w:divBdr>
    </w:div>
    <w:div w:id="776368013">
      <w:bodyDiv w:val="1"/>
      <w:marLeft w:val="0"/>
      <w:marRight w:val="0"/>
      <w:marTop w:val="0"/>
      <w:marBottom w:val="0"/>
      <w:divBdr>
        <w:top w:val="none" w:sz="0" w:space="0" w:color="auto"/>
        <w:left w:val="none" w:sz="0" w:space="0" w:color="auto"/>
        <w:bottom w:val="none" w:sz="0" w:space="0" w:color="auto"/>
        <w:right w:val="none" w:sz="0" w:space="0" w:color="auto"/>
      </w:divBdr>
    </w:div>
    <w:div w:id="785150684">
      <w:bodyDiv w:val="1"/>
      <w:marLeft w:val="0"/>
      <w:marRight w:val="0"/>
      <w:marTop w:val="0"/>
      <w:marBottom w:val="0"/>
      <w:divBdr>
        <w:top w:val="none" w:sz="0" w:space="0" w:color="auto"/>
        <w:left w:val="none" w:sz="0" w:space="0" w:color="auto"/>
        <w:bottom w:val="none" w:sz="0" w:space="0" w:color="auto"/>
        <w:right w:val="none" w:sz="0" w:space="0" w:color="auto"/>
      </w:divBdr>
    </w:div>
    <w:div w:id="785392322">
      <w:bodyDiv w:val="1"/>
      <w:marLeft w:val="0"/>
      <w:marRight w:val="0"/>
      <w:marTop w:val="0"/>
      <w:marBottom w:val="0"/>
      <w:divBdr>
        <w:top w:val="none" w:sz="0" w:space="0" w:color="auto"/>
        <w:left w:val="none" w:sz="0" w:space="0" w:color="auto"/>
        <w:bottom w:val="none" w:sz="0" w:space="0" w:color="auto"/>
        <w:right w:val="none" w:sz="0" w:space="0" w:color="auto"/>
      </w:divBdr>
    </w:div>
    <w:div w:id="790783446">
      <w:bodyDiv w:val="1"/>
      <w:marLeft w:val="0"/>
      <w:marRight w:val="0"/>
      <w:marTop w:val="0"/>
      <w:marBottom w:val="0"/>
      <w:divBdr>
        <w:top w:val="none" w:sz="0" w:space="0" w:color="auto"/>
        <w:left w:val="none" w:sz="0" w:space="0" w:color="auto"/>
        <w:bottom w:val="none" w:sz="0" w:space="0" w:color="auto"/>
        <w:right w:val="none" w:sz="0" w:space="0" w:color="auto"/>
      </w:divBdr>
    </w:div>
    <w:div w:id="791171161">
      <w:bodyDiv w:val="1"/>
      <w:marLeft w:val="0"/>
      <w:marRight w:val="0"/>
      <w:marTop w:val="0"/>
      <w:marBottom w:val="0"/>
      <w:divBdr>
        <w:top w:val="none" w:sz="0" w:space="0" w:color="auto"/>
        <w:left w:val="none" w:sz="0" w:space="0" w:color="auto"/>
        <w:bottom w:val="none" w:sz="0" w:space="0" w:color="auto"/>
        <w:right w:val="none" w:sz="0" w:space="0" w:color="auto"/>
      </w:divBdr>
    </w:div>
    <w:div w:id="791173695">
      <w:bodyDiv w:val="1"/>
      <w:marLeft w:val="0"/>
      <w:marRight w:val="0"/>
      <w:marTop w:val="0"/>
      <w:marBottom w:val="0"/>
      <w:divBdr>
        <w:top w:val="none" w:sz="0" w:space="0" w:color="auto"/>
        <w:left w:val="none" w:sz="0" w:space="0" w:color="auto"/>
        <w:bottom w:val="none" w:sz="0" w:space="0" w:color="auto"/>
        <w:right w:val="none" w:sz="0" w:space="0" w:color="auto"/>
      </w:divBdr>
    </w:div>
    <w:div w:id="812137621">
      <w:bodyDiv w:val="1"/>
      <w:marLeft w:val="0"/>
      <w:marRight w:val="0"/>
      <w:marTop w:val="0"/>
      <w:marBottom w:val="0"/>
      <w:divBdr>
        <w:top w:val="none" w:sz="0" w:space="0" w:color="auto"/>
        <w:left w:val="none" w:sz="0" w:space="0" w:color="auto"/>
        <w:bottom w:val="none" w:sz="0" w:space="0" w:color="auto"/>
        <w:right w:val="none" w:sz="0" w:space="0" w:color="auto"/>
      </w:divBdr>
    </w:div>
    <w:div w:id="815221146">
      <w:bodyDiv w:val="1"/>
      <w:marLeft w:val="0"/>
      <w:marRight w:val="0"/>
      <w:marTop w:val="0"/>
      <w:marBottom w:val="0"/>
      <w:divBdr>
        <w:top w:val="none" w:sz="0" w:space="0" w:color="auto"/>
        <w:left w:val="none" w:sz="0" w:space="0" w:color="auto"/>
        <w:bottom w:val="none" w:sz="0" w:space="0" w:color="auto"/>
        <w:right w:val="none" w:sz="0" w:space="0" w:color="auto"/>
      </w:divBdr>
    </w:div>
    <w:div w:id="822239644">
      <w:bodyDiv w:val="1"/>
      <w:marLeft w:val="0"/>
      <w:marRight w:val="0"/>
      <w:marTop w:val="0"/>
      <w:marBottom w:val="0"/>
      <w:divBdr>
        <w:top w:val="none" w:sz="0" w:space="0" w:color="auto"/>
        <w:left w:val="none" w:sz="0" w:space="0" w:color="auto"/>
        <w:bottom w:val="none" w:sz="0" w:space="0" w:color="auto"/>
        <w:right w:val="none" w:sz="0" w:space="0" w:color="auto"/>
      </w:divBdr>
    </w:div>
    <w:div w:id="823082992">
      <w:bodyDiv w:val="1"/>
      <w:marLeft w:val="0"/>
      <w:marRight w:val="0"/>
      <w:marTop w:val="0"/>
      <w:marBottom w:val="0"/>
      <w:divBdr>
        <w:top w:val="none" w:sz="0" w:space="0" w:color="auto"/>
        <w:left w:val="none" w:sz="0" w:space="0" w:color="auto"/>
        <w:bottom w:val="none" w:sz="0" w:space="0" w:color="auto"/>
        <w:right w:val="none" w:sz="0" w:space="0" w:color="auto"/>
      </w:divBdr>
    </w:div>
    <w:div w:id="839851822">
      <w:bodyDiv w:val="1"/>
      <w:marLeft w:val="0"/>
      <w:marRight w:val="0"/>
      <w:marTop w:val="0"/>
      <w:marBottom w:val="0"/>
      <w:divBdr>
        <w:top w:val="none" w:sz="0" w:space="0" w:color="auto"/>
        <w:left w:val="none" w:sz="0" w:space="0" w:color="auto"/>
        <w:bottom w:val="none" w:sz="0" w:space="0" w:color="auto"/>
        <w:right w:val="none" w:sz="0" w:space="0" w:color="auto"/>
      </w:divBdr>
    </w:div>
    <w:div w:id="839931814">
      <w:bodyDiv w:val="1"/>
      <w:marLeft w:val="0"/>
      <w:marRight w:val="0"/>
      <w:marTop w:val="0"/>
      <w:marBottom w:val="0"/>
      <w:divBdr>
        <w:top w:val="none" w:sz="0" w:space="0" w:color="auto"/>
        <w:left w:val="none" w:sz="0" w:space="0" w:color="auto"/>
        <w:bottom w:val="none" w:sz="0" w:space="0" w:color="auto"/>
        <w:right w:val="none" w:sz="0" w:space="0" w:color="auto"/>
      </w:divBdr>
    </w:div>
    <w:div w:id="840044412">
      <w:bodyDiv w:val="1"/>
      <w:marLeft w:val="0"/>
      <w:marRight w:val="0"/>
      <w:marTop w:val="0"/>
      <w:marBottom w:val="0"/>
      <w:divBdr>
        <w:top w:val="none" w:sz="0" w:space="0" w:color="auto"/>
        <w:left w:val="none" w:sz="0" w:space="0" w:color="auto"/>
        <w:bottom w:val="none" w:sz="0" w:space="0" w:color="auto"/>
        <w:right w:val="none" w:sz="0" w:space="0" w:color="auto"/>
      </w:divBdr>
    </w:div>
    <w:div w:id="852690633">
      <w:bodyDiv w:val="1"/>
      <w:marLeft w:val="0"/>
      <w:marRight w:val="0"/>
      <w:marTop w:val="0"/>
      <w:marBottom w:val="0"/>
      <w:divBdr>
        <w:top w:val="none" w:sz="0" w:space="0" w:color="auto"/>
        <w:left w:val="none" w:sz="0" w:space="0" w:color="auto"/>
        <w:bottom w:val="none" w:sz="0" w:space="0" w:color="auto"/>
        <w:right w:val="none" w:sz="0" w:space="0" w:color="auto"/>
      </w:divBdr>
    </w:div>
    <w:div w:id="855578504">
      <w:bodyDiv w:val="1"/>
      <w:marLeft w:val="0"/>
      <w:marRight w:val="0"/>
      <w:marTop w:val="0"/>
      <w:marBottom w:val="0"/>
      <w:divBdr>
        <w:top w:val="none" w:sz="0" w:space="0" w:color="auto"/>
        <w:left w:val="none" w:sz="0" w:space="0" w:color="auto"/>
        <w:bottom w:val="none" w:sz="0" w:space="0" w:color="auto"/>
        <w:right w:val="none" w:sz="0" w:space="0" w:color="auto"/>
      </w:divBdr>
    </w:div>
    <w:div w:id="857353056">
      <w:bodyDiv w:val="1"/>
      <w:marLeft w:val="0"/>
      <w:marRight w:val="0"/>
      <w:marTop w:val="0"/>
      <w:marBottom w:val="0"/>
      <w:divBdr>
        <w:top w:val="none" w:sz="0" w:space="0" w:color="auto"/>
        <w:left w:val="none" w:sz="0" w:space="0" w:color="auto"/>
        <w:bottom w:val="none" w:sz="0" w:space="0" w:color="auto"/>
        <w:right w:val="none" w:sz="0" w:space="0" w:color="auto"/>
      </w:divBdr>
    </w:div>
    <w:div w:id="867794075">
      <w:bodyDiv w:val="1"/>
      <w:marLeft w:val="0"/>
      <w:marRight w:val="0"/>
      <w:marTop w:val="0"/>
      <w:marBottom w:val="0"/>
      <w:divBdr>
        <w:top w:val="none" w:sz="0" w:space="0" w:color="auto"/>
        <w:left w:val="none" w:sz="0" w:space="0" w:color="auto"/>
        <w:bottom w:val="none" w:sz="0" w:space="0" w:color="auto"/>
        <w:right w:val="none" w:sz="0" w:space="0" w:color="auto"/>
      </w:divBdr>
    </w:div>
    <w:div w:id="872378816">
      <w:bodyDiv w:val="1"/>
      <w:marLeft w:val="0"/>
      <w:marRight w:val="0"/>
      <w:marTop w:val="0"/>
      <w:marBottom w:val="0"/>
      <w:divBdr>
        <w:top w:val="none" w:sz="0" w:space="0" w:color="auto"/>
        <w:left w:val="none" w:sz="0" w:space="0" w:color="auto"/>
        <w:bottom w:val="none" w:sz="0" w:space="0" w:color="auto"/>
        <w:right w:val="none" w:sz="0" w:space="0" w:color="auto"/>
      </w:divBdr>
    </w:div>
    <w:div w:id="874342395">
      <w:bodyDiv w:val="1"/>
      <w:marLeft w:val="0"/>
      <w:marRight w:val="0"/>
      <w:marTop w:val="0"/>
      <w:marBottom w:val="0"/>
      <w:divBdr>
        <w:top w:val="none" w:sz="0" w:space="0" w:color="auto"/>
        <w:left w:val="none" w:sz="0" w:space="0" w:color="auto"/>
        <w:bottom w:val="none" w:sz="0" w:space="0" w:color="auto"/>
        <w:right w:val="none" w:sz="0" w:space="0" w:color="auto"/>
      </w:divBdr>
    </w:div>
    <w:div w:id="876701039">
      <w:bodyDiv w:val="1"/>
      <w:marLeft w:val="0"/>
      <w:marRight w:val="0"/>
      <w:marTop w:val="0"/>
      <w:marBottom w:val="0"/>
      <w:divBdr>
        <w:top w:val="none" w:sz="0" w:space="0" w:color="auto"/>
        <w:left w:val="none" w:sz="0" w:space="0" w:color="auto"/>
        <w:bottom w:val="none" w:sz="0" w:space="0" w:color="auto"/>
        <w:right w:val="none" w:sz="0" w:space="0" w:color="auto"/>
      </w:divBdr>
    </w:div>
    <w:div w:id="878660438">
      <w:bodyDiv w:val="1"/>
      <w:marLeft w:val="0"/>
      <w:marRight w:val="0"/>
      <w:marTop w:val="0"/>
      <w:marBottom w:val="0"/>
      <w:divBdr>
        <w:top w:val="none" w:sz="0" w:space="0" w:color="auto"/>
        <w:left w:val="none" w:sz="0" w:space="0" w:color="auto"/>
        <w:bottom w:val="none" w:sz="0" w:space="0" w:color="auto"/>
        <w:right w:val="none" w:sz="0" w:space="0" w:color="auto"/>
      </w:divBdr>
    </w:div>
    <w:div w:id="883247489">
      <w:bodyDiv w:val="1"/>
      <w:marLeft w:val="0"/>
      <w:marRight w:val="0"/>
      <w:marTop w:val="0"/>
      <w:marBottom w:val="0"/>
      <w:divBdr>
        <w:top w:val="none" w:sz="0" w:space="0" w:color="auto"/>
        <w:left w:val="none" w:sz="0" w:space="0" w:color="auto"/>
        <w:bottom w:val="none" w:sz="0" w:space="0" w:color="auto"/>
        <w:right w:val="none" w:sz="0" w:space="0" w:color="auto"/>
      </w:divBdr>
    </w:div>
    <w:div w:id="884295736">
      <w:bodyDiv w:val="1"/>
      <w:marLeft w:val="0"/>
      <w:marRight w:val="0"/>
      <w:marTop w:val="0"/>
      <w:marBottom w:val="0"/>
      <w:divBdr>
        <w:top w:val="none" w:sz="0" w:space="0" w:color="auto"/>
        <w:left w:val="none" w:sz="0" w:space="0" w:color="auto"/>
        <w:bottom w:val="none" w:sz="0" w:space="0" w:color="auto"/>
        <w:right w:val="none" w:sz="0" w:space="0" w:color="auto"/>
      </w:divBdr>
    </w:div>
    <w:div w:id="896012129">
      <w:bodyDiv w:val="1"/>
      <w:marLeft w:val="0"/>
      <w:marRight w:val="0"/>
      <w:marTop w:val="0"/>
      <w:marBottom w:val="0"/>
      <w:divBdr>
        <w:top w:val="none" w:sz="0" w:space="0" w:color="auto"/>
        <w:left w:val="none" w:sz="0" w:space="0" w:color="auto"/>
        <w:bottom w:val="none" w:sz="0" w:space="0" w:color="auto"/>
        <w:right w:val="none" w:sz="0" w:space="0" w:color="auto"/>
      </w:divBdr>
    </w:div>
    <w:div w:id="907811105">
      <w:bodyDiv w:val="1"/>
      <w:marLeft w:val="0"/>
      <w:marRight w:val="0"/>
      <w:marTop w:val="0"/>
      <w:marBottom w:val="0"/>
      <w:divBdr>
        <w:top w:val="none" w:sz="0" w:space="0" w:color="auto"/>
        <w:left w:val="none" w:sz="0" w:space="0" w:color="auto"/>
        <w:bottom w:val="none" w:sz="0" w:space="0" w:color="auto"/>
        <w:right w:val="none" w:sz="0" w:space="0" w:color="auto"/>
      </w:divBdr>
    </w:div>
    <w:div w:id="912929733">
      <w:bodyDiv w:val="1"/>
      <w:marLeft w:val="0"/>
      <w:marRight w:val="0"/>
      <w:marTop w:val="0"/>
      <w:marBottom w:val="0"/>
      <w:divBdr>
        <w:top w:val="none" w:sz="0" w:space="0" w:color="auto"/>
        <w:left w:val="none" w:sz="0" w:space="0" w:color="auto"/>
        <w:bottom w:val="none" w:sz="0" w:space="0" w:color="auto"/>
        <w:right w:val="none" w:sz="0" w:space="0" w:color="auto"/>
      </w:divBdr>
    </w:div>
    <w:div w:id="913079695">
      <w:bodyDiv w:val="1"/>
      <w:marLeft w:val="0"/>
      <w:marRight w:val="0"/>
      <w:marTop w:val="0"/>
      <w:marBottom w:val="0"/>
      <w:divBdr>
        <w:top w:val="none" w:sz="0" w:space="0" w:color="auto"/>
        <w:left w:val="none" w:sz="0" w:space="0" w:color="auto"/>
        <w:bottom w:val="none" w:sz="0" w:space="0" w:color="auto"/>
        <w:right w:val="none" w:sz="0" w:space="0" w:color="auto"/>
      </w:divBdr>
    </w:div>
    <w:div w:id="913322789">
      <w:bodyDiv w:val="1"/>
      <w:marLeft w:val="0"/>
      <w:marRight w:val="0"/>
      <w:marTop w:val="0"/>
      <w:marBottom w:val="0"/>
      <w:divBdr>
        <w:top w:val="none" w:sz="0" w:space="0" w:color="auto"/>
        <w:left w:val="none" w:sz="0" w:space="0" w:color="auto"/>
        <w:bottom w:val="none" w:sz="0" w:space="0" w:color="auto"/>
        <w:right w:val="none" w:sz="0" w:space="0" w:color="auto"/>
      </w:divBdr>
    </w:div>
    <w:div w:id="915164822">
      <w:bodyDiv w:val="1"/>
      <w:marLeft w:val="0"/>
      <w:marRight w:val="0"/>
      <w:marTop w:val="0"/>
      <w:marBottom w:val="0"/>
      <w:divBdr>
        <w:top w:val="none" w:sz="0" w:space="0" w:color="auto"/>
        <w:left w:val="none" w:sz="0" w:space="0" w:color="auto"/>
        <w:bottom w:val="none" w:sz="0" w:space="0" w:color="auto"/>
        <w:right w:val="none" w:sz="0" w:space="0" w:color="auto"/>
      </w:divBdr>
    </w:div>
    <w:div w:id="920792076">
      <w:bodyDiv w:val="1"/>
      <w:marLeft w:val="0"/>
      <w:marRight w:val="0"/>
      <w:marTop w:val="0"/>
      <w:marBottom w:val="0"/>
      <w:divBdr>
        <w:top w:val="none" w:sz="0" w:space="0" w:color="auto"/>
        <w:left w:val="none" w:sz="0" w:space="0" w:color="auto"/>
        <w:bottom w:val="none" w:sz="0" w:space="0" w:color="auto"/>
        <w:right w:val="none" w:sz="0" w:space="0" w:color="auto"/>
      </w:divBdr>
    </w:div>
    <w:div w:id="935871319">
      <w:bodyDiv w:val="1"/>
      <w:marLeft w:val="0"/>
      <w:marRight w:val="0"/>
      <w:marTop w:val="0"/>
      <w:marBottom w:val="0"/>
      <w:divBdr>
        <w:top w:val="none" w:sz="0" w:space="0" w:color="auto"/>
        <w:left w:val="none" w:sz="0" w:space="0" w:color="auto"/>
        <w:bottom w:val="none" w:sz="0" w:space="0" w:color="auto"/>
        <w:right w:val="none" w:sz="0" w:space="0" w:color="auto"/>
      </w:divBdr>
    </w:div>
    <w:div w:id="937638570">
      <w:bodyDiv w:val="1"/>
      <w:marLeft w:val="0"/>
      <w:marRight w:val="0"/>
      <w:marTop w:val="0"/>
      <w:marBottom w:val="0"/>
      <w:divBdr>
        <w:top w:val="none" w:sz="0" w:space="0" w:color="auto"/>
        <w:left w:val="none" w:sz="0" w:space="0" w:color="auto"/>
        <w:bottom w:val="none" w:sz="0" w:space="0" w:color="auto"/>
        <w:right w:val="none" w:sz="0" w:space="0" w:color="auto"/>
      </w:divBdr>
    </w:div>
    <w:div w:id="942028272">
      <w:bodyDiv w:val="1"/>
      <w:marLeft w:val="0"/>
      <w:marRight w:val="0"/>
      <w:marTop w:val="0"/>
      <w:marBottom w:val="0"/>
      <w:divBdr>
        <w:top w:val="none" w:sz="0" w:space="0" w:color="auto"/>
        <w:left w:val="none" w:sz="0" w:space="0" w:color="auto"/>
        <w:bottom w:val="none" w:sz="0" w:space="0" w:color="auto"/>
        <w:right w:val="none" w:sz="0" w:space="0" w:color="auto"/>
      </w:divBdr>
    </w:div>
    <w:div w:id="947352942">
      <w:bodyDiv w:val="1"/>
      <w:marLeft w:val="0"/>
      <w:marRight w:val="0"/>
      <w:marTop w:val="0"/>
      <w:marBottom w:val="0"/>
      <w:divBdr>
        <w:top w:val="none" w:sz="0" w:space="0" w:color="auto"/>
        <w:left w:val="none" w:sz="0" w:space="0" w:color="auto"/>
        <w:bottom w:val="none" w:sz="0" w:space="0" w:color="auto"/>
        <w:right w:val="none" w:sz="0" w:space="0" w:color="auto"/>
      </w:divBdr>
    </w:div>
    <w:div w:id="949163781">
      <w:bodyDiv w:val="1"/>
      <w:marLeft w:val="0"/>
      <w:marRight w:val="0"/>
      <w:marTop w:val="0"/>
      <w:marBottom w:val="0"/>
      <w:divBdr>
        <w:top w:val="none" w:sz="0" w:space="0" w:color="auto"/>
        <w:left w:val="none" w:sz="0" w:space="0" w:color="auto"/>
        <w:bottom w:val="none" w:sz="0" w:space="0" w:color="auto"/>
        <w:right w:val="none" w:sz="0" w:space="0" w:color="auto"/>
      </w:divBdr>
    </w:div>
    <w:div w:id="950355804">
      <w:bodyDiv w:val="1"/>
      <w:marLeft w:val="0"/>
      <w:marRight w:val="0"/>
      <w:marTop w:val="0"/>
      <w:marBottom w:val="0"/>
      <w:divBdr>
        <w:top w:val="none" w:sz="0" w:space="0" w:color="auto"/>
        <w:left w:val="none" w:sz="0" w:space="0" w:color="auto"/>
        <w:bottom w:val="none" w:sz="0" w:space="0" w:color="auto"/>
        <w:right w:val="none" w:sz="0" w:space="0" w:color="auto"/>
      </w:divBdr>
    </w:div>
    <w:div w:id="955864428">
      <w:bodyDiv w:val="1"/>
      <w:marLeft w:val="0"/>
      <w:marRight w:val="0"/>
      <w:marTop w:val="0"/>
      <w:marBottom w:val="0"/>
      <w:divBdr>
        <w:top w:val="none" w:sz="0" w:space="0" w:color="auto"/>
        <w:left w:val="none" w:sz="0" w:space="0" w:color="auto"/>
        <w:bottom w:val="none" w:sz="0" w:space="0" w:color="auto"/>
        <w:right w:val="none" w:sz="0" w:space="0" w:color="auto"/>
      </w:divBdr>
    </w:div>
    <w:div w:id="957177625">
      <w:bodyDiv w:val="1"/>
      <w:marLeft w:val="0"/>
      <w:marRight w:val="0"/>
      <w:marTop w:val="0"/>
      <w:marBottom w:val="0"/>
      <w:divBdr>
        <w:top w:val="none" w:sz="0" w:space="0" w:color="auto"/>
        <w:left w:val="none" w:sz="0" w:space="0" w:color="auto"/>
        <w:bottom w:val="none" w:sz="0" w:space="0" w:color="auto"/>
        <w:right w:val="none" w:sz="0" w:space="0" w:color="auto"/>
      </w:divBdr>
    </w:div>
    <w:div w:id="959578477">
      <w:bodyDiv w:val="1"/>
      <w:marLeft w:val="0"/>
      <w:marRight w:val="0"/>
      <w:marTop w:val="0"/>
      <w:marBottom w:val="0"/>
      <w:divBdr>
        <w:top w:val="none" w:sz="0" w:space="0" w:color="auto"/>
        <w:left w:val="none" w:sz="0" w:space="0" w:color="auto"/>
        <w:bottom w:val="none" w:sz="0" w:space="0" w:color="auto"/>
        <w:right w:val="none" w:sz="0" w:space="0" w:color="auto"/>
      </w:divBdr>
    </w:div>
    <w:div w:id="962467787">
      <w:bodyDiv w:val="1"/>
      <w:marLeft w:val="0"/>
      <w:marRight w:val="0"/>
      <w:marTop w:val="0"/>
      <w:marBottom w:val="0"/>
      <w:divBdr>
        <w:top w:val="none" w:sz="0" w:space="0" w:color="auto"/>
        <w:left w:val="none" w:sz="0" w:space="0" w:color="auto"/>
        <w:bottom w:val="none" w:sz="0" w:space="0" w:color="auto"/>
        <w:right w:val="none" w:sz="0" w:space="0" w:color="auto"/>
      </w:divBdr>
    </w:div>
    <w:div w:id="963735628">
      <w:bodyDiv w:val="1"/>
      <w:marLeft w:val="0"/>
      <w:marRight w:val="0"/>
      <w:marTop w:val="0"/>
      <w:marBottom w:val="0"/>
      <w:divBdr>
        <w:top w:val="none" w:sz="0" w:space="0" w:color="auto"/>
        <w:left w:val="none" w:sz="0" w:space="0" w:color="auto"/>
        <w:bottom w:val="none" w:sz="0" w:space="0" w:color="auto"/>
        <w:right w:val="none" w:sz="0" w:space="0" w:color="auto"/>
      </w:divBdr>
    </w:div>
    <w:div w:id="964238241">
      <w:bodyDiv w:val="1"/>
      <w:marLeft w:val="0"/>
      <w:marRight w:val="0"/>
      <w:marTop w:val="0"/>
      <w:marBottom w:val="0"/>
      <w:divBdr>
        <w:top w:val="none" w:sz="0" w:space="0" w:color="auto"/>
        <w:left w:val="none" w:sz="0" w:space="0" w:color="auto"/>
        <w:bottom w:val="none" w:sz="0" w:space="0" w:color="auto"/>
        <w:right w:val="none" w:sz="0" w:space="0" w:color="auto"/>
      </w:divBdr>
    </w:div>
    <w:div w:id="975377708">
      <w:bodyDiv w:val="1"/>
      <w:marLeft w:val="0"/>
      <w:marRight w:val="0"/>
      <w:marTop w:val="0"/>
      <w:marBottom w:val="0"/>
      <w:divBdr>
        <w:top w:val="none" w:sz="0" w:space="0" w:color="auto"/>
        <w:left w:val="none" w:sz="0" w:space="0" w:color="auto"/>
        <w:bottom w:val="none" w:sz="0" w:space="0" w:color="auto"/>
        <w:right w:val="none" w:sz="0" w:space="0" w:color="auto"/>
      </w:divBdr>
    </w:div>
    <w:div w:id="985937567">
      <w:bodyDiv w:val="1"/>
      <w:marLeft w:val="0"/>
      <w:marRight w:val="0"/>
      <w:marTop w:val="0"/>
      <w:marBottom w:val="0"/>
      <w:divBdr>
        <w:top w:val="none" w:sz="0" w:space="0" w:color="auto"/>
        <w:left w:val="none" w:sz="0" w:space="0" w:color="auto"/>
        <w:bottom w:val="none" w:sz="0" w:space="0" w:color="auto"/>
        <w:right w:val="none" w:sz="0" w:space="0" w:color="auto"/>
      </w:divBdr>
    </w:div>
    <w:div w:id="990983435">
      <w:bodyDiv w:val="1"/>
      <w:marLeft w:val="0"/>
      <w:marRight w:val="0"/>
      <w:marTop w:val="0"/>
      <w:marBottom w:val="0"/>
      <w:divBdr>
        <w:top w:val="none" w:sz="0" w:space="0" w:color="auto"/>
        <w:left w:val="none" w:sz="0" w:space="0" w:color="auto"/>
        <w:bottom w:val="none" w:sz="0" w:space="0" w:color="auto"/>
        <w:right w:val="none" w:sz="0" w:space="0" w:color="auto"/>
      </w:divBdr>
    </w:div>
    <w:div w:id="1006980996">
      <w:bodyDiv w:val="1"/>
      <w:marLeft w:val="0"/>
      <w:marRight w:val="0"/>
      <w:marTop w:val="0"/>
      <w:marBottom w:val="0"/>
      <w:divBdr>
        <w:top w:val="none" w:sz="0" w:space="0" w:color="auto"/>
        <w:left w:val="none" w:sz="0" w:space="0" w:color="auto"/>
        <w:bottom w:val="none" w:sz="0" w:space="0" w:color="auto"/>
        <w:right w:val="none" w:sz="0" w:space="0" w:color="auto"/>
      </w:divBdr>
    </w:div>
    <w:div w:id="1013842304">
      <w:bodyDiv w:val="1"/>
      <w:marLeft w:val="0"/>
      <w:marRight w:val="0"/>
      <w:marTop w:val="0"/>
      <w:marBottom w:val="0"/>
      <w:divBdr>
        <w:top w:val="none" w:sz="0" w:space="0" w:color="auto"/>
        <w:left w:val="none" w:sz="0" w:space="0" w:color="auto"/>
        <w:bottom w:val="none" w:sz="0" w:space="0" w:color="auto"/>
        <w:right w:val="none" w:sz="0" w:space="0" w:color="auto"/>
      </w:divBdr>
    </w:div>
    <w:div w:id="1014452943">
      <w:bodyDiv w:val="1"/>
      <w:marLeft w:val="0"/>
      <w:marRight w:val="0"/>
      <w:marTop w:val="0"/>
      <w:marBottom w:val="0"/>
      <w:divBdr>
        <w:top w:val="none" w:sz="0" w:space="0" w:color="auto"/>
        <w:left w:val="none" w:sz="0" w:space="0" w:color="auto"/>
        <w:bottom w:val="none" w:sz="0" w:space="0" w:color="auto"/>
        <w:right w:val="none" w:sz="0" w:space="0" w:color="auto"/>
      </w:divBdr>
    </w:div>
    <w:div w:id="1021083357">
      <w:bodyDiv w:val="1"/>
      <w:marLeft w:val="0"/>
      <w:marRight w:val="0"/>
      <w:marTop w:val="0"/>
      <w:marBottom w:val="0"/>
      <w:divBdr>
        <w:top w:val="none" w:sz="0" w:space="0" w:color="auto"/>
        <w:left w:val="none" w:sz="0" w:space="0" w:color="auto"/>
        <w:bottom w:val="none" w:sz="0" w:space="0" w:color="auto"/>
        <w:right w:val="none" w:sz="0" w:space="0" w:color="auto"/>
      </w:divBdr>
    </w:div>
    <w:div w:id="1027946186">
      <w:bodyDiv w:val="1"/>
      <w:marLeft w:val="0"/>
      <w:marRight w:val="0"/>
      <w:marTop w:val="0"/>
      <w:marBottom w:val="0"/>
      <w:divBdr>
        <w:top w:val="none" w:sz="0" w:space="0" w:color="auto"/>
        <w:left w:val="none" w:sz="0" w:space="0" w:color="auto"/>
        <w:bottom w:val="none" w:sz="0" w:space="0" w:color="auto"/>
        <w:right w:val="none" w:sz="0" w:space="0" w:color="auto"/>
      </w:divBdr>
    </w:div>
    <w:div w:id="1032144129">
      <w:bodyDiv w:val="1"/>
      <w:marLeft w:val="0"/>
      <w:marRight w:val="0"/>
      <w:marTop w:val="0"/>
      <w:marBottom w:val="0"/>
      <w:divBdr>
        <w:top w:val="none" w:sz="0" w:space="0" w:color="auto"/>
        <w:left w:val="none" w:sz="0" w:space="0" w:color="auto"/>
        <w:bottom w:val="none" w:sz="0" w:space="0" w:color="auto"/>
        <w:right w:val="none" w:sz="0" w:space="0" w:color="auto"/>
      </w:divBdr>
    </w:div>
    <w:div w:id="1047413842">
      <w:bodyDiv w:val="1"/>
      <w:marLeft w:val="0"/>
      <w:marRight w:val="0"/>
      <w:marTop w:val="0"/>
      <w:marBottom w:val="0"/>
      <w:divBdr>
        <w:top w:val="none" w:sz="0" w:space="0" w:color="auto"/>
        <w:left w:val="none" w:sz="0" w:space="0" w:color="auto"/>
        <w:bottom w:val="none" w:sz="0" w:space="0" w:color="auto"/>
        <w:right w:val="none" w:sz="0" w:space="0" w:color="auto"/>
      </w:divBdr>
    </w:div>
    <w:div w:id="1060442850">
      <w:bodyDiv w:val="1"/>
      <w:marLeft w:val="0"/>
      <w:marRight w:val="0"/>
      <w:marTop w:val="0"/>
      <w:marBottom w:val="0"/>
      <w:divBdr>
        <w:top w:val="none" w:sz="0" w:space="0" w:color="auto"/>
        <w:left w:val="none" w:sz="0" w:space="0" w:color="auto"/>
        <w:bottom w:val="none" w:sz="0" w:space="0" w:color="auto"/>
        <w:right w:val="none" w:sz="0" w:space="0" w:color="auto"/>
      </w:divBdr>
    </w:div>
    <w:div w:id="1062561442">
      <w:bodyDiv w:val="1"/>
      <w:marLeft w:val="0"/>
      <w:marRight w:val="0"/>
      <w:marTop w:val="0"/>
      <w:marBottom w:val="0"/>
      <w:divBdr>
        <w:top w:val="none" w:sz="0" w:space="0" w:color="auto"/>
        <w:left w:val="none" w:sz="0" w:space="0" w:color="auto"/>
        <w:bottom w:val="none" w:sz="0" w:space="0" w:color="auto"/>
        <w:right w:val="none" w:sz="0" w:space="0" w:color="auto"/>
      </w:divBdr>
    </w:div>
    <w:div w:id="1075012764">
      <w:bodyDiv w:val="1"/>
      <w:marLeft w:val="0"/>
      <w:marRight w:val="0"/>
      <w:marTop w:val="0"/>
      <w:marBottom w:val="0"/>
      <w:divBdr>
        <w:top w:val="none" w:sz="0" w:space="0" w:color="auto"/>
        <w:left w:val="none" w:sz="0" w:space="0" w:color="auto"/>
        <w:bottom w:val="none" w:sz="0" w:space="0" w:color="auto"/>
        <w:right w:val="none" w:sz="0" w:space="0" w:color="auto"/>
      </w:divBdr>
    </w:div>
    <w:div w:id="1082724007">
      <w:bodyDiv w:val="1"/>
      <w:marLeft w:val="0"/>
      <w:marRight w:val="0"/>
      <w:marTop w:val="0"/>
      <w:marBottom w:val="0"/>
      <w:divBdr>
        <w:top w:val="none" w:sz="0" w:space="0" w:color="auto"/>
        <w:left w:val="none" w:sz="0" w:space="0" w:color="auto"/>
        <w:bottom w:val="none" w:sz="0" w:space="0" w:color="auto"/>
        <w:right w:val="none" w:sz="0" w:space="0" w:color="auto"/>
      </w:divBdr>
    </w:div>
    <w:div w:id="1086925463">
      <w:bodyDiv w:val="1"/>
      <w:marLeft w:val="0"/>
      <w:marRight w:val="0"/>
      <w:marTop w:val="0"/>
      <w:marBottom w:val="0"/>
      <w:divBdr>
        <w:top w:val="none" w:sz="0" w:space="0" w:color="auto"/>
        <w:left w:val="none" w:sz="0" w:space="0" w:color="auto"/>
        <w:bottom w:val="none" w:sz="0" w:space="0" w:color="auto"/>
        <w:right w:val="none" w:sz="0" w:space="0" w:color="auto"/>
      </w:divBdr>
    </w:div>
    <w:div w:id="1092319548">
      <w:bodyDiv w:val="1"/>
      <w:marLeft w:val="0"/>
      <w:marRight w:val="0"/>
      <w:marTop w:val="0"/>
      <w:marBottom w:val="0"/>
      <w:divBdr>
        <w:top w:val="none" w:sz="0" w:space="0" w:color="auto"/>
        <w:left w:val="none" w:sz="0" w:space="0" w:color="auto"/>
        <w:bottom w:val="none" w:sz="0" w:space="0" w:color="auto"/>
        <w:right w:val="none" w:sz="0" w:space="0" w:color="auto"/>
      </w:divBdr>
    </w:div>
    <w:div w:id="1096171965">
      <w:bodyDiv w:val="1"/>
      <w:marLeft w:val="0"/>
      <w:marRight w:val="0"/>
      <w:marTop w:val="0"/>
      <w:marBottom w:val="0"/>
      <w:divBdr>
        <w:top w:val="none" w:sz="0" w:space="0" w:color="auto"/>
        <w:left w:val="none" w:sz="0" w:space="0" w:color="auto"/>
        <w:bottom w:val="none" w:sz="0" w:space="0" w:color="auto"/>
        <w:right w:val="none" w:sz="0" w:space="0" w:color="auto"/>
      </w:divBdr>
    </w:div>
    <w:div w:id="1098722275">
      <w:bodyDiv w:val="1"/>
      <w:marLeft w:val="0"/>
      <w:marRight w:val="0"/>
      <w:marTop w:val="0"/>
      <w:marBottom w:val="0"/>
      <w:divBdr>
        <w:top w:val="none" w:sz="0" w:space="0" w:color="auto"/>
        <w:left w:val="none" w:sz="0" w:space="0" w:color="auto"/>
        <w:bottom w:val="none" w:sz="0" w:space="0" w:color="auto"/>
        <w:right w:val="none" w:sz="0" w:space="0" w:color="auto"/>
      </w:divBdr>
    </w:div>
    <w:div w:id="1099567072">
      <w:bodyDiv w:val="1"/>
      <w:marLeft w:val="0"/>
      <w:marRight w:val="0"/>
      <w:marTop w:val="0"/>
      <w:marBottom w:val="0"/>
      <w:divBdr>
        <w:top w:val="none" w:sz="0" w:space="0" w:color="auto"/>
        <w:left w:val="none" w:sz="0" w:space="0" w:color="auto"/>
        <w:bottom w:val="none" w:sz="0" w:space="0" w:color="auto"/>
        <w:right w:val="none" w:sz="0" w:space="0" w:color="auto"/>
      </w:divBdr>
    </w:div>
    <w:div w:id="1100494181">
      <w:bodyDiv w:val="1"/>
      <w:marLeft w:val="0"/>
      <w:marRight w:val="0"/>
      <w:marTop w:val="0"/>
      <w:marBottom w:val="0"/>
      <w:divBdr>
        <w:top w:val="none" w:sz="0" w:space="0" w:color="auto"/>
        <w:left w:val="none" w:sz="0" w:space="0" w:color="auto"/>
        <w:bottom w:val="none" w:sz="0" w:space="0" w:color="auto"/>
        <w:right w:val="none" w:sz="0" w:space="0" w:color="auto"/>
      </w:divBdr>
    </w:div>
    <w:div w:id="1104618666">
      <w:bodyDiv w:val="1"/>
      <w:marLeft w:val="0"/>
      <w:marRight w:val="0"/>
      <w:marTop w:val="0"/>
      <w:marBottom w:val="0"/>
      <w:divBdr>
        <w:top w:val="none" w:sz="0" w:space="0" w:color="auto"/>
        <w:left w:val="none" w:sz="0" w:space="0" w:color="auto"/>
        <w:bottom w:val="none" w:sz="0" w:space="0" w:color="auto"/>
        <w:right w:val="none" w:sz="0" w:space="0" w:color="auto"/>
      </w:divBdr>
    </w:div>
    <w:div w:id="1115295208">
      <w:bodyDiv w:val="1"/>
      <w:marLeft w:val="0"/>
      <w:marRight w:val="0"/>
      <w:marTop w:val="0"/>
      <w:marBottom w:val="0"/>
      <w:divBdr>
        <w:top w:val="none" w:sz="0" w:space="0" w:color="auto"/>
        <w:left w:val="none" w:sz="0" w:space="0" w:color="auto"/>
        <w:bottom w:val="none" w:sz="0" w:space="0" w:color="auto"/>
        <w:right w:val="none" w:sz="0" w:space="0" w:color="auto"/>
      </w:divBdr>
    </w:div>
    <w:div w:id="1123646727">
      <w:bodyDiv w:val="1"/>
      <w:marLeft w:val="0"/>
      <w:marRight w:val="0"/>
      <w:marTop w:val="0"/>
      <w:marBottom w:val="0"/>
      <w:divBdr>
        <w:top w:val="none" w:sz="0" w:space="0" w:color="auto"/>
        <w:left w:val="none" w:sz="0" w:space="0" w:color="auto"/>
        <w:bottom w:val="none" w:sz="0" w:space="0" w:color="auto"/>
        <w:right w:val="none" w:sz="0" w:space="0" w:color="auto"/>
      </w:divBdr>
    </w:div>
    <w:div w:id="1125390168">
      <w:bodyDiv w:val="1"/>
      <w:marLeft w:val="0"/>
      <w:marRight w:val="0"/>
      <w:marTop w:val="0"/>
      <w:marBottom w:val="0"/>
      <w:divBdr>
        <w:top w:val="none" w:sz="0" w:space="0" w:color="auto"/>
        <w:left w:val="none" w:sz="0" w:space="0" w:color="auto"/>
        <w:bottom w:val="none" w:sz="0" w:space="0" w:color="auto"/>
        <w:right w:val="none" w:sz="0" w:space="0" w:color="auto"/>
      </w:divBdr>
    </w:div>
    <w:div w:id="1130512267">
      <w:bodyDiv w:val="1"/>
      <w:marLeft w:val="0"/>
      <w:marRight w:val="0"/>
      <w:marTop w:val="0"/>
      <w:marBottom w:val="0"/>
      <w:divBdr>
        <w:top w:val="none" w:sz="0" w:space="0" w:color="auto"/>
        <w:left w:val="none" w:sz="0" w:space="0" w:color="auto"/>
        <w:bottom w:val="none" w:sz="0" w:space="0" w:color="auto"/>
        <w:right w:val="none" w:sz="0" w:space="0" w:color="auto"/>
      </w:divBdr>
    </w:div>
    <w:div w:id="1133714342">
      <w:bodyDiv w:val="1"/>
      <w:marLeft w:val="0"/>
      <w:marRight w:val="0"/>
      <w:marTop w:val="0"/>
      <w:marBottom w:val="0"/>
      <w:divBdr>
        <w:top w:val="none" w:sz="0" w:space="0" w:color="auto"/>
        <w:left w:val="none" w:sz="0" w:space="0" w:color="auto"/>
        <w:bottom w:val="none" w:sz="0" w:space="0" w:color="auto"/>
        <w:right w:val="none" w:sz="0" w:space="0" w:color="auto"/>
      </w:divBdr>
    </w:div>
    <w:div w:id="1135021575">
      <w:bodyDiv w:val="1"/>
      <w:marLeft w:val="0"/>
      <w:marRight w:val="0"/>
      <w:marTop w:val="0"/>
      <w:marBottom w:val="0"/>
      <w:divBdr>
        <w:top w:val="none" w:sz="0" w:space="0" w:color="auto"/>
        <w:left w:val="none" w:sz="0" w:space="0" w:color="auto"/>
        <w:bottom w:val="none" w:sz="0" w:space="0" w:color="auto"/>
        <w:right w:val="none" w:sz="0" w:space="0" w:color="auto"/>
      </w:divBdr>
    </w:div>
    <w:div w:id="1137141574">
      <w:bodyDiv w:val="1"/>
      <w:marLeft w:val="0"/>
      <w:marRight w:val="0"/>
      <w:marTop w:val="0"/>
      <w:marBottom w:val="0"/>
      <w:divBdr>
        <w:top w:val="none" w:sz="0" w:space="0" w:color="auto"/>
        <w:left w:val="none" w:sz="0" w:space="0" w:color="auto"/>
        <w:bottom w:val="none" w:sz="0" w:space="0" w:color="auto"/>
        <w:right w:val="none" w:sz="0" w:space="0" w:color="auto"/>
      </w:divBdr>
    </w:div>
    <w:div w:id="1137457589">
      <w:bodyDiv w:val="1"/>
      <w:marLeft w:val="0"/>
      <w:marRight w:val="0"/>
      <w:marTop w:val="0"/>
      <w:marBottom w:val="0"/>
      <w:divBdr>
        <w:top w:val="none" w:sz="0" w:space="0" w:color="auto"/>
        <w:left w:val="none" w:sz="0" w:space="0" w:color="auto"/>
        <w:bottom w:val="none" w:sz="0" w:space="0" w:color="auto"/>
        <w:right w:val="none" w:sz="0" w:space="0" w:color="auto"/>
      </w:divBdr>
    </w:div>
    <w:div w:id="1143037663">
      <w:bodyDiv w:val="1"/>
      <w:marLeft w:val="0"/>
      <w:marRight w:val="0"/>
      <w:marTop w:val="0"/>
      <w:marBottom w:val="0"/>
      <w:divBdr>
        <w:top w:val="none" w:sz="0" w:space="0" w:color="auto"/>
        <w:left w:val="none" w:sz="0" w:space="0" w:color="auto"/>
        <w:bottom w:val="none" w:sz="0" w:space="0" w:color="auto"/>
        <w:right w:val="none" w:sz="0" w:space="0" w:color="auto"/>
      </w:divBdr>
    </w:div>
    <w:div w:id="1143766013">
      <w:bodyDiv w:val="1"/>
      <w:marLeft w:val="0"/>
      <w:marRight w:val="0"/>
      <w:marTop w:val="0"/>
      <w:marBottom w:val="0"/>
      <w:divBdr>
        <w:top w:val="none" w:sz="0" w:space="0" w:color="auto"/>
        <w:left w:val="none" w:sz="0" w:space="0" w:color="auto"/>
        <w:bottom w:val="none" w:sz="0" w:space="0" w:color="auto"/>
        <w:right w:val="none" w:sz="0" w:space="0" w:color="auto"/>
      </w:divBdr>
    </w:div>
    <w:div w:id="1145585165">
      <w:bodyDiv w:val="1"/>
      <w:marLeft w:val="0"/>
      <w:marRight w:val="0"/>
      <w:marTop w:val="0"/>
      <w:marBottom w:val="0"/>
      <w:divBdr>
        <w:top w:val="none" w:sz="0" w:space="0" w:color="auto"/>
        <w:left w:val="none" w:sz="0" w:space="0" w:color="auto"/>
        <w:bottom w:val="none" w:sz="0" w:space="0" w:color="auto"/>
        <w:right w:val="none" w:sz="0" w:space="0" w:color="auto"/>
      </w:divBdr>
    </w:div>
    <w:div w:id="1149126279">
      <w:bodyDiv w:val="1"/>
      <w:marLeft w:val="0"/>
      <w:marRight w:val="0"/>
      <w:marTop w:val="0"/>
      <w:marBottom w:val="0"/>
      <w:divBdr>
        <w:top w:val="none" w:sz="0" w:space="0" w:color="auto"/>
        <w:left w:val="none" w:sz="0" w:space="0" w:color="auto"/>
        <w:bottom w:val="none" w:sz="0" w:space="0" w:color="auto"/>
        <w:right w:val="none" w:sz="0" w:space="0" w:color="auto"/>
      </w:divBdr>
    </w:div>
    <w:div w:id="1156148263">
      <w:bodyDiv w:val="1"/>
      <w:marLeft w:val="0"/>
      <w:marRight w:val="0"/>
      <w:marTop w:val="0"/>
      <w:marBottom w:val="0"/>
      <w:divBdr>
        <w:top w:val="none" w:sz="0" w:space="0" w:color="auto"/>
        <w:left w:val="none" w:sz="0" w:space="0" w:color="auto"/>
        <w:bottom w:val="none" w:sz="0" w:space="0" w:color="auto"/>
        <w:right w:val="none" w:sz="0" w:space="0" w:color="auto"/>
      </w:divBdr>
    </w:div>
    <w:div w:id="1159229382">
      <w:bodyDiv w:val="1"/>
      <w:marLeft w:val="0"/>
      <w:marRight w:val="0"/>
      <w:marTop w:val="0"/>
      <w:marBottom w:val="0"/>
      <w:divBdr>
        <w:top w:val="none" w:sz="0" w:space="0" w:color="auto"/>
        <w:left w:val="none" w:sz="0" w:space="0" w:color="auto"/>
        <w:bottom w:val="none" w:sz="0" w:space="0" w:color="auto"/>
        <w:right w:val="none" w:sz="0" w:space="0" w:color="auto"/>
      </w:divBdr>
    </w:div>
    <w:div w:id="1163817203">
      <w:bodyDiv w:val="1"/>
      <w:marLeft w:val="0"/>
      <w:marRight w:val="0"/>
      <w:marTop w:val="0"/>
      <w:marBottom w:val="0"/>
      <w:divBdr>
        <w:top w:val="none" w:sz="0" w:space="0" w:color="auto"/>
        <w:left w:val="none" w:sz="0" w:space="0" w:color="auto"/>
        <w:bottom w:val="none" w:sz="0" w:space="0" w:color="auto"/>
        <w:right w:val="none" w:sz="0" w:space="0" w:color="auto"/>
      </w:divBdr>
    </w:div>
    <w:div w:id="1167984288">
      <w:bodyDiv w:val="1"/>
      <w:marLeft w:val="0"/>
      <w:marRight w:val="0"/>
      <w:marTop w:val="0"/>
      <w:marBottom w:val="0"/>
      <w:divBdr>
        <w:top w:val="none" w:sz="0" w:space="0" w:color="auto"/>
        <w:left w:val="none" w:sz="0" w:space="0" w:color="auto"/>
        <w:bottom w:val="none" w:sz="0" w:space="0" w:color="auto"/>
        <w:right w:val="none" w:sz="0" w:space="0" w:color="auto"/>
      </w:divBdr>
    </w:div>
    <w:div w:id="1170636080">
      <w:bodyDiv w:val="1"/>
      <w:marLeft w:val="0"/>
      <w:marRight w:val="0"/>
      <w:marTop w:val="0"/>
      <w:marBottom w:val="0"/>
      <w:divBdr>
        <w:top w:val="none" w:sz="0" w:space="0" w:color="auto"/>
        <w:left w:val="none" w:sz="0" w:space="0" w:color="auto"/>
        <w:bottom w:val="none" w:sz="0" w:space="0" w:color="auto"/>
        <w:right w:val="none" w:sz="0" w:space="0" w:color="auto"/>
      </w:divBdr>
    </w:div>
    <w:div w:id="1170950308">
      <w:bodyDiv w:val="1"/>
      <w:marLeft w:val="0"/>
      <w:marRight w:val="0"/>
      <w:marTop w:val="0"/>
      <w:marBottom w:val="0"/>
      <w:divBdr>
        <w:top w:val="none" w:sz="0" w:space="0" w:color="auto"/>
        <w:left w:val="none" w:sz="0" w:space="0" w:color="auto"/>
        <w:bottom w:val="none" w:sz="0" w:space="0" w:color="auto"/>
        <w:right w:val="none" w:sz="0" w:space="0" w:color="auto"/>
      </w:divBdr>
    </w:div>
    <w:div w:id="1173760691">
      <w:bodyDiv w:val="1"/>
      <w:marLeft w:val="0"/>
      <w:marRight w:val="0"/>
      <w:marTop w:val="0"/>
      <w:marBottom w:val="0"/>
      <w:divBdr>
        <w:top w:val="none" w:sz="0" w:space="0" w:color="auto"/>
        <w:left w:val="none" w:sz="0" w:space="0" w:color="auto"/>
        <w:bottom w:val="none" w:sz="0" w:space="0" w:color="auto"/>
        <w:right w:val="none" w:sz="0" w:space="0" w:color="auto"/>
      </w:divBdr>
    </w:div>
    <w:div w:id="1177891465">
      <w:bodyDiv w:val="1"/>
      <w:marLeft w:val="0"/>
      <w:marRight w:val="0"/>
      <w:marTop w:val="0"/>
      <w:marBottom w:val="0"/>
      <w:divBdr>
        <w:top w:val="none" w:sz="0" w:space="0" w:color="auto"/>
        <w:left w:val="none" w:sz="0" w:space="0" w:color="auto"/>
        <w:bottom w:val="none" w:sz="0" w:space="0" w:color="auto"/>
        <w:right w:val="none" w:sz="0" w:space="0" w:color="auto"/>
      </w:divBdr>
    </w:div>
    <w:div w:id="1179739410">
      <w:bodyDiv w:val="1"/>
      <w:marLeft w:val="0"/>
      <w:marRight w:val="0"/>
      <w:marTop w:val="0"/>
      <w:marBottom w:val="0"/>
      <w:divBdr>
        <w:top w:val="none" w:sz="0" w:space="0" w:color="auto"/>
        <w:left w:val="none" w:sz="0" w:space="0" w:color="auto"/>
        <w:bottom w:val="none" w:sz="0" w:space="0" w:color="auto"/>
        <w:right w:val="none" w:sz="0" w:space="0" w:color="auto"/>
      </w:divBdr>
    </w:div>
    <w:div w:id="1182889409">
      <w:bodyDiv w:val="1"/>
      <w:marLeft w:val="0"/>
      <w:marRight w:val="0"/>
      <w:marTop w:val="0"/>
      <w:marBottom w:val="0"/>
      <w:divBdr>
        <w:top w:val="none" w:sz="0" w:space="0" w:color="auto"/>
        <w:left w:val="none" w:sz="0" w:space="0" w:color="auto"/>
        <w:bottom w:val="none" w:sz="0" w:space="0" w:color="auto"/>
        <w:right w:val="none" w:sz="0" w:space="0" w:color="auto"/>
      </w:divBdr>
    </w:div>
    <w:div w:id="1185241866">
      <w:bodyDiv w:val="1"/>
      <w:marLeft w:val="0"/>
      <w:marRight w:val="0"/>
      <w:marTop w:val="0"/>
      <w:marBottom w:val="0"/>
      <w:divBdr>
        <w:top w:val="none" w:sz="0" w:space="0" w:color="auto"/>
        <w:left w:val="none" w:sz="0" w:space="0" w:color="auto"/>
        <w:bottom w:val="none" w:sz="0" w:space="0" w:color="auto"/>
        <w:right w:val="none" w:sz="0" w:space="0" w:color="auto"/>
      </w:divBdr>
    </w:div>
    <w:div w:id="1189103104">
      <w:bodyDiv w:val="1"/>
      <w:marLeft w:val="0"/>
      <w:marRight w:val="0"/>
      <w:marTop w:val="0"/>
      <w:marBottom w:val="0"/>
      <w:divBdr>
        <w:top w:val="none" w:sz="0" w:space="0" w:color="auto"/>
        <w:left w:val="none" w:sz="0" w:space="0" w:color="auto"/>
        <w:bottom w:val="none" w:sz="0" w:space="0" w:color="auto"/>
        <w:right w:val="none" w:sz="0" w:space="0" w:color="auto"/>
      </w:divBdr>
    </w:div>
    <w:div w:id="1205866308">
      <w:bodyDiv w:val="1"/>
      <w:marLeft w:val="0"/>
      <w:marRight w:val="0"/>
      <w:marTop w:val="0"/>
      <w:marBottom w:val="0"/>
      <w:divBdr>
        <w:top w:val="none" w:sz="0" w:space="0" w:color="auto"/>
        <w:left w:val="none" w:sz="0" w:space="0" w:color="auto"/>
        <w:bottom w:val="none" w:sz="0" w:space="0" w:color="auto"/>
        <w:right w:val="none" w:sz="0" w:space="0" w:color="auto"/>
      </w:divBdr>
    </w:div>
    <w:div w:id="1206330076">
      <w:bodyDiv w:val="1"/>
      <w:marLeft w:val="0"/>
      <w:marRight w:val="0"/>
      <w:marTop w:val="0"/>
      <w:marBottom w:val="0"/>
      <w:divBdr>
        <w:top w:val="none" w:sz="0" w:space="0" w:color="auto"/>
        <w:left w:val="none" w:sz="0" w:space="0" w:color="auto"/>
        <w:bottom w:val="none" w:sz="0" w:space="0" w:color="auto"/>
        <w:right w:val="none" w:sz="0" w:space="0" w:color="auto"/>
      </w:divBdr>
    </w:div>
    <w:div w:id="1207140125">
      <w:bodyDiv w:val="1"/>
      <w:marLeft w:val="0"/>
      <w:marRight w:val="0"/>
      <w:marTop w:val="0"/>
      <w:marBottom w:val="0"/>
      <w:divBdr>
        <w:top w:val="none" w:sz="0" w:space="0" w:color="auto"/>
        <w:left w:val="none" w:sz="0" w:space="0" w:color="auto"/>
        <w:bottom w:val="none" w:sz="0" w:space="0" w:color="auto"/>
        <w:right w:val="none" w:sz="0" w:space="0" w:color="auto"/>
      </w:divBdr>
    </w:div>
    <w:div w:id="1209412671">
      <w:bodyDiv w:val="1"/>
      <w:marLeft w:val="0"/>
      <w:marRight w:val="0"/>
      <w:marTop w:val="0"/>
      <w:marBottom w:val="0"/>
      <w:divBdr>
        <w:top w:val="none" w:sz="0" w:space="0" w:color="auto"/>
        <w:left w:val="none" w:sz="0" w:space="0" w:color="auto"/>
        <w:bottom w:val="none" w:sz="0" w:space="0" w:color="auto"/>
        <w:right w:val="none" w:sz="0" w:space="0" w:color="auto"/>
      </w:divBdr>
    </w:div>
    <w:div w:id="1212763122">
      <w:bodyDiv w:val="1"/>
      <w:marLeft w:val="0"/>
      <w:marRight w:val="0"/>
      <w:marTop w:val="0"/>
      <w:marBottom w:val="0"/>
      <w:divBdr>
        <w:top w:val="none" w:sz="0" w:space="0" w:color="auto"/>
        <w:left w:val="none" w:sz="0" w:space="0" w:color="auto"/>
        <w:bottom w:val="none" w:sz="0" w:space="0" w:color="auto"/>
        <w:right w:val="none" w:sz="0" w:space="0" w:color="auto"/>
      </w:divBdr>
    </w:div>
    <w:div w:id="1220704684">
      <w:bodyDiv w:val="1"/>
      <w:marLeft w:val="0"/>
      <w:marRight w:val="0"/>
      <w:marTop w:val="0"/>
      <w:marBottom w:val="0"/>
      <w:divBdr>
        <w:top w:val="none" w:sz="0" w:space="0" w:color="auto"/>
        <w:left w:val="none" w:sz="0" w:space="0" w:color="auto"/>
        <w:bottom w:val="none" w:sz="0" w:space="0" w:color="auto"/>
        <w:right w:val="none" w:sz="0" w:space="0" w:color="auto"/>
      </w:divBdr>
    </w:div>
    <w:div w:id="1223366990">
      <w:bodyDiv w:val="1"/>
      <w:marLeft w:val="0"/>
      <w:marRight w:val="0"/>
      <w:marTop w:val="0"/>
      <w:marBottom w:val="0"/>
      <w:divBdr>
        <w:top w:val="none" w:sz="0" w:space="0" w:color="auto"/>
        <w:left w:val="none" w:sz="0" w:space="0" w:color="auto"/>
        <w:bottom w:val="none" w:sz="0" w:space="0" w:color="auto"/>
        <w:right w:val="none" w:sz="0" w:space="0" w:color="auto"/>
      </w:divBdr>
    </w:div>
    <w:div w:id="1262106245">
      <w:bodyDiv w:val="1"/>
      <w:marLeft w:val="0"/>
      <w:marRight w:val="0"/>
      <w:marTop w:val="0"/>
      <w:marBottom w:val="0"/>
      <w:divBdr>
        <w:top w:val="none" w:sz="0" w:space="0" w:color="auto"/>
        <w:left w:val="none" w:sz="0" w:space="0" w:color="auto"/>
        <w:bottom w:val="none" w:sz="0" w:space="0" w:color="auto"/>
        <w:right w:val="none" w:sz="0" w:space="0" w:color="auto"/>
      </w:divBdr>
    </w:div>
    <w:div w:id="1268079653">
      <w:bodyDiv w:val="1"/>
      <w:marLeft w:val="0"/>
      <w:marRight w:val="0"/>
      <w:marTop w:val="0"/>
      <w:marBottom w:val="0"/>
      <w:divBdr>
        <w:top w:val="none" w:sz="0" w:space="0" w:color="auto"/>
        <w:left w:val="none" w:sz="0" w:space="0" w:color="auto"/>
        <w:bottom w:val="none" w:sz="0" w:space="0" w:color="auto"/>
        <w:right w:val="none" w:sz="0" w:space="0" w:color="auto"/>
      </w:divBdr>
    </w:div>
    <w:div w:id="1270628476">
      <w:bodyDiv w:val="1"/>
      <w:marLeft w:val="0"/>
      <w:marRight w:val="0"/>
      <w:marTop w:val="0"/>
      <w:marBottom w:val="0"/>
      <w:divBdr>
        <w:top w:val="none" w:sz="0" w:space="0" w:color="auto"/>
        <w:left w:val="none" w:sz="0" w:space="0" w:color="auto"/>
        <w:bottom w:val="none" w:sz="0" w:space="0" w:color="auto"/>
        <w:right w:val="none" w:sz="0" w:space="0" w:color="auto"/>
      </w:divBdr>
    </w:div>
    <w:div w:id="1274479027">
      <w:bodyDiv w:val="1"/>
      <w:marLeft w:val="0"/>
      <w:marRight w:val="0"/>
      <w:marTop w:val="0"/>
      <w:marBottom w:val="0"/>
      <w:divBdr>
        <w:top w:val="none" w:sz="0" w:space="0" w:color="auto"/>
        <w:left w:val="none" w:sz="0" w:space="0" w:color="auto"/>
        <w:bottom w:val="none" w:sz="0" w:space="0" w:color="auto"/>
        <w:right w:val="none" w:sz="0" w:space="0" w:color="auto"/>
      </w:divBdr>
    </w:div>
    <w:div w:id="1284464460">
      <w:bodyDiv w:val="1"/>
      <w:marLeft w:val="0"/>
      <w:marRight w:val="0"/>
      <w:marTop w:val="0"/>
      <w:marBottom w:val="0"/>
      <w:divBdr>
        <w:top w:val="none" w:sz="0" w:space="0" w:color="auto"/>
        <w:left w:val="none" w:sz="0" w:space="0" w:color="auto"/>
        <w:bottom w:val="none" w:sz="0" w:space="0" w:color="auto"/>
        <w:right w:val="none" w:sz="0" w:space="0" w:color="auto"/>
      </w:divBdr>
    </w:div>
    <w:div w:id="1286696311">
      <w:bodyDiv w:val="1"/>
      <w:marLeft w:val="0"/>
      <w:marRight w:val="0"/>
      <w:marTop w:val="0"/>
      <w:marBottom w:val="0"/>
      <w:divBdr>
        <w:top w:val="none" w:sz="0" w:space="0" w:color="auto"/>
        <w:left w:val="none" w:sz="0" w:space="0" w:color="auto"/>
        <w:bottom w:val="none" w:sz="0" w:space="0" w:color="auto"/>
        <w:right w:val="none" w:sz="0" w:space="0" w:color="auto"/>
      </w:divBdr>
    </w:div>
    <w:div w:id="1289316863">
      <w:bodyDiv w:val="1"/>
      <w:marLeft w:val="0"/>
      <w:marRight w:val="0"/>
      <w:marTop w:val="0"/>
      <w:marBottom w:val="0"/>
      <w:divBdr>
        <w:top w:val="none" w:sz="0" w:space="0" w:color="auto"/>
        <w:left w:val="none" w:sz="0" w:space="0" w:color="auto"/>
        <w:bottom w:val="none" w:sz="0" w:space="0" w:color="auto"/>
        <w:right w:val="none" w:sz="0" w:space="0" w:color="auto"/>
      </w:divBdr>
    </w:div>
    <w:div w:id="1300263556">
      <w:bodyDiv w:val="1"/>
      <w:marLeft w:val="0"/>
      <w:marRight w:val="0"/>
      <w:marTop w:val="0"/>
      <w:marBottom w:val="0"/>
      <w:divBdr>
        <w:top w:val="none" w:sz="0" w:space="0" w:color="auto"/>
        <w:left w:val="none" w:sz="0" w:space="0" w:color="auto"/>
        <w:bottom w:val="none" w:sz="0" w:space="0" w:color="auto"/>
        <w:right w:val="none" w:sz="0" w:space="0" w:color="auto"/>
      </w:divBdr>
    </w:div>
    <w:div w:id="1301226793">
      <w:bodyDiv w:val="1"/>
      <w:marLeft w:val="0"/>
      <w:marRight w:val="0"/>
      <w:marTop w:val="0"/>
      <w:marBottom w:val="0"/>
      <w:divBdr>
        <w:top w:val="none" w:sz="0" w:space="0" w:color="auto"/>
        <w:left w:val="none" w:sz="0" w:space="0" w:color="auto"/>
        <w:bottom w:val="none" w:sz="0" w:space="0" w:color="auto"/>
        <w:right w:val="none" w:sz="0" w:space="0" w:color="auto"/>
      </w:divBdr>
    </w:div>
    <w:div w:id="1305936058">
      <w:bodyDiv w:val="1"/>
      <w:marLeft w:val="0"/>
      <w:marRight w:val="0"/>
      <w:marTop w:val="0"/>
      <w:marBottom w:val="0"/>
      <w:divBdr>
        <w:top w:val="none" w:sz="0" w:space="0" w:color="auto"/>
        <w:left w:val="none" w:sz="0" w:space="0" w:color="auto"/>
        <w:bottom w:val="none" w:sz="0" w:space="0" w:color="auto"/>
        <w:right w:val="none" w:sz="0" w:space="0" w:color="auto"/>
      </w:divBdr>
    </w:div>
    <w:div w:id="1314143113">
      <w:bodyDiv w:val="1"/>
      <w:marLeft w:val="0"/>
      <w:marRight w:val="0"/>
      <w:marTop w:val="0"/>
      <w:marBottom w:val="0"/>
      <w:divBdr>
        <w:top w:val="none" w:sz="0" w:space="0" w:color="auto"/>
        <w:left w:val="none" w:sz="0" w:space="0" w:color="auto"/>
        <w:bottom w:val="none" w:sz="0" w:space="0" w:color="auto"/>
        <w:right w:val="none" w:sz="0" w:space="0" w:color="auto"/>
      </w:divBdr>
    </w:div>
    <w:div w:id="1316715659">
      <w:bodyDiv w:val="1"/>
      <w:marLeft w:val="0"/>
      <w:marRight w:val="0"/>
      <w:marTop w:val="0"/>
      <w:marBottom w:val="0"/>
      <w:divBdr>
        <w:top w:val="none" w:sz="0" w:space="0" w:color="auto"/>
        <w:left w:val="none" w:sz="0" w:space="0" w:color="auto"/>
        <w:bottom w:val="none" w:sz="0" w:space="0" w:color="auto"/>
        <w:right w:val="none" w:sz="0" w:space="0" w:color="auto"/>
      </w:divBdr>
    </w:div>
    <w:div w:id="1316952487">
      <w:bodyDiv w:val="1"/>
      <w:marLeft w:val="0"/>
      <w:marRight w:val="0"/>
      <w:marTop w:val="0"/>
      <w:marBottom w:val="0"/>
      <w:divBdr>
        <w:top w:val="none" w:sz="0" w:space="0" w:color="auto"/>
        <w:left w:val="none" w:sz="0" w:space="0" w:color="auto"/>
        <w:bottom w:val="none" w:sz="0" w:space="0" w:color="auto"/>
        <w:right w:val="none" w:sz="0" w:space="0" w:color="auto"/>
      </w:divBdr>
    </w:div>
    <w:div w:id="1324314463">
      <w:bodyDiv w:val="1"/>
      <w:marLeft w:val="0"/>
      <w:marRight w:val="0"/>
      <w:marTop w:val="0"/>
      <w:marBottom w:val="0"/>
      <w:divBdr>
        <w:top w:val="none" w:sz="0" w:space="0" w:color="auto"/>
        <w:left w:val="none" w:sz="0" w:space="0" w:color="auto"/>
        <w:bottom w:val="none" w:sz="0" w:space="0" w:color="auto"/>
        <w:right w:val="none" w:sz="0" w:space="0" w:color="auto"/>
      </w:divBdr>
    </w:div>
    <w:div w:id="1325160225">
      <w:bodyDiv w:val="1"/>
      <w:marLeft w:val="0"/>
      <w:marRight w:val="0"/>
      <w:marTop w:val="0"/>
      <w:marBottom w:val="0"/>
      <w:divBdr>
        <w:top w:val="none" w:sz="0" w:space="0" w:color="auto"/>
        <w:left w:val="none" w:sz="0" w:space="0" w:color="auto"/>
        <w:bottom w:val="none" w:sz="0" w:space="0" w:color="auto"/>
        <w:right w:val="none" w:sz="0" w:space="0" w:color="auto"/>
      </w:divBdr>
    </w:div>
    <w:div w:id="1326471316">
      <w:bodyDiv w:val="1"/>
      <w:marLeft w:val="0"/>
      <w:marRight w:val="0"/>
      <w:marTop w:val="0"/>
      <w:marBottom w:val="0"/>
      <w:divBdr>
        <w:top w:val="none" w:sz="0" w:space="0" w:color="auto"/>
        <w:left w:val="none" w:sz="0" w:space="0" w:color="auto"/>
        <w:bottom w:val="none" w:sz="0" w:space="0" w:color="auto"/>
        <w:right w:val="none" w:sz="0" w:space="0" w:color="auto"/>
      </w:divBdr>
    </w:div>
    <w:div w:id="1327510968">
      <w:bodyDiv w:val="1"/>
      <w:marLeft w:val="0"/>
      <w:marRight w:val="0"/>
      <w:marTop w:val="0"/>
      <w:marBottom w:val="0"/>
      <w:divBdr>
        <w:top w:val="none" w:sz="0" w:space="0" w:color="auto"/>
        <w:left w:val="none" w:sz="0" w:space="0" w:color="auto"/>
        <w:bottom w:val="none" w:sz="0" w:space="0" w:color="auto"/>
        <w:right w:val="none" w:sz="0" w:space="0" w:color="auto"/>
      </w:divBdr>
    </w:div>
    <w:div w:id="1333681737">
      <w:bodyDiv w:val="1"/>
      <w:marLeft w:val="0"/>
      <w:marRight w:val="0"/>
      <w:marTop w:val="0"/>
      <w:marBottom w:val="0"/>
      <w:divBdr>
        <w:top w:val="none" w:sz="0" w:space="0" w:color="auto"/>
        <w:left w:val="none" w:sz="0" w:space="0" w:color="auto"/>
        <w:bottom w:val="none" w:sz="0" w:space="0" w:color="auto"/>
        <w:right w:val="none" w:sz="0" w:space="0" w:color="auto"/>
      </w:divBdr>
    </w:div>
    <w:div w:id="1354308047">
      <w:bodyDiv w:val="1"/>
      <w:marLeft w:val="0"/>
      <w:marRight w:val="0"/>
      <w:marTop w:val="0"/>
      <w:marBottom w:val="0"/>
      <w:divBdr>
        <w:top w:val="none" w:sz="0" w:space="0" w:color="auto"/>
        <w:left w:val="none" w:sz="0" w:space="0" w:color="auto"/>
        <w:bottom w:val="none" w:sz="0" w:space="0" w:color="auto"/>
        <w:right w:val="none" w:sz="0" w:space="0" w:color="auto"/>
      </w:divBdr>
    </w:div>
    <w:div w:id="1354378999">
      <w:bodyDiv w:val="1"/>
      <w:marLeft w:val="0"/>
      <w:marRight w:val="0"/>
      <w:marTop w:val="0"/>
      <w:marBottom w:val="0"/>
      <w:divBdr>
        <w:top w:val="none" w:sz="0" w:space="0" w:color="auto"/>
        <w:left w:val="none" w:sz="0" w:space="0" w:color="auto"/>
        <w:bottom w:val="none" w:sz="0" w:space="0" w:color="auto"/>
        <w:right w:val="none" w:sz="0" w:space="0" w:color="auto"/>
      </w:divBdr>
    </w:div>
    <w:div w:id="1361585168">
      <w:bodyDiv w:val="1"/>
      <w:marLeft w:val="0"/>
      <w:marRight w:val="0"/>
      <w:marTop w:val="0"/>
      <w:marBottom w:val="0"/>
      <w:divBdr>
        <w:top w:val="none" w:sz="0" w:space="0" w:color="auto"/>
        <w:left w:val="none" w:sz="0" w:space="0" w:color="auto"/>
        <w:bottom w:val="none" w:sz="0" w:space="0" w:color="auto"/>
        <w:right w:val="none" w:sz="0" w:space="0" w:color="auto"/>
      </w:divBdr>
    </w:div>
    <w:div w:id="1364793335">
      <w:bodyDiv w:val="1"/>
      <w:marLeft w:val="0"/>
      <w:marRight w:val="0"/>
      <w:marTop w:val="0"/>
      <w:marBottom w:val="0"/>
      <w:divBdr>
        <w:top w:val="none" w:sz="0" w:space="0" w:color="auto"/>
        <w:left w:val="none" w:sz="0" w:space="0" w:color="auto"/>
        <w:bottom w:val="none" w:sz="0" w:space="0" w:color="auto"/>
        <w:right w:val="none" w:sz="0" w:space="0" w:color="auto"/>
      </w:divBdr>
    </w:div>
    <w:div w:id="1367557673">
      <w:bodyDiv w:val="1"/>
      <w:marLeft w:val="0"/>
      <w:marRight w:val="0"/>
      <w:marTop w:val="0"/>
      <w:marBottom w:val="0"/>
      <w:divBdr>
        <w:top w:val="none" w:sz="0" w:space="0" w:color="auto"/>
        <w:left w:val="none" w:sz="0" w:space="0" w:color="auto"/>
        <w:bottom w:val="none" w:sz="0" w:space="0" w:color="auto"/>
        <w:right w:val="none" w:sz="0" w:space="0" w:color="auto"/>
      </w:divBdr>
    </w:div>
    <w:div w:id="1371807639">
      <w:bodyDiv w:val="1"/>
      <w:marLeft w:val="0"/>
      <w:marRight w:val="0"/>
      <w:marTop w:val="0"/>
      <w:marBottom w:val="0"/>
      <w:divBdr>
        <w:top w:val="none" w:sz="0" w:space="0" w:color="auto"/>
        <w:left w:val="none" w:sz="0" w:space="0" w:color="auto"/>
        <w:bottom w:val="none" w:sz="0" w:space="0" w:color="auto"/>
        <w:right w:val="none" w:sz="0" w:space="0" w:color="auto"/>
      </w:divBdr>
    </w:div>
    <w:div w:id="1372800401">
      <w:bodyDiv w:val="1"/>
      <w:marLeft w:val="0"/>
      <w:marRight w:val="0"/>
      <w:marTop w:val="0"/>
      <w:marBottom w:val="0"/>
      <w:divBdr>
        <w:top w:val="none" w:sz="0" w:space="0" w:color="auto"/>
        <w:left w:val="none" w:sz="0" w:space="0" w:color="auto"/>
        <w:bottom w:val="none" w:sz="0" w:space="0" w:color="auto"/>
        <w:right w:val="none" w:sz="0" w:space="0" w:color="auto"/>
      </w:divBdr>
    </w:div>
    <w:div w:id="1379821753">
      <w:bodyDiv w:val="1"/>
      <w:marLeft w:val="0"/>
      <w:marRight w:val="0"/>
      <w:marTop w:val="0"/>
      <w:marBottom w:val="0"/>
      <w:divBdr>
        <w:top w:val="none" w:sz="0" w:space="0" w:color="auto"/>
        <w:left w:val="none" w:sz="0" w:space="0" w:color="auto"/>
        <w:bottom w:val="none" w:sz="0" w:space="0" w:color="auto"/>
        <w:right w:val="none" w:sz="0" w:space="0" w:color="auto"/>
      </w:divBdr>
    </w:div>
    <w:div w:id="1391660586">
      <w:bodyDiv w:val="1"/>
      <w:marLeft w:val="0"/>
      <w:marRight w:val="0"/>
      <w:marTop w:val="0"/>
      <w:marBottom w:val="0"/>
      <w:divBdr>
        <w:top w:val="none" w:sz="0" w:space="0" w:color="auto"/>
        <w:left w:val="none" w:sz="0" w:space="0" w:color="auto"/>
        <w:bottom w:val="none" w:sz="0" w:space="0" w:color="auto"/>
        <w:right w:val="none" w:sz="0" w:space="0" w:color="auto"/>
      </w:divBdr>
    </w:div>
    <w:div w:id="1396927868">
      <w:bodyDiv w:val="1"/>
      <w:marLeft w:val="0"/>
      <w:marRight w:val="0"/>
      <w:marTop w:val="0"/>
      <w:marBottom w:val="0"/>
      <w:divBdr>
        <w:top w:val="none" w:sz="0" w:space="0" w:color="auto"/>
        <w:left w:val="none" w:sz="0" w:space="0" w:color="auto"/>
        <w:bottom w:val="none" w:sz="0" w:space="0" w:color="auto"/>
        <w:right w:val="none" w:sz="0" w:space="0" w:color="auto"/>
      </w:divBdr>
    </w:div>
    <w:div w:id="1397126799">
      <w:bodyDiv w:val="1"/>
      <w:marLeft w:val="0"/>
      <w:marRight w:val="0"/>
      <w:marTop w:val="0"/>
      <w:marBottom w:val="0"/>
      <w:divBdr>
        <w:top w:val="none" w:sz="0" w:space="0" w:color="auto"/>
        <w:left w:val="none" w:sz="0" w:space="0" w:color="auto"/>
        <w:bottom w:val="none" w:sz="0" w:space="0" w:color="auto"/>
        <w:right w:val="none" w:sz="0" w:space="0" w:color="auto"/>
      </w:divBdr>
    </w:div>
    <w:div w:id="1401051900">
      <w:bodyDiv w:val="1"/>
      <w:marLeft w:val="0"/>
      <w:marRight w:val="0"/>
      <w:marTop w:val="0"/>
      <w:marBottom w:val="0"/>
      <w:divBdr>
        <w:top w:val="none" w:sz="0" w:space="0" w:color="auto"/>
        <w:left w:val="none" w:sz="0" w:space="0" w:color="auto"/>
        <w:bottom w:val="none" w:sz="0" w:space="0" w:color="auto"/>
        <w:right w:val="none" w:sz="0" w:space="0" w:color="auto"/>
      </w:divBdr>
    </w:div>
    <w:div w:id="1403141184">
      <w:bodyDiv w:val="1"/>
      <w:marLeft w:val="0"/>
      <w:marRight w:val="0"/>
      <w:marTop w:val="0"/>
      <w:marBottom w:val="0"/>
      <w:divBdr>
        <w:top w:val="none" w:sz="0" w:space="0" w:color="auto"/>
        <w:left w:val="none" w:sz="0" w:space="0" w:color="auto"/>
        <w:bottom w:val="none" w:sz="0" w:space="0" w:color="auto"/>
        <w:right w:val="none" w:sz="0" w:space="0" w:color="auto"/>
      </w:divBdr>
    </w:div>
    <w:div w:id="1419907021">
      <w:bodyDiv w:val="1"/>
      <w:marLeft w:val="0"/>
      <w:marRight w:val="0"/>
      <w:marTop w:val="0"/>
      <w:marBottom w:val="0"/>
      <w:divBdr>
        <w:top w:val="none" w:sz="0" w:space="0" w:color="auto"/>
        <w:left w:val="none" w:sz="0" w:space="0" w:color="auto"/>
        <w:bottom w:val="none" w:sz="0" w:space="0" w:color="auto"/>
        <w:right w:val="none" w:sz="0" w:space="0" w:color="auto"/>
      </w:divBdr>
      <w:divsChild>
        <w:div w:id="1161703276">
          <w:marLeft w:val="0"/>
          <w:marRight w:val="0"/>
          <w:marTop w:val="0"/>
          <w:marBottom w:val="225"/>
          <w:divBdr>
            <w:top w:val="none" w:sz="0" w:space="0" w:color="auto"/>
            <w:left w:val="none" w:sz="0" w:space="0" w:color="auto"/>
            <w:bottom w:val="none" w:sz="0" w:space="0" w:color="auto"/>
            <w:right w:val="none" w:sz="0" w:space="0" w:color="auto"/>
          </w:divBdr>
        </w:div>
      </w:divsChild>
    </w:div>
    <w:div w:id="1421486107">
      <w:bodyDiv w:val="1"/>
      <w:marLeft w:val="0"/>
      <w:marRight w:val="0"/>
      <w:marTop w:val="0"/>
      <w:marBottom w:val="0"/>
      <w:divBdr>
        <w:top w:val="none" w:sz="0" w:space="0" w:color="auto"/>
        <w:left w:val="none" w:sz="0" w:space="0" w:color="auto"/>
        <w:bottom w:val="none" w:sz="0" w:space="0" w:color="auto"/>
        <w:right w:val="none" w:sz="0" w:space="0" w:color="auto"/>
      </w:divBdr>
    </w:div>
    <w:div w:id="1423991672">
      <w:bodyDiv w:val="1"/>
      <w:marLeft w:val="0"/>
      <w:marRight w:val="0"/>
      <w:marTop w:val="0"/>
      <w:marBottom w:val="0"/>
      <w:divBdr>
        <w:top w:val="none" w:sz="0" w:space="0" w:color="auto"/>
        <w:left w:val="none" w:sz="0" w:space="0" w:color="auto"/>
        <w:bottom w:val="none" w:sz="0" w:space="0" w:color="auto"/>
        <w:right w:val="none" w:sz="0" w:space="0" w:color="auto"/>
      </w:divBdr>
    </w:div>
    <w:div w:id="1428114531">
      <w:bodyDiv w:val="1"/>
      <w:marLeft w:val="0"/>
      <w:marRight w:val="0"/>
      <w:marTop w:val="0"/>
      <w:marBottom w:val="0"/>
      <w:divBdr>
        <w:top w:val="none" w:sz="0" w:space="0" w:color="auto"/>
        <w:left w:val="none" w:sz="0" w:space="0" w:color="auto"/>
        <w:bottom w:val="none" w:sz="0" w:space="0" w:color="auto"/>
        <w:right w:val="none" w:sz="0" w:space="0" w:color="auto"/>
      </w:divBdr>
    </w:div>
    <w:div w:id="1431773953">
      <w:bodyDiv w:val="1"/>
      <w:marLeft w:val="0"/>
      <w:marRight w:val="0"/>
      <w:marTop w:val="0"/>
      <w:marBottom w:val="0"/>
      <w:divBdr>
        <w:top w:val="none" w:sz="0" w:space="0" w:color="auto"/>
        <w:left w:val="none" w:sz="0" w:space="0" w:color="auto"/>
        <w:bottom w:val="none" w:sz="0" w:space="0" w:color="auto"/>
        <w:right w:val="none" w:sz="0" w:space="0" w:color="auto"/>
      </w:divBdr>
    </w:div>
    <w:div w:id="1433815354">
      <w:bodyDiv w:val="1"/>
      <w:marLeft w:val="0"/>
      <w:marRight w:val="0"/>
      <w:marTop w:val="0"/>
      <w:marBottom w:val="0"/>
      <w:divBdr>
        <w:top w:val="none" w:sz="0" w:space="0" w:color="auto"/>
        <w:left w:val="none" w:sz="0" w:space="0" w:color="auto"/>
        <w:bottom w:val="none" w:sz="0" w:space="0" w:color="auto"/>
        <w:right w:val="none" w:sz="0" w:space="0" w:color="auto"/>
      </w:divBdr>
    </w:div>
    <w:div w:id="1438938746">
      <w:bodyDiv w:val="1"/>
      <w:marLeft w:val="0"/>
      <w:marRight w:val="0"/>
      <w:marTop w:val="0"/>
      <w:marBottom w:val="0"/>
      <w:divBdr>
        <w:top w:val="none" w:sz="0" w:space="0" w:color="auto"/>
        <w:left w:val="none" w:sz="0" w:space="0" w:color="auto"/>
        <w:bottom w:val="none" w:sz="0" w:space="0" w:color="auto"/>
        <w:right w:val="none" w:sz="0" w:space="0" w:color="auto"/>
      </w:divBdr>
    </w:div>
    <w:div w:id="1444500926">
      <w:bodyDiv w:val="1"/>
      <w:marLeft w:val="0"/>
      <w:marRight w:val="0"/>
      <w:marTop w:val="0"/>
      <w:marBottom w:val="0"/>
      <w:divBdr>
        <w:top w:val="none" w:sz="0" w:space="0" w:color="auto"/>
        <w:left w:val="none" w:sz="0" w:space="0" w:color="auto"/>
        <w:bottom w:val="none" w:sz="0" w:space="0" w:color="auto"/>
        <w:right w:val="none" w:sz="0" w:space="0" w:color="auto"/>
      </w:divBdr>
    </w:div>
    <w:div w:id="1451163919">
      <w:bodyDiv w:val="1"/>
      <w:marLeft w:val="0"/>
      <w:marRight w:val="0"/>
      <w:marTop w:val="0"/>
      <w:marBottom w:val="0"/>
      <w:divBdr>
        <w:top w:val="none" w:sz="0" w:space="0" w:color="auto"/>
        <w:left w:val="none" w:sz="0" w:space="0" w:color="auto"/>
        <w:bottom w:val="none" w:sz="0" w:space="0" w:color="auto"/>
        <w:right w:val="none" w:sz="0" w:space="0" w:color="auto"/>
      </w:divBdr>
    </w:div>
    <w:div w:id="1452898435">
      <w:bodyDiv w:val="1"/>
      <w:marLeft w:val="0"/>
      <w:marRight w:val="0"/>
      <w:marTop w:val="0"/>
      <w:marBottom w:val="0"/>
      <w:divBdr>
        <w:top w:val="none" w:sz="0" w:space="0" w:color="auto"/>
        <w:left w:val="none" w:sz="0" w:space="0" w:color="auto"/>
        <w:bottom w:val="none" w:sz="0" w:space="0" w:color="auto"/>
        <w:right w:val="none" w:sz="0" w:space="0" w:color="auto"/>
      </w:divBdr>
    </w:div>
    <w:div w:id="1458260945">
      <w:bodyDiv w:val="1"/>
      <w:marLeft w:val="0"/>
      <w:marRight w:val="0"/>
      <w:marTop w:val="0"/>
      <w:marBottom w:val="0"/>
      <w:divBdr>
        <w:top w:val="none" w:sz="0" w:space="0" w:color="auto"/>
        <w:left w:val="none" w:sz="0" w:space="0" w:color="auto"/>
        <w:bottom w:val="none" w:sz="0" w:space="0" w:color="auto"/>
        <w:right w:val="none" w:sz="0" w:space="0" w:color="auto"/>
      </w:divBdr>
    </w:div>
    <w:div w:id="1459227724">
      <w:bodyDiv w:val="1"/>
      <w:marLeft w:val="0"/>
      <w:marRight w:val="0"/>
      <w:marTop w:val="0"/>
      <w:marBottom w:val="0"/>
      <w:divBdr>
        <w:top w:val="none" w:sz="0" w:space="0" w:color="auto"/>
        <w:left w:val="none" w:sz="0" w:space="0" w:color="auto"/>
        <w:bottom w:val="none" w:sz="0" w:space="0" w:color="auto"/>
        <w:right w:val="none" w:sz="0" w:space="0" w:color="auto"/>
      </w:divBdr>
    </w:div>
    <w:div w:id="1462651015">
      <w:bodyDiv w:val="1"/>
      <w:marLeft w:val="0"/>
      <w:marRight w:val="0"/>
      <w:marTop w:val="0"/>
      <w:marBottom w:val="0"/>
      <w:divBdr>
        <w:top w:val="none" w:sz="0" w:space="0" w:color="auto"/>
        <w:left w:val="none" w:sz="0" w:space="0" w:color="auto"/>
        <w:bottom w:val="none" w:sz="0" w:space="0" w:color="auto"/>
        <w:right w:val="none" w:sz="0" w:space="0" w:color="auto"/>
      </w:divBdr>
    </w:div>
    <w:div w:id="1464807970">
      <w:bodyDiv w:val="1"/>
      <w:marLeft w:val="0"/>
      <w:marRight w:val="0"/>
      <w:marTop w:val="0"/>
      <w:marBottom w:val="0"/>
      <w:divBdr>
        <w:top w:val="none" w:sz="0" w:space="0" w:color="auto"/>
        <w:left w:val="none" w:sz="0" w:space="0" w:color="auto"/>
        <w:bottom w:val="none" w:sz="0" w:space="0" w:color="auto"/>
        <w:right w:val="none" w:sz="0" w:space="0" w:color="auto"/>
      </w:divBdr>
    </w:div>
    <w:div w:id="1464887564">
      <w:bodyDiv w:val="1"/>
      <w:marLeft w:val="0"/>
      <w:marRight w:val="0"/>
      <w:marTop w:val="0"/>
      <w:marBottom w:val="0"/>
      <w:divBdr>
        <w:top w:val="none" w:sz="0" w:space="0" w:color="auto"/>
        <w:left w:val="none" w:sz="0" w:space="0" w:color="auto"/>
        <w:bottom w:val="none" w:sz="0" w:space="0" w:color="auto"/>
        <w:right w:val="none" w:sz="0" w:space="0" w:color="auto"/>
      </w:divBdr>
    </w:div>
    <w:div w:id="1465082646">
      <w:bodyDiv w:val="1"/>
      <w:marLeft w:val="0"/>
      <w:marRight w:val="0"/>
      <w:marTop w:val="0"/>
      <w:marBottom w:val="0"/>
      <w:divBdr>
        <w:top w:val="none" w:sz="0" w:space="0" w:color="auto"/>
        <w:left w:val="none" w:sz="0" w:space="0" w:color="auto"/>
        <w:bottom w:val="none" w:sz="0" w:space="0" w:color="auto"/>
        <w:right w:val="none" w:sz="0" w:space="0" w:color="auto"/>
      </w:divBdr>
    </w:div>
    <w:div w:id="1474760939">
      <w:bodyDiv w:val="1"/>
      <w:marLeft w:val="0"/>
      <w:marRight w:val="0"/>
      <w:marTop w:val="0"/>
      <w:marBottom w:val="0"/>
      <w:divBdr>
        <w:top w:val="none" w:sz="0" w:space="0" w:color="auto"/>
        <w:left w:val="none" w:sz="0" w:space="0" w:color="auto"/>
        <w:bottom w:val="none" w:sz="0" w:space="0" w:color="auto"/>
        <w:right w:val="none" w:sz="0" w:space="0" w:color="auto"/>
      </w:divBdr>
      <w:divsChild>
        <w:div w:id="1518928998">
          <w:marLeft w:val="0"/>
          <w:marRight w:val="0"/>
          <w:marTop w:val="0"/>
          <w:marBottom w:val="0"/>
          <w:divBdr>
            <w:top w:val="none" w:sz="0" w:space="0" w:color="auto"/>
            <w:left w:val="none" w:sz="0" w:space="0" w:color="auto"/>
            <w:bottom w:val="none" w:sz="0" w:space="0" w:color="auto"/>
            <w:right w:val="none" w:sz="0" w:space="0" w:color="auto"/>
          </w:divBdr>
          <w:divsChild>
            <w:div w:id="1717043886">
              <w:marLeft w:val="0"/>
              <w:marRight w:val="0"/>
              <w:marTop w:val="0"/>
              <w:marBottom w:val="0"/>
              <w:divBdr>
                <w:top w:val="none" w:sz="0" w:space="0" w:color="auto"/>
                <w:left w:val="none" w:sz="0" w:space="0" w:color="auto"/>
                <w:bottom w:val="none" w:sz="0" w:space="0" w:color="auto"/>
                <w:right w:val="none" w:sz="0" w:space="0" w:color="auto"/>
              </w:divBdr>
              <w:divsChild>
                <w:div w:id="869222758">
                  <w:marLeft w:val="0"/>
                  <w:marRight w:val="0"/>
                  <w:marTop w:val="0"/>
                  <w:marBottom w:val="0"/>
                  <w:divBdr>
                    <w:top w:val="none" w:sz="0" w:space="0" w:color="auto"/>
                    <w:left w:val="none" w:sz="0" w:space="0" w:color="auto"/>
                    <w:bottom w:val="none" w:sz="0" w:space="0" w:color="auto"/>
                    <w:right w:val="none" w:sz="0" w:space="0" w:color="auto"/>
                  </w:divBdr>
                  <w:divsChild>
                    <w:div w:id="895625470">
                      <w:marLeft w:val="0"/>
                      <w:marRight w:val="0"/>
                      <w:marTop w:val="0"/>
                      <w:marBottom w:val="450"/>
                      <w:divBdr>
                        <w:top w:val="none" w:sz="0" w:space="0" w:color="auto"/>
                        <w:left w:val="none" w:sz="0" w:space="0" w:color="auto"/>
                        <w:bottom w:val="none" w:sz="0" w:space="0" w:color="auto"/>
                        <w:right w:val="none" w:sz="0" w:space="0" w:color="auto"/>
                      </w:divBdr>
                      <w:divsChild>
                        <w:div w:id="17930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6397">
      <w:bodyDiv w:val="1"/>
      <w:marLeft w:val="0"/>
      <w:marRight w:val="0"/>
      <w:marTop w:val="0"/>
      <w:marBottom w:val="0"/>
      <w:divBdr>
        <w:top w:val="none" w:sz="0" w:space="0" w:color="auto"/>
        <w:left w:val="none" w:sz="0" w:space="0" w:color="auto"/>
        <w:bottom w:val="none" w:sz="0" w:space="0" w:color="auto"/>
        <w:right w:val="none" w:sz="0" w:space="0" w:color="auto"/>
      </w:divBdr>
    </w:div>
    <w:div w:id="1481800311">
      <w:bodyDiv w:val="1"/>
      <w:marLeft w:val="0"/>
      <w:marRight w:val="0"/>
      <w:marTop w:val="0"/>
      <w:marBottom w:val="0"/>
      <w:divBdr>
        <w:top w:val="none" w:sz="0" w:space="0" w:color="auto"/>
        <w:left w:val="none" w:sz="0" w:space="0" w:color="auto"/>
        <w:bottom w:val="none" w:sz="0" w:space="0" w:color="auto"/>
        <w:right w:val="none" w:sz="0" w:space="0" w:color="auto"/>
      </w:divBdr>
    </w:div>
    <w:div w:id="1482961589">
      <w:bodyDiv w:val="1"/>
      <w:marLeft w:val="0"/>
      <w:marRight w:val="0"/>
      <w:marTop w:val="0"/>
      <w:marBottom w:val="0"/>
      <w:divBdr>
        <w:top w:val="none" w:sz="0" w:space="0" w:color="auto"/>
        <w:left w:val="none" w:sz="0" w:space="0" w:color="auto"/>
        <w:bottom w:val="none" w:sz="0" w:space="0" w:color="auto"/>
        <w:right w:val="none" w:sz="0" w:space="0" w:color="auto"/>
      </w:divBdr>
    </w:div>
    <w:div w:id="1488085887">
      <w:bodyDiv w:val="1"/>
      <w:marLeft w:val="0"/>
      <w:marRight w:val="0"/>
      <w:marTop w:val="0"/>
      <w:marBottom w:val="0"/>
      <w:divBdr>
        <w:top w:val="none" w:sz="0" w:space="0" w:color="auto"/>
        <w:left w:val="none" w:sz="0" w:space="0" w:color="auto"/>
        <w:bottom w:val="none" w:sz="0" w:space="0" w:color="auto"/>
        <w:right w:val="none" w:sz="0" w:space="0" w:color="auto"/>
      </w:divBdr>
    </w:div>
    <w:div w:id="1489513858">
      <w:bodyDiv w:val="1"/>
      <w:marLeft w:val="0"/>
      <w:marRight w:val="0"/>
      <w:marTop w:val="0"/>
      <w:marBottom w:val="0"/>
      <w:divBdr>
        <w:top w:val="none" w:sz="0" w:space="0" w:color="auto"/>
        <w:left w:val="none" w:sz="0" w:space="0" w:color="auto"/>
        <w:bottom w:val="none" w:sz="0" w:space="0" w:color="auto"/>
        <w:right w:val="none" w:sz="0" w:space="0" w:color="auto"/>
      </w:divBdr>
    </w:div>
    <w:div w:id="1492287276">
      <w:bodyDiv w:val="1"/>
      <w:marLeft w:val="0"/>
      <w:marRight w:val="0"/>
      <w:marTop w:val="0"/>
      <w:marBottom w:val="0"/>
      <w:divBdr>
        <w:top w:val="none" w:sz="0" w:space="0" w:color="auto"/>
        <w:left w:val="none" w:sz="0" w:space="0" w:color="auto"/>
        <w:bottom w:val="none" w:sz="0" w:space="0" w:color="auto"/>
        <w:right w:val="none" w:sz="0" w:space="0" w:color="auto"/>
      </w:divBdr>
    </w:div>
    <w:div w:id="1503666177">
      <w:bodyDiv w:val="1"/>
      <w:marLeft w:val="0"/>
      <w:marRight w:val="0"/>
      <w:marTop w:val="0"/>
      <w:marBottom w:val="0"/>
      <w:divBdr>
        <w:top w:val="none" w:sz="0" w:space="0" w:color="auto"/>
        <w:left w:val="none" w:sz="0" w:space="0" w:color="auto"/>
        <w:bottom w:val="none" w:sz="0" w:space="0" w:color="auto"/>
        <w:right w:val="none" w:sz="0" w:space="0" w:color="auto"/>
      </w:divBdr>
    </w:div>
    <w:div w:id="1508667957">
      <w:bodyDiv w:val="1"/>
      <w:marLeft w:val="0"/>
      <w:marRight w:val="0"/>
      <w:marTop w:val="0"/>
      <w:marBottom w:val="0"/>
      <w:divBdr>
        <w:top w:val="none" w:sz="0" w:space="0" w:color="auto"/>
        <w:left w:val="none" w:sz="0" w:space="0" w:color="auto"/>
        <w:bottom w:val="none" w:sz="0" w:space="0" w:color="auto"/>
        <w:right w:val="none" w:sz="0" w:space="0" w:color="auto"/>
      </w:divBdr>
    </w:div>
    <w:div w:id="1510943689">
      <w:bodyDiv w:val="1"/>
      <w:marLeft w:val="0"/>
      <w:marRight w:val="0"/>
      <w:marTop w:val="0"/>
      <w:marBottom w:val="0"/>
      <w:divBdr>
        <w:top w:val="none" w:sz="0" w:space="0" w:color="auto"/>
        <w:left w:val="none" w:sz="0" w:space="0" w:color="auto"/>
        <w:bottom w:val="none" w:sz="0" w:space="0" w:color="auto"/>
        <w:right w:val="none" w:sz="0" w:space="0" w:color="auto"/>
      </w:divBdr>
    </w:div>
    <w:div w:id="1513572309">
      <w:bodyDiv w:val="1"/>
      <w:marLeft w:val="0"/>
      <w:marRight w:val="0"/>
      <w:marTop w:val="0"/>
      <w:marBottom w:val="0"/>
      <w:divBdr>
        <w:top w:val="none" w:sz="0" w:space="0" w:color="auto"/>
        <w:left w:val="none" w:sz="0" w:space="0" w:color="auto"/>
        <w:bottom w:val="none" w:sz="0" w:space="0" w:color="auto"/>
        <w:right w:val="none" w:sz="0" w:space="0" w:color="auto"/>
      </w:divBdr>
    </w:div>
    <w:div w:id="1513841591">
      <w:bodyDiv w:val="1"/>
      <w:marLeft w:val="0"/>
      <w:marRight w:val="0"/>
      <w:marTop w:val="0"/>
      <w:marBottom w:val="0"/>
      <w:divBdr>
        <w:top w:val="none" w:sz="0" w:space="0" w:color="auto"/>
        <w:left w:val="none" w:sz="0" w:space="0" w:color="auto"/>
        <w:bottom w:val="none" w:sz="0" w:space="0" w:color="auto"/>
        <w:right w:val="none" w:sz="0" w:space="0" w:color="auto"/>
      </w:divBdr>
    </w:div>
    <w:div w:id="1514343443">
      <w:bodyDiv w:val="1"/>
      <w:marLeft w:val="0"/>
      <w:marRight w:val="0"/>
      <w:marTop w:val="0"/>
      <w:marBottom w:val="0"/>
      <w:divBdr>
        <w:top w:val="none" w:sz="0" w:space="0" w:color="auto"/>
        <w:left w:val="none" w:sz="0" w:space="0" w:color="auto"/>
        <w:bottom w:val="none" w:sz="0" w:space="0" w:color="auto"/>
        <w:right w:val="none" w:sz="0" w:space="0" w:color="auto"/>
      </w:divBdr>
    </w:div>
    <w:div w:id="1526290198">
      <w:bodyDiv w:val="1"/>
      <w:marLeft w:val="0"/>
      <w:marRight w:val="0"/>
      <w:marTop w:val="0"/>
      <w:marBottom w:val="0"/>
      <w:divBdr>
        <w:top w:val="none" w:sz="0" w:space="0" w:color="auto"/>
        <w:left w:val="none" w:sz="0" w:space="0" w:color="auto"/>
        <w:bottom w:val="none" w:sz="0" w:space="0" w:color="auto"/>
        <w:right w:val="none" w:sz="0" w:space="0" w:color="auto"/>
      </w:divBdr>
    </w:div>
    <w:div w:id="1531454993">
      <w:bodyDiv w:val="1"/>
      <w:marLeft w:val="0"/>
      <w:marRight w:val="0"/>
      <w:marTop w:val="0"/>
      <w:marBottom w:val="0"/>
      <w:divBdr>
        <w:top w:val="none" w:sz="0" w:space="0" w:color="auto"/>
        <w:left w:val="none" w:sz="0" w:space="0" w:color="auto"/>
        <w:bottom w:val="none" w:sz="0" w:space="0" w:color="auto"/>
        <w:right w:val="none" w:sz="0" w:space="0" w:color="auto"/>
      </w:divBdr>
    </w:div>
    <w:div w:id="1534074058">
      <w:bodyDiv w:val="1"/>
      <w:marLeft w:val="0"/>
      <w:marRight w:val="0"/>
      <w:marTop w:val="0"/>
      <w:marBottom w:val="0"/>
      <w:divBdr>
        <w:top w:val="none" w:sz="0" w:space="0" w:color="auto"/>
        <w:left w:val="none" w:sz="0" w:space="0" w:color="auto"/>
        <w:bottom w:val="none" w:sz="0" w:space="0" w:color="auto"/>
        <w:right w:val="none" w:sz="0" w:space="0" w:color="auto"/>
      </w:divBdr>
    </w:div>
    <w:div w:id="1542477088">
      <w:bodyDiv w:val="1"/>
      <w:marLeft w:val="0"/>
      <w:marRight w:val="0"/>
      <w:marTop w:val="0"/>
      <w:marBottom w:val="0"/>
      <w:divBdr>
        <w:top w:val="none" w:sz="0" w:space="0" w:color="auto"/>
        <w:left w:val="none" w:sz="0" w:space="0" w:color="auto"/>
        <w:bottom w:val="none" w:sz="0" w:space="0" w:color="auto"/>
        <w:right w:val="none" w:sz="0" w:space="0" w:color="auto"/>
      </w:divBdr>
    </w:div>
    <w:div w:id="1545289574">
      <w:bodyDiv w:val="1"/>
      <w:marLeft w:val="0"/>
      <w:marRight w:val="0"/>
      <w:marTop w:val="0"/>
      <w:marBottom w:val="0"/>
      <w:divBdr>
        <w:top w:val="none" w:sz="0" w:space="0" w:color="auto"/>
        <w:left w:val="none" w:sz="0" w:space="0" w:color="auto"/>
        <w:bottom w:val="none" w:sz="0" w:space="0" w:color="auto"/>
        <w:right w:val="none" w:sz="0" w:space="0" w:color="auto"/>
      </w:divBdr>
    </w:div>
    <w:div w:id="1545829904">
      <w:bodyDiv w:val="1"/>
      <w:marLeft w:val="0"/>
      <w:marRight w:val="0"/>
      <w:marTop w:val="0"/>
      <w:marBottom w:val="0"/>
      <w:divBdr>
        <w:top w:val="none" w:sz="0" w:space="0" w:color="auto"/>
        <w:left w:val="none" w:sz="0" w:space="0" w:color="auto"/>
        <w:bottom w:val="none" w:sz="0" w:space="0" w:color="auto"/>
        <w:right w:val="none" w:sz="0" w:space="0" w:color="auto"/>
      </w:divBdr>
    </w:div>
    <w:div w:id="1549681836">
      <w:bodyDiv w:val="1"/>
      <w:marLeft w:val="0"/>
      <w:marRight w:val="0"/>
      <w:marTop w:val="0"/>
      <w:marBottom w:val="0"/>
      <w:divBdr>
        <w:top w:val="none" w:sz="0" w:space="0" w:color="auto"/>
        <w:left w:val="none" w:sz="0" w:space="0" w:color="auto"/>
        <w:bottom w:val="none" w:sz="0" w:space="0" w:color="auto"/>
        <w:right w:val="none" w:sz="0" w:space="0" w:color="auto"/>
      </w:divBdr>
    </w:div>
    <w:div w:id="1550068340">
      <w:bodyDiv w:val="1"/>
      <w:marLeft w:val="0"/>
      <w:marRight w:val="0"/>
      <w:marTop w:val="0"/>
      <w:marBottom w:val="0"/>
      <w:divBdr>
        <w:top w:val="none" w:sz="0" w:space="0" w:color="auto"/>
        <w:left w:val="none" w:sz="0" w:space="0" w:color="auto"/>
        <w:bottom w:val="none" w:sz="0" w:space="0" w:color="auto"/>
        <w:right w:val="none" w:sz="0" w:space="0" w:color="auto"/>
      </w:divBdr>
    </w:div>
    <w:div w:id="1554540250">
      <w:bodyDiv w:val="1"/>
      <w:marLeft w:val="0"/>
      <w:marRight w:val="0"/>
      <w:marTop w:val="0"/>
      <w:marBottom w:val="0"/>
      <w:divBdr>
        <w:top w:val="none" w:sz="0" w:space="0" w:color="auto"/>
        <w:left w:val="none" w:sz="0" w:space="0" w:color="auto"/>
        <w:bottom w:val="none" w:sz="0" w:space="0" w:color="auto"/>
        <w:right w:val="none" w:sz="0" w:space="0" w:color="auto"/>
      </w:divBdr>
    </w:div>
    <w:div w:id="1564486943">
      <w:bodyDiv w:val="1"/>
      <w:marLeft w:val="0"/>
      <w:marRight w:val="0"/>
      <w:marTop w:val="0"/>
      <w:marBottom w:val="0"/>
      <w:divBdr>
        <w:top w:val="none" w:sz="0" w:space="0" w:color="auto"/>
        <w:left w:val="none" w:sz="0" w:space="0" w:color="auto"/>
        <w:bottom w:val="none" w:sz="0" w:space="0" w:color="auto"/>
        <w:right w:val="none" w:sz="0" w:space="0" w:color="auto"/>
      </w:divBdr>
    </w:div>
    <w:div w:id="1568808095">
      <w:bodyDiv w:val="1"/>
      <w:marLeft w:val="0"/>
      <w:marRight w:val="0"/>
      <w:marTop w:val="0"/>
      <w:marBottom w:val="0"/>
      <w:divBdr>
        <w:top w:val="none" w:sz="0" w:space="0" w:color="auto"/>
        <w:left w:val="none" w:sz="0" w:space="0" w:color="auto"/>
        <w:bottom w:val="none" w:sz="0" w:space="0" w:color="auto"/>
        <w:right w:val="none" w:sz="0" w:space="0" w:color="auto"/>
      </w:divBdr>
    </w:div>
    <w:div w:id="1574316817">
      <w:bodyDiv w:val="1"/>
      <w:marLeft w:val="0"/>
      <w:marRight w:val="0"/>
      <w:marTop w:val="0"/>
      <w:marBottom w:val="0"/>
      <w:divBdr>
        <w:top w:val="none" w:sz="0" w:space="0" w:color="auto"/>
        <w:left w:val="none" w:sz="0" w:space="0" w:color="auto"/>
        <w:bottom w:val="none" w:sz="0" w:space="0" w:color="auto"/>
        <w:right w:val="none" w:sz="0" w:space="0" w:color="auto"/>
      </w:divBdr>
    </w:div>
    <w:div w:id="1578979513">
      <w:bodyDiv w:val="1"/>
      <w:marLeft w:val="0"/>
      <w:marRight w:val="0"/>
      <w:marTop w:val="0"/>
      <w:marBottom w:val="0"/>
      <w:divBdr>
        <w:top w:val="none" w:sz="0" w:space="0" w:color="auto"/>
        <w:left w:val="none" w:sz="0" w:space="0" w:color="auto"/>
        <w:bottom w:val="none" w:sz="0" w:space="0" w:color="auto"/>
        <w:right w:val="none" w:sz="0" w:space="0" w:color="auto"/>
      </w:divBdr>
    </w:div>
    <w:div w:id="1592161327">
      <w:bodyDiv w:val="1"/>
      <w:marLeft w:val="0"/>
      <w:marRight w:val="0"/>
      <w:marTop w:val="0"/>
      <w:marBottom w:val="0"/>
      <w:divBdr>
        <w:top w:val="none" w:sz="0" w:space="0" w:color="auto"/>
        <w:left w:val="none" w:sz="0" w:space="0" w:color="auto"/>
        <w:bottom w:val="none" w:sz="0" w:space="0" w:color="auto"/>
        <w:right w:val="none" w:sz="0" w:space="0" w:color="auto"/>
      </w:divBdr>
    </w:div>
    <w:div w:id="1596939861">
      <w:bodyDiv w:val="1"/>
      <w:marLeft w:val="0"/>
      <w:marRight w:val="0"/>
      <w:marTop w:val="0"/>
      <w:marBottom w:val="0"/>
      <w:divBdr>
        <w:top w:val="none" w:sz="0" w:space="0" w:color="auto"/>
        <w:left w:val="none" w:sz="0" w:space="0" w:color="auto"/>
        <w:bottom w:val="none" w:sz="0" w:space="0" w:color="auto"/>
        <w:right w:val="none" w:sz="0" w:space="0" w:color="auto"/>
      </w:divBdr>
    </w:div>
    <w:div w:id="1604608647">
      <w:bodyDiv w:val="1"/>
      <w:marLeft w:val="0"/>
      <w:marRight w:val="0"/>
      <w:marTop w:val="0"/>
      <w:marBottom w:val="0"/>
      <w:divBdr>
        <w:top w:val="none" w:sz="0" w:space="0" w:color="auto"/>
        <w:left w:val="none" w:sz="0" w:space="0" w:color="auto"/>
        <w:bottom w:val="none" w:sz="0" w:space="0" w:color="auto"/>
        <w:right w:val="none" w:sz="0" w:space="0" w:color="auto"/>
      </w:divBdr>
    </w:div>
    <w:div w:id="1605377167">
      <w:bodyDiv w:val="1"/>
      <w:marLeft w:val="0"/>
      <w:marRight w:val="0"/>
      <w:marTop w:val="0"/>
      <w:marBottom w:val="0"/>
      <w:divBdr>
        <w:top w:val="none" w:sz="0" w:space="0" w:color="auto"/>
        <w:left w:val="none" w:sz="0" w:space="0" w:color="auto"/>
        <w:bottom w:val="none" w:sz="0" w:space="0" w:color="auto"/>
        <w:right w:val="none" w:sz="0" w:space="0" w:color="auto"/>
      </w:divBdr>
    </w:div>
    <w:div w:id="1606420728">
      <w:bodyDiv w:val="1"/>
      <w:marLeft w:val="0"/>
      <w:marRight w:val="0"/>
      <w:marTop w:val="0"/>
      <w:marBottom w:val="0"/>
      <w:divBdr>
        <w:top w:val="none" w:sz="0" w:space="0" w:color="auto"/>
        <w:left w:val="none" w:sz="0" w:space="0" w:color="auto"/>
        <w:bottom w:val="none" w:sz="0" w:space="0" w:color="auto"/>
        <w:right w:val="none" w:sz="0" w:space="0" w:color="auto"/>
      </w:divBdr>
    </w:div>
    <w:div w:id="1609965186">
      <w:bodyDiv w:val="1"/>
      <w:marLeft w:val="0"/>
      <w:marRight w:val="0"/>
      <w:marTop w:val="0"/>
      <w:marBottom w:val="0"/>
      <w:divBdr>
        <w:top w:val="none" w:sz="0" w:space="0" w:color="auto"/>
        <w:left w:val="none" w:sz="0" w:space="0" w:color="auto"/>
        <w:bottom w:val="none" w:sz="0" w:space="0" w:color="auto"/>
        <w:right w:val="none" w:sz="0" w:space="0" w:color="auto"/>
      </w:divBdr>
    </w:div>
    <w:div w:id="1610359649">
      <w:bodyDiv w:val="1"/>
      <w:marLeft w:val="0"/>
      <w:marRight w:val="0"/>
      <w:marTop w:val="0"/>
      <w:marBottom w:val="0"/>
      <w:divBdr>
        <w:top w:val="none" w:sz="0" w:space="0" w:color="auto"/>
        <w:left w:val="none" w:sz="0" w:space="0" w:color="auto"/>
        <w:bottom w:val="none" w:sz="0" w:space="0" w:color="auto"/>
        <w:right w:val="none" w:sz="0" w:space="0" w:color="auto"/>
      </w:divBdr>
    </w:div>
    <w:div w:id="1614248563">
      <w:bodyDiv w:val="1"/>
      <w:marLeft w:val="0"/>
      <w:marRight w:val="0"/>
      <w:marTop w:val="0"/>
      <w:marBottom w:val="0"/>
      <w:divBdr>
        <w:top w:val="none" w:sz="0" w:space="0" w:color="auto"/>
        <w:left w:val="none" w:sz="0" w:space="0" w:color="auto"/>
        <w:bottom w:val="none" w:sz="0" w:space="0" w:color="auto"/>
        <w:right w:val="none" w:sz="0" w:space="0" w:color="auto"/>
      </w:divBdr>
    </w:div>
    <w:div w:id="1615557650">
      <w:bodyDiv w:val="1"/>
      <w:marLeft w:val="0"/>
      <w:marRight w:val="0"/>
      <w:marTop w:val="0"/>
      <w:marBottom w:val="0"/>
      <w:divBdr>
        <w:top w:val="none" w:sz="0" w:space="0" w:color="auto"/>
        <w:left w:val="none" w:sz="0" w:space="0" w:color="auto"/>
        <w:bottom w:val="none" w:sz="0" w:space="0" w:color="auto"/>
        <w:right w:val="none" w:sz="0" w:space="0" w:color="auto"/>
      </w:divBdr>
    </w:div>
    <w:div w:id="1617833339">
      <w:bodyDiv w:val="1"/>
      <w:marLeft w:val="0"/>
      <w:marRight w:val="0"/>
      <w:marTop w:val="0"/>
      <w:marBottom w:val="0"/>
      <w:divBdr>
        <w:top w:val="none" w:sz="0" w:space="0" w:color="auto"/>
        <w:left w:val="none" w:sz="0" w:space="0" w:color="auto"/>
        <w:bottom w:val="none" w:sz="0" w:space="0" w:color="auto"/>
        <w:right w:val="none" w:sz="0" w:space="0" w:color="auto"/>
      </w:divBdr>
    </w:div>
    <w:div w:id="1622757925">
      <w:bodyDiv w:val="1"/>
      <w:marLeft w:val="0"/>
      <w:marRight w:val="0"/>
      <w:marTop w:val="0"/>
      <w:marBottom w:val="0"/>
      <w:divBdr>
        <w:top w:val="none" w:sz="0" w:space="0" w:color="auto"/>
        <w:left w:val="none" w:sz="0" w:space="0" w:color="auto"/>
        <w:bottom w:val="none" w:sz="0" w:space="0" w:color="auto"/>
        <w:right w:val="none" w:sz="0" w:space="0" w:color="auto"/>
      </w:divBdr>
    </w:div>
    <w:div w:id="1623609218">
      <w:bodyDiv w:val="1"/>
      <w:marLeft w:val="0"/>
      <w:marRight w:val="0"/>
      <w:marTop w:val="0"/>
      <w:marBottom w:val="0"/>
      <w:divBdr>
        <w:top w:val="none" w:sz="0" w:space="0" w:color="auto"/>
        <w:left w:val="none" w:sz="0" w:space="0" w:color="auto"/>
        <w:bottom w:val="none" w:sz="0" w:space="0" w:color="auto"/>
        <w:right w:val="none" w:sz="0" w:space="0" w:color="auto"/>
      </w:divBdr>
    </w:div>
    <w:div w:id="1628121221">
      <w:bodyDiv w:val="1"/>
      <w:marLeft w:val="0"/>
      <w:marRight w:val="0"/>
      <w:marTop w:val="0"/>
      <w:marBottom w:val="0"/>
      <w:divBdr>
        <w:top w:val="none" w:sz="0" w:space="0" w:color="auto"/>
        <w:left w:val="none" w:sz="0" w:space="0" w:color="auto"/>
        <w:bottom w:val="none" w:sz="0" w:space="0" w:color="auto"/>
        <w:right w:val="none" w:sz="0" w:space="0" w:color="auto"/>
      </w:divBdr>
    </w:div>
    <w:div w:id="1631932103">
      <w:bodyDiv w:val="1"/>
      <w:marLeft w:val="0"/>
      <w:marRight w:val="0"/>
      <w:marTop w:val="0"/>
      <w:marBottom w:val="0"/>
      <w:divBdr>
        <w:top w:val="none" w:sz="0" w:space="0" w:color="auto"/>
        <w:left w:val="none" w:sz="0" w:space="0" w:color="auto"/>
        <w:bottom w:val="none" w:sz="0" w:space="0" w:color="auto"/>
        <w:right w:val="none" w:sz="0" w:space="0" w:color="auto"/>
      </w:divBdr>
    </w:div>
    <w:div w:id="1635066723">
      <w:bodyDiv w:val="1"/>
      <w:marLeft w:val="0"/>
      <w:marRight w:val="0"/>
      <w:marTop w:val="0"/>
      <w:marBottom w:val="0"/>
      <w:divBdr>
        <w:top w:val="none" w:sz="0" w:space="0" w:color="auto"/>
        <w:left w:val="none" w:sz="0" w:space="0" w:color="auto"/>
        <w:bottom w:val="none" w:sz="0" w:space="0" w:color="auto"/>
        <w:right w:val="none" w:sz="0" w:space="0" w:color="auto"/>
      </w:divBdr>
    </w:div>
    <w:div w:id="1635524468">
      <w:bodyDiv w:val="1"/>
      <w:marLeft w:val="0"/>
      <w:marRight w:val="0"/>
      <w:marTop w:val="0"/>
      <w:marBottom w:val="0"/>
      <w:divBdr>
        <w:top w:val="none" w:sz="0" w:space="0" w:color="auto"/>
        <w:left w:val="none" w:sz="0" w:space="0" w:color="auto"/>
        <w:bottom w:val="none" w:sz="0" w:space="0" w:color="auto"/>
        <w:right w:val="none" w:sz="0" w:space="0" w:color="auto"/>
      </w:divBdr>
    </w:div>
    <w:div w:id="1640763364">
      <w:bodyDiv w:val="1"/>
      <w:marLeft w:val="0"/>
      <w:marRight w:val="0"/>
      <w:marTop w:val="0"/>
      <w:marBottom w:val="0"/>
      <w:divBdr>
        <w:top w:val="none" w:sz="0" w:space="0" w:color="auto"/>
        <w:left w:val="none" w:sz="0" w:space="0" w:color="auto"/>
        <w:bottom w:val="none" w:sz="0" w:space="0" w:color="auto"/>
        <w:right w:val="none" w:sz="0" w:space="0" w:color="auto"/>
      </w:divBdr>
    </w:div>
    <w:div w:id="1642298556">
      <w:bodyDiv w:val="1"/>
      <w:marLeft w:val="0"/>
      <w:marRight w:val="0"/>
      <w:marTop w:val="0"/>
      <w:marBottom w:val="0"/>
      <w:divBdr>
        <w:top w:val="none" w:sz="0" w:space="0" w:color="auto"/>
        <w:left w:val="none" w:sz="0" w:space="0" w:color="auto"/>
        <w:bottom w:val="none" w:sz="0" w:space="0" w:color="auto"/>
        <w:right w:val="none" w:sz="0" w:space="0" w:color="auto"/>
      </w:divBdr>
    </w:div>
    <w:div w:id="1651013641">
      <w:bodyDiv w:val="1"/>
      <w:marLeft w:val="0"/>
      <w:marRight w:val="0"/>
      <w:marTop w:val="0"/>
      <w:marBottom w:val="0"/>
      <w:divBdr>
        <w:top w:val="none" w:sz="0" w:space="0" w:color="auto"/>
        <w:left w:val="none" w:sz="0" w:space="0" w:color="auto"/>
        <w:bottom w:val="none" w:sz="0" w:space="0" w:color="auto"/>
        <w:right w:val="none" w:sz="0" w:space="0" w:color="auto"/>
      </w:divBdr>
    </w:div>
    <w:div w:id="1652248746">
      <w:bodyDiv w:val="1"/>
      <w:marLeft w:val="0"/>
      <w:marRight w:val="0"/>
      <w:marTop w:val="0"/>
      <w:marBottom w:val="0"/>
      <w:divBdr>
        <w:top w:val="none" w:sz="0" w:space="0" w:color="auto"/>
        <w:left w:val="none" w:sz="0" w:space="0" w:color="auto"/>
        <w:bottom w:val="none" w:sz="0" w:space="0" w:color="auto"/>
        <w:right w:val="none" w:sz="0" w:space="0" w:color="auto"/>
      </w:divBdr>
    </w:div>
    <w:div w:id="1662350054">
      <w:bodyDiv w:val="1"/>
      <w:marLeft w:val="0"/>
      <w:marRight w:val="0"/>
      <w:marTop w:val="0"/>
      <w:marBottom w:val="0"/>
      <w:divBdr>
        <w:top w:val="none" w:sz="0" w:space="0" w:color="auto"/>
        <w:left w:val="none" w:sz="0" w:space="0" w:color="auto"/>
        <w:bottom w:val="none" w:sz="0" w:space="0" w:color="auto"/>
        <w:right w:val="none" w:sz="0" w:space="0" w:color="auto"/>
      </w:divBdr>
    </w:div>
    <w:div w:id="1666545630">
      <w:bodyDiv w:val="1"/>
      <w:marLeft w:val="0"/>
      <w:marRight w:val="0"/>
      <w:marTop w:val="0"/>
      <w:marBottom w:val="0"/>
      <w:divBdr>
        <w:top w:val="none" w:sz="0" w:space="0" w:color="auto"/>
        <w:left w:val="none" w:sz="0" w:space="0" w:color="auto"/>
        <w:bottom w:val="none" w:sz="0" w:space="0" w:color="auto"/>
        <w:right w:val="none" w:sz="0" w:space="0" w:color="auto"/>
      </w:divBdr>
    </w:div>
    <w:div w:id="1692995835">
      <w:bodyDiv w:val="1"/>
      <w:marLeft w:val="0"/>
      <w:marRight w:val="0"/>
      <w:marTop w:val="0"/>
      <w:marBottom w:val="0"/>
      <w:divBdr>
        <w:top w:val="none" w:sz="0" w:space="0" w:color="auto"/>
        <w:left w:val="none" w:sz="0" w:space="0" w:color="auto"/>
        <w:bottom w:val="none" w:sz="0" w:space="0" w:color="auto"/>
        <w:right w:val="none" w:sz="0" w:space="0" w:color="auto"/>
      </w:divBdr>
    </w:div>
    <w:div w:id="1699702048">
      <w:bodyDiv w:val="1"/>
      <w:marLeft w:val="0"/>
      <w:marRight w:val="0"/>
      <w:marTop w:val="0"/>
      <w:marBottom w:val="0"/>
      <w:divBdr>
        <w:top w:val="none" w:sz="0" w:space="0" w:color="auto"/>
        <w:left w:val="none" w:sz="0" w:space="0" w:color="auto"/>
        <w:bottom w:val="none" w:sz="0" w:space="0" w:color="auto"/>
        <w:right w:val="none" w:sz="0" w:space="0" w:color="auto"/>
      </w:divBdr>
    </w:div>
    <w:div w:id="1700544957">
      <w:bodyDiv w:val="1"/>
      <w:marLeft w:val="0"/>
      <w:marRight w:val="0"/>
      <w:marTop w:val="0"/>
      <w:marBottom w:val="0"/>
      <w:divBdr>
        <w:top w:val="none" w:sz="0" w:space="0" w:color="auto"/>
        <w:left w:val="none" w:sz="0" w:space="0" w:color="auto"/>
        <w:bottom w:val="none" w:sz="0" w:space="0" w:color="auto"/>
        <w:right w:val="none" w:sz="0" w:space="0" w:color="auto"/>
      </w:divBdr>
    </w:div>
    <w:div w:id="1704404013">
      <w:bodyDiv w:val="1"/>
      <w:marLeft w:val="0"/>
      <w:marRight w:val="0"/>
      <w:marTop w:val="0"/>
      <w:marBottom w:val="0"/>
      <w:divBdr>
        <w:top w:val="none" w:sz="0" w:space="0" w:color="auto"/>
        <w:left w:val="none" w:sz="0" w:space="0" w:color="auto"/>
        <w:bottom w:val="none" w:sz="0" w:space="0" w:color="auto"/>
        <w:right w:val="none" w:sz="0" w:space="0" w:color="auto"/>
      </w:divBdr>
    </w:div>
    <w:div w:id="1707831212">
      <w:bodyDiv w:val="1"/>
      <w:marLeft w:val="0"/>
      <w:marRight w:val="0"/>
      <w:marTop w:val="0"/>
      <w:marBottom w:val="0"/>
      <w:divBdr>
        <w:top w:val="none" w:sz="0" w:space="0" w:color="auto"/>
        <w:left w:val="none" w:sz="0" w:space="0" w:color="auto"/>
        <w:bottom w:val="none" w:sz="0" w:space="0" w:color="auto"/>
        <w:right w:val="none" w:sz="0" w:space="0" w:color="auto"/>
      </w:divBdr>
    </w:div>
    <w:div w:id="1713920667">
      <w:bodyDiv w:val="1"/>
      <w:marLeft w:val="0"/>
      <w:marRight w:val="0"/>
      <w:marTop w:val="0"/>
      <w:marBottom w:val="0"/>
      <w:divBdr>
        <w:top w:val="none" w:sz="0" w:space="0" w:color="auto"/>
        <w:left w:val="none" w:sz="0" w:space="0" w:color="auto"/>
        <w:bottom w:val="none" w:sz="0" w:space="0" w:color="auto"/>
        <w:right w:val="none" w:sz="0" w:space="0" w:color="auto"/>
      </w:divBdr>
    </w:div>
    <w:div w:id="1718771908">
      <w:bodyDiv w:val="1"/>
      <w:marLeft w:val="0"/>
      <w:marRight w:val="0"/>
      <w:marTop w:val="0"/>
      <w:marBottom w:val="0"/>
      <w:divBdr>
        <w:top w:val="none" w:sz="0" w:space="0" w:color="auto"/>
        <w:left w:val="none" w:sz="0" w:space="0" w:color="auto"/>
        <w:bottom w:val="none" w:sz="0" w:space="0" w:color="auto"/>
        <w:right w:val="none" w:sz="0" w:space="0" w:color="auto"/>
      </w:divBdr>
    </w:div>
    <w:div w:id="1720130368">
      <w:bodyDiv w:val="1"/>
      <w:marLeft w:val="0"/>
      <w:marRight w:val="0"/>
      <w:marTop w:val="0"/>
      <w:marBottom w:val="0"/>
      <w:divBdr>
        <w:top w:val="none" w:sz="0" w:space="0" w:color="auto"/>
        <w:left w:val="none" w:sz="0" w:space="0" w:color="auto"/>
        <w:bottom w:val="none" w:sz="0" w:space="0" w:color="auto"/>
        <w:right w:val="none" w:sz="0" w:space="0" w:color="auto"/>
      </w:divBdr>
    </w:div>
    <w:div w:id="1721633179">
      <w:bodyDiv w:val="1"/>
      <w:marLeft w:val="0"/>
      <w:marRight w:val="0"/>
      <w:marTop w:val="0"/>
      <w:marBottom w:val="0"/>
      <w:divBdr>
        <w:top w:val="none" w:sz="0" w:space="0" w:color="auto"/>
        <w:left w:val="none" w:sz="0" w:space="0" w:color="auto"/>
        <w:bottom w:val="none" w:sz="0" w:space="0" w:color="auto"/>
        <w:right w:val="none" w:sz="0" w:space="0" w:color="auto"/>
      </w:divBdr>
    </w:div>
    <w:div w:id="1722900040">
      <w:bodyDiv w:val="1"/>
      <w:marLeft w:val="0"/>
      <w:marRight w:val="0"/>
      <w:marTop w:val="0"/>
      <w:marBottom w:val="0"/>
      <w:divBdr>
        <w:top w:val="none" w:sz="0" w:space="0" w:color="auto"/>
        <w:left w:val="none" w:sz="0" w:space="0" w:color="auto"/>
        <w:bottom w:val="none" w:sz="0" w:space="0" w:color="auto"/>
        <w:right w:val="none" w:sz="0" w:space="0" w:color="auto"/>
      </w:divBdr>
    </w:div>
    <w:div w:id="1732995879">
      <w:bodyDiv w:val="1"/>
      <w:marLeft w:val="0"/>
      <w:marRight w:val="0"/>
      <w:marTop w:val="0"/>
      <w:marBottom w:val="0"/>
      <w:divBdr>
        <w:top w:val="none" w:sz="0" w:space="0" w:color="auto"/>
        <w:left w:val="none" w:sz="0" w:space="0" w:color="auto"/>
        <w:bottom w:val="none" w:sz="0" w:space="0" w:color="auto"/>
        <w:right w:val="none" w:sz="0" w:space="0" w:color="auto"/>
      </w:divBdr>
    </w:div>
    <w:div w:id="1737391131">
      <w:bodyDiv w:val="1"/>
      <w:marLeft w:val="0"/>
      <w:marRight w:val="0"/>
      <w:marTop w:val="0"/>
      <w:marBottom w:val="0"/>
      <w:divBdr>
        <w:top w:val="none" w:sz="0" w:space="0" w:color="auto"/>
        <w:left w:val="none" w:sz="0" w:space="0" w:color="auto"/>
        <w:bottom w:val="none" w:sz="0" w:space="0" w:color="auto"/>
        <w:right w:val="none" w:sz="0" w:space="0" w:color="auto"/>
      </w:divBdr>
    </w:div>
    <w:div w:id="1737434812">
      <w:bodyDiv w:val="1"/>
      <w:marLeft w:val="0"/>
      <w:marRight w:val="0"/>
      <w:marTop w:val="0"/>
      <w:marBottom w:val="0"/>
      <w:divBdr>
        <w:top w:val="none" w:sz="0" w:space="0" w:color="auto"/>
        <w:left w:val="none" w:sz="0" w:space="0" w:color="auto"/>
        <w:bottom w:val="none" w:sz="0" w:space="0" w:color="auto"/>
        <w:right w:val="none" w:sz="0" w:space="0" w:color="auto"/>
      </w:divBdr>
    </w:div>
    <w:div w:id="1740639487">
      <w:bodyDiv w:val="1"/>
      <w:marLeft w:val="0"/>
      <w:marRight w:val="0"/>
      <w:marTop w:val="0"/>
      <w:marBottom w:val="0"/>
      <w:divBdr>
        <w:top w:val="none" w:sz="0" w:space="0" w:color="auto"/>
        <w:left w:val="none" w:sz="0" w:space="0" w:color="auto"/>
        <w:bottom w:val="none" w:sz="0" w:space="0" w:color="auto"/>
        <w:right w:val="none" w:sz="0" w:space="0" w:color="auto"/>
      </w:divBdr>
    </w:div>
    <w:div w:id="1746680944">
      <w:bodyDiv w:val="1"/>
      <w:marLeft w:val="0"/>
      <w:marRight w:val="0"/>
      <w:marTop w:val="0"/>
      <w:marBottom w:val="0"/>
      <w:divBdr>
        <w:top w:val="none" w:sz="0" w:space="0" w:color="auto"/>
        <w:left w:val="none" w:sz="0" w:space="0" w:color="auto"/>
        <w:bottom w:val="none" w:sz="0" w:space="0" w:color="auto"/>
        <w:right w:val="none" w:sz="0" w:space="0" w:color="auto"/>
      </w:divBdr>
    </w:div>
    <w:div w:id="1747872346">
      <w:bodyDiv w:val="1"/>
      <w:marLeft w:val="0"/>
      <w:marRight w:val="0"/>
      <w:marTop w:val="0"/>
      <w:marBottom w:val="0"/>
      <w:divBdr>
        <w:top w:val="none" w:sz="0" w:space="0" w:color="auto"/>
        <w:left w:val="none" w:sz="0" w:space="0" w:color="auto"/>
        <w:bottom w:val="none" w:sz="0" w:space="0" w:color="auto"/>
        <w:right w:val="none" w:sz="0" w:space="0" w:color="auto"/>
      </w:divBdr>
    </w:div>
    <w:div w:id="1751847077">
      <w:bodyDiv w:val="1"/>
      <w:marLeft w:val="0"/>
      <w:marRight w:val="0"/>
      <w:marTop w:val="0"/>
      <w:marBottom w:val="0"/>
      <w:divBdr>
        <w:top w:val="none" w:sz="0" w:space="0" w:color="auto"/>
        <w:left w:val="none" w:sz="0" w:space="0" w:color="auto"/>
        <w:bottom w:val="none" w:sz="0" w:space="0" w:color="auto"/>
        <w:right w:val="none" w:sz="0" w:space="0" w:color="auto"/>
      </w:divBdr>
    </w:div>
    <w:div w:id="1754662425">
      <w:bodyDiv w:val="1"/>
      <w:marLeft w:val="0"/>
      <w:marRight w:val="0"/>
      <w:marTop w:val="0"/>
      <w:marBottom w:val="0"/>
      <w:divBdr>
        <w:top w:val="none" w:sz="0" w:space="0" w:color="auto"/>
        <w:left w:val="none" w:sz="0" w:space="0" w:color="auto"/>
        <w:bottom w:val="none" w:sz="0" w:space="0" w:color="auto"/>
        <w:right w:val="none" w:sz="0" w:space="0" w:color="auto"/>
      </w:divBdr>
    </w:div>
    <w:div w:id="1756589324">
      <w:bodyDiv w:val="1"/>
      <w:marLeft w:val="0"/>
      <w:marRight w:val="0"/>
      <w:marTop w:val="0"/>
      <w:marBottom w:val="0"/>
      <w:divBdr>
        <w:top w:val="none" w:sz="0" w:space="0" w:color="auto"/>
        <w:left w:val="none" w:sz="0" w:space="0" w:color="auto"/>
        <w:bottom w:val="none" w:sz="0" w:space="0" w:color="auto"/>
        <w:right w:val="none" w:sz="0" w:space="0" w:color="auto"/>
      </w:divBdr>
    </w:div>
    <w:div w:id="1759016447">
      <w:bodyDiv w:val="1"/>
      <w:marLeft w:val="0"/>
      <w:marRight w:val="0"/>
      <w:marTop w:val="0"/>
      <w:marBottom w:val="0"/>
      <w:divBdr>
        <w:top w:val="none" w:sz="0" w:space="0" w:color="auto"/>
        <w:left w:val="none" w:sz="0" w:space="0" w:color="auto"/>
        <w:bottom w:val="none" w:sz="0" w:space="0" w:color="auto"/>
        <w:right w:val="none" w:sz="0" w:space="0" w:color="auto"/>
      </w:divBdr>
    </w:div>
    <w:div w:id="1759326579">
      <w:bodyDiv w:val="1"/>
      <w:marLeft w:val="0"/>
      <w:marRight w:val="0"/>
      <w:marTop w:val="0"/>
      <w:marBottom w:val="0"/>
      <w:divBdr>
        <w:top w:val="none" w:sz="0" w:space="0" w:color="auto"/>
        <w:left w:val="none" w:sz="0" w:space="0" w:color="auto"/>
        <w:bottom w:val="none" w:sz="0" w:space="0" w:color="auto"/>
        <w:right w:val="none" w:sz="0" w:space="0" w:color="auto"/>
      </w:divBdr>
    </w:div>
    <w:div w:id="1765611860">
      <w:bodyDiv w:val="1"/>
      <w:marLeft w:val="0"/>
      <w:marRight w:val="0"/>
      <w:marTop w:val="0"/>
      <w:marBottom w:val="0"/>
      <w:divBdr>
        <w:top w:val="none" w:sz="0" w:space="0" w:color="auto"/>
        <w:left w:val="none" w:sz="0" w:space="0" w:color="auto"/>
        <w:bottom w:val="none" w:sz="0" w:space="0" w:color="auto"/>
        <w:right w:val="none" w:sz="0" w:space="0" w:color="auto"/>
      </w:divBdr>
    </w:div>
    <w:div w:id="1769346677">
      <w:bodyDiv w:val="1"/>
      <w:marLeft w:val="0"/>
      <w:marRight w:val="0"/>
      <w:marTop w:val="0"/>
      <w:marBottom w:val="0"/>
      <w:divBdr>
        <w:top w:val="none" w:sz="0" w:space="0" w:color="auto"/>
        <w:left w:val="none" w:sz="0" w:space="0" w:color="auto"/>
        <w:bottom w:val="none" w:sz="0" w:space="0" w:color="auto"/>
        <w:right w:val="none" w:sz="0" w:space="0" w:color="auto"/>
      </w:divBdr>
    </w:div>
    <w:div w:id="1777216902">
      <w:bodyDiv w:val="1"/>
      <w:marLeft w:val="0"/>
      <w:marRight w:val="0"/>
      <w:marTop w:val="0"/>
      <w:marBottom w:val="0"/>
      <w:divBdr>
        <w:top w:val="none" w:sz="0" w:space="0" w:color="auto"/>
        <w:left w:val="none" w:sz="0" w:space="0" w:color="auto"/>
        <w:bottom w:val="none" w:sz="0" w:space="0" w:color="auto"/>
        <w:right w:val="none" w:sz="0" w:space="0" w:color="auto"/>
      </w:divBdr>
    </w:div>
    <w:div w:id="1783646057">
      <w:bodyDiv w:val="1"/>
      <w:marLeft w:val="0"/>
      <w:marRight w:val="0"/>
      <w:marTop w:val="0"/>
      <w:marBottom w:val="0"/>
      <w:divBdr>
        <w:top w:val="none" w:sz="0" w:space="0" w:color="auto"/>
        <w:left w:val="none" w:sz="0" w:space="0" w:color="auto"/>
        <w:bottom w:val="none" w:sz="0" w:space="0" w:color="auto"/>
        <w:right w:val="none" w:sz="0" w:space="0" w:color="auto"/>
      </w:divBdr>
    </w:div>
    <w:div w:id="1784956926">
      <w:bodyDiv w:val="1"/>
      <w:marLeft w:val="0"/>
      <w:marRight w:val="0"/>
      <w:marTop w:val="0"/>
      <w:marBottom w:val="0"/>
      <w:divBdr>
        <w:top w:val="none" w:sz="0" w:space="0" w:color="auto"/>
        <w:left w:val="none" w:sz="0" w:space="0" w:color="auto"/>
        <w:bottom w:val="none" w:sz="0" w:space="0" w:color="auto"/>
        <w:right w:val="none" w:sz="0" w:space="0" w:color="auto"/>
      </w:divBdr>
    </w:div>
    <w:div w:id="1789397837">
      <w:bodyDiv w:val="1"/>
      <w:marLeft w:val="0"/>
      <w:marRight w:val="0"/>
      <w:marTop w:val="0"/>
      <w:marBottom w:val="0"/>
      <w:divBdr>
        <w:top w:val="none" w:sz="0" w:space="0" w:color="auto"/>
        <w:left w:val="none" w:sz="0" w:space="0" w:color="auto"/>
        <w:bottom w:val="none" w:sz="0" w:space="0" w:color="auto"/>
        <w:right w:val="none" w:sz="0" w:space="0" w:color="auto"/>
      </w:divBdr>
    </w:div>
    <w:div w:id="1792630343">
      <w:bodyDiv w:val="1"/>
      <w:marLeft w:val="0"/>
      <w:marRight w:val="0"/>
      <w:marTop w:val="0"/>
      <w:marBottom w:val="0"/>
      <w:divBdr>
        <w:top w:val="none" w:sz="0" w:space="0" w:color="auto"/>
        <w:left w:val="none" w:sz="0" w:space="0" w:color="auto"/>
        <w:bottom w:val="none" w:sz="0" w:space="0" w:color="auto"/>
        <w:right w:val="none" w:sz="0" w:space="0" w:color="auto"/>
      </w:divBdr>
    </w:div>
    <w:div w:id="1792936706">
      <w:bodyDiv w:val="1"/>
      <w:marLeft w:val="0"/>
      <w:marRight w:val="0"/>
      <w:marTop w:val="0"/>
      <w:marBottom w:val="0"/>
      <w:divBdr>
        <w:top w:val="none" w:sz="0" w:space="0" w:color="auto"/>
        <w:left w:val="none" w:sz="0" w:space="0" w:color="auto"/>
        <w:bottom w:val="none" w:sz="0" w:space="0" w:color="auto"/>
        <w:right w:val="none" w:sz="0" w:space="0" w:color="auto"/>
      </w:divBdr>
    </w:div>
    <w:div w:id="1796216104">
      <w:bodyDiv w:val="1"/>
      <w:marLeft w:val="0"/>
      <w:marRight w:val="0"/>
      <w:marTop w:val="0"/>
      <w:marBottom w:val="0"/>
      <w:divBdr>
        <w:top w:val="none" w:sz="0" w:space="0" w:color="auto"/>
        <w:left w:val="none" w:sz="0" w:space="0" w:color="auto"/>
        <w:bottom w:val="none" w:sz="0" w:space="0" w:color="auto"/>
        <w:right w:val="none" w:sz="0" w:space="0" w:color="auto"/>
      </w:divBdr>
    </w:div>
    <w:div w:id="1798717012">
      <w:bodyDiv w:val="1"/>
      <w:marLeft w:val="0"/>
      <w:marRight w:val="0"/>
      <w:marTop w:val="0"/>
      <w:marBottom w:val="0"/>
      <w:divBdr>
        <w:top w:val="none" w:sz="0" w:space="0" w:color="auto"/>
        <w:left w:val="none" w:sz="0" w:space="0" w:color="auto"/>
        <w:bottom w:val="none" w:sz="0" w:space="0" w:color="auto"/>
        <w:right w:val="none" w:sz="0" w:space="0" w:color="auto"/>
      </w:divBdr>
    </w:div>
    <w:div w:id="1800607253">
      <w:bodyDiv w:val="1"/>
      <w:marLeft w:val="0"/>
      <w:marRight w:val="0"/>
      <w:marTop w:val="0"/>
      <w:marBottom w:val="0"/>
      <w:divBdr>
        <w:top w:val="none" w:sz="0" w:space="0" w:color="auto"/>
        <w:left w:val="none" w:sz="0" w:space="0" w:color="auto"/>
        <w:bottom w:val="none" w:sz="0" w:space="0" w:color="auto"/>
        <w:right w:val="none" w:sz="0" w:space="0" w:color="auto"/>
      </w:divBdr>
    </w:div>
    <w:div w:id="1800757956">
      <w:bodyDiv w:val="1"/>
      <w:marLeft w:val="0"/>
      <w:marRight w:val="0"/>
      <w:marTop w:val="0"/>
      <w:marBottom w:val="0"/>
      <w:divBdr>
        <w:top w:val="none" w:sz="0" w:space="0" w:color="auto"/>
        <w:left w:val="none" w:sz="0" w:space="0" w:color="auto"/>
        <w:bottom w:val="none" w:sz="0" w:space="0" w:color="auto"/>
        <w:right w:val="none" w:sz="0" w:space="0" w:color="auto"/>
      </w:divBdr>
    </w:div>
    <w:div w:id="1802724396">
      <w:bodyDiv w:val="1"/>
      <w:marLeft w:val="0"/>
      <w:marRight w:val="0"/>
      <w:marTop w:val="0"/>
      <w:marBottom w:val="0"/>
      <w:divBdr>
        <w:top w:val="none" w:sz="0" w:space="0" w:color="auto"/>
        <w:left w:val="none" w:sz="0" w:space="0" w:color="auto"/>
        <w:bottom w:val="none" w:sz="0" w:space="0" w:color="auto"/>
        <w:right w:val="none" w:sz="0" w:space="0" w:color="auto"/>
      </w:divBdr>
    </w:div>
    <w:div w:id="1802724460">
      <w:bodyDiv w:val="1"/>
      <w:marLeft w:val="0"/>
      <w:marRight w:val="0"/>
      <w:marTop w:val="0"/>
      <w:marBottom w:val="0"/>
      <w:divBdr>
        <w:top w:val="none" w:sz="0" w:space="0" w:color="auto"/>
        <w:left w:val="none" w:sz="0" w:space="0" w:color="auto"/>
        <w:bottom w:val="none" w:sz="0" w:space="0" w:color="auto"/>
        <w:right w:val="none" w:sz="0" w:space="0" w:color="auto"/>
      </w:divBdr>
    </w:div>
    <w:div w:id="1810442943">
      <w:bodyDiv w:val="1"/>
      <w:marLeft w:val="0"/>
      <w:marRight w:val="0"/>
      <w:marTop w:val="0"/>
      <w:marBottom w:val="0"/>
      <w:divBdr>
        <w:top w:val="none" w:sz="0" w:space="0" w:color="auto"/>
        <w:left w:val="none" w:sz="0" w:space="0" w:color="auto"/>
        <w:bottom w:val="none" w:sz="0" w:space="0" w:color="auto"/>
        <w:right w:val="none" w:sz="0" w:space="0" w:color="auto"/>
      </w:divBdr>
    </w:div>
    <w:div w:id="1811484748">
      <w:bodyDiv w:val="1"/>
      <w:marLeft w:val="0"/>
      <w:marRight w:val="0"/>
      <w:marTop w:val="0"/>
      <w:marBottom w:val="0"/>
      <w:divBdr>
        <w:top w:val="none" w:sz="0" w:space="0" w:color="auto"/>
        <w:left w:val="none" w:sz="0" w:space="0" w:color="auto"/>
        <w:bottom w:val="none" w:sz="0" w:space="0" w:color="auto"/>
        <w:right w:val="none" w:sz="0" w:space="0" w:color="auto"/>
      </w:divBdr>
    </w:div>
    <w:div w:id="1813596676">
      <w:bodyDiv w:val="1"/>
      <w:marLeft w:val="0"/>
      <w:marRight w:val="0"/>
      <w:marTop w:val="0"/>
      <w:marBottom w:val="0"/>
      <w:divBdr>
        <w:top w:val="none" w:sz="0" w:space="0" w:color="auto"/>
        <w:left w:val="none" w:sz="0" w:space="0" w:color="auto"/>
        <w:bottom w:val="none" w:sz="0" w:space="0" w:color="auto"/>
        <w:right w:val="none" w:sz="0" w:space="0" w:color="auto"/>
      </w:divBdr>
    </w:div>
    <w:div w:id="1814905179">
      <w:bodyDiv w:val="1"/>
      <w:marLeft w:val="0"/>
      <w:marRight w:val="0"/>
      <w:marTop w:val="0"/>
      <w:marBottom w:val="0"/>
      <w:divBdr>
        <w:top w:val="none" w:sz="0" w:space="0" w:color="auto"/>
        <w:left w:val="none" w:sz="0" w:space="0" w:color="auto"/>
        <w:bottom w:val="none" w:sz="0" w:space="0" w:color="auto"/>
        <w:right w:val="none" w:sz="0" w:space="0" w:color="auto"/>
      </w:divBdr>
    </w:div>
    <w:div w:id="1815170966">
      <w:bodyDiv w:val="1"/>
      <w:marLeft w:val="0"/>
      <w:marRight w:val="0"/>
      <w:marTop w:val="0"/>
      <w:marBottom w:val="0"/>
      <w:divBdr>
        <w:top w:val="none" w:sz="0" w:space="0" w:color="auto"/>
        <w:left w:val="none" w:sz="0" w:space="0" w:color="auto"/>
        <w:bottom w:val="none" w:sz="0" w:space="0" w:color="auto"/>
        <w:right w:val="none" w:sz="0" w:space="0" w:color="auto"/>
      </w:divBdr>
    </w:div>
    <w:div w:id="1818305658">
      <w:bodyDiv w:val="1"/>
      <w:marLeft w:val="0"/>
      <w:marRight w:val="0"/>
      <w:marTop w:val="0"/>
      <w:marBottom w:val="0"/>
      <w:divBdr>
        <w:top w:val="none" w:sz="0" w:space="0" w:color="auto"/>
        <w:left w:val="none" w:sz="0" w:space="0" w:color="auto"/>
        <w:bottom w:val="none" w:sz="0" w:space="0" w:color="auto"/>
        <w:right w:val="none" w:sz="0" w:space="0" w:color="auto"/>
      </w:divBdr>
    </w:div>
    <w:div w:id="1820489898">
      <w:bodyDiv w:val="1"/>
      <w:marLeft w:val="0"/>
      <w:marRight w:val="0"/>
      <w:marTop w:val="0"/>
      <w:marBottom w:val="0"/>
      <w:divBdr>
        <w:top w:val="none" w:sz="0" w:space="0" w:color="auto"/>
        <w:left w:val="none" w:sz="0" w:space="0" w:color="auto"/>
        <w:bottom w:val="none" w:sz="0" w:space="0" w:color="auto"/>
        <w:right w:val="none" w:sz="0" w:space="0" w:color="auto"/>
      </w:divBdr>
    </w:div>
    <w:div w:id="1832023842">
      <w:bodyDiv w:val="1"/>
      <w:marLeft w:val="0"/>
      <w:marRight w:val="0"/>
      <w:marTop w:val="0"/>
      <w:marBottom w:val="0"/>
      <w:divBdr>
        <w:top w:val="none" w:sz="0" w:space="0" w:color="auto"/>
        <w:left w:val="none" w:sz="0" w:space="0" w:color="auto"/>
        <w:bottom w:val="none" w:sz="0" w:space="0" w:color="auto"/>
        <w:right w:val="none" w:sz="0" w:space="0" w:color="auto"/>
      </w:divBdr>
    </w:div>
    <w:div w:id="1835143791">
      <w:bodyDiv w:val="1"/>
      <w:marLeft w:val="0"/>
      <w:marRight w:val="0"/>
      <w:marTop w:val="0"/>
      <w:marBottom w:val="0"/>
      <w:divBdr>
        <w:top w:val="none" w:sz="0" w:space="0" w:color="auto"/>
        <w:left w:val="none" w:sz="0" w:space="0" w:color="auto"/>
        <w:bottom w:val="none" w:sz="0" w:space="0" w:color="auto"/>
        <w:right w:val="none" w:sz="0" w:space="0" w:color="auto"/>
      </w:divBdr>
    </w:div>
    <w:div w:id="1836145683">
      <w:bodyDiv w:val="1"/>
      <w:marLeft w:val="0"/>
      <w:marRight w:val="0"/>
      <w:marTop w:val="0"/>
      <w:marBottom w:val="0"/>
      <w:divBdr>
        <w:top w:val="none" w:sz="0" w:space="0" w:color="auto"/>
        <w:left w:val="none" w:sz="0" w:space="0" w:color="auto"/>
        <w:bottom w:val="none" w:sz="0" w:space="0" w:color="auto"/>
        <w:right w:val="none" w:sz="0" w:space="0" w:color="auto"/>
      </w:divBdr>
    </w:div>
    <w:div w:id="1841500602">
      <w:bodyDiv w:val="1"/>
      <w:marLeft w:val="0"/>
      <w:marRight w:val="0"/>
      <w:marTop w:val="0"/>
      <w:marBottom w:val="0"/>
      <w:divBdr>
        <w:top w:val="none" w:sz="0" w:space="0" w:color="auto"/>
        <w:left w:val="none" w:sz="0" w:space="0" w:color="auto"/>
        <w:bottom w:val="none" w:sz="0" w:space="0" w:color="auto"/>
        <w:right w:val="none" w:sz="0" w:space="0" w:color="auto"/>
      </w:divBdr>
    </w:div>
    <w:div w:id="1853836582">
      <w:bodyDiv w:val="1"/>
      <w:marLeft w:val="0"/>
      <w:marRight w:val="0"/>
      <w:marTop w:val="0"/>
      <w:marBottom w:val="0"/>
      <w:divBdr>
        <w:top w:val="none" w:sz="0" w:space="0" w:color="auto"/>
        <w:left w:val="none" w:sz="0" w:space="0" w:color="auto"/>
        <w:bottom w:val="none" w:sz="0" w:space="0" w:color="auto"/>
        <w:right w:val="none" w:sz="0" w:space="0" w:color="auto"/>
      </w:divBdr>
    </w:div>
    <w:div w:id="1853912211">
      <w:bodyDiv w:val="1"/>
      <w:marLeft w:val="0"/>
      <w:marRight w:val="0"/>
      <w:marTop w:val="0"/>
      <w:marBottom w:val="0"/>
      <w:divBdr>
        <w:top w:val="none" w:sz="0" w:space="0" w:color="auto"/>
        <w:left w:val="none" w:sz="0" w:space="0" w:color="auto"/>
        <w:bottom w:val="none" w:sz="0" w:space="0" w:color="auto"/>
        <w:right w:val="none" w:sz="0" w:space="0" w:color="auto"/>
      </w:divBdr>
    </w:div>
    <w:div w:id="1891719836">
      <w:bodyDiv w:val="1"/>
      <w:marLeft w:val="0"/>
      <w:marRight w:val="0"/>
      <w:marTop w:val="0"/>
      <w:marBottom w:val="0"/>
      <w:divBdr>
        <w:top w:val="none" w:sz="0" w:space="0" w:color="auto"/>
        <w:left w:val="none" w:sz="0" w:space="0" w:color="auto"/>
        <w:bottom w:val="none" w:sz="0" w:space="0" w:color="auto"/>
        <w:right w:val="none" w:sz="0" w:space="0" w:color="auto"/>
      </w:divBdr>
    </w:div>
    <w:div w:id="1896113212">
      <w:bodyDiv w:val="1"/>
      <w:marLeft w:val="0"/>
      <w:marRight w:val="0"/>
      <w:marTop w:val="0"/>
      <w:marBottom w:val="0"/>
      <w:divBdr>
        <w:top w:val="none" w:sz="0" w:space="0" w:color="auto"/>
        <w:left w:val="none" w:sz="0" w:space="0" w:color="auto"/>
        <w:bottom w:val="none" w:sz="0" w:space="0" w:color="auto"/>
        <w:right w:val="none" w:sz="0" w:space="0" w:color="auto"/>
      </w:divBdr>
    </w:div>
    <w:div w:id="1915314923">
      <w:bodyDiv w:val="1"/>
      <w:marLeft w:val="0"/>
      <w:marRight w:val="0"/>
      <w:marTop w:val="0"/>
      <w:marBottom w:val="0"/>
      <w:divBdr>
        <w:top w:val="none" w:sz="0" w:space="0" w:color="auto"/>
        <w:left w:val="none" w:sz="0" w:space="0" w:color="auto"/>
        <w:bottom w:val="none" w:sz="0" w:space="0" w:color="auto"/>
        <w:right w:val="none" w:sz="0" w:space="0" w:color="auto"/>
      </w:divBdr>
    </w:div>
    <w:div w:id="1917781454">
      <w:bodyDiv w:val="1"/>
      <w:marLeft w:val="0"/>
      <w:marRight w:val="0"/>
      <w:marTop w:val="0"/>
      <w:marBottom w:val="0"/>
      <w:divBdr>
        <w:top w:val="none" w:sz="0" w:space="0" w:color="auto"/>
        <w:left w:val="none" w:sz="0" w:space="0" w:color="auto"/>
        <w:bottom w:val="none" w:sz="0" w:space="0" w:color="auto"/>
        <w:right w:val="none" w:sz="0" w:space="0" w:color="auto"/>
      </w:divBdr>
    </w:div>
    <w:div w:id="1917860618">
      <w:bodyDiv w:val="1"/>
      <w:marLeft w:val="0"/>
      <w:marRight w:val="0"/>
      <w:marTop w:val="0"/>
      <w:marBottom w:val="0"/>
      <w:divBdr>
        <w:top w:val="none" w:sz="0" w:space="0" w:color="auto"/>
        <w:left w:val="none" w:sz="0" w:space="0" w:color="auto"/>
        <w:bottom w:val="none" w:sz="0" w:space="0" w:color="auto"/>
        <w:right w:val="none" w:sz="0" w:space="0" w:color="auto"/>
      </w:divBdr>
    </w:div>
    <w:div w:id="1921525195">
      <w:bodyDiv w:val="1"/>
      <w:marLeft w:val="0"/>
      <w:marRight w:val="0"/>
      <w:marTop w:val="0"/>
      <w:marBottom w:val="0"/>
      <w:divBdr>
        <w:top w:val="none" w:sz="0" w:space="0" w:color="auto"/>
        <w:left w:val="none" w:sz="0" w:space="0" w:color="auto"/>
        <w:bottom w:val="none" w:sz="0" w:space="0" w:color="auto"/>
        <w:right w:val="none" w:sz="0" w:space="0" w:color="auto"/>
      </w:divBdr>
    </w:div>
    <w:div w:id="1922448161">
      <w:bodyDiv w:val="1"/>
      <w:marLeft w:val="0"/>
      <w:marRight w:val="0"/>
      <w:marTop w:val="0"/>
      <w:marBottom w:val="0"/>
      <w:divBdr>
        <w:top w:val="none" w:sz="0" w:space="0" w:color="auto"/>
        <w:left w:val="none" w:sz="0" w:space="0" w:color="auto"/>
        <w:bottom w:val="none" w:sz="0" w:space="0" w:color="auto"/>
        <w:right w:val="none" w:sz="0" w:space="0" w:color="auto"/>
      </w:divBdr>
    </w:div>
    <w:div w:id="1926109192">
      <w:bodyDiv w:val="1"/>
      <w:marLeft w:val="0"/>
      <w:marRight w:val="0"/>
      <w:marTop w:val="0"/>
      <w:marBottom w:val="0"/>
      <w:divBdr>
        <w:top w:val="none" w:sz="0" w:space="0" w:color="auto"/>
        <w:left w:val="none" w:sz="0" w:space="0" w:color="auto"/>
        <w:bottom w:val="none" w:sz="0" w:space="0" w:color="auto"/>
        <w:right w:val="none" w:sz="0" w:space="0" w:color="auto"/>
      </w:divBdr>
    </w:div>
    <w:div w:id="1926724622">
      <w:bodyDiv w:val="1"/>
      <w:marLeft w:val="0"/>
      <w:marRight w:val="0"/>
      <w:marTop w:val="0"/>
      <w:marBottom w:val="0"/>
      <w:divBdr>
        <w:top w:val="none" w:sz="0" w:space="0" w:color="auto"/>
        <w:left w:val="none" w:sz="0" w:space="0" w:color="auto"/>
        <w:bottom w:val="none" w:sz="0" w:space="0" w:color="auto"/>
        <w:right w:val="none" w:sz="0" w:space="0" w:color="auto"/>
      </w:divBdr>
    </w:div>
    <w:div w:id="1931159242">
      <w:bodyDiv w:val="1"/>
      <w:marLeft w:val="0"/>
      <w:marRight w:val="0"/>
      <w:marTop w:val="0"/>
      <w:marBottom w:val="0"/>
      <w:divBdr>
        <w:top w:val="none" w:sz="0" w:space="0" w:color="auto"/>
        <w:left w:val="none" w:sz="0" w:space="0" w:color="auto"/>
        <w:bottom w:val="none" w:sz="0" w:space="0" w:color="auto"/>
        <w:right w:val="none" w:sz="0" w:space="0" w:color="auto"/>
      </w:divBdr>
    </w:div>
    <w:div w:id="1936472391">
      <w:bodyDiv w:val="1"/>
      <w:marLeft w:val="0"/>
      <w:marRight w:val="0"/>
      <w:marTop w:val="0"/>
      <w:marBottom w:val="0"/>
      <w:divBdr>
        <w:top w:val="none" w:sz="0" w:space="0" w:color="auto"/>
        <w:left w:val="none" w:sz="0" w:space="0" w:color="auto"/>
        <w:bottom w:val="none" w:sz="0" w:space="0" w:color="auto"/>
        <w:right w:val="none" w:sz="0" w:space="0" w:color="auto"/>
      </w:divBdr>
    </w:div>
    <w:div w:id="1969042421">
      <w:bodyDiv w:val="1"/>
      <w:marLeft w:val="0"/>
      <w:marRight w:val="0"/>
      <w:marTop w:val="0"/>
      <w:marBottom w:val="0"/>
      <w:divBdr>
        <w:top w:val="none" w:sz="0" w:space="0" w:color="auto"/>
        <w:left w:val="none" w:sz="0" w:space="0" w:color="auto"/>
        <w:bottom w:val="none" w:sz="0" w:space="0" w:color="auto"/>
        <w:right w:val="none" w:sz="0" w:space="0" w:color="auto"/>
      </w:divBdr>
    </w:div>
    <w:div w:id="1972980667">
      <w:bodyDiv w:val="1"/>
      <w:marLeft w:val="0"/>
      <w:marRight w:val="0"/>
      <w:marTop w:val="0"/>
      <w:marBottom w:val="0"/>
      <w:divBdr>
        <w:top w:val="none" w:sz="0" w:space="0" w:color="auto"/>
        <w:left w:val="none" w:sz="0" w:space="0" w:color="auto"/>
        <w:bottom w:val="none" w:sz="0" w:space="0" w:color="auto"/>
        <w:right w:val="none" w:sz="0" w:space="0" w:color="auto"/>
      </w:divBdr>
    </w:div>
    <w:div w:id="1974477400">
      <w:bodyDiv w:val="1"/>
      <w:marLeft w:val="0"/>
      <w:marRight w:val="0"/>
      <w:marTop w:val="0"/>
      <w:marBottom w:val="0"/>
      <w:divBdr>
        <w:top w:val="none" w:sz="0" w:space="0" w:color="auto"/>
        <w:left w:val="none" w:sz="0" w:space="0" w:color="auto"/>
        <w:bottom w:val="none" w:sz="0" w:space="0" w:color="auto"/>
        <w:right w:val="none" w:sz="0" w:space="0" w:color="auto"/>
      </w:divBdr>
    </w:div>
    <w:div w:id="1980963541">
      <w:bodyDiv w:val="1"/>
      <w:marLeft w:val="0"/>
      <w:marRight w:val="0"/>
      <w:marTop w:val="0"/>
      <w:marBottom w:val="0"/>
      <w:divBdr>
        <w:top w:val="none" w:sz="0" w:space="0" w:color="auto"/>
        <w:left w:val="none" w:sz="0" w:space="0" w:color="auto"/>
        <w:bottom w:val="none" w:sz="0" w:space="0" w:color="auto"/>
        <w:right w:val="none" w:sz="0" w:space="0" w:color="auto"/>
      </w:divBdr>
    </w:div>
    <w:div w:id="1982229664">
      <w:bodyDiv w:val="1"/>
      <w:marLeft w:val="0"/>
      <w:marRight w:val="0"/>
      <w:marTop w:val="0"/>
      <w:marBottom w:val="0"/>
      <w:divBdr>
        <w:top w:val="none" w:sz="0" w:space="0" w:color="auto"/>
        <w:left w:val="none" w:sz="0" w:space="0" w:color="auto"/>
        <w:bottom w:val="none" w:sz="0" w:space="0" w:color="auto"/>
        <w:right w:val="none" w:sz="0" w:space="0" w:color="auto"/>
      </w:divBdr>
    </w:div>
    <w:div w:id="1983541735">
      <w:bodyDiv w:val="1"/>
      <w:marLeft w:val="0"/>
      <w:marRight w:val="0"/>
      <w:marTop w:val="0"/>
      <w:marBottom w:val="0"/>
      <w:divBdr>
        <w:top w:val="none" w:sz="0" w:space="0" w:color="auto"/>
        <w:left w:val="none" w:sz="0" w:space="0" w:color="auto"/>
        <w:bottom w:val="none" w:sz="0" w:space="0" w:color="auto"/>
        <w:right w:val="none" w:sz="0" w:space="0" w:color="auto"/>
      </w:divBdr>
    </w:div>
    <w:div w:id="1987856555">
      <w:bodyDiv w:val="1"/>
      <w:marLeft w:val="0"/>
      <w:marRight w:val="0"/>
      <w:marTop w:val="0"/>
      <w:marBottom w:val="0"/>
      <w:divBdr>
        <w:top w:val="none" w:sz="0" w:space="0" w:color="auto"/>
        <w:left w:val="none" w:sz="0" w:space="0" w:color="auto"/>
        <w:bottom w:val="none" w:sz="0" w:space="0" w:color="auto"/>
        <w:right w:val="none" w:sz="0" w:space="0" w:color="auto"/>
      </w:divBdr>
    </w:div>
    <w:div w:id="1992951231">
      <w:bodyDiv w:val="1"/>
      <w:marLeft w:val="0"/>
      <w:marRight w:val="0"/>
      <w:marTop w:val="0"/>
      <w:marBottom w:val="0"/>
      <w:divBdr>
        <w:top w:val="none" w:sz="0" w:space="0" w:color="auto"/>
        <w:left w:val="none" w:sz="0" w:space="0" w:color="auto"/>
        <w:bottom w:val="none" w:sz="0" w:space="0" w:color="auto"/>
        <w:right w:val="none" w:sz="0" w:space="0" w:color="auto"/>
      </w:divBdr>
    </w:div>
    <w:div w:id="1994798169">
      <w:bodyDiv w:val="1"/>
      <w:marLeft w:val="0"/>
      <w:marRight w:val="0"/>
      <w:marTop w:val="0"/>
      <w:marBottom w:val="0"/>
      <w:divBdr>
        <w:top w:val="none" w:sz="0" w:space="0" w:color="auto"/>
        <w:left w:val="none" w:sz="0" w:space="0" w:color="auto"/>
        <w:bottom w:val="none" w:sz="0" w:space="0" w:color="auto"/>
        <w:right w:val="none" w:sz="0" w:space="0" w:color="auto"/>
      </w:divBdr>
    </w:div>
    <w:div w:id="1997225308">
      <w:bodyDiv w:val="1"/>
      <w:marLeft w:val="0"/>
      <w:marRight w:val="0"/>
      <w:marTop w:val="0"/>
      <w:marBottom w:val="0"/>
      <w:divBdr>
        <w:top w:val="none" w:sz="0" w:space="0" w:color="auto"/>
        <w:left w:val="none" w:sz="0" w:space="0" w:color="auto"/>
        <w:bottom w:val="none" w:sz="0" w:space="0" w:color="auto"/>
        <w:right w:val="none" w:sz="0" w:space="0" w:color="auto"/>
      </w:divBdr>
    </w:div>
    <w:div w:id="1997344146">
      <w:bodyDiv w:val="1"/>
      <w:marLeft w:val="0"/>
      <w:marRight w:val="0"/>
      <w:marTop w:val="0"/>
      <w:marBottom w:val="0"/>
      <w:divBdr>
        <w:top w:val="none" w:sz="0" w:space="0" w:color="auto"/>
        <w:left w:val="none" w:sz="0" w:space="0" w:color="auto"/>
        <w:bottom w:val="none" w:sz="0" w:space="0" w:color="auto"/>
        <w:right w:val="none" w:sz="0" w:space="0" w:color="auto"/>
      </w:divBdr>
    </w:div>
    <w:div w:id="2010281335">
      <w:bodyDiv w:val="1"/>
      <w:marLeft w:val="0"/>
      <w:marRight w:val="0"/>
      <w:marTop w:val="0"/>
      <w:marBottom w:val="0"/>
      <w:divBdr>
        <w:top w:val="none" w:sz="0" w:space="0" w:color="auto"/>
        <w:left w:val="none" w:sz="0" w:space="0" w:color="auto"/>
        <w:bottom w:val="none" w:sz="0" w:space="0" w:color="auto"/>
        <w:right w:val="none" w:sz="0" w:space="0" w:color="auto"/>
      </w:divBdr>
    </w:div>
    <w:div w:id="2042239838">
      <w:bodyDiv w:val="1"/>
      <w:marLeft w:val="0"/>
      <w:marRight w:val="0"/>
      <w:marTop w:val="0"/>
      <w:marBottom w:val="0"/>
      <w:divBdr>
        <w:top w:val="none" w:sz="0" w:space="0" w:color="auto"/>
        <w:left w:val="none" w:sz="0" w:space="0" w:color="auto"/>
        <w:bottom w:val="none" w:sz="0" w:space="0" w:color="auto"/>
        <w:right w:val="none" w:sz="0" w:space="0" w:color="auto"/>
      </w:divBdr>
    </w:div>
    <w:div w:id="2042780706">
      <w:bodyDiv w:val="1"/>
      <w:marLeft w:val="0"/>
      <w:marRight w:val="0"/>
      <w:marTop w:val="0"/>
      <w:marBottom w:val="0"/>
      <w:divBdr>
        <w:top w:val="none" w:sz="0" w:space="0" w:color="auto"/>
        <w:left w:val="none" w:sz="0" w:space="0" w:color="auto"/>
        <w:bottom w:val="none" w:sz="0" w:space="0" w:color="auto"/>
        <w:right w:val="none" w:sz="0" w:space="0" w:color="auto"/>
      </w:divBdr>
    </w:div>
    <w:div w:id="2043241437">
      <w:bodyDiv w:val="1"/>
      <w:marLeft w:val="0"/>
      <w:marRight w:val="0"/>
      <w:marTop w:val="0"/>
      <w:marBottom w:val="0"/>
      <w:divBdr>
        <w:top w:val="none" w:sz="0" w:space="0" w:color="auto"/>
        <w:left w:val="none" w:sz="0" w:space="0" w:color="auto"/>
        <w:bottom w:val="none" w:sz="0" w:space="0" w:color="auto"/>
        <w:right w:val="none" w:sz="0" w:space="0" w:color="auto"/>
      </w:divBdr>
    </w:div>
    <w:div w:id="2057240596">
      <w:bodyDiv w:val="1"/>
      <w:marLeft w:val="0"/>
      <w:marRight w:val="0"/>
      <w:marTop w:val="0"/>
      <w:marBottom w:val="0"/>
      <w:divBdr>
        <w:top w:val="none" w:sz="0" w:space="0" w:color="auto"/>
        <w:left w:val="none" w:sz="0" w:space="0" w:color="auto"/>
        <w:bottom w:val="none" w:sz="0" w:space="0" w:color="auto"/>
        <w:right w:val="none" w:sz="0" w:space="0" w:color="auto"/>
      </w:divBdr>
    </w:div>
    <w:div w:id="2064518131">
      <w:bodyDiv w:val="1"/>
      <w:marLeft w:val="0"/>
      <w:marRight w:val="0"/>
      <w:marTop w:val="0"/>
      <w:marBottom w:val="0"/>
      <w:divBdr>
        <w:top w:val="none" w:sz="0" w:space="0" w:color="auto"/>
        <w:left w:val="none" w:sz="0" w:space="0" w:color="auto"/>
        <w:bottom w:val="none" w:sz="0" w:space="0" w:color="auto"/>
        <w:right w:val="none" w:sz="0" w:space="0" w:color="auto"/>
      </w:divBdr>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1268500">
      <w:bodyDiv w:val="1"/>
      <w:marLeft w:val="0"/>
      <w:marRight w:val="0"/>
      <w:marTop w:val="0"/>
      <w:marBottom w:val="0"/>
      <w:divBdr>
        <w:top w:val="none" w:sz="0" w:space="0" w:color="auto"/>
        <w:left w:val="none" w:sz="0" w:space="0" w:color="auto"/>
        <w:bottom w:val="none" w:sz="0" w:space="0" w:color="auto"/>
        <w:right w:val="none" w:sz="0" w:space="0" w:color="auto"/>
      </w:divBdr>
    </w:div>
    <w:div w:id="2073650681">
      <w:bodyDiv w:val="1"/>
      <w:marLeft w:val="0"/>
      <w:marRight w:val="0"/>
      <w:marTop w:val="0"/>
      <w:marBottom w:val="0"/>
      <w:divBdr>
        <w:top w:val="none" w:sz="0" w:space="0" w:color="auto"/>
        <w:left w:val="none" w:sz="0" w:space="0" w:color="auto"/>
        <w:bottom w:val="none" w:sz="0" w:space="0" w:color="auto"/>
        <w:right w:val="none" w:sz="0" w:space="0" w:color="auto"/>
      </w:divBdr>
    </w:div>
    <w:div w:id="2073849473">
      <w:bodyDiv w:val="1"/>
      <w:marLeft w:val="0"/>
      <w:marRight w:val="0"/>
      <w:marTop w:val="0"/>
      <w:marBottom w:val="0"/>
      <w:divBdr>
        <w:top w:val="none" w:sz="0" w:space="0" w:color="auto"/>
        <w:left w:val="none" w:sz="0" w:space="0" w:color="auto"/>
        <w:bottom w:val="none" w:sz="0" w:space="0" w:color="auto"/>
        <w:right w:val="none" w:sz="0" w:space="0" w:color="auto"/>
      </w:divBdr>
    </w:div>
    <w:div w:id="2077819146">
      <w:bodyDiv w:val="1"/>
      <w:marLeft w:val="0"/>
      <w:marRight w:val="0"/>
      <w:marTop w:val="0"/>
      <w:marBottom w:val="0"/>
      <w:divBdr>
        <w:top w:val="none" w:sz="0" w:space="0" w:color="auto"/>
        <w:left w:val="none" w:sz="0" w:space="0" w:color="auto"/>
        <w:bottom w:val="none" w:sz="0" w:space="0" w:color="auto"/>
        <w:right w:val="none" w:sz="0" w:space="0" w:color="auto"/>
      </w:divBdr>
    </w:div>
    <w:div w:id="2080441473">
      <w:bodyDiv w:val="1"/>
      <w:marLeft w:val="0"/>
      <w:marRight w:val="0"/>
      <w:marTop w:val="0"/>
      <w:marBottom w:val="0"/>
      <w:divBdr>
        <w:top w:val="none" w:sz="0" w:space="0" w:color="auto"/>
        <w:left w:val="none" w:sz="0" w:space="0" w:color="auto"/>
        <w:bottom w:val="none" w:sz="0" w:space="0" w:color="auto"/>
        <w:right w:val="none" w:sz="0" w:space="0" w:color="auto"/>
      </w:divBdr>
    </w:div>
    <w:div w:id="2081708763">
      <w:bodyDiv w:val="1"/>
      <w:marLeft w:val="0"/>
      <w:marRight w:val="0"/>
      <w:marTop w:val="0"/>
      <w:marBottom w:val="0"/>
      <w:divBdr>
        <w:top w:val="none" w:sz="0" w:space="0" w:color="auto"/>
        <w:left w:val="none" w:sz="0" w:space="0" w:color="auto"/>
        <w:bottom w:val="none" w:sz="0" w:space="0" w:color="auto"/>
        <w:right w:val="none" w:sz="0" w:space="0" w:color="auto"/>
      </w:divBdr>
    </w:div>
    <w:div w:id="2082369421">
      <w:bodyDiv w:val="1"/>
      <w:marLeft w:val="0"/>
      <w:marRight w:val="0"/>
      <w:marTop w:val="0"/>
      <w:marBottom w:val="0"/>
      <w:divBdr>
        <w:top w:val="none" w:sz="0" w:space="0" w:color="auto"/>
        <w:left w:val="none" w:sz="0" w:space="0" w:color="auto"/>
        <w:bottom w:val="none" w:sz="0" w:space="0" w:color="auto"/>
        <w:right w:val="none" w:sz="0" w:space="0" w:color="auto"/>
      </w:divBdr>
    </w:div>
    <w:div w:id="2085640551">
      <w:bodyDiv w:val="1"/>
      <w:marLeft w:val="0"/>
      <w:marRight w:val="0"/>
      <w:marTop w:val="0"/>
      <w:marBottom w:val="0"/>
      <w:divBdr>
        <w:top w:val="none" w:sz="0" w:space="0" w:color="auto"/>
        <w:left w:val="none" w:sz="0" w:space="0" w:color="auto"/>
        <w:bottom w:val="none" w:sz="0" w:space="0" w:color="auto"/>
        <w:right w:val="none" w:sz="0" w:space="0" w:color="auto"/>
      </w:divBdr>
    </w:div>
    <w:div w:id="2087413770">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 w:id="2094234401">
      <w:bodyDiv w:val="1"/>
      <w:marLeft w:val="0"/>
      <w:marRight w:val="0"/>
      <w:marTop w:val="0"/>
      <w:marBottom w:val="0"/>
      <w:divBdr>
        <w:top w:val="none" w:sz="0" w:space="0" w:color="auto"/>
        <w:left w:val="none" w:sz="0" w:space="0" w:color="auto"/>
        <w:bottom w:val="none" w:sz="0" w:space="0" w:color="auto"/>
        <w:right w:val="none" w:sz="0" w:space="0" w:color="auto"/>
      </w:divBdr>
    </w:div>
    <w:div w:id="2095394703">
      <w:bodyDiv w:val="1"/>
      <w:marLeft w:val="0"/>
      <w:marRight w:val="0"/>
      <w:marTop w:val="0"/>
      <w:marBottom w:val="0"/>
      <w:divBdr>
        <w:top w:val="none" w:sz="0" w:space="0" w:color="auto"/>
        <w:left w:val="none" w:sz="0" w:space="0" w:color="auto"/>
        <w:bottom w:val="none" w:sz="0" w:space="0" w:color="auto"/>
        <w:right w:val="none" w:sz="0" w:space="0" w:color="auto"/>
      </w:divBdr>
    </w:div>
    <w:div w:id="2101170912">
      <w:bodyDiv w:val="1"/>
      <w:marLeft w:val="0"/>
      <w:marRight w:val="0"/>
      <w:marTop w:val="0"/>
      <w:marBottom w:val="0"/>
      <w:divBdr>
        <w:top w:val="none" w:sz="0" w:space="0" w:color="auto"/>
        <w:left w:val="none" w:sz="0" w:space="0" w:color="auto"/>
        <w:bottom w:val="none" w:sz="0" w:space="0" w:color="auto"/>
        <w:right w:val="none" w:sz="0" w:space="0" w:color="auto"/>
      </w:divBdr>
    </w:div>
    <w:div w:id="2105225931">
      <w:bodyDiv w:val="1"/>
      <w:marLeft w:val="0"/>
      <w:marRight w:val="0"/>
      <w:marTop w:val="0"/>
      <w:marBottom w:val="0"/>
      <w:divBdr>
        <w:top w:val="none" w:sz="0" w:space="0" w:color="auto"/>
        <w:left w:val="none" w:sz="0" w:space="0" w:color="auto"/>
        <w:bottom w:val="none" w:sz="0" w:space="0" w:color="auto"/>
        <w:right w:val="none" w:sz="0" w:space="0" w:color="auto"/>
      </w:divBdr>
    </w:div>
    <w:div w:id="2105371125">
      <w:bodyDiv w:val="1"/>
      <w:marLeft w:val="0"/>
      <w:marRight w:val="0"/>
      <w:marTop w:val="0"/>
      <w:marBottom w:val="0"/>
      <w:divBdr>
        <w:top w:val="none" w:sz="0" w:space="0" w:color="auto"/>
        <w:left w:val="none" w:sz="0" w:space="0" w:color="auto"/>
        <w:bottom w:val="none" w:sz="0" w:space="0" w:color="auto"/>
        <w:right w:val="none" w:sz="0" w:space="0" w:color="auto"/>
      </w:divBdr>
    </w:div>
    <w:div w:id="2105806611">
      <w:bodyDiv w:val="1"/>
      <w:marLeft w:val="0"/>
      <w:marRight w:val="0"/>
      <w:marTop w:val="0"/>
      <w:marBottom w:val="0"/>
      <w:divBdr>
        <w:top w:val="none" w:sz="0" w:space="0" w:color="auto"/>
        <w:left w:val="none" w:sz="0" w:space="0" w:color="auto"/>
        <w:bottom w:val="none" w:sz="0" w:space="0" w:color="auto"/>
        <w:right w:val="none" w:sz="0" w:space="0" w:color="auto"/>
      </w:divBdr>
    </w:div>
    <w:div w:id="2111006827">
      <w:bodyDiv w:val="1"/>
      <w:marLeft w:val="0"/>
      <w:marRight w:val="0"/>
      <w:marTop w:val="0"/>
      <w:marBottom w:val="0"/>
      <w:divBdr>
        <w:top w:val="none" w:sz="0" w:space="0" w:color="auto"/>
        <w:left w:val="none" w:sz="0" w:space="0" w:color="auto"/>
        <w:bottom w:val="none" w:sz="0" w:space="0" w:color="auto"/>
        <w:right w:val="none" w:sz="0" w:space="0" w:color="auto"/>
      </w:divBdr>
    </w:div>
    <w:div w:id="2117629032">
      <w:bodyDiv w:val="1"/>
      <w:marLeft w:val="0"/>
      <w:marRight w:val="0"/>
      <w:marTop w:val="0"/>
      <w:marBottom w:val="0"/>
      <w:divBdr>
        <w:top w:val="none" w:sz="0" w:space="0" w:color="auto"/>
        <w:left w:val="none" w:sz="0" w:space="0" w:color="auto"/>
        <w:bottom w:val="none" w:sz="0" w:space="0" w:color="auto"/>
        <w:right w:val="none" w:sz="0" w:space="0" w:color="auto"/>
      </w:divBdr>
    </w:div>
    <w:div w:id="2121878983">
      <w:bodyDiv w:val="1"/>
      <w:marLeft w:val="0"/>
      <w:marRight w:val="0"/>
      <w:marTop w:val="0"/>
      <w:marBottom w:val="0"/>
      <w:divBdr>
        <w:top w:val="none" w:sz="0" w:space="0" w:color="auto"/>
        <w:left w:val="none" w:sz="0" w:space="0" w:color="auto"/>
        <w:bottom w:val="none" w:sz="0" w:space="0" w:color="auto"/>
        <w:right w:val="none" w:sz="0" w:space="0" w:color="auto"/>
      </w:divBdr>
    </w:div>
    <w:div w:id="2125078648">
      <w:bodyDiv w:val="1"/>
      <w:marLeft w:val="0"/>
      <w:marRight w:val="0"/>
      <w:marTop w:val="0"/>
      <w:marBottom w:val="0"/>
      <w:divBdr>
        <w:top w:val="none" w:sz="0" w:space="0" w:color="auto"/>
        <w:left w:val="none" w:sz="0" w:space="0" w:color="auto"/>
        <w:bottom w:val="none" w:sz="0" w:space="0" w:color="auto"/>
        <w:right w:val="none" w:sz="0" w:space="0" w:color="auto"/>
      </w:divBdr>
    </w:div>
    <w:div w:id="2130272791">
      <w:bodyDiv w:val="1"/>
      <w:marLeft w:val="0"/>
      <w:marRight w:val="0"/>
      <w:marTop w:val="0"/>
      <w:marBottom w:val="0"/>
      <w:divBdr>
        <w:top w:val="none" w:sz="0" w:space="0" w:color="auto"/>
        <w:left w:val="none" w:sz="0" w:space="0" w:color="auto"/>
        <w:bottom w:val="none" w:sz="0" w:space="0" w:color="auto"/>
        <w:right w:val="none" w:sz="0" w:space="0" w:color="auto"/>
      </w:divBdr>
    </w:div>
    <w:div w:id="2132821944">
      <w:bodyDiv w:val="1"/>
      <w:marLeft w:val="0"/>
      <w:marRight w:val="0"/>
      <w:marTop w:val="0"/>
      <w:marBottom w:val="0"/>
      <w:divBdr>
        <w:top w:val="none" w:sz="0" w:space="0" w:color="auto"/>
        <w:left w:val="none" w:sz="0" w:space="0" w:color="auto"/>
        <w:bottom w:val="none" w:sz="0" w:space="0" w:color="auto"/>
        <w:right w:val="none" w:sz="0" w:space="0" w:color="auto"/>
      </w:divBdr>
    </w:div>
    <w:div w:id="2133278856">
      <w:bodyDiv w:val="1"/>
      <w:marLeft w:val="0"/>
      <w:marRight w:val="0"/>
      <w:marTop w:val="0"/>
      <w:marBottom w:val="0"/>
      <w:divBdr>
        <w:top w:val="none" w:sz="0" w:space="0" w:color="auto"/>
        <w:left w:val="none" w:sz="0" w:space="0" w:color="auto"/>
        <w:bottom w:val="none" w:sz="0" w:space="0" w:color="auto"/>
        <w:right w:val="none" w:sz="0" w:space="0" w:color="auto"/>
      </w:divBdr>
    </w:div>
    <w:div w:id="2133862922">
      <w:bodyDiv w:val="1"/>
      <w:marLeft w:val="0"/>
      <w:marRight w:val="0"/>
      <w:marTop w:val="0"/>
      <w:marBottom w:val="0"/>
      <w:divBdr>
        <w:top w:val="none" w:sz="0" w:space="0" w:color="auto"/>
        <w:left w:val="none" w:sz="0" w:space="0" w:color="auto"/>
        <w:bottom w:val="none" w:sz="0" w:space="0" w:color="auto"/>
        <w:right w:val="none" w:sz="0" w:space="0" w:color="auto"/>
      </w:divBdr>
    </w:div>
    <w:div w:id="2136479584">
      <w:bodyDiv w:val="1"/>
      <w:marLeft w:val="0"/>
      <w:marRight w:val="0"/>
      <w:marTop w:val="0"/>
      <w:marBottom w:val="0"/>
      <w:divBdr>
        <w:top w:val="none" w:sz="0" w:space="0" w:color="auto"/>
        <w:left w:val="none" w:sz="0" w:space="0" w:color="auto"/>
        <w:bottom w:val="none" w:sz="0" w:space="0" w:color="auto"/>
        <w:right w:val="none" w:sz="0" w:space="0" w:color="auto"/>
      </w:divBdr>
    </w:div>
    <w:div w:id="2136827091">
      <w:bodyDiv w:val="1"/>
      <w:marLeft w:val="0"/>
      <w:marRight w:val="0"/>
      <w:marTop w:val="0"/>
      <w:marBottom w:val="0"/>
      <w:divBdr>
        <w:top w:val="none" w:sz="0" w:space="0" w:color="auto"/>
        <w:left w:val="none" w:sz="0" w:space="0" w:color="auto"/>
        <w:bottom w:val="none" w:sz="0" w:space="0" w:color="auto"/>
        <w:right w:val="none" w:sz="0" w:space="0" w:color="auto"/>
      </w:divBdr>
    </w:div>
    <w:div w:id="2140491727">
      <w:bodyDiv w:val="1"/>
      <w:marLeft w:val="0"/>
      <w:marRight w:val="0"/>
      <w:marTop w:val="0"/>
      <w:marBottom w:val="0"/>
      <w:divBdr>
        <w:top w:val="none" w:sz="0" w:space="0" w:color="auto"/>
        <w:left w:val="none" w:sz="0" w:space="0" w:color="auto"/>
        <w:bottom w:val="none" w:sz="0" w:space="0" w:color="auto"/>
        <w:right w:val="none" w:sz="0" w:space="0" w:color="auto"/>
      </w:divBdr>
    </w:div>
    <w:div w:id="2143845383">
      <w:bodyDiv w:val="1"/>
      <w:marLeft w:val="0"/>
      <w:marRight w:val="0"/>
      <w:marTop w:val="0"/>
      <w:marBottom w:val="0"/>
      <w:divBdr>
        <w:top w:val="none" w:sz="0" w:space="0" w:color="auto"/>
        <w:left w:val="none" w:sz="0" w:space="0" w:color="auto"/>
        <w:bottom w:val="none" w:sz="0" w:space="0" w:color="auto"/>
        <w:right w:val="none" w:sz="0" w:space="0" w:color="auto"/>
      </w:divBdr>
    </w:div>
    <w:div w:id="21444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fabrikant.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brikant.ru" TargetMode="External"/><Relationship Id="rId5" Type="http://schemas.openxmlformats.org/officeDocument/2006/relationships/settings" Target="settings.xml"/><Relationship Id="rId15" Type="http://schemas.openxmlformats.org/officeDocument/2006/relationships/hyperlink" Target="http://www.fabrikant.ru" TargetMode="External"/><Relationship Id="rId10" Type="http://schemas.openxmlformats.org/officeDocument/2006/relationships/hyperlink" Target="mailto:dzubinskaya@rti.perm.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zubinskaya@rti.perm.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998A0-A1D0-47EB-99D2-0D7FDAFC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16098</Words>
  <Characters>91764</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ГБУЗ СО "СОКБ №1"</Company>
  <LinksUpToDate>false</LinksUpToDate>
  <CharactersWithSpaces>107647</CharactersWithSpaces>
  <SharedDoc>false</SharedDoc>
  <HLinks>
    <vt:vector size="72" baseType="variant">
      <vt:variant>
        <vt:i4>3145783</vt:i4>
      </vt:variant>
      <vt:variant>
        <vt:i4>33</vt:i4>
      </vt:variant>
      <vt:variant>
        <vt:i4>0</vt:i4>
      </vt:variant>
      <vt:variant>
        <vt:i4>5</vt:i4>
      </vt:variant>
      <vt:variant>
        <vt:lpwstr>consultantplus://offline/ref=FC317674F5324B25CE62B4B502623D125518F1FC3569614038DF46381DD4734165BFF4EB6CB97941s73FF</vt:lpwstr>
      </vt:variant>
      <vt:variant>
        <vt:lpwstr/>
      </vt:variant>
      <vt:variant>
        <vt:i4>5701719</vt:i4>
      </vt:variant>
      <vt:variant>
        <vt:i4>30</vt:i4>
      </vt:variant>
      <vt:variant>
        <vt:i4>0</vt:i4>
      </vt:variant>
      <vt:variant>
        <vt:i4>5</vt:i4>
      </vt:variant>
      <vt:variant>
        <vt:lpwstr>consultantplus://offline/ref=FC317674F5324B25CE62B4B502623D125518F1FC3569614038DF46381DsD34F</vt:lpwstr>
      </vt:variant>
      <vt:variant>
        <vt:lpwstr/>
      </vt:variant>
      <vt:variant>
        <vt:i4>3145828</vt:i4>
      </vt:variant>
      <vt:variant>
        <vt:i4>27</vt:i4>
      </vt:variant>
      <vt:variant>
        <vt:i4>0</vt:i4>
      </vt:variant>
      <vt:variant>
        <vt:i4>5</vt:i4>
      </vt:variant>
      <vt:variant>
        <vt:lpwstr>consultantplus://offline/ref=FC317674F5324B25CE62B4B502623D125518F1FC3569614038DF46381DD4734165BFF4EB6CB97943s737F</vt:lpwstr>
      </vt:variant>
      <vt:variant>
        <vt:lpwstr/>
      </vt:variant>
      <vt:variant>
        <vt:i4>5242882</vt:i4>
      </vt:variant>
      <vt:variant>
        <vt:i4>24</vt:i4>
      </vt:variant>
      <vt:variant>
        <vt:i4>0</vt:i4>
      </vt:variant>
      <vt:variant>
        <vt:i4>5</vt:i4>
      </vt:variant>
      <vt:variant>
        <vt:lpwstr/>
      </vt:variant>
      <vt:variant>
        <vt:lpwstr>Par18</vt:lpwstr>
      </vt:variant>
      <vt:variant>
        <vt:i4>5505026</vt:i4>
      </vt:variant>
      <vt:variant>
        <vt:i4>21</vt:i4>
      </vt:variant>
      <vt:variant>
        <vt:i4>0</vt:i4>
      </vt:variant>
      <vt:variant>
        <vt:i4>5</vt:i4>
      </vt:variant>
      <vt:variant>
        <vt:lpwstr/>
      </vt:variant>
      <vt:variant>
        <vt:lpwstr>Par5</vt:lpwstr>
      </vt:variant>
      <vt:variant>
        <vt:i4>6750319</vt:i4>
      </vt:variant>
      <vt:variant>
        <vt:i4>18</vt:i4>
      </vt:variant>
      <vt:variant>
        <vt:i4>0</vt:i4>
      </vt:variant>
      <vt:variant>
        <vt:i4>5</vt:i4>
      </vt:variant>
      <vt:variant>
        <vt:lpwstr>consultantplus://offline/ref=26052AABA4E86DF13EF1F686148A7A13696FC682CA0F3027D532518B511B0EE241096C708B3F63ABI0Z1J</vt:lpwstr>
      </vt:variant>
      <vt:variant>
        <vt:lpwstr/>
      </vt:variant>
      <vt:variant>
        <vt:i4>3604584</vt:i4>
      </vt:variant>
      <vt:variant>
        <vt:i4>15</vt:i4>
      </vt:variant>
      <vt:variant>
        <vt:i4>0</vt:i4>
      </vt:variant>
      <vt:variant>
        <vt:i4>5</vt:i4>
      </vt:variant>
      <vt:variant>
        <vt:lpwstr>consultantplus://offline/ref=41BDDA887050AD7A35E9A19A3C0E889D2B241B6E5D0613FE8F0B26A7D9BFCE3BF3738E1B8EAA576DT8iFF</vt:lpwstr>
      </vt:variant>
      <vt:variant>
        <vt:lpwstr/>
      </vt:variant>
      <vt:variant>
        <vt:i4>2621496</vt:i4>
      </vt:variant>
      <vt:variant>
        <vt:i4>12</vt:i4>
      </vt:variant>
      <vt:variant>
        <vt:i4>0</vt:i4>
      </vt:variant>
      <vt:variant>
        <vt:i4>5</vt:i4>
      </vt:variant>
      <vt:variant>
        <vt:lpwstr>consultantplus://offline/ref=83B2CA2AAC1402B05277AEEAF1AFCF9351BCABCBA4CFAFF087894800A08BB9A29BD3FBF432D8l218G</vt:lpwstr>
      </vt:variant>
      <vt:variant>
        <vt:lpwstr/>
      </vt:variant>
      <vt:variant>
        <vt:i4>7209010</vt:i4>
      </vt:variant>
      <vt:variant>
        <vt:i4>9</vt:i4>
      </vt:variant>
      <vt:variant>
        <vt:i4>0</vt:i4>
      </vt:variant>
      <vt:variant>
        <vt:i4>5</vt:i4>
      </vt:variant>
      <vt:variant>
        <vt:lpwstr>consultantplus://offline/ref=B42E4F1F5DD396E34A1AE5DD9A9E7CBC4AD7FAA2121207E8AF974263BC02233F8F888042DFA5v70CG</vt:lpwstr>
      </vt:variant>
      <vt:variant>
        <vt:lpwstr/>
      </vt:variant>
      <vt:variant>
        <vt:i4>7209021</vt:i4>
      </vt:variant>
      <vt:variant>
        <vt:i4>6</vt:i4>
      </vt:variant>
      <vt:variant>
        <vt:i4>0</vt:i4>
      </vt:variant>
      <vt:variant>
        <vt:i4>5</vt:i4>
      </vt:variant>
      <vt:variant>
        <vt:lpwstr>consultantplus://offline/ref=B42E4F1F5DD396E34A1AE5DD9A9E7CBC4AD7FAA2121207E8AF974263BC02233F8F888042DFAAv708G</vt:lpwstr>
      </vt:variant>
      <vt:variant>
        <vt:lpwstr/>
      </vt:variant>
      <vt:variant>
        <vt:i4>7209017</vt:i4>
      </vt:variant>
      <vt:variant>
        <vt:i4>3</vt:i4>
      </vt:variant>
      <vt:variant>
        <vt:i4>0</vt:i4>
      </vt:variant>
      <vt:variant>
        <vt:i4>5</vt:i4>
      </vt:variant>
      <vt:variant>
        <vt:lpwstr>consultantplus://offline/ref=B42E4F1F5DD396E34A1AE5DD9A9E7CBC4AD7FAA2121207E8AF974263BC02233F8F888042DFA8v70EG</vt:lpwstr>
      </vt:variant>
      <vt:variant>
        <vt:lpwstr/>
      </vt:variant>
      <vt:variant>
        <vt:i4>3866686</vt:i4>
      </vt:variant>
      <vt:variant>
        <vt:i4>0</vt:i4>
      </vt:variant>
      <vt:variant>
        <vt:i4>0</vt:i4>
      </vt:variant>
      <vt:variant>
        <vt:i4>5</vt:i4>
      </vt:variant>
      <vt:variant>
        <vt:lpwstr>consultantplus://offline/ref=B42E4F1F5DD396E34A1AE5DD9A9E7CBC4AD7FAA2121207E8AF974263BC02233F8F888041DFAC72B3v804G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Елисеева Е.В.</dc:creator>
  <cp:lastModifiedBy>Анна Дзюбинская</cp:lastModifiedBy>
  <cp:revision>3</cp:revision>
  <cp:lastPrinted>2023-02-22T09:28:00Z</cp:lastPrinted>
  <dcterms:created xsi:type="dcterms:W3CDTF">2023-04-05T12:37:00Z</dcterms:created>
  <dcterms:modified xsi:type="dcterms:W3CDTF">2023-04-07T07:52:00Z</dcterms:modified>
</cp:coreProperties>
</file>