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AD" w:rsidRPr="006B5347" w:rsidRDefault="008B65AD" w:rsidP="008B65A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bookmarkStart w:id="0" w:name="_Toc436393443"/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</w:t>
      </w:r>
      <w:r w:rsidRPr="006B5347">
        <w:rPr>
          <w:rFonts w:ascii="Times New Roman" w:hAnsi="Times New Roman"/>
          <w:b/>
          <w:bCs/>
        </w:rPr>
        <w:t>УТВЕРЖДАЮ</w:t>
      </w:r>
    </w:p>
    <w:p w:rsidR="008B65AD" w:rsidRPr="006B5347" w:rsidRDefault="008B65AD" w:rsidP="008B65A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</w:rPr>
      </w:pPr>
      <w:r w:rsidRPr="006B5347">
        <w:rPr>
          <w:rFonts w:ascii="Times New Roman" w:hAnsi="Times New Roman"/>
          <w:bCs/>
        </w:rPr>
        <w:t xml:space="preserve">                  </w:t>
      </w:r>
      <w:proofErr w:type="spellStart"/>
      <w:r w:rsidRPr="00EA1C6B">
        <w:rPr>
          <w:rFonts w:ascii="Times New Roman" w:hAnsi="Times New Roman"/>
          <w:bCs/>
        </w:rPr>
        <w:t>И.о</w:t>
      </w:r>
      <w:proofErr w:type="spellEnd"/>
      <w:r w:rsidRPr="00EA1C6B">
        <w:rPr>
          <w:rFonts w:ascii="Times New Roman" w:hAnsi="Times New Roman"/>
          <w:bCs/>
        </w:rPr>
        <w:t>. первого заместителя генерального директора</w:t>
      </w:r>
    </w:p>
    <w:p w:rsidR="008B65AD" w:rsidRPr="006B5347" w:rsidRDefault="008B65AD" w:rsidP="008B65A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</w:rPr>
      </w:pPr>
      <w:r w:rsidRPr="006B5347">
        <w:rPr>
          <w:rFonts w:ascii="Times New Roman" w:hAnsi="Times New Roman"/>
          <w:bCs/>
        </w:rPr>
        <w:t xml:space="preserve">                                АО «НИИЭМ»</w:t>
      </w:r>
    </w:p>
    <w:p w:rsidR="008B65AD" w:rsidRPr="006B5347" w:rsidRDefault="008B65AD" w:rsidP="008B65A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</w:rPr>
      </w:pPr>
      <w:r w:rsidRPr="006B5347">
        <w:rPr>
          <w:rFonts w:ascii="Times New Roman" w:hAnsi="Times New Roman"/>
          <w:bCs/>
        </w:rPr>
        <w:t xml:space="preserve">     ____________</w:t>
      </w:r>
      <w:r w:rsidRPr="00EA1C6B">
        <w:rPr>
          <w:rFonts w:ascii="Times New Roman" w:hAnsi="Times New Roman"/>
          <w:lang w:eastAsia="ru-RU"/>
        </w:rPr>
        <w:t xml:space="preserve"> </w:t>
      </w:r>
      <w:r w:rsidRPr="00EA1C6B">
        <w:rPr>
          <w:rFonts w:ascii="Times New Roman" w:hAnsi="Times New Roman"/>
          <w:bCs/>
        </w:rPr>
        <w:t>А.В. Бубен</w:t>
      </w:r>
    </w:p>
    <w:p w:rsidR="008B65AD" w:rsidRPr="006B5347" w:rsidRDefault="008B65AD" w:rsidP="008B65A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</w:rPr>
      </w:pPr>
      <w:r w:rsidRPr="006B5347">
        <w:rPr>
          <w:rFonts w:ascii="Times New Roman" w:hAnsi="Times New Roman"/>
          <w:bCs/>
        </w:rPr>
        <w:t xml:space="preserve">                         «    » ______ 2021 г.</w:t>
      </w:r>
    </w:p>
    <w:p w:rsidR="005057EB" w:rsidRDefault="005057EB" w:rsidP="005057EB">
      <w:pPr>
        <w:spacing w:after="0" w:line="240" w:lineRule="auto"/>
        <w:ind w:firstLine="6096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5057EB" w:rsidRDefault="005057EB" w:rsidP="005057EB">
      <w:pPr>
        <w:spacing w:after="0" w:line="240" w:lineRule="auto"/>
        <w:ind w:firstLine="6096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D5361" w:rsidRDefault="00A44D81" w:rsidP="00AF559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A4236">
        <w:rPr>
          <w:rFonts w:ascii="Times New Roman" w:hAnsi="Times New Roman" w:cs="Times New Roman"/>
          <w:b/>
          <w:bCs/>
          <w:sz w:val="26"/>
          <w:szCs w:val="26"/>
        </w:rPr>
        <w:t xml:space="preserve">ИЗВЕЩЕНИЕ О ПРОВЕДЕНИИ ЗАКУПКИ </w:t>
      </w:r>
    </w:p>
    <w:p w:rsidR="001F771E" w:rsidRPr="005A4236" w:rsidRDefault="001F771E" w:rsidP="00AF559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88"/>
        <w:gridCol w:w="3154"/>
        <w:gridCol w:w="5892"/>
      </w:tblGrid>
      <w:tr w:rsidR="00A44D81" w:rsidRPr="000B62A5" w:rsidTr="006F6FC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A44D81" w:rsidRPr="000B62A5" w:rsidRDefault="00A44D81" w:rsidP="000B62A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81" w:rsidRPr="000B62A5" w:rsidRDefault="00A44D81" w:rsidP="000B62A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п/п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81" w:rsidRPr="000B62A5" w:rsidRDefault="00A44D81" w:rsidP="000B62A5">
            <w:pPr>
              <w:pStyle w:val="a"/>
              <w:keepNext/>
              <w:numPr>
                <w:ilvl w:val="0"/>
                <w:numId w:val="0"/>
              </w:numPr>
              <w:spacing w:before="0"/>
              <w:ind w:left="1134" w:hanging="11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</w:t>
            </w:r>
          </w:p>
        </w:tc>
      </w:tr>
      <w:tr w:rsidR="00A44D81" w:rsidRPr="000B62A5" w:rsidTr="006F6FCC">
        <w:trPr>
          <w:trHeight w:val="133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81" w:rsidRPr="000B62A5" w:rsidRDefault="00A44D81" w:rsidP="000B62A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81" w:rsidRPr="000B62A5" w:rsidRDefault="00A44D81" w:rsidP="000B62A5">
            <w:pPr>
              <w:pStyle w:val="a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>Способ закупки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81" w:rsidRPr="000B62A5" w:rsidRDefault="00A44D81" w:rsidP="000B62A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Способ закупки</w:t>
            </w: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>: запрос котировок</w:t>
            </w:r>
          </w:p>
          <w:p w:rsidR="00A44D81" w:rsidRPr="000B62A5" w:rsidRDefault="00A44D81" w:rsidP="000B62A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Форма закупки и дополнительные элементы закупки</w:t>
            </w: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44D81" w:rsidRPr="000B62A5" w:rsidRDefault="00A44D81" w:rsidP="000B62A5">
            <w:pPr>
              <w:pStyle w:val="a"/>
              <w:numPr>
                <w:ilvl w:val="0"/>
                <w:numId w:val="0"/>
              </w:numPr>
              <w:spacing w:before="0"/>
              <w:ind w:lef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>1) Открытая</w:t>
            </w:r>
          </w:p>
          <w:p w:rsidR="00A44D81" w:rsidRPr="000B62A5" w:rsidRDefault="00A44D81" w:rsidP="000B62A5">
            <w:pPr>
              <w:pStyle w:val="a"/>
              <w:numPr>
                <w:ilvl w:val="0"/>
                <w:numId w:val="0"/>
              </w:numPr>
              <w:spacing w:before="0"/>
              <w:ind w:lef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 xml:space="preserve">2) В электронной форме </w:t>
            </w:r>
          </w:p>
          <w:p w:rsidR="00A44D81" w:rsidRPr="000B62A5" w:rsidRDefault="00A44D81" w:rsidP="000B62A5">
            <w:pPr>
              <w:pStyle w:val="a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>3) Без квалификационного отбора</w:t>
            </w:r>
          </w:p>
        </w:tc>
      </w:tr>
      <w:tr w:rsidR="00A44D81" w:rsidRPr="000B62A5" w:rsidTr="006F6FCC">
        <w:trPr>
          <w:trHeight w:val="272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1" w:rsidRPr="000B62A5" w:rsidRDefault="00A44D81" w:rsidP="000B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1" w:rsidRPr="000B62A5" w:rsidRDefault="00A44D81" w:rsidP="000B6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>Наименование, место нахождения, почтовый адрес, адрес электронной почты, номер контактного телефона заказчика, включая указание контактного лица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53" w:rsidRPr="000B62A5" w:rsidRDefault="00A44D81" w:rsidP="000B62A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B45353" w:rsidRPr="000B62A5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заказчика: Акционерное общество «Научно-исследовательский институт электромеханики».</w:t>
            </w:r>
          </w:p>
          <w:p w:rsidR="00B45353" w:rsidRPr="000B62A5" w:rsidRDefault="00B45353" w:rsidP="000B62A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>Место нахождения: г. Истра, Московская обл., ул. Панфилова, д. 11.</w:t>
            </w:r>
          </w:p>
          <w:p w:rsidR="00B45353" w:rsidRPr="000B62A5" w:rsidRDefault="00B45353" w:rsidP="000B62A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>Почтовый адрес: 143502, Московская обл., г. Истра, ул. Панфилова, д.11</w:t>
            </w:r>
          </w:p>
          <w:p w:rsidR="00B45353" w:rsidRPr="000B62A5" w:rsidRDefault="00B45353" w:rsidP="000B62A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 zakupki@niiem.ru.</w:t>
            </w:r>
          </w:p>
          <w:p w:rsidR="00B45353" w:rsidRPr="000B62A5" w:rsidRDefault="00B45353" w:rsidP="000B62A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телефона: (495) 994-53-48</w:t>
            </w:r>
          </w:p>
          <w:p w:rsidR="00A44D81" w:rsidRPr="000B62A5" w:rsidRDefault="00B45353" w:rsidP="000B62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>Контактное лицо: Гордеева Виктория Сергеевна</w:t>
            </w:r>
          </w:p>
        </w:tc>
      </w:tr>
      <w:tr w:rsidR="00A44D81" w:rsidRPr="000B62A5" w:rsidTr="006F6FC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1" w:rsidRPr="000B62A5" w:rsidRDefault="00A44D81" w:rsidP="000B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1" w:rsidRPr="000B62A5" w:rsidRDefault="00A44D81" w:rsidP="000B6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>Наименование, место нахождения, почтовый адрес, адрес электронной почты, номер контактного телефона организатора закупки (в случае привлечения), включая указание контактного лица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1" w:rsidRPr="000B62A5" w:rsidRDefault="00A44D81" w:rsidP="000B62A5">
            <w:pPr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1DC9" w:rsidRPr="000B62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>Не привлекается.</w:t>
            </w:r>
          </w:p>
        </w:tc>
      </w:tr>
      <w:tr w:rsidR="00B45353" w:rsidRPr="000B62A5" w:rsidTr="006F6FC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53" w:rsidRPr="000B62A5" w:rsidRDefault="00B45353" w:rsidP="000B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53" w:rsidRPr="000B62A5" w:rsidRDefault="00B45353" w:rsidP="000B62A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 Комиссии Корпорации по рассмотрению жалоб в сфере закупок 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53" w:rsidRPr="000B62A5" w:rsidRDefault="00B45353" w:rsidP="000B62A5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>appeal@roscosmos.ru</w:t>
            </w:r>
          </w:p>
        </w:tc>
      </w:tr>
      <w:tr w:rsidR="00A44D81" w:rsidRPr="000B62A5" w:rsidTr="006F6FC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1" w:rsidRPr="000B62A5" w:rsidRDefault="00B45353" w:rsidP="000B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1" w:rsidRPr="000B62A5" w:rsidRDefault="00A44D81" w:rsidP="000B6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>Наименование и адрес ЭТП в информационно-телекоммуникационной сети «Интернет», с использованием которой проводится закупка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53" w:rsidRPr="000B62A5" w:rsidRDefault="00B45353" w:rsidP="000B62A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>Наименование электронной площадки в информационно-телекоммуникационной сети «Интернет»: «Электронная торговая площадка Газпромбанка».</w:t>
            </w:r>
          </w:p>
          <w:p w:rsidR="00A44D81" w:rsidRPr="000B62A5" w:rsidRDefault="00B45353" w:rsidP="000B62A5">
            <w:pPr>
              <w:pStyle w:val="1"/>
              <w:tabs>
                <w:tab w:val="left" w:pos="0"/>
              </w:tabs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>Адрес электронной площадки в информационно-телекоммуникационной сети «Интернет» – https://etp.gpb.ru/</w:t>
            </w:r>
          </w:p>
        </w:tc>
      </w:tr>
      <w:tr w:rsidR="00A44D81" w:rsidRPr="000B62A5" w:rsidTr="006F6FC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1" w:rsidRPr="000B62A5" w:rsidRDefault="00B45353" w:rsidP="000B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1" w:rsidRPr="000B62A5" w:rsidRDefault="00A44D81" w:rsidP="000B6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7" w:rsidRDefault="00607E07" w:rsidP="001307B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7">
              <w:rPr>
                <w:rFonts w:ascii="Times New Roman" w:hAnsi="Times New Roman" w:cs="Times New Roman"/>
                <w:sz w:val="26"/>
                <w:szCs w:val="26"/>
              </w:rPr>
              <w:t>Оказание услуг по сертификации системы менеджмента качества АО "НИИЭМ"</w:t>
            </w:r>
          </w:p>
          <w:p w:rsidR="003514A9" w:rsidRPr="00992D69" w:rsidRDefault="003514A9" w:rsidP="00607E0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техническим заданием</w:t>
            </w:r>
          </w:p>
        </w:tc>
      </w:tr>
      <w:tr w:rsidR="00A44D81" w:rsidRPr="000B62A5" w:rsidTr="006F6FC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1" w:rsidRPr="000B62A5" w:rsidRDefault="00B45353" w:rsidP="000B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1" w:rsidRPr="000B62A5" w:rsidRDefault="00A44D81" w:rsidP="000B6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>Место и сроки поставки товара, выполнения работ, оказания услуг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C1" w:rsidRPr="000B62A5" w:rsidRDefault="00D277E5" w:rsidP="000B6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>143502, Московская область, г. Истра, ул. Панфилова, д.11.</w:t>
            </w:r>
          </w:p>
          <w:p w:rsidR="00322797" w:rsidRPr="000B62A5" w:rsidRDefault="00C51335" w:rsidP="00AB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проектом договора</w:t>
            </w:r>
          </w:p>
        </w:tc>
      </w:tr>
      <w:tr w:rsidR="0006681A" w:rsidRPr="000B62A5" w:rsidTr="0012286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A" w:rsidRPr="000B62A5" w:rsidRDefault="0006681A" w:rsidP="0006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1A" w:rsidRPr="0006681A" w:rsidRDefault="0006681A" w:rsidP="000668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81A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1A" w:rsidRPr="0006681A" w:rsidRDefault="00C51335" w:rsidP="00066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35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277DEF" w:rsidRPr="000B62A5" w:rsidTr="006F6FCC">
        <w:trPr>
          <w:trHeight w:val="1053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F" w:rsidRPr="000B62A5" w:rsidRDefault="0006681A" w:rsidP="000B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F" w:rsidRPr="000B62A5" w:rsidRDefault="00277DEF" w:rsidP="000B6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>Сведения об начальной (максимальной) цене договора</w:t>
            </w:r>
            <w:r w:rsidR="006F6FCC" w:rsidRPr="000B62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42" w:rsidRPr="000B62A5" w:rsidRDefault="00607E07" w:rsidP="001307BC">
            <w:pPr>
              <w:tabs>
                <w:tab w:val="left" w:pos="1431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E07">
              <w:rPr>
                <w:rFonts w:ascii="Times New Roman" w:hAnsi="Times New Roman" w:cs="Times New Roman"/>
                <w:sz w:val="26"/>
                <w:szCs w:val="26"/>
              </w:rPr>
              <w:t>460 000 (Четыреста шестьдесят тысяч) рублей 00 копеек, с учетом всех налогов, сборов, пошлин и других обязательных платежей.</w:t>
            </w:r>
          </w:p>
        </w:tc>
      </w:tr>
      <w:tr w:rsidR="00A44D81" w:rsidRPr="000B62A5" w:rsidTr="006F6FC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1" w:rsidRPr="000B62A5" w:rsidRDefault="0006681A" w:rsidP="000B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1" w:rsidRPr="000B62A5" w:rsidRDefault="00A44D81" w:rsidP="000B6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>Срок, место и порядок предоставления документации о закупке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1" w:rsidRPr="000B62A5" w:rsidRDefault="00A44D81" w:rsidP="000B62A5">
            <w:pPr>
              <w:pStyle w:val="a4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B0231" w:rsidRPr="000B62A5">
              <w:rPr>
                <w:rFonts w:ascii="Times New Roman" w:hAnsi="Times New Roman" w:cs="Times New Roman"/>
                <w:sz w:val="26"/>
                <w:szCs w:val="26"/>
              </w:rPr>
              <w:t>Документация о закупке официально размещена в открытых источниках в единой информационной системе в сфере закупок (</w:t>
            </w:r>
            <w:hyperlink r:id="rId8" w:history="1">
              <w:r w:rsidR="001C28A7" w:rsidRPr="000B62A5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www.zakupki.gov.ru</w:t>
              </w:r>
            </w:hyperlink>
            <w:r w:rsidR="001C28A7" w:rsidRPr="000B62A5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CB0231" w:rsidRPr="000B62A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C28A7" w:rsidRPr="000B62A5">
              <w:rPr>
                <w:rFonts w:ascii="Times New Roman" w:hAnsi="Times New Roman" w:cs="Times New Roman"/>
                <w:sz w:val="26"/>
                <w:szCs w:val="26"/>
              </w:rPr>
              <w:t xml:space="preserve"> на</w:t>
            </w:r>
            <w:r w:rsidR="00CB0231" w:rsidRPr="000B62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2C28" w:rsidRPr="000B62A5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1C28A7" w:rsidRPr="000B62A5">
              <w:rPr>
                <w:rFonts w:ascii="Times New Roman" w:hAnsi="Times New Roman" w:cs="Times New Roman"/>
                <w:sz w:val="26"/>
                <w:szCs w:val="26"/>
              </w:rPr>
              <w:t xml:space="preserve">лектронной торговой площадке </w:t>
            </w:r>
            <w:r w:rsidR="000B62A5" w:rsidRPr="000B62A5">
              <w:rPr>
                <w:rFonts w:ascii="Times New Roman" w:hAnsi="Times New Roman" w:cs="Times New Roman"/>
                <w:sz w:val="26"/>
                <w:szCs w:val="26"/>
              </w:rPr>
              <w:t>Газпромбанка</w:t>
            </w:r>
            <w:r w:rsidR="00E12204" w:rsidRPr="000B62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28A7" w:rsidRPr="000B62A5">
              <w:rPr>
                <w:rFonts w:ascii="Times New Roman" w:hAnsi="Times New Roman" w:cs="Times New Roman"/>
                <w:sz w:val="26"/>
                <w:szCs w:val="26"/>
              </w:rPr>
              <w:t>и доступна для ознакомления в форме электронного документа без взимания платы в любое время с момента официального размещения извещения.</w:t>
            </w:r>
          </w:p>
        </w:tc>
      </w:tr>
      <w:tr w:rsidR="00A44D81" w:rsidRPr="000B62A5" w:rsidTr="006F6FCC">
        <w:trPr>
          <w:trHeight w:val="182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1" w:rsidRPr="000B62A5" w:rsidRDefault="0006681A" w:rsidP="000B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1" w:rsidRPr="000B62A5" w:rsidRDefault="00A44D81" w:rsidP="000B6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>Формы, порядок, дата начала и дата окончания срока предоставления участникам процедуры закупки разъяснений положений документации о закупке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A8" w:rsidRPr="000B62A5" w:rsidRDefault="00A44D81" w:rsidP="000B62A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   </w:t>
            </w:r>
            <w:r w:rsidR="007D33A8" w:rsidRPr="000B62A5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Дата начала подачи запроса на разъяснения положений документации о закупке: с даты публикации извещения о проведении закупки и не позднее чем за </w:t>
            </w:r>
            <w:r w:rsidR="00884483" w:rsidRPr="000B62A5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3</w:t>
            </w:r>
            <w:r w:rsidR="007D33A8" w:rsidRPr="000B62A5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 (</w:t>
            </w:r>
            <w:r w:rsidR="00803721" w:rsidRPr="000B62A5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трех</w:t>
            </w:r>
            <w:r w:rsidR="007D33A8" w:rsidRPr="000B62A5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) рабочих дня до окончания срока подачи заявок. </w:t>
            </w:r>
            <w:r w:rsidR="00884483" w:rsidRPr="000B62A5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Ответ на запрос, поступивший в сроки, заказчик/организатор закупки обязуется официально разместить в тех же источниках, что и извещение, и документацию о закупке, в течение 3 (трёх) рабочих дней с даты поступления запроса.</w:t>
            </w:r>
          </w:p>
          <w:p w:rsidR="00A44D81" w:rsidRPr="000B62A5" w:rsidRDefault="007D33A8" w:rsidP="000B62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</w:pPr>
            <w:r w:rsidRPr="000B62A5"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Организатор закупки вправе не предоставлять разъяснения по запросам, поступившим с нарушением сроков, установленных в документации о закупке.</w:t>
            </w:r>
          </w:p>
        </w:tc>
      </w:tr>
      <w:tr w:rsidR="00A44D81" w:rsidRPr="000B62A5" w:rsidTr="006F6FC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1" w:rsidRPr="000B62A5" w:rsidRDefault="0006681A" w:rsidP="000B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1" w:rsidRPr="000B62A5" w:rsidRDefault="00A44D81" w:rsidP="000B6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>Дата и время окончания подачи заявок, место их подачи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A8" w:rsidRPr="000B62A5" w:rsidRDefault="00D61A91" w:rsidP="00927D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</w:pPr>
            <w:r w:rsidRPr="000B62A5"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«</w:t>
            </w:r>
            <w:proofErr w:type="gramStart"/>
            <w:r w:rsidR="00927DC0"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23</w:t>
            </w:r>
            <w:r w:rsidR="00607E07"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 xml:space="preserve"> </w:t>
            </w:r>
            <w:r w:rsidRPr="000B62A5"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»</w:t>
            </w:r>
            <w:proofErr w:type="gramEnd"/>
            <w:r w:rsidR="00927DC0"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 xml:space="preserve"> июля </w:t>
            </w:r>
            <w:r w:rsidRPr="000B62A5"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20</w:t>
            </w:r>
            <w:r w:rsidR="000B62A5"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 xml:space="preserve">21 </w:t>
            </w:r>
            <w:r w:rsidR="00613C7B"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 xml:space="preserve">года </w:t>
            </w:r>
            <w:r w:rsidR="00927DC0"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10</w:t>
            </w:r>
            <w:r w:rsidRPr="000B62A5"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:</w:t>
            </w:r>
            <w:r w:rsidR="0040672D" w:rsidRPr="000B62A5"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00</w:t>
            </w:r>
            <w:r w:rsidR="00613C7B"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 xml:space="preserve"> </w:t>
            </w:r>
            <w:r w:rsidRPr="000B62A5"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 xml:space="preserve">(по московскому времени). Заявки подаются в электронном виде на </w:t>
            </w:r>
            <w:r w:rsidR="00607E07"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Федеральную электронную площадку</w:t>
            </w:r>
            <w:r w:rsidR="00607E07" w:rsidRPr="00607E07"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 xml:space="preserve"> «НЭП – Фабрикант» («НЭП-Фабрикант»)</w:t>
            </w:r>
          </w:p>
        </w:tc>
      </w:tr>
      <w:tr w:rsidR="00A44D81" w:rsidRPr="000B62A5" w:rsidTr="006F6FC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1" w:rsidRPr="000B62A5" w:rsidRDefault="0006681A" w:rsidP="000B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1" w:rsidRPr="000B62A5" w:rsidRDefault="00A44D81" w:rsidP="000B6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>Информация о форме, размере и сроке предоставления обеспечения заявки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7" w:rsidRPr="000B62A5" w:rsidRDefault="00AA31AF" w:rsidP="000B62A5">
            <w:pPr>
              <w:pStyle w:val="4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  <w:p w:rsidR="00AA31AF" w:rsidRPr="000B62A5" w:rsidRDefault="00AA31AF" w:rsidP="000B62A5">
            <w:pPr>
              <w:pStyle w:val="4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4D81" w:rsidRPr="000B62A5" w:rsidTr="006F6FCC">
        <w:trPr>
          <w:trHeight w:val="55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1" w:rsidRPr="000B62A5" w:rsidRDefault="0006681A" w:rsidP="000B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1" w:rsidRPr="000B62A5" w:rsidRDefault="00A44D81" w:rsidP="000B62A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>Место, дата рассмотрения, оценки и сопоставления заявок (подведения итогов закупки)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71" w:rsidRPr="000B62A5" w:rsidRDefault="001307BC" w:rsidP="00927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Рассмотрение заявок, о</w:t>
            </w:r>
            <w:r w:rsidR="00776F0D" w:rsidRPr="000B62A5">
              <w:rPr>
                <w:rFonts w:ascii="Times New Roman" w:hAnsi="Times New Roman" w:cs="Times New Roman"/>
                <w:sz w:val="26"/>
                <w:szCs w:val="26"/>
              </w:rPr>
              <w:t>ценка</w:t>
            </w:r>
            <w:r w:rsidR="006710AE" w:rsidRPr="000B62A5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EB7D1D" w:rsidRPr="000B62A5">
              <w:rPr>
                <w:rFonts w:ascii="Times New Roman" w:hAnsi="Times New Roman" w:cs="Times New Roman"/>
                <w:sz w:val="26"/>
                <w:szCs w:val="26"/>
              </w:rPr>
              <w:t xml:space="preserve">сопоставление заявок (подведения итогов </w:t>
            </w:r>
            <w:proofErr w:type="gramStart"/>
            <w:r w:rsidR="00EB7D1D" w:rsidRPr="000B62A5">
              <w:rPr>
                <w:rFonts w:ascii="Times New Roman" w:hAnsi="Times New Roman" w:cs="Times New Roman"/>
                <w:sz w:val="26"/>
                <w:szCs w:val="26"/>
              </w:rPr>
              <w:t xml:space="preserve">закупки)  </w:t>
            </w:r>
            <w:r w:rsidR="00A30771" w:rsidRPr="000B62A5">
              <w:rPr>
                <w:rFonts w:ascii="Times New Roman" w:hAnsi="Times New Roman" w:cs="Times New Roman"/>
                <w:sz w:val="26"/>
                <w:szCs w:val="26"/>
              </w:rPr>
              <w:t>осуществляется</w:t>
            </w:r>
            <w:proofErr w:type="gramEnd"/>
            <w:r w:rsidR="00EB7D1D" w:rsidRPr="000B62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3C5F" w:rsidRPr="000B62A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27DC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607E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4D81" w:rsidRPr="000B62A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823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7DC0">
              <w:rPr>
                <w:rFonts w:ascii="Times New Roman" w:hAnsi="Times New Roman" w:cs="Times New Roman"/>
                <w:sz w:val="26"/>
                <w:szCs w:val="26"/>
              </w:rPr>
              <w:t>июля</w:t>
            </w:r>
            <w:r w:rsidR="00607E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56FF" w:rsidRPr="000B62A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A737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964D0D" w:rsidRPr="000B62A5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="0018326A" w:rsidRPr="000B62A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64D0D" w:rsidRPr="000B62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C6501" w:rsidRPr="000B62A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CB46FF" w:rsidRPr="000B62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4D81" w:rsidRPr="000B62A5">
              <w:rPr>
                <w:rFonts w:ascii="Times New Roman" w:hAnsi="Times New Roman" w:cs="Times New Roman"/>
                <w:sz w:val="26"/>
                <w:szCs w:val="26"/>
              </w:rPr>
              <w:t>(по московскому времени) по адресу: Московская обл., г. Истра, ул.</w:t>
            </w:r>
            <w:r w:rsidR="00451DC9" w:rsidRPr="000B62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4D81" w:rsidRPr="000B62A5">
              <w:rPr>
                <w:rFonts w:ascii="Times New Roman" w:hAnsi="Times New Roman" w:cs="Times New Roman"/>
                <w:sz w:val="26"/>
                <w:szCs w:val="26"/>
              </w:rPr>
              <w:t>Панфилова, д.11</w:t>
            </w:r>
            <w:r w:rsidR="00243AB8" w:rsidRPr="000B62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552A0" w:rsidRPr="000B62A5" w:rsidTr="00607E07">
        <w:trPr>
          <w:trHeight w:val="112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0" w:rsidRPr="000B62A5" w:rsidRDefault="0006681A" w:rsidP="000B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0" w:rsidRPr="000B62A5" w:rsidRDefault="004552A0" w:rsidP="000B62A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>Участие в закупке субъектов МСП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0" w:rsidRPr="000B62A5" w:rsidRDefault="001307BC" w:rsidP="000B6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7BC">
              <w:rPr>
                <w:rFonts w:ascii="Times New Roman" w:hAnsi="Times New Roman" w:cs="Times New Roman"/>
                <w:sz w:val="26"/>
                <w:szCs w:val="26"/>
              </w:rPr>
              <w:t>Участником настоящей закупки может быть любое лицо, в том числе субъект МСП, опр</w:t>
            </w:r>
            <w:bookmarkStart w:id="1" w:name="_GoBack"/>
            <w:bookmarkEnd w:id="1"/>
            <w:r w:rsidRPr="001307BC">
              <w:rPr>
                <w:rFonts w:ascii="Times New Roman" w:hAnsi="Times New Roman" w:cs="Times New Roman"/>
                <w:sz w:val="26"/>
                <w:szCs w:val="26"/>
              </w:rPr>
              <w:t>еделяемый в соответствии с условиями Закона 209-ФЗ.</w:t>
            </w:r>
          </w:p>
        </w:tc>
      </w:tr>
      <w:tr w:rsidR="00A44D81" w:rsidRPr="000B62A5" w:rsidTr="006F6FCC">
        <w:trPr>
          <w:trHeight w:val="22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1" w:rsidRPr="000B62A5" w:rsidRDefault="00A44D81" w:rsidP="000B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06681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1" w:rsidRPr="000B62A5" w:rsidRDefault="00A44D81" w:rsidP="000B6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>Обеспечение исполнения договора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1" w:rsidRPr="000B62A5" w:rsidRDefault="00A44D81" w:rsidP="000B6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  <w:p w:rsidR="003912E7" w:rsidRPr="000B62A5" w:rsidRDefault="003912E7" w:rsidP="000B6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4D81" w:rsidRPr="000B62A5" w:rsidTr="006F6FC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1" w:rsidRPr="000B62A5" w:rsidRDefault="00A44D81" w:rsidP="000B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6681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1" w:rsidRPr="000B62A5" w:rsidRDefault="00A44D81" w:rsidP="000B6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>Срок заключения договора после определения победителя закупки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7" w:rsidRPr="000B62A5" w:rsidRDefault="00D70973" w:rsidP="000B6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 xml:space="preserve">   Договор между Заказчиком и Победителем закупки заключается не </w:t>
            </w:r>
            <w:r w:rsidR="00884483" w:rsidRPr="000B62A5">
              <w:rPr>
                <w:rFonts w:ascii="Times New Roman" w:hAnsi="Times New Roman" w:cs="Times New Roman"/>
                <w:sz w:val="26"/>
                <w:szCs w:val="26"/>
              </w:rPr>
              <w:t xml:space="preserve">ранее 10 (десяти) и не </w:t>
            </w: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>позднее 20 (двадцати) дней со дня официального размещения протокола об итогах закупки.</w:t>
            </w:r>
          </w:p>
        </w:tc>
      </w:tr>
      <w:tr w:rsidR="00A44D81" w:rsidRPr="000B62A5" w:rsidTr="006F6FCC">
        <w:trPr>
          <w:trHeight w:val="69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1" w:rsidRPr="000B62A5" w:rsidRDefault="00A44D81" w:rsidP="000B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6681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1" w:rsidRPr="000B62A5" w:rsidRDefault="00A44D81" w:rsidP="000B6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>Срок, в который организатор закупки вправе отказаться от проведения закупки без каких-либо последствий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7" w:rsidRPr="000B62A5" w:rsidRDefault="00A44D81" w:rsidP="000B62A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 xml:space="preserve">   Заказчик вправе отказаться от проведения закупки без каких-либо последствий в любой момент до </w:t>
            </w:r>
            <w:r w:rsidR="008E0474" w:rsidRPr="000B62A5">
              <w:rPr>
                <w:rFonts w:ascii="Times New Roman" w:hAnsi="Times New Roman" w:cs="Times New Roman"/>
                <w:sz w:val="26"/>
                <w:szCs w:val="26"/>
              </w:rPr>
              <w:t>окончания подачи заявок.</w:t>
            </w:r>
          </w:p>
        </w:tc>
      </w:tr>
      <w:tr w:rsidR="00A44D81" w:rsidRPr="000B62A5" w:rsidTr="006F6FC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1" w:rsidRPr="000B62A5" w:rsidRDefault="00A44D81" w:rsidP="000B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6681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1" w:rsidRPr="000B62A5" w:rsidRDefault="00A44D81" w:rsidP="000B6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>Дополнительные комментарии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1" w:rsidRPr="000B62A5" w:rsidRDefault="00E50A36" w:rsidP="000B6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A44D81" w:rsidRPr="000B62A5">
              <w:rPr>
                <w:rFonts w:ascii="Times New Roman" w:hAnsi="Times New Roman" w:cs="Times New Roman"/>
                <w:sz w:val="26"/>
                <w:szCs w:val="26"/>
              </w:rPr>
              <w:t>апрос котировок</w:t>
            </w: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4D81" w:rsidRPr="000B62A5">
              <w:rPr>
                <w:rFonts w:ascii="Times New Roman" w:hAnsi="Times New Roman" w:cs="Times New Roman"/>
                <w:sz w:val="26"/>
                <w:szCs w:val="26"/>
              </w:rPr>
              <w:t xml:space="preserve">является </w:t>
            </w: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>конкурентным способ закупки,</w:t>
            </w:r>
            <w:r w:rsidR="00A44D81" w:rsidRPr="000B62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>регулируемым ст.</w:t>
            </w:r>
            <w:r w:rsidR="00A44D81" w:rsidRPr="000B62A5">
              <w:rPr>
                <w:rFonts w:ascii="Times New Roman" w:hAnsi="Times New Roman" w:cs="Times New Roman"/>
                <w:sz w:val="26"/>
                <w:szCs w:val="26"/>
              </w:rPr>
              <w:t>447 – 449 Гражданского кодекса Российской Федерации</w:t>
            </w: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>, при котором победитель закупки определяется как участник закупки, предложивший наиболее низкую цену договора.</w:t>
            </w:r>
          </w:p>
          <w:p w:rsidR="00E50A36" w:rsidRPr="000B62A5" w:rsidRDefault="00E50A36" w:rsidP="000B6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2A5">
              <w:rPr>
                <w:rFonts w:ascii="Times New Roman" w:hAnsi="Times New Roman" w:cs="Times New Roman"/>
                <w:sz w:val="26"/>
                <w:szCs w:val="26"/>
              </w:rPr>
              <w:t>По итогам запроса котировок у победителя и заказчика возникает обязанность заключить договор друг с другом.</w:t>
            </w:r>
          </w:p>
        </w:tc>
      </w:tr>
    </w:tbl>
    <w:p w:rsidR="00085D5C" w:rsidRDefault="00085D5C" w:rsidP="008150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335" w:rsidRDefault="00C51335" w:rsidP="008150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335" w:rsidRPr="005A4236" w:rsidRDefault="00C51335" w:rsidP="008150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56E" w:rsidRDefault="007A656E" w:rsidP="008150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44F8" w:rsidRPr="005A4236" w:rsidRDefault="00EA44F8" w:rsidP="0050210B">
      <w:pPr>
        <w:spacing w:after="0" w:line="240" w:lineRule="auto"/>
        <w:ind w:left="284" w:right="139"/>
        <w:rPr>
          <w:rFonts w:ascii="Times New Roman" w:hAnsi="Times New Roman" w:cs="Times New Roman"/>
          <w:sz w:val="26"/>
          <w:szCs w:val="26"/>
        </w:rPr>
      </w:pPr>
    </w:p>
    <w:p w:rsidR="0050210B" w:rsidRDefault="0050210B" w:rsidP="0050210B">
      <w:pPr>
        <w:spacing w:after="0" w:line="240" w:lineRule="auto"/>
        <w:ind w:left="284" w:right="139"/>
        <w:rPr>
          <w:rFonts w:ascii="Times New Roman" w:hAnsi="Times New Roman" w:cs="Times New Roman"/>
          <w:sz w:val="26"/>
          <w:szCs w:val="26"/>
        </w:rPr>
      </w:pPr>
    </w:p>
    <w:p w:rsidR="007A656E" w:rsidRDefault="007A656E" w:rsidP="0050210B">
      <w:pPr>
        <w:spacing w:after="0" w:line="240" w:lineRule="auto"/>
        <w:ind w:left="284" w:right="139"/>
        <w:rPr>
          <w:rFonts w:ascii="Times New Roman" w:hAnsi="Times New Roman" w:cs="Times New Roman"/>
          <w:sz w:val="26"/>
          <w:szCs w:val="26"/>
        </w:rPr>
      </w:pPr>
    </w:p>
    <w:p w:rsidR="007A656E" w:rsidRDefault="007A656E" w:rsidP="0050210B">
      <w:pPr>
        <w:spacing w:after="0" w:line="240" w:lineRule="auto"/>
        <w:ind w:left="284" w:right="139"/>
        <w:rPr>
          <w:rFonts w:ascii="Times New Roman" w:hAnsi="Times New Roman" w:cs="Times New Roman"/>
          <w:sz w:val="26"/>
          <w:szCs w:val="26"/>
        </w:rPr>
      </w:pPr>
    </w:p>
    <w:p w:rsidR="00A44D81" w:rsidRPr="00451DC9" w:rsidRDefault="00A44D81" w:rsidP="0050210B">
      <w:pPr>
        <w:spacing w:after="0" w:line="240" w:lineRule="auto"/>
        <w:ind w:left="284" w:right="139"/>
        <w:rPr>
          <w:rFonts w:ascii="Times New Roman" w:hAnsi="Times New Roman" w:cs="Times New Roman"/>
          <w:sz w:val="20"/>
          <w:szCs w:val="20"/>
        </w:rPr>
      </w:pPr>
    </w:p>
    <w:sectPr w:rsidR="00A44D81" w:rsidRPr="00451DC9" w:rsidSect="00243AB8">
      <w:footerReference w:type="default" r:id="rId9"/>
      <w:footerReference w:type="first" r:id="rId10"/>
      <w:pgSz w:w="11906" w:h="16838"/>
      <w:pgMar w:top="426" w:right="709" w:bottom="726" w:left="993" w:header="28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1F5" w:rsidRDefault="00E721F5" w:rsidP="004471A3">
      <w:pPr>
        <w:spacing w:after="0" w:line="240" w:lineRule="auto"/>
      </w:pPr>
      <w:r>
        <w:separator/>
      </w:r>
    </w:p>
  </w:endnote>
  <w:endnote w:type="continuationSeparator" w:id="0">
    <w:p w:rsidR="00E721F5" w:rsidRDefault="00E721F5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D81" w:rsidRPr="009A4E83" w:rsidRDefault="00A44D81" w:rsidP="009A4E83">
    <w:pPr>
      <w:pStyle w:val="a9"/>
      <w:jc w:val="center"/>
      <w:rPr>
        <w:sz w:val="20"/>
        <w:szCs w:val="20"/>
      </w:rPr>
    </w:pPr>
    <w:r w:rsidRPr="009A4E83">
      <w:rPr>
        <w:sz w:val="20"/>
        <w:szCs w:val="20"/>
      </w:rPr>
      <w:fldChar w:fldCharType="begin"/>
    </w:r>
    <w:r w:rsidRPr="009A4E83">
      <w:rPr>
        <w:sz w:val="20"/>
        <w:szCs w:val="20"/>
      </w:rPr>
      <w:instrText>PAGE   \* MERGEFORMAT</w:instrText>
    </w:r>
    <w:r w:rsidRPr="009A4E83">
      <w:rPr>
        <w:sz w:val="20"/>
        <w:szCs w:val="20"/>
      </w:rPr>
      <w:fldChar w:fldCharType="separate"/>
    </w:r>
    <w:r w:rsidR="00927DC0">
      <w:rPr>
        <w:noProof/>
        <w:sz w:val="20"/>
        <w:szCs w:val="20"/>
      </w:rPr>
      <w:t>3</w:t>
    </w:r>
    <w:r w:rsidRPr="009A4E83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D81" w:rsidRPr="00C31917" w:rsidRDefault="00A44D81" w:rsidP="00C31917">
    <w:pPr>
      <w:pStyle w:val="a9"/>
      <w:jc w:val="center"/>
      <w:rPr>
        <w:sz w:val="20"/>
        <w:szCs w:val="20"/>
      </w:rPr>
    </w:pPr>
    <w:r w:rsidRPr="00C31917">
      <w:rPr>
        <w:sz w:val="20"/>
        <w:szCs w:val="20"/>
      </w:rPr>
      <w:fldChar w:fldCharType="begin"/>
    </w:r>
    <w:r w:rsidRPr="00C31917">
      <w:rPr>
        <w:sz w:val="20"/>
        <w:szCs w:val="20"/>
      </w:rPr>
      <w:instrText>PAGE   \* MERGEFORMAT</w:instrText>
    </w:r>
    <w:r w:rsidRPr="00C31917">
      <w:rPr>
        <w:sz w:val="20"/>
        <w:szCs w:val="20"/>
      </w:rPr>
      <w:fldChar w:fldCharType="separate"/>
    </w:r>
    <w:r w:rsidR="00927DC0">
      <w:rPr>
        <w:noProof/>
        <w:sz w:val="20"/>
        <w:szCs w:val="20"/>
      </w:rPr>
      <w:t>1</w:t>
    </w:r>
    <w:r w:rsidRPr="00C3191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1F5" w:rsidRDefault="00E721F5" w:rsidP="004471A3">
      <w:pPr>
        <w:spacing w:after="0" w:line="240" w:lineRule="auto"/>
      </w:pPr>
      <w:r>
        <w:separator/>
      </w:r>
    </w:p>
  </w:footnote>
  <w:footnote w:type="continuationSeparator" w:id="0">
    <w:p w:rsidR="00E721F5" w:rsidRDefault="00E721F5" w:rsidP="00447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3795"/>
    <w:multiLevelType w:val="multilevel"/>
    <w:tmpl w:val="05C8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7DF3562"/>
    <w:multiLevelType w:val="multilevel"/>
    <w:tmpl w:val="5E96183C"/>
    <w:lvl w:ilvl="0">
      <w:start w:val="1"/>
      <w:numFmt w:val="decimal"/>
      <w:pStyle w:val="20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418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C52C8A"/>
    <w:multiLevelType w:val="hybridMultilevel"/>
    <w:tmpl w:val="A15AA478"/>
    <w:lvl w:ilvl="0" w:tplc="29F05C9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4B"/>
    <w:rsid w:val="0000336A"/>
    <w:rsid w:val="00007909"/>
    <w:rsid w:val="00007978"/>
    <w:rsid w:val="00016A77"/>
    <w:rsid w:val="0001720D"/>
    <w:rsid w:val="00021422"/>
    <w:rsid w:val="000235CF"/>
    <w:rsid w:val="00033A07"/>
    <w:rsid w:val="00033B71"/>
    <w:rsid w:val="000342BA"/>
    <w:rsid w:val="00042E59"/>
    <w:rsid w:val="00055A5F"/>
    <w:rsid w:val="00055CE4"/>
    <w:rsid w:val="0006355F"/>
    <w:rsid w:val="000642C2"/>
    <w:rsid w:val="000649A0"/>
    <w:rsid w:val="00065F6D"/>
    <w:rsid w:val="0006681A"/>
    <w:rsid w:val="00073979"/>
    <w:rsid w:val="00074F39"/>
    <w:rsid w:val="000757BA"/>
    <w:rsid w:val="00077382"/>
    <w:rsid w:val="00084F1F"/>
    <w:rsid w:val="00085B1F"/>
    <w:rsid w:val="00085D5C"/>
    <w:rsid w:val="00087606"/>
    <w:rsid w:val="00090085"/>
    <w:rsid w:val="00095794"/>
    <w:rsid w:val="000977C5"/>
    <w:rsid w:val="000A1EF5"/>
    <w:rsid w:val="000A2989"/>
    <w:rsid w:val="000A2B4A"/>
    <w:rsid w:val="000A2D13"/>
    <w:rsid w:val="000A43F0"/>
    <w:rsid w:val="000B0183"/>
    <w:rsid w:val="000B3CBC"/>
    <w:rsid w:val="000B62A5"/>
    <w:rsid w:val="000B7A02"/>
    <w:rsid w:val="000C0722"/>
    <w:rsid w:val="000C12A0"/>
    <w:rsid w:val="000C5661"/>
    <w:rsid w:val="000D3327"/>
    <w:rsid w:val="000E0075"/>
    <w:rsid w:val="000E4032"/>
    <w:rsid w:val="000E72E4"/>
    <w:rsid w:val="00117F8D"/>
    <w:rsid w:val="00125E5D"/>
    <w:rsid w:val="00127018"/>
    <w:rsid w:val="001307BC"/>
    <w:rsid w:val="00130F7F"/>
    <w:rsid w:val="00132C77"/>
    <w:rsid w:val="00135AD7"/>
    <w:rsid w:val="00137FF9"/>
    <w:rsid w:val="00141A14"/>
    <w:rsid w:val="00142A8B"/>
    <w:rsid w:val="00146D1C"/>
    <w:rsid w:val="00153477"/>
    <w:rsid w:val="001555CE"/>
    <w:rsid w:val="0016261F"/>
    <w:rsid w:val="00163B38"/>
    <w:rsid w:val="00167352"/>
    <w:rsid w:val="00167583"/>
    <w:rsid w:val="00171C1F"/>
    <w:rsid w:val="0018235B"/>
    <w:rsid w:val="00182458"/>
    <w:rsid w:val="0018326A"/>
    <w:rsid w:val="001948FD"/>
    <w:rsid w:val="001A1AD9"/>
    <w:rsid w:val="001B1913"/>
    <w:rsid w:val="001B224D"/>
    <w:rsid w:val="001B41BB"/>
    <w:rsid w:val="001C1454"/>
    <w:rsid w:val="001C28A7"/>
    <w:rsid w:val="001C4C75"/>
    <w:rsid w:val="001D2D36"/>
    <w:rsid w:val="001D3ADD"/>
    <w:rsid w:val="001E738F"/>
    <w:rsid w:val="001F37DC"/>
    <w:rsid w:val="001F47BA"/>
    <w:rsid w:val="001F771E"/>
    <w:rsid w:val="00210A60"/>
    <w:rsid w:val="002117D9"/>
    <w:rsid w:val="0021275A"/>
    <w:rsid w:val="00220F97"/>
    <w:rsid w:val="00225F36"/>
    <w:rsid w:val="0023017D"/>
    <w:rsid w:val="00240C97"/>
    <w:rsid w:val="002429CE"/>
    <w:rsid w:val="00243AB8"/>
    <w:rsid w:val="002455A0"/>
    <w:rsid w:val="00250C10"/>
    <w:rsid w:val="0025147D"/>
    <w:rsid w:val="00263BC8"/>
    <w:rsid w:val="0026549B"/>
    <w:rsid w:val="00266DB6"/>
    <w:rsid w:val="002676C0"/>
    <w:rsid w:val="00277DEF"/>
    <w:rsid w:val="002824EE"/>
    <w:rsid w:val="00285936"/>
    <w:rsid w:val="00286201"/>
    <w:rsid w:val="00294B8E"/>
    <w:rsid w:val="00295B0F"/>
    <w:rsid w:val="002A09DF"/>
    <w:rsid w:val="002B0661"/>
    <w:rsid w:val="002B7715"/>
    <w:rsid w:val="002C5B12"/>
    <w:rsid w:val="002C70A5"/>
    <w:rsid w:val="002C76B2"/>
    <w:rsid w:val="002D020E"/>
    <w:rsid w:val="002D22F3"/>
    <w:rsid w:val="002D4756"/>
    <w:rsid w:val="002E1D40"/>
    <w:rsid w:val="002E5237"/>
    <w:rsid w:val="002E7AB7"/>
    <w:rsid w:val="002F5BA1"/>
    <w:rsid w:val="003058EF"/>
    <w:rsid w:val="00305CBA"/>
    <w:rsid w:val="00312A79"/>
    <w:rsid w:val="00317F33"/>
    <w:rsid w:val="00322797"/>
    <w:rsid w:val="00322B25"/>
    <w:rsid w:val="003377F8"/>
    <w:rsid w:val="00344F41"/>
    <w:rsid w:val="0035124D"/>
    <w:rsid w:val="003514A9"/>
    <w:rsid w:val="00356A87"/>
    <w:rsid w:val="003576E9"/>
    <w:rsid w:val="00361CA8"/>
    <w:rsid w:val="00372765"/>
    <w:rsid w:val="00382C28"/>
    <w:rsid w:val="00386603"/>
    <w:rsid w:val="003912E7"/>
    <w:rsid w:val="00395465"/>
    <w:rsid w:val="003972AF"/>
    <w:rsid w:val="003972B3"/>
    <w:rsid w:val="003A05C2"/>
    <w:rsid w:val="003A1C74"/>
    <w:rsid w:val="003A5A14"/>
    <w:rsid w:val="003B248D"/>
    <w:rsid w:val="003B429D"/>
    <w:rsid w:val="003C6811"/>
    <w:rsid w:val="003C7A8D"/>
    <w:rsid w:val="003D4B0F"/>
    <w:rsid w:val="003D54D5"/>
    <w:rsid w:val="003D5D7A"/>
    <w:rsid w:val="003D6189"/>
    <w:rsid w:val="003D6501"/>
    <w:rsid w:val="003F7FE6"/>
    <w:rsid w:val="00403974"/>
    <w:rsid w:val="0040672D"/>
    <w:rsid w:val="00410FDE"/>
    <w:rsid w:val="00413870"/>
    <w:rsid w:val="00414827"/>
    <w:rsid w:val="00423042"/>
    <w:rsid w:val="00434C94"/>
    <w:rsid w:val="00440B45"/>
    <w:rsid w:val="00441000"/>
    <w:rsid w:val="004471A3"/>
    <w:rsid w:val="00451DC9"/>
    <w:rsid w:val="00453E2E"/>
    <w:rsid w:val="004552A0"/>
    <w:rsid w:val="00456D2C"/>
    <w:rsid w:val="00456D3E"/>
    <w:rsid w:val="004623C1"/>
    <w:rsid w:val="00462657"/>
    <w:rsid w:val="00463542"/>
    <w:rsid w:val="00466E7F"/>
    <w:rsid w:val="00473F3A"/>
    <w:rsid w:val="0047523A"/>
    <w:rsid w:val="00475633"/>
    <w:rsid w:val="00480762"/>
    <w:rsid w:val="00482625"/>
    <w:rsid w:val="00485411"/>
    <w:rsid w:val="0048550E"/>
    <w:rsid w:val="00490520"/>
    <w:rsid w:val="0049520E"/>
    <w:rsid w:val="00497712"/>
    <w:rsid w:val="00497FAA"/>
    <w:rsid w:val="004A058B"/>
    <w:rsid w:val="004A3861"/>
    <w:rsid w:val="004B10DF"/>
    <w:rsid w:val="004B26C1"/>
    <w:rsid w:val="004B49E3"/>
    <w:rsid w:val="004B5718"/>
    <w:rsid w:val="004C25AB"/>
    <w:rsid w:val="004C29E3"/>
    <w:rsid w:val="004C2F0B"/>
    <w:rsid w:val="004C3C5F"/>
    <w:rsid w:val="004C489E"/>
    <w:rsid w:val="004C7FD3"/>
    <w:rsid w:val="004D3105"/>
    <w:rsid w:val="004D5E08"/>
    <w:rsid w:val="004D673F"/>
    <w:rsid w:val="004E4A4D"/>
    <w:rsid w:val="004E5477"/>
    <w:rsid w:val="004F4642"/>
    <w:rsid w:val="0050210B"/>
    <w:rsid w:val="005057EB"/>
    <w:rsid w:val="00505FB1"/>
    <w:rsid w:val="00507BD7"/>
    <w:rsid w:val="00514A80"/>
    <w:rsid w:val="005161AE"/>
    <w:rsid w:val="00523F55"/>
    <w:rsid w:val="005253CC"/>
    <w:rsid w:val="00525FF7"/>
    <w:rsid w:val="00546DED"/>
    <w:rsid w:val="00552FFB"/>
    <w:rsid w:val="005550A0"/>
    <w:rsid w:val="00563BFF"/>
    <w:rsid w:val="005646E5"/>
    <w:rsid w:val="00567A0F"/>
    <w:rsid w:val="00570304"/>
    <w:rsid w:val="00573963"/>
    <w:rsid w:val="00586487"/>
    <w:rsid w:val="00593740"/>
    <w:rsid w:val="00593879"/>
    <w:rsid w:val="00595670"/>
    <w:rsid w:val="00596355"/>
    <w:rsid w:val="005969C3"/>
    <w:rsid w:val="00596CDD"/>
    <w:rsid w:val="005A1C41"/>
    <w:rsid w:val="005A1CCA"/>
    <w:rsid w:val="005A4236"/>
    <w:rsid w:val="005A559D"/>
    <w:rsid w:val="005A665A"/>
    <w:rsid w:val="005A799A"/>
    <w:rsid w:val="005A7FD8"/>
    <w:rsid w:val="005B193D"/>
    <w:rsid w:val="005B21E5"/>
    <w:rsid w:val="005B6866"/>
    <w:rsid w:val="005B778B"/>
    <w:rsid w:val="005C27B0"/>
    <w:rsid w:val="005C45EF"/>
    <w:rsid w:val="005C47DD"/>
    <w:rsid w:val="005C75A6"/>
    <w:rsid w:val="005D0CF7"/>
    <w:rsid w:val="005D4580"/>
    <w:rsid w:val="005D6755"/>
    <w:rsid w:val="005D7530"/>
    <w:rsid w:val="005D775A"/>
    <w:rsid w:val="005E1580"/>
    <w:rsid w:val="005E4F13"/>
    <w:rsid w:val="005E672F"/>
    <w:rsid w:val="005F0738"/>
    <w:rsid w:val="0060366E"/>
    <w:rsid w:val="00607E07"/>
    <w:rsid w:val="00613C7B"/>
    <w:rsid w:val="0061546A"/>
    <w:rsid w:val="006163B1"/>
    <w:rsid w:val="00617CFB"/>
    <w:rsid w:val="006308D7"/>
    <w:rsid w:val="006320D3"/>
    <w:rsid w:val="006334DE"/>
    <w:rsid w:val="00643AE1"/>
    <w:rsid w:val="00645EAF"/>
    <w:rsid w:val="00647E9E"/>
    <w:rsid w:val="00650049"/>
    <w:rsid w:val="00655212"/>
    <w:rsid w:val="00664A92"/>
    <w:rsid w:val="00665C3C"/>
    <w:rsid w:val="00666575"/>
    <w:rsid w:val="006710AE"/>
    <w:rsid w:val="006710EC"/>
    <w:rsid w:val="00680A56"/>
    <w:rsid w:val="00682D54"/>
    <w:rsid w:val="00685A46"/>
    <w:rsid w:val="00691043"/>
    <w:rsid w:val="006916EF"/>
    <w:rsid w:val="006917E7"/>
    <w:rsid w:val="006939DE"/>
    <w:rsid w:val="00694E31"/>
    <w:rsid w:val="006A2E5A"/>
    <w:rsid w:val="006A796C"/>
    <w:rsid w:val="006B319E"/>
    <w:rsid w:val="006B3444"/>
    <w:rsid w:val="006B70F4"/>
    <w:rsid w:val="006C2594"/>
    <w:rsid w:val="006C44D7"/>
    <w:rsid w:val="006C5E71"/>
    <w:rsid w:val="006C626A"/>
    <w:rsid w:val="006C6501"/>
    <w:rsid w:val="006C68E5"/>
    <w:rsid w:val="006D5307"/>
    <w:rsid w:val="006D5361"/>
    <w:rsid w:val="006D54CB"/>
    <w:rsid w:val="006E2013"/>
    <w:rsid w:val="006F5ECA"/>
    <w:rsid w:val="006F6102"/>
    <w:rsid w:val="006F6FCC"/>
    <w:rsid w:val="006F7BB5"/>
    <w:rsid w:val="006F7EAC"/>
    <w:rsid w:val="0070183A"/>
    <w:rsid w:val="00701A2A"/>
    <w:rsid w:val="00705F0F"/>
    <w:rsid w:val="0070776D"/>
    <w:rsid w:val="00707F8C"/>
    <w:rsid w:val="00711517"/>
    <w:rsid w:val="007141D7"/>
    <w:rsid w:val="007145A4"/>
    <w:rsid w:val="007168FF"/>
    <w:rsid w:val="0072619B"/>
    <w:rsid w:val="00727502"/>
    <w:rsid w:val="00730850"/>
    <w:rsid w:val="00733141"/>
    <w:rsid w:val="00736E44"/>
    <w:rsid w:val="00741527"/>
    <w:rsid w:val="00742A6C"/>
    <w:rsid w:val="007478F4"/>
    <w:rsid w:val="00760801"/>
    <w:rsid w:val="007644B5"/>
    <w:rsid w:val="00767322"/>
    <w:rsid w:val="00767DDF"/>
    <w:rsid w:val="007725EC"/>
    <w:rsid w:val="00776F0D"/>
    <w:rsid w:val="007868BF"/>
    <w:rsid w:val="00787BB2"/>
    <w:rsid w:val="0079289F"/>
    <w:rsid w:val="007A1BB6"/>
    <w:rsid w:val="007A2DFD"/>
    <w:rsid w:val="007A3A16"/>
    <w:rsid w:val="007A56B3"/>
    <w:rsid w:val="007A656E"/>
    <w:rsid w:val="007A7D82"/>
    <w:rsid w:val="007B4F05"/>
    <w:rsid w:val="007B6DF8"/>
    <w:rsid w:val="007C2B92"/>
    <w:rsid w:val="007D33A8"/>
    <w:rsid w:val="007D4698"/>
    <w:rsid w:val="007E04B5"/>
    <w:rsid w:val="007E21D6"/>
    <w:rsid w:val="007E6791"/>
    <w:rsid w:val="007F46F4"/>
    <w:rsid w:val="007F6F9E"/>
    <w:rsid w:val="00803617"/>
    <w:rsid w:val="00803721"/>
    <w:rsid w:val="0080612F"/>
    <w:rsid w:val="008127F2"/>
    <w:rsid w:val="008150AD"/>
    <w:rsid w:val="00820D9F"/>
    <w:rsid w:val="008257FC"/>
    <w:rsid w:val="00827B6F"/>
    <w:rsid w:val="008301C9"/>
    <w:rsid w:val="008326F4"/>
    <w:rsid w:val="0083613E"/>
    <w:rsid w:val="00837282"/>
    <w:rsid w:val="00837B2E"/>
    <w:rsid w:val="0084385D"/>
    <w:rsid w:val="008453F7"/>
    <w:rsid w:val="00854035"/>
    <w:rsid w:val="00862FA0"/>
    <w:rsid w:val="00870875"/>
    <w:rsid w:val="00877844"/>
    <w:rsid w:val="008801AA"/>
    <w:rsid w:val="00884483"/>
    <w:rsid w:val="00891921"/>
    <w:rsid w:val="00891C01"/>
    <w:rsid w:val="00892484"/>
    <w:rsid w:val="008A230A"/>
    <w:rsid w:val="008A6DED"/>
    <w:rsid w:val="008A7FC8"/>
    <w:rsid w:val="008B4CFD"/>
    <w:rsid w:val="008B65AD"/>
    <w:rsid w:val="008B6F7F"/>
    <w:rsid w:val="008C001D"/>
    <w:rsid w:val="008C0133"/>
    <w:rsid w:val="008C7FCD"/>
    <w:rsid w:val="008D3537"/>
    <w:rsid w:val="008D4AFF"/>
    <w:rsid w:val="008D56FF"/>
    <w:rsid w:val="008E00C1"/>
    <w:rsid w:val="008E0337"/>
    <w:rsid w:val="008E0474"/>
    <w:rsid w:val="008E3D3C"/>
    <w:rsid w:val="008F3523"/>
    <w:rsid w:val="00901221"/>
    <w:rsid w:val="009248FC"/>
    <w:rsid w:val="0092776F"/>
    <w:rsid w:val="00927DC0"/>
    <w:rsid w:val="00941048"/>
    <w:rsid w:val="00942636"/>
    <w:rsid w:val="009437FB"/>
    <w:rsid w:val="00944290"/>
    <w:rsid w:val="00951990"/>
    <w:rsid w:val="00953140"/>
    <w:rsid w:val="00954451"/>
    <w:rsid w:val="00964D0D"/>
    <w:rsid w:val="00966A2A"/>
    <w:rsid w:val="00966AC0"/>
    <w:rsid w:val="00967091"/>
    <w:rsid w:val="00971120"/>
    <w:rsid w:val="009808C9"/>
    <w:rsid w:val="00980B41"/>
    <w:rsid w:val="009827BB"/>
    <w:rsid w:val="00983028"/>
    <w:rsid w:val="009841A9"/>
    <w:rsid w:val="00984E10"/>
    <w:rsid w:val="009856E3"/>
    <w:rsid w:val="00992D69"/>
    <w:rsid w:val="00993A54"/>
    <w:rsid w:val="00994E28"/>
    <w:rsid w:val="00995A5D"/>
    <w:rsid w:val="009A3B3C"/>
    <w:rsid w:val="009A4E83"/>
    <w:rsid w:val="009A7370"/>
    <w:rsid w:val="009B1DE6"/>
    <w:rsid w:val="009B639F"/>
    <w:rsid w:val="009B701B"/>
    <w:rsid w:val="009C2F94"/>
    <w:rsid w:val="009C4962"/>
    <w:rsid w:val="009E6B9E"/>
    <w:rsid w:val="009F09DE"/>
    <w:rsid w:val="009F3173"/>
    <w:rsid w:val="009F400A"/>
    <w:rsid w:val="009F5EA7"/>
    <w:rsid w:val="009F66A1"/>
    <w:rsid w:val="00A01148"/>
    <w:rsid w:val="00A1197B"/>
    <w:rsid w:val="00A14BDD"/>
    <w:rsid w:val="00A15911"/>
    <w:rsid w:val="00A16BB8"/>
    <w:rsid w:val="00A17E61"/>
    <w:rsid w:val="00A241E7"/>
    <w:rsid w:val="00A30771"/>
    <w:rsid w:val="00A370A3"/>
    <w:rsid w:val="00A37E40"/>
    <w:rsid w:val="00A42947"/>
    <w:rsid w:val="00A43C78"/>
    <w:rsid w:val="00A44D81"/>
    <w:rsid w:val="00A458C7"/>
    <w:rsid w:val="00A55497"/>
    <w:rsid w:val="00A60E03"/>
    <w:rsid w:val="00A675CB"/>
    <w:rsid w:val="00A70C1D"/>
    <w:rsid w:val="00A831DE"/>
    <w:rsid w:val="00A87E71"/>
    <w:rsid w:val="00A94A4A"/>
    <w:rsid w:val="00A967BA"/>
    <w:rsid w:val="00A96FE2"/>
    <w:rsid w:val="00AA1120"/>
    <w:rsid w:val="00AA2539"/>
    <w:rsid w:val="00AA28FD"/>
    <w:rsid w:val="00AA31AF"/>
    <w:rsid w:val="00AA541D"/>
    <w:rsid w:val="00AA5EE2"/>
    <w:rsid w:val="00AA71F8"/>
    <w:rsid w:val="00AB0473"/>
    <w:rsid w:val="00AB0775"/>
    <w:rsid w:val="00AB1399"/>
    <w:rsid w:val="00AB2CD5"/>
    <w:rsid w:val="00AB5BBA"/>
    <w:rsid w:val="00AC31D7"/>
    <w:rsid w:val="00AC75C3"/>
    <w:rsid w:val="00AD2B0B"/>
    <w:rsid w:val="00AD4CEF"/>
    <w:rsid w:val="00AE1B48"/>
    <w:rsid w:val="00AE5552"/>
    <w:rsid w:val="00AF291B"/>
    <w:rsid w:val="00AF3214"/>
    <w:rsid w:val="00AF559F"/>
    <w:rsid w:val="00B00D9D"/>
    <w:rsid w:val="00B018A1"/>
    <w:rsid w:val="00B0496D"/>
    <w:rsid w:val="00B052A5"/>
    <w:rsid w:val="00B0584B"/>
    <w:rsid w:val="00B10F24"/>
    <w:rsid w:val="00B113F3"/>
    <w:rsid w:val="00B1259B"/>
    <w:rsid w:val="00B13CD8"/>
    <w:rsid w:val="00B14DD5"/>
    <w:rsid w:val="00B17528"/>
    <w:rsid w:val="00B218B3"/>
    <w:rsid w:val="00B2333A"/>
    <w:rsid w:val="00B241B6"/>
    <w:rsid w:val="00B25AF5"/>
    <w:rsid w:val="00B25E18"/>
    <w:rsid w:val="00B422AB"/>
    <w:rsid w:val="00B43833"/>
    <w:rsid w:val="00B44199"/>
    <w:rsid w:val="00B45353"/>
    <w:rsid w:val="00B50942"/>
    <w:rsid w:val="00B51849"/>
    <w:rsid w:val="00B52719"/>
    <w:rsid w:val="00B54118"/>
    <w:rsid w:val="00B54DBA"/>
    <w:rsid w:val="00B60E8F"/>
    <w:rsid w:val="00B66982"/>
    <w:rsid w:val="00B74450"/>
    <w:rsid w:val="00B7773D"/>
    <w:rsid w:val="00B83277"/>
    <w:rsid w:val="00B939AF"/>
    <w:rsid w:val="00B94DA9"/>
    <w:rsid w:val="00B96BDC"/>
    <w:rsid w:val="00B97D7B"/>
    <w:rsid w:val="00BA089C"/>
    <w:rsid w:val="00BA2B2D"/>
    <w:rsid w:val="00BA3A98"/>
    <w:rsid w:val="00BB0927"/>
    <w:rsid w:val="00BC691F"/>
    <w:rsid w:val="00BD1EA3"/>
    <w:rsid w:val="00BE0265"/>
    <w:rsid w:val="00BE257E"/>
    <w:rsid w:val="00BE6CF4"/>
    <w:rsid w:val="00BE79DD"/>
    <w:rsid w:val="00BF0787"/>
    <w:rsid w:val="00BF23C3"/>
    <w:rsid w:val="00C0038E"/>
    <w:rsid w:val="00C003FE"/>
    <w:rsid w:val="00C016C1"/>
    <w:rsid w:val="00C14768"/>
    <w:rsid w:val="00C15BD6"/>
    <w:rsid w:val="00C1747C"/>
    <w:rsid w:val="00C179FC"/>
    <w:rsid w:val="00C234BB"/>
    <w:rsid w:val="00C31917"/>
    <w:rsid w:val="00C36A99"/>
    <w:rsid w:val="00C41338"/>
    <w:rsid w:val="00C42C21"/>
    <w:rsid w:val="00C463AF"/>
    <w:rsid w:val="00C46B29"/>
    <w:rsid w:val="00C51335"/>
    <w:rsid w:val="00C617B5"/>
    <w:rsid w:val="00C65771"/>
    <w:rsid w:val="00C71D0D"/>
    <w:rsid w:val="00C75D94"/>
    <w:rsid w:val="00C80557"/>
    <w:rsid w:val="00C851B4"/>
    <w:rsid w:val="00C857E8"/>
    <w:rsid w:val="00C93AE5"/>
    <w:rsid w:val="00CB0231"/>
    <w:rsid w:val="00CB46FF"/>
    <w:rsid w:val="00CB542E"/>
    <w:rsid w:val="00CD25A7"/>
    <w:rsid w:val="00CD6100"/>
    <w:rsid w:val="00CE73A6"/>
    <w:rsid w:val="00CF40CD"/>
    <w:rsid w:val="00CF4E31"/>
    <w:rsid w:val="00D02188"/>
    <w:rsid w:val="00D07039"/>
    <w:rsid w:val="00D11C05"/>
    <w:rsid w:val="00D136CC"/>
    <w:rsid w:val="00D158B5"/>
    <w:rsid w:val="00D2431D"/>
    <w:rsid w:val="00D277E5"/>
    <w:rsid w:val="00D3494B"/>
    <w:rsid w:val="00D36FCF"/>
    <w:rsid w:val="00D42645"/>
    <w:rsid w:val="00D457CE"/>
    <w:rsid w:val="00D5098E"/>
    <w:rsid w:val="00D52BB0"/>
    <w:rsid w:val="00D54558"/>
    <w:rsid w:val="00D5724F"/>
    <w:rsid w:val="00D61A91"/>
    <w:rsid w:val="00D66F7D"/>
    <w:rsid w:val="00D70973"/>
    <w:rsid w:val="00D81576"/>
    <w:rsid w:val="00D85133"/>
    <w:rsid w:val="00D9016F"/>
    <w:rsid w:val="00D90E4B"/>
    <w:rsid w:val="00D94B65"/>
    <w:rsid w:val="00DB2224"/>
    <w:rsid w:val="00DB704F"/>
    <w:rsid w:val="00DB7CA3"/>
    <w:rsid w:val="00DC3B0D"/>
    <w:rsid w:val="00DC510E"/>
    <w:rsid w:val="00DE2C8B"/>
    <w:rsid w:val="00DE32A3"/>
    <w:rsid w:val="00DE6B08"/>
    <w:rsid w:val="00DF2449"/>
    <w:rsid w:val="00DF3B4F"/>
    <w:rsid w:val="00DF65AF"/>
    <w:rsid w:val="00DF7045"/>
    <w:rsid w:val="00E02D55"/>
    <w:rsid w:val="00E07393"/>
    <w:rsid w:val="00E07EF4"/>
    <w:rsid w:val="00E12204"/>
    <w:rsid w:val="00E1292E"/>
    <w:rsid w:val="00E1412B"/>
    <w:rsid w:val="00E14ED4"/>
    <w:rsid w:val="00E21689"/>
    <w:rsid w:val="00E21EBA"/>
    <w:rsid w:val="00E22280"/>
    <w:rsid w:val="00E3047D"/>
    <w:rsid w:val="00E40B1D"/>
    <w:rsid w:val="00E42B73"/>
    <w:rsid w:val="00E450BC"/>
    <w:rsid w:val="00E47ADD"/>
    <w:rsid w:val="00E5038C"/>
    <w:rsid w:val="00E50A36"/>
    <w:rsid w:val="00E5260A"/>
    <w:rsid w:val="00E56159"/>
    <w:rsid w:val="00E57B45"/>
    <w:rsid w:val="00E600A6"/>
    <w:rsid w:val="00E62003"/>
    <w:rsid w:val="00E71F27"/>
    <w:rsid w:val="00E721F5"/>
    <w:rsid w:val="00E72985"/>
    <w:rsid w:val="00E72CCC"/>
    <w:rsid w:val="00E7749E"/>
    <w:rsid w:val="00E77ACE"/>
    <w:rsid w:val="00E87448"/>
    <w:rsid w:val="00E958BE"/>
    <w:rsid w:val="00EA095A"/>
    <w:rsid w:val="00EA44F8"/>
    <w:rsid w:val="00EB1404"/>
    <w:rsid w:val="00EB2189"/>
    <w:rsid w:val="00EB2907"/>
    <w:rsid w:val="00EB45BC"/>
    <w:rsid w:val="00EB7D1D"/>
    <w:rsid w:val="00EC42D0"/>
    <w:rsid w:val="00EC5C47"/>
    <w:rsid w:val="00EC705A"/>
    <w:rsid w:val="00ED0A38"/>
    <w:rsid w:val="00ED314B"/>
    <w:rsid w:val="00ED3191"/>
    <w:rsid w:val="00ED510D"/>
    <w:rsid w:val="00EE279E"/>
    <w:rsid w:val="00EE3EAC"/>
    <w:rsid w:val="00EE7338"/>
    <w:rsid w:val="00EE77DC"/>
    <w:rsid w:val="00EF1AEF"/>
    <w:rsid w:val="00EF5A93"/>
    <w:rsid w:val="00F03FA3"/>
    <w:rsid w:val="00F11F60"/>
    <w:rsid w:val="00F137CC"/>
    <w:rsid w:val="00F13DEC"/>
    <w:rsid w:val="00F13EE5"/>
    <w:rsid w:val="00F2713D"/>
    <w:rsid w:val="00F31E27"/>
    <w:rsid w:val="00F348E5"/>
    <w:rsid w:val="00F40361"/>
    <w:rsid w:val="00F41455"/>
    <w:rsid w:val="00F43571"/>
    <w:rsid w:val="00F479F2"/>
    <w:rsid w:val="00F47FA3"/>
    <w:rsid w:val="00F60BF6"/>
    <w:rsid w:val="00F60D74"/>
    <w:rsid w:val="00F627E2"/>
    <w:rsid w:val="00F660FD"/>
    <w:rsid w:val="00F7106D"/>
    <w:rsid w:val="00F72EBD"/>
    <w:rsid w:val="00F73712"/>
    <w:rsid w:val="00F77546"/>
    <w:rsid w:val="00F7783F"/>
    <w:rsid w:val="00F77FB1"/>
    <w:rsid w:val="00F84BE3"/>
    <w:rsid w:val="00F85049"/>
    <w:rsid w:val="00F8664C"/>
    <w:rsid w:val="00F942BF"/>
    <w:rsid w:val="00F977C5"/>
    <w:rsid w:val="00F97ABF"/>
    <w:rsid w:val="00FA07FC"/>
    <w:rsid w:val="00FA39A4"/>
    <w:rsid w:val="00FA5B07"/>
    <w:rsid w:val="00FA71BE"/>
    <w:rsid w:val="00FB0FF6"/>
    <w:rsid w:val="00FB2D81"/>
    <w:rsid w:val="00FB65F0"/>
    <w:rsid w:val="00FB7B00"/>
    <w:rsid w:val="00FD439B"/>
    <w:rsid w:val="00FD60F4"/>
    <w:rsid w:val="00FD78C9"/>
    <w:rsid w:val="00FE0F02"/>
    <w:rsid w:val="00FE784C"/>
    <w:rsid w:val="00FF14F0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584780-ADB9-4F39-A16E-163D25AE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90E4B"/>
    <w:pPr>
      <w:spacing w:after="200" w:line="276" w:lineRule="auto"/>
    </w:pPr>
    <w:rPr>
      <w:rFonts w:ascii="Proxima Nova ExCn Rg" w:hAnsi="Proxima Nova ExCn Rg" w:cs="Proxima Nova ExCn Rg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D90E4B"/>
    <w:pPr>
      <w:ind w:left="720"/>
    </w:pPr>
  </w:style>
  <w:style w:type="character" w:styleId="a6">
    <w:name w:val="Hyperlink"/>
    <w:basedOn w:val="a1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uiPriority w:val="99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7">
    <w:name w:val="header"/>
    <w:basedOn w:val="a0"/>
    <w:link w:val="a8"/>
    <w:uiPriority w:val="99"/>
    <w:rsid w:val="004471A3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4471A3"/>
    <w:rPr>
      <w:rFonts w:ascii="Proxima Nova ExCn Rg" w:hAnsi="Proxima Nova ExCn Rg" w:cs="Proxima Nova ExCn Rg"/>
      <w:sz w:val="28"/>
      <w:szCs w:val="28"/>
    </w:rPr>
  </w:style>
  <w:style w:type="paragraph" w:styleId="a9">
    <w:name w:val="footer"/>
    <w:basedOn w:val="a0"/>
    <w:link w:val="aa"/>
    <w:uiPriority w:val="99"/>
    <w:rsid w:val="004471A3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4471A3"/>
    <w:rPr>
      <w:rFonts w:ascii="Proxima Nova ExCn Rg" w:hAnsi="Proxima Nova ExCn Rg" w:cs="Proxima Nova ExCn Rg"/>
      <w:sz w:val="28"/>
      <w:szCs w:val="28"/>
    </w:rPr>
  </w:style>
  <w:style w:type="character" w:styleId="ab">
    <w:name w:val="page number"/>
    <w:basedOn w:val="a1"/>
    <w:uiPriority w:val="99"/>
    <w:rsid w:val="008C7FCD"/>
  </w:style>
  <w:style w:type="table" w:styleId="ac">
    <w:name w:val="Table Grid"/>
    <w:basedOn w:val="a2"/>
    <w:uiPriority w:val="99"/>
    <w:rsid w:val="0007738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semiHidden/>
    <w:rsid w:val="00593879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1"/>
    <w:link w:val="ad"/>
    <w:uiPriority w:val="99"/>
    <w:semiHidden/>
    <w:rsid w:val="00593879"/>
    <w:rPr>
      <w:rFonts w:ascii="Segoe UI" w:hAnsi="Segoe UI" w:cs="Segoe UI"/>
      <w:sz w:val="18"/>
      <w:szCs w:val="18"/>
    </w:rPr>
  </w:style>
  <w:style w:type="paragraph" w:customStyle="1" w:styleId="3">
    <w:name w:val="[Ростех] Наименование Подраздела (Уровень 3)"/>
    <w:uiPriority w:val="99"/>
    <w:rsid w:val="00466E7F"/>
    <w:pPr>
      <w:keepNext/>
      <w:keepLines/>
      <w:numPr>
        <w:ilvl w:val="1"/>
        <w:numId w:val="4"/>
      </w:numPr>
      <w:suppressAutoHyphens/>
      <w:spacing w:before="240"/>
      <w:outlineLvl w:val="2"/>
    </w:pPr>
    <w:rPr>
      <w:rFonts w:ascii="Proxima Nova ExCn Rg" w:eastAsia="Times New Roman" w:hAnsi="Proxima Nova ExCn Rg" w:cs="Proxima Nova ExCn Rg"/>
      <w:b/>
      <w:bCs/>
      <w:sz w:val="28"/>
      <w:szCs w:val="28"/>
    </w:rPr>
  </w:style>
  <w:style w:type="paragraph" w:customStyle="1" w:styleId="20">
    <w:name w:val="[Ростех] Наименование Раздела (Уровень 2)"/>
    <w:uiPriority w:val="99"/>
    <w:rsid w:val="00466E7F"/>
    <w:pPr>
      <w:keepNext/>
      <w:keepLines/>
      <w:numPr>
        <w:numId w:val="4"/>
      </w:numPr>
      <w:suppressAutoHyphens/>
      <w:spacing w:before="240"/>
      <w:jc w:val="center"/>
      <w:outlineLvl w:val="1"/>
    </w:pPr>
    <w:rPr>
      <w:rFonts w:ascii="Proxima Nova ExCn Rg" w:eastAsia="Times New Roman" w:hAnsi="Proxima Nova ExCn Rg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"/>
    <w:qFormat/>
    <w:rsid w:val="00466E7F"/>
    <w:pPr>
      <w:numPr>
        <w:ilvl w:val="5"/>
        <w:numId w:val="4"/>
      </w:numPr>
      <w:suppressAutoHyphens/>
      <w:spacing w:before="120"/>
      <w:jc w:val="both"/>
    </w:pPr>
    <w:rPr>
      <w:rFonts w:ascii="Proxima Nova ExCn Rg" w:hAnsi="Proxima Nova ExCn Rg" w:cs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rsid w:val="00466E7F"/>
    <w:pPr>
      <w:numPr>
        <w:ilvl w:val="3"/>
        <w:numId w:val="4"/>
      </w:numPr>
      <w:suppressAutoHyphens/>
      <w:spacing w:before="120"/>
      <w:jc w:val="both"/>
      <w:outlineLvl w:val="4"/>
    </w:pPr>
    <w:rPr>
      <w:rFonts w:ascii="Proxima Nova ExCn Rg" w:eastAsia="Times New Roman" w:hAnsi="Proxima Nova ExCn Rg" w:cs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rsid w:val="00466E7F"/>
    <w:pPr>
      <w:numPr>
        <w:ilvl w:val="4"/>
        <w:numId w:val="4"/>
      </w:numPr>
      <w:suppressAutoHyphens/>
      <w:spacing w:before="120"/>
      <w:jc w:val="both"/>
      <w:outlineLvl w:val="5"/>
    </w:pPr>
    <w:rPr>
      <w:rFonts w:ascii="Proxima Nova ExCn Rg" w:eastAsia="Times New Roman" w:hAnsi="Proxima Nova ExCn Rg" w:cs="Proxima Nova ExCn Rg"/>
      <w:sz w:val="28"/>
      <w:szCs w:val="28"/>
    </w:rPr>
  </w:style>
  <w:style w:type="paragraph" w:customStyle="1" w:styleId="4">
    <w:name w:val="[Ростех] Текст Пункта (Уровень 4)"/>
    <w:link w:val="40"/>
    <w:uiPriority w:val="99"/>
    <w:rsid w:val="00466E7F"/>
    <w:pPr>
      <w:numPr>
        <w:ilvl w:val="2"/>
        <w:numId w:val="4"/>
      </w:numPr>
      <w:suppressAutoHyphens/>
      <w:spacing w:before="120"/>
      <w:ind w:left="1702"/>
      <w:jc w:val="both"/>
      <w:outlineLvl w:val="3"/>
    </w:pPr>
    <w:rPr>
      <w:rFonts w:ascii="Proxima Nova ExCn Rg" w:hAnsi="Proxima Nova ExCn Rg" w:cs="Proxima Nova ExCn Rg"/>
      <w:sz w:val="28"/>
      <w:szCs w:val="28"/>
    </w:rPr>
  </w:style>
  <w:style w:type="character" w:customStyle="1" w:styleId="af">
    <w:name w:val="[Ростех] Простой текст (Без уровня) Знак"/>
    <w:link w:val="a"/>
    <w:uiPriority w:val="99"/>
    <w:rsid w:val="00466E7F"/>
    <w:rPr>
      <w:rFonts w:ascii="Proxima Nova ExCn Rg" w:hAnsi="Proxima Nova ExCn Rg" w:cs="Proxima Nova ExCn Rg"/>
      <w:sz w:val="28"/>
      <w:szCs w:val="28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466E7F"/>
    <w:rPr>
      <w:rFonts w:ascii="Proxima Nova ExCn Rg" w:hAnsi="Proxima Nova ExCn Rg" w:cs="Proxima Nova ExCn Rg"/>
      <w:sz w:val="28"/>
      <w:szCs w:val="28"/>
      <w:lang w:eastAsia="ru-RU"/>
    </w:rPr>
  </w:style>
  <w:style w:type="character" w:styleId="af0">
    <w:name w:val="footnote reference"/>
    <w:basedOn w:val="a1"/>
    <w:uiPriority w:val="99"/>
    <w:semiHidden/>
    <w:rsid w:val="00466E7F"/>
    <w:rPr>
      <w:vertAlign w:val="superscript"/>
    </w:rPr>
  </w:style>
  <w:style w:type="paragraph" w:styleId="af1">
    <w:name w:val="footnote text"/>
    <w:aliases w:val="Знак,Знак2"/>
    <w:basedOn w:val="a0"/>
    <w:link w:val="af2"/>
    <w:uiPriority w:val="99"/>
    <w:semiHidden/>
    <w:rsid w:val="00466E7F"/>
    <w:pPr>
      <w:spacing w:after="0" w:line="240" w:lineRule="auto"/>
      <w:ind w:firstLine="567"/>
      <w:jc w:val="both"/>
    </w:pPr>
    <w:rPr>
      <w:sz w:val="20"/>
      <w:szCs w:val="20"/>
      <w:lang w:eastAsia="ru-RU"/>
    </w:rPr>
  </w:style>
  <w:style w:type="character" w:customStyle="1" w:styleId="af2">
    <w:name w:val="Текст сноски Знак"/>
    <w:aliases w:val="Знак Знак1,Знак2 Знак"/>
    <w:basedOn w:val="a1"/>
    <w:link w:val="af1"/>
    <w:uiPriority w:val="99"/>
    <w:rsid w:val="00466E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466E7F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  <w:lang w:eastAsia="en-US"/>
    </w:rPr>
  </w:style>
  <w:style w:type="character" w:customStyle="1" w:styleId="30">
    <w:name w:val="Заголовок №3_"/>
    <w:link w:val="31"/>
    <w:uiPriority w:val="99"/>
    <w:rsid w:val="00466E7F"/>
    <w:rPr>
      <w:rFonts w:ascii="Sylfaen" w:hAnsi="Sylfaen" w:cs="Sylfaen"/>
      <w:b/>
      <w:bCs/>
      <w:shd w:val="clear" w:color="auto" w:fill="FFFFFF"/>
    </w:rPr>
  </w:style>
  <w:style w:type="paragraph" w:customStyle="1" w:styleId="31">
    <w:name w:val="Заголовок №3"/>
    <w:basedOn w:val="a0"/>
    <w:link w:val="30"/>
    <w:uiPriority w:val="99"/>
    <w:rsid w:val="00466E7F"/>
    <w:pPr>
      <w:widowControl w:val="0"/>
      <w:shd w:val="clear" w:color="auto" w:fill="FFFFFF"/>
      <w:spacing w:before="120" w:after="120" w:line="240" w:lineRule="atLeast"/>
      <w:jc w:val="both"/>
      <w:outlineLvl w:val="2"/>
    </w:pPr>
    <w:rPr>
      <w:rFonts w:ascii="Sylfaen" w:hAnsi="Sylfaen" w:cs="Sylfaen"/>
      <w:b/>
      <w:bCs/>
      <w:sz w:val="20"/>
      <w:szCs w:val="20"/>
      <w:lang w:eastAsia="ru-RU"/>
    </w:rPr>
  </w:style>
  <w:style w:type="character" w:customStyle="1" w:styleId="CenturyGothic">
    <w:name w:val="Основной текст + Century Gothic"/>
    <w:aliases w:val="9,5 pt,Полужирный"/>
    <w:uiPriority w:val="99"/>
    <w:rsid w:val="008150AD"/>
    <w:rPr>
      <w:rFonts w:ascii="Century Gothic" w:hAnsi="Century Gothic" w:cs="Century Gothic"/>
      <w:b/>
      <w:bCs/>
      <w:color w:val="000000"/>
      <w:spacing w:val="0"/>
      <w:w w:val="100"/>
      <w:position w:val="0"/>
      <w:sz w:val="19"/>
      <w:szCs w:val="19"/>
      <w:lang w:val="ru-RU" w:eastAsia="en-US"/>
    </w:rPr>
  </w:style>
  <w:style w:type="character" w:customStyle="1" w:styleId="af3">
    <w:name w:val="Знак Знак"/>
    <w:uiPriority w:val="99"/>
    <w:rsid w:val="008150AD"/>
    <w:rPr>
      <w:rFonts w:eastAsia="Times New Roman"/>
      <w:lang w:eastAsia="ru-RU"/>
    </w:rPr>
  </w:style>
  <w:style w:type="paragraph" w:styleId="af4">
    <w:name w:val="Body Text Indent"/>
    <w:basedOn w:val="a0"/>
    <w:link w:val="af5"/>
    <w:uiPriority w:val="99"/>
    <w:semiHidden/>
    <w:rsid w:val="008150AD"/>
    <w:pPr>
      <w:spacing w:after="120" w:line="240" w:lineRule="auto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AE1B48"/>
    <w:rPr>
      <w:rFonts w:ascii="Proxima Nova ExCn Rg" w:hAnsi="Proxima Nova ExCn Rg" w:cs="Proxima Nova ExCn Rg"/>
      <w:sz w:val="28"/>
      <w:szCs w:val="28"/>
      <w:lang w:eastAsia="en-US"/>
    </w:rPr>
  </w:style>
  <w:style w:type="character" w:customStyle="1" w:styleId="a5">
    <w:name w:val="Абзац списка Знак"/>
    <w:link w:val="a4"/>
    <w:uiPriority w:val="99"/>
    <w:rsid w:val="008150AD"/>
    <w:rPr>
      <w:rFonts w:ascii="Proxima Nova ExCn Rg" w:hAnsi="Proxima Nova ExCn Rg" w:cs="Proxima Nova ExCn Rg"/>
      <w:sz w:val="28"/>
      <w:szCs w:val="28"/>
      <w:lang w:val="ru-RU" w:eastAsia="en-US"/>
    </w:rPr>
  </w:style>
  <w:style w:type="paragraph" w:customStyle="1" w:styleId="7">
    <w:name w:val="Знак Знак7"/>
    <w:basedOn w:val="a0"/>
    <w:uiPriority w:val="99"/>
    <w:rsid w:val="00344F4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71">
    <w:name w:val="Знак Знак71"/>
    <w:basedOn w:val="a0"/>
    <w:uiPriority w:val="99"/>
    <w:rsid w:val="0098302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">
    <w:name w:val="Абзац списка1"/>
    <w:basedOn w:val="a0"/>
    <w:link w:val="ListParagraph"/>
    <w:uiPriority w:val="99"/>
    <w:rsid w:val="002455A0"/>
    <w:pPr>
      <w:ind w:left="720"/>
    </w:pPr>
    <w:rPr>
      <w:rFonts w:ascii="Calibri" w:hAnsi="Calibri" w:cs="Calibri"/>
      <w:sz w:val="20"/>
      <w:szCs w:val="20"/>
    </w:rPr>
  </w:style>
  <w:style w:type="character" w:customStyle="1" w:styleId="ListParagraph">
    <w:name w:val="List Paragraph Знак"/>
    <w:link w:val="1"/>
    <w:rsid w:val="002455A0"/>
    <w:rPr>
      <w:lang w:eastAsia="en-US"/>
    </w:rPr>
  </w:style>
  <w:style w:type="paragraph" w:customStyle="1" w:styleId="10">
    <w:name w:val="Знак1"/>
    <w:basedOn w:val="a0"/>
    <w:uiPriority w:val="99"/>
    <w:rsid w:val="00D0218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">
    <w:name w:val="Абзац списка2"/>
    <w:basedOn w:val="a0"/>
    <w:rsid w:val="007D4698"/>
    <w:pPr>
      <w:widowControl w:val="0"/>
      <w:numPr>
        <w:ilvl w:val="1"/>
        <w:numId w:val="6"/>
      </w:numPr>
      <w:suppressAutoHyphens/>
      <w:spacing w:after="0" w:line="360" w:lineRule="exact"/>
      <w:jc w:val="both"/>
    </w:pPr>
    <w:rPr>
      <w:rFonts w:ascii="Calibri" w:eastAsia="Times New Roman" w:hAnsi="Calibri" w:cs="Times New Roman"/>
      <w:lang w:eastAsia="zh-CN" w:bidi="hi-IN"/>
    </w:rPr>
  </w:style>
  <w:style w:type="character" w:customStyle="1" w:styleId="UnresolvedMention">
    <w:name w:val="Unresolved Mention"/>
    <w:basedOn w:val="a1"/>
    <w:uiPriority w:val="99"/>
    <w:semiHidden/>
    <w:unhideWhenUsed/>
    <w:rsid w:val="001C2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840A8-7BB4-4F36-9EF1-229AFE6E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ВНИИЭМ</Company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Вика</cp:lastModifiedBy>
  <cp:revision>23</cp:revision>
  <cp:lastPrinted>2021-07-12T05:06:00Z</cp:lastPrinted>
  <dcterms:created xsi:type="dcterms:W3CDTF">2021-01-15T07:31:00Z</dcterms:created>
  <dcterms:modified xsi:type="dcterms:W3CDTF">2021-07-15T11:42:00Z</dcterms:modified>
</cp:coreProperties>
</file>