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83A1" w14:textId="77777777" w:rsidR="00545E2F" w:rsidRDefault="00545E2F" w:rsidP="001B77E0">
      <w:pPr>
        <w:jc w:val="both"/>
        <w:rPr>
          <w:rFonts w:ascii="Times New Roman" w:hAnsi="Times New Roman" w:cs="Times New Roman"/>
          <w:b/>
          <w:sz w:val="24"/>
          <w:szCs w:val="24"/>
        </w:rPr>
      </w:pPr>
    </w:p>
    <w:p w14:paraId="44F09AF5" w14:textId="030FD39B" w:rsidR="001B77E0" w:rsidRPr="00F846F3" w:rsidRDefault="001B77E0" w:rsidP="001B77E0">
      <w:pPr>
        <w:jc w:val="both"/>
        <w:rPr>
          <w:rFonts w:ascii="Times New Roman" w:hAnsi="Times New Roman" w:cs="Times New Roman"/>
          <w:sz w:val="24"/>
          <w:szCs w:val="24"/>
        </w:rPr>
      </w:pPr>
      <w:r w:rsidRPr="00F846F3">
        <w:rPr>
          <w:rFonts w:ascii="Times New Roman" w:hAnsi="Times New Roman" w:cs="Times New Roman"/>
          <w:b/>
          <w:sz w:val="24"/>
          <w:szCs w:val="24"/>
        </w:rPr>
        <w:t>ЗАКАЗЧИК:</w:t>
      </w:r>
      <w:r w:rsidRPr="00F846F3">
        <w:rPr>
          <w:rFonts w:ascii="Times New Roman" w:hAnsi="Times New Roman" w:cs="Times New Roman"/>
          <w:sz w:val="24"/>
          <w:szCs w:val="24"/>
        </w:rPr>
        <w:t xml:space="preserve"> АВТОНОМНАЯ НЕКОММЕРЧЕСКАЯ ОРГАНИЗАЦИЯ "БОЛЬШЕ, ЧЕМ ПУТЕШЕСТВИЕ"</w:t>
      </w:r>
    </w:p>
    <w:p w14:paraId="5D758889" w14:textId="77777777" w:rsidR="001B77E0" w:rsidRPr="00F846F3" w:rsidRDefault="001B77E0" w:rsidP="001B77E0">
      <w:pPr>
        <w:jc w:val="both"/>
        <w:rPr>
          <w:rFonts w:ascii="Times New Roman" w:hAnsi="Times New Roman" w:cs="Times New Roman"/>
          <w:sz w:val="24"/>
          <w:szCs w:val="24"/>
        </w:rPr>
      </w:pPr>
      <w:r w:rsidRPr="00F846F3">
        <w:rPr>
          <w:rFonts w:ascii="Times New Roman" w:hAnsi="Times New Roman" w:cs="Times New Roman"/>
          <w:b/>
          <w:sz w:val="24"/>
          <w:szCs w:val="24"/>
        </w:rPr>
        <w:t>ОРГАНИЗАТОР ЗАКУПКИ:</w:t>
      </w:r>
      <w:r w:rsidRPr="00F846F3">
        <w:rPr>
          <w:rFonts w:ascii="Times New Roman" w:hAnsi="Times New Roman" w:cs="Times New Roman"/>
          <w:sz w:val="24"/>
          <w:szCs w:val="24"/>
        </w:rPr>
        <w:t xml:space="preserve"> АВТОНОМНАЯ НЕКОММЕРЧЕСКАЯ ОРГАНИЗАЦИЯ «ЦЕНТР ЭКОНОМИЧЕСКОГО МОНИТОРИНГА, АНАЛИЗА И КОНСАЛТИНГА».</w:t>
      </w:r>
    </w:p>
    <w:p w14:paraId="0103E051" w14:textId="77777777" w:rsidR="001B77E0" w:rsidRPr="00F846F3" w:rsidRDefault="001B77E0" w:rsidP="001B77E0">
      <w:pPr>
        <w:jc w:val="center"/>
        <w:rPr>
          <w:rFonts w:ascii="Times New Roman" w:hAnsi="Times New Roman" w:cs="Times New Roman"/>
          <w:b/>
          <w:sz w:val="24"/>
          <w:szCs w:val="24"/>
        </w:rPr>
      </w:pPr>
    </w:p>
    <w:p w14:paraId="0CC13029" w14:textId="77777777" w:rsidR="001B77E0" w:rsidRPr="00F846F3" w:rsidRDefault="001B77E0" w:rsidP="001B77E0">
      <w:pPr>
        <w:jc w:val="center"/>
        <w:rPr>
          <w:rFonts w:ascii="Times New Roman" w:hAnsi="Times New Roman" w:cs="Times New Roman"/>
          <w:b/>
          <w:sz w:val="24"/>
          <w:szCs w:val="24"/>
        </w:rPr>
      </w:pPr>
    </w:p>
    <w:p w14:paraId="6A61593A" w14:textId="77777777" w:rsidR="001B77E0" w:rsidRPr="00F846F3" w:rsidRDefault="001B77E0" w:rsidP="001B77E0">
      <w:pPr>
        <w:jc w:val="center"/>
        <w:rPr>
          <w:rFonts w:ascii="Times New Roman" w:hAnsi="Times New Roman" w:cs="Times New Roman"/>
          <w:b/>
          <w:sz w:val="24"/>
          <w:szCs w:val="24"/>
        </w:rPr>
      </w:pPr>
    </w:p>
    <w:p w14:paraId="33A90496" w14:textId="77777777" w:rsidR="001B77E0" w:rsidRPr="00F846F3" w:rsidRDefault="001B77E0" w:rsidP="001B77E0">
      <w:pPr>
        <w:jc w:val="center"/>
        <w:rPr>
          <w:rFonts w:ascii="Times New Roman" w:hAnsi="Times New Roman" w:cs="Times New Roman"/>
          <w:b/>
          <w:sz w:val="24"/>
          <w:szCs w:val="24"/>
        </w:rPr>
      </w:pPr>
    </w:p>
    <w:p w14:paraId="7621D00C" w14:textId="77777777" w:rsidR="001B77E0" w:rsidRPr="00F846F3" w:rsidRDefault="001B77E0" w:rsidP="001B77E0">
      <w:pPr>
        <w:jc w:val="center"/>
        <w:rPr>
          <w:rFonts w:ascii="Times New Roman" w:hAnsi="Times New Roman" w:cs="Times New Roman"/>
          <w:b/>
          <w:sz w:val="24"/>
          <w:szCs w:val="24"/>
        </w:rPr>
      </w:pPr>
    </w:p>
    <w:p w14:paraId="0A37493C" w14:textId="77777777" w:rsidR="001B77E0" w:rsidRPr="00F846F3" w:rsidRDefault="001B77E0" w:rsidP="001B77E0">
      <w:pPr>
        <w:jc w:val="center"/>
        <w:rPr>
          <w:rFonts w:ascii="Times New Roman" w:hAnsi="Times New Roman" w:cs="Times New Roman"/>
          <w:b/>
          <w:sz w:val="24"/>
          <w:szCs w:val="24"/>
        </w:rPr>
      </w:pPr>
    </w:p>
    <w:p w14:paraId="0601336E" w14:textId="77777777" w:rsidR="001B77E0" w:rsidRPr="00F846F3" w:rsidRDefault="001B77E0" w:rsidP="001B77E0">
      <w:pPr>
        <w:jc w:val="center"/>
        <w:rPr>
          <w:rFonts w:ascii="Times New Roman" w:hAnsi="Times New Roman" w:cs="Times New Roman"/>
          <w:b/>
          <w:sz w:val="24"/>
          <w:szCs w:val="24"/>
        </w:rPr>
      </w:pPr>
    </w:p>
    <w:p w14:paraId="771EB203" w14:textId="77777777" w:rsidR="001B77E0" w:rsidRDefault="001B77E0" w:rsidP="001B77E0">
      <w:pPr>
        <w:jc w:val="center"/>
        <w:rPr>
          <w:rFonts w:ascii="Times New Roman" w:hAnsi="Times New Roman" w:cs="Times New Roman"/>
          <w:b/>
          <w:sz w:val="24"/>
          <w:szCs w:val="24"/>
        </w:rPr>
      </w:pPr>
      <w:r w:rsidRPr="00F846F3">
        <w:rPr>
          <w:rFonts w:ascii="Times New Roman" w:hAnsi="Times New Roman" w:cs="Times New Roman"/>
          <w:b/>
          <w:sz w:val="24"/>
          <w:szCs w:val="24"/>
        </w:rPr>
        <w:t xml:space="preserve">ДОКУМЕНТАЦИЯ </w:t>
      </w:r>
      <w:r>
        <w:rPr>
          <w:rFonts w:ascii="Times New Roman" w:hAnsi="Times New Roman" w:cs="Times New Roman"/>
          <w:b/>
          <w:sz w:val="24"/>
          <w:szCs w:val="24"/>
        </w:rPr>
        <w:t>О ПРОВЕДЕНИИ ЗАКУПКИ</w:t>
      </w:r>
    </w:p>
    <w:p w14:paraId="7825C95C" w14:textId="407500DD" w:rsidR="006A5F25" w:rsidRPr="005A3BAE" w:rsidRDefault="006A5F25" w:rsidP="006A5F25">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s="Times New Roman"/>
          <w:b/>
        </w:rPr>
      </w:pPr>
      <w:r>
        <w:rPr>
          <w:rFonts w:ascii="Times New Roman" w:eastAsia="Times New Roman" w:hAnsi="Times New Roman" w:cs="Times New Roman"/>
          <w:b/>
        </w:rPr>
        <w:t>О</w:t>
      </w:r>
      <w:r w:rsidRPr="005A3BAE">
        <w:rPr>
          <w:rFonts w:ascii="Times New Roman" w:eastAsia="Times New Roman" w:hAnsi="Times New Roman" w:cs="Times New Roman"/>
          <w:b/>
        </w:rPr>
        <w:t xml:space="preserve">казание услуг по организации и проведению туристических поездок </w:t>
      </w:r>
    </w:p>
    <w:p w14:paraId="1D4A5E88" w14:textId="474439E5" w:rsidR="006A5F25" w:rsidRPr="005A3BAE" w:rsidRDefault="006A5F25" w:rsidP="006A5F25">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center"/>
        <w:rPr>
          <w:rFonts w:ascii="Times New Roman" w:eastAsia="Times New Roman" w:hAnsi="Times New Roman" w:cs="Times New Roman"/>
          <w:b/>
        </w:rPr>
      </w:pPr>
      <w:r w:rsidRPr="005A3BAE">
        <w:rPr>
          <w:rFonts w:ascii="Times New Roman" w:eastAsia="Times New Roman" w:hAnsi="Times New Roman" w:cs="Times New Roman"/>
          <w:b/>
        </w:rPr>
        <w:t>в Смоленскую область</w:t>
      </w:r>
      <w:r>
        <w:rPr>
          <w:rFonts w:ascii="Times New Roman" w:eastAsia="Times New Roman" w:hAnsi="Times New Roman" w:cs="Times New Roman"/>
          <w:b/>
        </w:rPr>
        <w:t xml:space="preserve"> </w:t>
      </w:r>
      <w:r w:rsidRPr="005A3BAE">
        <w:rPr>
          <w:rFonts w:ascii="Times New Roman" w:eastAsia="Times New Roman" w:hAnsi="Times New Roman" w:cs="Times New Roman"/>
          <w:b/>
        </w:rPr>
        <w:t>в период с даты заключения Договора по «25» декабря 2024 г.</w:t>
      </w:r>
    </w:p>
    <w:p w14:paraId="49193E67" w14:textId="77777777" w:rsidR="006A5F25" w:rsidRPr="005A3BAE" w:rsidRDefault="006A5F25" w:rsidP="006A5F2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rPr>
      </w:pPr>
      <w:r w:rsidRPr="005A3BAE">
        <w:rPr>
          <w:rFonts w:ascii="Times New Roman" w:eastAsia="Times New Roman" w:hAnsi="Times New Roman" w:cs="Times New Roman"/>
          <w:b/>
        </w:rPr>
        <w:t xml:space="preserve">в рамках проекта «Больше, чем путешествие» </w:t>
      </w:r>
    </w:p>
    <w:p w14:paraId="70771EE9" w14:textId="77777777" w:rsidR="001B77E0" w:rsidRDefault="001B77E0" w:rsidP="001B77E0">
      <w:pPr>
        <w:jc w:val="center"/>
        <w:rPr>
          <w:rFonts w:ascii="Times New Roman" w:hAnsi="Times New Roman" w:cs="Times New Roman"/>
          <w:b/>
          <w:sz w:val="24"/>
          <w:szCs w:val="24"/>
        </w:rPr>
      </w:pPr>
    </w:p>
    <w:p w14:paraId="79C38EA4" w14:textId="77777777" w:rsidR="001B77E0" w:rsidRPr="00F846F3" w:rsidRDefault="001B77E0" w:rsidP="001B77E0">
      <w:pPr>
        <w:jc w:val="center"/>
        <w:rPr>
          <w:rFonts w:ascii="Times New Roman" w:hAnsi="Times New Roman" w:cs="Times New Roman"/>
          <w:b/>
          <w:sz w:val="24"/>
          <w:szCs w:val="24"/>
        </w:rPr>
      </w:pPr>
    </w:p>
    <w:p w14:paraId="6FA01FFD" w14:textId="77777777" w:rsidR="001B77E0" w:rsidRPr="00F846F3" w:rsidRDefault="001B77E0" w:rsidP="001B77E0">
      <w:pPr>
        <w:rPr>
          <w:rFonts w:ascii="Times New Roman" w:hAnsi="Times New Roman" w:cs="Times New Roman"/>
          <w:sz w:val="24"/>
          <w:szCs w:val="24"/>
        </w:rPr>
      </w:pPr>
    </w:p>
    <w:p w14:paraId="6CF81356" w14:textId="77777777" w:rsidR="001B77E0" w:rsidRPr="00F846F3" w:rsidRDefault="001B77E0" w:rsidP="001B77E0">
      <w:pPr>
        <w:rPr>
          <w:rFonts w:ascii="Times New Roman" w:hAnsi="Times New Roman" w:cs="Times New Roman"/>
          <w:sz w:val="24"/>
          <w:szCs w:val="24"/>
        </w:rPr>
      </w:pPr>
    </w:p>
    <w:p w14:paraId="040AAFC6" w14:textId="77777777" w:rsidR="001B77E0" w:rsidRDefault="001B77E0" w:rsidP="001B77E0"/>
    <w:p w14:paraId="64E9492D" w14:textId="77777777" w:rsidR="001B77E0" w:rsidRDefault="001B77E0" w:rsidP="001B77E0"/>
    <w:p w14:paraId="64A92188" w14:textId="77777777" w:rsidR="001B77E0" w:rsidRDefault="001B77E0" w:rsidP="001B77E0"/>
    <w:p w14:paraId="7166C12B" w14:textId="79C48B8C" w:rsidR="001B77E0" w:rsidRPr="00E664C5" w:rsidRDefault="00652E25" w:rsidP="001B77E0">
      <w:pPr>
        <w:rPr>
          <w:rFonts w:ascii="Times New Roman" w:hAnsi="Times New Roman" w:cs="Times New Roman"/>
        </w:rPr>
      </w:pPr>
      <w:r w:rsidRPr="00652E25">
        <w:rPr>
          <w:rFonts w:ascii="Times New Roman" w:hAnsi="Times New Roman" w:cs="Times New Roman"/>
          <w:noProof/>
        </w:rPr>
        <w:drawing>
          <wp:inline distT="0" distB="0" distL="0" distR="0" wp14:anchorId="67AC8D1F" wp14:editId="26502D68">
            <wp:extent cx="2615610" cy="1170298"/>
            <wp:effectExtent l="0" t="0" r="0" b="0"/>
            <wp:docPr id="13362812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448" cy="1178279"/>
                    </a:xfrm>
                    <a:prstGeom prst="rect">
                      <a:avLst/>
                    </a:prstGeom>
                    <a:noFill/>
                    <a:ln>
                      <a:noFill/>
                    </a:ln>
                  </pic:spPr>
                </pic:pic>
              </a:graphicData>
            </a:graphic>
          </wp:inline>
        </w:drawing>
      </w:r>
    </w:p>
    <w:p w14:paraId="0E0D8191" w14:textId="77777777" w:rsidR="001B77E0" w:rsidRPr="00E664C5" w:rsidRDefault="001B77E0" w:rsidP="001B77E0">
      <w:pPr>
        <w:jc w:val="center"/>
        <w:rPr>
          <w:rFonts w:ascii="Times New Roman" w:hAnsi="Times New Roman" w:cs="Times New Roman"/>
          <w:b/>
        </w:rPr>
      </w:pPr>
      <w:r w:rsidRPr="00E664C5">
        <w:rPr>
          <w:rFonts w:ascii="Times New Roman" w:hAnsi="Times New Roman" w:cs="Times New Roman"/>
          <w:b/>
        </w:rPr>
        <w:t>Москва</w:t>
      </w:r>
    </w:p>
    <w:p w14:paraId="37303D5E" w14:textId="77777777" w:rsidR="001B77E0" w:rsidRPr="00E664C5" w:rsidRDefault="001B77E0" w:rsidP="001B77E0">
      <w:pPr>
        <w:jc w:val="center"/>
        <w:rPr>
          <w:rFonts w:ascii="Times New Roman" w:hAnsi="Times New Roman" w:cs="Times New Roman"/>
          <w:b/>
        </w:rPr>
      </w:pPr>
      <w:r w:rsidRPr="00E664C5">
        <w:rPr>
          <w:rFonts w:ascii="Times New Roman" w:hAnsi="Times New Roman" w:cs="Times New Roman"/>
          <w:b/>
        </w:rPr>
        <w:t>2024</w:t>
      </w:r>
    </w:p>
    <w:p w14:paraId="6F305E84" w14:textId="50AF00A3" w:rsidR="009D7BB3" w:rsidRPr="00F846F3" w:rsidRDefault="009D7BB3" w:rsidP="001B77E0">
      <w:pPr>
        <w:jc w:val="both"/>
        <w:rPr>
          <w:rFonts w:ascii="Times New Roman" w:hAnsi="Times New Roman" w:cs="Times New Roman"/>
          <w:sz w:val="24"/>
          <w:szCs w:val="24"/>
        </w:rPr>
      </w:pPr>
      <w:r>
        <w:rPr>
          <w:noProof/>
        </w:rPr>
        <w:br w:type="page"/>
      </w:r>
    </w:p>
    <w:p w14:paraId="2284A7FC" w14:textId="277DBDF1" w:rsidR="00041B3B" w:rsidRPr="00D61BED" w:rsidRDefault="00041B3B" w:rsidP="008F2C46">
      <w:pPr>
        <w:widowControl w:val="0"/>
        <w:spacing w:after="0" w:line="240" w:lineRule="auto"/>
        <w:jc w:val="center"/>
        <w:outlineLvl w:val="0"/>
        <w:rPr>
          <w:rFonts w:ascii="Times New Roman" w:eastAsia="Times New Roman" w:hAnsi="Times New Roman" w:cs="Times New Roman"/>
          <w:bCs/>
          <w:color w:val="000000" w:themeColor="text1"/>
        </w:rPr>
      </w:pPr>
      <w:r w:rsidRPr="00D61BED">
        <w:rPr>
          <w:rFonts w:ascii="Times New Roman" w:eastAsia="Times New Roman" w:hAnsi="Times New Roman" w:cs="Times New Roman"/>
          <w:bCs/>
          <w:color w:val="000000" w:themeColor="text1"/>
        </w:rPr>
        <w:lastRenderedPageBreak/>
        <w:t xml:space="preserve">ИНФОРМАЦИОННАЯ КАРТА </w:t>
      </w:r>
    </w:p>
    <w:tbl>
      <w:tblPr>
        <w:tblW w:w="10343" w:type="dxa"/>
        <w:tblLayout w:type="fixed"/>
        <w:tblLook w:val="0000" w:firstRow="0" w:lastRow="0" w:firstColumn="0" w:lastColumn="0" w:noHBand="0" w:noVBand="0"/>
      </w:tblPr>
      <w:tblGrid>
        <w:gridCol w:w="822"/>
        <w:gridCol w:w="4111"/>
        <w:gridCol w:w="5410"/>
      </w:tblGrid>
      <w:tr w:rsidR="000849CE" w:rsidRPr="00D61BED" w14:paraId="11F114EE" w14:textId="77777777" w:rsidTr="00C76346">
        <w:trPr>
          <w:trHeight w:val="482"/>
        </w:trPr>
        <w:tc>
          <w:tcPr>
            <w:tcW w:w="822" w:type="dxa"/>
            <w:tcBorders>
              <w:top w:val="single" w:sz="4" w:space="0" w:color="auto"/>
              <w:left w:val="single" w:sz="4" w:space="0" w:color="auto"/>
              <w:bottom w:val="single" w:sz="4" w:space="0" w:color="auto"/>
              <w:right w:val="single" w:sz="4" w:space="0" w:color="auto"/>
            </w:tcBorders>
            <w:vAlign w:val="center"/>
          </w:tcPr>
          <w:p w14:paraId="562D27A4" w14:textId="77777777" w:rsidR="008B1D44" w:rsidRPr="00D61BED" w:rsidRDefault="008B1D44" w:rsidP="00D61BED">
            <w:pPr>
              <w:widowControl w:val="0"/>
              <w:shd w:val="clear" w:color="auto" w:fill="FFFFFF" w:themeFill="background1"/>
              <w:spacing w:after="0" w:line="240" w:lineRule="auto"/>
              <w:jc w:val="center"/>
              <w:rPr>
                <w:rFonts w:ascii="Times New Roman" w:hAnsi="Times New Roman" w:cs="Times New Roman"/>
                <w:color w:val="000000" w:themeColor="text1"/>
              </w:rPr>
            </w:pPr>
            <w:r w:rsidRPr="00D61BED">
              <w:rPr>
                <w:rFonts w:ascii="Times New Roman" w:hAnsi="Times New Roman" w:cs="Times New Roman"/>
                <w:color w:val="000000" w:themeColor="text1"/>
              </w:rPr>
              <w:t>№ п/п</w:t>
            </w:r>
          </w:p>
        </w:tc>
        <w:tc>
          <w:tcPr>
            <w:tcW w:w="4111" w:type="dxa"/>
            <w:tcBorders>
              <w:top w:val="single" w:sz="4" w:space="0" w:color="auto"/>
              <w:left w:val="single" w:sz="4" w:space="0" w:color="auto"/>
              <w:bottom w:val="single" w:sz="4" w:space="0" w:color="auto"/>
              <w:right w:val="single" w:sz="4" w:space="0" w:color="auto"/>
            </w:tcBorders>
            <w:vAlign w:val="center"/>
          </w:tcPr>
          <w:p w14:paraId="1D56A828" w14:textId="77777777" w:rsidR="008B1D44" w:rsidRPr="00D61BED" w:rsidRDefault="008B1D44" w:rsidP="00D61BED">
            <w:pPr>
              <w:widowControl w:val="0"/>
              <w:shd w:val="clear" w:color="auto" w:fill="FFFFFF" w:themeFill="background1"/>
              <w:spacing w:after="0" w:line="240" w:lineRule="auto"/>
              <w:jc w:val="center"/>
              <w:rPr>
                <w:rFonts w:ascii="Times New Roman" w:hAnsi="Times New Roman" w:cs="Times New Roman"/>
                <w:color w:val="000000" w:themeColor="text1"/>
              </w:rPr>
            </w:pPr>
            <w:r w:rsidRPr="00D61BED">
              <w:rPr>
                <w:rFonts w:ascii="Times New Roman" w:hAnsi="Times New Roman" w:cs="Times New Roman"/>
                <w:color w:val="000000" w:themeColor="text1"/>
              </w:rPr>
              <w:t>Наименование</w:t>
            </w:r>
          </w:p>
        </w:tc>
        <w:tc>
          <w:tcPr>
            <w:tcW w:w="5410" w:type="dxa"/>
            <w:tcBorders>
              <w:top w:val="single" w:sz="4" w:space="0" w:color="auto"/>
              <w:left w:val="single" w:sz="4" w:space="0" w:color="auto"/>
              <w:bottom w:val="single" w:sz="4" w:space="0" w:color="auto"/>
              <w:right w:val="single" w:sz="4" w:space="0" w:color="auto"/>
            </w:tcBorders>
            <w:vAlign w:val="center"/>
          </w:tcPr>
          <w:p w14:paraId="207DB763" w14:textId="77777777" w:rsidR="008B1D44" w:rsidRPr="00D61BED" w:rsidRDefault="008B1D44" w:rsidP="00D61BED">
            <w:pPr>
              <w:widowControl w:val="0"/>
              <w:shd w:val="clear" w:color="auto" w:fill="FFFFFF" w:themeFill="background1"/>
              <w:spacing w:after="0" w:line="240" w:lineRule="auto"/>
              <w:jc w:val="center"/>
              <w:rPr>
                <w:rFonts w:ascii="Times New Roman" w:hAnsi="Times New Roman" w:cs="Times New Roman"/>
                <w:color w:val="000000" w:themeColor="text1"/>
              </w:rPr>
            </w:pPr>
            <w:r w:rsidRPr="00D61BED">
              <w:rPr>
                <w:rFonts w:ascii="Times New Roman" w:hAnsi="Times New Roman" w:cs="Times New Roman"/>
                <w:color w:val="000000" w:themeColor="text1"/>
              </w:rPr>
              <w:t>Содержание</w:t>
            </w:r>
          </w:p>
        </w:tc>
      </w:tr>
      <w:tr w:rsidR="000849CE" w:rsidRPr="00D61BED" w14:paraId="5558AC7B" w14:textId="77777777" w:rsidTr="001F7FE1">
        <w:trPr>
          <w:trHeight w:val="1665"/>
        </w:trPr>
        <w:tc>
          <w:tcPr>
            <w:tcW w:w="822" w:type="dxa"/>
            <w:tcBorders>
              <w:top w:val="single" w:sz="4" w:space="0" w:color="auto"/>
              <w:left w:val="single" w:sz="4" w:space="0" w:color="auto"/>
              <w:bottom w:val="single" w:sz="4" w:space="0" w:color="auto"/>
              <w:right w:val="single" w:sz="4" w:space="0" w:color="auto"/>
            </w:tcBorders>
          </w:tcPr>
          <w:p w14:paraId="68BC9845" w14:textId="77777777" w:rsidR="00C80BAD" w:rsidRPr="00D61BED" w:rsidRDefault="00C80BAD" w:rsidP="00E56B9F">
            <w:pPr>
              <w:widowControl w:val="0"/>
              <w:numPr>
                <w:ilvl w:val="0"/>
                <w:numId w:val="1"/>
              </w:numPr>
              <w:shd w:val="clear" w:color="auto" w:fill="FFFFFF" w:themeFill="background1"/>
              <w:spacing w:after="0" w:line="240" w:lineRule="auto"/>
              <w:ind w:left="0" w:firstLine="0"/>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62A768B" w14:textId="6D02743F" w:rsidR="00C80BAD" w:rsidRPr="00D61BED" w:rsidRDefault="00C80BAD"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Наименование Заказчика, контактная информация</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8A515" w14:textId="77777777" w:rsidR="00BF5DA0" w:rsidRPr="00B73B4C" w:rsidRDefault="001D310A" w:rsidP="00D61BED">
            <w:pPr>
              <w:shd w:val="clear" w:color="auto" w:fill="FFFFFF" w:themeFill="background1"/>
              <w:spacing w:after="0" w:line="240" w:lineRule="auto"/>
              <w:ind w:left="-79"/>
              <w:jc w:val="both"/>
              <w:rPr>
                <w:rFonts w:ascii="Times New Roman" w:hAnsi="Times New Roman" w:cs="Times New Roman"/>
                <w:color w:val="000000" w:themeColor="text1"/>
              </w:rPr>
            </w:pPr>
            <w:r w:rsidRPr="00D61BED">
              <w:rPr>
                <w:rFonts w:ascii="Times New Roman" w:hAnsi="Times New Roman" w:cs="Times New Roman"/>
                <w:color w:val="000000" w:themeColor="text1"/>
              </w:rPr>
              <w:t>АВТОНОМНАЯ НЕКОММЕРЧЕСКАЯ ОРГАНИЗАЦИЯ "БОЛЬШЕ, ЧЕМ ПУТЕШЕСТВИЕ"</w:t>
            </w:r>
          </w:p>
          <w:p w14:paraId="1404CF94" w14:textId="77777777" w:rsidR="001D310A" w:rsidRPr="00D61BED" w:rsidRDefault="001D310A" w:rsidP="00D61BED">
            <w:pPr>
              <w:shd w:val="clear" w:color="auto" w:fill="FFFFFF" w:themeFill="background1"/>
              <w:spacing w:after="0" w:line="240" w:lineRule="auto"/>
              <w:ind w:left="-79"/>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109028, г. Москва, </w:t>
            </w:r>
            <w:proofErr w:type="spellStart"/>
            <w:r w:rsidRPr="00D61BED">
              <w:rPr>
                <w:rFonts w:ascii="Times New Roman" w:hAnsi="Times New Roman" w:cs="Times New Roman"/>
                <w:color w:val="000000" w:themeColor="text1"/>
              </w:rPr>
              <w:t>вн</w:t>
            </w:r>
            <w:proofErr w:type="spellEnd"/>
            <w:r w:rsidRPr="00D61BED">
              <w:rPr>
                <w:rFonts w:ascii="Times New Roman" w:hAnsi="Times New Roman" w:cs="Times New Roman"/>
                <w:color w:val="000000" w:themeColor="text1"/>
              </w:rPr>
              <w:t xml:space="preserve">. тер. г. Муниципальный округ Таганский, ул. Земляной Вал, д. 50А, стр. 2, </w:t>
            </w:r>
            <w:proofErr w:type="spellStart"/>
            <w:r w:rsidRPr="00D61BED">
              <w:rPr>
                <w:rFonts w:ascii="Times New Roman" w:hAnsi="Times New Roman" w:cs="Times New Roman"/>
                <w:color w:val="000000" w:themeColor="text1"/>
              </w:rPr>
              <w:t>помещ</w:t>
            </w:r>
            <w:proofErr w:type="spellEnd"/>
            <w:r w:rsidRPr="00D61BED">
              <w:rPr>
                <w:rFonts w:ascii="Times New Roman" w:hAnsi="Times New Roman" w:cs="Times New Roman"/>
                <w:color w:val="000000" w:themeColor="text1"/>
              </w:rPr>
              <w:t>. 5</w:t>
            </w:r>
          </w:p>
          <w:p w14:paraId="3605DF40" w14:textId="08DE71DD" w:rsidR="001D310A" w:rsidRPr="00D61BED" w:rsidRDefault="001D310A" w:rsidP="00D61BED">
            <w:pPr>
              <w:shd w:val="clear" w:color="auto" w:fill="FFFFFF" w:themeFill="background1"/>
              <w:spacing w:after="0" w:line="240" w:lineRule="auto"/>
              <w:ind w:left="-79"/>
              <w:jc w:val="both"/>
              <w:rPr>
                <w:rFonts w:ascii="Times New Roman" w:hAnsi="Times New Roman" w:cs="Times New Roman"/>
                <w:color w:val="000000" w:themeColor="text1"/>
              </w:rPr>
            </w:pPr>
            <w:r w:rsidRPr="00D61BED">
              <w:rPr>
                <w:rFonts w:ascii="Times New Roman" w:hAnsi="Times New Roman" w:cs="Times New Roman"/>
                <w:color w:val="000000" w:themeColor="text1"/>
              </w:rPr>
              <w:t>Режим работы с 9.00 до 18.00</w:t>
            </w:r>
          </w:p>
          <w:p w14:paraId="19EDDD8A" w14:textId="7CDCEBEB" w:rsidR="001D310A" w:rsidRPr="00D61BED" w:rsidRDefault="001D310A" w:rsidP="001F7FE1">
            <w:pPr>
              <w:shd w:val="clear" w:color="auto" w:fill="FFFFFF" w:themeFill="background1"/>
              <w:spacing w:after="0" w:line="240" w:lineRule="auto"/>
              <w:ind w:left="-79"/>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Электронная почта: </w:t>
            </w:r>
            <w:hyperlink r:id="rId9" w:history="1">
              <w:r w:rsidRPr="00D61BED">
                <w:rPr>
                  <w:rStyle w:val="a3"/>
                  <w:rFonts w:ascii="Times New Roman" w:hAnsi="Times New Roman" w:cs="Times New Roman"/>
                  <w:color w:val="000000" w:themeColor="text1"/>
                  <w:u w:val="none"/>
                </w:rPr>
                <w:t>zakupki@morethantrip.ru</w:t>
              </w:r>
            </w:hyperlink>
          </w:p>
        </w:tc>
      </w:tr>
      <w:tr w:rsidR="000849CE" w:rsidRPr="00D61BED" w14:paraId="43ADC4AD" w14:textId="77777777" w:rsidTr="00C76346">
        <w:trPr>
          <w:trHeight w:val="1256"/>
        </w:trPr>
        <w:tc>
          <w:tcPr>
            <w:tcW w:w="822" w:type="dxa"/>
            <w:tcBorders>
              <w:top w:val="single" w:sz="4" w:space="0" w:color="auto"/>
              <w:left w:val="single" w:sz="4" w:space="0" w:color="auto"/>
              <w:bottom w:val="single" w:sz="4" w:space="0" w:color="auto"/>
              <w:right w:val="single" w:sz="4" w:space="0" w:color="auto"/>
            </w:tcBorders>
          </w:tcPr>
          <w:p w14:paraId="46E429D8" w14:textId="77777777" w:rsidR="003F19B3" w:rsidRPr="00D61BED" w:rsidRDefault="003F19B3" w:rsidP="00E56B9F">
            <w:pPr>
              <w:widowControl w:val="0"/>
              <w:numPr>
                <w:ilvl w:val="0"/>
                <w:numId w:val="1"/>
              </w:numPr>
              <w:shd w:val="clear" w:color="auto" w:fill="FFFFFF" w:themeFill="background1"/>
              <w:spacing w:after="0" w:line="240" w:lineRule="auto"/>
              <w:ind w:left="0" w:firstLine="0"/>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A2613DE" w14:textId="28D44A35" w:rsidR="003F19B3" w:rsidRPr="00D61BED" w:rsidRDefault="003F19B3"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Наименование Организатора, контактная информация</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F8CCE0" w14:textId="34C2F4ED" w:rsidR="003F19B3" w:rsidRPr="00D61BED" w:rsidRDefault="003F19B3" w:rsidP="006A5F25">
            <w:pPr>
              <w:spacing w:after="0" w:line="240" w:lineRule="auto"/>
              <w:ind w:left="-79"/>
              <w:rPr>
                <w:rFonts w:ascii="Times New Roman" w:hAnsi="Times New Roman" w:cs="Times New Roman"/>
                <w:color w:val="000000" w:themeColor="text1"/>
              </w:rPr>
            </w:pPr>
            <w:r w:rsidRPr="00D61BED">
              <w:rPr>
                <w:rFonts w:ascii="Times New Roman" w:hAnsi="Times New Roman" w:cs="Times New Roman"/>
                <w:color w:val="000000" w:themeColor="text1"/>
              </w:rPr>
              <w:t>АВТОНОМНАЯ</w:t>
            </w:r>
            <w:r w:rsidR="00D84FBD" w:rsidRPr="00D61BED">
              <w:rPr>
                <w:rFonts w:ascii="Times New Roman" w:hAnsi="Times New Roman" w:cs="Times New Roman"/>
                <w:color w:val="000000" w:themeColor="text1"/>
              </w:rPr>
              <w:t xml:space="preserve"> </w:t>
            </w:r>
            <w:r w:rsidRPr="00D61BED">
              <w:rPr>
                <w:rFonts w:ascii="Times New Roman" w:hAnsi="Times New Roman" w:cs="Times New Roman"/>
                <w:color w:val="000000" w:themeColor="text1"/>
              </w:rPr>
              <w:t>НЕКОММЕРЧЕСКАЯ</w:t>
            </w:r>
            <w:r w:rsidR="00D84FBD" w:rsidRPr="00D61BED">
              <w:rPr>
                <w:rFonts w:ascii="Times New Roman" w:hAnsi="Times New Roman" w:cs="Times New Roman"/>
                <w:color w:val="000000" w:themeColor="text1"/>
              </w:rPr>
              <w:t xml:space="preserve"> О</w:t>
            </w:r>
            <w:r w:rsidRPr="00D61BED">
              <w:rPr>
                <w:rFonts w:ascii="Times New Roman" w:hAnsi="Times New Roman" w:cs="Times New Roman"/>
                <w:color w:val="000000" w:themeColor="text1"/>
              </w:rPr>
              <w:t>РГАНИЗАЦИЯ</w:t>
            </w:r>
            <w:r w:rsidR="00D84FBD" w:rsidRPr="00D61BED">
              <w:rPr>
                <w:rFonts w:ascii="Times New Roman" w:hAnsi="Times New Roman" w:cs="Times New Roman"/>
                <w:color w:val="000000" w:themeColor="text1"/>
              </w:rPr>
              <w:t xml:space="preserve"> </w:t>
            </w:r>
            <w:r w:rsidRPr="00D61BED">
              <w:rPr>
                <w:rFonts w:ascii="Times New Roman" w:hAnsi="Times New Roman" w:cs="Times New Roman"/>
                <w:color w:val="000000" w:themeColor="text1"/>
              </w:rPr>
              <w:t>«ЦЕНТРЭКОНОМИЧЕСКОГО</w:t>
            </w:r>
            <w:r w:rsidR="00D84FBD" w:rsidRPr="00D61BED">
              <w:rPr>
                <w:rFonts w:ascii="Times New Roman" w:hAnsi="Times New Roman" w:cs="Times New Roman"/>
                <w:color w:val="000000" w:themeColor="text1"/>
              </w:rPr>
              <w:t xml:space="preserve"> </w:t>
            </w:r>
            <w:r w:rsidRPr="00D61BED">
              <w:rPr>
                <w:rFonts w:ascii="Times New Roman" w:hAnsi="Times New Roman" w:cs="Times New Roman"/>
                <w:color w:val="000000" w:themeColor="text1"/>
              </w:rPr>
              <w:t>МОНИТОРИНГА,</w:t>
            </w:r>
            <w:r w:rsidR="00D84FBD" w:rsidRPr="00D61BED">
              <w:rPr>
                <w:rFonts w:ascii="Times New Roman" w:hAnsi="Times New Roman" w:cs="Times New Roman"/>
                <w:color w:val="000000" w:themeColor="text1"/>
              </w:rPr>
              <w:t xml:space="preserve"> </w:t>
            </w:r>
            <w:r w:rsidRPr="00D61BED">
              <w:rPr>
                <w:rFonts w:ascii="Times New Roman" w:hAnsi="Times New Roman" w:cs="Times New Roman"/>
                <w:color w:val="000000" w:themeColor="text1"/>
              </w:rPr>
              <w:t>АНАЛИЗА И КОНСАЛТИНГА»</w:t>
            </w:r>
          </w:p>
          <w:p w14:paraId="61D501AA" w14:textId="23864102" w:rsidR="003F19B3" w:rsidRPr="00D61BED" w:rsidRDefault="003F19B3" w:rsidP="006A5F25">
            <w:pPr>
              <w:spacing w:after="0" w:line="240" w:lineRule="auto"/>
              <w:ind w:left="-79"/>
              <w:rPr>
                <w:rFonts w:ascii="Times New Roman" w:hAnsi="Times New Roman" w:cs="Times New Roman"/>
                <w:color w:val="000000" w:themeColor="text1"/>
              </w:rPr>
            </w:pPr>
            <w:r w:rsidRPr="00D61BED">
              <w:rPr>
                <w:rFonts w:ascii="Times New Roman" w:hAnsi="Times New Roman" w:cs="Times New Roman"/>
                <w:color w:val="000000" w:themeColor="text1"/>
                <w:shd w:val="clear" w:color="auto" w:fill="FFFFFF"/>
              </w:rPr>
              <w:t>101000, г. Москва, проезд Лубянский, д. 27/1, стр. 1, офис 320</w:t>
            </w:r>
            <w:r w:rsidRPr="00D61BED">
              <w:rPr>
                <w:rFonts w:ascii="Times New Roman" w:hAnsi="Times New Roman" w:cs="Times New Roman"/>
                <w:color w:val="000000" w:themeColor="text1"/>
              </w:rPr>
              <w:t>.</w:t>
            </w:r>
          </w:p>
        </w:tc>
      </w:tr>
      <w:tr w:rsidR="000849CE" w:rsidRPr="00D61BED" w14:paraId="21C10017" w14:textId="77777777" w:rsidTr="006A5F25">
        <w:trPr>
          <w:trHeight w:val="1112"/>
        </w:trPr>
        <w:tc>
          <w:tcPr>
            <w:tcW w:w="822" w:type="dxa"/>
            <w:tcBorders>
              <w:top w:val="single" w:sz="4" w:space="0" w:color="auto"/>
              <w:left w:val="single" w:sz="4" w:space="0" w:color="auto"/>
              <w:bottom w:val="single" w:sz="4" w:space="0" w:color="auto"/>
              <w:right w:val="single" w:sz="4" w:space="0" w:color="auto"/>
            </w:tcBorders>
          </w:tcPr>
          <w:p w14:paraId="45DDD11C" w14:textId="693B9F96" w:rsidR="001E57E2" w:rsidRPr="00D61BED" w:rsidRDefault="001E57E2" w:rsidP="00E56B9F">
            <w:pPr>
              <w:widowControl w:val="0"/>
              <w:numPr>
                <w:ilvl w:val="0"/>
                <w:numId w:val="1"/>
              </w:numPr>
              <w:shd w:val="clear" w:color="auto" w:fill="FFFFFF" w:themeFill="background1"/>
              <w:spacing w:after="0" w:line="240" w:lineRule="auto"/>
              <w:ind w:left="0" w:firstLine="0"/>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9AC049F" w14:textId="6E708641" w:rsidR="001E57E2" w:rsidRPr="00D61BED" w:rsidRDefault="001E57E2"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 </w:t>
            </w:r>
            <w:r w:rsidR="00373CA6" w:rsidRPr="00D61BED">
              <w:rPr>
                <w:rFonts w:ascii="Times New Roman" w:hAnsi="Times New Roman" w:cs="Times New Roman"/>
                <w:color w:val="000000" w:themeColor="text1"/>
              </w:rPr>
              <w:t>П</w:t>
            </w:r>
            <w:r w:rsidRPr="00D61BED">
              <w:rPr>
                <w:rFonts w:ascii="Times New Roman" w:hAnsi="Times New Roman" w:cs="Times New Roman"/>
                <w:color w:val="000000" w:themeColor="text1"/>
              </w:rPr>
              <w:t>редмет закупки</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38F90A0" w14:textId="6E73F280" w:rsidR="006A5F25" w:rsidRPr="006A5F25" w:rsidRDefault="006A5F25" w:rsidP="006A5F25">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both"/>
              <w:rPr>
                <w:rFonts w:ascii="Times New Roman" w:eastAsia="Times New Roman" w:hAnsi="Times New Roman" w:cs="Times New Roman"/>
                <w:bCs/>
              </w:rPr>
            </w:pPr>
            <w:r w:rsidRPr="006A5F25">
              <w:rPr>
                <w:rFonts w:ascii="Times New Roman" w:eastAsia="Times New Roman" w:hAnsi="Times New Roman" w:cs="Times New Roman"/>
                <w:bCs/>
              </w:rPr>
              <w:t>Оказание услуг по организации и проведению туристических поездок в Смоленскую область</w:t>
            </w:r>
          </w:p>
          <w:p w14:paraId="61916448" w14:textId="043543D0" w:rsidR="00B37494" w:rsidRPr="00D61BED" w:rsidRDefault="006A5F25" w:rsidP="006A5F25">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
              <w:jc w:val="both"/>
              <w:rPr>
                <w:rFonts w:ascii="Times New Roman" w:hAnsi="Times New Roman" w:cs="Times New Roman"/>
                <w:bCs/>
                <w:color w:val="000000" w:themeColor="text1"/>
              </w:rPr>
            </w:pPr>
            <w:r w:rsidRPr="006A5F25">
              <w:rPr>
                <w:rFonts w:ascii="Times New Roman" w:eastAsia="Times New Roman" w:hAnsi="Times New Roman" w:cs="Times New Roman"/>
                <w:bCs/>
              </w:rPr>
              <w:t xml:space="preserve">в период с даты заключения Договора по «25» декабря 2024 г. в рамках проекта «Больше, чем путешествие» </w:t>
            </w:r>
          </w:p>
        </w:tc>
      </w:tr>
      <w:tr w:rsidR="000849CE" w:rsidRPr="00D61BED" w14:paraId="1AA9F1D5"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35B861BB" w14:textId="77777777" w:rsidR="003F19B3" w:rsidRPr="00D61BED" w:rsidRDefault="003F19B3" w:rsidP="00E56B9F">
            <w:pPr>
              <w:widowControl w:val="0"/>
              <w:numPr>
                <w:ilvl w:val="0"/>
                <w:numId w:val="1"/>
              </w:numPr>
              <w:shd w:val="clear" w:color="auto" w:fill="FFFFFF" w:themeFill="background1"/>
              <w:spacing w:after="0" w:line="240" w:lineRule="auto"/>
              <w:ind w:left="0" w:firstLine="0"/>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8A1BCC" w14:textId="5384F070" w:rsidR="003F19B3" w:rsidRPr="00D61BED" w:rsidRDefault="003F19B3"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Тип закупки</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594B49" w14:textId="2721CCF2" w:rsidR="003F19B3" w:rsidRPr="00D61BED" w:rsidRDefault="003F19B3" w:rsidP="00D61BED">
            <w:pPr>
              <w:widowControl w:val="0"/>
              <w:spacing w:after="0" w:line="240" w:lineRule="auto"/>
              <w:ind w:left="-79"/>
              <w:jc w:val="both"/>
              <w:rPr>
                <w:rFonts w:ascii="Times New Roman" w:hAnsi="Times New Roman" w:cs="Times New Roman"/>
                <w:color w:val="000000" w:themeColor="text1"/>
              </w:rPr>
            </w:pPr>
            <w:proofErr w:type="spellStart"/>
            <w:r w:rsidRPr="00D61BED">
              <w:rPr>
                <w:rFonts w:ascii="Times New Roman" w:hAnsi="Times New Roman" w:cs="Times New Roman"/>
                <w:color w:val="000000" w:themeColor="text1"/>
              </w:rPr>
              <w:t>Редукцион</w:t>
            </w:r>
            <w:proofErr w:type="spellEnd"/>
          </w:p>
        </w:tc>
      </w:tr>
      <w:tr w:rsidR="000849CE" w:rsidRPr="00D61BED" w14:paraId="05E13ABD"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042D3558" w14:textId="77777777" w:rsidR="00C80BAD" w:rsidRPr="00D61BED" w:rsidRDefault="00C80BAD" w:rsidP="00E56B9F">
            <w:pPr>
              <w:widowControl w:val="0"/>
              <w:numPr>
                <w:ilvl w:val="0"/>
                <w:numId w:val="1"/>
              </w:numPr>
              <w:shd w:val="clear" w:color="auto" w:fill="FFFFFF" w:themeFill="background1"/>
              <w:tabs>
                <w:tab w:val="left" w:pos="-108"/>
                <w:tab w:val="left" w:pos="213"/>
                <w:tab w:val="left" w:pos="444"/>
              </w:tabs>
              <w:spacing w:after="0" w:line="240" w:lineRule="auto"/>
              <w:ind w:left="0" w:firstLine="0"/>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43348" w14:textId="77777777" w:rsidR="00C80BAD" w:rsidRPr="00D61BED" w:rsidRDefault="00C80BAD"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eastAsia="Times New Roman" w:hAnsi="Times New Roman" w:cs="Times New Roman"/>
                <w:color w:val="000000" w:themeColor="text1"/>
                <w:lang w:eastAsia="en-US"/>
              </w:rPr>
              <w:t>Место поставки товара, выполнения работ, оказания услуг</w:t>
            </w:r>
          </w:p>
        </w:tc>
        <w:tc>
          <w:tcPr>
            <w:tcW w:w="5410" w:type="dxa"/>
            <w:tcBorders>
              <w:top w:val="single" w:sz="4" w:space="0" w:color="auto"/>
              <w:left w:val="single" w:sz="4" w:space="0" w:color="auto"/>
              <w:bottom w:val="single" w:sz="4" w:space="0" w:color="auto"/>
              <w:right w:val="single" w:sz="4" w:space="0" w:color="auto"/>
            </w:tcBorders>
          </w:tcPr>
          <w:p w14:paraId="0010217C" w14:textId="3FF647F2" w:rsidR="00C80BAD" w:rsidRPr="00A77160" w:rsidRDefault="006A5F25" w:rsidP="00D61BED">
            <w:pPr>
              <w:pStyle w:val="31"/>
              <w:shd w:val="clear" w:color="auto" w:fill="FFFFFF"/>
              <w:ind w:left="-79"/>
              <w:rPr>
                <w:color w:val="000000" w:themeColor="text1"/>
                <w:szCs w:val="24"/>
              </w:rPr>
            </w:pPr>
            <w:r>
              <w:rPr>
                <w:color w:val="000000" w:themeColor="text1"/>
                <w:szCs w:val="24"/>
              </w:rPr>
              <w:t>Смоленская область</w:t>
            </w:r>
          </w:p>
        </w:tc>
      </w:tr>
      <w:tr w:rsidR="000849CE" w:rsidRPr="00D61BED" w14:paraId="1C87CC3A" w14:textId="77777777" w:rsidTr="00C76346">
        <w:trPr>
          <w:trHeight w:val="288"/>
        </w:trPr>
        <w:tc>
          <w:tcPr>
            <w:tcW w:w="822" w:type="dxa"/>
            <w:tcBorders>
              <w:top w:val="single" w:sz="4" w:space="0" w:color="auto"/>
              <w:left w:val="single" w:sz="4" w:space="0" w:color="auto"/>
              <w:bottom w:val="single" w:sz="4" w:space="0" w:color="auto"/>
              <w:right w:val="single" w:sz="4" w:space="0" w:color="auto"/>
            </w:tcBorders>
          </w:tcPr>
          <w:p w14:paraId="29089604" w14:textId="6DAE5597" w:rsidR="00226A2D" w:rsidRPr="00D61BED" w:rsidRDefault="00136F46"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6</w:t>
            </w:r>
            <w:r w:rsidR="00226A2D" w:rsidRPr="00D61BED">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96FDB0A" w14:textId="55FB208C" w:rsidR="00226A2D" w:rsidRPr="00D61BED" w:rsidRDefault="00226A2D"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eastAsia="Times New Roman" w:hAnsi="Times New Roman" w:cs="Times New Roman"/>
                <w:color w:val="000000" w:themeColor="text1"/>
                <w:lang w:eastAsia="en-US"/>
              </w:rPr>
              <w:t>Основные требования к участникам закупки и перечень документов, представляемых участниками закупки для подтверждения их соотве</w:t>
            </w:r>
            <w:r w:rsidR="009E3D39" w:rsidRPr="00D61BED">
              <w:rPr>
                <w:rFonts w:ascii="Times New Roman" w:eastAsia="Times New Roman" w:hAnsi="Times New Roman" w:cs="Times New Roman"/>
                <w:color w:val="000000" w:themeColor="text1"/>
                <w:lang w:eastAsia="en-US"/>
              </w:rPr>
              <w:t>тствия установленным требованиям</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5BFD2B" w14:textId="59A9D5AF" w:rsidR="008B1FB8" w:rsidRPr="008B1FB8" w:rsidRDefault="008B1FB8" w:rsidP="002107AA">
            <w:pPr>
              <w:pStyle w:val="a5"/>
              <w:numPr>
                <w:ilvl w:val="0"/>
                <w:numId w:val="23"/>
              </w:numPr>
              <w:tabs>
                <w:tab w:val="left" w:pos="206"/>
              </w:tabs>
              <w:spacing w:after="0"/>
              <w:ind w:left="-88" w:firstLine="0"/>
              <w:jc w:val="both"/>
              <w:rPr>
                <w:rFonts w:ascii="Times New Roman" w:hAnsi="Times New Roman" w:cs="Times New Roman"/>
                <w:color w:val="000000" w:themeColor="text1"/>
                <w:kern w:val="24"/>
              </w:rPr>
            </w:pPr>
            <w:r w:rsidRPr="008B1FB8">
              <w:rPr>
                <w:rFonts w:ascii="Times New Roman" w:hAnsi="Times New Roman" w:cs="Times New Roman"/>
                <w:color w:val="000000" w:themeColor="text1"/>
                <w:kern w:val="24"/>
              </w:rPr>
              <w:t>Участник закупки -</w:t>
            </w:r>
            <w:r w:rsidR="002C6ADB">
              <w:rPr>
                <w:rFonts w:ascii="Times New Roman" w:hAnsi="Times New Roman" w:cs="Times New Roman"/>
                <w:color w:val="000000" w:themeColor="text1"/>
                <w:kern w:val="24"/>
              </w:rPr>
              <w:t xml:space="preserve"> </w:t>
            </w:r>
            <w:r w:rsidRPr="008B1FB8">
              <w:rPr>
                <w:rFonts w:ascii="Times New Roman" w:hAnsi="Times New Roman" w:cs="Times New Roman"/>
                <w:color w:val="000000" w:themeColor="text1"/>
                <w:kern w:val="24"/>
              </w:rPr>
              <w:t xml:space="preserve">юридическое лицо, сведения о </w:t>
            </w:r>
            <w:r w:rsidR="00871991">
              <w:rPr>
                <w:rFonts w:ascii="Times New Roman" w:hAnsi="Times New Roman" w:cs="Times New Roman"/>
                <w:color w:val="000000" w:themeColor="text1"/>
                <w:kern w:val="24"/>
              </w:rPr>
              <w:t xml:space="preserve">котором </w:t>
            </w:r>
            <w:r w:rsidRPr="008B1FB8">
              <w:rPr>
                <w:rFonts w:ascii="Times New Roman" w:hAnsi="Times New Roman" w:cs="Times New Roman"/>
                <w:color w:val="000000" w:themeColor="text1"/>
                <w:kern w:val="24"/>
              </w:rPr>
              <w:t>присутствуют в едином федеральном реестре туроператоров со сферой деятельности - внутренний туризм.</w:t>
            </w:r>
          </w:p>
          <w:p w14:paraId="34BF667E" w14:textId="77777777" w:rsidR="008B1FB8" w:rsidRDefault="008B1FB8" w:rsidP="008B1FB8">
            <w:pPr>
              <w:pStyle w:val="a5"/>
              <w:spacing w:after="0"/>
              <w:ind w:left="-88"/>
              <w:jc w:val="both"/>
              <w:rPr>
                <w:rFonts w:ascii="Times New Roman" w:hAnsi="Times New Roman" w:cs="Times New Roman"/>
                <w:color w:val="000000" w:themeColor="text1"/>
                <w:kern w:val="24"/>
              </w:rPr>
            </w:pPr>
          </w:p>
          <w:p w14:paraId="516B8C14" w14:textId="2327DCF2" w:rsidR="00A1129A" w:rsidRPr="00563C7C" w:rsidRDefault="008B1FB8" w:rsidP="008B1FB8">
            <w:pPr>
              <w:pStyle w:val="a5"/>
              <w:spacing w:after="0"/>
              <w:ind w:left="-88"/>
              <w:jc w:val="both"/>
              <w:rPr>
                <w:rFonts w:ascii="Times New Roman" w:hAnsi="Times New Roman" w:cs="Times New Roman"/>
                <w:color w:val="000000" w:themeColor="text1"/>
                <w:kern w:val="24"/>
              </w:rPr>
            </w:pPr>
            <w:r>
              <w:rPr>
                <w:rFonts w:ascii="Times New Roman" w:hAnsi="Times New Roman" w:cs="Times New Roman"/>
                <w:color w:val="000000" w:themeColor="text1"/>
                <w:kern w:val="24"/>
              </w:rPr>
              <w:t>2</w:t>
            </w:r>
            <w:r w:rsidR="00E56B9F" w:rsidRPr="00563C7C">
              <w:rPr>
                <w:rFonts w:ascii="Times New Roman" w:hAnsi="Times New Roman" w:cs="Times New Roman"/>
                <w:color w:val="000000" w:themeColor="text1"/>
                <w:kern w:val="24"/>
              </w:rPr>
              <w:t>)</w:t>
            </w:r>
            <w:r w:rsidR="00073825" w:rsidRPr="00563C7C">
              <w:rPr>
                <w:rFonts w:ascii="Times New Roman" w:hAnsi="Times New Roman" w:cs="Times New Roman"/>
                <w:color w:val="000000" w:themeColor="text1"/>
                <w:kern w:val="24"/>
              </w:rPr>
              <w:t xml:space="preserve"> </w:t>
            </w:r>
            <w:r w:rsidR="00C50A4F" w:rsidRPr="00563C7C">
              <w:rPr>
                <w:rFonts w:ascii="Times New Roman" w:hAnsi="Times New Roman" w:cs="Times New Roman"/>
                <w:color w:val="000000" w:themeColor="text1"/>
                <w:kern w:val="24"/>
              </w:rPr>
              <w:t>Не</w:t>
            </w:r>
            <w:r w:rsidR="00784956" w:rsidRPr="00563C7C">
              <w:rPr>
                <w:rFonts w:ascii="Times New Roman" w:hAnsi="Times New Roman" w:cs="Times New Roman"/>
                <w:color w:val="000000" w:themeColor="text1"/>
                <w:kern w:val="24"/>
              </w:rPr>
              <w:t>проведение</w:t>
            </w:r>
            <w:r w:rsidR="00CD5ABF" w:rsidRPr="00563C7C">
              <w:rPr>
                <w:rFonts w:ascii="Times New Roman" w:hAnsi="Times New Roman" w:cs="Times New Roman"/>
                <w:color w:val="000000" w:themeColor="text1"/>
                <w:kern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A1129A" w:rsidRPr="00563C7C">
              <w:rPr>
                <w:rFonts w:ascii="Times New Roman" w:hAnsi="Times New Roman" w:cs="Times New Roman"/>
                <w:color w:val="000000" w:themeColor="text1"/>
                <w:kern w:val="24"/>
              </w:rPr>
              <w:t>.</w:t>
            </w:r>
          </w:p>
          <w:p w14:paraId="3D48A802" w14:textId="2E7C4FFF" w:rsidR="00A1129A" w:rsidRPr="00563C7C" w:rsidRDefault="00A1129A" w:rsidP="008B1FB8">
            <w:pPr>
              <w:pStyle w:val="a5"/>
              <w:spacing w:after="0"/>
              <w:ind w:left="-88"/>
              <w:jc w:val="both"/>
              <w:rPr>
                <w:rFonts w:ascii="Times New Roman" w:hAnsi="Times New Roman" w:cs="Times New Roman"/>
                <w:color w:val="000000" w:themeColor="text1"/>
                <w:shd w:val="clear" w:color="auto" w:fill="FFFFFF"/>
              </w:rPr>
            </w:pPr>
          </w:p>
          <w:p w14:paraId="06B1980B" w14:textId="6E582D34" w:rsidR="00A1129A" w:rsidRPr="00563C7C" w:rsidRDefault="008B1FB8" w:rsidP="008128CA">
            <w:pPr>
              <w:pStyle w:val="a5"/>
              <w:spacing w:after="0"/>
              <w:ind w:left="-79"/>
              <w:jc w:val="both"/>
              <w:rPr>
                <w:rFonts w:ascii="Times New Roman" w:hAnsi="Times New Roman" w:cs="Times New Roman"/>
                <w:color w:val="000000" w:themeColor="text1"/>
                <w:kern w:val="24"/>
              </w:rPr>
            </w:pPr>
            <w:r>
              <w:rPr>
                <w:rFonts w:ascii="Times New Roman" w:hAnsi="Times New Roman" w:cs="Times New Roman"/>
                <w:color w:val="000000" w:themeColor="text1"/>
                <w:kern w:val="24"/>
              </w:rPr>
              <w:t>3</w:t>
            </w:r>
            <w:r w:rsidR="008E5A4E" w:rsidRPr="00563C7C">
              <w:rPr>
                <w:rFonts w:ascii="Times New Roman" w:hAnsi="Times New Roman" w:cs="Times New Roman"/>
                <w:color w:val="000000" w:themeColor="text1"/>
                <w:kern w:val="24"/>
              </w:rPr>
              <w:t xml:space="preserve">) </w:t>
            </w:r>
            <w:proofErr w:type="spellStart"/>
            <w:r w:rsidR="00C50A4F" w:rsidRPr="00563C7C">
              <w:rPr>
                <w:rFonts w:ascii="Times New Roman" w:hAnsi="Times New Roman" w:cs="Times New Roman"/>
                <w:color w:val="000000" w:themeColor="text1"/>
                <w:kern w:val="24"/>
              </w:rPr>
              <w:t>Не</w:t>
            </w:r>
            <w:r w:rsidR="00784956" w:rsidRPr="00563C7C">
              <w:rPr>
                <w:rFonts w:ascii="Times New Roman" w:hAnsi="Times New Roman" w:cs="Times New Roman"/>
                <w:color w:val="000000" w:themeColor="text1"/>
                <w:kern w:val="24"/>
              </w:rPr>
              <w:t>приостановление</w:t>
            </w:r>
            <w:proofErr w:type="spellEnd"/>
            <w:r w:rsidR="00CD5ABF" w:rsidRPr="00563C7C">
              <w:rPr>
                <w:rFonts w:ascii="Times New Roman" w:hAnsi="Times New Roman" w:cs="Times New Roman"/>
                <w:color w:val="000000" w:themeColor="text1"/>
                <w:kern w:val="24"/>
              </w:rPr>
              <w:t xml:space="preserve"> деятельности участника закупки в порядке, установленном Кодексом Российской Федерации об административных правонарушениях</w:t>
            </w:r>
            <w:r w:rsidR="00A1129A" w:rsidRPr="00563C7C">
              <w:rPr>
                <w:rFonts w:ascii="Times New Roman" w:hAnsi="Times New Roman" w:cs="Times New Roman"/>
                <w:color w:val="000000" w:themeColor="text1"/>
                <w:kern w:val="24"/>
              </w:rPr>
              <w:t>.</w:t>
            </w:r>
          </w:p>
          <w:p w14:paraId="48F6AD0D" w14:textId="77777777" w:rsidR="008128CA" w:rsidRPr="00563C7C" w:rsidRDefault="008128CA" w:rsidP="008128CA">
            <w:pPr>
              <w:pStyle w:val="a5"/>
              <w:spacing w:after="0"/>
              <w:ind w:left="-79"/>
              <w:jc w:val="both"/>
              <w:rPr>
                <w:rFonts w:ascii="Times New Roman" w:hAnsi="Times New Roman" w:cs="Times New Roman"/>
                <w:color w:val="000000" w:themeColor="text1"/>
                <w:kern w:val="24"/>
              </w:rPr>
            </w:pPr>
          </w:p>
          <w:p w14:paraId="11F3F849" w14:textId="52BC71F0" w:rsidR="00D84FBD" w:rsidRPr="00563C7C" w:rsidRDefault="008B1FB8" w:rsidP="008128CA">
            <w:pPr>
              <w:spacing w:after="0"/>
              <w:ind w:left="-79"/>
              <w:jc w:val="both"/>
              <w:rPr>
                <w:rFonts w:ascii="Times New Roman" w:hAnsi="Times New Roman" w:cs="Times New Roman"/>
                <w:color w:val="000000" w:themeColor="text1"/>
                <w:kern w:val="24"/>
              </w:rPr>
            </w:pPr>
            <w:r>
              <w:rPr>
                <w:rFonts w:ascii="Times New Roman" w:hAnsi="Times New Roman" w:cs="Times New Roman"/>
                <w:color w:val="000000" w:themeColor="text1"/>
                <w:kern w:val="24"/>
              </w:rPr>
              <w:t>4</w:t>
            </w:r>
            <w:r w:rsidR="008E5A4E" w:rsidRPr="00563C7C">
              <w:rPr>
                <w:rFonts w:ascii="Times New Roman" w:hAnsi="Times New Roman" w:cs="Times New Roman"/>
                <w:color w:val="000000" w:themeColor="text1"/>
                <w:kern w:val="24"/>
              </w:rPr>
              <w:t>)</w:t>
            </w:r>
            <w:r w:rsidR="00073825" w:rsidRPr="00563C7C">
              <w:rPr>
                <w:rFonts w:ascii="Times New Roman" w:hAnsi="Times New Roman" w:cs="Times New Roman"/>
                <w:color w:val="000000" w:themeColor="text1"/>
                <w:kern w:val="24"/>
              </w:rPr>
              <w:t xml:space="preserve"> </w:t>
            </w:r>
            <w:r w:rsidR="008E5A4E" w:rsidRPr="00563C7C">
              <w:rPr>
                <w:rFonts w:ascii="Times New Roman" w:hAnsi="Times New Roman" w:cs="Times New Roman"/>
                <w:color w:val="000000" w:themeColor="text1"/>
                <w:kern w:val="24"/>
              </w:rPr>
              <w:t>О</w:t>
            </w:r>
            <w:r w:rsidR="00CD5ABF" w:rsidRPr="00563C7C">
              <w:rPr>
                <w:rFonts w:ascii="Times New Roman" w:hAnsi="Times New Roman" w:cs="Times New Roman"/>
                <w:color w:val="000000" w:themeColor="text1"/>
                <w:kern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A1129A" w:rsidRPr="00563C7C">
              <w:rPr>
                <w:rFonts w:ascii="Times New Roman" w:hAnsi="Times New Roman" w:cs="Times New Roman"/>
                <w:color w:val="000000" w:themeColor="text1"/>
                <w:kern w:val="24"/>
              </w:rPr>
              <w:t>.</w:t>
            </w:r>
            <w:r w:rsidR="008B2858" w:rsidRPr="00563C7C">
              <w:rPr>
                <w:rFonts w:ascii="Times New Roman" w:hAnsi="Times New Roman" w:cs="Times New Roman"/>
                <w:color w:val="000000" w:themeColor="text1"/>
                <w:kern w:val="24"/>
              </w:rPr>
              <w:t xml:space="preserve"> </w:t>
            </w:r>
          </w:p>
          <w:p w14:paraId="3BAFB096" w14:textId="77777777" w:rsidR="008B2858" w:rsidRPr="00563C7C" w:rsidRDefault="008B2858" w:rsidP="008128CA">
            <w:pPr>
              <w:pStyle w:val="a5"/>
              <w:spacing w:after="0"/>
              <w:ind w:left="-79"/>
              <w:jc w:val="both"/>
              <w:rPr>
                <w:rFonts w:ascii="Times New Roman" w:hAnsi="Times New Roman" w:cs="Times New Roman"/>
                <w:kern w:val="24"/>
              </w:rPr>
            </w:pPr>
          </w:p>
          <w:p w14:paraId="54B7A0F6" w14:textId="1EC16943" w:rsidR="00222A11" w:rsidRPr="00563C7C" w:rsidRDefault="008B1FB8" w:rsidP="00222A11">
            <w:pPr>
              <w:pStyle w:val="a5"/>
              <w:spacing w:after="0"/>
              <w:ind w:left="-79"/>
              <w:jc w:val="both"/>
              <w:rPr>
                <w:rFonts w:ascii="Times New Roman" w:hAnsi="Times New Roman" w:cs="Times New Roman"/>
                <w:color w:val="000000" w:themeColor="text1"/>
                <w:kern w:val="24"/>
              </w:rPr>
            </w:pPr>
            <w:r>
              <w:rPr>
                <w:rFonts w:ascii="Times New Roman" w:hAnsi="Times New Roman" w:cs="Times New Roman"/>
                <w:color w:val="000000" w:themeColor="text1"/>
                <w:kern w:val="24"/>
              </w:rPr>
              <w:t>5</w:t>
            </w:r>
            <w:r w:rsidR="00222A11" w:rsidRPr="00563C7C">
              <w:rPr>
                <w:rFonts w:ascii="Times New Roman" w:hAnsi="Times New Roman" w:cs="Times New Roman"/>
                <w:color w:val="000000" w:themeColor="text1"/>
                <w:kern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5FEF6DE" w14:textId="1A765402" w:rsidR="00222A11" w:rsidRPr="00563C7C" w:rsidRDefault="00222A11" w:rsidP="00563C7C">
            <w:pPr>
              <w:pStyle w:val="a5"/>
              <w:spacing w:after="0"/>
              <w:ind w:left="-79"/>
              <w:jc w:val="both"/>
              <w:rPr>
                <w:rFonts w:ascii="Times New Roman" w:hAnsi="Times New Roman" w:cs="Times New Roman"/>
                <w:b/>
                <w:bCs/>
                <w:color w:val="000000" w:themeColor="text1"/>
                <w:kern w:val="24"/>
                <w:sz w:val="26"/>
                <w:szCs w:val="26"/>
              </w:rPr>
            </w:pPr>
            <w:r w:rsidRPr="00563C7C">
              <w:rPr>
                <w:rFonts w:ascii="Times New Roman" w:hAnsi="Times New Roman" w:cs="Times New Roman"/>
                <w:b/>
                <w:bCs/>
                <w:color w:val="000000" w:themeColor="text1"/>
                <w:sz w:val="26"/>
                <w:szCs w:val="26"/>
                <w:shd w:val="clear" w:color="auto" w:fill="FFFFFF"/>
              </w:rPr>
              <w:t>Подтверждение</w:t>
            </w:r>
            <w:r w:rsidR="00563C7C">
              <w:rPr>
                <w:rFonts w:ascii="Times New Roman" w:hAnsi="Times New Roman" w:cs="Times New Roman"/>
                <w:b/>
                <w:bCs/>
                <w:color w:val="000000" w:themeColor="text1"/>
                <w:sz w:val="26"/>
                <w:szCs w:val="26"/>
                <w:shd w:val="clear" w:color="auto" w:fill="FFFFFF"/>
              </w:rPr>
              <w:t xml:space="preserve"> соответствия </w:t>
            </w:r>
            <w:proofErr w:type="spellStart"/>
            <w:r w:rsidR="00563C7C">
              <w:rPr>
                <w:rFonts w:ascii="Times New Roman" w:hAnsi="Times New Roman" w:cs="Times New Roman"/>
                <w:b/>
                <w:bCs/>
                <w:color w:val="000000" w:themeColor="text1"/>
                <w:sz w:val="26"/>
                <w:szCs w:val="26"/>
                <w:shd w:val="clear" w:color="auto" w:fill="FFFFFF"/>
              </w:rPr>
              <w:t>пп</w:t>
            </w:r>
            <w:proofErr w:type="spellEnd"/>
            <w:r w:rsidR="00563C7C">
              <w:rPr>
                <w:rFonts w:ascii="Times New Roman" w:hAnsi="Times New Roman" w:cs="Times New Roman"/>
                <w:b/>
                <w:bCs/>
                <w:color w:val="000000" w:themeColor="text1"/>
                <w:sz w:val="26"/>
                <w:szCs w:val="26"/>
                <w:shd w:val="clear" w:color="auto" w:fill="FFFFFF"/>
              </w:rPr>
              <w:t xml:space="preserve">. </w:t>
            </w:r>
            <w:r w:rsidR="008B1FB8">
              <w:rPr>
                <w:rFonts w:ascii="Times New Roman" w:hAnsi="Times New Roman" w:cs="Times New Roman"/>
                <w:b/>
                <w:bCs/>
                <w:color w:val="000000" w:themeColor="text1"/>
                <w:sz w:val="26"/>
                <w:szCs w:val="26"/>
                <w:shd w:val="clear" w:color="auto" w:fill="FFFFFF"/>
              </w:rPr>
              <w:t>2</w:t>
            </w:r>
            <w:r w:rsidR="00563C7C">
              <w:rPr>
                <w:rFonts w:ascii="Times New Roman" w:hAnsi="Times New Roman" w:cs="Times New Roman"/>
                <w:b/>
                <w:bCs/>
                <w:color w:val="000000" w:themeColor="text1"/>
                <w:sz w:val="26"/>
                <w:szCs w:val="26"/>
                <w:shd w:val="clear" w:color="auto" w:fill="FFFFFF"/>
              </w:rPr>
              <w:t>-</w:t>
            </w:r>
            <w:r w:rsidR="008B1FB8">
              <w:rPr>
                <w:rFonts w:ascii="Times New Roman" w:hAnsi="Times New Roman" w:cs="Times New Roman"/>
                <w:b/>
                <w:bCs/>
                <w:color w:val="000000" w:themeColor="text1"/>
                <w:sz w:val="26"/>
                <w:szCs w:val="26"/>
                <w:shd w:val="clear" w:color="auto" w:fill="FFFFFF"/>
              </w:rPr>
              <w:t>5</w:t>
            </w:r>
            <w:r w:rsidRPr="00563C7C">
              <w:rPr>
                <w:rFonts w:ascii="Times New Roman" w:hAnsi="Times New Roman" w:cs="Times New Roman"/>
                <w:b/>
                <w:bCs/>
                <w:color w:val="000000" w:themeColor="text1"/>
                <w:sz w:val="26"/>
                <w:szCs w:val="26"/>
                <w:shd w:val="clear" w:color="auto" w:fill="FFFFFF"/>
              </w:rPr>
              <w:t>:</w:t>
            </w:r>
            <w:r w:rsidR="00563C7C">
              <w:rPr>
                <w:rFonts w:ascii="Times New Roman" w:hAnsi="Times New Roman" w:cs="Times New Roman"/>
                <w:b/>
                <w:bCs/>
                <w:color w:val="000000" w:themeColor="text1"/>
                <w:sz w:val="26"/>
                <w:szCs w:val="26"/>
                <w:shd w:val="clear" w:color="auto" w:fill="FFFFFF"/>
              </w:rPr>
              <w:br/>
            </w:r>
            <w:r w:rsidRPr="00563C7C">
              <w:rPr>
                <w:rFonts w:ascii="Times New Roman" w:hAnsi="Times New Roman" w:cs="Times New Roman"/>
                <w:b/>
                <w:bCs/>
                <w:color w:val="000000" w:themeColor="text1"/>
                <w:sz w:val="26"/>
                <w:szCs w:val="26"/>
                <w:shd w:val="clear" w:color="auto" w:fill="FFFFFF"/>
              </w:rPr>
              <w:t>Участник закупки</w:t>
            </w:r>
            <w:r w:rsidR="00563C7C" w:rsidRPr="00563C7C">
              <w:rPr>
                <w:rFonts w:ascii="Times New Roman" w:hAnsi="Times New Roman" w:cs="Times New Roman"/>
                <w:b/>
                <w:bCs/>
                <w:color w:val="000000" w:themeColor="text1"/>
                <w:sz w:val="26"/>
                <w:szCs w:val="26"/>
                <w:shd w:val="clear" w:color="auto" w:fill="FFFFFF"/>
              </w:rPr>
              <w:t xml:space="preserve"> в составе заявки</w:t>
            </w:r>
            <w:r w:rsidRPr="00563C7C">
              <w:rPr>
                <w:rFonts w:ascii="Times New Roman" w:hAnsi="Times New Roman" w:cs="Times New Roman"/>
                <w:b/>
                <w:bCs/>
                <w:color w:val="000000" w:themeColor="text1"/>
                <w:sz w:val="26"/>
                <w:szCs w:val="26"/>
                <w:shd w:val="clear" w:color="auto" w:fill="FFFFFF"/>
              </w:rPr>
              <w:t xml:space="preserve"> предоставляет выписку из «Сервиса оценки юридических лиц»</w:t>
            </w:r>
            <w:r w:rsidR="00563C7C" w:rsidRPr="00563C7C">
              <w:rPr>
                <w:rFonts w:ascii="Times New Roman" w:hAnsi="Times New Roman" w:cs="Times New Roman"/>
                <w:b/>
                <w:bCs/>
                <w:color w:val="000000" w:themeColor="text1"/>
                <w:sz w:val="26"/>
                <w:szCs w:val="26"/>
                <w:shd w:val="clear" w:color="auto" w:fill="FFFFFF"/>
              </w:rPr>
              <w:t xml:space="preserve">, сформированную в </w:t>
            </w:r>
            <w:r w:rsidR="00563C7C" w:rsidRPr="00563C7C">
              <w:rPr>
                <w:rFonts w:ascii="Times New Roman" w:hAnsi="Times New Roman" w:cs="Times New Roman"/>
                <w:b/>
                <w:bCs/>
                <w:color w:val="000000" w:themeColor="text1"/>
                <w:sz w:val="26"/>
                <w:szCs w:val="26"/>
                <w:shd w:val="clear" w:color="auto" w:fill="FFFFFF"/>
              </w:rPr>
              <w:lastRenderedPageBreak/>
              <w:t>личном кабинете налогоплательщика юридического лица не позднее 1 календарного месяца до подачи заявки на участие в Закупке.</w:t>
            </w:r>
          </w:p>
          <w:p w14:paraId="4934E038" w14:textId="2CB6852F" w:rsidR="008B2858" w:rsidRPr="00563C7C" w:rsidRDefault="008B1FB8" w:rsidP="008128CA">
            <w:pPr>
              <w:pStyle w:val="a5"/>
              <w:spacing w:after="0"/>
              <w:ind w:left="-79"/>
              <w:jc w:val="both"/>
              <w:rPr>
                <w:rFonts w:ascii="Times New Roman" w:hAnsi="Times New Roman" w:cs="Times New Roman"/>
                <w:b/>
                <w:bCs/>
                <w:color w:val="000000" w:themeColor="text1"/>
                <w:shd w:val="clear" w:color="auto" w:fill="FFFFFF"/>
              </w:rPr>
            </w:pPr>
            <w:r>
              <w:rPr>
                <w:rFonts w:ascii="Times New Roman" w:hAnsi="Times New Roman" w:cs="Times New Roman"/>
                <w:color w:val="000000" w:themeColor="text1"/>
                <w:kern w:val="24"/>
              </w:rPr>
              <w:t>6</w:t>
            </w:r>
            <w:r w:rsidR="008E5A4E" w:rsidRPr="00563C7C">
              <w:rPr>
                <w:rFonts w:ascii="Times New Roman" w:hAnsi="Times New Roman" w:cs="Times New Roman"/>
                <w:color w:val="000000" w:themeColor="text1"/>
                <w:kern w:val="24"/>
              </w:rPr>
              <w:t>)</w:t>
            </w:r>
            <w:r w:rsidR="00073825" w:rsidRPr="00563C7C">
              <w:rPr>
                <w:rFonts w:ascii="Times New Roman" w:hAnsi="Times New Roman" w:cs="Times New Roman"/>
                <w:color w:val="000000" w:themeColor="text1"/>
                <w:kern w:val="24"/>
              </w:rPr>
              <w:t xml:space="preserve"> </w:t>
            </w:r>
            <w:r w:rsidR="008E5A4E" w:rsidRPr="00563C7C">
              <w:rPr>
                <w:rFonts w:ascii="Times New Roman" w:hAnsi="Times New Roman" w:cs="Times New Roman"/>
                <w:color w:val="000000" w:themeColor="text1"/>
                <w:kern w:val="24"/>
              </w:rPr>
              <w:t>О</w:t>
            </w:r>
            <w:r w:rsidR="00CD5ABF" w:rsidRPr="00563C7C">
              <w:rPr>
                <w:rFonts w:ascii="Times New Roman" w:hAnsi="Times New Roman" w:cs="Times New Roman"/>
                <w:color w:val="000000" w:themeColor="text1"/>
                <w:kern w:val="24"/>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B2858" w:rsidRPr="00563C7C">
              <w:rPr>
                <w:rFonts w:ascii="Times New Roman" w:hAnsi="Times New Roman" w:cs="Times New Roman"/>
                <w:color w:val="000000" w:themeColor="text1"/>
                <w:kern w:val="24"/>
              </w:rPr>
              <w:t>.</w:t>
            </w:r>
            <w:r w:rsidR="008B2858" w:rsidRPr="00563C7C">
              <w:rPr>
                <w:rFonts w:ascii="Times New Roman" w:hAnsi="Times New Roman" w:cs="Times New Roman"/>
                <w:b/>
                <w:bCs/>
                <w:color w:val="000000" w:themeColor="text1"/>
                <w:shd w:val="clear" w:color="auto" w:fill="FFFFFF"/>
              </w:rPr>
              <w:t xml:space="preserve"> </w:t>
            </w:r>
          </w:p>
          <w:p w14:paraId="29D220AA" w14:textId="77777777" w:rsidR="008B2858" w:rsidRPr="00563C7C" w:rsidRDefault="008B2858" w:rsidP="008128CA">
            <w:pPr>
              <w:pStyle w:val="a5"/>
              <w:spacing w:after="0"/>
              <w:ind w:left="-79"/>
              <w:jc w:val="both"/>
              <w:rPr>
                <w:rFonts w:ascii="Times New Roman" w:hAnsi="Times New Roman" w:cs="Times New Roman"/>
                <w:b/>
                <w:bCs/>
                <w:color w:val="000000" w:themeColor="text1"/>
                <w:shd w:val="clear" w:color="auto" w:fill="FFFFFF"/>
              </w:rPr>
            </w:pPr>
            <w:r w:rsidRPr="00563C7C">
              <w:rPr>
                <w:rFonts w:ascii="Times New Roman" w:hAnsi="Times New Roman" w:cs="Times New Roman"/>
                <w:b/>
                <w:bCs/>
                <w:color w:val="000000" w:themeColor="text1"/>
                <w:shd w:val="clear" w:color="auto" w:fill="FFFFFF"/>
              </w:rPr>
              <w:t>Подтверждение:</w:t>
            </w:r>
            <w:r w:rsidRPr="00563C7C">
              <w:rPr>
                <w:rFonts w:ascii="Times New Roman" w:hAnsi="Times New Roman" w:cs="Times New Roman"/>
                <w:color w:val="000000" w:themeColor="text1"/>
                <w:shd w:val="clear" w:color="auto" w:fill="FFFFFF"/>
              </w:rPr>
              <w:t xml:space="preserve"> </w:t>
            </w:r>
            <w:r w:rsidRPr="00563C7C">
              <w:rPr>
                <w:rFonts w:ascii="Times New Roman" w:hAnsi="Times New Roman" w:cs="Times New Roman"/>
                <w:b/>
                <w:bCs/>
                <w:color w:val="000000" w:themeColor="text1"/>
                <w:shd w:val="clear" w:color="auto" w:fill="FFFFFF"/>
              </w:rPr>
              <w:t>«Заявка на участие в закупке»</w:t>
            </w:r>
          </w:p>
          <w:p w14:paraId="7D3BE821" w14:textId="77777777" w:rsidR="008B2858" w:rsidRPr="00563C7C" w:rsidRDefault="008B2858" w:rsidP="008128CA">
            <w:pPr>
              <w:pStyle w:val="a5"/>
              <w:spacing w:after="0"/>
              <w:ind w:left="-79"/>
              <w:jc w:val="both"/>
              <w:rPr>
                <w:rFonts w:ascii="Times New Roman" w:hAnsi="Times New Roman" w:cs="Times New Roman"/>
                <w:b/>
                <w:bCs/>
                <w:color w:val="000000" w:themeColor="text1"/>
                <w:kern w:val="24"/>
              </w:rPr>
            </w:pPr>
            <w:r w:rsidRPr="00563C7C">
              <w:rPr>
                <w:rFonts w:ascii="Times New Roman" w:hAnsi="Times New Roman" w:cs="Times New Roman"/>
                <w:b/>
                <w:bCs/>
                <w:color w:val="000000" w:themeColor="text1"/>
                <w:shd w:val="clear" w:color="auto" w:fill="FFFFFF"/>
              </w:rPr>
              <w:t xml:space="preserve">раздел </w:t>
            </w:r>
            <w:r w:rsidRPr="00563C7C">
              <w:rPr>
                <w:rFonts w:ascii="Times New Roman" w:hAnsi="Times New Roman" w:cs="Times New Roman"/>
                <w:b/>
                <w:bCs/>
                <w:color w:val="000000" w:themeColor="text1"/>
                <w:kern w:val="24"/>
              </w:rPr>
              <w:t>3. СООТВЕТСТВИЕ ТРЕБОВАНИЯМ УЧАСТНИКОВ ЗАКУПКИ.</w:t>
            </w:r>
          </w:p>
          <w:p w14:paraId="20A170C8" w14:textId="77777777" w:rsidR="008B2858" w:rsidRPr="00563C7C" w:rsidRDefault="008B2858" w:rsidP="008128CA">
            <w:pPr>
              <w:pStyle w:val="a5"/>
              <w:spacing w:after="0"/>
              <w:ind w:left="-79"/>
              <w:jc w:val="both"/>
              <w:rPr>
                <w:rFonts w:ascii="Times New Roman" w:hAnsi="Times New Roman" w:cs="Times New Roman"/>
                <w:color w:val="000000" w:themeColor="text1"/>
                <w:kern w:val="24"/>
              </w:rPr>
            </w:pPr>
          </w:p>
          <w:p w14:paraId="6E38DABB" w14:textId="79150275" w:rsidR="008B2858" w:rsidRPr="00563C7C" w:rsidRDefault="008B1FB8" w:rsidP="008128CA">
            <w:pPr>
              <w:pStyle w:val="a5"/>
              <w:spacing w:after="0"/>
              <w:ind w:left="-79"/>
              <w:jc w:val="both"/>
              <w:rPr>
                <w:rFonts w:ascii="Times New Roman" w:hAnsi="Times New Roman" w:cs="Times New Roman"/>
                <w:color w:val="000000" w:themeColor="text1"/>
                <w:kern w:val="24"/>
              </w:rPr>
            </w:pPr>
            <w:r>
              <w:rPr>
                <w:rFonts w:ascii="Times New Roman" w:hAnsi="Times New Roman" w:cs="Times New Roman"/>
                <w:color w:val="000000" w:themeColor="text1"/>
                <w:kern w:val="24"/>
              </w:rPr>
              <w:t>7</w:t>
            </w:r>
            <w:r w:rsidR="008E5A4E" w:rsidRPr="00563C7C">
              <w:rPr>
                <w:rFonts w:ascii="Times New Roman" w:hAnsi="Times New Roman" w:cs="Times New Roman"/>
                <w:color w:val="000000" w:themeColor="text1"/>
                <w:kern w:val="24"/>
              </w:rPr>
              <w:t>) У</w:t>
            </w:r>
            <w:r w:rsidR="00CD5ABF" w:rsidRPr="00563C7C">
              <w:rPr>
                <w:rFonts w:ascii="Times New Roman" w:hAnsi="Times New Roman" w:cs="Times New Roman"/>
                <w:color w:val="000000" w:themeColor="text1"/>
                <w:kern w:val="24"/>
              </w:rPr>
              <w:t>частник закупки не является иностранным агентом</w:t>
            </w:r>
            <w:r w:rsidR="008B2858" w:rsidRPr="00563C7C">
              <w:rPr>
                <w:rFonts w:ascii="Times New Roman" w:hAnsi="Times New Roman" w:cs="Times New Roman"/>
                <w:color w:val="000000" w:themeColor="text1"/>
                <w:kern w:val="24"/>
              </w:rPr>
              <w:t>.</w:t>
            </w:r>
          </w:p>
          <w:p w14:paraId="286E67FD" w14:textId="162C21A9" w:rsidR="008B2858" w:rsidRPr="00563C7C" w:rsidRDefault="008B2858" w:rsidP="008128CA">
            <w:pPr>
              <w:pStyle w:val="a5"/>
              <w:spacing w:after="0"/>
              <w:ind w:left="-79"/>
              <w:jc w:val="both"/>
              <w:rPr>
                <w:rFonts w:ascii="Times New Roman" w:hAnsi="Times New Roman" w:cs="Times New Roman"/>
                <w:b/>
                <w:bCs/>
                <w:color w:val="000000" w:themeColor="text1"/>
                <w:shd w:val="clear" w:color="auto" w:fill="FFFFFF"/>
              </w:rPr>
            </w:pPr>
            <w:r w:rsidRPr="00563C7C">
              <w:rPr>
                <w:rFonts w:ascii="Times New Roman" w:hAnsi="Times New Roman" w:cs="Times New Roman"/>
                <w:b/>
                <w:bCs/>
                <w:color w:val="000000" w:themeColor="text1"/>
                <w:shd w:val="clear" w:color="auto" w:fill="FFFFFF"/>
              </w:rPr>
              <w:t>Подтверждение:</w:t>
            </w:r>
            <w:r w:rsidRPr="00563C7C">
              <w:rPr>
                <w:rFonts w:ascii="Times New Roman" w:hAnsi="Times New Roman" w:cs="Times New Roman"/>
                <w:color w:val="000000" w:themeColor="text1"/>
                <w:shd w:val="clear" w:color="auto" w:fill="FFFFFF"/>
              </w:rPr>
              <w:t xml:space="preserve"> </w:t>
            </w:r>
            <w:r w:rsidRPr="00563C7C">
              <w:rPr>
                <w:rFonts w:ascii="Times New Roman" w:hAnsi="Times New Roman" w:cs="Times New Roman"/>
                <w:b/>
                <w:bCs/>
                <w:color w:val="000000" w:themeColor="text1"/>
                <w:shd w:val="clear" w:color="auto" w:fill="FFFFFF"/>
              </w:rPr>
              <w:t>«Заявка на участие в закупке»</w:t>
            </w:r>
          </w:p>
          <w:p w14:paraId="2E98132D" w14:textId="77777777" w:rsidR="008B2858" w:rsidRPr="00563C7C" w:rsidRDefault="008B2858" w:rsidP="008128CA">
            <w:pPr>
              <w:pStyle w:val="a5"/>
              <w:spacing w:after="0"/>
              <w:ind w:left="-79"/>
              <w:jc w:val="both"/>
              <w:rPr>
                <w:rFonts w:ascii="Times New Roman" w:hAnsi="Times New Roman" w:cs="Times New Roman"/>
                <w:b/>
                <w:bCs/>
                <w:color w:val="000000" w:themeColor="text1"/>
                <w:kern w:val="24"/>
              </w:rPr>
            </w:pPr>
            <w:r w:rsidRPr="00563C7C">
              <w:rPr>
                <w:rFonts w:ascii="Times New Roman" w:hAnsi="Times New Roman" w:cs="Times New Roman"/>
                <w:b/>
                <w:bCs/>
                <w:color w:val="000000" w:themeColor="text1"/>
                <w:shd w:val="clear" w:color="auto" w:fill="FFFFFF"/>
              </w:rPr>
              <w:t xml:space="preserve">раздел </w:t>
            </w:r>
            <w:r w:rsidRPr="00563C7C">
              <w:rPr>
                <w:rFonts w:ascii="Times New Roman" w:hAnsi="Times New Roman" w:cs="Times New Roman"/>
                <w:b/>
                <w:bCs/>
                <w:color w:val="000000" w:themeColor="text1"/>
                <w:kern w:val="24"/>
              </w:rPr>
              <w:t>3. СООТВЕТСТВИЕ ТРЕБОВАНИЯМ УЧАСТНИКОВ ЗАКУПКИ.</w:t>
            </w:r>
          </w:p>
          <w:p w14:paraId="1B5F806D" w14:textId="77777777" w:rsidR="008128CA" w:rsidRPr="00563C7C" w:rsidRDefault="008128CA" w:rsidP="008128CA">
            <w:pPr>
              <w:pStyle w:val="a5"/>
              <w:spacing w:after="0"/>
              <w:ind w:left="-79"/>
              <w:jc w:val="both"/>
              <w:rPr>
                <w:rFonts w:ascii="Times New Roman" w:hAnsi="Times New Roman" w:cs="Times New Roman"/>
                <w:b/>
                <w:bCs/>
                <w:color w:val="000000" w:themeColor="text1"/>
                <w:kern w:val="24"/>
              </w:rPr>
            </w:pPr>
          </w:p>
          <w:p w14:paraId="588149D7" w14:textId="0CD888FE" w:rsidR="0099607F" w:rsidRPr="00563C7C" w:rsidRDefault="008B1FB8" w:rsidP="008128CA">
            <w:pPr>
              <w:spacing w:after="0"/>
              <w:ind w:left="-79"/>
              <w:jc w:val="both"/>
              <w:rPr>
                <w:rFonts w:ascii="Times New Roman" w:hAnsi="Times New Roman" w:cs="Times New Roman"/>
                <w:color w:val="000000" w:themeColor="text1"/>
              </w:rPr>
            </w:pPr>
            <w:r>
              <w:rPr>
                <w:rFonts w:ascii="Times New Roman" w:hAnsi="Times New Roman" w:cs="Times New Roman"/>
                <w:color w:val="000000" w:themeColor="text1"/>
              </w:rPr>
              <w:t>8</w:t>
            </w:r>
            <w:r w:rsidR="008E5A4E" w:rsidRPr="00563C7C">
              <w:rPr>
                <w:rFonts w:ascii="Times New Roman" w:hAnsi="Times New Roman" w:cs="Times New Roman"/>
                <w:color w:val="000000" w:themeColor="text1"/>
              </w:rPr>
              <w:t xml:space="preserve">) </w:t>
            </w:r>
            <w:bookmarkStart w:id="0" w:name="_Hlk161820323"/>
            <w:r w:rsidR="008E5A4E" w:rsidRPr="00563C7C">
              <w:rPr>
                <w:rFonts w:ascii="Times New Roman" w:hAnsi="Times New Roman" w:cs="Times New Roman"/>
                <w:color w:val="000000" w:themeColor="text1"/>
              </w:rPr>
              <w:t>О</w:t>
            </w:r>
            <w:r w:rsidR="00CD5ABF" w:rsidRPr="00563C7C">
              <w:rPr>
                <w:rFonts w:ascii="Times New Roman" w:hAnsi="Times New Roman" w:cs="Times New Roman"/>
                <w:color w:val="000000" w:themeColor="text1"/>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99607F" w:rsidRPr="00563C7C">
              <w:rPr>
                <w:rFonts w:ascii="Times New Roman" w:hAnsi="Times New Roman" w:cs="Times New Roman"/>
                <w:color w:val="000000" w:themeColor="text1"/>
              </w:rPr>
              <w:t xml:space="preserve"> </w:t>
            </w:r>
            <w:r w:rsidR="00CD5ABF" w:rsidRPr="00563C7C">
              <w:rPr>
                <w:rFonts w:ascii="Times New Roman" w:hAnsi="Times New Roman" w:cs="Times New Roman"/>
                <w:color w:val="000000" w:themeColor="text1"/>
              </w:rPr>
              <w:t xml:space="preserve">Под </w:t>
            </w:r>
            <w:r w:rsidR="0099607F" w:rsidRPr="00563C7C">
              <w:rPr>
                <w:rFonts w:ascii="Times New Roman" w:hAnsi="Times New Roman" w:cs="Times New Roman"/>
                <w:color w:val="000000" w:themeColor="text1"/>
              </w:rPr>
              <w:t>в</w:t>
            </w:r>
            <w:r w:rsidR="00CD5ABF" w:rsidRPr="00563C7C">
              <w:rPr>
                <w:rFonts w:ascii="Times New Roman" w:hAnsi="Times New Roman" w:cs="Times New Roman"/>
                <w:color w:val="000000" w:themeColor="text1"/>
              </w:rPr>
              <w:t>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14:paraId="16A71BC9" w14:textId="7B6E8AE0" w:rsidR="0099607F" w:rsidRPr="00563C7C" w:rsidRDefault="0099607F" w:rsidP="008128CA">
            <w:pPr>
              <w:pStyle w:val="a5"/>
              <w:spacing w:after="0"/>
              <w:ind w:left="-79"/>
              <w:jc w:val="both"/>
              <w:rPr>
                <w:rFonts w:ascii="Times New Roman" w:hAnsi="Times New Roman" w:cs="Times New Roman"/>
                <w:b/>
                <w:bCs/>
                <w:color w:val="000000" w:themeColor="text1"/>
                <w:shd w:val="clear" w:color="auto" w:fill="FFFFFF"/>
              </w:rPr>
            </w:pPr>
            <w:r w:rsidRPr="00563C7C">
              <w:rPr>
                <w:rFonts w:ascii="Times New Roman" w:hAnsi="Times New Roman" w:cs="Times New Roman"/>
                <w:b/>
                <w:bCs/>
                <w:color w:val="000000" w:themeColor="text1"/>
                <w:shd w:val="clear" w:color="auto" w:fill="FFFFFF"/>
              </w:rPr>
              <w:t>Подтверждение:</w:t>
            </w:r>
            <w:r w:rsidRPr="00563C7C">
              <w:rPr>
                <w:rFonts w:ascii="Times New Roman" w:hAnsi="Times New Roman" w:cs="Times New Roman"/>
                <w:color w:val="000000" w:themeColor="text1"/>
                <w:shd w:val="clear" w:color="auto" w:fill="FFFFFF"/>
              </w:rPr>
              <w:t xml:space="preserve"> </w:t>
            </w:r>
            <w:r w:rsidRPr="00563C7C">
              <w:rPr>
                <w:rFonts w:ascii="Times New Roman" w:hAnsi="Times New Roman" w:cs="Times New Roman"/>
                <w:b/>
                <w:bCs/>
                <w:color w:val="000000" w:themeColor="text1"/>
                <w:shd w:val="clear" w:color="auto" w:fill="FFFFFF"/>
              </w:rPr>
              <w:t>«Заявка на участие в закупке»</w:t>
            </w:r>
          </w:p>
          <w:p w14:paraId="23E1BAF9" w14:textId="77777777" w:rsidR="0099607F" w:rsidRPr="00563C7C" w:rsidRDefault="0099607F" w:rsidP="008128CA">
            <w:pPr>
              <w:pStyle w:val="a5"/>
              <w:spacing w:after="0"/>
              <w:ind w:left="-79"/>
              <w:jc w:val="both"/>
              <w:rPr>
                <w:rFonts w:ascii="Times New Roman" w:hAnsi="Times New Roman" w:cs="Times New Roman"/>
                <w:b/>
                <w:bCs/>
                <w:color w:val="000000" w:themeColor="text1"/>
                <w:kern w:val="24"/>
              </w:rPr>
            </w:pPr>
            <w:r w:rsidRPr="00563C7C">
              <w:rPr>
                <w:rFonts w:ascii="Times New Roman" w:hAnsi="Times New Roman" w:cs="Times New Roman"/>
                <w:b/>
                <w:bCs/>
                <w:color w:val="000000" w:themeColor="text1"/>
                <w:shd w:val="clear" w:color="auto" w:fill="FFFFFF"/>
              </w:rPr>
              <w:t xml:space="preserve">раздел </w:t>
            </w:r>
            <w:r w:rsidRPr="00563C7C">
              <w:rPr>
                <w:rFonts w:ascii="Times New Roman" w:hAnsi="Times New Roman" w:cs="Times New Roman"/>
                <w:b/>
                <w:bCs/>
                <w:color w:val="000000" w:themeColor="text1"/>
                <w:kern w:val="24"/>
              </w:rPr>
              <w:t>3. СООТВЕТСТВИЕ ТРЕБОВАНИЯМ УЧАСТНИКОВ ЗАКУПКИ.</w:t>
            </w:r>
          </w:p>
          <w:p w14:paraId="129D322B" w14:textId="77777777" w:rsidR="0099607F" w:rsidRPr="00563C7C" w:rsidRDefault="0099607F" w:rsidP="008128CA">
            <w:pPr>
              <w:pStyle w:val="a5"/>
              <w:spacing w:after="0"/>
              <w:ind w:left="-79"/>
              <w:jc w:val="both"/>
              <w:rPr>
                <w:rFonts w:ascii="Times New Roman" w:hAnsi="Times New Roman" w:cs="Times New Roman"/>
                <w:color w:val="000000" w:themeColor="text1"/>
                <w:kern w:val="24"/>
              </w:rPr>
            </w:pPr>
          </w:p>
          <w:p w14:paraId="2DA4E665" w14:textId="6E05ECCB" w:rsidR="007B7512" w:rsidRPr="00563C7C" w:rsidRDefault="008B1FB8" w:rsidP="008128CA">
            <w:pPr>
              <w:widowControl w:val="0"/>
              <w:spacing w:after="0"/>
              <w:ind w:left="-79"/>
              <w:jc w:val="both"/>
              <w:rPr>
                <w:rFonts w:ascii="Times New Roman" w:hAnsi="Times New Roman" w:cs="Times New Roman"/>
                <w:color w:val="000000" w:themeColor="text1"/>
              </w:rPr>
            </w:pPr>
            <w:r>
              <w:rPr>
                <w:rFonts w:ascii="Times New Roman" w:hAnsi="Times New Roman" w:cs="Times New Roman"/>
                <w:color w:val="000000" w:themeColor="text1"/>
              </w:rPr>
              <w:t>9</w:t>
            </w:r>
            <w:r w:rsidR="00BA2BB7" w:rsidRPr="00563C7C">
              <w:rPr>
                <w:rFonts w:ascii="Times New Roman" w:hAnsi="Times New Roman" w:cs="Times New Roman"/>
                <w:color w:val="000000" w:themeColor="text1"/>
              </w:rPr>
              <w:t xml:space="preserve">) </w:t>
            </w:r>
            <w:r w:rsidR="00460070" w:rsidRPr="00563C7C">
              <w:rPr>
                <w:rFonts w:ascii="Times New Roman" w:hAnsi="Times New Roman" w:cs="Times New Roman"/>
                <w:color w:val="000000" w:themeColor="text1"/>
              </w:rPr>
              <w:t>Документ</w:t>
            </w:r>
            <w:r w:rsidR="00BA2BB7" w:rsidRPr="00563C7C">
              <w:rPr>
                <w:rFonts w:ascii="Times New Roman" w:hAnsi="Times New Roman" w:cs="Times New Roman"/>
                <w:color w:val="000000" w:themeColor="text1"/>
              </w:rPr>
              <w:t>, подтверждающ</w:t>
            </w:r>
            <w:r w:rsidR="00460070" w:rsidRPr="00563C7C">
              <w:rPr>
                <w:rFonts w:ascii="Times New Roman" w:hAnsi="Times New Roman" w:cs="Times New Roman"/>
                <w:color w:val="000000" w:themeColor="text1"/>
              </w:rPr>
              <w:t>ий</w:t>
            </w:r>
            <w:r w:rsidR="00BA2BB7" w:rsidRPr="00563C7C">
              <w:rPr>
                <w:rFonts w:ascii="Times New Roman" w:hAnsi="Times New Roman" w:cs="Times New Roman"/>
                <w:color w:val="000000" w:themeColor="text1"/>
              </w:rPr>
              <w:t xml:space="preserve"> полномочия лица на осуществление действий от имени участника закупки – юридического </w:t>
            </w:r>
            <w:r w:rsidR="00460070" w:rsidRPr="00563C7C">
              <w:rPr>
                <w:rFonts w:ascii="Times New Roman" w:hAnsi="Times New Roman" w:cs="Times New Roman"/>
                <w:color w:val="000000" w:themeColor="text1"/>
              </w:rPr>
              <w:t>лица в случае, если подписант не имеет права действовать без доверенности.</w:t>
            </w:r>
          </w:p>
          <w:p w14:paraId="667E4DDC" w14:textId="6B43FF52" w:rsidR="00BA2BB7" w:rsidRPr="00563C7C" w:rsidRDefault="007B7512" w:rsidP="008128CA">
            <w:pPr>
              <w:widowControl w:val="0"/>
              <w:spacing w:after="0"/>
              <w:ind w:left="-79"/>
              <w:rPr>
                <w:rFonts w:ascii="Times New Roman" w:hAnsi="Times New Roman" w:cs="Times New Roman"/>
                <w:b/>
                <w:bCs/>
                <w:color w:val="000000" w:themeColor="text1"/>
              </w:rPr>
            </w:pPr>
            <w:r w:rsidRPr="00563C7C">
              <w:rPr>
                <w:rFonts w:ascii="Times New Roman" w:hAnsi="Times New Roman" w:cs="Times New Roman"/>
                <w:b/>
                <w:bCs/>
                <w:color w:val="000000" w:themeColor="text1"/>
                <w:shd w:val="clear" w:color="auto" w:fill="FFFFFF"/>
              </w:rPr>
              <w:t>Подтверждение:</w:t>
            </w:r>
            <w:r w:rsidRPr="00563C7C">
              <w:rPr>
                <w:rFonts w:ascii="Times New Roman" w:hAnsi="Times New Roman" w:cs="Times New Roman"/>
                <w:color w:val="000000" w:themeColor="text1"/>
              </w:rPr>
              <w:t xml:space="preserve"> </w:t>
            </w:r>
            <w:r w:rsidR="00460070" w:rsidRPr="00563C7C">
              <w:rPr>
                <w:rFonts w:ascii="Times New Roman" w:hAnsi="Times New Roman" w:cs="Times New Roman"/>
                <w:b/>
                <w:bCs/>
                <w:color w:val="000000" w:themeColor="text1"/>
              </w:rPr>
              <w:t>доверенность</w:t>
            </w:r>
            <w:r w:rsidR="0037458C" w:rsidRPr="00563C7C">
              <w:rPr>
                <w:rFonts w:ascii="Times New Roman" w:hAnsi="Times New Roman" w:cs="Times New Roman"/>
                <w:b/>
                <w:bCs/>
                <w:color w:val="000000" w:themeColor="text1"/>
              </w:rPr>
              <w:t>.</w:t>
            </w:r>
            <w:r w:rsidR="008128CA" w:rsidRPr="00563C7C">
              <w:rPr>
                <w:rFonts w:ascii="Times New Roman" w:hAnsi="Times New Roman" w:cs="Times New Roman"/>
                <w:b/>
                <w:bCs/>
                <w:color w:val="000000" w:themeColor="text1"/>
              </w:rPr>
              <w:br/>
            </w:r>
          </w:p>
          <w:p w14:paraId="45139D56" w14:textId="1EFB2A94" w:rsidR="00BA2BB7" w:rsidRPr="00563C7C" w:rsidRDefault="00BA2BB7" w:rsidP="008128CA">
            <w:pPr>
              <w:spacing w:after="0"/>
              <w:ind w:left="-79"/>
              <w:jc w:val="both"/>
              <w:rPr>
                <w:rFonts w:ascii="Times New Roman" w:hAnsi="Times New Roman" w:cs="Times New Roman"/>
                <w:color w:val="000000" w:themeColor="text1"/>
              </w:rPr>
            </w:pPr>
          </w:p>
        </w:tc>
      </w:tr>
      <w:tr w:rsidR="000849CE" w:rsidRPr="00D61BED" w14:paraId="3421D0E5" w14:textId="77777777" w:rsidTr="00C76346">
        <w:trPr>
          <w:trHeight w:val="1775"/>
        </w:trPr>
        <w:tc>
          <w:tcPr>
            <w:tcW w:w="822" w:type="dxa"/>
            <w:tcBorders>
              <w:top w:val="single" w:sz="4" w:space="0" w:color="auto"/>
              <w:left w:val="single" w:sz="4" w:space="0" w:color="auto"/>
              <w:bottom w:val="single" w:sz="4" w:space="0" w:color="auto"/>
              <w:right w:val="single" w:sz="4" w:space="0" w:color="auto"/>
            </w:tcBorders>
          </w:tcPr>
          <w:p w14:paraId="20B29AB3" w14:textId="40F432C8" w:rsidR="00226A2D" w:rsidRPr="00D61BED" w:rsidRDefault="00025201"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lastRenderedPageBreak/>
              <w:t>7</w:t>
            </w:r>
            <w:r w:rsidR="004C2481" w:rsidRPr="00D61BED">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EE57F65" w14:textId="77777777" w:rsidR="00226A2D" w:rsidRPr="00D61BED" w:rsidRDefault="00226A2D" w:rsidP="00E56B9F">
            <w:pPr>
              <w:widowControl w:val="0"/>
              <w:shd w:val="clear" w:color="auto" w:fill="FFFFFF" w:themeFill="background1"/>
              <w:spacing w:after="0" w:line="240" w:lineRule="auto"/>
              <w:rPr>
                <w:rFonts w:ascii="Times New Roman" w:eastAsia="Times New Roman" w:hAnsi="Times New Roman" w:cs="Times New Roman"/>
                <w:color w:val="000000" w:themeColor="text1"/>
                <w:lang w:eastAsia="en-US"/>
              </w:rPr>
            </w:pPr>
            <w:r w:rsidRPr="00D61BED">
              <w:rPr>
                <w:rFonts w:ascii="Times New Roman" w:eastAsia="Times New Roman" w:hAnsi="Times New Roman" w:cs="Times New Roman"/>
                <w:color w:val="000000" w:themeColor="text1"/>
                <w:lang w:eastAsia="en-US"/>
              </w:rPr>
              <w:t>Дополнительные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92F084" w14:textId="2877553F" w:rsidR="00F82181" w:rsidRPr="00D61BED" w:rsidRDefault="008853C8" w:rsidP="00D61BED">
            <w:pPr>
              <w:pStyle w:val="31"/>
              <w:shd w:val="clear" w:color="auto" w:fill="FFFFFF"/>
              <w:tabs>
                <w:tab w:val="clear" w:pos="227"/>
              </w:tabs>
              <w:ind w:left="-79"/>
              <w:rPr>
                <w:color w:val="000000" w:themeColor="text1"/>
                <w:sz w:val="22"/>
                <w:szCs w:val="22"/>
              </w:rPr>
            </w:pPr>
            <w:r w:rsidRPr="00D61BED">
              <w:rPr>
                <w:color w:val="000000" w:themeColor="text1"/>
                <w:sz w:val="22"/>
                <w:szCs w:val="22"/>
              </w:rPr>
              <w:t>Не установлены</w:t>
            </w:r>
          </w:p>
        </w:tc>
      </w:tr>
      <w:tr w:rsidR="000849CE" w:rsidRPr="00D61BED" w14:paraId="69BC70C5" w14:textId="77777777" w:rsidTr="00C76346">
        <w:trPr>
          <w:trHeight w:val="2402"/>
        </w:trPr>
        <w:tc>
          <w:tcPr>
            <w:tcW w:w="822" w:type="dxa"/>
            <w:tcBorders>
              <w:top w:val="single" w:sz="4" w:space="0" w:color="auto"/>
              <w:left w:val="single" w:sz="4" w:space="0" w:color="auto"/>
              <w:bottom w:val="single" w:sz="4" w:space="0" w:color="auto"/>
              <w:right w:val="single" w:sz="4" w:space="0" w:color="auto"/>
            </w:tcBorders>
          </w:tcPr>
          <w:p w14:paraId="1057ABF9" w14:textId="6A267553" w:rsidR="00226A2D" w:rsidRPr="00D61BED" w:rsidRDefault="00025201"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8</w:t>
            </w:r>
            <w:r w:rsidR="00C50A4F" w:rsidRPr="00D61BED">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2D93" w14:textId="77777777" w:rsidR="00226A2D" w:rsidRPr="00D61BED" w:rsidRDefault="00226A2D" w:rsidP="00E56B9F">
            <w:pPr>
              <w:widowControl w:val="0"/>
              <w:shd w:val="clear" w:color="auto" w:fill="FFFFFF" w:themeFill="background1"/>
              <w:spacing w:after="0" w:line="240" w:lineRule="auto"/>
              <w:rPr>
                <w:rFonts w:ascii="Times New Roman" w:eastAsia="Times New Roman" w:hAnsi="Times New Roman" w:cs="Times New Roman"/>
                <w:color w:val="000000" w:themeColor="text1"/>
                <w:lang w:eastAsia="en-US"/>
              </w:rPr>
            </w:pPr>
            <w:r w:rsidRPr="00D61BED">
              <w:rPr>
                <w:rFonts w:ascii="Times New Roman" w:hAnsi="Times New Roman" w:cs="Times New Roman"/>
                <w:color w:val="000000" w:themeColor="text1"/>
              </w:rPr>
              <w:t>Квалификационные требования</w:t>
            </w:r>
            <w:r w:rsidRPr="00D61BED">
              <w:rPr>
                <w:rFonts w:ascii="Times New Roman" w:eastAsia="Times New Roman" w:hAnsi="Times New Roman" w:cs="Times New Roman"/>
                <w:color w:val="000000" w:themeColor="text1"/>
                <w:lang w:eastAsia="en-US"/>
              </w:rPr>
              <w:t xml:space="preserve">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63D5A" w14:textId="270C8C42" w:rsidR="00226A2D" w:rsidRPr="00D61BED" w:rsidRDefault="003B6FE6" w:rsidP="00D61BED">
            <w:pPr>
              <w:widowControl w:val="0"/>
              <w:shd w:val="clear" w:color="auto" w:fill="FFFFFF"/>
              <w:contextualSpacing/>
              <w:jc w:val="both"/>
              <w:rPr>
                <w:rFonts w:ascii="Times New Roman" w:eastAsia="Times New Roman" w:hAnsi="Times New Roman" w:cs="Times New Roman"/>
                <w:color w:val="000000" w:themeColor="text1"/>
                <w:lang w:eastAsia="en-US"/>
              </w:rPr>
            </w:pPr>
            <w:r w:rsidRPr="00D61BED">
              <w:rPr>
                <w:rFonts w:ascii="Times New Roman" w:eastAsia="Times New Roman" w:hAnsi="Times New Roman" w:cs="Times New Roman"/>
                <w:color w:val="000000" w:themeColor="text1"/>
                <w:lang w:eastAsia="en-US"/>
              </w:rPr>
              <w:t>Не установлены.</w:t>
            </w:r>
          </w:p>
        </w:tc>
      </w:tr>
      <w:tr w:rsidR="000849CE" w:rsidRPr="00D61BED" w14:paraId="405E04F4" w14:textId="77777777" w:rsidTr="00C76346">
        <w:trPr>
          <w:trHeight w:val="2402"/>
        </w:trPr>
        <w:tc>
          <w:tcPr>
            <w:tcW w:w="822" w:type="dxa"/>
            <w:tcBorders>
              <w:top w:val="single" w:sz="4" w:space="0" w:color="auto"/>
              <w:left w:val="single" w:sz="4" w:space="0" w:color="auto"/>
              <w:bottom w:val="single" w:sz="4" w:space="0" w:color="auto"/>
              <w:right w:val="single" w:sz="4" w:space="0" w:color="auto"/>
            </w:tcBorders>
          </w:tcPr>
          <w:p w14:paraId="740A2297" w14:textId="40DE897E" w:rsidR="00F86522" w:rsidRPr="00D61BED" w:rsidRDefault="00025201"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9</w:t>
            </w:r>
            <w:r w:rsidR="00C50A4F" w:rsidRPr="00D61BED">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3DDF12B" w14:textId="4B071A17" w:rsidR="00F86522" w:rsidRPr="00D61BED" w:rsidRDefault="00F86522"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Дополнительные требования к участникам закупки для подтверждения их соответствия установленным требованиям</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79D145" w14:textId="74DAB626" w:rsidR="00F86522" w:rsidRPr="00D61BED" w:rsidRDefault="00CD5ABF" w:rsidP="00D61BED">
            <w:pPr>
              <w:pStyle w:val="228bf8a64b8551e1msonormal"/>
              <w:shd w:val="clear" w:color="auto" w:fill="FFFFFF"/>
              <w:spacing w:before="0" w:beforeAutospacing="0" w:after="0" w:afterAutospacing="0"/>
              <w:ind w:left="34"/>
              <w:jc w:val="both"/>
              <w:rPr>
                <w:color w:val="000000" w:themeColor="text1"/>
                <w:sz w:val="22"/>
                <w:szCs w:val="22"/>
                <w:lang w:eastAsia="en-US"/>
              </w:rPr>
            </w:pPr>
            <w:r w:rsidRPr="00D61BED">
              <w:rPr>
                <w:color w:val="000000" w:themeColor="text1"/>
                <w:sz w:val="22"/>
                <w:szCs w:val="22"/>
                <w:lang w:eastAsia="en-US"/>
              </w:rPr>
              <w:t>Не установлены</w:t>
            </w:r>
          </w:p>
        </w:tc>
      </w:tr>
      <w:tr w:rsidR="000849CE" w:rsidRPr="00D61BED" w14:paraId="3E62D0EE"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7D3F35EA" w14:textId="190A3E37" w:rsidR="00226A2D" w:rsidRPr="00D61BED" w:rsidRDefault="004C2481"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w:t>
            </w:r>
            <w:r w:rsidR="00025201" w:rsidRPr="00D61BED">
              <w:rPr>
                <w:rFonts w:ascii="Times New Roman" w:hAnsi="Times New Roman" w:cs="Times New Roman"/>
                <w:color w:val="000000" w:themeColor="text1"/>
              </w:rPr>
              <w:t>0</w:t>
            </w:r>
            <w:r w:rsidRPr="00D61BED">
              <w:rPr>
                <w:rFonts w:ascii="Times New Roman" w:hAnsi="Times New Roman" w:cs="Times New Roman"/>
                <w:color w:val="000000" w:themeColor="text1"/>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457FA" w14:textId="77777777" w:rsidR="00226A2D" w:rsidRPr="00D61BED" w:rsidRDefault="00DE4C09" w:rsidP="00E56B9F">
            <w:pPr>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D7CB" w14:textId="20B2C26E" w:rsidR="000849CE" w:rsidRPr="00D61BED" w:rsidRDefault="000849CE" w:rsidP="00D61BED">
            <w:pPr>
              <w:spacing w:after="0" w:line="240" w:lineRule="auto"/>
              <w:jc w:val="both"/>
              <w:rPr>
                <w:rFonts w:ascii="Times New Roman" w:eastAsia="Times New Roman" w:hAnsi="Times New Roman" w:cs="Times New Roman"/>
                <w:color w:val="000000" w:themeColor="text1"/>
              </w:rPr>
            </w:pPr>
            <w:r w:rsidRPr="00D61BED">
              <w:rPr>
                <w:rFonts w:ascii="Times New Roman" w:eastAsia="Times New Roman" w:hAnsi="Times New Roman" w:cs="Times New Roman"/>
                <w:color w:val="000000" w:themeColor="text1"/>
              </w:rPr>
              <w:t>Исполнитель гарантирует оказание Услуг в соответствии с требованиями действующего законодательства и условиями Договора.</w:t>
            </w:r>
          </w:p>
          <w:p w14:paraId="35A0C5CD" w14:textId="77777777" w:rsidR="00687339" w:rsidRPr="00D61BED" w:rsidRDefault="000849CE" w:rsidP="00D61BED">
            <w:pPr>
              <w:spacing w:after="0" w:line="240" w:lineRule="auto"/>
              <w:jc w:val="both"/>
              <w:rPr>
                <w:rFonts w:ascii="Times New Roman" w:eastAsia="Times New Roman" w:hAnsi="Times New Roman" w:cs="Times New Roman"/>
                <w:color w:val="000000" w:themeColor="text1"/>
              </w:rPr>
            </w:pPr>
            <w:r w:rsidRPr="00D61BED">
              <w:rPr>
                <w:rFonts w:ascii="Times New Roman" w:eastAsia="Times New Roman" w:hAnsi="Times New Roman" w:cs="Times New Roman"/>
                <w:color w:val="000000" w:themeColor="text1"/>
              </w:rPr>
              <w:t xml:space="preserve">Исполнитель гарантирует надлежащее качество всех оказываемых Услуг и незамедлительное устранение по требованию Заказчика недостатков и дефектов, выявляемых в процессе оказания Услуг. </w:t>
            </w:r>
          </w:p>
          <w:p w14:paraId="6FC25B6A" w14:textId="73D11021" w:rsidR="000849CE" w:rsidRPr="00D61BED" w:rsidRDefault="000849CE" w:rsidP="00D61BED">
            <w:pPr>
              <w:spacing w:after="0" w:line="240" w:lineRule="auto"/>
              <w:jc w:val="both"/>
              <w:rPr>
                <w:rFonts w:ascii="Times New Roman" w:eastAsia="Times New Roman" w:hAnsi="Times New Roman" w:cs="Times New Roman"/>
                <w:color w:val="000000" w:themeColor="text1"/>
              </w:rPr>
            </w:pPr>
            <w:r w:rsidRPr="00D61BED">
              <w:rPr>
                <w:rFonts w:ascii="Times New Roman" w:eastAsia="Times New Roman" w:hAnsi="Times New Roman" w:cs="Times New Roman"/>
                <w:color w:val="000000" w:themeColor="text1"/>
              </w:rPr>
              <w:t>Качество Услуг должно соответствовать требованиям действующего законодательства Российской Федерации, а также условиям Договора и приложений к нему.</w:t>
            </w:r>
          </w:p>
          <w:p w14:paraId="2AB00955" w14:textId="2D32FD09" w:rsidR="00226A2D" w:rsidRPr="00D61BED" w:rsidRDefault="000849CE" w:rsidP="00D61BED">
            <w:pPr>
              <w:spacing w:after="0" w:line="240" w:lineRule="auto"/>
              <w:jc w:val="both"/>
              <w:rPr>
                <w:rFonts w:ascii="Times New Roman" w:eastAsia="Times New Roman" w:hAnsi="Times New Roman" w:cs="Times New Roman"/>
                <w:color w:val="000000" w:themeColor="text1"/>
              </w:rPr>
            </w:pPr>
            <w:r w:rsidRPr="00D61BED">
              <w:rPr>
                <w:rFonts w:ascii="Times New Roman" w:eastAsia="Times New Roman" w:hAnsi="Times New Roman" w:cs="Times New Roman"/>
                <w:color w:val="000000" w:themeColor="text1"/>
              </w:rPr>
              <w:t>Услуги, оказанные Исполнителем, должны быть оказаны с соблюдением требований, действующих СНиП, СанПиН, правил техники безопасности, пожарной безопасности, охраны окружающей среды, правил охраны труда и иным нормативно-правовым актам РФ, указанным в Техническом задании.</w:t>
            </w:r>
          </w:p>
        </w:tc>
      </w:tr>
      <w:tr w:rsidR="000849CE" w:rsidRPr="00450DE1" w14:paraId="2DFA72A7" w14:textId="77777777" w:rsidTr="00460070">
        <w:trPr>
          <w:trHeight w:val="20"/>
        </w:trPr>
        <w:tc>
          <w:tcPr>
            <w:tcW w:w="822" w:type="dxa"/>
            <w:tcBorders>
              <w:top w:val="single" w:sz="4" w:space="0" w:color="auto"/>
              <w:left w:val="single" w:sz="4" w:space="0" w:color="auto"/>
              <w:bottom w:val="single" w:sz="4" w:space="0" w:color="auto"/>
              <w:right w:val="single" w:sz="4" w:space="0" w:color="auto"/>
            </w:tcBorders>
            <w:shd w:val="clear" w:color="auto" w:fill="auto"/>
          </w:tcPr>
          <w:p w14:paraId="6FF60623" w14:textId="1A4580DE" w:rsidR="004B40F1" w:rsidRPr="00460070" w:rsidRDefault="00025201" w:rsidP="00E56B9F">
            <w:pPr>
              <w:widowControl w:val="0"/>
              <w:shd w:val="clear" w:color="auto" w:fill="FFFFFF" w:themeFill="background1"/>
              <w:spacing w:after="0" w:line="240" w:lineRule="auto"/>
              <w:rPr>
                <w:rFonts w:ascii="Times New Roman" w:hAnsi="Times New Roman" w:cs="Times New Roman"/>
                <w:color w:val="000000" w:themeColor="text1"/>
              </w:rPr>
            </w:pPr>
            <w:r w:rsidRPr="00460070">
              <w:rPr>
                <w:rFonts w:ascii="Times New Roman" w:hAnsi="Times New Roman" w:cs="Times New Roman"/>
                <w:color w:val="000000" w:themeColor="text1"/>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565816" w14:textId="77777777" w:rsidR="004B40F1" w:rsidRPr="00460070" w:rsidRDefault="004B40F1" w:rsidP="00E56B9F">
            <w:pPr>
              <w:spacing w:after="0" w:line="240" w:lineRule="auto"/>
              <w:rPr>
                <w:rFonts w:ascii="Times New Roman" w:hAnsi="Times New Roman" w:cs="Times New Roman"/>
                <w:color w:val="000000" w:themeColor="text1"/>
              </w:rPr>
            </w:pPr>
            <w:r w:rsidRPr="00460070">
              <w:rPr>
                <w:rFonts w:ascii="Times New Roman" w:hAnsi="Times New Roman" w:cs="Times New Roman"/>
                <w:color w:val="000000" w:themeColor="text1"/>
              </w:rPr>
              <w:t>Требования к сроку предоставления гарантии качества</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277E2913" w14:textId="425FE0B7" w:rsidR="004B40F1" w:rsidRPr="00460070" w:rsidRDefault="00460070" w:rsidP="00D61BED">
            <w:pPr>
              <w:spacing w:after="0" w:line="240" w:lineRule="auto"/>
              <w:jc w:val="both"/>
              <w:rPr>
                <w:rFonts w:ascii="Times New Roman" w:hAnsi="Times New Roman" w:cs="Times New Roman"/>
                <w:color w:val="000000" w:themeColor="text1"/>
              </w:rPr>
            </w:pPr>
            <w:r w:rsidRPr="00460070">
              <w:rPr>
                <w:rFonts w:ascii="Times New Roman" w:hAnsi="Times New Roman" w:cs="Times New Roman"/>
                <w:color w:val="000000" w:themeColor="text1"/>
              </w:rPr>
              <w:t>В период оказания услуг по Договору</w:t>
            </w:r>
          </w:p>
        </w:tc>
      </w:tr>
      <w:tr w:rsidR="000849CE" w:rsidRPr="00D61BED" w14:paraId="52BCF2E7" w14:textId="77777777" w:rsidTr="00C76346">
        <w:trPr>
          <w:trHeight w:val="877"/>
        </w:trPr>
        <w:tc>
          <w:tcPr>
            <w:tcW w:w="822" w:type="dxa"/>
            <w:tcBorders>
              <w:top w:val="single" w:sz="4" w:space="0" w:color="auto"/>
              <w:left w:val="single" w:sz="4" w:space="0" w:color="auto"/>
              <w:bottom w:val="single" w:sz="4" w:space="0" w:color="auto"/>
              <w:right w:val="single" w:sz="4" w:space="0" w:color="auto"/>
            </w:tcBorders>
          </w:tcPr>
          <w:p w14:paraId="7C0D45B5" w14:textId="7ABA49A8" w:rsidR="004B40F1" w:rsidRPr="00D61BED" w:rsidRDefault="00025201"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12.</w:t>
            </w:r>
          </w:p>
        </w:tc>
        <w:tc>
          <w:tcPr>
            <w:tcW w:w="4111" w:type="dxa"/>
            <w:tcBorders>
              <w:top w:val="single" w:sz="4" w:space="0" w:color="auto"/>
              <w:left w:val="single" w:sz="4" w:space="0" w:color="auto"/>
              <w:bottom w:val="single" w:sz="4" w:space="0" w:color="auto"/>
              <w:right w:val="single" w:sz="4" w:space="0" w:color="auto"/>
            </w:tcBorders>
          </w:tcPr>
          <w:p w14:paraId="2438372D" w14:textId="77777777" w:rsidR="004B40F1" w:rsidRPr="00D61BED" w:rsidRDefault="004B40F1" w:rsidP="00E56B9F">
            <w:pPr>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lang w:eastAsia="en-US"/>
              </w:rPr>
              <w:t>Сведения о количестве поставляемого товара, объеме выполняемых работ, оказываемых услуг</w:t>
            </w:r>
          </w:p>
        </w:tc>
        <w:tc>
          <w:tcPr>
            <w:tcW w:w="5410" w:type="dxa"/>
            <w:tcBorders>
              <w:top w:val="single" w:sz="4" w:space="0" w:color="auto"/>
              <w:left w:val="single" w:sz="4" w:space="0" w:color="auto"/>
              <w:bottom w:val="single" w:sz="4" w:space="0" w:color="auto"/>
              <w:right w:val="single" w:sz="4" w:space="0" w:color="auto"/>
            </w:tcBorders>
          </w:tcPr>
          <w:p w14:paraId="1BA98E18" w14:textId="41CBE844" w:rsidR="004B40F1" w:rsidRPr="00D61BED" w:rsidRDefault="00460070" w:rsidP="00D61BE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Не более </w:t>
            </w:r>
            <w:r w:rsidR="006A5F25">
              <w:rPr>
                <w:rFonts w:ascii="Times New Roman" w:hAnsi="Times New Roman" w:cs="Times New Roman"/>
                <w:color w:val="000000" w:themeColor="text1"/>
              </w:rPr>
              <w:t>330</w:t>
            </w:r>
            <w:r w:rsidR="00AB77EF" w:rsidRPr="00D61BED">
              <w:rPr>
                <w:rFonts w:ascii="Times New Roman" w:hAnsi="Times New Roman" w:cs="Times New Roman"/>
                <w:color w:val="000000" w:themeColor="text1"/>
              </w:rPr>
              <w:t xml:space="preserve"> человек</w:t>
            </w:r>
          </w:p>
        </w:tc>
      </w:tr>
      <w:tr w:rsidR="000849CE" w:rsidRPr="00D61BED" w14:paraId="00E6B2CF"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35BF6CFF" w14:textId="74764B10" w:rsidR="00DE4C09"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BC54DC1" w14:textId="77777777" w:rsidR="00DE4C09" w:rsidRPr="00D61BED" w:rsidRDefault="00DE4C09"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eastAsia="Times New Roman" w:hAnsi="Times New Roman" w:cs="Times New Roman"/>
                <w:color w:val="000000" w:themeColor="text1"/>
                <w:lang w:eastAsia="en-US"/>
              </w:rPr>
              <w:t>Сроки (периоды) поставки товара, выполнения работ, оказания услуг</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2B4493CC" w14:textId="24F6F871" w:rsidR="00DE4C09" w:rsidRPr="00D61BED" w:rsidRDefault="00AB77EF" w:rsidP="00207FCE">
            <w:pPr>
              <w:spacing w:after="0" w:line="240" w:lineRule="auto"/>
              <w:contextualSpacing/>
              <w:jc w:val="both"/>
              <w:rPr>
                <w:rFonts w:ascii="Times New Roman" w:hAnsi="Times New Roman" w:cs="Times New Roman"/>
                <w:color w:val="000000" w:themeColor="text1"/>
              </w:rPr>
            </w:pPr>
            <w:r w:rsidRPr="00D61BED">
              <w:rPr>
                <w:rFonts w:ascii="Times New Roman" w:eastAsia="Times New Roman" w:hAnsi="Times New Roman" w:cs="Times New Roman"/>
                <w:color w:val="000000" w:themeColor="text1"/>
              </w:rPr>
              <w:t xml:space="preserve">Срок оказания услуг и реализации каждой </w:t>
            </w:r>
            <w:r w:rsidR="004C2481" w:rsidRPr="00D61BED">
              <w:rPr>
                <w:rFonts w:ascii="Times New Roman" w:eastAsia="Times New Roman" w:hAnsi="Times New Roman" w:cs="Times New Roman"/>
                <w:color w:val="000000" w:themeColor="text1"/>
              </w:rPr>
              <w:t>т</w:t>
            </w:r>
            <w:r w:rsidRPr="00D61BED">
              <w:rPr>
                <w:rFonts w:ascii="Times New Roman" w:eastAsia="Times New Roman" w:hAnsi="Times New Roman" w:cs="Times New Roman"/>
                <w:color w:val="000000" w:themeColor="text1"/>
              </w:rPr>
              <w:t>уристическ</w:t>
            </w:r>
            <w:r w:rsidR="004C2481" w:rsidRPr="00D61BED">
              <w:rPr>
                <w:rFonts w:ascii="Times New Roman" w:eastAsia="Times New Roman" w:hAnsi="Times New Roman" w:cs="Times New Roman"/>
                <w:color w:val="000000" w:themeColor="text1"/>
              </w:rPr>
              <w:t xml:space="preserve">ой </w:t>
            </w:r>
            <w:r w:rsidRPr="00D61BED">
              <w:rPr>
                <w:rFonts w:ascii="Times New Roman" w:eastAsia="Times New Roman" w:hAnsi="Times New Roman" w:cs="Times New Roman"/>
                <w:color w:val="000000" w:themeColor="text1"/>
              </w:rPr>
              <w:t>поезд</w:t>
            </w:r>
            <w:r w:rsidR="004C2481" w:rsidRPr="00D61BED">
              <w:rPr>
                <w:rFonts w:ascii="Times New Roman" w:eastAsia="Times New Roman" w:hAnsi="Times New Roman" w:cs="Times New Roman"/>
                <w:color w:val="000000" w:themeColor="text1"/>
              </w:rPr>
              <w:t>ки</w:t>
            </w:r>
            <w:r w:rsidRPr="00D61BED">
              <w:rPr>
                <w:rFonts w:ascii="Times New Roman" w:eastAsia="Times New Roman" w:hAnsi="Times New Roman" w:cs="Times New Roman"/>
                <w:color w:val="000000" w:themeColor="text1"/>
              </w:rPr>
              <w:t xml:space="preserve"> определяется Заявкой от Заказчика после даты заключения договора по </w:t>
            </w:r>
            <w:r w:rsidR="002107AA">
              <w:rPr>
                <w:rFonts w:ascii="Times New Roman" w:eastAsia="Times New Roman" w:hAnsi="Times New Roman" w:cs="Times New Roman"/>
                <w:color w:val="000000" w:themeColor="text1"/>
              </w:rPr>
              <w:t>«</w:t>
            </w:r>
            <w:r w:rsidR="00DC2FE3">
              <w:rPr>
                <w:rFonts w:ascii="Times New Roman" w:eastAsia="Times New Roman" w:hAnsi="Times New Roman" w:cs="Times New Roman"/>
                <w:color w:val="000000" w:themeColor="text1"/>
              </w:rPr>
              <w:t>25</w:t>
            </w:r>
            <w:r w:rsidR="002107AA">
              <w:rPr>
                <w:rFonts w:ascii="Times New Roman" w:eastAsia="Times New Roman" w:hAnsi="Times New Roman" w:cs="Times New Roman"/>
                <w:color w:val="000000" w:themeColor="text1"/>
              </w:rPr>
              <w:t xml:space="preserve">» </w:t>
            </w:r>
            <w:r w:rsidR="00DC2FE3">
              <w:rPr>
                <w:rFonts w:ascii="Times New Roman" w:eastAsia="Times New Roman" w:hAnsi="Times New Roman" w:cs="Times New Roman"/>
                <w:color w:val="000000" w:themeColor="text1"/>
              </w:rPr>
              <w:t>декабря</w:t>
            </w:r>
            <w:r w:rsidR="002107AA">
              <w:rPr>
                <w:rFonts w:ascii="Times New Roman" w:eastAsia="Times New Roman" w:hAnsi="Times New Roman" w:cs="Times New Roman"/>
                <w:color w:val="000000" w:themeColor="text1"/>
              </w:rPr>
              <w:t xml:space="preserve"> </w:t>
            </w:r>
            <w:r w:rsidRPr="00D61BED">
              <w:rPr>
                <w:rFonts w:ascii="Times New Roman" w:eastAsia="Times New Roman" w:hAnsi="Times New Roman" w:cs="Times New Roman"/>
                <w:color w:val="000000" w:themeColor="text1"/>
              </w:rPr>
              <w:t>2024 г. в рамках проекта «Больше, чем путешествие»</w:t>
            </w:r>
            <w:r w:rsidR="00207FCE">
              <w:rPr>
                <w:rFonts w:ascii="Times New Roman" w:eastAsia="Times New Roman" w:hAnsi="Times New Roman" w:cs="Times New Roman"/>
                <w:color w:val="000000" w:themeColor="text1"/>
              </w:rPr>
              <w:t>.</w:t>
            </w:r>
          </w:p>
        </w:tc>
      </w:tr>
      <w:tr w:rsidR="000849CE" w:rsidRPr="00D61BED" w14:paraId="41B69EF9"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2D665D6E" w14:textId="1E8760B5" w:rsidR="00DE4C09"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B1B2193" w14:textId="77777777" w:rsidR="00DE4C09" w:rsidRPr="00D61BED" w:rsidRDefault="00DE4C09"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Условия поставки товара, выполнения работ, оказания услуг </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6AE3D6DC" w14:textId="268DCAA5" w:rsidR="00DE4C09" w:rsidRPr="00D61BED" w:rsidRDefault="00F008A9" w:rsidP="00D61BED">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w:t>
            </w:r>
            <w:r w:rsidR="00466E5B">
              <w:rPr>
                <w:rFonts w:ascii="Times New Roman" w:hAnsi="Times New Roman" w:cs="Times New Roman"/>
                <w:color w:val="000000" w:themeColor="text1"/>
              </w:rPr>
              <w:t xml:space="preserve">есь период оказания услуг по </w:t>
            </w:r>
            <w:r>
              <w:rPr>
                <w:rFonts w:ascii="Times New Roman" w:hAnsi="Times New Roman" w:cs="Times New Roman"/>
                <w:color w:val="000000" w:themeColor="text1"/>
              </w:rPr>
              <w:t>Д</w:t>
            </w:r>
            <w:r w:rsidR="00466E5B">
              <w:rPr>
                <w:rFonts w:ascii="Times New Roman" w:hAnsi="Times New Roman" w:cs="Times New Roman"/>
                <w:color w:val="000000" w:themeColor="text1"/>
              </w:rPr>
              <w:t>оговору</w:t>
            </w:r>
          </w:p>
        </w:tc>
      </w:tr>
      <w:tr w:rsidR="000849CE" w:rsidRPr="00D61BED" w14:paraId="4DE8AC9E"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15FD8369" w14:textId="466B98A5" w:rsidR="00226A2D" w:rsidRPr="00460070"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460070">
              <w:rPr>
                <w:rFonts w:ascii="Times New Roman" w:hAnsi="Times New Roman" w:cs="Times New Roman"/>
                <w:color w:val="000000" w:themeColor="text1"/>
              </w:rPr>
              <w:t>15.</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AD7CF5A" w14:textId="00E8BA30" w:rsidR="00226A2D" w:rsidRPr="00460070" w:rsidRDefault="00226A2D" w:rsidP="00E56B9F">
            <w:pPr>
              <w:widowControl w:val="0"/>
              <w:shd w:val="clear" w:color="auto" w:fill="FFFFFF" w:themeFill="background1"/>
              <w:spacing w:after="0" w:line="240" w:lineRule="auto"/>
              <w:rPr>
                <w:rFonts w:ascii="Times New Roman" w:hAnsi="Times New Roman" w:cs="Times New Roman"/>
                <w:color w:val="000000" w:themeColor="text1"/>
              </w:rPr>
            </w:pPr>
            <w:r w:rsidRPr="00460070">
              <w:rPr>
                <w:rFonts w:ascii="Times New Roman" w:eastAsia="Times New Roman" w:hAnsi="Times New Roman" w:cs="Times New Roman"/>
                <w:color w:val="000000" w:themeColor="text1"/>
                <w:lang w:eastAsia="en-US"/>
              </w:rPr>
              <w:t xml:space="preserve">Сведения о начальной (максимальной) цене </w:t>
            </w:r>
            <w:r w:rsidR="000F3B8F" w:rsidRPr="00460070">
              <w:rPr>
                <w:rFonts w:ascii="Times New Roman" w:eastAsia="Times New Roman" w:hAnsi="Times New Roman" w:cs="Times New Roman"/>
                <w:color w:val="000000" w:themeColor="text1"/>
                <w:lang w:eastAsia="en-US"/>
              </w:rPr>
              <w:t>догово</w:t>
            </w:r>
            <w:r w:rsidR="009E3D39" w:rsidRPr="00460070">
              <w:rPr>
                <w:rFonts w:ascii="Times New Roman" w:eastAsia="Times New Roman" w:hAnsi="Times New Roman" w:cs="Times New Roman"/>
                <w:color w:val="000000" w:themeColor="text1"/>
                <w:lang w:eastAsia="en-US"/>
              </w:rPr>
              <w:t>ра (</w:t>
            </w:r>
            <w:r w:rsidR="00B73B4C" w:rsidRPr="00460070">
              <w:rPr>
                <w:rFonts w:ascii="Times New Roman" w:eastAsia="Times New Roman" w:hAnsi="Times New Roman" w:cs="Times New Roman"/>
                <w:color w:val="000000" w:themeColor="text1"/>
                <w:lang w:eastAsia="en-US"/>
              </w:rPr>
              <w:t>сумме цен единиц).</w:t>
            </w:r>
          </w:p>
        </w:tc>
        <w:tc>
          <w:tcPr>
            <w:tcW w:w="5410" w:type="dxa"/>
            <w:tcBorders>
              <w:top w:val="single" w:sz="4" w:space="0" w:color="auto"/>
              <w:left w:val="single" w:sz="4" w:space="0" w:color="auto"/>
              <w:bottom w:val="single" w:sz="4" w:space="0" w:color="auto"/>
              <w:right w:val="single" w:sz="4" w:space="0" w:color="auto"/>
            </w:tcBorders>
          </w:tcPr>
          <w:p w14:paraId="77DF55BA" w14:textId="455CACE2" w:rsidR="00226A2D" w:rsidRPr="00460070" w:rsidRDefault="000F3B8F" w:rsidP="00D61BED">
            <w:pPr>
              <w:widowControl w:val="0"/>
              <w:spacing w:after="0" w:line="240" w:lineRule="auto"/>
              <w:jc w:val="both"/>
              <w:rPr>
                <w:rFonts w:ascii="Times New Roman" w:eastAsia="Times New Roman" w:hAnsi="Times New Roman" w:cs="Times New Roman"/>
                <w:color w:val="000000" w:themeColor="text1"/>
              </w:rPr>
            </w:pPr>
            <w:r w:rsidRPr="00460070">
              <w:rPr>
                <w:rFonts w:ascii="Times New Roman" w:hAnsi="Times New Roman" w:cs="Times New Roman"/>
                <w:color w:val="000000" w:themeColor="text1"/>
              </w:rPr>
              <w:t>Начальная ма</w:t>
            </w:r>
            <w:r w:rsidR="006663E7" w:rsidRPr="00460070">
              <w:rPr>
                <w:rFonts w:ascii="Times New Roman" w:hAnsi="Times New Roman" w:cs="Times New Roman"/>
                <w:color w:val="000000" w:themeColor="text1"/>
              </w:rPr>
              <w:t xml:space="preserve">ксимальная </w:t>
            </w:r>
            <w:r w:rsidR="00B73B4C" w:rsidRPr="00460070">
              <w:rPr>
                <w:rFonts w:ascii="Times New Roman" w:hAnsi="Times New Roman" w:cs="Times New Roman"/>
                <w:color w:val="000000" w:themeColor="text1"/>
              </w:rPr>
              <w:t>сум</w:t>
            </w:r>
            <w:r w:rsidR="00032802">
              <w:rPr>
                <w:rFonts w:ascii="Times New Roman" w:hAnsi="Times New Roman" w:cs="Times New Roman"/>
                <w:color w:val="000000" w:themeColor="text1"/>
              </w:rPr>
              <w:t>м</w:t>
            </w:r>
            <w:r w:rsidR="00B73B4C" w:rsidRPr="00460070">
              <w:rPr>
                <w:rFonts w:ascii="Times New Roman" w:hAnsi="Times New Roman" w:cs="Times New Roman"/>
                <w:color w:val="000000" w:themeColor="text1"/>
              </w:rPr>
              <w:t xml:space="preserve">а </w:t>
            </w:r>
            <w:r w:rsidR="006663E7" w:rsidRPr="00460070">
              <w:rPr>
                <w:rFonts w:ascii="Times New Roman" w:hAnsi="Times New Roman" w:cs="Times New Roman"/>
                <w:color w:val="000000" w:themeColor="text1"/>
              </w:rPr>
              <w:t>цен</w:t>
            </w:r>
            <w:r w:rsidRPr="00460070">
              <w:rPr>
                <w:rFonts w:ascii="Times New Roman" w:hAnsi="Times New Roman" w:cs="Times New Roman"/>
                <w:color w:val="000000" w:themeColor="text1"/>
              </w:rPr>
              <w:t xml:space="preserve"> </w:t>
            </w:r>
            <w:r w:rsidR="0015180D" w:rsidRPr="00460070">
              <w:rPr>
                <w:rFonts w:ascii="Times New Roman" w:hAnsi="Times New Roman" w:cs="Times New Roman"/>
                <w:color w:val="000000" w:themeColor="text1"/>
              </w:rPr>
              <w:t>едини</w:t>
            </w:r>
            <w:r w:rsidR="00B73B4C" w:rsidRPr="00460070">
              <w:rPr>
                <w:rFonts w:ascii="Times New Roman" w:hAnsi="Times New Roman" w:cs="Times New Roman"/>
                <w:color w:val="000000" w:themeColor="text1"/>
              </w:rPr>
              <w:t>ц</w:t>
            </w:r>
            <w:r w:rsidR="002107AA">
              <w:rPr>
                <w:rFonts w:ascii="Times New Roman" w:hAnsi="Times New Roman" w:cs="Times New Roman"/>
                <w:color w:val="000000" w:themeColor="text1"/>
              </w:rPr>
              <w:t xml:space="preserve"> </w:t>
            </w:r>
            <w:r w:rsidR="00DC2FE3">
              <w:rPr>
                <w:rFonts w:ascii="Times New Roman" w:hAnsi="Times New Roman" w:cs="Times New Roman"/>
                <w:color w:val="000000" w:themeColor="text1"/>
              </w:rPr>
              <w:t>380 969 (триста восемьдесят тысяч девятьсот шестьдесят девять) рублей 50 копеек</w:t>
            </w:r>
          </w:p>
        </w:tc>
      </w:tr>
      <w:tr w:rsidR="000849CE" w:rsidRPr="00D61BED" w14:paraId="7C456C3B"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7233008A" w14:textId="400BC2ED" w:rsidR="00226A2D"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16.</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9A8917D" w14:textId="77777777" w:rsidR="00226A2D" w:rsidRPr="00D61BED" w:rsidRDefault="00226A2D"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Форма, сроки и порядок оплаты товара, работы, услуги</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E23CDB" w14:textId="77777777" w:rsidR="00226A2D" w:rsidRPr="00D61BED" w:rsidRDefault="00153FF4" w:rsidP="00D61BED">
            <w:pPr>
              <w:widowControl w:val="0"/>
              <w:shd w:val="clear" w:color="auto" w:fill="FFFFFF" w:themeFill="background1"/>
              <w:spacing w:after="0" w:line="240" w:lineRule="auto"/>
              <w:jc w:val="both"/>
              <w:rPr>
                <w:rFonts w:ascii="Times New Roman" w:hAnsi="Times New Roman" w:cs="Times New Roman"/>
                <w:color w:val="000000" w:themeColor="text1"/>
              </w:rPr>
            </w:pPr>
            <w:r w:rsidRPr="00D61BED">
              <w:rPr>
                <w:rFonts w:ascii="Times New Roman" w:eastAsia="Times New Roman" w:hAnsi="Times New Roman" w:cs="Times New Roman"/>
                <w:color w:val="000000" w:themeColor="text1"/>
              </w:rPr>
              <w:t>Форма оплаты - безналичный расчет. Сроки и порядок оплаты – в соответствии с условиями проекта договора</w:t>
            </w:r>
          </w:p>
        </w:tc>
      </w:tr>
      <w:tr w:rsidR="000849CE" w:rsidRPr="00D61BED" w14:paraId="4A7DE2E2" w14:textId="77777777" w:rsidTr="00C76346">
        <w:trPr>
          <w:trHeight w:val="288"/>
        </w:trPr>
        <w:tc>
          <w:tcPr>
            <w:tcW w:w="822" w:type="dxa"/>
            <w:tcBorders>
              <w:top w:val="single" w:sz="4" w:space="0" w:color="auto"/>
              <w:left w:val="single" w:sz="4" w:space="0" w:color="auto"/>
              <w:bottom w:val="single" w:sz="4" w:space="0" w:color="auto"/>
              <w:right w:val="single" w:sz="4" w:space="0" w:color="auto"/>
            </w:tcBorders>
          </w:tcPr>
          <w:p w14:paraId="0E560900" w14:textId="468C496E" w:rsidR="00226A2D"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17.</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F854" w14:textId="77777777" w:rsidR="00226A2D" w:rsidRPr="00D61BED" w:rsidRDefault="00226A2D" w:rsidP="00E56B9F">
            <w:pPr>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Валюта, используемая для формирования цены договора и расчетов с исполнителями</w:t>
            </w:r>
          </w:p>
        </w:tc>
        <w:tc>
          <w:tcPr>
            <w:tcW w:w="5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7A7240" w14:textId="77777777" w:rsidR="00226A2D" w:rsidRPr="00D61BED" w:rsidRDefault="00226A2D" w:rsidP="00D61BED">
            <w:pPr>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Рубль РФ.</w:t>
            </w:r>
          </w:p>
        </w:tc>
      </w:tr>
      <w:tr w:rsidR="000849CE" w:rsidRPr="00D61BED" w14:paraId="2176723E" w14:textId="77777777" w:rsidTr="00C76346">
        <w:trPr>
          <w:trHeight w:val="459"/>
        </w:trPr>
        <w:tc>
          <w:tcPr>
            <w:tcW w:w="822" w:type="dxa"/>
            <w:tcBorders>
              <w:top w:val="single" w:sz="4" w:space="0" w:color="auto"/>
              <w:left w:val="single" w:sz="4" w:space="0" w:color="auto"/>
              <w:bottom w:val="single" w:sz="4" w:space="0" w:color="auto"/>
              <w:right w:val="single" w:sz="4" w:space="0" w:color="auto"/>
            </w:tcBorders>
          </w:tcPr>
          <w:p w14:paraId="5B812D8E" w14:textId="74510952" w:rsidR="001D3D1E"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18.</w:t>
            </w:r>
          </w:p>
        </w:tc>
        <w:tc>
          <w:tcPr>
            <w:tcW w:w="4111" w:type="dxa"/>
            <w:tcBorders>
              <w:top w:val="single" w:sz="4" w:space="0" w:color="auto"/>
              <w:left w:val="single" w:sz="4" w:space="0" w:color="auto"/>
              <w:bottom w:val="single" w:sz="4" w:space="0" w:color="auto"/>
              <w:right w:val="single" w:sz="4" w:space="0" w:color="auto"/>
            </w:tcBorders>
          </w:tcPr>
          <w:p w14:paraId="05BD7F60" w14:textId="7E9ED788" w:rsidR="001D3D1E" w:rsidRPr="00D61BED" w:rsidRDefault="001D3D1E" w:rsidP="007C4806">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lang w:eastAsia="en-US"/>
              </w:rPr>
              <w:t xml:space="preserve">Размер, порядок, форма и срок предоставления обеспечения заявки на участие в </w:t>
            </w:r>
            <w:proofErr w:type="spellStart"/>
            <w:r w:rsidR="004E0E2C" w:rsidRPr="00D61BED">
              <w:rPr>
                <w:rFonts w:ascii="Times New Roman" w:hAnsi="Times New Roman" w:cs="Times New Roman"/>
                <w:color w:val="000000" w:themeColor="text1"/>
                <w:lang w:eastAsia="en-US"/>
              </w:rPr>
              <w:t>редукционе</w:t>
            </w:r>
            <w:proofErr w:type="spellEnd"/>
            <w:r w:rsidRPr="00D61BED">
              <w:rPr>
                <w:rFonts w:ascii="Times New Roman" w:hAnsi="Times New Roman" w:cs="Times New Roman"/>
                <w:color w:val="000000" w:themeColor="text1"/>
                <w:lang w:eastAsia="en-US"/>
              </w:rPr>
              <w:t xml:space="preserve"> </w:t>
            </w:r>
          </w:p>
        </w:tc>
        <w:tc>
          <w:tcPr>
            <w:tcW w:w="5410" w:type="dxa"/>
            <w:tcBorders>
              <w:top w:val="single" w:sz="4" w:space="0" w:color="auto"/>
              <w:left w:val="single" w:sz="4" w:space="0" w:color="auto"/>
              <w:bottom w:val="single" w:sz="4" w:space="0" w:color="auto"/>
              <w:right w:val="single" w:sz="4" w:space="0" w:color="auto"/>
            </w:tcBorders>
          </w:tcPr>
          <w:p w14:paraId="51CC30BC" w14:textId="77777777" w:rsidR="001D3D1E" w:rsidRPr="00D61BED" w:rsidRDefault="001D3D1E" w:rsidP="00D61BED">
            <w:pPr>
              <w:widowControl w:val="0"/>
              <w:spacing w:after="0" w:line="240" w:lineRule="auto"/>
              <w:ind w:right="60"/>
              <w:jc w:val="both"/>
              <w:rPr>
                <w:rFonts w:ascii="Times New Roman" w:hAnsi="Times New Roman" w:cs="Times New Roman"/>
                <w:color w:val="000000" w:themeColor="text1"/>
              </w:rPr>
            </w:pPr>
            <w:r w:rsidRPr="00D61BED">
              <w:rPr>
                <w:rFonts w:ascii="Times New Roman" w:hAnsi="Times New Roman" w:cs="Times New Roman"/>
                <w:color w:val="000000" w:themeColor="text1"/>
              </w:rPr>
              <w:t>Не предусмотрено</w:t>
            </w:r>
          </w:p>
        </w:tc>
      </w:tr>
      <w:tr w:rsidR="000849CE" w:rsidRPr="00D61BED" w14:paraId="60C71715" w14:textId="77777777" w:rsidTr="00C76346">
        <w:trPr>
          <w:trHeight w:val="329"/>
        </w:trPr>
        <w:tc>
          <w:tcPr>
            <w:tcW w:w="822" w:type="dxa"/>
            <w:tcBorders>
              <w:top w:val="single" w:sz="4" w:space="0" w:color="auto"/>
              <w:left w:val="single" w:sz="4" w:space="0" w:color="auto"/>
              <w:bottom w:val="single" w:sz="4" w:space="0" w:color="auto"/>
              <w:right w:val="single" w:sz="4" w:space="0" w:color="auto"/>
            </w:tcBorders>
            <w:shd w:val="clear" w:color="auto" w:fill="auto"/>
          </w:tcPr>
          <w:p w14:paraId="5809751C" w14:textId="536585BF" w:rsidR="001D3D1E"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DDEA309" w14:textId="77777777"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Размер обеспечения исполнения договора, </w:t>
            </w:r>
            <w:r w:rsidRPr="00D61BED">
              <w:rPr>
                <w:rFonts w:ascii="Times New Roman" w:hAnsi="Times New Roman" w:cs="Times New Roman"/>
                <w:color w:val="000000" w:themeColor="text1"/>
                <w:lang w:eastAsia="en-US"/>
              </w:rPr>
              <w:t xml:space="preserve">форма, </w:t>
            </w:r>
            <w:r w:rsidRPr="00D61BED">
              <w:rPr>
                <w:rFonts w:ascii="Times New Roman" w:hAnsi="Times New Roman" w:cs="Times New Roman"/>
                <w:color w:val="000000" w:themeColor="text1"/>
              </w:rPr>
              <w:t>срок и порядок его предоставления</w:t>
            </w:r>
          </w:p>
        </w:tc>
        <w:tc>
          <w:tcPr>
            <w:tcW w:w="5410" w:type="dxa"/>
            <w:tcBorders>
              <w:top w:val="single" w:sz="4" w:space="0" w:color="auto"/>
              <w:left w:val="single" w:sz="4" w:space="0" w:color="auto"/>
              <w:bottom w:val="single" w:sz="4" w:space="0" w:color="auto"/>
              <w:right w:val="single" w:sz="4" w:space="0" w:color="auto"/>
            </w:tcBorders>
          </w:tcPr>
          <w:p w14:paraId="612197BD" w14:textId="77777777" w:rsidR="001D3D1E" w:rsidRPr="00D61BED" w:rsidRDefault="001D3D1E" w:rsidP="00D61BED">
            <w:pPr>
              <w:widowControl w:val="0"/>
              <w:spacing w:after="0" w:line="240" w:lineRule="auto"/>
              <w:ind w:right="60"/>
              <w:jc w:val="both"/>
              <w:rPr>
                <w:rFonts w:ascii="Times New Roman" w:hAnsi="Times New Roman" w:cs="Times New Roman"/>
                <w:color w:val="000000" w:themeColor="text1"/>
              </w:rPr>
            </w:pPr>
            <w:r w:rsidRPr="00D61BED">
              <w:rPr>
                <w:rFonts w:ascii="Times New Roman" w:hAnsi="Times New Roman" w:cs="Times New Roman"/>
                <w:color w:val="000000" w:themeColor="text1"/>
              </w:rPr>
              <w:t>Не предусмотрено</w:t>
            </w:r>
          </w:p>
        </w:tc>
      </w:tr>
      <w:tr w:rsidR="000849CE" w:rsidRPr="00D61BED" w14:paraId="7250CAE9"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50CD7045" w14:textId="1D08BE8C" w:rsidR="001D3D1E"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20.</w:t>
            </w:r>
          </w:p>
        </w:tc>
        <w:tc>
          <w:tcPr>
            <w:tcW w:w="4111" w:type="dxa"/>
            <w:tcBorders>
              <w:top w:val="single" w:sz="4" w:space="0" w:color="auto"/>
              <w:left w:val="single" w:sz="4" w:space="0" w:color="auto"/>
              <w:bottom w:val="single" w:sz="4" w:space="0" w:color="auto"/>
              <w:right w:val="single" w:sz="4" w:space="0" w:color="auto"/>
            </w:tcBorders>
          </w:tcPr>
          <w:p w14:paraId="7458F9A1" w14:textId="68A2C843"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Требования к содержанию, форме, оформлению и сост</w:t>
            </w:r>
            <w:r w:rsidR="007C4806" w:rsidRPr="00D61BED">
              <w:rPr>
                <w:rFonts w:ascii="Times New Roman" w:hAnsi="Times New Roman" w:cs="Times New Roman"/>
                <w:color w:val="000000" w:themeColor="text1"/>
              </w:rPr>
              <w:t xml:space="preserve">аву заявки на участие в </w:t>
            </w:r>
            <w:proofErr w:type="spellStart"/>
            <w:r w:rsidR="007C4806" w:rsidRPr="00D61BED">
              <w:rPr>
                <w:rFonts w:ascii="Times New Roman" w:hAnsi="Times New Roman" w:cs="Times New Roman"/>
                <w:color w:val="000000" w:themeColor="text1"/>
              </w:rPr>
              <w:t>редукционе</w:t>
            </w:r>
            <w:proofErr w:type="spellEnd"/>
            <w:r w:rsidRPr="00D61BED">
              <w:rPr>
                <w:rFonts w:ascii="Times New Roman" w:hAnsi="Times New Roman" w:cs="Times New Roman"/>
                <w:color w:val="000000" w:themeColor="text1"/>
              </w:rPr>
              <w:t xml:space="preserve"> </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398A88E0" w14:textId="77777777" w:rsidR="00767AA4" w:rsidRPr="00D61BED" w:rsidRDefault="00767AA4" w:rsidP="00767AA4">
            <w:pPr>
              <w:widowControl w:val="0"/>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Участник закупки подает заявку на участие в </w:t>
            </w:r>
            <w:proofErr w:type="spellStart"/>
            <w:r w:rsidRPr="00D61BED">
              <w:rPr>
                <w:rFonts w:ascii="Times New Roman" w:hAnsi="Times New Roman" w:cs="Times New Roman"/>
                <w:color w:val="000000" w:themeColor="text1"/>
              </w:rPr>
              <w:t>редукционе</w:t>
            </w:r>
            <w:proofErr w:type="spellEnd"/>
            <w:r w:rsidRPr="00D61BED">
              <w:rPr>
                <w:rFonts w:ascii="Times New Roman" w:hAnsi="Times New Roman" w:cs="Times New Roman"/>
                <w:color w:val="000000" w:themeColor="text1"/>
              </w:rPr>
              <w:t xml:space="preserve"> на ЭТП.</w:t>
            </w:r>
          </w:p>
          <w:p w14:paraId="12B1DDA2" w14:textId="77777777" w:rsidR="00767AA4" w:rsidRDefault="00767AA4" w:rsidP="00767AA4">
            <w:pPr>
              <w:widowControl w:val="0"/>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Заявка </w:t>
            </w:r>
            <w:r>
              <w:rPr>
                <w:rFonts w:ascii="Times New Roman" w:hAnsi="Times New Roman" w:cs="Times New Roman"/>
                <w:color w:val="000000" w:themeColor="text1"/>
              </w:rPr>
              <w:t>подается</w:t>
            </w:r>
            <w:r w:rsidRPr="008E099F">
              <w:rPr>
                <w:rFonts w:ascii="Times New Roman" w:hAnsi="Times New Roman" w:cs="Times New Roman"/>
                <w:color w:val="000000" w:themeColor="text1"/>
              </w:rPr>
              <w:t xml:space="preserve"> по форме</w:t>
            </w:r>
            <w:r w:rsidRPr="00D61BED">
              <w:rPr>
                <w:rFonts w:ascii="Times New Roman" w:hAnsi="Times New Roman" w:cs="Times New Roman"/>
                <w:color w:val="000000" w:themeColor="text1"/>
              </w:rPr>
              <w:t xml:space="preserve"> представленн</w:t>
            </w:r>
            <w:r>
              <w:rPr>
                <w:rFonts w:ascii="Times New Roman" w:hAnsi="Times New Roman" w:cs="Times New Roman"/>
                <w:color w:val="000000" w:themeColor="text1"/>
              </w:rPr>
              <w:t>ой</w:t>
            </w:r>
            <w:r w:rsidRPr="00D61BED">
              <w:rPr>
                <w:rFonts w:ascii="Times New Roman" w:hAnsi="Times New Roman" w:cs="Times New Roman"/>
                <w:color w:val="000000" w:themeColor="text1"/>
              </w:rPr>
              <w:t xml:space="preserve"> в составе документации и содерж</w:t>
            </w:r>
            <w:r>
              <w:rPr>
                <w:rFonts w:ascii="Times New Roman" w:hAnsi="Times New Roman" w:cs="Times New Roman"/>
                <w:color w:val="000000" w:themeColor="text1"/>
              </w:rPr>
              <w:t>ит</w:t>
            </w:r>
            <w:r w:rsidRPr="00D61BED">
              <w:rPr>
                <w:rFonts w:ascii="Times New Roman" w:hAnsi="Times New Roman" w:cs="Times New Roman"/>
                <w:color w:val="000000" w:themeColor="text1"/>
              </w:rPr>
              <w:t xml:space="preserve"> сведения и документы, указанные в настоящей документации. </w:t>
            </w:r>
          </w:p>
          <w:p w14:paraId="4C905024" w14:textId="77777777" w:rsidR="00767AA4" w:rsidRDefault="00767AA4" w:rsidP="00767AA4">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Файл «Заявки на участие в закупке» подается в формате </w:t>
            </w:r>
            <w:proofErr w:type="gramStart"/>
            <w:r>
              <w:rPr>
                <w:rFonts w:ascii="Times New Roman" w:hAnsi="Times New Roman" w:cs="Times New Roman"/>
                <w:color w:val="000000" w:themeColor="text1"/>
              </w:rPr>
              <w:t>*</w:t>
            </w:r>
            <w:r w:rsidRPr="008E099F">
              <w:rPr>
                <w:rFonts w:ascii="Times New Roman" w:hAnsi="Times New Roman" w:cs="Times New Roman"/>
                <w:color w:val="000000" w:themeColor="text1"/>
              </w:rPr>
              <w:t>.</w:t>
            </w:r>
            <w:r>
              <w:rPr>
                <w:rFonts w:ascii="Times New Roman" w:hAnsi="Times New Roman" w:cs="Times New Roman"/>
                <w:color w:val="000000" w:themeColor="text1"/>
                <w:lang w:val="en-US"/>
              </w:rPr>
              <w:t>word</w:t>
            </w:r>
            <w:proofErr w:type="gramEnd"/>
            <w:r>
              <w:rPr>
                <w:rFonts w:ascii="Times New Roman" w:hAnsi="Times New Roman" w:cs="Times New Roman"/>
                <w:color w:val="000000" w:themeColor="text1"/>
              </w:rPr>
              <w:t xml:space="preserve"> и подписывается ЭП средствами ЭТП.</w:t>
            </w:r>
          </w:p>
          <w:p w14:paraId="575F4912" w14:textId="77777777" w:rsidR="00767AA4" w:rsidRDefault="00767AA4" w:rsidP="00767AA4">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 случае отсутствия у Участника закупки электронной подписи – Заявка подается в отсканированном виде с</w:t>
            </w:r>
            <w:r w:rsidRPr="00207FCE">
              <w:rPr>
                <w:rFonts w:ascii="Times New Roman" w:hAnsi="Times New Roman" w:cs="Times New Roman"/>
                <w:color w:val="000000" w:themeColor="text1"/>
              </w:rPr>
              <w:t xml:space="preserve"> подписью уполномоченного лица и печатью организации</w:t>
            </w:r>
            <w:r>
              <w:rPr>
                <w:rFonts w:ascii="Times New Roman" w:hAnsi="Times New Roman" w:cs="Times New Roman"/>
                <w:color w:val="000000" w:themeColor="text1"/>
              </w:rPr>
              <w:t xml:space="preserve"> </w:t>
            </w:r>
            <w:r w:rsidRPr="00207FCE">
              <w:rPr>
                <w:rFonts w:ascii="Times New Roman" w:hAnsi="Times New Roman" w:cs="Times New Roman"/>
                <w:color w:val="000000" w:themeColor="text1"/>
              </w:rPr>
              <w:t>в *.</w:t>
            </w:r>
            <w:proofErr w:type="spellStart"/>
            <w:r w:rsidRPr="00207FCE">
              <w:rPr>
                <w:rFonts w:ascii="Times New Roman" w:hAnsi="Times New Roman" w:cs="Times New Roman"/>
                <w:color w:val="000000" w:themeColor="text1"/>
              </w:rPr>
              <w:t>pdf</w:t>
            </w:r>
            <w:proofErr w:type="spellEnd"/>
            <w:r w:rsidRPr="00207FCE">
              <w:rPr>
                <w:rFonts w:ascii="Times New Roman" w:hAnsi="Times New Roman" w:cs="Times New Roman"/>
                <w:color w:val="000000" w:themeColor="text1"/>
              </w:rPr>
              <w:t xml:space="preserve"> формате</w:t>
            </w:r>
            <w:r>
              <w:rPr>
                <w:rFonts w:ascii="Times New Roman" w:hAnsi="Times New Roman" w:cs="Times New Roman"/>
                <w:color w:val="000000" w:themeColor="text1"/>
              </w:rPr>
              <w:t>. Д</w:t>
            </w:r>
            <w:r w:rsidRPr="00207FCE">
              <w:rPr>
                <w:rFonts w:ascii="Times New Roman" w:hAnsi="Times New Roman" w:cs="Times New Roman"/>
                <w:color w:val="000000" w:themeColor="text1"/>
              </w:rPr>
              <w:t>анные</w:t>
            </w:r>
            <w:r>
              <w:rPr>
                <w:rFonts w:ascii="Times New Roman" w:hAnsi="Times New Roman" w:cs="Times New Roman"/>
                <w:color w:val="000000" w:themeColor="text1"/>
              </w:rPr>
              <w:t xml:space="preserve"> Заявки из Раздела 1 и 2</w:t>
            </w:r>
            <w:r w:rsidRPr="00207FCE">
              <w:rPr>
                <w:rFonts w:ascii="Times New Roman" w:hAnsi="Times New Roman" w:cs="Times New Roman"/>
                <w:color w:val="000000" w:themeColor="text1"/>
              </w:rPr>
              <w:t xml:space="preserve"> (информация об участнике + карточка ТО) </w:t>
            </w:r>
            <w:r>
              <w:rPr>
                <w:rFonts w:ascii="Times New Roman" w:hAnsi="Times New Roman" w:cs="Times New Roman"/>
                <w:color w:val="000000" w:themeColor="text1"/>
              </w:rPr>
              <w:t xml:space="preserve">подаются </w:t>
            </w:r>
            <w:r w:rsidRPr="00207FCE">
              <w:rPr>
                <w:rFonts w:ascii="Times New Roman" w:hAnsi="Times New Roman" w:cs="Times New Roman"/>
                <w:color w:val="000000" w:themeColor="text1"/>
              </w:rPr>
              <w:t xml:space="preserve">в формате </w:t>
            </w:r>
            <w:proofErr w:type="gramStart"/>
            <w:r>
              <w:rPr>
                <w:rFonts w:ascii="Times New Roman" w:hAnsi="Times New Roman" w:cs="Times New Roman"/>
                <w:color w:val="000000" w:themeColor="text1"/>
              </w:rPr>
              <w:t>*.</w:t>
            </w:r>
            <w:proofErr w:type="spellStart"/>
            <w:r w:rsidRPr="00207FCE">
              <w:rPr>
                <w:rFonts w:ascii="Times New Roman" w:hAnsi="Times New Roman" w:cs="Times New Roman"/>
                <w:color w:val="000000" w:themeColor="text1"/>
              </w:rPr>
              <w:t>word</w:t>
            </w:r>
            <w:proofErr w:type="spellEnd"/>
            <w:proofErr w:type="gramEnd"/>
            <w:r>
              <w:rPr>
                <w:rFonts w:ascii="Times New Roman" w:hAnsi="Times New Roman" w:cs="Times New Roman"/>
                <w:color w:val="000000" w:themeColor="text1"/>
              </w:rPr>
              <w:t>.</w:t>
            </w:r>
          </w:p>
          <w:p w14:paraId="3BB6E3E0" w14:textId="7D832920" w:rsidR="001D3D1E" w:rsidRPr="00D61BED" w:rsidRDefault="00767AA4" w:rsidP="00767AA4">
            <w:pPr>
              <w:widowControl w:val="0"/>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Непредоставление</w:t>
            </w:r>
            <w:proofErr w:type="spellEnd"/>
            <w:r>
              <w:rPr>
                <w:rFonts w:ascii="Times New Roman" w:hAnsi="Times New Roman" w:cs="Times New Roman"/>
                <w:color w:val="000000" w:themeColor="text1"/>
              </w:rPr>
              <w:t xml:space="preserve"> </w:t>
            </w:r>
            <w:r w:rsidRPr="00D61BED">
              <w:rPr>
                <w:rFonts w:ascii="Times New Roman" w:hAnsi="Times New Roman" w:cs="Times New Roman"/>
                <w:color w:val="000000" w:themeColor="text1"/>
              </w:rPr>
              <w:t>Заявк</w:t>
            </w:r>
            <w:r>
              <w:rPr>
                <w:rFonts w:ascii="Times New Roman" w:hAnsi="Times New Roman" w:cs="Times New Roman"/>
                <w:color w:val="000000" w:themeColor="text1"/>
              </w:rPr>
              <w:t>и или Заявка, не содержащая запрашиваемую информацию об участнике</w:t>
            </w:r>
            <w:r w:rsidRPr="00D61BED">
              <w:rPr>
                <w:rFonts w:ascii="Times New Roman" w:hAnsi="Times New Roman" w:cs="Times New Roman"/>
                <w:color w:val="000000" w:themeColor="text1"/>
              </w:rPr>
              <w:t>, признается не соответствующей требованиям документации, влечет за собой ОТКАЗ В ДОПУСКЕ УЧАСТНИКА.</w:t>
            </w:r>
            <w:bookmarkStart w:id="1" w:name="_GoBack"/>
            <w:bookmarkEnd w:id="1"/>
          </w:p>
        </w:tc>
      </w:tr>
      <w:tr w:rsidR="000849CE" w:rsidRPr="00D61BED" w14:paraId="5FD0CE38"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208531E0" w14:textId="1187C68E" w:rsidR="001D3D1E"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21.</w:t>
            </w:r>
          </w:p>
        </w:tc>
        <w:tc>
          <w:tcPr>
            <w:tcW w:w="4111" w:type="dxa"/>
            <w:tcBorders>
              <w:top w:val="single" w:sz="4" w:space="0" w:color="auto"/>
              <w:left w:val="single" w:sz="4" w:space="0" w:color="auto"/>
              <w:bottom w:val="single" w:sz="4" w:space="0" w:color="auto"/>
              <w:right w:val="single" w:sz="4" w:space="0" w:color="auto"/>
            </w:tcBorders>
          </w:tcPr>
          <w:p w14:paraId="30D72123" w14:textId="77777777"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Порядок оформления и подачи заявки на участие в закупке, подаваемой участником в форме электронного документа</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6AA1E4BB" w14:textId="701EBB11" w:rsidR="001D3D1E" w:rsidRPr="00D61BED" w:rsidRDefault="001D3D1E" w:rsidP="00D61BED">
            <w:pPr>
              <w:pStyle w:val="a4"/>
            </w:pPr>
            <w:r w:rsidRPr="00D61BED">
              <w:t xml:space="preserve">Все документы, входящие в состав заявки на участие в </w:t>
            </w:r>
            <w:proofErr w:type="spellStart"/>
            <w:r w:rsidRPr="00D61BED">
              <w:t>редукционе</w:t>
            </w:r>
            <w:proofErr w:type="spellEnd"/>
            <w:r w:rsidRPr="00D61BED">
              <w:t xml:space="preserve"> должны быть в доступном для прочтения формате. Все файлы заявки должны иметь наименование</w:t>
            </w:r>
            <w:r w:rsidR="0089088E" w:rsidRPr="00D61BED">
              <w:t>/</w:t>
            </w:r>
            <w:r w:rsidRPr="00D61BED">
              <w:t>комментарий,</w:t>
            </w:r>
            <w:r w:rsidR="00D61BED" w:rsidRPr="00D61BED">
              <w:t xml:space="preserve"> </w:t>
            </w:r>
            <w:r w:rsidRPr="00D61BED">
              <w:t>позволяющие</w:t>
            </w:r>
            <w:r w:rsidR="00D61BED" w:rsidRPr="00D61BED">
              <w:t xml:space="preserve"> </w:t>
            </w:r>
            <w:r w:rsidRPr="00D61BED">
              <w:t>идентифицировать их содержание.</w:t>
            </w:r>
          </w:p>
        </w:tc>
      </w:tr>
      <w:tr w:rsidR="000849CE" w:rsidRPr="00D61BED" w14:paraId="6194B69A" w14:textId="77777777" w:rsidTr="00C76346">
        <w:trPr>
          <w:trHeight w:val="557"/>
        </w:trPr>
        <w:tc>
          <w:tcPr>
            <w:tcW w:w="822" w:type="dxa"/>
            <w:tcBorders>
              <w:top w:val="single" w:sz="4" w:space="0" w:color="auto"/>
              <w:left w:val="single" w:sz="4" w:space="0" w:color="auto"/>
              <w:bottom w:val="single" w:sz="4" w:space="0" w:color="auto"/>
              <w:right w:val="single" w:sz="4" w:space="0" w:color="auto"/>
            </w:tcBorders>
          </w:tcPr>
          <w:p w14:paraId="0BBFCF3A" w14:textId="65200DD7" w:rsidR="001D3D1E" w:rsidRPr="00C962FB" w:rsidRDefault="0089088E" w:rsidP="00C962FB">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22.</w:t>
            </w:r>
          </w:p>
        </w:tc>
        <w:tc>
          <w:tcPr>
            <w:tcW w:w="4111" w:type="dxa"/>
            <w:tcBorders>
              <w:top w:val="single" w:sz="4" w:space="0" w:color="auto"/>
              <w:left w:val="single" w:sz="4" w:space="0" w:color="auto"/>
              <w:bottom w:val="single" w:sz="4" w:space="0" w:color="auto"/>
              <w:right w:val="single" w:sz="4" w:space="0" w:color="auto"/>
            </w:tcBorders>
          </w:tcPr>
          <w:p w14:paraId="333CE4BD" w14:textId="77777777"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410" w:type="dxa"/>
            <w:tcBorders>
              <w:top w:val="single" w:sz="4" w:space="0" w:color="auto"/>
              <w:left w:val="single" w:sz="4" w:space="0" w:color="auto"/>
              <w:bottom w:val="single" w:sz="4" w:space="0" w:color="auto"/>
              <w:right w:val="single" w:sz="4" w:space="0" w:color="auto"/>
            </w:tcBorders>
          </w:tcPr>
          <w:p w14:paraId="4220060B" w14:textId="5EA5AC0E" w:rsidR="001D3D1E" w:rsidRPr="00D61BED" w:rsidRDefault="008853C8" w:rsidP="00D61BED">
            <w:pPr>
              <w:pStyle w:val="3"/>
              <w:shd w:val="clear" w:color="auto" w:fill="FFFFFF"/>
              <w:spacing w:after="0"/>
              <w:jc w:val="both"/>
              <w:rPr>
                <w:color w:val="000000" w:themeColor="text1"/>
                <w:sz w:val="22"/>
                <w:szCs w:val="22"/>
              </w:rPr>
            </w:pPr>
            <w:r w:rsidRPr="00D61BED">
              <w:rPr>
                <w:color w:val="000000" w:themeColor="text1"/>
                <w:sz w:val="22"/>
                <w:szCs w:val="22"/>
              </w:rPr>
              <w:t xml:space="preserve">Не </w:t>
            </w:r>
            <w:r w:rsidR="00004802" w:rsidRPr="00D61BED">
              <w:rPr>
                <w:color w:val="000000" w:themeColor="text1"/>
                <w:sz w:val="22"/>
                <w:szCs w:val="22"/>
              </w:rPr>
              <w:t>предусмотрено</w:t>
            </w:r>
          </w:p>
        </w:tc>
      </w:tr>
      <w:tr w:rsidR="000849CE" w:rsidRPr="00D61BED" w14:paraId="41B76599"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77DD800B" w14:textId="52C7C3CB" w:rsidR="001D3D1E" w:rsidRPr="00D61BED" w:rsidRDefault="0089088E" w:rsidP="00E56B9F">
            <w:pPr>
              <w:widowControl w:val="0"/>
              <w:shd w:val="clear" w:color="auto" w:fill="FFFFFF" w:themeFill="background1"/>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23.</w:t>
            </w:r>
          </w:p>
        </w:tc>
        <w:tc>
          <w:tcPr>
            <w:tcW w:w="4111" w:type="dxa"/>
            <w:tcBorders>
              <w:top w:val="single" w:sz="4" w:space="0" w:color="auto"/>
              <w:left w:val="single" w:sz="4" w:space="0" w:color="auto"/>
              <w:bottom w:val="single" w:sz="4" w:space="0" w:color="auto"/>
              <w:right w:val="single" w:sz="4" w:space="0" w:color="auto"/>
            </w:tcBorders>
          </w:tcPr>
          <w:p w14:paraId="07861E1C" w14:textId="68257B3B"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Формы, порядок, дата начала и дата окончания предоставления участникам закупки разъяснений положений </w:t>
            </w:r>
            <w:proofErr w:type="spellStart"/>
            <w:r w:rsidR="00373CA6" w:rsidRPr="00D61BED">
              <w:rPr>
                <w:rFonts w:ascii="Times New Roman" w:hAnsi="Times New Roman" w:cs="Times New Roman"/>
                <w:color w:val="000000" w:themeColor="text1"/>
              </w:rPr>
              <w:t>редукциона</w:t>
            </w:r>
            <w:proofErr w:type="spellEnd"/>
            <w:r w:rsidR="00373CA6" w:rsidRPr="00D61BED">
              <w:rPr>
                <w:rFonts w:ascii="Times New Roman" w:hAnsi="Times New Roman" w:cs="Times New Roman"/>
                <w:color w:val="000000" w:themeColor="text1"/>
              </w:rPr>
              <w:t xml:space="preserve"> </w:t>
            </w:r>
          </w:p>
        </w:tc>
        <w:tc>
          <w:tcPr>
            <w:tcW w:w="5410" w:type="dxa"/>
            <w:tcBorders>
              <w:top w:val="single" w:sz="4" w:space="0" w:color="auto"/>
              <w:left w:val="single" w:sz="4" w:space="0" w:color="auto"/>
              <w:bottom w:val="single" w:sz="4" w:space="0" w:color="auto"/>
              <w:right w:val="single" w:sz="4" w:space="0" w:color="auto"/>
            </w:tcBorders>
          </w:tcPr>
          <w:p w14:paraId="3F3DD23E" w14:textId="365BAFA2" w:rsidR="001D3D1E" w:rsidRPr="00450DE1" w:rsidRDefault="001D3D1E" w:rsidP="00D61BED">
            <w:pPr>
              <w:pStyle w:val="af"/>
              <w:jc w:val="both"/>
              <w:rPr>
                <w:rFonts w:ascii="Times New Roman" w:hAnsi="Times New Roman"/>
                <w:color w:val="000000" w:themeColor="text1"/>
                <w:lang w:eastAsia="en-US"/>
              </w:rPr>
            </w:pPr>
            <w:r w:rsidRPr="00450DE1">
              <w:rPr>
                <w:rFonts w:ascii="Times New Roman" w:hAnsi="Times New Roman"/>
                <w:color w:val="000000" w:themeColor="text1"/>
              </w:rPr>
              <w:t>Запросы на разъяснение положений документации принимаются</w:t>
            </w:r>
            <w:r w:rsidR="00172A18" w:rsidRPr="00450DE1">
              <w:rPr>
                <w:rFonts w:ascii="Times New Roman" w:hAnsi="Times New Roman"/>
                <w:color w:val="000000" w:themeColor="text1"/>
              </w:rPr>
              <w:t xml:space="preserve"> на ЭТП</w:t>
            </w:r>
            <w:r w:rsidR="006E3538" w:rsidRPr="00450DE1">
              <w:rPr>
                <w:rFonts w:ascii="Times New Roman" w:hAnsi="Times New Roman"/>
                <w:color w:val="000000" w:themeColor="text1"/>
              </w:rPr>
              <w:t xml:space="preserve"> </w:t>
            </w:r>
            <w:r w:rsidR="004C2481" w:rsidRPr="00450DE1">
              <w:rPr>
                <w:rFonts w:ascii="Times New Roman" w:hAnsi="Times New Roman"/>
                <w:color w:val="000000" w:themeColor="text1"/>
              </w:rPr>
              <w:t xml:space="preserve">с </w:t>
            </w:r>
            <w:r w:rsidR="009547B5" w:rsidRPr="00450DE1">
              <w:rPr>
                <w:rFonts w:ascii="Times New Roman" w:hAnsi="Times New Roman"/>
                <w:color w:val="000000" w:themeColor="text1"/>
              </w:rPr>
              <w:t>момента</w:t>
            </w:r>
            <w:r w:rsidR="004C2481" w:rsidRPr="00450DE1">
              <w:rPr>
                <w:rFonts w:ascii="Times New Roman" w:hAnsi="Times New Roman"/>
                <w:color w:val="000000" w:themeColor="text1"/>
              </w:rPr>
              <w:t xml:space="preserve"> публикации закупки</w:t>
            </w:r>
            <w:r w:rsidR="006E3538" w:rsidRPr="00450DE1">
              <w:rPr>
                <w:rFonts w:ascii="Times New Roman" w:hAnsi="Times New Roman"/>
                <w:color w:val="000000" w:themeColor="text1"/>
              </w:rPr>
              <w:t xml:space="preserve"> и не позднее чем за два дня до окончания срока</w:t>
            </w:r>
            <w:r w:rsidR="006E3538" w:rsidRPr="00450DE1">
              <w:rPr>
                <w:rFonts w:ascii="Times New Roman" w:hAnsi="Times New Roman"/>
                <w:b/>
                <w:bCs/>
                <w:color w:val="333333"/>
                <w:shd w:val="clear" w:color="auto" w:fill="FFFFFF"/>
              </w:rPr>
              <w:t xml:space="preserve"> </w:t>
            </w:r>
            <w:r w:rsidR="006E3538" w:rsidRPr="00450DE1">
              <w:rPr>
                <w:rFonts w:ascii="Times New Roman" w:hAnsi="Times New Roman"/>
                <w:color w:val="000000" w:themeColor="text1"/>
              </w:rPr>
              <w:t>подачи заявок</w:t>
            </w:r>
            <w:r w:rsidR="0010124B" w:rsidRPr="00450DE1">
              <w:rPr>
                <w:rFonts w:ascii="Times New Roman" w:hAnsi="Times New Roman"/>
                <w:color w:val="000000" w:themeColor="text1"/>
              </w:rPr>
              <w:t>.</w:t>
            </w:r>
          </w:p>
        </w:tc>
      </w:tr>
      <w:tr w:rsidR="000849CE" w:rsidRPr="00D61BED" w14:paraId="523D8D41"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33C16697" w14:textId="112D0247" w:rsidR="001D3D1E" w:rsidRPr="00D61BED" w:rsidRDefault="0089088E" w:rsidP="00E56B9F">
            <w:pPr>
              <w:widowControl w:val="0"/>
              <w:spacing w:after="0" w:line="240" w:lineRule="auto"/>
              <w:ind w:right="-108"/>
              <w:rPr>
                <w:rFonts w:ascii="Times New Roman" w:hAnsi="Times New Roman" w:cs="Times New Roman"/>
                <w:color w:val="000000" w:themeColor="text1"/>
              </w:rPr>
            </w:pPr>
            <w:r w:rsidRPr="00D61BED">
              <w:rPr>
                <w:rFonts w:ascii="Times New Roman" w:hAnsi="Times New Roman" w:cs="Times New Roman"/>
                <w:color w:val="000000" w:themeColor="text1"/>
              </w:rPr>
              <w:t>24.</w:t>
            </w:r>
          </w:p>
        </w:tc>
        <w:tc>
          <w:tcPr>
            <w:tcW w:w="4111" w:type="dxa"/>
            <w:tcBorders>
              <w:top w:val="single" w:sz="4" w:space="0" w:color="auto"/>
              <w:left w:val="single" w:sz="4" w:space="0" w:color="auto"/>
              <w:bottom w:val="single" w:sz="4" w:space="0" w:color="auto"/>
              <w:right w:val="single" w:sz="4" w:space="0" w:color="auto"/>
            </w:tcBorders>
          </w:tcPr>
          <w:p w14:paraId="1D8977B0" w14:textId="62DBAF4D" w:rsidR="001D3D1E" w:rsidRPr="00D61BED" w:rsidRDefault="001D3D1E" w:rsidP="007C4806">
            <w:pPr>
              <w:widowControl w:val="0"/>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Порядок, место, срок окончания подачи заявок на участие в </w:t>
            </w:r>
            <w:proofErr w:type="spellStart"/>
            <w:r w:rsidRPr="00D61BED">
              <w:rPr>
                <w:rFonts w:ascii="Times New Roman" w:hAnsi="Times New Roman" w:cs="Times New Roman"/>
                <w:color w:val="000000" w:themeColor="text1"/>
              </w:rPr>
              <w:t>редукционе</w:t>
            </w:r>
            <w:proofErr w:type="spellEnd"/>
            <w:r w:rsidRPr="00D61BED">
              <w:rPr>
                <w:rFonts w:ascii="Times New Roman" w:hAnsi="Times New Roman" w:cs="Times New Roman"/>
                <w:color w:val="000000" w:themeColor="text1"/>
              </w:rPr>
              <w:t xml:space="preserve"> </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72B2D90C" w14:textId="782C03C5" w:rsidR="001D3D1E" w:rsidRPr="00D61BED" w:rsidRDefault="004C2481" w:rsidP="00D61BED">
            <w:pPr>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В </w:t>
            </w:r>
            <w:r w:rsidR="005E0670" w:rsidRPr="00D61BED">
              <w:rPr>
                <w:rFonts w:ascii="Times New Roman" w:hAnsi="Times New Roman" w:cs="Times New Roman"/>
                <w:color w:val="000000" w:themeColor="text1"/>
              </w:rPr>
              <w:t>течени</w:t>
            </w:r>
            <w:r w:rsidR="006A651A">
              <w:rPr>
                <w:rFonts w:ascii="Times New Roman" w:hAnsi="Times New Roman" w:cs="Times New Roman"/>
                <w:color w:val="000000" w:themeColor="text1"/>
              </w:rPr>
              <w:t>е</w:t>
            </w:r>
            <w:r w:rsidR="005E0670" w:rsidRPr="00D61BED">
              <w:rPr>
                <w:rFonts w:ascii="Times New Roman" w:hAnsi="Times New Roman" w:cs="Times New Roman"/>
                <w:color w:val="000000" w:themeColor="text1"/>
              </w:rPr>
              <w:t xml:space="preserve"> 10 рабочих дней</w:t>
            </w:r>
            <w:r w:rsidR="000842BE" w:rsidRPr="00D61BED">
              <w:rPr>
                <w:rFonts w:ascii="Times New Roman" w:hAnsi="Times New Roman" w:cs="Times New Roman"/>
                <w:color w:val="000000" w:themeColor="text1"/>
              </w:rPr>
              <w:t xml:space="preserve"> с даты </w:t>
            </w:r>
            <w:r w:rsidR="006A651A">
              <w:rPr>
                <w:rFonts w:ascii="Times New Roman" w:hAnsi="Times New Roman" w:cs="Times New Roman"/>
                <w:color w:val="000000" w:themeColor="text1"/>
              </w:rPr>
              <w:t>публикации</w:t>
            </w:r>
            <w:r w:rsidR="000842BE" w:rsidRPr="00D61BED">
              <w:rPr>
                <w:rFonts w:ascii="Times New Roman" w:hAnsi="Times New Roman" w:cs="Times New Roman"/>
                <w:color w:val="000000" w:themeColor="text1"/>
              </w:rPr>
              <w:t xml:space="preserve"> </w:t>
            </w:r>
            <w:r w:rsidR="006A651A">
              <w:rPr>
                <w:rFonts w:ascii="Times New Roman" w:hAnsi="Times New Roman" w:cs="Times New Roman"/>
                <w:color w:val="000000" w:themeColor="text1"/>
              </w:rPr>
              <w:t xml:space="preserve">Извещения </w:t>
            </w:r>
            <w:r w:rsidR="000842BE" w:rsidRPr="00D61BED">
              <w:rPr>
                <w:rFonts w:ascii="Times New Roman" w:hAnsi="Times New Roman" w:cs="Times New Roman"/>
                <w:color w:val="000000" w:themeColor="text1"/>
              </w:rPr>
              <w:t xml:space="preserve">на </w:t>
            </w:r>
            <w:r w:rsidR="00172A18" w:rsidRPr="00D61BED">
              <w:rPr>
                <w:rFonts w:ascii="Times New Roman" w:hAnsi="Times New Roman" w:cs="Times New Roman"/>
                <w:color w:val="000000" w:themeColor="text1"/>
              </w:rPr>
              <w:t>ЭТП</w:t>
            </w:r>
          </w:p>
        </w:tc>
      </w:tr>
      <w:tr w:rsidR="000849CE" w:rsidRPr="00D61BED" w14:paraId="7D03B519"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7EAF73AB" w14:textId="5B7E3A62" w:rsidR="001D3D1E" w:rsidRPr="00D61BED" w:rsidRDefault="0089088E" w:rsidP="00E56B9F">
            <w:pPr>
              <w:widowControl w:val="0"/>
              <w:spacing w:after="0" w:line="240" w:lineRule="auto"/>
              <w:ind w:right="-108"/>
              <w:rPr>
                <w:rFonts w:ascii="Times New Roman" w:hAnsi="Times New Roman" w:cs="Times New Roman"/>
                <w:color w:val="000000" w:themeColor="text1"/>
              </w:rPr>
            </w:pPr>
            <w:r w:rsidRPr="00D61BED">
              <w:rPr>
                <w:rFonts w:ascii="Times New Roman" w:hAnsi="Times New Roman" w:cs="Times New Roman"/>
                <w:color w:val="000000" w:themeColor="text1"/>
              </w:rPr>
              <w:t>25.</w:t>
            </w:r>
          </w:p>
        </w:tc>
        <w:tc>
          <w:tcPr>
            <w:tcW w:w="4111" w:type="dxa"/>
            <w:tcBorders>
              <w:top w:val="single" w:sz="4" w:space="0" w:color="auto"/>
              <w:left w:val="single" w:sz="4" w:space="0" w:color="auto"/>
              <w:bottom w:val="single" w:sz="4" w:space="0" w:color="auto"/>
              <w:right w:val="single" w:sz="4" w:space="0" w:color="auto"/>
            </w:tcBorders>
          </w:tcPr>
          <w:p w14:paraId="2BF56574" w14:textId="11E8C1E7" w:rsidR="001D3D1E" w:rsidRPr="00D61BED" w:rsidRDefault="001D3D1E" w:rsidP="007C4806">
            <w:pPr>
              <w:widowControl w:val="0"/>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Место, дата, врем</w:t>
            </w:r>
            <w:r w:rsidR="00E56B9F" w:rsidRPr="00D61BED">
              <w:rPr>
                <w:rFonts w:ascii="Times New Roman" w:hAnsi="Times New Roman" w:cs="Times New Roman"/>
                <w:color w:val="000000" w:themeColor="text1"/>
              </w:rPr>
              <w:t xml:space="preserve">я и порядок проведения </w:t>
            </w:r>
            <w:proofErr w:type="spellStart"/>
            <w:r w:rsidRPr="00D61BED">
              <w:rPr>
                <w:rFonts w:ascii="Times New Roman" w:hAnsi="Times New Roman" w:cs="Times New Roman"/>
                <w:color w:val="000000" w:themeColor="text1"/>
              </w:rPr>
              <w:t>редукциона</w:t>
            </w:r>
            <w:proofErr w:type="spellEnd"/>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70837A03" w14:textId="77777777" w:rsidR="001D3D1E" w:rsidRDefault="000842BE" w:rsidP="00D61BED">
            <w:pPr>
              <w:widowControl w:val="0"/>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Установлено на ЭТП</w:t>
            </w:r>
          </w:p>
          <w:p w14:paraId="023316F0" w14:textId="58D7695C" w:rsidR="00450DE1" w:rsidRPr="00A63470" w:rsidRDefault="00767AA4" w:rsidP="00D61BED">
            <w:pPr>
              <w:widowControl w:val="0"/>
              <w:spacing w:after="0" w:line="240" w:lineRule="auto"/>
              <w:jc w:val="both"/>
              <w:rPr>
                <w:rFonts w:ascii="Times New Roman" w:hAnsi="Times New Roman" w:cs="Times New Roman"/>
                <w:color w:val="000000" w:themeColor="text1"/>
              </w:rPr>
            </w:pPr>
            <w:r>
              <w:rPr>
                <w:rStyle w:val="a3"/>
                <w:rFonts w:ascii="Times New Roman" w:hAnsi="Times New Roman" w:cs="Times New Roman"/>
                <w:lang w:val="en-US"/>
              </w:rPr>
              <w:fldChar w:fldCharType="begin"/>
            </w:r>
            <w:r w:rsidRPr="00767AA4">
              <w:rPr>
                <w:rStyle w:val="a3"/>
                <w:rFonts w:ascii="Times New Roman" w:hAnsi="Times New Roman" w:cs="Times New Roman"/>
              </w:rPr>
              <w:instrText xml:space="preserve"> </w:instrText>
            </w:r>
            <w:r>
              <w:rPr>
                <w:rStyle w:val="a3"/>
                <w:rFonts w:ascii="Times New Roman" w:hAnsi="Times New Roman" w:cs="Times New Roman"/>
                <w:lang w:val="en-US"/>
              </w:rPr>
              <w:instrText>HYPERLINK</w:instrText>
            </w:r>
            <w:r w:rsidRPr="00767AA4">
              <w:rPr>
                <w:rStyle w:val="a3"/>
                <w:rFonts w:ascii="Times New Roman" w:hAnsi="Times New Roman" w:cs="Times New Roman"/>
              </w:rPr>
              <w:instrText xml:space="preserve"> "</w:instrText>
            </w:r>
            <w:r>
              <w:rPr>
                <w:rStyle w:val="a3"/>
                <w:rFonts w:ascii="Times New Roman" w:hAnsi="Times New Roman" w:cs="Times New Roman"/>
                <w:lang w:val="en-US"/>
              </w:rPr>
              <w:instrText>http</w:instrText>
            </w:r>
            <w:r w:rsidRPr="00767AA4">
              <w:rPr>
                <w:rStyle w:val="a3"/>
                <w:rFonts w:ascii="Times New Roman" w:hAnsi="Times New Roman" w:cs="Times New Roman"/>
              </w:rPr>
              <w:instrText>://</w:instrText>
            </w:r>
            <w:r>
              <w:rPr>
                <w:rStyle w:val="a3"/>
                <w:rFonts w:ascii="Times New Roman" w:hAnsi="Times New Roman" w:cs="Times New Roman"/>
                <w:lang w:val="en-US"/>
              </w:rPr>
              <w:instrText>www</w:instrText>
            </w:r>
            <w:r w:rsidRPr="00767AA4">
              <w:rPr>
                <w:rStyle w:val="a3"/>
                <w:rFonts w:ascii="Times New Roman" w:hAnsi="Times New Roman" w:cs="Times New Roman"/>
              </w:rPr>
              <w:instrText>.</w:instrText>
            </w:r>
            <w:r>
              <w:rPr>
                <w:rStyle w:val="a3"/>
                <w:rFonts w:ascii="Times New Roman" w:hAnsi="Times New Roman" w:cs="Times New Roman"/>
                <w:lang w:val="en-US"/>
              </w:rPr>
              <w:instrText>fabrikant</w:instrText>
            </w:r>
            <w:r w:rsidRPr="00767AA4">
              <w:rPr>
                <w:rStyle w:val="a3"/>
                <w:rFonts w:ascii="Times New Roman" w:hAnsi="Times New Roman" w:cs="Times New Roman"/>
              </w:rPr>
              <w:instrText>.</w:instrText>
            </w:r>
            <w:r>
              <w:rPr>
                <w:rStyle w:val="a3"/>
                <w:rFonts w:ascii="Times New Roman" w:hAnsi="Times New Roman" w:cs="Times New Roman"/>
                <w:lang w:val="en-US"/>
              </w:rPr>
              <w:instrText>ru</w:instrText>
            </w:r>
            <w:r w:rsidRPr="00767AA4">
              <w:rPr>
                <w:rStyle w:val="a3"/>
                <w:rFonts w:ascii="Times New Roman" w:hAnsi="Times New Roman" w:cs="Times New Roman"/>
              </w:rPr>
              <w:instrText xml:space="preserve">" </w:instrText>
            </w:r>
            <w:r>
              <w:rPr>
                <w:rStyle w:val="a3"/>
                <w:rFonts w:ascii="Times New Roman" w:hAnsi="Times New Roman" w:cs="Times New Roman"/>
                <w:lang w:val="en-US"/>
              </w:rPr>
              <w:fldChar w:fldCharType="separate"/>
            </w:r>
            <w:r w:rsidR="00450DE1" w:rsidRPr="00AC7921">
              <w:rPr>
                <w:rStyle w:val="a3"/>
                <w:rFonts w:ascii="Times New Roman" w:hAnsi="Times New Roman" w:cs="Times New Roman"/>
                <w:lang w:val="en-US"/>
              </w:rPr>
              <w:t>www</w:t>
            </w:r>
            <w:r w:rsidR="00450DE1" w:rsidRPr="00A63470">
              <w:rPr>
                <w:rStyle w:val="a3"/>
                <w:rFonts w:ascii="Times New Roman" w:hAnsi="Times New Roman" w:cs="Times New Roman"/>
              </w:rPr>
              <w:t>.</w:t>
            </w:r>
            <w:proofErr w:type="spellStart"/>
            <w:r w:rsidR="00450DE1" w:rsidRPr="00AC7921">
              <w:rPr>
                <w:rStyle w:val="a3"/>
                <w:rFonts w:ascii="Times New Roman" w:hAnsi="Times New Roman" w:cs="Times New Roman"/>
                <w:lang w:val="en-US"/>
              </w:rPr>
              <w:t>fabrikant</w:t>
            </w:r>
            <w:proofErr w:type="spellEnd"/>
            <w:r w:rsidR="00450DE1" w:rsidRPr="00A63470">
              <w:rPr>
                <w:rStyle w:val="a3"/>
                <w:rFonts w:ascii="Times New Roman" w:hAnsi="Times New Roman" w:cs="Times New Roman"/>
              </w:rPr>
              <w:t>.</w:t>
            </w:r>
            <w:proofErr w:type="spellStart"/>
            <w:r w:rsidR="00450DE1" w:rsidRPr="00AC7921">
              <w:rPr>
                <w:rStyle w:val="a3"/>
                <w:rFonts w:ascii="Times New Roman" w:hAnsi="Times New Roman" w:cs="Times New Roman"/>
                <w:lang w:val="en-US"/>
              </w:rPr>
              <w:t>ru</w:t>
            </w:r>
            <w:proofErr w:type="spellEnd"/>
            <w:r>
              <w:rPr>
                <w:rStyle w:val="a3"/>
                <w:rFonts w:ascii="Times New Roman" w:hAnsi="Times New Roman" w:cs="Times New Roman"/>
                <w:lang w:val="en-US"/>
              </w:rPr>
              <w:fldChar w:fldCharType="end"/>
            </w:r>
            <w:r w:rsidR="00450DE1" w:rsidRPr="00A63470">
              <w:rPr>
                <w:rFonts w:ascii="Times New Roman" w:hAnsi="Times New Roman" w:cs="Times New Roman"/>
                <w:color w:val="000000" w:themeColor="text1"/>
              </w:rPr>
              <w:t xml:space="preserve"> </w:t>
            </w:r>
          </w:p>
        </w:tc>
      </w:tr>
      <w:tr w:rsidR="000849CE" w:rsidRPr="00D61BED" w14:paraId="0147D350" w14:textId="77777777" w:rsidTr="00C76346">
        <w:trPr>
          <w:trHeight w:val="973"/>
        </w:trPr>
        <w:tc>
          <w:tcPr>
            <w:tcW w:w="822" w:type="dxa"/>
            <w:tcBorders>
              <w:top w:val="single" w:sz="4" w:space="0" w:color="auto"/>
              <w:left w:val="single" w:sz="4" w:space="0" w:color="auto"/>
              <w:bottom w:val="single" w:sz="4" w:space="0" w:color="auto"/>
              <w:right w:val="single" w:sz="4" w:space="0" w:color="auto"/>
            </w:tcBorders>
          </w:tcPr>
          <w:p w14:paraId="12477DF8" w14:textId="28790334" w:rsidR="001D3D1E" w:rsidRPr="00D61BED" w:rsidRDefault="0089088E" w:rsidP="00E56B9F">
            <w:pPr>
              <w:widowControl w:val="0"/>
              <w:spacing w:after="0" w:line="240" w:lineRule="auto"/>
              <w:ind w:right="-108"/>
              <w:rPr>
                <w:rFonts w:ascii="Times New Roman" w:hAnsi="Times New Roman" w:cs="Times New Roman"/>
                <w:color w:val="000000" w:themeColor="text1"/>
              </w:rPr>
            </w:pPr>
            <w:r w:rsidRPr="00D61BED">
              <w:rPr>
                <w:rFonts w:ascii="Times New Roman" w:hAnsi="Times New Roman" w:cs="Times New Roman"/>
                <w:color w:val="000000" w:themeColor="text1"/>
              </w:rPr>
              <w:t>26.</w:t>
            </w:r>
          </w:p>
        </w:tc>
        <w:tc>
          <w:tcPr>
            <w:tcW w:w="4111" w:type="dxa"/>
            <w:tcBorders>
              <w:top w:val="single" w:sz="4" w:space="0" w:color="auto"/>
              <w:left w:val="single" w:sz="4" w:space="0" w:color="auto"/>
              <w:bottom w:val="single" w:sz="4" w:space="0" w:color="auto"/>
              <w:right w:val="single" w:sz="4" w:space="0" w:color="auto"/>
            </w:tcBorders>
          </w:tcPr>
          <w:p w14:paraId="5BB83D47" w14:textId="29636734" w:rsidR="001D3D1E" w:rsidRPr="00D61BED" w:rsidRDefault="006A651A" w:rsidP="00E56B9F">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Срок п</w:t>
            </w:r>
            <w:r w:rsidR="001D3D1E" w:rsidRPr="00D61BED">
              <w:rPr>
                <w:rFonts w:ascii="Times New Roman" w:hAnsi="Times New Roman" w:cs="Times New Roman"/>
                <w:color w:val="000000" w:themeColor="text1"/>
              </w:rPr>
              <w:t>одведени</w:t>
            </w:r>
            <w:r>
              <w:rPr>
                <w:rFonts w:ascii="Times New Roman" w:hAnsi="Times New Roman" w:cs="Times New Roman"/>
                <w:color w:val="000000" w:themeColor="text1"/>
              </w:rPr>
              <w:t>я</w:t>
            </w:r>
            <w:r w:rsidR="001D3D1E" w:rsidRPr="00D61BED">
              <w:rPr>
                <w:rFonts w:ascii="Times New Roman" w:hAnsi="Times New Roman" w:cs="Times New Roman"/>
                <w:color w:val="000000" w:themeColor="text1"/>
              </w:rPr>
              <w:t xml:space="preserve"> итогов </w:t>
            </w:r>
            <w:proofErr w:type="spellStart"/>
            <w:r w:rsidR="001D3D1E" w:rsidRPr="00D61BED">
              <w:rPr>
                <w:rFonts w:ascii="Times New Roman" w:hAnsi="Times New Roman" w:cs="Times New Roman"/>
                <w:color w:val="000000" w:themeColor="text1"/>
              </w:rPr>
              <w:t>редукциона</w:t>
            </w:r>
            <w:proofErr w:type="spellEnd"/>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7C707510" w14:textId="1FF9CA23" w:rsidR="001D3D1E" w:rsidRPr="00D61BED" w:rsidRDefault="006A651A" w:rsidP="00D61BE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Не позднее 5 (Пяти) рабочих дней со дня окончания </w:t>
            </w:r>
            <w:proofErr w:type="spellStart"/>
            <w:r>
              <w:rPr>
                <w:rFonts w:ascii="Times New Roman" w:hAnsi="Times New Roman" w:cs="Times New Roman"/>
                <w:color w:val="000000" w:themeColor="text1"/>
              </w:rPr>
              <w:t>редукциона</w:t>
            </w:r>
            <w:proofErr w:type="spellEnd"/>
            <w:r w:rsidR="00450DE1">
              <w:rPr>
                <w:rFonts w:ascii="Times New Roman" w:hAnsi="Times New Roman" w:cs="Times New Roman"/>
                <w:color w:val="000000" w:themeColor="text1"/>
              </w:rPr>
              <w:t xml:space="preserve"> </w:t>
            </w:r>
          </w:p>
        </w:tc>
      </w:tr>
      <w:tr w:rsidR="000849CE" w:rsidRPr="00D61BED" w14:paraId="0EF50F22"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3B825823" w14:textId="0A17809D" w:rsidR="001D3D1E" w:rsidRPr="00D61BED" w:rsidRDefault="0089088E" w:rsidP="00E56B9F">
            <w:pPr>
              <w:widowControl w:val="0"/>
              <w:spacing w:after="0" w:line="240" w:lineRule="auto"/>
              <w:ind w:right="-108"/>
              <w:rPr>
                <w:rFonts w:ascii="Times New Roman" w:hAnsi="Times New Roman" w:cs="Times New Roman"/>
                <w:color w:val="000000" w:themeColor="text1"/>
              </w:rPr>
            </w:pPr>
            <w:r w:rsidRPr="00D61BED">
              <w:rPr>
                <w:rFonts w:ascii="Times New Roman" w:hAnsi="Times New Roman" w:cs="Times New Roman"/>
                <w:color w:val="000000" w:themeColor="text1"/>
              </w:rPr>
              <w:t>27.</w:t>
            </w:r>
          </w:p>
        </w:tc>
        <w:tc>
          <w:tcPr>
            <w:tcW w:w="4111" w:type="dxa"/>
            <w:tcBorders>
              <w:top w:val="single" w:sz="4" w:space="0" w:color="auto"/>
              <w:left w:val="single" w:sz="4" w:space="0" w:color="auto"/>
              <w:bottom w:val="single" w:sz="4" w:space="0" w:color="auto"/>
              <w:right w:val="single" w:sz="4" w:space="0" w:color="auto"/>
            </w:tcBorders>
          </w:tcPr>
          <w:p w14:paraId="127C19C6" w14:textId="77777777" w:rsidR="001D3D1E" w:rsidRPr="00D61BED" w:rsidRDefault="001D3D1E" w:rsidP="00E56B9F">
            <w:pPr>
              <w:widowControl w:val="0"/>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Шаг </w:t>
            </w:r>
            <w:proofErr w:type="spellStart"/>
            <w:r w:rsidRPr="00D61BED">
              <w:rPr>
                <w:rFonts w:ascii="Times New Roman" w:hAnsi="Times New Roman" w:cs="Times New Roman"/>
                <w:color w:val="000000" w:themeColor="text1"/>
              </w:rPr>
              <w:t>редукциона</w:t>
            </w:r>
            <w:proofErr w:type="spellEnd"/>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3DF584D1" w14:textId="1487CF2C" w:rsidR="001D3D1E" w:rsidRPr="00D61BED" w:rsidRDefault="008A6FFC" w:rsidP="00D61BED">
            <w:pPr>
              <w:widowControl w:val="0"/>
              <w:spacing w:after="0" w:line="360" w:lineRule="auto"/>
              <w:ind w:left="-15"/>
              <w:jc w:val="both"/>
              <w:rPr>
                <w:rFonts w:ascii="Times New Roman" w:hAnsi="Times New Roman" w:cs="Times New Roman"/>
                <w:color w:val="000000" w:themeColor="text1"/>
              </w:rPr>
            </w:pPr>
            <w:r w:rsidRPr="00D61BED">
              <w:rPr>
                <w:rFonts w:ascii="Times New Roman" w:hAnsi="Times New Roman" w:cs="Times New Roman"/>
                <w:color w:val="000000" w:themeColor="text1"/>
              </w:rPr>
              <w:t>1</w:t>
            </w:r>
            <w:r w:rsidR="000F7E52" w:rsidRPr="00D61BED">
              <w:rPr>
                <w:rFonts w:ascii="Times New Roman" w:hAnsi="Times New Roman" w:cs="Times New Roman"/>
                <w:color w:val="000000" w:themeColor="text1"/>
              </w:rPr>
              <w:t xml:space="preserve"> % - 3</w:t>
            </w:r>
            <w:r w:rsidR="00CA467A" w:rsidRPr="00D61BED">
              <w:rPr>
                <w:rFonts w:ascii="Times New Roman" w:hAnsi="Times New Roman" w:cs="Times New Roman"/>
                <w:color w:val="000000" w:themeColor="text1"/>
              </w:rPr>
              <w:t xml:space="preserve"> %</w:t>
            </w:r>
          </w:p>
        </w:tc>
      </w:tr>
      <w:tr w:rsidR="000849CE" w:rsidRPr="00D61BED" w14:paraId="714055F2"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6A525095" w14:textId="3F906A4A" w:rsidR="001D3D1E" w:rsidRPr="00D61BED" w:rsidRDefault="0089088E" w:rsidP="00E56B9F">
            <w:pPr>
              <w:widowControl w:val="0"/>
              <w:spacing w:after="0" w:line="240" w:lineRule="auto"/>
              <w:ind w:right="-108"/>
              <w:rPr>
                <w:rFonts w:ascii="Times New Roman" w:hAnsi="Times New Roman" w:cs="Times New Roman"/>
                <w:color w:val="000000" w:themeColor="text1"/>
              </w:rPr>
            </w:pPr>
            <w:r w:rsidRPr="00D61BED">
              <w:rPr>
                <w:rFonts w:ascii="Times New Roman" w:hAnsi="Times New Roman" w:cs="Times New Roman"/>
                <w:color w:val="000000" w:themeColor="text1"/>
              </w:rPr>
              <w:t>28.</w:t>
            </w:r>
          </w:p>
        </w:tc>
        <w:tc>
          <w:tcPr>
            <w:tcW w:w="4111" w:type="dxa"/>
            <w:tcBorders>
              <w:top w:val="single" w:sz="4" w:space="0" w:color="auto"/>
              <w:left w:val="single" w:sz="4" w:space="0" w:color="auto"/>
              <w:bottom w:val="single" w:sz="4" w:space="0" w:color="auto"/>
              <w:right w:val="single" w:sz="4" w:space="0" w:color="auto"/>
            </w:tcBorders>
          </w:tcPr>
          <w:p w14:paraId="72EA5E09" w14:textId="20E1020E" w:rsidR="001D3D1E" w:rsidRPr="00D61BED" w:rsidRDefault="001D3D1E" w:rsidP="00E56B9F">
            <w:pPr>
              <w:widowControl w:val="0"/>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Время ожидания ценового предложения в ходе проведения </w:t>
            </w:r>
            <w:proofErr w:type="spellStart"/>
            <w:r w:rsidRPr="00D61BED">
              <w:rPr>
                <w:rFonts w:ascii="Times New Roman" w:hAnsi="Times New Roman" w:cs="Times New Roman"/>
                <w:color w:val="000000" w:themeColor="text1"/>
              </w:rPr>
              <w:t>редукциона</w:t>
            </w:r>
            <w:proofErr w:type="spellEnd"/>
            <w:r w:rsidRPr="00D61BED">
              <w:rPr>
                <w:rFonts w:ascii="Times New Roman" w:hAnsi="Times New Roman" w:cs="Times New Roman"/>
                <w:color w:val="000000" w:themeColor="text1"/>
              </w:rPr>
              <w:t xml:space="preserve"> </w:t>
            </w:r>
          </w:p>
        </w:tc>
        <w:tc>
          <w:tcPr>
            <w:tcW w:w="5410" w:type="dxa"/>
            <w:tcBorders>
              <w:top w:val="single" w:sz="4" w:space="0" w:color="auto"/>
              <w:left w:val="single" w:sz="4" w:space="0" w:color="auto"/>
              <w:bottom w:val="single" w:sz="4" w:space="0" w:color="auto"/>
              <w:right w:val="single" w:sz="4" w:space="0" w:color="auto"/>
            </w:tcBorders>
            <w:shd w:val="clear" w:color="auto" w:fill="auto"/>
          </w:tcPr>
          <w:p w14:paraId="24266D6B" w14:textId="77777777" w:rsidR="001D3D1E" w:rsidRPr="00D61BED" w:rsidRDefault="001D3D1E" w:rsidP="00D61BED">
            <w:pPr>
              <w:widowControl w:val="0"/>
              <w:spacing w:after="0" w:line="240" w:lineRule="auto"/>
              <w:ind w:left="-15"/>
              <w:jc w:val="both"/>
              <w:rPr>
                <w:rFonts w:ascii="Times New Roman" w:hAnsi="Times New Roman" w:cs="Times New Roman"/>
                <w:color w:val="000000" w:themeColor="text1"/>
              </w:rPr>
            </w:pPr>
            <w:r w:rsidRPr="00D61BED">
              <w:rPr>
                <w:rFonts w:ascii="Times New Roman" w:hAnsi="Times New Roman" w:cs="Times New Roman"/>
                <w:color w:val="000000" w:themeColor="text1"/>
              </w:rPr>
              <w:t>10 минут</w:t>
            </w:r>
          </w:p>
        </w:tc>
      </w:tr>
      <w:tr w:rsidR="000849CE" w:rsidRPr="00D61BED" w14:paraId="67666E26" w14:textId="77777777" w:rsidTr="00C76346">
        <w:trPr>
          <w:trHeight w:val="20"/>
        </w:trPr>
        <w:tc>
          <w:tcPr>
            <w:tcW w:w="822" w:type="dxa"/>
            <w:tcBorders>
              <w:top w:val="single" w:sz="4" w:space="0" w:color="auto"/>
              <w:left w:val="single" w:sz="4" w:space="0" w:color="auto"/>
              <w:bottom w:val="single" w:sz="4" w:space="0" w:color="auto"/>
              <w:right w:val="single" w:sz="4" w:space="0" w:color="auto"/>
            </w:tcBorders>
          </w:tcPr>
          <w:p w14:paraId="4C2E07F8" w14:textId="23AB6BE3" w:rsidR="001D3D1E" w:rsidRPr="00D61BED" w:rsidRDefault="0089088E" w:rsidP="00E56B9F">
            <w:pPr>
              <w:widowControl w:val="0"/>
              <w:spacing w:after="0" w:line="240" w:lineRule="auto"/>
              <w:ind w:right="-108"/>
              <w:rPr>
                <w:rFonts w:ascii="Times New Roman" w:hAnsi="Times New Roman" w:cs="Times New Roman"/>
                <w:bCs/>
                <w:color w:val="000000" w:themeColor="text1"/>
              </w:rPr>
            </w:pPr>
            <w:r w:rsidRPr="00D61BED">
              <w:rPr>
                <w:rFonts w:ascii="Times New Roman" w:hAnsi="Times New Roman" w:cs="Times New Roman"/>
                <w:bCs/>
                <w:color w:val="000000" w:themeColor="text1"/>
              </w:rPr>
              <w:t>29.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CF49408" w14:textId="77777777"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Порядок и срок заключения договора </w:t>
            </w:r>
          </w:p>
        </w:tc>
        <w:tc>
          <w:tcPr>
            <w:tcW w:w="5410" w:type="dxa"/>
            <w:tcBorders>
              <w:top w:val="single" w:sz="4" w:space="0" w:color="auto"/>
              <w:left w:val="single" w:sz="4" w:space="0" w:color="auto"/>
              <w:bottom w:val="single" w:sz="4" w:space="0" w:color="auto"/>
              <w:right w:val="single" w:sz="4" w:space="0" w:color="auto"/>
            </w:tcBorders>
            <w:shd w:val="clear" w:color="auto" w:fill="FFFFFF"/>
          </w:tcPr>
          <w:p w14:paraId="6DDFAFB3" w14:textId="1701F14C" w:rsidR="001D3D1E" w:rsidRPr="00D61BED" w:rsidRDefault="001D3D1E" w:rsidP="00D61BED">
            <w:pPr>
              <w:widowControl w:val="0"/>
              <w:shd w:val="clear" w:color="auto" w:fill="FFFFFF"/>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Заключение договора осуществляется </w:t>
            </w:r>
            <w:r w:rsidR="00172A18" w:rsidRPr="00D61BED">
              <w:rPr>
                <w:rFonts w:ascii="Times New Roman" w:hAnsi="Times New Roman" w:cs="Times New Roman"/>
                <w:color w:val="000000" w:themeColor="text1"/>
              </w:rPr>
              <w:t xml:space="preserve">в течении </w:t>
            </w:r>
            <w:r w:rsidRPr="00D61BED">
              <w:rPr>
                <w:rFonts w:ascii="Times New Roman" w:hAnsi="Times New Roman" w:cs="Times New Roman"/>
                <w:color w:val="000000" w:themeColor="text1"/>
              </w:rPr>
              <w:t xml:space="preserve">10 рабочих дней со дня </w:t>
            </w:r>
            <w:r w:rsidR="0089088E" w:rsidRPr="00D61BED">
              <w:rPr>
                <w:rFonts w:ascii="Times New Roman" w:hAnsi="Times New Roman" w:cs="Times New Roman"/>
                <w:color w:val="000000" w:themeColor="text1"/>
              </w:rPr>
              <w:t>публикации</w:t>
            </w:r>
            <w:r w:rsidRPr="00D61BED">
              <w:rPr>
                <w:rFonts w:ascii="Times New Roman" w:hAnsi="Times New Roman" w:cs="Times New Roman"/>
                <w:color w:val="000000" w:themeColor="text1"/>
              </w:rPr>
              <w:t xml:space="preserve"> </w:t>
            </w:r>
            <w:r w:rsidR="00E56B9F" w:rsidRPr="00D61BED">
              <w:rPr>
                <w:rFonts w:ascii="Times New Roman" w:hAnsi="Times New Roman" w:cs="Times New Roman"/>
                <w:color w:val="000000" w:themeColor="text1"/>
              </w:rPr>
              <w:t>протокола заседания комиссии по рассмотрению и оценки заявок</w:t>
            </w:r>
            <w:r w:rsidRPr="00D61BED">
              <w:rPr>
                <w:rFonts w:ascii="Times New Roman" w:hAnsi="Times New Roman" w:cs="Times New Roman"/>
                <w:color w:val="000000" w:themeColor="text1"/>
              </w:rPr>
              <w:t xml:space="preserve">. </w:t>
            </w:r>
          </w:p>
          <w:p w14:paraId="3D426A92" w14:textId="77777777" w:rsidR="00450DE1" w:rsidRDefault="00172A18" w:rsidP="00D61BED">
            <w:pPr>
              <w:pStyle w:val="31"/>
              <w:numPr>
                <w:ilvl w:val="2"/>
                <w:numId w:val="0"/>
              </w:numPr>
              <w:tabs>
                <w:tab w:val="num" w:pos="900"/>
              </w:tabs>
              <w:rPr>
                <w:color w:val="000000" w:themeColor="text1"/>
                <w:sz w:val="22"/>
                <w:szCs w:val="22"/>
                <w:lang w:eastAsia="en-US"/>
              </w:rPr>
            </w:pPr>
            <w:r w:rsidRPr="00D61BED">
              <w:rPr>
                <w:color w:val="000000" w:themeColor="text1"/>
                <w:sz w:val="22"/>
                <w:szCs w:val="22"/>
                <w:lang w:eastAsia="en-US"/>
              </w:rPr>
              <w:t xml:space="preserve">Победителю </w:t>
            </w:r>
            <w:proofErr w:type="spellStart"/>
            <w:r w:rsidR="001D3D1E" w:rsidRPr="00D61BED">
              <w:rPr>
                <w:color w:val="000000" w:themeColor="text1"/>
                <w:sz w:val="22"/>
                <w:szCs w:val="22"/>
                <w:lang w:eastAsia="en-US"/>
              </w:rPr>
              <w:t>редукциона</w:t>
            </w:r>
            <w:proofErr w:type="spellEnd"/>
            <w:r w:rsidR="001D3D1E" w:rsidRPr="00D61BED">
              <w:rPr>
                <w:color w:val="000000" w:themeColor="text1"/>
                <w:sz w:val="22"/>
                <w:szCs w:val="22"/>
                <w:lang w:eastAsia="en-US"/>
              </w:rPr>
              <w:t xml:space="preserve"> в течение 5 (пяти) рабочих дней со дня п</w:t>
            </w:r>
            <w:r w:rsidR="0089088E" w:rsidRPr="00D61BED">
              <w:rPr>
                <w:color w:val="000000" w:themeColor="text1"/>
                <w:sz w:val="22"/>
                <w:szCs w:val="22"/>
                <w:lang w:eastAsia="en-US"/>
              </w:rPr>
              <w:t>убликации</w:t>
            </w:r>
            <w:r w:rsidR="001D3D1E" w:rsidRPr="00D61BED">
              <w:rPr>
                <w:color w:val="000000" w:themeColor="text1"/>
                <w:sz w:val="22"/>
                <w:szCs w:val="22"/>
                <w:lang w:eastAsia="en-US"/>
              </w:rPr>
              <w:t xml:space="preserve"> итогового протокола заказчиком </w:t>
            </w:r>
            <w:r w:rsidR="00C962FB">
              <w:rPr>
                <w:color w:val="000000" w:themeColor="text1"/>
                <w:sz w:val="22"/>
                <w:szCs w:val="22"/>
                <w:lang w:eastAsia="en-US"/>
              </w:rPr>
              <w:t xml:space="preserve">средствами ЭТП </w:t>
            </w:r>
            <w:r w:rsidR="001D3D1E" w:rsidRPr="00D61BED">
              <w:rPr>
                <w:color w:val="000000" w:themeColor="text1"/>
                <w:sz w:val="22"/>
                <w:szCs w:val="22"/>
                <w:lang w:eastAsia="en-US"/>
              </w:rPr>
              <w:t xml:space="preserve">направляется проект договора, который </w:t>
            </w:r>
            <w:r w:rsidR="00C962FB">
              <w:rPr>
                <w:color w:val="000000" w:themeColor="text1"/>
                <w:sz w:val="22"/>
                <w:szCs w:val="22"/>
                <w:lang w:eastAsia="en-US"/>
              </w:rPr>
              <w:t>включает в себя</w:t>
            </w:r>
            <w:r w:rsidR="001D3D1E" w:rsidRPr="00D61BED">
              <w:rPr>
                <w:color w:val="000000" w:themeColor="text1"/>
                <w:sz w:val="22"/>
                <w:szCs w:val="22"/>
                <w:lang w:eastAsia="en-US"/>
              </w:rPr>
              <w:t xml:space="preserve"> </w:t>
            </w:r>
            <w:r w:rsidR="00450DE1">
              <w:rPr>
                <w:color w:val="000000" w:themeColor="text1"/>
                <w:sz w:val="22"/>
                <w:szCs w:val="22"/>
                <w:lang w:eastAsia="en-US"/>
              </w:rPr>
              <w:t>предложение победителя</w:t>
            </w:r>
            <w:r w:rsidR="001D3D1E" w:rsidRPr="00D61BED">
              <w:rPr>
                <w:color w:val="000000" w:themeColor="text1"/>
                <w:sz w:val="22"/>
                <w:szCs w:val="22"/>
                <w:lang w:eastAsia="en-US"/>
              </w:rPr>
              <w:t xml:space="preserve"> </w:t>
            </w:r>
            <w:proofErr w:type="spellStart"/>
            <w:r w:rsidR="001D3D1E" w:rsidRPr="00D61BED">
              <w:rPr>
                <w:color w:val="000000" w:themeColor="text1"/>
                <w:sz w:val="22"/>
                <w:szCs w:val="22"/>
                <w:lang w:eastAsia="en-US"/>
              </w:rPr>
              <w:t>редукциона</w:t>
            </w:r>
            <w:proofErr w:type="spellEnd"/>
            <w:r w:rsidR="0010124B" w:rsidRPr="00D61BED">
              <w:rPr>
                <w:color w:val="000000" w:themeColor="text1"/>
                <w:sz w:val="22"/>
                <w:szCs w:val="22"/>
                <w:lang w:eastAsia="en-US"/>
              </w:rPr>
              <w:t>.</w:t>
            </w:r>
          </w:p>
          <w:p w14:paraId="315CC4A4" w14:textId="1F4BE2A4" w:rsidR="00C962FB" w:rsidRDefault="00C962FB" w:rsidP="00D61BED">
            <w:pPr>
              <w:pStyle w:val="31"/>
              <w:numPr>
                <w:ilvl w:val="2"/>
                <w:numId w:val="0"/>
              </w:numPr>
              <w:tabs>
                <w:tab w:val="num" w:pos="900"/>
              </w:tabs>
              <w:rPr>
                <w:color w:val="000000" w:themeColor="text1"/>
                <w:sz w:val="22"/>
                <w:szCs w:val="22"/>
              </w:rPr>
            </w:pPr>
            <w:r>
              <w:rPr>
                <w:color w:val="000000" w:themeColor="text1"/>
                <w:sz w:val="22"/>
                <w:szCs w:val="22"/>
              </w:rPr>
              <w:t>Договор подписывается на ЭТП с применением КЭП.</w:t>
            </w:r>
          </w:p>
          <w:p w14:paraId="1ED1884B" w14:textId="54FA9EFB" w:rsidR="001D3D1E" w:rsidRPr="00D61BED" w:rsidRDefault="00C962FB" w:rsidP="00C962FB">
            <w:pPr>
              <w:pStyle w:val="31"/>
              <w:numPr>
                <w:ilvl w:val="2"/>
                <w:numId w:val="0"/>
              </w:numPr>
              <w:tabs>
                <w:tab w:val="num" w:pos="900"/>
              </w:tabs>
              <w:rPr>
                <w:color w:val="000000" w:themeColor="text1"/>
                <w:sz w:val="22"/>
                <w:szCs w:val="22"/>
                <w:lang w:eastAsia="en-US"/>
              </w:rPr>
            </w:pPr>
            <w:r w:rsidRPr="00D61BED">
              <w:rPr>
                <w:color w:val="000000" w:themeColor="text1"/>
                <w:sz w:val="22"/>
                <w:szCs w:val="22"/>
              </w:rPr>
              <w:t xml:space="preserve">Срок подписания победителем или участником закупки, с которым заключается договор – не позднее </w:t>
            </w:r>
            <w:r w:rsidR="00450DE1">
              <w:rPr>
                <w:color w:val="000000" w:themeColor="text1"/>
                <w:sz w:val="22"/>
                <w:szCs w:val="22"/>
              </w:rPr>
              <w:t>2</w:t>
            </w:r>
            <w:r w:rsidRPr="00D61BED">
              <w:rPr>
                <w:color w:val="000000" w:themeColor="text1"/>
                <w:sz w:val="22"/>
                <w:szCs w:val="22"/>
              </w:rPr>
              <w:t xml:space="preserve"> рабочих дней со дня получения проекта договора.</w:t>
            </w:r>
          </w:p>
        </w:tc>
      </w:tr>
      <w:tr w:rsidR="000849CE" w:rsidRPr="00D61BED" w14:paraId="0B0CAEB8" w14:textId="77777777" w:rsidTr="00C76346">
        <w:trPr>
          <w:trHeight w:val="1268"/>
        </w:trPr>
        <w:tc>
          <w:tcPr>
            <w:tcW w:w="822" w:type="dxa"/>
            <w:tcBorders>
              <w:top w:val="single" w:sz="4" w:space="0" w:color="auto"/>
              <w:left w:val="single" w:sz="4" w:space="0" w:color="auto"/>
              <w:bottom w:val="single" w:sz="4" w:space="0" w:color="auto"/>
              <w:right w:val="single" w:sz="4" w:space="0" w:color="auto"/>
            </w:tcBorders>
          </w:tcPr>
          <w:p w14:paraId="5F9C9DE4" w14:textId="52713DC1" w:rsidR="001D3D1E" w:rsidRPr="00D61BED" w:rsidRDefault="00D61BED" w:rsidP="00E56B9F">
            <w:pPr>
              <w:widowControl w:val="0"/>
              <w:spacing w:after="0" w:line="240" w:lineRule="auto"/>
              <w:ind w:right="-108"/>
              <w:rPr>
                <w:rFonts w:ascii="Times New Roman" w:hAnsi="Times New Roman" w:cs="Times New Roman"/>
                <w:bCs/>
                <w:color w:val="000000" w:themeColor="text1"/>
              </w:rPr>
            </w:pPr>
            <w:r>
              <w:rPr>
                <w:rFonts w:ascii="Times New Roman" w:hAnsi="Times New Roman" w:cs="Times New Roman"/>
                <w:bCs/>
                <w:color w:val="000000" w:themeColor="text1"/>
              </w:rPr>
              <w:t>30.</w:t>
            </w:r>
          </w:p>
        </w:tc>
        <w:tc>
          <w:tcPr>
            <w:tcW w:w="4111" w:type="dxa"/>
            <w:tcBorders>
              <w:top w:val="single" w:sz="4" w:space="0" w:color="auto"/>
              <w:left w:val="single" w:sz="4" w:space="0" w:color="auto"/>
              <w:bottom w:val="single" w:sz="4" w:space="0" w:color="auto"/>
              <w:right w:val="single" w:sz="4" w:space="0" w:color="auto"/>
            </w:tcBorders>
          </w:tcPr>
          <w:p w14:paraId="166217DC" w14:textId="77777777" w:rsidR="001D3D1E" w:rsidRPr="00D61BED" w:rsidRDefault="001D3D1E" w:rsidP="00E56B9F">
            <w:pPr>
              <w:widowControl w:val="0"/>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lang w:eastAsia="en-US"/>
              </w:rPr>
              <w:t>Сведения об ответственности участников закупки, с которыми заключается договор, в случае уклонения от заключения договора</w:t>
            </w:r>
          </w:p>
        </w:tc>
        <w:tc>
          <w:tcPr>
            <w:tcW w:w="5410" w:type="dxa"/>
            <w:tcBorders>
              <w:top w:val="single" w:sz="4" w:space="0" w:color="auto"/>
              <w:left w:val="single" w:sz="4" w:space="0" w:color="auto"/>
              <w:bottom w:val="single" w:sz="4" w:space="0" w:color="auto"/>
              <w:right w:val="single" w:sz="4" w:space="0" w:color="auto"/>
            </w:tcBorders>
            <w:shd w:val="clear" w:color="auto" w:fill="FFFFFF"/>
          </w:tcPr>
          <w:p w14:paraId="4C3A1934" w14:textId="2DB1DAA0" w:rsidR="001D3D1E" w:rsidRPr="00D61BED" w:rsidRDefault="001D3D1E" w:rsidP="00D61BED">
            <w:pPr>
              <w:widowControl w:val="0"/>
              <w:shd w:val="clear" w:color="auto" w:fill="FFFFFF"/>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В случае, если участник закупки, обязанный заключить договор, не предоставил Заказчику в установленный срок, подписанный им договор, такой участник признается уклонившимся от заключения договора. </w:t>
            </w:r>
          </w:p>
          <w:p w14:paraId="6BE5C843" w14:textId="77777777" w:rsidR="001D3D1E" w:rsidRPr="00D61BED" w:rsidRDefault="001D3D1E" w:rsidP="00D61BED">
            <w:pPr>
              <w:widowControl w:val="0"/>
              <w:shd w:val="clear" w:color="auto" w:fill="FFFFFF"/>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При этом Заказчик вправе:</w:t>
            </w:r>
          </w:p>
          <w:p w14:paraId="6940B384" w14:textId="7F2C8AEF" w:rsidR="001D3D1E" w:rsidRPr="00D61BED" w:rsidRDefault="001D3D1E" w:rsidP="00D61BED">
            <w:pPr>
              <w:widowControl w:val="0"/>
              <w:shd w:val="clear" w:color="auto" w:fill="FFFFFF"/>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 обратиться в суд с иском о понуждении заключить договор победителя закупки или участника закупки, обязанного заключить договор, а также о возмещении убытков, причиненных уклонением от заключения договора; </w:t>
            </w:r>
          </w:p>
          <w:p w14:paraId="475E631A" w14:textId="01706308" w:rsidR="001D3D1E" w:rsidRPr="00D61BED" w:rsidRDefault="001D3D1E" w:rsidP="00D61BED">
            <w:pPr>
              <w:widowControl w:val="0"/>
              <w:shd w:val="clear" w:color="auto" w:fill="FFFFFF"/>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 xml:space="preserve">- заключить договор с участником закупки, заявке на участие в закупке, которого присвоен следующий порядковый номер по выгодности; </w:t>
            </w:r>
          </w:p>
        </w:tc>
      </w:tr>
      <w:tr w:rsidR="000849CE" w:rsidRPr="00D61BED" w14:paraId="4DFBB940" w14:textId="77777777" w:rsidTr="00C76346">
        <w:trPr>
          <w:trHeight w:val="1573"/>
        </w:trPr>
        <w:tc>
          <w:tcPr>
            <w:tcW w:w="822" w:type="dxa"/>
            <w:tcBorders>
              <w:top w:val="single" w:sz="4" w:space="0" w:color="auto"/>
              <w:left w:val="single" w:sz="4" w:space="0" w:color="auto"/>
              <w:bottom w:val="single" w:sz="4" w:space="0" w:color="auto"/>
              <w:right w:val="single" w:sz="4" w:space="0" w:color="auto"/>
            </w:tcBorders>
          </w:tcPr>
          <w:p w14:paraId="00978D42" w14:textId="51137147" w:rsidR="001D3D1E" w:rsidRPr="00D61BED" w:rsidRDefault="00D61BED" w:rsidP="00E56B9F">
            <w:pPr>
              <w:widowControl w:val="0"/>
              <w:spacing w:after="0" w:line="240" w:lineRule="auto"/>
              <w:ind w:right="-108"/>
              <w:rPr>
                <w:rFonts w:ascii="Times New Roman" w:hAnsi="Times New Roman" w:cs="Times New Roman"/>
                <w:bCs/>
                <w:color w:val="000000" w:themeColor="text1"/>
              </w:rPr>
            </w:pPr>
            <w:r>
              <w:rPr>
                <w:rFonts w:ascii="Times New Roman" w:hAnsi="Times New Roman" w:cs="Times New Roman"/>
                <w:bCs/>
                <w:color w:val="000000" w:themeColor="text1"/>
              </w:rPr>
              <w:t>31.</w:t>
            </w:r>
          </w:p>
        </w:tc>
        <w:tc>
          <w:tcPr>
            <w:tcW w:w="4111" w:type="dxa"/>
            <w:tcBorders>
              <w:top w:val="single" w:sz="4" w:space="0" w:color="auto"/>
              <w:left w:val="single" w:sz="4" w:space="0" w:color="auto"/>
              <w:bottom w:val="single" w:sz="4" w:space="0" w:color="auto"/>
              <w:right w:val="single" w:sz="4" w:space="0" w:color="auto"/>
            </w:tcBorders>
          </w:tcPr>
          <w:p w14:paraId="5112CA3C" w14:textId="1B28EBEC" w:rsidR="001D3D1E" w:rsidRPr="00D61BED" w:rsidRDefault="001D3D1E" w:rsidP="00E56B9F">
            <w:pPr>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bCs/>
                <w:color w:val="000000" w:themeColor="text1"/>
              </w:rPr>
              <w:t xml:space="preserve">Порядок отказа от проведения </w:t>
            </w:r>
            <w:proofErr w:type="spellStart"/>
            <w:r w:rsidR="00E56B9F" w:rsidRPr="00D61BED">
              <w:rPr>
                <w:rFonts w:ascii="Times New Roman" w:hAnsi="Times New Roman" w:cs="Times New Roman"/>
                <w:bCs/>
                <w:color w:val="000000" w:themeColor="text1"/>
              </w:rPr>
              <w:t>редукциона</w:t>
            </w:r>
            <w:proofErr w:type="spellEnd"/>
          </w:p>
        </w:tc>
        <w:tc>
          <w:tcPr>
            <w:tcW w:w="5410" w:type="dxa"/>
            <w:tcBorders>
              <w:top w:val="single" w:sz="4" w:space="0" w:color="auto"/>
              <w:left w:val="single" w:sz="4" w:space="0" w:color="auto"/>
              <w:bottom w:val="single" w:sz="4" w:space="0" w:color="auto"/>
              <w:right w:val="single" w:sz="4" w:space="0" w:color="auto"/>
            </w:tcBorders>
            <w:shd w:val="clear" w:color="auto" w:fill="FFFFFF"/>
          </w:tcPr>
          <w:p w14:paraId="58E52E8C" w14:textId="4AFEF627" w:rsidR="001D3D1E" w:rsidRPr="00D61BED" w:rsidRDefault="001D3D1E" w:rsidP="00D61BED">
            <w:pPr>
              <w:widowControl w:val="0"/>
              <w:shd w:val="clear" w:color="auto" w:fill="FFFFFF"/>
              <w:spacing w:after="0" w:line="240" w:lineRule="auto"/>
              <w:jc w:val="both"/>
              <w:rPr>
                <w:rFonts w:ascii="Times New Roman" w:hAnsi="Times New Roman" w:cs="Times New Roman"/>
                <w:iCs/>
                <w:color w:val="000000" w:themeColor="text1"/>
              </w:rPr>
            </w:pPr>
            <w:r w:rsidRPr="00D61BED">
              <w:rPr>
                <w:rFonts w:ascii="Times New Roman" w:hAnsi="Times New Roman" w:cs="Times New Roman"/>
                <w:color w:val="000000" w:themeColor="text1"/>
              </w:rPr>
              <w:t>У</w:t>
            </w:r>
            <w:r w:rsidRPr="00D61BED">
              <w:rPr>
                <w:rFonts w:ascii="Times New Roman" w:hAnsi="Times New Roman" w:cs="Times New Roman"/>
                <w:iCs/>
                <w:color w:val="000000" w:themeColor="text1"/>
              </w:rPr>
              <w:t>частник закупки, представивший наилучшее предложение, получает право на заключение договора, при</w:t>
            </w:r>
            <w:r w:rsidR="00733CBA" w:rsidRPr="00D61BED">
              <w:rPr>
                <w:rFonts w:ascii="Times New Roman" w:hAnsi="Times New Roman" w:cs="Times New Roman"/>
                <w:iCs/>
                <w:color w:val="000000" w:themeColor="text1"/>
              </w:rPr>
              <w:t xml:space="preserve"> </w:t>
            </w:r>
            <w:r w:rsidRPr="00D61BED">
              <w:rPr>
                <w:rFonts w:ascii="Times New Roman" w:hAnsi="Times New Roman" w:cs="Times New Roman"/>
                <w:iCs/>
                <w:color w:val="000000" w:themeColor="text1"/>
              </w:rPr>
              <w:t>этом у Заказчика не появляется обязанность заключения договора, в связи с чем возможен отказ Заказчика от закупки и заключения договора.</w:t>
            </w:r>
          </w:p>
          <w:p w14:paraId="6B37927D" w14:textId="60A5FE8F" w:rsidR="001D3D1E" w:rsidRPr="00D61BED" w:rsidRDefault="001D3D1E" w:rsidP="00D61BED">
            <w:pPr>
              <w:widowControl w:val="0"/>
              <w:shd w:val="clear" w:color="auto" w:fill="FFFFFF"/>
              <w:spacing w:after="0" w:line="240" w:lineRule="auto"/>
              <w:jc w:val="both"/>
              <w:rPr>
                <w:rFonts w:ascii="Times New Roman" w:hAnsi="Times New Roman" w:cs="Times New Roman"/>
                <w:color w:val="000000" w:themeColor="text1"/>
              </w:rPr>
            </w:pPr>
            <w:r w:rsidRPr="00D61BED">
              <w:rPr>
                <w:rFonts w:ascii="Times New Roman" w:hAnsi="Times New Roman" w:cs="Times New Roman"/>
                <w:color w:val="000000" w:themeColor="text1"/>
              </w:rPr>
              <w:t>Заказчик по собственной инициативе на любом этапе вправе принять решение об о</w:t>
            </w:r>
            <w:r w:rsidR="000F7E52" w:rsidRPr="00D61BED">
              <w:rPr>
                <w:rFonts w:ascii="Times New Roman" w:hAnsi="Times New Roman" w:cs="Times New Roman"/>
                <w:color w:val="000000" w:themeColor="text1"/>
              </w:rPr>
              <w:t xml:space="preserve">тказе от проведения </w:t>
            </w:r>
            <w:proofErr w:type="spellStart"/>
            <w:r w:rsidR="000F7E52" w:rsidRPr="00D61BED">
              <w:rPr>
                <w:rFonts w:ascii="Times New Roman" w:hAnsi="Times New Roman" w:cs="Times New Roman"/>
                <w:color w:val="000000" w:themeColor="text1"/>
              </w:rPr>
              <w:t>редукциона</w:t>
            </w:r>
            <w:proofErr w:type="spellEnd"/>
            <w:r w:rsidR="000F7E52" w:rsidRPr="00D61BED">
              <w:rPr>
                <w:rFonts w:ascii="Times New Roman" w:hAnsi="Times New Roman" w:cs="Times New Roman"/>
                <w:color w:val="000000" w:themeColor="text1"/>
              </w:rPr>
              <w:t>.</w:t>
            </w:r>
          </w:p>
        </w:tc>
      </w:tr>
      <w:tr w:rsidR="000849CE" w:rsidRPr="00D61BED" w14:paraId="5F2E1DEC" w14:textId="77777777" w:rsidTr="00C76346">
        <w:trPr>
          <w:trHeight w:val="773"/>
        </w:trPr>
        <w:tc>
          <w:tcPr>
            <w:tcW w:w="10343" w:type="dxa"/>
            <w:gridSpan w:val="3"/>
            <w:tcBorders>
              <w:top w:val="single" w:sz="4" w:space="0" w:color="auto"/>
              <w:left w:val="single" w:sz="4" w:space="0" w:color="auto"/>
              <w:bottom w:val="single" w:sz="4" w:space="0" w:color="auto"/>
              <w:right w:val="single" w:sz="4" w:space="0" w:color="auto"/>
            </w:tcBorders>
          </w:tcPr>
          <w:p w14:paraId="4CFE9F32" w14:textId="5A597892" w:rsidR="001D3D1E" w:rsidRPr="00D61BED" w:rsidRDefault="001D3D1E" w:rsidP="00E56B9F">
            <w:pPr>
              <w:shd w:val="clear" w:color="auto" w:fill="FFFFFF"/>
              <w:spacing w:after="0" w:line="240" w:lineRule="auto"/>
              <w:rPr>
                <w:rFonts w:ascii="Times New Roman" w:hAnsi="Times New Roman" w:cs="Times New Roman"/>
                <w:color w:val="000000" w:themeColor="text1"/>
              </w:rPr>
            </w:pPr>
            <w:r w:rsidRPr="00D61BED">
              <w:rPr>
                <w:rFonts w:ascii="Times New Roman" w:hAnsi="Times New Roman" w:cs="Times New Roman"/>
                <w:color w:val="000000" w:themeColor="text1"/>
              </w:rPr>
              <w:t xml:space="preserve">Настоящий </w:t>
            </w:r>
            <w:proofErr w:type="spellStart"/>
            <w:r w:rsidRPr="00D61BED">
              <w:rPr>
                <w:rFonts w:ascii="Times New Roman" w:hAnsi="Times New Roman" w:cs="Times New Roman"/>
                <w:color w:val="000000" w:themeColor="text1"/>
              </w:rPr>
              <w:t>редукцион</w:t>
            </w:r>
            <w:proofErr w:type="spellEnd"/>
            <w:r w:rsidRPr="00D61BED">
              <w:rPr>
                <w:rFonts w:ascii="Times New Roman" w:hAnsi="Times New Roman" w:cs="Times New Roman"/>
                <w:color w:val="000000" w:themeColor="text1"/>
              </w:rPr>
              <w:t xml:space="preserve"> не является торгами или публичным конкурсом, не является публичной офертой,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tc>
      </w:tr>
    </w:tbl>
    <w:p w14:paraId="073EE1FF" w14:textId="77777777" w:rsidR="00F749E8" w:rsidRPr="00D61BED" w:rsidRDefault="00F749E8" w:rsidP="00E56B9F">
      <w:pPr>
        <w:shd w:val="clear" w:color="auto" w:fill="FFFFFF" w:themeFill="background1"/>
        <w:spacing w:after="0" w:line="240" w:lineRule="auto"/>
        <w:rPr>
          <w:rFonts w:ascii="Times New Roman" w:hAnsi="Times New Roman" w:cs="Times New Roman"/>
          <w:color w:val="000000" w:themeColor="text1"/>
        </w:rPr>
      </w:pPr>
    </w:p>
    <w:sectPr w:rsidR="00F749E8" w:rsidRPr="00D61BED" w:rsidSect="000F5C10">
      <w:footerReference w:type="default" r:id="rId10"/>
      <w:footerReference w:type="first" r:id="rId11"/>
      <w:pgSz w:w="11906" w:h="16838"/>
      <w:pgMar w:top="567" w:right="1134" w:bottom="993"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9319F" w14:textId="77777777" w:rsidR="000F5C10" w:rsidRDefault="000F5C10" w:rsidP="0097081F">
      <w:pPr>
        <w:spacing w:after="0" w:line="240" w:lineRule="auto"/>
      </w:pPr>
      <w:r>
        <w:separator/>
      </w:r>
    </w:p>
  </w:endnote>
  <w:endnote w:type="continuationSeparator" w:id="0">
    <w:p w14:paraId="1B3CAA93" w14:textId="77777777" w:rsidR="000F5C10" w:rsidRDefault="000F5C10" w:rsidP="0097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763095"/>
      <w:docPartObj>
        <w:docPartGallery w:val="Page Numbers (Bottom of Page)"/>
        <w:docPartUnique/>
      </w:docPartObj>
    </w:sdtPr>
    <w:sdtEndPr>
      <w:rPr>
        <w:rFonts w:ascii="Times New Roman" w:hAnsi="Times New Roman" w:cs="Times New Roman"/>
        <w:sz w:val="24"/>
        <w:szCs w:val="24"/>
      </w:rPr>
    </w:sdtEndPr>
    <w:sdtContent>
      <w:p w14:paraId="38CE8180" w14:textId="77777777" w:rsidR="00B73B4C" w:rsidRDefault="00B73B4C">
        <w:pPr>
          <w:pStyle w:val="ad"/>
          <w:jc w:val="right"/>
          <w:rPr>
            <w:rFonts w:ascii="Times New Roman" w:hAnsi="Times New Roman" w:cs="Times New Roman"/>
            <w:sz w:val="24"/>
            <w:szCs w:val="24"/>
          </w:rPr>
        </w:pPr>
      </w:p>
      <w:p w14:paraId="64538C91" w14:textId="41DC3AF4" w:rsidR="00430D76" w:rsidRPr="00B73B4C" w:rsidRDefault="00430D76">
        <w:pPr>
          <w:pStyle w:val="ad"/>
          <w:jc w:val="right"/>
          <w:rPr>
            <w:rFonts w:ascii="Times New Roman" w:hAnsi="Times New Roman" w:cs="Times New Roman"/>
            <w:sz w:val="24"/>
            <w:szCs w:val="24"/>
          </w:rPr>
        </w:pPr>
        <w:r w:rsidRPr="00B73B4C">
          <w:rPr>
            <w:rFonts w:ascii="Times New Roman" w:hAnsi="Times New Roman" w:cs="Times New Roman"/>
            <w:sz w:val="24"/>
            <w:szCs w:val="24"/>
          </w:rPr>
          <w:fldChar w:fldCharType="begin"/>
        </w:r>
        <w:r w:rsidRPr="00B73B4C">
          <w:rPr>
            <w:rFonts w:ascii="Times New Roman" w:hAnsi="Times New Roman" w:cs="Times New Roman"/>
            <w:sz w:val="24"/>
            <w:szCs w:val="24"/>
          </w:rPr>
          <w:instrText>PAGE   \* MERGEFORMAT</w:instrText>
        </w:r>
        <w:r w:rsidRPr="00B73B4C">
          <w:rPr>
            <w:rFonts w:ascii="Times New Roman" w:hAnsi="Times New Roman" w:cs="Times New Roman"/>
            <w:sz w:val="24"/>
            <w:szCs w:val="24"/>
          </w:rPr>
          <w:fldChar w:fldCharType="separate"/>
        </w:r>
        <w:r w:rsidR="00767AA4">
          <w:rPr>
            <w:rFonts w:ascii="Times New Roman" w:hAnsi="Times New Roman" w:cs="Times New Roman"/>
            <w:noProof/>
            <w:sz w:val="24"/>
            <w:szCs w:val="24"/>
          </w:rPr>
          <w:t>7</w:t>
        </w:r>
        <w:r w:rsidRPr="00B73B4C">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80185"/>
      <w:docPartObj>
        <w:docPartGallery w:val="Page Numbers (Bottom of Page)"/>
        <w:docPartUnique/>
      </w:docPartObj>
    </w:sdtPr>
    <w:sdtEndPr/>
    <w:sdtContent>
      <w:p w14:paraId="5B7E68B0" w14:textId="77777777" w:rsidR="00430D76" w:rsidRDefault="00430D76">
        <w:pPr>
          <w:pStyle w:val="ad"/>
          <w:jc w:val="right"/>
        </w:pPr>
        <w:r>
          <w:fldChar w:fldCharType="begin"/>
        </w:r>
        <w:r>
          <w:instrText>PAGE   \* MERGEFORMAT</w:instrText>
        </w:r>
        <w:r>
          <w:fldChar w:fldCharType="separate"/>
        </w:r>
        <w:r>
          <w:rPr>
            <w:noProof/>
          </w:rPr>
          <w:t>1</w:t>
        </w:r>
        <w:r>
          <w:rPr>
            <w:noProof/>
          </w:rPr>
          <w:fldChar w:fldCharType="end"/>
        </w:r>
      </w:p>
    </w:sdtContent>
  </w:sdt>
  <w:p w14:paraId="1B830E4B" w14:textId="77777777" w:rsidR="00430D76" w:rsidRDefault="00430D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5BEDF" w14:textId="77777777" w:rsidR="000F5C10" w:rsidRDefault="000F5C10" w:rsidP="0097081F">
      <w:pPr>
        <w:spacing w:after="0" w:line="240" w:lineRule="auto"/>
      </w:pPr>
      <w:r>
        <w:separator/>
      </w:r>
    </w:p>
  </w:footnote>
  <w:footnote w:type="continuationSeparator" w:id="0">
    <w:p w14:paraId="1EF3536F" w14:textId="77777777" w:rsidR="000F5C10" w:rsidRDefault="000F5C10" w:rsidP="00970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939"/>
    <w:multiLevelType w:val="multilevel"/>
    <w:tmpl w:val="7ECC0024"/>
    <w:lvl w:ilvl="0">
      <w:start w:val="5"/>
      <w:numFmt w:val="decimal"/>
      <w:lvlText w:val="%1"/>
      <w:lvlJc w:val="left"/>
      <w:pPr>
        <w:ind w:left="360" w:hanging="360"/>
      </w:pPr>
      <w:rPr>
        <w:rFonts w:hint="default"/>
      </w:rPr>
    </w:lvl>
    <w:lvl w:ilvl="1">
      <w:start w:val="2"/>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 w15:restartNumberingAfterBreak="0">
    <w:nsid w:val="07197AB2"/>
    <w:multiLevelType w:val="multilevel"/>
    <w:tmpl w:val="D9F2CF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DFE0505"/>
    <w:multiLevelType w:val="hybridMultilevel"/>
    <w:tmpl w:val="E1588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214E4"/>
    <w:multiLevelType w:val="hybridMultilevel"/>
    <w:tmpl w:val="7CF2EE56"/>
    <w:lvl w:ilvl="0" w:tplc="04190011">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10B7C"/>
    <w:multiLevelType w:val="hybridMultilevel"/>
    <w:tmpl w:val="803AB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F311DD"/>
    <w:multiLevelType w:val="hybridMultilevel"/>
    <w:tmpl w:val="CDB082D4"/>
    <w:lvl w:ilvl="0" w:tplc="7D2C84F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B6908"/>
    <w:multiLevelType w:val="hybridMultilevel"/>
    <w:tmpl w:val="786A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32FAD"/>
    <w:multiLevelType w:val="hybridMultilevel"/>
    <w:tmpl w:val="F3548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C3BED"/>
    <w:multiLevelType w:val="hybridMultilevel"/>
    <w:tmpl w:val="8C2E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F7140"/>
    <w:multiLevelType w:val="hybridMultilevel"/>
    <w:tmpl w:val="F6ACC4C0"/>
    <w:lvl w:ilvl="0" w:tplc="F48AE1C6">
      <w:start w:val="1"/>
      <w:numFmt w:val="decimal"/>
      <w:lvlText w:val="%1)"/>
      <w:lvlJc w:val="left"/>
      <w:pPr>
        <w:ind w:left="281"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10" w15:restartNumberingAfterBreak="0">
    <w:nsid w:val="2E8D11BA"/>
    <w:multiLevelType w:val="hybridMultilevel"/>
    <w:tmpl w:val="DD8E0AE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466AD"/>
    <w:multiLevelType w:val="hybridMultilevel"/>
    <w:tmpl w:val="B16282EC"/>
    <w:lvl w:ilvl="0" w:tplc="24589884">
      <w:start w:val="1"/>
      <w:numFmt w:val="decimal"/>
      <w:lvlText w:val="%1)"/>
      <w:lvlJc w:val="left"/>
      <w:pPr>
        <w:ind w:left="394" w:hanging="360"/>
      </w:pPr>
      <w:rPr>
        <w:rFonts w:hint="default"/>
        <w:color w:val="FF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33B44292"/>
    <w:multiLevelType w:val="hybridMultilevel"/>
    <w:tmpl w:val="8D72D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F21135"/>
    <w:multiLevelType w:val="multilevel"/>
    <w:tmpl w:val="B6D45912"/>
    <w:lvl w:ilvl="0">
      <w:start w:val="1"/>
      <w:numFmt w:val="decimal"/>
      <w:lvlText w:val="%1."/>
      <w:lvlJc w:val="left"/>
      <w:pPr>
        <w:tabs>
          <w:tab w:val="num" w:pos="751"/>
        </w:tabs>
        <w:ind w:left="751" w:hanging="360"/>
      </w:pPr>
    </w:lvl>
    <w:lvl w:ilvl="1">
      <w:start w:val="1"/>
      <w:numFmt w:val="decimal"/>
      <w:isLgl/>
      <w:lvlText w:val="%1.%2"/>
      <w:lvlJc w:val="left"/>
      <w:pPr>
        <w:ind w:left="677"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4336" w:hanging="1800"/>
      </w:pPr>
      <w:rPr>
        <w:rFonts w:hint="default"/>
      </w:rPr>
    </w:lvl>
  </w:abstractNum>
  <w:abstractNum w:abstractNumId="14" w15:restartNumberingAfterBreak="0">
    <w:nsid w:val="541B5DCB"/>
    <w:multiLevelType w:val="hybridMultilevel"/>
    <w:tmpl w:val="09FC590A"/>
    <w:lvl w:ilvl="0" w:tplc="C640136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15A27"/>
    <w:multiLevelType w:val="hybridMultilevel"/>
    <w:tmpl w:val="FF8AEB64"/>
    <w:lvl w:ilvl="0" w:tplc="1A404F06">
      <w:start w:val="6"/>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A6586"/>
    <w:multiLevelType w:val="multilevel"/>
    <w:tmpl w:val="A42C9B9C"/>
    <w:lvl w:ilvl="0">
      <w:start w:val="1"/>
      <w:numFmt w:val="decimal"/>
      <w:suff w:val="space"/>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C70BBB"/>
    <w:multiLevelType w:val="hybridMultilevel"/>
    <w:tmpl w:val="EB00F4A4"/>
    <w:lvl w:ilvl="0" w:tplc="222A0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63F501B"/>
    <w:multiLevelType w:val="hybridMultilevel"/>
    <w:tmpl w:val="C1FC6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6DA49C9"/>
    <w:multiLevelType w:val="hybridMultilevel"/>
    <w:tmpl w:val="2F80A2F0"/>
    <w:lvl w:ilvl="0" w:tplc="2BAE12C4">
      <w:start w:val="2"/>
      <w:numFmt w:val="decimal"/>
      <w:lvlText w:val="%1)"/>
      <w:lvlJc w:val="left"/>
      <w:pPr>
        <w:ind w:left="281"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20" w15:restartNumberingAfterBreak="0">
    <w:nsid w:val="791902F3"/>
    <w:multiLevelType w:val="hybridMultilevel"/>
    <w:tmpl w:val="ED1CD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BC50B5"/>
    <w:multiLevelType w:val="hybridMultilevel"/>
    <w:tmpl w:val="82E61170"/>
    <w:lvl w:ilvl="0" w:tplc="5DDADE2E">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0"/>
  </w:num>
  <w:num w:numId="3">
    <w:abstractNumId w:val="14"/>
  </w:num>
  <w:num w:numId="4">
    <w:abstractNumId w:val="21"/>
  </w:num>
  <w:num w:numId="5">
    <w:abstractNumId w:val="6"/>
  </w:num>
  <w:num w:numId="6">
    <w:abstractNumId w:val="3"/>
  </w:num>
  <w:num w:numId="7">
    <w:abstractNumId w:val="20"/>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7"/>
  </w:num>
  <w:num w:numId="13">
    <w:abstractNumId w:val="16"/>
  </w:num>
  <w:num w:numId="14">
    <w:abstractNumId w:val="18"/>
  </w:num>
  <w:num w:numId="15">
    <w:abstractNumId w:val="5"/>
  </w:num>
  <w:num w:numId="16">
    <w:abstractNumId w:val="8"/>
  </w:num>
  <w:num w:numId="17">
    <w:abstractNumId w:val="11"/>
  </w:num>
  <w:num w:numId="18">
    <w:abstractNumId w:val="10"/>
  </w:num>
  <w:num w:numId="19">
    <w:abstractNumId w:val="17"/>
  </w:num>
  <w:num w:numId="20">
    <w:abstractNumId w:val="15"/>
  </w:num>
  <w:num w:numId="21">
    <w:abstractNumId w:val="19"/>
  </w:num>
  <w:num w:numId="22">
    <w:abstractNumId w:val="9"/>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4"/>
    <w:rsid w:val="00000E40"/>
    <w:rsid w:val="000017E2"/>
    <w:rsid w:val="00002966"/>
    <w:rsid w:val="00002D9E"/>
    <w:rsid w:val="00003021"/>
    <w:rsid w:val="000032A7"/>
    <w:rsid w:val="00004802"/>
    <w:rsid w:val="000064CA"/>
    <w:rsid w:val="00010AE0"/>
    <w:rsid w:val="00011416"/>
    <w:rsid w:val="00012060"/>
    <w:rsid w:val="000122B1"/>
    <w:rsid w:val="00015A25"/>
    <w:rsid w:val="00015B6D"/>
    <w:rsid w:val="00016E96"/>
    <w:rsid w:val="00016FAF"/>
    <w:rsid w:val="00017921"/>
    <w:rsid w:val="00020C2E"/>
    <w:rsid w:val="0002110A"/>
    <w:rsid w:val="00021255"/>
    <w:rsid w:val="00021C23"/>
    <w:rsid w:val="00024861"/>
    <w:rsid w:val="00025201"/>
    <w:rsid w:val="00026654"/>
    <w:rsid w:val="00030211"/>
    <w:rsid w:val="0003139D"/>
    <w:rsid w:val="00032802"/>
    <w:rsid w:val="0003362E"/>
    <w:rsid w:val="00033860"/>
    <w:rsid w:val="00033DA2"/>
    <w:rsid w:val="000344F6"/>
    <w:rsid w:val="00034BB5"/>
    <w:rsid w:val="00037F0E"/>
    <w:rsid w:val="00037FD3"/>
    <w:rsid w:val="0004027A"/>
    <w:rsid w:val="0004091E"/>
    <w:rsid w:val="00041B3B"/>
    <w:rsid w:val="000427BC"/>
    <w:rsid w:val="00045061"/>
    <w:rsid w:val="00045700"/>
    <w:rsid w:val="000466F6"/>
    <w:rsid w:val="00046B74"/>
    <w:rsid w:val="00047523"/>
    <w:rsid w:val="000503CE"/>
    <w:rsid w:val="00050B0B"/>
    <w:rsid w:val="00051375"/>
    <w:rsid w:val="000528F9"/>
    <w:rsid w:val="00052E4E"/>
    <w:rsid w:val="00054864"/>
    <w:rsid w:val="00054C71"/>
    <w:rsid w:val="00054DDC"/>
    <w:rsid w:val="000561E7"/>
    <w:rsid w:val="00056451"/>
    <w:rsid w:val="000620EA"/>
    <w:rsid w:val="000639C2"/>
    <w:rsid w:val="000645B0"/>
    <w:rsid w:val="00064CFB"/>
    <w:rsid w:val="000657E1"/>
    <w:rsid w:val="00066329"/>
    <w:rsid w:val="0006633E"/>
    <w:rsid w:val="00066791"/>
    <w:rsid w:val="00070775"/>
    <w:rsid w:val="000713BB"/>
    <w:rsid w:val="000724B4"/>
    <w:rsid w:val="00072A40"/>
    <w:rsid w:val="00073825"/>
    <w:rsid w:val="00073F48"/>
    <w:rsid w:val="00076DBF"/>
    <w:rsid w:val="000776A4"/>
    <w:rsid w:val="000804B4"/>
    <w:rsid w:val="00083703"/>
    <w:rsid w:val="000842BE"/>
    <w:rsid w:val="000844CD"/>
    <w:rsid w:val="000849CE"/>
    <w:rsid w:val="00084AA5"/>
    <w:rsid w:val="00084F2C"/>
    <w:rsid w:val="00085395"/>
    <w:rsid w:val="00085C49"/>
    <w:rsid w:val="000878A6"/>
    <w:rsid w:val="00087CB2"/>
    <w:rsid w:val="00090059"/>
    <w:rsid w:val="0009251B"/>
    <w:rsid w:val="000931AC"/>
    <w:rsid w:val="00093FBF"/>
    <w:rsid w:val="0009637F"/>
    <w:rsid w:val="000A2FB6"/>
    <w:rsid w:val="000A317E"/>
    <w:rsid w:val="000A521E"/>
    <w:rsid w:val="000A5697"/>
    <w:rsid w:val="000A6545"/>
    <w:rsid w:val="000A6D45"/>
    <w:rsid w:val="000B120E"/>
    <w:rsid w:val="000B2FB8"/>
    <w:rsid w:val="000B38BF"/>
    <w:rsid w:val="000B3B72"/>
    <w:rsid w:val="000B4B69"/>
    <w:rsid w:val="000B5A50"/>
    <w:rsid w:val="000B668C"/>
    <w:rsid w:val="000B7298"/>
    <w:rsid w:val="000B78FD"/>
    <w:rsid w:val="000C3F83"/>
    <w:rsid w:val="000C4559"/>
    <w:rsid w:val="000C4AA5"/>
    <w:rsid w:val="000C4D95"/>
    <w:rsid w:val="000C5770"/>
    <w:rsid w:val="000D115D"/>
    <w:rsid w:val="000D15ED"/>
    <w:rsid w:val="000D188F"/>
    <w:rsid w:val="000D2B81"/>
    <w:rsid w:val="000D3A41"/>
    <w:rsid w:val="000D4E34"/>
    <w:rsid w:val="000D50D5"/>
    <w:rsid w:val="000D5B10"/>
    <w:rsid w:val="000D5D7E"/>
    <w:rsid w:val="000D65DB"/>
    <w:rsid w:val="000D661E"/>
    <w:rsid w:val="000D743C"/>
    <w:rsid w:val="000D7767"/>
    <w:rsid w:val="000E026B"/>
    <w:rsid w:val="000E1B93"/>
    <w:rsid w:val="000E2BE1"/>
    <w:rsid w:val="000E2C71"/>
    <w:rsid w:val="000E5B77"/>
    <w:rsid w:val="000E6774"/>
    <w:rsid w:val="000E6947"/>
    <w:rsid w:val="000E6B1C"/>
    <w:rsid w:val="000E712C"/>
    <w:rsid w:val="000E7B24"/>
    <w:rsid w:val="000F0BC1"/>
    <w:rsid w:val="000F0D37"/>
    <w:rsid w:val="000F1303"/>
    <w:rsid w:val="000F152A"/>
    <w:rsid w:val="000F17D3"/>
    <w:rsid w:val="000F3AB8"/>
    <w:rsid w:val="000F3B8F"/>
    <w:rsid w:val="000F4C54"/>
    <w:rsid w:val="000F4FD4"/>
    <w:rsid w:val="000F5B25"/>
    <w:rsid w:val="000F5C10"/>
    <w:rsid w:val="000F60A7"/>
    <w:rsid w:val="000F6DEF"/>
    <w:rsid w:val="000F78E0"/>
    <w:rsid w:val="000F7C96"/>
    <w:rsid w:val="000F7E52"/>
    <w:rsid w:val="001009D3"/>
    <w:rsid w:val="00100D02"/>
    <w:rsid w:val="0010124B"/>
    <w:rsid w:val="00104B39"/>
    <w:rsid w:val="00104C74"/>
    <w:rsid w:val="0010649A"/>
    <w:rsid w:val="00106615"/>
    <w:rsid w:val="001109C2"/>
    <w:rsid w:val="00111D98"/>
    <w:rsid w:val="00112154"/>
    <w:rsid w:val="001129CA"/>
    <w:rsid w:val="001142BF"/>
    <w:rsid w:val="0011449D"/>
    <w:rsid w:val="001205FA"/>
    <w:rsid w:val="00121F4C"/>
    <w:rsid w:val="00124BE4"/>
    <w:rsid w:val="001259A7"/>
    <w:rsid w:val="00126B02"/>
    <w:rsid w:val="00127EFF"/>
    <w:rsid w:val="00130560"/>
    <w:rsid w:val="00131674"/>
    <w:rsid w:val="00131E6D"/>
    <w:rsid w:val="001324C0"/>
    <w:rsid w:val="0013366D"/>
    <w:rsid w:val="00136AAE"/>
    <w:rsid w:val="00136F46"/>
    <w:rsid w:val="00137399"/>
    <w:rsid w:val="00140800"/>
    <w:rsid w:val="00141CD6"/>
    <w:rsid w:val="00142531"/>
    <w:rsid w:val="00142DB4"/>
    <w:rsid w:val="001466A5"/>
    <w:rsid w:val="00147391"/>
    <w:rsid w:val="0014776B"/>
    <w:rsid w:val="001511EC"/>
    <w:rsid w:val="0015180D"/>
    <w:rsid w:val="001524FC"/>
    <w:rsid w:val="001529DE"/>
    <w:rsid w:val="00153FF4"/>
    <w:rsid w:val="00154AA8"/>
    <w:rsid w:val="001554AE"/>
    <w:rsid w:val="00156374"/>
    <w:rsid w:val="001564B1"/>
    <w:rsid w:val="001569FB"/>
    <w:rsid w:val="00160834"/>
    <w:rsid w:val="00162B4E"/>
    <w:rsid w:val="00165208"/>
    <w:rsid w:val="0016640A"/>
    <w:rsid w:val="001668A2"/>
    <w:rsid w:val="001710BF"/>
    <w:rsid w:val="00171E81"/>
    <w:rsid w:val="00172A18"/>
    <w:rsid w:val="0017414D"/>
    <w:rsid w:val="00174592"/>
    <w:rsid w:val="0017597B"/>
    <w:rsid w:val="00175F4A"/>
    <w:rsid w:val="00175F4C"/>
    <w:rsid w:val="001762AE"/>
    <w:rsid w:val="00177438"/>
    <w:rsid w:val="00180D76"/>
    <w:rsid w:val="00180E00"/>
    <w:rsid w:val="00181D18"/>
    <w:rsid w:val="00181ECA"/>
    <w:rsid w:val="001853CD"/>
    <w:rsid w:val="00185EE2"/>
    <w:rsid w:val="001873FB"/>
    <w:rsid w:val="00190753"/>
    <w:rsid w:val="001908FE"/>
    <w:rsid w:val="0019184B"/>
    <w:rsid w:val="00191BB2"/>
    <w:rsid w:val="0019410B"/>
    <w:rsid w:val="0019414D"/>
    <w:rsid w:val="00194563"/>
    <w:rsid w:val="00197945"/>
    <w:rsid w:val="00197A40"/>
    <w:rsid w:val="001A0C08"/>
    <w:rsid w:val="001A12A0"/>
    <w:rsid w:val="001A1426"/>
    <w:rsid w:val="001A1B37"/>
    <w:rsid w:val="001A2C6C"/>
    <w:rsid w:val="001A35C7"/>
    <w:rsid w:val="001A3865"/>
    <w:rsid w:val="001A4080"/>
    <w:rsid w:val="001A5824"/>
    <w:rsid w:val="001A5C44"/>
    <w:rsid w:val="001A69E0"/>
    <w:rsid w:val="001A6AF5"/>
    <w:rsid w:val="001A7403"/>
    <w:rsid w:val="001A79B4"/>
    <w:rsid w:val="001B07B6"/>
    <w:rsid w:val="001B1BB2"/>
    <w:rsid w:val="001B1D8F"/>
    <w:rsid w:val="001B1EEB"/>
    <w:rsid w:val="001B2513"/>
    <w:rsid w:val="001B2994"/>
    <w:rsid w:val="001B2EEA"/>
    <w:rsid w:val="001B3B45"/>
    <w:rsid w:val="001B44A1"/>
    <w:rsid w:val="001B5C91"/>
    <w:rsid w:val="001B5CD4"/>
    <w:rsid w:val="001B64F4"/>
    <w:rsid w:val="001B73FD"/>
    <w:rsid w:val="001B77E0"/>
    <w:rsid w:val="001B781F"/>
    <w:rsid w:val="001B79DC"/>
    <w:rsid w:val="001C0282"/>
    <w:rsid w:val="001C1079"/>
    <w:rsid w:val="001C192E"/>
    <w:rsid w:val="001C3140"/>
    <w:rsid w:val="001C596B"/>
    <w:rsid w:val="001C5BDA"/>
    <w:rsid w:val="001C5C07"/>
    <w:rsid w:val="001C6248"/>
    <w:rsid w:val="001C634F"/>
    <w:rsid w:val="001C6DBF"/>
    <w:rsid w:val="001C6F3B"/>
    <w:rsid w:val="001C727B"/>
    <w:rsid w:val="001C7B78"/>
    <w:rsid w:val="001D099E"/>
    <w:rsid w:val="001D1671"/>
    <w:rsid w:val="001D1D47"/>
    <w:rsid w:val="001D27F1"/>
    <w:rsid w:val="001D2AEF"/>
    <w:rsid w:val="001D310A"/>
    <w:rsid w:val="001D3997"/>
    <w:rsid w:val="001D3D1E"/>
    <w:rsid w:val="001D4EEA"/>
    <w:rsid w:val="001D516B"/>
    <w:rsid w:val="001D6D2C"/>
    <w:rsid w:val="001D7132"/>
    <w:rsid w:val="001E156B"/>
    <w:rsid w:val="001E1F14"/>
    <w:rsid w:val="001E22A0"/>
    <w:rsid w:val="001E243C"/>
    <w:rsid w:val="001E3DD5"/>
    <w:rsid w:val="001E57E2"/>
    <w:rsid w:val="001E5E63"/>
    <w:rsid w:val="001E75C7"/>
    <w:rsid w:val="001E7F9F"/>
    <w:rsid w:val="001F2AD4"/>
    <w:rsid w:val="001F31D0"/>
    <w:rsid w:val="001F3562"/>
    <w:rsid w:val="001F4903"/>
    <w:rsid w:val="001F4B48"/>
    <w:rsid w:val="001F55DD"/>
    <w:rsid w:val="001F5DC3"/>
    <w:rsid w:val="001F5E14"/>
    <w:rsid w:val="001F6AD1"/>
    <w:rsid w:val="001F7FE1"/>
    <w:rsid w:val="0020139A"/>
    <w:rsid w:val="00201E61"/>
    <w:rsid w:val="00201F93"/>
    <w:rsid w:val="00202145"/>
    <w:rsid w:val="002044FA"/>
    <w:rsid w:val="002061F1"/>
    <w:rsid w:val="00207D2D"/>
    <w:rsid w:val="00207FCE"/>
    <w:rsid w:val="0021007E"/>
    <w:rsid w:val="002107AA"/>
    <w:rsid w:val="00212E4C"/>
    <w:rsid w:val="0021306D"/>
    <w:rsid w:val="00213ADE"/>
    <w:rsid w:val="00215206"/>
    <w:rsid w:val="002161AA"/>
    <w:rsid w:val="002177D5"/>
    <w:rsid w:val="00220C94"/>
    <w:rsid w:val="00222A11"/>
    <w:rsid w:val="00224E34"/>
    <w:rsid w:val="00225C1C"/>
    <w:rsid w:val="00225F74"/>
    <w:rsid w:val="00226A2D"/>
    <w:rsid w:val="00227F38"/>
    <w:rsid w:val="00230A02"/>
    <w:rsid w:val="002328FC"/>
    <w:rsid w:val="00233558"/>
    <w:rsid w:val="00234879"/>
    <w:rsid w:val="00235CEC"/>
    <w:rsid w:val="00235F65"/>
    <w:rsid w:val="00236EAC"/>
    <w:rsid w:val="00237BBB"/>
    <w:rsid w:val="00240E64"/>
    <w:rsid w:val="00241E3D"/>
    <w:rsid w:val="002468FB"/>
    <w:rsid w:val="00246DA1"/>
    <w:rsid w:val="00247925"/>
    <w:rsid w:val="00247B75"/>
    <w:rsid w:val="0025098B"/>
    <w:rsid w:val="002543F3"/>
    <w:rsid w:val="00255488"/>
    <w:rsid w:val="00256901"/>
    <w:rsid w:val="00257168"/>
    <w:rsid w:val="00257BAE"/>
    <w:rsid w:val="0026104A"/>
    <w:rsid w:val="002625DE"/>
    <w:rsid w:val="00262ED7"/>
    <w:rsid w:val="00263BA2"/>
    <w:rsid w:val="002665B6"/>
    <w:rsid w:val="002674FB"/>
    <w:rsid w:val="002709B2"/>
    <w:rsid w:val="00271B2A"/>
    <w:rsid w:val="00273B5C"/>
    <w:rsid w:val="002744A2"/>
    <w:rsid w:val="002774E8"/>
    <w:rsid w:val="00277F80"/>
    <w:rsid w:val="00280471"/>
    <w:rsid w:val="0028298B"/>
    <w:rsid w:val="00282D25"/>
    <w:rsid w:val="00284679"/>
    <w:rsid w:val="002847E8"/>
    <w:rsid w:val="002851E1"/>
    <w:rsid w:val="002862AD"/>
    <w:rsid w:val="002862FF"/>
    <w:rsid w:val="00286D55"/>
    <w:rsid w:val="00286F2E"/>
    <w:rsid w:val="00287612"/>
    <w:rsid w:val="00291895"/>
    <w:rsid w:val="00291EAD"/>
    <w:rsid w:val="0029218E"/>
    <w:rsid w:val="0029321C"/>
    <w:rsid w:val="002945B8"/>
    <w:rsid w:val="00294815"/>
    <w:rsid w:val="00294950"/>
    <w:rsid w:val="0029499D"/>
    <w:rsid w:val="002949E9"/>
    <w:rsid w:val="002959E6"/>
    <w:rsid w:val="00296544"/>
    <w:rsid w:val="002970F9"/>
    <w:rsid w:val="002972CC"/>
    <w:rsid w:val="00297DBB"/>
    <w:rsid w:val="00297E88"/>
    <w:rsid w:val="002A0A92"/>
    <w:rsid w:val="002A2A1D"/>
    <w:rsid w:val="002A39E9"/>
    <w:rsid w:val="002A48AF"/>
    <w:rsid w:val="002A57B2"/>
    <w:rsid w:val="002A59D5"/>
    <w:rsid w:val="002A5DD9"/>
    <w:rsid w:val="002A6A78"/>
    <w:rsid w:val="002A6B6C"/>
    <w:rsid w:val="002A6F93"/>
    <w:rsid w:val="002A7E2C"/>
    <w:rsid w:val="002B055B"/>
    <w:rsid w:val="002B0CD3"/>
    <w:rsid w:val="002B14EB"/>
    <w:rsid w:val="002B375A"/>
    <w:rsid w:val="002B3B63"/>
    <w:rsid w:val="002B3BD7"/>
    <w:rsid w:val="002B3FE2"/>
    <w:rsid w:val="002B51DD"/>
    <w:rsid w:val="002B5EC4"/>
    <w:rsid w:val="002B6249"/>
    <w:rsid w:val="002B7A80"/>
    <w:rsid w:val="002C0B0C"/>
    <w:rsid w:val="002C1661"/>
    <w:rsid w:val="002C2CC5"/>
    <w:rsid w:val="002C4FF1"/>
    <w:rsid w:val="002C5393"/>
    <w:rsid w:val="002C62D1"/>
    <w:rsid w:val="002C66EA"/>
    <w:rsid w:val="002C6ADB"/>
    <w:rsid w:val="002C7239"/>
    <w:rsid w:val="002C74FB"/>
    <w:rsid w:val="002C7C94"/>
    <w:rsid w:val="002D0AAC"/>
    <w:rsid w:val="002D0BDF"/>
    <w:rsid w:val="002D1661"/>
    <w:rsid w:val="002D1FEA"/>
    <w:rsid w:val="002D37AC"/>
    <w:rsid w:val="002D4B4E"/>
    <w:rsid w:val="002D5541"/>
    <w:rsid w:val="002D62B0"/>
    <w:rsid w:val="002D6C26"/>
    <w:rsid w:val="002D70DF"/>
    <w:rsid w:val="002E00F7"/>
    <w:rsid w:val="002E0BFC"/>
    <w:rsid w:val="002E1496"/>
    <w:rsid w:val="002E2B8E"/>
    <w:rsid w:val="002E410C"/>
    <w:rsid w:val="002E458D"/>
    <w:rsid w:val="002E71AF"/>
    <w:rsid w:val="002E7B77"/>
    <w:rsid w:val="002F1102"/>
    <w:rsid w:val="002F11EC"/>
    <w:rsid w:val="002F132B"/>
    <w:rsid w:val="002F14F1"/>
    <w:rsid w:val="002F19E2"/>
    <w:rsid w:val="002F1B45"/>
    <w:rsid w:val="002F292F"/>
    <w:rsid w:val="002F2DF4"/>
    <w:rsid w:val="002F3E43"/>
    <w:rsid w:val="002F5979"/>
    <w:rsid w:val="00301441"/>
    <w:rsid w:val="003041CC"/>
    <w:rsid w:val="003061AB"/>
    <w:rsid w:val="00306694"/>
    <w:rsid w:val="003107C6"/>
    <w:rsid w:val="00310EBC"/>
    <w:rsid w:val="0031277E"/>
    <w:rsid w:val="00312D03"/>
    <w:rsid w:val="0031476A"/>
    <w:rsid w:val="003161AE"/>
    <w:rsid w:val="003169E2"/>
    <w:rsid w:val="00316B1B"/>
    <w:rsid w:val="00316B24"/>
    <w:rsid w:val="0031744B"/>
    <w:rsid w:val="003224E7"/>
    <w:rsid w:val="00322664"/>
    <w:rsid w:val="003239C8"/>
    <w:rsid w:val="00324D84"/>
    <w:rsid w:val="003254EF"/>
    <w:rsid w:val="00325BF3"/>
    <w:rsid w:val="00326E8D"/>
    <w:rsid w:val="00327179"/>
    <w:rsid w:val="003300DD"/>
    <w:rsid w:val="0033052C"/>
    <w:rsid w:val="00330AE2"/>
    <w:rsid w:val="00332A34"/>
    <w:rsid w:val="003364F3"/>
    <w:rsid w:val="00337185"/>
    <w:rsid w:val="003373DF"/>
    <w:rsid w:val="00337C25"/>
    <w:rsid w:val="00342272"/>
    <w:rsid w:val="00343702"/>
    <w:rsid w:val="003449D7"/>
    <w:rsid w:val="00345E58"/>
    <w:rsid w:val="003475D0"/>
    <w:rsid w:val="003506D3"/>
    <w:rsid w:val="0035175C"/>
    <w:rsid w:val="00351CB1"/>
    <w:rsid w:val="00352F3B"/>
    <w:rsid w:val="00355F9E"/>
    <w:rsid w:val="00356B83"/>
    <w:rsid w:val="003576FF"/>
    <w:rsid w:val="00357D52"/>
    <w:rsid w:val="0036102C"/>
    <w:rsid w:val="003619C6"/>
    <w:rsid w:val="00362C8C"/>
    <w:rsid w:val="003647AF"/>
    <w:rsid w:val="003649FD"/>
    <w:rsid w:val="0036612B"/>
    <w:rsid w:val="00366375"/>
    <w:rsid w:val="00366853"/>
    <w:rsid w:val="003676DD"/>
    <w:rsid w:val="0037006E"/>
    <w:rsid w:val="00370D5C"/>
    <w:rsid w:val="00371FBF"/>
    <w:rsid w:val="00372A80"/>
    <w:rsid w:val="00373182"/>
    <w:rsid w:val="003732CE"/>
    <w:rsid w:val="00373CA6"/>
    <w:rsid w:val="0037458C"/>
    <w:rsid w:val="003774FE"/>
    <w:rsid w:val="0037752A"/>
    <w:rsid w:val="00377CAF"/>
    <w:rsid w:val="00380544"/>
    <w:rsid w:val="003806CC"/>
    <w:rsid w:val="00381FBF"/>
    <w:rsid w:val="00382916"/>
    <w:rsid w:val="003855E4"/>
    <w:rsid w:val="0038617C"/>
    <w:rsid w:val="00386D13"/>
    <w:rsid w:val="00390566"/>
    <w:rsid w:val="0039067D"/>
    <w:rsid w:val="00390B11"/>
    <w:rsid w:val="00392BBF"/>
    <w:rsid w:val="003933E5"/>
    <w:rsid w:val="003947A8"/>
    <w:rsid w:val="00394DD0"/>
    <w:rsid w:val="0039646A"/>
    <w:rsid w:val="00397315"/>
    <w:rsid w:val="00397814"/>
    <w:rsid w:val="003A0520"/>
    <w:rsid w:val="003A0C29"/>
    <w:rsid w:val="003A3E38"/>
    <w:rsid w:val="003A435C"/>
    <w:rsid w:val="003A467C"/>
    <w:rsid w:val="003A6607"/>
    <w:rsid w:val="003A6B8B"/>
    <w:rsid w:val="003A6DAA"/>
    <w:rsid w:val="003B129F"/>
    <w:rsid w:val="003B1C63"/>
    <w:rsid w:val="003B1F4C"/>
    <w:rsid w:val="003B2095"/>
    <w:rsid w:val="003B2531"/>
    <w:rsid w:val="003B27B8"/>
    <w:rsid w:val="003B3852"/>
    <w:rsid w:val="003B5D3C"/>
    <w:rsid w:val="003B68EC"/>
    <w:rsid w:val="003B6FE6"/>
    <w:rsid w:val="003B7D61"/>
    <w:rsid w:val="003C1268"/>
    <w:rsid w:val="003C19D8"/>
    <w:rsid w:val="003C1F2C"/>
    <w:rsid w:val="003C3421"/>
    <w:rsid w:val="003C3E6E"/>
    <w:rsid w:val="003C5048"/>
    <w:rsid w:val="003C5197"/>
    <w:rsid w:val="003C6288"/>
    <w:rsid w:val="003D0D62"/>
    <w:rsid w:val="003D11F1"/>
    <w:rsid w:val="003D1C9E"/>
    <w:rsid w:val="003D349F"/>
    <w:rsid w:val="003D3909"/>
    <w:rsid w:val="003D510B"/>
    <w:rsid w:val="003D52F6"/>
    <w:rsid w:val="003D6AB6"/>
    <w:rsid w:val="003D6C2C"/>
    <w:rsid w:val="003E1179"/>
    <w:rsid w:val="003E131E"/>
    <w:rsid w:val="003E1A0F"/>
    <w:rsid w:val="003E22AD"/>
    <w:rsid w:val="003E52E5"/>
    <w:rsid w:val="003E6158"/>
    <w:rsid w:val="003E708E"/>
    <w:rsid w:val="003E71C9"/>
    <w:rsid w:val="003F01EB"/>
    <w:rsid w:val="003F05E0"/>
    <w:rsid w:val="003F0C77"/>
    <w:rsid w:val="003F0DA5"/>
    <w:rsid w:val="003F1096"/>
    <w:rsid w:val="003F19B3"/>
    <w:rsid w:val="003F2D57"/>
    <w:rsid w:val="003F4B9B"/>
    <w:rsid w:val="003F6009"/>
    <w:rsid w:val="003F756C"/>
    <w:rsid w:val="004014AE"/>
    <w:rsid w:val="00404B6C"/>
    <w:rsid w:val="00405C87"/>
    <w:rsid w:val="00411EB4"/>
    <w:rsid w:val="004125D8"/>
    <w:rsid w:val="004126DE"/>
    <w:rsid w:val="00413A19"/>
    <w:rsid w:val="00413D6C"/>
    <w:rsid w:val="00415245"/>
    <w:rsid w:val="00415FA6"/>
    <w:rsid w:val="00416643"/>
    <w:rsid w:val="00416ED2"/>
    <w:rsid w:val="004174EA"/>
    <w:rsid w:val="00417D29"/>
    <w:rsid w:val="00421662"/>
    <w:rsid w:val="00422A4F"/>
    <w:rsid w:val="00424EE7"/>
    <w:rsid w:val="004256B1"/>
    <w:rsid w:val="004273F6"/>
    <w:rsid w:val="00430171"/>
    <w:rsid w:val="00430D76"/>
    <w:rsid w:val="004322B7"/>
    <w:rsid w:val="0043236B"/>
    <w:rsid w:val="0043332D"/>
    <w:rsid w:val="00433D1D"/>
    <w:rsid w:val="004348FA"/>
    <w:rsid w:val="00435C66"/>
    <w:rsid w:val="00436E3A"/>
    <w:rsid w:val="00436FAE"/>
    <w:rsid w:val="00437B25"/>
    <w:rsid w:val="00440AB0"/>
    <w:rsid w:val="00441265"/>
    <w:rsid w:val="004425DE"/>
    <w:rsid w:val="00442A35"/>
    <w:rsid w:val="00442CF1"/>
    <w:rsid w:val="004448D8"/>
    <w:rsid w:val="004461AA"/>
    <w:rsid w:val="004472AF"/>
    <w:rsid w:val="004478B4"/>
    <w:rsid w:val="00450984"/>
    <w:rsid w:val="00450DE1"/>
    <w:rsid w:val="0045415D"/>
    <w:rsid w:val="00455621"/>
    <w:rsid w:val="00455D01"/>
    <w:rsid w:val="004570E9"/>
    <w:rsid w:val="00460070"/>
    <w:rsid w:val="00460224"/>
    <w:rsid w:val="00460CF0"/>
    <w:rsid w:val="004611CC"/>
    <w:rsid w:val="004612F7"/>
    <w:rsid w:val="00461459"/>
    <w:rsid w:val="00461879"/>
    <w:rsid w:val="004630F3"/>
    <w:rsid w:val="004637F9"/>
    <w:rsid w:val="00466E5B"/>
    <w:rsid w:val="004714ED"/>
    <w:rsid w:val="00472028"/>
    <w:rsid w:val="004725FD"/>
    <w:rsid w:val="0047287E"/>
    <w:rsid w:val="004729F8"/>
    <w:rsid w:val="00473AAD"/>
    <w:rsid w:val="00473B62"/>
    <w:rsid w:val="00474023"/>
    <w:rsid w:val="00476A5C"/>
    <w:rsid w:val="00476B01"/>
    <w:rsid w:val="00476EB1"/>
    <w:rsid w:val="00477223"/>
    <w:rsid w:val="004801B3"/>
    <w:rsid w:val="00480919"/>
    <w:rsid w:val="004816BE"/>
    <w:rsid w:val="004821BA"/>
    <w:rsid w:val="0048282E"/>
    <w:rsid w:val="004835E9"/>
    <w:rsid w:val="00484774"/>
    <w:rsid w:val="004869D1"/>
    <w:rsid w:val="00486AA8"/>
    <w:rsid w:val="004871E4"/>
    <w:rsid w:val="0048759D"/>
    <w:rsid w:val="00487B8E"/>
    <w:rsid w:val="00487DBC"/>
    <w:rsid w:val="00490936"/>
    <w:rsid w:val="004919D3"/>
    <w:rsid w:val="00491FD9"/>
    <w:rsid w:val="004926E3"/>
    <w:rsid w:val="00492C50"/>
    <w:rsid w:val="00493D1F"/>
    <w:rsid w:val="004954C3"/>
    <w:rsid w:val="00495DA0"/>
    <w:rsid w:val="00497BF5"/>
    <w:rsid w:val="004A0716"/>
    <w:rsid w:val="004A0D4B"/>
    <w:rsid w:val="004A139E"/>
    <w:rsid w:val="004A15D8"/>
    <w:rsid w:val="004A21CC"/>
    <w:rsid w:val="004A2525"/>
    <w:rsid w:val="004A26E9"/>
    <w:rsid w:val="004A2DCA"/>
    <w:rsid w:val="004A2E9E"/>
    <w:rsid w:val="004A6E8E"/>
    <w:rsid w:val="004A70E7"/>
    <w:rsid w:val="004A7610"/>
    <w:rsid w:val="004A7954"/>
    <w:rsid w:val="004B2F83"/>
    <w:rsid w:val="004B40F1"/>
    <w:rsid w:val="004B4D7E"/>
    <w:rsid w:val="004B5645"/>
    <w:rsid w:val="004B7532"/>
    <w:rsid w:val="004B7D8D"/>
    <w:rsid w:val="004C0328"/>
    <w:rsid w:val="004C0548"/>
    <w:rsid w:val="004C0687"/>
    <w:rsid w:val="004C233E"/>
    <w:rsid w:val="004C2481"/>
    <w:rsid w:val="004C2E5D"/>
    <w:rsid w:val="004C3A28"/>
    <w:rsid w:val="004C4D81"/>
    <w:rsid w:val="004D0307"/>
    <w:rsid w:val="004D0D8B"/>
    <w:rsid w:val="004D1087"/>
    <w:rsid w:val="004D34A4"/>
    <w:rsid w:val="004D3841"/>
    <w:rsid w:val="004D46B6"/>
    <w:rsid w:val="004D4D28"/>
    <w:rsid w:val="004D60CE"/>
    <w:rsid w:val="004D6426"/>
    <w:rsid w:val="004D6B1F"/>
    <w:rsid w:val="004D6E2B"/>
    <w:rsid w:val="004E036E"/>
    <w:rsid w:val="004E03D9"/>
    <w:rsid w:val="004E0E2C"/>
    <w:rsid w:val="004E2C6C"/>
    <w:rsid w:val="004E6823"/>
    <w:rsid w:val="004E6E1B"/>
    <w:rsid w:val="004E784F"/>
    <w:rsid w:val="004F0D28"/>
    <w:rsid w:val="004F100E"/>
    <w:rsid w:val="004F35D7"/>
    <w:rsid w:val="004F38AB"/>
    <w:rsid w:val="004F755E"/>
    <w:rsid w:val="00500D09"/>
    <w:rsid w:val="00502075"/>
    <w:rsid w:val="0050250D"/>
    <w:rsid w:val="00502CA3"/>
    <w:rsid w:val="005031CA"/>
    <w:rsid w:val="005039FF"/>
    <w:rsid w:val="005045C9"/>
    <w:rsid w:val="0050785E"/>
    <w:rsid w:val="00507E65"/>
    <w:rsid w:val="00510C91"/>
    <w:rsid w:val="00511608"/>
    <w:rsid w:val="00512B29"/>
    <w:rsid w:val="00513819"/>
    <w:rsid w:val="00514F8C"/>
    <w:rsid w:val="00516275"/>
    <w:rsid w:val="005163B6"/>
    <w:rsid w:val="00517C05"/>
    <w:rsid w:val="00517C8F"/>
    <w:rsid w:val="00520829"/>
    <w:rsid w:val="005229B4"/>
    <w:rsid w:val="00524199"/>
    <w:rsid w:val="005249B4"/>
    <w:rsid w:val="005262A0"/>
    <w:rsid w:val="00526E8E"/>
    <w:rsid w:val="00526ED4"/>
    <w:rsid w:val="00526F1F"/>
    <w:rsid w:val="005307EC"/>
    <w:rsid w:val="005307EE"/>
    <w:rsid w:val="00531143"/>
    <w:rsid w:val="005315B2"/>
    <w:rsid w:val="00533539"/>
    <w:rsid w:val="00533B1A"/>
    <w:rsid w:val="0053478D"/>
    <w:rsid w:val="00534DB5"/>
    <w:rsid w:val="005362B4"/>
    <w:rsid w:val="0053670B"/>
    <w:rsid w:val="005409AA"/>
    <w:rsid w:val="0054191E"/>
    <w:rsid w:val="00542DBF"/>
    <w:rsid w:val="00543738"/>
    <w:rsid w:val="005437C5"/>
    <w:rsid w:val="00545068"/>
    <w:rsid w:val="00545E2F"/>
    <w:rsid w:val="005472C5"/>
    <w:rsid w:val="005503BA"/>
    <w:rsid w:val="00552A3C"/>
    <w:rsid w:val="00552A71"/>
    <w:rsid w:val="00560CC2"/>
    <w:rsid w:val="00563C7C"/>
    <w:rsid w:val="00564054"/>
    <w:rsid w:val="00570968"/>
    <w:rsid w:val="00570C55"/>
    <w:rsid w:val="00571789"/>
    <w:rsid w:val="00573F36"/>
    <w:rsid w:val="00574698"/>
    <w:rsid w:val="0057525D"/>
    <w:rsid w:val="00575FE8"/>
    <w:rsid w:val="005768A9"/>
    <w:rsid w:val="00577168"/>
    <w:rsid w:val="005800DD"/>
    <w:rsid w:val="005805AD"/>
    <w:rsid w:val="00580696"/>
    <w:rsid w:val="00580D4F"/>
    <w:rsid w:val="00581C18"/>
    <w:rsid w:val="00582080"/>
    <w:rsid w:val="00582321"/>
    <w:rsid w:val="00584F8D"/>
    <w:rsid w:val="00585125"/>
    <w:rsid w:val="00585D46"/>
    <w:rsid w:val="0059074F"/>
    <w:rsid w:val="00592388"/>
    <w:rsid w:val="00592CD6"/>
    <w:rsid w:val="00593124"/>
    <w:rsid w:val="005932F0"/>
    <w:rsid w:val="00593DB3"/>
    <w:rsid w:val="00594BB3"/>
    <w:rsid w:val="00595048"/>
    <w:rsid w:val="005954AB"/>
    <w:rsid w:val="00595E08"/>
    <w:rsid w:val="005A06A1"/>
    <w:rsid w:val="005A4332"/>
    <w:rsid w:val="005A4524"/>
    <w:rsid w:val="005A4B7E"/>
    <w:rsid w:val="005A5617"/>
    <w:rsid w:val="005A5961"/>
    <w:rsid w:val="005A6C2D"/>
    <w:rsid w:val="005A743B"/>
    <w:rsid w:val="005B1310"/>
    <w:rsid w:val="005B153D"/>
    <w:rsid w:val="005B17E5"/>
    <w:rsid w:val="005B2534"/>
    <w:rsid w:val="005B3282"/>
    <w:rsid w:val="005B5DA2"/>
    <w:rsid w:val="005B760B"/>
    <w:rsid w:val="005B793D"/>
    <w:rsid w:val="005C008E"/>
    <w:rsid w:val="005C0FC0"/>
    <w:rsid w:val="005C10C8"/>
    <w:rsid w:val="005C2433"/>
    <w:rsid w:val="005C2EEA"/>
    <w:rsid w:val="005C3BE1"/>
    <w:rsid w:val="005C40FE"/>
    <w:rsid w:val="005C42A4"/>
    <w:rsid w:val="005C6CDF"/>
    <w:rsid w:val="005C785E"/>
    <w:rsid w:val="005C7AAE"/>
    <w:rsid w:val="005D07CE"/>
    <w:rsid w:val="005D1088"/>
    <w:rsid w:val="005D1A6B"/>
    <w:rsid w:val="005D25E6"/>
    <w:rsid w:val="005D3EA5"/>
    <w:rsid w:val="005D511A"/>
    <w:rsid w:val="005D5B04"/>
    <w:rsid w:val="005D5FB4"/>
    <w:rsid w:val="005E0670"/>
    <w:rsid w:val="005E0A3A"/>
    <w:rsid w:val="005E15FA"/>
    <w:rsid w:val="005E1998"/>
    <w:rsid w:val="005E1A01"/>
    <w:rsid w:val="005E26E4"/>
    <w:rsid w:val="005E2D4B"/>
    <w:rsid w:val="005E3115"/>
    <w:rsid w:val="005E3BBD"/>
    <w:rsid w:val="005E757D"/>
    <w:rsid w:val="005E769B"/>
    <w:rsid w:val="005E7948"/>
    <w:rsid w:val="005F0B3A"/>
    <w:rsid w:val="005F13D6"/>
    <w:rsid w:val="005F15C0"/>
    <w:rsid w:val="005F211E"/>
    <w:rsid w:val="005F25BC"/>
    <w:rsid w:val="005F2822"/>
    <w:rsid w:val="005F4B61"/>
    <w:rsid w:val="005F52D6"/>
    <w:rsid w:val="005F6251"/>
    <w:rsid w:val="005F685D"/>
    <w:rsid w:val="006006A0"/>
    <w:rsid w:val="00600961"/>
    <w:rsid w:val="0060205C"/>
    <w:rsid w:val="00602A53"/>
    <w:rsid w:val="006045CD"/>
    <w:rsid w:val="00604A1D"/>
    <w:rsid w:val="006054D3"/>
    <w:rsid w:val="00607302"/>
    <w:rsid w:val="00607AE0"/>
    <w:rsid w:val="00607B13"/>
    <w:rsid w:val="00607E9F"/>
    <w:rsid w:val="00610B9B"/>
    <w:rsid w:val="00611366"/>
    <w:rsid w:val="00611A74"/>
    <w:rsid w:val="00612863"/>
    <w:rsid w:val="00612BFF"/>
    <w:rsid w:val="00613DF0"/>
    <w:rsid w:val="00615070"/>
    <w:rsid w:val="006158BF"/>
    <w:rsid w:val="00616DE1"/>
    <w:rsid w:val="00616E1D"/>
    <w:rsid w:val="00617A47"/>
    <w:rsid w:val="00621C45"/>
    <w:rsid w:val="0062229B"/>
    <w:rsid w:val="00622AB8"/>
    <w:rsid w:val="0062447D"/>
    <w:rsid w:val="006250EB"/>
    <w:rsid w:val="00625255"/>
    <w:rsid w:val="00625921"/>
    <w:rsid w:val="00625DBD"/>
    <w:rsid w:val="00626AF2"/>
    <w:rsid w:val="0062735E"/>
    <w:rsid w:val="00627B81"/>
    <w:rsid w:val="00627F2F"/>
    <w:rsid w:val="00631B15"/>
    <w:rsid w:val="00631C4D"/>
    <w:rsid w:val="006358BC"/>
    <w:rsid w:val="00635D44"/>
    <w:rsid w:val="006374F8"/>
    <w:rsid w:val="0064042F"/>
    <w:rsid w:val="00642B36"/>
    <w:rsid w:val="00643E46"/>
    <w:rsid w:val="00644714"/>
    <w:rsid w:val="00644914"/>
    <w:rsid w:val="00647A98"/>
    <w:rsid w:val="00650CB5"/>
    <w:rsid w:val="006516A8"/>
    <w:rsid w:val="00652E25"/>
    <w:rsid w:val="006539F7"/>
    <w:rsid w:val="00653ECD"/>
    <w:rsid w:val="00654A71"/>
    <w:rsid w:val="00654C02"/>
    <w:rsid w:val="0065603A"/>
    <w:rsid w:val="0065645E"/>
    <w:rsid w:val="00657A4B"/>
    <w:rsid w:val="0066007B"/>
    <w:rsid w:val="00661E26"/>
    <w:rsid w:val="00662190"/>
    <w:rsid w:val="0066396F"/>
    <w:rsid w:val="00664D22"/>
    <w:rsid w:val="00664E9A"/>
    <w:rsid w:val="006663E7"/>
    <w:rsid w:val="0067276E"/>
    <w:rsid w:val="0067483E"/>
    <w:rsid w:val="00675853"/>
    <w:rsid w:val="006761D1"/>
    <w:rsid w:val="00676C2C"/>
    <w:rsid w:val="0067789E"/>
    <w:rsid w:val="00677B90"/>
    <w:rsid w:val="006807A5"/>
    <w:rsid w:val="00681141"/>
    <w:rsid w:val="0068132B"/>
    <w:rsid w:val="006821C4"/>
    <w:rsid w:val="0068261A"/>
    <w:rsid w:val="0068410B"/>
    <w:rsid w:val="00684B4F"/>
    <w:rsid w:val="00684C3F"/>
    <w:rsid w:val="00685075"/>
    <w:rsid w:val="00685905"/>
    <w:rsid w:val="00687339"/>
    <w:rsid w:val="00690092"/>
    <w:rsid w:val="00691C60"/>
    <w:rsid w:val="00692064"/>
    <w:rsid w:val="006930C4"/>
    <w:rsid w:val="006973BA"/>
    <w:rsid w:val="006A01BF"/>
    <w:rsid w:val="006A030C"/>
    <w:rsid w:val="006A22E4"/>
    <w:rsid w:val="006A2527"/>
    <w:rsid w:val="006A2D3F"/>
    <w:rsid w:val="006A2E84"/>
    <w:rsid w:val="006A330F"/>
    <w:rsid w:val="006A37AA"/>
    <w:rsid w:val="006A3C18"/>
    <w:rsid w:val="006A3C5A"/>
    <w:rsid w:val="006A4947"/>
    <w:rsid w:val="006A5F25"/>
    <w:rsid w:val="006A61A1"/>
    <w:rsid w:val="006A651A"/>
    <w:rsid w:val="006A651C"/>
    <w:rsid w:val="006A697F"/>
    <w:rsid w:val="006A76F5"/>
    <w:rsid w:val="006A7CBA"/>
    <w:rsid w:val="006A7DA6"/>
    <w:rsid w:val="006B004C"/>
    <w:rsid w:val="006B05C5"/>
    <w:rsid w:val="006B2539"/>
    <w:rsid w:val="006B2555"/>
    <w:rsid w:val="006B272B"/>
    <w:rsid w:val="006B28E2"/>
    <w:rsid w:val="006B2B3F"/>
    <w:rsid w:val="006B2D80"/>
    <w:rsid w:val="006B36B7"/>
    <w:rsid w:val="006B41B4"/>
    <w:rsid w:val="006B4F73"/>
    <w:rsid w:val="006B75EC"/>
    <w:rsid w:val="006C142E"/>
    <w:rsid w:val="006C179B"/>
    <w:rsid w:val="006C33BF"/>
    <w:rsid w:val="006C37C1"/>
    <w:rsid w:val="006C3AD5"/>
    <w:rsid w:val="006C428F"/>
    <w:rsid w:val="006C7D98"/>
    <w:rsid w:val="006C7DAE"/>
    <w:rsid w:val="006D01CA"/>
    <w:rsid w:val="006D05E5"/>
    <w:rsid w:val="006D0DE3"/>
    <w:rsid w:val="006D28C1"/>
    <w:rsid w:val="006D2FDB"/>
    <w:rsid w:val="006D32E7"/>
    <w:rsid w:val="006D45B5"/>
    <w:rsid w:val="006D4EA9"/>
    <w:rsid w:val="006D4F4D"/>
    <w:rsid w:val="006D55A8"/>
    <w:rsid w:val="006D5FD2"/>
    <w:rsid w:val="006D69D5"/>
    <w:rsid w:val="006E0C24"/>
    <w:rsid w:val="006E0D22"/>
    <w:rsid w:val="006E142A"/>
    <w:rsid w:val="006E1829"/>
    <w:rsid w:val="006E3538"/>
    <w:rsid w:val="006E3C34"/>
    <w:rsid w:val="006E4154"/>
    <w:rsid w:val="006E4B6C"/>
    <w:rsid w:val="006E54CA"/>
    <w:rsid w:val="006F0EEB"/>
    <w:rsid w:val="006F2691"/>
    <w:rsid w:val="006F36E2"/>
    <w:rsid w:val="007002E5"/>
    <w:rsid w:val="0070109F"/>
    <w:rsid w:val="007010B1"/>
    <w:rsid w:val="007018C5"/>
    <w:rsid w:val="00701BF7"/>
    <w:rsid w:val="0070257F"/>
    <w:rsid w:val="007039A1"/>
    <w:rsid w:val="00704C7C"/>
    <w:rsid w:val="007052F8"/>
    <w:rsid w:val="00705556"/>
    <w:rsid w:val="007066F5"/>
    <w:rsid w:val="00707C40"/>
    <w:rsid w:val="007112B0"/>
    <w:rsid w:val="007120CE"/>
    <w:rsid w:val="00713C7A"/>
    <w:rsid w:val="00714F84"/>
    <w:rsid w:val="00715092"/>
    <w:rsid w:val="00715FF1"/>
    <w:rsid w:val="0071773B"/>
    <w:rsid w:val="00717A43"/>
    <w:rsid w:val="00717B4F"/>
    <w:rsid w:val="00717C39"/>
    <w:rsid w:val="00717FCD"/>
    <w:rsid w:val="00720383"/>
    <w:rsid w:val="00721D4B"/>
    <w:rsid w:val="007248A8"/>
    <w:rsid w:val="00726803"/>
    <w:rsid w:val="007270F7"/>
    <w:rsid w:val="00730303"/>
    <w:rsid w:val="00732151"/>
    <w:rsid w:val="00733CBA"/>
    <w:rsid w:val="00735840"/>
    <w:rsid w:val="007364C5"/>
    <w:rsid w:val="00737E95"/>
    <w:rsid w:val="0074048F"/>
    <w:rsid w:val="007410D9"/>
    <w:rsid w:val="007415B0"/>
    <w:rsid w:val="00741B33"/>
    <w:rsid w:val="00743031"/>
    <w:rsid w:val="00743827"/>
    <w:rsid w:val="00746138"/>
    <w:rsid w:val="007461EB"/>
    <w:rsid w:val="007474C8"/>
    <w:rsid w:val="00751367"/>
    <w:rsid w:val="00751A16"/>
    <w:rsid w:val="00752C6D"/>
    <w:rsid w:val="0075444F"/>
    <w:rsid w:val="00754974"/>
    <w:rsid w:val="0075582C"/>
    <w:rsid w:val="0076166A"/>
    <w:rsid w:val="007625E8"/>
    <w:rsid w:val="00762927"/>
    <w:rsid w:val="0076421E"/>
    <w:rsid w:val="00764DB4"/>
    <w:rsid w:val="00765276"/>
    <w:rsid w:val="0076602B"/>
    <w:rsid w:val="00767AA4"/>
    <w:rsid w:val="007707ED"/>
    <w:rsid w:val="00770C80"/>
    <w:rsid w:val="00772260"/>
    <w:rsid w:val="00773981"/>
    <w:rsid w:val="007740FC"/>
    <w:rsid w:val="007747C6"/>
    <w:rsid w:val="007752CC"/>
    <w:rsid w:val="0077706C"/>
    <w:rsid w:val="00777080"/>
    <w:rsid w:val="00777B30"/>
    <w:rsid w:val="00780117"/>
    <w:rsid w:val="00780A43"/>
    <w:rsid w:val="00780A7F"/>
    <w:rsid w:val="00780D32"/>
    <w:rsid w:val="007839CD"/>
    <w:rsid w:val="00784956"/>
    <w:rsid w:val="007852A2"/>
    <w:rsid w:val="00785598"/>
    <w:rsid w:val="0078559E"/>
    <w:rsid w:val="00785661"/>
    <w:rsid w:val="00786E2A"/>
    <w:rsid w:val="00791AB4"/>
    <w:rsid w:val="00791D6D"/>
    <w:rsid w:val="007928B8"/>
    <w:rsid w:val="0079320D"/>
    <w:rsid w:val="007945D5"/>
    <w:rsid w:val="00794C2E"/>
    <w:rsid w:val="0079514B"/>
    <w:rsid w:val="007952C5"/>
    <w:rsid w:val="00796607"/>
    <w:rsid w:val="0079712A"/>
    <w:rsid w:val="00797194"/>
    <w:rsid w:val="007A068C"/>
    <w:rsid w:val="007A237D"/>
    <w:rsid w:val="007A59A0"/>
    <w:rsid w:val="007B02BF"/>
    <w:rsid w:val="007B06ED"/>
    <w:rsid w:val="007B0D34"/>
    <w:rsid w:val="007B101D"/>
    <w:rsid w:val="007B1596"/>
    <w:rsid w:val="007B2015"/>
    <w:rsid w:val="007B3841"/>
    <w:rsid w:val="007B4BA7"/>
    <w:rsid w:val="007B61BB"/>
    <w:rsid w:val="007B7512"/>
    <w:rsid w:val="007B7D57"/>
    <w:rsid w:val="007C0856"/>
    <w:rsid w:val="007C21EB"/>
    <w:rsid w:val="007C3C04"/>
    <w:rsid w:val="007C4806"/>
    <w:rsid w:val="007C6951"/>
    <w:rsid w:val="007D02AD"/>
    <w:rsid w:val="007D0EA4"/>
    <w:rsid w:val="007D20D2"/>
    <w:rsid w:val="007D2697"/>
    <w:rsid w:val="007D480F"/>
    <w:rsid w:val="007D51E2"/>
    <w:rsid w:val="007D553A"/>
    <w:rsid w:val="007D622D"/>
    <w:rsid w:val="007D7E40"/>
    <w:rsid w:val="007D7E6B"/>
    <w:rsid w:val="007E09CA"/>
    <w:rsid w:val="007E1D1A"/>
    <w:rsid w:val="007E239C"/>
    <w:rsid w:val="007E264B"/>
    <w:rsid w:val="007E49B3"/>
    <w:rsid w:val="007E63B8"/>
    <w:rsid w:val="007E6530"/>
    <w:rsid w:val="007E69DB"/>
    <w:rsid w:val="007E7A15"/>
    <w:rsid w:val="007F24B2"/>
    <w:rsid w:val="007F2580"/>
    <w:rsid w:val="007F487B"/>
    <w:rsid w:val="007F503B"/>
    <w:rsid w:val="007F6629"/>
    <w:rsid w:val="00801C5E"/>
    <w:rsid w:val="00801E48"/>
    <w:rsid w:val="008029FE"/>
    <w:rsid w:val="008042A4"/>
    <w:rsid w:val="008053BC"/>
    <w:rsid w:val="00805925"/>
    <w:rsid w:val="00806729"/>
    <w:rsid w:val="00806927"/>
    <w:rsid w:val="00810450"/>
    <w:rsid w:val="00811CDE"/>
    <w:rsid w:val="008128CA"/>
    <w:rsid w:val="00814953"/>
    <w:rsid w:val="00815D3B"/>
    <w:rsid w:val="00816A03"/>
    <w:rsid w:val="00817375"/>
    <w:rsid w:val="008202E5"/>
    <w:rsid w:val="00820608"/>
    <w:rsid w:val="00821E75"/>
    <w:rsid w:val="008229EA"/>
    <w:rsid w:val="0082358F"/>
    <w:rsid w:val="00823620"/>
    <w:rsid w:val="008244DF"/>
    <w:rsid w:val="008267AC"/>
    <w:rsid w:val="00826C06"/>
    <w:rsid w:val="00827498"/>
    <w:rsid w:val="00827FF9"/>
    <w:rsid w:val="008300C7"/>
    <w:rsid w:val="0083121C"/>
    <w:rsid w:val="0083177E"/>
    <w:rsid w:val="0083344D"/>
    <w:rsid w:val="00834C6C"/>
    <w:rsid w:val="008358F8"/>
    <w:rsid w:val="008370EE"/>
    <w:rsid w:val="0083766D"/>
    <w:rsid w:val="00840302"/>
    <w:rsid w:val="0084038F"/>
    <w:rsid w:val="0084067B"/>
    <w:rsid w:val="0084234A"/>
    <w:rsid w:val="00843144"/>
    <w:rsid w:val="00843912"/>
    <w:rsid w:val="00845686"/>
    <w:rsid w:val="00846706"/>
    <w:rsid w:val="00846BA4"/>
    <w:rsid w:val="00847313"/>
    <w:rsid w:val="0085065B"/>
    <w:rsid w:val="0085167D"/>
    <w:rsid w:val="0085233D"/>
    <w:rsid w:val="0085399B"/>
    <w:rsid w:val="00853AA8"/>
    <w:rsid w:val="00853D07"/>
    <w:rsid w:val="00853FFB"/>
    <w:rsid w:val="00854302"/>
    <w:rsid w:val="00855853"/>
    <w:rsid w:val="0085624C"/>
    <w:rsid w:val="00856A02"/>
    <w:rsid w:val="00856AFA"/>
    <w:rsid w:val="00857961"/>
    <w:rsid w:val="0086027A"/>
    <w:rsid w:val="0086208E"/>
    <w:rsid w:val="00863C7D"/>
    <w:rsid w:val="0086427F"/>
    <w:rsid w:val="008645F9"/>
    <w:rsid w:val="00865370"/>
    <w:rsid w:val="00865AC3"/>
    <w:rsid w:val="00866B96"/>
    <w:rsid w:val="00866C45"/>
    <w:rsid w:val="008706E9"/>
    <w:rsid w:val="00870DC4"/>
    <w:rsid w:val="00871991"/>
    <w:rsid w:val="00872A5C"/>
    <w:rsid w:val="00872DE8"/>
    <w:rsid w:val="00873323"/>
    <w:rsid w:val="00875172"/>
    <w:rsid w:val="00875551"/>
    <w:rsid w:val="00876B1E"/>
    <w:rsid w:val="00876B3D"/>
    <w:rsid w:val="008833BB"/>
    <w:rsid w:val="00885103"/>
    <w:rsid w:val="008853C8"/>
    <w:rsid w:val="00885E34"/>
    <w:rsid w:val="00886AFF"/>
    <w:rsid w:val="008875C9"/>
    <w:rsid w:val="008877BD"/>
    <w:rsid w:val="008905E7"/>
    <w:rsid w:val="0089088E"/>
    <w:rsid w:val="00895BA5"/>
    <w:rsid w:val="008969C2"/>
    <w:rsid w:val="00896A46"/>
    <w:rsid w:val="00896E50"/>
    <w:rsid w:val="00897588"/>
    <w:rsid w:val="008A0E8A"/>
    <w:rsid w:val="008A30DA"/>
    <w:rsid w:val="008A32E3"/>
    <w:rsid w:val="008A3C8E"/>
    <w:rsid w:val="008A5C31"/>
    <w:rsid w:val="008A6FFC"/>
    <w:rsid w:val="008A776E"/>
    <w:rsid w:val="008B056A"/>
    <w:rsid w:val="008B158C"/>
    <w:rsid w:val="008B1D44"/>
    <w:rsid w:val="008B1FB8"/>
    <w:rsid w:val="008B2858"/>
    <w:rsid w:val="008B431E"/>
    <w:rsid w:val="008B4B4A"/>
    <w:rsid w:val="008B5532"/>
    <w:rsid w:val="008B602A"/>
    <w:rsid w:val="008B69D7"/>
    <w:rsid w:val="008B7C79"/>
    <w:rsid w:val="008C0AC2"/>
    <w:rsid w:val="008C3855"/>
    <w:rsid w:val="008C4147"/>
    <w:rsid w:val="008C4C4E"/>
    <w:rsid w:val="008C5264"/>
    <w:rsid w:val="008C5AA8"/>
    <w:rsid w:val="008C68AD"/>
    <w:rsid w:val="008C710B"/>
    <w:rsid w:val="008C72CE"/>
    <w:rsid w:val="008C7CE0"/>
    <w:rsid w:val="008D0504"/>
    <w:rsid w:val="008D07B7"/>
    <w:rsid w:val="008D0B1C"/>
    <w:rsid w:val="008D1D81"/>
    <w:rsid w:val="008D24E4"/>
    <w:rsid w:val="008D26B4"/>
    <w:rsid w:val="008D34C5"/>
    <w:rsid w:val="008D3E0C"/>
    <w:rsid w:val="008D3EF6"/>
    <w:rsid w:val="008D58D8"/>
    <w:rsid w:val="008D691E"/>
    <w:rsid w:val="008D7A98"/>
    <w:rsid w:val="008E0F5A"/>
    <w:rsid w:val="008E1335"/>
    <w:rsid w:val="008E1C32"/>
    <w:rsid w:val="008E1D3A"/>
    <w:rsid w:val="008E2349"/>
    <w:rsid w:val="008E329D"/>
    <w:rsid w:val="008E417C"/>
    <w:rsid w:val="008E4430"/>
    <w:rsid w:val="008E4D73"/>
    <w:rsid w:val="008E5A4E"/>
    <w:rsid w:val="008E609D"/>
    <w:rsid w:val="008F1E44"/>
    <w:rsid w:val="008F21C8"/>
    <w:rsid w:val="008F2C46"/>
    <w:rsid w:val="008F303A"/>
    <w:rsid w:val="008F3C76"/>
    <w:rsid w:val="008F3FF6"/>
    <w:rsid w:val="0090014A"/>
    <w:rsid w:val="00900603"/>
    <w:rsid w:val="00900BDF"/>
    <w:rsid w:val="00900C21"/>
    <w:rsid w:val="00900F1A"/>
    <w:rsid w:val="009017C9"/>
    <w:rsid w:val="00901E46"/>
    <w:rsid w:val="0090205B"/>
    <w:rsid w:val="00904B94"/>
    <w:rsid w:val="00905B0E"/>
    <w:rsid w:val="00905EC8"/>
    <w:rsid w:val="0090657C"/>
    <w:rsid w:val="009065B0"/>
    <w:rsid w:val="00906A07"/>
    <w:rsid w:val="00907657"/>
    <w:rsid w:val="009124F7"/>
    <w:rsid w:val="00914775"/>
    <w:rsid w:val="00915553"/>
    <w:rsid w:val="00916379"/>
    <w:rsid w:val="00916C39"/>
    <w:rsid w:val="009175FD"/>
    <w:rsid w:val="0092166E"/>
    <w:rsid w:val="009218F5"/>
    <w:rsid w:val="009223AE"/>
    <w:rsid w:val="00923708"/>
    <w:rsid w:val="009250C6"/>
    <w:rsid w:val="00925241"/>
    <w:rsid w:val="00926BFD"/>
    <w:rsid w:val="00931D89"/>
    <w:rsid w:val="00932149"/>
    <w:rsid w:val="0093385D"/>
    <w:rsid w:val="00933C8B"/>
    <w:rsid w:val="00936F59"/>
    <w:rsid w:val="009373C5"/>
    <w:rsid w:val="00937A45"/>
    <w:rsid w:val="00940DEE"/>
    <w:rsid w:val="00942A6B"/>
    <w:rsid w:val="00943C28"/>
    <w:rsid w:val="00944614"/>
    <w:rsid w:val="00945E2A"/>
    <w:rsid w:val="00946251"/>
    <w:rsid w:val="009466CE"/>
    <w:rsid w:val="0094729D"/>
    <w:rsid w:val="00947CF9"/>
    <w:rsid w:val="00947D9A"/>
    <w:rsid w:val="009513B8"/>
    <w:rsid w:val="009516CF"/>
    <w:rsid w:val="009533FD"/>
    <w:rsid w:val="009547B5"/>
    <w:rsid w:val="0095722E"/>
    <w:rsid w:val="00957CE2"/>
    <w:rsid w:val="00960419"/>
    <w:rsid w:val="0096072A"/>
    <w:rsid w:val="00961529"/>
    <w:rsid w:val="009628B5"/>
    <w:rsid w:val="00963CB8"/>
    <w:rsid w:val="00963E86"/>
    <w:rsid w:val="009643FB"/>
    <w:rsid w:val="009653DB"/>
    <w:rsid w:val="009659E9"/>
    <w:rsid w:val="00966DA7"/>
    <w:rsid w:val="00967E7F"/>
    <w:rsid w:val="009705B5"/>
    <w:rsid w:val="00970647"/>
    <w:rsid w:val="0097081F"/>
    <w:rsid w:val="009734B0"/>
    <w:rsid w:val="009734F2"/>
    <w:rsid w:val="0097400A"/>
    <w:rsid w:val="00975D93"/>
    <w:rsid w:val="00980BFE"/>
    <w:rsid w:val="00980C0D"/>
    <w:rsid w:val="009811A0"/>
    <w:rsid w:val="009832D7"/>
    <w:rsid w:val="00983E13"/>
    <w:rsid w:val="00985D29"/>
    <w:rsid w:val="009866AC"/>
    <w:rsid w:val="009867DA"/>
    <w:rsid w:val="0098695F"/>
    <w:rsid w:val="00991AF5"/>
    <w:rsid w:val="00992DE6"/>
    <w:rsid w:val="00993050"/>
    <w:rsid w:val="009930E5"/>
    <w:rsid w:val="00993B16"/>
    <w:rsid w:val="009949E2"/>
    <w:rsid w:val="0099607F"/>
    <w:rsid w:val="00997FEE"/>
    <w:rsid w:val="009A0E35"/>
    <w:rsid w:val="009A2039"/>
    <w:rsid w:val="009A22A3"/>
    <w:rsid w:val="009A33D2"/>
    <w:rsid w:val="009A391E"/>
    <w:rsid w:val="009A4D26"/>
    <w:rsid w:val="009A5998"/>
    <w:rsid w:val="009A7B2B"/>
    <w:rsid w:val="009A7D75"/>
    <w:rsid w:val="009B0187"/>
    <w:rsid w:val="009B2B13"/>
    <w:rsid w:val="009B2FF6"/>
    <w:rsid w:val="009B3770"/>
    <w:rsid w:val="009B4B8A"/>
    <w:rsid w:val="009B64C7"/>
    <w:rsid w:val="009B75E5"/>
    <w:rsid w:val="009C00D9"/>
    <w:rsid w:val="009C1D34"/>
    <w:rsid w:val="009C24D0"/>
    <w:rsid w:val="009C2DAD"/>
    <w:rsid w:val="009C53BF"/>
    <w:rsid w:val="009C6786"/>
    <w:rsid w:val="009C74AC"/>
    <w:rsid w:val="009D129B"/>
    <w:rsid w:val="009D14A2"/>
    <w:rsid w:val="009D21C1"/>
    <w:rsid w:val="009D225B"/>
    <w:rsid w:val="009D63F7"/>
    <w:rsid w:val="009D7722"/>
    <w:rsid w:val="009D7BB3"/>
    <w:rsid w:val="009E0957"/>
    <w:rsid w:val="009E18DE"/>
    <w:rsid w:val="009E3D39"/>
    <w:rsid w:val="009E4C87"/>
    <w:rsid w:val="009E61EE"/>
    <w:rsid w:val="009E6DEB"/>
    <w:rsid w:val="009E798B"/>
    <w:rsid w:val="009E7CA2"/>
    <w:rsid w:val="009F0791"/>
    <w:rsid w:val="009F1BC5"/>
    <w:rsid w:val="009F2F6B"/>
    <w:rsid w:val="009F321B"/>
    <w:rsid w:val="009F3B7A"/>
    <w:rsid w:val="009F3DF8"/>
    <w:rsid w:val="00A01E9B"/>
    <w:rsid w:val="00A025B4"/>
    <w:rsid w:val="00A02713"/>
    <w:rsid w:val="00A02B8B"/>
    <w:rsid w:val="00A06AC1"/>
    <w:rsid w:val="00A10C89"/>
    <w:rsid w:val="00A10D48"/>
    <w:rsid w:val="00A1129A"/>
    <w:rsid w:val="00A11465"/>
    <w:rsid w:val="00A11DE8"/>
    <w:rsid w:val="00A12092"/>
    <w:rsid w:val="00A12B26"/>
    <w:rsid w:val="00A14DD3"/>
    <w:rsid w:val="00A15429"/>
    <w:rsid w:val="00A166C3"/>
    <w:rsid w:val="00A2106D"/>
    <w:rsid w:val="00A225A7"/>
    <w:rsid w:val="00A2338B"/>
    <w:rsid w:val="00A23B2F"/>
    <w:rsid w:val="00A25399"/>
    <w:rsid w:val="00A25607"/>
    <w:rsid w:val="00A25B04"/>
    <w:rsid w:val="00A26156"/>
    <w:rsid w:val="00A262E9"/>
    <w:rsid w:val="00A269F5"/>
    <w:rsid w:val="00A32199"/>
    <w:rsid w:val="00A32C0E"/>
    <w:rsid w:val="00A32E42"/>
    <w:rsid w:val="00A32FB3"/>
    <w:rsid w:val="00A33778"/>
    <w:rsid w:val="00A3424A"/>
    <w:rsid w:val="00A343AD"/>
    <w:rsid w:val="00A3643F"/>
    <w:rsid w:val="00A37813"/>
    <w:rsid w:val="00A379AC"/>
    <w:rsid w:val="00A412ED"/>
    <w:rsid w:val="00A41393"/>
    <w:rsid w:val="00A41437"/>
    <w:rsid w:val="00A41AB1"/>
    <w:rsid w:val="00A4210A"/>
    <w:rsid w:val="00A42BD8"/>
    <w:rsid w:val="00A434B3"/>
    <w:rsid w:val="00A4593B"/>
    <w:rsid w:val="00A46872"/>
    <w:rsid w:val="00A469D6"/>
    <w:rsid w:val="00A46CB7"/>
    <w:rsid w:val="00A502F5"/>
    <w:rsid w:val="00A5083B"/>
    <w:rsid w:val="00A51522"/>
    <w:rsid w:val="00A52960"/>
    <w:rsid w:val="00A52A05"/>
    <w:rsid w:val="00A541E8"/>
    <w:rsid w:val="00A56B79"/>
    <w:rsid w:val="00A57669"/>
    <w:rsid w:val="00A60850"/>
    <w:rsid w:val="00A63470"/>
    <w:rsid w:val="00A63C5B"/>
    <w:rsid w:val="00A647EE"/>
    <w:rsid w:val="00A65448"/>
    <w:rsid w:val="00A67804"/>
    <w:rsid w:val="00A678A7"/>
    <w:rsid w:val="00A67A0E"/>
    <w:rsid w:val="00A70A85"/>
    <w:rsid w:val="00A70CA9"/>
    <w:rsid w:val="00A720E2"/>
    <w:rsid w:val="00A723A8"/>
    <w:rsid w:val="00A73480"/>
    <w:rsid w:val="00A73C05"/>
    <w:rsid w:val="00A77160"/>
    <w:rsid w:val="00A77968"/>
    <w:rsid w:val="00A77AD1"/>
    <w:rsid w:val="00A77C0D"/>
    <w:rsid w:val="00A808EB"/>
    <w:rsid w:val="00A80AE7"/>
    <w:rsid w:val="00A81970"/>
    <w:rsid w:val="00A8246F"/>
    <w:rsid w:val="00A82504"/>
    <w:rsid w:val="00A8384C"/>
    <w:rsid w:val="00A857C1"/>
    <w:rsid w:val="00A85D06"/>
    <w:rsid w:val="00A86530"/>
    <w:rsid w:val="00A90F46"/>
    <w:rsid w:val="00A91766"/>
    <w:rsid w:val="00A91FC6"/>
    <w:rsid w:val="00A927F6"/>
    <w:rsid w:val="00A93576"/>
    <w:rsid w:val="00A93F59"/>
    <w:rsid w:val="00A944EC"/>
    <w:rsid w:val="00A94BE1"/>
    <w:rsid w:val="00A94D50"/>
    <w:rsid w:val="00A94E81"/>
    <w:rsid w:val="00A956EE"/>
    <w:rsid w:val="00A95705"/>
    <w:rsid w:val="00A95984"/>
    <w:rsid w:val="00A962FC"/>
    <w:rsid w:val="00A971CE"/>
    <w:rsid w:val="00AA0232"/>
    <w:rsid w:val="00AA02CC"/>
    <w:rsid w:val="00AA17F6"/>
    <w:rsid w:val="00AA49A4"/>
    <w:rsid w:val="00AA49F9"/>
    <w:rsid w:val="00AA69D8"/>
    <w:rsid w:val="00AA6ABB"/>
    <w:rsid w:val="00AB0CED"/>
    <w:rsid w:val="00AB171D"/>
    <w:rsid w:val="00AB2987"/>
    <w:rsid w:val="00AB3126"/>
    <w:rsid w:val="00AB3CAC"/>
    <w:rsid w:val="00AB418C"/>
    <w:rsid w:val="00AB4DA3"/>
    <w:rsid w:val="00AB6B26"/>
    <w:rsid w:val="00AB70D5"/>
    <w:rsid w:val="00AB75B5"/>
    <w:rsid w:val="00AB77EF"/>
    <w:rsid w:val="00AB7DE0"/>
    <w:rsid w:val="00AC0300"/>
    <w:rsid w:val="00AC2323"/>
    <w:rsid w:val="00AC2682"/>
    <w:rsid w:val="00AC2D44"/>
    <w:rsid w:val="00AC2F9D"/>
    <w:rsid w:val="00AC3002"/>
    <w:rsid w:val="00AC46BA"/>
    <w:rsid w:val="00AC49B3"/>
    <w:rsid w:val="00AC5BC6"/>
    <w:rsid w:val="00AC7130"/>
    <w:rsid w:val="00AC7EAC"/>
    <w:rsid w:val="00AD0723"/>
    <w:rsid w:val="00AD33FB"/>
    <w:rsid w:val="00AD38B8"/>
    <w:rsid w:val="00AD5B20"/>
    <w:rsid w:val="00AD7879"/>
    <w:rsid w:val="00AD7DA2"/>
    <w:rsid w:val="00AE1130"/>
    <w:rsid w:val="00AE15B4"/>
    <w:rsid w:val="00AE16B7"/>
    <w:rsid w:val="00AE1994"/>
    <w:rsid w:val="00AE2626"/>
    <w:rsid w:val="00AE332A"/>
    <w:rsid w:val="00AE3DB7"/>
    <w:rsid w:val="00AE4408"/>
    <w:rsid w:val="00AE56CC"/>
    <w:rsid w:val="00AE616E"/>
    <w:rsid w:val="00AE69D3"/>
    <w:rsid w:val="00AE7368"/>
    <w:rsid w:val="00AF03CF"/>
    <w:rsid w:val="00AF05C2"/>
    <w:rsid w:val="00AF0938"/>
    <w:rsid w:val="00AF25EA"/>
    <w:rsid w:val="00AF2660"/>
    <w:rsid w:val="00AF40CF"/>
    <w:rsid w:val="00AF666F"/>
    <w:rsid w:val="00AF77DF"/>
    <w:rsid w:val="00B00D53"/>
    <w:rsid w:val="00B01CB4"/>
    <w:rsid w:val="00B01D01"/>
    <w:rsid w:val="00B03A8B"/>
    <w:rsid w:val="00B0473F"/>
    <w:rsid w:val="00B04C3A"/>
    <w:rsid w:val="00B05FF6"/>
    <w:rsid w:val="00B10DA8"/>
    <w:rsid w:val="00B12CE6"/>
    <w:rsid w:val="00B13175"/>
    <w:rsid w:val="00B15CC7"/>
    <w:rsid w:val="00B20553"/>
    <w:rsid w:val="00B22B3B"/>
    <w:rsid w:val="00B22FFE"/>
    <w:rsid w:val="00B2445A"/>
    <w:rsid w:val="00B25600"/>
    <w:rsid w:val="00B2689A"/>
    <w:rsid w:val="00B2780A"/>
    <w:rsid w:val="00B27B45"/>
    <w:rsid w:val="00B32393"/>
    <w:rsid w:val="00B33258"/>
    <w:rsid w:val="00B34157"/>
    <w:rsid w:val="00B342DB"/>
    <w:rsid w:val="00B34625"/>
    <w:rsid w:val="00B3499F"/>
    <w:rsid w:val="00B34DE4"/>
    <w:rsid w:val="00B35010"/>
    <w:rsid w:val="00B36397"/>
    <w:rsid w:val="00B37494"/>
    <w:rsid w:val="00B4179B"/>
    <w:rsid w:val="00B422D0"/>
    <w:rsid w:val="00B445BF"/>
    <w:rsid w:val="00B44BF0"/>
    <w:rsid w:val="00B45DFA"/>
    <w:rsid w:val="00B46955"/>
    <w:rsid w:val="00B51B7C"/>
    <w:rsid w:val="00B52988"/>
    <w:rsid w:val="00B52B97"/>
    <w:rsid w:val="00B54018"/>
    <w:rsid w:val="00B552F8"/>
    <w:rsid w:val="00B5539F"/>
    <w:rsid w:val="00B55578"/>
    <w:rsid w:val="00B55E61"/>
    <w:rsid w:val="00B55EF2"/>
    <w:rsid w:val="00B5692B"/>
    <w:rsid w:val="00B5760E"/>
    <w:rsid w:val="00B60310"/>
    <w:rsid w:val="00B606AD"/>
    <w:rsid w:val="00B6076D"/>
    <w:rsid w:val="00B60DF0"/>
    <w:rsid w:val="00B612E0"/>
    <w:rsid w:val="00B61FCE"/>
    <w:rsid w:val="00B62F2D"/>
    <w:rsid w:val="00B6608F"/>
    <w:rsid w:val="00B67887"/>
    <w:rsid w:val="00B72005"/>
    <w:rsid w:val="00B728D2"/>
    <w:rsid w:val="00B72C75"/>
    <w:rsid w:val="00B72D3D"/>
    <w:rsid w:val="00B73B4C"/>
    <w:rsid w:val="00B756A6"/>
    <w:rsid w:val="00B75972"/>
    <w:rsid w:val="00B75A5F"/>
    <w:rsid w:val="00B75E1F"/>
    <w:rsid w:val="00B804C4"/>
    <w:rsid w:val="00B8264F"/>
    <w:rsid w:val="00B82B24"/>
    <w:rsid w:val="00B83063"/>
    <w:rsid w:val="00B83A2C"/>
    <w:rsid w:val="00B8525E"/>
    <w:rsid w:val="00B860A2"/>
    <w:rsid w:val="00B86F7B"/>
    <w:rsid w:val="00B904EC"/>
    <w:rsid w:val="00B905ED"/>
    <w:rsid w:val="00B9245B"/>
    <w:rsid w:val="00B92B31"/>
    <w:rsid w:val="00B93F4C"/>
    <w:rsid w:val="00B946F4"/>
    <w:rsid w:val="00B959F6"/>
    <w:rsid w:val="00B96849"/>
    <w:rsid w:val="00B97013"/>
    <w:rsid w:val="00BA0A48"/>
    <w:rsid w:val="00BA2BB7"/>
    <w:rsid w:val="00BA4541"/>
    <w:rsid w:val="00BA45B1"/>
    <w:rsid w:val="00BA59AF"/>
    <w:rsid w:val="00BA68FE"/>
    <w:rsid w:val="00BA7A09"/>
    <w:rsid w:val="00BB1DDF"/>
    <w:rsid w:val="00BB2A84"/>
    <w:rsid w:val="00BB2B1C"/>
    <w:rsid w:val="00BB4892"/>
    <w:rsid w:val="00BB4B2F"/>
    <w:rsid w:val="00BB7BE2"/>
    <w:rsid w:val="00BC0286"/>
    <w:rsid w:val="00BC1559"/>
    <w:rsid w:val="00BC1D3F"/>
    <w:rsid w:val="00BC1DB1"/>
    <w:rsid w:val="00BC1DF0"/>
    <w:rsid w:val="00BC269F"/>
    <w:rsid w:val="00BC3399"/>
    <w:rsid w:val="00BC3523"/>
    <w:rsid w:val="00BC36BC"/>
    <w:rsid w:val="00BC6854"/>
    <w:rsid w:val="00BD0027"/>
    <w:rsid w:val="00BD1C44"/>
    <w:rsid w:val="00BD3F6D"/>
    <w:rsid w:val="00BD4262"/>
    <w:rsid w:val="00BD43B6"/>
    <w:rsid w:val="00BD48F9"/>
    <w:rsid w:val="00BD5547"/>
    <w:rsid w:val="00BD6318"/>
    <w:rsid w:val="00BE0C84"/>
    <w:rsid w:val="00BE1AD1"/>
    <w:rsid w:val="00BE3F69"/>
    <w:rsid w:val="00BE4102"/>
    <w:rsid w:val="00BE5C51"/>
    <w:rsid w:val="00BE690C"/>
    <w:rsid w:val="00BE721F"/>
    <w:rsid w:val="00BF04F6"/>
    <w:rsid w:val="00BF173E"/>
    <w:rsid w:val="00BF1F9E"/>
    <w:rsid w:val="00BF27F2"/>
    <w:rsid w:val="00BF33BB"/>
    <w:rsid w:val="00BF39F2"/>
    <w:rsid w:val="00BF4D78"/>
    <w:rsid w:val="00BF5BB3"/>
    <w:rsid w:val="00BF5DA0"/>
    <w:rsid w:val="00BF5F04"/>
    <w:rsid w:val="00BF66BA"/>
    <w:rsid w:val="00BF6D30"/>
    <w:rsid w:val="00BF6F2B"/>
    <w:rsid w:val="00C00198"/>
    <w:rsid w:val="00C0260D"/>
    <w:rsid w:val="00C0347C"/>
    <w:rsid w:val="00C03D03"/>
    <w:rsid w:val="00C03F1A"/>
    <w:rsid w:val="00C05B5D"/>
    <w:rsid w:val="00C0631B"/>
    <w:rsid w:val="00C070EF"/>
    <w:rsid w:val="00C072A6"/>
    <w:rsid w:val="00C11426"/>
    <w:rsid w:val="00C11748"/>
    <w:rsid w:val="00C11837"/>
    <w:rsid w:val="00C12082"/>
    <w:rsid w:val="00C12972"/>
    <w:rsid w:val="00C129F8"/>
    <w:rsid w:val="00C137F4"/>
    <w:rsid w:val="00C15DEE"/>
    <w:rsid w:val="00C22268"/>
    <w:rsid w:val="00C22276"/>
    <w:rsid w:val="00C22295"/>
    <w:rsid w:val="00C22BD9"/>
    <w:rsid w:val="00C22DFF"/>
    <w:rsid w:val="00C234DE"/>
    <w:rsid w:val="00C24C60"/>
    <w:rsid w:val="00C26770"/>
    <w:rsid w:val="00C27B54"/>
    <w:rsid w:val="00C31784"/>
    <w:rsid w:val="00C31E67"/>
    <w:rsid w:val="00C331F3"/>
    <w:rsid w:val="00C334FC"/>
    <w:rsid w:val="00C348FC"/>
    <w:rsid w:val="00C35100"/>
    <w:rsid w:val="00C35CE8"/>
    <w:rsid w:val="00C36025"/>
    <w:rsid w:val="00C361FE"/>
    <w:rsid w:val="00C36712"/>
    <w:rsid w:val="00C405D4"/>
    <w:rsid w:val="00C40C45"/>
    <w:rsid w:val="00C40D7F"/>
    <w:rsid w:val="00C42F94"/>
    <w:rsid w:val="00C43AF2"/>
    <w:rsid w:val="00C44A02"/>
    <w:rsid w:val="00C44A1B"/>
    <w:rsid w:val="00C44BE2"/>
    <w:rsid w:val="00C45054"/>
    <w:rsid w:val="00C456C6"/>
    <w:rsid w:val="00C457F1"/>
    <w:rsid w:val="00C45E95"/>
    <w:rsid w:val="00C478AE"/>
    <w:rsid w:val="00C47F18"/>
    <w:rsid w:val="00C506A1"/>
    <w:rsid w:val="00C50A4F"/>
    <w:rsid w:val="00C50D97"/>
    <w:rsid w:val="00C5100B"/>
    <w:rsid w:val="00C51868"/>
    <w:rsid w:val="00C51923"/>
    <w:rsid w:val="00C520B8"/>
    <w:rsid w:val="00C52BDD"/>
    <w:rsid w:val="00C535CA"/>
    <w:rsid w:val="00C5370B"/>
    <w:rsid w:val="00C53C2C"/>
    <w:rsid w:val="00C53FDE"/>
    <w:rsid w:val="00C54B9F"/>
    <w:rsid w:val="00C55C65"/>
    <w:rsid w:val="00C55CE8"/>
    <w:rsid w:val="00C56A0E"/>
    <w:rsid w:val="00C56C19"/>
    <w:rsid w:val="00C61DFC"/>
    <w:rsid w:val="00C63F16"/>
    <w:rsid w:val="00C65051"/>
    <w:rsid w:val="00C65FF8"/>
    <w:rsid w:val="00C706D5"/>
    <w:rsid w:val="00C72352"/>
    <w:rsid w:val="00C7284D"/>
    <w:rsid w:val="00C72A57"/>
    <w:rsid w:val="00C749C5"/>
    <w:rsid w:val="00C7558A"/>
    <w:rsid w:val="00C76346"/>
    <w:rsid w:val="00C7655E"/>
    <w:rsid w:val="00C7664C"/>
    <w:rsid w:val="00C76EDB"/>
    <w:rsid w:val="00C801A0"/>
    <w:rsid w:val="00C80BAD"/>
    <w:rsid w:val="00C822AB"/>
    <w:rsid w:val="00C8233D"/>
    <w:rsid w:val="00C824AF"/>
    <w:rsid w:val="00C82BA9"/>
    <w:rsid w:val="00C82BB9"/>
    <w:rsid w:val="00C85A64"/>
    <w:rsid w:val="00C8710F"/>
    <w:rsid w:val="00C87C55"/>
    <w:rsid w:val="00C91B4E"/>
    <w:rsid w:val="00C9210A"/>
    <w:rsid w:val="00C93F15"/>
    <w:rsid w:val="00C953F7"/>
    <w:rsid w:val="00C95742"/>
    <w:rsid w:val="00C95F31"/>
    <w:rsid w:val="00C962FB"/>
    <w:rsid w:val="00C970EB"/>
    <w:rsid w:val="00CA19BA"/>
    <w:rsid w:val="00CA24E1"/>
    <w:rsid w:val="00CA438D"/>
    <w:rsid w:val="00CA467A"/>
    <w:rsid w:val="00CA67AE"/>
    <w:rsid w:val="00CB0130"/>
    <w:rsid w:val="00CB1526"/>
    <w:rsid w:val="00CB43AA"/>
    <w:rsid w:val="00CB4B2A"/>
    <w:rsid w:val="00CB4F34"/>
    <w:rsid w:val="00CB6941"/>
    <w:rsid w:val="00CB70F2"/>
    <w:rsid w:val="00CC1581"/>
    <w:rsid w:val="00CC1D7F"/>
    <w:rsid w:val="00CC1F18"/>
    <w:rsid w:val="00CC3A86"/>
    <w:rsid w:val="00CC443F"/>
    <w:rsid w:val="00CC509B"/>
    <w:rsid w:val="00CC5150"/>
    <w:rsid w:val="00CC574A"/>
    <w:rsid w:val="00CC6D3D"/>
    <w:rsid w:val="00CD02AB"/>
    <w:rsid w:val="00CD165A"/>
    <w:rsid w:val="00CD17AF"/>
    <w:rsid w:val="00CD2615"/>
    <w:rsid w:val="00CD2D87"/>
    <w:rsid w:val="00CD446F"/>
    <w:rsid w:val="00CD56F2"/>
    <w:rsid w:val="00CD5ABF"/>
    <w:rsid w:val="00CD5F63"/>
    <w:rsid w:val="00CD773E"/>
    <w:rsid w:val="00CE0E69"/>
    <w:rsid w:val="00CE2D5B"/>
    <w:rsid w:val="00CE3ADF"/>
    <w:rsid w:val="00CE5350"/>
    <w:rsid w:val="00CE53B3"/>
    <w:rsid w:val="00CE6817"/>
    <w:rsid w:val="00CE7E91"/>
    <w:rsid w:val="00CF0BEB"/>
    <w:rsid w:val="00CF2177"/>
    <w:rsid w:val="00CF311A"/>
    <w:rsid w:val="00CF3A4C"/>
    <w:rsid w:val="00CF5F6C"/>
    <w:rsid w:val="00CF668D"/>
    <w:rsid w:val="00CF6A85"/>
    <w:rsid w:val="00D02AE2"/>
    <w:rsid w:val="00D02E5F"/>
    <w:rsid w:val="00D03887"/>
    <w:rsid w:val="00D05317"/>
    <w:rsid w:val="00D05381"/>
    <w:rsid w:val="00D05C3E"/>
    <w:rsid w:val="00D0709F"/>
    <w:rsid w:val="00D07395"/>
    <w:rsid w:val="00D14535"/>
    <w:rsid w:val="00D14F4B"/>
    <w:rsid w:val="00D150A4"/>
    <w:rsid w:val="00D1683C"/>
    <w:rsid w:val="00D169E8"/>
    <w:rsid w:val="00D20D5C"/>
    <w:rsid w:val="00D2247A"/>
    <w:rsid w:val="00D22FC0"/>
    <w:rsid w:val="00D23E61"/>
    <w:rsid w:val="00D26125"/>
    <w:rsid w:val="00D2641C"/>
    <w:rsid w:val="00D2659A"/>
    <w:rsid w:val="00D26F67"/>
    <w:rsid w:val="00D27446"/>
    <w:rsid w:val="00D27DED"/>
    <w:rsid w:val="00D27EB2"/>
    <w:rsid w:val="00D30594"/>
    <w:rsid w:val="00D3115B"/>
    <w:rsid w:val="00D313FD"/>
    <w:rsid w:val="00D32484"/>
    <w:rsid w:val="00D3291C"/>
    <w:rsid w:val="00D348FC"/>
    <w:rsid w:val="00D35153"/>
    <w:rsid w:val="00D362A6"/>
    <w:rsid w:val="00D37F28"/>
    <w:rsid w:val="00D42BAF"/>
    <w:rsid w:val="00D42D29"/>
    <w:rsid w:val="00D43A22"/>
    <w:rsid w:val="00D43BFC"/>
    <w:rsid w:val="00D44015"/>
    <w:rsid w:val="00D456E2"/>
    <w:rsid w:val="00D45C81"/>
    <w:rsid w:val="00D46856"/>
    <w:rsid w:val="00D47173"/>
    <w:rsid w:val="00D50A7E"/>
    <w:rsid w:val="00D51028"/>
    <w:rsid w:val="00D5352F"/>
    <w:rsid w:val="00D53D54"/>
    <w:rsid w:val="00D556B8"/>
    <w:rsid w:val="00D55913"/>
    <w:rsid w:val="00D55C2F"/>
    <w:rsid w:val="00D56321"/>
    <w:rsid w:val="00D56907"/>
    <w:rsid w:val="00D56ABE"/>
    <w:rsid w:val="00D57660"/>
    <w:rsid w:val="00D57AB7"/>
    <w:rsid w:val="00D60DD9"/>
    <w:rsid w:val="00D61BED"/>
    <w:rsid w:val="00D61C24"/>
    <w:rsid w:val="00D62772"/>
    <w:rsid w:val="00D646D9"/>
    <w:rsid w:val="00D6521F"/>
    <w:rsid w:val="00D6569C"/>
    <w:rsid w:val="00D65FE7"/>
    <w:rsid w:val="00D67A6A"/>
    <w:rsid w:val="00D67A7A"/>
    <w:rsid w:val="00D70236"/>
    <w:rsid w:val="00D7045D"/>
    <w:rsid w:val="00D71436"/>
    <w:rsid w:val="00D72124"/>
    <w:rsid w:val="00D73C4D"/>
    <w:rsid w:val="00D74702"/>
    <w:rsid w:val="00D772FF"/>
    <w:rsid w:val="00D777D5"/>
    <w:rsid w:val="00D84FBD"/>
    <w:rsid w:val="00D85E65"/>
    <w:rsid w:val="00D92168"/>
    <w:rsid w:val="00D9402D"/>
    <w:rsid w:val="00D954DB"/>
    <w:rsid w:val="00D9694E"/>
    <w:rsid w:val="00D97488"/>
    <w:rsid w:val="00D975A2"/>
    <w:rsid w:val="00DA16C3"/>
    <w:rsid w:val="00DA258D"/>
    <w:rsid w:val="00DA45F1"/>
    <w:rsid w:val="00DA47D8"/>
    <w:rsid w:val="00DA5172"/>
    <w:rsid w:val="00DA59E1"/>
    <w:rsid w:val="00DA5C52"/>
    <w:rsid w:val="00DA649E"/>
    <w:rsid w:val="00DA6883"/>
    <w:rsid w:val="00DA74BF"/>
    <w:rsid w:val="00DB038E"/>
    <w:rsid w:val="00DB0505"/>
    <w:rsid w:val="00DB0FEA"/>
    <w:rsid w:val="00DB3294"/>
    <w:rsid w:val="00DB393D"/>
    <w:rsid w:val="00DB3FB8"/>
    <w:rsid w:val="00DB40FD"/>
    <w:rsid w:val="00DB558C"/>
    <w:rsid w:val="00DB601A"/>
    <w:rsid w:val="00DB6125"/>
    <w:rsid w:val="00DB6553"/>
    <w:rsid w:val="00DB6F41"/>
    <w:rsid w:val="00DB7534"/>
    <w:rsid w:val="00DC0C08"/>
    <w:rsid w:val="00DC1A56"/>
    <w:rsid w:val="00DC2044"/>
    <w:rsid w:val="00DC2FE3"/>
    <w:rsid w:val="00DC5E01"/>
    <w:rsid w:val="00DC6D38"/>
    <w:rsid w:val="00DC7A3D"/>
    <w:rsid w:val="00DC7B32"/>
    <w:rsid w:val="00DD1660"/>
    <w:rsid w:val="00DD1A5B"/>
    <w:rsid w:val="00DD3353"/>
    <w:rsid w:val="00DD5FE1"/>
    <w:rsid w:val="00DD6341"/>
    <w:rsid w:val="00DD72EF"/>
    <w:rsid w:val="00DD74A1"/>
    <w:rsid w:val="00DE1545"/>
    <w:rsid w:val="00DE299A"/>
    <w:rsid w:val="00DE4C09"/>
    <w:rsid w:val="00DE58A1"/>
    <w:rsid w:val="00DE596E"/>
    <w:rsid w:val="00DE5E57"/>
    <w:rsid w:val="00DE6F31"/>
    <w:rsid w:val="00DE77D1"/>
    <w:rsid w:val="00DF1B3C"/>
    <w:rsid w:val="00DF3691"/>
    <w:rsid w:val="00DF4086"/>
    <w:rsid w:val="00DF46D0"/>
    <w:rsid w:val="00DF59F8"/>
    <w:rsid w:val="00DF5B0B"/>
    <w:rsid w:val="00DF6531"/>
    <w:rsid w:val="00DF6832"/>
    <w:rsid w:val="00DF68FB"/>
    <w:rsid w:val="00E01BD7"/>
    <w:rsid w:val="00E02170"/>
    <w:rsid w:val="00E0270A"/>
    <w:rsid w:val="00E05737"/>
    <w:rsid w:val="00E05CCD"/>
    <w:rsid w:val="00E06733"/>
    <w:rsid w:val="00E072EC"/>
    <w:rsid w:val="00E10597"/>
    <w:rsid w:val="00E10762"/>
    <w:rsid w:val="00E10A14"/>
    <w:rsid w:val="00E14047"/>
    <w:rsid w:val="00E15BD9"/>
    <w:rsid w:val="00E16904"/>
    <w:rsid w:val="00E176B9"/>
    <w:rsid w:val="00E204E2"/>
    <w:rsid w:val="00E21125"/>
    <w:rsid w:val="00E21508"/>
    <w:rsid w:val="00E22077"/>
    <w:rsid w:val="00E22D41"/>
    <w:rsid w:val="00E250AC"/>
    <w:rsid w:val="00E253F7"/>
    <w:rsid w:val="00E3284E"/>
    <w:rsid w:val="00E33165"/>
    <w:rsid w:val="00E33AB4"/>
    <w:rsid w:val="00E34124"/>
    <w:rsid w:val="00E360F5"/>
    <w:rsid w:val="00E368ED"/>
    <w:rsid w:val="00E36A6A"/>
    <w:rsid w:val="00E4037D"/>
    <w:rsid w:val="00E40812"/>
    <w:rsid w:val="00E429CD"/>
    <w:rsid w:val="00E42C01"/>
    <w:rsid w:val="00E4346D"/>
    <w:rsid w:val="00E43A98"/>
    <w:rsid w:val="00E4498B"/>
    <w:rsid w:val="00E454BD"/>
    <w:rsid w:val="00E45D45"/>
    <w:rsid w:val="00E47320"/>
    <w:rsid w:val="00E4791B"/>
    <w:rsid w:val="00E47AED"/>
    <w:rsid w:val="00E50F8E"/>
    <w:rsid w:val="00E50FBE"/>
    <w:rsid w:val="00E519D0"/>
    <w:rsid w:val="00E54E99"/>
    <w:rsid w:val="00E551EE"/>
    <w:rsid w:val="00E56B9F"/>
    <w:rsid w:val="00E571DF"/>
    <w:rsid w:val="00E62511"/>
    <w:rsid w:val="00E62F7C"/>
    <w:rsid w:val="00E63CE7"/>
    <w:rsid w:val="00E64C48"/>
    <w:rsid w:val="00E65053"/>
    <w:rsid w:val="00E656B2"/>
    <w:rsid w:val="00E65716"/>
    <w:rsid w:val="00E664C5"/>
    <w:rsid w:val="00E670F9"/>
    <w:rsid w:val="00E70BA9"/>
    <w:rsid w:val="00E71AFE"/>
    <w:rsid w:val="00E73A4D"/>
    <w:rsid w:val="00E74EE4"/>
    <w:rsid w:val="00E756A0"/>
    <w:rsid w:val="00E75B82"/>
    <w:rsid w:val="00E75DA2"/>
    <w:rsid w:val="00E76B41"/>
    <w:rsid w:val="00E76FB6"/>
    <w:rsid w:val="00E7787B"/>
    <w:rsid w:val="00E81AA7"/>
    <w:rsid w:val="00E81D23"/>
    <w:rsid w:val="00E82F40"/>
    <w:rsid w:val="00E8556B"/>
    <w:rsid w:val="00E866FA"/>
    <w:rsid w:val="00E86BD3"/>
    <w:rsid w:val="00E876B5"/>
    <w:rsid w:val="00E877A1"/>
    <w:rsid w:val="00E87C5C"/>
    <w:rsid w:val="00E905EB"/>
    <w:rsid w:val="00E90AD4"/>
    <w:rsid w:val="00E90FC4"/>
    <w:rsid w:val="00E91F7A"/>
    <w:rsid w:val="00E94726"/>
    <w:rsid w:val="00E94B6F"/>
    <w:rsid w:val="00E96AC0"/>
    <w:rsid w:val="00EA094B"/>
    <w:rsid w:val="00EA0A84"/>
    <w:rsid w:val="00EA150B"/>
    <w:rsid w:val="00EA35BE"/>
    <w:rsid w:val="00EA4C6A"/>
    <w:rsid w:val="00EA68EF"/>
    <w:rsid w:val="00EA6A52"/>
    <w:rsid w:val="00EA75E1"/>
    <w:rsid w:val="00EA7C65"/>
    <w:rsid w:val="00EB0F27"/>
    <w:rsid w:val="00EB47DE"/>
    <w:rsid w:val="00EB5F48"/>
    <w:rsid w:val="00EB647E"/>
    <w:rsid w:val="00EB67E2"/>
    <w:rsid w:val="00EB7AC9"/>
    <w:rsid w:val="00EC1228"/>
    <w:rsid w:val="00EC12FC"/>
    <w:rsid w:val="00EC1CF7"/>
    <w:rsid w:val="00EC23EE"/>
    <w:rsid w:val="00EC38CD"/>
    <w:rsid w:val="00EC4324"/>
    <w:rsid w:val="00EC5267"/>
    <w:rsid w:val="00EC54D7"/>
    <w:rsid w:val="00EC54FA"/>
    <w:rsid w:val="00EC6124"/>
    <w:rsid w:val="00EC6B32"/>
    <w:rsid w:val="00EC700C"/>
    <w:rsid w:val="00EC728B"/>
    <w:rsid w:val="00EC7E89"/>
    <w:rsid w:val="00ED096C"/>
    <w:rsid w:val="00ED1127"/>
    <w:rsid w:val="00ED118A"/>
    <w:rsid w:val="00ED3373"/>
    <w:rsid w:val="00ED6287"/>
    <w:rsid w:val="00ED7010"/>
    <w:rsid w:val="00ED7207"/>
    <w:rsid w:val="00ED734C"/>
    <w:rsid w:val="00EE09B5"/>
    <w:rsid w:val="00EE0D13"/>
    <w:rsid w:val="00EE1B13"/>
    <w:rsid w:val="00EE2CF8"/>
    <w:rsid w:val="00EE3A35"/>
    <w:rsid w:val="00EE4652"/>
    <w:rsid w:val="00EE589F"/>
    <w:rsid w:val="00EE7379"/>
    <w:rsid w:val="00EF01FD"/>
    <w:rsid w:val="00EF22B8"/>
    <w:rsid w:val="00EF2F98"/>
    <w:rsid w:val="00EF5D88"/>
    <w:rsid w:val="00EF6A09"/>
    <w:rsid w:val="00EF7FBE"/>
    <w:rsid w:val="00F00624"/>
    <w:rsid w:val="00F008A9"/>
    <w:rsid w:val="00F0351F"/>
    <w:rsid w:val="00F03B66"/>
    <w:rsid w:val="00F04173"/>
    <w:rsid w:val="00F050D9"/>
    <w:rsid w:val="00F05C6F"/>
    <w:rsid w:val="00F064BD"/>
    <w:rsid w:val="00F06E9B"/>
    <w:rsid w:val="00F11247"/>
    <w:rsid w:val="00F117C3"/>
    <w:rsid w:val="00F129CF"/>
    <w:rsid w:val="00F14634"/>
    <w:rsid w:val="00F150D8"/>
    <w:rsid w:val="00F163C4"/>
    <w:rsid w:val="00F167CE"/>
    <w:rsid w:val="00F16A03"/>
    <w:rsid w:val="00F173A5"/>
    <w:rsid w:val="00F17689"/>
    <w:rsid w:val="00F227CE"/>
    <w:rsid w:val="00F23000"/>
    <w:rsid w:val="00F23255"/>
    <w:rsid w:val="00F24771"/>
    <w:rsid w:val="00F2489D"/>
    <w:rsid w:val="00F2531E"/>
    <w:rsid w:val="00F30628"/>
    <w:rsid w:val="00F30C64"/>
    <w:rsid w:val="00F31E54"/>
    <w:rsid w:val="00F3261E"/>
    <w:rsid w:val="00F33812"/>
    <w:rsid w:val="00F34669"/>
    <w:rsid w:val="00F34FA7"/>
    <w:rsid w:val="00F36CAC"/>
    <w:rsid w:val="00F37B0D"/>
    <w:rsid w:val="00F37B54"/>
    <w:rsid w:val="00F40B80"/>
    <w:rsid w:val="00F41566"/>
    <w:rsid w:val="00F438F1"/>
    <w:rsid w:val="00F4482F"/>
    <w:rsid w:val="00F44E2C"/>
    <w:rsid w:val="00F47C66"/>
    <w:rsid w:val="00F510BD"/>
    <w:rsid w:val="00F5181C"/>
    <w:rsid w:val="00F5247F"/>
    <w:rsid w:val="00F54B64"/>
    <w:rsid w:val="00F54D3E"/>
    <w:rsid w:val="00F55C3E"/>
    <w:rsid w:val="00F563AD"/>
    <w:rsid w:val="00F5698F"/>
    <w:rsid w:val="00F56EF7"/>
    <w:rsid w:val="00F6125B"/>
    <w:rsid w:val="00F61745"/>
    <w:rsid w:val="00F61A64"/>
    <w:rsid w:val="00F62147"/>
    <w:rsid w:val="00F62D5D"/>
    <w:rsid w:val="00F72AF7"/>
    <w:rsid w:val="00F72D2E"/>
    <w:rsid w:val="00F72D30"/>
    <w:rsid w:val="00F745CE"/>
    <w:rsid w:val="00F749E8"/>
    <w:rsid w:val="00F74D7F"/>
    <w:rsid w:val="00F751E6"/>
    <w:rsid w:val="00F801AE"/>
    <w:rsid w:val="00F81995"/>
    <w:rsid w:val="00F82181"/>
    <w:rsid w:val="00F82185"/>
    <w:rsid w:val="00F8280B"/>
    <w:rsid w:val="00F8283D"/>
    <w:rsid w:val="00F8413A"/>
    <w:rsid w:val="00F846F3"/>
    <w:rsid w:val="00F84848"/>
    <w:rsid w:val="00F84DB0"/>
    <w:rsid w:val="00F8574C"/>
    <w:rsid w:val="00F86522"/>
    <w:rsid w:val="00F86D52"/>
    <w:rsid w:val="00F901A9"/>
    <w:rsid w:val="00F9172E"/>
    <w:rsid w:val="00F9266B"/>
    <w:rsid w:val="00F926B7"/>
    <w:rsid w:val="00F940F8"/>
    <w:rsid w:val="00F9520A"/>
    <w:rsid w:val="00F95ED6"/>
    <w:rsid w:val="00F967B8"/>
    <w:rsid w:val="00F967E0"/>
    <w:rsid w:val="00F968DA"/>
    <w:rsid w:val="00F96FEE"/>
    <w:rsid w:val="00F973FF"/>
    <w:rsid w:val="00F97B18"/>
    <w:rsid w:val="00FA037B"/>
    <w:rsid w:val="00FA0FA1"/>
    <w:rsid w:val="00FA1E7B"/>
    <w:rsid w:val="00FA3E3C"/>
    <w:rsid w:val="00FA724F"/>
    <w:rsid w:val="00FB00F4"/>
    <w:rsid w:val="00FB154F"/>
    <w:rsid w:val="00FB3319"/>
    <w:rsid w:val="00FB34F3"/>
    <w:rsid w:val="00FB3E47"/>
    <w:rsid w:val="00FB5B13"/>
    <w:rsid w:val="00FB6376"/>
    <w:rsid w:val="00FB63B9"/>
    <w:rsid w:val="00FB651C"/>
    <w:rsid w:val="00FB73E8"/>
    <w:rsid w:val="00FC0370"/>
    <w:rsid w:val="00FC0769"/>
    <w:rsid w:val="00FC2B31"/>
    <w:rsid w:val="00FC386C"/>
    <w:rsid w:val="00FC41BE"/>
    <w:rsid w:val="00FC43ED"/>
    <w:rsid w:val="00FC4C70"/>
    <w:rsid w:val="00FC4F41"/>
    <w:rsid w:val="00FC679F"/>
    <w:rsid w:val="00FC6DFE"/>
    <w:rsid w:val="00FC769A"/>
    <w:rsid w:val="00FD12A5"/>
    <w:rsid w:val="00FD1607"/>
    <w:rsid w:val="00FD194B"/>
    <w:rsid w:val="00FD3659"/>
    <w:rsid w:val="00FE03DC"/>
    <w:rsid w:val="00FE1168"/>
    <w:rsid w:val="00FE1869"/>
    <w:rsid w:val="00FE36AE"/>
    <w:rsid w:val="00FE61D8"/>
    <w:rsid w:val="00FE76B6"/>
    <w:rsid w:val="00FE7A35"/>
    <w:rsid w:val="00FF0ADA"/>
    <w:rsid w:val="00FF185E"/>
    <w:rsid w:val="00FF1D5B"/>
    <w:rsid w:val="00FF4234"/>
    <w:rsid w:val="00FF5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51C8"/>
  <w15:docId w15:val="{28817F44-4777-4F20-8B05-BEA088B5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2C"/>
  </w:style>
  <w:style w:type="paragraph" w:styleId="1">
    <w:name w:val="heading 1"/>
    <w:aliases w:val="Заголовок 1 Знак Знак Знак Знак Знак Знак Знак Знак Знак,H1"/>
    <w:basedOn w:val="a"/>
    <w:next w:val="a"/>
    <w:link w:val="11"/>
    <w:qFormat/>
    <w:rsid w:val="008B1D44"/>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6873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semiHidden/>
    <w:unhideWhenUsed/>
    <w:qFormat/>
    <w:rsid w:val="003F600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B1D4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8B1D44"/>
    <w:rPr>
      <w:color w:val="0000FF"/>
      <w:u w:val="single"/>
    </w:rPr>
  </w:style>
  <w:style w:type="paragraph" w:styleId="3">
    <w:name w:val="Body Text 3"/>
    <w:basedOn w:val="a"/>
    <w:link w:val="30"/>
    <w:rsid w:val="008B1D4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B1D44"/>
    <w:rPr>
      <w:rFonts w:ascii="Times New Roman" w:eastAsia="Times New Roman" w:hAnsi="Times New Roman" w:cs="Times New Roman"/>
      <w:sz w:val="16"/>
      <w:szCs w:val="16"/>
    </w:rPr>
  </w:style>
  <w:style w:type="paragraph" w:customStyle="1" w:styleId="31">
    <w:name w:val="Стиль3 Знак"/>
    <w:link w:val="310"/>
    <w:rsid w:val="008B1D44"/>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310">
    <w:name w:val="Стиль3 Знак Знак1"/>
    <w:basedOn w:val="a0"/>
    <w:link w:val="31"/>
    <w:rsid w:val="008B1D44"/>
    <w:rPr>
      <w:rFonts w:ascii="Times New Roman" w:eastAsia="Times New Roman" w:hAnsi="Times New Roman" w:cs="Times New Roman"/>
      <w:sz w:val="24"/>
      <w:szCs w:val="20"/>
    </w:rPr>
  </w:style>
  <w:style w:type="character" w:customStyle="1" w:styleId="11">
    <w:name w:val="Заголовок 1 Знак1"/>
    <w:aliases w:val="Заголовок 1 Знак Знак Знак Знак Знак Знак Знак Знак Знак Знак,H1 Знак"/>
    <w:basedOn w:val="a0"/>
    <w:link w:val="1"/>
    <w:rsid w:val="008B1D44"/>
    <w:rPr>
      <w:rFonts w:ascii="Times New Roman" w:eastAsia="Times New Roman" w:hAnsi="Times New Roman" w:cs="Times New Roman"/>
      <w:b/>
      <w:bCs/>
      <w:sz w:val="24"/>
      <w:szCs w:val="24"/>
    </w:rPr>
  </w:style>
  <w:style w:type="paragraph" w:styleId="a4">
    <w:name w:val="List Bullet"/>
    <w:basedOn w:val="a"/>
    <w:autoRedefine/>
    <w:rsid w:val="00D61BED"/>
    <w:pPr>
      <w:widowControl w:val="0"/>
      <w:spacing w:after="0" w:line="240" w:lineRule="auto"/>
      <w:jc w:val="both"/>
    </w:pPr>
    <w:rPr>
      <w:rFonts w:ascii="Times New Roman" w:eastAsia="Times New Roman" w:hAnsi="Times New Roman" w:cs="Times New Roman"/>
    </w:rPr>
  </w:style>
  <w:style w:type="paragraph" w:styleId="21">
    <w:name w:val="Body Text Indent 2"/>
    <w:basedOn w:val="a"/>
    <w:link w:val="22"/>
    <w:uiPriority w:val="99"/>
    <w:unhideWhenUsed/>
    <w:rsid w:val="008B1D44"/>
    <w:pPr>
      <w:spacing w:after="120" w:line="480" w:lineRule="auto"/>
      <w:ind w:left="283"/>
    </w:pPr>
  </w:style>
  <w:style w:type="character" w:customStyle="1" w:styleId="22">
    <w:name w:val="Основной текст с отступом 2 Знак"/>
    <w:basedOn w:val="a0"/>
    <w:link w:val="21"/>
    <w:uiPriority w:val="99"/>
    <w:rsid w:val="008B1D44"/>
  </w:style>
  <w:style w:type="paragraph" w:styleId="a5">
    <w:name w:val="List Paragraph"/>
    <w:aliases w:val="Маркер,List Paragraph,название,Bullet List,FooterText,numbered,SL_Абзац списка,f_Абзац 1,Bullet Number,Нумерованый список,lp1"/>
    <w:basedOn w:val="a"/>
    <w:link w:val="a6"/>
    <w:uiPriority w:val="34"/>
    <w:qFormat/>
    <w:rsid w:val="00440AB0"/>
    <w:pPr>
      <w:ind w:left="720"/>
      <w:contextualSpacing/>
    </w:pPr>
  </w:style>
  <w:style w:type="paragraph" w:styleId="a7">
    <w:name w:val="Balloon Text"/>
    <w:basedOn w:val="a"/>
    <w:link w:val="a8"/>
    <w:uiPriority w:val="99"/>
    <w:semiHidden/>
    <w:unhideWhenUsed/>
    <w:rsid w:val="007B4B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BA7"/>
    <w:rPr>
      <w:rFonts w:ascii="Tahoma" w:hAnsi="Tahoma" w:cs="Tahoma"/>
      <w:sz w:val="16"/>
      <w:szCs w:val="16"/>
    </w:rPr>
  </w:style>
  <w:style w:type="character" w:customStyle="1" w:styleId="FontStyle13">
    <w:name w:val="Font Style13"/>
    <w:basedOn w:val="a0"/>
    <w:rsid w:val="00257BAE"/>
    <w:rPr>
      <w:rFonts w:ascii="Times New Roman" w:hAnsi="Times New Roman" w:cs="Times New Roman"/>
      <w:sz w:val="22"/>
      <w:szCs w:val="22"/>
    </w:rPr>
  </w:style>
  <w:style w:type="paragraph" w:styleId="a9">
    <w:name w:val="Normal (Web)"/>
    <w:basedOn w:val="a"/>
    <w:uiPriority w:val="99"/>
    <w:unhideWhenUsed/>
    <w:qFormat/>
    <w:rsid w:val="00640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1 Знак Знак Знак Знак"/>
    <w:basedOn w:val="a"/>
    <w:rsid w:val="008D3E0C"/>
    <w:pPr>
      <w:spacing w:after="160" w:line="240" w:lineRule="exact"/>
    </w:pPr>
    <w:rPr>
      <w:rFonts w:ascii="Verdana" w:eastAsia="Times New Roman" w:hAnsi="Verdana" w:cs="Times New Roman"/>
      <w:sz w:val="24"/>
      <w:szCs w:val="24"/>
      <w:lang w:val="en-US" w:eastAsia="en-US"/>
    </w:rPr>
  </w:style>
  <w:style w:type="paragraph" w:styleId="32">
    <w:name w:val="Body Text Indent 3"/>
    <w:basedOn w:val="a"/>
    <w:link w:val="33"/>
    <w:uiPriority w:val="99"/>
    <w:semiHidden/>
    <w:unhideWhenUsed/>
    <w:rsid w:val="0083766D"/>
    <w:pPr>
      <w:spacing w:after="120"/>
      <w:ind w:left="283"/>
    </w:pPr>
    <w:rPr>
      <w:sz w:val="16"/>
      <w:szCs w:val="16"/>
    </w:rPr>
  </w:style>
  <w:style w:type="character" w:customStyle="1" w:styleId="33">
    <w:name w:val="Основной текст с отступом 3 Знак"/>
    <w:basedOn w:val="a0"/>
    <w:link w:val="32"/>
    <w:uiPriority w:val="99"/>
    <w:semiHidden/>
    <w:rsid w:val="0083766D"/>
    <w:rPr>
      <w:sz w:val="16"/>
      <w:szCs w:val="16"/>
    </w:rPr>
  </w:style>
  <w:style w:type="paragraph" w:customStyle="1" w:styleId="110">
    <w:name w:val="Знак Знак Знак1 Знак Знак Знак Знак1"/>
    <w:basedOn w:val="a"/>
    <w:rsid w:val="008B69D7"/>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link w:val="ConsPlusNormal0"/>
    <w:qFormat/>
    <w:rsid w:val="00592CD6"/>
    <w:pPr>
      <w:widowControl w:val="0"/>
      <w:autoSpaceDE w:val="0"/>
      <w:autoSpaceDN w:val="0"/>
      <w:adjustRightInd w:val="0"/>
      <w:spacing w:after="0" w:line="240" w:lineRule="auto"/>
      <w:ind w:firstLine="720"/>
    </w:pPr>
    <w:rPr>
      <w:rFonts w:ascii="Arial" w:hAnsi="Arial" w:cs="Arial"/>
      <w:sz w:val="20"/>
      <w:szCs w:val="20"/>
    </w:rPr>
  </w:style>
  <w:style w:type="table" w:styleId="aa">
    <w:name w:val="Table Grid"/>
    <w:basedOn w:val="a1"/>
    <w:uiPriority w:val="59"/>
    <w:rsid w:val="003649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08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81F"/>
  </w:style>
  <w:style w:type="paragraph" w:styleId="ad">
    <w:name w:val="footer"/>
    <w:basedOn w:val="a"/>
    <w:link w:val="ae"/>
    <w:uiPriority w:val="99"/>
    <w:unhideWhenUsed/>
    <w:rsid w:val="009708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81F"/>
  </w:style>
  <w:style w:type="paragraph" w:styleId="af">
    <w:name w:val="No Spacing"/>
    <w:uiPriority w:val="1"/>
    <w:qFormat/>
    <w:rsid w:val="007B2015"/>
    <w:pPr>
      <w:spacing w:after="0" w:line="240" w:lineRule="auto"/>
    </w:pPr>
    <w:rPr>
      <w:rFonts w:ascii="Calibri" w:eastAsia="Times New Roman" w:hAnsi="Calibri" w:cs="Times New Roman"/>
    </w:rPr>
  </w:style>
  <w:style w:type="character" w:customStyle="1" w:styleId="FontStyle25">
    <w:name w:val="Font Style25"/>
    <w:rsid w:val="001511EC"/>
    <w:rPr>
      <w:rFonts w:ascii="Times New Roman" w:hAnsi="Times New Roman" w:cs="Times New Roman"/>
      <w:sz w:val="20"/>
      <w:szCs w:val="20"/>
    </w:rPr>
  </w:style>
  <w:style w:type="character" w:customStyle="1" w:styleId="s4">
    <w:name w:val="s4"/>
    <w:basedOn w:val="a0"/>
    <w:uiPriority w:val="99"/>
    <w:rsid w:val="002E458D"/>
    <w:rPr>
      <w:rFonts w:cs="Times New Roman"/>
    </w:rPr>
  </w:style>
  <w:style w:type="character" w:customStyle="1" w:styleId="s5">
    <w:name w:val="s5"/>
    <w:rsid w:val="00654C02"/>
  </w:style>
  <w:style w:type="character" w:customStyle="1" w:styleId="a6">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
    <w:link w:val="a5"/>
    <w:uiPriority w:val="34"/>
    <w:qFormat/>
    <w:rsid w:val="00E76FB6"/>
  </w:style>
  <w:style w:type="paragraph" w:styleId="af0">
    <w:name w:val="Body Text"/>
    <w:basedOn w:val="a"/>
    <w:link w:val="af1"/>
    <w:uiPriority w:val="99"/>
    <w:unhideWhenUsed/>
    <w:rsid w:val="00E76FB6"/>
    <w:pPr>
      <w:spacing w:after="120"/>
    </w:pPr>
  </w:style>
  <w:style w:type="character" w:customStyle="1" w:styleId="af1">
    <w:name w:val="Основной текст Знак"/>
    <w:basedOn w:val="a0"/>
    <w:link w:val="af0"/>
    <w:uiPriority w:val="99"/>
    <w:rsid w:val="00E76FB6"/>
  </w:style>
  <w:style w:type="paragraph" w:customStyle="1" w:styleId="af2">
    <w:name w:val="Знак Знак Знак Знак"/>
    <w:basedOn w:val="a"/>
    <w:rsid w:val="00E76FB6"/>
    <w:pPr>
      <w:spacing w:after="160" w:line="240" w:lineRule="exact"/>
    </w:pPr>
    <w:rPr>
      <w:rFonts w:ascii="Verdana" w:eastAsia="Times New Roman" w:hAnsi="Verdana" w:cs="Times New Roman"/>
      <w:sz w:val="24"/>
      <w:szCs w:val="24"/>
      <w:lang w:val="en-US" w:eastAsia="en-US"/>
    </w:rPr>
  </w:style>
  <w:style w:type="paragraph" w:customStyle="1" w:styleId="Default">
    <w:name w:val="Default"/>
    <w:rsid w:val="00983E1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70">
    <w:name w:val="Заголовок 7 Знак"/>
    <w:basedOn w:val="a0"/>
    <w:link w:val="7"/>
    <w:uiPriority w:val="9"/>
    <w:rsid w:val="003F6009"/>
    <w:rPr>
      <w:rFonts w:asciiTheme="majorHAnsi" w:eastAsiaTheme="majorEastAsia" w:hAnsiTheme="majorHAnsi" w:cstheme="majorBidi"/>
      <w:i/>
      <w:iCs/>
      <w:color w:val="404040" w:themeColor="text1" w:themeTint="BF"/>
    </w:rPr>
  </w:style>
  <w:style w:type="character" w:customStyle="1" w:styleId="34">
    <w:name w:val="Основной текст (3)_"/>
    <w:basedOn w:val="a0"/>
    <w:link w:val="35"/>
    <w:rsid w:val="00085C49"/>
    <w:rPr>
      <w:rFonts w:ascii="Times New Roman" w:eastAsia="Times New Roman" w:hAnsi="Times New Roman"/>
      <w:b/>
      <w:bCs/>
      <w:shd w:val="clear" w:color="auto" w:fill="FFFFFF"/>
    </w:rPr>
  </w:style>
  <w:style w:type="paragraph" w:customStyle="1" w:styleId="35">
    <w:name w:val="Основной текст (3)"/>
    <w:basedOn w:val="a"/>
    <w:link w:val="34"/>
    <w:rsid w:val="00085C49"/>
    <w:pPr>
      <w:widowControl w:val="0"/>
      <w:shd w:val="clear" w:color="auto" w:fill="FFFFFF"/>
      <w:spacing w:after="0" w:line="0" w:lineRule="atLeast"/>
    </w:pPr>
    <w:rPr>
      <w:rFonts w:ascii="Times New Roman" w:eastAsia="Times New Roman" w:hAnsi="Times New Roman"/>
      <w:b/>
      <w:bCs/>
    </w:rPr>
  </w:style>
  <w:style w:type="paragraph" w:customStyle="1" w:styleId="13">
    <w:name w:val="Без интервала1"/>
    <w:uiPriority w:val="99"/>
    <w:rsid w:val="00EA35BE"/>
    <w:pPr>
      <w:spacing w:after="0" w:line="240" w:lineRule="auto"/>
    </w:pPr>
    <w:rPr>
      <w:rFonts w:ascii="Calibri" w:eastAsia="Calibri" w:hAnsi="Calibri" w:cs="Times New Roman"/>
    </w:rPr>
  </w:style>
  <w:style w:type="paragraph" w:customStyle="1" w:styleId="TableParagraph">
    <w:name w:val="Table Paragraph"/>
    <w:basedOn w:val="a"/>
    <w:uiPriority w:val="1"/>
    <w:qFormat/>
    <w:rsid w:val="000017E2"/>
    <w:pPr>
      <w:widowControl w:val="0"/>
      <w:spacing w:after="0" w:line="240" w:lineRule="auto"/>
    </w:pPr>
    <w:rPr>
      <w:rFonts w:ascii="Times New Roman" w:eastAsia="Times New Roman" w:hAnsi="Times New Roman" w:cs="Times New Roman"/>
      <w:lang w:val="en-US" w:eastAsia="en-US"/>
    </w:rPr>
  </w:style>
  <w:style w:type="character" w:customStyle="1" w:styleId="14">
    <w:name w:val="Неразрешенное упоминание1"/>
    <w:basedOn w:val="a0"/>
    <w:uiPriority w:val="99"/>
    <w:semiHidden/>
    <w:unhideWhenUsed/>
    <w:rsid w:val="00F8280B"/>
    <w:rPr>
      <w:color w:val="605E5C"/>
      <w:shd w:val="clear" w:color="auto" w:fill="E1DFDD"/>
    </w:rPr>
  </w:style>
  <w:style w:type="character" w:styleId="af3">
    <w:name w:val="FollowedHyperlink"/>
    <w:basedOn w:val="a0"/>
    <w:uiPriority w:val="99"/>
    <w:semiHidden/>
    <w:unhideWhenUsed/>
    <w:rsid w:val="00AF2660"/>
    <w:rPr>
      <w:color w:val="800080"/>
      <w:u w:val="single"/>
    </w:rPr>
  </w:style>
  <w:style w:type="paragraph" w:customStyle="1" w:styleId="msonormal0">
    <w:name w:val="msonormal"/>
    <w:basedOn w:val="a"/>
    <w:rsid w:val="00AF2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F266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AF2660"/>
    <w:pPr>
      <w:pBdr>
        <w:top w:val="single" w:sz="8" w:space="0" w:color="00000A"/>
        <w:left w:val="single" w:sz="8" w:space="0" w:color="00000A"/>
        <w:bottom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a"/>
    <w:rsid w:val="00AF2660"/>
    <w:pPr>
      <w:pBdr>
        <w:top w:val="single" w:sz="8" w:space="0" w:color="00000A"/>
        <w:bottom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
    <w:rsid w:val="00AF2660"/>
    <w:pPr>
      <w:pBdr>
        <w:top w:val="single" w:sz="8" w:space="0" w:color="00000A"/>
        <w:bottom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F2660"/>
    <w:pPr>
      <w:pBdr>
        <w:right w:val="single" w:sz="8" w:space="0" w:color="00000A"/>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AF2660"/>
    <w:pPr>
      <w:pBdr>
        <w:bottom w:val="single" w:sz="8" w:space="0" w:color="00000A"/>
        <w:right w:val="single" w:sz="8" w:space="0" w:color="00000A"/>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AF2660"/>
    <w:pPr>
      <w:pBdr>
        <w:bottom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F26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AF26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AF2660"/>
    <w:pPr>
      <w:pBdr>
        <w:left w:val="single" w:sz="8" w:space="0" w:color="00000A"/>
        <w:bottom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AF2660"/>
    <w:pPr>
      <w:pBdr>
        <w:left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F2660"/>
    <w:pPr>
      <w:pBdr>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F26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AF26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F2660"/>
    <w:pPr>
      <w:pBdr>
        <w:left w:val="single" w:sz="8" w:space="0" w:color="00000A"/>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AF2660"/>
    <w:pPr>
      <w:pBdr>
        <w:bottom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AF2660"/>
    <w:pPr>
      <w:pBdr>
        <w:bottom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AF26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AF26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
    <w:rsid w:val="00AF2660"/>
    <w:pPr>
      <w:pBdr>
        <w:top w:val="single" w:sz="8" w:space="0" w:color="00000A"/>
        <w:left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AF2660"/>
    <w:pPr>
      <w:pBdr>
        <w:left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AF2660"/>
    <w:pPr>
      <w:pBdr>
        <w:left w:val="single" w:sz="8" w:space="0" w:color="00000A"/>
        <w:bottom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AF2660"/>
    <w:pPr>
      <w:pBdr>
        <w:top w:val="single" w:sz="8" w:space="0" w:color="00000A"/>
        <w:left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AF2660"/>
    <w:pPr>
      <w:pBdr>
        <w:left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AF2660"/>
    <w:pPr>
      <w:pBdr>
        <w:top w:val="single" w:sz="8" w:space="0" w:color="00000A"/>
        <w:left w:val="single" w:sz="8" w:space="0" w:color="00000A"/>
        <w:right w:val="single" w:sz="8" w:space="0" w:color="00000A"/>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F2660"/>
    <w:pPr>
      <w:pBdr>
        <w:left w:val="single" w:sz="8" w:space="0" w:color="00000A"/>
        <w:right w:val="single" w:sz="8" w:space="0" w:color="00000A"/>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AF2660"/>
    <w:pPr>
      <w:pBdr>
        <w:left w:val="single" w:sz="8" w:space="0" w:color="00000A"/>
        <w:bottom w:val="single" w:sz="8" w:space="0" w:color="00000A"/>
        <w:right w:val="single" w:sz="8" w:space="0" w:color="00000A"/>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AF2660"/>
    <w:pPr>
      <w:pBdr>
        <w:top w:val="single" w:sz="8" w:space="0" w:color="00000A"/>
        <w:left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AF2660"/>
    <w:pPr>
      <w:pBdr>
        <w:left w:val="single" w:sz="8" w:space="0" w:color="00000A"/>
        <w:right w:val="single" w:sz="8" w:space="0" w:color="00000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AF2660"/>
    <w:pPr>
      <w:pBdr>
        <w:top w:val="single" w:sz="8" w:space="0" w:color="00000A"/>
        <w:left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F2660"/>
    <w:pPr>
      <w:pBdr>
        <w:left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AF2660"/>
    <w:pPr>
      <w:pBdr>
        <w:left w:val="single" w:sz="8" w:space="0" w:color="00000A"/>
        <w:bottom w:val="single" w:sz="8" w:space="0" w:color="00000A"/>
        <w:right w:val="single" w:sz="8" w:space="0" w:color="00000A"/>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AF2660"/>
    <w:pPr>
      <w:pBdr>
        <w:top w:val="single" w:sz="8" w:space="0" w:color="00000A"/>
        <w:left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AF2660"/>
    <w:pPr>
      <w:pBdr>
        <w:left w:val="single" w:sz="8" w:space="0" w:color="00000A"/>
        <w:right w:val="single" w:sz="8" w:space="0" w:color="00000A"/>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apple-converted-space">
    <w:name w:val="apple-converted-space"/>
    <w:basedOn w:val="a0"/>
    <w:rsid w:val="00733CBA"/>
  </w:style>
  <w:style w:type="paragraph" w:customStyle="1" w:styleId="228bf8a64b8551e1msonormal">
    <w:name w:val="228bf8a64b8551e1msonormal"/>
    <w:basedOn w:val="a"/>
    <w:rsid w:val="00F86522"/>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AE4408"/>
    <w:rPr>
      <w:sz w:val="16"/>
      <w:szCs w:val="16"/>
    </w:rPr>
  </w:style>
  <w:style w:type="paragraph" w:styleId="af5">
    <w:name w:val="annotation text"/>
    <w:basedOn w:val="a"/>
    <w:link w:val="af6"/>
    <w:uiPriority w:val="99"/>
    <w:semiHidden/>
    <w:unhideWhenUsed/>
    <w:rsid w:val="00AE4408"/>
    <w:pPr>
      <w:spacing w:line="240" w:lineRule="auto"/>
    </w:pPr>
    <w:rPr>
      <w:sz w:val="20"/>
      <w:szCs w:val="20"/>
    </w:rPr>
  </w:style>
  <w:style w:type="character" w:customStyle="1" w:styleId="af6">
    <w:name w:val="Текст примечания Знак"/>
    <w:basedOn w:val="a0"/>
    <w:link w:val="af5"/>
    <w:uiPriority w:val="99"/>
    <w:semiHidden/>
    <w:rsid w:val="00AE4408"/>
    <w:rPr>
      <w:sz w:val="20"/>
      <w:szCs w:val="20"/>
    </w:rPr>
  </w:style>
  <w:style w:type="paragraph" w:styleId="af7">
    <w:name w:val="annotation subject"/>
    <w:basedOn w:val="af5"/>
    <w:next w:val="af5"/>
    <w:link w:val="af8"/>
    <w:uiPriority w:val="99"/>
    <w:semiHidden/>
    <w:unhideWhenUsed/>
    <w:rsid w:val="00AE4408"/>
    <w:rPr>
      <w:b/>
      <w:bCs/>
    </w:rPr>
  </w:style>
  <w:style w:type="character" w:customStyle="1" w:styleId="af8">
    <w:name w:val="Тема примечания Знак"/>
    <w:basedOn w:val="af6"/>
    <w:link w:val="af7"/>
    <w:uiPriority w:val="99"/>
    <w:semiHidden/>
    <w:rsid w:val="00AE4408"/>
    <w:rPr>
      <w:b/>
      <w:bCs/>
      <w:sz w:val="20"/>
      <w:szCs w:val="20"/>
    </w:rPr>
  </w:style>
  <w:style w:type="character" w:customStyle="1" w:styleId="ConsPlusNormal0">
    <w:name w:val="ConsPlusNormal Знак"/>
    <w:link w:val="ConsPlusNormal"/>
    <w:locked/>
    <w:rsid w:val="00B60DF0"/>
    <w:rPr>
      <w:rFonts w:ascii="Arial" w:hAnsi="Arial" w:cs="Arial"/>
      <w:sz w:val="20"/>
      <w:szCs w:val="20"/>
    </w:rPr>
  </w:style>
  <w:style w:type="paragraph" w:styleId="af9">
    <w:name w:val="Revision"/>
    <w:hidden/>
    <w:uiPriority w:val="99"/>
    <w:semiHidden/>
    <w:rsid w:val="00282D25"/>
    <w:pPr>
      <w:spacing w:after="0" w:line="240" w:lineRule="auto"/>
    </w:pPr>
  </w:style>
  <w:style w:type="character" w:customStyle="1" w:styleId="20">
    <w:name w:val="Заголовок 2 Знак"/>
    <w:basedOn w:val="a0"/>
    <w:link w:val="2"/>
    <w:uiPriority w:val="9"/>
    <w:rsid w:val="00687339"/>
    <w:rPr>
      <w:rFonts w:asciiTheme="majorHAnsi" w:eastAsiaTheme="majorEastAsia" w:hAnsiTheme="majorHAnsi" w:cstheme="majorBidi"/>
      <w:color w:val="365F91" w:themeColor="accent1" w:themeShade="BF"/>
      <w:sz w:val="26"/>
      <w:szCs w:val="26"/>
    </w:rPr>
  </w:style>
  <w:style w:type="character" w:customStyle="1" w:styleId="23">
    <w:name w:val="Неразрешенное упоминание2"/>
    <w:basedOn w:val="a0"/>
    <w:uiPriority w:val="99"/>
    <w:semiHidden/>
    <w:unhideWhenUsed/>
    <w:rsid w:val="0045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9741">
      <w:bodyDiv w:val="1"/>
      <w:marLeft w:val="0"/>
      <w:marRight w:val="0"/>
      <w:marTop w:val="0"/>
      <w:marBottom w:val="0"/>
      <w:divBdr>
        <w:top w:val="none" w:sz="0" w:space="0" w:color="auto"/>
        <w:left w:val="none" w:sz="0" w:space="0" w:color="auto"/>
        <w:bottom w:val="none" w:sz="0" w:space="0" w:color="auto"/>
        <w:right w:val="none" w:sz="0" w:space="0" w:color="auto"/>
      </w:divBdr>
    </w:div>
    <w:div w:id="261227992">
      <w:bodyDiv w:val="1"/>
      <w:marLeft w:val="0"/>
      <w:marRight w:val="0"/>
      <w:marTop w:val="0"/>
      <w:marBottom w:val="0"/>
      <w:divBdr>
        <w:top w:val="none" w:sz="0" w:space="0" w:color="auto"/>
        <w:left w:val="none" w:sz="0" w:space="0" w:color="auto"/>
        <w:bottom w:val="none" w:sz="0" w:space="0" w:color="auto"/>
        <w:right w:val="none" w:sz="0" w:space="0" w:color="auto"/>
      </w:divBdr>
    </w:div>
    <w:div w:id="264970243">
      <w:bodyDiv w:val="1"/>
      <w:marLeft w:val="0"/>
      <w:marRight w:val="0"/>
      <w:marTop w:val="0"/>
      <w:marBottom w:val="0"/>
      <w:divBdr>
        <w:top w:val="none" w:sz="0" w:space="0" w:color="auto"/>
        <w:left w:val="none" w:sz="0" w:space="0" w:color="auto"/>
        <w:bottom w:val="none" w:sz="0" w:space="0" w:color="auto"/>
        <w:right w:val="none" w:sz="0" w:space="0" w:color="auto"/>
      </w:divBdr>
    </w:div>
    <w:div w:id="304358032">
      <w:bodyDiv w:val="1"/>
      <w:marLeft w:val="0"/>
      <w:marRight w:val="0"/>
      <w:marTop w:val="0"/>
      <w:marBottom w:val="0"/>
      <w:divBdr>
        <w:top w:val="none" w:sz="0" w:space="0" w:color="auto"/>
        <w:left w:val="none" w:sz="0" w:space="0" w:color="auto"/>
        <w:bottom w:val="none" w:sz="0" w:space="0" w:color="auto"/>
        <w:right w:val="none" w:sz="0" w:space="0" w:color="auto"/>
      </w:divBdr>
    </w:div>
    <w:div w:id="364332843">
      <w:bodyDiv w:val="1"/>
      <w:marLeft w:val="0"/>
      <w:marRight w:val="0"/>
      <w:marTop w:val="0"/>
      <w:marBottom w:val="0"/>
      <w:divBdr>
        <w:top w:val="none" w:sz="0" w:space="0" w:color="auto"/>
        <w:left w:val="none" w:sz="0" w:space="0" w:color="auto"/>
        <w:bottom w:val="none" w:sz="0" w:space="0" w:color="auto"/>
        <w:right w:val="none" w:sz="0" w:space="0" w:color="auto"/>
      </w:divBdr>
    </w:div>
    <w:div w:id="456921938">
      <w:bodyDiv w:val="1"/>
      <w:marLeft w:val="0"/>
      <w:marRight w:val="0"/>
      <w:marTop w:val="0"/>
      <w:marBottom w:val="0"/>
      <w:divBdr>
        <w:top w:val="none" w:sz="0" w:space="0" w:color="auto"/>
        <w:left w:val="none" w:sz="0" w:space="0" w:color="auto"/>
        <w:bottom w:val="none" w:sz="0" w:space="0" w:color="auto"/>
        <w:right w:val="none" w:sz="0" w:space="0" w:color="auto"/>
      </w:divBdr>
    </w:div>
    <w:div w:id="518155318">
      <w:bodyDiv w:val="1"/>
      <w:marLeft w:val="0"/>
      <w:marRight w:val="0"/>
      <w:marTop w:val="0"/>
      <w:marBottom w:val="0"/>
      <w:divBdr>
        <w:top w:val="none" w:sz="0" w:space="0" w:color="auto"/>
        <w:left w:val="none" w:sz="0" w:space="0" w:color="auto"/>
        <w:bottom w:val="none" w:sz="0" w:space="0" w:color="auto"/>
        <w:right w:val="none" w:sz="0" w:space="0" w:color="auto"/>
      </w:divBdr>
    </w:div>
    <w:div w:id="529732494">
      <w:bodyDiv w:val="1"/>
      <w:marLeft w:val="0"/>
      <w:marRight w:val="0"/>
      <w:marTop w:val="0"/>
      <w:marBottom w:val="0"/>
      <w:divBdr>
        <w:top w:val="none" w:sz="0" w:space="0" w:color="auto"/>
        <w:left w:val="none" w:sz="0" w:space="0" w:color="auto"/>
        <w:bottom w:val="none" w:sz="0" w:space="0" w:color="auto"/>
        <w:right w:val="none" w:sz="0" w:space="0" w:color="auto"/>
      </w:divBdr>
    </w:div>
    <w:div w:id="549003729">
      <w:bodyDiv w:val="1"/>
      <w:marLeft w:val="0"/>
      <w:marRight w:val="0"/>
      <w:marTop w:val="0"/>
      <w:marBottom w:val="0"/>
      <w:divBdr>
        <w:top w:val="none" w:sz="0" w:space="0" w:color="auto"/>
        <w:left w:val="none" w:sz="0" w:space="0" w:color="auto"/>
        <w:bottom w:val="none" w:sz="0" w:space="0" w:color="auto"/>
        <w:right w:val="none" w:sz="0" w:space="0" w:color="auto"/>
      </w:divBdr>
    </w:div>
    <w:div w:id="663514495">
      <w:bodyDiv w:val="1"/>
      <w:marLeft w:val="0"/>
      <w:marRight w:val="0"/>
      <w:marTop w:val="0"/>
      <w:marBottom w:val="0"/>
      <w:divBdr>
        <w:top w:val="none" w:sz="0" w:space="0" w:color="auto"/>
        <w:left w:val="none" w:sz="0" w:space="0" w:color="auto"/>
        <w:bottom w:val="none" w:sz="0" w:space="0" w:color="auto"/>
        <w:right w:val="none" w:sz="0" w:space="0" w:color="auto"/>
      </w:divBdr>
    </w:div>
    <w:div w:id="764690831">
      <w:bodyDiv w:val="1"/>
      <w:marLeft w:val="0"/>
      <w:marRight w:val="0"/>
      <w:marTop w:val="0"/>
      <w:marBottom w:val="0"/>
      <w:divBdr>
        <w:top w:val="none" w:sz="0" w:space="0" w:color="auto"/>
        <w:left w:val="none" w:sz="0" w:space="0" w:color="auto"/>
        <w:bottom w:val="none" w:sz="0" w:space="0" w:color="auto"/>
        <w:right w:val="none" w:sz="0" w:space="0" w:color="auto"/>
      </w:divBdr>
    </w:div>
    <w:div w:id="890505016">
      <w:bodyDiv w:val="1"/>
      <w:marLeft w:val="0"/>
      <w:marRight w:val="0"/>
      <w:marTop w:val="0"/>
      <w:marBottom w:val="0"/>
      <w:divBdr>
        <w:top w:val="none" w:sz="0" w:space="0" w:color="auto"/>
        <w:left w:val="none" w:sz="0" w:space="0" w:color="auto"/>
        <w:bottom w:val="none" w:sz="0" w:space="0" w:color="auto"/>
        <w:right w:val="none" w:sz="0" w:space="0" w:color="auto"/>
      </w:divBdr>
    </w:div>
    <w:div w:id="894120781">
      <w:bodyDiv w:val="1"/>
      <w:marLeft w:val="0"/>
      <w:marRight w:val="0"/>
      <w:marTop w:val="0"/>
      <w:marBottom w:val="0"/>
      <w:divBdr>
        <w:top w:val="none" w:sz="0" w:space="0" w:color="auto"/>
        <w:left w:val="none" w:sz="0" w:space="0" w:color="auto"/>
        <w:bottom w:val="none" w:sz="0" w:space="0" w:color="auto"/>
        <w:right w:val="none" w:sz="0" w:space="0" w:color="auto"/>
      </w:divBdr>
    </w:div>
    <w:div w:id="953751185">
      <w:bodyDiv w:val="1"/>
      <w:marLeft w:val="0"/>
      <w:marRight w:val="0"/>
      <w:marTop w:val="0"/>
      <w:marBottom w:val="0"/>
      <w:divBdr>
        <w:top w:val="none" w:sz="0" w:space="0" w:color="auto"/>
        <w:left w:val="none" w:sz="0" w:space="0" w:color="auto"/>
        <w:bottom w:val="none" w:sz="0" w:space="0" w:color="auto"/>
        <w:right w:val="none" w:sz="0" w:space="0" w:color="auto"/>
      </w:divBdr>
    </w:div>
    <w:div w:id="975916841">
      <w:bodyDiv w:val="1"/>
      <w:marLeft w:val="0"/>
      <w:marRight w:val="0"/>
      <w:marTop w:val="0"/>
      <w:marBottom w:val="0"/>
      <w:divBdr>
        <w:top w:val="none" w:sz="0" w:space="0" w:color="auto"/>
        <w:left w:val="none" w:sz="0" w:space="0" w:color="auto"/>
        <w:bottom w:val="none" w:sz="0" w:space="0" w:color="auto"/>
        <w:right w:val="none" w:sz="0" w:space="0" w:color="auto"/>
      </w:divBdr>
    </w:div>
    <w:div w:id="1044672648">
      <w:bodyDiv w:val="1"/>
      <w:marLeft w:val="0"/>
      <w:marRight w:val="0"/>
      <w:marTop w:val="0"/>
      <w:marBottom w:val="0"/>
      <w:divBdr>
        <w:top w:val="none" w:sz="0" w:space="0" w:color="auto"/>
        <w:left w:val="none" w:sz="0" w:space="0" w:color="auto"/>
        <w:bottom w:val="none" w:sz="0" w:space="0" w:color="auto"/>
        <w:right w:val="none" w:sz="0" w:space="0" w:color="auto"/>
      </w:divBdr>
    </w:div>
    <w:div w:id="1107892149">
      <w:bodyDiv w:val="1"/>
      <w:marLeft w:val="0"/>
      <w:marRight w:val="0"/>
      <w:marTop w:val="0"/>
      <w:marBottom w:val="0"/>
      <w:divBdr>
        <w:top w:val="none" w:sz="0" w:space="0" w:color="auto"/>
        <w:left w:val="none" w:sz="0" w:space="0" w:color="auto"/>
        <w:bottom w:val="none" w:sz="0" w:space="0" w:color="auto"/>
        <w:right w:val="none" w:sz="0" w:space="0" w:color="auto"/>
      </w:divBdr>
    </w:div>
    <w:div w:id="1169367377">
      <w:bodyDiv w:val="1"/>
      <w:marLeft w:val="0"/>
      <w:marRight w:val="0"/>
      <w:marTop w:val="0"/>
      <w:marBottom w:val="0"/>
      <w:divBdr>
        <w:top w:val="none" w:sz="0" w:space="0" w:color="auto"/>
        <w:left w:val="none" w:sz="0" w:space="0" w:color="auto"/>
        <w:bottom w:val="none" w:sz="0" w:space="0" w:color="auto"/>
        <w:right w:val="none" w:sz="0" w:space="0" w:color="auto"/>
      </w:divBdr>
    </w:div>
    <w:div w:id="1275672713">
      <w:bodyDiv w:val="1"/>
      <w:marLeft w:val="0"/>
      <w:marRight w:val="0"/>
      <w:marTop w:val="0"/>
      <w:marBottom w:val="0"/>
      <w:divBdr>
        <w:top w:val="none" w:sz="0" w:space="0" w:color="auto"/>
        <w:left w:val="none" w:sz="0" w:space="0" w:color="auto"/>
        <w:bottom w:val="none" w:sz="0" w:space="0" w:color="auto"/>
        <w:right w:val="none" w:sz="0" w:space="0" w:color="auto"/>
      </w:divBdr>
    </w:div>
    <w:div w:id="1282342913">
      <w:bodyDiv w:val="1"/>
      <w:marLeft w:val="0"/>
      <w:marRight w:val="0"/>
      <w:marTop w:val="0"/>
      <w:marBottom w:val="0"/>
      <w:divBdr>
        <w:top w:val="none" w:sz="0" w:space="0" w:color="auto"/>
        <w:left w:val="none" w:sz="0" w:space="0" w:color="auto"/>
        <w:bottom w:val="none" w:sz="0" w:space="0" w:color="auto"/>
        <w:right w:val="none" w:sz="0" w:space="0" w:color="auto"/>
      </w:divBdr>
    </w:div>
    <w:div w:id="1304192080">
      <w:bodyDiv w:val="1"/>
      <w:marLeft w:val="0"/>
      <w:marRight w:val="0"/>
      <w:marTop w:val="0"/>
      <w:marBottom w:val="0"/>
      <w:divBdr>
        <w:top w:val="none" w:sz="0" w:space="0" w:color="auto"/>
        <w:left w:val="none" w:sz="0" w:space="0" w:color="auto"/>
        <w:bottom w:val="none" w:sz="0" w:space="0" w:color="auto"/>
        <w:right w:val="none" w:sz="0" w:space="0" w:color="auto"/>
      </w:divBdr>
    </w:div>
    <w:div w:id="1330909872">
      <w:bodyDiv w:val="1"/>
      <w:marLeft w:val="0"/>
      <w:marRight w:val="0"/>
      <w:marTop w:val="0"/>
      <w:marBottom w:val="0"/>
      <w:divBdr>
        <w:top w:val="none" w:sz="0" w:space="0" w:color="auto"/>
        <w:left w:val="none" w:sz="0" w:space="0" w:color="auto"/>
        <w:bottom w:val="none" w:sz="0" w:space="0" w:color="auto"/>
        <w:right w:val="none" w:sz="0" w:space="0" w:color="auto"/>
      </w:divBdr>
    </w:div>
    <w:div w:id="1482308204">
      <w:bodyDiv w:val="1"/>
      <w:marLeft w:val="0"/>
      <w:marRight w:val="0"/>
      <w:marTop w:val="0"/>
      <w:marBottom w:val="0"/>
      <w:divBdr>
        <w:top w:val="none" w:sz="0" w:space="0" w:color="auto"/>
        <w:left w:val="none" w:sz="0" w:space="0" w:color="auto"/>
        <w:bottom w:val="none" w:sz="0" w:space="0" w:color="auto"/>
        <w:right w:val="none" w:sz="0" w:space="0" w:color="auto"/>
      </w:divBdr>
    </w:div>
    <w:div w:id="1560820217">
      <w:bodyDiv w:val="1"/>
      <w:marLeft w:val="0"/>
      <w:marRight w:val="0"/>
      <w:marTop w:val="0"/>
      <w:marBottom w:val="0"/>
      <w:divBdr>
        <w:top w:val="none" w:sz="0" w:space="0" w:color="auto"/>
        <w:left w:val="none" w:sz="0" w:space="0" w:color="auto"/>
        <w:bottom w:val="none" w:sz="0" w:space="0" w:color="auto"/>
        <w:right w:val="none" w:sz="0" w:space="0" w:color="auto"/>
      </w:divBdr>
    </w:div>
    <w:div w:id="1583443722">
      <w:bodyDiv w:val="1"/>
      <w:marLeft w:val="0"/>
      <w:marRight w:val="0"/>
      <w:marTop w:val="0"/>
      <w:marBottom w:val="0"/>
      <w:divBdr>
        <w:top w:val="none" w:sz="0" w:space="0" w:color="auto"/>
        <w:left w:val="none" w:sz="0" w:space="0" w:color="auto"/>
        <w:bottom w:val="none" w:sz="0" w:space="0" w:color="auto"/>
        <w:right w:val="none" w:sz="0" w:space="0" w:color="auto"/>
      </w:divBdr>
    </w:div>
    <w:div w:id="1595743274">
      <w:bodyDiv w:val="1"/>
      <w:marLeft w:val="0"/>
      <w:marRight w:val="0"/>
      <w:marTop w:val="0"/>
      <w:marBottom w:val="0"/>
      <w:divBdr>
        <w:top w:val="none" w:sz="0" w:space="0" w:color="auto"/>
        <w:left w:val="none" w:sz="0" w:space="0" w:color="auto"/>
        <w:bottom w:val="none" w:sz="0" w:space="0" w:color="auto"/>
        <w:right w:val="none" w:sz="0" w:space="0" w:color="auto"/>
      </w:divBdr>
    </w:div>
    <w:div w:id="1603298097">
      <w:bodyDiv w:val="1"/>
      <w:marLeft w:val="0"/>
      <w:marRight w:val="0"/>
      <w:marTop w:val="0"/>
      <w:marBottom w:val="0"/>
      <w:divBdr>
        <w:top w:val="none" w:sz="0" w:space="0" w:color="auto"/>
        <w:left w:val="none" w:sz="0" w:space="0" w:color="auto"/>
        <w:bottom w:val="none" w:sz="0" w:space="0" w:color="auto"/>
        <w:right w:val="none" w:sz="0" w:space="0" w:color="auto"/>
      </w:divBdr>
      <w:divsChild>
        <w:div w:id="213859141">
          <w:marLeft w:val="0"/>
          <w:marRight w:val="0"/>
          <w:marTop w:val="0"/>
          <w:marBottom w:val="0"/>
          <w:divBdr>
            <w:top w:val="none" w:sz="0" w:space="0" w:color="auto"/>
            <w:left w:val="none" w:sz="0" w:space="0" w:color="auto"/>
            <w:bottom w:val="none" w:sz="0" w:space="0" w:color="auto"/>
            <w:right w:val="none" w:sz="0" w:space="0" w:color="auto"/>
          </w:divBdr>
          <w:divsChild>
            <w:div w:id="790904043">
              <w:marLeft w:val="0"/>
              <w:marRight w:val="0"/>
              <w:marTop w:val="0"/>
              <w:marBottom w:val="0"/>
              <w:divBdr>
                <w:top w:val="none" w:sz="0" w:space="0" w:color="auto"/>
                <w:left w:val="none" w:sz="0" w:space="0" w:color="auto"/>
                <w:bottom w:val="none" w:sz="0" w:space="0" w:color="auto"/>
                <w:right w:val="none" w:sz="0" w:space="0" w:color="auto"/>
              </w:divBdr>
              <w:divsChild>
                <w:div w:id="142353091">
                  <w:marLeft w:val="0"/>
                  <w:marRight w:val="0"/>
                  <w:marTop w:val="0"/>
                  <w:marBottom w:val="0"/>
                  <w:divBdr>
                    <w:top w:val="none" w:sz="0" w:space="0" w:color="auto"/>
                    <w:left w:val="none" w:sz="0" w:space="0" w:color="auto"/>
                    <w:bottom w:val="none" w:sz="0" w:space="0" w:color="auto"/>
                    <w:right w:val="none" w:sz="0" w:space="0" w:color="auto"/>
                  </w:divBdr>
                  <w:divsChild>
                    <w:div w:id="617375207">
                      <w:marLeft w:val="0"/>
                      <w:marRight w:val="0"/>
                      <w:marTop w:val="0"/>
                      <w:marBottom w:val="0"/>
                      <w:divBdr>
                        <w:top w:val="none" w:sz="0" w:space="0" w:color="auto"/>
                        <w:left w:val="none" w:sz="0" w:space="0" w:color="auto"/>
                        <w:bottom w:val="none" w:sz="0" w:space="0" w:color="auto"/>
                        <w:right w:val="none" w:sz="0" w:space="0" w:color="auto"/>
                      </w:divBdr>
                      <w:divsChild>
                        <w:div w:id="824859128">
                          <w:marLeft w:val="0"/>
                          <w:marRight w:val="0"/>
                          <w:marTop w:val="0"/>
                          <w:marBottom w:val="0"/>
                          <w:divBdr>
                            <w:top w:val="none" w:sz="0" w:space="0" w:color="auto"/>
                            <w:left w:val="none" w:sz="0" w:space="0" w:color="auto"/>
                            <w:bottom w:val="none" w:sz="0" w:space="0" w:color="auto"/>
                            <w:right w:val="none" w:sz="0" w:space="0" w:color="auto"/>
                          </w:divBdr>
                          <w:divsChild>
                            <w:div w:id="2087680126">
                              <w:marLeft w:val="0"/>
                              <w:marRight w:val="0"/>
                              <w:marTop w:val="0"/>
                              <w:marBottom w:val="0"/>
                              <w:divBdr>
                                <w:top w:val="none" w:sz="0" w:space="0" w:color="auto"/>
                                <w:left w:val="none" w:sz="0" w:space="0" w:color="auto"/>
                                <w:bottom w:val="none" w:sz="0" w:space="0" w:color="auto"/>
                                <w:right w:val="none" w:sz="0" w:space="0" w:color="auto"/>
                              </w:divBdr>
                              <w:divsChild>
                                <w:div w:id="221529259">
                                  <w:marLeft w:val="0"/>
                                  <w:marRight w:val="0"/>
                                  <w:marTop w:val="0"/>
                                  <w:marBottom w:val="0"/>
                                  <w:divBdr>
                                    <w:top w:val="none" w:sz="0" w:space="0" w:color="auto"/>
                                    <w:left w:val="none" w:sz="0" w:space="0" w:color="auto"/>
                                    <w:bottom w:val="none" w:sz="0" w:space="0" w:color="auto"/>
                                    <w:right w:val="none" w:sz="0" w:space="0" w:color="auto"/>
                                  </w:divBdr>
                                  <w:divsChild>
                                    <w:div w:id="498931697">
                                      <w:marLeft w:val="0"/>
                                      <w:marRight w:val="0"/>
                                      <w:marTop w:val="0"/>
                                      <w:marBottom w:val="0"/>
                                      <w:divBdr>
                                        <w:top w:val="none" w:sz="0" w:space="0" w:color="auto"/>
                                        <w:left w:val="none" w:sz="0" w:space="0" w:color="auto"/>
                                        <w:bottom w:val="none" w:sz="0" w:space="0" w:color="auto"/>
                                        <w:right w:val="none" w:sz="0" w:space="0" w:color="auto"/>
                                      </w:divBdr>
                                      <w:divsChild>
                                        <w:div w:id="1821772371">
                                          <w:marLeft w:val="0"/>
                                          <w:marRight w:val="0"/>
                                          <w:marTop w:val="0"/>
                                          <w:marBottom w:val="0"/>
                                          <w:divBdr>
                                            <w:top w:val="none" w:sz="0" w:space="0" w:color="auto"/>
                                            <w:left w:val="none" w:sz="0" w:space="0" w:color="auto"/>
                                            <w:bottom w:val="none" w:sz="0" w:space="0" w:color="auto"/>
                                            <w:right w:val="none" w:sz="0" w:space="0" w:color="auto"/>
                                          </w:divBdr>
                                          <w:divsChild>
                                            <w:div w:id="2121415847">
                                              <w:marLeft w:val="0"/>
                                              <w:marRight w:val="0"/>
                                              <w:marTop w:val="0"/>
                                              <w:marBottom w:val="0"/>
                                              <w:divBdr>
                                                <w:top w:val="none" w:sz="0" w:space="0" w:color="auto"/>
                                                <w:left w:val="none" w:sz="0" w:space="0" w:color="auto"/>
                                                <w:bottom w:val="none" w:sz="0" w:space="0" w:color="auto"/>
                                                <w:right w:val="none" w:sz="0" w:space="0" w:color="auto"/>
                                              </w:divBdr>
                                              <w:divsChild>
                                                <w:div w:id="147942871">
                                                  <w:marLeft w:val="0"/>
                                                  <w:marRight w:val="0"/>
                                                  <w:marTop w:val="0"/>
                                                  <w:marBottom w:val="0"/>
                                                  <w:divBdr>
                                                    <w:top w:val="none" w:sz="0" w:space="0" w:color="auto"/>
                                                    <w:left w:val="none" w:sz="0" w:space="0" w:color="auto"/>
                                                    <w:bottom w:val="none" w:sz="0" w:space="0" w:color="auto"/>
                                                    <w:right w:val="none" w:sz="0" w:space="0" w:color="auto"/>
                                                  </w:divBdr>
                                                  <w:divsChild>
                                                    <w:div w:id="927926806">
                                                      <w:marLeft w:val="0"/>
                                                      <w:marRight w:val="0"/>
                                                      <w:marTop w:val="0"/>
                                                      <w:marBottom w:val="0"/>
                                                      <w:divBdr>
                                                        <w:top w:val="none" w:sz="0" w:space="0" w:color="auto"/>
                                                        <w:left w:val="none" w:sz="0" w:space="0" w:color="auto"/>
                                                        <w:bottom w:val="none" w:sz="0" w:space="0" w:color="auto"/>
                                                        <w:right w:val="none" w:sz="0" w:space="0" w:color="auto"/>
                                                      </w:divBdr>
                                                      <w:divsChild>
                                                        <w:div w:id="1508012451">
                                                          <w:marLeft w:val="0"/>
                                                          <w:marRight w:val="0"/>
                                                          <w:marTop w:val="0"/>
                                                          <w:marBottom w:val="0"/>
                                                          <w:divBdr>
                                                            <w:top w:val="none" w:sz="0" w:space="0" w:color="auto"/>
                                                            <w:left w:val="none" w:sz="0" w:space="0" w:color="auto"/>
                                                            <w:bottom w:val="none" w:sz="0" w:space="0" w:color="auto"/>
                                                            <w:right w:val="none" w:sz="0" w:space="0" w:color="auto"/>
                                                          </w:divBdr>
                                                          <w:divsChild>
                                                            <w:div w:id="893732057">
                                                              <w:marLeft w:val="0"/>
                                                              <w:marRight w:val="0"/>
                                                              <w:marTop w:val="0"/>
                                                              <w:marBottom w:val="0"/>
                                                              <w:divBdr>
                                                                <w:top w:val="none" w:sz="0" w:space="0" w:color="auto"/>
                                                                <w:left w:val="none" w:sz="0" w:space="0" w:color="auto"/>
                                                                <w:bottom w:val="none" w:sz="0" w:space="0" w:color="auto"/>
                                                                <w:right w:val="none" w:sz="0" w:space="0" w:color="auto"/>
                                                              </w:divBdr>
                                                              <w:divsChild>
                                                                <w:div w:id="720130118">
                                                                  <w:marLeft w:val="0"/>
                                                                  <w:marRight w:val="0"/>
                                                                  <w:marTop w:val="0"/>
                                                                  <w:marBottom w:val="0"/>
                                                                  <w:divBdr>
                                                                    <w:top w:val="none" w:sz="0" w:space="0" w:color="auto"/>
                                                                    <w:left w:val="none" w:sz="0" w:space="0" w:color="auto"/>
                                                                    <w:bottom w:val="none" w:sz="0" w:space="0" w:color="auto"/>
                                                                    <w:right w:val="none" w:sz="0" w:space="0" w:color="auto"/>
                                                                  </w:divBdr>
                                                                  <w:divsChild>
                                                                    <w:div w:id="1005523236">
                                                                      <w:marLeft w:val="0"/>
                                                                      <w:marRight w:val="0"/>
                                                                      <w:marTop w:val="0"/>
                                                                      <w:marBottom w:val="0"/>
                                                                      <w:divBdr>
                                                                        <w:top w:val="none" w:sz="0" w:space="0" w:color="auto"/>
                                                                        <w:left w:val="none" w:sz="0" w:space="0" w:color="auto"/>
                                                                        <w:bottom w:val="none" w:sz="0" w:space="0" w:color="auto"/>
                                                                        <w:right w:val="none" w:sz="0" w:space="0" w:color="auto"/>
                                                                      </w:divBdr>
                                                                      <w:divsChild>
                                                                        <w:div w:id="247468522">
                                                                          <w:marLeft w:val="0"/>
                                                                          <w:marRight w:val="0"/>
                                                                          <w:marTop w:val="0"/>
                                                                          <w:marBottom w:val="0"/>
                                                                          <w:divBdr>
                                                                            <w:top w:val="none" w:sz="0" w:space="0" w:color="auto"/>
                                                                            <w:left w:val="none" w:sz="0" w:space="0" w:color="auto"/>
                                                                            <w:bottom w:val="none" w:sz="0" w:space="0" w:color="auto"/>
                                                                            <w:right w:val="none" w:sz="0" w:space="0" w:color="auto"/>
                                                                          </w:divBdr>
                                                                          <w:divsChild>
                                                                            <w:div w:id="1724135498">
                                                                              <w:marLeft w:val="0"/>
                                                                              <w:marRight w:val="0"/>
                                                                              <w:marTop w:val="0"/>
                                                                              <w:marBottom w:val="0"/>
                                                                              <w:divBdr>
                                                                                <w:top w:val="none" w:sz="0" w:space="0" w:color="auto"/>
                                                                                <w:left w:val="none" w:sz="0" w:space="0" w:color="auto"/>
                                                                                <w:bottom w:val="none" w:sz="0" w:space="0" w:color="auto"/>
                                                                                <w:right w:val="none" w:sz="0" w:space="0" w:color="auto"/>
                                                                              </w:divBdr>
                                                                              <w:divsChild>
                                                                                <w:div w:id="849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01472">
      <w:bodyDiv w:val="1"/>
      <w:marLeft w:val="0"/>
      <w:marRight w:val="0"/>
      <w:marTop w:val="0"/>
      <w:marBottom w:val="0"/>
      <w:divBdr>
        <w:top w:val="none" w:sz="0" w:space="0" w:color="auto"/>
        <w:left w:val="none" w:sz="0" w:space="0" w:color="auto"/>
        <w:bottom w:val="none" w:sz="0" w:space="0" w:color="auto"/>
        <w:right w:val="none" w:sz="0" w:space="0" w:color="auto"/>
      </w:divBdr>
    </w:div>
    <w:div w:id="1656758976">
      <w:bodyDiv w:val="1"/>
      <w:marLeft w:val="0"/>
      <w:marRight w:val="0"/>
      <w:marTop w:val="0"/>
      <w:marBottom w:val="0"/>
      <w:divBdr>
        <w:top w:val="none" w:sz="0" w:space="0" w:color="auto"/>
        <w:left w:val="none" w:sz="0" w:space="0" w:color="auto"/>
        <w:bottom w:val="none" w:sz="0" w:space="0" w:color="auto"/>
        <w:right w:val="none" w:sz="0" w:space="0" w:color="auto"/>
      </w:divBdr>
    </w:div>
    <w:div w:id="1656838455">
      <w:bodyDiv w:val="1"/>
      <w:marLeft w:val="0"/>
      <w:marRight w:val="0"/>
      <w:marTop w:val="0"/>
      <w:marBottom w:val="0"/>
      <w:divBdr>
        <w:top w:val="none" w:sz="0" w:space="0" w:color="auto"/>
        <w:left w:val="none" w:sz="0" w:space="0" w:color="auto"/>
        <w:bottom w:val="none" w:sz="0" w:space="0" w:color="auto"/>
        <w:right w:val="none" w:sz="0" w:space="0" w:color="auto"/>
      </w:divBdr>
    </w:div>
    <w:div w:id="1661277029">
      <w:bodyDiv w:val="1"/>
      <w:marLeft w:val="0"/>
      <w:marRight w:val="0"/>
      <w:marTop w:val="0"/>
      <w:marBottom w:val="0"/>
      <w:divBdr>
        <w:top w:val="none" w:sz="0" w:space="0" w:color="auto"/>
        <w:left w:val="none" w:sz="0" w:space="0" w:color="auto"/>
        <w:bottom w:val="none" w:sz="0" w:space="0" w:color="auto"/>
        <w:right w:val="none" w:sz="0" w:space="0" w:color="auto"/>
      </w:divBdr>
    </w:div>
    <w:div w:id="1678658050">
      <w:bodyDiv w:val="1"/>
      <w:marLeft w:val="0"/>
      <w:marRight w:val="0"/>
      <w:marTop w:val="0"/>
      <w:marBottom w:val="0"/>
      <w:divBdr>
        <w:top w:val="none" w:sz="0" w:space="0" w:color="auto"/>
        <w:left w:val="none" w:sz="0" w:space="0" w:color="auto"/>
        <w:bottom w:val="none" w:sz="0" w:space="0" w:color="auto"/>
        <w:right w:val="none" w:sz="0" w:space="0" w:color="auto"/>
      </w:divBdr>
    </w:div>
    <w:div w:id="1778209267">
      <w:bodyDiv w:val="1"/>
      <w:marLeft w:val="0"/>
      <w:marRight w:val="0"/>
      <w:marTop w:val="0"/>
      <w:marBottom w:val="0"/>
      <w:divBdr>
        <w:top w:val="none" w:sz="0" w:space="0" w:color="auto"/>
        <w:left w:val="none" w:sz="0" w:space="0" w:color="auto"/>
        <w:bottom w:val="none" w:sz="0" w:space="0" w:color="auto"/>
        <w:right w:val="none" w:sz="0" w:space="0" w:color="auto"/>
      </w:divBdr>
    </w:div>
    <w:div w:id="1778910905">
      <w:bodyDiv w:val="1"/>
      <w:marLeft w:val="0"/>
      <w:marRight w:val="0"/>
      <w:marTop w:val="0"/>
      <w:marBottom w:val="0"/>
      <w:divBdr>
        <w:top w:val="none" w:sz="0" w:space="0" w:color="auto"/>
        <w:left w:val="none" w:sz="0" w:space="0" w:color="auto"/>
        <w:bottom w:val="none" w:sz="0" w:space="0" w:color="auto"/>
        <w:right w:val="none" w:sz="0" w:space="0" w:color="auto"/>
      </w:divBdr>
    </w:div>
    <w:div w:id="1788620966">
      <w:bodyDiv w:val="1"/>
      <w:marLeft w:val="0"/>
      <w:marRight w:val="0"/>
      <w:marTop w:val="0"/>
      <w:marBottom w:val="0"/>
      <w:divBdr>
        <w:top w:val="none" w:sz="0" w:space="0" w:color="auto"/>
        <w:left w:val="none" w:sz="0" w:space="0" w:color="auto"/>
        <w:bottom w:val="none" w:sz="0" w:space="0" w:color="auto"/>
        <w:right w:val="none" w:sz="0" w:space="0" w:color="auto"/>
      </w:divBdr>
    </w:div>
    <w:div w:id="1897858222">
      <w:bodyDiv w:val="1"/>
      <w:marLeft w:val="0"/>
      <w:marRight w:val="0"/>
      <w:marTop w:val="0"/>
      <w:marBottom w:val="0"/>
      <w:divBdr>
        <w:top w:val="none" w:sz="0" w:space="0" w:color="auto"/>
        <w:left w:val="none" w:sz="0" w:space="0" w:color="auto"/>
        <w:bottom w:val="none" w:sz="0" w:space="0" w:color="auto"/>
        <w:right w:val="none" w:sz="0" w:space="0" w:color="auto"/>
      </w:divBdr>
    </w:div>
    <w:div w:id="1904171682">
      <w:bodyDiv w:val="1"/>
      <w:marLeft w:val="0"/>
      <w:marRight w:val="0"/>
      <w:marTop w:val="0"/>
      <w:marBottom w:val="0"/>
      <w:divBdr>
        <w:top w:val="none" w:sz="0" w:space="0" w:color="auto"/>
        <w:left w:val="none" w:sz="0" w:space="0" w:color="auto"/>
        <w:bottom w:val="none" w:sz="0" w:space="0" w:color="auto"/>
        <w:right w:val="none" w:sz="0" w:space="0" w:color="auto"/>
      </w:divBdr>
    </w:div>
    <w:div w:id="1977562701">
      <w:bodyDiv w:val="1"/>
      <w:marLeft w:val="0"/>
      <w:marRight w:val="0"/>
      <w:marTop w:val="0"/>
      <w:marBottom w:val="0"/>
      <w:divBdr>
        <w:top w:val="none" w:sz="0" w:space="0" w:color="auto"/>
        <w:left w:val="none" w:sz="0" w:space="0" w:color="auto"/>
        <w:bottom w:val="none" w:sz="0" w:space="0" w:color="auto"/>
        <w:right w:val="none" w:sz="0" w:space="0" w:color="auto"/>
      </w:divBdr>
    </w:div>
    <w:div w:id="2007318695">
      <w:bodyDiv w:val="1"/>
      <w:marLeft w:val="0"/>
      <w:marRight w:val="0"/>
      <w:marTop w:val="0"/>
      <w:marBottom w:val="0"/>
      <w:divBdr>
        <w:top w:val="none" w:sz="0" w:space="0" w:color="auto"/>
        <w:left w:val="none" w:sz="0" w:space="0" w:color="auto"/>
        <w:bottom w:val="none" w:sz="0" w:space="0" w:color="auto"/>
        <w:right w:val="none" w:sz="0" w:space="0" w:color="auto"/>
      </w:divBdr>
    </w:div>
    <w:div w:id="2036152283">
      <w:bodyDiv w:val="1"/>
      <w:marLeft w:val="0"/>
      <w:marRight w:val="0"/>
      <w:marTop w:val="0"/>
      <w:marBottom w:val="0"/>
      <w:divBdr>
        <w:top w:val="none" w:sz="0" w:space="0" w:color="auto"/>
        <w:left w:val="none" w:sz="0" w:space="0" w:color="auto"/>
        <w:bottom w:val="none" w:sz="0" w:space="0" w:color="auto"/>
        <w:right w:val="none" w:sz="0" w:space="0" w:color="auto"/>
      </w:divBdr>
    </w:div>
    <w:div w:id="2084793695">
      <w:bodyDiv w:val="1"/>
      <w:marLeft w:val="0"/>
      <w:marRight w:val="0"/>
      <w:marTop w:val="0"/>
      <w:marBottom w:val="0"/>
      <w:divBdr>
        <w:top w:val="none" w:sz="0" w:space="0" w:color="auto"/>
        <w:left w:val="none" w:sz="0" w:space="0" w:color="auto"/>
        <w:bottom w:val="none" w:sz="0" w:space="0" w:color="auto"/>
        <w:right w:val="none" w:sz="0" w:space="0" w:color="auto"/>
      </w:divBdr>
    </w:div>
    <w:div w:id="21299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morethantr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2497-2511-4DA5-B562-1BAD9995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Omega</dc:creator>
  <cp:keywords/>
  <dc:description/>
  <cp:lastModifiedBy>Пользователь</cp:lastModifiedBy>
  <cp:revision>18</cp:revision>
  <cp:lastPrinted>2024-03-22T06:05:00Z</cp:lastPrinted>
  <dcterms:created xsi:type="dcterms:W3CDTF">2024-03-21T13:55:00Z</dcterms:created>
  <dcterms:modified xsi:type="dcterms:W3CDTF">2024-04-02T15:51:00Z</dcterms:modified>
</cp:coreProperties>
</file>