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22" w:rsidRDefault="0054523D" w:rsidP="0054523D">
      <w:pPr>
        <w:pStyle w:val="a8"/>
        <w:spacing w:after="0"/>
        <w:ind w:firstLine="357"/>
        <w:jc w:val="right"/>
        <w:rPr>
          <w:b/>
          <w:sz w:val="23"/>
          <w:szCs w:val="23"/>
        </w:rPr>
      </w:pPr>
      <w:r w:rsidRPr="008F4522">
        <w:rPr>
          <w:sz w:val="23"/>
          <w:szCs w:val="23"/>
        </w:rPr>
        <w:t xml:space="preserve">На сайт ТУ Росимущества в Чеченской Республике </w:t>
      </w:r>
      <w:hyperlink r:id="rId8" w:history="1">
        <w:r w:rsidRPr="008F4522">
          <w:rPr>
            <w:rStyle w:val="ab"/>
            <w:color w:val="auto"/>
            <w:sz w:val="23"/>
            <w:szCs w:val="23"/>
            <w:lang w:val="en-US"/>
          </w:rPr>
          <w:t>tu</w:t>
        </w:r>
        <w:r w:rsidRPr="008F4522">
          <w:rPr>
            <w:rStyle w:val="ab"/>
            <w:color w:val="auto"/>
            <w:sz w:val="23"/>
            <w:szCs w:val="23"/>
          </w:rPr>
          <w:t>20.</w:t>
        </w:r>
        <w:r w:rsidRPr="008F4522">
          <w:rPr>
            <w:rStyle w:val="ab"/>
            <w:color w:val="auto"/>
            <w:sz w:val="23"/>
            <w:szCs w:val="23"/>
            <w:lang w:val="en-US"/>
          </w:rPr>
          <w:t>rosim</w:t>
        </w:r>
        <w:r w:rsidRPr="008F4522">
          <w:rPr>
            <w:rStyle w:val="ab"/>
            <w:color w:val="auto"/>
            <w:sz w:val="23"/>
            <w:szCs w:val="23"/>
          </w:rPr>
          <w:t>.ru</w:t>
        </w:r>
      </w:hyperlink>
    </w:p>
    <w:p w:rsidR="0054523D" w:rsidRDefault="0054523D" w:rsidP="001D4CD8">
      <w:pPr>
        <w:pStyle w:val="a8"/>
        <w:spacing w:after="0"/>
        <w:ind w:firstLine="357"/>
        <w:jc w:val="center"/>
        <w:rPr>
          <w:b/>
          <w:sz w:val="23"/>
          <w:szCs w:val="23"/>
        </w:rPr>
      </w:pPr>
    </w:p>
    <w:p w:rsidR="001D4CD8" w:rsidRPr="00C15999" w:rsidRDefault="001D4CD8" w:rsidP="001D4CD8">
      <w:pPr>
        <w:pStyle w:val="a8"/>
        <w:spacing w:after="0"/>
        <w:ind w:firstLine="357"/>
        <w:jc w:val="center"/>
        <w:rPr>
          <w:b/>
          <w:sz w:val="23"/>
          <w:szCs w:val="23"/>
        </w:rPr>
      </w:pPr>
      <w:r w:rsidRPr="00C15999">
        <w:rPr>
          <w:b/>
          <w:sz w:val="23"/>
          <w:szCs w:val="23"/>
        </w:rPr>
        <w:t xml:space="preserve">ИЗВЕЩЕНИЕ О ТОРГАХ В ЭЛЕКТРОННОЙ ФОРМЕ ПО ПРОДАЖЕ </w:t>
      </w:r>
    </w:p>
    <w:p w:rsidR="00920CA5" w:rsidRDefault="001D4CD8" w:rsidP="001D4CD8">
      <w:pPr>
        <w:pStyle w:val="a8"/>
        <w:spacing w:after="0"/>
        <w:ind w:firstLine="357"/>
        <w:jc w:val="center"/>
        <w:rPr>
          <w:b/>
          <w:sz w:val="23"/>
          <w:szCs w:val="23"/>
        </w:rPr>
      </w:pPr>
      <w:r w:rsidRPr="00C15999">
        <w:rPr>
          <w:b/>
          <w:sz w:val="23"/>
          <w:szCs w:val="23"/>
        </w:rPr>
        <w:t>АРЕСТОВАННОГО ИМУЩЕСТВА</w:t>
      </w:r>
    </w:p>
    <w:p w:rsidR="007B621F" w:rsidRDefault="007B621F" w:rsidP="001127C1">
      <w:pPr>
        <w:ind w:firstLine="709"/>
        <w:jc w:val="both"/>
        <w:rPr>
          <w:rStyle w:val="af4"/>
          <w:color w:val="282828"/>
          <w:sz w:val="23"/>
          <w:szCs w:val="23"/>
          <w:shd w:val="clear" w:color="auto" w:fill="FFFFFF"/>
        </w:rPr>
      </w:pPr>
    </w:p>
    <w:p w:rsidR="001127C1" w:rsidRPr="00981631" w:rsidRDefault="00A8676B" w:rsidP="001127C1">
      <w:pPr>
        <w:ind w:firstLine="709"/>
        <w:jc w:val="both"/>
        <w:rPr>
          <w:b/>
          <w:sz w:val="23"/>
          <w:szCs w:val="23"/>
        </w:rPr>
      </w:pPr>
      <w:r>
        <w:rPr>
          <w:rStyle w:val="af4"/>
          <w:color w:val="282828"/>
          <w:sz w:val="23"/>
          <w:szCs w:val="23"/>
          <w:shd w:val="clear" w:color="auto" w:fill="FFFFFF"/>
        </w:rPr>
        <w:t>Т</w:t>
      </w:r>
      <w:r w:rsidR="001127C1" w:rsidRPr="000E27A4">
        <w:rPr>
          <w:rStyle w:val="af4"/>
          <w:color w:val="282828"/>
          <w:sz w:val="23"/>
          <w:szCs w:val="23"/>
          <w:shd w:val="clear" w:color="auto" w:fill="FFFFFF"/>
        </w:rPr>
        <w:t xml:space="preserve">ерриториальное управление Федерального агентства по управлению государственным имуществом в </w:t>
      </w:r>
      <w:r>
        <w:rPr>
          <w:rStyle w:val="af4"/>
          <w:color w:val="282828"/>
          <w:sz w:val="23"/>
          <w:szCs w:val="23"/>
          <w:shd w:val="clear" w:color="auto" w:fill="FFFFFF"/>
        </w:rPr>
        <w:t>Чеченской</w:t>
      </w:r>
      <w:r w:rsidR="001127C1" w:rsidRPr="000E27A4">
        <w:rPr>
          <w:rStyle w:val="af4"/>
          <w:color w:val="282828"/>
          <w:sz w:val="23"/>
          <w:szCs w:val="23"/>
          <w:shd w:val="clear" w:color="auto" w:fill="FFFFFF"/>
        </w:rPr>
        <w:t xml:space="preserve"> Республике </w:t>
      </w:r>
      <w:r w:rsidR="001127C1" w:rsidRPr="00134FAD">
        <w:rPr>
          <w:sz w:val="23"/>
          <w:szCs w:val="23"/>
        </w:rPr>
        <w:t>(Организатор торгов), в соответствии с постановлениями судебных приставов-исполнителей</w:t>
      </w:r>
      <w:r w:rsidR="001127C1" w:rsidRPr="00134FAD">
        <w:rPr>
          <w:iCs/>
          <w:sz w:val="23"/>
          <w:szCs w:val="23"/>
        </w:rPr>
        <w:t xml:space="preserve"> УФССП </w:t>
      </w:r>
      <w:r w:rsidR="001127C1">
        <w:rPr>
          <w:iCs/>
          <w:sz w:val="23"/>
          <w:szCs w:val="23"/>
        </w:rPr>
        <w:t xml:space="preserve">России </w:t>
      </w:r>
      <w:r w:rsidR="001127C1" w:rsidRPr="00134FAD">
        <w:rPr>
          <w:iCs/>
          <w:sz w:val="23"/>
          <w:szCs w:val="23"/>
        </w:rPr>
        <w:t xml:space="preserve">по </w:t>
      </w:r>
      <w:r>
        <w:rPr>
          <w:iCs/>
          <w:sz w:val="23"/>
          <w:szCs w:val="23"/>
        </w:rPr>
        <w:t>Чеченской Республике</w:t>
      </w:r>
      <w:r w:rsidR="001127C1" w:rsidRPr="00134FAD">
        <w:rPr>
          <w:iCs/>
          <w:sz w:val="23"/>
          <w:szCs w:val="23"/>
        </w:rPr>
        <w:t xml:space="preserve">, </w:t>
      </w:r>
      <w:r w:rsidR="001127C1" w:rsidRPr="00134FAD">
        <w:rPr>
          <w:spacing w:val="-1"/>
          <w:sz w:val="23"/>
          <w:szCs w:val="23"/>
        </w:rPr>
        <w:t xml:space="preserve">извещает об </w:t>
      </w:r>
      <w:r w:rsidR="001127C1" w:rsidRPr="00134FAD">
        <w:rPr>
          <w:sz w:val="23"/>
          <w:szCs w:val="23"/>
        </w:rPr>
        <w:t>открытых по составу участников и форме подачи предложений о цене торгах по продаже арестованного имущества в электронной форме, проводимых</w:t>
      </w:r>
      <w:r w:rsidR="001127C1" w:rsidRPr="00134FAD">
        <w:rPr>
          <w:iCs/>
          <w:sz w:val="23"/>
          <w:szCs w:val="23"/>
        </w:rPr>
        <w:t xml:space="preserve"> </w:t>
      </w:r>
      <w:r w:rsidR="00400B0A">
        <w:rPr>
          <w:iCs/>
          <w:sz w:val="23"/>
          <w:szCs w:val="23"/>
        </w:rPr>
        <w:t xml:space="preserve">на официальном сайте электронной площадки </w:t>
      </w:r>
      <w:r w:rsidR="00BC2A5A">
        <w:rPr>
          <w:iCs/>
          <w:sz w:val="23"/>
          <w:szCs w:val="23"/>
        </w:rPr>
        <w:t>«</w:t>
      </w:r>
      <w:r w:rsidR="00BC2A5A" w:rsidRPr="00BC2A5A">
        <w:t xml:space="preserve">Электронная торговая площадка «Фабрикант» </w:t>
      </w:r>
      <w:r w:rsidR="001127C1" w:rsidRPr="00134FAD">
        <w:rPr>
          <w:iCs/>
          <w:sz w:val="23"/>
          <w:szCs w:val="23"/>
        </w:rPr>
        <w:t xml:space="preserve">- оператором электронной торговой площадки, </w:t>
      </w:r>
      <w:r w:rsidR="001127C1" w:rsidRPr="00134FAD">
        <w:rPr>
          <w:color w:val="000000"/>
          <w:sz w:val="23"/>
          <w:szCs w:val="23"/>
        </w:rPr>
        <w:t xml:space="preserve">находящейся в сети интернет по адресу </w:t>
      </w:r>
      <w:hyperlink r:id="rId9" w:history="1">
        <w:r w:rsidR="003C413C" w:rsidRPr="003C413C">
          <w:rPr>
            <w:rStyle w:val="ab"/>
            <w:b/>
            <w:color w:val="auto"/>
          </w:rPr>
          <w:t>https://www.</w:t>
        </w:r>
        <w:r w:rsidR="003C413C" w:rsidRPr="003C413C">
          <w:rPr>
            <w:rStyle w:val="ab"/>
            <w:b/>
            <w:color w:val="auto"/>
            <w:lang w:val="en-US"/>
          </w:rPr>
          <w:t>fabrikant</w:t>
        </w:r>
        <w:r w:rsidR="003C413C" w:rsidRPr="003C413C">
          <w:rPr>
            <w:rStyle w:val="ab"/>
            <w:b/>
            <w:color w:val="auto"/>
          </w:rPr>
          <w:t>.ru</w:t>
        </w:r>
      </w:hyperlink>
      <w:r w:rsidR="001127C1" w:rsidRPr="00981631">
        <w:rPr>
          <w:b/>
          <w:sz w:val="23"/>
          <w:szCs w:val="23"/>
        </w:rPr>
        <w:t>:</w:t>
      </w:r>
    </w:p>
    <w:p w:rsidR="00E065B2" w:rsidRDefault="00E065B2" w:rsidP="001127C1">
      <w:pPr>
        <w:ind w:firstLine="709"/>
        <w:jc w:val="both"/>
        <w:rPr>
          <w:b/>
          <w:color w:val="000000"/>
          <w:sz w:val="23"/>
          <w:szCs w:val="23"/>
        </w:rPr>
      </w:pPr>
    </w:p>
    <w:p w:rsidR="00297680" w:rsidRDefault="00A8676B" w:rsidP="00E5246C">
      <w:pPr>
        <w:tabs>
          <w:tab w:val="left" w:pos="709"/>
        </w:tabs>
        <w:jc w:val="center"/>
        <w:rPr>
          <w:b/>
          <w:sz w:val="23"/>
          <w:szCs w:val="23"/>
          <w:u w:val="single"/>
        </w:rPr>
      </w:pPr>
      <w:r w:rsidRPr="00567471">
        <w:rPr>
          <w:b/>
          <w:sz w:val="23"/>
          <w:szCs w:val="23"/>
          <w:u w:val="single"/>
        </w:rPr>
        <w:t>Дата проведения</w:t>
      </w:r>
      <w:r w:rsidR="00A11255" w:rsidRPr="00567471">
        <w:rPr>
          <w:b/>
          <w:sz w:val="23"/>
          <w:szCs w:val="23"/>
          <w:u w:val="single"/>
        </w:rPr>
        <w:t xml:space="preserve"> </w:t>
      </w:r>
      <w:r w:rsidR="00FB0EA2">
        <w:rPr>
          <w:b/>
          <w:sz w:val="23"/>
          <w:szCs w:val="23"/>
          <w:u w:val="single"/>
        </w:rPr>
        <w:t xml:space="preserve">торгов в электронной </w:t>
      </w:r>
      <w:r w:rsidR="002F5854">
        <w:rPr>
          <w:b/>
          <w:sz w:val="23"/>
          <w:szCs w:val="23"/>
          <w:u w:val="single"/>
        </w:rPr>
        <w:t xml:space="preserve">форме </w:t>
      </w:r>
      <w:r w:rsidR="00FC0F89" w:rsidRPr="00FC0F89">
        <w:rPr>
          <w:b/>
          <w:sz w:val="23"/>
          <w:szCs w:val="23"/>
          <w:u w:val="single"/>
        </w:rPr>
        <w:t>31</w:t>
      </w:r>
      <w:r w:rsidR="00FC0F89">
        <w:rPr>
          <w:b/>
          <w:sz w:val="23"/>
          <w:szCs w:val="23"/>
          <w:u w:val="single"/>
        </w:rPr>
        <w:t>.03</w:t>
      </w:r>
      <w:r w:rsidR="00A11255" w:rsidRPr="00567471">
        <w:rPr>
          <w:b/>
          <w:sz w:val="23"/>
          <w:szCs w:val="23"/>
          <w:u w:val="single"/>
        </w:rPr>
        <w:t>.20</w:t>
      </w:r>
      <w:r w:rsidR="006C792F">
        <w:rPr>
          <w:b/>
          <w:sz w:val="23"/>
          <w:szCs w:val="23"/>
          <w:u w:val="single"/>
        </w:rPr>
        <w:t>2</w:t>
      </w:r>
      <w:r w:rsidR="00C87C54">
        <w:rPr>
          <w:b/>
          <w:sz w:val="23"/>
          <w:szCs w:val="23"/>
          <w:u w:val="single"/>
        </w:rPr>
        <w:t>3</w:t>
      </w:r>
      <w:r w:rsidR="00A11255" w:rsidRPr="00567471">
        <w:rPr>
          <w:b/>
          <w:sz w:val="23"/>
          <w:szCs w:val="23"/>
          <w:u w:val="single"/>
        </w:rPr>
        <w:t xml:space="preserve"> в 10:00</w:t>
      </w:r>
      <w:r w:rsidR="00067763">
        <w:rPr>
          <w:b/>
          <w:sz w:val="23"/>
          <w:szCs w:val="23"/>
          <w:u w:val="single"/>
        </w:rPr>
        <w:t xml:space="preserve"> </w:t>
      </w:r>
    </w:p>
    <w:p w:rsidR="00204F7B" w:rsidRDefault="00204F7B" w:rsidP="005E4D56">
      <w:pPr>
        <w:jc w:val="both"/>
      </w:pPr>
    </w:p>
    <w:p w:rsidR="00204F7B" w:rsidRPr="007D4F76" w:rsidRDefault="00204F7B" w:rsidP="008F7673">
      <w:pPr>
        <w:tabs>
          <w:tab w:val="left" w:pos="142"/>
        </w:tabs>
        <w:ind w:firstLine="777"/>
        <w:jc w:val="both"/>
        <w:rPr>
          <w:color w:val="000000"/>
          <w:spacing w:val="2"/>
        </w:rPr>
      </w:pPr>
      <w:r w:rsidRPr="007D4F76">
        <w:rPr>
          <w:b/>
          <w:bCs/>
        </w:rPr>
        <w:t>Лот № 1.</w:t>
      </w:r>
      <w:r w:rsidRPr="007D4F76">
        <w:rPr>
          <w:color w:val="000000"/>
          <w:spacing w:val="2"/>
        </w:rPr>
        <w:t xml:space="preserve"> </w:t>
      </w:r>
      <w:r w:rsidR="001B6369">
        <w:rPr>
          <w:color w:val="000000"/>
          <w:spacing w:val="2"/>
        </w:rPr>
        <w:t>Легковой автомобиль</w:t>
      </w:r>
      <w:r w:rsidR="0029057B" w:rsidRPr="00FA7287">
        <w:rPr>
          <w:color w:val="000000"/>
          <w:spacing w:val="2"/>
        </w:rPr>
        <w:t xml:space="preserve"> марки </w:t>
      </w:r>
      <w:r w:rsidR="00FA7287" w:rsidRPr="00FA7287">
        <w:rPr>
          <w:color w:val="000000"/>
          <w:spacing w:val="2"/>
          <w:lang w:val="en-US"/>
        </w:rPr>
        <w:t>Hyundai</w:t>
      </w:r>
      <w:r w:rsidR="00FA7287" w:rsidRPr="00FA7287">
        <w:rPr>
          <w:color w:val="000000"/>
          <w:spacing w:val="2"/>
        </w:rPr>
        <w:t xml:space="preserve"> </w:t>
      </w:r>
      <w:r w:rsidR="00FA7287" w:rsidRPr="00FA7287">
        <w:rPr>
          <w:color w:val="000000"/>
          <w:spacing w:val="2"/>
          <w:lang w:val="en-US"/>
        </w:rPr>
        <w:t>Solaris</w:t>
      </w:r>
      <w:r w:rsidR="0029057B" w:rsidRPr="00FA7287">
        <w:rPr>
          <w:color w:val="000000"/>
          <w:spacing w:val="2"/>
        </w:rPr>
        <w:t>, (</w:t>
      </w:r>
      <w:r w:rsidR="0029057B" w:rsidRPr="00FA7287">
        <w:rPr>
          <w:color w:val="000000"/>
          <w:spacing w:val="2"/>
          <w:lang w:val="en-US"/>
        </w:rPr>
        <w:t>VIN</w:t>
      </w:r>
      <w:r w:rsidR="0029057B">
        <w:rPr>
          <w:color w:val="000000"/>
          <w:spacing w:val="2"/>
        </w:rPr>
        <w:t>)</w:t>
      </w:r>
      <w:r w:rsidR="0029057B" w:rsidRPr="0029057B">
        <w:rPr>
          <w:color w:val="000000"/>
          <w:spacing w:val="2"/>
        </w:rPr>
        <w:t xml:space="preserve"> </w:t>
      </w:r>
      <w:r w:rsidR="0029057B">
        <w:rPr>
          <w:color w:val="000000"/>
          <w:spacing w:val="2"/>
          <w:lang w:val="en-US"/>
        </w:rPr>
        <w:t>Z</w:t>
      </w:r>
      <w:r w:rsidR="0029057B" w:rsidRPr="0029057B">
        <w:rPr>
          <w:color w:val="000000"/>
          <w:spacing w:val="2"/>
        </w:rPr>
        <w:t>94</w:t>
      </w:r>
      <w:r w:rsidR="0029057B">
        <w:rPr>
          <w:color w:val="000000"/>
          <w:spacing w:val="2"/>
          <w:lang w:val="en-US"/>
        </w:rPr>
        <w:t>CU</w:t>
      </w:r>
      <w:r w:rsidR="0029057B" w:rsidRPr="0029057B">
        <w:rPr>
          <w:color w:val="000000"/>
          <w:spacing w:val="2"/>
        </w:rPr>
        <w:t>41</w:t>
      </w:r>
      <w:r w:rsidR="0029057B">
        <w:rPr>
          <w:color w:val="000000"/>
          <w:spacing w:val="2"/>
          <w:lang w:val="en-US"/>
        </w:rPr>
        <w:t>DBCR</w:t>
      </w:r>
      <w:r w:rsidR="0029057B" w:rsidRPr="0029057B">
        <w:rPr>
          <w:color w:val="000000"/>
          <w:spacing w:val="2"/>
        </w:rPr>
        <w:t>167333</w:t>
      </w:r>
      <w:r w:rsidR="0029057B">
        <w:rPr>
          <w:color w:val="000000"/>
          <w:spacing w:val="2"/>
        </w:rPr>
        <w:t xml:space="preserve">, </w:t>
      </w:r>
      <w:r w:rsidR="00FA7287">
        <w:rPr>
          <w:color w:val="000000"/>
          <w:spacing w:val="2"/>
        </w:rPr>
        <w:t>2012 </w:t>
      </w:r>
      <w:r w:rsidR="0029057B">
        <w:rPr>
          <w:color w:val="000000"/>
          <w:spacing w:val="2"/>
        </w:rPr>
        <w:t>г.выпуска, цвет черно-серый, регистрационный знак У316УХ 95.</w:t>
      </w:r>
      <w:r w:rsidR="00FC0F89">
        <w:rPr>
          <w:color w:val="000000"/>
          <w:spacing w:val="2"/>
        </w:rPr>
        <w:t xml:space="preserve"> Авто находится в аварийном состоянии, передняя часть полностью разбита, отсутствует багажник, бампер, колесо, разбиты лобовые стекла, </w:t>
      </w:r>
      <w:r w:rsidR="00DB18C9">
        <w:rPr>
          <w:color w:val="000000"/>
          <w:spacing w:val="2"/>
        </w:rPr>
        <w:t>АКП</w:t>
      </w:r>
      <w:bookmarkStart w:id="0" w:name="_GoBack"/>
      <w:bookmarkEnd w:id="0"/>
      <w:r w:rsidR="00FC0F89">
        <w:rPr>
          <w:color w:val="000000"/>
          <w:spacing w:val="2"/>
        </w:rPr>
        <w:t xml:space="preserve"> не исправна, а также двигатель не исправен, подушка безопасности выбита, отсутствует дверь с левой стороны</w:t>
      </w:r>
      <w:r w:rsidR="00E93642">
        <w:rPr>
          <w:color w:val="000000"/>
          <w:spacing w:val="2"/>
        </w:rPr>
        <w:t>, машина сильно деформирована.</w:t>
      </w:r>
      <w:r w:rsidR="005B02E6">
        <w:rPr>
          <w:color w:val="000000"/>
          <w:spacing w:val="2"/>
        </w:rPr>
        <w:t xml:space="preserve"> </w:t>
      </w:r>
      <w:r w:rsidR="00900D22" w:rsidRPr="007D4F76">
        <w:rPr>
          <w:bCs/>
        </w:rPr>
        <w:t>Обременение: арест, залог, собственник:</w:t>
      </w:r>
      <w:r w:rsidR="00900D22" w:rsidRPr="007D4F76">
        <w:t xml:space="preserve"> </w:t>
      </w:r>
      <w:r w:rsidR="0029057B" w:rsidRPr="00FC0F89">
        <w:t xml:space="preserve">Тарашев </w:t>
      </w:r>
      <w:r w:rsidR="00E93642">
        <w:t>И.А</w:t>
      </w:r>
      <w:r w:rsidR="008F7673">
        <w:t>.</w:t>
      </w:r>
      <w:r w:rsidR="00900D22" w:rsidRPr="007D4F76">
        <w:t xml:space="preserve"> (уведомление № </w:t>
      </w:r>
      <w:r w:rsidR="00FC0F89">
        <w:t>10</w:t>
      </w:r>
      <w:r w:rsidR="007D4F76">
        <w:t xml:space="preserve"> </w:t>
      </w:r>
      <w:r w:rsidR="00900D22" w:rsidRPr="007D4F76">
        <w:t xml:space="preserve">от </w:t>
      </w:r>
      <w:r w:rsidR="00FC0F89">
        <w:t>08.02.2023</w:t>
      </w:r>
      <w:r w:rsidR="00900D22" w:rsidRPr="007D4F76">
        <w:t>).</w:t>
      </w:r>
    </w:p>
    <w:p w:rsidR="00204F7B" w:rsidRPr="007D4F76" w:rsidRDefault="00204F7B" w:rsidP="008F7673">
      <w:pPr>
        <w:ind w:firstLine="708"/>
        <w:jc w:val="both"/>
      </w:pPr>
      <w:r w:rsidRPr="007D4F76">
        <w:t xml:space="preserve">Начальная цена </w:t>
      </w:r>
      <w:r w:rsidR="00FC0F89">
        <w:t>380</w:t>
      </w:r>
      <w:r w:rsidR="008F7673">
        <w:t> </w:t>
      </w:r>
      <w:r w:rsidR="00FC0F89">
        <w:t>000</w:t>
      </w:r>
      <w:r w:rsidR="008F7673">
        <w:t>,</w:t>
      </w:r>
      <w:r w:rsidR="00FC0F89">
        <w:t>00</w:t>
      </w:r>
      <w:r w:rsidRPr="007D4F76">
        <w:t xml:space="preserve"> руб. (</w:t>
      </w:r>
      <w:r w:rsidR="00751701" w:rsidRPr="007D4F76">
        <w:rPr>
          <w:color w:val="000000"/>
          <w:spacing w:val="2"/>
        </w:rPr>
        <w:t>НДС не облагается</w:t>
      </w:r>
      <w:r w:rsidRPr="007D4F76">
        <w:t xml:space="preserve">), задаток 3% - </w:t>
      </w:r>
      <w:r w:rsidR="00E93642">
        <w:rPr>
          <w:color w:val="000000"/>
        </w:rPr>
        <w:t>11</w:t>
      </w:r>
      <w:r w:rsidR="001C4AB9" w:rsidRPr="007D4F76">
        <w:rPr>
          <w:color w:val="000000"/>
        </w:rPr>
        <w:t> </w:t>
      </w:r>
      <w:r w:rsidR="00E93642">
        <w:rPr>
          <w:color w:val="000000"/>
        </w:rPr>
        <w:t>400</w:t>
      </w:r>
      <w:r w:rsidR="001C4AB9" w:rsidRPr="007D4F76">
        <w:rPr>
          <w:color w:val="000000"/>
        </w:rPr>
        <w:t>,00</w:t>
      </w:r>
      <w:r w:rsidR="002D6444" w:rsidRPr="007D4F76">
        <w:rPr>
          <w:color w:val="000000"/>
        </w:rPr>
        <w:t xml:space="preserve"> </w:t>
      </w:r>
      <w:r w:rsidRPr="007D4F76">
        <w:t xml:space="preserve">руб., шаг аукциона 1% - </w:t>
      </w:r>
      <w:r w:rsidR="00E93642">
        <w:rPr>
          <w:color w:val="000000"/>
        </w:rPr>
        <w:t>3</w:t>
      </w:r>
      <w:r w:rsidR="008247E2">
        <w:rPr>
          <w:color w:val="000000"/>
        </w:rPr>
        <w:t> </w:t>
      </w:r>
      <w:r w:rsidR="00E93642">
        <w:rPr>
          <w:color w:val="000000"/>
        </w:rPr>
        <w:t>800</w:t>
      </w:r>
      <w:r w:rsidR="008247E2">
        <w:rPr>
          <w:color w:val="000000"/>
        </w:rPr>
        <w:t>,</w:t>
      </w:r>
      <w:r w:rsidR="008F7673" w:rsidRPr="008F7673">
        <w:rPr>
          <w:color w:val="000000"/>
        </w:rPr>
        <w:t>00</w:t>
      </w:r>
      <w:r w:rsidR="008F7673">
        <w:rPr>
          <w:color w:val="000000"/>
        </w:rPr>
        <w:t xml:space="preserve"> </w:t>
      </w:r>
      <w:r w:rsidRPr="007D4F76">
        <w:t>руб.</w:t>
      </w:r>
    </w:p>
    <w:p w:rsidR="00204F7B" w:rsidRPr="001304CE" w:rsidRDefault="00204F7B" w:rsidP="008F7673">
      <w:pPr>
        <w:ind w:firstLine="708"/>
        <w:jc w:val="both"/>
      </w:pPr>
    </w:p>
    <w:p w:rsidR="00920CA5" w:rsidRDefault="00204F7B" w:rsidP="008F7673">
      <w:pPr>
        <w:ind w:firstLine="709"/>
        <w:jc w:val="both"/>
      </w:pPr>
      <w:r w:rsidRPr="0027053E">
        <w:t xml:space="preserve">Основание для продажи </w:t>
      </w:r>
    </w:p>
    <w:p w:rsidR="008F7673" w:rsidRDefault="008F7673" w:rsidP="008F7673">
      <w:pPr>
        <w:ind w:firstLine="709"/>
        <w:jc w:val="both"/>
      </w:pPr>
      <w:r>
        <w:t xml:space="preserve">Постановление от </w:t>
      </w:r>
      <w:r w:rsidR="0029057B">
        <w:t>06.02</w:t>
      </w:r>
      <w:r>
        <w:t>.202</w:t>
      </w:r>
      <w:r w:rsidR="00920CA5">
        <w:t>3</w:t>
      </w:r>
      <w:r>
        <w:t xml:space="preserve"> № 200</w:t>
      </w:r>
      <w:r w:rsidR="0029057B">
        <w:t>21</w:t>
      </w:r>
      <w:r>
        <w:t>/2</w:t>
      </w:r>
      <w:r w:rsidR="00920CA5">
        <w:t>3</w:t>
      </w:r>
      <w:r>
        <w:t>/</w:t>
      </w:r>
      <w:r w:rsidR="0029057B">
        <w:t>97885</w:t>
      </w:r>
      <w:r>
        <w:t xml:space="preserve"> о </w:t>
      </w:r>
      <w:r w:rsidR="0029057B">
        <w:t xml:space="preserve">передаче арестованного имущества на торги </w:t>
      </w:r>
      <w:r>
        <w:t xml:space="preserve">судебного пристава-исполнителя </w:t>
      </w:r>
      <w:r w:rsidR="0029057B">
        <w:t xml:space="preserve">Гудермесского РОСП </w:t>
      </w:r>
      <w:r>
        <w:t xml:space="preserve">УФССП России по Чеченской Республике </w:t>
      </w:r>
      <w:r w:rsidR="0029057B">
        <w:t>Т.М. Идиразовой</w:t>
      </w:r>
      <w:r>
        <w:t>.</w:t>
      </w:r>
    </w:p>
    <w:p w:rsidR="00204F7B" w:rsidRDefault="008F7673" w:rsidP="008F7673">
      <w:pPr>
        <w:ind w:firstLine="709"/>
        <w:jc w:val="both"/>
      </w:pPr>
      <w:r>
        <w:t xml:space="preserve">Исполнительный лист № ФС </w:t>
      </w:r>
      <w:r w:rsidR="008A65E2">
        <w:t>015003908</w:t>
      </w:r>
      <w:r>
        <w:t xml:space="preserve"> от </w:t>
      </w:r>
      <w:r w:rsidR="008A65E2">
        <w:t>19.09</w:t>
      </w:r>
      <w:r>
        <w:t>.20</w:t>
      </w:r>
      <w:r w:rsidR="008A65E2">
        <w:t>19</w:t>
      </w:r>
      <w:r>
        <w:t xml:space="preserve">, выданного органом: </w:t>
      </w:r>
      <w:r w:rsidR="008A65E2">
        <w:t>Гудермесский городской суд Чеченской Республики</w:t>
      </w:r>
      <w:r>
        <w:t xml:space="preserve"> по делу № 2-</w:t>
      </w:r>
      <w:r w:rsidR="00FC0F89">
        <w:t>346</w:t>
      </w:r>
      <w:r>
        <w:t>/</w:t>
      </w:r>
      <w:r w:rsidR="00FC0F89">
        <w:t>2019</w:t>
      </w:r>
      <w:r w:rsidR="006C48E6">
        <w:t>, вступивший в законную силу 17</w:t>
      </w:r>
      <w:r>
        <w:t>.06.20</w:t>
      </w:r>
      <w:r w:rsidR="006C48E6">
        <w:t>19</w:t>
      </w:r>
      <w:r>
        <w:t>.</w:t>
      </w:r>
    </w:p>
    <w:p w:rsidR="008F7673" w:rsidRDefault="008F7673" w:rsidP="008F7673">
      <w:pPr>
        <w:ind w:firstLine="709"/>
        <w:jc w:val="both"/>
      </w:pPr>
    </w:p>
    <w:p w:rsidR="006A4B94" w:rsidRPr="0027053E" w:rsidRDefault="00727478" w:rsidP="00981631">
      <w:pPr>
        <w:ind w:firstLine="709"/>
        <w:jc w:val="both"/>
        <w:rPr>
          <w:b/>
          <w:color w:val="000000"/>
          <w:u w:val="single"/>
        </w:rPr>
      </w:pPr>
      <w:r w:rsidRPr="00BA6D4D">
        <w:rPr>
          <w:b/>
          <w:color w:val="000000"/>
        </w:rPr>
        <w:t>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w:t>
      </w:r>
      <w:r>
        <w:rPr>
          <w:iCs/>
          <w:sz w:val="23"/>
          <w:szCs w:val="23"/>
        </w:rPr>
        <w:t xml:space="preserve"> электронной площадки «</w:t>
      </w:r>
      <w:r w:rsidRPr="00BC2A5A">
        <w:t xml:space="preserve">Электронная торговая площадка «Фабрикант» </w:t>
      </w:r>
      <w:r>
        <w:t xml:space="preserve">- </w:t>
      </w:r>
      <w:hyperlink r:id="rId10" w:history="1">
        <w:r w:rsidR="003C413C" w:rsidRPr="003C413C">
          <w:rPr>
            <w:rStyle w:val="ab"/>
            <w:b/>
            <w:color w:val="auto"/>
            <w:u w:val="none"/>
          </w:rPr>
          <w:t>https://www.</w:t>
        </w:r>
        <w:r w:rsidR="003C413C" w:rsidRPr="003C413C">
          <w:rPr>
            <w:rStyle w:val="ab"/>
            <w:b/>
            <w:color w:val="auto"/>
            <w:u w:val="none"/>
            <w:lang w:val="en-US"/>
          </w:rPr>
          <w:t>fabrikant</w:t>
        </w:r>
        <w:r w:rsidR="003C413C" w:rsidRPr="003C413C">
          <w:rPr>
            <w:rStyle w:val="ab"/>
            <w:b/>
            <w:color w:val="auto"/>
            <w:u w:val="none"/>
          </w:rPr>
          <w:t>.ru</w:t>
        </w:r>
      </w:hyperlink>
      <w:r w:rsidR="006A4B94" w:rsidRPr="0027053E">
        <w:rPr>
          <w:color w:val="000000"/>
        </w:rPr>
        <w:t xml:space="preserve"> </w:t>
      </w:r>
      <w:r>
        <w:rPr>
          <w:color w:val="000000"/>
        </w:rPr>
        <w:br/>
      </w:r>
      <w:r w:rsidR="006A4B94" w:rsidRPr="0027053E">
        <w:rPr>
          <w:b/>
          <w:color w:val="000000"/>
          <w:u w:val="single"/>
        </w:rPr>
        <w:t xml:space="preserve">с </w:t>
      </w:r>
      <w:r w:rsidR="00FC0F89" w:rsidRPr="00FC0F89">
        <w:rPr>
          <w:b/>
          <w:color w:val="000000"/>
          <w:u w:val="single"/>
        </w:rPr>
        <w:t>0</w:t>
      </w:r>
      <w:r>
        <w:rPr>
          <w:b/>
          <w:color w:val="000000"/>
          <w:u w:val="single"/>
        </w:rPr>
        <w:t>1</w:t>
      </w:r>
      <w:r w:rsidR="002F4045">
        <w:rPr>
          <w:b/>
          <w:color w:val="000000"/>
          <w:u w:val="single"/>
        </w:rPr>
        <w:t>.</w:t>
      </w:r>
      <w:r w:rsidR="00FC0F89">
        <w:rPr>
          <w:b/>
          <w:color w:val="000000"/>
          <w:u w:val="single"/>
        </w:rPr>
        <w:t>03</w:t>
      </w:r>
      <w:r w:rsidR="006A4B94" w:rsidRPr="0027053E">
        <w:rPr>
          <w:b/>
          <w:color w:val="000000"/>
          <w:u w:val="single"/>
        </w:rPr>
        <w:t>.202</w:t>
      </w:r>
      <w:r w:rsidR="00920CA5">
        <w:rPr>
          <w:b/>
          <w:color w:val="000000"/>
          <w:u w:val="single"/>
        </w:rPr>
        <w:t>3</w:t>
      </w:r>
      <w:r w:rsidR="006A4B94" w:rsidRPr="0027053E">
        <w:rPr>
          <w:b/>
          <w:color w:val="000000"/>
          <w:u w:val="single"/>
        </w:rPr>
        <w:t xml:space="preserve"> 10 часов 00 минут по </w:t>
      </w:r>
      <w:r w:rsidR="00FC0F89" w:rsidRPr="00FC0F89">
        <w:rPr>
          <w:b/>
          <w:color w:val="000000"/>
          <w:u w:val="single"/>
        </w:rPr>
        <w:t>29</w:t>
      </w:r>
      <w:r w:rsidR="0052636F">
        <w:rPr>
          <w:b/>
          <w:color w:val="000000"/>
          <w:u w:val="single"/>
        </w:rPr>
        <w:t>.</w:t>
      </w:r>
      <w:r w:rsidR="00FC0F89">
        <w:rPr>
          <w:b/>
          <w:color w:val="000000"/>
          <w:u w:val="single"/>
        </w:rPr>
        <w:t>03</w:t>
      </w:r>
      <w:r w:rsidR="00776D1D">
        <w:rPr>
          <w:b/>
          <w:color w:val="000000"/>
          <w:u w:val="single"/>
        </w:rPr>
        <w:t>.202</w:t>
      </w:r>
      <w:r w:rsidR="00C87C54">
        <w:rPr>
          <w:b/>
          <w:color w:val="000000"/>
          <w:u w:val="single"/>
        </w:rPr>
        <w:t>3</w:t>
      </w:r>
      <w:r w:rsidR="006A4B94" w:rsidRPr="0027053E">
        <w:rPr>
          <w:b/>
          <w:color w:val="000000"/>
          <w:u w:val="single"/>
        </w:rPr>
        <w:t xml:space="preserve"> 18 часов 00 минут. </w:t>
      </w:r>
    </w:p>
    <w:p w:rsidR="006A4B94" w:rsidRPr="0027053E" w:rsidRDefault="006A4B94" w:rsidP="006A4B94">
      <w:pPr>
        <w:ind w:firstLine="709"/>
        <w:jc w:val="both"/>
        <w:rPr>
          <w:color w:val="000000"/>
        </w:rPr>
      </w:pPr>
      <w:r w:rsidRPr="0027053E">
        <w:rPr>
          <w:color w:val="000000"/>
        </w:rPr>
        <w:t xml:space="preserve">Подведение итогов приема заявок осуществляется </w:t>
      </w:r>
      <w:r w:rsidR="00FC0F89" w:rsidRPr="00FC0F89">
        <w:rPr>
          <w:b/>
          <w:color w:val="000000"/>
          <w:u w:val="single"/>
        </w:rPr>
        <w:t>30</w:t>
      </w:r>
      <w:r w:rsidR="0046232F">
        <w:rPr>
          <w:b/>
          <w:color w:val="000000"/>
          <w:u w:val="single"/>
        </w:rPr>
        <w:t>.</w:t>
      </w:r>
      <w:r w:rsidR="00FC0F89">
        <w:rPr>
          <w:b/>
          <w:color w:val="000000"/>
          <w:u w:val="single"/>
        </w:rPr>
        <w:t>03</w:t>
      </w:r>
      <w:r w:rsidR="00776D1D">
        <w:rPr>
          <w:b/>
          <w:color w:val="000000"/>
          <w:u w:val="single"/>
        </w:rPr>
        <w:t>.202</w:t>
      </w:r>
      <w:r w:rsidR="00C87C54">
        <w:rPr>
          <w:b/>
          <w:color w:val="000000"/>
          <w:u w:val="single"/>
        </w:rPr>
        <w:t>3</w:t>
      </w:r>
      <w:r w:rsidRPr="0027053E">
        <w:rPr>
          <w:b/>
          <w:color w:val="000000"/>
          <w:u w:val="single"/>
        </w:rPr>
        <w:t xml:space="preserve"> в 10 часов 00 минут</w:t>
      </w:r>
      <w:r w:rsidRPr="0027053E">
        <w:rPr>
          <w:color w:val="000000"/>
        </w:rPr>
        <w:t xml:space="preserve"> и оформляется Организатором торгов соответствующим протоколом.</w:t>
      </w:r>
    </w:p>
    <w:p w:rsidR="005F32C7" w:rsidRPr="00E122A0" w:rsidRDefault="005F32C7" w:rsidP="005F32C7">
      <w:pPr>
        <w:ind w:firstLine="567"/>
        <w:jc w:val="both"/>
      </w:pPr>
      <w:r w:rsidRPr="00E122A0">
        <w:t xml:space="preserve">Задаток перечисляется претендентом единым платежом на счёт Территориального управления Федерального агентства по управлению государственным имуществом в Чеченской Республике: </w:t>
      </w:r>
      <w:r w:rsidRPr="00E122A0">
        <w:rPr>
          <w:b/>
        </w:rPr>
        <w:t>Получатель: УФК по Чеченской Республике (ТУ Росимущества в Чеченской Республике л/сч. 05941А22710) р/сч. 03212643000000019400 в ГРКЦ НБ Чеченской Республики Банка России БИК 019690001 ИНН 2013434680 КПП 201401001</w:t>
      </w:r>
      <w:r w:rsidRPr="00E122A0">
        <w:t xml:space="preserve"> </w:t>
      </w:r>
      <w:r w:rsidRPr="00E122A0">
        <w:rPr>
          <w:b/>
        </w:rPr>
        <w:t xml:space="preserve">ОКТМО 96701000001 </w:t>
      </w:r>
      <w:r w:rsidRPr="00E122A0">
        <w:t xml:space="preserve">и должны поступить на счет Организатора торгов не позднее </w:t>
      </w:r>
      <w:r w:rsidR="00FC0F89" w:rsidRPr="00FC0F89">
        <w:rPr>
          <w:u w:val="single"/>
        </w:rPr>
        <w:t>29</w:t>
      </w:r>
      <w:r w:rsidR="00FC0F89">
        <w:rPr>
          <w:u w:val="single"/>
        </w:rPr>
        <w:t xml:space="preserve"> марта</w:t>
      </w:r>
      <w:r w:rsidRPr="00E122A0">
        <w:rPr>
          <w:u w:val="single"/>
        </w:rPr>
        <w:t xml:space="preserve"> 202</w:t>
      </w:r>
      <w:r w:rsidR="001C4AB9">
        <w:rPr>
          <w:u w:val="single"/>
        </w:rPr>
        <w:t>3</w:t>
      </w:r>
      <w:r w:rsidRPr="00E122A0">
        <w:rPr>
          <w:u w:val="single"/>
        </w:rPr>
        <w:t>г.</w:t>
      </w:r>
      <w:r w:rsidR="00735069">
        <w:rPr>
          <w:u w:val="single"/>
        </w:rPr>
        <w:t xml:space="preserve"> (код НПА 00</w:t>
      </w:r>
      <w:r w:rsidR="00880553">
        <w:rPr>
          <w:u w:val="single"/>
        </w:rPr>
        <w:t>01</w:t>
      </w:r>
      <w:r w:rsidR="00735069">
        <w:rPr>
          <w:u w:val="single"/>
        </w:rPr>
        <w:t>).</w:t>
      </w:r>
      <w:r w:rsidRPr="00E122A0">
        <w:t xml:space="preserve"> </w:t>
      </w:r>
    </w:p>
    <w:p w:rsidR="00114798" w:rsidRDefault="00114798" w:rsidP="00114798">
      <w:pPr>
        <w:ind w:firstLine="708"/>
        <w:jc w:val="both"/>
      </w:pPr>
      <w:r w:rsidRPr="00A2254E">
        <w:t>Сумма внесенного задатка засчитывается в счет исполнения обязательств Победителя торгов по оплате приобретенного имущества.</w:t>
      </w:r>
    </w:p>
    <w:p w:rsidR="000D1D18" w:rsidRPr="00A2254E" w:rsidRDefault="000D1D18" w:rsidP="000D1D18">
      <w:pPr>
        <w:ind w:firstLine="708"/>
        <w:jc w:val="both"/>
      </w:pPr>
      <w:r w:rsidRPr="00A2254E">
        <w:t>Документом, подтверждающим поступление задатка на счет Организатора торгов, является выписка со счета Организатора торгов. Сумма внесенного задатка засчитывается в счет исполнения обязательств Победителя торгов по оплате приобретенного имущества.</w:t>
      </w:r>
    </w:p>
    <w:p w:rsidR="000D1D18" w:rsidRPr="00114798" w:rsidRDefault="000D1D18" w:rsidP="000D1D18">
      <w:pPr>
        <w:ind w:firstLine="709"/>
        <w:jc w:val="both"/>
        <w:rPr>
          <w:color w:val="000000"/>
        </w:rPr>
      </w:pPr>
      <w:r w:rsidRPr="00114798">
        <w:rPr>
          <w:color w:val="000000"/>
        </w:rPr>
        <w:t>Ознакомиться с дополнительной информацией о предмете торгов и порядке их проведения заинтересова</w:t>
      </w:r>
      <w:r w:rsidR="00BB1A96">
        <w:rPr>
          <w:color w:val="000000"/>
        </w:rPr>
        <w:t xml:space="preserve">нные лица могут на сайте </w:t>
      </w:r>
      <w:r w:rsidR="00BB1A96" w:rsidRPr="00BB1A96">
        <w:rPr>
          <w:color w:val="000000"/>
          <w:u w:val="single"/>
        </w:rPr>
        <w:t>https:</w:t>
      </w:r>
      <w:hyperlink r:id="rId11" w:history="1">
        <w:r w:rsidR="00BB1A96" w:rsidRPr="00BB1A96">
          <w:rPr>
            <w:rStyle w:val="ab"/>
            <w:color w:val="auto"/>
          </w:rPr>
          <w:t>//www.</w:t>
        </w:r>
        <w:r w:rsidR="00BB1A96" w:rsidRPr="00BB1A96">
          <w:rPr>
            <w:rStyle w:val="ab"/>
            <w:color w:val="auto"/>
            <w:lang w:val="en-US"/>
          </w:rPr>
          <w:t>fabrikant</w:t>
        </w:r>
        <w:r w:rsidR="00BB1A96" w:rsidRPr="00BB1A96">
          <w:rPr>
            <w:rStyle w:val="ab"/>
            <w:color w:val="auto"/>
          </w:rPr>
          <w:t>.ru</w:t>
        </w:r>
      </w:hyperlink>
      <w:r w:rsidR="00AF0F96">
        <w:rPr>
          <w:rStyle w:val="ab"/>
          <w:color w:val="auto"/>
        </w:rPr>
        <w:t>,</w:t>
      </w:r>
      <w:r w:rsidRPr="00114798">
        <w:rPr>
          <w:color w:val="000000"/>
        </w:rPr>
        <w:t xml:space="preserve"> </w:t>
      </w:r>
      <w:hyperlink r:id="rId12" w:history="1">
        <w:r w:rsidR="00AF0F96" w:rsidRPr="00AF0F96">
          <w:rPr>
            <w:rStyle w:val="ab"/>
            <w:bCs/>
            <w:color w:val="auto"/>
            <w:lang w:val="en"/>
          </w:rPr>
          <w:t>www</w:t>
        </w:r>
        <w:r w:rsidR="00AF0F96" w:rsidRPr="00AF0F96">
          <w:rPr>
            <w:rStyle w:val="ab"/>
            <w:bCs/>
            <w:color w:val="auto"/>
          </w:rPr>
          <w:t>.</w:t>
        </w:r>
        <w:r w:rsidR="00AF0F96" w:rsidRPr="00AF0F96">
          <w:rPr>
            <w:rStyle w:val="ab"/>
            <w:bCs/>
            <w:color w:val="auto"/>
            <w:lang w:val="en-US"/>
          </w:rPr>
          <w:t>new</w:t>
        </w:r>
        <w:r w:rsidR="00AF0F96" w:rsidRPr="00AF0F96">
          <w:rPr>
            <w:rStyle w:val="ab"/>
            <w:bCs/>
            <w:color w:val="auto"/>
          </w:rPr>
          <w:t>.</w:t>
        </w:r>
        <w:r w:rsidR="00AF0F96" w:rsidRPr="00AF0F96">
          <w:rPr>
            <w:rStyle w:val="ab"/>
            <w:bCs/>
            <w:color w:val="auto"/>
            <w:lang w:val="en"/>
          </w:rPr>
          <w:t>torgi</w:t>
        </w:r>
        <w:r w:rsidR="00AF0F96" w:rsidRPr="00AF0F96">
          <w:rPr>
            <w:rStyle w:val="ab"/>
            <w:bCs/>
            <w:color w:val="auto"/>
          </w:rPr>
          <w:t>.</w:t>
        </w:r>
        <w:r w:rsidR="00AF0F96" w:rsidRPr="00AF0F96">
          <w:rPr>
            <w:rStyle w:val="ab"/>
            <w:bCs/>
            <w:color w:val="auto"/>
            <w:lang w:val="en"/>
          </w:rPr>
          <w:t>gov</w:t>
        </w:r>
        <w:r w:rsidR="00AF0F96" w:rsidRPr="00AF0F96">
          <w:rPr>
            <w:rStyle w:val="ab"/>
            <w:bCs/>
            <w:color w:val="auto"/>
          </w:rPr>
          <w:t>.</w:t>
        </w:r>
        <w:r w:rsidR="00AF0F96" w:rsidRPr="00AF0F96">
          <w:rPr>
            <w:rStyle w:val="ab"/>
            <w:bCs/>
            <w:color w:val="auto"/>
            <w:lang w:val="en"/>
          </w:rPr>
          <w:t>ru</w:t>
        </w:r>
      </w:hyperlink>
      <w:r w:rsidR="00AF0F96">
        <w:rPr>
          <w:rStyle w:val="ab"/>
          <w:b/>
          <w:bCs/>
          <w:color w:val="auto"/>
          <w:u w:val="none"/>
        </w:rPr>
        <w:t xml:space="preserve"> </w:t>
      </w:r>
      <w:r w:rsidRPr="00AF0F96">
        <w:rPr>
          <w:color w:val="000000"/>
        </w:rPr>
        <w:t>и</w:t>
      </w:r>
      <w:r w:rsidRPr="00114798">
        <w:rPr>
          <w:color w:val="000000"/>
        </w:rPr>
        <w:t xml:space="preserve"> по телефону 8 (8712) 22-38-23.</w:t>
      </w:r>
    </w:p>
    <w:p w:rsidR="000D1D18" w:rsidRPr="004348C8" w:rsidRDefault="000D1D18" w:rsidP="00FB7D0A">
      <w:pPr>
        <w:ind w:firstLine="709"/>
        <w:jc w:val="both"/>
        <w:rPr>
          <w:color w:val="000000"/>
        </w:rPr>
      </w:pPr>
      <w:r w:rsidRPr="00902C9D">
        <w:rPr>
          <w:color w:val="000000"/>
        </w:rPr>
        <w:t xml:space="preserve">Контактное лицо Организатора торгов: Сангириев Хасан Абуязидович, телефон: 8 (8712) </w:t>
      </w:r>
      <w:r w:rsidRPr="00902C9D">
        <w:rPr>
          <w:color w:val="000000"/>
        </w:rPr>
        <w:br/>
        <w:t xml:space="preserve">22-42-48, </w:t>
      </w:r>
      <w:r>
        <w:rPr>
          <w:color w:val="000000"/>
        </w:rPr>
        <w:t xml:space="preserve">Шавхалова Милана Израиловна, Батаев Адам Якупович, телефон: 8 (8712) </w:t>
      </w:r>
      <w:r w:rsidRPr="00902C9D">
        <w:rPr>
          <w:color w:val="000000"/>
        </w:rPr>
        <w:t xml:space="preserve">22-38-23, </w:t>
      </w:r>
      <w:r w:rsidR="00FB7D0A">
        <w:rPr>
          <w:color w:val="000000"/>
        </w:rPr>
        <w:br/>
      </w:r>
      <w:r w:rsidRPr="00902C9D">
        <w:rPr>
          <w:color w:val="000000"/>
        </w:rPr>
        <w:t>e-mail: tu20@rosim.</w:t>
      </w:r>
      <w:r w:rsidR="00FC0F89">
        <w:rPr>
          <w:color w:val="000000"/>
          <w:lang w:val="en-US"/>
        </w:rPr>
        <w:t>gov</w:t>
      </w:r>
      <w:r w:rsidR="00FC0F89" w:rsidRPr="00FC0F89">
        <w:rPr>
          <w:color w:val="000000"/>
        </w:rPr>
        <w:t>.</w:t>
      </w:r>
      <w:r w:rsidRPr="00902C9D">
        <w:rPr>
          <w:color w:val="000000"/>
        </w:rPr>
        <w:t>ru, почтовый адрес: 364</w:t>
      </w:r>
      <w:r w:rsidR="004348C8">
        <w:rPr>
          <w:color w:val="000000"/>
        </w:rPr>
        <w:t>014</w:t>
      </w:r>
      <w:r w:rsidRPr="00902C9D">
        <w:rPr>
          <w:color w:val="000000"/>
        </w:rPr>
        <w:t xml:space="preserve">, Чеченская Республика, г. Грозный, ул. </w:t>
      </w:r>
      <w:r w:rsidR="004348C8" w:rsidRPr="004348C8">
        <w:rPr>
          <w:bCs/>
        </w:rPr>
        <w:t>А.А. Айдамирова, д. 127</w:t>
      </w:r>
      <w:r w:rsidRPr="004348C8">
        <w:rPr>
          <w:color w:val="000000"/>
        </w:rPr>
        <w:t>.</w:t>
      </w:r>
    </w:p>
    <w:p w:rsidR="000D1D18" w:rsidRPr="00114798" w:rsidRDefault="000D1D18" w:rsidP="000D1D18">
      <w:pPr>
        <w:shd w:val="clear" w:color="auto" w:fill="FFFFFF"/>
        <w:tabs>
          <w:tab w:val="left" w:pos="6660"/>
        </w:tabs>
        <w:ind w:firstLine="709"/>
        <w:jc w:val="both"/>
        <w:rPr>
          <w:b/>
          <w:bCs/>
          <w:color w:val="000000"/>
          <w:bdr w:val="none" w:sz="0" w:space="0" w:color="auto" w:frame="1"/>
        </w:rPr>
      </w:pPr>
      <w:r w:rsidRPr="00114798">
        <w:rPr>
          <w:b/>
          <w:bCs/>
          <w:color w:val="000000"/>
          <w:bdr w:val="none" w:sz="0" w:space="0" w:color="auto" w:frame="1"/>
        </w:rPr>
        <w:t>Требования, предъявляемые к претендентам на участие в аукционе</w:t>
      </w:r>
    </w:p>
    <w:p w:rsidR="000D1D18" w:rsidRPr="00114798" w:rsidRDefault="000D1D18" w:rsidP="000D1D18">
      <w:pPr>
        <w:ind w:firstLine="709"/>
        <w:jc w:val="both"/>
        <w:rPr>
          <w:color w:val="000000"/>
        </w:rPr>
      </w:pPr>
      <w:r w:rsidRPr="00114798">
        <w:rPr>
          <w:b/>
          <w:color w:val="000000"/>
        </w:rPr>
        <w:t xml:space="preserve">Торги проводятся на электронной торговой площадке, находящейся в сети интернет по адресу </w:t>
      </w:r>
      <w:r w:rsidR="0069517D" w:rsidRPr="00C664F6">
        <w:rPr>
          <w:b/>
        </w:rPr>
        <w:t xml:space="preserve">Электронная торговая площадка «Фабрикант» </w:t>
      </w:r>
      <w:hyperlink r:id="rId13" w:history="1">
        <w:r w:rsidR="0069517D" w:rsidRPr="003C413C">
          <w:rPr>
            <w:rStyle w:val="ab"/>
            <w:b/>
            <w:color w:val="auto"/>
          </w:rPr>
          <w:t>https://www.</w:t>
        </w:r>
        <w:r w:rsidR="0069517D" w:rsidRPr="003C413C">
          <w:rPr>
            <w:rStyle w:val="ab"/>
            <w:b/>
            <w:color w:val="auto"/>
            <w:lang w:val="en-US"/>
          </w:rPr>
          <w:t>fabrikant</w:t>
        </w:r>
        <w:r w:rsidR="0069517D" w:rsidRPr="003C413C">
          <w:rPr>
            <w:rStyle w:val="ab"/>
            <w:b/>
            <w:color w:val="auto"/>
          </w:rPr>
          <w:t>.ru</w:t>
        </w:r>
      </w:hyperlink>
      <w:r w:rsidR="0069517D" w:rsidRPr="00C664F6">
        <w:rPr>
          <w:rStyle w:val="ab"/>
          <w:b/>
          <w:color w:val="auto"/>
          <w:u w:val="none"/>
        </w:rPr>
        <w:t>,</w:t>
      </w:r>
      <w:r w:rsidR="00BB1A96">
        <w:rPr>
          <w:color w:val="000000"/>
        </w:rPr>
        <w:t xml:space="preserve"> </w:t>
      </w:r>
      <w:r w:rsidRPr="00114798">
        <w:rPr>
          <w:color w:val="000000"/>
        </w:rPr>
        <w:t xml:space="preserve">в соответствии </w:t>
      </w:r>
      <w:r w:rsidRPr="00114798">
        <w:rPr>
          <w:color w:val="000000"/>
        </w:rPr>
        <w:lastRenderedPageBreak/>
        <w:t>со ст. 87, 89, 90 ФЗ «Об исполнительном производстве» от 2 октября 2007 г. №229-ФЗ; ст. 447-449 ГК РФ, регламентом электронной торговой площадки.</w:t>
      </w:r>
    </w:p>
    <w:p w:rsidR="000D1D18" w:rsidRPr="00114798" w:rsidRDefault="000D1D18" w:rsidP="000D1D18">
      <w:pPr>
        <w:ind w:firstLine="709"/>
        <w:jc w:val="both"/>
        <w:rPr>
          <w:color w:val="282828"/>
        </w:rPr>
      </w:pPr>
      <w:r w:rsidRPr="00114798">
        <w:rPr>
          <w:color w:val="000000"/>
        </w:rPr>
        <w:t>Для участия в торгах необходимо направить в виде электронного документа следующие документы:</w:t>
      </w:r>
    </w:p>
    <w:p w:rsidR="000D1D18" w:rsidRPr="00114798" w:rsidRDefault="000D1D18" w:rsidP="000D1D18">
      <w:pPr>
        <w:numPr>
          <w:ilvl w:val="0"/>
          <w:numId w:val="18"/>
        </w:numPr>
        <w:tabs>
          <w:tab w:val="num" w:pos="720"/>
        </w:tabs>
        <w:contextualSpacing/>
        <w:jc w:val="both"/>
        <w:rPr>
          <w:color w:val="282828"/>
        </w:rPr>
      </w:pPr>
      <w:r w:rsidRPr="00114798">
        <w:rPr>
          <w:color w:val="000000"/>
        </w:rPr>
        <w:t>Заявку на участие в торгах по установленной форме.</w:t>
      </w:r>
    </w:p>
    <w:p w:rsidR="000D1D18" w:rsidRPr="00995591" w:rsidRDefault="000D1D18" w:rsidP="000D1D18">
      <w:pPr>
        <w:numPr>
          <w:ilvl w:val="0"/>
          <w:numId w:val="18"/>
        </w:numPr>
        <w:tabs>
          <w:tab w:val="num" w:pos="720"/>
        </w:tabs>
        <w:contextualSpacing/>
        <w:jc w:val="both"/>
        <w:rPr>
          <w:color w:val="282828"/>
        </w:rPr>
      </w:pPr>
      <w:r w:rsidRPr="00995591">
        <w:rPr>
          <w:color w:val="000000"/>
        </w:rPr>
        <w:t>Платежный документ, подтверждающий внесение претендентом задатка</w:t>
      </w:r>
      <w:r>
        <w:rPr>
          <w:color w:val="000000"/>
        </w:rPr>
        <w:t>.</w:t>
      </w:r>
    </w:p>
    <w:p w:rsidR="000D1D18" w:rsidRPr="00995591" w:rsidRDefault="000D1D18" w:rsidP="000D1D18">
      <w:pPr>
        <w:numPr>
          <w:ilvl w:val="0"/>
          <w:numId w:val="18"/>
        </w:numPr>
        <w:tabs>
          <w:tab w:val="num" w:pos="720"/>
        </w:tabs>
        <w:contextualSpacing/>
        <w:jc w:val="both"/>
        <w:rPr>
          <w:color w:val="282828"/>
        </w:rPr>
      </w:pPr>
      <w:r w:rsidRPr="00995591">
        <w:rPr>
          <w:color w:val="000000"/>
        </w:rPr>
        <w:t>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0D1D18" w:rsidRPr="00114798" w:rsidRDefault="000D1D18" w:rsidP="000D1D18">
      <w:pPr>
        <w:ind w:left="484" w:firstLine="707"/>
        <w:contextualSpacing/>
        <w:jc w:val="both"/>
        <w:rPr>
          <w:b/>
          <w:color w:val="282828"/>
        </w:rPr>
      </w:pPr>
      <w:r w:rsidRPr="00114798">
        <w:rPr>
          <w:b/>
          <w:color w:val="000000"/>
        </w:rPr>
        <w:t>Для юридических лиц:</w:t>
      </w:r>
    </w:p>
    <w:p w:rsidR="000D1D18" w:rsidRPr="00114798" w:rsidRDefault="000D1D18" w:rsidP="000D1D18">
      <w:pPr>
        <w:numPr>
          <w:ilvl w:val="0"/>
          <w:numId w:val="19"/>
        </w:numPr>
        <w:contextualSpacing/>
        <w:jc w:val="both"/>
        <w:rPr>
          <w:color w:val="282828"/>
        </w:rPr>
      </w:pPr>
      <w:r w:rsidRPr="00114798">
        <w:rPr>
          <w:color w:val="000000"/>
        </w:rPr>
        <w:t>копии учредительных документов  и свидетельства о государственной регистрации, бухгалтерский баланс на последнюю отчетную дату, заверенные в соответствии с действующим законодательством;</w:t>
      </w:r>
    </w:p>
    <w:p w:rsidR="000D1D18" w:rsidRPr="005E178B" w:rsidRDefault="000D1D18" w:rsidP="000D1D18">
      <w:pPr>
        <w:numPr>
          <w:ilvl w:val="0"/>
          <w:numId w:val="19"/>
        </w:numPr>
        <w:tabs>
          <w:tab w:val="num" w:pos="720"/>
        </w:tabs>
        <w:contextualSpacing/>
        <w:jc w:val="both"/>
        <w:rPr>
          <w:color w:val="282828"/>
        </w:rPr>
      </w:pPr>
      <w:r w:rsidRPr="00114798">
        <w:rPr>
          <w:color w:val="000000"/>
        </w:rPr>
        <w:t>копии документов, подтверждающие полномочия органов управления претендента (выписки из протоколов, копии приказов), доверенность на имя представителя, имеющего право действовать от имени Претендента, заверенные в соответствии с действующим законодательством;</w:t>
      </w:r>
    </w:p>
    <w:p w:rsidR="000D1D18" w:rsidRPr="00114798" w:rsidRDefault="000D1D18" w:rsidP="000D1D18">
      <w:pPr>
        <w:numPr>
          <w:ilvl w:val="0"/>
          <w:numId w:val="19"/>
        </w:numPr>
        <w:tabs>
          <w:tab w:val="num" w:pos="720"/>
        </w:tabs>
        <w:contextualSpacing/>
        <w:jc w:val="both"/>
        <w:rPr>
          <w:color w:val="000000"/>
        </w:rPr>
      </w:pPr>
      <w:r w:rsidRPr="00114798">
        <w:rPr>
          <w:color w:val="000000"/>
        </w:rPr>
        <w:t>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 и действующим законодательством;</w:t>
      </w:r>
    </w:p>
    <w:p w:rsidR="000D1D18" w:rsidRPr="00114798" w:rsidRDefault="000D1D18" w:rsidP="000D1D18">
      <w:pPr>
        <w:numPr>
          <w:ilvl w:val="0"/>
          <w:numId w:val="19"/>
        </w:numPr>
        <w:tabs>
          <w:tab w:val="num" w:pos="720"/>
        </w:tabs>
        <w:contextualSpacing/>
        <w:jc w:val="both"/>
        <w:rPr>
          <w:color w:val="282828"/>
        </w:rPr>
      </w:pPr>
      <w:r w:rsidRPr="00114798">
        <w:rPr>
          <w:color w:val="000000"/>
        </w:rPr>
        <w:t>справка (декларация) о том, что данное юридическое лицо не находится в процедуре банкротства, реорганизации, ликвидации;</w:t>
      </w:r>
    </w:p>
    <w:p w:rsidR="000D1D18" w:rsidRPr="00114798" w:rsidRDefault="000D1D18" w:rsidP="000D1D18">
      <w:pPr>
        <w:numPr>
          <w:ilvl w:val="0"/>
          <w:numId w:val="19"/>
        </w:numPr>
        <w:tabs>
          <w:tab w:val="num" w:pos="1440"/>
        </w:tabs>
        <w:contextualSpacing/>
        <w:jc w:val="both"/>
        <w:rPr>
          <w:color w:val="282828"/>
        </w:rPr>
      </w:pPr>
      <w:r w:rsidRPr="00114798">
        <w:rPr>
          <w:color w:val="000000"/>
        </w:rPr>
        <w:t>выписка из торгового реестра страны происхождения или иное эквивалентное доказательство юридического статуса для юридических лиц - нерезидентов РФ.</w:t>
      </w:r>
    </w:p>
    <w:p w:rsidR="000D1D18" w:rsidRPr="00114798" w:rsidRDefault="000D1D18" w:rsidP="000D1D18">
      <w:pPr>
        <w:ind w:left="484" w:firstLine="707"/>
        <w:jc w:val="both"/>
        <w:rPr>
          <w:b/>
          <w:color w:val="282828"/>
        </w:rPr>
      </w:pPr>
      <w:r w:rsidRPr="00114798">
        <w:rPr>
          <w:b/>
          <w:color w:val="000000"/>
        </w:rPr>
        <w:t>Для физических лиц:</w:t>
      </w:r>
    </w:p>
    <w:p w:rsidR="000D1D18" w:rsidRDefault="000D1D18" w:rsidP="000D1D18">
      <w:pPr>
        <w:numPr>
          <w:ilvl w:val="1"/>
          <w:numId w:val="21"/>
        </w:numPr>
        <w:shd w:val="clear" w:color="auto" w:fill="FFFFFF"/>
        <w:ind w:left="714" w:hanging="357"/>
        <w:jc w:val="both"/>
        <w:rPr>
          <w:color w:val="000000"/>
        </w:rPr>
      </w:pPr>
      <w:r w:rsidRPr="00114798">
        <w:rPr>
          <w:color w:val="000000"/>
        </w:rPr>
        <w:t>Копию паспорта (2-3 стр., стр. с отметкой о месте жительства</w:t>
      </w:r>
      <w:r>
        <w:rPr>
          <w:color w:val="000000"/>
        </w:rPr>
        <w:t>) или заменяющего его документа;</w:t>
      </w:r>
    </w:p>
    <w:p w:rsidR="000D1D18" w:rsidRPr="00114798" w:rsidRDefault="000D1D18" w:rsidP="000D1D18">
      <w:pPr>
        <w:numPr>
          <w:ilvl w:val="1"/>
          <w:numId w:val="21"/>
        </w:numPr>
        <w:shd w:val="clear" w:color="auto" w:fill="FFFFFF"/>
        <w:ind w:left="714" w:hanging="357"/>
        <w:jc w:val="both"/>
        <w:rPr>
          <w:color w:val="000000"/>
        </w:rPr>
      </w:pPr>
      <w:r>
        <w:rPr>
          <w:color w:val="000000"/>
        </w:rPr>
        <w:t>Информация о реквизитах счета заявителя.</w:t>
      </w:r>
    </w:p>
    <w:p w:rsidR="000D1D18" w:rsidRPr="00114798" w:rsidRDefault="000D1D18" w:rsidP="000D1D18">
      <w:pPr>
        <w:ind w:firstLine="708"/>
        <w:jc w:val="both"/>
        <w:rPr>
          <w:color w:val="000000"/>
        </w:rPr>
      </w:pPr>
      <w:r w:rsidRPr="00114798">
        <w:rPr>
          <w:color w:val="000000"/>
        </w:rPr>
        <w:t xml:space="preserve">Указанные документы в части их оформления, заверения и содержания должны соответствовать требованиям законодательства Российской Федерации и настоящего извещения.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w:t>
      </w:r>
    </w:p>
    <w:p w:rsidR="000D1D18" w:rsidRPr="00114798" w:rsidRDefault="000D1D18" w:rsidP="000D1D18">
      <w:pPr>
        <w:ind w:firstLine="709"/>
        <w:jc w:val="both"/>
        <w:rPr>
          <w:color w:val="000000"/>
        </w:rPr>
      </w:pPr>
      <w:r w:rsidRPr="00114798">
        <w:rPr>
          <w:color w:val="000000"/>
        </w:rPr>
        <w:t>Одно лицо имеет право подать только одну заявку. Заявки подаются, начиная с опубликованной даты начала приема заявок до даты окончания приема заявок, указанных в настоящем извещении.</w:t>
      </w:r>
    </w:p>
    <w:p w:rsidR="000D1D18" w:rsidRPr="00114798" w:rsidRDefault="000D1D18" w:rsidP="000D1D18">
      <w:pPr>
        <w:ind w:firstLine="709"/>
        <w:jc w:val="both"/>
        <w:rPr>
          <w:color w:val="000000"/>
        </w:rPr>
      </w:pPr>
      <w:r w:rsidRPr="00114798">
        <w:rPr>
          <w:color w:val="000000"/>
        </w:rPr>
        <w:t>Заявки, поступившие после истечения срока приема заявок, указанного в извещении,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rsidR="000D1D18" w:rsidRDefault="000D1D18" w:rsidP="000D1D18">
      <w:pPr>
        <w:ind w:firstLine="709"/>
        <w:jc w:val="both"/>
        <w:rPr>
          <w:color w:val="000000"/>
        </w:rPr>
      </w:pPr>
      <w:r w:rsidRPr="00114798">
        <w:rPr>
          <w:color w:val="000000"/>
        </w:rPr>
        <w:t xml:space="preserve">Претендент не допускается к участию в торгах, если: </w:t>
      </w:r>
    </w:p>
    <w:p w:rsidR="000D1D18" w:rsidRPr="00114798" w:rsidRDefault="000D1D18" w:rsidP="000D1D18">
      <w:pPr>
        <w:ind w:firstLine="709"/>
        <w:jc w:val="both"/>
        <w:rPr>
          <w:color w:val="000000"/>
        </w:rPr>
      </w:pPr>
      <w:r>
        <w:rPr>
          <w:color w:val="000000"/>
        </w:rPr>
        <w:t>- подача заявки на участие в торгах и прилагаемых к ней документов нарушением срока, установленного информационным извещением;</w:t>
      </w:r>
    </w:p>
    <w:p w:rsidR="000D1D18" w:rsidRPr="00114798" w:rsidRDefault="000D1D18" w:rsidP="000D1D18">
      <w:pPr>
        <w:ind w:firstLine="709"/>
        <w:jc w:val="both"/>
        <w:rPr>
          <w:color w:val="000000"/>
        </w:rPr>
      </w:pPr>
      <w:r w:rsidRPr="00114798">
        <w:rPr>
          <w:color w:val="000000"/>
        </w:rPr>
        <w:t xml:space="preserve">-представленные документы не подтверждают права претендента быть покупателем в соответствии с законодательством Российской Федерации; </w:t>
      </w:r>
    </w:p>
    <w:p w:rsidR="000D1D18" w:rsidRPr="00114798" w:rsidRDefault="000D1D18" w:rsidP="000D1D18">
      <w:pPr>
        <w:ind w:firstLine="709"/>
        <w:jc w:val="both"/>
        <w:rPr>
          <w:color w:val="000000"/>
        </w:rPr>
      </w:pPr>
      <w:r w:rsidRPr="00114798">
        <w:rPr>
          <w:color w:val="000000"/>
        </w:rPr>
        <w:t xml:space="preserve">-представлены не все документы в соответствии с перечнем, опубликованным в извещении, либо они оформлены ненадлежащим образом; </w:t>
      </w:r>
    </w:p>
    <w:p w:rsidR="000D1D18" w:rsidRPr="00114798" w:rsidRDefault="000D1D18" w:rsidP="000D1D18">
      <w:pPr>
        <w:ind w:firstLine="708"/>
        <w:jc w:val="both"/>
        <w:rPr>
          <w:color w:val="000000"/>
        </w:rPr>
      </w:pPr>
      <w:r w:rsidRPr="00114798">
        <w:rPr>
          <w:color w:val="000000"/>
        </w:rPr>
        <w:t xml:space="preserve">-заявка подана лицом, не уполномоченным претендентом на осуществление таких действий; </w:t>
      </w:r>
    </w:p>
    <w:p w:rsidR="000D1D18" w:rsidRPr="00114798" w:rsidRDefault="000D1D18" w:rsidP="000D1D18">
      <w:pPr>
        <w:ind w:firstLine="708"/>
        <w:jc w:val="both"/>
        <w:rPr>
          <w:color w:val="000000"/>
        </w:rPr>
      </w:pPr>
      <w:r w:rsidRPr="00114798">
        <w:rPr>
          <w:color w:val="000000"/>
        </w:rPr>
        <w:t xml:space="preserve">-не подтверждено поступление в установленный срок задатка на счет, указанный в </w:t>
      </w:r>
      <w:r>
        <w:rPr>
          <w:color w:val="000000"/>
        </w:rPr>
        <w:t>информационном извещении</w:t>
      </w:r>
      <w:r w:rsidRPr="00114798">
        <w:rPr>
          <w:color w:val="000000"/>
        </w:rPr>
        <w:t xml:space="preserve">. </w:t>
      </w:r>
    </w:p>
    <w:p w:rsidR="000D1D18" w:rsidRPr="00114798" w:rsidRDefault="000D1D18" w:rsidP="000D1D18">
      <w:pPr>
        <w:ind w:firstLine="709"/>
        <w:jc w:val="both"/>
        <w:rPr>
          <w:color w:val="282828"/>
        </w:rPr>
      </w:pPr>
      <w:r w:rsidRPr="00114798">
        <w:rPr>
          <w:color w:val="282828"/>
        </w:rPr>
        <w:t>В аукционе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D1D18" w:rsidRPr="00114798" w:rsidRDefault="000D1D18" w:rsidP="000D1D18">
      <w:pPr>
        <w:ind w:firstLine="709"/>
        <w:jc w:val="both"/>
        <w:rPr>
          <w:color w:val="000000"/>
        </w:rPr>
      </w:pPr>
      <w:r w:rsidRPr="00114798">
        <w:rPr>
          <w:color w:val="000000"/>
        </w:rPr>
        <w:t xml:space="preserve">Обязанность доказать свое право на участие в аукционе лежит на претенденте. </w:t>
      </w:r>
    </w:p>
    <w:p w:rsidR="000D1D18" w:rsidRPr="00114798" w:rsidRDefault="000D1D18" w:rsidP="000D1D18">
      <w:pPr>
        <w:ind w:firstLine="709"/>
        <w:jc w:val="both"/>
        <w:rPr>
          <w:color w:val="000000"/>
        </w:rPr>
      </w:pPr>
      <w:r w:rsidRPr="00114798">
        <w:rPr>
          <w:color w:val="000000"/>
        </w:rPr>
        <w:t xml:space="preserve">Претендент приобретает статус участника торгов с момента оформления комиссией протокола о подведении итогов приема и регистрации заявок. </w:t>
      </w:r>
    </w:p>
    <w:p w:rsidR="000D1D18" w:rsidRPr="00114798" w:rsidRDefault="000D1D18" w:rsidP="000D1D18">
      <w:pPr>
        <w:ind w:firstLine="709"/>
        <w:jc w:val="both"/>
        <w:rPr>
          <w:color w:val="000000"/>
        </w:rPr>
      </w:pPr>
      <w:r w:rsidRPr="00114798">
        <w:rPr>
          <w:color w:val="000000"/>
        </w:rPr>
        <w:t>Победителем торгов признается участник, предложивший наиболее высокую цену.</w:t>
      </w:r>
    </w:p>
    <w:p w:rsidR="000D1D18" w:rsidRPr="00114798" w:rsidRDefault="000D1D18" w:rsidP="000D1D18">
      <w:pPr>
        <w:ind w:firstLine="709"/>
        <w:jc w:val="both"/>
      </w:pPr>
      <w:r w:rsidRPr="00114798">
        <w:t>По итогам торгов в тот же день Победителем торгов и Организатором торгов подписывается электронной подписью Протокол о результатах торгов по продаже арестованного имущества (далее - Протокол). Победитель торгов уплачивает Организатору торгов сумму покупки за вычетом ранее внесенного задатка в течение 5 календарных дней с момента подписания электронной подписью обеими сторонами Протокола на счет, указанный Организатором торгов. После поступления на счет Организатора торгов денежных средств, составляющих цену имущества, определенную по итогам торгов, но не ранее, чем через 10 (десять) рабочих дней со дня подписания электронной подписью Протокола, Победителем аукциона и Организатором торгов подписывается электронной подписью договор купли-продажи.</w:t>
      </w:r>
    </w:p>
    <w:p w:rsidR="000D1D18" w:rsidRPr="00114798" w:rsidRDefault="000D1D18" w:rsidP="000D1D18">
      <w:pPr>
        <w:ind w:firstLine="709"/>
        <w:jc w:val="both"/>
        <w:rPr>
          <w:color w:val="000000"/>
        </w:rPr>
      </w:pPr>
      <w:r w:rsidRPr="00114798">
        <w:rPr>
          <w:color w:val="000000"/>
        </w:rPr>
        <w:t>Если Победитель торгов в день торгов не подписал Протокол, он лишается права на приобретение имущества, сумма внесенного им задатка не возвращается. Право собственности на имущество переходит к Победителю торгов в порядке, установленном законодательством Российской Федерации.</w:t>
      </w:r>
    </w:p>
    <w:p w:rsidR="000D1D18" w:rsidRPr="00114798" w:rsidRDefault="000D1D18" w:rsidP="000D1D18">
      <w:pPr>
        <w:ind w:firstLine="709"/>
        <w:jc w:val="both"/>
        <w:rPr>
          <w:color w:val="000000"/>
        </w:rPr>
      </w:pPr>
      <w:r w:rsidRPr="00114798">
        <w:rPr>
          <w:color w:val="000000"/>
        </w:rPr>
        <w:t>Организатор торгов объявляет торги несостоявшимися, если:</w:t>
      </w:r>
    </w:p>
    <w:p w:rsidR="000D1D18" w:rsidRPr="00114798" w:rsidRDefault="000D1D18" w:rsidP="000D1D18">
      <w:pPr>
        <w:autoSpaceDE w:val="0"/>
        <w:autoSpaceDN w:val="0"/>
        <w:adjustRightInd w:val="0"/>
        <w:ind w:firstLine="709"/>
        <w:jc w:val="both"/>
        <w:rPr>
          <w:color w:val="000000"/>
        </w:rPr>
      </w:pPr>
      <w:r w:rsidRPr="00114798">
        <w:rPr>
          <w:color w:val="000000"/>
        </w:rPr>
        <w:t xml:space="preserve">1) заявки на участие в торгах подали менее 2 участников; </w:t>
      </w:r>
    </w:p>
    <w:p w:rsidR="000D1D18" w:rsidRPr="00114798" w:rsidRDefault="000D1D18" w:rsidP="000D1D18">
      <w:pPr>
        <w:autoSpaceDE w:val="0"/>
        <w:autoSpaceDN w:val="0"/>
        <w:adjustRightInd w:val="0"/>
        <w:ind w:firstLine="709"/>
        <w:jc w:val="both"/>
        <w:rPr>
          <w:color w:val="000000"/>
        </w:rPr>
      </w:pPr>
      <w:r w:rsidRPr="00114798">
        <w:rPr>
          <w:color w:val="000000"/>
        </w:rPr>
        <w:t xml:space="preserve">2) на торги не явились участники торгов либо явился один участник торгов; </w:t>
      </w:r>
    </w:p>
    <w:p w:rsidR="000D1D18" w:rsidRPr="00114798" w:rsidRDefault="000D1D18" w:rsidP="000D1D18">
      <w:pPr>
        <w:autoSpaceDE w:val="0"/>
        <w:autoSpaceDN w:val="0"/>
        <w:adjustRightInd w:val="0"/>
        <w:ind w:firstLine="709"/>
        <w:jc w:val="both"/>
        <w:rPr>
          <w:color w:val="000000"/>
        </w:rPr>
      </w:pPr>
      <w:r w:rsidRPr="00114798">
        <w:rPr>
          <w:color w:val="000000"/>
        </w:rPr>
        <w:t xml:space="preserve">3) из явившихся участников торгов никто не сделал надбавки к начальной цене имущества; </w:t>
      </w:r>
    </w:p>
    <w:p w:rsidR="000D1D18" w:rsidRPr="00114798" w:rsidRDefault="000D1D18" w:rsidP="000D1D18">
      <w:pPr>
        <w:autoSpaceDE w:val="0"/>
        <w:autoSpaceDN w:val="0"/>
        <w:adjustRightInd w:val="0"/>
        <w:ind w:firstLine="709"/>
        <w:jc w:val="both"/>
        <w:rPr>
          <w:color w:val="000000"/>
        </w:rPr>
      </w:pPr>
      <w:r w:rsidRPr="00114798">
        <w:rPr>
          <w:color w:val="000000"/>
        </w:rPr>
        <w:t xml:space="preserve">4) лицо, выигравшее торги, в течение пяти дней с даты проведения торгов не оплатило стоимость имущества в полном объеме. </w:t>
      </w:r>
    </w:p>
    <w:p w:rsidR="000D1D18" w:rsidRPr="00114798" w:rsidRDefault="000D1D18" w:rsidP="000D1D18">
      <w:pPr>
        <w:autoSpaceDE w:val="0"/>
        <w:autoSpaceDN w:val="0"/>
        <w:adjustRightInd w:val="0"/>
        <w:ind w:firstLine="709"/>
        <w:jc w:val="both"/>
        <w:rPr>
          <w:color w:val="000000"/>
        </w:rPr>
      </w:pPr>
      <w:r w:rsidRPr="00114798">
        <w:rPr>
          <w:color w:val="000000"/>
        </w:rPr>
        <w:t>Участникам торгов, не ставшим победителями, суммы внесенных задатков возвращаются не позднее чем через пять рабочих дней по окончании торгов. Задаток также подлежит возврату, если торги не состоялись. Сумма задатка, внесенного победителем торгов, засчитывается в счет исполнения обязательств по оплате имущества.</w:t>
      </w:r>
    </w:p>
    <w:p w:rsidR="000D1D18" w:rsidRPr="00114798" w:rsidRDefault="000D1D18" w:rsidP="000D1D18">
      <w:pPr>
        <w:adjustRightInd w:val="0"/>
        <w:ind w:firstLine="709"/>
        <w:jc w:val="both"/>
        <w:rPr>
          <w:color w:val="282828"/>
        </w:rPr>
      </w:pPr>
      <w:r w:rsidRPr="00114798">
        <w:rPr>
          <w:color w:val="000000"/>
        </w:rPr>
        <w:t>Внесенный задаток не возвращается участнику торгов и перечисляется Организатором торгов в федеральный бюджет в случае, если участник, признанный победителем торгов, уклонится от подписания Протокола о результатах торгов, имеющего силу договора (уклонится от заключения в установленный срок Договора купли-продажи имущества); уклонится от оплаты продаваемого на торгах имущества в срок, установленный Протоколом о результатах торгов.</w:t>
      </w:r>
    </w:p>
    <w:p w:rsidR="000D1D18" w:rsidRPr="00114798" w:rsidRDefault="000D1D18" w:rsidP="000D1D18">
      <w:pPr>
        <w:autoSpaceDE w:val="0"/>
        <w:autoSpaceDN w:val="0"/>
        <w:adjustRightInd w:val="0"/>
        <w:ind w:firstLine="709"/>
        <w:jc w:val="both"/>
        <w:rPr>
          <w:color w:val="000000"/>
        </w:rPr>
      </w:pPr>
      <w:r w:rsidRPr="00114798">
        <w:rPr>
          <w:color w:val="000000"/>
        </w:rPr>
        <w:t xml:space="preserve">При продаже заложенного недвижимого имущества выигравшим торги признается лицо, предложившее на торгах наиболее высокую цену за продаваемое имущество. Это лицо и Организатор торгов подписывают в день их проведения протокол о результатах торгов. Уклонение кого-либо из них от подписания протокола влечет за собой последствия, предусмотренные </w:t>
      </w:r>
      <w:hyperlink r:id="rId14" w:history="1">
        <w:r w:rsidRPr="00114798">
          <w:rPr>
            <w:color w:val="000000"/>
            <w:u w:val="single"/>
          </w:rPr>
          <w:t>пунктом 5 статьи 448</w:t>
        </w:r>
      </w:hyperlink>
      <w:r w:rsidRPr="00114798">
        <w:rPr>
          <w:color w:val="000000"/>
        </w:rPr>
        <w:t xml:space="preserve"> Гражданского кодекса Российской Федерации. Лицо, выигравшее торги, должно внести в течение пяти календарных дней после их окончания сумму, за которую данным лицом куплено заложенное имущество (покупную цену), за вычетом ранее внесенного задатка на счет, указанный Организатором торгов. При невнесении указанной суммы задаток не возвращается. В течение пяти дней с момента внесения покупной цены лицом, выигравшим торги, Организатор торгов заключает с данным лицом договор купли-продажи. Этот договор и протокол о результатах торгов являются основанием для внесения необходимых записей в соответствующий реестр, в котором ведется учет прав на имущество и сделок с ним.</w:t>
      </w:r>
    </w:p>
    <w:p w:rsidR="000D1D18" w:rsidRPr="00114798" w:rsidRDefault="000D1D18" w:rsidP="000D1D18">
      <w:pPr>
        <w:ind w:firstLine="709"/>
        <w:jc w:val="both"/>
      </w:pPr>
      <w:r w:rsidRPr="00114798">
        <w:t>В соответствии с частью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предыдущими собственниками помещения в многоквартирном доме.</w:t>
      </w:r>
    </w:p>
    <w:p w:rsidR="000D1D18" w:rsidRPr="00114798" w:rsidRDefault="000D1D18" w:rsidP="000D1D18">
      <w:pPr>
        <w:autoSpaceDE w:val="0"/>
        <w:autoSpaceDN w:val="0"/>
        <w:adjustRightInd w:val="0"/>
        <w:ind w:firstLine="708"/>
        <w:jc w:val="both"/>
      </w:pPr>
      <w:r w:rsidRPr="00114798">
        <w:rPr>
          <w:shd w:val="clear" w:color="auto" w:fill="FFFFFF"/>
        </w:rPr>
        <w:t>Договоры купли-продажи по недвижимому арестованному имуществу, находящемуся в общей долевой собственности, подлежат нотариальному удостоверению. </w:t>
      </w:r>
      <w:r w:rsidRPr="00114798">
        <w:t xml:space="preserve"> </w:t>
      </w:r>
      <w:r w:rsidRPr="00114798">
        <w:rPr>
          <w:rFonts w:eastAsia="Calibri"/>
        </w:rPr>
        <w:t xml:space="preserve">В соответствии с пунктом 3 статьи 35 Семейного кодекса Российской Федерации </w:t>
      </w:r>
      <w:r w:rsidRPr="00114798">
        <w:rPr>
          <w:shd w:val="clear" w:color="auto" w:fill="FFFFFF"/>
        </w:rPr>
        <w:t>в случаях, когда сделка с объектом недвижимости подлежит нотариальному удостоверению (например, отчуждение (приобретение) объекта, находящегося в общей долевой собственности), для заключения договора купли-продажи требуется получение согласия супруга(и) покупателя такого имущества.</w:t>
      </w:r>
      <w:r w:rsidRPr="00114798">
        <w:t xml:space="preserve"> </w:t>
      </w:r>
      <w:r w:rsidRPr="00114798">
        <w:rPr>
          <w:rFonts w:eastAsia="Calibri"/>
        </w:rPr>
        <w:t>Расходы по нотариальному удостоверению договора купли-продажи и согласия супруга(и) покупателя несет лицо, выигравшее торги.</w:t>
      </w:r>
    </w:p>
    <w:p w:rsidR="000D1D18" w:rsidRPr="00114798" w:rsidRDefault="000D1D18" w:rsidP="000D1D18">
      <w:pPr>
        <w:ind w:firstLine="709"/>
        <w:jc w:val="both"/>
      </w:pPr>
      <w:r w:rsidRPr="00114798">
        <w:t xml:space="preserve">Право собственности на имущество переходит к покупателю в порядке, установленном законодательством РФ. </w:t>
      </w:r>
    </w:p>
    <w:p w:rsidR="000D1D18" w:rsidRDefault="000D1D18" w:rsidP="000D1D18">
      <w:pPr>
        <w:ind w:firstLine="708"/>
        <w:jc w:val="both"/>
        <w:rPr>
          <w:b/>
        </w:rPr>
      </w:pPr>
      <w:r w:rsidRPr="009B3017">
        <w:rPr>
          <w:b/>
        </w:rPr>
        <w:t xml:space="preserve">Организатор торгов оставляет за собой право снять выставленное имущество с торгов по указанию судебного пристава-исполнителя. Все вопросы, касающиеся проведения аукциона, не нашедшие отражения в настоящем извещении, регулируются в соотв. с законодательством РФ. </w:t>
      </w:r>
    </w:p>
    <w:p w:rsidR="00FB7D0A" w:rsidRPr="009B3017" w:rsidRDefault="00FB7D0A" w:rsidP="000D1D18">
      <w:pPr>
        <w:ind w:firstLine="708"/>
        <w:jc w:val="both"/>
        <w:rPr>
          <w:b/>
        </w:rPr>
      </w:pPr>
    </w:p>
    <w:p w:rsidR="00C664F6" w:rsidRPr="00C664F6" w:rsidRDefault="000D1D18" w:rsidP="00C664F6">
      <w:pPr>
        <w:shd w:val="clear" w:color="auto" w:fill="FFFFFF"/>
        <w:ind w:firstLine="708"/>
        <w:jc w:val="both"/>
        <w:rPr>
          <w:b/>
          <w:bCs/>
        </w:rPr>
      </w:pPr>
      <w:r w:rsidRPr="00C664F6">
        <w:rPr>
          <w:b/>
          <w:bCs/>
        </w:rPr>
        <w:t xml:space="preserve">Информация о торгах размещена на официальном сайте Российской Федерации </w:t>
      </w:r>
      <w:r w:rsidRPr="00C664F6">
        <w:rPr>
          <w:b/>
          <w:bCs/>
          <w:lang w:val="en"/>
        </w:rPr>
        <w:t>www</w:t>
      </w:r>
      <w:r w:rsidRPr="00C664F6">
        <w:rPr>
          <w:b/>
          <w:bCs/>
        </w:rPr>
        <w:t>.</w:t>
      </w:r>
      <w:r w:rsidR="00090421" w:rsidRPr="00C664F6">
        <w:rPr>
          <w:b/>
          <w:bCs/>
          <w:lang w:val="en-US"/>
        </w:rPr>
        <w:t>new</w:t>
      </w:r>
      <w:r w:rsidR="00090421" w:rsidRPr="00C664F6">
        <w:rPr>
          <w:b/>
          <w:bCs/>
        </w:rPr>
        <w:t>.</w:t>
      </w:r>
      <w:r w:rsidRPr="00C664F6">
        <w:rPr>
          <w:b/>
          <w:bCs/>
          <w:lang w:val="en"/>
        </w:rPr>
        <w:t>torgi</w:t>
      </w:r>
      <w:r w:rsidRPr="00C664F6">
        <w:rPr>
          <w:b/>
          <w:bCs/>
        </w:rPr>
        <w:t>.</w:t>
      </w:r>
      <w:r w:rsidRPr="00C664F6">
        <w:rPr>
          <w:b/>
          <w:bCs/>
          <w:lang w:val="en"/>
        </w:rPr>
        <w:t>gov</w:t>
      </w:r>
      <w:r w:rsidRPr="00C664F6">
        <w:rPr>
          <w:b/>
          <w:bCs/>
        </w:rPr>
        <w:t>.</w:t>
      </w:r>
      <w:r w:rsidRPr="00C664F6">
        <w:rPr>
          <w:b/>
          <w:bCs/>
          <w:lang w:val="en"/>
        </w:rPr>
        <w:t>ru</w:t>
      </w:r>
      <w:r w:rsidRPr="00C664F6">
        <w:rPr>
          <w:b/>
          <w:bCs/>
        </w:rPr>
        <w:t xml:space="preserve"> в сети интернет</w:t>
      </w:r>
      <w:r w:rsidR="00C664F6" w:rsidRPr="00C664F6">
        <w:rPr>
          <w:b/>
          <w:bCs/>
        </w:rPr>
        <w:t xml:space="preserve">, на сайте </w:t>
      </w:r>
      <w:r w:rsidR="00C664F6" w:rsidRPr="00C664F6">
        <w:rPr>
          <w:b/>
        </w:rPr>
        <w:t xml:space="preserve">«Электронная торговая площадка «Фабрикант» </w:t>
      </w:r>
      <w:hyperlink r:id="rId15" w:history="1">
        <w:r w:rsidR="00C664F6" w:rsidRPr="003C413C">
          <w:rPr>
            <w:rStyle w:val="ab"/>
            <w:b/>
            <w:color w:val="auto"/>
          </w:rPr>
          <w:t>https://www.</w:t>
        </w:r>
        <w:r w:rsidR="00C664F6" w:rsidRPr="003C413C">
          <w:rPr>
            <w:rStyle w:val="ab"/>
            <w:b/>
            <w:color w:val="auto"/>
            <w:lang w:val="en-US"/>
          </w:rPr>
          <w:t>fabrikant</w:t>
        </w:r>
        <w:r w:rsidR="00C664F6" w:rsidRPr="003C413C">
          <w:rPr>
            <w:rStyle w:val="ab"/>
            <w:b/>
            <w:color w:val="auto"/>
          </w:rPr>
          <w:t>.ru</w:t>
        </w:r>
      </w:hyperlink>
      <w:r w:rsidRPr="00C664F6">
        <w:rPr>
          <w:b/>
          <w:bCs/>
        </w:rPr>
        <w:t xml:space="preserve">. Полные тексты информационных сообщений размещены на сайте ТУ Росимущества в Чеченской Республике: </w:t>
      </w:r>
      <w:hyperlink r:id="rId16" w:history="1">
        <w:r w:rsidRPr="00C664F6">
          <w:rPr>
            <w:b/>
            <w:bCs/>
            <w:u w:val="single"/>
            <w:lang w:val="en"/>
          </w:rPr>
          <w:t>http</w:t>
        </w:r>
        <w:r w:rsidRPr="00C664F6">
          <w:rPr>
            <w:b/>
            <w:bCs/>
            <w:u w:val="single"/>
          </w:rPr>
          <w:t>://</w:t>
        </w:r>
        <w:r w:rsidRPr="00C664F6">
          <w:rPr>
            <w:b/>
            <w:bCs/>
            <w:u w:val="single"/>
            <w:lang w:val="en"/>
          </w:rPr>
          <w:t>tu</w:t>
        </w:r>
        <w:r w:rsidRPr="00C664F6">
          <w:rPr>
            <w:b/>
            <w:bCs/>
            <w:u w:val="single"/>
          </w:rPr>
          <w:t>20@</w:t>
        </w:r>
        <w:r w:rsidRPr="00C664F6">
          <w:rPr>
            <w:b/>
            <w:bCs/>
            <w:u w:val="single"/>
            <w:lang w:val="en"/>
          </w:rPr>
          <w:t>rosim</w:t>
        </w:r>
        <w:r w:rsidRPr="00C664F6">
          <w:rPr>
            <w:b/>
            <w:bCs/>
            <w:u w:val="single"/>
          </w:rPr>
          <w:t>.</w:t>
        </w:r>
        <w:r w:rsidRPr="00C664F6">
          <w:rPr>
            <w:b/>
            <w:bCs/>
            <w:u w:val="single"/>
            <w:lang w:val="en"/>
          </w:rPr>
          <w:t>ru</w:t>
        </w:r>
      </w:hyperlink>
      <w:r w:rsidRPr="00C664F6">
        <w:rPr>
          <w:b/>
          <w:bCs/>
        </w:rPr>
        <w:t xml:space="preserve"> и </w:t>
      </w:r>
      <w:hyperlink r:id="rId17" w:history="1">
        <w:r w:rsidR="00C664F6" w:rsidRPr="00C664F6">
          <w:rPr>
            <w:rStyle w:val="ab"/>
            <w:b/>
            <w:bCs/>
            <w:color w:val="auto"/>
            <w:lang w:val="en"/>
          </w:rPr>
          <w:t>www</w:t>
        </w:r>
        <w:r w:rsidR="00C664F6" w:rsidRPr="00C664F6">
          <w:rPr>
            <w:rStyle w:val="ab"/>
            <w:b/>
            <w:bCs/>
            <w:color w:val="auto"/>
          </w:rPr>
          <w:t>.</w:t>
        </w:r>
        <w:r w:rsidR="00C664F6" w:rsidRPr="00C664F6">
          <w:rPr>
            <w:rStyle w:val="ab"/>
            <w:b/>
            <w:bCs/>
            <w:color w:val="auto"/>
            <w:lang w:val="en-US"/>
          </w:rPr>
          <w:t>new</w:t>
        </w:r>
        <w:r w:rsidR="00C664F6" w:rsidRPr="00C664F6">
          <w:rPr>
            <w:rStyle w:val="ab"/>
            <w:b/>
            <w:bCs/>
            <w:color w:val="auto"/>
          </w:rPr>
          <w:t>.</w:t>
        </w:r>
        <w:r w:rsidR="00C664F6" w:rsidRPr="00C664F6">
          <w:rPr>
            <w:rStyle w:val="ab"/>
            <w:b/>
            <w:bCs/>
            <w:color w:val="auto"/>
            <w:lang w:val="en"/>
          </w:rPr>
          <w:t>torgi</w:t>
        </w:r>
        <w:r w:rsidR="00C664F6" w:rsidRPr="00C664F6">
          <w:rPr>
            <w:rStyle w:val="ab"/>
            <w:b/>
            <w:bCs/>
            <w:color w:val="auto"/>
          </w:rPr>
          <w:t>.</w:t>
        </w:r>
        <w:r w:rsidR="00C664F6" w:rsidRPr="00C664F6">
          <w:rPr>
            <w:rStyle w:val="ab"/>
            <w:b/>
            <w:bCs/>
            <w:color w:val="auto"/>
            <w:lang w:val="en"/>
          </w:rPr>
          <w:t>gov</w:t>
        </w:r>
        <w:r w:rsidR="00C664F6" w:rsidRPr="00C664F6">
          <w:rPr>
            <w:rStyle w:val="ab"/>
            <w:b/>
            <w:bCs/>
            <w:color w:val="auto"/>
          </w:rPr>
          <w:t>.</w:t>
        </w:r>
        <w:r w:rsidR="00C664F6" w:rsidRPr="00C664F6">
          <w:rPr>
            <w:rStyle w:val="ab"/>
            <w:b/>
            <w:bCs/>
            <w:color w:val="auto"/>
            <w:lang w:val="en"/>
          </w:rPr>
          <w:t>ru</w:t>
        </w:r>
      </w:hyperlink>
      <w:r w:rsidR="00C664F6" w:rsidRPr="00C664F6">
        <w:rPr>
          <w:b/>
          <w:bCs/>
        </w:rPr>
        <w:t>.</w:t>
      </w:r>
    </w:p>
    <w:p w:rsidR="000D1D18" w:rsidRPr="00C664F6" w:rsidRDefault="000D1D18" w:rsidP="00C664F6">
      <w:pPr>
        <w:shd w:val="clear" w:color="auto" w:fill="FFFFFF"/>
        <w:ind w:firstLine="708"/>
        <w:jc w:val="both"/>
        <w:rPr>
          <w:b/>
        </w:rPr>
      </w:pPr>
      <w:r w:rsidRPr="00C664F6">
        <w:rPr>
          <w:b/>
          <w:bCs/>
        </w:rPr>
        <w:t>Ознакомиться с проектом договора купли-продажи заинтересованные лица могут на сайте</w:t>
      </w:r>
      <w:r w:rsidR="00D463A6" w:rsidRPr="00C664F6">
        <w:rPr>
          <w:b/>
          <w:bCs/>
        </w:rPr>
        <w:t xml:space="preserve"> </w:t>
      </w:r>
      <w:r w:rsidR="00C664F6" w:rsidRPr="00C664F6">
        <w:rPr>
          <w:b/>
        </w:rPr>
        <w:t>Э</w:t>
      </w:r>
      <w:r w:rsidR="00D463A6" w:rsidRPr="00C664F6">
        <w:rPr>
          <w:b/>
        </w:rPr>
        <w:t xml:space="preserve">лектронная </w:t>
      </w:r>
      <w:r w:rsidR="00C664F6" w:rsidRPr="00C664F6">
        <w:rPr>
          <w:b/>
        </w:rPr>
        <w:t xml:space="preserve">торговая </w:t>
      </w:r>
      <w:r w:rsidR="00D463A6" w:rsidRPr="00C664F6">
        <w:rPr>
          <w:b/>
        </w:rPr>
        <w:t>площадка</w:t>
      </w:r>
      <w:r w:rsidR="00C664F6" w:rsidRPr="00C664F6">
        <w:rPr>
          <w:b/>
        </w:rPr>
        <w:t xml:space="preserve"> «Фабрикант</w:t>
      </w:r>
      <w:r w:rsidR="00D463A6" w:rsidRPr="00C664F6">
        <w:rPr>
          <w:b/>
        </w:rPr>
        <w:t xml:space="preserve">» </w:t>
      </w:r>
      <w:hyperlink r:id="rId18" w:history="1">
        <w:r w:rsidR="00D463A6" w:rsidRPr="003C413C">
          <w:rPr>
            <w:rStyle w:val="ab"/>
            <w:b/>
            <w:color w:val="auto"/>
          </w:rPr>
          <w:t>https://www.</w:t>
        </w:r>
        <w:r w:rsidR="00D463A6" w:rsidRPr="003C413C">
          <w:rPr>
            <w:rStyle w:val="ab"/>
            <w:b/>
            <w:color w:val="auto"/>
            <w:lang w:val="en-US"/>
          </w:rPr>
          <w:t>fabrikant</w:t>
        </w:r>
        <w:r w:rsidR="00D463A6" w:rsidRPr="003C413C">
          <w:rPr>
            <w:rStyle w:val="ab"/>
            <w:b/>
            <w:color w:val="auto"/>
          </w:rPr>
          <w:t>.ru</w:t>
        </w:r>
      </w:hyperlink>
      <w:r w:rsidR="00C664F6" w:rsidRPr="00C664F6">
        <w:rPr>
          <w:rStyle w:val="ab"/>
          <w:b/>
          <w:color w:val="auto"/>
          <w:u w:val="none"/>
        </w:rPr>
        <w:t xml:space="preserve">, </w:t>
      </w:r>
      <w:r w:rsidR="00C664F6" w:rsidRPr="00C664F6">
        <w:rPr>
          <w:b/>
          <w:bCs/>
        </w:rPr>
        <w:t xml:space="preserve">на официальном сайте Российской Федерации </w:t>
      </w:r>
      <w:r w:rsidR="00C664F6" w:rsidRPr="00AF0F96">
        <w:rPr>
          <w:b/>
          <w:bCs/>
          <w:u w:val="single"/>
          <w:lang w:val="en"/>
        </w:rPr>
        <w:t>www</w:t>
      </w:r>
      <w:r w:rsidR="00C664F6" w:rsidRPr="00AF0F96">
        <w:rPr>
          <w:b/>
          <w:bCs/>
          <w:u w:val="single"/>
        </w:rPr>
        <w:t>.</w:t>
      </w:r>
      <w:r w:rsidR="00C664F6" w:rsidRPr="00AF0F96">
        <w:rPr>
          <w:b/>
          <w:bCs/>
          <w:u w:val="single"/>
          <w:lang w:val="en-US"/>
        </w:rPr>
        <w:t>new</w:t>
      </w:r>
      <w:r w:rsidR="00C664F6" w:rsidRPr="00AF0F96">
        <w:rPr>
          <w:b/>
          <w:bCs/>
          <w:u w:val="single"/>
        </w:rPr>
        <w:t>.</w:t>
      </w:r>
      <w:r w:rsidR="00C664F6" w:rsidRPr="00AF0F96">
        <w:rPr>
          <w:b/>
          <w:bCs/>
          <w:u w:val="single"/>
          <w:lang w:val="en"/>
        </w:rPr>
        <w:t>torgi</w:t>
      </w:r>
      <w:r w:rsidR="00C664F6" w:rsidRPr="00AF0F96">
        <w:rPr>
          <w:b/>
          <w:bCs/>
          <w:u w:val="single"/>
        </w:rPr>
        <w:t>.</w:t>
      </w:r>
      <w:r w:rsidR="00C664F6" w:rsidRPr="00AF0F96">
        <w:rPr>
          <w:b/>
          <w:bCs/>
          <w:u w:val="single"/>
          <w:lang w:val="en"/>
        </w:rPr>
        <w:t>gov</w:t>
      </w:r>
      <w:r w:rsidR="00C664F6" w:rsidRPr="00AF0F96">
        <w:rPr>
          <w:b/>
          <w:bCs/>
          <w:u w:val="single"/>
        </w:rPr>
        <w:t>.</w:t>
      </w:r>
      <w:r w:rsidR="00C664F6" w:rsidRPr="00AF0F96">
        <w:rPr>
          <w:b/>
          <w:bCs/>
          <w:u w:val="single"/>
          <w:lang w:val="en"/>
        </w:rPr>
        <w:t>ru</w:t>
      </w:r>
      <w:r w:rsidR="00C664F6" w:rsidRPr="00C664F6">
        <w:rPr>
          <w:b/>
          <w:bCs/>
        </w:rPr>
        <w:t xml:space="preserve"> в сети интернет, </w:t>
      </w:r>
      <w:r w:rsidRPr="00C664F6">
        <w:rPr>
          <w:b/>
          <w:bCs/>
        </w:rPr>
        <w:t xml:space="preserve">(на сайте ТУ Росимущества в Чеченской Республике </w:t>
      </w:r>
      <w:r w:rsidRPr="00AF0F96">
        <w:rPr>
          <w:b/>
          <w:bCs/>
          <w:u w:val="single"/>
          <w:lang w:val="en"/>
        </w:rPr>
        <w:t>http</w:t>
      </w:r>
      <w:r w:rsidRPr="00AF0F96">
        <w:rPr>
          <w:b/>
          <w:bCs/>
          <w:u w:val="single"/>
        </w:rPr>
        <w:t>://</w:t>
      </w:r>
      <w:r w:rsidRPr="00AF0F96">
        <w:rPr>
          <w:b/>
          <w:bCs/>
          <w:u w:val="single"/>
          <w:lang w:val="en"/>
        </w:rPr>
        <w:t>tu</w:t>
      </w:r>
      <w:r w:rsidRPr="00AF0F96">
        <w:rPr>
          <w:b/>
          <w:bCs/>
          <w:u w:val="single"/>
        </w:rPr>
        <w:t>20@</w:t>
      </w:r>
      <w:r w:rsidRPr="00AF0F96">
        <w:rPr>
          <w:b/>
          <w:bCs/>
          <w:u w:val="single"/>
          <w:lang w:val="en"/>
        </w:rPr>
        <w:t>rosim</w:t>
      </w:r>
      <w:r w:rsidRPr="00AF0F96">
        <w:rPr>
          <w:b/>
          <w:bCs/>
          <w:u w:val="single"/>
        </w:rPr>
        <w:t>.</w:t>
      </w:r>
      <w:r w:rsidRPr="00AF0F96">
        <w:rPr>
          <w:b/>
          <w:bCs/>
          <w:u w:val="single"/>
          <w:lang w:val="en"/>
        </w:rPr>
        <w:t>ru</w:t>
      </w:r>
      <w:r w:rsidR="00C664F6" w:rsidRPr="00C664F6">
        <w:rPr>
          <w:b/>
          <w:bCs/>
        </w:rPr>
        <w:t>, а так же по адресу</w:t>
      </w:r>
      <w:r w:rsidRPr="00C664F6">
        <w:rPr>
          <w:b/>
          <w:bCs/>
        </w:rPr>
        <w:t xml:space="preserve"> организатора торгов: </w:t>
      </w:r>
      <w:r w:rsidR="004348C8" w:rsidRPr="00C664F6">
        <w:rPr>
          <w:b/>
          <w:bCs/>
        </w:rPr>
        <w:t xml:space="preserve">364014 </w:t>
      </w:r>
      <w:r w:rsidRPr="00C664F6">
        <w:rPr>
          <w:b/>
          <w:bCs/>
        </w:rPr>
        <w:t>Чеченская Республика, г. Грозный, ул. А.А. Айдамирова, д. 127. Тел. 8(8712) 22-38-23, 22-42-48.</w:t>
      </w:r>
    </w:p>
    <w:p w:rsidR="000D1D18" w:rsidRPr="009B3017" w:rsidRDefault="000D1D18" w:rsidP="000D1D18">
      <w:pPr>
        <w:jc w:val="both"/>
        <w:rPr>
          <w:b/>
          <w:bCs/>
          <w:sz w:val="23"/>
          <w:szCs w:val="23"/>
          <w:u w:val="single"/>
        </w:rPr>
      </w:pPr>
    </w:p>
    <w:p w:rsidR="000D1D18" w:rsidRDefault="000D1D18" w:rsidP="00114798">
      <w:pPr>
        <w:ind w:firstLine="708"/>
        <w:jc w:val="both"/>
        <w:rPr>
          <w:b/>
          <w:bCs/>
          <w:sz w:val="23"/>
          <w:szCs w:val="23"/>
          <w:u w:val="single"/>
        </w:rPr>
      </w:pPr>
    </w:p>
    <w:sectPr w:rsidR="000D1D18" w:rsidSect="0054523D">
      <w:pgSz w:w="11906" w:h="16838"/>
      <w:pgMar w:top="142" w:right="567" w:bottom="28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0E" w:rsidRDefault="00ED060E" w:rsidP="00402B44">
      <w:r>
        <w:separator/>
      </w:r>
    </w:p>
  </w:endnote>
  <w:endnote w:type="continuationSeparator" w:id="0">
    <w:p w:rsidR="00ED060E" w:rsidRDefault="00ED060E" w:rsidP="0040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0E" w:rsidRDefault="00ED060E" w:rsidP="00402B44">
      <w:r>
        <w:separator/>
      </w:r>
    </w:p>
  </w:footnote>
  <w:footnote w:type="continuationSeparator" w:id="0">
    <w:p w:rsidR="00ED060E" w:rsidRDefault="00ED060E" w:rsidP="00402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15A"/>
    <w:multiLevelType w:val="hybridMultilevel"/>
    <w:tmpl w:val="77A2042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17FDE"/>
    <w:multiLevelType w:val="multilevel"/>
    <w:tmpl w:val="DC94D0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C463F"/>
    <w:multiLevelType w:val="hybridMultilevel"/>
    <w:tmpl w:val="E452CA34"/>
    <w:lvl w:ilvl="0" w:tplc="94A055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D8270F6"/>
    <w:multiLevelType w:val="hybridMultilevel"/>
    <w:tmpl w:val="8D047D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F53C5"/>
    <w:multiLevelType w:val="hybridMultilevel"/>
    <w:tmpl w:val="D5A01906"/>
    <w:lvl w:ilvl="0" w:tplc="C9FECC4A">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7D31C0E"/>
    <w:multiLevelType w:val="hybridMultilevel"/>
    <w:tmpl w:val="B380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A33EF"/>
    <w:multiLevelType w:val="multilevel"/>
    <w:tmpl w:val="2C16C93E"/>
    <w:styleLink w:val="WWNum2"/>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B4011A7"/>
    <w:multiLevelType w:val="hybridMultilevel"/>
    <w:tmpl w:val="E89E7E5E"/>
    <w:lvl w:ilvl="0" w:tplc="86B42806">
      <w:start w:val="1"/>
      <w:numFmt w:val="decimal"/>
      <w:lvlText w:val="%1."/>
      <w:lvlJc w:val="left"/>
      <w:pPr>
        <w:ind w:left="960" w:hanging="360"/>
      </w:pPr>
      <w:rPr>
        <w:rFonts w:hint="default"/>
        <w:u w:val="non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1E7C21FF"/>
    <w:multiLevelType w:val="hybridMultilevel"/>
    <w:tmpl w:val="DAFCA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B49F5"/>
    <w:multiLevelType w:val="hybridMultilevel"/>
    <w:tmpl w:val="EB469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64588"/>
    <w:multiLevelType w:val="hybridMultilevel"/>
    <w:tmpl w:val="DD8C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0137A"/>
    <w:multiLevelType w:val="hybridMultilevel"/>
    <w:tmpl w:val="6090D7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0F2301"/>
    <w:multiLevelType w:val="multilevel"/>
    <w:tmpl w:val="0C16FD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3C0928"/>
    <w:multiLevelType w:val="multilevel"/>
    <w:tmpl w:val="DE2848E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6C24B5"/>
    <w:multiLevelType w:val="hybridMultilevel"/>
    <w:tmpl w:val="E5E2B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922F91"/>
    <w:multiLevelType w:val="hybridMultilevel"/>
    <w:tmpl w:val="F3349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17663B"/>
    <w:multiLevelType w:val="hybridMultilevel"/>
    <w:tmpl w:val="1CE28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C900ED"/>
    <w:multiLevelType w:val="hybridMultilevel"/>
    <w:tmpl w:val="0E985D4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363B7A"/>
    <w:multiLevelType w:val="hybridMultilevel"/>
    <w:tmpl w:val="9640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700150"/>
    <w:multiLevelType w:val="hybridMultilevel"/>
    <w:tmpl w:val="B5CCE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CF17A2"/>
    <w:multiLevelType w:val="hybridMultilevel"/>
    <w:tmpl w:val="A1303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20"/>
  </w:num>
  <w:num w:numId="5">
    <w:abstractNumId w:val="0"/>
  </w:num>
  <w:num w:numId="6">
    <w:abstractNumId w:val="4"/>
  </w:num>
  <w:num w:numId="7">
    <w:abstractNumId w:val="19"/>
  </w:num>
  <w:num w:numId="8">
    <w:abstractNumId w:val="10"/>
  </w:num>
  <w:num w:numId="9">
    <w:abstractNumId w:val="3"/>
  </w:num>
  <w:num w:numId="10">
    <w:abstractNumId w:val="1"/>
  </w:num>
  <w:num w:numId="11">
    <w:abstractNumId w:val="13"/>
  </w:num>
  <w:num w:numId="12">
    <w:abstractNumId w:val="5"/>
  </w:num>
  <w:num w:numId="13">
    <w:abstractNumId w:val="9"/>
  </w:num>
  <w:num w:numId="14">
    <w:abstractNumId w:val="2"/>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8"/>
  </w:num>
  <w:num w:numId="19">
    <w:abstractNumId w:val="15"/>
  </w:num>
  <w:num w:numId="20">
    <w:abstractNumId w:val="16"/>
  </w:num>
  <w:num w:numId="21">
    <w:abstractNumId w:val="12"/>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85"/>
    <w:rsid w:val="00000A2B"/>
    <w:rsid w:val="000011B8"/>
    <w:rsid w:val="00001F1B"/>
    <w:rsid w:val="000023CD"/>
    <w:rsid w:val="00002775"/>
    <w:rsid w:val="00002DBA"/>
    <w:rsid w:val="00002E4D"/>
    <w:rsid w:val="00002EAB"/>
    <w:rsid w:val="00003FBA"/>
    <w:rsid w:val="00004949"/>
    <w:rsid w:val="00004B9C"/>
    <w:rsid w:val="00004E1D"/>
    <w:rsid w:val="00005923"/>
    <w:rsid w:val="00005B48"/>
    <w:rsid w:val="0000660F"/>
    <w:rsid w:val="00006692"/>
    <w:rsid w:val="0000699B"/>
    <w:rsid w:val="00006CFF"/>
    <w:rsid w:val="00006E77"/>
    <w:rsid w:val="00007A05"/>
    <w:rsid w:val="00011184"/>
    <w:rsid w:val="00011D7C"/>
    <w:rsid w:val="00012E1D"/>
    <w:rsid w:val="00012F68"/>
    <w:rsid w:val="00013CE0"/>
    <w:rsid w:val="00014991"/>
    <w:rsid w:val="00015813"/>
    <w:rsid w:val="000169EB"/>
    <w:rsid w:val="00017427"/>
    <w:rsid w:val="000178F5"/>
    <w:rsid w:val="00017A52"/>
    <w:rsid w:val="00020C14"/>
    <w:rsid w:val="000210FB"/>
    <w:rsid w:val="000212DA"/>
    <w:rsid w:val="00022427"/>
    <w:rsid w:val="000224DE"/>
    <w:rsid w:val="0002318F"/>
    <w:rsid w:val="0002369D"/>
    <w:rsid w:val="00023955"/>
    <w:rsid w:val="00023ADE"/>
    <w:rsid w:val="000246C7"/>
    <w:rsid w:val="000246DB"/>
    <w:rsid w:val="000249F4"/>
    <w:rsid w:val="00024CBB"/>
    <w:rsid w:val="0002544C"/>
    <w:rsid w:val="0002580E"/>
    <w:rsid w:val="000267B5"/>
    <w:rsid w:val="00026AE6"/>
    <w:rsid w:val="00027DCD"/>
    <w:rsid w:val="00030411"/>
    <w:rsid w:val="00030A42"/>
    <w:rsid w:val="00031E96"/>
    <w:rsid w:val="00031F13"/>
    <w:rsid w:val="00032280"/>
    <w:rsid w:val="00032888"/>
    <w:rsid w:val="00032B16"/>
    <w:rsid w:val="00033849"/>
    <w:rsid w:val="00033EBF"/>
    <w:rsid w:val="00035155"/>
    <w:rsid w:val="0003574E"/>
    <w:rsid w:val="00035878"/>
    <w:rsid w:val="000400A5"/>
    <w:rsid w:val="00040908"/>
    <w:rsid w:val="000419EC"/>
    <w:rsid w:val="00041C0C"/>
    <w:rsid w:val="00042214"/>
    <w:rsid w:val="000427A3"/>
    <w:rsid w:val="00043240"/>
    <w:rsid w:val="00043C3E"/>
    <w:rsid w:val="00043EF4"/>
    <w:rsid w:val="00045737"/>
    <w:rsid w:val="00046804"/>
    <w:rsid w:val="00046F3A"/>
    <w:rsid w:val="000479F4"/>
    <w:rsid w:val="000500FB"/>
    <w:rsid w:val="00050C94"/>
    <w:rsid w:val="000510C8"/>
    <w:rsid w:val="000516CC"/>
    <w:rsid w:val="000516F7"/>
    <w:rsid w:val="00051A9A"/>
    <w:rsid w:val="00052CFB"/>
    <w:rsid w:val="00056125"/>
    <w:rsid w:val="000561AB"/>
    <w:rsid w:val="000563CB"/>
    <w:rsid w:val="0005717F"/>
    <w:rsid w:val="00057A13"/>
    <w:rsid w:val="00060004"/>
    <w:rsid w:val="00061061"/>
    <w:rsid w:val="00061D29"/>
    <w:rsid w:val="00062709"/>
    <w:rsid w:val="00062BB1"/>
    <w:rsid w:val="0006467A"/>
    <w:rsid w:val="00065555"/>
    <w:rsid w:val="00065630"/>
    <w:rsid w:val="00065EBC"/>
    <w:rsid w:val="00065F62"/>
    <w:rsid w:val="000667F4"/>
    <w:rsid w:val="00066DA6"/>
    <w:rsid w:val="00067343"/>
    <w:rsid w:val="00067763"/>
    <w:rsid w:val="00067A51"/>
    <w:rsid w:val="00071F5C"/>
    <w:rsid w:val="0007204A"/>
    <w:rsid w:val="000722DF"/>
    <w:rsid w:val="0007256C"/>
    <w:rsid w:val="000730E2"/>
    <w:rsid w:val="00073171"/>
    <w:rsid w:val="0007339E"/>
    <w:rsid w:val="0007380E"/>
    <w:rsid w:val="000743B1"/>
    <w:rsid w:val="000748AE"/>
    <w:rsid w:val="00074D87"/>
    <w:rsid w:val="00076D15"/>
    <w:rsid w:val="000808AA"/>
    <w:rsid w:val="00082AE3"/>
    <w:rsid w:val="00082DA8"/>
    <w:rsid w:val="000831D6"/>
    <w:rsid w:val="00083310"/>
    <w:rsid w:val="000838DF"/>
    <w:rsid w:val="0008398B"/>
    <w:rsid w:val="00083C4F"/>
    <w:rsid w:val="00085274"/>
    <w:rsid w:val="00085E4A"/>
    <w:rsid w:val="000862CB"/>
    <w:rsid w:val="0008695F"/>
    <w:rsid w:val="00086B36"/>
    <w:rsid w:val="00090421"/>
    <w:rsid w:val="0009048C"/>
    <w:rsid w:val="000920F3"/>
    <w:rsid w:val="0009357B"/>
    <w:rsid w:val="000935A5"/>
    <w:rsid w:val="000949BF"/>
    <w:rsid w:val="00094EFA"/>
    <w:rsid w:val="00095AB2"/>
    <w:rsid w:val="00095D1D"/>
    <w:rsid w:val="00095D56"/>
    <w:rsid w:val="0009721D"/>
    <w:rsid w:val="0009763B"/>
    <w:rsid w:val="000978E8"/>
    <w:rsid w:val="000A0341"/>
    <w:rsid w:val="000A0392"/>
    <w:rsid w:val="000A03C0"/>
    <w:rsid w:val="000A05F9"/>
    <w:rsid w:val="000A0637"/>
    <w:rsid w:val="000A118D"/>
    <w:rsid w:val="000A1917"/>
    <w:rsid w:val="000A2CC0"/>
    <w:rsid w:val="000A3E1A"/>
    <w:rsid w:val="000A4D3C"/>
    <w:rsid w:val="000A56D6"/>
    <w:rsid w:val="000A6830"/>
    <w:rsid w:val="000A6E26"/>
    <w:rsid w:val="000A76B2"/>
    <w:rsid w:val="000A7EAC"/>
    <w:rsid w:val="000B0202"/>
    <w:rsid w:val="000B0410"/>
    <w:rsid w:val="000B0CA3"/>
    <w:rsid w:val="000B1037"/>
    <w:rsid w:val="000B207B"/>
    <w:rsid w:val="000B2923"/>
    <w:rsid w:val="000B307D"/>
    <w:rsid w:val="000B328A"/>
    <w:rsid w:val="000B32DC"/>
    <w:rsid w:val="000B44C2"/>
    <w:rsid w:val="000B477E"/>
    <w:rsid w:val="000B4B00"/>
    <w:rsid w:val="000B503D"/>
    <w:rsid w:val="000B5133"/>
    <w:rsid w:val="000B5D6E"/>
    <w:rsid w:val="000B666E"/>
    <w:rsid w:val="000B67C4"/>
    <w:rsid w:val="000B7034"/>
    <w:rsid w:val="000B7582"/>
    <w:rsid w:val="000B7EC8"/>
    <w:rsid w:val="000C0CE2"/>
    <w:rsid w:val="000C1874"/>
    <w:rsid w:val="000C1F3B"/>
    <w:rsid w:val="000C2206"/>
    <w:rsid w:val="000C2342"/>
    <w:rsid w:val="000C2521"/>
    <w:rsid w:val="000C270E"/>
    <w:rsid w:val="000C2A1A"/>
    <w:rsid w:val="000C449D"/>
    <w:rsid w:val="000C4C65"/>
    <w:rsid w:val="000C56B5"/>
    <w:rsid w:val="000C5750"/>
    <w:rsid w:val="000C5870"/>
    <w:rsid w:val="000C620B"/>
    <w:rsid w:val="000C62AA"/>
    <w:rsid w:val="000C72D8"/>
    <w:rsid w:val="000C7525"/>
    <w:rsid w:val="000D1C69"/>
    <w:rsid w:val="000D1D18"/>
    <w:rsid w:val="000D2441"/>
    <w:rsid w:val="000D2DFF"/>
    <w:rsid w:val="000D2FED"/>
    <w:rsid w:val="000D3710"/>
    <w:rsid w:val="000D3F15"/>
    <w:rsid w:val="000D4DEB"/>
    <w:rsid w:val="000D529A"/>
    <w:rsid w:val="000D57ED"/>
    <w:rsid w:val="000D5D76"/>
    <w:rsid w:val="000D5E5A"/>
    <w:rsid w:val="000D6272"/>
    <w:rsid w:val="000D692E"/>
    <w:rsid w:val="000D6FD7"/>
    <w:rsid w:val="000D7326"/>
    <w:rsid w:val="000D740E"/>
    <w:rsid w:val="000E140B"/>
    <w:rsid w:val="000E23B7"/>
    <w:rsid w:val="000E26FD"/>
    <w:rsid w:val="000E2CAA"/>
    <w:rsid w:val="000E309F"/>
    <w:rsid w:val="000E3653"/>
    <w:rsid w:val="000E3E70"/>
    <w:rsid w:val="000E5AAA"/>
    <w:rsid w:val="000E6005"/>
    <w:rsid w:val="000E620C"/>
    <w:rsid w:val="000E6250"/>
    <w:rsid w:val="000E6A9B"/>
    <w:rsid w:val="000E6F58"/>
    <w:rsid w:val="000E77F1"/>
    <w:rsid w:val="000E798B"/>
    <w:rsid w:val="000F17EB"/>
    <w:rsid w:val="000F24F1"/>
    <w:rsid w:val="000F2917"/>
    <w:rsid w:val="000F2E08"/>
    <w:rsid w:val="000F3067"/>
    <w:rsid w:val="000F35CD"/>
    <w:rsid w:val="000F40E8"/>
    <w:rsid w:val="000F4364"/>
    <w:rsid w:val="000F4A4C"/>
    <w:rsid w:val="000F5038"/>
    <w:rsid w:val="000F52E5"/>
    <w:rsid w:val="000F552E"/>
    <w:rsid w:val="000F56EC"/>
    <w:rsid w:val="000F5BCB"/>
    <w:rsid w:val="000F5D7C"/>
    <w:rsid w:val="000F6D22"/>
    <w:rsid w:val="000F73DA"/>
    <w:rsid w:val="000F7CCF"/>
    <w:rsid w:val="000F7EBE"/>
    <w:rsid w:val="0010055E"/>
    <w:rsid w:val="00101802"/>
    <w:rsid w:val="00101EC9"/>
    <w:rsid w:val="00102AF4"/>
    <w:rsid w:val="0010319D"/>
    <w:rsid w:val="00104031"/>
    <w:rsid w:val="00104333"/>
    <w:rsid w:val="0010639D"/>
    <w:rsid w:val="001068DB"/>
    <w:rsid w:val="00106DB2"/>
    <w:rsid w:val="00106DFF"/>
    <w:rsid w:val="00107601"/>
    <w:rsid w:val="00107984"/>
    <w:rsid w:val="001079CE"/>
    <w:rsid w:val="00110255"/>
    <w:rsid w:val="00110A6A"/>
    <w:rsid w:val="00110F8C"/>
    <w:rsid w:val="001127C1"/>
    <w:rsid w:val="00112850"/>
    <w:rsid w:val="00112B8D"/>
    <w:rsid w:val="00112DFC"/>
    <w:rsid w:val="001142A1"/>
    <w:rsid w:val="00114798"/>
    <w:rsid w:val="00114887"/>
    <w:rsid w:val="00115D1D"/>
    <w:rsid w:val="00116CF4"/>
    <w:rsid w:val="001174DC"/>
    <w:rsid w:val="0011758B"/>
    <w:rsid w:val="00117B80"/>
    <w:rsid w:val="00117E15"/>
    <w:rsid w:val="00120369"/>
    <w:rsid w:val="00120AA3"/>
    <w:rsid w:val="00120EB5"/>
    <w:rsid w:val="00120FE5"/>
    <w:rsid w:val="0012171C"/>
    <w:rsid w:val="001218BE"/>
    <w:rsid w:val="00121D94"/>
    <w:rsid w:val="001228E6"/>
    <w:rsid w:val="00124060"/>
    <w:rsid w:val="0012420F"/>
    <w:rsid w:val="001246D0"/>
    <w:rsid w:val="00125E64"/>
    <w:rsid w:val="00126A8A"/>
    <w:rsid w:val="00126C98"/>
    <w:rsid w:val="001271A8"/>
    <w:rsid w:val="0012771D"/>
    <w:rsid w:val="00127A47"/>
    <w:rsid w:val="00127A4A"/>
    <w:rsid w:val="001302B5"/>
    <w:rsid w:val="001304CE"/>
    <w:rsid w:val="0013150E"/>
    <w:rsid w:val="00131CBF"/>
    <w:rsid w:val="00131D1F"/>
    <w:rsid w:val="00133580"/>
    <w:rsid w:val="001336D3"/>
    <w:rsid w:val="00133D27"/>
    <w:rsid w:val="00134497"/>
    <w:rsid w:val="00134CBA"/>
    <w:rsid w:val="0013501D"/>
    <w:rsid w:val="00135266"/>
    <w:rsid w:val="001363CE"/>
    <w:rsid w:val="001368EE"/>
    <w:rsid w:val="00136FD0"/>
    <w:rsid w:val="0013780B"/>
    <w:rsid w:val="00137D6F"/>
    <w:rsid w:val="001402F3"/>
    <w:rsid w:val="00140769"/>
    <w:rsid w:val="00140803"/>
    <w:rsid w:val="00140B1C"/>
    <w:rsid w:val="001413AB"/>
    <w:rsid w:val="00142020"/>
    <w:rsid w:val="0014302E"/>
    <w:rsid w:val="001434FE"/>
    <w:rsid w:val="00144392"/>
    <w:rsid w:val="00144AAE"/>
    <w:rsid w:val="00145F3C"/>
    <w:rsid w:val="0014603F"/>
    <w:rsid w:val="00146646"/>
    <w:rsid w:val="001466EA"/>
    <w:rsid w:val="00146AA4"/>
    <w:rsid w:val="00147B44"/>
    <w:rsid w:val="0015195D"/>
    <w:rsid w:val="00151ED5"/>
    <w:rsid w:val="001525EC"/>
    <w:rsid w:val="001529F6"/>
    <w:rsid w:val="00152A3A"/>
    <w:rsid w:val="00152D77"/>
    <w:rsid w:val="001538D2"/>
    <w:rsid w:val="0015395D"/>
    <w:rsid w:val="00153B87"/>
    <w:rsid w:val="00153D97"/>
    <w:rsid w:val="0015466A"/>
    <w:rsid w:val="00154BBC"/>
    <w:rsid w:val="001559DF"/>
    <w:rsid w:val="00155A0A"/>
    <w:rsid w:val="00155C7A"/>
    <w:rsid w:val="00155FEC"/>
    <w:rsid w:val="00156703"/>
    <w:rsid w:val="001571B8"/>
    <w:rsid w:val="00157A2D"/>
    <w:rsid w:val="00160460"/>
    <w:rsid w:val="001604CB"/>
    <w:rsid w:val="00160788"/>
    <w:rsid w:val="00160A24"/>
    <w:rsid w:val="0016130F"/>
    <w:rsid w:val="00164EE6"/>
    <w:rsid w:val="00164F25"/>
    <w:rsid w:val="00165445"/>
    <w:rsid w:val="00166021"/>
    <w:rsid w:val="00166FFE"/>
    <w:rsid w:val="001675A7"/>
    <w:rsid w:val="00170443"/>
    <w:rsid w:val="001711CD"/>
    <w:rsid w:val="00171B09"/>
    <w:rsid w:val="00171D89"/>
    <w:rsid w:val="00171DDD"/>
    <w:rsid w:val="001736EF"/>
    <w:rsid w:val="00173C6B"/>
    <w:rsid w:val="00175463"/>
    <w:rsid w:val="00175659"/>
    <w:rsid w:val="0017607C"/>
    <w:rsid w:val="0017790D"/>
    <w:rsid w:val="00180206"/>
    <w:rsid w:val="001805FA"/>
    <w:rsid w:val="00180B27"/>
    <w:rsid w:val="00180C49"/>
    <w:rsid w:val="00181388"/>
    <w:rsid w:val="00182032"/>
    <w:rsid w:val="00182615"/>
    <w:rsid w:val="00182B46"/>
    <w:rsid w:val="0018321B"/>
    <w:rsid w:val="001838AC"/>
    <w:rsid w:val="00186676"/>
    <w:rsid w:val="0018728F"/>
    <w:rsid w:val="00187D00"/>
    <w:rsid w:val="00190030"/>
    <w:rsid w:val="00191198"/>
    <w:rsid w:val="001913BF"/>
    <w:rsid w:val="0019219A"/>
    <w:rsid w:val="00192489"/>
    <w:rsid w:val="001930F3"/>
    <w:rsid w:val="00193392"/>
    <w:rsid w:val="0019376F"/>
    <w:rsid w:val="00193E7A"/>
    <w:rsid w:val="00195193"/>
    <w:rsid w:val="0019529A"/>
    <w:rsid w:val="0019661F"/>
    <w:rsid w:val="001A0666"/>
    <w:rsid w:val="001A0AE0"/>
    <w:rsid w:val="001A0E8D"/>
    <w:rsid w:val="001A21F0"/>
    <w:rsid w:val="001A23F7"/>
    <w:rsid w:val="001A2698"/>
    <w:rsid w:val="001A27FA"/>
    <w:rsid w:val="001A2878"/>
    <w:rsid w:val="001A3F86"/>
    <w:rsid w:val="001A4292"/>
    <w:rsid w:val="001A51F6"/>
    <w:rsid w:val="001A53E7"/>
    <w:rsid w:val="001A5A77"/>
    <w:rsid w:val="001A621D"/>
    <w:rsid w:val="001A67E1"/>
    <w:rsid w:val="001A685B"/>
    <w:rsid w:val="001A6862"/>
    <w:rsid w:val="001A6B6B"/>
    <w:rsid w:val="001A72B3"/>
    <w:rsid w:val="001A788C"/>
    <w:rsid w:val="001A79DC"/>
    <w:rsid w:val="001B0568"/>
    <w:rsid w:val="001B0985"/>
    <w:rsid w:val="001B215D"/>
    <w:rsid w:val="001B2B84"/>
    <w:rsid w:val="001B4290"/>
    <w:rsid w:val="001B5B4B"/>
    <w:rsid w:val="001B5D89"/>
    <w:rsid w:val="001B6369"/>
    <w:rsid w:val="001B6C81"/>
    <w:rsid w:val="001B7034"/>
    <w:rsid w:val="001C06DF"/>
    <w:rsid w:val="001C0974"/>
    <w:rsid w:val="001C0B61"/>
    <w:rsid w:val="001C12AA"/>
    <w:rsid w:val="001C16CD"/>
    <w:rsid w:val="001C18FF"/>
    <w:rsid w:val="001C1997"/>
    <w:rsid w:val="001C1F36"/>
    <w:rsid w:val="001C31AD"/>
    <w:rsid w:val="001C3212"/>
    <w:rsid w:val="001C43E5"/>
    <w:rsid w:val="001C44CC"/>
    <w:rsid w:val="001C4AB9"/>
    <w:rsid w:val="001C4E6B"/>
    <w:rsid w:val="001C5E6F"/>
    <w:rsid w:val="001C671D"/>
    <w:rsid w:val="001C68C6"/>
    <w:rsid w:val="001C6DE9"/>
    <w:rsid w:val="001C7111"/>
    <w:rsid w:val="001C7289"/>
    <w:rsid w:val="001C7715"/>
    <w:rsid w:val="001D002F"/>
    <w:rsid w:val="001D03FF"/>
    <w:rsid w:val="001D08DC"/>
    <w:rsid w:val="001D177D"/>
    <w:rsid w:val="001D1F8B"/>
    <w:rsid w:val="001D2AB8"/>
    <w:rsid w:val="001D3113"/>
    <w:rsid w:val="001D39C6"/>
    <w:rsid w:val="001D3A35"/>
    <w:rsid w:val="001D4C4D"/>
    <w:rsid w:val="001D4CA3"/>
    <w:rsid w:val="001D4CD8"/>
    <w:rsid w:val="001D5395"/>
    <w:rsid w:val="001D61C0"/>
    <w:rsid w:val="001D679A"/>
    <w:rsid w:val="001D767D"/>
    <w:rsid w:val="001D7DF8"/>
    <w:rsid w:val="001D7E9B"/>
    <w:rsid w:val="001E03D7"/>
    <w:rsid w:val="001E13BC"/>
    <w:rsid w:val="001E19B3"/>
    <w:rsid w:val="001E1F2A"/>
    <w:rsid w:val="001E2A90"/>
    <w:rsid w:val="001E32A3"/>
    <w:rsid w:val="001E3489"/>
    <w:rsid w:val="001E3D8E"/>
    <w:rsid w:val="001E455A"/>
    <w:rsid w:val="001E465F"/>
    <w:rsid w:val="001E546C"/>
    <w:rsid w:val="001E547A"/>
    <w:rsid w:val="001E62E9"/>
    <w:rsid w:val="001E650E"/>
    <w:rsid w:val="001E6CAE"/>
    <w:rsid w:val="001E73B1"/>
    <w:rsid w:val="001E742C"/>
    <w:rsid w:val="001E7B65"/>
    <w:rsid w:val="001E7F50"/>
    <w:rsid w:val="001F07EA"/>
    <w:rsid w:val="001F09D7"/>
    <w:rsid w:val="001F0B8C"/>
    <w:rsid w:val="001F2247"/>
    <w:rsid w:val="001F3BB2"/>
    <w:rsid w:val="001F41A3"/>
    <w:rsid w:val="001F4734"/>
    <w:rsid w:val="001F4B25"/>
    <w:rsid w:val="001F5665"/>
    <w:rsid w:val="001F60CF"/>
    <w:rsid w:val="001F63EA"/>
    <w:rsid w:val="001F7AF7"/>
    <w:rsid w:val="00200880"/>
    <w:rsid w:val="00200A17"/>
    <w:rsid w:val="00200EA4"/>
    <w:rsid w:val="002011A6"/>
    <w:rsid w:val="00202608"/>
    <w:rsid w:val="00202921"/>
    <w:rsid w:val="002032B3"/>
    <w:rsid w:val="00203C76"/>
    <w:rsid w:val="00204F7B"/>
    <w:rsid w:val="0020500A"/>
    <w:rsid w:val="00205580"/>
    <w:rsid w:val="002056D4"/>
    <w:rsid w:val="002061C8"/>
    <w:rsid w:val="00206BE1"/>
    <w:rsid w:val="00206C23"/>
    <w:rsid w:val="002070E0"/>
    <w:rsid w:val="00207209"/>
    <w:rsid w:val="002078D3"/>
    <w:rsid w:val="002100E1"/>
    <w:rsid w:val="0021061E"/>
    <w:rsid w:val="00210E66"/>
    <w:rsid w:val="002111F3"/>
    <w:rsid w:val="00212167"/>
    <w:rsid w:val="00213335"/>
    <w:rsid w:val="00213511"/>
    <w:rsid w:val="00214AA2"/>
    <w:rsid w:val="0021508B"/>
    <w:rsid w:val="002151BF"/>
    <w:rsid w:val="00215B42"/>
    <w:rsid w:val="00215E31"/>
    <w:rsid w:val="00216902"/>
    <w:rsid w:val="00216980"/>
    <w:rsid w:val="00216F24"/>
    <w:rsid w:val="00220905"/>
    <w:rsid w:val="00220EFF"/>
    <w:rsid w:val="00221BDD"/>
    <w:rsid w:val="00221C94"/>
    <w:rsid w:val="0022221D"/>
    <w:rsid w:val="00222613"/>
    <w:rsid w:val="002228A8"/>
    <w:rsid w:val="00222937"/>
    <w:rsid w:val="00222EB4"/>
    <w:rsid w:val="002236A3"/>
    <w:rsid w:val="00223F78"/>
    <w:rsid w:val="00225883"/>
    <w:rsid w:val="00226457"/>
    <w:rsid w:val="00227357"/>
    <w:rsid w:val="0022765B"/>
    <w:rsid w:val="00227725"/>
    <w:rsid w:val="00227DED"/>
    <w:rsid w:val="00230EC2"/>
    <w:rsid w:val="002331C4"/>
    <w:rsid w:val="00233BE4"/>
    <w:rsid w:val="00233C76"/>
    <w:rsid w:val="00233FC3"/>
    <w:rsid w:val="0023485B"/>
    <w:rsid w:val="002357CC"/>
    <w:rsid w:val="00235C43"/>
    <w:rsid w:val="002361E4"/>
    <w:rsid w:val="0023778E"/>
    <w:rsid w:val="00237E37"/>
    <w:rsid w:val="00240570"/>
    <w:rsid w:val="00240A6F"/>
    <w:rsid w:val="00240FB3"/>
    <w:rsid w:val="002416FE"/>
    <w:rsid w:val="00241CFE"/>
    <w:rsid w:val="0024444B"/>
    <w:rsid w:val="00244824"/>
    <w:rsid w:val="00244A58"/>
    <w:rsid w:val="002452DC"/>
    <w:rsid w:val="00246E14"/>
    <w:rsid w:val="00247011"/>
    <w:rsid w:val="00247116"/>
    <w:rsid w:val="00247FEB"/>
    <w:rsid w:val="00250498"/>
    <w:rsid w:val="00250E1F"/>
    <w:rsid w:val="00250F27"/>
    <w:rsid w:val="002511BB"/>
    <w:rsid w:val="00251260"/>
    <w:rsid w:val="00252257"/>
    <w:rsid w:val="0025271D"/>
    <w:rsid w:val="00252C5D"/>
    <w:rsid w:val="00256050"/>
    <w:rsid w:val="00256F1D"/>
    <w:rsid w:val="00260AA5"/>
    <w:rsid w:val="00260AE7"/>
    <w:rsid w:val="00260CB9"/>
    <w:rsid w:val="002616FF"/>
    <w:rsid w:val="00261EE8"/>
    <w:rsid w:val="002620BD"/>
    <w:rsid w:val="002629CD"/>
    <w:rsid w:val="00262C46"/>
    <w:rsid w:val="002635EC"/>
    <w:rsid w:val="00263B5D"/>
    <w:rsid w:val="00263F65"/>
    <w:rsid w:val="00264086"/>
    <w:rsid w:val="00264B32"/>
    <w:rsid w:val="00265482"/>
    <w:rsid w:val="00265823"/>
    <w:rsid w:val="0026592D"/>
    <w:rsid w:val="00266087"/>
    <w:rsid w:val="002663D3"/>
    <w:rsid w:val="0026685C"/>
    <w:rsid w:val="00267483"/>
    <w:rsid w:val="00267BD5"/>
    <w:rsid w:val="00270302"/>
    <w:rsid w:val="00270481"/>
    <w:rsid w:val="002711F9"/>
    <w:rsid w:val="0027123B"/>
    <w:rsid w:val="002716E4"/>
    <w:rsid w:val="00271E6E"/>
    <w:rsid w:val="00272C0E"/>
    <w:rsid w:val="00273BC1"/>
    <w:rsid w:val="00273C5E"/>
    <w:rsid w:val="00274319"/>
    <w:rsid w:val="0027575F"/>
    <w:rsid w:val="00275C35"/>
    <w:rsid w:val="00276080"/>
    <w:rsid w:val="00276E7A"/>
    <w:rsid w:val="0027706C"/>
    <w:rsid w:val="002771CC"/>
    <w:rsid w:val="002775D3"/>
    <w:rsid w:val="00277E83"/>
    <w:rsid w:val="002803EC"/>
    <w:rsid w:val="00280A0B"/>
    <w:rsid w:val="00280D07"/>
    <w:rsid w:val="00281E92"/>
    <w:rsid w:val="00282A07"/>
    <w:rsid w:val="00282DA5"/>
    <w:rsid w:val="002831D3"/>
    <w:rsid w:val="002835DB"/>
    <w:rsid w:val="002837FF"/>
    <w:rsid w:val="00284AA0"/>
    <w:rsid w:val="00285A8E"/>
    <w:rsid w:val="002868F6"/>
    <w:rsid w:val="00286B84"/>
    <w:rsid w:val="0028700C"/>
    <w:rsid w:val="00290134"/>
    <w:rsid w:val="00290197"/>
    <w:rsid w:val="0029057B"/>
    <w:rsid w:val="00290B43"/>
    <w:rsid w:val="00290F39"/>
    <w:rsid w:val="0029129C"/>
    <w:rsid w:val="002917A5"/>
    <w:rsid w:val="00291939"/>
    <w:rsid w:val="002924EA"/>
    <w:rsid w:val="002926CC"/>
    <w:rsid w:val="00292C6E"/>
    <w:rsid w:val="0029328F"/>
    <w:rsid w:val="0029359E"/>
    <w:rsid w:val="00293F3F"/>
    <w:rsid w:val="00293FCF"/>
    <w:rsid w:val="00296073"/>
    <w:rsid w:val="00296497"/>
    <w:rsid w:val="00297680"/>
    <w:rsid w:val="00297CD5"/>
    <w:rsid w:val="00297F1F"/>
    <w:rsid w:val="002A03B7"/>
    <w:rsid w:val="002A168F"/>
    <w:rsid w:val="002A3173"/>
    <w:rsid w:val="002A3869"/>
    <w:rsid w:val="002A3A58"/>
    <w:rsid w:val="002A4090"/>
    <w:rsid w:val="002A442C"/>
    <w:rsid w:val="002A4A1D"/>
    <w:rsid w:val="002A4FAD"/>
    <w:rsid w:val="002A5EE1"/>
    <w:rsid w:val="002A5F0E"/>
    <w:rsid w:val="002A6C75"/>
    <w:rsid w:val="002B03BC"/>
    <w:rsid w:val="002B1422"/>
    <w:rsid w:val="002B1679"/>
    <w:rsid w:val="002B19BF"/>
    <w:rsid w:val="002B1AFF"/>
    <w:rsid w:val="002B2217"/>
    <w:rsid w:val="002B24D1"/>
    <w:rsid w:val="002B29D0"/>
    <w:rsid w:val="002B34A8"/>
    <w:rsid w:val="002B3813"/>
    <w:rsid w:val="002B4C83"/>
    <w:rsid w:val="002B5370"/>
    <w:rsid w:val="002B5DFD"/>
    <w:rsid w:val="002B63A6"/>
    <w:rsid w:val="002B6489"/>
    <w:rsid w:val="002B66D3"/>
    <w:rsid w:val="002B68BE"/>
    <w:rsid w:val="002B7282"/>
    <w:rsid w:val="002B7A8C"/>
    <w:rsid w:val="002B7C56"/>
    <w:rsid w:val="002B7DD8"/>
    <w:rsid w:val="002C0819"/>
    <w:rsid w:val="002C1583"/>
    <w:rsid w:val="002C1ACA"/>
    <w:rsid w:val="002C2A69"/>
    <w:rsid w:val="002C2BC4"/>
    <w:rsid w:val="002C316B"/>
    <w:rsid w:val="002C36B2"/>
    <w:rsid w:val="002C3868"/>
    <w:rsid w:val="002C3D45"/>
    <w:rsid w:val="002C3EA2"/>
    <w:rsid w:val="002C5861"/>
    <w:rsid w:val="002C5A25"/>
    <w:rsid w:val="002C6626"/>
    <w:rsid w:val="002C6E45"/>
    <w:rsid w:val="002C760F"/>
    <w:rsid w:val="002C778A"/>
    <w:rsid w:val="002D00BA"/>
    <w:rsid w:val="002D159A"/>
    <w:rsid w:val="002D1823"/>
    <w:rsid w:val="002D23EC"/>
    <w:rsid w:val="002D267C"/>
    <w:rsid w:val="002D281D"/>
    <w:rsid w:val="002D33AC"/>
    <w:rsid w:val="002D35C0"/>
    <w:rsid w:val="002D3D3A"/>
    <w:rsid w:val="002D3ED6"/>
    <w:rsid w:val="002D4CF2"/>
    <w:rsid w:val="002D5078"/>
    <w:rsid w:val="002D55E2"/>
    <w:rsid w:val="002D6444"/>
    <w:rsid w:val="002D66C2"/>
    <w:rsid w:val="002D670A"/>
    <w:rsid w:val="002D67F4"/>
    <w:rsid w:val="002D6AF7"/>
    <w:rsid w:val="002D6D86"/>
    <w:rsid w:val="002D71E7"/>
    <w:rsid w:val="002D7C98"/>
    <w:rsid w:val="002D7DF3"/>
    <w:rsid w:val="002E04BF"/>
    <w:rsid w:val="002E088D"/>
    <w:rsid w:val="002E173D"/>
    <w:rsid w:val="002E1F32"/>
    <w:rsid w:val="002E29D8"/>
    <w:rsid w:val="002E3128"/>
    <w:rsid w:val="002E32EB"/>
    <w:rsid w:val="002E33E2"/>
    <w:rsid w:val="002E351D"/>
    <w:rsid w:val="002E3A8C"/>
    <w:rsid w:val="002E4238"/>
    <w:rsid w:val="002E4A13"/>
    <w:rsid w:val="002E5316"/>
    <w:rsid w:val="002E59EA"/>
    <w:rsid w:val="002E6095"/>
    <w:rsid w:val="002E61FE"/>
    <w:rsid w:val="002E6215"/>
    <w:rsid w:val="002E64C4"/>
    <w:rsid w:val="002E74AC"/>
    <w:rsid w:val="002E74FC"/>
    <w:rsid w:val="002E798D"/>
    <w:rsid w:val="002F1895"/>
    <w:rsid w:val="002F2940"/>
    <w:rsid w:val="002F2FCF"/>
    <w:rsid w:val="002F4045"/>
    <w:rsid w:val="002F5854"/>
    <w:rsid w:val="002F6614"/>
    <w:rsid w:val="002F68D5"/>
    <w:rsid w:val="002F70D2"/>
    <w:rsid w:val="0030050B"/>
    <w:rsid w:val="0030077D"/>
    <w:rsid w:val="003007F1"/>
    <w:rsid w:val="0030123E"/>
    <w:rsid w:val="00301E8D"/>
    <w:rsid w:val="003024F4"/>
    <w:rsid w:val="003025B5"/>
    <w:rsid w:val="00302DD8"/>
    <w:rsid w:val="00302FE5"/>
    <w:rsid w:val="0030328F"/>
    <w:rsid w:val="00304149"/>
    <w:rsid w:val="0030444D"/>
    <w:rsid w:val="0030476C"/>
    <w:rsid w:val="00306AFA"/>
    <w:rsid w:val="0030747A"/>
    <w:rsid w:val="00310D98"/>
    <w:rsid w:val="00311F8A"/>
    <w:rsid w:val="00313D58"/>
    <w:rsid w:val="00314756"/>
    <w:rsid w:val="00314B9E"/>
    <w:rsid w:val="0031586B"/>
    <w:rsid w:val="00315F84"/>
    <w:rsid w:val="00317585"/>
    <w:rsid w:val="00317DF5"/>
    <w:rsid w:val="00320353"/>
    <w:rsid w:val="003204F8"/>
    <w:rsid w:val="00320ACF"/>
    <w:rsid w:val="003215CC"/>
    <w:rsid w:val="0032193F"/>
    <w:rsid w:val="003219FC"/>
    <w:rsid w:val="00321A68"/>
    <w:rsid w:val="00321ABD"/>
    <w:rsid w:val="00322D3A"/>
    <w:rsid w:val="00323343"/>
    <w:rsid w:val="00323682"/>
    <w:rsid w:val="00323FC1"/>
    <w:rsid w:val="0032440D"/>
    <w:rsid w:val="00326159"/>
    <w:rsid w:val="00326C88"/>
    <w:rsid w:val="00327883"/>
    <w:rsid w:val="003308BA"/>
    <w:rsid w:val="0033241D"/>
    <w:rsid w:val="00332527"/>
    <w:rsid w:val="00332C13"/>
    <w:rsid w:val="0033313F"/>
    <w:rsid w:val="003331BB"/>
    <w:rsid w:val="003339D2"/>
    <w:rsid w:val="00333A06"/>
    <w:rsid w:val="00333A44"/>
    <w:rsid w:val="003345E1"/>
    <w:rsid w:val="0033549D"/>
    <w:rsid w:val="0033609B"/>
    <w:rsid w:val="0033637D"/>
    <w:rsid w:val="00337F05"/>
    <w:rsid w:val="00341074"/>
    <w:rsid w:val="0034209B"/>
    <w:rsid w:val="003423CF"/>
    <w:rsid w:val="0034339D"/>
    <w:rsid w:val="003458C4"/>
    <w:rsid w:val="00346315"/>
    <w:rsid w:val="00346AC1"/>
    <w:rsid w:val="00346D2F"/>
    <w:rsid w:val="00347007"/>
    <w:rsid w:val="003471B8"/>
    <w:rsid w:val="00347806"/>
    <w:rsid w:val="00347A7A"/>
    <w:rsid w:val="003518A7"/>
    <w:rsid w:val="003518EC"/>
    <w:rsid w:val="00352F87"/>
    <w:rsid w:val="00354AF6"/>
    <w:rsid w:val="00355462"/>
    <w:rsid w:val="003561BA"/>
    <w:rsid w:val="00356810"/>
    <w:rsid w:val="00356B12"/>
    <w:rsid w:val="00360D57"/>
    <w:rsid w:val="003611D3"/>
    <w:rsid w:val="00362123"/>
    <w:rsid w:val="003626ED"/>
    <w:rsid w:val="00362FE8"/>
    <w:rsid w:val="00363130"/>
    <w:rsid w:val="003637EE"/>
    <w:rsid w:val="00364DF9"/>
    <w:rsid w:val="00366037"/>
    <w:rsid w:val="003668CC"/>
    <w:rsid w:val="00366FC9"/>
    <w:rsid w:val="00367F38"/>
    <w:rsid w:val="0037010F"/>
    <w:rsid w:val="00370DF8"/>
    <w:rsid w:val="00370E4C"/>
    <w:rsid w:val="00370E5D"/>
    <w:rsid w:val="00371BF2"/>
    <w:rsid w:val="00371D3F"/>
    <w:rsid w:val="00372987"/>
    <w:rsid w:val="0037364C"/>
    <w:rsid w:val="00373997"/>
    <w:rsid w:val="003740B3"/>
    <w:rsid w:val="00374654"/>
    <w:rsid w:val="00375042"/>
    <w:rsid w:val="0037554B"/>
    <w:rsid w:val="0037585E"/>
    <w:rsid w:val="00375EA9"/>
    <w:rsid w:val="00375FFB"/>
    <w:rsid w:val="0037645E"/>
    <w:rsid w:val="003764BB"/>
    <w:rsid w:val="0037660F"/>
    <w:rsid w:val="003770F6"/>
    <w:rsid w:val="003807C5"/>
    <w:rsid w:val="00380967"/>
    <w:rsid w:val="003811D4"/>
    <w:rsid w:val="00381398"/>
    <w:rsid w:val="0038146B"/>
    <w:rsid w:val="00381560"/>
    <w:rsid w:val="00382808"/>
    <w:rsid w:val="00382AF9"/>
    <w:rsid w:val="00383704"/>
    <w:rsid w:val="00383BCA"/>
    <w:rsid w:val="00385EC8"/>
    <w:rsid w:val="00386E0D"/>
    <w:rsid w:val="00387772"/>
    <w:rsid w:val="00387F49"/>
    <w:rsid w:val="003901E6"/>
    <w:rsid w:val="003903D0"/>
    <w:rsid w:val="0039040A"/>
    <w:rsid w:val="0039094E"/>
    <w:rsid w:val="00391549"/>
    <w:rsid w:val="003918C1"/>
    <w:rsid w:val="00393228"/>
    <w:rsid w:val="00393EE6"/>
    <w:rsid w:val="0039420E"/>
    <w:rsid w:val="003953A9"/>
    <w:rsid w:val="003954DE"/>
    <w:rsid w:val="00395ADB"/>
    <w:rsid w:val="00396413"/>
    <w:rsid w:val="003971B6"/>
    <w:rsid w:val="003A0197"/>
    <w:rsid w:val="003A02D3"/>
    <w:rsid w:val="003A06A6"/>
    <w:rsid w:val="003A0C06"/>
    <w:rsid w:val="003A2AB2"/>
    <w:rsid w:val="003A2AFA"/>
    <w:rsid w:val="003A3774"/>
    <w:rsid w:val="003A4A66"/>
    <w:rsid w:val="003A4E01"/>
    <w:rsid w:val="003A55B2"/>
    <w:rsid w:val="003A5655"/>
    <w:rsid w:val="003A627B"/>
    <w:rsid w:val="003A6466"/>
    <w:rsid w:val="003A65A4"/>
    <w:rsid w:val="003A7392"/>
    <w:rsid w:val="003A7681"/>
    <w:rsid w:val="003B0A89"/>
    <w:rsid w:val="003B3A79"/>
    <w:rsid w:val="003B3BCE"/>
    <w:rsid w:val="003B47DA"/>
    <w:rsid w:val="003B4C6B"/>
    <w:rsid w:val="003B5414"/>
    <w:rsid w:val="003B57A4"/>
    <w:rsid w:val="003B5FCB"/>
    <w:rsid w:val="003B706E"/>
    <w:rsid w:val="003B78B7"/>
    <w:rsid w:val="003B7CD7"/>
    <w:rsid w:val="003C0526"/>
    <w:rsid w:val="003C18DA"/>
    <w:rsid w:val="003C2E58"/>
    <w:rsid w:val="003C413C"/>
    <w:rsid w:val="003C4C06"/>
    <w:rsid w:val="003C53BA"/>
    <w:rsid w:val="003C5D96"/>
    <w:rsid w:val="003C6245"/>
    <w:rsid w:val="003C6276"/>
    <w:rsid w:val="003C6DDC"/>
    <w:rsid w:val="003C736F"/>
    <w:rsid w:val="003C75F1"/>
    <w:rsid w:val="003C7D3D"/>
    <w:rsid w:val="003D019D"/>
    <w:rsid w:val="003D06A6"/>
    <w:rsid w:val="003D1D75"/>
    <w:rsid w:val="003D22AF"/>
    <w:rsid w:val="003D26A7"/>
    <w:rsid w:val="003D2C76"/>
    <w:rsid w:val="003D3185"/>
    <w:rsid w:val="003D35E6"/>
    <w:rsid w:val="003D3BDC"/>
    <w:rsid w:val="003D40A6"/>
    <w:rsid w:val="003D41C2"/>
    <w:rsid w:val="003D4515"/>
    <w:rsid w:val="003D49AF"/>
    <w:rsid w:val="003D57A7"/>
    <w:rsid w:val="003D66CE"/>
    <w:rsid w:val="003D673B"/>
    <w:rsid w:val="003D6D2A"/>
    <w:rsid w:val="003D6EB1"/>
    <w:rsid w:val="003E066F"/>
    <w:rsid w:val="003E0D2C"/>
    <w:rsid w:val="003E11E0"/>
    <w:rsid w:val="003E13C2"/>
    <w:rsid w:val="003E260B"/>
    <w:rsid w:val="003E2661"/>
    <w:rsid w:val="003E2DF1"/>
    <w:rsid w:val="003E5552"/>
    <w:rsid w:val="003E5D44"/>
    <w:rsid w:val="003E635E"/>
    <w:rsid w:val="003E69DD"/>
    <w:rsid w:val="003E7356"/>
    <w:rsid w:val="003E74F2"/>
    <w:rsid w:val="003F0CA9"/>
    <w:rsid w:val="003F0D00"/>
    <w:rsid w:val="003F0F77"/>
    <w:rsid w:val="003F2C9D"/>
    <w:rsid w:val="003F2CF1"/>
    <w:rsid w:val="003F54F6"/>
    <w:rsid w:val="003F5F46"/>
    <w:rsid w:val="003F601D"/>
    <w:rsid w:val="003F67CA"/>
    <w:rsid w:val="003F6F40"/>
    <w:rsid w:val="003F735B"/>
    <w:rsid w:val="00400989"/>
    <w:rsid w:val="004009B1"/>
    <w:rsid w:val="00400A13"/>
    <w:rsid w:val="00400B0A"/>
    <w:rsid w:val="00401009"/>
    <w:rsid w:val="0040102E"/>
    <w:rsid w:val="004019F5"/>
    <w:rsid w:val="00402377"/>
    <w:rsid w:val="00402B44"/>
    <w:rsid w:val="00403604"/>
    <w:rsid w:val="004037B6"/>
    <w:rsid w:val="00404D57"/>
    <w:rsid w:val="00405034"/>
    <w:rsid w:val="004053CF"/>
    <w:rsid w:val="0040594A"/>
    <w:rsid w:val="00407DE0"/>
    <w:rsid w:val="00410032"/>
    <w:rsid w:val="004108B8"/>
    <w:rsid w:val="00410917"/>
    <w:rsid w:val="00410DC7"/>
    <w:rsid w:val="004117C9"/>
    <w:rsid w:val="00412945"/>
    <w:rsid w:val="00412CA9"/>
    <w:rsid w:val="00412D62"/>
    <w:rsid w:val="0041316E"/>
    <w:rsid w:val="004134F9"/>
    <w:rsid w:val="004137A1"/>
    <w:rsid w:val="0041442C"/>
    <w:rsid w:val="00414552"/>
    <w:rsid w:val="004146C5"/>
    <w:rsid w:val="0041609B"/>
    <w:rsid w:val="00416BEA"/>
    <w:rsid w:val="00416CF3"/>
    <w:rsid w:val="00416E52"/>
    <w:rsid w:val="00417A0C"/>
    <w:rsid w:val="00420178"/>
    <w:rsid w:val="00420700"/>
    <w:rsid w:val="004213EF"/>
    <w:rsid w:val="004216D8"/>
    <w:rsid w:val="004217E8"/>
    <w:rsid w:val="00422DF1"/>
    <w:rsid w:val="00423149"/>
    <w:rsid w:val="004233A9"/>
    <w:rsid w:val="0042355A"/>
    <w:rsid w:val="0042496B"/>
    <w:rsid w:val="00424A72"/>
    <w:rsid w:val="00425362"/>
    <w:rsid w:val="004279D2"/>
    <w:rsid w:val="0043025D"/>
    <w:rsid w:val="00430500"/>
    <w:rsid w:val="004306A3"/>
    <w:rsid w:val="004307A9"/>
    <w:rsid w:val="00431F09"/>
    <w:rsid w:val="0043259B"/>
    <w:rsid w:val="00432693"/>
    <w:rsid w:val="00432704"/>
    <w:rsid w:val="00432B07"/>
    <w:rsid w:val="00432E9E"/>
    <w:rsid w:val="004331DC"/>
    <w:rsid w:val="0043436A"/>
    <w:rsid w:val="004348C8"/>
    <w:rsid w:val="0043502D"/>
    <w:rsid w:val="004353CE"/>
    <w:rsid w:val="0043566D"/>
    <w:rsid w:val="00436681"/>
    <w:rsid w:val="0043700B"/>
    <w:rsid w:val="00437EF4"/>
    <w:rsid w:val="0044088B"/>
    <w:rsid w:val="00440E3A"/>
    <w:rsid w:val="00440EBD"/>
    <w:rsid w:val="00442C98"/>
    <w:rsid w:val="00443297"/>
    <w:rsid w:val="004432BA"/>
    <w:rsid w:val="004444DD"/>
    <w:rsid w:val="004444EE"/>
    <w:rsid w:val="004453D6"/>
    <w:rsid w:val="004456F4"/>
    <w:rsid w:val="00445E9C"/>
    <w:rsid w:val="00446267"/>
    <w:rsid w:val="0044632C"/>
    <w:rsid w:val="00447391"/>
    <w:rsid w:val="00447415"/>
    <w:rsid w:val="00447A0B"/>
    <w:rsid w:val="00451444"/>
    <w:rsid w:val="00452EF5"/>
    <w:rsid w:val="004541AE"/>
    <w:rsid w:val="00454905"/>
    <w:rsid w:val="004555F6"/>
    <w:rsid w:val="00457149"/>
    <w:rsid w:val="004577B9"/>
    <w:rsid w:val="00457C26"/>
    <w:rsid w:val="004600C1"/>
    <w:rsid w:val="004600D4"/>
    <w:rsid w:val="00460422"/>
    <w:rsid w:val="004609D7"/>
    <w:rsid w:val="004612B6"/>
    <w:rsid w:val="0046180D"/>
    <w:rsid w:val="00461C68"/>
    <w:rsid w:val="0046232F"/>
    <w:rsid w:val="00462E6E"/>
    <w:rsid w:val="00463675"/>
    <w:rsid w:val="00464860"/>
    <w:rsid w:val="00464F77"/>
    <w:rsid w:val="0046574C"/>
    <w:rsid w:val="0046632B"/>
    <w:rsid w:val="00467155"/>
    <w:rsid w:val="004675D6"/>
    <w:rsid w:val="004710EF"/>
    <w:rsid w:val="004716A0"/>
    <w:rsid w:val="004718CC"/>
    <w:rsid w:val="0047191C"/>
    <w:rsid w:val="00471F03"/>
    <w:rsid w:val="004732CF"/>
    <w:rsid w:val="00473E32"/>
    <w:rsid w:val="004741AA"/>
    <w:rsid w:val="0047479B"/>
    <w:rsid w:val="004747C6"/>
    <w:rsid w:val="00474C26"/>
    <w:rsid w:val="00474EE7"/>
    <w:rsid w:val="004759C6"/>
    <w:rsid w:val="0047652C"/>
    <w:rsid w:val="00476ACE"/>
    <w:rsid w:val="004770CB"/>
    <w:rsid w:val="004774BB"/>
    <w:rsid w:val="00480BEE"/>
    <w:rsid w:val="00480D29"/>
    <w:rsid w:val="00481099"/>
    <w:rsid w:val="004817AB"/>
    <w:rsid w:val="00482764"/>
    <w:rsid w:val="004828A6"/>
    <w:rsid w:val="00482B0A"/>
    <w:rsid w:val="00482C27"/>
    <w:rsid w:val="004830E6"/>
    <w:rsid w:val="00483A58"/>
    <w:rsid w:val="00483C0B"/>
    <w:rsid w:val="00483DB1"/>
    <w:rsid w:val="00484966"/>
    <w:rsid w:val="00484FBF"/>
    <w:rsid w:val="00485336"/>
    <w:rsid w:val="00485544"/>
    <w:rsid w:val="00485A44"/>
    <w:rsid w:val="00486C15"/>
    <w:rsid w:val="00487630"/>
    <w:rsid w:val="00487A5D"/>
    <w:rsid w:val="0049049F"/>
    <w:rsid w:val="00490B8A"/>
    <w:rsid w:val="00490FF2"/>
    <w:rsid w:val="004910C1"/>
    <w:rsid w:val="004913CD"/>
    <w:rsid w:val="00491772"/>
    <w:rsid w:val="004917BE"/>
    <w:rsid w:val="00492029"/>
    <w:rsid w:val="00492BE3"/>
    <w:rsid w:val="00493061"/>
    <w:rsid w:val="00493524"/>
    <w:rsid w:val="00493987"/>
    <w:rsid w:val="00493DE5"/>
    <w:rsid w:val="00493E9F"/>
    <w:rsid w:val="0049433B"/>
    <w:rsid w:val="0049492F"/>
    <w:rsid w:val="00494F4B"/>
    <w:rsid w:val="00496D92"/>
    <w:rsid w:val="00496E35"/>
    <w:rsid w:val="00496FF9"/>
    <w:rsid w:val="00497FAF"/>
    <w:rsid w:val="004A002E"/>
    <w:rsid w:val="004A07B1"/>
    <w:rsid w:val="004A0B27"/>
    <w:rsid w:val="004A1A60"/>
    <w:rsid w:val="004A25BE"/>
    <w:rsid w:val="004A3519"/>
    <w:rsid w:val="004A3E5D"/>
    <w:rsid w:val="004A4DAB"/>
    <w:rsid w:val="004A6AC8"/>
    <w:rsid w:val="004A6DF5"/>
    <w:rsid w:val="004A744C"/>
    <w:rsid w:val="004A7991"/>
    <w:rsid w:val="004A7CAE"/>
    <w:rsid w:val="004B0227"/>
    <w:rsid w:val="004B162A"/>
    <w:rsid w:val="004B24DE"/>
    <w:rsid w:val="004B3F34"/>
    <w:rsid w:val="004B4126"/>
    <w:rsid w:val="004B4484"/>
    <w:rsid w:val="004B4E51"/>
    <w:rsid w:val="004B5DD6"/>
    <w:rsid w:val="004B7650"/>
    <w:rsid w:val="004B797A"/>
    <w:rsid w:val="004C097F"/>
    <w:rsid w:val="004C0AB1"/>
    <w:rsid w:val="004C1216"/>
    <w:rsid w:val="004C1B06"/>
    <w:rsid w:val="004C1D47"/>
    <w:rsid w:val="004C23A5"/>
    <w:rsid w:val="004C3D3E"/>
    <w:rsid w:val="004C3E41"/>
    <w:rsid w:val="004C40CA"/>
    <w:rsid w:val="004C4152"/>
    <w:rsid w:val="004C46C4"/>
    <w:rsid w:val="004C4926"/>
    <w:rsid w:val="004C4989"/>
    <w:rsid w:val="004C4C11"/>
    <w:rsid w:val="004C4E40"/>
    <w:rsid w:val="004C5446"/>
    <w:rsid w:val="004C62C6"/>
    <w:rsid w:val="004C661F"/>
    <w:rsid w:val="004C6751"/>
    <w:rsid w:val="004C6AFE"/>
    <w:rsid w:val="004C6C80"/>
    <w:rsid w:val="004C75A3"/>
    <w:rsid w:val="004C783B"/>
    <w:rsid w:val="004C7CCC"/>
    <w:rsid w:val="004D040A"/>
    <w:rsid w:val="004D1515"/>
    <w:rsid w:val="004D18EC"/>
    <w:rsid w:val="004D1CE0"/>
    <w:rsid w:val="004D1FEF"/>
    <w:rsid w:val="004D1FFD"/>
    <w:rsid w:val="004D2132"/>
    <w:rsid w:val="004D29A6"/>
    <w:rsid w:val="004D3105"/>
    <w:rsid w:val="004D3588"/>
    <w:rsid w:val="004D3ADE"/>
    <w:rsid w:val="004D44C1"/>
    <w:rsid w:val="004D4CBB"/>
    <w:rsid w:val="004D541F"/>
    <w:rsid w:val="004D5B98"/>
    <w:rsid w:val="004D5D7A"/>
    <w:rsid w:val="004D63E6"/>
    <w:rsid w:val="004D6458"/>
    <w:rsid w:val="004D6B20"/>
    <w:rsid w:val="004D6E39"/>
    <w:rsid w:val="004D71AF"/>
    <w:rsid w:val="004D7CC2"/>
    <w:rsid w:val="004D7FA2"/>
    <w:rsid w:val="004E07AB"/>
    <w:rsid w:val="004E0EA5"/>
    <w:rsid w:val="004E0F56"/>
    <w:rsid w:val="004E26A6"/>
    <w:rsid w:val="004E29FF"/>
    <w:rsid w:val="004E3151"/>
    <w:rsid w:val="004E4028"/>
    <w:rsid w:val="004E5CE1"/>
    <w:rsid w:val="004E6375"/>
    <w:rsid w:val="004E7322"/>
    <w:rsid w:val="004E7A04"/>
    <w:rsid w:val="004F068F"/>
    <w:rsid w:val="004F1819"/>
    <w:rsid w:val="004F1AC2"/>
    <w:rsid w:val="004F1DF7"/>
    <w:rsid w:val="004F2AC7"/>
    <w:rsid w:val="004F2EFF"/>
    <w:rsid w:val="004F2FD0"/>
    <w:rsid w:val="004F338B"/>
    <w:rsid w:val="004F47A3"/>
    <w:rsid w:val="004F48C5"/>
    <w:rsid w:val="004F50B1"/>
    <w:rsid w:val="004F60E3"/>
    <w:rsid w:val="004F6475"/>
    <w:rsid w:val="004F6D7B"/>
    <w:rsid w:val="004F70D7"/>
    <w:rsid w:val="004F72CE"/>
    <w:rsid w:val="004F7D90"/>
    <w:rsid w:val="00500925"/>
    <w:rsid w:val="00500FE2"/>
    <w:rsid w:val="00501EC3"/>
    <w:rsid w:val="005022F9"/>
    <w:rsid w:val="00502B51"/>
    <w:rsid w:val="00502D42"/>
    <w:rsid w:val="005032B5"/>
    <w:rsid w:val="005034D7"/>
    <w:rsid w:val="00504F81"/>
    <w:rsid w:val="00505106"/>
    <w:rsid w:val="00505204"/>
    <w:rsid w:val="00505A08"/>
    <w:rsid w:val="00506933"/>
    <w:rsid w:val="0050703B"/>
    <w:rsid w:val="00507591"/>
    <w:rsid w:val="0051026D"/>
    <w:rsid w:val="005113DC"/>
    <w:rsid w:val="00512628"/>
    <w:rsid w:val="00512AC1"/>
    <w:rsid w:val="00513010"/>
    <w:rsid w:val="0051361B"/>
    <w:rsid w:val="00513F92"/>
    <w:rsid w:val="00514138"/>
    <w:rsid w:val="005147C7"/>
    <w:rsid w:val="00515471"/>
    <w:rsid w:val="00515506"/>
    <w:rsid w:val="005175AD"/>
    <w:rsid w:val="00517B97"/>
    <w:rsid w:val="00517BF6"/>
    <w:rsid w:val="00520858"/>
    <w:rsid w:val="00521CC4"/>
    <w:rsid w:val="00522AC0"/>
    <w:rsid w:val="005234FB"/>
    <w:rsid w:val="00523C8B"/>
    <w:rsid w:val="00523E75"/>
    <w:rsid w:val="005240F1"/>
    <w:rsid w:val="0052493E"/>
    <w:rsid w:val="00524F46"/>
    <w:rsid w:val="0052586D"/>
    <w:rsid w:val="00525BDD"/>
    <w:rsid w:val="0052636F"/>
    <w:rsid w:val="00526385"/>
    <w:rsid w:val="00527939"/>
    <w:rsid w:val="00527F47"/>
    <w:rsid w:val="0053193F"/>
    <w:rsid w:val="00531ABF"/>
    <w:rsid w:val="00531DD6"/>
    <w:rsid w:val="00531E34"/>
    <w:rsid w:val="00531F87"/>
    <w:rsid w:val="0053291C"/>
    <w:rsid w:val="00533C6E"/>
    <w:rsid w:val="0053402A"/>
    <w:rsid w:val="005341D5"/>
    <w:rsid w:val="0053465E"/>
    <w:rsid w:val="00535019"/>
    <w:rsid w:val="00535306"/>
    <w:rsid w:val="005362E6"/>
    <w:rsid w:val="00536541"/>
    <w:rsid w:val="00536686"/>
    <w:rsid w:val="00536AFF"/>
    <w:rsid w:val="00536F4A"/>
    <w:rsid w:val="00540542"/>
    <w:rsid w:val="00542800"/>
    <w:rsid w:val="00542F7A"/>
    <w:rsid w:val="00542FA0"/>
    <w:rsid w:val="00543378"/>
    <w:rsid w:val="00544B79"/>
    <w:rsid w:val="00545080"/>
    <w:rsid w:val="0054523D"/>
    <w:rsid w:val="0054581B"/>
    <w:rsid w:val="00546131"/>
    <w:rsid w:val="005462BE"/>
    <w:rsid w:val="00546F3E"/>
    <w:rsid w:val="005507AC"/>
    <w:rsid w:val="00550A5D"/>
    <w:rsid w:val="00551031"/>
    <w:rsid w:val="0055134F"/>
    <w:rsid w:val="00552392"/>
    <w:rsid w:val="0055259E"/>
    <w:rsid w:val="005529B0"/>
    <w:rsid w:val="005533E2"/>
    <w:rsid w:val="00553404"/>
    <w:rsid w:val="00554060"/>
    <w:rsid w:val="005542DF"/>
    <w:rsid w:val="005546F7"/>
    <w:rsid w:val="005547D0"/>
    <w:rsid w:val="00554C9A"/>
    <w:rsid w:val="0055655A"/>
    <w:rsid w:val="00556F2C"/>
    <w:rsid w:val="00557174"/>
    <w:rsid w:val="005571FF"/>
    <w:rsid w:val="0056267A"/>
    <w:rsid w:val="005631D9"/>
    <w:rsid w:val="00563F12"/>
    <w:rsid w:val="0056445A"/>
    <w:rsid w:val="00564935"/>
    <w:rsid w:val="0056536F"/>
    <w:rsid w:val="005655BA"/>
    <w:rsid w:val="00565884"/>
    <w:rsid w:val="00565EAE"/>
    <w:rsid w:val="00566426"/>
    <w:rsid w:val="00566A19"/>
    <w:rsid w:val="0056733E"/>
    <w:rsid w:val="00567363"/>
    <w:rsid w:val="00567471"/>
    <w:rsid w:val="00570FD5"/>
    <w:rsid w:val="00571848"/>
    <w:rsid w:val="005720BD"/>
    <w:rsid w:val="005726C6"/>
    <w:rsid w:val="00573C56"/>
    <w:rsid w:val="005746F4"/>
    <w:rsid w:val="005752A4"/>
    <w:rsid w:val="00575A62"/>
    <w:rsid w:val="005762E8"/>
    <w:rsid w:val="00577527"/>
    <w:rsid w:val="00577FA4"/>
    <w:rsid w:val="00580E7E"/>
    <w:rsid w:val="005812C3"/>
    <w:rsid w:val="00581C48"/>
    <w:rsid w:val="00581D9F"/>
    <w:rsid w:val="00581EB8"/>
    <w:rsid w:val="00582909"/>
    <w:rsid w:val="00583DF6"/>
    <w:rsid w:val="00584281"/>
    <w:rsid w:val="00584459"/>
    <w:rsid w:val="00584ECD"/>
    <w:rsid w:val="00585BE2"/>
    <w:rsid w:val="00585DFC"/>
    <w:rsid w:val="00585FD5"/>
    <w:rsid w:val="00586138"/>
    <w:rsid w:val="005865E4"/>
    <w:rsid w:val="00587BA1"/>
    <w:rsid w:val="00587D11"/>
    <w:rsid w:val="00590416"/>
    <w:rsid w:val="00590D2F"/>
    <w:rsid w:val="00591332"/>
    <w:rsid w:val="00591A28"/>
    <w:rsid w:val="005927F0"/>
    <w:rsid w:val="005929E5"/>
    <w:rsid w:val="005932F4"/>
    <w:rsid w:val="005943EB"/>
    <w:rsid w:val="00594E40"/>
    <w:rsid w:val="00595BD8"/>
    <w:rsid w:val="00597535"/>
    <w:rsid w:val="005A0692"/>
    <w:rsid w:val="005A0D25"/>
    <w:rsid w:val="005A14F3"/>
    <w:rsid w:val="005A2709"/>
    <w:rsid w:val="005A27F2"/>
    <w:rsid w:val="005A2BE8"/>
    <w:rsid w:val="005A3643"/>
    <w:rsid w:val="005A36EA"/>
    <w:rsid w:val="005A3B9B"/>
    <w:rsid w:val="005A3EE9"/>
    <w:rsid w:val="005A3FEB"/>
    <w:rsid w:val="005A52FF"/>
    <w:rsid w:val="005A5722"/>
    <w:rsid w:val="005A5E59"/>
    <w:rsid w:val="005A650E"/>
    <w:rsid w:val="005A6703"/>
    <w:rsid w:val="005A7D1C"/>
    <w:rsid w:val="005B02E6"/>
    <w:rsid w:val="005B0A03"/>
    <w:rsid w:val="005B1ECB"/>
    <w:rsid w:val="005B254A"/>
    <w:rsid w:val="005B2AA4"/>
    <w:rsid w:val="005B31B2"/>
    <w:rsid w:val="005B3844"/>
    <w:rsid w:val="005B3A36"/>
    <w:rsid w:val="005B4685"/>
    <w:rsid w:val="005B5491"/>
    <w:rsid w:val="005B5BC5"/>
    <w:rsid w:val="005B6429"/>
    <w:rsid w:val="005B6903"/>
    <w:rsid w:val="005B78EF"/>
    <w:rsid w:val="005C017E"/>
    <w:rsid w:val="005C0778"/>
    <w:rsid w:val="005C0919"/>
    <w:rsid w:val="005C0CB1"/>
    <w:rsid w:val="005C121A"/>
    <w:rsid w:val="005C1C50"/>
    <w:rsid w:val="005C1EE7"/>
    <w:rsid w:val="005C4096"/>
    <w:rsid w:val="005C4486"/>
    <w:rsid w:val="005C4CE6"/>
    <w:rsid w:val="005C4D4B"/>
    <w:rsid w:val="005C4EA4"/>
    <w:rsid w:val="005C71D2"/>
    <w:rsid w:val="005D03F2"/>
    <w:rsid w:val="005D0A92"/>
    <w:rsid w:val="005D1411"/>
    <w:rsid w:val="005D28C2"/>
    <w:rsid w:val="005D29EF"/>
    <w:rsid w:val="005D392F"/>
    <w:rsid w:val="005D3D71"/>
    <w:rsid w:val="005D3DB4"/>
    <w:rsid w:val="005D4210"/>
    <w:rsid w:val="005D5E56"/>
    <w:rsid w:val="005D6C29"/>
    <w:rsid w:val="005D79F5"/>
    <w:rsid w:val="005E0593"/>
    <w:rsid w:val="005E127A"/>
    <w:rsid w:val="005E178B"/>
    <w:rsid w:val="005E1E09"/>
    <w:rsid w:val="005E25AD"/>
    <w:rsid w:val="005E2AD4"/>
    <w:rsid w:val="005E2DA1"/>
    <w:rsid w:val="005E2EA7"/>
    <w:rsid w:val="005E39A4"/>
    <w:rsid w:val="005E3D64"/>
    <w:rsid w:val="005E3EEB"/>
    <w:rsid w:val="005E4CE0"/>
    <w:rsid w:val="005E4D56"/>
    <w:rsid w:val="005E571F"/>
    <w:rsid w:val="005E64FC"/>
    <w:rsid w:val="005E6BAB"/>
    <w:rsid w:val="005F0DF8"/>
    <w:rsid w:val="005F32C7"/>
    <w:rsid w:val="005F3575"/>
    <w:rsid w:val="005F42B6"/>
    <w:rsid w:val="005F6071"/>
    <w:rsid w:val="005F7AB9"/>
    <w:rsid w:val="005F7BF9"/>
    <w:rsid w:val="005F7C36"/>
    <w:rsid w:val="00600263"/>
    <w:rsid w:val="00600714"/>
    <w:rsid w:val="00600D84"/>
    <w:rsid w:val="00600FBA"/>
    <w:rsid w:val="00601D08"/>
    <w:rsid w:val="00602645"/>
    <w:rsid w:val="0060448B"/>
    <w:rsid w:val="00604569"/>
    <w:rsid w:val="00604E06"/>
    <w:rsid w:val="00605922"/>
    <w:rsid w:val="00606071"/>
    <w:rsid w:val="00606449"/>
    <w:rsid w:val="0060709D"/>
    <w:rsid w:val="00607E6F"/>
    <w:rsid w:val="006102F3"/>
    <w:rsid w:val="0061243D"/>
    <w:rsid w:val="00612966"/>
    <w:rsid w:val="00612D7C"/>
    <w:rsid w:val="00614522"/>
    <w:rsid w:val="00614539"/>
    <w:rsid w:val="00614A0D"/>
    <w:rsid w:val="00614CB4"/>
    <w:rsid w:val="006153DC"/>
    <w:rsid w:val="0061568B"/>
    <w:rsid w:val="00615818"/>
    <w:rsid w:val="00616665"/>
    <w:rsid w:val="00616728"/>
    <w:rsid w:val="00616FD0"/>
    <w:rsid w:val="0061784B"/>
    <w:rsid w:val="00620260"/>
    <w:rsid w:val="006207D7"/>
    <w:rsid w:val="00620BD9"/>
    <w:rsid w:val="0062142A"/>
    <w:rsid w:val="00621AFF"/>
    <w:rsid w:val="00621D9E"/>
    <w:rsid w:val="00621DEE"/>
    <w:rsid w:val="00622004"/>
    <w:rsid w:val="00622419"/>
    <w:rsid w:val="00622604"/>
    <w:rsid w:val="006228E5"/>
    <w:rsid w:val="006229D5"/>
    <w:rsid w:val="00622C8E"/>
    <w:rsid w:val="00622E7B"/>
    <w:rsid w:val="00623725"/>
    <w:rsid w:val="00623E19"/>
    <w:rsid w:val="00624837"/>
    <w:rsid w:val="00625702"/>
    <w:rsid w:val="00625974"/>
    <w:rsid w:val="00625E84"/>
    <w:rsid w:val="006260EC"/>
    <w:rsid w:val="0062636B"/>
    <w:rsid w:val="0062772C"/>
    <w:rsid w:val="00630EAB"/>
    <w:rsid w:val="00631B09"/>
    <w:rsid w:val="00632C10"/>
    <w:rsid w:val="00632E11"/>
    <w:rsid w:val="00633A23"/>
    <w:rsid w:val="00633E4A"/>
    <w:rsid w:val="00634BE3"/>
    <w:rsid w:val="00634BFD"/>
    <w:rsid w:val="006358B3"/>
    <w:rsid w:val="00635C64"/>
    <w:rsid w:val="00635EEA"/>
    <w:rsid w:val="006366F5"/>
    <w:rsid w:val="00636F84"/>
    <w:rsid w:val="006370A4"/>
    <w:rsid w:val="0063724A"/>
    <w:rsid w:val="0063779B"/>
    <w:rsid w:val="006401D0"/>
    <w:rsid w:val="006411E0"/>
    <w:rsid w:val="00642261"/>
    <w:rsid w:val="00642377"/>
    <w:rsid w:val="00642B07"/>
    <w:rsid w:val="00642CE3"/>
    <w:rsid w:val="00643CA9"/>
    <w:rsid w:val="00644534"/>
    <w:rsid w:val="00646C8F"/>
    <w:rsid w:val="00646D7B"/>
    <w:rsid w:val="00646DB5"/>
    <w:rsid w:val="00647992"/>
    <w:rsid w:val="006509B2"/>
    <w:rsid w:val="00651388"/>
    <w:rsid w:val="006513BE"/>
    <w:rsid w:val="00651BC3"/>
    <w:rsid w:val="006528A0"/>
    <w:rsid w:val="00652C65"/>
    <w:rsid w:val="0065398E"/>
    <w:rsid w:val="00653DBE"/>
    <w:rsid w:val="00654C83"/>
    <w:rsid w:val="0065524F"/>
    <w:rsid w:val="00655A88"/>
    <w:rsid w:val="006571B3"/>
    <w:rsid w:val="0065755D"/>
    <w:rsid w:val="006606F5"/>
    <w:rsid w:val="00660A01"/>
    <w:rsid w:val="00660B6E"/>
    <w:rsid w:val="0066122B"/>
    <w:rsid w:val="00661BE8"/>
    <w:rsid w:val="00662FC1"/>
    <w:rsid w:val="00663E20"/>
    <w:rsid w:val="006641FE"/>
    <w:rsid w:val="006642AD"/>
    <w:rsid w:val="00664A8E"/>
    <w:rsid w:val="00664FB6"/>
    <w:rsid w:val="00665151"/>
    <w:rsid w:val="0066572A"/>
    <w:rsid w:val="00665CF6"/>
    <w:rsid w:val="00666236"/>
    <w:rsid w:val="00666B60"/>
    <w:rsid w:val="00670242"/>
    <w:rsid w:val="006703D6"/>
    <w:rsid w:val="0067092B"/>
    <w:rsid w:val="00671166"/>
    <w:rsid w:val="00672032"/>
    <w:rsid w:val="00672B5C"/>
    <w:rsid w:val="00673B96"/>
    <w:rsid w:val="0067449C"/>
    <w:rsid w:val="006746B8"/>
    <w:rsid w:val="00675A4C"/>
    <w:rsid w:val="006764F3"/>
    <w:rsid w:val="006769EF"/>
    <w:rsid w:val="00676B31"/>
    <w:rsid w:val="00680194"/>
    <w:rsid w:val="006801BC"/>
    <w:rsid w:val="006813BA"/>
    <w:rsid w:val="00681838"/>
    <w:rsid w:val="00682F33"/>
    <w:rsid w:val="00683BFF"/>
    <w:rsid w:val="00683C0E"/>
    <w:rsid w:val="006867EA"/>
    <w:rsid w:val="00687242"/>
    <w:rsid w:val="00687D83"/>
    <w:rsid w:val="00690007"/>
    <w:rsid w:val="006900FB"/>
    <w:rsid w:val="0069138C"/>
    <w:rsid w:val="006924E6"/>
    <w:rsid w:val="00693EC9"/>
    <w:rsid w:val="006941CB"/>
    <w:rsid w:val="00694423"/>
    <w:rsid w:val="0069442B"/>
    <w:rsid w:val="0069517D"/>
    <w:rsid w:val="0069536C"/>
    <w:rsid w:val="00695383"/>
    <w:rsid w:val="00695405"/>
    <w:rsid w:val="00695661"/>
    <w:rsid w:val="006956B9"/>
    <w:rsid w:val="00695F28"/>
    <w:rsid w:val="00696005"/>
    <w:rsid w:val="00696108"/>
    <w:rsid w:val="0069618A"/>
    <w:rsid w:val="00697F31"/>
    <w:rsid w:val="006A05A7"/>
    <w:rsid w:val="006A0C06"/>
    <w:rsid w:val="006A0E6A"/>
    <w:rsid w:val="006A107E"/>
    <w:rsid w:val="006A1973"/>
    <w:rsid w:val="006A1F64"/>
    <w:rsid w:val="006A2A67"/>
    <w:rsid w:val="006A2FB8"/>
    <w:rsid w:val="006A3A19"/>
    <w:rsid w:val="006A3EE2"/>
    <w:rsid w:val="006A4471"/>
    <w:rsid w:val="006A44B1"/>
    <w:rsid w:val="006A4B94"/>
    <w:rsid w:val="006A55CD"/>
    <w:rsid w:val="006A5816"/>
    <w:rsid w:val="006A5EB3"/>
    <w:rsid w:val="006A671A"/>
    <w:rsid w:val="006B0AA4"/>
    <w:rsid w:val="006B1A73"/>
    <w:rsid w:val="006B1DB8"/>
    <w:rsid w:val="006B2092"/>
    <w:rsid w:val="006B212B"/>
    <w:rsid w:val="006B3307"/>
    <w:rsid w:val="006B4215"/>
    <w:rsid w:val="006B43E7"/>
    <w:rsid w:val="006B478B"/>
    <w:rsid w:val="006B500D"/>
    <w:rsid w:val="006B59A6"/>
    <w:rsid w:val="006B6067"/>
    <w:rsid w:val="006B6656"/>
    <w:rsid w:val="006B6CBE"/>
    <w:rsid w:val="006B6F59"/>
    <w:rsid w:val="006B752E"/>
    <w:rsid w:val="006B758B"/>
    <w:rsid w:val="006C075A"/>
    <w:rsid w:val="006C099B"/>
    <w:rsid w:val="006C0DBA"/>
    <w:rsid w:val="006C104E"/>
    <w:rsid w:val="006C1DD0"/>
    <w:rsid w:val="006C1E02"/>
    <w:rsid w:val="006C31F2"/>
    <w:rsid w:val="006C3943"/>
    <w:rsid w:val="006C3F3F"/>
    <w:rsid w:val="006C48E6"/>
    <w:rsid w:val="006C5BEB"/>
    <w:rsid w:val="006C5F3F"/>
    <w:rsid w:val="006C792F"/>
    <w:rsid w:val="006C7F24"/>
    <w:rsid w:val="006D097B"/>
    <w:rsid w:val="006D0FB7"/>
    <w:rsid w:val="006D1025"/>
    <w:rsid w:val="006D159F"/>
    <w:rsid w:val="006D1B5E"/>
    <w:rsid w:val="006D2A57"/>
    <w:rsid w:val="006D2C66"/>
    <w:rsid w:val="006D41F4"/>
    <w:rsid w:val="006D4904"/>
    <w:rsid w:val="006D4BA5"/>
    <w:rsid w:val="006D4EAF"/>
    <w:rsid w:val="006D56A3"/>
    <w:rsid w:val="006D5C7F"/>
    <w:rsid w:val="006D7302"/>
    <w:rsid w:val="006E0592"/>
    <w:rsid w:val="006E1BB2"/>
    <w:rsid w:val="006E3120"/>
    <w:rsid w:val="006E357F"/>
    <w:rsid w:val="006E51D0"/>
    <w:rsid w:val="006E5A49"/>
    <w:rsid w:val="006E633A"/>
    <w:rsid w:val="006E6F24"/>
    <w:rsid w:val="006E6FC9"/>
    <w:rsid w:val="006E75F9"/>
    <w:rsid w:val="006F0520"/>
    <w:rsid w:val="006F09CE"/>
    <w:rsid w:val="006F0D49"/>
    <w:rsid w:val="006F121B"/>
    <w:rsid w:val="006F1504"/>
    <w:rsid w:val="006F1762"/>
    <w:rsid w:val="006F19F8"/>
    <w:rsid w:val="006F1BB9"/>
    <w:rsid w:val="006F1D93"/>
    <w:rsid w:val="006F2679"/>
    <w:rsid w:val="006F2925"/>
    <w:rsid w:val="006F33AB"/>
    <w:rsid w:val="006F365D"/>
    <w:rsid w:val="006F4757"/>
    <w:rsid w:val="006F4857"/>
    <w:rsid w:val="006F48AC"/>
    <w:rsid w:val="006F4DBC"/>
    <w:rsid w:val="006F4F6B"/>
    <w:rsid w:val="006F53D2"/>
    <w:rsid w:val="006F53ED"/>
    <w:rsid w:val="006F5689"/>
    <w:rsid w:val="006F57DA"/>
    <w:rsid w:val="006F6019"/>
    <w:rsid w:val="006F68E7"/>
    <w:rsid w:val="006F6A6C"/>
    <w:rsid w:val="006F7120"/>
    <w:rsid w:val="006F7190"/>
    <w:rsid w:val="006F7348"/>
    <w:rsid w:val="006F74B3"/>
    <w:rsid w:val="006F7B63"/>
    <w:rsid w:val="006F7C4F"/>
    <w:rsid w:val="006F7F79"/>
    <w:rsid w:val="007002C9"/>
    <w:rsid w:val="00700939"/>
    <w:rsid w:val="00700B4E"/>
    <w:rsid w:val="0070162F"/>
    <w:rsid w:val="00701A3A"/>
    <w:rsid w:val="00703E72"/>
    <w:rsid w:val="007041C1"/>
    <w:rsid w:val="00704220"/>
    <w:rsid w:val="007049B2"/>
    <w:rsid w:val="00704B9C"/>
    <w:rsid w:val="007059A4"/>
    <w:rsid w:val="007063A9"/>
    <w:rsid w:val="007067B5"/>
    <w:rsid w:val="00706BCC"/>
    <w:rsid w:val="007076D5"/>
    <w:rsid w:val="00707781"/>
    <w:rsid w:val="007100B9"/>
    <w:rsid w:val="00712618"/>
    <w:rsid w:val="00712E77"/>
    <w:rsid w:val="0071360C"/>
    <w:rsid w:val="0071367A"/>
    <w:rsid w:val="00713778"/>
    <w:rsid w:val="00715417"/>
    <w:rsid w:val="00715739"/>
    <w:rsid w:val="00715DD1"/>
    <w:rsid w:val="007160B3"/>
    <w:rsid w:val="00716CB6"/>
    <w:rsid w:val="00720071"/>
    <w:rsid w:val="00720B91"/>
    <w:rsid w:val="00721166"/>
    <w:rsid w:val="00721421"/>
    <w:rsid w:val="00722330"/>
    <w:rsid w:val="00722365"/>
    <w:rsid w:val="00723388"/>
    <w:rsid w:val="007237B2"/>
    <w:rsid w:val="00724D85"/>
    <w:rsid w:val="0072532A"/>
    <w:rsid w:val="00725442"/>
    <w:rsid w:val="00725B11"/>
    <w:rsid w:val="00725B26"/>
    <w:rsid w:val="00725DC9"/>
    <w:rsid w:val="007268E3"/>
    <w:rsid w:val="00726967"/>
    <w:rsid w:val="00727478"/>
    <w:rsid w:val="007278EC"/>
    <w:rsid w:val="00727B8B"/>
    <w:rsid w:val="007304D1"/>
    <w:rsid w:val="00730B9D"/>
    <w:rsid w:val="00731328"/>
    <w:rsid w:val="0073189C"/>
    <w:rsid w:val="00732D4F"/>
    <w:rsid w:val="00732E09"/>
    <w:rsid w:val="00733454"/>
    <w:rsid w:val="007334E5"/>
    <w:rsid w:val="0073375F"/>
    <w:rsid w:val="00733A19"/>
    <w:rsid w:val="00735069"/>
    <w:rsid w:val="00735112"/>
    <w:rsid w:val="00735C3C"/>
    <w:rsid w:val="00735E03"/>
    <w:rsid w:val="00736AB7"/>
    <w:rsid w:val="00737DB7"/>
    <w:rsid w:val="00737E24"/>
    <w:rsid w:val="007400DD"/>
    <w:rsid w:val="00740E3E"/>
    <w:rsid w:val="00740FE2"/>
    <w:rsid w:val="00741486"/>
    <w:rsid w:val="00741846"/>
    <w:rsid w:val="00741A4F"/>
    <w:rsid w:val="007425A4"/>
    <w:rsid w:val="00742BD2"/>
    <w:rsid w:val="00742F49"/>
    <w:rsid w:val="0074333E"/>
    <w:rsid w:val="007434EB"/>
    <w:rsid w:val="0074351A"/>
    <w:rsid w:val="00744585"/>
    <w:rsid w:val="00744EA9"/>
    <w:rsid w:val="00745648"/>
    <w:rsid w:val="00746E9B"/>
    <w:rsid w:val="00750E0C"/>
    <w:rsid w:val="0075146D"/>
    <w:rsid w:val="00751656"/>
    <w:rsid w:val="00751701"/>
    <w:rsid w:val="00752711"/>
    <w:rsid w:val="007535FF"/>
    <w:rsid w:val="00753717"/>
    <w:rsid w:val="00754A0D"/>
    <w:rsid w:val="00755133"/>
    <w:rsid w:val="00755577"/>
    <w:rsid w:val="00757CC6"/>
    <w:rsid w:val="007603FC"/>
    <w:rsid w:val="0076061C"/>
    <w:rsid w:val="007609C6"/>
    <w:rsid w:val="0076171C"/>
    <w:rsid w:val="007622AD"/>
    <w:rsid w:val="0076261B"/>
    <w:rsid w:val="0076299E"/>
    <w:rsid w:val="00762EE6"/>
    <w:rsid w:val="007642EB"/>
    <w:rsid w:val="00764607"/>
    <w:rsid w:val="00764CC5"/>
    <w:rsid w:val="0076511F"/>
    <w:rsid w:val="007655CD"/>
    <w:rsid w:val="00765BF1"/>
    <w:rsid w:val="00765DBD"/>
    <w:rsid w:val="007661F2"/>
    <w:rsid w:val="00767832"/>
    <w:rsid w:val="00767A02"/>
    <w:rsid w:val="00767B07"/>
    <w:rsid w:val="00770D7A"/>
    <w:rsid w:val="00774C34"/>
    <w:rsid w:val="0077599A"/>
    <w:rsid w:val="00776D1D"/>
    <w:rsid w:val="00777170"/>
    <w:rsid w:val="00777EE0"/>
    <w:rsid w:val="0078053D"/>
    <w:rsid w:val="00780A39"/>
    <w:rsid w:val="00780C75"/>
    <w:rsid w:val="00780E1C"/>
    <w:rsid w:val="007830E6"/>
    <w:rsid w:val="00783135"/>
    <w:rsid w:val="00783322"/>
    <w:rsid w:val="00783DA1"/>
    <w:rsid w:val="00784C0D"/>
    <w:rsid w:val="00784EB5"/>
    <w:rsid w:val="0078551C"/>
    <w:rsid w:val="00785812"/>
    <w:rsid w:val="00785D5B"/>
    <w:rsid w:val="00785EFA"/>
    <w:rsid w:val="0078621D"/>
    <w:rsid w:val="00786496"/>
    <w:rsid w:val="00786F41"/>
    <w:rsid w:val="007903C4"/>
    <w:rsid w:val="00790665"/>
    <w:rsid w:val="00790EF8"/>
    <w:rsid w:val="007915BC"/>
    <w:rsid w:val="00791AB1"/>
    <w:rsid w:val="00791D13"/>
    <w:rsid w:val="0079255A"/>
    <w:rsid w:val="0079256C"/>
    <w:rsid w:val="007938BC"/>
    <w:rsid w:val="00793B77"/>
    <w:rsid w:val="00793C17"/>
    <w:rsid w:val="00794049"/>
    <w:rsid w:val="0079538B"/>
    <w:rsid w:val="007957BE"/>
    <w:rsid w:val="00795BB9"/>
    <w:rsid w:val="007967A3"/>
    <w:rsid w:val="00797AF3"/>
    <w:rsid w:val="00797E84"/>
    <w:rsid w:val="007A0874"/>
    <w:rsid w:val="007A094D"/>
    <w:rsid w:val="007A1050"/>
    <w:rsid w:val="007A1679"/>
    <w:rsid w:val="007A2909"/>
    <w:rsid w:val="007A39E4"/>
    <w:rsid w:val="007A3A6A"/>
    <w:rsid w:val="007A57EF"/>
    <w:rsid w:val="007A6079"/>
    <w:rsid w:val="007A6FE7"/>
    <w:rsid w:val="007A755E"/>
    <w:rsid w:val="007B0811"/>
    <w:rsid w:val="007B0A78"/>
    <w:rsid w:val="007B1344"/>
    <w:rsid w:val="007B20A7"/>
    <w:rsid w:val="007B2282"/>
    <w:rsid w:val="007B2DD4"/>
    <w:rsid w:val="007B2EE9"/>
    <w:rsid w:val="007B39BB"/>
    <w:rsid w:val="007B3CED"/>
    <w:rsid w:val="007B43B8"/>
    <w:rsid w:val="007B49DB"/>
    <w:rsid w:val="007B51E6"/>
    <w:rsid w:val="007B5971"/>
    <w:rsid w:val="007B59EA"/>
    <w:rsid w:val="007B5AB2"/>
    <w:rsid w:val="007B621F"/>
    <w:rsid w:val="007B688A"/>
    <w:rsid w:val="007B69F6"/>
    <w:rsid w:val="007B6E2C"/>
    <w:rsid w:val="007C047A"/>
    <w:rsid w:val="007C073B"/>
    <w:rsid w:val="007C0BC6"/>
    <w:rsid w:val="007C0CAB"/>
    <w:rsid w:val="007C0F20"/>
    <w:rsid w:val="007C0FD9"/>
    <w:rsid w:val="007C2F7F"/>
    <w:rsid w:val="007C3146"/>
    <w:rsid w:val="007C37B9"/>
    <w:rsid w:val="007C3E6B"/>
    <w:rsid w:val="007C4391"/>
    <w:rsid w:val="007C492A"/>
    <w:rsid w:val="007C5691"/>
    <w:rsid w:val="007C5FDA"/>
    <w:rsid w:val="007C78FF"/>
    <w:rsid w:val="007C7B2A"/>
    <w:rsid w:val="007D0C42"/>
    <w:rsid w:val="007D1574"/>
    <w:rsid w:val="007D1F1F"/>
    <w:rsid w:val="007D245F"/>
    <w:rsid w:val="007D2D74"/>
    <w:rsid w:val="007D3175"/>
    <w:rsid w:val="007D437A"/>
    <w:rsid w:val="007D4F76"/>
    <w:rsid w:val="007D66F4"/>
    <w:rsid w:val="007D6BB8"/>
    <w:rsid w:val="007D73F0"/>
    <w:rsid w:val="007D7914"/>
    <w:rsid w:val="007D79AD"/>
    <w:rsid w:val="007E0D0C"/>
    <w:rsid w:val="007E20B9"/>
    <w:rsid w:val="007E2389"/>
    <w:rsid w:val="007E2ED2"/>
    <w:rsid w:val="007E397F"/>
    <w:rsid w:val="007E3C60"/>
    <w:rsid w:val="007E3F08"/>
    <w:rsid w:val="007E4376"/>
    <w:rsid w:val="007E43D3"/>
    <w:rsid w:val="007E45B9"/>
    <w:rsid w:val="007E4839"/>
    <w:rsid w:val="007E5A5F"/>
    <w:rsid w:val="007E693D"/>
    <w:rsid w:val="007E6EFF"/>
    <w:rsid w:val="007E78D2"/>
    <w:rsid w:val="007F035F"/>
    <w:rsid w:val="007F0EB1"/>
    <w:rsid w:val="007F2025"/>
    <w:rsid w:val="007F2506"/>
    <w:rsid w:val="007F2743"/>
    <w:rsid w:val="007F36E6"/>
    <w:rsid w:val="007F3DBB"/>
    <w:rsid w:val="007F4B7F"/>
    <w:rsid w:val="007F5213"/>
    <w:rsid w:val="007F5641"/>
    <w:rsid w:val="007F5E68"/>
    <w:rsid w:val="007F5FE2"/>
    <w:rsid w:val="007F636B"/>
    <w:rsid w:val="007F6423"/>
    <w:rsid w:val="008001F4"/>
    <w:rsid w:val="00800C14"/>
    <w:rsid w:val="008016E5"/>
    <w:rsid w:val="0080181F"/>
    <w:rsid w:val="00801934"/>
    <w:rsid w:val="0080207D"/>
    <w:rsid w:val="0080258D"/>
    <w:rsid w:val="00802869"/>
    <w:rsid w:val="00802EB3"/>
    <w:rsid w:val="00803405"/>
    <w:rsid w:val="00803F15"/>
    <w:rsid w:val="00804E58"/>
    <w:rsid w:val="00806412"/>
    <w:rsid w:val="00806E06"/>
    <w:rsid w:val="008077D0"/>
    <w:rsid w:val="00807F2F"/>
    <w:rsid w:val="0081078A"/>
    <w:rsid w:val="00810D0F"/>
    <w:rsid w:val="00811A11"/>
    <w:rsid w:val="008122C2"/>
    <w:rsid w:val="00812487"/>
    <w:rsid w:val="008125F7"/>
    <w:rsid w:val="008129F5"/>
    <w:rsid w:val="00812CB8"/>
    <w:rsid w:val="00813D57"/>
    <w:rsid w:val="00813F5F"/>
    <w:rsid w:val="008141D9"/>
    <w:rsid w:val="0081467A"/>
    <w:rsid w:val="0081485D"/>
    <w:rsid w:val="0081489B"/>
    <w:rsid w:val="008152B7"/>
    <w:rsid w:val="00815675"/>
    <w:rsid w:val="008159BA"/>
    <w:rsid w:val="00815D7F"/>
    <w:rsid w:val="00817E56"/>
    <w:rsid w:val="00820D3B"/>
    <w:rsid w:val="008213E3"/>
    <w:rsid w:val="00821811"/>
    <w:rsid w:val="008221A3"/>
    <w:rsid w:val="008226EF"/>
    <w:rsid w:val="00822B0E"/>
    <w:rsid w:val="00822E41"/>
    <w:rsid w:val="0082355B"/>
    <w:rsid w:val="00823FA6"/>
    <w:rsid w:val="008247E2"/>
    <w:rsid w:val="00824FB2"/>
    <w:rsid w:val="008251B3"/>
    <w:rsid w:val="008259BA"/>
    <w:rsid w:val="008259BE"/>
    <w:rsid w:val="00826010"/>
    <w:rsid w:val="00826535"/>
    <w:rsid w:val="00826939"/>
    <w:rsid w:val="00826A8E"/>
    <w:rsid w:val="00827FD6"/>
    <w:rsid w:val="008318FD"/>
    <w:rsid w:val="00831E9E"/>
    <w:rsid w:val="0083201A"/>
    <w:rsid w:val="0083311E"/>
    <w:rsid w:val="00833250"/>
    <w:rsid w:val="0083358B"/>
    <w:rsid w:val="00833839"/>
    <w:rsid w:val="008343BA"/>
    <w:rsid w:val="00834EC0"/>
    <w:rsid w:val="00835189"/>
    <w:rsid w:val="00836C91"/>
    <w:rsid w:val="00840840"/>
    <w:rsid w:val="0084085D"/>
    <w:rsid w:val="00840CA1"/>
    <w:rsid w:val="00840E77"/>
    <w:rsid w:val="00841C63"/>
    <w:rsid w:val="00841EF1"/>
    <w:rsid w:val="008421CC"/>
    <w:rsid w:val="00843792"/>
    <w:rsid w:val="00843811"/>
    <w:rsid w:val="0084397D"/>
    <w:rsid w:val="008449CD"/>
    <w:rsid w:val="00844C8C"/>
    <w:rsid w:val="00845234"/>
    <w:rsid w:val="0084550E"/>
    <w:rsid w:val="00845882"/>
    <w:rsid w:val="00846F25"/>
    <w:rsid w:val="008479CD"/>
    <w:rsid w:val="008504CE"/>
    <w:rsid w:val="00850557"/>
    <w:rsid w:val="00850941"/>
    <w:rsid w:val="008515AA"/>
    <w:rsid w:val="00851846"/>
    <w:rsid w:val="00851BB3"/>
    <w:rsid w:val="0085260B"/>
    <w:rsid w:val="008527E8"/>
    <w:rsid w:val="008528B1"/>
    <w:rsid w:val="008531E0"/>
    <w:rsid w:val="00853430"/>
    <w:rsid w:val="0085355B"/>
    <w:rsid w:val="00853680"/>
    <w:rsid w:val="00855631"/>
    <w:rsid w:val="00856909"/>
    <w:rsid w:val="008570EC"/>
    <w:rsid w:val="0085712F"/>
    <w:rsid w:val="00857422"/>
    <w:rsid w:val="00857443"/>
    <w:rsid w:val="00857608"/>
    <w:rsid w:val="00857694"/>
    <w:rsid w:val="00857B58"/>
    <w:rsid w:val="00857DFA"/>
    <w:rsid w:val="008600EA"/>
    <w:rsid w:val="00860376"/>
    <w:rsid w:val="0086126E"/>
    <w:rsid w:val="00861EE1"/>
    <w:rsid w:val="008621D6"/>
    <w:rsid w:val="008627B0"/>
    <w:rsid w:val="00862E58"/>
    <w:rsid w:val="008636EC"/>
    <w:rsid w:val="00863E90"/>
    <w:rsid w:val="00864C54"/>
    <w:rsid w:val="00866D5A"/>
    <w:rsid w:val="00867764"/>
    <w:rsid w:val="0087113B"/>
    <w:rsid w:val="00872CD6"/>
    <w:rsid w:val="00873AA6"/>
    <w:rsid w:val="008741C3"/>
    <w:rsid w:val="0087437A"/>
    <w:rsid w:val="008745A1"/>
    <w:rsid w:val="008757D5"/>
    <w:rsid w:val="00875874"/>
    <w:rsid w:val="00875B9C"/>
    <w:rsid w:val="00875E71"/>
    <w:rsid w:val="00876276"/>
    <w:rsid w:val="0087666D"/>
    <w:rsid w:val="008801BF"/>
    <w:rsid w:val="00880553"/>
    <w:rsid w:val="008806A5"/>
    <w:rsid w:val="00881330"/>
    <w:rsid w:val="00881E16"/>
    <w:rsid w:val="008827B8"/>
    <w:rsid w:val="00882B44"/>
    <w:rsid w:val="00882C34"/>
    <w:rsid w:val="00882C65"/>
    <w:rsid w:val="00882D35"/>
    <w:rsid w:val="00882EC9"/>
    <w:rsid w:val="0088309E"/>
    <w:rsid w:val="00883175"/>
    <w:rsid w:val="00883BBC"/>
    <w:rsid w:val="008840B2"/>
    <w:rsid w:val="00884ED9"/>
    <w:rsid w:val="008853FF"/>
    <w:rsid w:val="0088693E"/>
    <w:rsid w:val="00886A9D"/>
    <w:rsid w:val="00886C91"/>
    <w:rsid w:val="0088713B"/>
    <w:rsid w:val="00890618"/>
    <w:rsid w:val="00890AC2"/>
    <w:rsid w:val="008913CA"/>
    <w:rsid w:val="00892979"/>
    <w:rsid w:val="00892B08"/>
    <w:rsid w:val="00893282"/>
    <w:rsid w:val="00893ADE"/>
    <w:rsid w:val="00894332"/>
    <w:rsid w:val="008945AE"/>
    <w:rsid w:val="00894B0D"/>
    <w:rsid w:val="00894CA7"/>
    <w:rsid w:val="00895550"/>
    <w:rsid w:val="00895619"/>
    <w:rsid w:val="0089567D"/>
    <w:rsid w:val="00895709"/>
    <w:rsid w:val="00895EF8"/>
    <w:rsid w:val="00896142"/>
    <w:rsid w:val="00896C8E"/>
    <w:rsid w:val="00896F90"/>
    <w:rsid w:val="008975EB"/>
    <w:rsid w:val="008A0F53"/>
    <w:rsid w:val="008A1EE7"/>
    <w:rsid w:val="008A22A8"/>
    <w:rsid w:val="008A2F5E"/>
    <w:rsid w:val="008A3A5E"/>
    <w:rsid w:val="008A3AB5"/>
    <w:rsid w:val="008A434A"/>
    <w:rsid w:val="008A45A4"/>
    <w:rsid w:val="008A4C1D"/>
    <w:rsid w:val="008A65E2"/>
    <w:rsid w:val="008A73B7"/>
    <w:rsid w:val="008A7645"/>
    <w:rsid w:val="008A7A93"/>
    <w:rsid w:val="008A7AC9"/>
    <w:rsid w:val="008B2931"/>
    <w:rsid w:val="008B2D66"/>
    <w:rsid w:val="008B3222"/>
    <w:rsid w:val="008B35FF"/>
    <w:rsid w:val="008B37E9"/>
    <w:rsid w:val="008B39D3"/>
    <w:rsid w:val="008B3DC2"/>
    <w:rsid w:val="008B495A"/>
    <w:rsid w:val="008B4BA7"/>
    <w:rsid w:val="008B5AFC"/>
    <w:rsid w:val="008B6478"/>
    <w:rsid w:val="008B7117"/>
    <w:rsid w:val="008C009F"/>
    <w:rsid w:val="008C0404"/>
    <w:rsid w:val="008C052C"/>
    <w:rsid w:val="008C054A"/>
    <w:rsid w:val="008C22FA"/>
    <w:rsid w:val="008C2B71"/>
    <w:rsid w:val="008C3E53"/>
    <w:rsid w:val="008C5A0D"/>
    <w:rsid w:val="008C6A22"/>
    <w:rsid w:val="008C6CB6"/>
    <w:rsid w:val="008C7B39"/>
    <w:rsid w:val="008C7C52"/>
    <w:rsid w:val="008C7E3E"/>
    <w:rsid w:val="008D2618"/>
    <w:rsid w:val="008D2991"/>
    <w:rsid w:val="008D299B"/>
    <w:rsid w:val="008D2AFA"/>
    <w:rsid w:val="008D2D88"/>
    <w:rsid w:val="008D36C0"/>
    <w:rsid w:val="008D4F9F"/>
    <w:rsid w:val="008D5033"/>
    <w:rsid w:val="008D5CF5"/>
    <w:rsid w:val="008D5E3C"/>
    <w:rsid w:val="008D61D3"/>
    <w:rsid w:val="008D6C55"/>
    <w:rsid w:val="008D6E8F"/>
    <w:rsid w:val="008D723C"/>
    <w:rsid w:val="008D73CB"/>
    <w:rsid w:val="008D76A0"/>
    <w:rsid w:val="008D79EE"/>
    <w:rsid w:val="008E0AB8"/>
    <w:rsid w:val="008E0DB8"/>
    <w:rsid w:val="008E13CC"/>
    <w:rsid w:val="008E1750"/>
    <w:rsid w:val="008E1AB5"/>
    <w:rsid w:val="008E1B06"/>
    <w:rsid w:val="008E25C9"/>
    <w:rsid w:val="008E2CED"/>
    <w:rsid w:val="008E41DB"/>
    <w:rsid w:val="008E423F"/>
    <w:rsid w:val="008E4609"/>
    <w:rsid w:val="008E4698"/>
    <w:rsid w:val="008E4F48"/>
    <w:rsid w:val="008E57D3"/>
    <w:rsid w:val="008E5838"/>
    <w:rsid w:val="008E7690"/>
    <w:rsid w:val="008E773C"/>
    <w:rsid w:val="008E78D0"/>
    <w:rsid w:val="008F01E6"/>
    <w:rsid w:val="008F035D"/>
    <w:rsid w:val="008F04D3"/>
    <w:rsid w:val="008F1B93"/>
    <w:rsid w:val="008F1C13"/>
    <w:rsid w:val="008F2AB3"/>
    <w:rsid w:val="008F332D"/>
    <w:rsid w:val="008F447C"/>
    <w:rsid w:val="008F4522"/>
    <w:rsid w:val="008F4666"/>
    <w:rsid w:val="008F496B"/>
    <w:rsid w:val="008F4F25"/>
    <w:rsid w:val="008F5B18"/>
    <w:rsid w:val="008F64AC"/>
    <w:rsid w:val="008F734A"/>
    <w:rsid w:val="008F7673"/>
    <w:rsid w:val="009002C5"/>
    <w:rsid w:val="00900B27"/>
    <w:rsid w:val="00900D22"/>
    <w:rsid w:val="00900EC8"/>
    <w:rsid w:val="00901949"/>
    <w:rsid w:val="00901991"/>
    <w:rsid w:val="00901B6C"/>
    <w:rsid w:val="00902DB6"/>
    <w:rsid w:val="00902EF8"/>
    <w:rsid w:val="009030DA"/>
    <w:rsid w:val="0090321A"/>
    <w:rsid w:val="00903577"/>
    <w:rsid w:val="00906C35"/>
    <w:rsid w:val="009072E8"/>
    <w:rsid w:val="0090737F"/>
    <w:rsid w:val="00910980"/>
    <w:rsid w:val="00911130"/>
    <w:rsid w:val="00911921"/>
    <w:rsid w:val="009127A6"/>
    <w:rsid w:val="00912A34"/>
    <w:rsid w:val="0091368F"/>
    <w:rsid w:val="00913702"/>
    <w:rsid w:val="00914E9F"/>
    <w:rsid w:val="009153CB"/>
    <w:rsid w:val="0091575A"/>
    <w:rsid w:val="00917513"/>
    <w:rsid w:val="00917E5E"/>
    <w:rsid w:val="00920CA5"/>
    <w:rsid w:val="00920D2A"/>
    <w:rsid w:val="009212BC"/>
    <w:rsid w:val="009215CD"/>
    <w:rsid w:val="00922124"/>
    <w:rsid w:val="009230F4"/>
    <w:rsid w:val="0092369F"/>
    <w:rsid w:val="009237A0"/>
    <w:rsid w:val="00924CA9"/>
    <w:rsid w:val="00924F40"/>
    <w:rsid w:val="00925DEC"/>
    <w:rsid w:val="00925E7D"/>
    <w:rsid w:val="00926EB4"/>
    <w:rsid w:val="009277BA"/>
    <w:rsid w:val="00927BDA"/>
    <w:rsid w:val="0093047B"/>
    <w:rsid w:val="009309A9"/>
    <w:rsid w:val="00931565"/>
    <w:rsid w:val="00931E59"/>
    <w:rsid w:val="00932649"/>
    <w:rsid w:val="0093290B"/>
    <w:rsid w:val="009332B7"/>
    <w:rsid w:val="00933C39"/>
    <w:rsid w:val="0093527E"/>
    <w:rsid w:val="009367AE"/>
    <w:rsid w:val="0093737C"/>
    <w:rsid w:val="00937D27"/>
    <w:rsid w:val="0094079A"/>
    <w:rsid w:val="00940860"/>
    <w:rsid w:val="00940FF8"/>
    <w:rsid w:val="00941BD8"/>
    <w:rsid w:val="00941ECF"/>
    <w:rsid w:val="00942020"/>
    <w:rsid w:val="00942C70"/>
    <w:rsid w:val="00943A11"/>
    <w:rsid w:val="00944C8C"/>
    <w:rsid w:val="009458F4"/>
    <w:rsid w:val="00946365"/>
    <w:rsid w:val="0094691F"/>
    <w:rsid w:val="00946CD9"/>
    <w:rsid w:val="00947138"/>
    <w:rsid w:val="00947543"/>
    <w:rsid w:val="00951628"/>
    <w:rsid w:val="00951F93"/>
    <w:rsid w:val="009536A1"/>
    <w:rsid w:val="00953767"/>
    <w:rsid w:val="00953F5C"/>
    <w:rsid w:val="00953F5D"/>
    <w:rsid w:val="0095424A"/>
    <w:rsid w:val="00954321"/>
    <w:rsid w:val="009544AF"/>
    <w:rsid w:val="009554A5"/>
    <w:rsid w:val="00955B9F"/>
    <w:rsid w:val="00956B1F"/>
    <w:rsid w:val="00957787"/>
    <w:rsid w:val="00960387"/>
    <w:rsid w:val="0096062F"/>
    <w:rsid w:val="00961160"/>
    <w:rsid w:val="009613E1"/>
    <w:rsid w:val="00961AB7"/>
    <w:rsid w:val="00962139"/>
    <w:rsid w:val="0096241A"/>
    <w:rsid w:val="009629B3"/>
    <w:rsid w:val="00963159"/>
    <w:rsid w:val="009631F5"/>
    <w:rsid w:val="00964E81"/>
    <w:rsid w:val="00964F43"/>
    <w:rsid w:val="00965297"/>
    <w:rsid w:val="0096558D"/>
    <w:rsid w:val="009664F6"/>
    <w:rsid w:val="00966663"/>
    <w:rsid w:val="00966AD1"/>
    <w:rsid w:val="0096701A"/>
    <w:rsid w:val="009673B3"/>
    <w:rsid w:val="00970355"/>
    <w:rsid w:val="009708E9"/>
    <w:rsid w:val="00970D27"/>
    <w:rsid w:val="00972D73"/>
    <w:rsid w:val="0097307A"/>
    <w:rsid w:val="00973BF6"/>
    <w:rsid w:val="009749D6"/>
    <w:rsid w:val="009761DA"/>
    <w:rsid w:val="00976AC0"/>
    <w:rsid w:val="00976FA5"/>
    <w:rsid w:val="009775DB"/>
    <w:rsid w:val="00981424"/>
    <w:rsid w:val="00981631"/>
    <w:rsid w:val="009819C1"/>
    <w:rsid w:val="00983AC4"/>
    <w:rsid w:val="009854A2"/>
    <w:rsid w:val="009855A9"/>
    <w:rsid w:val="00985C7B"/>
    <w:rsid w:val="00985D0B"/>
    <w:rsid w:val="009864A8"/>
    <w:rsid w:val="0098656E"/>
    <w:rsid w:val="00987466"/>
    <w:rsid w:val="009907E9"/>
    <w:rsid w:val="009910FD"/>
    <w:rsid w:val="00991132"/>
    <w:rsid w:val="00991155"/>
    <w:rsid w:val="00991360"/>
    <w:rsid w:val="00991CF0"/>
    <w:rsid w:val="00991E64"/>
    <w:rsid w:val="00991E8E"/>
    <w:rsid w:val="00992C62"/>
    <w:rsid w:val="00992C7D"/>
    <w:rsid w:val="00992CD5"/>
    <w:rsid w:val="00994066"/>
    <w:rsid w:val="009942A0"/>
    <w:rsid w:val="00994550"/>
    <w:rsid w:val="00996141"/>
    <w:rsid w:val="00996963"/>
    <w:rsid w:val="00997E10"/>
    <w:rsid w:val="00997EB5"/>
    <w:rsid w:val="00997EE0"/>
    <w:rsid w:val="009A0AC8"/>
    <w:rsid w:val="009A12F2"/>
    <w:rsid w:val="009A1FD9"/>
    <w:rsid w:val="009A2AD8"/>
    <w:rsid w:val="009A3204"/>
    <w:rsid w:val="009A47E4"/>
    <w:rsid w:val="009A4AE6"/>
    <w:rsid w:val="009A507C"/>
    <w:rsid w:val="009A52E4"/>
    <w:rsid w:val="009A601D"/>
    <w:rsid w:val="009A60B7"/>
    <w:rsid w:val="009A6250"/>
    <w:rsid w:val="009A6627"/>
    <w:rsid w:val="009A7F1D"/>
    <w:rsid w:val="009A7F1F"/>
    <w:rsid w:val="009A7F36"/>
    <w:rsid w:val="009B04A7"/>
    <w:rsid w:val="009B07DE"/>
    <w:rsid w:val="009B16B3"/>
    <w:rsid w:val="009B225B"/>
    <w:rsid w:val="009B272C"/>
    <w:rsid w:val="009B2A93"/>
    <w:rsid w:val="009B3017"/>
    <w:rsid w:val="009B3175"/>
    <w:rsid w:val="009B3D7E"/>
    <w:rsid w:val="009B49DD"/>
    <w:rsid w:val="009B515D"/>
    <w:rsid w:val="009B5C5A"/>
    <w:rsid w:val="009B634B"/>
    <w:rsid w:val="009B6613"/>
    <w:rsid w:val="009B72EA"/>
    <w:rsid w:val="009B7D9F"/>
    <w:rsid w:val="009C0359"/>
    <w:rsid w:val="009C17BB"/>
    <w:rsid w:val="009C2D71"/>
    <w:rsid w:val="009C3C47"/>
    <w:rsid w:val="009C3DC6"/>
    <w:rsid w:val="009C48D7"/>
    <w:rsid w:val="009C4939"/>
    <w:rsid w:val="009C4CB0"/>
    <w:rsid w:val="009C515B"/>
    <w:rsid w:val="009C52D5"/>
    <w:rsid w:val="009C5377"/>
    <w:rsid w:val="009C5815"/>
    <w:rsid w:val="009C734A"/>
    <w:rsid w:val="009C77D1"/>
    <w:rsid w:val="009C7E61"/>
    <w:rsid w:val="009D03BE"/>
    <w:rsid w:val="009D08C5"/>
    <w:rsid w:val="009D0FCE"/>
    <w:rsid w:val="009D1736"/>
    <w:rsid w:val="009D18D5"/>
    <w:rsid w:val="009D19E9"/>
    <w:rsid w:val="009D2164"/>
    <w:rsid w:val="009D36E4"/>
    <w:rsid w:val="009D46B3"/>
    <w:rsid w:val="009D5DE4"/>
    <w:rsid w:val="009D6351"/>
    <w:rsid w:val="009D6740"/>
    <w:rsid w:val="009D6901"/>
    <w:rsid w:val="009D6D37"/>
    <w:rsid w:val="009D7166"/>
    <w:rsid w:val="009D71AC"/>
    <w:rsid w:val="009D73FB"/>
    <w:rsid w:val="009D7F62"/>
    <w:rsid w:val="009E05B0"/>
    <w:rsid w:val="009E0B5F"/>
    <w:rsid w:val="009E1A12"/>
    <w:rsid w:val="009E20E2"/>
    <w:rsid w:val="009E2524"/>
    <w:rsid w:val="009E27AA"/>
    <w:rsid w:val="009E292B"/>
    <w:rsid w:val="009E46C9"/>
    <w:rsid w:val="009E4C6D"/>
    <w:rsid w:val="009E6D1E"/>
    <w:rsid w:val="009E6FE9"/>
    <w:rsid w:val="009E73B5"/>
    <w:rsid w:val="009E79D1"/>
    <w:rsid w:val="009F2DF1"/>
    <w:rsid w:val="009F3378"/>
    <w:rsid w:val="009F3A03"/>
    <w:rsid w:val="009F3DAF"/>
    <w:rsid w:val="009F426E"/>
    <w:rsid w:val="009F4A3A"/>
    <w:rsid w:val="009F52E2"/>
    <w:rsid w:val="009F53FB"/>
    <w:rsid w:val="009F67C8"/>
    <w:rsid w:val="009F67FB"/>
    <w:rsid w:val="009F6DA8"/>
    <w:rsid w:val="009F7C01"/>
    <w:rsid w:val="00A00597"/>
    <w:rsid w:val="00A00778"/>
    <w:rsid w:val="00A0132A"/>
    <w:rsid w:val="00A01999"/>
    <w:rsid w:val="00A01B45"/>
    <w:rsid w:val="00A0341A"/>
    <w:rsid w:val="00A03CEF"/>
    <w:rsid w:val="00A04CE8"/>
    <w:rsid w:val="00A0502D"/>
    <w:rsid w:val="00A050D8"/>
    <w:rsid w:val="00A056A9"/>
    <w:rsid w:val="00A0579E"/>
    <w:rsid w:val="00A06809"/>
    <w:rsid w:val="00A069EB"/>
    <w:rsid w:val="00A06E11"/>
    <w:rsid w:val="00A078F0"/>
    <w:rsid w:val="00A1091C"/>
    <w:rsid w:val="00A11255"/>
    <w:rsid w:val="00A11265"/>
    <w:rsid w:val="00A11D6E"/>
    <w:rsid w:val="00A11FEF"/>
    <w:rsid w:val="00A120B2"/>
    <w:rsid w:val="00A13265"/>
    <w:rsid w:val="00A13A60"/>
    <w:rsid w:val="00A13E97"/>
    <w:rsid w:val="00A13F76"/>
    <w:rsid w:val="00A15BAE"/>
    <w:rsid w:val="00A1607D"/>
    <w:rsid w:val="00A176DC"/>
    <w:rsid w:val="00A17B8B"/>
    <w:rsid w:val="00A207FA"/>
    <w:rsid w:val="00A2254E"/>
    <w:rsid w:val="00A22C5B"/>
    <w:rsid w:val="00A230CA"/>
    <w:rsid w:val="00A23A0A"/>
    <w:rsid w:val="00A2428A"/>
    <w:rsid w:val="00A24713"/>
    <w:rsid w:val="00A25371"/>
    <w:rsid w:val="00A254B9"/>
    <w:rsid w:val="00A25A16"/>
    <w:rsid w:val="00A273BA"/>
    <w:rsid w:val="00A2773E"/>
    <w:rsid w:val="00A2777D"/>
    <w:rsid w:val="00A30B5C"/>
    <w:rsid w:val="00A3145C"/>
    <w:rsid w:val="00A31565"/>
    <w:rsid w:val="00A31C56"/>
    <w:rsid w:val="00A32829"/>
    <w:rsid w:val="00A33390"/>
    <w:rsid w:val="00A33743"/>
    <w:rsid w:val="00A34C39"/>
    <w:rsid w:val="00A362D7"/>
    <w:rsid w:val="00A36D65"/>
    <w:rsid w:val="00A36F44"/>
    <w:rsid w:val="00A40BA0"/>
    <w:rsid w:val="00A40FCC"/>
    <w:rsid w:val="00A4178A"/>
    <w:rsid w:val="00A41A77"/>
    <w:rsid w:val="00A41D82"/>
    <w:rsid w:val="00A41FAF"/>
    <w:rsid w:val="00A423D0"/>
    <w:rsid w:val="00A42816"/>
    <w:rsid w:val="00A43A40"/>
    <w:rsid w:val="00A444B4"/>
    <w:rsid w:val="00A45DEB"/>
    <w:rsid w:val="00A45F7A"/>
    <w:rsid w:val="00A466FB"/>
    <w:rsid w:val="00A46A12"/>
    <w:rsid w:val="00A4752A"/>
    <w:rsid w:val="00A47FB2"/>
    <w:rsid w:val="00A51F73"/>
    <w:rsid w:val="00A52A48"/>
    <w:rsid w:val="00A5331D"/>
    <w:rsid w:val="00A53533"/>
    <w:rsid w:val="00A5464D"/>
    <w:rsid w:val="00A54A17"/>
    <w:rsid w:val="00A54C26"/>
    <w:rsid w:val="00A555E6"/>
    <w:rsid w:val="00A5762E"/>
    <w:rsid w:val="00A578FE"/>
    <w:rsid w:val="00A57ED3"/>
    <w:rsid w:val="00A60005"/>
    <w:rsid w:val="00A60CC4"/>
    <w:rsid w:val="00A61524"/>
    <w:rsid w:val="00A61C1A"/>
    <w:rsid w:val="00A61C79"/>
    <w:rsid w:val="00A63E3A"/>
    <w:rsid w:val="00A6473C"/>
    <w:rsid w:val="00A652AD"/>
    <w:rsid w:val="00A65327"/>
    <w:rsid w:val="00A657BF"/>
    <w:rsid w:val="00A65AD9"/>
    <w:rsid w:val="00A65EFF"/>
    <w:rsid w:val="00A66224"/>
    <w:rsid w:val="00A66675"/>
    <w:rsid w:val="00A66B10"/>
    <w:rsid w:val="00A6730D"/>
    <w:rsid w:val="00A67A90"/>
    <w:rsid w:val="00A67C03"/>
    <w:rsid w:val="00A67E0E"/>
    <w:rsid w:val="00A703F0"/>
    <w:rsid w:val="00A70768"/>
    <w:rsid w:val="00A70855"/>
    <w:rsid w:val="00A71343"/>
    <w:rsid w:val="00A71D1D"/>
    <w:rsid w:val="00A72258"/>
    <w:rsid w:val="00A7322C"/>
    <w:rsid w:val="00A7329E"/>
    <w:rsid w:val="00A7390E"/>
    <w:rsid w:val="00A73BAB"/>
    <w:rsid w:val="00A7458F"/>
    <w:rsid w:val="00A74877"/>
    <w:rsid w:val="00A74BF9"/>
    <w:rsid w:val="00A75313"/>
    <w:rsid w:val="00A75850"/>
    <w:rsid w:val="00A76911"/>
    <w:rsid w:val="00A76A46"/>
    <w:rsid w:val="00A76E37"/>
    <w:rsid w:val="00A76F8E"/>
    <w:rsid w:val="00A7708B"/>
    <w:rsid w:val="00A77279"/>
    <w:rsid w:val="00A77A42"/>
    <w:rsid w:val="00A77F1B"/>
    <w:rsid w:val="00A80992"/>
    <w:rsid w:val="00A81296"/>
    <w:rsid w:val="00A81486"/>
    <w:rsid w:val="00A818DA"/>
    <w:rsid w:val="00A81CA8"/>
    <w:rsid w:val="00A81F5F"/>
    <w:rsid w:val="00A83A42"/>
    <w:rsid w:val="00A83D57"/>
    <w:rsid w:val="00A842EB"/>
    <w:rsid w:val="00A8455F"/>
    <w:rsid w:val="00A85C58"/>
    <w:rsid w:val="00A866D0"/>
    <w:rsid w:val="00A8676B"/>
    <w:rsid w:val="00A86839"/>
    <w:rsid w:val="00A86E49"/>
    <w:rsid w:val="00A877B2"/>
    <w:rsid w:val="00A87A88"/>
    <w:rsid w:val="00A87B35"/>
    <w:rsid w:val="00A905EF"/>
    <w:rsid w:val="00A9060D"/>
    <w:rsid w:val="00A909CF"/>
    <w:rsid w:val="00A91ED9"/>
    <w:rsid w:val="00A92218"/>
    <w:rsid w:val="00A925F3"/>
    <w:rsid w:val="00A940E9"/>
    <w:rsid w:val="00A945F4"/>
    <w:rsid w:val="00A951A2"/>
    <w:rsid w:val="00A955B8"/>
    <w:rsid w:val="00A96BC8"/>
    <w:rsid w:val="00A971C0"/>
    <w:rsid w:val="00A97D9D"/>
    <w:rsid w:val="00A97EAA"/>
    <w:rsid w:val="00AA03EF"/>
    <w:rsid w:val="00AA09A4"/>
    <w:rsid w:val="00AA1154"/>
    <w:rsid w:val="00AA1B08"/>
    <w:rsid w:val="00AA1DE7"/>
    <w:rsid w:val="00AA5760"/>
    <w:rsid w:val="00AA6122"/>
    <w:rsid w:val="00AA6F7E"/>
    <w:rsid w:val="00AA748B"/>
    <w:rsid w:val="00AA7B4A"/>
    <w:rsid w:val="00AA7DC9"/>
    <w:rsid w:val="00AB062B"/>
    <w:rsid w:val="00AB17BC"/>
    <w:rsid w:val="00AB1961"/>
    <w:rsid w:val="00AB1EAE"/>
    <w:rsid w:val="00AB246A"/>
    <w:rsid w:val="00AB24B8"/>
    <w:rsid w:val="00AB285A"/>
    <w:rsid w:val="00AB2978"/>
    <w:rsid w:val="00AB3F86"/>
    <w:rsid w:val="00AB4106"/>
    <w:rsid w:val="00AB45A7"/>
    <w:rsid w:val="00AB4CE4"/>
    <w:rsid w:val="00AB5DB0"/>
    <w:rsid w:val="00AB6343"/>
    <w:rsid w:val="00AB6949"/>
    <w:rsid w:val="00AB6F6F"/>
    <w:rsid w:val="00AB702C"/>
    <w:rsid w:val="00AB7E9F"/>
    <w:rsid w:val="00AC1134"/>
    <w:rsid w:val="00AC2B79"/>
    <w:rsid w:val="00AC418E"/>
    <w:rsid w:val="00AC4B19"/>
    <w:rsid w:val="00AC5257"/>
    <w:rsid w:val="00AC57B8"/>
    <w:rsid w:val="00AC5E40"/>
    <w:rsid w:val="00AC6264"/>
    <w:rsid w:val="00AC6F5D"/>
    <w:rsid w:val="00AC7794"/>
    <w:rsid w:val="00AD090A"/>
    <w:rsid w:val="00AD1750"/>
    <w:rsid w:val="00AD1A6F"/>
    <w:rsid w:val="00AD25A4"/>
    <w:rsid w:val="00AD36A1"/>
    <w:rsid w:val="00AD3CF7"/>
    <w:rsid w:val="00AD5234"/>
    <w:rsid w:val="00AD5285"/>
    <w:rsid w:val="00AD575F"/>
    <w:rsid w:val="00AD633C"/>
    <w:rsid w:val="00AD6363"/>
    <w:rsid w:val="00AD6368"/>
    <w:rsid w:val="00AD65D5"/>
    <w:rsid w:val="00AD6B55"/>
    <w:rsid w:val="00AD707B"/>
    <w:rsid w:val="00AE15A5"/>
    <w:rsid w:val="00AE1AED"/>
    <w:rsid w:val="00AE2571"/>
    <w:rsid w:val="00AE262C"/>
    <w:rsid w:val="00AE292C"/>
    <w:rsid w:val="00AE2FB0"/>
    <w:rsid w:val="00AE3188"/>
    <w:rsid w:val="00AE3423"/>
    <w:rsid w:val="00AE37EA"/>
    <w:rsid w:val="00AE43F7"/>
    <w:rsid w:val="00AE5320"/>
    <w:rsid w:val="00AE5B63"/>
    <w:rsid w:val="00AE6250"/>
    <w:rsid w:val="00AE7902"/>
    <w:rsid w:val="00AE7CC2"/>
    <w:rsid w:val="00AF04B9"/>
    <w:rsid w:val="00AF0506"/>
    <w:rsid w:val="00AF08A4"/>
    <w:rsid w:val="00AF0F96"/>
    <w:rsid w:val="00AF100D"/>
    <w:rsid w:val="00AF136E"/>
    <w:rsid w:val="00AF26F3"/>
    <w:rsid w:val="00AF279C"/>
    <w:rsid w:val="00AF3295"/>
    <w:rsid w:val="00AF360B"/>
    <w:rsid w:val="00AF370C"/>
    <w:rsid w:val="00AF4254"/>
    <w:rsid w:val="00AF44CB"/>
    <w:rsid w:val="00AF4F7E"/>
    <w:rsid w:val="00AF5ABF"/>
    <w:rsid w:val="00AF5FBD"/>
    <w:rsid w:val="00AF6414"/>
    <w:rsid w:val="00AF654C"/>
    <w:rsid w:val="00AF6776"/>
    <w:rsid w:val="00AF7338"/>
    <w:rsid w:val="00AF7587"/>
    <w:rsid w:val="00AF7F0F"/>
    <w:rsid w:val="00B00199"/>
    <w:rsid w:val="00B00FE4"/>
    <w:rsid w:val="00B0125F"/>
    <w:rsid w:val="00B01FB2"/>
    <w:rsid w:val="00B02E39"/>
    <w:rsid w:val="00B036B2"/>
    <w:rsid w:val="00B036E9"/>
    <w:rsid w:val="00B05064"/>
    <w:rsid w:val="00B06BDA"/>
    <w:rsid w:val="00B06EC0"/>
    <w:rsid w:val="00B06F7D"/>
    <w:rsid w:val="00B0773D"/>
    <w:rsid w:val="00B07A12"/>
    <w:rsid w:val="00B07C7C"/>
    <w:rsid w:val="00B10D5E"/>
    <w:rsid w:val="00B1108F"/>
    <w:rsid w:val="00B12473"/>
    <w:rsid w:val="00B12614"/>
    <w:rsid w:val="00B12ECA"/>
    <w:rsid w:val="00B13304"/>
    <w:rsid w:val="00B13E0F"/>
    <w:rsid w:val="00B142D3"/>
    <w:rsid w:val="00B14535"/>
    <w:rsid w:val="00B14E01"/>
    <w:rsid w:val="00B14F6E"/>
    <w:rsid w:val="00B16EBD"/>
    <w:rsid w:val="00B17467"/>
    <w:rsid w:val="00B178C0"/>
    <w:rsid w:val="00B20299"/>
    <w:rsid w:val="00B2069D"/>
    <w:rsid w:val="00B21176"/>
    <w:rsid w:val="00B21B87"/>
    <w:rsid w:val="00B21E8E"/>
    <w:rsid w:val="00B222DA"/>
    <w:rsid w:val="00B22B00"/>
    <w:rsid w:val="00B238FF"/>
    <w:rsid w:val="00B2471B"/>
    <w:rsid w:val="00B24E51"/>
    <w:rsid w:val="00B26B58"/>
    <w:rsid w:val="00B26FB5"/>
    <w:rsid w:val="00B2793A"/>
    <w:rsid w:val="00B3035A"/>
    <w:rsid w:val="00B3085F"/>
    <w:rsid w:val="00B30ABA"/>
    <w:rsid w:val="00B31788"/>
    <w:rsid w:val="00B32072"/>
    <w:rsid w:val="00B320FE"/>
    <w:rsid w:val="00B324E5"/>
    <w:rsid w:val="00B32C25"/>
    <w:rsid w:val="00B33CED"/>
    <w:rsid w:val="00B3672A"/>
    <w:rsid w:val="00B36AED"/>
    <w:rsid w:val="00B36D64"/>
    <w:rsid w:val="00B36DFC"/>
    <w:rsid w:val="00B429CB"/>
    <w:rsid w:val="00B42C83"/>
    <w:rsid w:val="00B443BE"/>
    <w:rsid w:val="00B445C4"/>
    <w:rsid w:val="00B44903"/>
    <w:rsid w:val="00B44ADF"/>
    <w:rsid w:val="00B4553D"/>
    <w:rsid w:val="00B45C6A"/>
    <w:rsid w:val="00B464F9"/>
    <w:rsid w:val="00B50AC3"/>
    <w:rsid w:val="00B50DE4"/>
    <w:rsid w:val="00B53428"/>
    <w:rsid w:val="00B54156"/>
    <w:rsid w:val="00B5468B"/>
    <w:rsid w:val="00B546F5"/>
    <w:rsid w:val="00B5575A"/>
    <w:rsid w:val="00B56428"/>
    <w:rsid w:val="00B5664A"/>
    <w:rsid w:val="00B56716"/>
    <w:rsid w:val="00B57401"/>
    <w:rsid w:val="00B5792D"/>
    <w:rsid w:val="00B57C56"/>
    <w:rsid w:val="00B57EC2"/>
    <w:rsid w:val="00B60561"/>
    <w:rsid w:val="00B610D0"/>
    <w:rsid w:val="00B613D4"/>
    <w:rsid w:val="00B616F2"/>
    <w:rsid w:val="00B61B46"/>
    <w:rsid w:val="00B62652"/>
    <w:rsid w:val="00B628C9"/>
    <w:rsid w:val="00B633C2"/>
    <w:rsid w:val="00B635B1"/>
    <w:rsid w:val="00B65150"/>
    <w:rsid w:val="00B651F1"/>
    <w:rsid w:val="00B65978"/>
    <w:rsid w:val="00B6622B"/>
    <w:rsid w:val="00B66973"/>
    <w:rsid w:val="00B66C77"/>
    <w:rsid w:val="00B70B3D"/>
    <w:rsid w:val="00B712C0"/>
    <w:rsid w:val="00B71AAF"/>
    <w:rsid w:val="00B73B9B"/>
    <w:rsid w:val="00B74278"/>
    <w:rsid w:val="00B74373"/>
    <w:rsid w:val="00B75285"/>
    <w:rsid w:val="00B75997"/>
    <w:rsid w:val="00B75AD4"/>
    <w:rsid w:val="00B75FBA"/>
    <w:rsid w:val="00B76049"/>
    <w:rsid w:val="00B76152"/>
    <w:rsid w:val="00B7664C"/>
    <w:rsid w:val="00B77160"/>
    <w:rsid w:val="00B7724C"/>
    <w:rsid w:val="00B77C89"/>
    <w:rsid w:val="00B77FF5"/>
    <w:rsid w:val="00B80A05"/>
    <w:rsid w:val="00B82658"/>
    <w:rsid w:val="00B8443B"/>
    <w:rsid w:val="00B84465"/>
    <w:rsid w:val="00B851E6"/>
    <w:rsid w:val="00B85B7B"/>
    <w:rsid w:val="00B86219"/>
    <w:rsid w:val="00B869A9"/>
    <w:rsid w:val="00B869CE"/>
    <w:rsid w:val="00B87C13"/>
    <w:rsid w:val="00B87DF9"/>
    <w:rsid w:val="00B900DB"/>
    <w:rsid w:val="00B907B2"/>
    <w:rsid w:val="00B913E8"/>
    <w:rsid w:val="00B91837"/>
    <w:rsid w:val="00B92A4E"/>
    <w:rsid w:val="00B92B0A"/>
    <w:rsid w:val="00B93535"/>
    <w:rsid w:val="00B9354F"/>
    <w:rsid w:val="00B93EC0"/>
    <w:rsid w:val="00B94545"/>
    <w:rsid w:val="00B945D9"/>
    <w:rsid w:val="00B9529A"/>
    <w:rsid w:val="00B95572"/>
    <w:rsid w:val="00B9594E"/>
    <w:rsid w:val="00B96190"/>
    <w:rsid w:val="00B9642E"/>
    <w:rsid w:val="00B97B99"/>
    <w:rsid w:val="00B97E1A"/>
    <w:rsid w:val="00BA016F"/>
    <w:rsid w:val="00BA03E5"/>
    <w:rsid w:val="00BA06A0"/>
    <w:rsid w:val="00BA2111"/>
    <w:rsid w:val="00BA2EB4"/>
    <w:rsid w:val="00BA3647"/>
    <w:rsid w:val="00BA3A77"/>
    <w:rsid w:val="00BA4326"/>
    <w:rsid w:val="00BA4392"/>
    <w:rsid w:val="00BA4493"/>
    <w:rsid w:val="00BA685C"/>
    <w:rsid w:val="00BA6B5B"/>
    <w:rsid w:val="00BA70B4"/>
    <w:rsid w:val="00BA727D"/>
    <w:rsid w:val="00BB0319"/>
    <w:rsid w:val="00BB048E"/>
    <w:rsid w:val="00BB074A"/>
    <w:rsid w:val="00BB1A96"/>
    <w:rsid w:val="00BB2270"/>
    <w:rsid w:val="00BB2FBB"/>
    <w:rsid w:val="00BB3125"/>
    <w:rsid w:val="00BB353F"/>
    <w:rsid w:val="00BB358D"/>
    <w:rsid w:val="00BB3FB4"/>
    <w:rsid w:val="00BB450F"/>
    <w:rsid w:val="00BB4BD3"/>
    <w:rsid w:val="00BB64E5"/>
    <w:rsid w:val="00BB7857"/>
    <w:rsid w:val="00BC0166"/>
    <w:rsid w:val="00BC0BF5"/>
    <w:rsid w:val="00BC1418"/>
    <w:rsid w:val="00BC17EB"/>
    <w:rsid w:val="00BC2550"/>
    <w:rsid w:val="00BC2A5A"/>
    <w:rsid w:val="00BC3294"/>
    <w:rsid w:val="00BC5289"/>
    <w:rsid w:val="00BC6CC7"/>
    <w:rsid w:val="00BC7B04"/>
    <w:rsid w:val="00BC7F98"/>
    <w:rsid w:val="00BD04D3"/>
    <w:rsid w:val="00BD1433"/>
    <w:rsid w:val="00BD170A"/>
    <w:rsid w:val="00BD1DD9"/>
    <w:rsid w:val="00BD230D"/>
    <w:rsid w:val="00BD25E3"/>
    <w:rsid w:val="00BD29EE"/>
    <w:rsid w:val="00BD3F35"/>
    <w:rsid w:val="00BD40E8"/>
    <w:rsid w:val="00BD5AC1"/>
    <w:rsid w:val="00BD5AE8"/>
    <w:rsid w:val="00BD64E6"/>
    <w:rsid w:val="00BE0C7C"/>
    <w:rsid w:val="00BE0EE4"/>
    <w:rsid w:val="00BE1BAE"/>
    <w:rsid w:val="00BE2225"/>
    <w:rsid w:val="00BE2A8B"/>
    <w:rsid w:val="00BE3286"/>
    <w:rsid w:val="00BE3DC9"/>
    <w:rsid w:val="00BE4B7C"/>
    <w:rsid w:val="00BE4EAD"/>
    <w:rsid w:val="00BE59E3"/>
    <w:rsid w:val="00BE6A30"/>
    <w:rsid w:val="00BE6E38"/>
    <w:rsid w:val="00BE7C2F"/>
    <w:rsid w:val="00BF01E6"/>
    <w:rsid w:val="00BF0982"/>
    <w:rsid w:val="00BF0D4B"/>
    <w:rsid w:val="00BF2388"/>
    <w:rsid w:val="00BF2A5C"/>
    <w:rsid w:val="00BF2B6A"/>
    <w:rsid w:val="00BF3347"/>
    <w:rsid w:val="00BF3471"/>
    <w:rsid w:val="00BF3CE7"/>
    <w:rsid w:val="00BF4F3D"/>
    <w:rsid w:val="00BF4FD7"/>
    <w:rsid w:val="00BF52A7"/>
    <w:rsid w:val="00BF53B4"/>
    <w:rsid w:val="00BF555F"/>
    <w:rsid w:val="00BF61EC"/>
    <w:rsid w:val="00BF6554"/>
    <w:rsid w:val="00BF720E"/>
    <w:rsid w:val="00BF736A"/>
    <w:rsid w:val="00BF767A"/>
    <w:rsid w:val="00BF76B4"/>
    <w:rsid w:val="00BF77FA"/>
    <w:rsid w:val="00BF7F3E"/>
    <w:rsid w:val="00C000F0"/>
    <w:rsid w:val="00C004F4"/>
    <w:rsid w:val="00C00C2E"/>
    <w:rsid w:val="00C0216C"/>
    <w:rsid w:val="00C0231B"/>
    <w:rsid w:val="00C025F2"/>
    <w:rsid w:val="00C02E12"/>
    <w:rsid w:val="00C03D17"/>
    <w:rsid w:val="00C04423"/>
    <w:rsid w:val="00C048EC"/>
    <w:rsid w:val="00C04AEF"/>
    <w:rsid w:val="00C05C35"/>
    <w:rsid w:val="00C06506"/>
    <w:rsid w:val="00C065AB"/>
    <w:rsid w:val="00C0664B"/>
    <w:rsid w:val="00C07912"/>
    <w:rsid w:val="00C07CEB"/>
    <w:rsid w:val="00C113CC"/>
    <w:rsid w:val="00C11854"/>
    <w:rsid w:val="00C11CBC"/>
    <w:rsid w:val="00C12F59"/>
    <w:rsid w:val="00C15636"/>
    <w:rsid w:val="00C15781"/>
    <w:rsid w:val="00C15999"/>
    <w:rsid w:val="00C15C20"/>
    <w:rsid w:val="00C15C97"/>
    <w:rsid w:val="00C16CBF"/>
    <w:rsid w:val="00C16EB8"/>
    <w:rsid w:val="00C1756B"/>
    <w:rsid w:val="00C179E5"/>
    <w:rsid w:val="00C20E67"/>
    <w:rsid w:val="00C210FA"/>
    <w:rsid w:val="00C218F9"/>
    <w:rsid w:val="00C22066"/>
    <w:rsid w:val="00C225AE"/>
    <w:rsid w:val="00C22758"/>
    <w:rsid w:val="00C24518"/>
    <w:rsid w:val="00C25498"/>
    <w:rsid w:val="00C2657E"/>
    <w:rsid w:val="00C26895"/>
    <w:rsid w:val="00C26FE2"/>
    <w:rsid w:val="00C30042"/>
    <w:rsid w:val="00C300A5"/>
    <w:rsid w:val="00C309E1"/>
    <w:rsid w:val="00C30A8D"/>
    <w:rsid w:val="00C311CF"/>
    <w:rsid w:val="00C3130E"/>
    <w:rsid w:val="00C32A9D"/>
    <w:rsid w:val="00C32F61"/>
    <w:rsid w:val="00C334E1"/>
    <w:rsid w:val="00C34898"/>
    <w:rsid w:val="00C34937"/>
    <w:rsid w:val="00C34DB2"/>
    <w:rsid w:val="00C356FC"/>
    <w:rsid w:val="00C35DF0"/>
    <w:rsid w:val="00C36E2D"/>
    <w:rsid w:val="00C3765D"/>
    <w:rsid w:val="00C37918"/>
    <w:rsid w:val="00C40150"/>
    <w:rsid w:val="00C40487"/>
    <w:rsid w:val="00C40704"/>
    <w:rsid w:val="00C40AD5"/>
    <w:rsid w:val="00C40DE2"/>
    <w:rsid w:val="00C41124"/>
    <w:rsid w:val="00C42D17"/>
    <w:rsid w:val="00C431D3"/>
    <w:rsid w:val="00C43A43"/>
    <w:rsid w:val="00C449C3"/>
    <w:rsid w:val="00C44DAB"/>
    <w:rsid w:val="00C4611D"/>
    <w:rsid w:val="00C468A5"/>
    <w:rsid w:val="00C47903"/>
    <w:rsid w:val="00C50108"/>
    <w:rsid w:val="00C50254"/>
    <w:rsid w:val="00C502A5"/>
    <w:rsid w:val="00C50859"/>
    <w:rsid w:val="00C50C3A"/>
    <w:rsid w:val="00C50E83"/>
    <w:rsid w:val="00C515C0"/>
    <w:rsid w:val="00C5242E"/>
    <w:rsid w:val="00C52E2D"/>
    <w:rsid w:val="00C5306A"/>
    <w:rsid w:val="00C531C8"/>
    <w:rsid w:val="00C56056"/>
    <w:rsid w:val="00C56194"/>
    <w:rsid w:val="00C5635B"/>
    <w:rsid w:val="00C56CD8"/>
    <w:rsid w:val="00C57017"/>
    <w:rsid w:val="00C570D6"/>
    <w:rsid w:val="00C57883"/>
    <w:rsid w:val="00C57A27"/>
    <w:rsid w:val="00C600A1"/>
    <w:rsid w:val="00C603BE"/>
    <w:rsid w:val="00C60CC6"/>
    <w:rsid w:val="00C61244"/>
    <w:rsid w:val="00C61D72"/>
    <w:rsid w:val="00C61F9D"/>
    <w:rsid w:val="00C636C4"/>
    <w:rsid w:val="00C63AE9"/>
    <w:rsid w:val="00C64B45"/>
    <w:rsid w:val="00C6505C"/>
    <w:rsid w:val="00C65BE0"/>
    <w:rsid w:val="00C664F6"/>
    <w:rsid w:val="00C667A3"/>
    <w:rsid w:val="00C675B9"/>
    <w:rsid w:val="00C7012A"/>
    <w:rsid w:val="00C703BF"/>
    <w:rsid w:val="00C70C83"/>
    <w:rsid w:val="00C7171A"/>
    <w:rsid w:val="00C7179F"/>
    <w:rsid w:val="00C71BFD"/>
    <w:rsid w:val="00C71C15"/>
    <w:rsid w:val="00C72627"/>
    <w:rsid w:val="00C72918"/>
    <w:rsid w:val="00C7312C"/>
    <w:rsid w:val="00C74B2D"/>
    <w:rsid w:val="00C74D75"/>
    <w:rsid w:val="00C754EF"/>
    <w:rsid w:val="00C75FFE"/>
    <w:rsid w:val="00C762F4"/>
    <w:rsid w:val="00C76806"/>
    <w:rsid w:val="00C7683E"/>
    <w:rsid w:val="00C775BC"/>
    <w:rsid w:val="00C80104"/>
    <w:rsid w:val="00C80B4D"/>
    <w:rsid w:val="00C80D4A"/>
    <w:rsid w:val="00C80E27"/>
    <w:rsid w:val="00C8156A"/>
    <w:rsid w:val="00C8196D"/>
    <w:rsid w:val="00C81C60"/>
    <w:rsid w:val="00C81D91"/>
    <w:rsid w:val="00C82175"/>
    <w:rsid w:val="00C82BC5"/>
    <w:rsid w:val="00C83762"/>
    <w:rsid w:val="00C84044"/>
    <w:rsid w:val="00C855BD"/>
    <w:rsid w:val="00C85C30"/>
    <w:rsid w:val="00C86B06"/>
    <w:rsid w:val="00C87264"/>
    <w:rsid w:val="00C8785F"/>
    <w:rsid w:val="00C87C54"/>
    <w:rsid w:val="00C87EEA"/>
    <w:rsid w:val="00C90F90"/>
    <w:rsid w:val="00C918B0"/>
    <w:rsid w:val="00C91D5D"/>
    <w:rsid w:val="00C91EFE"/>
    <w:rsid w:val="00C946E2"/>
    <w:rsid w:val="00C94B3A"/>
    <w:rsid w:val="00C950B2"/>
    <w:rsid w:val="00C9555D"/>
    <w:rsid w:val="00C963A8"/>
    <w:rsid w:val="00C96782"/>
    <w:rsid w:val="00C975F5"/>
    <w:rsid w:val="00C97B90"/>
    <w:rsid w:val="00C97DA5"/>
    <w:rsid w:val="00C97DDE"/>
    <w:rsid w:val="00CA17C4"/>
    <w:rsid w:val="00CA1D13"/>
    <w:rsid w:val="00CA1D72"/>
    <w:rsid w:val="00CA2235"/>
    <w:rsid w:val="00CA3179"/>
    <w:rsid w:val="00CA45BE"/>
    <w:rsid w:val="00CA5135"/>
    <w:rsid w:val="00CA5C09"/>
    <w:rsid w:val="00CA6999"/>
    <w:rsid w:val="00CA7150"/>
    <w:rsid w:val="00CB02C3"/>
    <w:rsid w:val="00CB0AD1"/>
    <w:rsid w:val="00CB11F8"/>
    <w:rsid w:val="00CB1239"/>
    <w:rsid w:val="00CB1902"/>
    <w:rsid w:val="00CB1E54"/>
    <w:rsid w:val="00CB3466"/>
    <w:rsid w:val="00CB378F"/>
    <w:rsid w:val="00CB393D"/>
    <w:rsid w:val="00CB3A76"/>
    <w:rsid w:val="00CB40EF"/>
    <w:rsid w:val="00CB5563"/>
    <w:rsid w:val="00CB6229"/>
    <w:rsid w:val="00CB63A6"/>
    <w:rsid w:val="00CB6C7A"/>
    <w:rsid w:val="00CB72AA"/>
    <w:rsid w:val="00CB7307"/>
    <w:rsid w:val="00CB750C"/>
    <w:rsid w:val="00CB7664"/>
    <w:rsid w:val="00CC0087"/>
    <w:rsid w:val="00CC0B64"/>
    <w:rsid w:val="00CC13E3"/>
    <w:rsid w:val="00CC1408"/>
    <w:rsid w:val="00CC1489"/>
    <w:rsid w:val="00CC1652"/>
    <w:rsid w:val="00CC1AF7"/>
    <w:rsid w:val="00CC2707"/>
    <w:rsid w:val="00CC2821"/>
    <w:rsid w:val="00CC46BB"/>
    <w:rsid w:val="00CC475C"/>
    <w:rsid w:val="00CC4942"/>
    <w:rsid w:val="00CC552A"/>
    <w:rsid w:val="00CC55E2"/>
    <w:rsid w:val="00CC57A6"/>
    <w:rsid w:val="00CC5DF8"/>
    <w:rsid w:val="00CC693A"/>
    <w:rsid w:val="00CC6C08"/>
    <w:rsid w:val="00CC7032"/>
    <w:rsid w:val="00CC7122"/>
    <w:rsid w:val="00CC7C6F"/>
    <w:rsid w:val="00CD0166"/>
    <w:rsid w:val="00CD075C"/>
    <w:rsid w:val="00CD178C"/>
    <w:rsid w:val="00CD198C"/>
    <w:rsid w:val="00CD2898"/>
    <w:rsid w:val="00CD2BD9"/>
    <w:rsid w:val="00CD356B"/>
    <w:rsid w:val="00CD41AA"/>
    <w:rsid w:val="00CD4620"/>
    <w:rsid w:val="00CD4CC1"/>
    <w:rsid w:val="00CD60AA"/>
    <w:rsid w:val="00CD695B"/>
    <w:rsid w:val="00CD73BF"/>
    <w:rsid w:val="00CE0C46"/>
    <w:rsid w:val="00CE0E76"/>
    <w:rsid w:val="00CE174B"/>
    <w:rsid w:val="00CE240B"/>
    <w:rsid w:val="00CE2512"/>
    <w:rsid w:val="00CE3364"/>
    <w:rsid w:val="00CE3407"/>
    <w:rsid w:val="00CE3C09"/>
    <w:rsid w:val="00CE4EE3"/>
    <w:rsid w:val="00CE55F1"/>
    <w:rsid w:val="00CE674E"/>
    <w:rsid w:val="00CE6A93"/>
    <w:rsid w:val="00CE6CE4"/>
    <w:rsid w:val="00CE6F6D"/>
    <w:rsid w:val="00CF0259"/>
    <w:rsid w:val="00CF08DF"/>
    <w:rsid w:val="00CF0AAA"/>
    <w:rsid w:val="00CF0EEA"/>
    <w:rsid w:val="00CF13B4"/>
    <w:rsid w:val="00CF1416"/>
    <w:rsid w:val="00CF1E8B"/>
    <w:rsid w:val="00CF27B1"/>
    <w:rsid w:val="00CF2EDD"/>
    <w:rsid w:val="00CF4492"/>
    <w:rsid w:val="00CF44B6"/>
    <w:rsid w:val="00CF48FF"/>
    <w:rsid w:val="00CF5081"/>
    <w:rsid w:val="00CF61ED"/>
    <w:rsid w:val="00CF6CC5"/>
    <w:rsid w:val="00CF72BC"/>
    <w:rsid w:val="00CF75CC"/>
    <w:rsid w:val="00D00152"/>
    <w:rsid w:val="00D00209"/>
    <w:rsid w:val="00D01296"/>
    <w:rsid w:val="00D0137D"/>
    <w:rsid w:val="00D0186B"/>
    <w:rsid w:val="00D01BE7"/>
    <w:rsid w:val="00D0215A"/>
    <w:rsid w:val="00D02DE6"/>
    <w:rsid w:val="00D04D18"/>
    <w:rsid w:val="00D04E1E"/>
    <w:rsid w:val="00D04F7C"/>
    <w:rsid w:val="00D05E64"/>
    <w:rsid w:val="00D062D2"/>
    <w:rsid w:val="00D066A1"/>
    <w:rsid w:val="00D0737B"/>
    <w:rsid w:val="00D0798E"/>
    <w:rsid w:val="00D10239"/>
    <w:rsid w:val="00D10DD4"/>
    <w:rsid w:val="00D11AC0"/>
    <w:rsid w:val="00D11C2D"/>
    <w:rsid w:val="00D14923"/>
    <w:rsid w:val="00D14A6C"/>
    <w:rsid w:val="00D15006"/>
    <w:rsid w:val="00D16228"/>
    <w:rsid w:val="00D162A1"/>
    <w:rsid w:val="00D16551"/>
    <w:rsid w:val="00D1657A"/>
    <w:rsid w:val="00D16767"/>
    <w:rsid w:val="00D16783"/>
    <w:rsid w:val="00D16B14"/>
    <w:rsid w:val="00D16C6A"/>
    <w:rsid w:val="00D203A0"/>
    <w:rsid w:val="00D21372"/>
    <w:rsid w:val="00D2143E"/>
    <w:rsid w:val="00D21723"/>
    <w:rsid w:val="00D21C0C"/>
    <w:rsid w:val="00D220A6"/>
    <w:rsid w:val="00D22261"/>
    <w:rsid w:val="00D226F5"/>
    <w:rsid w:val="00D23193"/>
    <w:rsid w:val="00D232C2"/>
    <w:rsid w:val="00D239A4"/>
    <w:rsid w:val="00D239E4"/>
    <w:rsid w:val="00D23B5A"/>
    <w:rsid w:val="00D241B7"/>
    <w:rsid w:val="00D241EC"/>
    <w:rsid w:val="00D246F8"/>
    <w:rsid w:val="00D24DEC"/>
    <w:rsid w:val="00D25539"/>
    <w:rsid w:val="00D25861"/>
    <w:rsid w:val="00D261AD"/>
    <w:rsid w:val="00D262D0"/>
    <w:rsid w:val="00D2637C"/>
    <w:rsid w:val="00D26F5C"/>
    <w:rsid w:val="00D271A5"/>
    <w:rsid w:val="00D27755"/>
    <w:rsid w:val="00D27E75"/>
    <w:rsid w:val="00D301F0"/>
    <w:rsid w:val="00D30D4E"/>
    <w:rsid w:val="00D30F32"/>
    <w:rsid w:val="00D31738"/>
    <w:rsid w:val="00D32245"/>
    <w:rsid w:val="00D32502"/>
    <w:rsid w:val="00D32BB7"/>
    <w:rsid w:val="00D33785"/>
    <w:rsid w:val="00D33E2E"/>
    <w:rsid w:val="00D353D5"/>
    <w:rsid w:val="00D35C42"/>
    <w:rsid w:val="00D35CA7"/>
    <w:rsid w:val="00D36363"/>
    <w:rsid w:val="00D37412"/>
    <w:rsid w:val="00D379B6"/>
    <w:rsid w:val="00D37A33"/>
    <w:rsid w:val="00D40044"/>
    <w:rsid w:val="00D4014D"/>
    <w:rsid w:val="00D40315"/>
    <w:rsid w:val="00D40697"/>
    <w:rsid w:val="00D40CBC"/>
    <w:rsid w:val="00D40D63"/>
    <w:rsid w:val="00D41495"/>
    <w:rsid w:val="00D417FD"/>
    <w:rsid w:val="00D432DA"/>
    <w:rsid w:val="00D43BEF"/>
    <w:rsid w:val="00D44242"/>
    <w:rsid w:val="00D4519A"/>
    <w:rsid w:val="00D463A6"/>
    <w:rsid w:val="00D50AAF"/>
    <w:rsid w:val="00D51348"/>
    <w:rsid w:val="00D52079"/>
    <w:rsid w:val="00D521D6"/>
    <w:rsid w:val="00D53469"/>
    <w:rsid w:val="00D539FC"/>
    <w:rsid w:val="00D53F51"/>
    <w:rsid w:val="00D54B88"/>
    <w:rsid w:val="00D55327"/>
    <w:rsid w:val="00D558EB"/>
    <w:rsid w:val="00D56AAD"/>
    <w:rsid w:val="00D57693"/>
    <w:rsid w:val="00D57F2A"/>
    <w:rsid w:val="00D6008E"/>
    <w:rsid w:val="00D601CF"/>
    <w:rsid w:val="00D60B84"/>
    <w:rsid w:val="00D61CAC"/>
    <w:rsid w:val="00D61E0B"/>
    <w:rsid w:val="00D6222D"/>
    <w:rsid w:val="00D624CE"/>
    <w:rsid w:val="00D636A1"/>
    <w:rsid w:val="00D6371C"/>
    <w:rsid w:val="00D63A3B"/>
    <w:rsid w:val="00D63B60"/>
    <w:rsid w:val="00D64F0D"/>
    <w:rsid w:val="00D653AA"/>
    <w:rsid w:val="00D65539"/>
    <w:rsid w:val="00D66FC0"/>
    <w:rsid w:val="00D67D93"/>
    <w:rsid w:val="00D67F1D"/>
    <w:rsid w:val="00D7110E"/>
    <w:rsid w:val="00D723DA"/>
    <w:rsid w:val="00D73676"/>
    <w:rsid w:val="00D73C40"/>
    <w:rsid w:val="00D73E91"/>
    <w:rsid w:val="00D757B8"/>
    <w:rsid w:val="00D75C97"/>
    <w:rsid w:val="00D7656B"/>
    <w:rsid w:val="00D7739B"/>
    <w:rsid w:val="00D77C33"/>
    <w:rsid w:val="00D77C7F"/>
    <w:rsid w:val="00D807D8"/>
    <w:rsid w:val="00D80DA9"/>
    <w:rsid w:val="00D81D66"/>
    <w:rsid w:val="00D8234C"/>
    <w:rsid w:val="00D831EA"/>
    <w:rsid w:val="00D836CB"/>
    <w:rsid w:val="00D851DF"/>
    <w:rsid w:val="00D852A8"/>
    <w:rsid w:val="00D86222"/>
    <w:rsid w:val="00D864C0"/>
    <w:rsid w:val="00D87074"/>
    <w:rsid w:val="00D90544"/>
    <w:rsid w:val="00D91D07"/>
    <w:rsid w:val="00D9371B"/>
    <w:rsid w:val="00D93766"/>
    <w:rsid w:val="00D93E11"/>
    <w:rsid w:val="00D948F1"/>
    <w:rsid w:val="00D951E3"/>
    <w:rsid w:val="00D95BF1"/>
    <w:rsid w:val="00D965BE"/>
    <w:rsid w:val="00D97072"/>
    <w:rsid w:val="00D971AF"/>
    <w:rsid w:val="00D97F93"/>
    <w:rsid w:val="00DA03CE"/>
    <w:rsid w:val="00DA0573"/>
    <w:rsid w:val="00DA1A24"/>
    <w:rsid w:val="00DA1A69"/>
    <w:rsid w:val="00DA32FD"/>
    <w:rsid w:val="00DA5635"/>
    <w:rsid w:val="00DA61F4"/>
    <w:rsid w:val="00DA66FF"/>
    <w:rsid w:val="00DA7059"/>
    <w:rsid w:val="00DA7B09"/>
    <w:rsid w:val="00DA7B56"/>
    <w:rsid w:val="00DB03DE"/>
    <w:rsid w:val="00DB0960"/>
    <w:rsid w:val="00DB1392"/>
    <w:rsid w:val="00DB13C6"/>
    <w:rsid w:val="00DB18C9"/>
    <w:rsid w:val="00DB25D0"/>
    <w:rsid w:val="00DB3048"/>
    <w:rsid w:val="00DB380B"/>
    <w:rsid w:val="00DB3A25"/>
    <w:rsid w:val="00DB3C43"/>
    <w:rsid w:val="00DB4165"/>
    <w:rsid w:val="00DB4994"/>
    <w:rsid w:val="00DB5897"/>
    <w:rsid w:val="00DB6775"/>
    <w:rsid w:val="00DB6E97"/>
    <w:rsid w:val="00DB6EA8"/>
    <w:rsid w:val="00DC0D46"/>
    <w:rsid w:val="00DC141C"/>
    <w:rsid w:val="00DC1F38"/>
    <w:rsid w:val="00DC2651"/>
    <w:rsid w:val="00DC2CD0"/>
    <w:rsid w:val="00DC316D"/>
    <w:rsid w:val="00DC33AC"/>
    <w:rsid w:val="00DC5383"/>
    <w:rsid w:val="00DC5DEC"/>
    <w:rsid w:val="00DC5FEE"/>
    <w:rsid w:val="00DC6102"/>
    <w:rsid w:val="00DC6941"/>
    <w:rsid w:val="00DC7176"/>
    <w:rsid w:val="00DC72A2"/>
    <w:rsid w:val="00DC74BF"/>
    <w:rsid w:val="00DC7894"/>
    <w:rsid w:val="00DD0CCA"/>
    <w:rsid w:val="00DD2055"/>
    <w:rsid w:val="00DD32CF"/>
    <w:rsid w:val="00DD50E4"/>
    <w:rsid w:val="00DD57AA"/>
    <w:rsid w:val="00DD62C6"/>
    <w:rsid w:val="00DD6D53"/>
    <w:rsid w:val="00DD6E18"/>
    <w:rsid w:val="00DD7527"/>
    <w:rsid w:val="00DE0458"/>
    <w:rsid w:val="00DE0591"/>
    <w:rsid w:val="00DE0787"/>
    <w:rsid w:val="00DE0D75"/>
    <w:rsid w:val="00DE1200"/>
    <w:rsid w:val="00DE1303"/>
    <w:rsid w:val="00DE1430"/>
    <w:rsid w:val="00DE22B7"/>
    <w:rsid w:val="00DE264E"/>
    <w:rsid w:val="00DE3686"/>
    <w:rsid w:val="00DE3743"/>
    <w:rsid w:val="00DE3A8E"/>
    <w:rsid w:val="00DE416D"/>
    <w:rsid w:val="00DE419D"/>
    <w:rsid w:val="00DE42A1"/>
    <w:rsid w:val="00DE439C"/>
    <w:rsid w:val="00DE44F3"/>
    <w:rsid w:val="00DE5402"/>
    <w:rsid w:val="00DE5F26"/>
    <w:rsid w:val="00DE6574"/>
    <w:rsid w:val="00DE68B2"/>
    <w:rsid w:val="00DE6A89"/>
    <w:rsid w:val="00DE6B68"/>
    <w:rsid w:val="00DE6F7A"/>
    <w:rsid w:val="00DE71B1"/>
    <w:rsid w:val="00DE739E"/>
    <w:rsid w:val="00DF0940"/>
    <w:rsid w:val="00DF0CB8"/>
    <w:rsid w:val="00DF10E3"/>
    <w:rsid w:val="00DF13DF"/>
    <w:rsid w:val="00DF160B"/>
    <w:rsid w:val="00DF188D"/>
    <w:rsid w:val="00DF212E"/>
    <w:rsid w:val="00DF283A"/>
    <w:rsid w:val="00DF3033"/>
    <w:rsid w:val="00DF3254"/>
    <w:rsid w:val="00DF33B1"/>
    <w:rsid w:val="00DF389E"/>
    <w:rsid w:val="00DF4103"/>
    <w:rsid w:val="00DF4FA9"/>
    <w:rsid w:val="00DF6278"/>
    <w:rsid w:val="00DF7126"/>
    <w:rsid w:val="00DF7697"/>
    <w:rsid w:val="00DF785B"/>
    <w:rsid w:val="00DF7D67"/>
    <w:rsid w:val="00E00211"/>
    <w:rsid w:val="00E00342"/>
    <w:rsid w:val="00E0082C"/>
    <w:rsid w:val="00E00B89"/>
    <w:rsid w:val="00E011D2"/>
    <w:rsid w:val="00E01B51"/>
    <w:rsid w:val="00E0206F"/>
    <w:rsid w:val="00E036D4"/>
    <w:rsid w:val="00E04CA2"/>
    <w:rsid w:val="00E05E45"/>
    <w:rsid w:val="00E06500"/>
    <w:rsid w:val="00E065B2"/>
    <w:rsid w:val="00E06740"/>
    <w:rsid w:val="00E07D21"/>
    <w:rsid w:val="00E10A33"/>
    <w:rsid w:val="00E11C63"/>
    <w:rsid w:val="00E1235A"/>
    <w:rsid w:val="00E13086"/>
    <w:rsid w:val="00E1383A"/>
    <w:rsid w:val="00E15620"/>
    <w:rsid w:val="00E1565F"/>
    <w:rsid w:val="00E158CC"/>
    <w:rsid w:val="00E15D00"/>
    <w:rsid w:val="00E16771"/>
    <w:rsid w:val="00E16863"/>
    <w:rsid w:val="00E1781E"/>
    <w:rsid w:val="00E20375"/>
    <w:rsid w:val="00E21210"/>
    <w:rsid w:val="00E218BE"/>
    <w:rsid w:val="00E22ED5"/>
    <w:rsid w:val="00E230FF"/>
    <w:rsid w:val="00E237AB"/>
    <w:rsid w:val="00E23EF8"/>
    <w:rsid w:val="00E2514C"/>
    <w:rsid w:val="00E2632B"/>
    <w:rsid w:val="00E268CD"/>
    <w:rsid w:val="00E27037"/>
    <w:rsid w:val="00E27157"/>
    <w:rsid w:val="00E27E3E"/>
    <w:rsid w:val="00E30944"/>
    <w:rsid w:val="00E30B97"/>
    <w:rsid w:val="00E30E4B"/>
    <w:rsid w:val="00E318A3"/>
    <w:rsid w:val="00E31B8E"/>
    <w:rsid w:val="00E3217F"/>
    <w:rsid w:val="00E336D1"/>
    <w:rsid w:val="00E33910"/>
    <w:rsid w:val="00E33A60"/>
    <w:rsid w:val="00E33DDE"/>
    <w:rsid w:val="00E34C0B"/>
    <w:rsid w:val="00E35202"/>
    <w:rsid w:val="00E35858"/>
    <w:rsid w:val="00E3595F"/>
    <w:rsid w:val="00E367B4"/>
    <w:rsid w:val="00E36AD6"/>
    <w:rsid w:val="00E370F1"/>
    <w:rsid w:val="00E37339"/>
    <w:rsid w:val="00E37791"/>
    <w:rsid w:val="00E37A31"/>
    <w:rsid w:val="00E37C4A"/>
    <w:rsid w:val="00E40093"/>
    <w:rsid w:val="00E4040A"/>
    <w:rsid w:val="00E4093C"/>
    <w:rsid w:val="00E41527"/>
    <w:rsid w:val="00E4163A"/>
    <w:rsid w:val="00E41695"/>
    <w:rsid w:val="00E4199C"/>
    <w:rsid w:val="00E42770"/>
    <w:rsid w:val="00E4618A"/>
    <w:rsid w:val="00E46ED1"/>
    <w:rsid w:val="00E47E58"/>
    <w:rsid w:val="00E47EF4"/>
    <w:rsid w:val="00E501A6"/>
    <w:rsid w:val="00E5103E"/>
    <w:rsid w:val="00E516AC"/>
    <w:rsid w:val="00E51A3B"/>
    <w:rsid w:val="00E51AB4"/>
    <w:rsid w:val="00E51D04"/>
    <w:rsid w:val="00E51D6A"/>
    <w:rsid w:val="00E5246C"/>
    <w:rsid w:val="00E52A84"/>
    <w:rsid w:val="00E52E7A"/>
    <w:rsid w:val="00E53103"/>
    <w:rsid w:val="00E535E6"/>
    <w:rsid w:val="00E539E8"/>
    <w:rsid w:val="00E53AD7"/>
    <w:rsid w:val="00E541F9"/>
    <w:rsid w:val="00E5433D"/>
    <w:rsid w:val="00E5470C"/>
    <w:rsid w:val="00E54AFB"/>
    <w:rsid w:val="00E561A4"/>
    <w:rsid w:val="00E56D13"/>
    <w:rsid w:val="00E575AB"/>
    <w:rsid w:val="00E57D8C"/>
    <w:rsid w:val="00E60748"/>
    <w:rsid w:val="00E60953"/>
    <w:rsid w:val="00E60CD9"/>
    <w:rsid w:val="00E60E52"/>
    <w:rsid w:val="00E60EF4"/>
    <w:rsid w:val="00E61331"/>
    <w:rsid w:val="00E61A70"/>
    <w:rsid w:val="00E62114"/>
    <w:rsid w:val="00E6370A"/>
    <w:rsid w:val="00E63DFE"/>
    <w:rsid w:val="00E6424F"/>
    <w:rsid w:val="00E6496D"/>
    <w:rsid w:val="00E64AB2"/>
    <w:rsid w:val="00E65249"/>
    <w:rsid w:val="00E65F18"/>
    <w:rsid w:val="00E6629E"/>
    <w:rsid w:val="00E663A7"/>
    <w:rsid w:val="00E66BF6"/>
    <w:rsid w:val="00E67486"/>
    <w:rsid w:val="00E6783D"/>
    <w:rsid w:val="00E67961"/>
    <w:rsid w:val="00E679E0"/>
    <w:rsid w:val="00E67A5F"/>
    <w:rsid w:val="00E67EAF"/>
    <w:rsid w:val="00E67FA7"/>
    <w:rsid w:val="00E702A5"/>
    <w:rsid w:val="00E70B3A"/>
    <w:rsid w:val="00E70B78"/>
    <w:rsid w:val="00E70D0D"/>
    <w:rsid w:val="00E70E2F"/>
    <w:rsid w:val="00E710B6"/>
    <w:rsid w:val="00E7118C"/>
    <w:rsid w:val="00E72E59"/>
    <w:rsid w:val="00E73118"/>
    <w:rsid w:val="00E73122"/>
    <w:rsid w:val="00E73A8C"/>
    <w:rsid w:val="00E7562F"/>
    <w:rsid w:val="00E75DB0"/>
    <w:rsid w:val="00E7615D"/>
    <w:rsid w:val="00E761AB"/>
    <w:rsid w:val="00E77A7D"/>
    <w:rsid w:val="00E80326"/>
    <w:rsid w:val="00E80A98"/>
    <w:rsid w:val="00E81805"/>
    <w:rsid w:val="00E81EAC"/>
    <w:rsid w:val="00E82447"/>
    <w:rsid w:val="00E82F0D"/>
    <w:rsid w:val="00E839BC"/>
    <w:rsid w:val="00E852CC"/>
    <w:rsid w:val="00E8537A"/>
    <w:rsid w:val="00E85915"/>
    <w:rsid w:val="00E86A1F"/>
    <w:rsid w:val="00E871DF"/>
    <w:rsid w:val="00E877AC"/>
    <w:rsid w:val="00E87D28"/>
    <w:rsid w:val="00E91075"/>
    <w:rsid w:val="00E920E7"/>
    <w:rsid w:val="00E92D00"/>
    <w:rsid w:val="00E92EE6"/>
    <w:rsid w:val="00E932B5"/>
    <w:rsid w:val="00E93642"/>
    <w:rsid w:val="00E93D42"/>
    <w:rsid w:val="00E94A2C"/>
    <w:rsid w:val="00E94B45"/>
    <w:rsid w:val="00E95875"/>
    <w:rsid w:val="00E9649F"/>
    <w:rsid w:val="00E97993"/>
    <w:rsid w:val="00EA0ED3"/>
    <w:rsid w:val="00EA16CD"/>
    <w:rsid w:val="00EA1EEB"/>
    <w:rsid w:val="00EA2271"/>
    <w:rsid w:val="00EA2900"/>
    <w:rsid w:val="00EA325D"/>
    <w:rsid w:val="00EA360B"/>
    <w:rsid w:val="00EA3C6E"/>
    <w:rsid w:val="00EA3E92"/>
    <w:rsid w:val="00EA4F07"/>
    <w:rsid w:val="00EA4F17"/>
    <w:rsid w:val="00EA594C"/>
    <w:rsid w:val="00EA6360"/>
    <w:rsid w:val="00EA667B"/>
    <w:rsid w:val="00EA706F"/>
    <w:rsid w:val="00EA7CB3"/>
    <w:rsid w:val="00EB0356"/>
    <w:rsid w:val="00EB04D9"/>
    <w:rsid w:val="00EB079D"/>
    <w:rsid w:val="00EB24CF"/>
    <w:rsid w:val="00EB2841"/>
    <w:rsid w:val="00EB38B7"/>
    <w:rsid w:val="00EB3FD8"/>
    <w:rsid w:val="00EB4059"/>
    <w:rsid w:val="00EB4291"/>
    <w:rsid w:val="00EB5940"/>
    <w:rsid w:val="00EB5C71"/>
    <w:rsid w:val="00EB5C91"/>
    <w:rsid w:val="00EB6038"/>
    <w:rsid w:val="00EB6116"/>
    <w:rsid w:val="00EB7686"/>
    <w:rsid w:val="00EB78BC"/>
    <w:rsid w:val="00EB7BFA"/>
    <w:rsid w:val="00EC0EA4"/>
    <w:rsid w:val="00EC15DA"/>
    <w:rsid w:val="00EC2D88"/>
    <w:rsid w:val="00EC3375"/>
    <w:rsid w:val="00EC45C6"/>
    <w:rsid w:val="00EC527F"/>
    <w:rsid w:val="00EC59D9"/>
    <w:rsid w:val="00EC5CB7"/>
    <w:rsid w:val="00EC633D"/>
    <w:rsid w:val="00EC646A"/>
    <w:rsid w:val="00ED060E"/>
    <w:rsid w:val="00ED0DA4"/>
    <w:rsid w:val="00ED0DFF"/>
    <w:rsid w:val="00ED1075"/>
    <w:rsid w:val="00ED1513"/>
    <w:rsid w:val="00ED1A5C"/>
    <w:rsid w:val="00ED1BF4"/>
    <w:rsid w:val="00ED2B6A"/>
    <w:rsid w:val="00ED2E7E"/>
    <w:rsid w:val="00ED3703"/>
    <w:rsid w:val="00ED4F12"/>
    <w:rsid w:val="00ED5479"/>
    <w:rsid w:val="00ED5946"/>
    <w:rsid w:val="00ED5F00"/>
    <w:rsid w:val="00ED641C"/>
    <w:rsid w:val="00ED6637"/>
    <w:rsid w:val="00ED6734"/>
    <w:rsid w:val="00ED74C2"/>
    <w:rsid w:val="00ED7A60"/>
    <w:rsid w:val="00EE0400"/>
    <w:rsid w:val="00EE0EA8"/>
    <w:rsid w:val="00EE16A6"/>
    <w:rsid w:val="00EE1A24"/>
    <w:rsid w:val="00EE1DF8"/>
    <w:rsid w:val="00EE1F38"/>
    <w:rsid w:val="00EE2BAB"/>
    <w:rsid w:val="00EE2FF3"/>
    <w:rsid w:val="00EE2FFD"/>
    <w:rsid w:val="00EE3280"/>
    <w:rsid w:val="00EE3DF4"/>
    <w:rsid w:val="00EE42FC"/>
    <w:rsid w:val="00EE48AD"/>
    <w:rsid w:val="00EE6A7B"/>
    <w:rsid w:val="00EE6D12"/>
    <w:rsid w:val="00EE7232"/>
    <w:rsid w:val="00EE77CB"/>
    <w:rsid w:val="00EE7978"/>
    <w:rsid w:val="00EE7EB9"/>
    <w:rsid w:val="00EF18D9"/>
    <w:rsid w:val="00EF1CF2"/>
    <w:rsid w:val="00EF1D3F"/>
    <w:rsid w:val="00EF293F"/>
    <w:rsid w:val="00EF2B7E"/>
    <w:rsid w:val="00EF3141"/>
    <w:rsid w:val="00EF3ADD"/>
    <w:rsid w:val="00EF3B0A"/>
    <w:rsid w:val="00EF4025"/>
    <w:rsid w:val="00EF49FD"/>
    <w:rsid w:val="00EF5276"/>
    <w:rsid w:val="00EF5693"/>
    <w:rsid w:val="00EF5965"/>
    <w:rsid w:val="00EF59A8"/>
    <w:rsid w:val="00EF5B14"/>
    <w:rsid w:val="00EF7ACD"/>
    <w:rsid w:val="00EF7C06"/>
    <w:rsid w:val="00EF7EA4"/>
    <w:rsid w:val="00F02D86"/>
    <w:rsid w:val="00F02E4D"/>
    <w:rsid w:val="00F034E1"/>
    <w:rsid w:val="00F049B4"/>
    <w:rsid w:val="00F05609"/>
    <w:rsid w:val="00F0565C"/>
    <w:rsid w:val="00F06D3E"/>
    <w:rsid w:val="00F06E81"/>
    <w:rsid w:val="00F0741F"/>
    <w:rsid w:val="00F1062D"/>
    <w:rsid w:val="00F10AB3"/>
    <w:rsid w:val="00F10E0C"/>
    <w:rsid w:val="00F10F9B"/>
    <w:rsid w:val="00F130C6"/>
    <w:rsid w:val="00F13AA7"/>
    <w:rsid w:val="00F13BEA"/>
    <w:rsid w:val="00F13FC1"/>
    <w:rsid w:val="00F14115"/>
    <w:rsid w:val="00F14778"/>
    <w:rsid w:val="00F148E9"/>
    <w:rsid w:val="00F15424"/>
    <w:rsid w:val="00F15BCD"/>
    <w:rsid w:val="00F15EF0"/>
    <w:rsid w:val="00F16A54"/>
    <w:rsid w:val="00F16EE1"/>
    <w:rsid w:val="00F175A4"/>
    <w:rsid w:val="00F179CF"/>
    <w:rsid w:val="00F205B3"/>
    <w:rsid w:val="00F2136B"/>
    <w:rsid w:val="00F21BBC"/>
    <w:rsid w:val="00F22423"/>
    <w:rsid w:val="00F227A0"/>
    <w:rsid w:val="00F236BC"/>
    <w:rsid w:val="00F23934"/>
    <w:rsid w:val="00F23A94"/>
    <w:rsid w:val="00F244B5"/>
    <w:rsid w:val="00F24C4A"/>
    <w:rsid w:val="00F24F8E"/>
    <w:rsid w:val="00F250DA"/>
    <w:rsid w:val="00F25569"/>
    <w:rsid w:val="00F26260"/>
    <w:rsid w:val="00F263FF"/>
    <w:rsid w:val="00F305C1"/>
    <w:rsid w:val="00F30746"/>
    <w:rsid w:val="00F30C2C"/>
    <w:rsid w:val="00F31B5C"/>
    <w:rsid w:val="00F323C9"/>
    <w:rsid w:val="00F3360E"/>
    <w:rsid w:val="00F34248"/>
    <w:rsid w:val="00F342A0"/>
    <w:rsid w:val="00F34C77"/>
    <w:rsid w:val="00F34C8D"/>
    <w:rsid w:val="00F3574B"/>
    <w:rsid w:val="00F35AD0"/>
    <w:rsid w:val="00F36277"/>
    <w:rsid w:val="00F370BA"/>
    <w:rsid w:val="00F370F8"/>
    <w:rsid w:val="00F37C05"/>
    <w:rsid w:val="00F40506"/>
    <w:rsid w:val="00F40A2C"/>
    <w:rsid w:val="00F40B9F"/>
    <w:rsid w:val="00F40FDC"/>
    <w:rsid w:val="00F40FF5"/>
    <w:rsid w:val="00F413D5"/>
    <w:rsid w:val="00F41C03"/>
    <w:rsid w:val="00F4211C"/>
    <w:rsid w:val="00F425E0"/>
    <w:rsid w:val="00F43EE1"/>
    <w:rsid w:val="00F4459A"/>
    <w:rsid w:val="00F45EE5"/>
    <w:rsid w:val="00F46F17"/>
    <w:rsid w:val="00F470F2"/>
    <w:rsid w:val="00F47DD7"/>
    <w:rsid w:val="00F5002E"/>
    <w:rsid w:val="00F511DA"/>
    <w:rsid w:val="00F515C6"/>
    <w:rsid w:val="00F520D2"/>
    <w:rsid w:val="00F53C88"/>
    <w:rsid w:val="00F53D74"/>
    <w:rsid w:val="00F545EE"/>
    <w:rsid w:val="00F54990"/>
    <w:rsid w:val="00F54AA2"/>
    <w:rsid w:val="00F55453"/>
    <w:rsid w:val="00F558C3"/>
    <w:rsid w:val="00F55FA0"/>
    <w:rsid w:val="00F56473"/>
    <w:rsid w:val="00F564CF"/>
    <w:rsid w:val="00F56835"/>
    <w:rsid w:val="00F57E66"/>
    <w:rsid w:val="00F601AD"/>
    <w:rsid w:val="00F601BB"/>
    <w:rsid w:val="00F606C9"/>
    <w:rsid w:val="00F61625"/>
    <w:rsid w:val="00F61E34"/>
    <w:rsid w:val="00F62485"/>
    <w:rsid w:val="00F62C8C"/>
    <w:rsid w:val="00F6443E"/>
    <w:rsid w:val="00F658B2"/>
    <w:rsid w:val="00F66B54"/>
    <w:rsid w:val="00F66E2C"/>
    <w:rsid w:val="00F702CE"/>
    <w:rsid w:val="00F705F5"/>
    <w:rsid w:val="00F720D4"/>
    <w:rsid w:val="00F72A2D"/>
    <w:rsid w:val="00F72F0D"/>
    <w:rsid w:val="00F739B1"/>
    <w:rsid w:val="00F74228"/>
    <w:rsid w:val="00F751C8"/>
    <w:rsid w:val="00F769B4"/>
    <w:rsid w:val="00F770D4"/>
    <w:rsid w:val="00F771C5"/>
    <w:rsid w:val="00F77985"/>
    <w:rsid w:val="00F8067B"/>
    <w:rsid w:val="00F806CD"/>
    <w:rsid w:val="00F81A44"/>
    <w:rsid w:val="00F81D57"/>
    <w:rsid w:val="00F8203C"/>
    <w:rsid w:val="00F82369"/>
    <w:rsid w:val="00F82945"/>
    <w:rsid w:val="00F8451B"/>
    <w:rsid w:val="00F84CEF"/>
    <w:rsid w:val="00F84D34"/>
    <w:rsid w:val="00F86A72"/>
    <w:rsid w:val="00F87078"/>
    <w:rsid w:val="00F9088C"/>
    <w:rsid w:val="00F90F7F"/>
    <w:rsid w:val="00F90FC7"/>
    <w:rsid w:val="00F912EC"/>
    <w:rsid w:val="00F91425"/>
    <w:rsid w:val="00F92520"/>
    <w:rsid w:val="00F92B2F"/>
    <w:rsid w:val="00F942E5"/>
    <w:rsid w:val="00F951F9"/>
    <w:rsid w:val="00F954FB"/>
    <w:rsid w:val="00F9558B"/>
    <w:rsid w:val="00F9599F"/>
    <w:rsid w:val="00F964EE"/>
    <w:rsid w:val="00F977BE"/>
    <w:rsid w:val="00F97CFE"/>
    <w:rsid w:val="00F97EE5"/>
    <w:rsid w:val="00FA0B88"/>
    <w:rsid w:val="00FA1D10"/>
    <w:rsid w:val="00FA29BB"/>
    <w:rsid w:val="00FA2A16"/>
    <w:rsid w:val="00FA32C1"/>
    <w:rsid w:val="00FA34B9"/>
    <w:rsid w:val="00FA36CA"/>
    <w:rsid w:val="00FA3AF6"/>
    <w:rsid w:val="00FA3E2B"/>
    <w:rsid w:val="00FA3E55"/>
    <w:rsid w:val="00FA47AC"/>
    <w:rsid w:val="00FA4E1E"/>
    <w:rsid w:val="00FA506B"/>
    <w:rsid w:val="00FA549D"/>
    <w:rsid w:val="00FA54EA"/>
    <w:rsid w:val="00FA637A"/>
    <w:rsid w:val="00FA63FB"/>
    <w:rsid w:val="00FA7287"/>
    <w:rsid w:val="00FA7C2A"/>
    <w:rsid w:val="00FB0D98"/>
    <w:rsid w:val="00FB0EA2"/>
    <w:rsid w:val="00FB128F"/>
    <w:rsid w:val="00FB272F"/>
    <w:rsid w:val="00FB2C4A"/>
    <w:rsid w:val="00FB6F31"/>
    <w:rsid w:val="00FB7D0A"/>
    <w:rsid w:val="00FC08A4"/>
    <w:rsid w:val="00FC0F89"/>
    <w:rsid w:val="00FC117F"/>
    <w:rsid w:val="00FC1B80"/>
    <w:rsid w:val="00FC2574"/>
    <w:rsid w:val="00FC26D1"/>
    <w:rsid w:val="00FC33BD"/>
    <w:rsid w:val="00FC3405"/>
    <w:rsid w:val="00FC3A14"/>
    <w:rsid w:val="00FC4DC5"/>
    <w:rsid w:val="00FC5C72"/>
    <w:rsid w:val="00FC5E2B"/>
    <w:rsid w:val="00FC6401"/>
    <w:rsid w:val="00FC662A"/>
    <w:rsid w:val="00FC6BF6"/>
    <w:rsid w:val="00FC70ED"/>
    <w:rsid w:val="00FC793D"/>
    <w:rsid w:val="00FC7A12"/>
    <w:rsid w:val="00FC7DF5"/>
    <w:rsid w:val="00FD053E"/>
    <w:rsid w:val="00FD0A57"/>
    <w:rsid w:val="00FD0CC8"/>
    <w:rsid w:val="00FD1CB6"/>
    <w:rsid w:val="00FD276E"/>
    <w:rsid w:val="00FD2E0C"/>
    <w:rsid w:val="00FD3EE4"/>
    <w:rsid w:val="00FD44EC"/>
    <w:rsid w:val="00FD4F2A"/>
    <w:rsid w:val="00FD5218"/>
    <w:rsid w:val="00FD61AC"/>
    <w:rsid w:val="00FD65E4"/>
    <w:rsid w:val="00FD7AAF"/>
    <w:rsid w:val="00FD7F7A"/>
    <w:rsid w:val="00FE1390"/>
    <w:rsid w:val="00FE182E"/>
    <w:rsid w:val="00FE1A65"/>
    <w:rsid w:val="00FE1DB7"/>
    <w:rsid w:val="00FE2BB2"/>
    <w:rsid w:val="00FE3EEF"/>
    <w:rsid w:val="00FE427F"/>
    <w:rsid w:val="00FE4E21"/>
    <w:rsid w:val="00FE5E07"/>
    <w:rsid w:val="00FE616D"/>
    <w:rsid w:val="00FE6545"/>
    <w:rsid w:val="00FE6B6B"/>
    <w:rsid w:val="00FE6E9E"/>
    <w:rsid w:val="00FE7128"/>
    <w:rsid w:val="00FE75D3"/>
    <w:rsid w:val="00FE7892"/>
    <w:rsid w:val="00FF152A"/>
    <w:rsid w:val="00FF1596"/>
    <w:rsid w:val="00FF15F5"/>
    <w:rsid w:val="00FF2AC4"/>
    <w:rsid w:val="00FF3219"/>
    <w:rsid w:val="00FF3D05"/>
    <w:rsid w:val="00FF408B"/>
    <w:rsid w:val="00FF42E0"/>
    <w:rsid w:val="00FF4890"/>
    <w:rsid w:val="00FF49DB"/>
    <w:rsid w:val="00FF4CCB"/>
    <w:rsid w:val="00FF536D"/>
    <w:rsid w:val="00FF5495"/>
    <w:rsid w:val="00FF65C5"/>
    <w:rsid w:val="00FF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B89D74FF-3AAF-4D07-A503-90606A92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500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31B0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31B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0985"/>
    <w:pPr>
      <w:spacing w:after="120"/>
      <w:ind w:left="283"/>
    </w:pPr>
  </w:style>
  <w:style w:type="paragraph" w:customStyle="1" w:styleId="a5">
    <w:name w:val="Знак"/>
    <w:basedOn w:val="a"/>
    <w:rsid w:val="001B0985"/>
    <w:pPr>
      <w:spacing w:after="160" w:line="240" w:lineRule="exact"/>
    </w:pPr>
    <w:rPr>
      <w:szCs w:val="20"/>
      <w:lang w:val="en-US" w:eastAsia="en-US"/>
    </w:rPr>
  </w:style>
  <w:style w:type="character" w:customStyle="1" w:styleId="a4">
    <w:name w:val="Основной текст с отступом Знак"/>
    <w:link w:val="a3"/>
    <w:rsid w:val="001B0985"/>
    <w:rPr>
      <w:sz w:val="24"/>
      <w:szCs w:val="24"/>
      <w:lang w:val="ru-RU" w:eastAsia="ru-RU" w:bidi="ar-SA"/>
    </w:rPr>
  </w:style>
  <w:style w:type="paragraph" w:styleId="a6">
    <w:name w:val="Title"/>
    <w:basedOn w:val="a"/>
    <w:link w:val="a7"/>
    <w:qFormat/>
    <w:rsid w:val="001B0985"/>
    <w:pPr>
      <w:widowControl w:val="0"/>
      <w:shd w:val="clear" w:color="auto" w:fill="FFFFFF"/>
      <w:autoSpaceDE w:val="0"/>
      <w:autoSpaceDN w:val="0"/>
      <w:adjustRightInd w:val="0"/>
      <w:spacing w:line="322" w:lineRule="exact"/>
      <w:ind w:left="11"/>
      <w:jc w:val="center"/>
    </w:pPr>
    <w:rPr>
      <w:b/>
      <w:bCs/>
      <w:color w:val="323232"/>
      <w:sz w:val="28"/>
      <w:szCs w:val="28"/>
    </w:rPr>
  </w:style>
  <w:style w:type="paragraph" w:styleId="a8">
    <w:name w:val="Body Text"/>
    <w:basedOn w:val="a"/>
    <w:link w:val="a9"/>
    <w:rsid w:val="001B0985"/>
    <w:pPr>
      <w:spacing w:after="120"/>
    </w:pPr>
  </w:style>
  <w:style w:type="character" w:customStyle="1" w:styleId="11">
    <w:name w:val="Знак Знак1"/>
    <w:locked/>
    <w:rsid w:val="00A71D1D"/>
    <w:rPr>
      <w:sz w:val="24"/>
      <w:szCs w:val="24"/>
      <w:lang w:val="ru-RU" w:eastAsia="ru-RU" w:bidi="ar-SA"/>
    </w:rPr>
  </w:style>
  <w:style w:type="paragraph" w:customStyle="1" w:styleId="12">
    <w:name w:val="Знак1"/>
    <w:basedOn w:val="a"/>
    <w:rsid w:val="009B225B"/>
    <w:pPr>
      <w:spacing w:after="160" w:line="240" w:lineRule="exact"/>
    </w:pPr>
    <w:rPr>
      <w:szCs w:val="20"/>
      <w:lang w:val="en-US" w:eastAsia="en-US"/>
    </w:rPr>
  </w:style>
  <w:style w:type="paragraph" w:styleId="aa">
    <w:name w:val="List Paragraph"/>
    <w:basedOn w:val="a"/>
    <w:qFormat/>
    <w:rsid w:val="00C225AE"/>
    <w:pPr>
      <w:ind w:left="720"/>
      <w:contextualSpacing/>
    </w:pPr>
  </w:style>
  <w:style w:type="character" w:styleId="ab">
    <w:name w:val="Hyperlink"/>
    <w:uiPriority w:val="99"/>
    <w:rsid w:val="00966663"/>
    <w:rPr>
      <w:color w:val="0000FF"/>
      <w:u w:val="single"/>
    </w:rPr>
  </w:style>
  <w:style w:type="paragraph" w:styleId="ac">
    <w:name w:val="Balloon Text"/>
    <w:basedOn w:val="a"/>
    <w:link w:val="ad"/>
    <w:uiPriority w:val="99"/>
    <w:rsid w:val="009C3C47"/>
    <w:rPr>
      <w:rFonts w:ascii="Tahoma" w:hAnsi="Tahoma" w:cs="Tahoma"/>
      <w:sz w:val="16"/>
      <w:szCs w:val="16"/>
    </w:rPr>
  </w:style>
  <w:style w:type="character" w:customStyle="1" w:styleId="ad">
    <w:name w:val="Текст выноски Знак"/>
    <w:link w:val="ac"/>
    <w:uiPriority w:val="99"/>
    <w:rsid w:val="009C3C47"/>
    <w:rPr>
      <w:rFonts w:ascii="Tahoma" w:hAnsi="Tahoma" w:cs="Tahoma"/>
      <w:sz w:val="16"/>
      <w:szCs w:val="16"/>
    </w:rPr>
  </w:style>
  <w:style w:type="character" w:customStyle="1" w:styleId="a7">
    <w:name w:val="Название Знак"/>
    <w:link w:val="a6"/>
    <w:rsid w:val="00FE75D3"/>
    <w:rPr>
      <w:b/>
      <w:bCs/>
      <w:color w:val="323232"/>
      <w:sz w:val="28"/>
      <w:szCs w:val="28"/>
      <w:shd w:val="clear" w:color="auto" w:fill="FFFFFF"/>
    </w:rPr>
  </w:style>
  <w:style w:type="character" w:customStyle="1" w:styleId="a9">
    <w:name w:val="Основной текст Знак"/>
    <w:basedOn w:val="a0"/>
    <w:link w:val="a8"/>
    <w:uiPriority w:val="99"/>
    <w:rsid w:val="001D4CD8"/>
    <w:rPr>
      <w:sz w:val="24"/>
      <w:szCs w:val="24"/>
    </w:rPr>
  </w:style>
  <w:style w:type="paragraph" w:styleId="ae">
    <w:name w:val="Normal (Web)"/>
    <w:basedOn w:val="a"/>
    <w:rsid w:val="008122C2"/>
    <w:pPr>
      <w:spacing w:before="100" w:beforeAutospacing="1" w:after="100" w:afterAutospacing="1"/>
    </w:pPr>
  </w:style>
  <w:style w:type="character" w:customStyle="1" w:styleId="13">
    <w:name w:val="Основной текст с отступом Знак1"/>
    <w:locked/>
    <w:rsid w:val="00E00342"/>
    <w:rPr>
      <w:rFonts w:ascii="Times New Roman" w:eastAsia="Times New Roman" w:hAnsi="Times New Roman" w:cs="Times New Roman"/>
      <w:sz w:val="24"/>
      <w:szCs w:val="24"/>
      <w:lang w:eastAsia="ru-RU"/>
    </w:rPr>
  </w:style>
  <w:style w:type="paragraph" w:styleId="af">
    <w:name w:val="No Spacing"/>
    <w:link w:val="af0"/>
    <w:uiPriority w:val="1"/>
    <w:qFormat/>
    <w:rsid w:val="00E00342"/>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E00342"/>
    <w:rPr>
      <w:rFonts w:asciiTheme="minorHAnsi" w:eastAsiaTheme="minorEastAsia" w:hAnsiTheme="minorHAnsi" w:cstheme="minorBidi"/>
      <w:sz w:val="22"/>
      <w:szCs w:val="22"/>
    </w:rPr>
  </w:style>
  <w:style w:type="paragraph" w:customStyle="1" w:styleId="etbfieldtext-required">
    <w:name w:val="etbfieldtext-required"/>
    <w:basedOn w:val="a"/>
    <w:rsid w:val="00E00342"/>
    <w:pPr>
      <w:spacing w:before="100" w:beforeAutospacing="1" w:after="100" w:afterAutospacing="1"/>
    </w:pPr>
  </w:style>
  <w:style w:type="character" w:customStyle="1" w:styleId="Exact">
    <w:name w:val="Основной текст Exact"/>
    <w:basedOn w:val="a0"/>
    <w:uiPriority w:val="99"/>
    <w:rsid w:val="00DB6E97"/>
    <w:rPr>
      <w:rFonts w:ascii="Times New Roman" w:hAnsi="Times New Roman" w:cs="Times New Roman"/>
      <w:spacing w:val="1"/>
      <w:sz w:val="20"/>
      <w:szCs w:val="20"/>
      <w:u w:val="none"/>
    </w:rPr>
  </w:style>
  <w:style w:type="character" w:customStyle="1" w:styleId="14">
    <w:name w:val="Основной текст Знак1"/>
    <w:basedOn w:val="a0"/>
    <w:uiPriority w:val="99"/>
    <w:rsid w:val="00DB6E97"/>
    <w:rPr>
      <w:rFonts w:ascii="Times New Roman" w:hAnsi="Times New Roman" w:cs="Times New Roman"/>
      <w:sz w:val="21"/>
      <w:szCs w:val="21"/>
      <w:u w:val="none"/>
    </w:rPr>
  </w:style>
  <w:style w:type="character" w:customStyle="1" w:styleId="15">
    <w:name w:val="Название Знак1"/>
    <w:rsid w:val="00FF15F5"/>
    <w:rPr>
      <w:b/>
      <w:bCs/>
      <w:color w:val="323232"/>
      <w:sz w:val="28"/>
      <w:szCs w:val="28"/>
      <w:shd w:val="clear" w:color="auto" w:fill="FFFFFF"/>
    </w:rPr>
  </w:style>
  <w:style w:type="paragraph" w:styleId="af1">
    <w:name w:val="endnote text"/>
    <w:basedOn w:val="a"/>
    <w:link w:val="af2"/>
    <w:uiPriority w:val="99"/>
    <w:unhideWhenUsed/>
    <w:rsid w:val="003F735B"/>
    <w:rPr>
      <w:sz w:val="20"/>
      <w:szCs w:val="20"/>
    </w:rPr>
  </w:style>
  <w:style w:type="character" w:customStyle="1" w:styleId="af2">
    <w:name w:val="Текст концевой сноски Знак"/>
    <w:basedOn w:val="a0"/>
    <w:link w:val="af1"/>
    <w:uiPriority w:val="99"/>
    <w:rsid w:val="003F735B"/>
  </w:style>
  <w:style w:type="character" w:styleId="af3">
    <w:name w:val="endnote reference"/>
    <w:basedOn w:val="a0"/>
    <w:uiPriority w:val="99"/>
    <w:unhideWhenUsed/>
    <w:rsid w:val="003F735B"/>
    <w:rPr>
      <w:vertAlign w:val="superscript"/>
    </w:rPr>
  </w:style>
  <w:style w:type="character" w:styleId="af4">
    <w:name w:val="Strong"/>
    <w:basedOn w:val="a0"/>
    <w:uiPriority w:val="22"/>
    <w:qFormat/>
    <w:rsid w:val="00112850"/>
    <w:rPr>
      <w:b/>
      <w:bCs/>
    </w:rPr>
  </w:style>
  <w:style w:type="character" w:customStyle="1" w:styleId="2">
    <w:name w:val="Основной текст с отступом Знак2"/>
    <w:rsid w:val="006B212B"/>
    <w:rPr>
      <w:sz w:val="24"/>
      <w:szCs w:val="24"/>
      <w:lang w:val="ru-RU" w:eastAsia="ru-RU" w:bidi="ar-SA"/>
    </w:rPr>
  </w:style>
  <w:style w:type="paragraph" w:styleId="af5">
    <w:name w:val="header"/>
    <w:basedOn w:val="a"/>
    <w:link w:val="af6"/>
    <w:uiPriority w:val="99"/>
    <w:unhideWhenUsed/>
    <w:rsid w:val="006B212B"/>
    <w:pPr>
      <w:tabs>
        <w:tab w:val="center" w:pos="4677"/>
        <w:tab w:val="right" w:pos="9355"/>
      </w:tabs>
    </w:pPr>
  </w:style>
  <w:style w:type="character" w:customStyle="1" w:styleId="af6">
    <w:name w:val="Верхний колонтитул Знак"/>
    <w:basedOn w:val="a0"/>
    <w:link w:val="af5"/>
    <w:uiPriority w:val="99"/>
    <w:rsid w:val="006B212B"/>
    <w:rPr>
      <w:sz w:val="24"/>
      <w:szCs w:val="24"/>
    </w:rPr>
  </w:style>
  <w:style w:type="paragraph" w:styleId="af7">
    <w:name w:val="footer"/>
    <w:basedOn w:val="a"/>
    <w:link w:val="af8"/>
    <w:uiPriority w:val="99"/>
    <w:unhideWhenUsed/>
    <w:rsid w:val="006B212B"/>
    <w:pPr>
      <w:tabs>
        <w:tab w:val="center" w:pos="4677"/>
        <w:tab w:val="right" w:pos="9355"/>
      </w:tabs>
    </w:pPr>
  </w:style>
  <w:style w:type="character" w:customStyle="1" w:styleId="af8">
    <w:name w:val="Нижний колонтитул Знак"/>
    <w:basedOn w:val="a0"/>
    <w:link w:val="af7"/>
    <w:uiPriority w:val="99"/>
    <w:rsid w:val="006B212B"/>
    <w:rPr>
      <w:sz w:val="24"/>
      <w:szCs w:val="24"/>
    </w:rPr>
  </w:style>
  <w:style w:type="character" w:customStyle="1" w:styleId="4pt">
    <w:name w:val="Основной текст + 4 pt"/>
    <w:aliases w:val="Полужирный1,Интервал 0 pt1"/>
    <w:basedOn w:val="a0"/>
    <w:rsid w:val="006B212B"/>
    <w:rPr>
      <w:rFonts w:ascii="Bookman Old Style" w:hAnsi="Bookman Old Style" w:cs="Bookman Old Style"/>
      <w:b/>
      <w:bCs/>
      <w:spacing w:val="3"/>
      <w:sz w:val="8"/>
      <w:szCs w:val="8"/>
      <w:u w:val="none"/>
    </w:rPr>
  </w:style>
  <w:style w:type="paragraph" w:styleId="20">
    <w:name w:val="Body Text 2"/>
    <w:basedOn w:val="a"/>
    <w:link w:val="21"/>
    <w:uiPriority w:val="99"/>
    <w:unhideWhenUsed/>
    <w:rsid w:val="00A069EB"/>
    <w:pPr>
      <w:spacing w:after="120" w:line="480" w:lineRule="auto"/>
    </w:pPr>
  </w:style>
  <w:style w:type="character" w:customStyle="1" w:styleId="21">
    <w:name w:val="Основной текст 2 Знак"/>
    <w:basedOn w:val="a0"/>
    <w:link w:val="20"/>
    <w:uiPriority w:val="99"/>
    <w:rsid w:val="00A069EB"/>
    <w:rPr>
      <w:sz w:val="24"/>
      <w:szCs w:val="24"/>
    </w:rPr>
  </w:style>
  <w:style w:type="character" w:customStyle="1" w:styleId="10">
    <w:name w:val="Заголовок 1 Знак"/>
    <w:basedOn w:val="a0"/>
    <w:link w:val="1"/>
    <w:uiPriority w:val="9"/>
    <w:rsid w:val="00500925"/>
    <w:rPr>
      <w:rFonts w:asciiTheme="majorHAnsi" w:eastAsiaTheme="majorEastAsia" w:hAnsiTheme="majorHAnsi" w:cstheme="majorBidi"/>
      <w:b/>
      <w:bCs/>
      <w:color w:val="365F91" w:themeColor="accent1" w:themeShade="BF"/>
      <w:sz w:val="28"/>
      <w:szCs w:val="28"/>
    </w:rPr>
  </w:style>
  <w:style w:type="paragraph" w:customStyle="1" w:styleId="af9">
    <w:name w:val="Знак Знак Знак Знак Знак Знак"/>
    <w:basedOn w:val="a"/>
    <w:rsid w:val="00500925"/>
    <w:pPr>
      <w:spacing w:after="160" w:line="240" w:lineRule="exact"/>
    </w:pPr>
    <w:rPr>
      <w:szCs w:val="20"/>
      <w:lang w:val="en-US" w:eastAsia="en-US"/>
    </w:rPr>
  </w:style>
  <w:style w:type="character" w:customStyle="1" w:styleId="30">
    <w:name w:val="Заголовок 3 Знак"/>
    <w:basedOn w:val="a0"/>
    <w:link w:val="3"/>
    <w:uiPriority w:val="9"/>
    <w:semiHidden/>
    <w:rsid w:val="00631B09"/>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uiPriority w:val="9"/>
    <w:semiHidden/>
    <w:rsid w:val="00631B09"/>
    <w:rPr>
      <w:rFonts w:asciiTheme="majorHAnsi" w:eastAsiaTheme="majorEastAsia" w:hAnsiTheme="majorHAnsi" w:cstheme="majorBidi"/>
      <w:color w:val="243F60" w:themeColor="accent1" w:themeShade="7F"/>
      <w:sz w:val="24"/>
      <w:szCs w:val="24"/>
    </w:rPr>
  </w:style>
  <w:style w:type="paragraph" w:customStyle="1" w:styleId="Standard">
    <w:name w:val="Standard"/>
    <w:rsid w:val="000E6F58"/>
    <w:pPr>
      <w:suppressAutoHyphens/>
      <w:autoSpaceDN w:val="0"/>
      <w:textAlignment w:val="baseline"/>
    </w:pPr>
    <w:rPr>
      <w:kern w:val="3"/>
    </w:rPr>
  </w:style>
  <w:style w:type="numbering" w:customStyle="1" w:styleId="WWNum2">
    <w:name w:val="WWNum2"/>
    <w:basedOn w:val="a2"/>
    <w:rsid w:val="000E6F5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2911">
      <w:bodyDiv w:val="1"/>
      <w:marLeft w:val="0"/>
      <w:marRight w:val="0"/>
      <w:marTop w:val="0"/>
      <w:marBottom w:val="0"/>
      <w:divBdr>
        <w:top w:val="none" w:sz="0" w:space="0" w:color="auto"/>
        <w:left w:val="none" w:sz="0" w:space="0" w:color="auto"/>
        <w:bottom w:val="none" w:sz="0" w:space="0" w:color="auto"/>
        <w:right w:val="none" w:sz="0" w:space="0" w:color="auto"/>
      </w:divBdr>
    </w:div>
    <w:div w:id="56393216">
      <w:bodyDiv w:val="1"/>
      <w:marLeft w:val="0"/>
      <w:marRight w:val="0"/>
      <w:marTop w:val="0"/>
      <w:marBottom w:val="0"/>
      <w:divBdr>
        <w:top w:val="none" w:sz="0" w:space="0" w:color="auto"/>
        <w:left w:val="none" w:sz="0" w:space="0" w:color="auto"/>
        <w:bottom w:val="none" w:sz="0" w:space="0" w:color="auto"/>
        <w:right w:val="none" w:sz="0" w:space="0" w:color="auto"/>
      </w:divBdr>
    </w:div>
    <w:div w:id="79723634">
      <w:bodyDiv w:val="1"/>
      <w:marLeft w:val="0"/>
      <w:marRight w:val="0"/>
      <w:marTop w:val="0"/>
      <w:marBottom w:val="0"/>
      <w:divBdr>
        <w:top w:val="none" w:sz="0" w:space="0" w:color="auto"/>
        <w:left w:val="none" w:sz="0" w:space="0" w:color="auto"/>
        <w:bottom w:val="none" w:sz="0" w:space="0" w:color="auto"/>
        <w:right w:val="none" w:sz="0" w:space="0" w:color="auto"/>
      </w:divBdr>
    </w:div>
    <w:div w:id="197402983">
      <w:bodyDiv w:val="1"/>
      <w:marLeft w:val="0"/>
      <w:marRight w:val="0"/>
      <w:marTop w:val="0"/>
      <w:marBottom w:val="0"/>
      <w:divBdr>
        <w:top w:val="none" w:sz="0" w:space="0" w:color="auto"/>
        <w:left w:val="none" w:sz="0" w:space="0" w:color="auto"/>
        <w:bottom w:val="none" w:sz="0" w:space="0" w:color="auto"/>
        <w:right w:val="none" w:sz="0" w:space="0" w:color="auto"/>
      </w:divBdr>
    </w:div>
    <w:div w:id="198204556">
      <w:bodyDiv w:val="1"/>
      <w:marLeft w:val="0"/>
      <w:marRight w:val="0"/>
      <w:marTop w:val="0"/>
      <w:marBottom w:val="0"/>
      <w:divBdr>
        <w:top w:val="none" w:sz="0" w:space="0" w:color="auto"/>
        <w:left w:val="none" w:sz="0" w:space="0" w:color="auto"/>
        <w:bottom w:val="none" w:sz="0" w:space="0" w:color="auto"/>
        <w:right w:val="none" w:sz="0" w:space="0" w:color="auto"/>
      </w:divBdr>
    </w:div>
    <w:div w:id="255674341">
      <w:bodyDiv w:val="1"/>
      <w:marLeft w:val="0"/>
      <w:marRight w:val="0"/>
      <w:marTop w:val="0"/>
      <w:marBottom w:val="0"/>
      <w:divBdr>
        <w:top w:val="none" w:sz="0" w:space="0" w:color="auto"/>
        <w:left w:val="none" w:sz="0" w:space="0" w:color="auto"/>
        <w:bottom w:val="none" w:sz="0" w:space="0" w:color="auto"/>
        <w:right w:val="none" w:sz="0" w:space="0" w:color="auto"/>
      </w:divBdr>
    </w:div>
    <w:div w:id="260644247">
      <w:bodyDiv w:val="1"/>
      <w:marLeft w:val="0"/>
      <w:marRight w:val="0"/>
      <w:marTop w:val="0"/>
      <w:marBottom w:val="0"/>
      <w:divBdr>
        <w:top w:val="none" w:sz="0" w:space="0" w:color="auto"/>
        <w:left w:val="none" w:sz="0" w:space="0" w:color="auto"/>
        <w:bottom w:val="none" w:sz="0" w:space="0" w:color="auto"/>
        <w:right w:val="none" w:sz="0" w:space="0" w:color="auto"/>
      </w:divBdr>
      <w:divsChild>
        <w:div w:id="506989994">
          <w:marLeft w:val="0"/>
          <w:marRight w:val="0"/>
          <w:marTop w:val="0"/>
          <w:marBottom w:val="0"/>
          <w:divBdr>
            <w:top w:val="none" w:sz="0" w:space="0" w:color="auto"/>
            <w:left w:val="none" w:sz="0" w:space="0" w:color="auto"/>
            <w:bottom w:val="none" w:sz="0" w:space="0" w:color="auto"/>
            <w:right w:val="none" w:sz="0" w:space="0" w:color="auto"/>
          </w:divBdr>
        </w:div>
        <w:div w:id="1210918414">
          <w:marLeft w:val="0"/>
          <w:marRight w:val="0"/>
          <w:marTop w:val="0"/>
          <w:marBottom w:val="0"/>
          <w:divBdr>
            <w:top w:val="none" w:sz="0" w:space="0" w:color="auto"/>
            <w:left w:val="none" w:sz="0" w:space="0" w:color="auto"/>
            <w:bottom w:val="none" w:sz="0" w:space="0" w:color="auto"/>
            <w:right w:val="none" w:sz="0" w:space="0" w:color="auto"/>
          </w:divBdr>
        </w:div>
      </w:divsChild>
    </w:div>
    <w:div w:id="382948930">
      <w:bodyDiv w:val="1"/>
      <w:marLeft w:val="0"/>
      <w:marRight w:val="0"/>
      <w:marTop w:val="0"/>
      <w:marBottom w:val="0"/>
      <w:divBdr>
        <w:top w:val="none" w:sz="0" w:space="0" w:color="auto"/>
        <w:left w:val="none" w:sz="0" w:space="0" w:color="auto"/>
        <w:bottom w:val="none" w:sz="0" w:space="0" w:color="auto"/>
        <w:right w:val="none" w:sz="0" w:space="0" w:color="auto"/>
      </w:divBdr>
    </w:div>
    <w:div w:id="414935797">
      <w:bodyDiv w:val="1"/>
      <w:marLeft w:val="0"/>
      <w:marRight w:val="0"/>
      <w:marTop w:val="0"/>
      <w:marBottom w:val="0"/>
      <w:divBdr>
        <w:top w:val="none" w:sz="0" w:space="0" w:color="auto"/>
        <w:left w:val="none" w:sz="0" w:space="0" w:color="auto"/>
        <w:bottom w:val="none" w:sz="0" w:space="0" w:color="auto"/>
        <w:right w:val="none" w:sz="0" w:space="0" w:color="auto"/>
      </w:divBdr>
    </w:div>
    <w:div w:id="441455479">
      <w:bodyDiv w:val="1"/>
      <w:marLeft w:val="0"/>
      <w:marRight w:val="0"/>
      <w:marTop w:val="0"/>
      <w:marBottom w:val="0"/>
      <w:divBdr>
        <w:top w:val="none" w:sz="0" w:space="0" w:color="auto"/>
        <w:left w:val="none" w:sz="0" w:space="0" w:color="auto"/>
        <w:bottom w:val="none" w:sz="0" w:space="0" w:color="auto"/>
        <w:right w:val="none" w:sz="0" w:space="0" w:color="auto"/>
      </w:divBdr>
    </w:div>
    <w:div w:id="496653370">
      <w:bodyDiv w:val="1"/>
      <w:marLeft w:val="0"/>
      <w:marRight w:val="0"/>
      <w:marTop w:val="0"/>
      <w:marBottom w:val="0"/>
      <w:divBdr>
        <w:top w:val="none" w:sz="0" w:space="0" w:color="auto"/>
        <w:left w:val="none" w:sz="0" w:space="0" w:color="auto"/>
        <w:bottom w:val="none" w:sz="0" w:space="0" w:color="auto"/>
        <w:right w:val="none" w:sz="0" w:space="0" w:color="auto"/>
      </w:divBdr>
    </w:div>
    <w:div w:id="502934381">
      <w:bodyDiv w:val="1"/>
      <w:marLeft w:val="0"/>
      <w:marRight w:val="0"/>
      <w:marTop w:val="0"/>
      <w:marBottom w:val="0"/>
      <w:divBdr>
        <w:top w:val="none" w:sz="0" w:space="0" w:color="auto"/>
        <w:left w:val="none" w:sz="0" w:space="0" w:color="auto"/>
        <w:bottom w:val="none" w:sz="0" w:space="0" w:color="auto"/>
        <w:right w:val="none" w:sz="0" w:space="0" w:color="auto"/>
      </w:divBdr>
    </w:div>
    <w:div w:id="548107774">
      <w:bodyDiv w:val="1"/>
      <w:marLeft w:val="0"/>
      <w:marRight w:val="0"/>
      <w:marTop w:val="0"/>
      <w:marBottom w:val="0"/>
      <w:divBdr>
        <w:top w:val="none" w:sz="0" w:space="0" w:color="auto"/>
        <w:left w:val="none" w:sz="0" w:space="0" w:color="auto"/>
        <w:bottom w:val="none" w:sz="0" w:space="0" w:color="auto"/>
        <w:right w:val="none" w:sz="0" w:space="0" w:color="auto"/>
      </w:divBdr>
    </w:div>
    <w:div w:id="551235734">
      <w:bodyDiv w:val="1"/>
      <w:marLeft w:val="0"/>
      <w:marRight w:val="0"/>
      <w:marTop w:val="0"/>
      <w:marBottom w:val="0"/>
      <w:divBdr>
        <w:top w:val="none" w:sz="0" w:space="0" w:color="auto"/>
        <w:left w:val="none" w:sz="0" w:space="0" w:color="auto"/>
        <w:bottom w:val="none" w:sz="0" w:space="0" w:color="auto"/>
        <w:right w:val="none" w:sz="0" w:space="0" w:color="auto"/>
      </w:divBdr>
    </w:div>
    <w:div w:id="570622590">
      <w:bodyDiv w:val="1"/>
      <w:marLeft w:val="0"/>
      <w:marRight w:val="0"/>
      <w:marTop w:val="0"/>
      <w:marBottom w:val="0"/>
      <w:divBdr>
        <w:top w:val="none" w:sz="0" w:space="0" w:color="auto"/>
        <w:left w:val="none" w:sz="0" w:space="0" w:color="auto"/>
        <w:bottom w:val="none" w:sz="0" w:space="0" w:color="auto"/>
        <w:right w:val="none" w:sz="0" w:space="0" w:color="auto"/>
      </w:divBdr>
    </w:div>
    <w:div w:id="621112379">
      <w:bodyDiv w:val="1"/>
      <w:marLeft w:val="0"/>
      <w:marRight w:val="0"/>
      <w:marTop w:val="0"/>
      <w:marBottom w:val="0"/>
      <w:divBdr>
        <w:top w:val="none" w:sz="0" w:space="0" w:color="auto"/>
        <w:left w:val="none" w:sz="0" w:space="0" w:color="auto"/>
        <w:bottom w:val="none" w:sz="0" w:space="0" w:color="auto"/>
        <w:right w:val="none" w:sz="0" w:space="0" w:color="auto"/>
      </w:divBdr>
    </w:div>
    <w:div w:id="669328443">
      <w:bodyDiv w:val="1"/>
      <w:marLeft w:val="0"/>
      <w:marRight w:val="0"/>
      <w:marTop w:val="0"/>
      <w:marBottom w:val="0"/>
      <w:divBdr>
        <w:top w:val="none" w:sz="0" w:space="0" w:color="auto"/>
        <w:left w:val="none" w:sz="0" w:space="0" w:color="auto"/>
        <w:bottom w:val="none" w:sz="0" w:space="0" w:color="auto"/>
        <w:right w:val="none" w:sz="0" w:space="0" w:color="auto"/>
      </w:divBdr>
    </w:div>
    <w:div w:id="761490076">
      <w:bodyDiv w:val="1"/>
      <w:marLeft w:val="0"/>
      <w:marRight w:val="0"/>
      <w:marTop w:val="0"/>
      <w:marBottom w:val="0"/>
      <w:divBdr>
        <w:top w:val="none" w:sz="0" w:space="0" w:color="auto"/>
        <w:left w:val="none" w:sz="0" w:space="0" w:color="auto"/>
        <w:bottom w:val="none" w:sz="0" w:space="0" w:color="auto"/>
        <w:right w:val="none" w:sz="0" w:space="0" w:color="auto"/>
      </w:divBdr>
    </w:div>
    <w:div w:id="781849553">
      <w:bodyDiv w:val="1"/>
      <w:marLeft w:val="0"/>
      <w:marRight w:val="0"/>
      <w:marTop w:val="0"/>
      <w:marBottom w:val="0"/>
      <w:divBdr>
        <w:top w:val="none" w:sz="0" w:space="0" w:color="auto"/>
        <w:left w:val="none" w:sz="0" w:space="0" w:color="auto"/>
        <w:bottom w:val="none" w:sz="0" w:space="0" w:color="auto"/>
        <w:right w:val="none" w:sz="0" w:space="0" w:color="auto"/>
      </w:divBdr>
    </w:div>
    <w:div w:id="790972346">
      <w:bodyDiv w:val="1"/>
      <w:marLeft w:val="0"/>
      <w:marRight w:val="0"/>
      <w:marTop w:val="0"/>
      <w:marBottom w:val="0"/>
      <w:divBdr>
        <w:top w:val="none" w:sz="0" w:space="0" w:color="auto"/>
        <w:left w:val="none" w:sz="0" w:space="0" w:color="auto"/>
        <w:bottom w:val="none" w:sz="0" w:space="0" w:color="auto"/>
        <w:right w:val="none" w:sz="0" w:space="0" w:color="auto"/>
      </w:divBdr>
    </w:div>
    <w:div w:id="839078681">
      <w:bodyDiv w:val="1"/>
      <w:marLeft w:val="0"/>
      <w:marRight w:val="0"/>
      <w:marTop w:val="0"/>
      <w:marBottom w:val="0"/>
      <w:divBdr>
        <w:top w:val="none" w:sz="0" w:space="0" w:color="auto"/>
        <w:left w:val="none" w:sz="0" w:space="0" w:color="auto"/>
        <w:bottom w:val="none" w:sz="0" w:space="0" w:color="auto"/>
        <w:right w:val="none" w:sz="0" w:space="0" w:color="auto"/>
      </w:divBdr>
    </w:div>
    <w:div w:id="911542332">
      <w:bodyDiv w:val="1"/>
      <w:marLeft w:val="0"/>
      <w:marRight w:val="0"/>
      <w:marTop w:val="0"/>
      <w:marBottom w:val="0"/>
      <w:divBdr>
        <w:top w:val="none" w:sz="0" w:space="0" w:color="auto"/>
        <w:left w:val="none" w:sz="0" w:space="0" w:color="auto"/>
        <w:bottom w:val="none" w:sz="0" w:space="0" w:color="auto"/>
        <w:right w:val="none" w:sz="0" w:space="0" w:color="auto"/>
      </w:divBdr>
    </w:div>
    <w:div w:id="953752913">
      <w:bodyDiv w:val="1"/>
      <w:marLeft w:val="0"/>
      <w:marRight w:val="0"/>
      <w:marTop w:val="0"/>
      <w:marBottom w:val="0"/>
      <w:divBdr>
        <w:top w:val="none" w:sz="0" w:space="0" w:color="auto"/>
        <w:left w:val="none" w:sz="0" w:space="0" w:color="auto"/>
        <w:bottom w:val="none" w:sz="0" w:space="0" w:color="auto"/>
        <w:right w:val="none" w:sz="0" w:space="0" w:color="auto"/>
      </w:divBdr>
    </w:div>
    <w:div w:id="969936584">
      <w:bodyDiv w:val="1"/>
      <w:marLeft w:val="0"/>
      <w:marRight w:val="0"/>
      <w:marTop w:val="0"/>
      <w:marBottom w:val="0"/>
      <w:divBdr>
        <w:top w:val="none" w:sz="0" w:space="0" w:color="auto"/>
        <w:left w:val="none" w:sz="0" w:space="0" w:color="auto"/>
        <w:bottom w:val="none" w:sz="0" w:space="0" w:color="auto"/>
        <w:right w:val="none" w:sz="0" w:space="0" w:color="auto"/>
      </w:divBdr>
    </w:div>
    <w:div w:id="1024136070">
      <w:bodyDiv w:val="1"/>
      <w:marLeft w:val="0"/>
      <w:marRight w:val="0"/>
      <w:marTop w:val="0"/>
      <w:marBottom w:val="0"/>
      <w:divBdr>
        <w:top w:val="none" w:sz="0" w:space="0" w:color="auto"/>
        <w:left w:val="none" w:sz="0" w:space="0" w:color="auto"/>
        <w:bottom w:val="none" w:sz="0" w:space="0" w:color="auto"/>
        <w:right w:val="none" w:sz="0" w:space="0" w:color="auto"/>
      </w:divBdr>
    </w:div>
    <w:div w:id="1135294585">
      <w:bodyDiv w:val="1"/>
      <w:marLeft w:val="0"/>
      <w:marRight w:val="0"/>
      <w:marTop w:val="0"/>
      <w:marBottom w:val="0"/>
      <w:divBdr>
        <w:top w:val="none" w:sz="0" w:space="0" w:color="auto"/>
        <w:left w:val="none" w:sz="0" w:space="0" w:color="auto"/>
        <w:bottom w:val="none" w:sz="0" w:space="0" w:color="auto"/>
        <w:right w:val="none" w:sz="0" w:space="0" w:color="auto"/>
      </w:divBdr>
    </w:div>
    <w:div w:id="1153447827">
      <w:bodyDiv w:val="1"/>
      <w:marLeft w:val="0"/>
      <w:marRight w:val="0"/>
      <w:marTop w:val="0"/>
      <w:marBottom w:val="0"/>
      <w:divBdr>
        <w:top w:val="none" w:sz="0" w:space="0" w:color="auto"/>
        <w:left w:val="none" w:sz="0" w:space="0" w:color="auto"/>
        <w:bottom w:val="none" w:sz="0" w:space="0" w:color="auto"/>
        <w:right w:val="none" w:sz="0" w:space="0" w:color="auto"/>
      </w:divBdr>
    </w:div>
    <w:div w:id="1154419438">
      <w:bodyDiv w:val="1"/>
      <w:marLeft w:val="0"/>
      <w:marRight w:val="0"/>
      <w:marTop w:val="0"/>
      <w:marBottom w:val="0"/>
      <w:divBdr>
        <w:top w:val="none" w:sz="0" w:space="0" w:color="auto"/>
        <w:left w:val="none" w:sz="0" w:space="0" w:color="auto"/>
        <w:bottom w:val="none" w:sz="0" w:space="0" w:color="auto"/>
        <w:right w:val="none" w:sz="0" w:space="0" w:color="auto"/>
      </w:divBdr>
    </w:div>
    <w:div w:id="1175461339">
      <w:bodyDiv w:val="1"/>
      <w:marLeft w:val="0"/>
      <w:marRight w:val="0"/>
      <w:marTop w:val="0"/>
      <w:marBottom w:val="0"/>
      <w:divBdr>
        <w:top w:val="none" w:sz="0" w:space="0" w:color="auto"/>
        <w:left w:val="none" w:sz="0" w:space="0" w:color="auto"/>
        <w:bottom w:val="none" w:sz="0" w:space="0" w:color="auto"/>
        <w:right w:val="none" w:sz="0" w:space="0" w:color="auto"/>
      </w:divBdr>
    </w:div>
    <w:div w:id="1183856762">
      <w:bodyDiv w:val="1"/>
      <w:marLeft w:val="0"/>
      <w:marRight w:val="0"/>
      <w:marTop w:val="0"/>
      <w:marBottom w:val="0"/>
      <w:divBdr>
        <w:top w:val="none" w:sz="0" w:space="0" w:color="auto"/>
        <w:left w:val="none" w:sz="0" w:space="0" w:color="auto"/>
        <w:bottom w:val="none" w:sz="0" w:space="0" w:color="auto"/>
        <w:right w:val="none" w:sz="0" w:space="0" w:color="auto"/>
      </w:divBdr>
    </w:div>
    <w:div w:id="1230773679">
      <w:bodyDiv w:val="1"/>
      <w:marLeft w:val="0"/>
      <w:marRight w:val="0"/>
      <w:marTop w:val="0"/>
      <w:marBottom w:val="0"/>
      <w:divBdr>
        <w:top w:val="none" w:sz="0" w:space="0" w:color="auto"/>
        <w:left w:val="none" w:sz="0" w:space="0" w:color="auto"/>
        <w:bottom w:val="none" w:sz="0" w:space="0" w:color="auto"/>
        <w:right w:val="none" w:sz="0" w:space="0" w:color="auto"/>
      </w:divBdr>
    </w:div>
    <w:div w:id="1292706802">
      <w:bodyDiv w:val="1"/>
      <w:marLeft w:val="0"/>
      <w:marRight w:val="0"/>
      <w:marTop w:val="0"/>
      <w:marBottom w:val="0"/>
      <w:divBdr>
        <w:top w:val="none" w:sz="0" w:space="0" w:color="auto"/>
        <w:left w:val="none" w:sz="0" w:space="0" w:color="auto"/>
        <w:bottom w:val="none" w:sz="0" w:space="0" w:color="auto"/>
        <w:right w:val="none" w:sz="0" w:space="0" w:color="auto"/>
      </w:divBdr>
    </w:div>
    <w:div w:id="1338464308">
      <w:bodyDiv w:val="1"/>
      <w:marLeft w:val="0"/>
      <w:marRight w:val="0"/>
      <w:marTop w:val="0"/>
      <w:marBottom w:val="0"/>
      <w:divBdr>
        <w:top w:val="none" w:sz="0" w:space="0" w:color="auto"/>
        <w:left w:val="none" w:sz="0" w:space="0" w:color="auto"/>
        <w:bottom w:val="none" w:sz="0" w:space="0" w:color="auto"/>
        <w:right w:val="none" w:sz="0" w:space="0" w:color="auto"/>
      </w:divBdr>
    </w:div>
    <w:div w:id="1408650534">
      <w:bodyDiv w:val="1"/>
      <w:marLeft w:val="0"/>
      <w:marRight w:val="0"/>
      <w:marTop w:val="0"/>
      <w:marBottom w:val="0"/>
      <w:divBdr>
        <w:top w:val="none" w:sz="0" w:space="0" w:color="auto"/>
        <w:left w:val="none" w:sz="0" w:space="0" w:color="auto"/>
        <w:bottom w:val="none" w:sz="0" w:space="0" w:color="auto"/>
        <w:right w:val="none" w:sz="0" w:space="0" w:color="auto"/>
      </w:divBdr>
    </w:div>
    <w:div w:id="1461655980">
      <w:bodyDiv w:val="1"/>
      <w:marLeft w:val="0"/>
      <w:marRight w:val="0"/>
      <w:marTop w:val="0"/>
      <w:marBottom w:val="0"/>
      <w:divBdr>
        <w:top w:val="none" w:sz="0" w:space="0" w:color="auto"/>
        <w:left w:val="none" w:sz="0" w:space="0" w:color="auto"/>
        <w:bottom w:val="none" w:sz="0" w:space="0" w:color="auto"/>
        <w:right w:val="none" w:sz="0" w:space="0" w:color="auto"/>
      </w:divBdr>
    </w:div>
    <w:div w:id="1525556061">
      <w:bodyDiv w:val="1"/>
      <w:marLeft w:val="0"/>
      <w:marRight w:val="0"/>
      <w:marTop w:val="0"/>
      <w:marBottom w:val="0"/>
      <w:divBdr>
        <w:top w:val="none" w:sz="0" w:space="0" w:color="auto"/>
        <w:left w:val="none" w:sz="0" w:space="0" w:color="auto"/>
        <w:bottom w:val="none" w:sz="0" w:space="0" w:color="auto"/>
        <w:right w:val="none" w:sz="0" w:space="0" w:color="auto"/>
      </w:divBdr>
    </w:div>
    <w:div w:id="1553082514">
      <w:bodyDiv w:val="1"/>
      <w:marLeft w:val="0"/>
      <w:marRight w:val="0"/>
      <w:marTop w:val="0"/>
      <w:marBottom w:val="0"/>
      <w:divBdr>
        <w:top w:val="none" w:sz="0" w:space="0" w:color="auto"/>
        <w:left w:val="none" w:sz="0" w:space="0" w:color="auto"/>
        <w:bottom w:val="none" w:sz="0" w:space="0" w:color="auto"/>
        <w:right w:val="none" w:sz="0" w:space="0" w:color="auto"/>
      </w:divBdr>
    </w:div>
    <w:div w:id="1565674740">
      <w:bodyDiv w:val="1"/>
      <w:marLeft w:val="0"/>
      <w:marRight w:val="0"/>
      <w:marTop w:val="0"/>
      <w:marBottom w:val="0"/>
      <w:divBdr>
        <w:top w:val="none" w:sz="0" w:space="0" w:color="auto"/>
        <w:left w:val="none" w:sz="0" w:space="0" w:color="auto"/>
        <w:bottom w:val="none" w:sz="0" w:space="0" w:color="auto"/>
        <w:right w:val="none" w:sz="0" w:space="0" w:color="auto"/>
      </w:divBdr>
    </w:div>
    <w:div w:id="1645967411">
      <w:bodyDiv w:val="1"/>
      <w:marLeft w:val="0"/>
      <w:marRight w:val="0"/>
      <w:marTop w:val="0"/>
      <w:marBottom w:val="0"/>
      <w:divBdr>
        <w:top w:val="none" w:sz="0" w:space="0" w:color="auto"/>
        <w:left w:val="none" w:sz="0" w:space="0" w:color="auto"/>
        <w:bottom w:val="none" w:sz="0" w:space="0" w:color="auto"/>
        <w:right w:val="none" w:sz="0" w:space="0" w:color="auto"/>
      </w:divBdr>
    </w:div>
    <w:div w:id="1660034435">
      <w:bodyDiv w:val="1"/>
      <w:marLeft w:val="0"/>
      <w:marRight w:val="0"/>
      <w:marTop w:val="0"/>
      <w:marBottom w:val="0"/>
      <w:divBdr>
        <w:top w:val="none" w:sz="0" w:space="0" w:color="auto"/>
        <w:left w:val="none" w:sz="0" w:space="0" w:color="auto"/>
        <w:bottom w:val="none" w:sz="0" w:space="0" w:color="auto"/>
        <w:right w:val="none" w:sz="0" w:space="0" w:color="auto"/>
      </w:divBdr>
    </w:div>
    <w:div w:id="1680694436">
      <w:bodyDiv w:val="1"/>
      <w:marLeft w:val="0"/>
      <w:marRight w:val="0"/>
      <w:marTop w:val="0"/>
      <w:marBottom w:val="0"/>
      <w:divBdr>
        <w:top w:val="none" w:sz="0" w:space="0" w:color="auto"/>
        <w:left w:val="none" w:sz="0" w:space="0" w:color="auto"/>
        <w:bottom w:val="none" w:sz="0" w:space="0" w:color="auto"/>
        <w:right w:val="none" w:sz="0" w:space="0" w:color="auto"/>
      </w:divBdr>
    </w:div>
    <w:div w:id="1743790047">
      <w:bodyDiv w:val="1"/>
      <w:marLeft w:val="0"/>
      <w:marRight w:val="0"/>
      <w:marTop w:val="0"/>
      <w:marBottom w:val="0"/>
      <w:divBdr>
        <w:top w:val="none" w:sz="0" w:space="0" w:color="auto"/>
        <w:left w:val="none" w:sz="0" w:space="0" w:color="auto"/>
        <w:bottom w:val="none" w:sz="0" w:space="0" w:color="auto"/>
        <w:right w:val="none" w:sz="0" w:space="0" w:color="auto"/>
      </w:divBdr>
    </w:div>
    <w:div w:id="1788884891">
      <w:bodyDiv w:val="1"/>
      <w:marLeft w:val="0"/>
      <w:marRight w:val="0"/>
      <w:marTop w:val="0"/>
      <w:marBottom w:val="0"/>
      <w:divBdr>
        <w:top w:val="none" w:sz="0" w:space="0" w:color="auto"/>
        <w:left w:val="none" w:sz="0" w:space="0" w:color="auto"/>
        <w:bottom w:val="none" w:sz="0" w:space="0" w:color="auto"/>
        <w:right w:val="none" w:sz="0" w:space="0" w:color="auto"/>
      </w:divBdr>
    </w:div>
    <w:div w:id="1813906449">
      <w:bodyDiv w:val="1"/>
      <w:marLeft w:val="0"/>
      <w:marRight w:val="0"/>
      <w:marTop w:val="0"/>
      <w:marBottom w:val="0"/>
      <w:divBdr>
        <w:top w:val="none" w:sz="0" w:space="0" w:color="auto"/>
        <w:left w:val="none" w:sz="0" w:space="0" w:color="auto"/>
        <w:bottom w:val="none" w:sz="0" w:space="0" w:color="auto"/>
        <w:right w:val="none" w:sz="0" w:space="0" w:color="auto"/>
      </w:divBdr>
    </w:div>
    <w:div w:id="1919555675">
      <w:bodyDiv w:val="1"/>
      <w:marLeft w:val="0"/>
      <w:marRight w:val="0"/>
      <w:marTop w:val="0"/>
      <w:marBottom w:val="0"/>
      <w:divBdr>
        <w:top w:val="none" w:sz="0" w:space="0" w:color="auto"/>
        <w:left w:val="none" w:sz="0" w:space="0" w:color="auto"/>
        <w:bottom w:val="none" w:sz="0" w:space="0" w:color="auto"/>
        <w:right w:val="none" w:sz="0" w:space="0" w:color="auto"/>
      </w:divBdr>
    </w:div>
    <w:div w:id="1937127667">
      <w:bodyDiv w:val="1"/>
      <w:marLeft w:val="0"/>
      <w:marRight w:val="0"/>
      <w:marTop w:val="0"/>
      <w:marBottom w:val="0"/>
      <w:divBdr>
        <w:top w:val="none" w:sz="0" w:space="0" w:color="auto"/>
        <w:left w:val="none" w:sz="0" w:space="0" w:color="auto"/>
        <w:bottom w:val="none" w:sz="0" w:space="0" w:color="auto"/>
        <w:right w:val="none" w:sz="0" w:space="0" w:color="auto"/>
      </w:divBdr>
    </w:div>
    <w:div w:id="1957566934">
      <w:bodyDiv w:val="1"/>
      <w:marLeft w:val="0"/>
      <w:marRight w:val="0"/>
      <w:marTop w:val="0"/>
      <w:marBottom w:val="0"/>
      <w:divBdr>
        <w:top w:val="none" w:sz="0" w:space="0" w:color="auto"/>
        <w:left w:val="none" w:sz="0" w:space="0" w:color="auto"/>
        <w:bottom w:val="none" w:sz="0" w:space="0" w:color="auto"/>
        <w:right w:val="none" w:sz="0" w:space="0" w:color="auto"/>
      </w:divBdr>
    </w:div>
    <w:div w:id="1983734150">
      <w:bodyDiv w:val="1"/>
      <w:marLeft w:val="0"/>
      <w:marRight w:val="0"/>
      <w:marTop w:val="0"/>
      <w:marBottom w:val="0"/>
      <w:divBdr>
        <w:top w:val="none" w:sz="0" w:space="0" w:color="auto"/>
        <w:left w:val="none" w:sz="0" w:space="0" w:color="auto"/>
        <w:bottom w:val="none" w:sz="0" w:space="0" w:color="auto"/>
        <w:right w:val="none" w:sz="0" w:space="0" w:color="auto"/>
      </w:divBdr>
    </w:div>
    <w:div w:id="2012950833">
      <w:bodyDiv w:val="1"/>
      <w:marLeft w:val="0"/>
      <w:marRight w:val="0"/>
      <w:marTop w:val="0"/>
      <w:marBottom w:val="0"/>
      <w:divBdr>
        <w:top w:val="none" w:sz="0" w:space="0" w:color="auto"/>
        <w:left w:val="none" w:sz="0" w:space="0" w:color="auto"/>
        <w:bottom w:val="none" w:sz="0" w:space="0" w:color="auto"/>
        <w:right w:val="none" w:sz="0" w:space="0" w:color="auto"/>
      </w:divBdr>
    </w:div>
    <w:div w:id="2073694571">
      <w:bodyDiv w:val="1"/>
      <w:marLeft w:val="0"/>
      <w:marRight w:val="0"/>
      <w:marTop w:val="0"/>
      <w:marBottom w:val="0"/>
      <w:divBdr>
        <w:top w:val="none" w:sz="0" w:space="0" w:color="auto"/>
        <w:left w:val="none" w:sz="0" w:space="0" w:color="auto"/>
        <w:bottom w:val="none" w:sz="0" w:space="0" w:color="auto"/>
        <w:right w:val="none" w:sz="0" w:space="0" w:color="auto"/>
      </w:divBdr>
    </w:div>
    <w:div w:id="21332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torgi.gov.ru" TargetMode="External"/><Relationship Id="rId17" Type="http://schemas.openxmlformats.org/officeDocument/2006/relationships/hyperlink" Target="http://www.new.torgi.gov.ru" TargetMode="External"/><Relationship Id="rId2" Type="http://schemas.openxmlformats.org/officeDocument/2006/relationships/numbering" Target="numbering.xml"/><Relationship Id="rId16" Type="http://schemas.openxmlformats.org/officeDocument/2006/relationships/hyperlink" Target="http://tu20@rosi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hyperlink" Target="https://www.fabrikant.ru" TargetMode="External"/><Relationship Id="rId10" Type="http://schemas.openxmlformats.org/officeDocument/2006/relationships/hyperlink" Target="https://www.fabrik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consultantplus://offline/ref=B81827DEA217B58CD8E4883F8E242FB4D02F170041973DA4DE632A07E15F04BFC58B5488DDC1F63Dl5a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E9C5-4B4A-4FA6-8E1F-BCC92C31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Для публикации в газете</vt:lpstr>
    </vt:vector>
  </TitlesOfParts>
  <Company>РФФИ</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публикации в газете</dc:title>
  <dc:subject/>
  <dc:creator>I.Pestova</dc:creator>
  <cp:keywords/>
  <dc:description/>
  <cp:lastModifiedBy>Шавхалова Милана Израиловна (ТУ в Чеченской Республике)</cp:lastModifiedBy>
  <cp:revision>10</cp:revision>
  <cp:lastPrinted>2015-07-07T11:34:00Z</cp:lastPrinted>
  <dcterms:created xsi:type="dcterms:W3CDTF">2023-02-28T07:33:00Z</dcterms:created>
  <dcterms:modified xsi:type="dcterms:W3CDTF">2023-02-28T08:57:00Z</dcterms:modified>
</cp:coreProperties>
</file>