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2471F" w14:textId="717F606D" w:rsidR="00C608EA" w:rsidRPr="000D4880" w:rsidRDefault="00C608EA" w:rsidP="00121E77">
      <w:pPr>
        <w:pStyle w:val="BS0"/>
        <w:spacing w:before="0" w:after="0"/>
        <w:ind w:firstLine="0"/>
        <w:rPr>
          <w:rFonts w:eastAsia="Calibri"/>
          <w:b/>
          <w:sz w:val="24"/>
          <w:lang w:eastAsia="en-US"/>
        </w:rPr>
      </w:pPr>
    </w:p>
    <w:p w14:paraId="3EA33294" w14:textId="15D830B5" w:rsidR="00C608EA" w:rsidRPr="000D4880" w:rsidRDefault="00C608EA" w:rsidP="00121E77">
      <w:pPr>
        <w:pStyle w:val="BS0"/>
        <w:spacing w:before="0" w:after="0"/>
        <w:ind w:firstLine="0"/>
        <w:rPr>
          <w:rFonts w:eastAsia="Calibri"/>
          <w:b/>
          <w:sz w:val="24"/>
          <w:lang w:eastAsia="en-US"/>
        </w:rPr>
      </w:pPr>
    </w:p>
    <w:p w14:paraId="21D15A89" w14:textId="778AF7E2" w:rsidR="00C608EA" w:rsidRPr="000D4880" w:rsidRDefault="00C608EA" w:rsidP="00121E77">
      <w:pPr>
        <w:pStyle w:val="BS0"/>
        <w:spacing w:before="0" w:after="0"/>
        <w:ind w:firstLine="0"/>
        <w:rPr>
          <w:rFonts w:eastAsia="Calibri"/>
          <w:b/>
          <w:sz w:val="24"/>
          <w:lang w:eastAsia="en-US"/>
        </w:rPr>
      </w:pPr>
    </w:p>
    <w:p w14:paraId="29548932" w14:textId="2B2012D0" w:rsidR="00C608EA" w:rsidRPr="000D4880" w:rsidRDefault="00C608EA" w:rsidP="00121E77">
      <w:pPr>
        <w:pStyle w:val="BS0"/>
        <w:spacing w:before="0" w:after="0"/>
        <w:ind w:firstLine="0"/>
        <w:rPr>
          <w:rFonts w:eastAsia="Calibri"/>
          <w:b/>
          <w:sz w:val="24"/>
          <w:lang w:eastAsia="en-US"/>
        </w:rPr>
      </w:pPr>
    </w:p>
    <w:p w14:paraId="087E92A1" w14:textId="7ACBCE87" w:rsidR="00C608EA" w:rsidRPr="000D4880" w:rsidRDefault="00C608EA" w:rsidP="00121E77">
      <w:pPr>
        <w:pStyle w:val="BS0"/>
        <w:spacing w:before="0" w:after="0"/>
        <w:ind w:firstLine="0"/>
        <w:rPr>
          <w:rFonts w:eastAsia="Calibri"/>
          <w:b/>
          <w:sz w:val="24"/>
          <w:lang w:eastAsia="en-US"/>
        </w:rPr>
      </w:pPr>
    </w:p>
    <w:p w14:paraId="77BEF90A" w14:textId="7464F954" w:rsidR="00C608EA" w:rsidRPr="000D4880" w:rsidRDefault="00C608EA" w:rsidP="00121E77">
      <w:pPr>
        <w:pStyle w:val="BS0"/>
        <w:spacing w:before="0" w:after="0"/>
        <w:ind w:firstLine="0"/>
        <w:rPr>
          <w:rFonts w:eastAsia="Calibri"/>
          <w:b/>
          <w:sz w:val="24"/>
          <w:lang w:eastAsia="en-US"/>
        </w:rPr>
      </w:pPr>
    </w:p>
    <w:p w14:paraId="60BDFFBA" w14:textId="74087848" w:rsidR="00C608EA" w:rsidRPr="000D4880" w:rsidRDefault="00C608EA" w:rsidP="00121E77">
      <w:pPr>
        <w:pStyle w:val="BS0"/>
        <w:spacing w:before="0" w:after="0"/>
        <w:ind w:firstLine="0"/>
        <w:rPr>
          <w:rFonts w:eastAsia="Calibri"/>
          <w:b/>
          <w:sz w:val="24"/>
          <w:lang w:eastAsia="en-US"/>
        </w:rPr>
      </w:pPr>
    </w:p>
    <w:p w14:paraId="03FB49B6" w14:textId="5A477FCA" w:rsidR="00C608EA" w:rsidRPr="000D4880" w:rsidRDefault="00C608EA" w:rsidP="00121E77">
      <w:pPr>
        <w:pStyle w:val="BS0"/>
        <w:spacing w:before="0" w:after="0"/>
        <w:ind w:firstLine="0"/>
        <w:rPr>
          <w:rFonts w:eastAsia="Calibri"/>
          <w:b/>
          <w:sz w:val="24"/>
          <w:lang w:eastAsia="en-US"/>
        </w:rPr>
      </w:pPr>
    </w:p>
    <w:p w14:paraId="1C37F63B" w14:textId="29EDE790" w:rsidR="00C608EA" w:rsidRPr="000D4880" w:rsidRDefault="00C608EA" w:rsidP="00121E77">
      <w:pPr>
        <w:pStyle w:val="BS0"/>
        <w:spacing w:before="0" w:after="0"/>
        <w:ind w:firstLine="0"/>
        <w:rPr>
          <w:rFonts w:eastAsia="Calibri"/>
          <w:b/>
          <w:sz w:val="24"/>
          <w:lang w:eastAsia="en-US"/>
        </w:rPr>
      </w:pPr>
    </w:p>
    <w:p w14:paraId="26D946A5" w14:textId="7877FEC8" w:rsidR="00C608EA" w:rsidRPr="000D4880" w:rsidRDefault="00C608EA" w:rsidP="00121E77">
      <w:pPr>
        <w:pStyle w:val="BS0"/>
        <w:spacing w:before="0" w:after="0"/>
        <w:ind w:firstLine="0"/>
        <w:rPr>
          <w:rFonts w:eastAsia="Calibri"/>
          <w:b/>
          <w:sz w:val="24"/>
          <w:lang w:eastAsia="en-US"/>
        </w:rPr>
      </w:pPr>
    </w:p>
    <w:p w14:paraId="2E762C81" w14:textId="06960F6F" w:rsidR="00C608EA" w:rsidRPr="000D4880" w:rsidRDefault="00C608EA" w:rsidP="00121E77">
      <w:pPr>
        <w:pStyle w:val="BS0"/>
        <w:spacing w:before="0" w:after="0"/>
        <w:ind w:firstLine="0"/>
        <w:rPr>
          <w:rFonts w:eastAsia="Calibri"/>
          <w:b/>
          <w:sz w:val="24"/>
          <w:lang w:eastAsia="en-US"/>
        </w:rPr>
      </w:pPr>
    </w:p>
    <w:p w14:paraId="45DABC23" w14:textId="737067FF" w:rsidR="00C608EA" w:rsidRPr="000D4880" w:rsidRDefault="00C608EA" w:rsidP="00121E77">
      <w:pPr>
        <w:pStyle w:val="BS0"/>
        <w:spacing w:before="0" w:after="0"/>
        <w:ind w:firstLine="0"/>
        <w:rPr>
          <w:rFonts w:eastAsia="Calibri"/>
          <w:b/>
          <w:sz w:val="24"/>
          <w:lang w:eastAsia="en-US"/>
        </w:rPr>
      </w:pPr>
    </w:p>
    <w:p w14:paraId="3A52A74F" w14:textId="0FE95D57" w:rsidR="00C608EA" w:rsidRPr="000D4880" w:rsidRDefault="00C608EA" w:rsidP="00121E77">
      <w:pPr>
        <w:pStyle w:val="BS0"/>
        <w:spacing w:before="0" w:after="0"/>
        <w:ind w:firstLine="0"/>
        <w:rPr>
          <w:rFonts w:eastAsia="Calibri"/>
          <w:b/>
          <w:sz w:val="24"/>
          <w:lang w:eastAsia="en-US"/>
        </w:rPr>
      </w:pPr>
    </w:p>
    <w:p w14:paraId="06AE8BB4" w14:textId="71323B99" w:rsidR="00C608EA" w:rsidRPr="000D4880" w:rsidRDefault="00C608EA" w:rsidP="00121E77">
      <w:pPr>
        <w:pStyle w:val="BS0"/>
        <w:spacing w:before="0" w:after="0"/>
        <w:ind w:firstLine="0"/>
        <w:rPr>
          <w:rFonts w:eastAsia="Calibri"/>
          <w:b/>
          <w:sz w:val="24"/>
          <w:lang w:eastAsia="en-US"/>
        </w:rPr>
      </w:pPr>
    </w:p>
    <w:p w14:paraId="2F255A2A" w14:textId="4700C138" w:rsidR="00C608EA" w:rsidRPr="000D4880" w:rsidRDefault="00C608EA" w:rsidP="00121E77">
      <w:pPr>
        <w:pStyle w:val="BS0"/>
        <w:spacing w:before="0" w:after="0"/>
        <w:ind w:firstLine="0"/>
        <w:rPr>
          <w:rFonts w:eastAsia="Calibri"/>
          <w:b/>
          <w:sz w:val="24"/>
          <w:lang w:eastAsia="en-US"/>
        </w:rPr>
      </w:pPr>
    </w:p>
    <w:p w14:paraId="03015185" w14:textId="64A11C6D" w:rsidR="00C608EA" w:rsidRPr="000D4880" w:rsidRDefault="00C608EA" w:rsidP="00121E77">
      <w:pPr>
        <w:pStyle w:val="BS0"/>
        <w:spacing w:before="0" w:after="0"/>
        <w:ind w:firstLine="0"/>
        <w:rPr>
          <w:rFonts w:eastAsia="Calibri"/>
          <w:b/>
          <w:sz w:val="24"/>
          <w:lang w:eastAsia="en-US"/>
        </w:rPr>
      </w:pPr>
    </w:p>
    <w:p w14:paraId="13CC7BE3" w14:textId="26B9685E" w:rsidR="00C608EA" w:rsidRPr="000D4880" w:rsidRDefault="00C608EA" w:rsidP="00121E77">
      <w:pPr>
        <w:pStyle w:val="BS0"/>
        <w:spacing w:before="0" w:after="0"/>
        <w:ind w:firstLine="0"/>
        <w:rPr>
          <w:rFonts w:eastAsia="Calibri"/>
          <w:b/>
          <w:sz w:val="24"/>
          <w:lang w:eastAsia="en-US"/>
        </w:rPr>
      </w:pPr>
    </w:p>
    <w:p w14:paraId="31E59AC4" w14:textId="506F2905" w:rsidR="00C608EA" w:rsidRPr="000D4880" w:rsidRDefault="00C608EA" w:rsidP="00121E77">
      <w:pPr>
        <w:pStyle w:val="BS0"/>
        <w:spacing w:before="0" w:after="0"/>
        <w:ind w:firstLine="0"/>
        <w:rPr>
          <w:rFonts w:eastAsia="Calibri"/>
          <w:b/>
          <w:sz w:val="24"/>
          <w:lang w:eastAsia="en-US"/>
        </w:rPr>
      </w:pPr>
    </w:p>
    <w:p w14:paraId="53857A29" w14:textId="42AC4C76" w:rsidR="00C608EA" w:rsidRPr="000D4880" w:rsidRDefault="00C608EA" w:rsidP="00121E77">
      <w:pPr>
        <w:pStyle w:val="BS0"/>
        <w:spacing w:before="0" w:after="0"/>
        <w:ind w:firstLine="0"/>
        <w:rPr>
          <w:rFonts w:eastAsia="Calibri"/>
          <w:b/>
          <w:sz w:val="24"/>
          <w:lang w:eastAsia="en-US"/>
        </w:rPr>
      </w:pPr>
    </w:p>
    <w:p w14:paraId="66FE3557" w14:textId="77777777" w:rsidR="00C608EA" w:rsidRPr="000D4880" w:rsidRDefault="00C608EA" w:rsidP="00121E77">
      <w:pPr>
        <w:pStyle w:val="BS0"/>
        <w:spacing w:before="0" w:after="0"/>
        <w:ind w:firstLine="0"/>
        <w:rPr>
          <w:rFonts w:eastAsia="Calibri"/>
          <w:b/>
          <w:sz w:val="24"/>
          <w:lang w:eastAsia="en-US"/>
        </w:rPr>
      </w:pPr>
    </w:p>
    <w:p w14:paraId="2080877D" w14:textId="0F2081E4" w:rsidR="00407027" w:rsidRPr="000D4880" w:rsidRDefault="00787FF4" w:rsidP="00121E77">
      <w:pPr>
        <w:pStyle w:val="BS0"/>
        <w:spacing w:before="0" w:after="0"/>
        <w:ind w:firstLine="0"/>
        <w:jc w:val="center"/>
        <w:rPr>
          <w:rFonts w:eastAsia="Calibri"/>
          <w:b/>
          <w:sz w:val="24"/>
          <w:lang w:eastAsia="en-US"/>
        </w:rPr>
      </w:pPr>
      <w:r w:rsidRPr="000D4880">
        <w:rPr>
          <w:rFonts w:eastAsia="Calibri"/>
          <w:b/>
          <w:sz w:val="24"/>
          <w:lang w:eastAsia="en-US"/>
        </w:rPr>
        <w:t>Извещение</w:t>
      </w:r>
      <w:r w:rsidR="007B2B9D" w:rsidRPr="000D4880">
        <w:rPr>
          <w:rFonts w:eastAsia="Calibri"/>
          <w:b/>
          <w:sz w:val="24"/>
          <w:lang w:eastAsia="en-US"/>
        </w:rPr>
        <w:t xml:space="preserve"> к </w:t>
      </w:r>
      <w:r w:rsidR="00DC0625" w:rsidRPr="000D4880">
        <w:rPr>
          <w:rFonts w:eastAsia="Calibri"/>
          <w:b/>
          <w:sz w:val="24"/>
          <w:lang w:eastAsia="en-US"/>
        </w:rPr>
        <w:t>многолотовому предложению делать оферты</w:t>
      </w:r>
      <w:r w:rsidR="005C6F15" w:rsidRPr="000D4880">
        <w:rPr>
          <w:rFonts w:eastAsia="Calibri"/>
          <w:b/>
          <w:sz w:val="24"/>
          <w:lang w:eastAsia="en-US"/>
        </w:rPr>
        <w:br/>
      </w:r>
      <w:r w:rsidR="009B18FD" w:rsidRPr="000D4880">
        <w:rPr>
          <w:rFonts w:eastAsia="Calibri"/>
          <w:b/>
          <w:sz w:val="24"/>
          <w:lang w:eastAsia="en-US"/>
        </w:rPr>
        <w:t xml:space="preserve">на </w:t>
      </w:r>
      <w:bookmarkStart w:id="0" w:name="_Hlk133419350"/>
      <w:bookmarkStart w:id="1" w:name="_Hlk129016837"/>
      <w:r w:rsidR="00A21435" w:rsidRPr="000D4880">
        <w:rPr>
          <w:rFonts w:eastAsia="Calibri"/>
          <w:b/>
          <w:sz w:val="24"/>
          <w:lang w:eastAsia="en-US"/>
        </w:rPr>
        <w:t>оказание услуг разработки системного решения по внедрению механизма контрактов со встречными инвестиционными обязательствами в Ханты-Мансийском автономном округе - Югре</w:t>
      </w:r>
      <w:bookmarkEnd w:id="0"/>
    </w:p>
    <w:bookmarkEnd w:id="1"/>
    <w:p w14:paraId="6FB3A6FC" w14:textId="77777777" w:rsidR="00C77553" w:rsidRPr="000D4880" w:rsidRDefault="00C77553" w:rsidP="00121E77">
      <w:pPr>
        <w:pStyle w:val="BS0"/>
        <w:spacing w:before="0" w:after="0"/>
        <w:ind w:firstLine="0"/>
        <w:rPr>
          <w:b/>
          <w:sz w:val="24"/>
        </w:rPr>
      </w:pPr>
    </w:p>
    <w:p w14:paraId="005463D9" w14:textId="25953D42" w:rsidR="00B976DF" w:rsidRPr="000D4880" w:rsidRDefault="00DA2860" w:rsidP="00121E77">
      <w:pPr>
        <w:spacing w:after="0" w:line="240" w:lineRule="auto"/>
        <w:jc w:val="center"/>
        <w:rPr>
          <w:rFonts w:ascii="Times New Roman" w:hAnsi="Times New Roman"/>
          <w:b/>
          <w:sz w:val="24"/>
          <w:szCs w:val="24"/>
        </w:rPr>
      </w:pPr>
      <w:r w:rsidRPr="000D4880">
        <w:rPr>
          <w:rFonts w:ascii="Times New Roman" w:hAnsi="Times New Roman"/>
          <w:b/>
          <w:sz w:val="24"/>
          <w:szCs w:val="24"/>
        </w:rPr>
        <w:t>а</w:t>
      </w:r>
      <w:r w:rsidR="007B2B9D" w:rsidRPr="000D4880">
        <w:rPr>
          <w:rFonts w:ascii="Times New Roman" w:hAnsi="Times New Roman"/>
          <w:b/>
          <w:sz w:val="24"/>
          <w:szCs w:val="24"/>
        </w:rPr>
        <w:t>дрес Заказчика: 6280</w:t>
      </w:r>
      <w:r w:rsidR="002C2A4D" w:rsidRPr="000D4880">
        <w:rPr>
          <w:rFonts w:ascii="Times New Roman" w:hAnsi="Times New Roman"/>
          <w:b/>
          <w:sz w:val="24"/>
          <w:szCs w:val="24"/>
        </w:rPr>
        <w:t>0</w:t>
      </w:r>
      <w:r w:rsidR="007B2B9D" w:rsidRPr="000D4880">
        <w:rPr>
          <w:rFonts w:ascii="Times New Roman" w:hAnsi="Times New Roman"/>
          <w:b/>
          <w:sz w:val="24"/>
          <w:szCs w:val="24"/>
        </w:rPr>
        <w:t xml:space="preserve">2, </w:t>
      </w:r>
      <w:r w:rsidR="00B976DF" w:rsidRPr="000D4880">
        <w:rPr>
          <w:rFonts w:ascii="Times New Roman" w:hAnsi="Times New Roman"/>
          <w:b/>
          <w:sz w:val="24"/>
          <w:szCs w:val="24"/>
        </w:rPr>
        <w:t>Ханты-Мансийский автономный округ – Югра,</w:t>
      </w:r>
    </w:p>
    <w:p w14:paraId="40872172" w14:textId="58D439D0" w:rsidR="00824C94" w:rsidRPr="000D4880" w:rsidRDefault="007B2B9D" w:rsidP="00121E77">
      <w:pPr>
        <w:pStyle w:val="-2"/>
        <w:numPr>
          <w:ilvl w:val="0"/>
          <w:numId w:val="0"/>
        </w:numPr>
        <w:tabs>
          <w:tab w:val="center" w:pos="4564"/>
          <w:tab w:val="left" w:pos="8100"/>
        </w:tabs>
        <w:jc w:val="center"/>
        <w:rPr>
          <w:rFonts w:ascii="Times New Roman" w:eastAsia="Calibri" w:hAnsi="Times New Roman"/>
          <w:b/>
          <w:snapToGrid/>
          <w:sz w:val="24"/>
          <w:szCs w:val="24"/>
          <w:lang w:eastAsia="en-US"/>
        </w:rPr>
      </w:pPr>
      <w:r w:rsidRPr="000D4880">
        <w:rPr>
          <w:rFonts w:ascii="Times New Roman" w:eastAsia="Calibri" w:hAnsi="Times New Roman"/>
          <w:b/>
          <w:snapToGrid/>
          <w:sz w:val="24"/>
          <w:szCs w:val="24"/>
          <w:lang w:eastAsia="en-US"/>
        </w:rPr>
        <w:t>г. Ханты-Ма</w:t>
      </w:r>
      <w:r w:rsidR="00B976DF" w:rsidRPr="000D4880">
        <w:rPr>
          <w:rFonts w:ascii="Times New Roman" w:eastAsia="Calibri" w:hAnsi="Times New Roman"/>
          <w:b/>
          <w:snapToGrid/>
          <w:sz w:val="24"/>
          <w:szCs w:val="24"/>
          <w:lang w:eastAsia="en-US"/>
        </w:rPr>
        <w:t xml:space="preserve">нсийск, ул. </w:t>
      </w:r>
      <w:r w:rsidR="002C2A4D" w:rsidRPr="000D4880">
        <w:rPr>
          <w:rFonts w:ascii="Times New Roman" w:eastAsia="Calibri" w:hAnsi="Times New Roman"/>
          <w:b/>
          <w:snapToGrid/>
          <w:sz w:val="24"/>
          <w:szCs w:val="24"/>
          <w:lang w:eastAsia="en-US"/>
        </w:rPr>
        <w:t>Спортивная, 24, стр. 9</w:t>
      </w:r>
    </w:p>
    <w:p w14:paraId="4289CBC4" w14:textId="3997CDA1" w:rsidR="00C608EA" w:rsidRPr="000D4880" w:rsidRDefault="00376562" w:rsidP="00121E77">
      <w:pPr>
        <w:pStyle w:val="-2"/>
        <w:numPr>
          <w:ilvl w:val="0"/>
          <w:numId w:val="0"/>
        </w:numPr>
        <w:jc w:val="center"/>
        <w:rPr>
          <w:rFonts w:ascii="Times New Roman" w:hAnsi="Times New Roman"/>
          <w:b/>
          <w:sz w:val="24"/>
          <w:szCs w:val="24"/>
        </w:rPr>
      </w:pPr>
      <w:hyperlink r:id="rId8" w:history="1">
        <w:r w:rsidR="00C608EA" w:rsidRPr="000D4880">
          <w:rPr>
            <w:rStyle w:val="ac"/>
            <w:rFonts w:ascii="Times New Roman" w:eastAsia="Calibri" w:hAnsi="Times New Roman"/>
            <w:b/>
            <w:snapToGrid/>
            <w:sz w:val="24"/>
            <w:szCs w:val="24"/>
            <w:lang w:eastAsia="en-US"/>
          </w:rPr>
          <w:t>www.fondugra.ru</w:t>
        </w:r>
      </w:hyperlink>
      <w:r w:rsidR="00C608EA" w:rsidRPr="000D4880">
        <w:rPr>
          <w:rFonts w:ascii="Times New Roman" w:hAnsi="Times New Roman"/>
          <w:b/>
          <w:sz w:val="24"/>
          <w:szCs w:val="24"/>
        </w:rPr>
        <w:br w:type="page"/>
      </w:r>
    </w:p>
    <w:sdt>
      <w:sdtPr>
        <w:rPr>
          <w:rFonts w:ascii="Times New Roman" w:eastAsia="SimSun" w:hAnsi="Times New Roman" w:cs="Mangal"/>
          <w:b w:val="0"/>
          <w:bCs w:val="0"/>
          <w:color w:val="auto"/>
          <w:sz w:val="24"/>
          <w:szCs w:val="24"/>
          <w:lang w:val="ru-RU" w:eastAsia="zh-CN" w:bidi="hi-IN"/>
        </w:rPr>
        <w:id w:val="129363241"/>
        <w:docPartObj>
          <w:docPartGallery w:val="Table of Contents"/>
          <w:docPartUnique/>
        </w:docPartObj>
      </w:sdtPr>
      <w:sdtEndPr/>
      <w:sdtContent>
        <w:p w14:paraId="646E6DC3" w14:textId="1773922E" w:rsidR="00C608EA" w:rsidRPr="000D4880" w:rsidRDefault="00E53EE0" w:rsidP="002F57AB">
          <w:pPr>
            <w:pStyle w:val="afffff8"/>
            <w:tabs>
              <w:tab w:val="left" w:pos="284"/>
            </w:tabs>
            <w:spacing w:before="0" w:line="360" w:lineRule="auto"/>
            <w:jc w:val="center"/>
            <w:rPr>
              <w:rFonts w:ascii="Times New Roman" w:hAnsi="Times New Roman"/>
              <w:color w:val="000000" w:themeColor="text1"/>
              <w:sz w:val="32"/>
              <w:szCs w:val="32"/>
              <w:lang w:val="ru-RU"/>
            </w:rPr>
          </w:pPr>
          <w:r w:rsidRPr="000D4880">
            <w:rPr>
              <w:rFonts w:ascii="Times New Roman" w:hAnsi="Times New Roman"/>
              <w:color w:val="000000" w:themeColor="text1"/>
              <w:sz w:val="32"/>
              <w:szCs w:val="32"/>
              <w:lang w:val="ru-RU"/>
            </w:rPr>
            <w:t>СОДЕРЖАНИЕ</w:t>
          </w:r>
        </w:p>
        <w:p w14:paraId="7601BDC6" w14:textId="77777777" w:rsidR="000D4880" w:rsidRPr="000D4880" w:rsidRDefault="000D4880" w:rsidP="002F57AB">
          <w:pPr>
            <w:tabs>
              <w:tab w:val="left" w:pos="284"/>
            </w:tabs>
            <w:spacing w:after="0" w:line="360" w:lineRule="auto"/>
            <w:rPr>
              <w:rFonts w:ascii="Times New Roman" w:hAnsi="Times New Roman"/>
              <w:lang w:eastAsia="ru-RU"/>
            </w:rPr>
          </w:pPr>
        </w:p>
        <w:p w14:paraId="551141D8" w14:textId="0D9411E5" w:rsidR="002F57AB" w:rsidRDefault="00C608EA" w:rsidP="002F57AB">
          <w:pPr>
            <w:pStyle w:val="2e"/>
            <w:tabs>
              <w:tab w:val="left" w:pos="284"/>
              <w:tab w:val="left" w:pos="1320"/>
              <w:tab w:val="right" w:leader="dot" w:pos="9063"/>
            </w:tabs>
            <w:spacing w:line="360" w:lineRule="auto"/>
            <w:ind w:firstLine="0"/>
            <w:rPr>
              <w:rFonts w:asciiTheme="minorHAnsi" w:eastAsiaTheme="minorEastAsia" w:hAnsiTheme="minorHAnsi" w:cstheme="minorBidi"/>
              <w:noProof/>
              <w:kern w:val="2"/>
              <w:sz w:val="22"/>
              <w:szCs w:val="22"/>
              <w:lang w:eastAsia="ru-RU" w:bidi="ar-SA"/>
              <w14:ligatures w14:val="standardContextual"/>
            </w:rPr>
          </w:pPr>
          <w:r w:rsidRPr="000D4880">
            <w:rPr>
              <w:rFonts w:cs="Times New Roman"/>
            </w:rPr>
            <w:fldChar w:fldCharType="begin"/>
          </w:r>
          <w:r w:rsidRPr="000D4880">
            <w:rPr>
              <w:rFonts w:cs="Times New Roman"/>
            </w:rPr>
            <w:instrText xml:space="preserve"> TOC \o "1-3" \h \z \u </w:instrText>
          </w:r>
          <w:r w:rsidRPr="000D4880">
            <w:rPr>
              <w:rFonts w:cs="Times New Roman"/>
            </w:rPr>
            <w:fldChar w:fldCharType="separate"/>
          </w:r>
          <w:hyperlink w:anchor="_Toc136341227" w:history="1">
            <w:r w:rsidR="002F57AB" w:rsidRPr="00266B6D">
              <w:rPr>
                <w:rStyle w:val="ac"/>
                <w:rFonts w:ascii="PT Astra Serif" w:eastAsia="Calibri" w:hAnsi="PT Astra Serif"/>
                <w:noProof/>
                <w:lang w:eastAsia="en-US"/>
              </w:rPr>
              <w:t>1.</w:t>
            </w:r>
            <w:r w:rsidR="002F57AB">
              <w:rPr>
                <w:rFonts w:asciiTheme="minorHAnsi" w:eastAsiaTheme="minorEastAsia" w:hAnsiTheme="minorHAnsi" w:cstheme="minorBidi"/>
                <w:noProof/>
                <w:kern w:val="2"/>
                <w:sz w:val="22"/>
                <w:szCs w:val="22"/>
                <w:lang w:eastAsia="ru-RU" w:bidi="ar-SA"/>
                <w14:ligatures w14:val="standardContextual"/>
              </w:rPr>
              <w:tab/>
            </w:r>
            <w:r w:rsidR="002F57AB" w:rsidRPr="00266B6D">
              <w:rPr>
                <w:rStyle w:val="ac"/>
                <w:rFonts w:eastAsia="Calibri"/>
                <w:bCs/>
                <w:noProof/>
                <w:lang w:eastAsia="en-US"/>
              </w:rPr>
              <w:t>ТЕРМИНЫ И ОПРЕДЕЛЕНИЯ</w:t>
            </w:r>
            <w:r w:rsidR="002F57AB">
              <w:rPr>
                <w:noProof/>
                <w:webHidden/>
              </w:rPr>
              <w:tab/>
            </w:r>
            <w:r w:rsidR="002F57AB">
              <w:rPr>
                <w:noProof/>
                <w:webHidden/>
              </w:rPr>
              <w:fldChar w:fldCharType="begin"/>
            </w:r>
            <w:r w:rsidR="002F57AB">
              <w:rPr>
                <w:noProof/>
                <w:webHidden/>
              </w:rPr>
              <w:instrText xml:space="preserve"> PAGEREF _Toc136341227 \h </w:instrText>
            </w:r>
            <w:r w:rsidR="002F57AB">
              <w:rPr>
                <w:noProof/>
                <w:webHidden/>
              </w:rPr>
            </w:r>
            <w:r w:rsidR="002F57AB">
              <w:rPr>
                <w:noProof/>
                <w:webHidden/>
              </w:rPr>
              <w:fldChar w:fldCharType="separate"/>
            </w:r>
            <w:r w:rsidR="002F57AB">
              <w:rPr>
                <w:noProof/>
                <w:webHidden/>
              </w:rPr>
              <w:t>3</w:t>
            </w:r>
            <w:r w:rsidR="002F57AB">
              <w:rPr>
                <w:noProof/>
                <w:webHidden/>
              </w:rPr>
              <w:fldChar w:fldCharType="end"/>
            </w:r>
          </w:hyperlink>
        </w:p>
        <w:p w14:paraId="1217F172" w14:textId="6856AF40" w:rsidR="002F57AB" w:rsidRDefault="002F57AB" w:rsidP="002F57AB">
          <w:pPr>
            <w:pStyle w:val="2e"/>
            <w:tabs>
              <w:tab w:val="left" w:pos="284"/>
              <w:tab w:val="left" w:pos="1320"/>
              <w:tab w:val="right" w:leader="dot" w:pos="9063"/>
            </w:tabs>
            <w:spacing w:line="360" w:lineRule="auto"/>
            <w:ind w:firstLine="0"/>
            <w:rPr>
              <w:rFonts w:asciiTheme="minorHAnsi" w:eastAsiaTheme="minorEastAsia" w:hAnsiTheme="minorHAnsi" w:cstheme="minorBidi"/>
              <w:noProof/>
              <w:kern w:val="2"/>
              <w:sz w:val="22"/>
              <w:szCs w:val="22"/>
              <w:lang w:eastAsia="ru-RU" w:bidi="ar-SA"/>
              <w14:ligatures w14:val="standardContextual"/>
            </w:rPr>
          </w:pPr>
          <w:hyperlink w:anchor="_Toc136341228" w:history="1">
            <w:r w:rsidRPr="00266B6D">
              <w:rPr>
                <w:rStyle w:val="ac"/>
                <w:rFonts w:ascii="PT Astra Serif" w:eastAsia="Calibri" w:hAnsi="PT Astra Serif"/>
                <w:noProof/>
              </w:rPr>
              <w:t>2.</w:t>
            </w:r>
            <w:r>
              <w:rPr>
                <w:rFonts w:asciiTheme="minorHAnsi" w:eastAsiaTheme="minorEastAsia" w:hAnsiTheme="minorHAnsi" w:cstheme="minorBidi"/>
                <w:noProof/>
                <w:kern w:val="2"/>
                <w:sz w:val="22"/>
                <w:szCs w:val="22"/>
                <w:lang w:eastAsia="ru-RU" w:bidi="ar-SA"/>
                <w14:ligatures w14:val="standardContextual"/>
              </w:rPr>
              <w:tab/>
            </w:r>
            <w:r w:rsidRPr="00266B6D">
              <w:rPr>
                <w:rStyle w:val="ac"/>
                <w:rFonts w:eastAsia="Calibri"/>
                <w:bCs/>
                <w:noProof/>
              </w:rPr>
              <w:t>ОБЩИЕ ПОЛОЖЕНИЯ</w:t>
            </w:r>
            <w:r>
              <w:rPr>
                <w:noProof/>
                <w:webHidden/>
              </w:rPr>
              <w:tab/>
            </w:r>
            <w:r>
              <w:rPr>
                <w:noProof/>
                <w:webHidden/>
              </w:rPr>
              <w:fldChar w:fldCharType="begin"/>
            </w:r>
            <w:r>
              <w:rPr>
                <w:noProof/>
                <w:webHidden/>
              </w:rPr>
              <w:instrText xml:space="preserve"> PAGEREF _Toc136341228 \h </w:instrText>
            </w:r>
            <w:r>
              <w:rPr>
                <w:noProof/>
                <w:webHidden/>
              </w:rPr>
            </w:r>
            <w:r>
              <w:rPr>
                <w:noProof/>
                <w:webHidden/>
              </w:rPr>
              <w:fldChar w:fldCharType="separate"/>
            </w:r>
            <w:r>
              <w:rPr>
                <w:noProof/>
                <w:webHidden/>
              </w:rPr>
              <w:t>4</w:t>
            </w:r>
            <w:r>
              <w:rPr>
                <w:noProof/>
                <w:webHidden/>
              </w:rPr>
              <w:fldChar w:fldCharType="end"/>
            </w:r>
          </w:hyperlink>
        </w:p>
        <w:p w14:paraId="3B9668D9" w14:textId="13506D88" w:rsidR="002F57AB" w:rsidRDefault="002F57AB" w:rsidP="002F57AB">
          <w:pPr>
            <w:pStyle w:val="2e"/>
            <w:tabs>
              <w:tab w:val="left" w:pos="284"/>
              <w:tab w:val="left" w:pos="1320"/>
              <w:tab w:val="right" w:leader="dot" w:pos="9063"/>
            </w:tabs>
            <w:spacing w:line="360" w:lineRule="auto"/>
            <w:ind w:firstLine="0"/>
            <w:rPr>
              <w:rFonts w:asciiTheme="minorHAnsi" w:eastAsiaTheme="minorEastAsia" w:hAnsiTheme="minorHAnsi" w:cstheme="minorBidi"/>
              <w:noProof/>
              <w:kern w:val="2"/>
              <w:sz w:val="22"/>
              <w:szCs w:val="22"/>
              <w:lang w:eastAsia="ru-RU" w:bidi="ar-SA"/>
              <w14:ligatures w14:val="standardContextual"/>
            </w:rPr>
          </w:pPr>
          <w:hyperlink w:anchor="_Toc136341229" w:history="1">
            <w:r w:rsidRPr="00266B6D">
              <w:rPr>
                <w:rStyle w:val="ac"/>
                <w:rFonts w:ascii="PT Astra Serif" w:hAnsi="PT Astra Serif"/>
                <w:noProof/>
              </w:rPr>
              <w:t>3.</w:t>
            </w:r>
            <w:r>
              <w:rPr>
                <w:rFonts w:asciiTheme="minorHAnsi" w:eastAsiaTheme="minorEastAsia" w:hAnsiTheme="minorHAnsi" w:cstheme="minorBidi"/>
                <w:noProof/>
                <w:kern w:val="2"/>
                <w:sz w:val="22"/>
                <w:szCs w:val="22"/>
                <w:lang w:eastAsia="ru-RU" w:bidi="ar-SA"/>
                <w14:ligatures w14:val="standardContextual"/>
              </w:rPr>
              <w:tab/>
            </w:r>
            <w:r w:rsidRPr="00266B6D">
              <w:rPr>
                <w:rStyle w:val="ac"/>
                <w:noProof/>
              </w:rPr>
              <w:t>ПОРЯДОК ПОДАЧИ ПРЕДЛОЖЕНИЙ</w:t>
            </w:r>
            <w:r>
              <w:rPr>
                <w:noProof/>
                <w:webHidden/>
              </w:rPr>
              <w:tab/>
            </w:r>
            <w:r>
              <w:rPr>
                <w:noProof/>
                <w:webHidden/>
              </w:rPr>
              <w:fldChar w:fldCharType="begin"/>
            </w:r>
            <w:r>
              <w:rPr>
                <w:noProof/>
                <w:webHidden/>
              </w:rPr>
              <w:instrText xml:space="preserve"> PAGEREF _Toc136341229 \h </w:instrText>
            </w:r>
            <w:r>
              <w:rPr>
                <w:noProof/>
                <w:webHidden/>
              </w:rPr>
            </w:r>
            <w:r>
              <w:rPr>
                <w:noProof/>
                <w:webHidden/>
              </w:rPr>
              <w:fldChar w:fldCharType="separate"/>
            </w:r>
            <w:r>
              <w:rPr>
                <w:noProof/>
                <w:webHidden/>
              </w:rPr>
              <w:t>5</w:t>
            </w:r>
            <w:r>
              <w:rPr>
                <w:noProof/>
                <w:webHidden/>
              </w:rPr>
              <w:fldChar w:fldCharType="end"/>
            </w:r>
          </w:hyperlink>
        </w:p>
        <w:p w14:paraId="14411CC9" w14:textId="0A9F1E2C" w:rsidR="002F57AB" w:rsidRDefault="002F57AB" w:rsidP="002F57AB">
          <w:pPr>
            <w:pStyle w:val="2e"/>
            <w:tabs>
              <w:tab w:val="left" w:pos="284"/>
              <w:tab w:val="left" w:pos="1320"/>
              <w:tab w:val="right" w:leader="dot" w:pos="9063"/>
            </w:tabs>
            <w:spacing w:line="360" w:lineRule="auto"/>
            <w:ind w:firstLine="0"/>
            <w:rPr>
              <w:rFonts w:asciiTheme="minorHAnsi" w:eastAsiaTheme="minorEastAsia" w:hAnsiTheme="minorHAnsi" w:cstheme="minorBidi"/>
              <w:noProof/>
              <w:kern w:val="2"/>
              <w:sz w:val="22"/>
              <w:szCs w:val="22"/>
              <w:lang w:eastAsia="ru-RU" w:bidi="ar-SA"/>
              <w14:ligatures w14:val="standardContextual"/>
            </w:rPr>
          </w:pPr>
          <w:hyperlink w:anchor="_Toc136341230" w:history="1">
            <w:r w:rsidRPr="00266B6D">
              <w:rPr>
                <w:rStyle w:val="ac"/>
                <w:rFonts w:ascii="PT Astra Serif" w:eastAsia="Calibri" w:hAnsi="PT Astra Serif"/>
                <w:noProof/>
              </w:rPr>
              <w:t>4.</w:t>
            </w:r>
            <w:r>
              <w:rPr>
                <w:rFonts w:asciiTheme="minorHAnsi" w:eastAsiaTheme="minorEastAsia" w:hAnsiTheme="minorHAnsi" w:cstheme="minorBidi"/>
                <w:noProof/>
                <w:kern w:val="2"/>
                <w:sz w:val="22"/>
                <w:szCs w:val="22"/>
                <w:lang w:eastAsia="ru-RU" w:bidi="ar-SA"/>
                <w14:ligatures w14:val="standardContextual"/>
              </w:rPr>
              <w:tab/>
            </w:r>
            <w:r w:rsidRPr="00266B6D">
              <w:rPr>
                <w:rStyle w:val="ac"/>
                <w:rFonts w:eastAsia="Calibri"/>
                <w:bCs/>
                <w:noProof/>
                <w:lang w:eastAsia="en-US"/>
              </w:rPr>
              <w:t xml:space="preserve">ТРЕБОВАНИЯ, ПРЕДЪЯВЛЯЕМЫЕ </w:t>
            </w:r>
            <w:r w:rsidRPr="00266B6D">
              <w:rPr>
                <w:rStyle w:val="ac"/>
                <w:rFonts w:eastAsia="Calibri"/>
                <w:bCs/>
                <w:noProof/>
              </w:rPr>
              <w:t>К ПРЕДЛОЖЕНИЯМ НА УЧАСТИЕ в закупке ПОРЯДКУ ФОРМИРОВАНИЯ ЦЕНЫ</w:t>
            </w:r>
            <w:r>
              <w:rPr>
                <w:noProof/>
                <w:webHidden/>
              </w:rPr>
              <w:tab/>
            </w:r>
            <w:r>
              <w:rPr>
                <w:noProof/>
                <w:webHidden/>
              </w:rPr>
              <w:fldChar w:fldCharType="begin"/>
            </w:r>
            <w:r>
              <w:rPr>
                <w:noProof/>
                <w:webHidden/>
              </w:rPr>
              <w:instrText xml:space="preserve"> PAGEREF _Toc136341230 \h </w:instrText>
            </w:r>
            <w:r>
              <w:rPr>
                <w:noProof/>
                <w:webHidden/>
              </w:rPr>
            </w:r>
            <w:r>
              <w:rPr>
                <w:noProof/>
                <w:webHidden/>
              </w:rPr>
              <w:fldChar w:fldCharType="separate"/>
            </w:r>
            <w:r>
              <w:rPr>
                <w:noProof/>
                <w:webHidden/>
              </w:rPr>
              <w:t>6</w:t>
            </w:r>
            <w:r>
              <w:rPr>
                <w:noProof/>
                <w:webHidden/>
              </w:rPr>
              <w:fldChar w:fldCharType="end"/>
            </w:r>
          </w:hyperlink>
        </w:p>
        <w:p w14:paraId="20F9F73B" w14:textId="0F178FB1" w:rsidR="002F57AB" w:rsidRDefault="002F57AB" w:rsidP="002F57AB">
          <w:pPr>
            <w:pStyle w:val="2e"/>
            <w:tabs>
              <w:tab w:val="left" w:pos="284"/>
              <w:tab w:val="left" w:pos="1320"/>
              <w:tab w:val="right" w:leader="dot" w:pos="9063"/>
            </w:tabs>
            <w:spacing w:line="360" w:lineRule="auto"/>
            <w:ind w:firstLine="0"/>
            <w:rPr>
              <w:rFonts w:asciiTheme="minorHAnsi" w:eastAsiaTheme="minorEastAsia" w:hAnsiTheme="minorHAnsi" w:cstheme="minorBidi"/>
              <w:noProof/>
              <w:kern w:val="2"/>
              <w:sz w:val="22"/>
              <w:szCs w:val="22"/>
              <w:lang w:eastAsia="ru-RU" w:bidi="ar-SA"/>
              <w14:ligatures w14:val="standardContextual"/>
            </w:rPr>
          </w:pPr>
          <w:hyperlink w:anchor="_Toc136341231" w:history="1">
            <w:r w:rsidRPr="00266B6D">
              <w:rPr>
                <w:rStyle w:val="ac"/>
                <w:rFonts w:ascii="PT Astra Serif" w:eastAsia="Calibri" w:hAnsi="PT Astra Serif"/>
                <w:noProof/>
                <w:lang w:eastAsia="en-US"/>
              </w:rPr>
              <w:t>5.</w:t>
            </w:r>
            <w:r>
              <w:rPr>
                <w:rFonts w:asciiTheme="minorHAnsi" w:eastAsiaTheme="minorEastAsia" w:hAnsiTheme="minorHAnsi" w:cstheme="minorBidi"/>
                <w:noProof/>
                <w:kern w:val="2"/>
                <w:sz w:val="22"/>
                <w:szCs w:val="22"/>
                <w:lang w:eastAsia="ru-RU" w:bidi="ar-SA"/>
                <w14:ligatures w14:val="standardContextual"/>
              </w:rPr>
              <w:tab/>
            </w:r>
            <w:r w:rsidRPr="00266B6D">
              <w:rPr>
                <w:rStyle w:val="ac"/>
                <w:rFonts w:eastAsia="Calibri"/>
                <w:noProof/>
                <w:lang w:eastAsia="en-US"/>
              </w:rPr>
              <w:t>ТРЕБОВАНИЯ, ПРЕДЪЯВЛЯЕМЫЕ К УЧАСТНИКАМ ПРОЦЕДУРЫ ЗАКУПКИ</w:t>
            </w:r>
            <w:r>
              <w:rPr>
                <w:noProof/>
                <w:webHidden/>
              </w:rPr>
              <w:tab/>
            </w:r>
            <w:r>
              <w:rPr>
                <w:noProof/>
                <w:webHidden/>
              </w:rPr>
              <w:fldChar w:fldCharType="begin"/>
            </w:r>
            <w:r>
              <w:rPr>
                <w:noProof/>
                <w:webHidden/>
              </w:rPr>
              <w:instrText xml:space="preserve"> PAGEREF _Toc136341231 \h </w:instrText>
            </w:r>
            <w:r>
              <w:rPr>
                <w:noProof/>
                <w:webHidden/>
              </w:rPr>
            </w:r>
            <w:r>
              <w:rPr>
                <w:noProof/>
                <w:webHidden/>
              </w:rPr>
              <w:fldChar w:fldCharType="separate"/>
            </w:r>
            <w:r>
              <w:rPr>
                <w:noProof/>
                <w:webHidden/>
              </w:rPr>
              <w:t>6</w:t>
            </w:r>
            <w:r>
              <w:rPr>
                <w:noProof/>
                <w:webHidden/>
              </w:rPr>
              <w:fldChar w:fldCharType="end"/>
            </w:r>
          </w:hyperlink>
        </w:p>
        <w:p w14:paraId="308E4C5B" w14:textId="56BACA7F" w:rsidR="002F57AB" w:rsidRDefault="002F57AB" w:rsidP="002F57AB">
          <w:pPr>
            <w:pStyle w:val="37"/>
            <w:tabs>
              <w:tab w:val="clear" w:pos="8788"/>
              <w:tab w:val="left" w:pos="851"/>
              <w:tab w:val="right" w:leader="dot" w:pos="9072"/>
            </w:tabs>
            <w:spacing w:line="360" w:lineRule="auto"/>
            <w:ind w:left="0" w:firstLine="426"/>
            <w:rPr>
              <w:rFonts w:asciiTheme="minorHAnsi" w:eastAsiaTheme="minorEastAsia" w:hAnsiTheme="minorHAnsi" w:cstheme="minorBidi"/>
              <w:noProof/>
              <w:kern w:val="2"/>
              <w:sz w:val="22"/>
              <w:szCs w:val="22"/>
              <w:lang w:eastAsia="ru-RU" w:bidi="ar-SA"/>
              <w14:ligatures w14:val="standardContextual"/>
            </w:rPr>
          </w:pPr>
          <w:hyperlink w:anchor="_Toc136341232" w:history="1">
            <w:r w:rsidRPr="00266B6D">
              <w:rPr>
                <w:rStyle w:val="ac"/>
                <w:rFonts w:ascii="PT Astra Serif" w:hAnsi="PT Astra Serif"/>
                <w:noProof/>
              </w:rPr>
              <w:t>5.</w:t>
            </w:r>
            <w:r w:rsidRPr="002F57AB">
              <w:rPr>
                <w:rStyle w:val="ac"/>
                <w:rFonts w:cs="Times New Roman"/>
                <w:noProof/>
              </w:rPr>
              <w:t>1.</w:t>
            </w:r>
            <w:r w:rsidRPr="002F57AB">
              <w:rPr>
                <w:rFonts w:eastAsiaTheme="minorEastAsia" w:cs="Times New Roman"/>
                <w:noProof/>
                <w:kern w:val="2"/>
                <w:lang w:eastAsia="ru-RU" w:bidi="ar-SA"/>
                <w14:ligatures w14:val="standardContextual"/>
              </w:rPr>
              <w:tab/>
            </w:r>
            <w:r w:rsidRPr="002F57AB">
              <w:rPr>
                <w:rFonts w:eastAsiaTheme="minorEastAsia" w:cs="Times New Roman"/>
                <w:noProof/>
                <w:kern w:val="2"/>
                <w:lang w:eastAsia="ru-RU" w:bidi="ar-SA"/>
                <w14:ligatures w14:val="standardContextual"/>
              </w:rPr>
              <w:t>Требования, предъявляемые к участникам процедуры закупки</w:t>
            </w:r>
            <w:r>
              <w:rPr>
                <w:noProof/>
                <w:webHidden/>
              </w:rPr>
              <w:tab/>
            </w:r>
            <w:r>
              <w:rPr>
                <w:noProof/>
                <w:webHidden/>
              </w:rPr>
              <w:fldChar w:fldCharType="begin"/>
            </w:r>
            <w:r>
              <w:rPr>
                <w:noProof/>
                <w:webHidden/>
              </w:rPr>
              <w:instrText xml:space="preserve"> PAGEREF _Toc136341232 \h </w:instrText>
            </w:r>
            <w:r>
              <w:rPr>
                <w:noProof/>
                <w:webHidden/>
              </w:rPr>
            </w:r>
            <w:r>
              <w:rPr>
                <w:noProof/>
                <w:webHidden/>
              </w:rPr>
              <w:fldChar w:fldCharType="separate"/>
            </w:r>
            <w:r>
              <w:rPr>
                <w:noProof/>
                <w:webHidden/>
              </w:rPr>
              <w:t>6</w:t>
            </w:r>
            <w:r>
              <w:rPr>
                <w:noProof/>
                <w:webHidden/>
              </w:rPr>
              <w:fldChar w:fldCharType="end"/>
            </w:r>
          </w:hyperlink>
        </w:p>
        <w:p w14:paraId="5E140231" w14:textId="3C186C33" w:rsidR="002F57AB" w:rsidRDefault="002F57AB" w:rsidP="002F57AB">
          <w:pPr>
            <w:pStyle w:val="37"/>
            <w:tabs>
              <w:tab w:val="clear" w:pos="8788"/>
              <w:tab w:val="left" w:pos="426"/>
              <w:tab w:val="right" w:leader="dot" w:pos="9072"/>
            </w:tabs>
            <w:spacing w:line="360" w:lineRule="auto"/>
            <w:ind w:left="0" w:firstLine="426"/>
            <w:rPr>
              <w:rFonts w:asciiTheme="minorHAnsi" w:eastAsiaTheme="minorEastAsia" w:hAnsiTheme="minorHAnsi" w:cstheme="minorBidi"/>
              <w:noProof/>
              <w:kern w:val="2"/>
              <w:sz w:val="22"/>
              <w:szCs w:val="22"/>
              <w:lang w:eastAsia="ru-RU" w:bidi="ar-SA"/>
              <w14:ligatures w14:val="standardContextual"/>
            </w:rPr>
          </w:pPr>
          <w:hyperlink w:anchor="_Toc136341233" w:history="1">
            <w:r w:rsidRPr="00266B6D">
              <w:rPr>
                <w:rStyle w:val="ac"/>
                <w:rFonts w:ascii="PT Astra Serif" w:hAnsi="PT Astra Serif"/>
                <w:noProof/>
              </w:rPr>
              <w:t>5.2.</w:t>
            </w:r>
            <w:r>
              <w:rPr>
                <w:rFonts w:asciiTheme="minorHAnsi" w:eastAsiaTheme="minorEastAsia" w:hAnsiTheme="minorHAnsi" w:cstheme="minorBidi"/>
                <w:noProof/>
                <w:kern w:val="2"/>
                <w:sz w:val="22"/>
                <w:szCs w:val="22"/>
                <w:lang w:eastAsia="ru-RU" w:bidi="ar-SA"/>
                <w14:ligatures w14:val="standardContextual"/>
              </w:rPr>
              <w:tab/>
            </w:r>
            <w:r w:rsidRPr="002F57AB">
              <w:rPr>
                <w:rStyle w:val="ac"/>
                <w:noProof/>
              </w:rPr>
              <w:t>Документы, предоставляемые участником, для подтверждения соответствия требованиям</w:t>
            </w:r>
            <w:r w:rsidRPr="00266B6D">
              <w:rPr>
                <w:rStyle w:val="ac"/>
                <w:noProof/>
              </w:rPr>
              <w:t>.</w:t>
            </w:r>
            <w:r>
              <w:rPr>
                <w:noProof/>
                <w:webHidden/>
              </w:rPr>
              <w:tab/>
            </w:r>
            <w:r>
              <w:rPr>
                <w:noProof/>
                <w:webHidden/>
              </w:rPr>
              <w:fldChar w:fldCharType="begin"/>
            </w:r>
            <w:r>
              <w:rPr>
                <w:noProof/>
                <w:webHidden/>
              </w:rPr>
              <w:instrText xml:space="preserve"> PAGEREF _Toc136341233 \h </w:instrText>
            </w:r>
            <w:r>
              <w:rPr>
                <w:noProof/>
                <w:webHidden/>
              </w:rPr>
            </w:r>
            <w:r>
              <w:rPr>
                <w:noProof/>
                <w:webHidden/>
              </w:rPr>
              <w:fldChar w:fldCharType="separate"/>
            </w:r>
            <w:r>
              <w:rPr>
                <w:noProof/>
                <w:webHidden/>
              </w:rPr>
              <w:t>8</w:t>
            </w:r>
            <w:r>
              <w:rPr>
                <w:noProof/>
                <w:webHidden/>
              </w:rPr>
              <w:fldChar w:fldCharType="end"/>
            </w:r>
          </w:hyperlink>
        </w:p>
        <w:p w14:paraId="40A5086A" w14:textId="65161060" w:rsidR="002F57AB" w:rsidRDefault="002F57AB" w:rsidP="002F57AB">
          <w:pPr>
            <w:pStyle w:val="2e"/>
            <w:tabs>
              <w:tab w:val="left" w:pos="284"/>
              <w:tab w:val="left" w:pos="1320"/>
              <w:tab w:val="right" w:leader="dot" w:pos="9063"/>
            </w:tabs>
            <w:spacing w:line="360" w:lineRule="auto"/>
            <w:ind w:firstLine="0"/>
            <w:rPr>
              <w:rFonts w:asciiTheme="minorHAnsi" w:eastAsiaTheme="minorEastAsia" w:hAnsiTheme="minorHAnsi" w:cstheme="minorBidi"/>
              <w:noProof/>
              <w:kern w:val="2"/>
              <w:sz w:val="22"/>
              <w:szCs w:val="22"/>
              <w:lang w:eastAsia="ru-RU" w:bidi="ar-SA"/>
              <w14:ligatures w14:val="standardContextual"/>
            </w:rPr>
          </w:pPr>
          <w:hyperlink w:anchor="_Toc136341234" w:history="1">
            <w:r w:rsidRPr="00266B6D">
              <w:rPr>
                <w:rStyle w:val="ac"/>
                <w:rFonts w:ascii="PT Astra Serif" w:eastAsia="Calibri" w:hAnsi="PT Astra Serif"/>
                <w:noProof/>
                <w:lang w:eastAsia="en-US"/>
              </w:rPr>
              <w:t>7.</w:t>
            </w:r>
            <w:r>
              <w:rPr>
                <w:rFonts w:asciiTheme="minorHAnsi" w:eastAsiaTheme="minorEastAsia" w:hAnsiTheme="minorHAnsi" w:cstheme="minorBidi"/>
                <w:noProof/>
                <w:kern w:val="2"/>
                <w:sz w:val="22"/>
                <w:szCs w:val="22"/>
                <w:lang w:eastAsia="ru-RU" w:bidi="ar-SA"/>
                <w14:ligatures w14:val="standardContextual"/>
              </w:rPr>
              <w:tab/>
            </w:r>
            <w:r w:rsidRPr="00266B6D">
              <w:rPr>
                <w:rStyle w:val="ac"/>
                <w:rFonts w:eastAsia="Calibri"/>
                <w:noProof/>
                <w:lang w:eastAsia="en-US"/>
              </w:rPr>
              <w:t>КРИТЕРИИ ОЦЕНКИ И ПОРЯДОК ОЦЕНКИ ПРЕДЛОЖЕНИЙ</w:t>
            </w:r>
            <w:r>
              <w:rPr>
                <w:noProof/>
                <w:webHidden/>
              </w:rPr>
              <w:tab/>
            </w:r>
            <w:r>
              <w:rPr>
                <w:noProof/>
                <w:webHidden/>
              </w:rPr>
              <w:fldChar w:fldCharType="begin"/>
            </w:r>
            <w:r>
              <w:rPr>
                <w:noProof/>
                <w:webHidden/>
              </w:rPr>
              <w:instrText xml:space="preserve"> PAGEREF _Toc136341234 \h </w:instrText>
            </w:r>
            <w:r>
              <w:rPr>
                <w:noProof/>
                <w:webHidden/>
              </w:rPr>
            </w:r>
            <w:r>
              <w:rPr>
                <w:noProof/>
                <w:webHidden/>
              </w:rPr>
              <w:fldChar w:fldCharType="separate"/>
            </w:r>
            <w:r>
              <w:rPr>
                <w:noProof/>
                <w:webHidden/>
              </w:rPr>
              <w:t>11</w:t>
            </w:r>
            <w:r>
              <w:rPr>
                <w:noProof/>
                <w:webHidden/>
              </w:rPr>
              <w:fldChar w:fldCharType="end"/>
            </w:r>
          </w:hyperlink>
        </w:p>
        <w:p w14:paraId="16409297" w14:textId="7195D593" w:rsidR="002F57AB" w:rsidRDefault="002F57AB" w:rsidP="002F57AB">
          <w:pPr>
            <w:pStyle w:val="2e"/>
            <w:tabs>
              <w:tab w:val="left" w:pos="284"/>
              <w:tab w:val="left" w:pos="1320"/>
              <w:tab w:val="right" w:leader="dot" w:pos="9063"/>
            </w:tabs>
            <w:spacing w:line="360" w:lineRule="auto"/>
            <w:ind w:firstLine="0"/>
            <w:rPr>
              <w:rFonts w:asciiTheme="minorHAnsi" w:eastAsiaTheme="minorEastAsia" w:hAnsiTheme="minorHAnsi" w:cstheme="minorBidi"/>
              <w:noProof/>
              <w:kern w:val="2"/>
              <w:sz w:val="22"/>
              <w:szCs w:val="22"/>
              <w:lang w:eastAsia="ru-RU" w:bidi="ar-SA"/>
              <w14:ligatures w14:val="standardContextual"/>
            </w:rPr>
          </w:pPr>
          <w:hyperlink w:anchor="_Toc136341235" w:history="1">
            <w:r w:rsidRPr="00266B6D">
              <w:rPr>
                <w:rStyle w:val="ac"/>
                <w:rFonts w:ascii="PT Astra Serif" w:eastAsia="Calibri" w:hAnsi="PT Astra Serif"/>
                <w:noProof/>
                <w:lang w:eastAsia="en-US"/>
              </w:rPr>
              <w:t>8.</w:t>
            </w:r>
            <w:r>
              <w:rPr>
                <w:rFonts w:asciiTheme="minorHAnsi" w:eastAsiaTheme="minorEastAsia" w:hAnsiTheme="minorHAnsi" w:cstheme="minorBidi"/>
                <w:noProof/>
                <w:kern w:val="2"/>
                <w:sz w:val="22"/>
                <w:szCs w:val="22"/>
                <w:lang w:eastAsia="ru-RU" w:bidi="ar-SA"/>
                <w14:ligatures w14:val="standardContextual"/>
              </w:rPr>
              <w:tab/>
            </w:r>
            <w:r w:rsidRPr="00266B6D">
              <w:rPr>
                <w:rStyle w:val="ac"/>
                <w:rFonts w:eastAsia="Calibri"/>
                <w:bCs/>
                <w:noProof/>
                <w:lang w:eastAsia="en-US"/>
              </w:rPr>
              <w:t>ПОРЯДОК ОПРЕДЕЛЕНИЯ ПОБЕДИТЕЛЯ</w:t>
            </w:r>
            <w:r>
              <w:rPr>
                <w:noProof/>
                <w:webHidden/>
              </w:rPr>
              <w:tab/>
            </w:r>
            <w:r>
              <w:rPr>
                <w:noProof/>
                <w:webHidden/>
              </w:rPr>
              <w:fldChar w:fldCharType="begin"/>
            </w:r>
            <w:r>
              <w:rPr>
                <w:noProof/>
                <w:webHidden/>
              </w:rPr>
              <w:instrText xml:space="preserve"> PAGEREF _Toc136341235 \h </w:instrText>
            </w:r>
            <w:r>
              <w:rPr>
                <w:noProof/>
                <w:webHidden/>
              </w:rPr>
            </w:r>
            <w:r>
              <w:rPr>
                <w:noProof/>
                <w:webHidden/>
              </w:rPr>
              <w:fldChar w:fldCharType="separate"/>
            </w:r>
            <w:r>
              <w:rPr>
                <w:noProof/>
                <w:webHidden/>
              </w:rPr>
              <w:t>14</w:t>
            </w:r>
            <w:r>
              <w:rPr>
                <w:noProof/>
                <w:webHidden/>
              </w:rPr>
              <w:fldChar w:fldCharType="end"/>
            </w:r>
          </w:hyperlink>
        </w:p>
        <w:p w14:paraId="46447AA7" w14:textId="72DF1276" w:rsidR="002F57AB" w:rsidRDefault="002F57AB" w:rsidP="002F57AB">
          <w:pPr>
            <w:pStyle w:val="2e"/>
            <w:tabs>
              <w:tab w:val="left" w:pos="284"/>
              <w:tab w:val="left" w:pos="1320"/>
              <w:tab w:val="right" w:leader="dot" w:pos="9063"/>
            </w:tabs>
            <w:spacing w:line="360" w:lineRule="auto"/>
            <w:ind w:firstLine="0"/>
            <w:rPr>
              <w:rFonts w:asciiTheme="minorHAnsi" w:eastAsiaTheme="minorEastAsia" w:hAnsiTheme="minorHAnsi" w:cstheme="minorBidi"/>
              <w:noProof/>
              <w:kern w:val="2"/>
              <w:sz w:val="22"/>
              <w:szCs w:val="22"/>
              <w:lang w:eastAsia="ru-RU" w:bidi="ar-SA"/>
              <w14:ligatures w14:val="standardContextual"/>
            </w:rPr>
          </w:pPr>
          <w:hyperlink w:anchor="_Toc136341236" w:history="1">
            <w:r w:rsidRPr="00266B6D">
              <w:rPr>
                <w:rStyle w:val="ac"/>
                <w:rFonts w:ascii="PT Astra Serif" w:eastAsia="Calibri" w:hAnsi="PT Astra Serif"/>
                <w:noProof/>
                <w:lang w:eastAsia="en-US"/>
              </w:rPr>
              <w:t>9.</w:t>
            </w:r>
            <w:r>
              <w:rPr>
                <w:rFonts w:asciiTheme="minorHAnsi" w:eastAsiaTheme="minorEastAsia" w:hAnsiTheme="minorHAnsi" w:cstheme="minorBidi"/>
                <w:noProof/>
                <w:kern w:val="2"/>
                <w:sz w:val="22"/>
                <w:szCs w:val="22"/>
                <w:lang w:eastAsia="ru-RU" w:bidi="ar-SA"/>
                <w14:ligatures w14:val="standardContextual"/>
              </w:rPr>
              <w:tab/>
            </w:r>
            <w:r w:rsidRPr="00266B6D">
              <w:rPr>
                <w:rStyle w:val="ac"/>
                <w:rFonts w:eastAsia="Calibri"/>
                <w:bCs/>
                <w:noProof/>
                <w:lang w:eastAsia="en-US"/>
              </w:rPr>
              <w:t>ПОРЯДОК ЗАКЛЮЧЕНИЯ ДОГОВОРА</w:t>
            </w:r>
            <w:r>
              <w:rPr>
                <w:noProof/>
                <w:webHidden/>
              </w:rPr>
              <w:tab/>
            </w:r>
            <w:r>
              <w:rPr>
                <w:noProof/>
                <w:webHidden/>
              </w:rPr>
              <w:fldChar w:fldCharType="begin"/>
            </w:r>
            <w:r>
              <w:rPr>
                <w:noProof/>
                <w:webHidden/>
              </w:rPr>
              <w:instrText xml:space="preserve"> PAGEREF _Toc136341236 \h </w:instrText>
            </w:r>
            <w:r>
              <w:rPr>
                <w:noProof/>
                <w:webHidden/>
              </w:rPr>
            </w:r>
            <w:r>
              <w:rPr>
                <w:noProof/>
                <w:webHidden/>
              </w:rPr>
              <w:fldChar w:fldCharType="separate"/>
            </w:r>
            <w:r>
              <w:rPr>
                <w:noProof/>
                <w:webHidden/>
              </w:rPr>
              <w:t>15</w:t>
            </w:r>
            <w:r>
              <w:rPr>
                <w:noProof/>
                <w:webHidden/>
              </w:rPr>
              <w:fldChar w:fldCharType="end"/>
            </w:r>
          </w:hyperlink>
        </w:p>
        <w:p w14:paraId="4C2243AA" w14:textId="586C6A12" w:rsidR="002F57AB" w:rsidRDefault="002F57AB" w:rsidP="002F57AB">
          <w:pPr>
            <w:pStyle w:val="2e"/>
            <w:tabs>
              <w:tab w:val="left" w:pos="426"/>
              <w:tab w:val="right" w:leader="dot" w:pos="9063"/>
            </w:tabs>
            <w:spacing w:line="360" w:lineRule="auto"/>
            <w:ind w:firstLine="0"/>
            <w:rPr>
              <w:rFonts w:asciiTheme="minorHAnsi" w:eastAsiaTheme="minorEastAsia" w:hAnsiTheme="minorHAnsi" w:cstheme="minorBidi"/>
              <w:noProof/>
              <w:kern w:val="2"/>
              <w:sz w:val="22"/>
              <w:szCs w:val="22"/>
              <w:lang w:eastAsia="ru-RU" w:bidi="ar-SA"/>
              <w14:ligatures w14:val="standardContextual"/>
            </w:rPr>
          </w:pPr>
          <w:hyperlink w:anchor="_Toc136341237" w:history="1">
            <w:r w:rsidRPr="00266B6D">
              <w:rPr>
                <w:rStyle w:val="ac"/>
                <w:rFonts w:ascii="PT Astra Serif" w:eastAsia="Calibri" w:hAnsi="PT Astra Serif"/>
                <w:noProof/>
                <w:lang w:eastAsia="en-US"/>
              </w:rPr>
              <w:t>10.</w:t>
            </w:r>
            <w:r>
              <w:rPr>
                <w:rFonts w:asciiTheme="minorHAnsi" w:eastAsiaTheme="minorEastAsia" w:hAnsiTheme="minorHAnsi" w:cstheme="minorBidi"/>
                <w:noProof/>
                <w:kern w:val="2"/>
                <w:sz w:val="22"/>
                <w:szCs w:val="22"/>
                <w:lang w:eastAsia="ru-RU" w:bidi="ar-SA"/>
                <w14:ligatures w14:val="standardContextual"/>
              </w:rPr>
              <w:tab/>
            </w:r>
            <w:r w:rsidRPr="00266B6D">
              <w:rPr>
                <w:rStyle w:val="ac"/>
                <w:rFonts w:eastAsia="Calibri"/>
                <w:bCs/>
                <w:noProof/>
                <w:lang w:eastAsia="en-US"/>
              </w:rPr>
              <w:t>ПРОЧИЕ ПОЛОЖЕНИЯ</w:t>
            </w:r>
            <w:r>
              <w:rPr>
                <w:noProof/>
                <w:webHidden/>
              </w:rPr>
              <w:tab/>
            </w:r>
            <w:r>
              <w:rPr>
                <w:noProof/>
                <w:webHidden/>
              </w:rPr>
              <w:fldChar w:fldCharType="begin"/>
            </w:r>
            <w:r>
              <w:rPr>
                <w:noProof/>
                <w:webHidden/>
              </w:rPr>
              <w:instrText xml:space="preserve"> PAGEREF _Toc136341237 \h </w:instrText>
            </w:r>
            <w:r>
              <w:rPr>
                <w:noProof/>
                <w:webHidden/>
              </w:rPr>
            </w:r>
            <w:r>
              <w:rPr>
                <w:noProof/>
                <w:webHidden/>
              </w:rPr>
              <w:fldChar w:fldCharType="separate"/>
            </w:r>
            <w:r>
              <w:rPr>
                <w:noProof/>
                <w:webHidden/>
              </w:rPr>
              <w:t>16</w:t>
            </w:r>
            <w:r>
              <w:rPr>
                <w:noProof/>
                <w:webHidden/>
              </w:rPr>
              <w:fldChar w:fldCharType="end"/>
            </w:r>
          </w:hyperlink>
        </w:p>
        <w:p w14:paraId="598AB948" w14:textId="62671374" w:rsidR="002F57AB" w:rsidRDefault="002F57AB" w:rsidP="002F57AB">
          <w:pPr>
            <w:pStyle w:val="2e"/>
            <w:tabs>
              <w:tab w:val="left" w:pos="284"/>
              <w:tab w:val="right" w:leader="dot" w:pos="9063"/>
            </w:tabs>
            <w:spacing w:line="360" w:lineRule="auto"/>
            <w:ind w:firstLine="0"/>
            <w:rPr>
              <w:rFonts w:asciiTheme="minorHAnsi" w:eastAsiaTheme="minorEastAsia" w:hAnsiTheme="minorHAnsi" w:cstheme="minorBidi"/>
              <w:noProof/>
              <w:kern w:val="2"/>
              <w:sz w:val="22"/>
              <w:szCs w:val="22"/>
              <w:lang w:eastAsia="ru-RU" w:bidi="ar-SA"/>
              <w14:ligatures w14:val="standardContextual"/>
            </w:rPr>
          </w:pPr>
          <w:hyperlink w:anchor="_Toc136341238" w:history="1">
            <w:r w:rsidRPr="00266B6D">
              <w:rPr>
                <w:rStyle w:val="ac"/>
                <w:rFonts w:cs="Times New Roman"/>
                <w:noProof/>
              </w:rPr>
              <w:t>Приложение 1 к извещению</w:t>
            </w:r>
            <w:r>
              <w:rPr>
                <w:noProof/>
                <w:webHidden/>
              </w:rPr>
              <w:tab/>
            </w:r>
            <w:r>
              <w:rPr>
                <w:noProof/>
                <w:webHidden/>
              </w:rPr>
              <w:fldChar w:fldCharType="begin"/>
            </w:r>
            <w:r>
              <w:rPr>
                <w:noProof/>
                <w:webHidden/>
              </w:rPr>
              <w:instrText xml:space="preserve"> PAGEREF _Toc136341238 \h </w:instrText>
            </w:r>
            <w:r>
              <w:rPr>
                <w:noProof/>
                <w:webHidden/>
              </w:rPr>
            </w:r>
            <w:r>
              <w:rPr>
                <w:noProof/>
                <w:webHidden/>
              </w:rPr>
              <w:fldChar w:fldCharType="separate"/>
            </w:r>
            <w:r>
              <w:rPr>
                <w:noProof/>
                <w:webHidden/>
              </w:rPr>
              <w:t>17</w:t>
            </w:r>
            <w:r>
              <w:rPr>
                <w:noProof/>
                <w:webHidden/>
              </w:rPr>
              <w:fldChar w:fldCharType="end"/>
            </w:r>
          </w:hyperlink>
        </w:p>
        <w:p w14:paraId="39F2E7E8" w14:textId="7E4B1B05" w:rsidR="002F57AB" w:rsidRDefault="002F57AB" w:rsidP="002F57AB">
          <w:pPr>
            <w:pStyle w:val="2e"/>
            <w:tabs>
              <w:tab w:val="left" w:pos="284"/>
              <w:tab w:val="right" w:leader="dot" w:pos="9063"/>
            </w:tabs>
            <w:spacing w:line="360" w:lineRule="auto"/>
            <w:ind w:firstLine="0"/>
            <w:rPr>
              <w:rFonts w:asciiTheme="minorHAnsi" w:eastAsiaTheme="minorEastAsia" w:hAnsiTheme="minorHAnsi" w:cstheme="minorBidi"/>
              <w:noProof/>
              <w:kern w:val="2"/>
              <w:sz w:val="22"/>
              <w:szCs w:val="22"/>
              <w:lang w:eastAsia="ru-RU" w:bidi="ar-SA"/>
              <w14:ligatures w14:val="standardContextual"/>
            </w:rPr>
          </w:pPr>
          <w:hyperlink w:anchor="_Toc136341239" w:history="1">
            <w:r w:rsidRPr="00266B6D">
              <w:rPr>
                <w:rStyle w:val="ac"/>
                <w:noProof/>
              </w:rPr>
              <w:t>Приложение 2 к извещению</w:t>
            </w:r>
            <w:r>
              <w:rPr>
                <w:noProof/>
                <w:webHidden/>
              </w:rPr>
              <w:tab/>
            </w:r>
            <w:r>
              <w:rPr>
                <w:noProof/>
                <w:webHidden/>
              </w:rPr>
              <w:fldChar w:fldCharType="begin"/>
            </w:r>
            <w:r>
              <w:rPr>
                <w:noProof/>
                <w:webHidden/>
              </w:rPr>
              <w:instrText xml:space="preserve"> PAGEREF _Toc136341239 \h </w:instrText>
            </w:r>
            <w:r>
              <w:rPr>
                <w:noProof/>
                <w:webHidden/>
              </w:rPr>
            </w:r>
            <w:r>
              <w:rPr>
                <w:noProof/>
                <w:webHidden/>
              </w:rPr>
              <w:fldChar w:fldCharType="separate"/>
            </w:r>
            <w:r>
              <w:rPr>
                <w:noProof/>
                <w:webHidden/>
              </w:rPr>
              <w:t>18</w:t>
            </w:r>
            <w:r>
              <w:rPr>
                <w:noProof/>
                <w:webHidden/>
              </w:rPr>
              <w:fldChar w:fldCharType="end"/>
            </w:r>
          </w:hyperlink>
        </w:p>
        <w:p w14:paraId="36B78693" w14:textId="696E45D1" w:rsidR="002F57AB" w:rsidRDefault="002F57AB" w:rsidP="002F57AB">
          <w:pPr>
            <w:pStyle w:val="2e"/>
            <w:tabs>
              <w:tab w:val="left" w:pos="284"/>
              <w:tab w:val="right" w:leader="dot" w:pos="9063"/>
            </w:tabs>
            <w:spacing w:line="360" w:lineRule="auto"/>
            <w:ind w:firstLine="0"/>
            <w:rPr>
              <w:rFonts w:asciiTheme="minorHAnsi" w:eastAsiaTheme="minorEastAsia" w:hAnsiTheme="minorHAnsi" w:cstheme="minorBidi"/>
              <w:noProof/>
              <w:kern w:val="2"/>
              <w:sz w:val="22"/>
              <w:szCs w:val="22"/>
              <w:lang w:eastAsia="ru-RU" w:bidi="ar-SA"/>
              <w14:ligatures w14:val="standardContextual"/>
            </w:rPr>
          </w:pPr>
          <w:hyperlink w:anchor="_Toc136341240" w:history="1">
            <w:r w:rsidRPr="00266B6D">
              <w:rPr>
                <w:rStyle w:val="ac"/>
                <w:noProof/>
              </w:rPr>
              <w:t>Приложение 3 к извещению</w:t>
            </w:r>
            <w:r>
              <w:rPr>
                <w:noProof/>
                <w:webHidden/>
              </w:rPr>
              <w:tab/>
            </w:r>
            <w:r>
              <w:rPr>
                <w:noProof/>
                <w:webHidden/>
              </w:rPr>
              <w:fldChar w:fldCharType="begin"/>
            </w:r>
            <w:r>
              <w:rPr>
                <w:noProof/>
                <w:webHidden/>
              </w:rPr>
              <w:instrText xml:space="preserve"> PAGEREF _Toc136341240 \h </w:instrText>
            </w:r>
            <w:r>
              <w:rPr>
                <w:noProof/>
                <w:webHidden/>
              </w:rPr>
            </w:r>
            <w:r>
              <w:rPr>
                <w:noProof/>
                <w:webHidden/>
              </w:rPr>
              <w:fldChar w:fldCharType="separate"/>
            </w:r>
            <w:r>
              <w:rPr>
                <w:noProof/>
                <w:webHidden/>
              </w:rPr>
              <w:t>21</w:t>
            </w:r>
            <w:r>
              <w:rPr>
                <w:noProof/>
                <w:webHidden/>
              </w:rPr>
              <w:fldChar w:fldCharType="end"/>
            </w:r>
          </w:hyperlink>
        </w:p>
        <w:p w14:paraId="39B28055" w14:textId="2786C386" w:rsidR="002F57AB" w:rsidRDefault="002F57AB" w:rsidP="002F57AB">
          <w:pPr>
            <w:pStyle w:val="2e"/>
            <w:tabs>
              <w:tab w:val="left" w:pos="284"/>
              <w:tab w:val="right" w:leader="dot" w:pos="9063"/>
            </w:tabs>
            <w:spacing w:line="360" w:lineRule="auto"/>
            <w:ind w:firstLine="0"/>
            <w:rPr>
              <w:rFonts w:asciiTheme="minorHAnsi" w:eastAsiaTheme="minorEastAsia" w:hAnsiTheme="minorHAnsi" w:cstheme="minorBidi"/>
              <w:noProof/>
              <w:kern w:val="2"/>
              <w:sz w:val="22"/>
              <w:szCs w:val="22"/>
              <w:lang w:eastAsia="ru-RU" w:bidi="ar-SA"/>
              <w14:ligatures w14:val="standardContextual"/>
            </w:rPr>
          </w:pPr>
          <w:hyperlink w:anchor="_Toc136341241" w:history="1">
            <w:r w:rsidRPr="00266B6D">
              <w:rPr>
                <w:rStyle w:val="ac"/>
                <w:noProof/>
              </w:rPr>
              <w:t>Приложение 4 к извещению</w:t>
            </w:r>
            <w:r>
              <w:rPr>
                <w:noProof/>
                <w:webHidden/>
              </w:rPr>
              <w:tab/>
            </w:r>
            <w:r>
              <w:rPr>
                <w:noProof/>
                <w:webHidden/>
              </w:rPr>
              <w:fldChar w:fldCharType="begin"/>
            </w:r>
            <w:r>
              <w:rPr>
                <w:noProof/>
                <w:webHidden/>
              </w:rPr>
              <w:instrText xml:space="preserve"> PAGEREF _Toc136341241 \h </w:instrText>
            </w:r>
            <w:r>
              <w:rPr>
                <w:noProof/>
                <w:webHidden/>
              </w:rPr>
            </w:r>
            <w:r>
              <w:rPr>
                <w:noProof/>
                <w:webHidden/>
              </w:rPr>
              <w:fldChar w:fldCharType="separate"/>
            </w:r>
            <w:r>
              <w:rPr>
                <w:noProof/>
                <w:webHidden/>
              </w:rPr>
              <w:t>22</w:t>
            </w:r>
            <w:r>
              <w:rPr>
                <w:noProof/>
                <w:webHidden/>
              </w:rPr>
              <w:fldChar w:fldCharType="end"/>
            </w:r>
          </w:hyperlink>
        </w:p>
        <w:p w14:paraId="0FF208EF" w14:textId="7BBF2610" w:rsidR="002F57AB" w:rsidRDefault="002F57AB" w:rsidP="002F57AB">
          <w:pPr>
            <w:pStyle w:val="2e"/>
            <w:tabs>
              <w:tab w:val="left" w:pos="284"/>
              <w:tab w:val="right" w:leader="dot" w:pos="9063"/>
            </w:tabs>
            <w:spacing w:line="360" w:lineRule="auto"/>
            <w:ind w:firstLine="0"/>
            <w:rPr>
              <w:rFonts w:asciiTheme="minorHAnsi" w:eastAsiaTheme="minorEastAsia" w:hAnsiTheme="minorHAnsi" w:cstheme="minorBidi"/>
              <w:noProof/>
              <w:kern w:val="2"/>
              <w:sz w:val="22"/>
              <w:szCs w:val="22"/>
              <w:lang w:eastAsia="ru-RU" w:bidi="ar-SA"/>
              <w14:ligatures w14:val="standardContextual"/>
            </w:rPr>
          </w:pPr>
          <w:hyperlink w:anchor="_Toc136341242" w:history="1">
            <w:r w:rsidRPr="00266B6D">
              <w:rPr>
                <w:rStyle w:val="ac"/>
                <w:noProof/>
              </w:rPr>
              <w:t>Приложение 5 к извещению</w:t>
            </w:r>
            <w:r>
              <w:rPr>
                <w:noProof/>
                <w:webHidden/>
              </w:rPr>
              <w:tab/>
            </w:r>
            <w:r>
              <w:rPr>
                <w:noProof/>
                <w:webHidden/>
              </w:rPr>
              <w:fldChar w:fldCharType="begin"/>
            </w:r>
            <w:r>
              <w:rPr>
                <w:noProof/>
                <w:webHidden/>
              </w:rPr>
              <w:instrText xml:space="preserve"> PAGEREF _Toc136341242 \h </w:instrText>
            </w:r>
            <w:r>
              <w:rPr>
                <w:noProof/>
                <w:webHidden/>
              </w:rPr>
            </w:r>
            <w:r>
              <w:rPr>
                <w:noProof/>
                <w:webHidden/>
              </w:rPr>
              <w:fldChar w:fldCharType="separate"/>
            </w:r>
            <w:r>
              <w:rPr>
                <w:noProof/>
                <w:webHidden/>
              </w:rPr>
              <w:t>23</w:t>
            </w:r>
            <w:r>
              <w:rPr>
                <w:noProof/>
                <w:webHidden/>
              </w:rPr>
              <w:fldChar w:fldCharType="end"/>
            </w:r>
          </w:hyperlink>
        </w:p>
        <w:p w14:paraId="534D7A50" w14:textId="2AE36821" w:rsidR="002F57AB" w:rsidRDefault="002F57AB" w:rsidP="002F57AB">
          <w:pPr>
            <w:pStyle w:val="2e"/>
            <w:tabs>
              <w:tab w:val="left" w:pos="284"/>
              <w:tab w:val="right" w:leader="dot" w:pos="9063"/>
            </w:tabs>
            <w:spacing w:line="360" w:lineRule="auto"/>
            <w:ind w:firstLine="0"/>
            <w:rPr>
              <w:rFonts w:asciiTheme="minorHAnsi" w:eastAsiaTheme="minorEastAsia" w:hAnsiTheme="minorHAnsi" w:cstheme="minorBidi"/>
              <w:noProof/>
              <w:kern w:val="2"/>
              <w:sz w:val="22"/>
              <w:szCs w:val="22"/>
              <w:lang w:eastAsia="ru-RU" w:bidi="ar-SA"/>
              <w14:ligatures w14:val="standardContextual"/>
            </w:rPr>
          </w:pPr>
          <w:hyperlink w:anchor="_Toc136341243" w:history="1">
            <w:r w:rsidRPr="00266B6D">
              <w:rPr>
                <w:rStyle w:val="ac"/>
                <w:noProof/>
              </w:rPr>
              <w:t>Приложение 6 к извещению</w:t>
            </w:r>
            <w:r>
              <w:rPr>
                <w:noProof/>
                <w:webHidden/>
              </w:rPr>
              <w:tab/>
            </w:r>
            <w:r>
              <w:rPr>
                <w:noProof/>
                <w:webHidden/>
              </w:rPr>
              <w:fldChar w:fldCharType="begin"/>
            </w:r>
            <w:r>
              <w:rPr>
                <w:noProof/>
                <w:webHidden/>
              </w:rPr>
              <w:instrText xml:space="preserve"> PAGEREF _Toc136341243 \h </w:instrText>
            </w:r>
            <w:r>
              <w:rPr>
                <w:noProof/>
                <w:webHidden/>
              </w:rPr>
            </w:r>
            <w:r>
              <w:rPr>
                <w:noProof/>
                <w:webHidden/>
              </w:rPr>
              <w:fldChar w:fldCharType="separate"/>
            </w:r>
            <w:r>
              <w:rPr>
                <w:noProof/>
                <w:webHidden/>
              </w:rPr>
              <w:t>34</w:t>
            </w:r>
            <w:r>
              <w:rPr>
                <w:noProof/>
                <w:webHidden/>
              </w:rPr>
              <w:fldChar w:fldCharType="end"/>
            </w:r>
          </w:hyperlink>
        </w:p>
        <w:p w14:paraId="5E5A1F76" w14:textId="56F58EB0" w:rsidR="002F57AB" w:rsidRDefault="002F57AB" w:rsidP="002F57AB">
          <w:pPr>
            <w:pStyle w:val="2e"/>
            <w:tabs>
              <w:tab w:val="left" w:pos="284"/>
              <w:tab w:val="right" w:leader="dot" w:pos="9063"/>
            </w:tabs>
            <w:spacing w:line="360" w:lineRule="auto"/>
            <w:ind w:firstLine="0"/>
            <w:rPr>
              <w:rFonts w:asciiTheme="minorHAnsi" w:eastAsiaTheme="minorEastAsia" w:hAnsiTheme="minorHAnsi" w:cstheme="minorBidi"/>
              <w:noProof/>
              <w:kern w:val="2"/>
              <w:sz w:val="22"/>
              <w:szCs w:val="22"/>
              <w:lang w:eastAsia="ru-RU" w:bidi="ar-SA"/>
              <w14:ligatures w14:val="standardContextual"/>
            </w:rPr>
          </w:pPr>
          <w:hyperlink w:anchor="_Toc136341244" w:history="1">
            <w:r w:rsidRPr="00266B6D">
              <w:rPr>
                <w:rStyle w:val="ac"/>
                <w:rFonts w:eastAsia="Times New Roman"/>
                <w:noProof/>
                <w:lang w:eastAsia="ru-RU"/>
              </w:rPr>
              <w:t>Приложение 7 к извещению</w:t>
            </w:r>
            <w:r>
              <w:rPr>
                <w:noProof/>
                <w:webHidden/>
              </w:rPr>
              <w:tab/>
            </w:r>
            <w:r>
              <w:rPr>
                <w:noProof/>
                <w:webHidden/>
              </w:rPr>
              <w:fldChar w:fldCharType="begin"/>
            </w:r>
            <w:r>
              <w:rPr>
                <w:noProof/>
                <w:webHidden/>
              </w:rPr>
              <w:instrText xml:space="preserve"> PAGEREF _Toc136341244 \h </w:instrText>
            </w:r>
            <w:r>
              <w:rPr>
                <w:noProof/>
                <w:webHidden/>
              </w:rPr>
            </w:r>
            <w:r>
              <w:rPr>
                <w:noProof/>
                <w:webHidden/>
              </w:rPr>
              <w:fldChar w:fldCharType="separate"/>
            </w:r>
            <w:r>
              <w:rPr>
                <w:noProof/>
                <w:webHidden/>
              </w:rPr>
              <w:t>36</w:t>
            </w:r>
            <w:r>
              <w:rPr>
                <w:noProof/>
                <w:webHidden/>
              </w:rPr>
              <w:fldChar w:fldCharType="end"/>
            </w:r>
          </w:hyperlink>
        </w:p>
        <w:p w14:paraId="4275C7E3" w14:textId="05F86B65" w:rsidR="002F57AB" w:rsidRDefault="002F57AB" w:rsidP="002F57AB">
          <w:pPr>
            <w:pStyle w:val="2e"/>
            <w:tabs>
              <w:tab w:val="left" w:pos="284"/>
              <w:tab w:val="right" w:leader="dot" w:pos="9063"/>
            </w:tabs>
            <w:spacing w:line="360" w:lineRule="auto"/>
            <w:ind w:firstLine="0"/>
            <w:rPr>
              <w:rFonts w:asciiTheme="minorHAnsi" w:eastAsiaTheme="minorEastAsia" w:hAnsiTheme="minorHAnsi" w:cstheme="minorBidi"/>
              <w:noProof/>
              <w:kern w:val="2"/>
              <w:sz w:val="22"/>
              <w:szCs w:val="22"/>
              <w:lang w:eastAsia="ru-RU" w:bidi="ar-SA"/>
              <w14:ligatures w14:val="standardContextual"/>
            </w:rPr>
          </w:pPr>
          <w:hyperlink w:anchor="_Toc136341245" w:history="1">
            <w:r w:rsidRPr="00266B6D">
              <w:rPr>
                <w:rStyle w:val="ac"/>
                <w:rFonts w:eastAsia="Times New Roman"/>
                <w:noProof/>
                <w:lang w:eastAsia="ru-RU"/>
              </w:rPr>
              <w:t>Приложение 8 к извещению</w:t>
            </w:r>
            <w:r>
              <w:rPr>
                <w:noProof/>
                <w:webHidden/>
              </w:rPr>
              <w:tab/>
            </w:r>
            <w:r>
              <w:rPr>
                <w:noProof/>
                <w:webHidden/>
              </w:rPr>
              <w:fldChar w:fldCharType="begin"/>
            </w:r>
            <w:r>
              <w:rPr>
                <w:noProof/>
                <w:webHidden/>
              </w:rPr>
              <w:instrText xml:space="preserve"> PAGEREF _Toc136341245 \h </w:instrText>
            </w:r>
            <w:r>
              <w:rPr>
                <w:noProof/>
                <w:webHidden/>
              </w:rPr>
            </w:r>
            <w:r>
              <w:rPr>
                <w:noProof/>
                <w:webHidden/>
              </w:rPr>
              <w:fldChar w:fldCharType="separate"/>
            </w:r>
            <w:r>
              <w:rPr>
                <w:noProof/>
                <w:webHidden/>
              </w:rPr>
              <w:t>38</w:t>
            </w:r>
            <w:r>
              <w:rPr>
                <w:noProof/>
                <w:webHidden/>
              </w:rPr>
              <w:fldChar w:fldCharType="end"/>
            </w:r>
          </w:hyperlink>
        </w:p>
        <w:p w14:paraId="521C2E00" w14:textId="3B821706" w:rsidR="00B83E7F" w:rsidRPr="000D4880" w:rsidRDefault="00C608EA" w:rsidP="002F57AB">
          <w:pPr>
            <w:pStyle w:val="2e"/>
            <w:tabs>
              <w:tab w:val="left" w:pos="284"/>
              <w:tab w:val="left" w:pos="426"/>
              <w:tab w:val="left" w:pos="1134"/>
              <w:tab w:val="right" w:leader="dot" w:pos="9061"/>
            </w:tabs>
            <w:spacing w:line="360" w:lineRule="auto"/>
            <w:ind w:firstLine="0"/>
            <w:rPr>
              <w:rFonts w:cs="Times New Roman"/>
            </w:rPr>
          </w:pPr>
          <w:r w:rsidRPr="000D4880">
            <w:rPr>
              <w:rFonts w:cs="Times New Roman"/>
              <w:b/>
              <w:bCs/>
            </w:rPr>
            <w:fldChar w:fldCharType="end"/>
          </w:r>
        </w:p>
      </w:sdtContent>
    </w:sdt>
    <w:p w14:paraId="06D7BC01" w14:textId="4A6328C2" w:rsidR="00C608EA" w:rsidRPr="000D4880" w:rsidRDefault="00C608EA" w:rsidP="00121E77">
      <w:pPr>
        <w:spacing w:after="0" w:line="240" w:lineRule="auto"/>
        <w:rPr>
          <w:rFonts w:ascii="Times New Roman" w:hAnsi="Times New Roman"/>
          <w:b/>
          <w:sz w:val="24"/>
          <w:szCs w:val="24"/>
        </w:rPr>
      </w:pPr>
      <w:r w:rsidRPr="000D4880">
        <w:rPr>
          <w:rFonts w:ascii="Times New Roman" w:hAnsi="Times New Roman"/>
          <w:b/>
          <w:sz w:val="24"/>
          <w:szCs w:val="24"/>
        </w:rPr>
        <w:br w:type="page"/>
      </w:r>
    </w:p>
    <w:p w14:paraId="5383BEB8" w14:textId="7399AA00" w:rsidR="00DA2860" w:rsidRPr="000D4880" w:rsidRDefault="00DA2860" w:rsidP="00121E77">
      <w:pPr>
        <w:pStyle w:val="a1"/>
        <w:tabs>
          <w:tab w:val="num" w:pos="284"/>
        </w:tabs>
        <w:spacing w:before="0" w:after="0"/>
        <w:ind w:left="0" w:firstLine="0"/>
        <w:jc w:val="center"/>
        <w:outlineLvl w:val="1"/>
        <w:rPr>
          <w:rFonts w:ascii="Times New Roman" w:eastAsia="Calibri" w:hAnsi="Times New Roman"/>
          <w:b w:val="0"/>
          <w:caps w:val="0"/>
          <w:snapToGrid/>
          <w:szCs w:val="24"/>
          <w:lang w:eastAsia="en-US"/>
        </w:rPr>
      </w:pPr>
      <w:bookmarkStart w:id="2" w:name="_Toc136341227"/>
      <w:r w:rsidRPr="000D4880">
        <w:rPr>
          <w:rFonts w:ascii="Times New Roman" w:eastAsia="Calibri" w:hAnsi="Times New Roman"/>
          <w:b w:val="0"/>
          <w:bCs/>
          <w:caps w:val="0"/>
          <w:snapToGrid/>
          <w:szCs w:val="24"/>
          <w:lang w:eastAsia="en-US"/>
        </w:rPr>
        <w:t>ТЕРМИНЫ И ОПРЕДЕЛЕНИЯ</w:t>
      </w:r>
      <w:bookmarkEnd w:id="2"/>
    </w:p>
    <w:p w14:paraId="3217F3D1" w14:textId="77777777" w:rsidR="00DA2860" w:rsidRPr="000D4880" w:rsidRDefault="00DA2860" w:rsidP="00121E77">
      <w:pPr>
        <w:pStyle w:val="affffe"/>
        <w:spacing w:line="240" w:lineRule="auto"/>
        <w:ind w:firstLine="0"/>
        <w:rPr>
          <w:rFonts w:cs="Times New Roman"/>
        </w:rPr>
      </w:pPr>
    </w:p>
    <w:p w14:paraId="3F4B7241" w14:textId="32BE2DC7" w:rsidR="00BF01B9" w:rsidRPr="000D4880" w:rsidRDefault="00BF01B9" w:rsidP="00121E77">
      <w:pPr>
        <w:spacing w:after="0" w:line="240" w:lineRule="auto"/>
        <w:ind w:firstLine="709"/>
        <w:jc w:val="both"/>
        <w:rPr>
          <w:rFonts w:ascii="Times New Roman" w:hAnsi="Times New Roman"/>
          <w:bCs/>
          <w:sz w:val="24"/>
          <w:szCs w:val="24"/>
        </w:rPr>
      </w:pPr>
      <w:r w:rsidRPr="000D4880">
        <w:rPr>
          <w:rFonts w:ascii="Times New Roman" w:hAnsi="Times New Roman"/>
          <w:bCs/>
          <w:sz w:val="24"/>
          <w:szCs w:val="24"/>
        </w:rPr>
        <w:t>Заказчик</w:t>
      </w:r>
      <w:r w:rsidRPr="000D4880">
        <w:rPr>
          <w:rFonts w:ascii="Times New Roman" w:hAnsi="Times New Roman"/>
          <w:b/>
          <w:bCs/>
          <w:sz w:val="24"/>
          <w:szCs w:val="24"/>
        </w:rPr>
        <w:t xml:space="preserve"> </w:t>
      </w:r>
      <w:r w:rsidRPr="000D4880">
        <w:rPr>
          <w:rFonts w:ascii="Times New Roman" w:hAnsi="Times New Roman"/>
          <w:bCs/>
          <w:sz w:val="24"/>
          <w:szCs w:val="24"/>
        </w:rPr>
        <w:t xml:space="preserve">– </w:t>
      </w:r>
      <w:r w:rsidR="00A2513F" w:rsidRPr="000D4880">
        <w:rPr>
          <w:rFonts w:ascii="Times New Roman" w:hAnsi="Times New Roman"/>
          <w:bCs/>
          <w:sz w:val="24"/>
          <w:szCs w:val="24"/>
        </w:rPr>
        <w:t>Фонд развития Ханты-Мансийского автономного округа - Югры (далее - Фонд) - некоммерческая организация в организационно-правовой форме Фонда, учредителем которой является Ханты-Мансийский автономный округ – Югра</w:t>
      </w:r>
      <w:r w:rsidR="00A2513F" w:rsidRPr="000D4880">
        <w:rPr>
          <w:rFonts w:ascii="Times New Roman" w:hAnsi="Times New Roman"/>
          <w:bCs/>
          <w:sz w:val="24"/>
          <w:szCs w:val="24"/>
        </w:rPr>
        <w:br/>
        <w:t>в лице Департамента по управлению государственным имуществом Ханты-Мансийского автономного округа - Югры</w:t>
      </w:r>
      <w:r w:rsidRPr="000D4880">
        <w:rPr>
          <w:rFonts w:ascii="Times New Roman" w:hAnsi="Times New Roman"/>
          <w:bCs/>
          <w:sz w:val="24"/>
          <w:szCs w:val="24"/>
        </w:rPr>
        <w:t>.</w:t>
      </w:r>
    </w:p>
    <w:p w14:paraId="4C6AEB20" w14:textId="5A164B2C" w:rsidR="00BF01B9" w:rsidRPr="000D4880" w:rsidRDefault="0015018E" w:rsidP="00121E77">
      <w:pPr>
        <w:spacing w:after="0" w:line="240" w:lineRule="auto"/>
        <w:ind w:firstLine="709"/>
        <w:jc w:val="both"/>
        <w:rPr>
          <w:rFonts w:ascii="Times New Roman" w:hAnsi="Times New Roman"/>
          <w:sz w:val="24"/>
          <w:szCs w:val="24"/>
        </w:rPr>
      </w:pPr>
      <w:r w:rsidRPr="000D4880">
        <w:rPr>
          <w:rFonts w:ascii="Times New Roman" w:hAnsi="Times New Roman"/>
          <w:sz w:val="24"/>
          <w:szCs w:val="24"/>
        </w:rPr>
        <w:t xml:space="preserve">Участник процедуры закупки (далее – участник) – </w:t>
      </w:r>
      <w:r w:rsidR="00BC7EC5" w:rsidRPr="000D4880">
        <w:rPr>
          <w:rFonts w:ascii="Times New Roman" w:hAnsi="Times New Roman"/>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w:t>
      </w:r>
      <w:r w:rsidR="003D254F" w:rsidRPr="000D4880">
        <w:rPr>
          <w:rFonts w:ascii="Times New Roman" w:hAnsi="Times New Roman"/>
          <w:sz w:val="24"/>
          <w:szCs w:val="24"/>
        </w:rPr>
        <w:br/>
      </w:r>
      <w:r w:rsidR="00BC7EC5" w:rsidRPr="000D4880">
        <w:rPr>
          <w:rFonts w:ascii="Times New Roman" w:hAnsi="Times New Roman"/>
          <w:sz w:val="24"/>
          <w:szCs w:val="24"/>
        </w:rPr>
        <w:t>«О контроле за деятельностью лиц, находящихся под иностранным влиянием».</w:t>
      </w:r>
    </w:p>
    <w:p w14:paraId="3CCAF75A" w14:textId="7AA30D1C" w:rsidR="00BF01B9" w:rsidRPr="000D4880" w:rsidRDefault="00B73838" w:rsidP="00121E77">
      <w:pPr>
        <w:spacing w:after="0" w:line="240" w:lineRule="auto"/>
        <w:ind w:firstLine="709"/>
        <w:jc w:val="both"/>
        <w:rPr>
          <w:rFonts w:ascii="Times New Roman" w:hAnsi="Times New Roman"/>
          <w:sz w:val="24"/>
          <w:szCs w:val="24"/>
        </w:rPr>
      </w:pPr>
      <w:r w:rsidRPr="000D4880">
        <w:rPr>
          <w:rFonts w:ascii="Times New Roman" w:hAnsi="Times New Roman"/>
          <w:sz w:val="24"/>
          <w:szCs w:val="24"/>
        </w:rPr>
        <w:t xml:space="preserve">Соисполнитель (также субподрядчик, сопоставщик) – </w:t>
      </w:r>
      <w:r w:rsidR="00BC7EC5" w:rsidRPr="000D4880">
        <w:rPr>
          <w:rFonts w:ascii="Times New Roman" w:hAnsi="Times New Roman"/>
          <w:sz w:val="24"/>
          <w:szCs w:val="24"/>
        </w:rPr>
        <w:t>контрагент исполнителя, заключивший с ним договор с целью реализации продукции Фонду по предмету закупки.</w:t>
      </w:r>
    </w:p>
    <w:p w14:paraId="51801189" w14:textId="3FD7D516" w:rsidR="00BF01B9" w:rsidRPr="000D4880" w:rsidRDefault="00BF01B9" w:rsidP="00121E77">
      <w:pPr>
        <w:spacing w:after="0" w:line="240" w:lineRule="auto"/>
        <w:ind w:firstLine="709"/>
        <w:jc w:val="both"/>
        <w:rPr>
          <w:rFonts w:ascii="Times New Roman" w:hAnsi="Times New Roman"/>
          <w:sz w:val="24"/>
          <w:szCs w:val="24"/>
        </w:rPr>
      </w:pPr>
      <w:r w:rsidRPr="000D4880">
        <w:rPr>
          <w:rFonts w:ascii="Times New Roman" w:hAnsi="Times New Roman"/>
          <w:sz w:val="24"/>
          <w:szCs w:val="24"/>
        </w:rPr>
        <w:t xml:space="preserve">Комиссия по закупкам (комиссия) – </w:t>
      </w:r>
      <w:r w:rsidR="0015018E" w:rsidRPr="000D4880">
        <w:rPr>
          <w:rFonts w:ascii="Times New Roman" w:hAnsi="Times New Roman"/>
          <w:sz w:val="24"/>
          <w:szCs w:val="24"/>
        </w:rPr>
        <w:t>коллегиальный орган, сформированный Фондом для принятия решений в рамках закупочных процедур.</w:t>
      </w:r>
    </w:p>
    <w:p w14:paraId="392D8671" w14:textId="3BCFBC43" w:rsidR="00BF01B9" w:rsidRPr="000D4880" w:rsidRDefault="00B73838" w:rsidP="00121E77">
      <w:pPr>
        <w:spacing w:after="0" w:line="240" w:lineRule="auto"/>
        <w:ind w:firstLine="709"/>
        <w:jc w:val="both"/>
        <w:rPr>
          <w:rFonts w:ascii="Times New Roman" w:hAnsi="Times New Roman"/>
          <w:sz w:val="24"/>
          <w:szCs w:val="24"/>
        </w:rPr>
      </w:pPr>
      <w:r w:rsidRPr="000D4880">
        <w:rPr>
          <w:rFonts w:ascii="Times New Roman" w:hAnsi="Times New Roman"/>
          <w:sz w:val="24"/>
          <w:szCs w:val="24"/>
        </w:rPr>
        <w:t xml:space="preserve">Извещение (извещение о закупке) – </w:t>
      </w:r>
      <w:r w:rsidR="00BC7EC5" w:rsidRPr="000D4880">
        <w:rPr>
          <w:rFonts w:ascii="Times New Roman" w:hAnsi="Times New Roman"/>
          <w:sz w:val="24"/>
          <w:szCs w:val="24"/>
        </w:rPr>
        <w:t>сводный систематизированный документ, включающий техническое задание</w:t>
      </w:r>
      <w:r w:rsidR="00740099" w:rsidRPr="000D4880">
        <w:rPr>
          <w:rFonts w:ascii="Times New Roman" w:hAnsi="Times New Roman"/>
          <w:sz w:val="24"/>
          <w:szCs w:val="24"/>
        </w:rPr>
        <w:t xml:space="preserve"> (Приложение № 2 к извещению)</w:t>
      </w:r>
      <w:r w:rsidR="00BC7EC5" w:rsidRPr="000D4880">
        <w:rPr>
          <w:rFonts w:ascii="Times New Roman" w:hAnsi="Times New Roman"/>
          <w:sz w:val="24"/>
          <w:szCs w:val="24"/>
        </w:rPr>
        <w:t>, проект договора</w:t>
      </w:r>
      <w:r w:rsidR="00740099" w:rsidRPr="000D4880">
        <w:rPr>
          <w:rFonts w:ascii="Times New Roman" w:hAnsi="Times New Roman"/>
          <w:sz w:val="24"/>
          <w:szCs w:val="24"/>
        </w:rPr>
        <w:t xml:space="preserve"> (Приложение № 5 к извещению)</w:t>
      </w:r>
      <w:r w:rsidR="00BC7EC5" w:rsidRPr="000D4880">
        <w:rPr>
          <w:rFonts w:ascii="Times New Roman" w:hAnsi="Times New Roman"/>
          <w:sz w:val="24"/>
          <w:szCs w:val="24"/>
        </w:rPr>
        <w:t xml:space="preserve">, содержащий информацию о предмете закупки, порядке и условиях участия в процедуре закупки, правилах подачи заявок участниками, критериях определения победителя, об условиях договора, заключаемого по результатам проведения процедуры закупки, начальной (максимальной) цене договора, а также иную информацию, установленную Положением, необходимую для проведения закупки и определения исполнителя. Договор с победителем конкурентной закупки </w:t>
      </w:r>
      <w:bookmarkStart w:id="3" w:name="_Hlk132194441"/>
      <w:r w:rsidR="00BC7EC5" w:rsidRPr="000D4880">
        <w:rPr>
          <w:rFonts w:ascii="Times New Roman" w:hAnsi="Times New Roman"/>
          <w:sz w:val="24"/>
          <w:szCs w:val="24"/>
        </w:rPr>
        <w:t>(или иным лицом определенным Положением и извещением)</w:t>
      </w:r>
      <w:bookmarkEnd w:id="3"/>
      <w:r w:rsidR="00BC7EC5" w:rsidRPr="000D4880">
        <w:rPr>
          <w:rFonts w:ascii="Times New Roman" w:hAnsi="Times New Roman"/>
          <w:sz w:val="24"/>
          <w:szCs w:val="24"/>
        </w:rPr>
        <w:t xml:space="preserve"> заключается на условиях, определенных проектом договора и техническим заданием, содержащимся в опубликованном извещении.</w:t>
      </w:r>
    </w:p>
    <w:p w14:paraId="228B7671" w14:textId="7D90532F" w:rsidR="00BF01B9" w:rsidRPr="000D4880" w:rsidRDefault="00BF01B9" w:rsidP="00121E77">
      <w:pPr>
        <w:spacing w:after="0" w:line="240" w:lineRule="auto"/>
        <w:ind w:firstLine="709"/>
        <w:jc w:val="both"/>
        <w:rPr>
          <w:rFonts w:ascii="Times New Roman" w:hAnsi="Times New Roman"/>
          <w:sz w:val="24"/>
          <w:szCs w:val="24"/>
        </w:rPr>
      </w:pPr>
      <w:r w:rsidRPr="000D4880">
        <w:rPr>
          <w:rFonts w:ascii="Times New Roman" w:hAnsi="Times New Roman"/>
          <w:sz w:val="24"/>
          <w:szCs w:val="24"/>
        </w:rPr>
        <w:t>Закупка (процедура закупки) -</w:t>
      </w:r>
      <w:r w:rsidR="00BC7EC5" w:rsidRPr="000D4880">
        <w:rPr>
          <w:rFonts w:ascii="Times New Roman" w:hAnsi="Times New Roman"/>
        </w:rPr>
        <w:t xml:space="preserve"> </w:t>
      </w:r>
      <w:r w:rsidR="00BC7EC5" w:rsidRPr="000D4880">
        <w:rPr>
          <w:rFonts w:ascii="Times New Roman" w:hAnsi="Times New Roman"/>
          <w:sz w:val="24"/>
          <w:szCs w:val="24"/>
        </w:rPr>
        <w:t>совокупность действий, осуществляемых</w:t>
      </w:r>
      <w:r w:rsidR="00474ADA" w:rsidRPr="000D4880">
        <w:rPr>
          <w:rFonts w:ascii="Times New Roman" w:hAnsi="Times New Roman"/>
          <w:sz w:val="24"/>
          <w:szCs w:val="24"/>
        </w:rPr>
        <w:br/>
      </w:r>
      <w:r w:rsidR="00BC7EC5" w:rsidRPr="000D4880">
        <w:rPr>
          <w:rFonts w:ascii="Times New Roman" w:hAnsi="Times New Roman"/>
          <w:sz w:val="24"/>
          <w:szCs w:val="24"/>
        </w:rPr>
        <w:t>в установленном Положением порядке и направленных на обеспечение нужд Фонда. Закупка начинается с её инициации и завершается заключением договора с исполнителем</w:t>
      </w:r>
      <w:r w:rsidR="00DA2860" w:rsidRPr="000D4880">
        <w:rPr>
          <w:rFonts w:ascii="Times New Roman" w:hAnsi="Times New Roman"/>
          <w:sz w:val="24"/>
          <w:szCs w:val="24"/>
        </w:rPr>
        <w:t>.</w:t>
      </w:r>
    </w:p>
    <w:p w14:paraId="25F3A60F" w14:textId="70D26130" w:rsidR="00DA2860" w:rsidRPr="000D4880" w:rsidRDefault="00DA2860" w:rsidP="00121E77">
      <w:pPr>
        <w:spacing w:after="0" w:line="240" w:lineRule="auto"/>
        <w:ind w:firstLine="709"/>
        <w:jc w:val="both"/>
        <w:rPr>
          <w:rFonts w:ascii="Times New Roman" w:hAnsi="Times New Roman"/>
          <w:sz w:val="24"/>
          <w:szCs w:val="24"/>
        </w:rPr>
      </w:pPr>
      <w:r w:rsidRPr="000D4880">
        <w:rPr>
          <w:rFonts w:ascii="Times New Roman" w:hAnsi="Times New Roman"/>
          <w:sz w:val="24"/>
          <w:szCs w:val="24"/>
        </w:rPr>
        <w:t>Предмет закупки -</w:t>
      </w:r>
      <w:r w:rsidR="001D047A" w:rsidRPr="000D4880">
        <w:rPr>
          <w:rFonts w:ascii="Times New Roman" w:hAnsi="Times New Roman"/>
          <w:sz w:val="24"/>
          <w:szCs w:val="24"/>
        </w:rPr>
        <w:t xml:space="preserve"> </w:t>
      </w:r>
      <w:r w:rsidR="00DB1BC8" w:rsidRPr="000D4880">
        <w:rPr>
          <w:rFonts w:ascii="Times New Roman" w:hAnsi="Times New Roman"/>
          <w:sz w:val="24"/>
          <w:szCs w:val="24"/>
        </w:rPr>
        <w:t>оказание услуг разработки системного решения по внедрению механизма контрактов со встречными инвестиционными обязательствами в Ханты-Мансийском автономном округе - Югре</w:t>
      </w:r>
      <w:r w:rsidR="0012507E" w:rsidRPr="000D4880">
        <w:rPr>
          <w:rFonts w:ascii="Times New Roman" w:hAnsi="Times New Roman"/>
          <w:sz w:val="24"/>
          <w:szCs w:val="24"/>
        </w:rPr>
        <w:t>.</w:t>
      </w:r>
      <w:r w:rsidR="00C77553" w:rsidRPr="000D4880">
        <w:rPr>
          <w:rFonts w:ascii="Times New Roman" w:hAnsi="Times New Roman"/>
          <w:sz w:val="24"/>
          <w:szCs w:val="24"/>
        </w:rPr>
        <w:t xml:space="preserve"> Содержание, объем и иные характеристики предмета закупки установлены </w:t>
      </w:r>
      <w:r w:rsidR="004E71A4" w:rsidRPr="000D4880">
        <w:rPr>
          <w:rFonts w:ascii="Times New Roman" w:hAnsi="Times New Roman"/>
          <w:sz w:val="24"/>
          <w:szCs w:val="24"/>
        </w:rPr>
        <w:t>т</w:t>
      </w:r>
      <w:r w:rsidR="00C77553" w:rsidRPr="000D4880">
        <w:rPr>
          <w:rFonts w:ascii="Times New Roman" w:hAnsi="Times New Roman"/>
          <w:sz w:val="24"/>
          <w:szCs w:val="24"/>
        </w:rPr>
        <w:t>ехническим заданием.</w:t>
      </w:r>
    </w:p>
    <w:p w14:paraId="1B2EAACB" w14:textId="24B000FE" w:rsidR="00DA2860" w:rsidRPr="000D4880" w:rsidRDefault="00DA2860" w:rsidP="00121E77">
      <w:pPr>
        <w:spacing w:after="0" w:line="240" w:lineRule="auto"/>
        <w:ind w:firstLine="709"/>
        <w:jc w:val="both"/>
        <w:rPr>
          <w:rFonts w:ascii="Times New Roman" w:hAnsi="Times New Roman"/>
          <w:sz w:val="24"/>
          <w:szCs w:val="24"/>
        </w:rPr>
      </w:pPr>
      <w:r w:rsidRPr="000D4880">
        <w:rPr>
          <w:rFonts w:ascii="Times New Roman" w:hAnsi="Times New Roman"/>
          <w:sz w:val="24"/>
          <w:szCs w:val="24"/>
        </w:rPr>
        <w:t>Заявка (предложение) –</w:t>
      </w:r>
      <w:r w:rsidR="00DC0625" w:rsidRPr="000D4880">
        <w:rPr>
          <w:rFonts w:ascii="Times New Roman" w:hAnsi="Times New Roman"/>
          <w:sz w:val="24"/>
          <w:szCs w:val="24"/>
        </w:rPr>
        <w:t xml:space="preserve"> предложение, в том числе предложение о цене, документы или иные сведения, предусмотренные извещением (за исключением документов или иных сведений, предоставляемых для оценки по критериям, установленным извещением), подаваемые участниками в порядке, установленном извещением, в целях участия в закупке</w:t>
      </w:r>
      <w:r w:rsidR="003E0625" w:rsidRPr="000D4880">
        <w:rPr>
          <w:rFonts w:ascii="Times New Roman" w:hAnsi="Times New Roman"/>
          <w:sz w:val="24"/>
          <w:szCs w:val="24"/>
        </w:rPr>
        <w:t>.</w:t>
      </w:r>
    </w:p>
    <w:p w14:paraId="14060364" w14:textId="33BF68D7" w:rsidR="00DA2860" w:rsidRPr="000D4880" w:rsidRDefault="00DA2860" w:rsidP="00121E77">
      <w:pPr>
        <w:spacing w:after="0" w:line="240" w:lineRule="auto"/>
        <w:ind w:firstLine="709"/>
        <w:jc w:val="both"/>
        <w:rPr>
          <w:rFonts w:ascii="Times New Roman" w:hAnsi="Times New Roman"/>
          <w:sz w:val="24"/>
          <w:szCs w:val="24"/>
        </w:rPr>
      </w:pPr>
      <w:r w:rsidRPr="000D4880">
        <w:rPr>
          <w:rFonts w:ascii="Times New Roman" w:hAnsi="Times New Roman"/>
          <w:sz w:val="24"/>
          <w:szCs w:val="24"/>
        </w:rPr>
        <w:t>Начальная (максимальная) цена договора - предельно допустимая цена договора, определяемая заказчиком.</w:t>
      </w:r>
      <w:r w:rsidR="0036471B" w:rsidRPr="000D4880">
        <w:rPr>
          <w:rFonts w:ascii="Times New Roman" w:hAnsi="Times New Roman"/>
          <w:sz w:val="24"/>
          <w:szCs w:val="24"/>
        </w:rPr>
        <w:t xml:space="preserve"> Начальная (максимальная) цена договора определена заказчиком в размере </w:t>
      </w:r>
      <w:r w:rsidR="00A11D8D" w:rsidRPr="000D4880">
        <w:rPr>
          <w:rFonts w:ascii="Times New Roman" w:hAnsi="Times New Roman"/>
          <w:sz w:val="24"/>
          <w:szCs w:val="24"/>
        </w:rPr>
        <w:t>2 000 000</w:t>
      </w:r>
      <w:r w:rsidR="0036471B" w:rsidRPr="000D4880">
        <w:rPr>
          <w:rFonts w:ascii="Times New Roman" w:hAnsi="Times New Roman"/>
          <w:sz w:val="24"/>
          <w:szCs w:val="24"/>
        </w:rPr>
        <w:t xml:space="preserve"> рублей</w:t>
      </w:r>
    </w:p>
    <w:p w14:paraId="48D4CE73" w14:textId="482E0536" w:rsidR="00DC0625" w:rsidRPr="000D4880" w:rsidRDefault="00DC0625" w:rsidP="00121E77">
      <w:pPr>
        <w:spacing w:after="0" w:line="240" w:lineRule="auto"/>
        <w:ind w:firstLine="709"/>
        <w:jc w:val="both"/>
        <w:rPr>
          <w:rFonts w:ascii="Times New Roman" w:hAnsi="Times New Roman"/>
          <w:sz w:val="24"/>
          <w:szCs w:val="24"/>
        </w:rPr>
      </w:pPr>
      <w:r w:rsidRPr="000D4880">
        <w:rPr>
          <w:rFonts w:ascii="Times New Roman" w:hAnsi="Times New Roman"/>
          <w:sz w:val="24"/>
          <w:szCs w:val="24"/>
        </w:rPr>
        <w:t>Победитель процедуры закупки (победитель закупки, победитель) – участник, допущенный до участия в закупке, предложивший лучшие условия исполнения договора - набравший наивысший итоговый бальный рейтинг по критериям оценки, установленным извещением, и признанный Комиссией победителем</w:t>
      </w:r>
      <w:r w:rsidR="003D254F" w:rsidRPr="000D4880">
        <w:rPr>
          <w:rFonts w:ascii="Times New Roman" w:hAnsi="Times New Roman"/>
          <w:sz w:val="24"/>
          <w:szCs w:val="24"/>
        </w:rPr>
        <w:t xml:space="preserve"> или иное лицо по основаниям установленным Положением</w:t>
      </w:r>
      <w:r w:rsidRPr="000D4880">
        <w:rPr>
          <w:rFonts w:ascii="Times New Roman" w:hAnsi="Times New Roman"/>
          <w:sz w:val="24"/>
          <w:szCs w:val="24"/>
        </w:rPr>
        <w:t>.</w:t>
      </w:r>
    </w:p>
    <w:p w14:paraId="253DE522" w14:textId="322EF9A5" w:rsidR="00DA2860" w:rsidRPr="000D4880" w:rsidRDefault="00DC0625" w:rsidP="00121E77">
      <w:pPr>
        <w:spacing w:after="0" w:line="240" w:lineRule="auto"/>
        <w:ind w:firstLine="709"/>
        <w:jc w:val="both"/>
        <w:rPr>
          <w:rFonts w:ascii="Times New Roman" w:hAnsi="Times New Roman"/>
          <w:sz w:val="24"/>
          <w:szCs w:val="24"/>
        </w:rPr>
      </w:pPr>
      <w:r w:rsidRPr="000D4880">
        <w:rPr>
          <w:rFonts w:ascii="Times New Roman" w:hAnsi="Times New Roman"/>
          <w:sz w:val="24"/>
          <w:szCs w:val="24"/>
        </w:rPr>
        <w:t>Исполнитель (подрядчик, поставщик)</w:t>
      </w:r>
      <w:r w:rsidR="00DA2860" w:rsidRPr="000D4880">
        <w:rPr>
          <w:rFonts w:ascii="Times New Roman" w:hAnsi="Times New Roman"/>
          <w:sz w:val="24"/>
          <w:szCs w:val="24"/>
        </w:rPr>
        <w:t xml:space="preserve"> –</w:t>
      </w:r>
      <w:r w:rsidR="00BC7EC5" w:rsidRPr="000D4880">
        <w:rPr>
          <w:rFonts w:ascii="Times New Roman" w:hAnsi="Times New Roman"/>
          <w:sz w:val="24"/>
          <w:szCs w:val="24"/>
        </w:rPr>
        <w:t xml:space="preserve"> </w:t>
      </w:r>
      <w:bookmarkStart w:id="4" w:name="_Hlk132375329"/>
      <w:r w:rsidR="00BC7EC5" w:rsidRPr="000D4880">
        <w:rPr>
          <w:rFonts w:ascii="Times New Roman" w:hAnsi="Times New Roman"/>
          <w:sz w:val="24"/>
          <w:szCs w:val="24"/>
        </w:rPr>
        <w:t>победитель процедуры закупки или участник закупки у единственного поставщика, с которым Фондом заключен договор по предмету закупки</w:t>
      </w:r>
      <w:bookmarkEnd w:id="4"/>
      <w:r w:rsidR="00DA2860" w:rsidRPr="000D4880">
        <w:rPr>
          <w:rFonts w:ascii="Times New Roman" w:hAnsi="Times New Roman"/>
          <w:sz w:val="24"/>
          <w:szCs w:val="24"/>
        </w:rPr>
        <w:t>.</w:t>
      </w:r>
    </w:p>
    <w:p w14:paraId="5B4B9B46" w14:textId="11E8EC73" w:rsidR="002F2B57" w:rsidRPr="000D4880" w:rsidRDefault="00BF01B9" w:rsidP="00121E77">
      <w:pPr>
        <w:spacing w:after="0" w:line="240" w:lineRule="auto"/>
        <w:ind w:firstLine="709"/>
        <w:jc w:val="both"/>
        <w:rPr>
          <w:rFonts w:ascii="Times New Roman" w:hAnsi="Times New Roman"/>
          <w:sz w:val="24"/>
          <w:szCs w:val="24"/>
        </w:rPr>
      </w:pPr>
      <w:r w:rsidRPr="000D4880">
        <w:rPr>
          <w:rFonts w:ascii="Times New Roman" w:hAnsi="Times New Roman"/>
          <w:sz w:val="24"/>
          <w:szCs w:val="24"/>
        </w:rPr>
        <w:t>Многолотовое пр</w:t>
      </w:r>
      <w:r w:rsidR="00373CC4" w:rsidRPr="000D4880">
        <w:rPr>
          <w:rFonts w:ascii="Times New Roman" w:hAnsi="Times New Roman"/>
          <w:sz w:val="24"/>
          <w:szCs w:val="24"/>
        </w:rPr>
        <w:t>едложение</w:t>
      </w:r>
      <w:r w:rsidRPr="000D4880">
        <w:rPr>
          <w:rFonts w:ascii="Times New Roman" w:hAnsi="Times New Roman"/>
          <w:sz w:val="24"/>
          <w:szCs w:val="24"/>
        </w:rPr>
        <w:t xml:space="preserve"> делать оферты (МПДО) –</w:t>
      </w:r>
      <w:r w:rsidR="00B40026" w:rsidRPr="000D4880">
        <w:rPr>
          <w:rFonts w:ascii="Times New Roman" w:hAnsi="Times New Roman"/>
          <w:sz w:val="24"/>
          <w:szCs w:val="24"/>
        </w:rPr>
        <w:t xml:space="preserve"> </w:t>
      </w:r>
      <w:r w:rsidRPr="000D4880">
        <w:rPr>
          <w:rFonts w:ascii="Times New Roman" w:hAnsi="Times New Roman"/>
          <w:sz w:val="24"/>
          <w:szCs w:val="24"/>
        </w:rPr>
        <w:t>пр</w:t>
      </w:r>
      <w:r w:rsidR="00373CC4" w:rsidRPr="000D4880">
        <w:rPr>
          <w:rFonts w:ascii="Times New Roman" w:hAnsi="Times New Roman"/>
          <w:sz w:val="24"/>
          <w:szCs w:val="24"/>
        </w:rPr>
        <w:t>едложение</w:t>
      </w:r>
      <w:r w:rsidRPr="000D4880">
        <w:rPr>
          <w:rFonts w:ascii="Times New Roman" w:hAnsi="Times New Roman"/>
          <w:sz w:val="24"/>
          <w:szCs w:val="24"/>
        </w:rPr>
        <w:t xml:space="preserve"> делать оферты, адресованные неопределённому кругу лиц, поставщикам продукции, работ или услуг. Процедура проведения МПДО регулируется разделом 1</w:t>
      </w:r>
      <w:r w:rsidR="00934FDC" w:rsidRPr="000D4880">
        <w:rPr>
          <w:rFonts w:ascii="Times New Roman" w:hAnsi="Times New Roman"/>
          <w:sz w:val="24"/>
          <w:szCs w:val="24"/>
        </w:rPr>
        <w:t>1</w:t>
      </w:r>
      <w:r w:rsidRPr="000D4880">
        <w:rPr>
          <w:rFonts w:ascii="Times New Roman" w:hAnsi="Times New Roman"/>
          <w:sz w:val="24"/>
          <w:szCs w:val="24"/>
        </w:rPr>
        <w:t xml:space="preserve"> Положения о закупках.</w:t>
      </w:r>
    </w:p>
    <w:p w14:paraId="7E90BE8B" w14:textId="58EE681B" w:rsidR="009F10CB" w:rsidRPr="000D4880" w:rsidRDefault="00A4341C" w:rsidP="00BF569A">
      <w:pPr>
        <w:spacing w:after="0" w:line="240" w:lineRule="auto"/>
        <w:ind w:firstLine="709"/>
        <w:jc w:val="both"/>
        <w:rPr>
          <w:rFonts w:ascii="Times New Roman" w:hAnsi="Times New Roman"/>
          <w:sz w:val="24"/>
          <w:szCs w:val="24"/>
        </w:rPr>
      </w:pPr>
      <w:r w:rsidRPr="000D4880">
        <w:rPr>
          <w:rFonts w:ascii="Times New Roman" w:hAnsi="Times New Roman"/>
          <w:sz w:val="24"/>
          <w:szCs w:val="24"/>
        </w:rPr>
        <w:t>Положение о закупках</w:t>
      </w:r>
      <w:r w:rsidR="00834E87" w:rsidRPr="000D4880">
        <w:rPr>
          <w:rFonts w:ascii="Times New Roman" w:hAnsi="Times New Roman"/>
          <w:sz w:val="24"/>
          <w:szCs w:val="24"/>
        </w:rPr>
        <w:t xml:space="preserve"> (Положение)</w:t>
      </w:r>
      <w:r w:rsidRPr="000D4880">
        <w:rPr>
          <w:rFonts w:ascii="Times New Roman" w:hAnsi="Times New Roman"/>
          <w:sz w:val="24"/>
          <w:szCs w:val="24"/>
        </w:rPr>
        <w:t xml:space="preserve"> – Положение о закупках Фонда развития Ханты-Мансийского автономного округа – Югры, утвержденное приказом генерального директора Фонда от </w:t>
      </w:r>
      <w:r w:rsidR="00BF569A" w:rsidRPr="000D4880">
        <w:rPr>
          <w:rFonts w:ascii="Times New Roman" w:hAnsi="Times New Roman"/>
          <w:sz w:val="24"/>
          <w:szCs w:val="24"/>
        </w:rPr>
        <w:t>19</w:t>
      </w:r>
      <w:r w:rsidRPr="000D4880">
        <w:rPr>
          <w:rFonts w:ascii="Times New Roman" w:hAnsi="Times New Roman"/>
          <w:sz w:val="24"/>
          <w:szCs w:val="24"/>
        </w:rPr>
        <w:t>.0</w:t>
      </w:r>
      <w:r w:rsidR="00BF569A" w:rsidRPr="000D4880">
        <w:rPr>
          <w:rFonts w:ascii="Times New Roman" w:hAnsi="Times New Roman"/>
          <w:sz w:val="24"/>
          <w:szCs w:val="24"/>
        </w:rPr>
        <w:t>4</w:t>
      </w:r>
      <w:r w:rsidRPr="000D4880">
        <w:rPr>
          <w:rFonts w:ascii="Times New Roman" w:hAnsi="Times New Roman"/>
          <w:sz w:val="24"/>
          <w:szCs w:val="24"/>
        </w:rPr>
        <w:t>.202</w:t>
      </w:r>
      <w:r w:rsidR="00BF569A" w:rsidRPr="000D4880">
        <w:rPr>
          <w:rFonts w:ascii="Times New Roman" w:hAnsi="Times New Roman"/>
          <w:sz w:val="24"/>
          <w:szCs w:val="24"/>
        </w:rPr>
        <w:t>3</w:t>
      </w:r>
      <w:r w:rsidRPr="000D4880">
        <w:rPr>
          <w:rFonts w:ascii="Times New Roman" w:hAnsi="Times New Roman"/>
          <w:sz w:val="24"/>
          <w:szCs w:val="24"/>
        </w:rPr>
        <w:t xml:space="preserve"> г. № </w:t>
      </w:r>
      <w:r w:rsidR="00BF569A" w:rsidRPr="000D4880">
        <w:rPr>
          <w:rFonts w:ascii="Times New Roman" w:hAnsi="Times New Roman"/>
          <w:sz w:val="24"/>
          <w:szCs w:val="24"/>
        </w:rPr>
        <w:t>28</w:t>
      </w:r>
      <w:r w:rsidRPr="000D4880">
        <w:rPr>
          <w:rFonts w:ascii="Times New Roman" w:hAnsi="Times New Roman"/>
          <w:sz w:val="24"/>
          <w:szCs w:val="24"/>
        </w:rPr>
        <w:t>/2</w:t>
      </w:r>
      <w:r w:rsidR="00BF569A" w:rsidRPr="000D4880">
        <w:rPr>
          <w:rFonts w:ascii="Times New Roman" w:hAnsi="Times New Roman"/>
          <w:sz w:val="24"/>
          <w:szCs w:val="24"/>
        </w:rPr>
        <w:t>3</w:t>
      </w:r>
      <w:r w:rsidRPr="000D4880">
        <w:rPr>
          <w:rFonts w:ascii="Times New Roman" w:hAnsi="Times New Roman"/>
          <w:sz w:val="24"/>
          <w:szCs w:val="24"/>
        </w:rPr>
        <w:t xml:space="preserve">, регламентирующее </w:t>
      </w:r>
      <w:r w:rsidR="004B5D04" w:rsidRPr="000D4880">
        <w:rPr>
          <w:rFonts w:ascii="Times New Roman" w:hAnsi="Times New Roman"/>
          <w:sz w:val="24"/>
          <w:szCs w:val="24"/>
        </w:rPr>
        <w:t xml:space="preserve">проведение настоящей </w:t>
      </w:r>
      <w:r w:rsidR="00424FCE" w:rsidRPr="000D4880">
        <w:rPr>
          <w:rFonts w:ascii="Times New Roman" w:hAnsi="Times New Roman"/>
          <w:sz w:val="24"/>
          <w:szCs w:val="24"/>
        </w:rPr>
        <w:t xml:space="preserve">закупочной процедуры </w:t>
      </w:r>
      <w:r w:rsidRPr="000D4880">
        <w:rPr>
          <w:rFonts w:ascii="Times New Roman" w:hAnsi="Times New Roman"/>
          <w:sz w:val="24"/>
          <w:szCs w:val="24"/>
        </w:rPr>
        <w:t>(</w:t>
      </w:r>
      <w:hyperlink r:id="rId9" w:history="1">
        <w:r w:rsidR="00BF569A" w:rsidRPr="000D4880">
          <w:rPr>
            <w:rStyle w:val="ac"/>
            <w:rFonts w:ascii="Times New Roman" w:hAnsi="Times New Roman"/>
            <w:sz w:val="24"/>
            <w:szCs w:val="24"/>
          </w:rPr>
          <w:t>https://fondugra.ru/upload/tmp/Положение%20о%20закупках_19.04.2023.pdf</w:t>
        </w:r>
      </w:hyperlink>
      <w:r w:rsidR="00BB7A4E" w:rsidRPr="000D4880">
        <w:rPr>
          <w:rFonts w:ascii="Times New Roman" w:hAnsi="Times New Roman"/>
          <w:sz w:val="24"/>
          <w:szCs w:val="24"/>
        </w:rPr>
        <w:t>)</w:t>
      </w:r>
      <w:r w:rsidRPr="000D4880">
        <w:rPr>
          <w:rFonts w:ascii="Times New Roman" w:hAnsi="Times New Roman"/>
          <w:sz w:val="24"/>
          <w:szCs w:val="24"/>
        </w:rPr>
        <w:t>.</w:t>
      </w:r>
    </w:p>
    <w:p w14:paraId="373E4D40" w14:textId="4D809EE4" w:rsidR="00FE5F9D" w:rsidRPr="000D4880" w:rsidRDefault="00FE5F9D" w:rsidP="00121E77">
      <w:pPr>
        <w:spacing w:after="0" w:line="240" w:lineRule="auto"/>
        <w:ind w:firstLine="709"/>
        <w:jc w:val="both"/>
        <w:rPr>
          <w:rFonts w:ascii="Times New Roman" w:hAnsi="Times New Roman"/>
        </w:rPr>
      </w:pPr>
      <w:r w:rsidRPr="000D4880">
        <w:rPr>
          <w:rFonts w:ascii="Times New Roman" w:hAnsi="Times New Roman"/>
          <w:sz w:val="24"/>
          <w:szCs w:val="24"/>
        </w:rPr>
        <w:t xml:space="preserve">Электронная торговая площадка (ЭТП) - электронная торговая площадка «Фабрикант», размещенная на сайте в сети «Интернет»: </w:t>
      </w:r>
      <w:hyperlink r:id="rId10" w:history="1">
        <w:r w:rsidR="00BF569A" w:rsidRPr="000D4880">
          <w:rPr>
            <w:rStyle w:val="ac"/>
            <w:rFonts w:ascii="Times New Roman" w:hAnsi="Times New Roman"/>
            <w:sz w:val="24"/>
            <w:szCs w:val="24"/>
          </w:rPr>
          <w:t>http://www.fabrikant.ru</w:t>
        </w:r>
      </w:hyperlink>
    </w:p>
    <w:p w14:paraId="680928BE" w14:textId="0DDCA8DE" w:rsidR="00DA2860" w:rsidRPr="000D4880" w:rsidRDefault="00DA2860" w:rsidP="00121E77">
      <w:pPr>
        <w:pStyle w:val="affffe"/>
        <w:spacing w:line="240" w:lineRule="auto"/>
        <w:ind w:firstLine="0"/>
        <w:rPr>
          <w:rFonts w:cs="Times New Roman"/>
        </w:rPr>
      </w:pPr>
    </w:p>
    <w:p w14:paraId="1A021FDA" w14:textId="7034D7C4" w:rsidR="00DA2860" w:rsidRPr="000D4880" w:rsidRDefault="00DA2860" w:rsidP="00121E77">
      <w:pPr>
        <w:pStyle w:val="a1"/>
        <w:tabs>
          <w:tab w:val="num" w:pos="284"/>
        </w:tabs>
        <w:spacing w:before="0" w:after="0"/>
        <w:ind w:left="0" w:firstLine="0"/>
        <w:jc w:val="center"/>
        <w:outlineLvl w:val="1"/>
        <w:rPr>
          <w:rFonts w:ascii="Times New Roman" w:eastAsia="Calibri" w:hAnsi="Times New Roman"/>
          <w:b w:val="0"/>
          <w:bCs/>
          <w:snapToGrid/>
        </w:rPr>
      </w:pPr>
      <w:bookmarkStart w:id="5" w:name="_Toc136341228"/>
      <w:r w:rsidRPr="000D4880">
        <w:rPr>
          <w:rFonts w:ascii="Times New Roman" w:eastAsia="Calibri" w:hAnsi="Times New Roman"/>
          <w:b w:val="0"/>
          <w:bCs/>
          <w:caps w:val="0"/>
          <w:snapToGrid/>
        </w:rPr>
        <w:t>ОБЩИЕ ПОЛОЖЕНИЯ</w:t>
      </w:r>
      <w:bookmarkEnd w:id="5"/>
    </w:p>
    <w:p w14:paraId="77C10EC5" w14:textId="77777777" w:rsidR="00E76A9C" w:rsidRPr="000D4880" w:rsidRDefault="00E76A9C" w:rsidP="00121E77">
      <w:pPr>
        <w:pStyle w:val="affffe"/>
        <w:spacing w:line="240" w:lineRule="auto"/>
        <w:ind w:firstLine="0"/>
        <w:rPr>
          <w:rFonts w:cs="Times New Roman"/>
        </w:rPr>
      </w:pPr>
    </w:p>
    <w:p w14:paraId="1A2A3DB4" w14:textId="454F2D8B" w:rsidR="00286041" w:rsidRPr="000D4880" w:rsidRDefault="006B4945" w:rsidP="00121E77">
      <w:pPr>
        <w:pStyle w:val="-2"/>
        <w:tabs>
          <w:tab w:val="num" w:pos="1134"/>
        </w:tabs>
        <w:ind w:left="0" w:firstLine="709"/>
        <w:rPr>
          <w:rFonts w:ascii="Times New Roman" w:hAnsi="Times New Roman"/>
          <w:sz w:val="24"/>
          <w:szCs w:val="24"/>
        </w:rPr>
      </w:pPr>
      <w:r w:rsidRPr="000D4880">
        <w:rPr>
          <w:rFonts w:ascii="Times New Roman" w:hAnsi="Times New Roman"/>
          <w:sz w:val="24"/>
          <w:szCs w:val="24"/>
        </w:rPr>
        <w:t>Определение</w:t>
      </w:r>
      <w:r w:rsidR="00BF01B9" w:rsidRPr="000D4880">
        <w:rPr>
          <w:rFonts w:ascii="Times New Roman" w:hAnsi="Times New Roman"/>
          <w:sz w:val="24"/>
          <w:szCs w:val="24"/>
        </w:rPr>
        <w:t xml:space="preserve"> </w:t>
      </w:r>
      <w:r w:rsidR="00BC7EC5" w:rsidRPr="000D4880">
        <w:rPr>
          <w:rFonts w:ascii="Times New Roman" w:hAnsi="Times New Roman"/>
          <w:sz w:val="24"/>
          <w:szCs w:val="24"/>
        </w:rPr>
        <w:t>исполнителя,</w:t>
      </w:r>
      <w:r w:rsidR="00BF01B9" w:rsidRPr="000D4880">
        <w:rPr>
          <w:rFonts w:ascii="Times New Roman" w:hAnsi="Times New Roman"/>
          <w:sz w:val="24"/>
          <w:szCs w:val="24"/>
        </w:rPr>
        <w:t xml:space="preserve"> с которым</w:t>
      </w:r>
      <w:r w:rsidR="002B5139" w:rsidRPr="000D4880">
        <w:rPr>
          <w:rFonts w:ascii="Times New Roman" w:hAnsi="Times New Roman"/>
          <w:sz w:val="24"/>
          <w:szCs w:val="24"/>
        </w:rPr>
        <w:t xml:space="preserve"> </w:t>
      </w:r>
      <w:r w:rsidR="00BF01B9" w:rsidRPr="000D4880">
        <w:rPr>
          <w:rFonts w:ascii="Times New Roman" w:hAnsi="Times New Roman"/>
          <w:sz w:val="24"/>
          <w:szCs w:val="24"/>
        </w:rPr>
        <w:t xml:space="preserve">в дальнейшем </w:t>
      </w:r>
      <w:r w:rsidR="00904E86" w:rsidRPr="000D4880">
        <w:rPr>
          <w:rFonts w:ascii="Times New Roman" w:hAnsi="Times New Roman"/>
          <w:sz w:val="24"/>
          <w:szCs w:val="24"/>
        </w:rPr>
        <w:t>з</w:t>
      </w:r>
      <w:r w:rsidR="00BF01B9" w:rsidRPr="000D4880">
        <w:rPr>
          <w:rFonts w:ascii="Times New Roman" w:hAnsi="Times New Roman"/>
          <w:sz w:val="24"/>
          <w:szCs w:val="24"/>
        </w:rPr>
        <w:t>аказчик рассмотрит возможность заключения договора</w:t>
      </w:r>
      <w:r w:rsidR="003E0625" w:rsidRPr="000D4880">
        <w:rPr>
          <w:rFonts w:ascii="Times New Roman" w:hAnsi="Times New Roman"/>
          <w:sz w:val="24"/>
          <w:szCs w:val="24"/>
        </w:rPr>
        <w:t xml:space="preserve"> </w:t>
      </w:r>
      <w:r w:rsidRPr="000D4880">
        <w:rPr>
          <w:rFonts w:ascii="Times New Roman" w:hAnsi="Times New Roman"/>
          <w:sz w:val="24"/>
          <w:szCs w:val="24"/>
        </w:rPr>
        <w:t>по предмету закупки</w:t>
      </w:r>
      <w:r w:rsidR="00C904C4" w:rsidRPr="000D4880">
        <w:rPr>
          <w:rFonts w:ascii="Times New Roman" w:hAnsi="Times New Roman"/>
          <w:sz w:val="24"/>
          <w:szCs w:val="24"/>
        </w:rPr>
        <w:t xml:space="preserve"> </w:t>
      </w:r>
      <w:r w:rsidR="00BC7EC5" w:rsidRPr="000D4880">
        <w:rPr>
          <w:rFonts w:ascii="Times New Roman" w:hAnsi="Times New Roman"/>
          <w:sz w:val="24"/>
          <w:szCs w:val="24"/>
        </w:rPr>
        <w:t>осуществляется заказчиком</w:t>
      </w:r>
      <w:r w:rsidR="00416146" w:rsidRPr="000D4880">
        <w:rPr>
          <w:rFonts w:ascii="Times New Roman" w:hAnsi="Times New Roman"/>
          <w:sz w:val="24"/>
          <w:szCs w:val="24"/>
        </w:rPr>
        <w:br/>
      </w:r>
      <w:r w:rsidR="00BC7EC5" w:rsidRPr="000D4880">
        <w:rPr>
          <w:rFonts w:ascii="Times New Roman" w:hAnsi="Times New Roman"/>
          <w:sz w:val="24"/>
          <w:szCs w:val="24"/>
        </w:rPr>
        <w:t>в соответствии с Положением о закупках и извещением</w:t>
      </w:r>
      <w:r w:rsidR="00844300" w:rsidRPr="000D4880">
        <w:rPr>
          <w:rFonts w:ascii="Times New Roman" w:hAnsi="Times New Roman"/>
          <w:sz w:val="24"/>
          <w:szCs w:val="24"/>
        </w:rPr>
        <w:t>, посредством настоящей процедуры МПДО</w:t>
      </w:r>
      <w:r w:rsidR="00BF01B9" w:rsidRPr="000D4880">
        <w:rPr>
          <w:rFonts w:ascii="Times New Roman" w:hAnsi="Times New Roman"/>
          <w:sz w:val="24"/>
          <w:szCs w:val="24"/>
        </w:rPr>
        <w:t>.</w:t>
      </w:r>
    </w:p>
    <w:p w14:paraId="5327501D" w14:textId="364CE111" w:rsidR="00286041" w:rsidRPr="000D4880" w:rsidRDefault="00296961" w:rsidP="00121E77">
      <w:pPr>
        <w:pStyle w:val="-2"/>
        <w:tabs>
          <w:tab w:val="num" w:pos="0"/>
          <w:tab w:val="num" w:pos="142"/>
          <w:tab w:val="left" w:pos="851"/>
          <w:tab w:val="left" w:pos="1134"/>
        </w:tabs>
        <w:ind w:left="0" w:firstLine="709"/>
        <w:rPr>
          <w:rFonts w:ascii="Times New Roman" w:eastAsia="SimSun" w:hAnsi="Times New Roman"/>
          <w:snapToGrid/>
          <w:sz w:val="24"/>
          <w:szCs w:val="24"/>
          <w:lang w:eastAsia="zh-CN"/>
        </w:rPr>
      </w:pPr>
      <w:r w:rsidRPr="000D4880">
        <w:rPr>
          <w:rFonts w:ascii="Times New Roman" w:eastAsia="Calibri" w:hAnsi="Times New Roman"/>
          <w:snapToGrid/>
          <w:sz w:val="24"/>
          <w:szCs w:val="24"/>
        </w:rPr>
        <w:t xml:space="preserve">В </w:t>
      </w:r>
      <w:r w:rsidR="006B4945" w:rsidRPr="000D4880">
        <w:rPr>
          <w:rFonts w:ascii="Times New Roman" w:eastAsia="Calibri" w:hAnsi="Times New Roman"/>
          <w:snapToGrid/>
          <w:sz w:val="24"/>
          <w:szCs w:val="24"/>
        </w:rPr>
        <w:t>настоящей</w:t>
      </w:r>
      <w:r w:rsidRPr="000D4880">
        <w:rPr>
          <w:rFonts w:ascii="Times New Roman" w:eastAsia="Calibri" w:hAnsi="Times New Roman"/>
          <w:snapToGrid/>
          <w:sz w:val="24"/>
          <w:szCs w:val="24"/>
        </w:rPr>
        <w:t xml:space="preserve"> процедуре могут прин</w:t>
      </w:r>
      <w:r w:rsidR="00BC7EC5" w:rsidRPr="000D4880">
        <w:rPr>
          <w:rFonts w:ascii="Times New Roman" w:eastAsia="Calibri" w:hAnsi="Times New Roman"/>
          <w:snapToGrid/>
          <w:sz w:val="24"/>
          <w:szCs w:val="24"/>
        </w:rPr>
        <w:t>ять</w:t>
      </w:r>
      <w:r w:rsidRPr="000D4880">
        <w:rPr>
          <w:rFonts w:ascii="Times New Roman" w:eastAsia="Calibri" w:hAnsi="Times New Roman"/>
          <w:snapToGrid/>
          <w:sz w:val="24"/>
          <w:szCs w:val="24"/>
        </w:rPr>
        <w:t xml:space="preserve"> участие любые </w:t>
      </w:r>
      <w:r w:rsidR="00904E86" w:rsidRPr="000D4880">
        <w:rPr>
          <w:rFonts w:ascii="Times New Roman" w:eastAsia="Calibri" w:hAnsi="Times New Roman"/>
          <w:snapToGrid/>
          <w:sz w:val="24"/>
          <w:szCs w:val="24"/>
        </w:rPr>
        <w:t>у</w:t>
      </w:r>
      <w:r w:rsidRPr="000D4880">
        <w:rPr>
          <w:rFonts w:ascii="Times New Roman" w:eastAsia="Calibri" w:hAnsi="Times New Roman"/>
          <w:snapToGrid/>
          <w:sz w:val="24"/>
          <w:szCs w:val="24"/>
        </w:rPr>
        <w:t xml:space="preserve">частники, способные на законных основаниях и вовремя </w:t>
      </w:r>
      <w:r w:rsidR="003E0625" w:rsidRPr="000D4880">
        <w:rPr>
          <w:rFonts w:ascii="Times New Roman" w:eastAsia="Calibri" w:hAnsi="Times New Roman"/>
          <w:snapToGrid/>
          <w:sz w:val="24"/>
          <w:szCs w:val="24"/>
        </w:rPr>
        <w:t>исполнить обязательства по предмету закупки надлежащим образом</w:t>
      </w:r>
      <w:r w:rsidR="002A03CA" w:rsidRPr="000D4880">
        <w:rPr>
          <w:rFonts w:ascii="Times New Roman" w:eastAsia="Calibri" w:hAnsi="Times New Roman"/>
          <w:snapToGrid/>
          <w:sz w:val="24"/>
          <w:szCs w:val="24"/>
        </w:rPr>
        <w:t>.</w:t>
      </w:r>
    </w:p>
    <w:p w14:paraId="73519CB7" w14:textId="7B7BFF40" w:rsidR="00BF01B9" w:rsidRPr="000D4880" w:rsidRDefault="003E0625" w:rsidP="00121E77">
      <w:pPr>
        <w:pStyle w:val="-2"/>
        <w:tabs>
          <w:tab w:val="num" w:pos="0"/>
          <w:tab w:val="left" w:pos="851"/>
          <w:tab w:val="left" w:pos="1134"/>
        </w:tabs>
        <w:ind w:left="0" w:firstLine="709"/>
        <w:rPr>
          <w:rFonts w:ascii="Times New Roman" w:eastAsia="SimSun" w:hAnsi="Times New Roman"/>
          <w:snapToGrid/>
          <w:sz w:val="24"/>
          <w:szCs w:val="24"/>
          <w:lang w:eastAsia="zh-CN"/>
        </w:rPr>
      </w:pPr>
      <w:r w:rsidRPr="000D4880">
        <w:rPr>
          <w:rFonts w:ascii="Times New Roman" w:hAnsi="Times New Roman"/>
          <w:sz w:val="24"/>
          <w:szCs w:val="24"/>
        </w:rPr>
        <w:t xml:space="preserve">Разъяснение положений извещения </w:t>
      </w:r>
      <w:r w:rsidR="00BF01B9" w:rsidRPr="000D4880">
        <w:rPr>
          <w:rFonts w:ascii="Times New Roman" w:hAnsi="Times New Roman"/>
          <w:sz w:val="24"/>
          <w:szCs w:val="24"/>
        </w:rPr>
        <w:t xml:space="preserve">можно получить, обратившись по следующим </w:t>
      </w:r>
      <w:r w:rsidR="00BB7A4E" w:rsidRPr="000D4880">
        <w:rPr>
          <w:rFonts w:ascii="Times New Roman" w:hAnsi="Times New Roman"/>
          <w:sz w:val="24"/>
          <w:szCs w:val="24"/>
        </w:rPr>
        <w:t>контактам</w:t>
      </w:r>
      <w:r w:rsidR="00BF01B9" w:rsidRPr="000D4880">
        <w:rPr>
          <w:rFonts w:ascii="Times New Roman" w:hAnsi="Times New Roman"/>
          <w:sz w:val="24"/>
          <w:szCs w:val="24"/>
        </w:rPr>
        <w:t>:</w:t>
      </w:r>
    </w:p>
    <w:p w14:paraId="5096B356" w14:textId="01A71AC9" w:rsidR="0065081E" w:rsidRPr="000D4880" w:rsidRDefault="0065081E" w:rsidP="00121E77">
      <w:pPr>
        <w:tabs>
          <w:tab w:val="num" w:pos="0"/>
          <w:tab w:val="left" w:pos="1134"/>
        </w:tabs>
        <w:spacing w:after="0" w:line="240" w:lineRule="auto"/>
        <w:ind w:firstLine="709"/>
        <w:jc w:val="both"/>
        <w:rPr>
          <w:rFonts w:ascii="Times New Roman" w:hAnsi="Times New Roman"/>
          <w:sz w:val="24"/>
          <w:szCs w:val="24"/>
        </w:rPr>
      </w:pPr>
      <w:r w:rsidRPr="000D4880">
        <w:rPr>
          <w:rFonts w:ascii="Times New Roman" w:hAnsi="Times New Roman"/>
          <w:sz w:val="24"/>
          <w:szCs w:val="24"/>
        </w:rPr>
        <w:t xml:space="preserve">тел. (3467) </w:t>
      </w:r>
      <w:r w:rsidR="001C09D5" w:rsidRPr="000D4880">
        <w:rPr>
          <w:rFonts w:ascii="Times New Roman" w:hAnsi="Times New Roman"/>
          <w:sz w:val="24"/>
          <w:szCs w:val="24"/>
        </w:rPr>
        <w:t>388-</w:t>
      </w:r>
      <w:r w:rsidR="00F11CAA" w:rsidRPr="000D4880">
        <w:rPr>
          <w:rFonts w:ascii="Times New Roman" w:hAnsi="Times New Roman"/>
          <w:sz w:val="24"/>
          <w:szCs w:val="24"/>
        </w:rPr>
        <w:t>6</w:t>
      </w:r>
      <w:r w:rsidR="00180066" w:rsidRPr="000D4880">
        <w:rPr>
          <w:rFonts w:ascii="Times New Roman" w:hAnsi="Times New Roman"/>
          <w:sz w:val="24"/>
          <w:szCs w:val="24"/>
        </w:rPr>
        <w:t>21</w:t>
      </w:r>
      <w:r w:rsidR="001C09D5" w:rsidRPr="000D4880">
        <w:rPr>
          <w:rFonts w:ascii="Times New Roman" w:hAnsi="Times New Roman"/>
          <w:sz w:val="24"/>
          <w:szCs w:val="24"/>
        </w:rPr>
        <w:t xml:space="preserve"> </w:t>
      </w:r>
      <w:r w:rsidRPr="000D4880">
        <w:rPr>
          <w:rFonts w:ascii="Times New Roman" w:hAnsi="Times New Roman"/>
          <w:sz w:val="24"/>
          <w:szCs w:val="24"/>
        </w:rPr>
        <w:t xml:space="preserve">(доб. </w:t>
      </w:r>
      <w:r w:rsidR="00A11D8D" w:rsidRPr="000D4880">
        <w:rPr>
          <w:rFonts w:ascii="Times New Roman" w:hAnsi="Times New Roman"/>
          <w:sz w:val="24"/>
          <w:szCs w:val="24"/>
        </w:rPr>
        <w:t>1</w:t>
      </w:r>
      <w:r w:rsidR="00E64A95">
        <w:rPr>
          <w:rFonts w:ascii="Times New Roman" w:hAnsi="Times New Roman"/>
          <w:sz w:val="24"/>
          <w:szCs w:val="24"/>
        </w:rPr>
        <w:t>1</w:t>
      </w:r>
      <w:r w:rsidR="00A11D8D" w:rsidRPr="000D4880">
        <w:rPr>
          <w:rFonts w:ascii="Times New Roman" w:hAnsi="Times New Roman"/>
          <w:sz w:val="24"/>
          <w:szCs w:val="24"/>
        </w:rPr>
        <w:t>1</w:t>
      </w:r>
      <w:r w:rsidRPr="000D4880">
        <w:rPr>
          <w:rFonts w:ascii="Times New Roman" w:hAnsi="Times New Roman"/>
          <w:sz w:val="24"/>
          <w:szCs w:val="24"/>
        </w:rPr>
        <w:t xml:space="preserve">), </w:t>
      </w:r>
      <w:r w:rsidR="00E64A95" w:rsidRPr="00E64A95">
        <w:rPr>
          <w:rFonts w:ascii="Times New Roman" w:hAnsi="Times New Roman"/>
          <w:sz w:val="24"/>
          <w:szCs w:val="24"/>
        </w:rPr>
        <w:t>Низова Татьяна Александровна</w:t>
      </w:r>
      <w:r w:rsidR="00C904C4" w:rsidRPr="000D4880">
        <w:rPr>
          <w:rFonts w:ascii="Times New Roman" w:hAnsi="Times New Roman"/>
          <w:sz w:val="24"/>
          <w:szCs w:val="24"/>
        </w:rPr>
        <w:t xml:space="preserve">, </w:t>
      </w:r>
      <w:r w:rsidR="00E64A95" w:rsidRPr="00E64A95">
        <w:rPr>
          <w:rFonts w:ascii="Times New Roman" w:hAnsi="Times New Roman"/>
          <w:sz w:val="24"/>
          <w:szCs w:val="24"/>
        </w:rPr>
        <w:t>NTA@fondugra.ru</w:t>
      </w:r>
      <w:r w:rsidR="00042517" w:rsidRPr="000D4880">
        <w:rPr>
          <w:rFonts w:ascii="Times New Roman" w:hAnsi="Times New Roman"/>
          <w:sz w:val="24"/>
          <w:szCs w:val="24"/>
        </w:rPr>
        <w:t>.</w:t>
      </w:r>
    </w:p>
    <w:p w14:paraId="03E0A2F2" w14:textId="44EF03A2" w:rsidR="00314AC1" w:rsidRPr="000D4880" w:rsidRDefault="0065081E" w:rsidP="00121E77">
      <w:pPr>
        <w:tabs>
          <w:tab w:val="num" w:pos="0"/>
          <w:tab w:val="left" w:pos="1134"/>
        </w:tabs>
        <w:spacing w:after="0" w:line="240" w:lineRule="auto"/>
        <w:ind w:firstLine="709"/>
        <w:jc w:val="both"/>
        <w:rPr>
          <w:rFonts w:ascii="Times New Roman" w:hAnsi="Times New Roman"/>
          <w:sz w:val="24"/>
          <w:szCs w:val="24"/>
        </w:rPr>
      </w:pPr>
      <w:r w:rsidRPr="000D4880">
        <w:rPr>
          <w:rFonts w:ascii="Times New Roman" w:hAnsi="Times New Roman"/>
          <w:sz w:val="24"/>
          <w:szCs w:val="24"/>
        </w:rPr>
        <w:t>тел. (3467) 388-610 (доб. 1</w:t>
      </w:r>
      <w:r w:rsidR="00180066" w:rsidRPr="000D4880">
        <w:rPr>
          <w:rFonts w:ascii="Times New Roman" w:hAnsi="Times New Roman"/>
          <w:sz w:val="24"/>
          <w:szCs w:val="24"/>
        </w:rPr>
        <w:t>70</w:t>
      </w:r>
      <w:r w:rsidRPr="000D4880">
        <w:rPr>
          <w:rFonts w:ascii="Times New Roman" w:hAnsi="Times New Roman"/>
          <w:sz w:val="24"/>
          <w:szCs w:val="24"/>
        </w:rPr>
        <w:t>)</w:t>
      </w:r>
      <w:r w:rsidR="00A2513F" w:rsidRPr="000D4880">
        <w:rPr>
          <w:rFonts w:ascii="Times New Roman" w:hAnsi="Times New Roman"/>
          <w:sz w:val="24"/>
          <w:szCs w:val="24"/>
        </w:rPr>
        <w:t>,</w:t>
      </w:r>
      <w:r w:rsidR="00C11D9B" w:rsidRPr="000D4880">
        <w:rPr>
          <w:rFonts w:ascii="Times New Roman" w:hAnsi="Times New Roman"/>
          <w:sz w:val="24"/>
          <w:szCs w:val="24"/>
        </w:rPr>
        <w:t xml:space="preserve"> </w:t>
      </w:r>
      <w:r w:rsidR="00180066" w:rsidRPr="000D4880">
        <w:rPr>
          <w:rFonts w:ascii="Times New Roman" w:hAnsi="Times New Roman"/>
          <w:sz w:val="24"/>
          <w:szCs w:val="24"/>
        </w:rPr>
        <w:t>Смыков Игорь Николаевич</w:t>
      </w:r>
      <w:r w:rsidRPr="000D4880">
        <w:rPr>
          <w:rFonts w:ascii="Times New Roman" w:hAnsi="Times New Roman"/>
          <w:sz w:val="24"/>
          <w:szCs w:val="24"/>
        </w:rPr>
        <w:t xml:space="preserve">, </w:t>
      </w:r>
      <w:r w:rsidR="00180066" w:rsidRPr="000D4880">
        <w:rPr>
          <w:rFonts w:ascii="Times New Roman" w:hAnsi="Times New Roman"/>
          <w:sz w:val="24"/>
          <w:szCs w:val="24"/>
          <w:lang w:val="en-US"/>
        </w:rPr>
        <w:t>SIN</w:t>
      </w:r>
      <w:r w:rsidR="00180066" w:rsidRPr="000D4880">
        <w:rPr>
          <w:rFonts w:ascii="Times New Roman" w:hAnsi="Times New Roman"/>
          <w:sz w:val="24"/>
          <w:szCs w:val="24"/>
        </w:rPr>
        <w:t>@</w:t>
      </w:r>
      <w:r w:rsidR="00180066" w:rsidRPr="000D4880">
        <w:rPr>
          <w:rFonts w:ascii="Times New Roman" w:hAnsi="Times New Roman"/>
          <w:sz w:val="24"/>
          <w:szCs w:val="24"/>
          <w:lang w:val="en-US"/>
        </w:rPr>
        <w:t>fondugra</w:t>
      </w:r>
      <w:r w:rsidR="00180066" w:rsidRPr="000D4880">
        <w:rPr>
          <w:rFonts w:ascii="Times New Roman" w:hAnsi="Times New Roman"/>
          <w:sz w:val="24"/>
          <w:szCs w:val="24"/>
        </w:rPr>
        <w:t>.</w:t>
      </w:r>
      <w:r w:rsidR="00180066" w:rsidRPr="000D4880">
        <w:rPr>
          <w:rFonts w:ascii="Times New Roman" w:hAnsi="Times New Roman"/>
          <w:sz w:val="24"/>
          <w:szCs w:val="24"/>
          <w:lang w:val="en-US"/>
        </w:rPr>
        <w:t>ru</w:t>
      </w:r>
      <w:r w:rsidR="00BF573E" w:rsidRPr="000D4880">
        <w:rPr>
          <w:rFonts w:ascii="Times New Roman" w:hAnsi="Times New Roman"/>
          <w:sz w:val="24"/>
          <w:szCs w:val="24"/>
        </w:rPr>
        <w:t>.</w:t>
      </w:r>
    </w:p>
    <w:p w14:paraId="684CE515" w14:textId="6CCA0CC8" w:rsidR="006B4945" w:rsidRPr="000D4880" w:rsidRDefault="00BF01B9" w:rsidP="00121E77">
      <w:pPr>
        <w:pStyle w:val="-2"/>
        <w:tabs>
          <w:tab w:val="num" w:pos="1134"/>
        </w:tabs>
        <w:ind w:left="0" w:firstLine="709"/>
        <w:rPr>
          <w:rFonts w:ascii="Times New Roman" w:eastAsia="Calibri" w:hAnsi="Times New Roman"/>
          <w:snapToGrid/>
          <w:sz w:val="24"/>
          <w:szCs w:val="24"/>
          <w:lang w:eastAsia="en-US"/>
        </w:rPr>
      </w:pPr>
      <w:r w:rsidRPr="000D4880">
        <w:rPr>
          <w:rFonts w:ascii="Times New Roman" w:eastAsia="Calibri" w:hAnsi="Times New Roman"/>
          <w:snapToGrid/>
          <w:sz w:val="24"/>
          <w:szCs w:val="24"/>
        </w:rPr>
        <w:t xml:space="preserve">Не позднее, чем за 3 рабочих дня до дня окончания подачи заявок на участие в </w:t>
      </w:r>
      <w:r w:rsidR="00314AC1" w:rsidRPr="000D4880">
        <w:rPr>
          <w:rFonts w:ascii="Times New Roman" w:eastAsia="Calibri" w:hAnsi="Times New Roman"/>
          <w:snapToGrid/>
          <w:sz w:val="24"/>
          <w:szCs w:val="24"/>
        </w:rPr>
        <w:t>з</w:t>
      </w:r>
      <w:r w:rsidRPr="000D4880">
        <w:rPr>
          <w:rFonts w:ascii="Times New Roman" w:eastAsia="Calibri" w:hAnsi="Times New Roman"/>
          <w:snapToGrid/>
          <w:sz w:val="24"/>
          <w:szCs w:val="24"/>
        </w:rPr>
        <w:t xml:space="preserve">акупке любой </w:t>
      </w:r>
      <w:r w:rsidR="00314AC1" w:rsidRPr="000D4880">
        <w:rPr>
          <w:rFonts w:ascii="Times New Roman" w:eastAsia="Calibri" w:hAnsi="Times New Roman"/>
          <w:snapToGrid/>
          <w:sz w:val="24"/>
          <w:szCs w:val="24"/>
        </w:rPr>
        <w:t>у</w:t>
      </w:r>
      <w:r w:rsidRPr="000D4880">
        <w:rPr>
          <w:rFonts w:ascii="Times New Roman" w:eastAsia="Calibri" w:hAnsi="Times New Roman"/>
          <w:snapToGrid/>
          <w:sz w:val="24"/>
          <w:szCs w:val="24"/>
        </w:rPr>
        <w:t xml:space="preserve">частник вправе направить </w:t>
      </w:r>
      <w:r w:rsidR="00C801ED" w:rsidRPr="000D4880">
        <w:rPr>
          <w:rFonts w:ascii="Times New Roman" w:eastAsia="Calibri" w:hAnsi="Times New Roman"/>
          <w:snapToGrid/>
          <w:sz w:val="24"/>
          <w:szCs w:val="24"/>
        </w:rPr>
        <w:t>з</w:t>
      </w:r>
      <w:r w:rsidRPr="000D4880">
        <w:rPr>
          <w:rFonts w:ascii="Times New Roman" w:eastAsia="Calibri" w:hAnsi="Times New Roman"/>
          <w:snapToGrid/>
          <w:sz w:val="24"/>
          <w:szCs w:val="24"/>
        </w:rPr>
        <w:t xml:space="preserve">аказчику запрос о разъяснении положений </w:t>
      </w:r>
      <w:r w:rsidR="006B4945" w:rsidRPr="000D4880">
        <w:rPr>
          <w:rFonts w:ascii="Times New Roman" w:eastAsia="Calibri" w:hAnsi="Times New Roman"/>
          <w:snapToGrid/>
          <w:sz w:val="24"/>
          <w:szCs w:val="24"/>
        </w:rPr>
        <w:t>извещения:</w:t>
      </w:r>
    </w:p>
    <w:p w14:paraId="75BF13F9" w14:textId="77777777" w:rsidR="006B4945" w:rsidRPr="000D4880" w:rsidRDefault="006B4945" w:rsidP="00121E77">
      <w:pPr>
        <w:pStyle w:val="-2"/>
        <w:numPr>
          <w:ilvl w:val="0"/>
          <w:numId w:val="0"/>
        </w:numPr>
        <w:ind w:firstLine="709"/>
        <w:rPr>
          <w:rFonts w:ascii="Times New Roman" w:eastAsia="Calibri" w:hAnsi="Times New Roman"/>
          <w:snapToGrid/>
          <w:sz w:val="24"/>
          <w:szCs w:val="24"/>
        </w:rPr>
      </w:pPr>
      <w:r w:rsidRPr="000D4880">
        <w:rPr>
          <w:rFonts w:ascii="Times New Roman" w:eastAsia="Calibri" w:hAnsi="Times New Roman"/>
          <w:snapToGrid/>
          <w:sz w:val="24"/>
          <w:szCs w:val="24"/>
        </w:rPr>
        <w:t xml:space="preserve">- </w:t>
      </w:r>
      <w:r w:rsidR="00BF01B9" w:rsidRPr="000D4880">
        <w:rPr>
          <w:rFonts w:ascii="Times New Roman" w:eastAsia="Calibri" w:hAnsi="Times New Roman"/>
          <w:snapToGrid/>
          <w:sz w:val="24"/>
          <w:szCs w:val="24"/>
        </w:rPr>
        <w:t xml:space="preserve">через </w:t>
      </w:r>
      <w:r w:rsidR="00FE5F9D" w:rsidRPr="000D4880">
        <w:rPr>
          <w:rFonts w:ascii="Times New Roman" w:eastAsia="Calibri" w:hAnsi="Times New Roman"/>
          <w:snapToGrid/>
          <w:sz w:val="24"/>
          <w:szCs w:val="24"/>
        </w:rPr>
        <w:t>электронную торговую площадку</w:t>
      </w:r>
      <w:r w:rsidR="00BF01B9" w:rsidRPr="000D4880">
        <w:rPr>
          <w:rFonts w:ascii="Times New Roman" w:eastAsia="Calibri" w:hAnsi="Times New Roman"/>
          <w:snapToGrid/>
          <w:sz w:val="24"/>
          <w:szCs w:val="24"/>
        </w:rPr>
        <w:t xml:space="preserve"> в порядке, предусмотренном регламентом работы ЭТП</w:t>
      </w:r>
      <w:r w:rsidRPr="000D4880">
        <w:rPr>
          <w:rFonts w:ascii="Times New Roman" w:eastAsia="Calibri" w:hAnsi="Times New Roman"/>
          <w:snapToGrid/>
          <w:sz w:val="24"/>
          <w:szCs w:val="24"/>
        </w:rPr>
        <w:t>;</w:t>
      </w:r>
    </w:p>
    <w:p w14:paraId="6C7818F0" w14:textId="4B54E4B2" w:rsidR="006B4945" w:rsidRPr="000D4880" w:rsidRDefault="006B4945" w:rsidP="00121E77">
      <w:pPr>
        <w:pStyle w:val="-2"/>
        <w:numPr>
          <w:ilvl w:val="0"/>
          <w:numId w:val="0"/>
        </w:numPr>
        <w:ind w:firstLine="709"/>
        <w:rPr>
          <w:rFonts w:ascii="Times New Roman" w:eastAsia="Calibri" w:hAnsi="Times New Roman"/>
          <w:snapToGrid/>
          <w:sz w:val="24"/>
          <w:szCs w:val="24"/>
        </w:rPr>
      </w:pPr>
      <w:r w:rsidRPr="000D4880">
        <w:rPr>
          <w:rFonts w:ascii="Times New Roman" w:eastAsia="Calibri" w:hAnsi="Times New Roman"/>
          <w:snapToGrid/>
          <w:sz w:val="24"/>
          <w:szCs w:val="24"/>
        </w:rPr>
        <w:t xml:space="preserve">- </w:t>
      </w:r>
      <w:r w:rsidR="00286041" w:rsidRPr="000D4880">
        <w:rPr>
          <w:rFonts w:ascii="Times New Roman" w:eastAsia="Calibri" w:hAnsi="Times New Roman"/>
          <w:snapToGrid/>
          <w:sz w:val="24"/>
          <w:szCs w:val="24"/>
        </w:rPr>
        <w:t>через электронную почту</w:t>
      </w:r>
      <w:r w:rsidRPr="000D4880">
        <w:rPr>
          <w:rFonts w:ascii="Times New Roman" w:eastAsia="Calibri" w:hAnsi="Times New Roman"/>
          <w:snapToGrid/>
          <w:sz w:val="24"/>
          <w:szCs w:val="24"/>
        </w:rPr>
        <w:t xml:space="preserve"> </w:t>
      </w:r>
      <w:r w:rsidR="00286041" w:rsidRPr="000D4880">
        <w:rPr>
          <w:rFonts w:ascii="Times New Roman" w:eastAsia="Calibri" w:hAnsi="Times New Roman"/>
          <w:snapToGrid/>
          <w:sz w:val="24"/>
          <w:szCs w:val="24"/>
        </w:rPr>
        <w:t xml:space="preserve">по </w:t>
      </w:r>
      <w:r w:rsidR="00B70D1C" w:rsidRPr="000D4880">
        <w:rPr>
          <w:rFonts w:ascii="Times New Roman" w:eastAsia="Calibri" w:hAnsi="Times New Roman"/>
          <w:snapToGrid/>
          <w:sz w:val="24"/>
          <w:szCs w:val="24"/>
        </w:rPr>
        <w:t xml:space="preserve">контактам </w:t>
      </w:r>
      <w:r w:rsidR="00C801ED" w:rsidRPr="000D4880">
        <w:rPr>
          <w:rFonts w:ascii="Times New Roman" w:eastAsia="Calibri" w:hAnsi="Times New Roman"/>
          <w:snapToGrid/>
          <w:sz w:val="24"/>
          <w:szCs w:val="24"/>
        </w:rPr>
        <w:t>з</w:t>
      </w:r>
      <w:r w:rsidR="00286041" w:rsidRPr="000D4880">
        <w:rPr>
          <w:rFonts w:ascii="Times New Roman" w:eastAsia="Calibri" w:hAnsi="Times New Roman"/>
          <w:snapToGrid/>
          <w:sz w:val="24"/>
          <w:szCs w:val="24"/>
        </w:rPr>
        <w:t>аказчика, указанным в п</w:t>
      </w:r>
      <w:r w:rsidR="00B70D1C" w:rsidRPr="000D4880">
        <w:rPr>
          <w:rFonts w:ascii="Times New Roman" w:eastAsia="Calibri" w:hAnsi="Times New Roman"/>
          <w:snapToGrid/>
          <w:sz w:val="24"/>
          <w:szCs w:val="24"/>
        </w:rPr>
        <w:t>ункте</w:t>
      </w:r>
      <w:r w:rsidR="00286041" w:rsidRPr="000D4880">
        <w:rPr>
          <w:rFonts w:ascii="Times New Roman" w:eastAsia="Calibri" w:hAnsi="Times New Roman"/>
          <w:snapToGrid/>
          <w:sz w:val="24"/>
          <w:szCs w:val="24"/>
        </w:rPr>
        <w:t xml:space="preserve"> 2.3. </w:t>
      </w:r>
      <w:r w:rsidRPr="000D4880">
        <w:rPr>
          <w:rFonts w:ascii="Times New Roman" w:eastAsia="Calibri" w:hAnsi="Times New Roman"/>
          <w:snapToGrid/>
          <w:sz w:val="24"/>
          <w:szCs w:val="24"/>
        </w:rPr>
        <w:t>извещения</w:t>
      </w:r>
      <w:r w:rsidR="00416146" w:rsidRPr="000D4880">
        <w:rPr>
          <w:rFonts w:ascii="Times New Roman" w:eastAsia="Calibri" w:hAnsi="Times New Roman"/>
          <w:snapToGrid/>
          <w:sz w:val="24"/>
          <w:szCs w:val="24"/>
        </w:rPr>
        <w:t>.</w:t>
      </w:r>
    </w:p>
    <w:p w14:paraId="3FA7CCE0" w14:textId="3C9CB8D5" w:rsidR="00603F32" w:rsidRPr="000D4880" w:rsidRDefault="00BF01B9" w:rsidP="00121E77">
      <w:pPr>
        <w:pStyle w:val="-2"/>
        <w:tabs>
          <w:tab w:val="num" w:pos="1134"/>
        </w:tabs>
        <w:ind w:left="0" w:firstLine="709"/>
        <w:rPr>
          <w:rFonts w:ascii="Times New Roman" w:eastAsia="Calibri" w:hAnsi="Times New Roman"/>
          <w:snapToGrid/>
          <w:sz w:val="24"/>
          <w:szCs w:val="24"/>
          <w:lang w:eastAsia="en-US"/>
        </w:rPr>
      </w:pPr>
      <w:r w:rsidRPr="000D4880">
        <w:rPr>
          <w:rFonts w:ascii="Times New Roman" w:eastAsia="Calibri" w:hAnsi="Times New Roman"/>
          <w:snapToGrid/>
          <w:sz w:val="24"/>
          <w:szCs w:val="24"/>
          <w:lang w:eastAsia="en-US"/>
        </w:rPr>
        <w:t xml:space="preserve">Заказчик в течение </w:t>
      </w:r>
      <w:r w:rsidR="00314AC1" w:rsidRPr="000D4880">
        <w:rPr>
          <w:rFonts w:ascii="Times New Roman" w:eastAsia="Calibri" w:hAnsi="Times New Roman"/>
          <w:snapToGrid/>
          <w:sz w:val="24"/>
          <w:szCs w:val="24"/>
          <w:lang w:eastAsia="en-US"/>
        </w:rPr>
        <w:t>3</w:t>
      </w:r>
      <w:r w:rsidRPr="000D4880">
        <w:rPr>
          <w:rFonts w:ascii="Times New Roman" w:eastAsia="Calibri" w:hAnsi="Times New Roman"/>
          <w:snapToGrid/>
          <w:sz w:val="24"/>
          <w:szCs w:val="24"/>
          <w:lang w:eastAsia="en-US"/>
        </w:rPr>
        <w:t xml:space="preserve"> рабочих дней со дня поступления запроса, сделанного в порядке, определенном пунктом 2.</w:t>
      </w:r>
      <w:r w:rsidR="00603F32" w:rsidRPr="000D4880">
        <w:rPr>
          <w:rFonts w:ascii="Times New Roman" w:eastAsia="Calibri" w:hAnsi="Times New Roman"/>
          <w:snapToGrid/>
          <w:sz w:val="24"/>
          <w:szCs w:val="24"/>
          <w:lang w:eastAsia="en-US"/>
        </w:rPr>
        <w:t>4.</w:t>
      </w:r>
      <w:r w:rsidRPr="000D4880">
        <w:rPr>
          <w:rFonts w:ascii="Times New Roman" w:eastAsia="Calibri" w:hAnsi="Times New Roman"/>
          <w:snapToGrid/>
          <w:sz w:val="24"/>
          <w:szCs w:val="24"/>
          <w:lang w:eastAsia="en-US"/>
        </w:rPr>
        <w:t xml:space="preserve"> </w:t>
      </w:r>
      <w:r w:rsidR="00B70D1C" w:rsidRPr="000D4880">
        <w:rPr>
          <w:rFonts w:ascii="Times New Roman" w:eastAsia="Calibri" w:hAnsi="Times New Roman"/>
          <w:snapToGrid/>
          <w:sz w:val="24"/>
          <w:szCs w:val="24"/>
          <w:lang w:eastAsia="en-US"/>
        </w:rPr>
        <w:t>извещения</w:t>
      </w:r>
      <w:r w:rsidRPr="000D4880">
        <w:rPr>
          <w:rFonts w:ascii="Times New Roman" w:eastAsia="Calibri" w:hAnsi="Times New Roman"/>
          <w:snapToGrid/>
          <w:sz w:val="24"/>
          <w:szCs w:val="24"/>
          <w:lang w:eastAsia="en-US"/>
        </w:rPr>
        <w:t xml:space="preserve">, размещает на </w:t>
      </w:r>
      <w:r w:rsidR="006B4945" w:rsidRPr="000D4880">
        <w:rPr>
          <w:rFonts w:ascii="Times New Roman" w:eastAsia="Calibri" w:hAnsi="Times New Roman"/>
          <w:snapToGrid/>
          <w:sz w:val="24"/>
          <w:szCs w:val="24"/>
          <w:lang w:eastAsia="en-US"/>
        </w:rPr>
        <w:t>электронной торговой площадке</w:t>
      </w:r>
      <w:r w:rsidRPr="000D4880">
        <w:rPr>
          <w:rFonts w:ascii="Times New Roman" w:eastAsia="Calibri" w:hAnsi="Times New Roman"/>
          <w:snapToGrid/>
          <w:sz w:val="24"/>
          <w:szCs w:val="24"/>
          <w:lang w:eastAsia="en-US"/>
        </w:rPr>
        <w:t xml:space="preserve"> соответствующий ответ с указанием предмета запроса, без </w:t>
      </w:r>
      <w:r w:rsidR="006B4945" w:rsidRPr="000D4880">
        <w:rPr>
          <w:rFonts w:ascii="Times New Roman" w:eastAsia="Calibri" w:hAnsi="Times New Roman"/>
          <w:snapToGrid/>
          <w:sz w:val="24"/>
          <w:szCs w:val="24"/>
          <w:lang w:eastAsia="en-US"/>
        </w:rPr>
        <w:t>указания</w:t>
      </w:r>
      <w:r w:rsidRPr="000D4880">
        <w:rPr>
          <w:rFonts w:ascii="Times New Roman" w:eastAsia="Calibri" w:hAnsi="Times New Roman"/>
          <w:snapToGrid/>
          <w:sz w:val="24"/>
          <w:szCs w:val="24"/>
          <w:lang w:eastAsia="en-US"/>
        </w:rPr>
        <w:t xml:space="preserve"> </w:t>
      </w:r>
      <w:r w:rsidR="00314AC1" w:rsidRPr="000D4880">
        <w:rPr>
          <w:rFonts w:ascii="Times New Roman" w:eastAsia="Calibri" w:hAnsi="Times New Roman"/>
          <w:snapToGrid/>
          <w:sz w:val="24"/>
          <w:szCs w:val="24"/>
          <w:lang w:eastAsia="en-US"/>
        </w:rPr>
        <w:t>у</w:t>
      </w:r>
      <w:r w:rsidRPr="000D4880">
        <w:rPr>
          <w:rFonts w:ascii="Times New Roman" w:eastAsia="Calibri" w:hAnsi="Times New Roman"/>
          <w:snapToGrid/>
          <w:sz w:val="24"/>
          <w:szCs w:val="24"/>
          <w:lang w:eastAsia="en-US"/>
        </w:rPr>
        <w:t xml:space="preserve">частника </w:t>
      </w:r>
      <w:r w:rsidR="00314AC1" w:rsidRPr="000D4880">
        <w:rPr>
          <w:rFonts w:ascii="Times New Roman" w:eastAsia="Calibri" w:hAnsi="Times New Roman"/>
          <w:snapToGrid/>
          <w:sz w:val="24"/>
          <w:szCs w:val="24"/>
          <w:lang w:eastAsia="en-US"/>
        </w:rPr>
        <w:t>з</w:t>
      </w:r>
      <w:r w:rsidRPr="000D4880">
        <w:rPr>
          <w:rFonts w:ascii="Times New Roman" w:eastAsia="Calibri" w:hAnsi="Times New Roman"/>
          <w:snapToGrid/>
          <w:sz w:val="24"/>
          <w:szCs w:val="24"/>
          <w:lang w:eastAsia="en-US"/>
        </w:rPr>
        <w:t xml:space="preserve">акупки, от которого поступил запрос. Разъяснение положений </w:t>
      </w:r>
      <w:r w:rsidR="006B4945" w:rsidRPr="000D4880">
        <w:rPr>
          <w:rFonts w:ascii="Times New Roman" w:eastAsia="Calibri" w:hAnsi="Times New Roman"/>
          <w:snapToGrid/>
          <w:sz w:val="24"/>
          <w:szCs w:val="24"/>
          <w:lang w:eastAsia="en-US"/>
        </w:rPr>
        <w:t>извещения</w:t>
      </w:r>
      <w:r w:rsidRPr="000D4880">
        <w:rPr>
          <w:rFonts w:ascii="Times New Roman" w:eastAsia="Calibri" w:hAnsi="Times New Roman"/>
          <w:snapToGrid/>
          <w:sz w:val="24"/>
          <w:szCs w:val="24"/>
          <w:lang w:eastAsia="en-US"/>
        </w:rPr>
        <w:t xml:space="preserve"> не изменяет</w:t>
      </w:r>
      <w:r w:rsidR="00314AC1" w:rsidRPr="000D4880">
        <w:rPr>
          <w:rFonts w:ascii="Times New Roman" w:eastAsia="Calibri" w:hAnsi="Times New Roman"/>
          <w:snapToGrid/>
          <w:sz w:val="24"/>
          <w:szCs w:val="24"/>
          <w:lang w:eastAsia="en-US"/>
        </w:rPr>
        <w:t xml:space="preserve"> предмет закупки и существенные условия договора (</w:t>
      </w:r>
      <w:r w:rsidRPr="000D4880">
        <w:rPr>
          <w:rFonts w:ascii="Times New Roman" w:eastAsia="Calibri" w:hAnsi="Times New Roman"/>
          <w:snapToGrid/>
          <w:sz w:val="24"/>
          <w:szCs w:val="24"/>
          <w:lang w:eastAsia="en-US"/>
        </w:rPr>
        <w:t>ее сути</w:t>
      </w:r>
      <w:r w:rsidR="00314AC1" w:rsidRPr="000D4880">
        <w:rPr>
          <w:rFonts w:ascii="Times New Roman" w:eastAsia="Calibri" w:hAnsi="Times New Roman"/>
          <w:snapToGrid/>
          <w:sz w:val="24"/>
          <w:szCs w:val="24"/>
          <w:lang w:eastAsia="en-US"/>
        </w:rPr>
        <w:t>)</w:t>
      </w:r>
      <w:r w:rsidRPr="000D4880">
        <w:rPr>
          <w:rFonts w:ascii="Times New Roman" w:eastAsia="Calibri" w:hAnsi="Times New Roman"/>
          <w:snapToGrid/>
          <w:sz w:val="24"/>
          <w:szCs w:val="24"/>
          <w:lang w:eastAsia="en-US"/>
        </w:rPr>
        <w:t>.</w:t>
      </w:r>
    </w:p>
    <w:p w14:paraId="32FF684E" w14:textId="1F649C2A" w:rsidR="00603F32" w:rsidRPr="000D4880" w:rsidRDefault="00BF01B9" w:rsidP="00121E77">
      <w:pPr>
        <w:pStyle w:val="-2"/>
        <w:tabs>
          <w:tab w:val="num" w:pos="1134"/>
        </w:tabs>
        <w:ind w:left="0" w:firstLine="709"/>
        <w:rPr>
          <w:rFonts w:ascii="Times New Roman" w:eastAsia="Calibri" w:hAnsi="Times New Roman"/>
          <w:snapToGrid/>
          <w:sz w:val="24"/>
          <w:szCs w:val="24"/>
          <w:lang w:eastAsia="en-US"/>
        </w:rPr>
      </w:pPr>
      <w:r w:rsidRPr="000D4880">
        <w:rPr>
          <w:rFonts w:ascii="Times New Roman" w:eastAsia="Calibri" w:hAnsi="Times New Roman"/>
          <w:snapToGrid/>
          <w:sz w:val="24"/>
          <w:szCs w:val="24"/>
          <w:lang w:eastAsia="en-US"/>
        </w:rPr>
        <w:t xml:space="preserve">Заказчик вправе не отвечать на запросы о разъяснении положений </w:t>
      </w:r>
      <w:r w:rsidR="006B4945" w:rsidRPr="000D4880">
        <w:rPr>
          <w:rFonts w:ascii="Times New Roman" w:eastAsia="Calibri" w:hAnsi="Times New Roman"/>
          <w:snapToGrid/>
          <w:sz w:val="24"/>
          <w:szCs w:val="24"/>
          <w:lang w:eastAsia="en-US"/>
        </w:rPr>
        <w:t>извещения</w:t>
      </w:r>
      <w:r w:rsidRPr="000D4880">
        <w:rPr>
          <w:rFonts w:ascii="Times New Roman" w:eastAsia="Calibri" w:hAnsi="Times New Roman"/>
          <w:snapToGrid/>
          <w:sz w:val="24"/>
          <w:szCs w:val="24"/>
          <w:lang w:eastAsia="en-US"/>
        </w:rPr>
        <w:t xml:space="preserve">, поступившие позднее срока, установленного </w:t>
      </w:r>
      <w:r w:rsidR="00614AFB" w:rsidRPr="000D4880">
        <w:rPr>
          <w:rFonts w:ascii="Times New Roman" w:eastAsia="Calibri" w:hAnsi="Times New Roman"/>
          <w:snapToGrid/>
          <w:sz w:val="24"/>
          <w:szCs w:val="24"/>
          <w:lang w:eastAsia="en-US"/>
        </w:rPr>
        <w:t>пунктом</w:t>
      </w:r>
      <w:r w:rsidRPr="000D4880">
        <w:rPr>
          <w:rFonts w:ascii="Times New Roman" w:eastAsia="Calibri" w:hAnsi="Times New Roman"/>
          <w:snapToGrid/>
          <w:sz w:val="24"/>
          <w:szCs w:val="24"/>
          <w:lang w:eastAsia="en-US"/>
        </w:rPr>
        <w:t xml:space="preserve"> 2.</w:t>
      </w:r>
      <w:r w:rsidR="00603F32" w:rsidRPr="000D4880">
        <w:rPr>
          <w:rFonts w:ascii="Times New Roman" w:eastAsia="Calibri" w:hAnsi="Times New Roman"/>
          <w:snapToGrid/>
          <w:sz w:val="24"/>
          <w:szCs w:val="24"/>
          <w:lang w:eastAsia="en-US"/>
        </w:rPr>
        <w:t>4.</w:t>
      </w:r>
      <w:r w:rsidRPr="000D4880">
        <w:rPr>
          <w:rFonts w:ascii="Times New Roman" w:eastAsia="Calibri" w:hAnsi="Times New Roman"/>
          <w:snapToGrid/>
          <w:sz w:val="24"/>
          <w:szCs w:val="24"/>
          <w:lang w:eastAsia="en-US"/>
        </w:rPr>
        <w:t xml:space="preserve"> </w:t>
      </w:r>
      <w:r w:rsidR="006B4945" w:rsidRPr="000D4880">
        <w:rPr>
          <w:rFonts w:ascii="Times New Roman" w:eastAsia="Calibri" w:hAnsi="Times New Roman"/>
          <w:snapToGrid/>
          <w:sz w:val="24"/>
          <w:szCs w:val="24"/>
          <w:lang w:eastAsia="en-US"/>
        </w:rPr>
        <w:t>извещения</w:t>
      </w:r>
      <w:r w:rsidRPr="000D4880">
        <w:rPr>
          <w:rFonts w:ascii="Times New Roman" w:eastAsia="Calibri" w:hAnsi="Times New Roman"/>
          <w:snapToGrid/>
          <w:sz w:val="24"/>
          <w:szCs w:val="24"/>
          <w:lang w:eastAsia="en-US"/>
        </w:rPr>
        <w:t>.</w:t>
      </w:r>
    </w:p>
    <w:p w14:paraId="5EAB9A15" w14:textId="615FF874" w:rsidR="00603F32" w:rsidRPr="000D4880" w:rsidRDefault="00BF01B9" w:rsidP="00121E77">
      <w:pPr>
        <w:pStyle w:val="-2"/>
        <w:tabs>
          <w:tab w:val="num" w:pos="1134"/>
        </w:tabs>
        <w:ind w:left="0" w:firstLine="709"/>
        <w:rPr>
          <w:rFonts w:ascii="Times New Roman" w:eastAsia="Calibri" w:hAnsi="Times New Roman"/>
          <w:snapToGrid/>
          <w:sz w:val="24"/>
          <w:szCs w:val="24"/>
          <w:lang w:eastAsia="en-US"/>
        </w:rPr>
      </w:pPr>
      <w:r w:rsidRPr="000D4880">
        <w:rPr>
          <w:rFonts w:ascii="Times New Roman" w:eastAsia="Calibri" w:hAnsi="Times New Roman"/>
          <w:snapToGrid/>
          <w:sz w:val="24"/>
          <w:szCs w:val="24"/>
          <w:lang w:eastAsia="en-US"/>
        </w:rPr>
        <w:t xml:space="preserve">Участник </w:t>
      </w:r>
      <w:r w:rsidR="00C801ED" w:rsidRPr="000D4880">
        <w:rPr>
          <w:rFonts w:ascii="Times New Roman" w:eastAsia="Calibri" w:hAnsi="Times New Roman"/>
          <w:snapToGrid/>
          <w:sz w:val="24"/>
          <w:szCs w:val="24"/>
          <w:lang w:eastAsia="en-US"/>
        </w:rPr>
        <w:t>з</w:t>
      </w:r>
      <w:r w:rsidRPr="000D4880">
        <w:rPr>
          <w:rFonts w:ascii="Times New Roman" w:eastAsia="Calibri" w:hAnsi="Times New Roman"/>
          <w:snapToGrid/>
          <w:sz w:val="24"/>
          <w:szCs w:val="24"/>
          <w:lang w:eastAsia="en-US"/>
        </w:rPr>
        <w:t xml:space="preserve">акупки не вправе ссылаться на устную информацию, полученную от </w:t>
      </w:r>
      <w:r w:rsidR="00C801ED" w:rsidRPr="000D4880">
        <w:rPr>
          <w:rFonts w:ascii="Times New Roman" w:eastAsia="Calibri" w:hAnsi="Times New Roman"/>
          <w:snapToGrid/>
          <w:sz w:val="24"/>
          <w:szCs w:val="24"/>
          <w:lang w:eastAsia="en-US"/>
        </w:rPr>
        <w:t>з</w:t>
      </w:r>
      <w:r w:rsidRPr="000D4880">
        <w:rPr>
          <w:rFonts w:ascii="Times New Roman" w:eastAsia="Calibri" w:hAnsi="Times New Roman"/>
          <w:snapToGrid/>
          <w:sz w:val="24"/>
          <w:szCs w:val="24"/>
          <w:lang w:eastAsia="en-US"/>
        </w:rPr>
        <w:t>аказчика.</w:t>
      </w:r>
    </w:p>
    <w:p w14:paraId="03335F4A" w14:textId="2855DBD5" w:rsidR="00E76A9C" w:rsidRPr="000D4880" w:rsidRDefault="009D3DF1" w:rsidP="00121E77">
      <w:pPr>
        <w:pStyle w:val="-2"/>
        <w:tabs>
          <w:tab w:val="num" w:pos="1134"/>
        </w:tabs>
        <w:ind w:left="0" w:firstLine="709"/>
        <w:rPr>
          <w:rFonts w:ascii="Times New Roman" w:eastAsia="Calibri" w:hAnsi="Times New Roman"/>
          <w:snapToGrid/>
          <w:sz w:val="24"/>
          <w:szCs w:val="24"/>
          <w:lang w:eastAsia="en-US"/>
        </w:rPr>
      </w:pPr>
      <w:r w:rsidRPr="000D4880">
        <w:rPr>
          <w:rFonts w:ascii="Times New Roman" w:eastAsia="Calibri" w:hAnsi="Times New Roman"/>
          <w:snapToGrid/>
          <w:sz w:val="24"/>
          <w:szCs w:val="24"/>
          <w:lang w:eastAsia="en-US"/>
        </w:rPr>
        <w:t>В соответствии с п</w:t>
      </w:r>
      <w:r w:rsidR="00C801C8" w:rsidRPr="000D4880">
        <w:rPr>
          <w:rFonts w:ascii="Times New Roman" w:eastAsia="Calibri" w:hAnsi="Times New Roman"/>
          <w:snapToGrid/>
          <w:sz w:val="24"/>
          <w:szCs w:val="24"/>
          <w:lang w:eastAsia="en-US"/>
        </w:rPr>
        <w:t>унктами</w:t>
      </w:r>
      <w:r w:rsidRPr="000D4880">
        <w:rPr>
          <w:rFonts w:ascii="Times New Roman" w:eastAsia="Calibri" w:hAnsi="Times New Roman"/>
          <w:snapToGrid/>
          <w:sz w:val="24"/>
          <w:szCs w:val="24"/>
          <w:lang w:eastAsia="en-US"/>
        </w:rPr>
        <w:t xml:space="preserve"> 17.10.</w:t>
      </w:r>
      <w:r w:rsidR="00425F5C" w:rsidRPr="000D4880">
        <w:rPr>
          <w:rFonts w:ascii="Times New Roman" w:eastAsia="Calibri" w:hAnsi="Times New Roman"/>
          <w:snapToGrid/>
          <w:sz w:val="24"/>
          <w:szCs w:val="24"/>
          <w:lang w:eastAsia="en-US"/>
        </w:rPr>
        <w:t xml:space="preserve"> - </w:t>
      </w:r>
      <w:r w:rsidRPr="000D4880">
        <w:rPr>
          <w:rFonts w:ascii="Times New Roman" w:eastAsia="Calibri" w:hAnsi="Times New Roman"/>
          <w:snapToGrid/>
          <w:sz w:val="24"/>
          <w:szCs w:val="24"/>
          <w:lang w:eastAsia="en-US"/>
        </w:rPr>
        <w:t>17.1</w:t>
      </w:r>
      <w:r w:rsidR="00425F5C" w:rsidRPr="000D4880">
        <w:rPr>
          <w:rFonts w:ascii="Times New Roman" w:eastAsia="Calibri" w:hAnsi="Times New Roman"/>
          <w:snapToGrid/>
          <w:sz w:val="24"/>
          <w:szCs w:val="24"/>
          <w:lang w:eastAsia="en-US"/>
        </w:rPr>
        <w:t>3</w:t>
      </w:r>
      <w:r w:rsidRPr="000D4880">
        <w:rPr>
          <w:rFonts w:ascii="Times New Roman" w:eastAsia="Calibri" w:hAnsi="Times New Roman"/>
          <w:snapToGrid/>
          <w:sz w:val="24"/>
          <w:szCs w:val="24"/>
          <w:lang w:eastAsia="en-US"/>
        </w:rPr>
        <w:t xml:space="preserve">. Положения о закупках перед подписанием договора </w:t>
      </w:r>
      <w:r w:rsidR="00261215" w:rsidRPr="000D4880">
        <w:rPr>
          <w:rFonts w:ascii="Times New Roman" w:eastAsia="Calibri" w:hAnsi="Times New Roman"/>
          <w:snapToGrid/>
          <w:sz w:val="24"/>
          <w:szCs w:val="24"/>
          <w:lang w:eastAsia="en-US"/>
        </w:rPr>
        <w:t xml:space="preserve">могут </w:t>
      </w:r>
      <w:r w:rsidRPr="000D4880">
        <w:rPr>
          <w:rFonts w:ascii="Times New Roman" w:eastAsia="Calibri" w:hAnsi="Times New Roman"/>
          <w:snapToGrid/>
          <w:sz w:val="24"/>
          <w:szCs w:val="24"/>
          <w:lang w:eastAsia="en-US"/>
        </w:rPr>
        <w:t>провод</w:t>
      </w:r>
      <w:r w:rsidR="00261215" w:rsidRPr="000D4880">
        <w:rPr>
          <w:rFonts w:ascii="Times New Roman" w:eastAsia="Calibri" w:hAnsi="Times New Roman"/>
          <w:snapToGrid/>
          <w:sz w:val="24"/>
          <w:szCs w:val="24"/>
          <w:lang w:eastAsia="en-US"/>
        </w:rPr>
        <w:t>и</w:t>
      </w:r>
      <w:r w:rsidRPr="000D4880">
        <w:rPr>
          <w:rFonts w:ascii="Times New Roman" w:eastAsia="Calibri" w:hAnsi="Times New Roman"/>
          <w:snapToGrid/>
          <w:sz w:val="24"/>
          <w:szCs w:val="24"/>
          <w:lang w:eastAsia="en-US"/>
        </w:rPr>
        <w:t>т</w:t>
      </w:r>
      <w:r w:rsidR="00B70D1C" w:rsidRPr="000D4880">
        <w:rPr>
          <w:rFonts w:ascii="Times New Roman" w:eastAsia="Calibri" w:hAnsi="Times New Roman"/>
          <w:snapToGrid/>
          <w:sz w:val="24"/>
          <w:szCs w:val="24"/>
          <w:lang w:eastAsia="en-US"/>
        </w:rPr>
        <w:t>ь</w:t>
      </w:r>
      <w:r w:rsidRPr="000D4880">
        <w:rPr>
          <w:rFonts w:ascii="Times New Roman" w:eastAsia="Calibri" w:hAnsi="Times New Roman"/>
          <w:snapToGrid/>
          <w:sz w:val="24"/>
          <w:szCs w:val="24"/>
          <w:lang w:eastAsia="en-US"/>
        </w:rPr>
        <w:t>ся преддоговорные переговоры, направленные на уточнение/</w:t>
      </w:r>
      <w:r w:rsidR="00B70D1C" w:rsidRPr="000D4880">
        <w:rPr>
          <w:rFonts w:ascii="Times New Roman" w:eastAsia="Calibri" w:hAnsi="Times New Roman"/>
          <w:snapToGrid/>
          <w:sz w:val="24"/>
          <w:szCs w:val="24"/>
          <w:lang w:eastAsia="en-US"/>
        </w:rPr>
        <w:t xml:space="preserve"> </w:t>
      </w:r>
      <w:r w:rsidRPr="000D4880">
        <w:rPr>
          <w:rFonts w:ascii="Times New Roman" w:eastAsia="Calibri" w:hAnsi="Times New Roman"/>
          <w:snapToGrid/>
          <w:sz w:val="24"/>
          <w:szCs w:val="24"/>
          <w:lang w:eastAsia="en-US"/>
        </w:rPr>
        <w:t>изменение условий договора.</w:t>
      </w:r>
    </w:p>
    <w:p w14:paraId="2671421A" w14:textId="5B835E80" w:rsidR="00834E87" w:rsidRPr="000D4880" w:rsidRDefault="007C0FD2" w:rsidP="00121E77">
      <w:pPr>
        <w:pStyle w:val="-2"/>
        <w:numPr>
          <w:ilvl w:val="0"/>
          <w:numId w:val="0"/>
        </w:numPr>
        <w:ind w:firstLine="709"/>
        <w:rPr>
          <w:rFonts w:ascii="Times New Roman" w:eastAsia="Calibri" w:hAnsi="Times New Roman"/>
          <w:snapToGrid/>
          <w:sz w:val="24"/>
          <w:szCs w:val="24"/>
          <w:lang w:eastAsia="en-US"/>
        </w:rPr>
      </w:pPr>
      <w:r w:rsidRPr="000D4880">
        <w:rPr>
          <w:rFonts w:ascii="Times New Roman" w:eastAsia="Calibri" w:hAnsi="Times New Roman"/>
          <w:snapToGrid/>
          <w:sz w:val="24"/>
          <w:szCs w:val="24"/>
          <w:lang w:eastAsia="en-US"/>
        </w:rPr>
        <w:t>В</w:t>
      </w:r>
      <w:r w:rsidR="00834E87" w:rsidRPr="000D4880">
        <w:rPr>
          <w:rFonts w:ascii="Times New Roman" w:eastAsia="Calibri" w:hAnsi="Times New Roman"/>
          <w:snapToGrid/>
          <w:sz w:val="24"/>
          <w:szCs w:val="24"/>
          <w:lang w:eastAsia="en-US"/>
        </w:rPr>
        <w:t xml:space="preserve"> настоящей процедуре </w:t>
      </w:r>
      <w:r w:rsidR="00B70D1C" w:rsidRPr="000D4880">
        <w:rPr>
          <w:rFonts w:ascii="Times New Roman" w:eastAsia="Calibri" w:hAnsi="Times New Roman"/>
          <w:snapToGrid/>
          <w:sz w:val="24"/>
          <w:szCs w:val="24"/>
          <w:lang w:eastAsia="en-US"/>
        </w:rPr>
        <w:t>возможно</w:t>
      </w:r>
      <w:r w:rsidR="00834E87" w:rsidRPr="000D4880">
        <w:rPr>
          <w:rFonts w:ascii="Times New Roman" w:eastAsia="Calibri" w:hAnsi="Times New Roman"/>
          <w:snapToGrid/>
          <w:sz w:val="24"/>
          <w:szCs w:val="24"/>
          <w:lang w:eastAsia="en-US"/>
        </w:rPr>
        <w:t xml:space="preserve"> проведени</w:t>
      </w:r>
      <w:r w:rsidR="00B70D1C" w:rsidRPr="000D4880">
        <w:rPr>
          <w:rFonts w:ascii="Times New Roman" w:eastAsia="Calibri" w:hAnsi="Times New Roman"/>
          <w:snapToGrid/>
          <w:sz w:val="24"/>
          <w:szCs w:val="24"/>
          <w:lang w:eastAsia="en-US"/>
        </w:rPr>
        <w:t>е процедуры</w:t>
      </w:r>
      <w:r w:rsidR="00834E87" w:rsidRPr="000D4880">
        <w:rPr>
          <w:rFonts w:ascii="Times New Roman" w:eastAsia="Calibri" w:hAnsi="Times New Roman"/>
          <w:snapToGrid/>
          <w:sz w:val="24"/>
          <w:szCs w:val="24"/>
          <w:lang w:eastAsia="en-US"/>
        </w:rPr>
        <w:t xml:space="preserve"> переторжки</w:t>
      </w:r>
      <w:r w:rsidR="00B70D1C" w:rsidRPr="000D4880">
        <w:rPr>
          <w:rFonts w:ascii="Times New Roman" w:eastAsia="Calibri" w:hAnsi="Times New Roman"/>
          <w:snapToGrid/>
          <w:sz w:val="24"/>
          <w:szCs w:val="24"/>
          <w:lang w:eastAsia="en-US"/>
        </w:rPr>
        <w:br/>
      </w:r>
      <w:r w:rsidRPr="000D4880">
        <w:rPr>
          <w:rFonts w:ascii="Times New Roman" w:eastAsia="Calibri" w:hAnsi="Times New Roman"/>
          <w:snapToGrid/>
          <w:sz w:val="24"/>
          <w:szCs w:val="24"/>
          <w:lang w:eastAsia="en-US"/>
        </w:rPr>
        <w:t>в соответствии с Разделом 15 Положения о закупках</w:t>
      </w:r>
      <w:r w:rsidR="00834E87" w:rsidRPr="000D4880">
        <w:rPr>
          <w:rFonts w:ascii="Times New Roman" w:eastAsia="Calibri" w:hAnsi="Times New Roman"/>
          <w:snapToGrid/>
          <w:sz w:val="24"/>
          <w:szCs w:val="24"/>
          <w:lang w:eastAsia="en-US"/>
        </w:rPr>
        <w:t>.</w:t>
      </w:r>
    </w:p>
    <w:p w14:paraId="7737DB53" w14:textId="02614298" w:rsidR="005B1D33" w:rsidRPr="000D4880" w:rsidRDefault="00E37EC2" w:rsidP="00121E77">
      <w:pPr>
        <w:pStyle w:val="-2"/>
        <w:tabs>
          <w:tab w:val="left" w:pos="1134"/>
        </w:tabs>
        <w:ind w:left="0" w:firstLine="709"/>
        <w:rPr>
          <w:rFonts w:ascii="Times New Roman" w:eastAsia="Calibri" w:hAnsi="Times New Roman"/>
          <w:snapToGrid/>
          <w:sz w:val="24"/>
          <w:szCs w:val="24"/>
          <w:lang w:eastAsia="en-US"/>
        </w:rPr>
      </w:pPr>
      <w:r w:rsidRPr="000D4880">
        <w:rPr>
          <w:rFonts w:ascii="Times New Roman" w:eastAsia="Calibri" w:hAnsi="Times New Roman"/>
          <w:snapToGrid/>
          <w:sz w:val="24"/>
          <w:szCs w:val="24"/>
          <w:lang w:eastAsia="en-US"/>
        </w:rPr>
        <w:t xml:space="preserve">Участник вправе привлечь к исполнению договора соисполнителя. Требования к участникам, предусмотренные Разделом 4 </w:t>
      </w:r>
      <w:r w:rsidR="007C0FD2" w:rsidRPr="000D4880">
        <w:rPr>
          <w:rFonts w:ascii="Times New Roman" w:eastAsia="Calibri" w:hAnsi="Times New Roman"/>
          <w:snapToGrid/>
          <w:sz w:val="24"/>
          <w:szCs w:val="24"/>
          <w:lang w:eastAsia="en-US"/>
        </w:rPr>
        <w:t>извещения</w:t>
      </w:r>
      <w:r w:rsidRPr="000D4880">
        <w:rPr>
          <w:rFonts w:ascii="Times New Roman" w:eastAsia="Calibri" w:hAnsi="Times New Roman"/>
          <w:snapToGrid/>
          <w:sz w:val="24"/>
          <w:szCs w:val="24"/>
          <w:lang w:eastAsia="en-US"/>
        </w:rPr>
        <w:t xml:space="preserve">, </w:t>
      </w:r>
      <w:r w:rsidR="00E1298A" w:rsidRPr="000D4880">
        <w:rPr>
          <w:rFonts w:ascii="Times New Roman" w:eastAsia="Calibri" w:hAnsi="Times New Roman"/>
          <w:snapToGrid/>
          <w:sz w:val="24"/>
          <w:szCs w:val="24"/>
          <w:lang w:eastAsia="en-US"/>
        </w:rPr>
        <w:t xml:space="preserve">в том числе по предоставлению документов, предусмотренных пунктом </w:t>
      </w:r>
      <w:r w:rsidR="0036471B" w:rsidRPr="000D4880">
        <w:rPr>
          <w:rFonts w:ascii="Times New Roman" w:eastAsia="Calibri" w:hAnsi="Times New Roman"/>
          <w:snapToGrid/>
          <w:sz w:val="24"/>
          <w:szCs w:val="24"/>
          <w:lang w:eastAsia="en-US"/>
        </w:rPr>
        <w:t>5</w:t>
      </w:r>
      <w:r w:rsidR="00E1298A" w:rsidRPr="000D4880">
        <w:rPr>
          <w:rFonts w:ascii="Times New Roman" w:eastAsia="Calibri" w:hAnsi="Times New Roman"/>
          <w:snapToGrid/>
          <w:sz w:val="24"/>
          <w:szCs w:val="24"/>
          <w:lang w:eastAsia="en-US"/>
        </w:rPr>
        <w:t xml:space="preserve">.3. </w:t>
      </w:r>
      <w:r w:rsidR="007C0FD2" w:rsidRPr="000D4880">
        <w:rPr>
          <w:rFonts w:ascii="Times New Roman" w:eastAsia="Calibri" w:hAnsi="Times New Roman"/>
          <w:snapToGrid/>
          <w:sz w:val="24"/>
          <w:szCs w:val="24"/>
          <w:lang w:eastAsia="en-US"/>
        </w:rPr>
        <w:t>извещения</w:t>
      </w:r>
      <w:r w:rsidR="00E1298A" w:rsidRPr="000D4880">
        <w:rPr>
          <w:rFonts w:ascii="Times New Roman" w:eastAsia="Calibri" w:hAnsi="Times New Roman"/>
          <w:snapToGrid/>
          <w:sz w:val="24"/>
          <w:szCs w:val="24"/>
          <w:lang w:eastAsia="en-US"/>
        </w:rPr>
        <w:t xml:space="preserve">, </w:t>
      </w:r>
      <w:r w:rsidRPr="000D4880">
        <w:rPr>
          <w:rFonts w:ascii="Times New Roman" w:eastAsia="Calibri" w:hAnsi="Times New Roman"/>
          <w:snapToGrid/>
          <w:sz w:val="24"/>
          <w:szCs w:val="24"/>
          <w:lang w:eastAsia="en-US"/>
        </w:rPr>
        <w:t xml:space="preserve">также </w:t>
      </w:r>
      <w:r w:rsidR="00B75D42" w:rsidRPr="000D4880">
        <w:rPr>
          <w:rFonts w:ascii="Times New Roman" w:eastAsia="Calibri" w:hAnsi="Times New Roman"/>
          <w:snapToGrid/>
          <w:sz w:val="24"/>
          <w:szCs w:val="24"/>
          <w:lang w:eastAsia="en-US"/>
        </w:rPr>
        <w:t>распространяются на</w:t>
      </w:r>
      <w:r w:rsidRPr="000D4880">
        <w:rPr>
          <w:rFonts w:ascii="Times New Roman" w:eastAsia="Calibri" w:hAnsi="Times New Roman"/>
          <w:snapToGrid/>
          <w:sz w:val="24"/>
          <w:szCs w:val="24"/>
          <w:lang w:eastAsia="en-US"/>
        </w:rPr>
        <w:t xml:space="preserve"> соисполнител</w:t>
      </w:r>
      <w:r w:rsidR="00B75D42" w:rsidRPr="000D4880">
        <w:rPr>
          <w:rFonts w:ascii="Times New Roman" w:eastAsia="Calibri" w:hAnsi="Times New Roman"/>
          <w:snapToGrid/>
          <w:sz w:val="24"/>
          <w:szCs w:val="24"/>
          <w:lang w:eastAsia="en-US"/>
        </w:rPr>
        <w:t>ей</w:t>
      </w:r>
      <w:r w:rsidRPr="000D4880">
        <w:rPr>
          <w:rFonts w:ascii="Times New Roman" w:eastAsia="Calibri" w:hAnsi="Times New Roman"/>
          <w:snapToGrid/>
          <w:sz w:val="24"/>
          <w:szCs w:val="24"/>
          <w:lang w:eastAsia="en-US"/>
        </w:rPr>
        <w:t>.</w:t>
      </w:r>
    </w:p>
    <w:p w14:paraId="4DF105EC" w14:textId="26D5CFFA" w:rsidR="00E37EC2" w:rsidRPr="000D4880" w:rsidRDefault="005B1D33" w:rsidP="00121E77">
      <w:pPr>
        <w:pStyle w:val="-2"/>
        <w:numPr>
          <w:ilvl w:val="0"/>
          <w:numId w:val="0"/>
        </w:numPr>
        <w:tabs>
          <w:tab w:val="left" w:pos="1134"/>
        </w:tabs>
        <w:ind w:firstLine="709"/>
        <w:rPr>
          <w:rFonts w:ascii="Times New Roman" w:eastAsia="Calibri" w:hAnsi="Times New Roman"/>
          <w:snapToGrid/>
          <w:sz w:val="24"/>
          <w:szCs w:val="24"/>
          <w:lang w:eastAsia="en-US"/>
        </w:rPr>
      </w:pPr>
      <w:r w:rsidRPr="000D4880">
        <w:rPr>
          <w:rFonts w:ascii="Times New Roman" w:eastAsia="Calibri" w:hAnsi="Times New Roman"/>
          <w:snapToGrid/>
          <w:sz w:val="24"/>
          <w:szCs w:val="24"/>
          <w:lang w:eastAsia="en-US"/>
        </w:rPr>
        <w:t>В</w:t>
      </w:r>
      <w:r w:rsidR="00E37EC2" w:rsidRPr="000D4880">
        <w:rPr>
          <w:rFonts w:ascii="Times New Roman" w:eastAsia="Calibri" w:hAnsi="Times New Roman"/>
          <w:snapToGrid/>
          <w:sz w:val="24"/>
          <w:szCs w:val="24"/>
          <w:lang w:eastAsia="en-US"/>
        </w:rPr>
        <w:t xml:space="preserve"> составе заявки участник должен представить документы, подтверждающие соответствие предлагаемого соисполнителя установленным </w:t>
      </w:r>
      <w:hyperlink w:anchor="раздел4" w:history="1">
        <w:r w:rsidR="00E37EC2" w:rsidRPr="000D4880">
          <w:rPr>
            <w:rStyle w:val="ac"/>
            <w:rFonts w:ascii="Times New Roman" w:eastAsia="Calibri" w:hAnsi="Times New Roman"/>
            <w:snapToGrid/>
            <w:sz w:val="24"/>
            <w:szCs w:val="24"/>
            <w:lang w:eastAsia="en-US"/>
          </w:rPr>
          <w:t>Разде</w:t>
        </w:r>
        <w:r w:rsidR="00E1298A" w:rsidRPr="000D4880">
          <w:rPr>
            <w:rStyle w:val="ac"/>
            <w:rFonts w:ascii="Times New Roman" w:eastAsia="Calibri" w:hAnsi="Times New Roman"/>
            <w:snapToGrid/>
            <w:sz w:val="24"/>
            <w:szCs w:val="24"/>
            <w:lang w:eastAsia="en-US"/>
          </w:rPr>
          <w:t>лом</w:t>
        </w:r>
        <w:r w:rsidR="00E37EC2" w:rsidRPr="000D4880">
          <w:rPr>
            <w:rStyle w:val="ac"/>
            <w:rFonts w:ascii="Times New Roman" w:eastAsia="Calibri" w:hAnsi="Times New Roman"/>
            <w:snapToGrid/>
            <w:sz w:val="24"/>
            <w:szCs w:val="24"/>
            <w:lang w:eastAsia="en-US"/>
          </w:rPr>
          <w:t xml:space="preserve"> </w:t>
        </w:r>
        <w:r w:rsidR="0036471B" w:rsidRPr="000D4880">
          <w:rPr>
            <w:rStyle w:val="ac"/>
            <w:rFonts w:ascii="Times New Roman" w:eastAsia="Calibri" w:hAnsi="Times New Roman"/>
            <w:snapToGrid/>
            <w:sz w:val="24"/>
            <w:szCs w:val="24"/>
            <w:lang w:eastAsia="en-US"/>
          </w:rPr>
          <w:t>5</w:t>
        </w:r>
        <w:r w:rsidR="00E37EC2" w:rsidRPr="000D4880">
          <w:rPr>
            <w:rStyle w:val="ac"/>
            <w:rFonts w:ascii="Times New Roman" w:eastAsia="Calibri" w:hAnsi="Times New Roman"/>
            <w:snapToGrid/>
            <w:sz w:val="24"/>
            <w:szCs w:val="24"/>
            <w:lang w:eastAsia="en-US"/>
          </w:rPr>
          <w:t xml:space="preserve"> </w:t>
        </w:r>
        <w:r w:rsidR="007C0FD2" w:rsidRPr="000D4880">
          <w:rPr>
            <w:rStyle w:val="ac"/>
            <w:rFonts w:ascii="Times New Roman" w:eastAsia="Calibri" w:hAnsi="Times New Roman"/>
            <w:snapToGrid/>
            <w:sz w:val="24"/>
            <w:szCs w:val="24"/>
            <w:lang w:eastAsia="en-US"/>
          </w:rPr>
          <w:t>извещения</w:t>
        </w:r>
      </w:hyperlink>
      <w:r w:rsidR="00E37EC2" w:rsidRPr="000D4880">
        <w:rPr>
          <w:rFonts w:ascii="Times New Roman" w:eastAsia="Calibri" w:hAnsi="Times New Roman"/>
          <w:snapToGrid/>
          <w:sz w:val="24"/>
          <w:szCs w:val="24"/>
          <w:lang w:eastAsia="en-US"/>
        </w:rPr>
        <w:t xml:space="preserve"> требованиям, а также документы, подтверждающие осведомлённость соисполнителя о его привлечении к исполнению договора по предмету закупки и согласии принять обязательства по выделяемому ему объему </w:t>
      </w:r>
      <w:r w:rsidR="00E1298A" w:rsidRPr="000D4880">
        <w:rPr>
          <w:rFonts w:ascii="Times New Roman" w:eastAsia="Calibri" w:hAnsi="Times New Roman"/>
          <w:snapToGrid/>
          <w:sz w:val="24"/>
          <w:szCs w:val="24"/>
          <w:lang w:eastAsia="en-US"/>
        </w:rPr>
        <w:t xml:space="preserve">(с соответствующими ссылками на </w:t>
      </w:r>
      <w:r w:rsidR="007C0FD2" w:rsidRPr="000D4880">
        <w:rPr>
          <w:rFonts w:ascii="Times New Roman" w:eastAsia="Calibri" w:hAnsi="Times New Roman"/>
          <w:snapToGrid/>
          <w:sz w:val="24"/>
          <w:szCs w:val="24"/>
          <w:lang w:eastAsia="en-US"/>
        </w:rPr>
        <w:t>проект договора</w:t>
      </w:r>
      <w:r w:rsidR="00E1298A" w:rsidRPr="000D4880">
        <w:rPr>
          <w:rFonts w:ascii="Times New Roman" w:eastAsia="Calibri" w:hAnsi="Times New Roman"/>
          <w:snapToGrid/>
          <w:sz w:val="24"/>
          <w:szCs w:val="24"/>
          <w:lang w:eastAsia="en-US"/>
        </w:rPr>
        <w:t xml:space="preserve"> определяющие объем </w:t>
      </w:r>
      <w:r w:rsidR="00330CC2" w:rsidRPr="000D4880">
        <w:rPr>
          <w:rFonts w:ascii="Times New Roman" w:eastAsia="Calibri" w:hAnsi="Times New Roman"/>
          <w:snapToGrid/>
          <w:sz w:val="24"/>
          <w:szCs w:val="24"/>
          <w:lang w:eastAsia="en-US"/>
        </w:rPr>
        <w:t>работ</w:t>
      </w:r>
      <w:r w:rsidR="00E1298A" w:rsidRPr="000D4880">
        <w:rPr>
          <w:rFonts w:ascii="Times New Roman" w:eastAsia="Calibri" w:hAnsi="Times New Roman"/>
          <w:snapToGrid/>
          <w:sz w:val="24"/>
          <w:szCs w:val="24"/>
          <w:lang w:eastAsia="en-US"/>
        </w:rPr>
        <w:t xml:space="preserve">) </w:t>
      </w:r>
      <w:r w:rsidR="00E37EC2" w:rsidRPr="000D4880">
        <w:rPr>
          <w:rFonts w:ascii="Times New Roman" w:eastAsia="Calibri" w:hAnsi="Times New Roman"/>
          <w:snapToGrid/>
          <w:sz w:val="24"/>
          <w:szCs w:val="24"/>
          <w:lang w:eastAsia="en-US"/>
        </w:rPr>
        <w:t xml:space="preserve">и срокам </w:t>
      </w:r>
      <w:r w:rsidR="00E1298A" w:rsidRPr="000D4880">
        <w:rPr>
          <w:rFonts w:ascii="Times New Roman" w:eastAsia="Calibri" w:hAnsi="Times New Roman"/>
          <w:snapToGrid/>
          <w:sz w:val="24"/>
          <w:szCs w:val="24"/>
          <w:lang w:eastAsia="en-US"/>
        </w:rPr>
        <w:t xml:space="preserve">установленным </w:t>
      </w:r>
      <w:r w:rsidR="007C0FD2" w:rsidRPr="000D4880">
        <w:rPr>
          <w:rFonts w:ascii="Times New Roman" w:eastAsia="Calibri" w:hAnsi="Times New Roman"/>
          <w:snapToGrid/>
          <w:sz w:val="24"/>
          <w:szCs w:val="24"/>
          <w:lang w:eastAsia="en-US"/>
        </w:rPr>
        <w:t>проектом договора</w:t>
      </w:r>
      <w:r w:rsidR="00E1298A" w:rsidRPr="000D4880">
        <w:rPr>
          <w:rFonts w:ascii="Times New Roman" w:eastAsia="Calibri" w:hAnsi="Times New Roman"/>
          <w:snapToGrid/>
          <w:sz w:val="24"/>
          <w:szCs w:val="24"/>
          <w:lang w:eastAsia="en-US"/>
        </w:rPr>
        <w:t xml:space="preserve"> </w:t>
      </w:r>
      <w:r w:rsidR="00E37EC2" w:rsidRPr="000D4880">
        <w:rPr>
          <w:rFonts w:ascii="Times New Roman" w:eastAsia="Calibri" w:hAnsi="Times New Roman"/>
          <w:snapToGrid/>
          <w:sz w:val="24"/>
          <w:szCs w:val="24"/>
          <w:lang w:eastAsia="en-US"/>
        </w:rPr>
        <w:t xml:space="preserve">(соглашение о сотрудничестве по предмету </w:t>
      </w:r>
      <w:r w:rsidR="00E1298A" w:rsidRPr="000D4880">
        <w:rPr>
          <w:rFonts w:ascii="Times New Roman" w:eastAsia="Calibri" w:hAnsi="Times New Roman"/>
          <w:snapToGrid/>
          <w:sz w:val="24"/>
          <w:szCs w:val="24"/>
          <w:lang w:eastAsia="en-US"/>
        </w:rPr>
        <w:t>з</w:t>
      </w:r>
      <w:r w:rsidR="00E37EC2" w:rsidRPr="000D4880">
        <w:rPr>
          <w:rFonts w:ascii="Times New Roman" w:eastAsia="Calibri" w:hAnsi="Times New Roman"/>
          <w:snapToGrid/>
          <w:sz w:val="24"/>
          <w:szCs w:val="24"/>
          <w:lang w:eastAsia="en-US"/>
        </w:rPr>
        <w:t>акупки).</w:t>
      </w:r>
    </w:p>
    <w:p w14:paraId="59FB63FD" w14:textId="392B882B" w:rsidR="007D7A4F" w:rsidRPr="000D4880" w:rsidRDefault="00E37EC2" w:rsidP="00121E77">
      <w:pPr>
        <w:pStyle w:val="-2"/>
        <w:numPr>
          <w:ilvl w:val="0"/>
          <w:numId w:val="0"/>
        </w:numPr>
        <w:tabs>
          <w:tab w:val="left" w:pos="851"/>
        </w:tabs>
        <w:ind w:firstLine="709"/>
        <w:rPr>
          <w:rFonts w:ascii="Times New Roman" w:eastAsia="Calibri" w:hAnsi="Times New Roman"/>
          <w:snapToGrid/>
          <w:sz w:val="24"/>
          <w:szCs w:val="24"/>
          <w:lang w:eastAsia="en-US"/>
        </w:rPr>
      </w:pPr>
      <w:r w:rsidRPr="000D4880">
        <w:rPr>
          <w:rFonts w:ascii="Times New Roman" w:eastAsia="Calibri" w:hAnsi="Times New Roman"/>
          <w:snapToGrid/>
          <w:sz w:val="24"/>
          <w:szCs w:val="24"/>
          <w:lang w:eastAsia="en-US"/>
        </w:rPr>
        <w:t xml:space="preserve">При </w:t>
      </w:r>
      <w:r w:rsidR="00E1298A" w:rsidRPr="000D4880">
        <w:rPr>
          <w:rFonts w:ascii="Times New Roman" w:eastAsia="Calibri" w:hAnsi="Times New Roman"/>
          <w:snapToGrid/>
          <w:sz w:val="24"/>
          <w:szCs w:val="24"/>
          <w:lang w:eastAsia="en-US"/>
        </w:rPr>
        <w:t xml:space="preserve">оценке </w:t>
      </w:r>
      <w:r w:rsidR="00B70D1C" w:rsidRPr="000D4880">
        <w:rPr>
          <w:rFonts w:ascii="Times New Roman" w:eastAsia="Calibri" w:hAnsi="Times New Roman"/>
          <w:snapToGrid/>
          <w:sz w:val="24"/>
          <w:szCs w:val="24"/>
          <w:lang w:eastAsia="en-US"/>
        </w:rPr>
        <w:t>заявок участников</w:t>
      </w:r>
      <w:r w:rsidR="00E1298A" w:rsidRPr="000D4880">
        <w:rPr>
          <w:rFonts w:ascii="Times New Roman" w:eastAsia="Calibri" w:hAnsi="Times New Roman"/>
          <w:snapToGrid/>
          <w:sz w:val="24"/>
          <w:szCs w:val="24"/>
          <w:lang w:eastAsia="en-US"/>
        </w:rPr>
        <w:t xml:space="preserve">, в порядке предусмотренном </w:t>
      </w:r>
      <w:hyperlink w:anchor="раздел5" w:history="1">
        <w:r w:rsidR="00B70D1C" w:rsidRPr="000D4880">
          <w:rPr>
            <w:rStyle w:val="ac"/>
            <w:rFonts w:ascii="Times New Roman" w:eastAsia="Calibri" w:hAnsi="Times New Roman"/>
            <w:snapToGrid/>
            <w:sz w:val="24"/>
            <w:szCs w:val="24"/>
            <w:lang w:eastAsia="en-US"/>
          </w:rPr>
          <w:t xml:space="preserve">Разделом </w:t>
        </w:r>
        <w:r w:rsidR="0036471B" w:rsidRPr="000D4880">
          <w:rPr>
            <w:rStyle w:val="ac"/>
            <w:rFonts w:ascii="Times New Roman" w:eastAsia="Calibri" w:hAnsi="Times New Roman"/>
            <w:snapToGrid/>
            <w:sz w:val="24"/>
            <w:szCs w:val="24"/>
            <w:lang w:eastAsia="en-US"/>
          </w:rPr>
          <w:t>7</w:t>
        </w:r>
        <w:r w:rsidR="00B70D1C" w:rsidRPr="000D4880">
          <w:rPr>
            <w:rStyle w:val="ac"/>
            <w:rFonts w:ascii="Times New Roman" w:eastAsia="Calibri" w:hAnsi="Times New Roman"/>
            <w:snapToGrid/>
            <w:sz w:val="24"/>
            <w:szCs w:val="24"/>
            <w:lang w:eastAsia="en-US"/>
          </w:rPr>
          <w:t xml:space="preserve"> извещения</w:t>
        </w:r>
      </w:hyperlink>
      <w:r w:rsidR="00E1298A" w:rsidRPr="000D4880">
        <w:rPr>
          <w:rFonts w:ascii="Times New Roman" w:eastAsia="Calibri" w:hAnsi="Times New Roman"/>
          <w:snapToGrid/>
          <w:sz w:val="24"/>
          <w:szCs w:val="24"/>
          <w:lang w:eastAsia="en-US"/>
        </w:rPr>
        <w:t xml:space="preserve">, </w:t>
      </w:r>
      <w:r w:rsidR="005B1D33" w:rsidRPr="000D4880">
        <w:rPr>
          <w:rFonts w:ascii="Times New Roman" w:eastAsia="Calibri" w:hAnsi="Times New Roman"/>
          <w:snapToGrid/>
          <w:sz w:val="24"/>
          <w:szCs w:val="24"/>
          <w:lang w:eastAsia="en-US"/>
        </w:rPr>
        <w:t>информация,</w:t>
      </w:r>
      <w:r w:rsidR="00E1298A" w:rsidRPr="000D4880">
        <w:rPr>
          <w:rFonts w:ascii="Times New Roman" w:eastAsia="Calibri" w:hAnsi="Times New Roman"/>
          <w:snapToGrid/>
          <w:sz w:val="24"/>
          <w:szCs w:val="24"/>
          <w:lang w:eastAsia="en-US"/>
        </w:rPr>
        <w:t xml:space="preserve"> </w:t>
      </w:r>
      <w:r w:rsidR="004E4CC3" w:rsidRPr="000D4880">
        <w:rPr>
          <w:rFonts w:ascii="Times New Roman" w:eastAsia="Calibri" w:hAnsi="Times New Roman"/>
          <w:snapToGrid/>
          <w:sz w:val="24"/>
          <w:szCs w:val="24"/>
          <w:lang w:eastAsia="en-US"/>
        </w:rPr>
        <w:t>пред</w:t>
      </w:r>
      <w:r w:rsidR="004E71A4" w:rsidRPr="000D4880">
        <w:rPr>
          <w:rFonts w:ascii="Times New Roman" w:eastAsia="Calibri" w:hAnsi="Times New Roman"/>
          <w:snapToGrid/>
          <w:sz w:val="24"/>
          <w:szCs w:val="24"/>
          <w:lang w:eastAsia="en-US"/>
        </w:rPr>
        <w:t>о</w:t>
      </w:r>
      <w:r w:rsidR="004E4CC3" w:rsidRPr="000D4880">
        <w:rPr>
          <w:rFonts w:ascii="Times New Roman" w:eastAsia="Calibri" w:hAnsi="Times New Roman"/>
          <w:snapToGrid/>
          <w:sz w:val="24"/>
          <w:szCs w:val="24"/>
          <w:lang w:eastAsia="en-US"/>
        </w:rPr>
        <w:t xml:space="preserve">ставляемая соисполнителями по опыту, квалификации </w:t>
      </w:r>
      <w:r w:rsidR="005B1D33" w:rsidRPr="000D4880">
        <w:rPr>
          <w:rFonts w:ascii="Times New Roman" w:eastAsia="Calibri" w:hAnsi="Times New Roman"/>
          <w:snapToGrid/>
          <w:sz w:val="24"/>
          <w:szCs w:val="24"/>
          <w:lang w:eastAsia="en-US"/>
        </w:rPr>
        <w:t>соисполнителя</w:t>
      </w:r>
      <w:r w:rsidR="004E4CC3" w:rsidRPr="000D4880">
        <w:rPr>
          <w:rFonts w:ascii="Times New Roman" w:eastAsia="Calibri" w:hAnsi="Times New Roman"/>
          <w:snapToGrid/>
          <w:sz w:val="24"/>
          <w:szCs w:val="24"/>
          <w:lang w:eastAsia="en-US"/>
        </w:rPr>
        <w:t>, обеспеченности кадровыми ресурсами</w:t>
      </w:r>
      <w:r w:rsidR="00C7204C" w:rsidRPr="000D4880">
        <w:rPr>
          <w:rFonts w:ascii="Times New Roman" w:eastAsia="Calibri" w:hAnsi="Times New Roman"/>
          <w:snapToGrid/>
          <w:sz w:val="24"/>
          <w:szCs w:val="24"/>
          <w:lang w:eastAsia="en-US"/>
        </w:rPr>
        <w:t xml:space="preserve"> </w:t>
      </w:r>
      <w:r w:rsidR="005B1D33" w:rsidRPr="000D4880">
        <w:rPr>
          <w:rFonts w:ascii="Times New Roman" w:eastAsia="Calibri" w:hAnsi="Times New Roman"/>
          <w:snapToGrid/>
          <w:sz w:val="24"/>
          <w:szCs w:val="24"/>
          <w:lang w:eastAsia="en-US"/>
        </w:rPr>
        <w:t xml:space="preserve">и другим критериям </w:t>
      </w:r>
      <w:r w:rsidR="00A957B5" w:rsidRPr="000D4880">
        <w:rPr>
          <w:rFonts w:ascii="Times New Roman" w:eastAsia="Calibri" w:hAnsi="Times New Roman"/>
          <w:snapToGrid/>
          <w:sz w:val="24"/>
          <w:szCs w:val="24"/>
          <w:lang w:eastAsia="en-US"/>
        </w:rPr>
        <w:t xml:space="preserve">не </w:t>
      </w:r>
      <w:r w:rsidR="005B1D33" w:rsidRPr="000D4880">
        <w:rPr>
          <w:rFonts w:ascii="Times New Roman" w:eastAsia="Calibri" w:hAnsi="Times New Roman"/>
          <w:snapToGrid/>
          <w:sz w:val="24"/>
          <w:szCs w:val="24"/>
          <w:lang w:eastAsia="en-US"/>
        </w:rPr>
        <w:t>учитывается</w:t>
      </w:r>
      <w:r w:rsidRPr="000D4880">
        <w:rPr>
          <w:rFonts w:ascii="Times New Roman" w:eastAsia="Calibri" w:hAnsi="Times New Roman"/>
          <w:snapToGrid/>
          <w:sz w:val="24"/>
          <w:szCs w:val="24"/>
          <w:lang w:eastAsia="en-US"/>
        </w:rPr>
        <w:t>.</w:t>
      </w:r>
    </w:p>
    <w:p w14:paraId="7B324D70" w14:textId="17B67464" w:rsidR="007D7A4F" w:rsidRPr="000D4880" w:rsidRDefault="007D7A4F" w:rsidP="00614AFB">
      <w:pPr>
        <w:pStyle w:val="-2"/>
        <w:numPr>
          <w:ilvl w:val="0"/>
          <w:numId w:val="0"/>
        </w:numPr>
        <w:tabs>
          <w:tab w:val="left" w:pos="851"/>
        </w:tabs>
        <w:ind w:firstLine="709"/>
        <w:rPr>
          <w:rFonts w:ascii="Times New Roman" w:eastAsia="Calibri" w:hAnsi="Times New Roman"/>
          <w:snapToGrid/>
          <w:sz w:val="24"/>
          <w:szCs w:val="24"/>
          <w:lang w:eastAsia="en-US"/>
        </w:rPr>
      </w:pPr>
      <w:r w:rsidRPr="000D4880">
        <w:rPr>
          <w:rFonts w:ascii="Times New Roman" w:eastAsia="Calibri" w:hAnsi="Times New Roman"/>
          <w:snapToGrid/>
          <w:sz w:val="24"/>
          <w:szCs w:val="24"/>
          <w:lang w:eastAsia="en-US"/>
        </w:rPr>
        <w:t>Непредоставление или неполное предоставление участником закупки установленных сведений и документов в отношении соисполнителя, не является основанием для отклонения заявки участника.</w:t>
      </w:r>
      <w:r w:rsidR="00614AFB" w:rsidRPr="000D4880">
        <w:rPr>
          <w:rFonts w:ascii="Times New Roman" w:eastAsia="Calibri" w:hAnsi="Times New Roman"/>
          <w:snapToGrid/>
          <w:sz w:val="24"/>
          <w:szCs w:val="24"/>
          <w:lang w:eastAsia="en-US"/>
        </w:rPr>
        <w:t xml:space="preserve"> </w:t>
      </w:r>
      <w:r w:rsidRPr="000D4880">
        <w:rPr>
          <w:rFonts w:ascii="Times New Roman" w:eastAsia="Calibri" w:hAnsi="Times New Roman"/>
          <w:snapToGrid/>
          <w:sz w:val="24"/>
          <w:szCs w:val="24"/>
          <w:lang w:eastAsia="en-US"/>
        </w:rPr>
        <w:t>При непредоставлении или неполном предоставлении участником закупки сведений и документов в отношении соисполнителя, участник закупки не может исполнять обязательства по предмету закупки совместно с соисполнителем.</w:t>
      </w:r>
    </w:p>
    <w:p w14:paraId="4EF21B83" w14:textId="06BCEA01" w:rsidR="00666C1F" w:rsidRPr="000D4880" w:rsidRDefault="00666C1F" w:rsidP="009C4FE5">
      <w:pPr>
        <w:pStyle w:val="-2"/>
        <w:tabs>
          <w:tab w:val="clear" w:pos="2978"/>
          <w:tab w:val="num" w:pos="1276"/>
        </w:tabs>
        <w:ind w:left="0" w:firstLine="709"/>
        <w:rPr>
          <w:rFonts w:ascii="Times New Roman" w:eastAsia="Calibri" w:hAnsi="Times New Roman"/>
          <w:snapToGrid/>
          <w:sz w:val="24"/>
          <w:szCs w:val="24"/>
        </w:rPr>
      </w:pPr>
      <w:r w:rsidRPr="000D4880">
        <w:rPr>
          <w:rFonts w:ascii="Times New Roman" w:eastAsia="Calibri" w:hAnsi="Times New Roman"/>
          <w:snapToGrid/>
          <w:sz w:val="24"/>
          <w:szCs w:val="24"/>
        </w:rPr>
        <w:t xml:space="preserve">Комиссия вправе принять решение о продлении срока приема предложений до окончания подачи заявок на участие в закупке. </w:t>
      </w:r>
    </w:p>
    <w:p w14:paraId="391659DD" w14:textId="77777777" w:rsidR="00666C1F" w:rsidRPr="000D4880" w:rsidRDefault="00666C1F" w:rsidP="009C4FE5">
      <w:pPr>
        <w:pStyle w:val="-2"/>
        <w:tabs>
          <w:tab w:val="clear" w:pos="2978"/>
          <w:tab w:val="num" w:pos="1134"/>
          <w:tab w:val="num" w:pos="1276"/>
        </w:tabs>
        <w:ind w:left="0" w:firstLine="709"/>
        <w:rPr>
          <w:rFonts w:ascii="Times New Roman" w:eastAsia="Calibri" w:hAnsi="Times New Roman"/>
          <w:snapToGrid/>
          <w:sz w:val="24"/>
          <w:szCs w:val="24"/>
          <w:lang w:eastAsia="en-US"/>
        </w:rPr>
      </w:pPr>
      <w:r w:rsidRPr="000D4880">
        <w:rPr>
          <w:rFonts w:ascii="Times New Roman" w:eastAsia="Calibri" w:hAnsi="Times New Roman"/>
          <w:snapToGrid/>
          <w:sz w:val="24"/>
          <w:szCs w:val="24"/>
          <w:lang w:eastAsia="en-US"/>
        </w:rPr>
        <w:t>Комиссия вправе принять решение о внесении изменений в извещение не позднее, чем за 1 рабочий день до даты окончания процедуры закупки. Решение об изменении условий закупки публикуется на ЭТП.</w:t>
      </w:r>
    </w:p>
    <w:p w14:paraId="298254FE" w14:textId="77777777" w:rsidR="00666C1F" w:rsidRPr="000D4880" w:rsidRDefault="00666C1F" w:rsidP="009C4FE5">
      <w:pPr>
        <w:pStyle w:val="-2"/>
        <w:tabs>
          <w:tab w:val="clear" w:pos="2978"/>
          <w:tab w:val="num" w:pos="1134"/>
          <w:tab w:val="num" w:pos="1276"/>
        </w:tabs>
        <w:ind w:left="0" w:firstLine="709"/>
        <w:rPr>
          <w:rFonts w:ascii="Times New Roman" w:eastAsia="Calibri" w:hAnsi="Times New Roman"/>
          <w:snapToGrid/>
          <w:sz w:val="24"/>
          <w:szCs w:val="24"/>
          <w:lang w:eastAsia="en-US"/>
        </w:rPr>
      </w:pPr>
      <w:r w:rsidRPr="000D4880">
        <w:rPr>
          <w:rFonts w:ascii="Times New Roman" w:eastAsia="Calibri" w:hAnsi="Times New Roman"/>
          <w:snapToGrid/>
          <w:sz w:val="24"/>
          <w:szCs w:val="24"/>
          <w:lang w:eastAsia="en-US"/>
        </w:rPr>
        <w:t>Комиссия вправе на любом этапе закупки (в период приема предложений, рассмотрения и оценки заявок) отказаться от проведения закупки, разместив сведения об этом на ЭТП.</w:t>
      </w:r>
    </w:p>
    <w:p w14:paraId="4E02916E" w14:textId="77777777" w:rsidR="001148A4" w:rsidRPr="000D4880" w:rsidRDefault="001148A4" w:rsidP="009C4FE5">
      <w:pPr>
        <w:pStyle w:val="-2"/>
        <w:numPr>
          <w:ilvl w:val="0"/>
          <w:numId w:val="0"/>
        </w:numPr>
        <w:tabs>
          <w:tab w:val="num" w:pos="1276"/>
        </w:tabs>
        <w:ind w:left="567" w:hanging="567"/>
        <w:rPr>
          <w:rFonts w:ascii="Times New Roman" w:eastAsia="Calibri" w:hAnsi="Times New Roman"/>
          <w:snapToGrid/>
          <w:sz w:val="24"/>
          <w:szCs w:val="24"/>
          <w:lang w:eastAsia="en-US"/>
        </w:rPr>
      </w:pPr>
    </w:p>
    <w:p w14:paraId="37FB596A" w14:textId="77777777" w:rsidR="00121E77" w:rsidRPr="000D4880" w:rsidRDefault="00121E77" w:rsidP="009C4FE5">
      <w:pPr>
        <w:pStyle w:val="a1"/>
        <w:tabs>
          <w:tab w:val="clear" w:pos="1277"/>
          <w:tab w:val="clear" w:pos="4254"/>
          <w:tab w:val="left" w:pos="284"/>
        </w:tabs>
        <w:spacing w:before="0" w:after="0"/>
        <w:ind w:left="0" w:firstLine="0"/>
        <w:jc w:val="center"/>
        <w:outlineLvl w:val="1"/>
        <w:rPr>
          <w:rFonts w:ascii="Times New Roman" w:hAnsi="Times New Roman"/>
          <w:b w:val="0"/>
          <w:caps w:val="0"/>
          <w:szCs w:val="24"/>
        </w:rPr>
      </w:pPr>
      <w:bookmarkStart w:id="6" w:name="_Toc136341229"/>
      <w:r w:rsidRPr="000D4880">
        <w:rPr>
          <w:rFonts w:ascii="Times New Roman" w:hAnsi="Times New Roman"/>
          <w:b w:val="0"/>
          <w:caps w:val="0"/>
          <w:szCs w:val="24"/>
        </w:rPr>
        <w:t>ПОРЯДОК ПОДАЧИ ПРЕДЛОЖЕНИЙ</w:t>
      </w:r>
      <w:bookmarkEnd w:id="6"/>
    </w:p>
    <w:p w14:paraId="40A2092E" w14:textId="77777777" w:rsidR="00121E77" w:rsidRPr="000D4880" w:rsidRDefault="00121E77" w:rsidP="009C4FE5">
      <w:pPr>
        <w:pStyle w:val="affffe"/>
        <w:tabs>
          <w:tab w:val="num" w:pos="1276"/>
        </w:tabs>
        <w:spacing w:line="240" w:lineRule="auto"/>
        <w:ind w:firstLine="0"/>
        <w:rPr>
          <w:rFonts w:cs="Times New Roman"/>
        </w:rPr>
      </w:pPr>
    </w:p>
    <w:p w14:paraId="0C1EA5B0" w14:textId="77777777" w:rsidR="009C4FE5" w:rsidRPr="000D4880" w:rsidRDefault="00121E77" w:rsidP="009C4FE5">
      <w:pPr>
        <w:pStyle w:val="-2"/>
        <w:tabs>
          <w:tab w:val="clear" w:pos="2978"/>
          <w:tab w:val="left" w:pos="1134"/>
          <w:tab w:val="num" w:pos="3119"/>
        </w:tabs>
        <w:ind w:left="0" w:firstLine="709"/>
        <w:rPr>
          <w:rFonts w:ascii="Times New Roman" w:hAnsi="Times New Roman"/>
          <w:sz w:val="24"/>
          <w:szCs w:val="24"/>
        </w:rPr>
      </w:pPr>
      <w:r w:rsidRPr="000D4880">
        <w:rPr>
          <w:rFonts w:ascii="Times New Roman" w:hAnsi="Times New Roman"/>
          <w:sz w:val="24"/>
          <w:szCs w:val="24"/>
        </w:rPr>
        <w:t>Для участия в закупке необходимо зарегистрироваться на электронной торговой площадке, а также совершить иные действия предусмотренные регламентом ЭТП, необходимые для участия в соответствующей процедуре (например, приобретение соответствующего тарифа и прочее).</w:t>
      </w:r>
    </w:p>
    <w:p w14:paraId="764ECAAB" w14:textId="0748BA45" w:rsidR="00121E77" w:rsidRPr="000D4880" w:rsidRDefault="00121E77" w:rsidP="009C4FE5">
      <w:pPr>
        <w:pStyle w:val="-2"/>
        <w:numPr>
          <w:ilvl w:val="1"/>
          <w:numId w:val="1"/>
        </w:numPr>
        <w:tabs>
          <w:tab w:val="clear" w:pos="2978"/>
          <w:tab w:val="left" w:pos="1134"/>
          <w:tab w:val="num" w:pos="3119"/>
        </w:tabs>
        <w:ind w:left="0" w:firstLine="709"/>
        <w:rPr>
          <w:rFonts w:ascii="Times New Roman" w:hAnsi="Times New Roman"/>
          <w:sz w:val="24"/>
          <w:szCs w:val="24"/>
        </w:rPr>
      </w:pPr>
      <w:r w:rsidRPr="000D4880">
        <w:rPr>
          <w:rFonts w:ascii="Times New Roman" w:hAnsi="Times New Roman"/>
          <w:sz w:val="24"/>
          <w:szCs w:val="24"/>
        </w:rPr>
        <w:t>Подаваемое предложение, документы и иные сведения, должны быть поданы на русском языке, в электронном виде в соответствующей процедуре на ЭТП. Предложения, поданные участником закупки любым другим способом, не принимаются.</w:t>
      </w:r>
    </w:p>
    <w:p w14:paraId="5DD4AC32" w14:textId="77777777" w:rsidR="009C4FE5" w:rsidRPr="000D4880" w:rsidRDefault="00121E77" w:rsidP="009C4FE5">
      <w:pPr>
        <w:pStyle w:val="-2"/>
        <w:numPr>
          <w:ilvl w:val="0"/>
          <w:numId w:val="0"/>
        </w:numPr>
        <w:ind w:firstLine="708"/>
        <w:rPr>
          <w:rFonts w:ascii="Times New Roman" w:hAnsi="Times New Roman"/>
          <w:sz w:val="24"/>
          <w:szCs w:val="24"/>
        </w:rPr>
      </w:pPr>
      <w:r w:rsidRPr="000D4880">
        <w:rPr>
          <w:rFonts w:ascii="Times New Roman" w:eastAsia="Calibri" w:hAnsi="Times New Roman"/>
          <w:snapToGrid/>
          <w:sz w:val="24"/>
          <w:szCs w:val="24"/>
          <w:lang w:eastAsia="en-US"/>
        </w:rPr>
        <w:t>Наименование файлов, содержащих документы и сведения, должны соответствовать содержанию этих файлов.</w:t>
      </w:r>
    </w:p>
    <w:p w14:paraId="76C39436" w14:textId="77786FB5" w:rsidR="00121E77" w:rsidRPr="000D4880" w:rsidRDefault="00121E77" w:rsidP="009C4FE5">
      <w:pPr>
        <w:pStyle w:val="-2"/>
        <w:tabs>
          <w:tab w:val="clear" w:pos="2978"/>
          <w:tab w:val="num" w:pos="1134"/>
        </w:tabs>
        <w:ind w:left="0" w:firstLine="709"/>
        <w:rPr>
          <w:rFonts w:ascii="Times New Roman" w:hAnsi="Times New Roman"/>
          <w:sz w:val="24"/>
          <w:szCs w:val="24"/>
        </w:rPr>
      </w:pPr>
      <w:bookmarkStart w:id="7" w:name="_Hlk132619160"/>
      <w:bookmarkStart w:id="8" w:name="_Hlk132637442"/>
      <w:r w:rsidRPr="000D4880">
        <w:rPr>
          <w:rFonts w:ascii="Times New Roman" w:hAnsi="Times New Roman"/>
          <w:sz w:val="24"/>
          <w:szCs w:val="24"/>
        </w:rPr>
        <w:t xml:space="preserve">Требуемые согласно извещению документы (предложение, документы, перечисленные в </w:t>
      </w:r>
      <w:hyperlink w:anchor="пункт43" w:history="1">
        <w:r w:rsidRPr="000D4880">
          <w:rPr>
            <w:rStyle w:val="ac"/>
            <w:rFonts w:ascii="Times New Roman" w:hAnsi="Times New Roman"/>
            <w:sz w:val="24"/>
            <w:szCs w:val="24"/>
          </w:rPr>
          <w:t xml:space="preserve">пункте </w:t>
        </w:r>
        <w:r w:rsidR="003C51F7" w:rsidRPr="000D4880">
          <w:rPr>
            <w:rStyle w:val="ac"/>
            <w:rFonts w:ascii="Times New Roman" w:hAnsi="Times New Roman"/>
            <w:sz w:val="24"/>
            <w:szCs w:val="24"/>
          </w:rPr>
          <w:t>5</w:t>
        </w:r>
        <w:r w:rsidRPr="000D4880">
          <w:rPr>
            <w:rStyle w:val="ac"/>
            <w:rFonts w:ascii="Times New Roman" w:hAnsi="Times New Roman"/>
            <w:sz w:val="24"/>
            <w:szCs w:val="24"/>
          </w:rPr>
          <w:t>.3.</w:t>
        </w:r>
      </w:hyperlink>
      <w:r w:rsidRPr="000D4880">
        <w:rPr>
          <w:rFonts w:ascii="Times New Roman" w:hAnsi="Times New Roman"/>
          <w:sz w:val="24"/>
          <w:szCs w:val="24"/>
        </w:rPr>
        <w:t xml:space="preserve"> извещения и т.д.) предоставляются в форме:</w:t>
      </w:r>
    </w:p>
    <w:p w14:paraId="4819C378" w14:textId="77777777" w:rsidR="00121E77" w:rsidRPr="000D4880" w:rsidRDefault="00121E77" w:rsidP="009C4FE5">
      <w:pPr>
        <w:pStyle w:val="-2"/>
        <w:numPr>
          <w:ilvl w:val="0"/>
          <w:numId w:val="0"/>
        </w:numPr>
        <w:tabs>
          <w:tab w:val="num" w:pos="1134"/>
        </w:tabs>
        <w:ind w:firstLine="709"/>
        <w:rPr>
          <w:rFonts w:ascii="Times New Roman" w:hAnsi="Times New Roman"/>
          <w:sz w:val="24"/>
          <w:szCs w:val="24"/>
        </w:rPr>
      </w:pPr>
      <w:bookmarkStart w:id="9" w:name="_Hlk132619148"/>
      <w:r w:rsidRPr="000D4880">
        <w:rPr>
          <w:rFonts w:ascii="Times New Roman" w:hAnsi="Times New Roman"/>
          <w:sz w:val="24"/>
          <w:szCs w:val="24"/>
        </w:rPr>
        <w:t>- скан-образов оригиналов документов;</w:t>
      </w:r>
    </w:p>
    <w:p w14:paraId="1F6CA325" w14:textId="77777777" w:rsidR="00121E77" w:rsidRPr="000D4880" w:rsidRDefault="00121E77" w:rsidP="009C4FE5">
      <w:pPr>
        <w:pStyle w:val="-2"/>
        <w:numPr>
          <w:ilvl w:val="0"/>
          <w:numId w:val="0"/>
        </w:numPr>
        <w:tabs>
          <w:tab w:val="num" w:pos="1134"/>
        </w:tabs>
        <w:ind w:firstLine="709"/>
        <w:rPr>
          <w:rFonts w:ascii="Times New Roman" w:hAnsi="Times New Roman"/>
          <w:sz w:val="24"/>
          <w:szCs w:val="24"/>
        </w:rPr>
      </w:pPr>
      <w:r w:rsidRPr="000D4880">
        <w:rPr>
          <w:rFonts w:ascii="Times New Roman" w:hAnsi="Times New Roman"/>
          <w:sz w:val="24"/>
          <w:szCs w:val="24"/>
        </w:rPr>
        <w:t>- скан-образов копий документов, заверенных в установленном порядке;</w:t>
      </w:r>
    </w:p>
    <w:p w14:paraId="25BB8009" w14:textId="1531215A" w:rsidR="00121E77" w:rsidRPr="000D4880" w:rsidRDefault="00121E77" w:rsidP="009C4FE5">
      <w:pPr>
        <w:pStyle w:val="-2"/>
        <w:numPr>
          <w:ilvl w:val="0"/>
          <w:numId w:val="0"/>
        </w:numPr>
        <w:tabs>
          <w:tab w:val="num" w:pos="1134"/>
        </w:tabs>
        <w:ind w:firstLine="709"/>
        <w:rPr>
          <w:rFonts w:ascii="Times New Roman" w:hAnsi="Times New Roman"/>
          <w:sz w:val="24"/>
          <w:szCs w:val="24"/>
        </w:rPr>
      </w:pPr>
      <w:r w:rsidRPr="000D4880">
        <w:rPr>
          <w:rFonts w:ascii="Times New Roman" w:hAnsi="Times New Roman"/>
          <w:sz w:val="24"/>
          <w:szCs w:val="24"/>
        </w:rPr>
        <w:t xml:space="preserve">- документов, подписанных </w:t>
      </w:r>
      <w:r w:rsidR="0007097A" w:rsidRPr="000D4880">
        <w:rPr>
          <w:rFonts w:ascii="Times New Roman" w:hAnsi="Times New Roman"/>
          <w:sz w:val="24"/>
          <w:szCs w:val="24"/>
        </w:rPr>
        <w:t>квалифицированной электронной подписью (</w:t>
      </w:r>
      <w:r w:rsidRPr="000D4880">
        <w:rPr>
          <w:rFonts w:ascii="Times New Roman" w:hAnsi="Times New Roman"/>
          <w:sz w:val="24"/>
          <w:szCs w:val="24"/>
        </w:rPr>
        <w:t>ЭЦП</w:t>
      </w:r>
      <w:r w:rsidR="0007097A" w:rsidRPr="000D4880">
        <w:rPr>
          <w:rFonts w:ascii="Times New Roman" w:hAnsi="Times New Roman"/>
          <w:sz w:val="24"/>
          <w:szCs w:val="24"/>
        </w:rPr>
        <w:t>)</w:t>
      </w:r>
      <w:r w:rsidRPr="000D4880">
        <w:rPr>
          <w:rFonts w:ascii="Times New Roman" w:hAnsi="Times New Roman"/>
          <w:sz w:val="24"/>
          <w:szCs w:val="24"/>
        </w:rPr>
        <w:t>.</w:t>
      </w:r>
    </w:p>
    <w:p w14:paraId="252B9896" w14:textId="77777777" w:rsidR="00121E77" w:rsidRPr="000D4880" w:rsidRDefault="00121E77" w:rsidP="009C4FE5">
      <w:pPr>
        <w:pStyle w:val="-2"/>
        <w:numPr>
          <w:ilvl w:val="0"/>
          <w:numId w:val="0"/>
        </w:numPr>
        <w:tabs>
          <w:tab w:val="num" w:pos="1134"/>
        </w:tabs>
        <w:ind w:firstLine="709"/>
        <w:rPr>
          <w:rFonts w:ascii="Times New Roman" w:hAnsi="Times New Roman"/>
          <w:sz w:val="24"/>
          <w:szCs w:val="24"/>
        </w:rPr>
      </w:pPr>
      <w:r w:rsidRPr="000D4880">
        <w:rPr>
          <w:rFonts w:ascii="Times New Roman" w:hAnsi="Times New Roman"/>
          <w:sz w:val="24"/>
          <w:szCs w:val="24"/>
        </w:rPr>
        <w:t>Участником предоставляется заполненная анкета участника по форме Приложения 1 к извещению или карточка предприятия (при наличии, носит рекомендательный характер).</w:t>
      </w:r>
    </w:p>
    <w:p w14:paraId="148978A1" w14:textId="77777777" w:rsidR="00121E77" w:rsidRPr="000D4880" w:rsidRDefault="00121E77" w:rsidP="009C4FE5">
      <w:pPr>
        <w:pStyle w:val="-2"/>
        <w:numPr>
          <w:ilvl w:val="0"/>
          <w:numId w:val="0"/>
        </w:numPr>
        <w:tabs>
          <w:tab w:val="num" w:pos="1134"/>
        </w:tabs>
        <w:ind w:firstLine="709"/>
        <w:rPr>
          <w:rFonts w:ascii="Times New Roman" w:hAnsi="Times New Roman"/>
          <w:sz w:val="24"/>
          <w:szCs w:val="24"/>
        </w:rPr>
      </w:pPr>
      <w:bookmarkStart w:id="10" w:name="_Hlk132637253"/>
      <w:r w:rsidRPr="000D4880">
        <w:rPr>
          <w:rFonts w:ascii="Times New Roman" w:hAnsi="Times New Roman"/>
          <w:sz w:val="24"/>
          <w:szCs w:val="24"/>
        </w:rPr>
        <w:t>Скан-образом является переведенная в электронную форму с помощью средств сканирования копия документа, изготовленного на бумажном носителе.</w:t>
      </w:r>
    </w:p>
    <w:p w14:paraId="78E56C8F" w14:textId="7A350401" w:rsidR="00121E77" w:rsidRPr="000D4880" w:rsidRDefault="00121E77" w:rsidP="00121E77">
      <w:pPr>
        <w:pStyle w:val="-2"/>
        <w:numPr>
          <w:ilvl w:val="0"/>
          <w:numId w:val="0"/>
        </w:numPr>
        <w:ind w:firstLine="709"/>
        <w:rPr>
          <w:rFonts w:ascii="Times New Roman" w:hAnsi="Times New Roman"/>
          <w:sz w:val="24"/>
          <w:szCs w:val="24"/>
        </w:rPr>
      </w:pPr>
      <w:r w:rsidRPr="000D4880">
        <w:rPr>
          <w:rFonts w:ascii="Times New Roman" w:hAnsi="Times New Roman"/>
          <w:sz w:val="24"/>
          <w:szCs w:val="24"/>
        </w:rPr>
        <w:t xml:space="preserve">Документами подписанными ЭЦП являются электронные документы, подписанные присоединенной к файлу электронного документа квалифицированной электронной подписью или электронные документы, подписанные отсоединенной квалифицированной электронной подписью с предоставлением файла электронной подписи (файл с расширением. </w:t>
      </w:r>
      <w:r w:rsidR="009C4FE5" w:rsidRPr="000D4880">
        <w:rPr>
          <w:rFonts w:ascii="Times New Roman" w:hAnsi="Times New Roman"/>
          <w:sz w:val="24"/>
          <w:szCs w:val="24"/>
          <w:lang w:val="en-US"/>
        </w:rPr>
        <w:t>s</w:t>
      </w:r>
      <w:r w:rsidRPr="000D4880">
        <w:rPr>
          <w:rFonts w:ascii="Times New Roman" w:hAnsi="Times New Roman"/>
          <w:sz w:val="24"/>
          <w:szCs w:val="24"/>
        </w:rPr>
        <w:t>ig).</w:t>
      </w:r>
    </w:p>
    <w:p w14:paraId="1482B35F" w14:textId="3C3BB84C" w:rsidR="00121E77" w:rsidRPr="000D4880" w:rsidRDefault="00326127" w:rsidP="009C4FE5">
      <w:pPr>
        <w:pStyle w:val="-2"/>
        <w:numPr>
          <w:ilvl w:val="0"/>
          <w:numId w:val="0"/>
        </w:numPr>
        <w:ind w:firstLine="709"/>
        <w:rPr>
          <w:rFonts w:ascii="Times New Roman" w:hAnsi="Times New Roman"/>
          <w:sz w:val="24"/>
          <w:szCs w:val="24"/>
        </w:rPr>
      </w:pPr>
      <w:r w:rsidRPr="000D4880">
        <w:rPr>
          <w:rFonts w:ascii="Times New Roman" w:hAnsi="Times New Roman"/>
          <w:sz w:val="24"/>
          <w:szCs w:val="24"/>
        </w:rPr>
        <w:t>Допускается подписание ЭЦП собственных документов</w:t>
      </w:r>
      <w:r w:rsidR="00763F83" w:rsidRPr="000D4880">
        <w:rPr>
          <w:rFonts w:ascii="Times New Roman" w:hAnsi="Times New Roman"/>
          <w:sz w:val="24"/>
          <w:szCs w:val="24"/>
        </w:rPr>
        <w:t>. П</w:t>
      </w:r>
      <w:r w:rsidRPr="000D4880">
        <w:rPr>
          <w:rFonts w:ascii="Times New Roman" w:hAnsi="Times New Roman"/>
          <w:sz w:val="24"/>
          <w:szCs w:val="24"/>
        </w:rPr>
        <w:t>ри предоставлении электронных документов, выдаваемых государственными (муниципальными) органами, в том числе, налоговыми органами, предоставляется ЭЦП соответствующего органа (должностного лица).</w:t>
      </w:r>
    </w:p>
    <w:p w14:paraId="7527FC14" w14:textId="07E1979B" w:rsidR="00121E77" w:rsidRPr="000D4880" w:rsidRDefault="00121E77" w:rsidP="009C4FE5">
      <w:pPr>
        <w:pStyle w:val="-2"/>
        <w:numPr>
          <w:ilvl w:val="0"/>
          <w:numId w:val="0"/>
        </w:numPr>
        <w:tabs>
          <w:tab w:val="left" w:pos="1134"/>
        </w:tabs>
        <w:ind w:firstLine="709"/>
        <w:rPr>
          <w:rFonts w:ascii="Times New Roman" w:hAnsi="Times New Roman"/>
          <w:sz w:val="24"/>
          <w:szCs w:val="24"/>
        </w:rPr>
      </w:pPr>
      <w:r w:rsidRPr="000D4880">
        <w:rPr>
          <w:rFonts w:ascii="Times New Roman" w:hAnsi="Times New Roman"/>
          <w:sz w:val="24"/>
          <w:szCs w:val="24"/>
        </w:rPr>
        <w:t xml:space="preserve">Электронные документы, подписанные квалифицированной электронной подписью на ЭТП, признаются подписанными ЭЦП, </w:t>
      </w:r>
      <w:bookmarkEnd w:id="7"/>
      <w:bookmarkEnd w:id="9"/>
      <w:r w:rsidR="00326127" w:rsidRPr="000D4880">
        <w:rPr>
          <w:rFonts w:ascii="Times New Roman" w:hAnsi="Times New Roman"/>
          <w:sz w:val="24"/>
          <w:szCs w:val="24"/>
        </w:rPr>
        <w:t>при соблюдении условий вышеуказанного абзаца.</w:t>
      </w:r>
      <w:bookmarkEnd w:id="10"/>
    </w:p>
    <w:p w14:paraId="7481CE7A" w14:textId="6180F09E" w:rsidR="00FE73C8" w:rsidRPr="000D4880" w:rsidRDefault="00FE73C8" w:rsidP="009C4FE5">
      <w:pPr>
        <w:pStyle w:val="-2"/>
        <w:numPr>
          <w:ilvl w:val="0"/>
          <w:numId w:val="0"/>
        </w:numPr>
        <w:tabs>
          <w:tab w:val="left" w:pos="1134"/>
        </w:tabs>
        <w:ind w:firstLine="709"/>
        <w:rPr>
          <w:rFonts w:ascii="Times New Roman" w:hAnsi="Times New Roman"/>
          <w:sz w:val="24"/>
          <w:szCs w:val="24"/>
        </w:rPr>
      </w:pPr>
      <w:r w:rsidRPr="000D4880">
        <w:rPr>
          <w:rFonts w:ascii="Times New Roman" w:hAnsi="Times New Roman"/>
          <w:sz w:val="24"/>
          <w:szCs w:val="24"/>
        </w:rPr>
        <w:t>При рассмотрении и оценке заявок участников, учитываются документы, предоставленные в формах, определенных пунктом 3.3. извещения.</w:t>
      </w:r>
      <w:bookmarkEnd w:id="8"/>
    </w:p>
    <w:p w14:paraId="19FE90CA" w14:textId="57A1BC70" w:rsidR="00121E77" w:rsidRPr="000D4880" w:rsidRDefault="00121E77" w:rsidP="009C4FE5">
      <w:pPr>
        <w:pStyle w:val="-2"/>
        <w:tabs>
          <w:tab w:val="left" w:pos="1134"/>
        </w:tabs>
        <w:ind w:left="0" w:firstLine="709"/>
        <w:rPr>
          <w:rFonts w:ascii="Times New Roman" w:eastAsia="Calibri" w:hAnsi="Times New Roman"/>
          <w:snapToGrid/>
          <w:sz w:val="24"/>
          <w:szCs w:val="24"/>
        </w:rPr>
      </w:pPr>
      <w:r w:rsidRPr="000D4880">
        <w:rPr>
          <w:rFonts w:ascii="Times New Roman" w:eastAsia="Calibri" w:hAnsi="Times New Roman"/>
          <w:snapToGrid/>
          <w:sz w:val="24"/>
          <w:szCs w:val="24"/>
        </w:rPr>
        <w:t xml:space="preserve">Срок окончания приема предложений - </w:t>
      </w:r>
      <w:r w:rsidR="00E64A95">
        <w:rPr>
          <w:rFonts w:ascii="Times New Roman" w:eastAsia="Calibri" w:hAnsi="Times New Roman"/>
          <w:snapToGrid/>
          <w:sz w:val="24"/>
          <w:szCs w:val="24"/>
        </w:rPr>
        <w:t>0</w:t>
      </w:r>
      <w:r w:rsidR="006F55A1">
        <w:rPr>
          <w:rFonts w:ascii="Times New Roman" w:eastAsia="Calibri" w:hAnsi="Times New Roman"/>
          <w:snapToGrid/>
          <w:sz w:val="24"/>
          <w:szCs w:val="24"/>
        </w:rPr>
        <w:t>9</w:t>
      </w:r>
      <w:r w:rsidRPr="000D4880">
        <w:rPr>
          <w:rFonts w:ascii="Times New Roman" w:eastAsia="Calibri" w:hAnsi="Times New Roman"/>
          <w:snapToGrid/>
          <w:sz w:val="24"/>
          <w:szCs w:val="24"/>
        </w:rPr>
        <w:t>.</w:t>
      </w:r>
      <w:r w:rsidR="00E64A95">
        <w:rPr>
          <w:rFonts w:ascii="Times New Roman" w:eastAsia="Calibri" w:hAnsi="Times New Roman"/>
          <w:snapToGrid/>
          <w:sz w:val="24"/>
          <w:szCs w:val="24"/>
        </w:rPr>
        <w:t>06</w:t>
      </w:r>
      <w:r w:rsidRPr="000D4880">
        <w:rPr>
          <w:rFonts w:ascii="Times New Roman" w:eastAsia="Calibri" w:hAnsi="Times New Roman"/>
          <w:snapToGrid/>
          <w:sz w:val="24"/>
          <w:szCs w:val="24"/>
        </w:rPr>
        <w:t>.</w:t>
      </w:r>
      <w:r w:rsidR="00A21435" w:rsidRPr="000D4880">
        <w:rPr>
          <w:rFonts w:ascii="Times New Roman" w:eastAsia="Calibri" w:hAnsi="Times New Roman"/>
          <w:snapToGrid/>
          <w:sz w:val="24"/>
          <w:szCs w:val="24"/>
        </w:rPr>
        <w:t>2023</w:t>
      </w:r>
      <w:r w:rsidRPr="000D4880">
        <w:rPr>
          <w:rFonts w:ascii="Times New Roman" w:eastAsia="Calibri" w:hAnsi="Times New Roman"/>
          <w:snapToGrid/>
          <w:sz w:val="24"/>
          <w:szCs w:val="24"/>
        </w:rPr>
        <w:t xml:space="preserve"> в </w:t>
      </w:r>
      <w:r w:rsidR="00DB1BC8" w:rsidRPr="000D4880">
        <w:rPr>
          <w:rFonts w:ascii="Times New Roman" w:eastAsia="Calibri" w:hAnsi="Times New Roman"/>
          <w:snapToGrid/>
          <w:sz w:val="24"/>
          <w:szCs w:val="24"/>
        </w:rPr>
        <w:t>05</w:t>
      </w:r>
      <w:r w:rsidRPr="000D4880">
        <w:rPr>
          <w:rFonts w:ascii="Times New Roman" w:eastAsia="Calibri" w:hAnsi="Times New Roman"/>
          <w:snapToGrid/>
          <w:sz w:val="24"/>
          <w:szCs w:val="24"/>
        </w:rPr>
        <w:t>:</w:t>
      </w:r>
      <w:r w:rsidR="00DB1BC8" w:rsidRPr="000D4880">
        <w:rPr>
          <w:rFonts w:ascii="Times New Roman" w:eastAsia="Calibri" w:hAnsi="Times New Roman"/>
          <w:snapToGrid/>
          <w:sz w:val="24"/>
          <w:szCs w:val="24"/>
        </w:rPr>
        <w:t>00</w:t>
      </w:r>
      <w:r w:rsidRPr="000D4880">
        <w:rPr>
          <w:rFonts w:ascii="Times New Roman" w:eastAsia="Calibri" w:hAnsi="Times New Roman"/>
          <w:snapToGrid/>
          <w:sz w:val="24"/>
          <w:szCs w:val="24"/>
        </w:rPr>
        <w:t xml:space="preserve"> по Московскому времени.</w:t>
      </w:r>
    </w:p>
    <w:p w14:paraId="7075D619" w14:textId="77777777" w:rsidR="00121E77" w:rsidRPr="000D4880" w:rsidRDefault="00121E77" w:rsidP="009C4FE5">
      <w:pPr>
        <w:pStyle w:val="-2"/>
        <w:numPr>
          <w:ilvl w:val="0"/>
          <w:numId w:val="0"/>
        </w:numPr>
        <w:tabs>
          <w:tab w:val="left" w:pos="851"/>
        </w:tabs>
        <w:ind w:hanging="567"/>
        <w:rPr>
          <w:rFonts w:ascii="Times New Roman" w:eastAsia="Calibri" w:hAnsi="Times New Roman"/>
          <w:snapToGrid/>
          <w:sz w:val="24"/>
          <w:szCs w:val="24"/>
          <w:lang w:eastAsia="en-US"/>
        </w:rPr>
      </w:pPr>
    </w:p>
    <w:p w14:paraId="4AF48273" w14:textId="45700823" w:rsidR="00BF01B9" w:rsidRPr="000D4880" w:rsidRDefault="009B3171" w:rsidP="00B40026">
      <w:pPr>
        <w:pStyle w:val="a1"/>
        <w:tabs>
          <w:tab w:val="clear" w:pos="1277"/>
          <w:tab w:val="num" w:pos="284"/>
        </w:tabs>
        <w:spacing w:before="0" w:after="0"/>
        <w:ind w:left="0" w:firstLine="0"/>
        <w:jc w:val="center"/>
        <w:outlineLvl w:val="1"/>
        <w:rPr>
          <w:rFonts w:ascii="Times New Roman" w:eastAsia="Calibri" w:hAnsi="Times New Roman"/>
          <w:b w:val="0"/>
          <w:bCs/>
          <w:snapToGrid/>
        </w:rPr>
      </w:pPr>
      <w:bookmarkStart w:id="11" w:name="раздел3"/>
      <w:bookmarkStart w:id="12" w:name="_Toc136341230"/>
      <w:r w:rsidRPr="000D4880">
        <w:rPr>
          <w:rFonts w:ascii="Times New Roman" w:eastAsia="Calibri" w:hAnsi="Times New Roman"/>
          <w:b w:val="0"/>
          <w:bCs/>
          <w:snapToGrid/>
          <w:szCs w:val="24"/>
          <w:lang w:eastAsia="en-US"/>
        </w:rPr>
        <w:t>ТРЕБОВАНИЯ, ПРЕДЪЯВЛЯЕМЫЕ</w:t>
      </w:r>
      <w:r w:rsidR="002A16F9" w:rsidRPr="000D4880">
        <w:rPr>
          <w:rFonts w:ascii="Times New Roman" w:eastAsia="Calibri" w:hAnsi="Times New Roman"/>
          <w:b w:val="0"/>
          <w:bCs/>
          <w:snapToGrid/>
          <w:szCs w:val="24"/>
          <w:lang w:eastAsia="en-US"/>
        </w:rPr>
        <w:t xml:space="preserve"> </w:t>
      </w:r>
      <w:r w:rsidRPr="000D4880">
        <w:rPr>
          <w:rFonts w:ascii="Times New Roman" w:eastAsia="Calibri" w:hAnsi="Times New Roman"/>
          <w:b w:val="0"/>
          <w:bCs/>
          <w:snapToGrid/>
        </w:rPr>
        <w:t xml:space="preserve">К ПРЕДЛОЖЕНИЯМ </w:t>
      </w:r>
      <w:r w:rsidR="006E4C0B" w:rsidRPr="000D4880">
        <w:rPr>
          <w:rFonts w:ascii="Times New Roman" w:eastAsia="Calibri" w:hAnsi="Times New Roman"/>
          <w:b w:val="0"/>
          <w:bCs/>
          <w:snapToGrid/>
        </w:rPr>
        <w:t>НА УЧАСТИЕ</w:t>
      </w:r>
      <w:r w:rsidR="00614AFB" w:rsidRPr="000D4880">
        <w:rPr>
          <w:rFonts w:ascii="Times New Roman" w:eastAsia="Calibri" w:hAnsi="Times New Roman"/>
          <w:b w:val="0"/>
          <w:bCs/>
          <w:snapToGrid/>
        </w:rPr>
        <w:t xml:space="preserve"> в закупке </w:t>
      </w:r>
      <w:r w:rsidRPr="000D4880">
        <w:rPr>
          <w:rFonts w:ascii="Times New Roman" w:eastAsia="Calibri" w:hAnsi="Times New Roman"/>
          <w:b w:val="0"/>
          <w:bCs/>
          <w:snapToGrid/>
        </w:rPr>
        <w:t>ПОРЯДКУ ФОРМИРОВАНИЯ ЦЕНЫ</w:t>
      </w:r>
      <w:bookmarkEnd w:id="12"/>
    </w:p>
    <w:bookmarkEnd w:id="11"/>
    <w:p w14:paraId="213D6340" w14:textId="77777777" w:rsidR="00E76A9C" w:rsidRPr="000D4880" w:rsidRDefault="00E76A9C" w:rsidP="009C4FE5">
      <w:pPr>
        <w:pStyle w:val="affffe"/>
        <w:spacing w:line="240" w:lineRule="auto"/>
        <w:ind w:firstLine="0"/>
        <w:rPr>
          <w:rFonts w:cs="Times New Roman"/>
        </w:rPr>
      </w:pPr>
    </w:p>
    <w:p w14:paraId="4B155030" w14:textId="6FC26C19" w:rsidR="00BF01B9" w:rsidRPr="000D4880" w:rsidRDefault="00BF01B9" w:rsidP="009C4FE5">
      <w:pPr>
        <w:pStyle w:val="-2"/>
        <w:numPr>
          <w:ilvl w:val="1"/>
          <w:numId w:val="7"/>
        </w:numPr>
        <w:tabs>
          <w:tab w:val="num" w:pos="0"/>
          <w:tab w:val="left" w:pos="1134"/>
        </w:tabs>
        <w:ind w:left="0" w:firstLine="709"/>
        <w:rPr>
          <w:rFonts w:ascii="Times New Roman" w:eastAsia="Calibri" w:hAnsi="Times New Roman"/>
          <w:snapToGrid/>
          <w:sz w:val="24"/>
          <w:szCs w:val="24"/>
          <w:lang w:eastAsia="en-US"/>
        </w:rPr>
      </w:pPr>
      <w:r w:rsidRPr="000D4880">
        <w:rPr>
          <w:rFonts w:ascii="Times New Roman" w:eastAsia="Calibri" w:hAnsi="Times New Roman"/>
          <w:snapToGrid/>
          <w:sz w:val="24"/>
          <w:szCs w:val="24"/>
          <w:lang w:eastAsia="en-US"/>
        </w:rPr>
        <w:t>Предложение</w:t>
      </w:r>
      <w:r w:rsidR="00740099" w:rsidRPr="000D4880">
        <w:rPr>
          <w:rFonts w:ascii="Times New Roman" w:eastAsia="Calibri" w:hAnsi="Times New Roman"/>
          <w:snapToGrid/>
          <w:sz w:val="24"/>
          <w:szCs w:val="24"/>
          <w:lang w:eastAsia="en-US"/>
        </w:rPr>
        <w:t xml:space="preserve"> </w:t>
      </w:r>
      <w:bookmarkStart w:id="13" w:name="_Hlk132208656"/>
      <w:r w:rsidR="00B70D1C" w:rsidRPr="000D4880">
        <w:rPr>
          <w:rFonts w:ascii="Times New Roman" w:eastAsia="Calibri" w:hAnsi="Times New Roman"/>
          <w:snapToGrid/>
          <w:sz w:val="24"/>
          <w:szCs w:val="24"/>
          <w:lang w:eastAsia="en-US"/>
        </w:rPr>
        <w:t>на участие в закупке</w:t>
      </w:r>
      <w:r w:rsidRPr="000D4880">
        <w:rPr>
          <w:rFonts w:ascii="Times New Roman" w:eastAsia="Calibri" w:hAnsi="Times New Roman"/>
          <w:snapToGrid/>
          <w:sz w:val="24"/>
          <w:szCs w:val="24"/>
          <w:lang w:eastAsia="en-US"/>
        </w:rPr>
        <w:t xml:space="preserve"> </w:t>
      </w:r>
      <w:bookmarkEnd w:id="13"/>
      <w:r w:rsidRPr="000D4880">
        <w:rPr>
          <w:rFonts w:ascii="Times New Roman" w:eastAsia="Calibri" w:hAnsi="Times New Roman"/>
          <w:snapToGrid/>
          <w:sz w:val="24"/>
          <w:szCs w:val="24"/>
          <w:lang w:eastAsia="en-US"/>
        </w:rPr>
        <w:t>должно быть сформировано на фирменном бланке</w:t>
      </w:r>
      <w:r w:rsidR="00BE31DB" w:rsidRPr="000D4880">
        <w:rPr>
          <w:rFonts w:ascii="Times New Roman" w:eastAsia="Calibri" w:hAnsi="Times New Roman"/>
          <w:snapToGrid/>
          <w:sz w:val="24"/>
          <w:szCs w:val="24"/>
          <w:lang w:eastAsia="en-US"/>
        </w:rPr>
        <w:t xml:space="preserve"> и подписано уполномоченным лицом</w:t>
      </w:r>
      <w:r w:rsidRPr="000D4880">
        <w:rPr>
          <w:rFonts w:ascii="Times New Roman" w:eastAsia="Calibri" w:hAnsi="Times New Roman"/>
          <w:snapToGrid/>
          <w:sz w:val="24"/>
          <w:szCs w:val="24"/>
          <w:lang w:eastAsia="en-US"/>
        </w:rPr>
        <w:t>.</w:t>
      </w:r>
    </w:p>
    <w:p w14:paraId="3AE6E0C9" w14:textId="6C510087" w:rsidR="009A3898" w:rsidRPr="000D4880" w:rsidRDefault="00BF01B9" w:rsidP="009C4FE5">
      <w:pPr>
        <w:pStyle w:val="-2"/>
        <w:numPr>
          <w:ilvl w:val="1"/>
          <w:numId w:val="7"/>
        </w:numPr>
        <w:tabs>
          <w:tab w:val="left" w:pos="1134"/>
        </w:tabs>
        <w:ind w:left="0" w:firstLine="709"/>
        <w:rPr>
          <w:rFonts w:ascii="Times New Roman" w:eastAsia="Calibri" w:hAnsi="Times New Roman"/>
          <w:snapToGrid/>
          <w:sz w:val="24"/>
          <w:szCs w:val="24"/>
          <w:lang w:eastAsia="en-US"/>
        </w:rPr>
      </w:pPr>
      <w:r w:rsidRPr="000D4880">
        <w:rPr>
          <w:rFonts w:ascii="Times New Roman" w:eastAsia="Calibri" w:hAnsi="Times New Roman"/>
          <w:snapToGrid/>
          <w:sz w:val="24"/>
          <w:szCs w:val="24"/>
          <w:lang w:eastAsia="en-US"/>
        </w:rPr>
        <w:t xml:space="preserve">Предложение </w:t>
      </w:r>
      <w:r w:rsidR="00B70D1C" w:rsidRPr="000D4880">
        <w:rPr>
          <w:rFonts w:ascii="Times New Roman" w:eastAsia="Calibri" w:hAnsi="Times New Roman"/>
          <w:snapToGrid/>
          <w:sz w:val="24"/>
          <w:szCs w:val="24"/>
          <w:lang w:eastAsia="en-US"/>
        </w:rPr>
        <w:t xml:space="preserve">на участие </w:t>
      </w:r>
      <w:r w:rsidR="005C517E" w:rsidRPr="000D4880">
        <w:rPr>
          <w:rFonts w:ascii="Times New Roman" w:hAnsi="Times New Roman"/>
          <w:sz w:val="24"/>
          <w:szCs w:val="24"/>
        </w:rPr>
        <w:t>в</w:t>
      </w:r>
      <w:r w:rsidR="0002293B" w:rsidRPr="000D4880">
        <w:rPr>
          <w:rFonts w:ascii="Times New Roman" w:hAnsi="Times New Roman"/>
          <w:sz w:val="24"/>
          <w:szCs w:val="24"/>
        </w:rPr>
        <w:t xml:space="preserve"> закупк</w:t>
      </w:r>
      <w:r w:rsidR="005C517E" w:rsidRPr="000D4880">
        <w:rPr>
          <w:rFonts w:ascii="Times New Roman" w:hAnsi="Times New Roman"/>
          <w:sz w:val="24"/>
          <w:szCs w:val="24"/>
        </w:rPr>
        <w:t>е</w:t>
      </w:r>
      <w:r w:rsidR="0002293B" w:rsidRPr="000D4880">
        <w:rPr>
          <w:rFonts w:ascii="Times New Roman" w:hAnsi="Times New Roman"/>
          <w:sz w:val="24"/>
          <w:szCs w:val="24"/>
        </w:rPr>
        <w:t xml:space="preserve"> </w:t>
      </w:r>
      <w:r w:rsidRPr="000D4880">
        <w:rPr>
          <w:rFonts w:ascii="Times New Roman" w:eastAsia="Calibri" w:hAnsi="Times New Roman"/>
          <w:snapToGrid/>
          <w:sz w:val="24"/>
          <w:szCs w:val="24"/>
          <w:lang w:eastAsia="en-US"/>
        </w:rPr>
        <w:t>составляется</w:t>
      </w:r>
      <w:r w:rsidR="00B70D1C" w:rsidRPr="000D4880">
        <w:rPr>
          <w:rFonts w:ascii="Times New Roman" w:eastAsia="Calibri" w:hAnsi="Times New Roman"/>
          <w:snapToGrid/>
          <w:sz w:val="24"/>
          <w:szCs w:val="24"/>
          <w:lang w:eastAsia="en-US"/>
        </w:rPr>
        <w:t xml:space="preserve"> </w:t>
      </w:r>
      <w:r w:rsidR="00FE5F9D" w:rsidRPr="000D4880">
        <w:rPr>
          <w:rFonts w:ascii="Times New Roman" w:eastAsia="Calibri" w:hAnsi="Times New Roman"/>
          <w:snapToGrid/>
          <w:sz w:val="24"/>
          <w:szCs w:val="24"/>
          <w:lang w:eastAsia="en-US"/>
        </w:rPr>
        <w:t xml:space="preserve">по форме </w:t>
      </w:r>
      <w:r w:rsidR="009A3898" w:rsidRPr="000D4880">
        <w:rPr>
          <w:rFonts w:ascii="Times New Roman" w:eastAsia="Calibri" w:hAnsi="Times New Roman"/>
          <w:snapToGrid/>
          <w:sz w:val="24"/>
          <w:szCs w:val="24"/>
          <w:lang w:eastAsia="en-US"/>
        </w:rPr>
        <w:t>установлен</w:t>
      </w:r>
      <w:r w:rsidR="00FE5F9D" w:rsidRPr="000D4880">
        <w:rPr>
          <w:rFonts w:ascii="Times New Roman" w:eastAsia="Calibri" w:hAnsi="Times New Roman"/>
          <w:snapToGrid/>
          <w:sz w:val="24"/>
          <w:szCs w:val="24"/>
          <w:lang w:eastAsia="en-US"/>
        </w:rPr>
        <w:t>ной</w:t>
      </w:r>
      <w:r w:rsidR="009A3898" w:rsidRPr="000D4880">
        <w:rPr>
          <w:rFonts w:ascii="Times New Roman" w:eastAsia="Calibri" w:hAnsi="Times New Roman"/>
          <w:snapToGrid/>
          <w:sz w:val="24"/>
          <w:szCs w:val="24"/>
          <w:lang w:eastAsia="en-US"/>
        </w:rPr>
        <w:t xml:space="preserve"> Приложением № </w:t>
      </w:r>
      <w:r w:rsidR="00C11D9B" w:rsidRPr="000D4880">
        <w:rPr>
          <w:rFonts w:ascii="Times New Roman" w:eastAsia="Calibri" w:hAnsi="Times New Roman"/>
          <w:snapToGrid/>
          <w:sz w:val="24"/>
          <w:szCs w:val="24"/>
          <w:lang w:eastAsia="en-US"/>
        </w:rPr>
        <w:t>6</w:t>
      </w:r>
      <w:r w:rsidR="009A3898" w:rsidRPr="000D4880">
        <w:rPr>
          <w:rFonts w:ascii="Times New Roman" w:eastAsia="Calibri" w:hAnsi="Times New Roman"/>
          <w:snapToGrid/>
          <w:sz w:val="24"/>
          <w:szCs w:val="24"/>
          <w:lang w:eastAsia="en-US"/>
        </w:rPr>
        <w:t xml:space="preserve"> к </w:t>
      </w:r>
      <w:r w:rsidR="00FE5F9D" w:rsidRPr="000D4880">
        <w:rPr>
          <w:rFonts w:ascii="Times New Roman" w:eastAsia="Calibri" w:hAnsi="Times New Roman"/>
          <w:snapToGrid/>
          <w:sz w:val="24"/>
          <w:szCs w:val="24"/>
          <w:lang w:eastAsia="en-US"/>
        </w:rPr>
        <w:t>извещению</w:t>
      </w:r>
      <w:r w:rsidR="009A3898" w:rsidRPr="000D4880">
        <w:rPr>
          <w:rFonts w:ascii="Times New Roman" w:eastAsia="Calibri" w:hAnsi="Times New Roman"/>
          <w:snapToGrid/>
          <w:sz w:val="24"/>
          <w:szCs w:val="24"/>
          <w:lang w:eastAsia="en-US"/>
        </w:rPr>
        <w:t>.</w:t>
      </w:r>
    </w:p>
    <w:p w14:paraId="57B59CFF" w14:textId="7A32FFA2" w:rsidR="009B4F0D" w:rsidRPr="000D4880" w:rsidRDefault="001748CC" w:rsidP="009C4FE5">
      <w:pPr>
        <w:pStyle w:val="-2"/>
        <w:numPr>
          <w:ilvl w:val="1"/>
          <w:numId w:val="7"/>
        </w:numPr>
        <w:tabs>
          <w:tab w:val="left" w:pos="1134"/>
        </w:tabs>
        <w:ind w:left="0" w:firstLine="709"/>
        <w:rPr>
          <w:rFonts w:ascii="Times New Roman" w:eastAsia="Calibri" w:hAnsi="Times New Roman"/>
          <w:snapToGrid/>
          <w:sz w:val="24"/>
          <w:szCs w:val="24"/>
          <w:lang w:eastAsia="en-US"/>
        </w:rPr>
      </w:pPr>
      <w:bookmarkStart w:id="14" w:name="пункттритри"/>
      <w:r w:rsidRPr="000D4880">
        <w:rPr>
          <w:rFonts w:ascii="Times New Roman" w:eastAsia="Calibri" w:hAnsi="Times New Roman"/>
          <w:snapToGrid/>
          <w:sz w:val="24"/>
          <w:szCs w:val="24"/>
          <w:lang w:eastAsia="en-US"/>
        </w:rPr>
        <w:t>В</w:t>
      </w:r>
      <w:r w:rsidR="00BF01B9" w:rsidRPr="000D4880">
        <w:rPr>
          <w:rFonts w:ascii="Times New Roman" w:eastAsia="Calibri" w:hAnsi="Times New Roman"/>
          <w:snapToGrid/>
          <w:sz w:val="24"/>
          <w:szCs w:val="24"/>
          <w:lang w:eastAsia="en-US"/>
        </w:rPr>
        <w:t xml:space="preserve"> </w:t>
      </w:r>
      <w:r w:rsidR="00314AC1" w:rsidRPr="000D4880">
        <w:rPr>
          <w:rFonts w:ascii="Times New Roman" w:eastAsia="Calibri" w:hAnsi="Times New Roman"/>
          <w:snapToGrid/>
          <w:sz w:val="24"/>
          <w:szCs w:val="24"/>
          <w:lang w:eastAsia="en-US"/>
        </w:rPr>
        <w:t>п</w:t>
      </w:r>
      <w:r w:rsidR="00BF01B9" w:rsidRPr="000D4880">
        <w:rPr>
          <w:rFonts w:ascii="Times New Roman" w:eastAsia="Calibri" w:hAnsi="Times New Roman"/>
          <w:snapToGrid/>
          <w:sz w:val="24"/>
          <w:szCs w:val="24"/>
          <w:lang w:eastAsia="en-US"/>
        </w:rPr>
        <w:t>редложени</w:t>
      </w:r>
      <w:r w:rsidRPr="000D4880">
        <w:rPr>
          <w:rFonts w:ascii="Times New Roman" w:eastAsia="Calibri" w:hAnsi="Times New Roman"/>
          <w:snapToGrid/>
          <w:sz w:val="24"/>
          <w:szCs w:val="24"/>
          <w:lang w:eastAsia="en-US"/>
        </w:rPr>
        <w:t>и</w:t>
      </w:r>
      <w:r w:rsidR="00BF01B9" w:rsidRPr="000D4880">
        <w:rPr>
          <w:rFonts w:ascii="Times New Roman" w:eastAsia="Calibri" w:hAnsi="Times New Roman"/>
          <w:snapToGrid/>
          <w:sz w:val="24"/>
          <w:szCs w:val="24"/>
          <w:lang w:eastAsia="en-US"/>
        </w:rPr>
        <w:t xml:space="preserve"> </w:t>
      </w:r>
      <w:r w:rsidR="00B70D1C" w:rsidRPr="000D4880">
        <w:rPr>
          <w:rFonts w:ascii="Times New Roman" w:eastAsia="Calibri" w:hAnsi="Times New Roman"/>
          <w:snapToGrid/>
          <w:sz w:val="24"/>
          <w:szCs w:val="24"/>
          <w:lang w:eastAsia="en-US"/>
        </w:rPr>
        <w:t xml:space="preserve">на участие в закупке </w:t>
      </w:r>
      <w:r w:rsidR="00314AC1" w:rsidRPr="000D4880">
        <w:rPr>
          <w:rFonts w:ascii="Times New Roman" w:eastAsia="Calibri" w:hAnsi="Times New Roman"/>
          <w:snapToGrid/>
          <w:sz w:val="24"/>
          <w:szCs w:val="24"/>
          <w:lang w:eastAsia="en-US"/>
        </w:rPr>
        <w:t>у</w:t>
      </w:r>
      <w:r w:rsidR="00BF01B9" w:rsidRPr="000D4880">
        <w:rPr>
          <w:rFonts w:ascii="Times New Roman" w:eastAsia="Calibri" w:hAnsi="Times New Roman"/>
          <w:snapToGrid/>
          <w:sz w:val="24"/>
          <w:szCs w:val="24"/>
          <w:lang w:eastAsia="en-US"/>
        </w:rPr>
        <w:t>частник должен указать:</w:t>
      </w:r>
      <w:bookmarkEnd w:id="14"/>
    </w:p>
    <w:p w14:paraId="685871ED" w14:textId="4AB3A208" w:rsidR="0002293B" w:rsidRPr="000D4880" w:rsidRDefault="0002293B" w:rsidP="009C4FE5">
      <w:pPr>
        <w:pStyle w:val="-2"/>
        <w:numPr>
          <w:ilvl w:val="0"/>
          <w:numId w:val="0"/>
        </w:numPr>
        <w:tabs>
          <w:tab w:val="left" w:pos="1134"/>
        </w:tabs>
        <w:ind w:firstLine="709"/>
        <w:rPr>
          <w:rFonts w:ascii="Times New Roman" w:eastAsia="Calibri" w:hAnsi="Times New Roman"/>
          <w:snapToGrid/>
          <w:sz w:val="24"/>
          <w:szCs w:val="24"/>
          <w:lang w:eastAsia="en-US"/>
        </w:rPr>
      </w:pPr>
      <w:r w:rsidRPr="000D4880">
        <w:rPr>
          <w:rFonts w:ascii="Times New Roman" w:eastAsia="Calibri" w:hAnsi="Times New Roman"/>
          <w:snapToGrid/>
          <w:sz w:val="24"/>
          <w:szCs w:val="24"/>
          <w:lang w:eastAsia="en-US"/>
        </w:rPr>
        <w:t xml:space="preserve">- Предлагаемую цену </w:t>
      </w:r>
      <w:r w:rsidR="00740099" w:rsidRPr="000D4880">
        <w:rPr>
          <w:rFonts w:ascii="Times New Roman" w:eastAsia="Calibri" w:hAnsi="Times New Roman"/>
          <w:snapToGrid/>
          <w:sz w:val="24"/>
          <w:szCs w:val="24"/>
          <w:lang w:eastAsia="en-US"/>
        </w:rPr>
        <w:t>исполнения обязательств</w:t>
      </w:r>
      <w:r w:rsidRPr="000D4880">
        <w:rPr>
          <w:rFonts w:ascii="Times New Roman" w:eastAsia="Calibri" w:hAnsi="Times New Roman"/>
          <w:snapToGrid/>
          <w:sz w:val="24"/>
          <w:szCs w:val="24"/>
          <w:lang w:eastAsia="en-US"/>
        </w:rPr>
        <w:t xml:space="preserve"> по предмету закупки, установленную пунктом 2.1. </w:t>
      </w:r>
      <w:r w:rsidR="00740099" w:rsidRPr="000D4880">
        <w:rPr>
          <w:rFonts w:ascii="Times New Roman" w:eastAsia="Calibri" w:hAnsi="Times New Roman"/>
          <w:snapToGrid/>
          <w:sz w:val="24"/>
          <w:szCs w:val="24"/>
          <w:lang w:eastAsia="en-US"/>
        </w:rPr>
        <w:t>проекта д</w:t>
      </w:r>
      <w:r w:rsidRPr="000D4880">
        <w:rPr>
          <w:rFonts w:ascii="Times New Roman" w:eastAsia="Calibri" w:hAnsi="Times New Roman"/>
          <w:snapToGrid/>
          <w:sz w:val="24"/>
          <w:szCs w:val="24"/>
          <w:lang w:eastAsia="en-US"/>
        </w:rPr>
        <w:t>оговора;</w:t>
      </w:r>
    </w:p>
    <w:p w14:paraId="3442AA45" w14:textId="077B1674" w:rsidR="0002293B" w:rsidRPr="000D4880" w:rsidRDefault="0002293B" w:rsidP="0036471B">
      <w:pPr>
        <w:pStyle w:val="-2"/>
        <w:numPr>
          <w:ilvl w:val="0"/>
          <w:numId w:val="0"/>
        </w:numPr>
        <w:tabs>
          <w:tab w:val="left" w:pos="1134"/>
        </w:tabs>
        <w:ind w:firstLine="709"/>
        <w:rPr>
          <w:rFonts w:ascii="Times New Roman" w:eastAsia="Calibri" w:hAnsi="Times New Roman"/>
          <w:snapToGrid/>
          <w:sz w:val="24"/>
          <w:szCs w:val="24"/>
          <w:lang w:eastAsia="en-US"/>
        </w:rPr>
      </w:pPr>
      <w:r w:rsidRPr="000D4880">
        <w:rPr>
          <w:rFonts w:ascii="Times New Roman" w:eastAsia="Calibri" w:hAnsi="Times New Roman"/>
          <w:snapToGrid/>
          <w:sz w:val="24"/>
          <w:szCs w:val="24"/>
          <w:lang w:eastAsia="en-US"/>
        </w:rPr>
        <w:t>- Информацию о привлекаемых соисполнителях (при наличии соисполнителей).</w:t>
      </w:r>
      <w:bookmarkStart w:id="15" w:name="пункт34"/>
    </w:p>
    <w:bookmarkEnd w:id="15"/>
    <w:p w14:paraId="53BE020E" w14:textId="18190D66" w:rsidR="00B44D2F" w:rsidRPr="000D4880" w:rsidRDefault="00BD3A88" w:rsidP="009C4FE5">
      <w:pPr>
        <w:pStyle w:val="-2"/>
        <w:numPr>
          <w:ilvl w:val="1"/>
          <w:numId w:val="7"/>
        </w:numPr>
        <w:tabs>
          <w:tab w:val="left" w:pos="1134"/>
        </w:tabs>
        <w:ind w:left="0" w:firstLine="709"/>
        <w:rPr>
          <w:rFonts w:ascii="Times New Roman" w:eastAsia="Calibri" w:hAnsi="Times New Roman"/>
          <w:snapToGrid/>
          <w:sz w:val="24"/>
          <w:szCs w:val="24"/>
          <w:lang w:eastAsia="en-US"/>
        </w:rPr>
      </w:pPr>
      <w:r w:rsidRPr="000D4880">
        <w:rPr>
          <w:rFonts w:ascii="Times New Roman" w:eastAsia="Calibri" w:hAnsi="Times New Roman"/>
          <w:snapToGrid/>
          <w:sz w:val="24"/>
          <w:szCs w:val="24"/>
          <w:lang w:eastAsia="en-US"/>
        </w:rPr>
        <w:t>Предлагаемая ц</w:t>
      </w:r>
      <w:r w:rsidR="008F6229" w:rsidRPr="000D4880">
        <w:rPr>
          <w:rFonts w:ascii="Times New Roman" w:eastAsia="Calibri" w:hAnsi="Times New Roman"/>
          <w:snapToGrid/>
          <w:sz w:val="24"/>
          <w:szCs w:val="24"/>
          <w:lang w:eastAsia="en-US"/>
        </w:rPr>
        <w:t xml:space="preserve">ена договора не может превышать определенную </w:t>
      </w:r>
      <w:r w:rsidR="009B3171" w:rsidRPr="000D4880">
        <w:rPr>
          <w:rFonts w:ascii="Times New Roman" w:eastAsia="Calibri" w:hAnsi="Times New Roman"/>
          <w:snapToGrid/>
          <w:sz w:val="24"/>
          <w:szCs w:val="24"/>
          <w:lang w:eastAsia="en-US"/>
        </w:rPr>
        <w:t>з</w:t>
      </w:r>
      <w:r w:rsidR="008F6229" w:rsidRPr="000D4880">
        <w:rPr>
          <w:rFonts w:ascii="Times New Roman" w:eastAsia="Calibri" w:hAnsi="Times New Roman"/>
          <w:snapToGrid/>
          <w:sz w:val="24"/>
          <w:szCs w:val="24"/>
          <w:lang w:eastAsia="en-US"/>
        </w:rPr>
        <w:t xml:space="preserve">аказчиком начальную (максимальную) цену. </w:t>
      </w:r>
      <w:r w:rsidR="00314AC1" w:rsidRPr="000D4880">
        <w:rPr>
          <w:rFonts w:ascii="Times New Roman" w:eastAsia="Calibri" w:hAnsi="Times New Roman"/>
          <w:snapToGrid/>
          <w:sz w:val="24"/>
          <w:szCs w:val="24"/>
          <w:lang w:eastAsia="en-US"/>
        </w:rPr>
        <w:t>Предложение участника,</w:t>
      </w:r>
      <w:r w:rsidR="008F6229" w:rsidRPr="000D4880">
        <w:rPr>
          <w:rFonts w:ascii="Times New Roman" w:eastAsia="Calibri" w:hAnsi="Times New Roman"/>
          <w:snapToGrid/>
          <w:sz w:val="24"/>
          <w:szCs w:val="24"/>
          <w:lang w:eastAsia="en-US"/>
        </w:rPr>
        <w:t xml:space="preserve"> </w:t>
      </w:r>
      <w:r w:rsidR="00314AC1" w:rsidRPr="000D4880">
        <w:rPr>
          <w:rFonts w:ascii="Times New Roman" w:eastAsia="Calibri" w:hAnsi="Times New Roman"/>
          <w:snapToGrid/>
          <w:sz w:val="24"/>
          <w:szCs w:val="24"/>
          <w:lang w:eastAsia="en-US"/>
        </w:rPr>
        <w:t>содержащее</w:t>
      </w:r>
      <w:r w:rsidR="008F6229" w:rsidRPr="000D4880">
        <w:rPr>
          <w:rFonts w:ascii="Times New Roman" w:eastAsia="Calibri" w:hAnsi="Times New Roman"/>
          <w:snapToGrid/>
          <w:sz w:val="24"/>
          <w:szCs w:val="24"/>
          <w:lang w:eastAsia="en-US"/>
        </w:rPr>
        <w:t xml:space="preserve"> цену выше начальной (максимальной) цены договора</w:t>
      </w:r>
      <w:r w:rsidR="00314AC1" w:rsidRPr="000D4880">
        <w:rPr>
          <w:rFonts w:ascii="Times New Roman" w:eastAsia="Calibri" w:hAnsi="Times New Roman"/>
          <w:snapToGrid/>
          <w:sz w:val="24"/>
          <w:szCs w:val="24"/>
          <w:lang w:eastAsia="en-US"/>
        </w:rPr>
        <w:t xml:space="preserve">, </w:t>
      </w:r>
      <w:r w:rsidR="008F6229" w:rsidRPr="000D4880">
        <w:rPr>
          <w:rFonts w:ascii="Times New Roman" w:eastAsia="Calibri" w:hAnsi="Times New Roman"/>
          <w:snapToGrid/>
          <w:sz w:val="24"/>
          <w:szCs w:val="24"/>
          <w:lang w:eastAsia="en-US"/>
        </w:rPr>
        <w:t xml:space="preserve">определенной </w:t>
      </w:r>
      <w:r w:rsidR="009B3171" w:rsidRPr="000D4880">
        <w:rPr>
          <w:rFonts w:ascii="Times New Roman" w:eastAsia="Calibri" w:hAnsi="Times New Roman"/>
          <w:snapToGrid/>
          <w:sz w:val="24"/>
          <w:szCs w:val="24"/>
          <w:lang w:eastAsia="en-US"/>
        </w:rPr>
        <w:t>з</w:t>
      </w:r>
      <w:r w:rsidR="008F6229" w:rsidRPr="000D4880">
        <w:rPr>
          <w:rFonts w:ascii="Times New Roman" w:eastAsia="Calibri" w:hAnsi="Times New Roman"/>
          <w:snapToGrid/>
          <w:sz w:val="24"/>
          <w:szCs w:val="24"/>
          <w:lang w:eastAsia="en-US"/>
        </w:rPr>
        <w:t>аказчиком</w:t>
      </w:r>
      <w:r w:rsidR="00314AC1" w:rsidRPr="000D4880">
        <w:rPr>
          <w:rFonts w:ascii="Times New Roman" w:eastAsia="Calibri" w:hAnsi="Times New Roman"/>
          <w:snapToGrid/>
          <w:sz w:val="24"/>
          <w:szCs w:val="24"/>
          <w:lang w:eastAsia="en-US"/>
        </w:rPr>
        <w:t>,</w:t>
      </w:r>
      <w:r w:rsidR="008F6229" w:rsidRPr="000D4880">
        <w:rPr>
          <w:rFonts w:ascii="Times New Roman" w:eastAsia="Calibri" w:hAnsi="Times New Roman"/>
          <w:snapToGrid/>
          <w:sz w:val="24"/>
          <w:szCs w:val="24"/>
          <w:lang w:eastAsia="en-US"/>
        </w:rPr>
        <w:t xml:space="preserve"> подлежит отклонению.</w:t>
      </w:r>
    </w:p>
    <w:p w14:paraId="2F2B3045" w14:textId="0D164AA9" w:rsidR="009B3171" w:rsidRPr="000D4880" w:rsidRDefault="00BF01B9" w:rsidP="00121E77">
      <w:pPr>
        <w:pStyle w:val="-2"/>
        <w:numPr>
          <w:ilvl w:val="1"/>
          <w:numId w:val="7"/>
        </w:numPr>
        <w:tabs>
          <w:tab w:val="left" w:pos="1134"/>
        </w:tabs>
        <w:ind w:left="0" w:firstLine="709"/>
        <w:rPr>
          <w:rFonts w:ascii="Times New Roman" w:eastAsia="Calibri" w:hAnsi="Times New Roman"/>
          <w:snapToGrid/>
          <w:sz w:val="24"/>
          <w:szCs w:val="24"/>
          <w:lang w:eastAsia="en-US"/>
        </w:rPr>
      </w:pPr>
      <w:r w:rsidRPr="000D4880">
        <w:rPr>
          <w:rFonts w:ascii="Times New Roman" w:eastAsia="Calibri" w:hAnsi="Times New Roman"/>
          <w:snapToGrid/>
          <w:sz w:val="24"/>
          <w:szCs w:val="24"/>
          <w:lang w:eastAsia="en-US"/>
        </w:rPr>
        <w:t xml:space="preserve">В </w:t>
      </w:r>
      <w:r w:rsidR="00662339" w:rsidRPr="000D4880">
        <w:rPr>
          <w:rFonts w:ascii="Times New Roman" w:eastAsia="Calibri" w:hAnsi="Times New Roman"/>
          <w:snapToGrid/>
          <w:sz w:val="24"/>
          <w:szCs w:val="24"/>
          <w:lang w:eastAsia="en-US"/>
        </w:rPr>
        <w:t xml:space="preserve">предлагаемую </w:t>
      </w:r>
      <w:r w:rsidRPr="000D4880">
        <w:rPr>
          <w:rFonts w:ascii="Times New Roman" w:eastAsia="Calibri" w:hAnsi="Times New Roman"/>
          <w:snapToGrid/>
          <w:sz w:val="24"/>
          <w:szCs w:val="24"/>
          <w:lang w:eastAsia="en-US"/>
        </w:rPr>
        <w:t xml:space="preserve">цену </w:t>
      </w:r>
      <w:r w:rsidR="000A65DE" w:rsidRPr="000D4880">
        <w:rPr>
          <w:rFonts w:ascii="Times New Roman" w:eastAsia="Calibri" w:hAnsi="Times New Roman"/>
          <w:snapToGrid/>
          <w:sz w:val="24"/>
          <w:szCs w:val="24"/>
          <w:lang w:eastAsia="en-US"/>
        </w:rPr>
        <w:t>договора</w:t>
      </w:r>
      <w:r w:rsidRPr="000D4880">
        <w:rPr>
          <w:rFonts w:ascii="Times New Roman" w:eastAsia="Calibri" w:hAnsi="Times New Roman"/>
          <w:snapToGrid/>
          <w:sz w:val="24"/>
          <w:szCs w:val="24"/>
          <w:lang w:eastAsia="en-US"/>
        </w:rPr>
        <w:t xml:space="preserve"> должны быть включены все налоги</w:t>
      </w:r>
      <w:r w:rsidR="000A65DE" w:rsidRPr="000D4880">
        <w:rPr>
          <w:rFonts w:ascii="Times New Roman" w:eastAsia="Calibri" w:hAnsi="Times New Roman"/>
          <w:snapToGrid/>
          <w:sz w:val="24"/>
          <w:szCs w:val="24"/>
          <w:lang w:eastAsia="en-US"/>
        </w:rPr>
        <w:t xml:space="preserve"> (в том числе НДС)</w:t>
      </w:r>
      <w:r w:rsidRPr="000D4880">
        <w:rPr>
          <w:rFonts w:ascii="Times New Roman" w:eastAsia="Calibri" w:hAnsi="Times New Roman"/>
          <w:snapToGrid/>
          <w:sz w:val="24"/>
          <w:szCs w:val="24"/>
          <w:lang w:eastAsia="en-US"/>
        </w:rPr>
        <w:t xml:space="preserve">, обязательные платежи и расходы, связанные с </w:t>
      </w:r>
      <w:r w:rsidR="00AB4D4F" w:rsidRPr="000D4880">
        <w:rPr>
          <w:rFonts w:ascii="Times New Roman" w:eastAsia="Calibri" w:hAnsi="Times New Roman"/>
          <w:snapToGrid/>
          <w:sz w:val="24"/>
          <w:szCs w:val="24"/>
          <w:lang w:eastAsia="en-US"/>
        </w:rPr>
        <w:t>реализаций продукции</w:t>
      </w:r>
      <w:r w:rsidR="00AB4D4F" w:rsidRPr="000D4880">
        <w:rPr>
          <w:rFonts w:ascii="Times New Roman" w:eastAsia="Calibri" w:hAnsi="Times New Roman"/>
          <w:snapToGrid/>
          <w:sz w:val="24"/>
          <w:szCs w:val="24"/>
          <w:lang w:eastAsia="en-US"/>
        </w:rPr>
        <w:br/>
      </w:r>
      <w:r w:rsidR="00341C13" w:rsidRPr="000D4880">
        <w:rPr>
          <w:rFonts w:ascii="Times New Roman" w:eastAsia="Calibri" w:hAnsi="Times New Roman"/>
          <w:snapToGrid/>
          <w:sz w:val="24"/>
          <w:szCs w:val="24"/>
          <w:lang w:eastAsia="en-US"/>
        </w:rPr>
        <w:t>по предмету закупки</w:t>
      </w:r>
      <w:r w:rsidRPr="000D4880">
        <w:rPr>
          <w:rFonts w:ascii="Times New Roman" w:eastAsia="Calibri" w:hAnsi="Times New Roman"/>
          <w:snapToGrid/>
          <w:sz w:val="24"/>
          <w:szCs w:val="24"/>
          <w:lang w:eastAsia="en-US"/>
        </w:rPr>
        <w:t>,</w:t>
      </w:r>
      <w:r w:rsidR="00662339" w:rsidRPr="000D4880">
        <w:rPr>
          <w:rFonts w:ascii="Times New Roman" w:eastAsia="Calibri" w:hAnsi="Times New Roman"/>
          <w:snapToGrid/>
          <w:sz w:val="24"/>
          <w:szCs w:val="24"/>
          <w:lang w:eastAsia="en-US"/>
        </w:rPr>
        <w:t xml:space="preserve"> </w:t>
      </w:r>
      <w:r w:rsidRPr="000D4880">
        <w:rPr>
          <w:rFonts w:ascii="Times New Roman" w:eastAsia="Calibri" w:hAnsi="Times New Roman"/>
          <w:snapToGrid/>
          <w:sz w:val="24"/>
          <w:szCs w:val="24"/>
          <w:lang w:eastAsia="en-US"/>
        </w:rPr>
        <w:t xml:space="preserve">а также все скидки, предлагаемые </w:t>
      </w:r>
      <w:r w:rsidR="009B3171" w:rsidRPr="000D4880">
        <w:rPr>
          <w:rFonts w:ascii="Times New Roman" w:eastAsia="Calibri" w:hAnsi="Times New Roman"/>
          <w:snapToGrid/>
          <w:sz w:val="24"/>
          <w:szCs w:val="24"/>
          <w:lang w:eastAsia="en-US"/>
        </w:rPr>
        <w:t>у</w:t>
      </w:r>
      <w:r w:rsidRPr="000D4880">
        <w:rPr>
          <w:rFonts w:ascii="Times New Roman" w:eastAsia="Calibri" w:hAnsi="Times New Roman"/>
          <w:snapToGrid/>
          <w:sz w:val="24"/>
          <w:szCs w:val="24"/>
          <w:lang w:eastAsia="en-US"/>
        </w:rPr>
        <w:t>частником.</w:t>
      </w:r>
    </w:p>
    <w:p w14:paraId="3B61AA4E" w14:textId="0AED2B64" w:rsidR="00BF01B9" w:rsidRPr="000D4880" w:rsidRDefault="00BF01B9" w:rsidP="00121E77">
      <w:pPr>
        <w:pStyle w:val="-2"/>
        <w:numPr>
          <w:ilvl w:val="0"/>
          <w:numId w:val="0"/>
        </w:numPr>
        <w:tabs>
          <w:tab w:val="left" w:pos="1134"/>
        </w:tabs>
        <w:ind w:firstLine="709"/>
        <w:rPr>
          <w:rFonts w:ascii="Times New Roman" w:eastAsia="Calibri" w:hAnsi="Times New Roman"/>
          <w:snapToGrid/>
          <w:sz w:val="24"/>
          <w:szCs w:val="24"/>
          <w:lang w:eastAsia="en-US"/>
        </w:rPr>
      </w:pPr>
      <w:r w:rsidRPr="000D4880">
        <w:rPr>
          <w:rFonts w:ascii="Times New Roman" w:eastAsia="Calibri" w:hAnsi="Times New Roman"/>
          <w:snapToGrid/>
          <w:sz w:val="24"/>
          <w:szCs w:val="24"/>
          <w:lang w:eastAsia="en-US"/>
        </w:rPr>
        <w:t xml:space="preserve">В предложении </w:t>
      </w:r>
      <w:r w:rsidR="009B3171" w:rsidRPr="000D4880">
        <w:rPr>
          <w:rFonts w:ascii="Times New Roman" w:eastAsia="Calibri" w:hAnsi="Times New Roman"/>
          <w:snapToGrid/>
          <w:sz w:val="24"/>
          <w:szCs w:val="24"/>
          <w:lang w:eastAsia="en-US"/>
        </w:rPr>
        <w:t>у</w:t>
      </w:r>
      <w:r w:rsidRPr="000D4880">
        <w:rPr>
          <w:rFonts w:ascii="Times New Roman" w:eastAsia="Calibri" w:hAnsi="Times New Roman"/>
          <w:snapToGrid/>
          <w:sz w:val="24"/>
          <w:szCs w:val="24"/>
          <w:lang w:eastAsia="en-US"/>
        </w:rPr>
        <w:t>частника долж</w:t>
      </w:r>
      <w:r w:rsidR="00603F32" w:rsidRPr="000D4880">
        <w:rPr>
          <w:rFonts w:ascii="Times New Roman" w:eastAsia="Calibri" w:hAnsi="Times New Roman"/>
          <w:snapToGrid/>
          <w:sz w:val="24"/>
          <w:szCs w:val="24"/>
          <w:lang w:eastAsia="en-US"/>
        </w:rPr>
        <w:t>но</w:t>
      </w:r>
      <w:r w:rsidRPr="000D4880">
        <w:rPr>
          <w:rFonts w:ascii="Times New Roman" w:eastAsia="Calibri" w:hAnsi="Times New Roman"/>
          <w:snapToGrid/>
          <w:sz w:val="24"/>
          <w:szCs w:val="24"/>
          <w:lang w:eastAsia="en-US"/>
        </w:rPr>
        <w:t xml:space="preserve"> быть </w:t>
      </w:r>
      <w:r w:rsidR="009B3171" w:rsidRPr="000D4880">
        <w:rPr>
          <w:rFonts w:ascii="Times New Roman" w:eastAsia="Calibri" w:hAnsi="Times New Roman"/>
          <w:snapToGrid/>
          <w:sz w:val="24"/>
          <w:szCs w:val="24"/>
          <w:lang w:eastAsia="en-US"/>
        </w:rPr>
        <w:t>указано</w:t>
      </w:r>
      <w:r w:rsidR="00603F32" w:rsidRPr="000D4880">
        <w:rPr>
          <w:rFonts w:ascii="Times New Roman" w:eastAsia="Calibri" w:hAnsi="Times New Roman"/>
          <w:snapToGrid/>
          <w:sz w:val="24"/>
          <w:szCs w:val="24"/>
          <w:lang w:eastAsia="en-US"/>
        </w:rPr>
        <w:t xml:space="preserve"> на применение</w:t>
      </w:r>
      <w:r w:rsidR="009B3171" w:rsidRPr="000D4880">
        <w:rPr>
          <w:rFonts w:ascii="Times New Roman" w:eastAsia="Calibri" w:hAnsi="Times New Roman"/>
          <w:snapToGrid/>
          <w:sz w:val="24"/>
          <w:szCs w:val="24"/>
          <w:lang w:eastAsia="en-US"/>
        </w:rPr>
        <w:t xml:space="preserve"> им или </w:t>
      </w:r>
      <w:r w:rsidR="00603F32" w:rsidRPr="000D4880">
        <w:rPr>
          <w:rFonts w:ascii="Times New Roman" w:eastAsia="Calibri" w:hAnsi="Times New Roman"/>
          <w:snapToGrid/>
          <w:sz w:val="24"/>
          <w:szCs w:val="24"/>
          <w:lang w:eastAsia="en-US"/>
        </w:rPr>
        <w:t>неприменение НДС. При неприменении НДС должно быть указано основание неприменения (соответствующая статья Налогового кодекса РФ).</w:t>
      </w:r>
    </w:p>
    <w:p w14:paraId="2462D1C9" w14:textId="4C0BC971" w:rsidR="00BF01B9" w:rsidRPr="000D4880" w:rsidRDefault="00BF01B9" w:rsidP="00121E77">
      <w:pPr>
        <w:pStyle w:val="-2"/>
        <w:numPr>
          <w:ilvl w:val="1"/>
          <w:numId w:val="7"/>
        </w:numPr>
        <w:tabs>
          <w:tab w:val="left" w:pos="1134"/>
        </w:tabs>
        <w:ind w:left="0" w:firstLine="709"/>
        <w:rPr>
          <w:rFonts w:ascii="Times New Roman" w:eastAsia="Calibri" w:hAnsi="Times New Roman"/>
          <w:snapToGrid/>
          <w:sz w:val="24"/>
          <w:szCs w:val="24"/>
          <w:lang w:eastAsia="en-US"/>
        </w:rPr>
      </w:pPr>
      <w:r w:rsidRPr="000D4880">
        <w:rPr>
          <w:rFonts w:ascii="Times New Roman" w:eastAsia="Calibri" w:hAnsi="Times New Roman"/>
          <w:snapToGrid/>
          <w:sz w:val="24"/>
          <w:szCs w:val="24"/>
          <w:lang w:eastAsia="en-US"/>
        </w:rPr>
        <w:t xml:space="preserve">Для оценки </w:t>
      </w:r>
      <w:r w:rsidR="005C517E" w:rsidRPr="000D4880">
        <w:rPr>
          <w:rFonts w:ascii="Times New Roman" w:eastAsia="Calibri" w:hAnsi="Times New Roman"/>
          <w:snapToGrid/>
          <w:sz w:val="24"/>
          <w:szCs w:val="24"/>
          <w:lang w:eastAsia="en-US"/>
        </w:rPr>
        <w:t>заявок</w:t>
      </w:r>
      <w:r w:rsidRPr="000D4880">
        <w:rPr>
          <w:rFonts w:ascii="Times New Roman" w:eastAsia="Calibri" w:hAnsi="Times New Roman"/>
          <w:snapToGrid/>
          <w:sz w:val="24"/>
          <w:szCs w:val="24"/>
          <w:lang w:eastAsia="en-US"/>
        </w:rPr>
        <w:t xml:space="preserve"> </w:t>
      </w:r>
      <w:r w:rsidR="009B3171" w:rsidRPr="000D4880">
        <w:rPr>
          <w:rFonts w:ascii="Times New Roman" w:eastAsia="Calibri" w:hAnsi="Times New Roman"/>
          <w:snapToGrid/>
          <w:sz w:val="24"/>
          <w:szCs w:val="24"/>
          <w:lang w:eastAsia="en-US"/>
        </w:rPr>
        <w:t>у</w:t>
      </w:r>
      <w:r w:rsidRPr="000D4880">
        <w:rPr>
          <w:rFonts w:ascii="Times New Roman" w:eastAsia="Calibri" w:hAnsi="Times New Roman"/>
          <w:snapToGrid/>
          <w:sz w:val="24"/>
          <w:szCs w:val="24"/>
          <w:lang w:eastAsia="en-US"/>
        </w:rPr>
        <w:t>частников по критери</w:t>
      </w:r>
      <w:r w:rsidR="005C517E" w:rsidRPr="000D4880">
        <w:rPr>
          <w:rFonts w:ascii="Times New Roman" w:eastAsia="Calibri" w:hAnsi="Times New Roman"/>
          <w:snapToGrid/>
          <w:sz w:val="24"/>
          <w:szCs w:val="24"/>
          <w:lang w:eastAsia="en-US"/>
        </w:rPr>
        <w:t>ю «Цена договора»</w:t>
      </w:r>
      <w:r w:rsidR="00AD1DF7" w:rsidRPr="000D4880">
        <w:rPr>
          <w:rFonts w:ascii="Times New Roman" w:eastAsia="Calibri" w:hAnsi="Times New Roman"/>
          <w:snapToGrid/>
          <w:sz w:val="24"/>
          <w:szCs w:val="24"/>
          <w:lang w:eastAsia="en-US"/>
        </w:rPr>
        <w:t>,</w:t>
      </w:r>
      <w:r w:rsidRPr="000D4880">
        <w:rPr>
          <w:rFonts w:ascii="Times New Roman" w:eastAsia="Calibri" w:hAnsi="Times New Roman"/>
          <w:snapToGrid/>
          <w:sz w:val="24"/>
          <w:szCs w:val="24"/>
          <w:lang w:eastAsia="en-US"/>
        </w:rPr>
        <w:t xml:space="preserve"> указанн</w:t>
      </w:r>
      <w:r w:rsidR="005C517E" w:rsidRPr="000D4880">
        <w:rPr>
          <w:rFonts w:ascii="Times New Roman" w:eastAsia="Calibri" w:hAnsi="Times New Roman"/>
          <w:snapToGrid/>
          <w:sz w:val="24"/>
          <w:szCs w:val="24"/>
          <w:lang w:eastAsia="en-US"/>
        </w:rPr>
        <w:t>ому</w:t>
      </w:r>
      <w:r w:rsidR="005C517E" w:rsidRPr="000D4880">
        <w:rPr>
          <w:rFonts w:ascii="Times New Roman" w:eastAsia="Calibri" w:hAnsi="Times New Roman"/>
          <w:snapToGrid/>
          <w:sz w:val="24"/>
          <w:szCs w:val="24"/>
          <w:lang w:eastAsia="en-US"/>
        </w:rPr>
        <w:br/>
      </w:r>
      <w:r w:rsidRPr="000D4880">
        <w:rPr>
          <w:rFonts w:ascii="Times New Roman" w:eastAsia="Calibri" w:hAnsi="Times New Roman"/>
          <w:snapToGrid/>
          <w:sz w:val="24"/>
          <w:szCs w:val="24"/>
          <w:lang w:eastAsia="en-US"/>
        </w:rPr>
        <w:t xml:space="preserve">в </w:t>
      </w:r>
      <w:hyperlink w:anchor="пункт52" w:history="1">
        <w:r w:rsidRPr="000D4880">
          <w:rPr>
            <w:rStyle w:val="ac"/>
            <w:rFonts w:ascii="Times New Roman" w:eastAsia="Calibri" w:hAnsi="Times New Roman"/>
            <w:snapToGrid/>
            <w:sz w:val="24"/>
            <w:szCs w:val="24"/>
            <w:lang w:eastAsia="en-US"/>
          </w:rPr>
          <w:t>пункте</w:t>
        </w:r>
        <w:r w:rsidR="003C51F7" w:rsidRPr="000D4880">
          <w:rPr>
            <w:rStyle w:val="ac"/>
            <w:rFonts w:ascii="Times New Roman" w:eastAsia="Calibri" w:hAnsi="Times New Roman"/>
            <w:snapToGrid/>
            <w:sz w:val="24"/>
            <w:szCs w:val="24"/>
            <w:lang w:eastAsia="en-US"/>
          </w:rPr>
          <w:t xml:space="preserve"> 7</w:t>
        </w:r>
        <w:r w:rsidRPr="000D4880">
          <w:rPr>
            <w:rStyle w:val="ac"/>
            <w:rFonts w:ascii="Times New Roman" w:eastAsia="Calibri" w:hAnsi="Times New Roman"/>
            <w:snapToGrid/>
            <w:sz w:val="24"/>
            <w:szCs w:val="24"/>
            <w:lang w:eastAsia="en-US"/>
          </w:rPr>
          <w:t>.</w:t>
        </w:r>
        <w:r w:rsidR="000A65DE" w:rsidRPr="000D4880">
          <w:rPr>
            <w:rStyle w:val="ac"/>
            <w:rFonts w:ascii="Times New Roman" w:eastAsia="Calibri" w:hAnsi="Times New Roman"/>
            <w:snapToGrid/>
            <w:sz w:val="24"/>
            <w:szCs w:val="24"/>
            <w:lang w:eastAsia="en-US"/>
          </w:rPr>
          <w:t>2.</w:t>
        </w:r>
      </w:hyperlink>
      <w:r w:rsidRPr="000D4880">
        <w:rPr>
          <w:rFonts w:ascii="Times New Roman" w:eastAsia="Calibri" w:hAnsi="Times New Roman"/>
          <w:snapToGrid/>
          <w:sz w:val="24"/>
          <w:szCs w:val="24"/>
          <w:lang w:eastAsia="en-US"/>
        </w:rPr>
        <w:t xml:space="preserve"> </w:t>
      </w:r>
      <w:r w:rsidR="005C517E" w:rsidRPr="000D4880">
        <w:rPr>
          <w:rFonts w:ascii="Times New Roman" w:eastAsia="Calibri" w:hAnsi="Times New Roman"/>
          <w:snapToGrid/>
          <w:sz w:val="24"/>
          <w:szCs w:val="24"/>
          <w:lang w:eastAsia="en-US"/>
        </w:rPr>
        <w:t>извещения</w:t>
      </w:r>
      <w:r w:rsidR="00AD1DF7" w:rsidRPr="000D4880">
        <w:rPr>
          <w:rFonts w:ascii="Times New Roman" w:eastAsia="Calibri" w:hAnsi="Times New Roman"/>
          <w:snapToGrid/>
          <w:sz w:val="24"/>
          <w:szCs w:val="24"/>
          <w:lang w:eastAsia="en-US"/>
        </w:rPr>
        <w:t>,</w:t>
      </w:r>
      <w:r w:rsidRPr="000D4880">
        <w:rPr>
          <w:rFonts w:ascii="Times New Roman" w:eastAsia="Calibri" w:hAnsi="Times New Roman"/>
          <w:snapToGrid/>
          <w:sz w:val="24"/>
          <w:szCs w:val="24"/>
          <w:lang w:eastAsia="en-US"/>
        </w:rPr>
        <w:t xml:space="preserve"> </w:t>
      </w:r>
      <w:r w:rsidR="005C517E" w:rsidRPr="000D4880">
        <w:rPr>
          <w:rFonts w:ascii="Times New Roman" w:eastAsia="Calibri" w:hAnsi="Times New Roman"/>
          <w:snapToGrid/>
          <w:sz w:val="24"/>
          <w:szCs w:val="24"/>
          <w:lang w:eastAsia="en-US"/>
        </w:rPr>
        <w:t>учитывается предложение о цене</w:t>
      </w:r>
      <w:r w:rsidR="00AD1DF7" w:rsidRPr="000D4880">
        <w:rPr>
          <w:rFonts w:ascii="Times New Roman" w:eastAsia="Calibri" w:hAnsi="Times New Roman"/>
          <w:snapToGrid/>
          <w:sz w:val="24"/>
          <w:szCs w:val="24"/>
          <w:lang w:eastAsia="en-US"/>
        </w:rPr>
        <w:t>,</w:t>
      </w:r>
      <w:r w:rsidRPr="000D4880">
        <w:rPr>
          <w:rFonts w:ascii="Times New Roman" w:eastAsia="Calibri" w:hAnsi="Times New Roman"/>
          <w:snapToGrid/>
          <w:sz w:val="24"/>
          <w:szCs w:val="24"/>
          <w:lang w:eastAsia="en-US"/>
        </w:rPr>
        <w:t xml:space="preserve"> указанн</w:t>
      </w:r>
      <w:r w:rsidR="005C517E" w:rsidRPr="000D4880">
        <w:rPr>
          <w:rFonts w:ascii="Times New Roman" w:eastAsia="Calibri" w:hAnsi="Times New Roman"/>
          <w:snapToGrid/>
          <w:sz w:val="24"/>
          <w:szCs w:val="24"/>
          <w:lang w:eastAsia="en-US"/>
        </w:rPr>
        <w:t>ое</w:t>
      </w:r>
      <w:r w:rsidRPr="000D4880">
        <w:rPr>
          <w:rFonts w:ascii="Times New Roman" w:eastAsia="Calibri" w:hAnsi="Times New Roman"/>
          <w:snapToGrid/>
          <w:sz w:val="24"/>
          <w:szCs w:val="24"/>
          <w:lang w:eastAsia="en-US"/>
        </w:rPr>
        <w:t xml:space="preserve"> </w:t>
      </w:r>
      <w:r w:rsidR="009B3171" w:rsidRPr="000D4880">
        <w:rPr>
          <w:rFonts w:ascii="Times New Roman" w:eastAsia="Calibri" w:hAnsi="Times New Roman"/>
          <w:snapToGrid/>
          <w:sz w:val="24"/>
          <w:szCs w:val="24"/>
          <w:lang w:eastAsia="en-US"/>
        </w:rPr>
        <w:t>у</w:t>
      </w:r>
      <w:r w:rsidRPr="000D4880">
        <w:rPr>
          <w:rFonts w:ascii="Times New Roman" w:eastAsia="Calibri" w:hAnsi="Times New Roman"/>
          <w:snapToGrid/>
          <w:sz w:val="24"/>
          <w:szCs w:val="24"/>
          <w:lang w:eastAsia="en-US"/>
        </w:rPr>
        <w:t xml:space="preserve">частником в </w:t>
      </w:r>
      <w:r w:rsidR="009B3171" w:rsidRPr="000D4880">
        <w:rPr>
          <w:rFonts w:ascii="Times New Roman" w:eastAsia="Calibri" w:hAnsi="Times New Roman"/>
          <w:snapToGrid/>
          <w:sz w:val="24"/>
          <w:szCs w:val="24"/>
          <w:lang w:eastAsia="en-US"/>
        </w:rPr>
        <w:t>п</w:t>
      </w:r>
      <w:r w:rsidRPr="000D4880">
        <w:rPr>
          <w:rFonts w:ascii="Times New Roman" w:eastAsia="Calibri" w:hAnsi="Times New Roman"/>
          <w:snapToGrid/>
          <w:sz w:val="24"/>
          <w:szCs w:val="24"/>
          <w:lang w:eastAsia="en-US"/>
        </w:rPr>
        <w:t xml:space="preserve">редложении на участие в </w:t>
      </w:r>
      <w:r w:rsidR="009B3171" w:rsidRPr="000D4880">
        <w:rPr>
          <w:rFonts w:ascii="Times New Roman" w:eastAsia="Calibri" w:hAnsi="Times New Roman"/>
          <w:snapToGrid/>
          <w:sz w:val="24"/>
          <w:szCs w:val="24"/>
          <w:lang w:eastAsia="en-US"/>
        </w:rPr>
        <w:t>з</w:t>
      </w:r>
      <w:r w:rsidRPr="000D4880">
        <w:rPr>
          <w:rFonts w:ascii="Times New Roman" w:eastAsia="Calibri" w:hAnsi="Times New Roman"/>
          <w:snapToGrid/>
          <w:sz w:val="24"/>
          <w:szCs w:val="24"/>
          <w:lang w:eastAsia="en-US"/>
        </w:rPr>
        <w:t>акупке</w:t>
      </w:r>
      <w:r w:rsidR="00411809" w:rsidRPr="000D4880">
        <w:rPr>
          <w:rFonts w:ascii="Times New Roman" w:eastAsia="Calibri" w:hAnsi="Times New Roman"/>
          <w:snapToGrid/>
          <w:sz w:val="24"/>
          <w:szCs w:val="24"/>
          <w:lang w:eastAsia="en-US"/>
        </w:rPr>
        <w:t>,</w:t>
      </w:r>
      <w:r w:rsidRPr="000D4880">
        <w:rPr>
          <w:rFonts w:ascii="Times New Roman" w:eastAsia="Calibri" w:hAnsi="Times New Roman"/>
          <w:snapToGrid/>
          <w:sz w:val="24"/>
          <w:szCs w:val="24"/>
          <w:lang w:eastAsia="en-US"/>
        </w:rPr>
        <w:t xml:space="preserve"> </w:t>
      </w:r>
      <w:r w:rsidR="005C517E" w:rsidRPr="000D4880">
        <w:rPr>
          <w:rFonts w:ascii="Times New Roman" w:eastAsia="Calibri" w:hAnsi="Times New Roman"/>
          <w:snapToGrid/>
          <w:sz w:val="24"/>
          <w:szCs w:val="24"/>
          <w:lang w:eastAsia="en-US"/>
        </w:rPr>
        <w:t xml:space="preserve">оформленном </w:t>
      </w:r>
      <w:r w:rsidRPr="000D4880">
        <w:rPr>
          <w:rFonts w:ascii="Times New Roman" w:eastAsia="Calibri" w:hAnsi="Times New Roman"/>
          <w:snapToGrid/>
          <w:sz w:val="24"/>
          <w:szCs w:val="24"/>
          <w:lang w:eastAsia="en-US"/>
        </w:rPr>
        <w:t xml:space="preserve">в соответствии с </w:t>
      </w:r>
      <w:r w:rsidR="004B7A26" w:rsidRPr="000D4880">
        <w:rPr>
          <w:rFonts w:ascii="Times New Roman" w:eastAsia="Calibri" w:hAnsi="Times New Roman"/>
          <w:snapToGrid/>
          <w:sz w:val="24"/>
          <w:szCs w:val="24"/>
          <w:lang w:eastAsia="en-US"/>
        </w:rPr>
        <w:t>настоящим Разделом</w:t>
      </w:r>
      <w:r w:rsidRPr="000D4880">
        <w:rPr>
          <w:rFonts w:ascii="Times New Roman" w:eastAsia="Calibri" w:hAnsi="Times New Roman"/>
          <w:snapToGrid/>
          <w:sz w:val="24"/>
          <w:szCs w:val="24"/>
          <w:lang w:eastAsia="en-US"/>
        </w:rPr>
        <w:t>.</w:t>
      </w:r>
    </w:p>
    <w:p w14:paraId="125732BD" w14:textId="77777777" w:rsidR="00C71702" w:rsidRPr="000D4880" w:rsidRDefault="00C71702" w:rsidP="00121E77">
      <w:pPr>
        <w:pStyle w:val="-2"/>
        <w:numPr>
          <w:ilvl w:val="0"/>
          <w:numId w:val="0"/>
        </w:numPr>
        <w:tabs>
          <w:tab w:val="left" w:pos="1134"/>
        </w:tabs>
        <w:rPr>
          <w:rFonts w:ascii="Times New Roman" w:eastAsia="Calibri" w:hAnsi="Times New Roman"/>
          <w:snapToGrid/>
          <w:sz w:val="24"/>
          <w:szCs w:val="24"/>
          <w:lang w:eastAsia="en-US"/>
        </w:rPr>
      </w:pPr>
    </w:p>
    <w:p w14:paraId="4BC86545" w14:textId="7ED7B07F" w:rsidR="00BF01B9" w:rsidRPr="000D4880" w:rsidRDefault="009B3171" w:rsidP="00121E77">
      <w:pPr>
        <w:pStyle w:val="a1"/>
        <w:tabs>
          <w:tab w:val="num" w:pos="284"/>
        </w:tabs>
        <w:spacing w:before="0" w:after="0"/>
        <w:ind w:left="0" w:firstLine="0"/>
        <w:jc w:val="center"/>
        <w:outlineLvl w:val="1"/>
        <w:rPr>
          <w:rFonts w:ascii="Times New Roman" w:eastAsia="Calibri" w:hAnsi="Times New Roman"/>
          <w:b w:val="0"/>
          <w:caps w:val="0"/>
          <w:snapToGrid/>
          <w:szCs w:val="24"/>
          <w:lang w:eastAsia="en-US"/>
        </w:rPr>
      </w:pPr>
      <w:bookmarkStart w:id="16" w:name="раздел4"/>
      <w:bookmarkStart w:id="17" w:name="пункт41"/>
      <w:bookmarkStart w:id="18" w:name="_Toc136341231"/>
      <w:r w:rsidRPr="000D4880">
        <w:rPr>
          <w:rFonts w:ascii="Times New Roman" w:eastAsia="Calibri" w:hAnsi="Times New Roman"/>
          <w:b w:val="0"/>
          <w:caps w:val="0"/>
          <w:snapToGrid/>
          <w:szCs w:val="24"/>
          <w:lang w:eastAsia="en-US"/>
        </w:rPr>
        <w:t>ТРЕБОВАНИЯ, ПРЕДЪЯВЛЯЕМЫЕ К УЧАСТНИКАМ ПРОЦЕДУРЫ ЗАКУПКИ</w:t>
      </w:r>
      <w:bookmarkEnd w:id="18"/>
    </w:p>
    <w:bookmarkEnd w:id="16"/>
    <w:bookmarkEnd w:id="17"/>
    <w:p w14:paraId="61E1F2B0" w14:textId="77777777" w:rsidR="00BF01B9" w:rsidRPr="000D4880" w:rsidRDefault="00BF01B9" w:rsidP="00121E77">
      <w:pPr>
        <w:pStyle w:val="affffe"/>
        <w:spacing w:line="240" w:lineRule="auto"/>
        <w:ind w:firstLine="0"/>
        <w:rPr>
          <w:rFonts w:cs="Times New Roman"/>
        </w:rPr>
      </w:pPr>
    </w:p>
    <w:p w14:paraId="504F2CB6" w14:textId="27CE332B" w:rsidR="003F48C2" w:rsidRPr="000D4880" w:rsidRDefault="003F48C2" w:rsidP="003C51F7">
      <w:pPr>
        <w:pStyle w:val="-2"/>
        <w:tabs>
          <w:tab w:val="clear" w:pos="2978"/>
          <w:tab w:val="num" w:pos="1134"/>
        </w:tabs>
        <w:ind w:left="0" w:firstLine="709"/>
        <w:outlineLvl w:val="2"/>
        <w:rPr>
          <w:rFonts w:ascii="Times New Roman" w:hAnsi="Times New Roman"/>
          <w:sz w:val="24"/>
          <w:szCs w:val="24"/>
        </w:rPr>
      </w:pPr>
      <w:bookmarkStart w:id="19" w:name="_Toc136341232"/>
      <w:r w:rsidRPr="000D4880">
        <w:rPr>
          <w:rFonts w:ascii="Times New Roman" w:hAnsi="Times New Roman"/>
          <w:sz w:val="24"/>
          <w:szCs w:val="24"/>
        </w:rPr>
        <w:t>Участники процедуры закупки и соисполнители</w:t>
      </w:r>
      <w:r w:rsidR="00514B95" w:rsidRPr="000D4880">
        <w:rPr>
          <w:rFonts w:ascii="Times New Roman" w:hAnsi="Times New Roman"/>
          <w:sz w:val="24"/>
          <w:szCs w:val="24"/>
        </w:rPr>
        <w:t xml:space="preserve"> (при наличии) </w:t>
      </w:r>
      <w:r w:rsidRPr="000D4880">
        <w:rPr>
          <w:rFonts w:ascii="Times New Roman" w:hAnsi="Times New Roman"/>
          <w:sz w:val="24"/>
          <w:szCs w:val="24"/>
        </w:rPr>
        <w:t xml:space="preserve">должны на дату подачи заявки на участие в закупке соответствовать требованиям, установленным законодательством РФ, Положением о закупках и </w:t>
      </w:r>
      <w:r w:rsidR="005C517E" w:rsidRPr="000D4880">
        <w:rPr>
          <w:rFonts w:ascii="Times New Roman" w:hAnsi="Times New Roman"/>
          <w:sz w:val="24"/>
          <w:szCs w:val="24"/>
        </w:rPr>
        <w:t>извещением</w:t>
      </w:r>
      <w:r w:rsidRPr="000D4880">
        <w:rPr>
          <w:rFonts w:ascii="Times New Roman" w:hAnsi="Times New Roman"/>
          <w:sz w:val="24"/>
          <w:szCs w:val="24"/>
        </w:rPr>
        <w:t>,</w:t>
      </w:r>
      <w:r w:rsidR="003C51F7" w:rsidRPr="000D4880">
        <w:rPr>
          <w:rFonts w:ascii="Times New Roman" w:hAnsi="Times New Roman"/>
          <w:sz w:val="24"/>
          <w:szCs w:val="24"/>
        </w:rPr>
        <w:t xml:space="preserve"> </w:t>
      </w:r>
      <w:r w:rsidRPr="000D4880">
        <w:rPr>
          <w:rFonts w:ascii="Times New Roman" w:hAnsi="Times New Roman"/>
          <w:sz w:val="24"/>
          <w:szCs w:val="24"/>
        </w:rPr>
        <w:t>в том числе</w:t>
      </w:r>
      <w:r w:rsidR="00FD10A4" w:rsidRPr="000D4880">
        <w:rPr>
          <w:rFonts w:ascii="Times New Roman" w:hAnsi="Times New Roman"/>
          <w:sz w:val="24"/>
          <w:szCs w:val="24"/>
        </w:rPr>
        <w:t xml:space="preserve"> таким как</w:t>
      </w:r>
      <w:r w:rsidRPr="000D4880">
        <w:rPr>
          <w:rFonts w:ascii="Times New Roman" w:hAnsi="Times New Roman"/>
          <w:sz w:val="24"/>
          <w:szCs w:val="24"/>
        </w:rPr>
        <w:t>:</w:t>
      </w:r>
      <w:bookmarkEnd w:id="19"/>
    </w:p>
    <w:p w14:paraId="66076D66" w14:textId="77777777" w:rsidR="00FD10A4" w:rsidRPr="000D4880" w:rsidRDefault="00FD10A4" w:rsidP="00121E77">
      <w:pPr>
        <w:tabs>
          <w:tab w:val="left" w:pos="993"/>
        </w:tabs>
        <w:spacing w:after="0" w:line="240" w:lineRule="auto"/>
        <w:ind w:firstLine="709"/>
        <w:jc w:val="both"/>
        <w:rPr>
          <w:rFonts w:ascii="Times New Roman" w:hAnsi="Times New Roman"/>
          <w:sz w:val="24"/>
          <w:szCs w:val="24"/>
        </w:rPr>
      </w:pPr>
      <w:r w:rsidRPr="000D4880">
        <w:rPr>
          <w:rFonts w:ascii="Times New Roman" w:hAnsi="Times New Roman"/>
          <w:sz w:val="24"/>
          <w:szCs w:val="24"/>
        </w:rPr>
        <w:t>1)</w:t>
      </w:r>
      <w:r w:rsidRPr="000D4880">
        <w:rPr>
          <w:rFonts w:ascii="Times New Roman" w:hAnsi="Times New Roman"/>
          <w:sz w:val="24"/>
          <w:szCs w:val="24"/>
        </w:rPr>
        <w:tab/>
        <w:t>обладать правоспособностью и дееспособностью (для физических лиц) на заключение договора;</w:t>
      </w:r>
    </w:p>
    <w:p w14:paraId="45FCC2F0" w14:textId="77777777" w:rsidR="00FD10A4" w:rsidRPr="000D4880" w:rsidRDefault="00FD10A4" w:rsidP="00121E77">
      <w:pPr>
        <w:tabs>
          <w:tab w:val="left" w:pos="993"/>
        </w:tabs>
        <w:spacing w:after="0" w:line="240" w:lineRule="auto"/>
        <w:ind w:firstLine="709"/>
        <w:jc w:val="both"/>
        <w:rPr>
          <w:rFonts w:ascii="Times New Roman" w:hAnsi="Times New Roman"/>
          <w:sz w:val="24"/>
          <w:szCs w:val="24"/>
        </w:rPr>
      </w:pPr>
      <w:r w:rsidRPr="000D4880">
        <w:rPr>
          <w:rFonts w:ascii="Times New Roman" w:hAnsi="Times New Roman"/>
          <w:sz w:val="24"/>
          <w:szCs w:val="24"/>
        </w:rPr>
        <w:t>2)</w:t>
      </w:r>
      <w:r w:rsidRPr="000D4880">
        <w:rPr>
          <w:rFonts w:ascii="Times New Roman" w:hAnsi="Times New Roman"/>
          <w:sz w:val="24"/>
          <w:szCs w:val="24"/>
        </w:rPr>
        <w:tab/>
        <w:t>обладать необходимыми и выданными в соответствии с действующим законодательством Российской Федерации лицензиями при выполнении деятельности, подлежащей лицензированию;</w:t>
      </w:r>
    </w:p>
    <w:p w14:paraId="0CCF5CB7" w14:textId="5A83E145" w:rsidR="00FD10A4" w:rsidRPr="000D4880" w:rsidRDefault="00FD10A4" w:rsidP="00121E77">
      <w:pPr>
        <w:tabs>
          <w:tab w:val="left" w:pos="993"/>
        </w:tabs>
        <w:spacing w:after="0" w:line="240" w:lineRule="auto"/>
        <w:ind w:firstLine="709"/>
        <w:jc w:val="both"/>
        <w:rPr>
          <w:rFonts w:ascii="Times New Roman" w:hAnsi="Times New Roman"/>
          <w:sz w:val="24"/>
          <w:szCs w:val="24"/>
        </w:rPr>
      </w:pPr>
      <w:r w:rsidRPr="000D4880">
        <w:rPr>
          <w:rFonts w:ascii="Times New Roman" w:hAnsi="Times New Roman"/>
          <w:sz w:val="24"/>
          <w:szCs w:val="24"/>
        </w:rPr>
        <w:t>Быть членом соответствующих компетентных саморегулируемых организаций,</w:t>
      </w:r>
      <w:r w:rsidR="00DA7E07" w:rsidRPr="000D4880">
        <w:rPr>
          <w:rFonts w:ascii="Times New Roman" w:hAnsi="Times New Roman"/>
          <w:sz w:val="24"/>
          <w:szCs w:val="24"/>
        </w:rPr>
        <w:br/>
      </w:r>
      <w:r w:rsidRPr="000D4880">
        <w:rPr>
          <w:rFonts w:ascii="Times New Roman" w:hAnsi="Times New Roman"/>
          <w:sz w:val="24"/>
          <w:szCs w:val="24"/>
        </w:rPr>
        <w:t>в случае выполнения работ, оказания услуг, которые могут выполняться, оказываться только членами таких саморегулируемых организаций.</w:t>
      </w:r>
    </w:p>
    <w:p w14:paraId="0A247EB3" w14:textId="77777777" w:rsidR="00FD10A4" w:rsidRPr="000D4880" w:rsidRDefault="00FD10A4" w:rsidP="00121E77">
      <w:pPr>
        <w:tabs>
          <w:tab w:val="left" w:pos="993"/>
        </w:tabs>
        <w:spacing w:after="0" w:line="240" w:lineRule="auto"/>
        <w:ind w:firstLine="709"/>
        <w:jc w:val="both"/>
        <w:rPr>
          <w:rFonts w:ascii="Times New Roman" w:hAnsi="Times New Roman"/>
          <w:sz w:val="24"/>
          <w:szCs w:val="24"/>
        </w:rPr>
      </w:pPr>
      <w:r w:rsidRPr="000D4880">
        <w:rPr>
          <w:rFonts w:ascii="Times New Roman" w:hAnsi="Times New Roman"/>
          <w:sz w:val="24"/>
          <w:szCs w:val="24"/>
        </w:rPr>
        <w:t>3)</w:t>
      </w:r>
      <w:r w:rsidRPr="000D4880">
        <w:rPr>
          <w:rFonts w:ascii="Times New Roman" w:hAnsi="Times New Roman"/>
          <w:sz w:val="24"/>
          <w:szCs w:val="24"/>
        </w:rPr>
        <w:tab/>
        <w:t>не находится в процессе ликвидации – для юридического лица, в отношении него не возбуждено производство по делу о банкротстве, отсутствует решение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14:paraId="351D3E91" w14:textId="77777777" w:rsidR="00FD10A4" w:rsidRPr="000D4880" w:rsidRDefault="00FD10A4" w:rsidP="00121E77">
      <w:pPr>
        <w:tabs>
          <w:tab w:val="left" w:pos="993"/>
        </w:tabs>
        <w:spacing w:after="0" w:line="240" w:lineRule="auto"/>
        <w:ind w:firstLine="709"/>
        <w:jc w:val="both"/>
        <w:rPr>
          <w:rFonts w:ascii="Times New Roman" w:hAnsi="Times New Roman"/>
          <w:sz w:val="24"/>
          <w:szCs w:val="24"/>
        </w:rPr>
      </w:pPr>
      <w:r w:rsidRPr="000D4880">
        <w:rPr>
          <w:rFonts w:ascii="Times New Roman" w:hAnsi="Times New Roman"/>
          <w:sz w:val="24"/>
          <w:szCs w:val="24"/>
        </w:rPr>
        <w:t>4)</w:t>
      </w:r>
      <w:r w:rsidRPr="000D4880">
        <w:rPr>
          <w:rFonts w:ascii="Times New Roman" w:hAnsi="Times New Roman"/>
          <w:sz w:val="24"/>
          <w:szCs w:val="24"/>
        </w:rPr>
        <w:tab/>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14:paraId="3DF61A97" w14:textId="6C784DC2" w:rsidR="00FD10A4" w:rsidRPr="000D4880" w:rsidRDefault="00FD10A4" w:rsidP="00121E77">
      <w:pPr>
        <w:tabs>
          <w:tab w:val="left" w:pos="993"/>
        </w:tabs>
        <w:spacing w:after="0" w:line="240" w:lineRule="auto"/>
        <w:ind w:firstLine="709"/>
        <w:jc w:val="both"/>
        <w:rPr>
          <w:rFonts w:ascii="Times New Roman" w:hAnsi="Times New Roman"/>
          <w:sz w:val="24"/>
          <w:szCs w:val="24"/>
        </w:rPr>
      </w:pPr>
      <w:r w:rsidRPr="000D4880">
        <w:rPr>
          <w:rFonts w:ascii="Times New Roman" w:hAnsi="Times New Roman"/>
          <w:sz w:val="24"/>
          <w:szCs w:val="24"/>
        </w:rPr>
        <w:t>5)</w:t>
      </w:r>
      <w:r w:rsidRPr="000D4880">
        <w:rPr>
          <w:rFonts w:ascii="Times New Roman" w:hAnsi="Times New Roman"/>
          <w:sz w:val="24"/>
          <w:szCs w:val="24"/>
        </w:rPr>
        <w:tab/>
        <w:t>не иметь задолженности по начисленным налогам, сборам и иным обязательным платежам в бюджеты любого уровня или государственные внебюджетные фонды, просроченной задолженности перед кредиторами (банками) совокупный размер котор</w:t>
      </w:r>
      <w:r w:rsidR="005C517E" w:rsidRPr="000D4880">
        <w:rPr>
          <w:rFonts w:ascii="Times New Roman" w:hAnsi="Times New Roman"/>
          <w:sz w:val="24"/>
          <w:szCs w:val="24"/>
        </w:rPr>
        <w:t>ых</w:t>
      </w:r>
      <w:r w:rsidRPr="000D4880">
        <w:rPr>
          <w:rFonts w:ascii="Times New Roman" w:hAnsi="Times New Roman"/>
          <w:sz w:val="24"/>
          <w:szCs w:val="24"/>
        </w:rPr>
        <w:t xml:space="preserve">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p w14:paraId="2566EB7F" w14:textId="77777777" w:rsidR="00FD10A4" w:rsidRPr="000D4880" w:rsidRDefault="00FD10A4" w:rsidP="00121E77">
      <w:pPr>
        <w:tabs>
          <w:tab w:val="left" w:pos="993"/>
        </w:tabs>
        <w:spacing w:after="0" w:line="240" w:lineRule="auto"/>
        <w:ind w:firstLine="709"/>
        <w:jc w:val="both"/>
        <w:rPr>
          <w:rFonts w:ascii="Times New Roman" w:hAnsi="Times New Roman"/>
          <w:sz w:val="24"/>
          <w:szCs w:val="24"/>
        </w:rPr>
      </w:pPr>
      <w:r w:rsidRPr="000D4880">
        <w:rPr>
          <w:rFonts w:ascii="Times New Roman" w:hAnsi="Times New Roman"/>
          <w:sz w:val="24"/>
          <w:szCs w:val="24"/>
        </w:rPr>
        <w:t>6)</w:t>
      </w:r>
      <w:r w:rsidRPr="000D4880">
        <w:rPr>
          <w:rFonts w:ascii="Times New Roman" w:hAnsi="Times New Roman"/>
          <w:sz w:val="24"/>
          <w:szCs w:val="24"/>
        </w:rPr>
        <w:tab/>
        <w:t>не являться офшорной компанией, определенной подпунктом 1 пункта 3 статьи 284 Налогового кодекса Российской Федерации, Приказом Министерства финансов России от 13.11.2007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78653C67" w14:textId="77777777" w:rsidR="00FD10A4" w:rsidRPr="000D4880" w:rsidRDefault="00FD10A4" w:rsidP="00121E77">
      <w:pPr>
        <w:tabs>
          <w:tab w:val="left" w:pos="993"/>
        </w:tabs>
        <w:spacing w:after="0" w:line="240" w:lineRule="auto"/>
        <w:ind w:firstLine="709"/>
        <w:jc w:val="both"/>
        <w:rPr>
          <w:rFonts w:ascii="Times New Roman" w:hAnsi="Times New Roman"/>
          <w:sz w:val="24"/>
          <w:szCs w:val="24"/>
        </w:rPr>
      </w:pPr>
      <w:r w:rsidRPr="000D4880">
        <w:rPr>
          <w:rFonts w:ascii="Times New Roman" w:hAnsi="Times New Roman"/>
          <w:sz w:val="24"/>
          <w:szCs w:val="24"/>
        </w:rPr>
        <w:t>7)</w:t>
      </w:r>
      <w:r w:rsidRPr="000D4880">
        <w:rPr>
          <w:rFonts w:ascii="Times New Roman" w:hAnsi="Times New Roman"/>
          <w:sz w:val="24"/>
          <w:szCs w:val="24"/>
        </w:rPr>
        <w:tab/>
        <w:t>не иметь с Фондом конфликта интересов, под которым понимаются случаи, при которых генеральный директор Фонда, его заместитель, главный бухгалтер Фонда, член комиссии по закупкам, эксперт, специалист по закупкам, инициатор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5ECB3061" w14:textId="77777777" w:rsidR="00FD10A4" w:rsidRPr="000D4880" w:rsidRDefault="00FD10A4" w:rsidP="00121E77">
      <w:pPr>
        <w:tabs>
          <w:tab w:val="left" w:pos="993"/>
        </w:tabs>
        <w:spacing w:after="0" w:line="240" w:lineRule="auto"/>
        <w:ind w:firstLine="709"/>
        <w:jc w:val="both"/>
        <w:rPr>
          <w:rFonts w:ascii="Times New Roman" w:hAnsi="Times New Roman"/>
          <w:sz w:val="24"/>
          <w:szCs w:val="24"/>
        </w:rPr>
      </w:pPr>
      <w:r w:rsidRPr="000D4880">
        <w:rPr>
          <w:rFonts w:ascii="Times New Roman" w:hAnsi="Times New Roman"/>
          <w:sz w:val="24"/>
          <w:szCs w:val="24"/>
        </w:rPr>
        <w:t>Под выгодоприобретателями в настоящем подпункте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40BE7E9" w14:textId="77777777" w:rsidR="00FD10A4" w:rsidRPr="000D4880" w:rsidRDefault="00FD10A4" w:rsidP="00121E77">
      <w:pPr>
        <w:tabs>
          <w:tab w:val="left" w:pos="993"/>
        </w:tabs>
        <w:spacing w:after="0" w:line="240" w:lineRule="auto"/>
        <w:ind w:firstLine="709"/>
        <w:jc w:val="both"/>
        <w:rPr>
          <w:rFonts w:ascii="Times New Roman" w:hAnsi="Times New Roman"/>
          <w:sz w:val="24"/>
          <w:szCs w:val="24"/>
        </w:rPr>
      </w:pPr>
      <w:r w:rsidRPr="000D4880">
        <w:rPr>
          <w:rFonts w:ascii="Times New Roman" w:hAnsi="Times New Roman"/>
          <w:sz w:val="24"/>
          <w:szCs w:val="24"/>
        </w:rPr>
        <w:t>8)</w:t>
      </w:r>
      <w:r w:rsidRPr="000D4880">
        <w:rPr>
          <w:rFonts w:ascii="Times New Roman" w:hAnsi="Times New Roman"/>
          <w:sz w:val="24"/>
          <w:szCs w:val="24"/>
        </w:rPr>
        <w:tab/>
        <w:t>не иметь участником закупки – физическим лицом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реализацией продукции, являющейся предметом закупки, и административного наказания в виде дисквалификации;</w:t>
      </w:r>
    </w:p>
    <w:p w14:paraId="47CC93FC" w14:textId="77777777" w:rsidR="00FD10A4" w:rsidRPr="000D4880" w:rsidRDefault="00FD10A4" w:rsidP="00121E77">
      <w:pPr>
        <w:tabs>
          <w:tab w:val="left" w:pos="993"/>
        </w:tabs>
        <w:spacing w:after="0" w:line="240" w:lineRule="auto"/>
        <w:ind w:firstLine="709"/>
        <w:jc w:val="both"/>
        <w:rPr>
          <w:rFonts w:ascii="Times New Roman" w:hAnsi="Times New Roman"/>
          <w:sz w:val="24"/>
          <w:szCs w:val="24"/>
        </w:rPr>
      </w:pPr>
      <w:r w:rsidRPr="000D4880">
        <w:rPr>
          <w:rFonts w:ascii="Times New Roman" w:hAnsi="Times New Roman"/>
          <w:sz w:val="24"/>
          <w:szCs w:val="24"/>
        </w:rPr>
        <w:t>9)</w:t>
      </w:r>
      <w:r w:rsidRPr="000D4880">
        <w:rPr>
          <w:rFonts w:ascii="Times New Roman" w:hAnsi="Times New Roman"/>
          <w:sz w:val="24"/>
          <w:szCs w:val="24"/>
        </w:rPr>
        <w:tab/>
        <w:t>не иметь с Фондом интереса выгодоприобретателя, под которым понимаются случаи, при которых работники Фонда являются учредителями (акционерами) или руководителями (единоличным исполнительным органом) участника процедуры закупки (выгодоприобретателем) или являлись ими в течении последних трех лет;</w:t>
      </w:r>
    </w:p>
    <w:p w14:paraId="0E56092F" w14:textId="77777777" w:rsidR="00FD10A4" w:rsidRPr="000D4880" w:rsidRDefault="00FD10A4" w:rsidP="00121E77">
      <w:pPr>
        <w:tabs>
          <w:tab w:val="left" w:pos="1134"/>
        </w:tabs>
        <w:spacing w:after="0" w:line="240" w:lineRule="auto"/>
        <w:ind w:firstLine="709"/>
        <w:jc w:val="both"/>
        <w:rPr>
          <w:rFonts w:ascii="Times New Roman" w:hAnsi="Times New Roman"/>
          <w:sz w:val="24"/>
          <w:szCs w:val="24"/>
        </w:rPr>
      </w:pPr>
      <w:r w:rsidRPr="000D4880">
        <w:rPr>
          <w:rFonts w:ascii="Times New Roman" w:hAnsi="Times New Roman"/>
          <w:sz w:val="24"/>
          <w:szCs w:val="24"/>
        </w:rPr>
        <w:t>10)</w:t>
      </w:r>
      <w:r w:rsidRPr="000D4880">
        <w:rPr>
          <w:rFonts w:ascii="Times New Roman" w:hAnsi="Times New Roman"/>
          <w:sz w:val="24"/>
          <w:szCs w:val="24"/>
        </w:rPr>
        <w:tab/>
        <w:t>не быть привлечённым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а также за нарушение антимонопольного законодательства, в течение двух лет до момента подачи заявки на участие в закупке;</w:t>
      </w:r>
    </w:p>
    <w:p w14:paraId="15AB135D" w14:textId="77777777" w:rsidR="00FD10A4" w:rsidRPr="000D4880" w:rsidRDefault="00FD10A4" w:rsidP="00121E77">
      <w:pPr>
        <w:tabs>
          <w:tab w:val="left" w:pos="1134"/>
        </w:tabs>
        <w:spacing w:after="0" w:line="240" w:lineRule="auto"/>
        <w:ind w:firstLine="709"/>
        <w:jc w:val="both"/>
        <w:rPr>
          <w:rFonts w:ascii="Times New Roman" w:hAnsi="Times New Roman"/>
          <w:sz w:val="24"/>
          <w:szCs w:val="24"/>
        </w:rPr>
      </w:pPr>
      <w:r w:rsidRPr="000D4880">
        <w:rPr>
          <w:rFonts w:ascii="Times New Roman" w:hAnsi="Times New Roman"/>
          <w:sz w:val="24"/>
          <w:szCs w:val="24"/>
        </w:rPr>
        <w:t>11)</w:t>
      </w:r>
      <w:r w:rsidRPr="000D4880">
        <w:rPr>
          <w:rFonts w:ascii="Times New Roman" w:hAnsi="Times New Roman"/>
          <w:sz w:val="24"/>
          <w:szCs w:val="24"/>
        </w:rPr>
        <w:tab/>
        <w:t>отсутствие у участника закупки ограничений для участия в закупках, установленных законодательством Российской Федерации;</w:t>
      </w:r>
    </w:p>
    <w:p w14:paraId="5F128E9B" w14:textId="77777777" w:rsidR="00FD10A4" w:rsidRPr="000D4880" w:rsidRDefault="00FD10A4" w:rsidP="00121E77">
      <w:pPr>
        <w:tabs>
          <w:tab w:val="left" w:pos="1134"/>
        </w:tabs>
        <w:spacing w:after="0" w:line="240" w:lineRule="auto"/>
        <w:ind w:firstLine="709"/>
        <w:jc w:val="both"/>
        <w:rPr>
          <w:rFonts w:ascii="Times New Roman" w:hAnsi="Times New Roman"/>
          <w:sz w:val="24"/>
          <w:szCs w:val="24"/>
        </w:rPr>
      </w:pPr>
      <w:r w:rsidRPr="000D4880">
        <w:rPr>
          <w:rFonts w:ascii="Times New Roman" w:hAnsi="Times New Roman"/>
          <w:sz w:val="24"/>
          <w:szCs w:val="24"/>
        </w:rPr>
        <w:t>12)</w:t>
      </w:r>
      <w:r w:rsidRPr="000D4880">
        <w:rPr>
          <w:rFonts w:ascii="Times New Roman" w:hAnsi="Times New Roman"/>
          <w:sz w:val="24"/>
          <w:szCs w:val="24"/>
        </w:rPr>
        <w:tab/>
        <w:t xml:space="preserve"> 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18.07.2011 № 223-ФЗ «О закупках товаров, работ, услуг отдельными видами юридических лиц», реестре недобросовестных подрядчиков, предусмотренном Жилищным кодексом РФ;</w:t>
      </w:r>
    </w:p>
    <w:p w14:paraId="48E2D750" w14:textId="77777777" w:rsidR="009C4FE5" w:rsidRPr="000D4880" w:rsidRDefault="00FD10A4" w:rsidP="009C4FE5">
      <w:pPr>
        <w:tabs>
          <w:tab w:val="left" w:pos="993"/>
          <w:tab w:val="left" w:pos="1134"/>
        </w:tabs>
        <w:spacing w:after="0" w:line="240" w:lineRule="auto"/>
        <w:ind w:firstLine="709"/>
        <w:jc w:val="both"/>
        <w:rPr>
          <w:rFonts w:ascii="Times New Roman" w:hAnsi="Times New Roman"/>
          <w:sz w:val="24"/>
          <w:szCs w:val="24"/>
        </w:rPr>
      </w:pPr>
      <w:r w:rsidRPr="000D4880">
        <w:rPr>
          <w:rFonts w:ascii="Times New Roman" w:hAnsi="Times New Roman"/>
          <w:sz w:val="24"/>
          <w:szCs w:val="24"/>
        </w:rPr>
        <w:t>13)</w:t>
      </w:r>
      <w:r w:rsidRPr="000D4880">
        <w:rPr>
          <w:rFonts w:ascii="Times New Roman" w:hAnsi="Times New Roman"/>
          <w:sz w:val="24"/>
          <w:szCs w:val="24"/>
        </w:rPr>
        <w:tab/>
        <w:t>участник закупки не является иностранным агентом.</w:t>
      </w:r>
    </w:p>
    <w:p w14:paraId="5A732595" w14:textId="24643D32" w:rsidR="00C567C5" w:rsidRPr="000D4880" w:rsidRDefault="003F48C2" w:rsidP="003C51F7">
      <w:pPr>
        <w:pStyle w:val="-2"/>
        <w:tabs>
          <w:tab w:val="clear" w:pos="2978"/>
          <w:tab w:val="num" w:pos="1134"/>
        </w:tabs>
        <w:ind w:left="0" w:firstLine="709"/>
        <w:outlineLvl w:val="2"/>
        <w:rPr>
          <w:rFonts w:ascii="Times New Roman" w:hAnsi="Times New Roman"/>
          <w:sz w:val="24"/>
          <w:szCs w:val="24"/>
        </w:rPr>
      </w:pPr>
      <w:bookmarkStart w:id="20" w:name="_Toc136341233"/>
      <w:r w:rsidRPr="000D4880">
        <w:rPr>
          <w:rFonts w:ascii="Times New Roman" w:hAnsi="Times New Roman"/>
          <w:sz w:val="24"/>
          <w:szCs w:val="24"/>
        </w:rPr>
        <w:t>Участник и соисполнитель процедуры закупки должны обладать положительной деловой репутацией,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кадровыми ресурсами, необходимыми для исполнения договора, системой управления охраной труда.</w:t>
      </w:r>
      <w:bookmarkEnd w:id="20"/>
    </w:p>
    <w:p w14:paraId="016E92A0" w14:textId="48F2FB2D" w:rsidR="00BF01B9" w:rsidRPr="000D4880" w:rsidRDefault="00BF01B9" w:rsidP="009C4FE5">
      <w:pPr>
        <w:pStyle w:val="-2"/>
        <w:tabs>
          <w:tab w:val="clear" w:pos="2978"/>
          <w:tab w:val="num" w:pos="1134"/>
        </w:tabs>
        <w:ind w:left="0" w:firstLine="709"/>
        <w:rPr>
          <w:rFonts w:ascii="Times New Roman" w:hAnsi="Times New Roman"/>
          <w:sz w:val="24"/>
          <w:szCs w:val="24"/>
        </w:rPr>
      </w:pPr>
      <w:bookmarkStart w:id="21" w:name="пункт43"/>
      <w:r w:rsidRPr="000D4880">
        <w:rPr>
          <w:rFonts w:ascii="Times New Roman" w:hAnsi="Times New Roman"/>
          <w:sz w:val="24"/>
          <w:szCs w:val="24"/>
        </w:rPr>
        <w:t>Участник предоставляет следующие документы, подтверждающие соответствие участника и</w:t>
      </w:r>
      <w:r w:rsidR="00BF1465" w:rsidRPr="000D4880">
        <w:rPr>
          <w:rFonts w:ascii="Times New Roman" w:hAnsi="Times New Roman"/>
          <w:sz w:val="24"/>
          <w:szCs w:val="24"/>
        </w:rPr>
        <w:t xml:space="preserve"> </w:t>
      </w:r>
      <w:r w:rsidRPr="000D4880">
        <w:rPr>
          <w:rFonts w:ascii="Times New Roman" w:hAnsi="Times New Roman"/>
          <w:sz w:val="24"/>
          <w:szCs w:val="24"/>
        </w:rPr>
        <w:t xml:space="preserve">его </w:t>
      </w:r>
      <w:r w:rsidR="00331C0E" w:rsidRPr="000D4880">
        <w:rPr>
          <w:rFonts w:ascii="Times New Roman" w:hAnsi="Times New Roman"/>
          <w:sz w:val="24"/>
          <w:szCs w:val="24"/>
        </w:rPr>
        <w:t>соисполнител</w:t>
      </w:r>
      <w:r w:rsidR="00D567F8" w:rsidRPr="000D4880">
        <w:rPr>
          <w:rFonts w:ascii="Times New Roman" w:hAnsi="Times New Roman"/>
          <w:sz w:val="24"/>
          <w:szCs w:val="24"/>
        </w:rPr>
        <w:t>ей</w:t>
      </w:r>
      <w:r w:rsidR="009715B6" w:rsidRPr="000D4880">
        <w:rPr>
          <w:rFonts w:ascii="Times New Roman" w:hAnsi="Times New Roman"/>
          <w:sz w:val="24"/>
          <w:szCs w:val="24"/>
        </w:rPr>
        <w:t xml:space="preserve"> (при наличии)</w:t>
      </w:r>
      <w:r w:rsidR="00211E52" w:rsidRPr="000D4880">
        <w:rPr>
          <w:rFonts w:ascii="Times New Roman" w:hAnsi="Times New Roman"/>
          <w:sz w:val="24"/>
          <w:szCs w:val="24"/>
        </w:rPr>
        <w:t xml:space="preserve"> </w:t>
      </w:r>
      <w:r w:rsidRPr="000D4880">
        <w:rPr>
          <w:rFonts w:ascii="Times New Roman" w:hAnsi="Times New Roman"/>
          <w:sz w:val="24"/>
          <w:szCs w:val="24"/>
        </w:rPr>
        <w:t>требованиям пунктов</w:t>
      </w:r>
      <w:r w:rsidR="00E64A95">
        <w:rPr>
          <w:rFonts w:ascii="Times New Roman" w:hAnsi="Times New Roman"/>
          <w:sz w:val="24"/>
          <w:szCs w:val="24"/>
        </w:rPr>
        <w:br/>
      </w:r>
      <w:r w:rsidR="003C51F7" w:rsidRPr="000D4880">
        <w:rPr>
          <w:rFonts w:ascii="Times New Roman" w:hAnsi="Times New Roman"/>
          <w:sz w:val="24"/>
          <w:szCs w:val="24"/>
        </w:rPr>
        <w:t>5</w:t>
      </w:r>
      <w:r w:rsidRPr="000D4880">
        <w:rPr>
          <w:rFonts w:ascii="Times New Roman" w:hAnsi="Times New Roman"/>
          <w:sz w:val="24"/>
          <w:szCs w:val="24"/>
        </w:rPr>
        <w:t>.1.</w:t>
      </w:r>
      <w:r w:rsidR="00504579" w:rsidRPr="000D4880">
        <w:rPr>
          <w:rFonts w:ascii="Times New Roman" w:hAnsi="Times New Roman"/>
          <w:sz w:val="24"/>
          <w:szCs w:val="24"/>
        </w:rPr>
        <w:t>,</w:t>
      </w:r>
      <w:r w:rsidRPr="000D4880">
        <w:rPr>
          <w:rFonts w:ascii="Times New Roman" w:hAnsi="Times New Roman"/>
          <w:sz w:val="24"/>
          <w:szCs w:val="24"/>
        </w:rPr>
        <w:t xml:space="preserve"> </w:t>
      </w:r>
      <w:r w:rsidR="003C51F7" w:rsidRPr="000D4880">
        <w:rPr>
          <w:rFonts w:ascii="Times New Roman" w:hAnsi="Times New Roman"/>
          <w:sz w:val="24"/>
          <w:szCs w:val="24"/>
        </w:rPr>
        <w:t>5</w:t>
      </w:r>
      <w:r w:rsidRPr="000D4880">
        <w:rPr>
          <w:rFonts w:ascii="Times New Roman" w:hAnsi="Times New Roman"/>
          <w:sz w:val="24"/>
          <w:szCs w:val="24"/>
        </w:rPr>
        <w:t xml:space="preserve">.2. </w:t>
      </w:r>
      <w:r w:rsidR="005C517E" w:rsidRPr="000D4880">
        <w:rPr>
          <w:rFonts w:ascii="Times New Roman" w:hAnsi="Times New Roman"/>
          <w:sz w:val="24"/>
          <w:szCs w:val="24"/>
        </w:rPr>
        <w:t>извещения</w:t>
      </w:r>
      <w:r w:rsidRPr="000D4880">
        <w:rPr>
          <w:rFonts w:ascii="Times New Roman" w:hAnsi="Times New Roman"/>
          <w:sz w:val="24"/>
          <w:szCs w:val="24"/>
        </w:rPr>
        <w:t>:</w:t>
      </w:r>
      <w:bookmarkEnd w:id="21"/>
    </w:p>
    <w:p w14:paraId="50E26B3E" w14:textId="235F990C" w:rsidR="00177F26" w:rsidRPr="000D4880" w:rsidRDefault="00177F26" w:rsidP="00121E77">
      <w:pPr>
        <w:pStyle w:val="af3"/>
        <w:widowControl w:val="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D4880">
        <w:rPr>
          <w:rFonts w:ascii="Times New Roman" w:hAnsi="Times New Roman"/>
          <w:sz w:val="24"/>
          <w:szCs w:val="24"/>
        </w:rPr>
        <w:t xml:space="preserve">предложение </w:t>
      </w:r>
      <w:r w:rsidR="005C517E" w:rsidRPr="000D4880">
        <w:rPr>
          <w:rFonts w:ascii="Times New Roman" w:hAnsi="Times New Roman"/>
          <w:sz w:val="24"/>
          <w:szCs w:val="24"/>
        </w:rPr>
        <w:t>на участие в закупке</w:t>
      </w:r>
      <w:r w:rsidR="00083A72" w:rsidRPr="000D4880">
        <w:rPr>
          <w:rFonts w:ascii="Times New Roman" w:hAnsi="Times New Roman"/>
          <w:sz w:val="24"/>
          <w:szCs w:val="24"/>
        </w:rPr>
        <w:t xml:space="preserve">, оформленное в соответствии с </w:t>
      </w:r>
      <w:r w:rsidR="005C517E" w:rsidRPr="000D4880">
        <w:rPr>
          <w:rFonts w:ascii="Times New Roman" w:hAnsi="Times New Roman"/>
          <w:sz w:val="24"/>
          <w:szCs w:val="24"/>
        </w:rPr>
        <w:t xml:space="preserve">Разделом </w:t>
      </w:r>
      <w:r w:rsidR="00AB4D4F" w:rsidRPr="000D4880">
        <w:rPr>
          <w:rFonts w:ascii="Times New Roman" w:hAnsi="Times New Roman"/>
          <w:sz w:val="24"/>
          <w:szCs w:val="24"/>
        </w:rPr>
        <w:t>4</w:t>
      </w:r>
      <w:r w:rsidR="005C517E" w:rsidRPr="000D4880">
        <w:rPr>
          <w:rFonts w:ascii="Times New Roman" w:hAnsi="Times New Roman"/>
          <w:sz w:val="24"/>
          <w:szCs w:val="24"/>
        </w:rPr>
        <w:t xml:space="preserve"> извещения</w:t>
      </w:r>
      <w:r w:rsidR="00083A72" w:rsidRPr="000D4880">
        <w:rPr>
          <w:rFonts w:ascii="Times New Roman" w:hAnsi="Times New Roman"/>
          <w:sz w:val="24"/>
          <w:szCs w:val="24"/>
        </w:rPr>
        <w:t>;</w:t>
      </w:r>
    </w:p>
    <w:p w14:paraId="61632DD1" w14:textId="26E0352E" w:rsidR="00997907" w:rsidRPr="000D4880" w:rsidRDefault="00C801C8" w:rsidP="00121E77">
      <w:pPr>
        <w:pStyle w:val="af3"/>
        <w:widowControl w:val="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D4880">
        <w:rPr>
          <w:rFonts w:ascii="Times New Roman" w:hAnsi="Times New Roman"/>
          <w:sz w:val="24"/>
          <w:szCs w:val="24"/>
        </w:rPr>
        <w:t>с</w:t>
      </w:r>
      <w:r w:rsidR="004A0216" w:rsidRPr="000D4880">
        <w:rPr>
          <w:rFonts w:ascii="Times New Roman" w:hAnsi="Times New Roman"/>
          <w:sz w:val="24"/>
          <w:szCs w:val="24"/>
        </w:rPr>
        <w:t>видетельств</w:t>
      </w:r>
      <w:r w:rsidR="001B643E" w:rsidRPr="000D4880">
        <w:rPr>
          <w:rFonts w:ascii="Times New Roman" w:hAnsi="Times New Roman"/>
          <w:sz w:val="24"/>
          <w:szCs w:val="24"/>
        </w:rPr>
        <w:t>о</w:t>
      </w:r>
      <w:r w:rsidR="004A0216" w:rsidRPr="000D4880">
        <w:rPr>
          <w:rFonts w:ascii="Times New Roman" w:hAnsi="Times New Roman"/>
          <w:sz w:val="24"/>
          <w:szCs w:val="24"/>
        </w:rPr>
        <w:t xml:space="preserve"> о государственной регистрации </w:t>
      </w:r>
      <w:r w:rsidRPr="000D4880">
        <w:rPr>
          <w:rFonts w:ascii="Times New Roman" w:hAnsi="Times New Roman"/>
          <w:sz w:val="24"/>
          <w:szCs w:val="24"/>
        </w:rPr>
        <w:t>у</w:t>
      </w:r>
      <w:r w:rsidR="004A0216" w:rsidRPr="000D4880">
        <w:rPr>
          <w:rFonts w:ascii="Times New Roman" w:hAnsi="Times New Roman"/>
          <w:sz w:val="24"/>
          <w:szCs w:val="24"/>
        </w:rPr>
        <w:t>частника</w:t>
      </w:r>
      <w:r w:rsidR="00862C5C" w:rsidRPr="000D4880">
        <w:rPr>
          <w:rFonts w:ascii="Times New Roman" w:hAnsi="Times New Roman"/>
          <w:sz w:val="24"/>
          <w:szCs w:val="24"/>
        </w:rPr>
        <w:t xml:space="preserve"> или</w:t>
      </w:r>
      <w:r w:rsidR="009722B1" w:rsidRPr="000D4880">
        <w:rPr>
          <w:rFonts w:ascii="Times New Roman" w:hAnsi="Times New Roman"/>
          <w:sz w:val="24"/>
          <w:szCs w:val="24"/>
        </w:rPr>
        <w:t xml:space="preserve"> для юридических лиц и индивидуальных предпринимателей, зарегистрированных с 01.01.2017 года</w:t>
      </w:r>
      <w:r w:rsidR="00F73718" w:rsidRPr="000D4880">
        <w:rPr>
          <w:rFonts w:ascii="Times New Roman" w:hAnsi="Times New Roman"/>
          <w:sz w:val="24"/>
          <w:szCs w:val="24"/>
        </w:rPr>
        <w:t>,</w:t>
      </w:r>
      <w:r w:rsidR="009B18FD" w:rsidRPr="000D4880">
        <w:rPr>
          <w:rFonts w:ascii="Times New Roman" w:hAnsi="Times New Roman"/>
          <w:sz w:val="24"/>
          <w:szCs w:val="24"/>
        </w:rPr>
        <w:br/>
      </w:r>
      <w:r w:rsidR="00862C5C" w:rsidRPr="000D4880">
        <w:rPr>
          <w:rFonts w:ascii="Times New Roman" w:hAnsi="Times New Roman"/>
          <w:sz w:val="24"/>
          <w:szCs w:val="24"/>
        </w:rPr>
        <w:t>лист записи единого государственного реестра</w:t>
      </w:r>
      <w:r w:rsidR="00FE5F9D" w:rsidRPr="000D4880">
        <w:rPr>
          <w:rFonts w:ascii="Times New Roman" w:hAnsi="Times New Roman"/>
          <w:sz w:val="24"/>
          <w:szCs w:val="24"/>
        </w:rPr>
        <w:t xml:space="preserve"> о внесении записи о государственной регистрации</w:t>
      </w:r>
      <w:r w:rsidR="00997907" w:rsidRPr="000D4880">
        <w:rPr>
          <w:rFonts w:ascii="Times New Roman" w:hAnsi="Times New Roman"/>
          <w:sz w:val="24"/>
          <w:szCs w:val="24"/>
        </w:rPr>
        <w:t>;</w:t>
      </w:r>
    </w:p>
    <w:p w14:paraId="69F54A03" w14:textId="3CF9C4AA" w:rsidR="00997907" w:rsidRPr="000D4880" w:rsidRDefault="00C801C8" w:rsidP="00121E77">
      <w:pPr>
        <w:pStyle w:val="af3"/>
        <w:widowControl w:val="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D4880">
        <w:rPr>
          <w:rFonts w:ascii="Times New Roman" w:hAnsi="Times New Roman"/>
          <w:sz w:val="24"/>
          <w:szCs w:val="24"/>
        </w:rPr>
        <w:t>с</w:t>
      </w:r>
      <w:r w:rsidR="004A0216" w:rsidRPr="000D4880">
        <w:rPr>
          <w:rFonts w:ascii="Times New Roman" w:hAnsi="Times New Roman"/>
          <w:sz w:val="24"/>
          <w:szCs w:val="24"/>
        </w:rPr>
        <w:t>видетельств</w:t>
      </w:r>
      <w:r w:rsidR="001B643E" w:rsidRPr="000D4880">
        <w:rPr>
          <w:rFonts w:ascii="Times New Roman" w:hAnsi="Times New Roman"/>
          <w:sz w:val="24"/>
          <w:szCs w:val="24"/>
        </w:rPr>
        <w:t>о</w:t>
      </w:r>
      <w:r w:rsidR="004A0216" w:rsidRPr="000D4880">
        <w:rPr>
          <w:rFonts w:ascii="Times New Roman" w:hAnsi="Times New Roman"/>
          <w:sz w:val="24"/>
          <w:szCs w:val="24"/>
        </w:rPr>
        <w:t xml:space="preserve"> о постановке на учет в налоговых органах</w:t>
      </w:r>
      <w:r w:rsidR="000B50F1" w:rsidRPr="000D4880">
        <w:rPr>
          <w:rFonts w:ascii="Times New Roman" w:hAnsi="Times New Roman"/>
          <w:sz w:val="24"/>
          <w:szCs w:val="24"/>
        </w:rPr>
        <w:t xml:space="preserve"> или уведомление </w:t>
      </w:r>
      <w:r w:rsidR="00692D37" w:rsidRPr="000D4880">
        <w:rPr>
          <w:rFonts w:ascii="Times New Roman" w:hAnsi="Times New Roman"/>
          <w:sz w:val="24"/>
          <w:szCs w:val="24"/>
        </w:rPr>
        <w:t xml:space="preserve">федеральной налоговой службы </w:t>
      </w:r>
      <w:r w:rsidR="000B50F1" w:rsidRPr="000D4880">
        <w:rPr>
          <w:rFonts w:ascii="Times New Roman" w:hAnsi="Times New Roman"/>
          <w:sz w:val="24"/>
          <w:szCs w:val="24"/>
        </w:rPr>
        <w:t>о постановке на учет в налоговых органах</w:t>
      </w:r>
      <w:r w:rsidR="00997907" w:rsidRPr="000D4880">
        <w:rPr>
          <w:rFonts w:ascii="Times New Roman" w:hAnsi="Times New Roman"/>
          <w:sz w:val="24"/>
          <w:szCs w:val="24"/>
        </w:rPr>
        <w:t>;</w:t>
      </w:r>
    </w:p>
    <w:p w14:paraId="17DA2065" w14:textId="77777777" w:rsidR="00C608EA" w:rsidRPr="000D4880" w:rsidRDefault="00C801C8" w:rsidP="00121E77">
      <w:pPr>
        <w:pStyle w:val="af3"/>
        <w:widowControl w:val="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D4880">
        <w:rPr>
          <w:rFonts w:ascii="Times New Roman" w:hAnsi="Times New Roman"/>
          <w:sz w:val="24"/>
          <w:szCs w:val="24"/>
        </w:rPr>
        <w:t>у</w:t>
      </w:r>
      <w:r w:rsidR="00A2289C" w:rsidRPr="000D4880">
        <w:rPr>
          <w:rFonts w:ascii="Times New Roman" w:hAnsi="Times New Roman"/>
          <w:sz w:val="24"/>
          <w:szCs w:val="24"/>
        </w:rPr>
        <w:t>став</w:t>
      </w:r>
      <w:r w:rsidR="00D8167E" w:rsidRPr="000D4880">
        <w:rPr>
          <w:rFonts w:ascii="Times New Roman" w:hAnsi="Times New Roman"/>
          <w:sz w:val="24"/>
          <w:szCs w:val="24"/>
        </w:rPr>
        <w:t xml:space="preserve"> (для юридических лиц)</w:t>
      </w:r>
      <w:r w:rsidR="00A2289C" w:rsidRPr="000D4880">
        <w:rPr>
          <w:rFonts w:ascii="Times New Roman" w:hAnsi="Times New Roman"/>
          <w:sz w:val="24"/>
          <w:szCs w:val="24"/>
        </w:rPr>
        <w:t xml:space="preserve">; </w:t>
      </w:r>
    </w:p>
    <w:p w14:paraId="31F76E8E" w14:textId="78B79D63" w:rsidR="00C608EA" w:rsidRPr="000D4880" w:rsidRDefault="00FB4F30" w:rsidP="00121E77">
      <w:pPr>
        <w:pStyle w:val="af3"/>
        <w:widowControl w:val="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D4880">
        <w:rPr>
          <w:rFonts w:ascii="Times New Roman" w:hAnsi="Times New Roman"/>
          <w:sz w:val="24"/>
          <w:szCs w:val="24"/>
        </w:rPr>
        <w:t>д</w:t>
      </w:r>
      <w:r w:rsidR="00A2289C" w:rsidRPr="000D4880">
        <w:rPr>
          <w:rFonts w:ascii="Times New Roman" w:hAnsi="Times New Roman"/>
          <w:sz w:val="24"/>
          <w:szCs w:val="24"/>
        </w:rPr>
        <w:t>окумент, подтверждающ</w:t>
      </w:r>
      <w:r w:rsidR="001B643E" w:rsidRPr="000D4880">
        <w:rPr>
          <w:rFonts w:ascii="Times New Roman" w:hAnsi="Times New Roman"/>
          <w:sz w:val="24"/>
          <w:szCs w:val="24"/>
        </w:rPr>
        <w:t>ий</w:t>
      </w:r>
      <w:r w:rsidR="00A2289C" w:rsidRPr="000D4880">
        <w:rPr>
          <w:rFonts w:ascii="Times New Roman" w:hAnsi="Times New Roman"/>
          <w:sz w:val="24"/>
          <w:szCs w:val="24"/>
        </w:rPr>
        <w:t xml:space="preserve"> полномочия исполнительного органа </w:t>
      </w:r>
      <w:r w:rsidR="001B643E" w:rsidRPr="000D4880">
        <w:rPr>
          <w:rFonts w:ascii="Times New Roman" w:hAnsi="Times New Roman"/>
          <w:sz w:val="24"/>
          <w:szCs w:val="24"/>
        </w:rPr>
        <w:t>у</w:t>
      </w:r>
      <w:r w:rsidR="00A2289C" w:rsidRPr="000D4880">
        <w:rPr>
          <w:rFonts w:ascii="Times New Roman" w:hAnsi="Times New Roman"/>
          <w:sz w:val="24"/>
          <w:szCs w:val="24"/>
        </w:rPr>
        <w:t>частника согласно учредительным документам (для единоличного органа —</w:t>
      </w:r>
      <w:r w:rsidR="002E08E8" w:rsidRPr="000D4880">
        <w:rPr>
          <w:rFonts w:ascii="Times New Roman" w:hAnsi="Times New Roman"/>
          <w:sz w:val="24"/>
          <w:szCs w:val="24"/>
        </w:rPr>
        <w:t xml:space="preserve"> </w:t>
      </w:r>
      <w:r w:rsidR="00A2289C" w:rsidRPr="000D4880">
        <w:rPr>
          <w:rFonts w:ascii="Times New Roman" w:hAnsi="Times New Roman"/>
          <w:sz w:val="24"/>
          <w:szCs w:val="24"/>
        </w:rPr>
        <w:t>решение о назначении генерального директора, директора и т.п.)</w:t>
      </w:r>
      <w:r w:rsidR="00150F0E" w:rsidRPr="000D4880">
        <w:rPr>
          <w:rFonts w:ascii="Times New Roman" w:hAnsi="Times New Roman"/>
          <w:sz w:val="24"/>
          <w:szCs w:val="24"/>
        </w:rPr>
        <w:t xml:space="preserve"> </w:t>
      </w:r>
      <w:r w:rsidR="00D8167E" w:rsidRPr="000D4880">
        <w:rPr>
          <w:rFonts w:ascii="Times New Roman" w:hAnsi="Times New Roman"/>
          <w:sz w:val="24"/>
          <w:szCs w:val="24"/>
        </w:rPr>
        <w:t>(для юридических лиц)</w:t>
      </w:r>
      <w:r w:rsidR="00A2289C" w:rsidRPr="000D4880">
        <w:rPr>
          <w:rFonts w:ascii="Times New Roman" w:hAnsi="Times New Roman"/>
          <w:sz w:val="24"/>
          <w:szCs w:val="24"/>
        </w:rPr>
        <w:t>;</w:t>
      </w:r>
    </w:p>
    <w:p w14:paraId="371DCBC3" w14:textId="4D03EA49" w:rsidR="00EA20C0" w:rsidRPr="000D4880" w:rsidRDefault="00EA20C0" w:rsidP="00E64A95">
      <w:pPr>
        <w:pStyle w:val="af3"/>
        <w:widowControl w:val="0"/>
        <w:tabs>
          <w:tab w:val="left" w:pos="993"/>
        </w:tabs>
        <w:autoSpaceDE w:val="0"/>
        <w:autoSpaceDN w:val="0"/>
        <w:adjustRightInd w:val="0"/>
        <w:spacing w:after="0" w:line="240" w:lineRule="auto"/>
        <w:ind w:left="0" w:firstLine="709"/>
        <w:jc w:val="both"/>
        <w:rPr>
          <w:rFonts w:ascii="Times New Roman" w:hAnsi="Times New Roman"/>
          <w:sz w:val="24"/>
          <w:szCs w:val="24"/>
        </w:rPr>
      </w:pPr>
      <w:r w:rsidRPr="000D4880">
        <w:rPr>
          <w:rFonts w:ascii="Times New Roman" w:hAnsi="Times New Roman"/>
          <w:sz w:val="24"/>
          <w:szCs w:val="24"/>
        </w:rPr>
        <w:t>Включая приказ исполнительного органа о вступлении в должность</w:t>
      </w:r>
      <w:r w:rsidR="002F57AB">
        <w:rPr>
          <w:rFonts w:ascii="Times New Roman" w:hAnsi="Times New Roman"/>
          <w:sz w:val="24"/>
          <w:szCs w:val="24"/>
        </w:rPr>
        <w:br/>
      </w:r>
      <w:r w:rsidR="00E64A95">
        <w:rPr>
          <w:rFonts w:ascii="Times New Roman" w:hAnsi="Times New Roman"/>
          <w:sz w:val="24"/>
          <w:szCs w:val="24"/>
        </w:rPr>
        <w:t>(при наличии)</w:t>
      </w:r>
      <w:r w:rsidRPr="000D4880">
        <w:rPr>
          <w:rFonts w:ascii="Times New Roman" w:hAnsi="Times New Roman"/>
          <w:sz w:val="24"/>
          <w:szCs w:val="24"/>
        </w:rPr>
        <w:t>;</w:t>
      </w:r>
    </w:p>
    <w:p w14:paraId="5B8F9911" w14:textId="77777777" w:rsidR="00C608EA" w:rsidRPr="000D4880" w:rsidRDefault="00FB4F30" w:rsidP="00121E77">
      <w:pPr>
        <w:pStyle w:val="af3"/>
        <w:widowControl w:val="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D4880">
        <w:rPr>
          <w:rFonts w:ascii="Times New Roman" w:hAnsi="Times New Roman"/>
          <w:sz w:val="24"/>
          <w:szCs w:val="24"/>
        </w:rPr>
        <w:t>д</w:t>
      </w:r>
      <w:r w:rsidR="00FB5505" w:rsidRPr="000D4880">
        <w:rPr>
          <w:rFonts w:ascii="Times New Roman" w:hAnsi="Times New Roman"/>
          <w:sz w:val="24"/>
          <w:szCs w:val="24"/>
        </w:rPr>
        <w:t>оверенност</w:t>
      </w:r>
      <w:r w:rsidR="001B643E" w:rsidRPr="000D4880">
        <w:rPr>
          <w:rFonts w:ascii="Times New Roman" w:hAnsi="Times New Roman"/>
          <w:sz w:val="24"/>
          <w:szCs w:val="24"/>
        </w:rPr>
        <w:t>ь</w:t>
      </w:r>
      <w:r w:rsidR="0051374E" w:rsidRPr="000D4880">
        <w:rPr>
          <w:rFonts w:ascii="Times New Roman" w:hAnsi="Times New Roman"/>
          <w:sz w:val="24"/>
          <w:szCs w:val="24"/>
        </w:rPr>
        <w:t xml:space="preserve"> </w:t>
      </w:r>
      <w:r w:rsidR="00FB5505" w:rsidRPr="000D4880">
        <w:rPr>
          <w:rFonts w:ascii="Times New Roman" w:hAnsi="Times New Roman"/>
          <w:sz w:val="24"/>
          <w:szCs w:val="24"/>
        </w:rPr>
        <w:t>при подписании документов представителем;</w:t>
      </w:r>
    </w:p>
    <w:p w14:paraId="315ADBF9" w14:textId="3CAC9427" w:rsidR="006E5EF3" w:rsidRPr="000D4880" w:rsidRDefault="00FB4F30" w:rsidP="00121E77">
      <w:pPr>
        <w:pStyle w:val="af3"/>
        <w:widowControl w:val="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D4880">
        <w:rPr>
          <w:rFonts w:ascii="Times New Roman" w:hAnsi="Times New Roman"/>
          <w:sz w:val="24"/>
          <w:szCs w:val="24"/>
        </w:rPr>
        <w:t>б</w:t>
      </w:r>
      <w:r w:rsidR="00F1064F" w:rsidRPr="000D4880">
        <w:rPr>
          <w:rFonts w:ascii="Times New Roman" w:hAnsi="Times New Roman"/>
          <w:sz w:val="24"/>
          <w:szCs w:val="24"/>
        </w:rPr>
        <w:t>ухгалтерск</w:t>
      </w:r>
      <w:r w:rsidR="001B643E" w:rsidRPr="000D4880">
        <w:rPr>
          <w:rFonts w:ascii="Times New Roman" w:hAnsi="Times New Roman"/>
          <w:sz w:val="24"/>
          <w:szCs w:val="24"/>
        </w:rPr>
        <w:t>ий</w:t>
      </w:r>
      <w:r w:rsidR="00F1064F" w:rsidRPr="000D4880">
        <w:rPr>
          <w:rFonts w:ascii="Times New Roman" w:hAnsi="Times New Roman"/>
          <w:sz w:val="24"/>
          <w:szCs w:val="24"/>
        </w:rPr>
        <w:t xml:space="preserve"> </w:t>
      </w:r>
      <w:r w:rsidR="00A2289C" w:rsidRPr="000D4880">
        <w:rPr>
          <w:rFonts w:ascii="Times New Roman" w:hAnsi="Times New Roman"/>
          <w:sz w:val="24"/>
          <w:szCs w:val="24"/>
        </w:rPr>
        <w:t>баланс вместе с отчет</w:t>
      </w:r>
      <w:r w:rsidR="00FE5F9D" w:rsidRPr="000D4880">
        <w:rPr>
          <w:rFonts w:ascii="Times New Roman" w:hAnsi="Times New Roman"/>
          <w:sz w:val="24"/>
          <w:szCs w:val="24"/>
        </w:rPr>
        <w:t>ом о финансовых результатах (</w:t>
      </w:r>
      <w:r w:rsidR="00A2289C" w:rsidRPr="000D4880">
        <w:rPr>
          <w:rFonts w:ascii="Times New Roman" w:hAnsi="Times New Roman"/>
          <w:sz w:val="24"/>
          <w:szCs w:val="24"/>
        </w:rPr>
        <w:t>о прибылях и убытках</w:t>
      </w:r>
      <w:r w:rsidR="00FE5F9D" w:rsidRPr="000D4880">
        <w:rPr>
          <w:rFonts w:ascii="Times New Roman" w:hAnsi="Times New Roman"/>
          <w:sz w:val="24"/>
          <w:szCs w:val="24"/>
        </w:rPr>
        <w:t xml:space="preserve">) </w:t>
      </w:r>
      <w:r w:rsidR="00A2289C" w:rsidRPr="000D4880">
        <w:rPr>
          <w:rFonts w:ascii="Times New Roman" w:hAnsi="Times New Roman"/>
          <w:sz w:val="24"/>
          <w:szCs w:val="24"/>
        </w:rPr>
        <w:t>за последний отчётный период</w:t>
      </w:r>
      <w:r w:rsidR="00C24AD6" w:rsidRPr="000D4880">
        <w:rPr>
          <w:rFonts w:ascii="Times New Roman" w:hAnsi="Times New Roman"/>
          <w:sz w:val="24"/>
          <w:szCs w:val="24"/>
        </w:rPr>
        <w:t xml:space="preserve"> или </w:t>
      </w:r>
      <w:r w:rsidR="005C517E" w:rsidRPr="000D4880">
        <w:rPr>
          <w:rFonts w:ascii="Times New Roman" w:hAnsi="Times New Roman"/>
          <w:sz w:val="24"/>
          <w:szCs w:val="24"/>
        </w:rPr>
        <w:t xml:space="preserve">упрощенная бухгалтерская отчетность </w:t>
      </w:r>
      <w:r w:rsidR="00FE5F9D" w:rsidRPr="000D4880">
        <w:rPr>
          <w:rFonts w:ascii="Times New Roman" w:hAnsi="Times New Roman"/>
          <w:sz w:val="24"/>
          <w:szCs w:val="24"/>
        </w:rPr>
        <w:t xml:space="preserve">(для лиц имеющих право ведения такого учета) </w:t>
      </w:r>
      <w:r w:rsidR="00F1064F" w:rsidRPr="000D4880">
        <w:rPr>
          <w:rFonts w:ascii="Times New Roman" w:hAnsi="Times New Roman"/>
          <w:sz w:val="24"/>
          <w:szCs w:val="24"/>
        </w:rPr>
        <w:t>за последний отчётный период</w:t>
      </w:r>
      <w:r w:rsidR="006E5EF3" w:rsidRPr="000D4880">
        <w:rPr>
          <w:rFonts w:ascii="Times New Roman" w:hAnsi="Times New Roman"/>
          <w:sz w:val="24"/>
          <w:szCs w:val="24"/>
        </w:rPr>
        <w:t>.</w:t>
      </w:r>
    </w:p>
    <w:p w14:paraId="63CDB414" w14:textId="627D9AD7" w:rsidR="00C608EA" w:rsidRPr="000D4880" w:rsidRDefault="00E64A95" w:rsidP="00121E77">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046D4F">
        <w:rPr>
          <w:rFonts w:ascii="Times New Roman" w:hAnsi="Times New Roman"/>
          <w:sz w:val="24"/>
          <w:szCs w:val="24"/>
        </w:rPr>
        <w:t>При отсутствии обязанности ведения вышеприведенных форм отчетности,</w:t>
      </w:r>
      <w:r w:rsidRPr="00293CA2">
        <w:rPr>
          <w:rFonts w:ascii="Times New Roman" w:hAnsi="Times New Roman"/>
          <w:sz w:val="24"/>
          <w:szCs w:val="24"/>
        </w:rPr>
        <w:t xml:space="preserve"> </w:t>
      </w:r>
      <w:r w:rsidRPr="00046D4F">
        <w:rPr>
          <w:rFonts w:ascii="Times New Roman" w:hAnsi="Times New Roman"/>
          <w:sz w:val="24"/>
          <w:szCs w:val="24"/>
        </w:rPr>
        <w:t xml:space="preserve">налоговая декларация </w:t>
      </w:r>
      <w:r>
        <w:rPr>
          <w:rFonts w:ascii="Times New Roman" w:hAnsi="Times New Roman"/>
          <w:sz w:val="24"/>
          <w:szCs w:val="24"/>
        </w:rPr>
        <w:t xml:space="preserve">за </w:t>
      </w:r>
      <w:r w:rsidRPr="00046D4F">
        <w:rPr>
          <w:rFonts w:ascii="Times New Roman" w:hAnsi="Times New Roman"/>
          <w:sz w:val="24"/>
          <w:szCs w:val="24"/>
        </w:rPr>
        <w:t>последний налоговый период</w:t>
      </w:r>
      <w:r>
        <w:rPr>
          <w:rFonts w:ascii="Times New Roman" w:hAnsi="Times New Roman"/>
          <w:sz w:val="24"/>
          <w:szCs w:val="24"/>
        </w:rPr>
        <w:t>, при отсутствии обязанности предоставления налоговой декларации,</w:t>
      </w:r>
      <w:r w:rsidRPr="00046D4F">
        <w:rPr>
          <w:rFonts w:ascii="Times New Roman" w:hAnsi="Times New Roman"/>
          <w:sz w:val="24"/>
          <w:szCs w:val="24"/>
        </w:rPr>
        <w:t xml:space="preserve"> иной документ, характеризующий финансовое и имущественное состояние участника</w:t>
      </w:r>
      <w:r>
        <w:rPr>
          <w:rFonts w:ascii="Times New Roman" w:hAnsi="Times New Roman"/>
          <w:sz w:val="24"/>
          <w:szCs w:val="24"/>
        </w:rPr>
        <w:t xml:space="preserve"> (например, сведения о доходах за предыдущий календарных год в свободной форме)</w:t>
      </w:r>
      <w:r w:rsidRPr="00046D4F">
        <w:rPr>
          <w:rFonts w:ascii="Times New Roman" w:hAnsi="Times New Roman"/>
          <w:sz w:val="24"/>
          <w:szCs w:val="24"/>
        </w:rPr>
        <w:t>;</w:t>
      </w:r>
    </w:p>
    <w:p w14:paraId="598F57B1" w14:textId="5C2C054A" w:rsidR="00177F26" w:rsidRPr="000D4880" w:rsidRDefault="00C24AD6" w:rsidP="00121E77">
      <w:pPr>
        <w:pStyle w:val="af3"/>
        <w:widowControl w:val="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D4880">
        <w:rPr>
          <w:rFonts w:ascii="Times New Roman" w:hAnsi="Times New Roman"/>
          <w:sz w:val="24"/>
          <w:szCs w:val="24"/>
        </w:rPr>
        <w:t>квитанция о приеме, извещение о вводе или иной документ, подтверждающий предоставление бухгалтерской отчетности в налоговый орган</w:t>
      </w:r>
      <w:r w:rsidR="00636D51" w:rsidRPr="000D4880">
        <w:rPr>
          <w:rFonts w:ascii="Times New Roman" w:hAnsi="Times New Roman"/>
          <w:sz w:val="24"/>
          <w:szCs w:val="24"/>
        </w:rPr>
        <w:t xml:space="preserve"> (</w:t>
      </w:r>
      <w:r w:rsidR="00DA2966" w:rsidRPr="000D4880">
        <w:rPr>
          <w:rFonts w:ascii="Times New Roman" w:hAnsi="Times New Roman"/>
          <w:sz w:val="24"/>
          <w:szCs w:val="24"/>
        </w:rPr>
        <w:t xml:space="preserve">при </w:t>
      </w:r>
      <w:r w:rsidR="005C517E" w:rsidRPr="000D4880">
        <w:rPr>
          <w:rFonts w:ascii="Times New Roman" w:hAnsi="Times New Roman"/>
          <w:sz w:val="24"/>
          <w:szCs w:val="24"/>
        </w:rPr>
        <w:t>наличии обязанности по ведению</w:t>
      </w:r>
      <w:r w:rsidR="00DA2966" w:rsidRPr="000D4880">
        <w:rPr>
          <w:rFonts w:ascii="Times New Roman" w:hAnsi="Times New Roman"/>
          <w:sz w:val="24"/>
          <w:szCs w:val="24"/>
        </w:rPr>
        <w:t xml:space="preserve"> бухгалтерской отчетности</w:t>
      </w:r>
      <w:r w:rsidR="00636D51" w:rsidRPr="000D4880">
        <w:rPr>
          <w:rFonts w:ascii="Times New Roman" w:hAnsi="Times New Roman"/>
          <w:sz w:val="24"/>
          <w:szCs w:val="24"/>
        </w:rPr>
        <w:t>)</w:t>
      </w:r>
      <w:r w:rsidRPr="000D4880">
        <w:rPr>
          <w:rFonts w:ascii="Times New Roman" w:hAnsi="Times New Roman"/>
          <w:sz w:val="24"/>
          <w:szCs w:val="24"/>
        </w:rPr>
        <w:t>;</w:t>
      </w:r>
      <w:bookmarkStart w:id="22" w:name="_Hlk75416875"/>
    </w:p>
    <w:p w14:paraId="770A1B62" w14:textId="3E1227D8" w:rsidR="00A2289C" w:rsidRPr="000D4880" w:rsidRDefault="00A2289C" w:rsidP="00121E77">
      <w:pPr>
        <w:pStyle w:val="af3"/>
        <w:widowControl w:val="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D4880">
        <w:rPr>
          <w:rFonts w:ascii="Times New Roman" w:hAnsi="Times New Roman"/>
          <w:sz w:val="24"/>
          <w:szCs w:val="24"/>
        </w:rPr>
        <w:t>расшифровка кредиторской задолженности</w:t>
      </w:r>
      <w:r w:rsidR="0053419E" w:rsidRPr="000D4880">
        <w:rPr>
          <w:rFonts w:ascii="Times New Roman" w:hAnsi="Times New Roman"/>
          <w:sz w:val="24"/>
          <w:szCs w:val="24"/>
        </w:rPr>
        <w:t xml:space="preserve">, </w:t>
      </w:r>
      <w:r w:rsidRPr="000D4880">
        <w:rPr>
          <w:rFonts w:ascii="Times New Roman" w:hAnsi="Times New Roman"/>
          <w:sz w:val="24"/>
          <w:szCs w:val="24"/>
        </w:rPr>
        <w:t>в том числе</w:t>
      </w:r>
      <w:r w:rsidR="0053419E" w:rsidRPr="000D4880">
        <w:rPr>
          <w:rFonts w:ascii="Times New Roman" w:hAnsi="Times New Roman"/>
          <w:sz w:val="24"/>
          <w:szCs w:val="24"/>
        </w:rPr>
        <w:t xml:space="preserve"> </w:t>
      </w:r>
      <w:r w:rsidRPr="000D4880">
        <w:rPr>
          <w:rFonts w:ascii="Times New Roman" w:hAnsi="Times New Roman"/>
          <w:sz w:val="24"/>
          <w:szCs w:val="24"/>
        </w:rPr>
        <w:t>просроченн</w:t>
      </w:r>
      <w:r w:rsidR="0053419E" w:rsidRPr="000D4880">
        <w:rPr>
          <w:rFonts w:ascii="Times New Roman" w:hAnsi="Times New Roman"/>
          <w:sz w:val="24"/>
          <w:szCs w:val="24"/>
        </w:rPr>
        <w:t>ой (отдельной строкой</w:t>
      </w:r>
      <w:r w:rsidRPr="000D4880">
        <w:rPr>
          <w:rFonts w:ascii="Times New Roman" w:hAnsi="Times New Roman"/>
          <w:sz w:val="24"/>
          <w:szCs w:val="24"/>
        </w:rPr>
        <w:t>)</w:t>
      </w:r>
      <w:r w:rsidR="00451D2B" w:rsidRPr="000D4880">
        <w:rPr>
          <w:rFonts w:ascii="Times New Roman" w:hAnsi="Times New Roman"/>
          <w:sz w:val="24"/>
          <w:szCs w:val="24"/>
        </w:rPr>
        <w:t>,</w:t>
      </w:r>
      <w:r w:rsidRPr="000D4880">
        <w:rPr>
          <w:rFonts w:ascii="Times New Roman" w:hAnsi="Times New Roman"/>
          <w:sz w:val="24"/>
          <w:szCs w:val="24"/>
        </w:rPr>
        <w:t xml:space="preserve"> </w:t>
      </w:r>
      <w:r w:rsidR="0053419E" w:rsidRPr="000D4880">
        <w:rPr>
          <w:rFonts w:ascii="Times New Roman" w:hAnsi="Times New Roman"/>
          <w:sz w:val="24"/>
          <w:szCs w:val="24"/>
        </w:rPr>
        <w:t xml:space="preserve">по состоянию на </w:t>
      </w:r>
      <w:r w:rsidR="00044C7E" w:rsidRPr="000D4880">
        <w:rPr>
          <w:rFonts w:ascii="Times New Roman" w:hAnsi="Times New Roman"/>
          <w:sz w:val="24"/>
          <w:szCs w:val="24"/>
        </w:rPr>
        <w:t xml:space="preserve">отчетную дату последнего отчётного </w:t>
      </w:r>
      <w:bookmarkEnd w:id="22"/>
      <w:r w:rsidR="00044C7E" w:rsidRPr="000D4880">
        <w:rPr>
          <w:rFonts w:ascii="Times New Roman" w:hAnsi="Times New Roman"/>
          <w:sz w:val="24"/>
          <w:szCs w:val="24"/>
        </w:rPr>
        <w:t>периода</w:t>
      </w:r>
      <w:r w:rsidRPr="000D4880">
        <w:rPr>
          <w:rFonts w:ascii="Times New Roman" w:hAnsi="Times New Roman"/>
          <w:sz w:val="24"/>
          <w:szCs w:val="24"/>
        </w:rPr>
        <w:t>,</w:t>
      </w:r>
      <w:r w:rsidR="002C391C" w:rsidRPr="000D4880">
        <w:rPr>
          <w:rFonts w:ascii="Times New Roman" w:hAnsi="Times New Roman"/>
          <w:sz w:val="24"/>
          <w:szCs w:val="24"/>
        </w:rPr>
        <w:t xml:space="preserve"> </w:t>
      </w:r>
      <w:r w:rsidRPr="000D4880">
        <w:rPr>
          <w:rFonts w:ascii="Times New Roman" w:hAnsi="Times New Roman"/>
          <w:sz w:val="24"/>
          <w:szCs w:val="24"/>
        </w:rPr>
        <w:t>с указанием задолженности перед бюджетом, государственными внебюджетными фондами и кредиторами (банками);</w:t>
      </w:r>
    </w:p>
    <w:p w14:paraId="0ED985F0" w14:textId="170E5019" w:rsidR="00A26ACD" w:rsidRPr="000D4880" w:rsidRDefault="00A26ACD" w:rsidP="00121E77">
      <w:pPr>
        <w:widowControl w:val="0"/>
        <w:autoSpaceDE w:val="0"/>
        <w:autoSpaceDN w:val="0"/>
        <w:adjustRightInd w:val="0"/>
        <w:spacing w:after="0" w:line="240" w:lineRule="auto"/>
        <w:ind w:firstLine="708"/>
        <w:jc w:val="both"/>
        <w:rPr>
          <w:rFonts w:ascii="Times New Roman" w:hAnsi="Times New Roman"/>
          <w:sz w:val="24"/>
          <w:szCs w:val="24"/>
        </w:rPr>
      </w:pPr>
      <w:r w:rsidRPr="000D4880">
        <w:rPr>
          <w:rFonts w:ascii="Times New Roman" w:hAnsi="Times New Roman"/>
          <w:sz w:val="24"/>
          <w:szCs w:val="24"/>
        </w:rPr>
        <w:t>Указанный бухгалтерский документ является пояснением к бухгалтерскому балансу</w:t>
      </w:r>
      <w:r w:rsidR="005C517E" w:rsidRPr="000D4880">
        <w:rPr>
          <w:rFonts w:ascii="Times New Roman" w:hAnsi="Times New Roman"/>
          <w:sz w:val="24"/>
          <w:szCs w:val="24"/>
        </w:rPr>
        <w:t xml:space="preserve"> (упрощенной бухгалтерской отчетности)</w:t>
      </w:r>
      <w:r w:rsidRPr="000D4880">
        <w:rPr>
          <w:rFonts w:ascii="Times New Roman" w:hAnsi="Times New Roman"/>
          <w:sz w:val="24"/>
          <w:szCs w:val="24"/>
        </w:rPr>
        <w:t>. Документ детализирует величину имеющейся кредиторской задолженности</w:t>
      </w:r>
      <w:r w:rsidR="005C517E" w:rsidRPr="000D4880">
        <w:rPr>
          <w:rFonts w:ascii="Times New Roman" w:hAnsi="Times New Roman"/>
          <w:sz w:val="24"/>
          <w:szCs w:val="24"/>
        </w:rPr>
        <w:t xml:space="preserve"> согласно бухгалтерской отчетности</w:t>
      </w:r>
      <w:r w:rsidR="005C517E" w:rsidRPr="000D4880">
        <w:rPr>
          <w:rFonts w:ascii="Times New Roman" w:hAnsi="Times New Roman"/>
          <w:sz w:val="24"/>
          <w:szCs w:val="24"/>
        </w:rPr>
        <w:br/>
      </w:r>
      <w:r w:rsidRPr="000D4880">
        <w:rPr>
          <w:rFonts w:ascii="Times New Roman" w:hAnsi="Times New Roman"/>
          <w:sz w:val="24"/>
          <w:szCs w:val="24"/>
        </w:rPr>
        <w:t>по состоянию на отчетную дату последнего отчетного периода.</w:t>
      </w:r>
    </w:p>
    <w:p w14:paraId="4A8FAEC0" w14:textId="0CEBACFB" w:rsidR="00A26ACD" w:rsidRPr="000D4880" w:rsidRDefault="00A26ACD" w:rsidP="00121E77">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0D4880">
        <w:rPr>
          <w:rFonts w:ascii="Times New Roman" w:hAnsi="Times New Roman"/>
          <w:b/>
          <w:bCs/>
          <w:sz w:val="24"/>
          <w:szCs w:val="24"/>
        </w:rPr>
        <w:t>Отдельной строкой указывается</w:t>
      </w:r>
      <w:r w:rsidRPr="000D4880">
        <w:rPr>
          <w:rFonts w:ascii="Times New Roman" w:hAnsi="Times New Roman"/>
          <w:sz w:val="24"/>
          <w:szCs w:val="24"/>
        </w:rPr>
        <w:t xml:space="preserve"> </w:t>
      </w:r>
      <w:r w:rsidRPr="000D4880">
        <w:rPr>
          <w:rFonts w:ascii="Times New Roman" w:hAnsi="Times New Roman"/>
          <w:b/>
          <w:bCs/>
          <w:sz w:val="24"/>
          <w:szCs w:val="24"/>
        </w:rPr>
        <w:t>просроченная кредиторская</w:t>
      </w:r>
      <w:r w:rsidRPr="000D4880">
        <w:rPr>
          <w:rFonts w:ascii="Times New Roman" w:hAnsi="Times New Roman"/>
          <w:sz w:val="24"/>
          <w:szCs w:val="24"/>
        </w:rPr>
        <w:t xml:space="preserve"> </w:t>
      </w:r>
      <w:r w:rsidRPr="000D4880">
        <w:rPr>
          <w:rFonts w:ascii="Times New Roman" w:hAnsi="Times New Roman"/>
          <w:b/>
          <w:bCs/>
          <w:sz w:val="24"/>
          <w:szCs w:val="24"/>
        </w:rPr>
        <w:t>задолженность</w:t>
      </w:r>
      <w:r w:rsidRPr="000D4880">
        <w:rPr>
          <w:rFonts w:ascii="Times New Roman" w:hAnsi="Times New Roman"/>
          <w:sz w:val="24"/>
          <w:szCs w:val="24"/>
        </w:rPr>
        <w:t>, то есть, задолженность</w:t>
      </w:r>
      <w:r w:rsidR="00DB5FD8" w:rsidRPr="000D4880">
        <w:rPr>
          <w:rFonts w:ascii="Times New Roman" w:hAnsi="Times New Roman"/>
          <w:sz w:val="24"/>
          <w:szCs w:val="24"/>
        </w:rPr>
        <w:t xml:space="preserve"> (обязательство)</w:t>
      </w:r>
      <w:r w:rsidRPr="000D4880">
        <w:rPr>
          <w:rFonts w:ascii="Times New Roman" w:hAnsi="Times New Roman"/>
          <w:sz w:val="24"/>
          <w:szCs w:val="24"/>
        </w:rPr>
        <w:t xml:space="preserve"> перед кредиторами, государственными и муниципальными органами по которой истек срок исполнения</w:t>
      </w:r>
      <w:r w:rsidR="00DB5FD8" w:rsidRPr="000D4880">
        <w:rPr>
          <w:rFonts w:ascii="Times New Roman" w:hAnsi="Times New Roman"/>
          <w:sz w:val="24"/>
          <w:szCs w:val="24"/>
        </w:rPr>
        <w:br/>
      </w:r>
      <w:r w:rsidRPr="000D4880">
        <w:rPr>
          <w:rFonts w:ascii="Times New Roman" w:hAnsi="Times New Roman"/>
          <w:sz w:val="24"/>
          <w:szCs w:val="24"/>
        </w:rPr>
        <w:t>и которая в установленный срок не погашена.</w:t>
      </w:r>
    </w:p>
    <w:p w14:paraId="4E823164" w14:textId="5340AF46" w:rsidR="00791CDA" w:rsidRPr="000D4880" w:rsidRDefault="00791CDA" w:rsidP="00121E77">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0D4880">
        <w:rPr>
          <w:rFonts w:ascii="Times New Roman" w:hAnsi="Times New Roman"/>
          <w:sz w:val="24"/>
          <w:szCs w:val="24"/>
        </w:rPr>
        <w:t xml:space="preserve">Рекомендуемая форма расшифровки кредиторской задолженности установлена Приложением </w:t>
      </w:r>
      <w:r w:rsidR="00B400B7" w:rsidRPr="000D4880">
        <w:rPr>
          <w:rFonts w:ascii="Times New Roman" w:hAnsi="Times New Roman"/>
          <w:sz w:val="24"/>
          <w:szCs w:val="24"/>
        </w:rPr>
        <w:t>8</w:t>
      </w:r>
      <w:r w:rsidRPr="000D4880">
        <w:rPr>
          <w:rFonts w:ascii="Times New Roman" w:hAnsi="Times New Roman"/>
          <w:sz w:val="24"/>
          <w:szCs w:val="24"/>
        </w:rPr>
        <w:t xml:space="preserve"> к </w:t>
      </w:r>
      <w:r w:rsidR="00DB5FD8" w:rsidRPr="000D4880">
        <w:rPr>
          <w:rFonts w:ascii="Times New Roman" w:hAnsi="Times New Roman"/>
          <w:sz w:val="24"/>
          <w:szCs w:val="24"/>
        </w:rPr>
        <w:t>извещению</w:t>
      </w:r>
      <w:r w:rsidRPr="000D4880">
        <w:rPr>
          <w:rFonts w:ascii="Times New Roman" w:hAnsi="Times New Roman"/>
          <w:sz w:val="24"/>
          <w:szCs w:val="24"/>
        </w:rPr>
        <w:t>.</w:t>
      </w:r>
    </w:p>
    <w:p w14:paraId="7897336C" w14:textId="19C219CE" w:rsidR="00177F26" w:rsidRPr="000D4880" w:rsidRDefault="000B50F1" w:rsidP="00121E77">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0D4880">
        <w:rPr>
          <w:rFonts w:ascii="Times New Roman" w:hAnsi="Times New Roman"/>
          <w:b/>
          <w:bCs/>
          <w:sz w:val="24"/>
          <w:szCs w:val="24"/>
        </w:rPr>
        <w:t>В случае, если у участника отсутствует</w:t>
      </w:r>
      <w:r w:rsidRPr="000D4880">
        <w:rPr>
          <w:rFonts w:ascii="Times New Roman" w:hAnsi="Times New Roman"/>
          <w:sz w:val="24"/>
          <w:szCs w:val="24"/>
        </w:rPr>
        <w:t xml:space="preserve"> </w:t>
      </w:r>
      <w:r w:rsidRPr="000D4880">
        <w:rPr>
          <w:rFonts w:ascii="Times New Roman" w:hAnsi="Times New Roman"/>
          <w:b/>
          <w:bCs/>
          <w:sz w:val="24"/>
          <w:szCs w:val="24"/>
        </w:rPr>
        <w:t>обязанность ведения бухгалтерской отчетности</w:t>
      </w:r>
      <w:r w:rsidR="008F720D" w:rsidRPr="000D4880">
        <w:rPr>
          <w:rFonts w:ascii="Times New Roman" w:hAnsi="Times New Roman"/>
          <w:sz w:val="24"/>
          <w:szCs w:val="24"/>
        </w:rPr>
        <w:t xml:space="preserve">, участником предоставляются </w:t>
      </w:r>
      <w:bookmarkStart w:id="23" w:name="_Hlk132881338"/>
      <w:r w:rsidR="008F720D" w:rsidRPr="000D4880">
        <w:rPr>
          <w:rFonts w:ascii="Times New Roman" w:hAnsi="Times New Roman"/>
          <w:sz w:val="24"/>
          <w:szCs w:val="24"/>
        </w:rPr>
        <w:t>сведения об имеющейся налоговой и кредиторской задолженности, в том числе просроченной, в свободной форме</w:t>
      </w:r>
      <w:bookmarkEnd w:id="23"/>
      <w:r w:rsidR="00692D37" w:rsidRPr="000D4880">
        <w:rPr>
          <w:rFonts w:ascii="Times New Roman" w:hAnsi="Times New Roman"/>
          <w:sz w:val="24"/>
          <w:szCs w:val="24"/>
        </w:rPr>
        <w:t>.</w:t>
      </w:r>
    </w:p>
    <w:p w14:paraId="4664A909" w14:textId="0A6D1CF2" w:rsidR="00BF569A" w:rsidRPr="000D4880" w:rsidRDefault="00BF569A" w:rsidP="00121E77">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bookmarkStart w:id="24" w:name="_Hlk132881353"/>
      <w:r w:rsidRPr="000D4880">
        <w:rPr>
          <w:rFonts w:ascii="Times New Roman" w:hAnsi="Times New Roman"/>
          <w:sz w:val="24"/>
          <w:szCs w:val="24"/>
        </w:rPr>
        <w:t>Расшифровка кредиторской задолженности, сведения об имеющейся налоговой и кредиторской задолженности подписываются уполномоченным лицом</w:t>
      </w:r>
      <w:bookmarkEnd w:id="24"/>
      <w:r w:rsidRPr="000D4880">
        <w:rPr>
          <w:rFonts w:ascii="Times New Roman" w:hAnsi="Times New Roman"/>
          <w:sz w:val="24"/>
          <w:szCs w:val="24"/>
        </w:rPr>
        <w:t>.</w:t>
      </w:r>
    </w:p>
    <w:p w14:paraId="327C4FE4" w14:textId="7BDF9743" w:rsidR="00177F26" w:rsidRPr="000D4880" w:rsidRDefault="00F032B0" w:rsidP="00121E77">
      <w:pPr>
        <w:pStyle w:val="af3"/>
        <w:widowControl w:val="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D4880">
        <w:rPr>
          <w:rFonts w:ascii="Times New Roman" w:hAnsi="Times New Roman"/>
          <w:sz w:val="24"/>
          <w:szCs w:val="24"/>
        </w:rPr>
        <w:t>справка налогового органа о наличии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(КНД 1160082) или справка налогового органа об исполнении обязанности по уплате налогов, сборов, страховых взносов, пеней, штрафов, процентов (КНД 1120101) давностью не более 2 месяцев</w:t>
      </w:r>
      <w:r w:rsidR="00C061B4" w:rsidRPr="000D4880">
        <w:rPr>
          <w:rFonts w:ascii="Times New Roman" w:hAnsi="Times New Roman"/>
          <w:sz w:val="24"/>
          <w:szCs w:val="24"/>
        </w:rPr>
        <w:t xml:space="preserve"> до даты публикации извещения</w:t>
      </w:r>
      <w:r w:rsidR="00A2289C" w:rsidRPr="000D4880">
        <w:rPr>
          <w:rFonts w:ascii="Times New Roman" w:hAnsi="Times New Roman"/>
          <w:sz w:val="24"/>
          <w:szCs w:val="24"/>
        </w:rPr>
        <w:t>;</w:t>
      </w:r>
    </w:p>
    <w:p w14:paraId="6351BE0F" w14:textId="456C01FE" w:rsidR="0071461F" w:rsidRPr="000D4880" w:rsidRDefault="0071461F" w:rsidP="00121E77">
      <w:pPr>
        <w:pStyle w:val="af3"/>
        <w:widowControl w:val="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bookmarkStart w:id="25" w:name="_Hlk132881178"/>
      <w:r w:rsidRPr="000D4880">
        <w:rPr>
          <w:rFonts w:ascii="Times New Roman" w:hAnsi="Times New Roman"/>
          <w:sz w:val="24"/>
          <w:szCs w:val="24"/>
        </w:rPr>
        <w:t>гарантийное письмо</w:t>
      </w:r>
      <w:r w:rsidR="00B50CB9" w:rsidRPr="000D4880">
        <w:rPr>
          <w:rFonts w:ascii="Times New Roman" w:hAnsi="Times New Roman"/>
          <w:sz w:val="24"/>
          <w:szCs w:val="24"/>
        </w:rPr>
        <w:t xml:space="preserve"> (декларация о соответствии)</w:t>
      </w:r>
      <w:bookmarkEnd w:id="25"/>
      <w:r w:rsidRPr="000D4880">
        <w:rPr>
          <w:rFonts w:ascii="Times New Roman" w:hAnsi="Times New Roman"/>
          <w:sz w:val="24"/>
          <w:szCs w:val="24"/>
        </w:rPr>
        <w:t xml:space="preserve">, </w:t>
      </w:r>
      <w:r w:rsidR="00F032B0" w:rsidRPr="000D4880">
        <w:rPr>
          <w:rFonts w:ascii="Times New Roman" w:hAnsi="Times New Roman"/>
          <w:sz w:val="24"/>
          <w:szCs w:val="24"/>
        </w:rPr>
        <w:t xml:space="preserve">содержащее информацию о соответствии </w:t>
      </w:r>
      <w:r w:rsidRPr="000D4880">
        <w:rPr>
          <w:rFonts w:ascii="Times New Roman" w:hAnsi="Times New Roman"/>
          <w:sz w:val="24"/>
          <w:szCs w:val="24"/>
        </w:rPr>
        <w:t xml:space="preserve">участника требованиям пунктов </w:t>
      </w:r>
      <w:r w:rsidR="003C51F7" w:rsidRPr="000D4880">
        <w:rPr>
          <w:rFonts w:ascii="Times New Roman" w:hAnsi="Times New Roman"/>
          <w:sz w:val="24"/>
          <w:szCs w:val="24"/>
        </w:rPr>
        <w:t>5</w:t>
      </w:r>
      <w:r w:rsidRPr="000D4880">
        <w:rPr>
          <w:rFonts w:ascii="Times New Roman" w:hAnsi="Times New Roman"/>
          <w:sz w:val="24"/>
          <w:szCs w:val="24"/>
        </w:rPr>
        <w:t xml:space="preserve">.1. и </w:t>
      </w:r>
      <w:r w:rsidR="003C51F7" w:rsidRPr="000D4880">
        <w:rPr>
          <w:rFonts w:ascii="Times New Roman" w:hAnsi="Times New Roman"/>
          <w:sz w:val="24"/>
          <w:szCs w:val="24"/>
        </w:rPr>
        <w:t>5</w:t>
      </w:r>
      <w:r w:rsidRPr="000D4880">
        <w:rPr>
          <w:rFonts w:ascii="Times New Roman" w:hAnsi="Times New Roman"/>
          <w:sz w:val="24"/>
          <w:szCs w:val="24"/>
        </w:rPr>
        <w:t xml:space="preserve">.2. </w:t>
      </w:r>
      <w:r w:rsidR="00F032B0" w:rsidRPr="000D4880">
        <w:rPr>
          <w:rFonts w:ascii="Times New Roman" w:hAnsi="Times New Roman"/>
          <w:sz w:val="24"/>
          <w:szCs w:val="24"/>
        </w:rPr>
        <w:t>извещения</w:t>
      </w:r>
      <w:r w:rsidRPr="000D4880">
        <w:rPr>
          <w:rFonts w:ascii="Times New Roman" w:hAnsi="Times New Roman"/>
          <w:sz w:val="24"/>
          <w:szCs w:val="24"/>
        </w:rPr>
        <w:t>;</w:t>
      </w:r>
    </w:p>
    <w:p w14:paraId="51F52E6C" w14:textId="15BE13C5" w:rsidR="0071461F" w:rsidRPr="000D4880" w:rsidRDefault="0071461F" w:rsidP="00121E77">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bookmarkStart w:id="26" w:name="_Hlk132881599"/>
      <w:r w:rsidRPr="000D4880">
        <w:rPr>
          <w:rFonts w:ascii="Times New Roman" w:hAnsi="Times New Roman"/>
          <w:sz w:val="24"/>
          <w:szCs w:val="24"/>
        </w:rPr>
        <w:t>Гарантийное письмо должно быть оформлено на фирменном бланке, с указанием адресата письма, даты подписания, должно быть заверено подписью уполномоченного лица</w:t>
      </w:r>
      <w:bookmarkEnd w:id="26"/>
      <w:r w:rsidRPr="000D4880">
        <w:rPr>
          <w:rFonts w:ascii="Times New Roman" w:hAnsi="Times New Roman"/>
          <w:sz w:val="24"/>
          <w:szCs w:val="24"/>
        </w:rPr>
        <w:t>;</w:t>
      </w:r>
    </w:p>
    <w:p w14:paraId="4A9CEE8D" w14:textId="03619414" w:rsidR="0071461F" w:rsidRPr="000D4880" w:rsidRDefault="00F032B0" w:rsidP="00121E77">
      <w:pPr>
        <w:pStyle w:val="af3"/>
        <w:widowControl w:val="0"/>
        <w:tabs>
          <w:tab w:val="left" w:pos="993"/>
        </w:tabs>
        <w:autoSpaceDE w:val="0"/>
        <w:autoSpaceDN w:val="0"/>
        <w:adjustRightInd w:val="0"/>
        <w:spacing w:after="0" w:line="240" w:lineRule="auto"/>
        <w:ind w:left="0" w:firstLine="709"/>
        <w:jc w:val="both"/>
        <w:rPr>
          <w:rFonts w:ascii="Times New Roman" w:hAnsi="Times New Roman"/>
          <w:sz w:val="24"/>
          <w:szCs w:val="24"/>
        </w:rPr>
      </w:pPr>
      <w:r w:rsidRPr="000D4880">
        <w:rPr>
          <w:rFonts w:ascii="Times New Roman" w:hAnsi="Times New Roman"/>
          <w:sz w:val="24"/>
          <w:szCs w:val="24"/>
        </w:rPr>
        <w:t>Ф</w:t>
      </w:r>
      <w:r w:rsidR="0071461F" w:rsidRPr="000D4880">
        <w:rPr>
          <w:rFonts w:ascii="Times New Roman" w:hAnsi="Times New Roman"/>
          <w:sz w:val="24"/>
          <w:szCs w:val="24"/>
        </w:rPr>
        <w:t xml:space="preserve">орма гарантийного письма установлена Приложением </w:t>
      </w:r>
      <w:r w:rsidR="00B400B7" w:rsidRPr="000D4880">
        <w:rPr>
          <w:rFonts w:ascii="Times New Roman" w:hAnsi="Times New Roman"/>
          <w:sz w:val="24"/>
          <w:szCs w:val="24"/>
        </w:rPr>
        <w:t>7</w:t>
      </w:r>
      <w:r w:rsidR="0071461F" w:rsidRPr="000D4880">
        <w:rPr>
          <w:rFonts w:ascii="Times New Roman" w:hAnsi="Times New Roman"/>
          <w:sz w:val="24"/>
          <w:szCs w:val="24"/>
        </w:rPr>
        <w:t xml:space="preserve"> к </w:t>
      </w:r>
      <w:r w:rsidRPr="000D4880">
        <w:rPr>
          <w:rFonts w:ascii="Times New Roman" w:hAnsi="Times New Roman"/>
          <w:sz w:val="24"/>
          <w:szCs w:val="24"/>
        </w:rPr>
        <w:t>извещению</w:t>
      </w:r>
      <w:r w:rsidR="0071461F" w:rsidRPr="000D4880">
        <w:rPr>
          <w:rFonts w:ascii="Times New Roman" w:hAnsi="Times New Roman"/>
          <w:sz w:val="24"/>
          <w:szCs w:val="24"/>
        </w:rPr>
        <w:t>.</w:t>
      </w:r>
    </w:p>
    <w:p w14:paraId="038530C6" w14:textId="0960993F" w:rsidR="0071461F" w:rsidRPr="000D4880" w:rsidRDefault="0071461F" w:rsidP="00121E77">
      <w:pPr>
        <w:pStyle w:val="af3"/>
        <w:widowControl w:val="0"/>
        <w:numPr>
          <w:ilvl w:val="0"/>
          <w:numId w:val="44"/>
        </w:numPr>
        <w:tabs>
          <w:tab w:val="left" w:pos="1069"/>
        </w:tabs>
        <w:autoSpaceDE w:val="0"/>
        <w:autoSpaceDN w:val="0"/>
        <w:adjustRightInd w:val="0"/>
        <w:spacing w:after="0" w:line="240" w:lineRule="auto"/>
        <w:ind w:left="0" w:firstLine="709"/>
        <w:jc w:val="both"/>
        <w:rPr>
          <w:rFonts w:ascii="Times New Roman" w:hAnsi="Times New Roman"/>
          <w:sz w:val="24"/>
          <w:szCs w:val="24"/>
        </w:rPr>
      </w:pPr>
      <w:r w:rsidRPr="000D4880">
        <w:rPr>
          <w:rFonts w:ascii="Times New Roman" w:hAnsi="Times New Roman"/>
          <w:sz w:val="24"/>
          <w:szCs w:val="24"/>
        </w:rPr>
        <w:t>решение об одобрении или о совершении крупной сделки</w:t>
      </w:r>
      <w:r w:rsidR="00796A95" w:rsidRPr="000D4880">
        <w:rPr>
          <w:rFonts w:ascii="Times New Roman" w:hAnsi="Times New Roman"/>
          <w:sz w:val="24"/>
          <w:szCs w:val="24"/>
        </w:rPr>
        <w:t xml:space="preserve"> (для юридических лиц)</w:t>
      </w:r>
      <w:r w:rsidRPr="000D4880">
        <w:rPr>
          <w:rFonts w:ascii="Times New Roman" w:hAnsi="Times New Roman"/>
          <w:sz w:val="24"/>
          <w:szCs w:val="24"/>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00EA7DDF" w:rsidRPr="000D4880">
        <w:rPr>
          <w:rFonts w:ascii="Times New Roman" w:hAnsi="Times New Roman"/>
          <w:sz w:val="24"/>
          <w:szCs w:val="24"/>
        </w:rPr>
        <w:t>участника</w:t>
      </w:r>
      <w:r w:rsidRPr="000D4880">
        <w:rPr>
          <w:rFonts w:ascii="Times New Roman" w:hAnsi="Times New Roman"/>
          <w:sz w:val="24"/>
          <w:szCs w:val="24"/>
        </w:rPr>
        <w:t xml:space="preserve"> и для участника </w:t>
      </w:r>
      <w:r w:rsidR="00DB5FD8" w:rsidRPr="000D4880">
        <w:rPr>
          <w:rFonts w:ascii="Times New Roman" w:hAnsi="Times New Roman"/>
          <w:sz w:val="24"/>
          <w:szCs w:val="24"/>
        </w:rPr>
        <w:t>исполнение обязательств</w:t>
      </w:r>
      <w:r w:rsidR="00DB5FD8" w:rsidRPr="000D4880">
        <w:rPr>
          <w:rFonts w:ascii="Times New Roman" w:hAnsi="Times New Roman"/>
          <w:sz w:val="24"/>
          <w:szCs w:val="24"/>
        </w:rPr>
        <w:br/>
      </w:r>
      <w:r w:rsidR="001148A4" w:rsidRPr="000D4880">
        <w:rPr>
          <w:rFonts w:ascii="Times New Roman" w:hAnsi="Times New Roman"/>
          <w:sz w:val="24"/>
          <w:szCs w:val="24"/>
        </w:rPr>
        <w:t>по предмету закупки</w:t>
      </w:r>
      <w:r w:rsidR="00341C13" w:rsidRPr="000D4880">
        <w:rPr>
          <w:rFonts w:ascii="Times New Roman" w:hAnsi="Times New Roman"/>
          <w:sz w:val="24"/>
          <w:szCs w:val="24"/>
        </w:rPr>
        <w:t xml:space="preserve"> является</w:t>
      </w:r>
      <w:r w:rsidRPr="000D4880">
        <w:rPr>
          <w:rFonts w:ascii="Times New Roman" w:hAnsi="Times New Roman"/>
          <w:sz w:val="24"/>
          <w:szCs w:val="24"/>
        </w:rPr>
        <w:t xml:space="preserve"> крупной сделкой.</w:t>
      </w:r>
    </w:p>
    <w:p w14:paraId="33F7E624" w14:textId="7A810396" w:rsidR="00D8167E" w:rsidRPr="000D4880" w:rsidRDefault="00E155AD" w:rsidP="009C4FE5">
      <w:pPr>
        <w:pStyle w:val="-2"/>
        <w:tabs>
          <w:tab w:val="clear" w:pos="2978"/>
          <w:tab w:val="left" w:pos="1134"/>
        </w:tabs>
        <w:ind w:left="0" w:firstLine="709"/>
        <w:rPr>
          <w:rFonts w:ascii="Times New Roman" w:hAnsi="Times New Roman"/>
          <w:sz w:val="24"/>
          <w:szCs w:val="24"/>
        </w:rPr>
      </w:pPr>
      <w:r w:rsidRPr="000D4880">
        <w:rPr>
          <w:rFonts w:ascii="Times New Roman" w:hAnsi="Times New Roman"/>
          <w:sz w:val="24"/>
          <w:szCs w:val="24"/>
        </w:rPr>
        <w:t>Если участником закупки является физическое лицо – не индивидуальный предприниматель</w:t>
      </w:r>
      <w:r w:rsidR="00183FF5" w:rsidRPr="000D4880">
        <w:rPr>
          <w:rFonts w:ascii="Times New Roman" w:hAnsi="Times New Roman"/>
          <w:sz w:val="24"/>
          <w:szCs w:val="24"/>
        </w:rPr>
        <w:t>, в том числе самозанятый</w:t>
      </w:r>
      <w:r w:rsidRPr="000D4880">
        <w:rPr>
          <w:rFonts w:ascii="Times New Roman" w:hAnsi="Times New Roman"/>
          <w:sz w:val="24"/>
          <w:szCs w:val="24"/>
        </w:rPr>
        <w:t>, то</w:t>
      </w:r>
      <w:r w:rsidR="00D8167E" w:rsidRPr="000D4880">
        <w:rPr>
          <w:rFonts w:ascii="Times New Roman" w:hAnsi="Times New Roman"/>
          <w:sz w:val="24"/>
          <w:szCs w:val="24"/>
        </w:rPr>
        <w:t>:</w:t>
      </w:r>
    </w:p>
    <w:p w14:paraId="2892B8FB" w14:textId="7D0B308E" w:rsidR="00E155AD" w:rsidRPr="000D4880" w:rsidRDefault="00D8167E" w:rsidP="00121E77">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0D4880">
        <w:rPr>
          <w:rFonts w:ascii="Times New Roman" w:hAnsi="Times New Roman"/>
          <w:sz w:val="24"/>
          <w:szCs w:val="24"/>
        </w:rPr>
        <w:t xml:space="preserve">- </w:t>
      </w:r>
      <w:r w:rsidR="00E155AD" w:rsidRPr="000D4880">
        <w:rPr>
          <w:rFonts w:ascii="Times New Roman" w:hAnsi="Times New Roman"/>
          <w:sz w:val="24"/>
          <w:szCs w:val="24"/>
        </w:rPr>
        <w:t>вместо документов, указанных в п</w:t>
      </w:r>
      <w:r w:rsidR="00C801C8" w:rsidRPr="000D4880">
        <w:rPr>
          <w:rFonts w:ascii="Times New Roman" w:hAnsi="Times New Roman"/>
          <w:sz w:val="24"/>
          <w:szCs w:val="24"/>
        </w:rPr>
        <w:t>одпункте</w:t>
      </w:r>
      <w:r w:rsidR="00E155AD" w:rsidRPr="000D4880">
        <w:rPr>
          <w:rFonts w:ascii="Times New Roman" w:hAnsi="Times New Roman"/>
          <w:sz w:val="24"/>
          <w:szCs w:val="24"/>
        </w:rPr>
        <w:t xml:space="preserve"> </w:t>
      </w:r>
      <w:r w:rsidR="00F032B0" w:rsidRPr="000D4880">
        <w:rPr>
          <w:rFonts w:ascii="Times New Roman" w:hAnsi="Times New Roman"/>
          <w:sz w:val="24"/>
          <w:szCs w:val="24"/>
        </w:rPr>
        <w:t>б</w:t>
      </w:r>
      <w:r w:rsidR="007348C8" w:rsidRPr="000D4880">
        <w:rPr>
          <w:rFonts w:ascii="Times New Roman" w:hAnsi="Times New Roman"/>
          <w:sz w:val="24"/>
          <w:szCs w:val="24"/>
        </w:rPr>
        <w:t>)</w:t>
      </w:r>
      <w:r w:rsidRPr="000D4880">
        <w:rPr>
          <w:rFonts w:ascii="Times New Roman" w:hAnsi="Times New Roman"/>
          <w:sz w:val="24"/>
          <w:szCs w:val="24"/>
        </w:rPr>
        <w:t>, в</w:t>
      </w:r>
      <w:r w:rsidR="007348C8" w:rsidRPr="000D4880">
        <w:rPr>
          <w:rFonts w:ascii="Times New Roman" w:hAnsi="Times New Roman"/>
          <w:sz w:val="24"/>
          <w:szCs w:val="24"/>
        </w:rPr>
        <w:t>)</w:t>
      </w:r>
      <w:r w:rsidRPr="000D4880">
        <w:rPr>
          <w:rFonts w:ascii="Times New Roman" w:hAnsi="Times New Roman"/>
          <w:sz w:val="24"/>
          <w:szCs w:val="24"/>
        </w:rPr>
        <w:t>, г</w:t>
      </w:r>
      <w:r w:rsidR="007348C8" w:rsidRPr="000D4880">
        <w:rPr>
          <w:rFonts w:ascii="Times New Roman" w:hAnsi="Times New Roman"/>
          <w:sz w:val="24"/>
          <w:szCs w:val="24"/>
        </w:rPr>
        <w:t xml:space="preserve">), </w:t>
      </w:r>
      <w:r w:rsidR="00F032B0" w:rsidRPr="000D4880">
        <w:rPr>
          <w:rFonts w:ascii="Times New Roman" w:hAnsi="Times New Roman"/>
          <w:sz w:val="24"/>
          <w:szCs w:val="24"/>
        </w:rPr>
        <w:t>д</w:t>
      </w:r>
      <w:r w:rsidR="007348C8" w:rsidRPr="000D4880">
        <w:rPr>
          <w:rFonts w:ascii="Times New Roman" w:hAnsi="Times New Roman"/>
          <w:sz w:val="24"/>
          <w:szCs w:val="24"/>
        </w:rPr>
        <w:t>)</w:t>
      </w:r>
      <w:r w:rsidRPr="000D4880">
        <w:rPr>
          <w:rFonts w:ascii="Times New Roman" w:hAnsi="Times New Roman"/>
          <w:sz w:val="24"/>
          <w:szCs w:val="24"/>
        </w:rPr>
        <w:t xml:space="preserve"> </w:t>
      </w:r>
      <w:r w:rsidR="00E155AD" w:rsidRPr="000D4880">
        <w:rPr>
          <w:rFonts w:ascii="Times New Roman" w:hAnsi="Times New Roman"/>
          <w:sz w:val="24"/>
          <w:szCs w:val="24"/>
        </w:rPr>
        <w:t>п</w:t>
      </w:r>
      <w:r w:rsidR="00C801C8" w:rsidRPr="000D4880">
        <w:rPr>
          <w:rFonts w:ascii="Times New Roman" w:hAnsi="Times New Roman"/>
          <w:sz w:val="24"/>
          <w:szCs w:val="24"/>
        </w:rPr>
        <w:t>ункта</w:t>
      </w:r>
      <w:r w:rsidR="00E155AD" w:rsidRPr="000D4880">
        <w:rPr>
          <w:rFonts w:ascii="Times New Roman" w:hAnsi="Times New Roman"/>
          <w:sz w:val="24"/>
          <w:szCs w:val="24"/>
        </w:rPr>
        <w:t xml:space="preserve"> </w:t>
      </w:r>
      <w:r w:rsidR="003C51F7" w:rsidRPr="000D4880">
        <w:rPr>
          <w:rFonts w:ascii="Times New Roman" w:hAnsi="Times New Roman"/>
          <w:sz w:val="24"/>
          <w:szCs w:val="24"/>
        </w:rPr>
        <w:t>5</w:t>
      </w:r>
      <w:r w:rsidR="00E155AD" w:rsidRPr="000D4880">
        <w:rPr>
          <w:rFonts w:ascii="Times New Roman" w:hAnsi="Times New Roman"/>
          <w:sz w:val="24"/>
          <w:szCs w:val="24"/>
        </w:rPr>
        <w:t xml:space="preserve">.3. </w:t>
      </w:r>
      <w:r w:rsidR="00A1174F" w:rsidRPr="000D4880">
        <w:rPr>
          <w:rFonts w:ascii="Times New Roman" w:hAnsi="Times New Roman"/>
          <w:sz w:val="24"/>
          <w:szCs w:val="24"/>
        </w:rPr>
        <w:t>извещения</w:t>
      </w:r>
      <w:r w:rsidRPr="000D4880">
        <w:rPr>
          <w:rFonts w:ascii="Times New Roman" w:hAnsi="Times New Roman"/>
          <w:sz w:val="24"/>
          <w:szCs w:val="24"/>
        </w:rPr>
        <w:t xml:space="preserve">, участник предоставляет </w:t>
      </w:r>
      <w:r w:rsidR="007D3B7C" w:rsidRPr="000D4880">
        <w:rPr>
          <w:rFonts w:ascii="Times New Roman" w:hAnsi="Times New Roman"/>
          <w:sz w:val="24"/>
          <w:szCs w:val="24"/>
        </w:rPr>
        <w:t>документ, удостоверяющий личность</w:t>
      </w:r>
      <w:r w:rsidRPr="000D4880">
        <w:rPr>
          <w:rFonts w:ascii="Times New Roman" w:hAnsi="Times New Roman"/>
          <w:sz w:val="24"/>
          <w:szCs w:val="24"/>
        </w:rPr>
        <w:t>;</w:t>
      </w:r>
    </w:p>
    <w:p w14:paraId="0630AF51" w14:textId="4A9E71F2" w:rsidR="00D8167E" w:rsidRPr="000D4880" w:rsidRDefault="00D8167E" w:rsidP="00121E77">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0D4880">
        <w:rPr>
          <w:rFonts w:ascii="Times New Roman" w:hAnsi="Times New Roman"/>
          <w:sz w:val="24"/>
          <w:szCs w:val="24"/>
        </w:rPr>
        <w:t>- вместо документов, указанных в п</w:t>
      </w:r>
      <w:r w:rsidR="00C801C8" w:rsidRPr="000D4880">
        <w:rPr>
          <w:rFonts w:ascii="Times New Roman" w:hAnsi="Times New Roman"/>
          <w:sz w:val="24"/>
          <w:szCs w:val="24"/>
        </w:rPr>
        <w:t>одпункте</w:t>
      </w:r>
      <w:r w:rsidRPr="000D4880">
        <w:rPr>
          <w:rFonts w:ascii="Times New Roman" w:hAnsi="Times New Roman"/>
          <w:sz w:val="24"/>
          <w:szCs w:val="24"/>
        </w:rPr>
        <w:t xml:space="preserve"> </w:t>
      </w:r>
      <w:r w:rsidR="00F032B0" w:rsidRPr="000D4880">
        <w:rPr>
          <w:rFonts w:ascii="Times New Roman" w:hAnsi="Times New Roman"/>
          <w:sz w:val="24"/>
          <w:szCs w:val="24"/>
        </w:rPr>
        <w:t>ж</w:t>
      </w:r>
      <w:r w:rsidR="007348C8" w:rsidRPr="000D4880">
        <w:rPr>
          <w:rFonts w:ascii="Times New Roman" w:hAnsi="Times New Roman"/>
          <w:sz w:val="24"/>
          <w:szCs w:val="24"/>
        </w:rPr>
        <w:t>)</w:t>
      </w:r>
      <w:r w:rsidRPr="000D4880">
        <w:rPr>
          <w:rFonts w:ascii="Times New Roman" w:hAnsi="Times New Roman"/>
          <w:sz w:val="24"/>
          <w:szCs w:val="24"/>
        </w:rPr>
        <w:t xml:space="preserve">, </w:t>
      </w:r>
      <w:r w:rsidR="00F032B0" w:rsidRPr="000D4880">
        <w:rPr>
          <w:rFonts w:ascii="Times New Roman" w:hAnsi="Times New Roman"/>
          <w:sz w:val="24"/>
          <w:szCs w:val="24"/>
        </w:rPr>
        <w:t>з</w:t>
      </w:r>
      <w:r w:rsidR="007348C8" w:rsidRPr="000D4880">
        <w:rPr>
          <w:rFonts w:ascii="Times New Roman" w:hAnsi="Times New Roman"/>
          <w:sz w:val="24"/>
          <w:szCs w:val="24"/>
        </w:rPr>
        <w:t>)</w:t>
      </w:r>
      <w:r w:rsidRPr="000D4880">
        <w:rPr>
          <w:rFonts w:ascii="Times New Roman" w:hAnsi="Times New Roman"/>
          <w:sz w:val="24"/>
          <w:szCs w:val="24"/>
        </w:rPr>
        <w:t xml:space="preserve"> п</w:t>
      </w:r>
      <w:r w:rsidR="00C801C8" w:rsidRPr="000D4880">
        <w:rPr>
          <w:rFonts w:ascii="Times New Roman" w:hAnsi="Times New Roman"/>
          <w:sz w:val="24"/>
          <w:szCs w:val="24"/>
        </w:rPr>
        <w:t>ункта</w:t>
      </w:r>
      <w:r w:rsidRPr="000D4880">
        <w:rPr>
          <w:rFonts w:ascii="Times New Roman" w:hAnsi="Times New Roman"/>
          <w:sz w:val="24"/>
          <w:szCs w:val="24"/>
        </w:rPr>
        <w:t xml:space="preserve"> </w:t>
      </w:r>
      <w:r w:rsidR="003C51F7" w:rsidRPr="000D4880">
        <w:rPr>
          <w:rFonts w:ascii="Times New Roman" w:hAnsi="Times New Roman"/>
          <w:sz w:val="24"/>
          <w:szCs w:val="24"/>
        </w:rPr>
        <w:t>5</w:t>
      </w:r>
      <w:r w:rsidRPr="000D4880">
        <w:rPr>
          <w:rFonts w:ascii="Times New Roman" w:hAnsi="Times New Roman"/>
          <w:sz w:val="24"/>
          <w:szCs w:val="24"/>
        </w:rPr>
        <w:t xml:space="preserve">.3. </w:t>
      </w:r>
      <w:r w:rsidR="00A1174F" w:rsidRPr="000D4880">
        <w:rPr>
          <w:rFonts w:ascii="Times New Roman" w:hAnsi="Times New Roman"/>
          <w:sz w:val="24"/>
          <w:szCs w:val="24"/>
        </w:rPr>
        <w:t xml:space="preserve">извещения, </w:t>
      </w:r>
      <w:r w:rsidRPr="000D4880">
        <w:rPr>
          <w:rFonts w:ascii="Times New Roman" w:hAnsi="Times New Roman"/>
          <w:sz w:val="24"/>
          <w:szCs w:val="24"/>
        </w:rPr>
        <w:t>участник предоставляет справку по форме 2-НДФЛ</w:t>
      </w:r>
      <w:r w:rsidR="00796A95" w:rsidRPr="000D4880">
        <w:rPr>
          <w:rFonts w:ascii="Times New Roman" w:hAnsi="Times New Roman"/>
          <w:sz w:val="24"/>
          <w:szCs w:val="24"/>
        </w:rPr>
        <w:t xml:space="preserve"> за год, предшествующий размещению </w:t>
      </w:r>
      <w:r w:rsidR="00F032B0" w:rsidRPr="000D4880">
        <w:rPr>
          <w:rFonts w:ascii="Times New Roman" w:hAnsi="Times New Roman"/>
          <w:sz w:val="24"/>
          <w:szCs w:val="24"/>
        </w:rPr>
        <w:t xml:space="preserve">извещения или </w:t>
      </w:r>
      <w:r w:rsidR="004E71A4" w:rsidRPr="000D4880">
        <w:rPr>
          <w:rFonts w:ascii="Times New Roman" w:hAnsi="Times New Roman"/>
          <w:sz w:val="24"/>
          <w:szCs w:val="24"/>
        </w:rPr>
        <w:t>сведения о</w:t>
      </w:r>
      <w:r w:rsidR="00F032B0" w:rsidRPr="000D4880">
        <w:rPr>
          <w:rFonts w:ascii="Times New Roman" w:hAnsi="Times New Roman"/>
          <w:sz w:val="24"/>
          <w:szCs w:val="24"/>
        </w:rPr>
        <w:t xml:space="preserve"> доход</w:t>
      </w:r>
      <w:r w:rsidR="004E71A4" w:rsidRPr="000D4880">
        <w:rPr>
          <w:rFonts w:ascii="Times New Roman" w:hAnsi="Times New Roman"/>
          <w:sz w:val="24"/>
          <w:szCs w:val="24"/>
        </w:rPr>
        <w:t xml:space="preserve">ах </w:t>
      </w:r>
      <w:r w:rsidR="00F032B0" w:rsidRPr="000D4880">
        <w:rPr>
          <w:rFonts w:ascii="Times New Roman" w:hAnsi="Times New Roman"/>
          <w:sz w:val="24"/>
          <w:szCs w:val="24"/>
        </w:rPr>
        <w:t>за год, предшествующий размещению извещения</w:t>
      </w:r>
      <w:r w:rsidR="00A1174F" w:rsidRPr="000D4880">
        <w:rPr>
          <w:rFonts w:ascii="Times New Roman" w:hAnsi="Times New Roman"/>
          <w:sz w:val="24"/>
          <w:szCs w:val="24"/>
        </w:rPr>
        <w:t>, в свободной форме</w:t>
      </w:r>
      <w:r w:rsidRPr="000D4880">
        <w:rPr>
          <w:rFonts w:ascii="Times New Roman" w:hAnsi="Times New Roman"/>
          <w:sz w:val="24"/>
          <w:szCs w:val="24"/>
        </w:rPr>
        <w:t>;</w:t>
      </w:r>
    </w:p>
    <w:p w14:paraId="24B85BBF" w14:textId="5A668E90" w:rsidR="0011134D" w:rsidRPr="000D4880" w:rsidRDefault="00D8167E" w:rsidP="00121E77">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0D4880">
        <w:rPr>
          <w:rFonts w:ascii="Times New Roman" w:hAnsi="Times New Roman"/>
          <w:sz w:val="24"/>
          <w:szCs w:val="24"/>
        </w:rPr>
        <w:t>- вместо документа, указанного в п</w:t>
      </w:r>
      <w:r w:rsidR="00C801C8" w:rsidRPr="000D4880">
        <w:rPr>
          <w:rFonts w:ascii="Times New Roman" w:hAnsi="Times New Roman"/>
          <w:sz w:val="24"/>
          <w:szCs w:val="24"/>
        </w:rPr>
        <w:t xml:space="preserve">одпункте </w:t>
      </w:r>
      <w:r w:rsidR="00A1174F" w:rsidRPr="000D4880">
        <w:rPr>
          <w:rFonts w:ascii="Times New Roman" w:hAnsi="Times New Roman"/>
          <w:sz w:val="24"/>
          <w:szCs w:val="24"/>
        </w:rPr>
        <w:t>и</w:t>
      </w:r>
      <w:r w:rsidR="007348C8" w:rsidRPr="000D4880">
        <w:rPr>
          <w:rFonts w:ascii="Times New Roman" w:hAnsi="Times New Roman"/>
          <w:sz w:val="24"/>
          <w:szCs w:val="24"/>
        </w:rPr>
        <w:t>)</w:t>
      </w:r>
      <w:r w:rsidRPr="000D4880">
        <w:rPr>
          <w:rFonts w:ascii="Times New Roman" w:hAnsi="Times New Roman"/>
          <w:sz w:val="24"/>
          <w:szCs w:val="24"/>
        </w:rPr>
        <w:t>, п</w:t>
      </w:r>
      <w:r w:rsidR="00C801C8" w:rsidRPr="000D4880">
        <w:rPr>
          <w:rFonts w:ascii="Times New Roman" w:hAnsi="Times New Roman"/>
          <w:sz w:val="24"/>
          <w:szCs w:val="24"/>
        </w:rPr>
        <w:t xml:space="preserve">ункта </w:t>
      </w:r>
      <w:r w:rsidR="003C51F7" w:rsidRPr="000D4880">
        <w:rPr>
          <w:rFonts w:ascii="Times New Roman" w:hAnsi="Times New Roman"/>
          <w:sz w:val="24"/>
          <w:szCs w:val="24"/>
        </w:rPr>
        <w:t>5</w:t>
      </w:r>
      <w:r w:rsidRPr="000D4880">
        <w:rPr>
          <w:rFonts w:ascii="Times New Roman" w:hAnsi="Times New Roman"/>
          <w:sz w:val="24"/>
          <w:szCs w:val="24"/>
        </w:rPr>
        <w:t>.3</w:t>
      </w:r>
      <w:r w:rsidR="00A1174F" w:rsidRPr="000D4880">
        <w:rPr>
          <w:rFonts w:ascii="Times New Roman" w:hAnsi="Times New Roman"/>
          <w:sz w:val="24"/>
          <w:szCs w:val="24"/>
        </w:rPr>
        <w:t xml:space="preserve"> извещения</w:t>
      </w:r>
      <w:r w:rsidRPr="000D4880">
        <w:rPr>
          <w:rFonts w:ascii="Times New Roman" w:hAnsi="Times New Roman"/>
          <w:sz w:val="24"/>
          <w:szCs w:val="24"/>
        </w:rPr>
        <w:t xml:space="preserve"> участник предоставляет сведения о</w:t>
      </w:r>
      <w:r w:rsidR="007348C8" w:rsidRPr="000D4880">
        <w:rPr>
          <w:rFonts w:ascii="Times New Roman" w:hAnsi="Times New Roman"/>
          <w:sz w:val="24"/>
          <w:szCs w:val="24"/>
        </w:rPr>
        <w:t>б</w:t>
      </w:r>
      <w:r w:rsidRPr="000D4880">
        <w:rPr>
          <w:rFonts w:ascii="Times New Roman" w:hAnsi="Times New Roman"/>
          <w:sz w:val="24"/>
          <w:szCs w:val="24"/>
        </w:rPr>
        <w:t xml:space="preserve"> имеющ</w:t>
      </w:r>
      <w:r w:rsidR="005C19EA" w:rsidRPr="000D4880">
        <w:rPr>
          <w:rFonts w:ascii="Times New Roman" w:hAnsi="Times New Roman"/>
          <w:sz w:val="24"/>
          <w:szCs w:val="24"/>
        </w:rPr>
        <w:t>ейся налоговой и кредиторской</w:t>
      </w:r>
      <w:r w:rsidRPr="000D4880">
        <w:rPr>
          <w:rFonts w:ascii="Times New Roman" w:hAnsi="Times New Roman"/>
          <w:sz w:val="24"/>
          <w:szCs w:val="24"/>
        </w:rPr>
        <w:t xml:space="preserve"> задолженност</w:t>
      </w:r>
      <w:r w:rsidR="005C19EA" w:rsidRPr="000D4880">
        <w:rPr>
          <w:rFonts w:ascii="Times New Roman" w:hAnsi="Times New Roman"/>
          <w:sz w:val="24"/>
          <w:szCs w:val="24"/>
        </w:rPr>
        <w:t>и</w:t>
      </w:r>
      <w:r w:rsidR="0011134D" w:rsidRPr="000D4880">
        <w:rPr>
          <w:rFonts w:ascii="Times New Roman" w:hAnsi="Times New Roman"/>
          <w:sz w:val="24"/>
          <w:szCs w:val="24"/>
        </w:rPr>
        <w:t>, в том числе просроченн</w:t>
      </w:r>
      <w:r w:rsidR="005C19EA" w:rsidRPr="000D4880">
        <w:rPr>
          <w:rFonts w:ascii="Times New Roman" w:hAnsi="Times New Roman"/>
          <w:sz w:val="24"/>
          <w:szCs w:val="24"/>
        </w:rPr>
        <w:t>ой</w:t>
      </w:r>
      <w:r w:rsidR="0011134D" w:rsidRPr="000D4880">
        <w:rPr>
          <w:rFonts w:ascii="Times New Roman" w:hAnsi="Times New Roman"/>
          <w:sz w:val="24"/>
          <w:szCs w:val="24"/>
        </w:rPr>
        <w:t>,</w:t>
      </w:r>
      <w:r w:rsidRPr="000D4880">
        <w:rPr>
          <w:rFonts w:ascii="Times New Roman" w:hAnsi="Times New Roman"/>
          <w:sz w:val="24"/>
          <w:szCs w:val="24"/>
        </w:rPr>
        <w:t xml:space="preserve"> </w:t>
      </w:r>
      <w:r w:rsidR="0011134D" w:rsidRPr="000D4880">
        <w:rPr>
          <w:rFonts w:ascii="Times New Roman" w:hAnsi="Times New Roman"/>
          <w:sz w:val="24"/>
          <w:szCs w:val="24"/>
        </w:rPr>
        <w:t>в свободной форме.</w:t>
      </w:r>
    </w:p>
    <w:p w14:paraId="2B781FF4" w14:textId="3A6E8DDC" w:rsidR="00183FF5" w:rsidRPr="000D4880" w:rsidRDefault="00183FF5" w:rsidP="00121E77">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0D4880">
        <w:rPr>
          <w:rFonts w:ascii="Times New Roman" w:hAnsi="Times New Roman"/>
          <w:sz w:val="24"/>
          <w:szCs w:val="24"/>
        </w:rPr>
        <w:t>Самозанятый – физическое лицо, перешедшее на специальный налоговый режим «Налог на профессиональный доход», в соответствии с федеральным законом</w:t>
      </w:r>
      <w:r w:rsidRPr="000D4880">
        <w:rPr>
          <w:rFonts w:ascii="Times New Roman" w:hAnsi="Times New Roman"/>
          <w:sz w:val="24"/>
          <w:szCs w:val="24"/>
        </w:rPr>
        <w:br/>
        <w:t>от 27.11.2018 N 422-ФЗ «О проведении эксперимента по установлению специального налогового режима «Налог на профессиональный доход».</w:t>
      </w:r>
    </w:p>
    <w:p w14:paraId="7FA26A9D" w14:textId="5DFC5898" w:rsidR="00A1174F" w:rsidRPr="000D4880" w:rsidRDefault="00A1174F" w:rsidP="00121E77">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0D4880">
        <w:rPr>
          <w:rFonts w:ascii="Times New Roman" w:hAnsi="Times New Roman"/>
          <w:sz w:val="24"/>
          <w:szCs w:val="24"/>
        </w:rPr>
        <w:t xml:space="preserve">Участник </w:t>
      </w:r>
      <w:r w:rsidR="004E71A4" w:rsidRPr="000D4880">
        <w:rPr>
          <w:rFonts w:ascii="Times New Roman" w:hAnsi="Times New Roman"/>
          <w:sz w:val="24"/>
          <w:szCs w:val="24"/>
        </w:rPr>
        <w:t xml:space="preserve">закупки физическое лицо – не индивидуальный предприниматель </w:t>
      </w:r>
      <w:r w:rsidRPr="000D4880">
        <w:rPr>
          <w:rFonts w:ascii="Times New Roman" w:hAnsi="Times New Roman"/>
          <w:sz w:val="24"/>
          <w:szCs w:val="24"/>
        </w:rPr>
        <w:t xml:space="preserve">предоставляет </w:t>
      </w:r>
      <w:r w:rsidR="004E71A4" w:rsidRPr="000D4880">
        <w:rPr>
          <w:rFonts w:ascii="Times New Roman" w:hAnsi="Times New Roman"/>
          <w:sz w:val="24"/>
          <w:szCs w:val="24"/>
        </w:rPr>
        <w:t xml:space="preserve">также </w:t>
      </w:r>
      <w:r w:rsidRPr="000D4880">
        <w:rPr>
          <w:rFonts w:ascii="Times New Roman" w:hAnsi="Times New Roman"/>
          <w:sz w:val="24"/>
          <w:szCs w:val="24"/>
        </w:rPr>
        <w:t>документы, указанные в подпунктах к), л)</w:t>
      </w:r>
      <w:r w:rsidR="003C51F7" w:rsidRPr="000D4880">
        <w:rPr>
          <w:rFonts w:ascii="Times New Roman" w:hAnsi="Times New Roman"/>
          <w:sz w:val="24"/>
          <w:szCs w:val="24"/>
        </w:rPr>
        <w:t xml:space="preserve"> пункта 5.3.</w:t>
      </w:r>
      <w:r w:rsidRPr="000D4880">
        <w:rPr>
          <w:rFonts w:ascii="Times New Roman" w:hAnsi="Times New Roman"/>
          <w:sz w:val="24"/>
          <w:szCs w:val="24"/>
        </w:rPr>
        <w:t xml:space="preserve"> извещения.</w:t>
      </w:r>
    </w:p>
    <w:p w14:paraId="5785C972" w14:textId="36F9F3BB" w:rsidR="007D3B7C" w:rsidRPr="000D4880" w:rsidRDefault="007D3B7C" w:rsidP="00121E77">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0D4880">
        <w:rPr>
          <w:rFonts w:ascii="Times New Roman" w:hAnsi="Times New Roman"/>
          <w:sz w:val="24"/>
          <w:szCs w:val="24"/>
        </w:rPr>
        <w:t xml:space="preserve">Участником также предоставляется согласие на обработку его персональных данных в соответствии с федеральным законом «О персональных данных» от 27.07.2006 N 152-ФЗ, которые предоставлены участником согласно </w:t>
      </w:r>
      <w:r w:rsidR="00A1174F" w:rsidRPr="000D4880">
        <w:rPr>
          <w:rFonts w:ascii="Times New Roman" w:hAnsi="Times New Roman"/>
          <w:sz w:val="24"/>
          <w:szCs w:val="24"/>
        </w:rPr>
        <w:t xml:space="preserve">извещению, в том числе в соответствии с пунктами </w:t>
      </w:r>
      <w:r w:rsidR="003C51F7" w:rsidRPr="000D4880">
        <w:rPr>
          <w:rFonts w:ascii="Times New Roman" w:hAnsi="Times New Roman"/>
          <w:sz w:val="24"/>
          <w:szCs w:val="24"/>
        </w:rPr>
        <w:t>5</w:t>
      </w:r>
      <w:r w:rsidR="00A1174F" w:rsidRPr="000D4880">
        <w:rPr>
          <w:rFonts w:ascii="Times New Roman" w:hAnsi="Times New Roman"/>
          <w:sz w:val="24"/>
          <w:szCs w:val="24"/>
        </w:rPr>
        <w:t xml:space="preserve">.3., </w:t>
      </w:r>
      <w:r w:rsidR="003C51F7" w:rsidRPr="000D4880">
        <w:rPr>
          <w:rFonts w:ascii="Times New Roman" w:hAnsi="Times New Roman"/>
          <w:sz w:val="24"/>
          <w:szCs w:val="24"/>
        </w:rPr>
        <w:t>5</w:t>
      </w:r>
      <w:r w:rsidR="00A1174F" w:rsidRPr="000D4880">
        <w:rPr>
          <w:rFonts w:ascii="Times New Roman" w:hAnsi="Times New Roman"/>
          <w:sz w:val="24"/>
          <w:szCs w:val="24"/>
        </w:rPr>
        <w:t>.4. извещения</w:t>
      </w:r>
      <w:r w:rsidR="00FB4F30" w:rsidRPr="000D4880">
        <w:rPr>
          <w:rFonts w:ascii="Times New Roman" w:hAnsi="Times New Roman"/>
          <w:sz w:val="24"/>
          <w:szCs w:val="24"/>
        </w:rPr>
        <w:t>.</w:t>
      </w:r>
    </w:p>
    <w:p w14:paraId="5B1FDEE6" w14:textId="2A37E500" w:rsidR="0075626E" w:rsidRPr="000D4880" w:rsidRDefault="00791CDA" w:rsidP="00121E77">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0D4880">
        <w:rPr>
          <w:rFonts w:ascii="Times New Roman" w:hAnsi="Times New Roman"/>
          <w:sz w:val="24"/>
          <w:szCs w:val="24"/>
        </w:rPr>
        <w:t>Участник закупки,</w:t>
      </w:r>
      <w:r w:rsidR="0075626E" w:rsidRPr="000D4880">
        <w:rPr>
          <w:rFonts w:ascii="Times New Roman" w:hAnsi="Times New Roman"/>
          <w:sz w:val="24"/>
          <w:szCs w:val="24"/>
        </w:rPr>
        <w:t xml:space="preserve"> являющийся </w:t>
      </w:r>
      <w:r w:rsidRPr="000D4880">
        <w:rPr>
          <w:rFonts w:ascii="Times New Roman" w:hAnsi="Times New Roman"/>
          <w:sz w:val="24"/>
          <w:szCs w:val="24"/>
        </w:rPr>
        <w:t>самозанятым гражданином,</w:t>
      </w:r>
      <w:r w:rsidR="0075626E" w:rsidRPr="000D4880">
        <w:rPr>
          <w:rFonts w:ascii="Times New Roman" w:hAnsi="Times New Roman"/>
          <w:sz w:val="24"/>
          <w:szCs w:val="24"/>
        </w:rPr>
        <w:t xml:space="preserve"> предоставляет документ, подтверждающий постановку на учет в качестве самозанятого.</w:t>
      </w:r>
    </w:p>
    <w:p w14:paraId="75FC937F" w14:textId="01DA1C4C" w:rsidR="00F32719" w:rsidRPr="000D4880" w:rsidRDefault="00F32719" w:rsidP="00121E77">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0D4880">
        <w:rPr>
          <w:rFonts w:ascii="Times New Roman" w:hAnsi="Times New Roman"/>
          <w:sz w:val="24"/>
          <w:szCs w:val="24"/>
        </w:rPr>
        <w:t xml:space="preserve">Предоставление </w:t>
      </w:r>
      <w:r w:rsidR="00861914" w:rsidRPr="000D4880">
        <w:rPr>
          <w:rFonts w:ascii="Times New Roman" w:hAnsi="Times New Roman"/>
          <w:sz w:val="24"/>
          <w:szCs w:val="24"/>
        </w:rPr>
        <w:t xml:space="preserve">не указанных в настоящем пункте, но предусмотренных пунктом </w:t>
      </w:r>
      <w:r w:rsidR="003C51F7" w:rsidRPr="000D4880">
        <w:rPr>
          <w:rFonts w:ascii="Times New Roman" w:hAnsi="Times New Roman"/>
          <w:sz w:val="24"/>
          <w:szCs w:val="24"/>
        </w:rPr>
        <w:t>5</w:t>
      </w:r>
      <w:r w:rsidR="00861914" w:rsidRPr="000D4880">
        <w:rPr>
          <w:rFonts w:ascii="Times New Roman" w:hAnsi="Times New Roman"/>
          <w:sz w:val="24"/>
          <w:szCs w:val="24"/>
        </w:rPr>
        <w:t xml:space="preserve">.3. </w:t>
      </w:r>
      <w:r w:rsidR="00A1174F" w:rsidRPr="000D4880">
        <w:rPr>
          <w:rFonts w:ascii="Times New Roman" w:hAnsi="Times New Roman"/>
          <w:sz w:val="24"/>
          <w:szCs w:val="24"/>
        </w:rPr>
        <w:t>извещения</w:t>
      </w:r>
      <w:r w:rsidR="00861914" w:rsidRPr="000D4880">
        <w:rPr>
          <w:rFonts w:ascii="Times New Roman" w:hAnsi="Times New Roman"/>
          <w:sz w:val="24"/>
          <w:szCs w:val="24"/>
        </w:rPr>
        <w:t xml:space="preserve"> документов, физическому лицу – не индивидуальному предпринимателю не требуется</w:t>
      </w:r>
      <w:r w:rsidR="00EA7DDF" w:rsidRPr="000D4880">
        <w:rPr>
          <w:rFonts w:ascii="Times New Roman" w:hAnsi="Times New Roman"/>
          <w:sz w:val="24"/>
          <w:szCs w:val="24"/>
        </w:rPr>
        <w:t>.</w:t>
      </w:r>
    </w:p>
    <w:p w14:paraId="46ABAD3E" w14:textId="77777777" w:rsidR="00183FF5" w:rsidRPr="000D4880" w:rsidRDefault="00183FF5" w:rsidP="009C4FE5">
      <w:pPr>
        <w:widowControl w:val="0"/>
        <w:tabs>
          <w:tab w:val="left" w:pos="993"/>
        </w:tabs>
        <w:autoSpaceDE w:val="0"/>
        <w:autoSpaceDN w:val="0"/>
        <w:adjustRightInd w:val="0"/>
        <w:spacing w:after="0" w:line="240" w:lineRule="auto"/>
        <w:jc w:val="both"/>
        <w:rPr>
          <w:rFonts w:ascii="Times New Roman" w:hAnsi="Times New Roman"/>
          <w:sz w:val="24"/>
          <w:szCs w:val="24"/>
        </w:rPr>
      </w:pPr>
    </w:p>
    <w:p w14:paraId="37A14341" w14:textId="08B1B357" w:rsidR="009C4FE5" w:rsidRPr="000D4880" w:rsidRDefault="009C4FE5" w:rsidP="003C51F7">
      <w:pPr>
        <w:pStyle w:val="a1"/>
        <w:tabs>
          <w:tab w:val="clear" w:pos="1277"/>
          <w:tab w:val="clear" w:pos="4254"/>
          <w:tab w:val="num" w:pos="426"/>
        </w:tabs>
        <w:spacing w:before="0" w:after="0"/>
        <w:ind w:left="0" w:firstLine="0"/>
        <w:jc w:val="center"/>
        <w:rPr>
          <w:rFonts w:ascii="Times New Roman" w:eastAsia="Calibri" w:hAnsi="Times New Roman"/>
          <w:b w:val="0"/>
          <w:bCs/>
          <w:snapToGrid/>
        </w:rPr>
      </w:pPr>
      <w:r w:rsidRPr="000D4880">
        <w:rPr>
          <w:rFonts w:ascii="Times New Roman" w:eastAsia="Calibri" w:hAnsi="Times New Roman"/>
          <w:b w:val="0"/>
          <w:bCs/>
          <w:snapToGrid/>
        </w:rPr>
        <w:t>ПОРЯДОК РАССМОТРЕНИЯ ПРЕДЛОЖЕНИЙ УЧАСТНИКОВ</w:t>
      </w:r>
    </w:p>
    <w:p w14:paraId="409DD50D" w14:textId="77777777" w:rsidR="009C4FE5" w:rsidRPr="000D4880" w:rsidRDefault="009C4FE5" w:rsidP="009C4FE5">
      <w:pPr>
        <w:pStyle w:val="affffe"/>
        <w:spacing w:line="240" w:lineRule="auto"/>
        <w:ind w:firstLine="0"/>
        <w:rPr>
          <w:rFonts w:cs="Times New Roman"/>
        </w:rPr>
      </w:pPr>
    </w:p>
    <w:p w14:paraId="0EB7CBE3" w14:textId="77777777" w:rsidR="009C4FE5" w:rsidRPr="000D4880" w:rsidRDefault="009C4FE5" w:rsidP="009C4FE5">
      <w:pPr>
        <w:pStyle w:val="-2"/>
        <w:tabs>
          <w:tab w:val="clear" w:pos="2978"/>
          <w:tab w:val="num" w:pos="1134"/>
        </w:tabs>
        <w:ind w:left="0" w:firstLine="709"/>
        <w:rPr>
          <w:rFonts w:ascii="Times New Roman" w:hAnsi="Times New Roman"/>
          <w:sz w:val="24"/>
          <w:szCs w:val="24"/>
        </w:rPr>
      </w:pPr>
      <w:r w:rsidRPr="000D4880">
        <w:rPr>
          <w:rFonts w:ascii="Times New Roman" w:hAnsi="Times New Roman"/>
          <w:sz w:val="24"/>
          <w:szCs w:val="24"/>
        </w:rPr>
        <w:t>Комиссия допускает участника до участия в закупке, если заявка такого участника соответствует требованиям установленным извещением и участник, подавший заявку, соответствует требованиям, установленным Положением о закупках</w:t>
      </w:r>
      <w:r w:rsidRPr="000D4880">
        <w:rPr>
          <w:rFonts w:ascii="Times New Roman" w:hAnsi="Times New Roman"/>
          <w:sz w:val="24"/>
          <w:szCs w:val="24"/>
        </w:rPr>
        <w:br/>
        <w:t>и извещением.</w:t>
      </w:r>
    </w:p>
    <w:p w14:paraId="502E3104" w14:textId="1D102067" w:rsidR="009C4FE5" w:rsidRPr="000D4880" w:rsidRDefault="009C4FE5" w:rsidP="009C4FE5">
      <w:pPr>
        <w:pStyle w:val="-2"/>
        <w:tabs>
          <w:tab w:val="clear" w:pos="2978"/>
          <w:tab w:val="num" w:pos="1134"/>
        </w:tabs>
        <w:ind w:left="0" w:firstLine="709"/>
        <w:rPr>
          <w:rFonts w:ascii="Times New Roman" w:hAnsi="Times New Roman"/>
          <w:sz w:val="24"/>
          <w:szCs w:val="24"/>
        </w:rPr>
      </w:pPr>
      <w:r w:rsidRPr="000D4880">
        <w:rPr>
          <w:rFonts w:ascii="Times New Roman" w:hAnsi="Times New Roman"/>
          <w:sz w:val="24"/>
          <w:szCs w:val="24"/>
          <w:lang w:eastAsia="en-US"/>
        </w:rPr>
        <w:t>В ходе рассмотрения предложений на участие в закупке, Комиссия по закупкам может принять следующие решения:</w:t>
      </w:r>
    </w:p>
    <w:p w14:paraId="171B4F22" w14:textId="77777777" w:rsidR="009C4FE5" w:rsidRPr="000D4880" w:rsidRDefault="009C4FE5" w:rsidP="009C4FE5">
      <w:pPr>
        <w:pStyle w:val="33"/>
        <w:numPr>
          <w:ilvl w:val="0"/>
          <w:numId w:val="8"/>
        </w:numPr>
        <w:tabs>
          <w:tab w:val="left" w:pos="851"/>
          <w:tab w:val="num" w:pos="3119"/>
        </w:tabs>
        <w:ind w:left="0" w:firstLine="709"/>
        <w:rPr>
          <w:rFonts w:ascii="Times New Roman" w:hAnsi="Times New Roman" w:cs="Times New Roman"/>
          <w:lang w:eastAsia="en-US"/>
        </w:rPr>
      </w:pPr>
      <w:r w:rsidRPr="000D4880">
        <w:rPr>
          <w:rFonts w:ascii="Times New Roman" w:hAnsi="Times New Roman" w:cs="Times New Roman"/>
          <w:lang w:eastAsia="en-US"/>
        </w:rPr>
        <w:t xml:space="preserve">о </w:t>
      </w:r>
      <w:r w:rsidRPr="000D4880">
        <w:rPr>
          <w:rFonts w:ascii="Times New Roman" w:hAnsi="Times New Roman" w:cs="Times New Roman"/>
        </w:rPr>
        <w:t>допуске участника к участию в процедуре закупки;</w:t>
      </w:r>
    </w:p>
    <w:p w14:paraId="0DB78C51" w14:textId="77777777" w:rsidR="009C4FE5" w:rsidRPr="000D4880" w:rsidRDefault="009C4FE5" w:rsidP="009C4FE5">
      <w:pPr>
        <w:pStyle w:val="33"/>
        <w:numPr>
          <w:ilvl w:val="0"/>
          <w:numId w:val="8"/>
        </w:numPr>
        <w:tabs>
          <w:tab w:val="left" w:pos="851"/>
          <w:tab w:val="num" w:pos="3119"/>
        </w:tabs>
        <w:ind w:left="0" w:firstLine="709"/>
        <w:rPr>
          <w:rFonts w:ascii="Times New Roman" w:hAnsi="Times New Roman" w:cs="Times New Roman"/>
          <w:lang w:eastAsia="en-US"/>
        </w:rPr>
      </w:pPr>
      <w:r w:rsidRPr="000D4880">
        <w:rPr>
          <w:rFonts w:ascii="Times New Roman" w:hAnsi="Times New Roman" w:cs="Times New Roman"/>
          <w:lang w:eastAsia="en-US"/>
        </w:rPr>
        <w:t>об отклонении заявки участника;</w:t>
      </w:r>
    </w:p>
    <w:p w14:paraId="558EC568" w14:textId="77777777" w:rsidR="009C4FE5" w:rsidRPr="000D4880" w:rsidRDefault="009C4FE5" w:rsidP="009C4FE5">
      <w:pPr>
        <w:pStyle w:val="33"/>
        <w:numPr>
          <w:ilvl w:val="0"/>
          <w:numId w:val="8"/>
        </w:numPr>
        <w:tabs>
          <w:tab w:val="left" w:pos="851"/>
          <w:tab w:val="num" w:pos="3119"/>
        </w:tabs>
        <w:ind w:left="0" w:firstLine="709"/>
        <w:rPr>
          <w:rFonts w:ascii="Times New Roman" w:hAnsi="Times New Roman" w:cs="Times New Roman"/>
          <w:lang w:eastAsia="en-US"/>
        </w:rPr>
      </w:pPr>
      <w:r w:rsidRPr="000D4880">
        <w:rPr>
          <w:rFonts w:ascii="Times New Roman" w:hAnsi="Times New Roman" w:cs="Times New Roman"/>
        </w:rPr>
        <w:t>об определение победителя процедуры закупки</w:t>
      </w:r>
      <w:r w:rsidRPr="000D4880">
        <w:rPr>
          <w:rFonts w:ascii="Times New Roman" w:hAnsi="Times New Roman" w:cs="Times New Roman"/>
          <w:lang w:eastAsia="en-US"/>
        </w:rPr>
        <w:t>;</w:t>
      </w:r>
    </w:p>
    <w:p w14:paraId="613819A5" w14:textId="11E33C4F" w:rsidR="009C4FE5" w:rsidRPr="000D4880" w:rsidRDefault="009C4FE5" w:rsidP="009C4FE5">
      <w:pPr>
        <w:pStyle w:val="33"/>
        <w:numPr>
          <w:ilvl w:val="0"/>
          <w:numId w:val="8"/>
        </w:numPr>
        <w:tabs>
          <w:tab w:val="left" w:pos="851"/>
          <w:tab w:val="num" w:pos="3119"/>
        </w:tabs>
        <w:ind w:left="0" w:firstLine="709"/>
        <w:rPr>
          <w:rFonts w:ascii="Times New Roman" w:hAnsi="Times New Roman" w:cs="Times New Roman"/>
          <w:lang w:eastAsia="en-US"/>
        </w:rPr>
      </w:pPr>
      <w:r w:rsidRPr="000D4880">
        <w:rPr>
          <w:rFonts w:ascii="Times New Roman" w:hAnsi="Times New Roman" w:cs="Times New Roman"/>
          <w:lang w:eastAsia="en-US"/>
        </w:rPr>
        <w:t xml:space="preserve">об утверждении единственного поставщика, в </w:t>
      </w:r>
      <w:r w:rsidRPr="000D4880">
        <w:rPr>
          <w:rFonts w:ascii="Times New Roman" w:hAnsi="Times New Roman" w:cs="Times New Roman"/>
        </w:rPr>
        <w:t>случаях установленных Положением</w:t>
      </w:r>
      <w:r w:rsidR="00183FF5" w:rsidRPr="000D4880">
        <w:rPr>
          <w:rFonts w:ascii="Times New Roman" w:hAnsi="Times New Roman" w:cs="Times New Roman"/>
        </w:rPr>
        <w:t xml:space="preserve"> о закупках</w:t>
      </w:r>
      <w:r w:rsidRPr="000D4880">
        <w:rPr>
          <w:rFonts w:ascii="Times New Roman" w:hAnsi="Times New Roman" w:cs="Times New Roman"/>
        </w:rPr>
        <w:t xml:space="preserve"> и извещением</w:t>
      </w:r>
      <w:r w:rsidRPr="000D4880">
        <w:rPr>
          <w:rFonts w:ascii="Times New Roman" w:hAnsi="Times New Roman" w:cs="Times New Roman"/>
          <w:lang w:eastAsia="en-US"/>
        </w:rPr>
        <w:t>;</w:t>
      </w:r>
    </w:p>
    <w:p w14:paraId="403CBA3D" w14:textId="543F0015" w:rsidR="009C4FE5" w:rsidRPr="000D4880" w:rsidRDefault="009C4FE5" w:rsidP="009C4FE5">
      <w:pPr>
        <w:pStyle w:val="33"/>
        <w:numPr>
          <w:ilvl w:val="0"/>
          <w:numId w:val="8"/>
        </w:numPr>
        <w:tabs>
          <w:tab w:val="left" w:pos="851"/>
        </w:tabs>
        <w:ind w:left="0" w:firstLine="709"/>
        <w:rPr>
          <w:rFonts w:ascii="Times New Roman" w:hAnsi="Times New Roman" w:cs="Times New Roman"/>
          <w:lang w:eastAsia="en-US"/>
        </w:rPr>
      </w:pPr>
      <w:r w:rsidRPr="000D4880">
        <w:rPr>
          <w:rFonts w:ascii="Times New Roman" w:hAnsi="Times New Roman" w:cs="Times New Roman"/>
          <w:lang w:eastAsia="en-US"/>
        </w:rPr>
        <w:t>о признании закупки несостоявшейся</w:t>
      </w:r>
      <w:r w:rsidR="00183FF5" w:rsidRPr="000D4880">
        <w:rPr>
          <w:rFonts w:ascii="Times New Roman" w:hAnsi="Times New Roman" w:cs="Times New Roman"/>
          <w:lang w:eastAsia="en-US"/>
        </w:rPr>
        <w:t xml:space="preserve"> по основаниям, </w:t>
      </w:r>
      <w:r w:rsidR="00183FF5" w:rsidRPr="000D4880">
        <w:rPr>
          <w:rFonts w:ascii="Times New Roman" w:hAnsi="Times New Roman" w:cs="Times New Roman"/>
        </w:rPr>
        <w:t>установленным Положением о закупках и извещением</w:t>
      </w:r>
      <w:r w:rsidRPr="000D4880">
        <w:rPr>
          <w:rFonts w:ascii="Times New Roman" w:hAnsi="Times New Roman" w:cs="Times New Roman"/>
          <w:lang w:eastAsia="en-US"/>
        </w:rPr>
        <w:t>;</w:t>
      </w:r>
    </w:p>
    <w:p w14:paraId="74C19431" w14:textId="77777777" w:rsidR="009C4FE5" w:rsidRPr="000D4880" w:rsidRDefault="009C4FE5" w:rsidP="009C4FE5">
      <w:pPr>
        <w:pStyle w:val="33"/>
        <w:numPr>
          <w:ilvl w:val="0"/>
          <w:numId w:val="8"/>
        </w:numPr>
        <w:tabs>
          <w:tab w:val="left" w:pos="851"/>
        </w:tabs>
        <w:ind w:left="0" w:firstLine="709"/>
        <w:rPr>
          <w:rFonts w:ascii="Times New Roman" w:hAnsi="Times New Roman" w:cs="Times New Roman"/>
          <w:lang w:eastAsia="en-US"/>
        </w:rPr>
      </w:pPr>
      <w:r w:rsidRPr="000D4880">
        <w:rPr>
          <w:rFonts w:ascii="Times New Roman" w:hAnsi="Times New Roman" w:cs="Times New Roman"/>
          <w:lang w:eastAsia="en-US"/>
        </w:rPr>
        <w:t>о затребовании документов при наличии сомнений в достоверности или при необходимости предоставления дополнительных документов и сведений, уточнения документов и сведений (в том числе представленных в нечитаемом виде, возникновении технических ошибок при открытии файлов, содержащих документы) или в случае, если участник является единственным участником в процедуре закупки, при необходимости предоставления отсутствующих (представленных не в полном объеме) документов или сведений, предоставленных таким участником, Комиссия по закупкам может затребовать у участника данные документы и/или сведения с установлением срока на предоставление документов и/или сведений;</w:t>
      </w:r>
    </w:p>
    <w:p w14:paraId="460E59D6" w14:textId="77777777" w:rsidR="009C4FE5" w:rsidRPr="000D4880" w:rsidRDefault="009C4FE5" w:rsidP="009C4FE5">
      <w:pPr>
        <w:pStyle w:val="33"/>
        <w:numPr>
          <w:ilvl w:val="0"/>
          <w:numId w:val="8"/>
        </w:numPr>
        <w:tabs>
          <w:tab w:val="left" w:pos="708"/>
          <w:tab w:val="left" w:pos="993"/>
          <w:tab w:val="left" w:pos="1276"/>
        </w:tabs>
        <w:ind w:left="0" w:firstLine="709"/>
        <w:rPr>
          <w:rFonts w:ascii="Times New Roman" w:hAnsi="Times New Roman" w:cs="Times New Roman"/>
          <w:lang w:eastAsia="en-US"/>
        </w:rPr>
      </w:pPr>
      <w:r w:rsidRPr="000D4880">
        <w:rPr>
          <w:rFonts w:ascii="Times New Roman" w:hAnsi="Times New Roman" w:cs="Times New Roman"/>
          <w:lang w:eastAsia="en-US"/>
        </w:rPr>
        <w:t>а также иные решения согласно Положению о закупках.</w:t>
      </w:r>
    </w:p>
    <w:p w14:paraId="7885C6E6" w14:textId="3CB23B02" w:rsidR="009C4FE5" w:rsidRPr="000D4880" w:rsidRDefault="009C4FE5" w:rsidP="009C4FE5">
      <w:pPr>
        <w:pStyle w:val="-2"/>
        <w:tabs>
          <w:tab w:val="clear" w:pos="2978"/>
          <w:tab w:val="num" w:pos="1134"/>
        </w:tabs>
        <w:ind w:left="0" w:firstLine="709"/>
        <w:rPr>
          <w:rFonts w:ascii="Times New Roman" w:hAnsi="Times New Roman"/>
          <w:sz w:val="24"/>
          <w:szCs w:val="24"/>
          <w:lang w:eastAsia="en-US"/>
        </w:rPr>
      </w:pPr>
      <w:r w:rsidRPr="000D4880">
        <w:rPr>
          <w:rFonts w:ascii="Times New Roman" w:hAnsi="Times New Roman"/>
          <w:sz w:val="24"/>
          <w:szCs w:val="24"/>
        </w:rPr>
        <w:t>Комиссия по закупкам на любом этапе закупки принимает решение об отклонении заявки участника, если последний:</w:t>
      </w:r>
    </w:p>
    <w:p w14:paraId="3F2C56B2" w14:textId="77777777" w:rsidR="009C4FE5" w:rsidRPr="000D4880" w:rsidRDefault="009C4FE5" w:rsidP="009C4FE5">
      <w:pPr>
        <w:tabs>
          <w:tab w:val="left" w:pos="1134"/>
          <w:tab w:val="num" w:pos="2411"/>
        </w:tabs>
        <w:spacing w:after="0" w:line="240" w:lineRule="auto"/>
        <w:ind w:firstLine="709"/>
        <w:jc w:val="both"/>
        <w:rPr>
          <w:rFonts w:ascii="Times New Roman" w:hAnsi="Times New Roman"/>
          <w:sz w:val="24"/>
          <w:szCs w:val="24"/>
        </w:rPr>
      </w:pPr>
      <w:r w:rsidRPr="000D4880">
        <w:rPr>
          <w:rFonts w:ascii="Times New Roman" w:hAnsi="Times New Roman"/>
          <w:sz w:val="24"/>
          <w:szCs w:val="24"/>
        </w:rPr>
        <w:t>1) оформил заявку с нарушением требований извещения;</w:t>
      </w:r>
    </w:p>
    <w:p w14:paraId="2306CF4B" w14:textId="77777777" w:rsidR="009C4FE5" w:rsidRPr="000D4880" w:rsidRDefault="009C4FE5" w:rsidP="009C4FE5">
      <w:pPr>
        <w:tabs>
          <w:tab w:val="left" w:pos="1134"/>
          <w:tab w:val="num" w:pos="2411"/>
        </w:tabs>
        <w:spacing w:after="0" w:line="240" w:lineRule="auto"/>
        <w:ind w:firstLine="709"/>
        <w:jc w:val="both"/>
        <w:rPr>
          <w:rFonts w:ascii="Times New Roman" w:hAnsi="Times New Roman"/>
          <w:sz w:val="24"/>
          <w:szCs w:val="24"/>
        </w:rPr>
      </w:pPr>
      <w:r w:rsidRPr="000D4880">
        <w:rPr>
          <w:rFonts w:ascii="Times New Roman" w:hAnsi="Times New Roman"/>
          <w:sz w:val="24"/>
          <w:szCs w:val="24"/>
        </w:rPr>
        <w:t>2) не соответствует требованиям, предъявляемым к участнику, установленным пунктами 5.1.–5.3. Положения о закупках, установленным извещением;</w:t>
      </w:r>
    </w:p>
    <w:p w14:paraId="574B47E9" w14:textId="77777777" w:rsidR="009C4FE5" w:rsidRPr="000D4880" w:rsidRDefault="009C4FE5" w:rsidP="009C4FE5">
      <w:pPr>
        <w:tabs>
          <w:tab w:val="left" w:pos="1134"/>
          <w:tab w:val="num" w:pos="2411"/>
        </w:tabs>
        <w:spacing w:after="0" w:line="240" w:lineRule="auto"/>
        <w:ind w:firstLine="709"/>
        <w:jc w:val="both"/>
        <w:rPr>
          <w:rFonts w:ascii="Times New Roman" w:hAnsi="Times New Roman"/>
          <w:sz w:val="24"/>
          <w:szCs w:val="24"/>
        </w:rPr>
      </w:pPr>
      <w:r w:rsidRPr="000D4880">
        <w:rPr>
          <w:rFonts w:ascii="Times New Roman" w:hAnsi="Times New Roman"/>
          <w:sz w:val="24"/>
          <w:szCs w:val="24"/>
        </w:rPr>
        <w:t>3) предоставил недостоверные сведения, что выявлено до допуска участника к участию в закупке или в случае признания участника, предоставившего недостоверные сведения, победителем закупки, на любом этапе проведения закупки, если предоставление данных недостоверных сведений позволило такому участнику стать победителем закупки;</w:t>
      </w:r>
    </w:p>
    <w:p w14:paraId="7E12A369" w14:textId="77777777" w:rsidR="009C4FE5" w:rsidRPr="000D4880" w:rsidRDefault="009C4FE5" w:rsidP="009C4FE5">
      <w:pPr>
        <w:tabs>
          <w:tab w:val="left" w:pos="1134"/>
          <w:tab w:val="num" w:pos="2411"/>
        </w:tabs>
        <w:spacing w:after="0" w:line="240" w:lineRule="auto"/>
        <w:ind w:firstLine="709"/>
        <w:jc w:val="both"/>
        <w:rPr>
          <w:rFonts w:ascii="Times New Roman" w:hAnsi="Times New Roman"/>
          <w:sz w:val="24"/>
          <w:szCs w:val="24"/>
        </w:rPr>
      </w:pPr>
      <w:r w:rsidRPr="000D4880">
        <w:rPr>
          <w:rFonts w:ascii="Times New Roman" w:hAnsi="Times New Roman"/>
          <w:sz w:val="24"/>
          <w:szCs w:val="24"/>
        </w:rPr>
        <w:t>4) не исполнил, в том числе исполнил ненадлежащим образом, обязательства, ранее возникшие перед Фондом, а также его аффилированными лицами. При этом,</w:t>
      </w:r>
      <w:r w:rsidRPr="000D4880">
        <w:rPr>
          <w:rFonts w:ascii="Times New Roman" w:hAnsi="Times New Roman"/>
          <w:sz w:val="24"/>
          <w:szCs w:val="24"/>
        </w:rPr>
        <w:br/>
        <w:t>с момента ненадлежащего исполнения обязательства до даты подачи заявки, прошло менее 2 лет;</w:t>
      </w:r>
    </w:p>
    <w:p w14:paraId="2C13F752" w14:textId="56F6A046" w:rsidR="009C4FE5" w:rsidRPr="000D4880" w:rsidRDefault="009C4FE5" w:rsidP="009C4FE5">
      <w:pPr>
        <w:tabs>
          <w:tab w:val="num" w:pos="1418"/>
        </w:tabs>
        <w:spacing w:after="0" w:line="240" w:lineRule="auto"/>
        <w:ind w:firstLine="709"/>
        <w:jc w:val="both"/>
        <w:rPr>
          <w:rFonts w:ascii="Times New Roman" w:hAnsi="Times New Roman"/>
          <w:sz w:val="24"/>
          <w:szCs w:val="24"/>
        </w:rPr>
      </w:pPr>
      <w:r w:rsidRPr="000D4880">
        <w:rPr>
          <w:rFonts w:ascii="Times New Roman" w:hAnsi="Times New Roman"/>
          <w:sz w:val="24"/>
          <w:szCs w:val="24"/>
        </w:rPr>
        <w:t>5) в случае признания победителя уклонившимся от заключения договора по основаниям, предусмотренным пунктом 17.8 Положения. При этом с момента принятия решения о признании участника закупки уклонившимся от заключения договора до даты подачи заявки прошло менее 2 лет.</w:t>
      </w:r>
    </w:p>
    <w:p w14:paraId="5838C6B6" w14:textId="77777777" w:rsidR="007D3B7C" w:rsidRDefault="007D3B7C" w:rsidP="00121E77">
      <w:pPr>
        <w:widowControl w:val="0"/>
        <w:tabs>
          <w:tab w:val="left" w:pos="993"/>
        </w:tabs>
        <w:autoSpaceDE w:val="0"/>
        <w:autoSpaceDN w:val="0"/>
        <w:adjustRightInd w:val="0"/>
        <w:spacing w:after="0" w:line="240" w:lineRule="auto"/>
        <w:jc w:val="both"/>
        <w:rPr>
          <w:rFonts w:ascii="Times New Roman" w:hAnsi="Times New Roman"/>
          <w:sz w:val="24"/>
          <w:szCs w:val="24"/>
        </w:rPr>
      </w:pPr>
    </w:p>
    <w:p w14:paraId="347BFD6D" w14:textId="77777777" w:rsidR="001E1D53" w:rsidRPr="000D4880" w:rsidRDefault="001E1D53" w:rsidP="00121E77">
      <w:pPr>
        <w:widowControl w:val="0"/>
        <w:tabs>
          <w:tab w:val="left" w:pos="993"/>
        </w:tabs>
        <w:autoSpaceDE w:val="0"/>
        <w:autoSpaceDN w:val="0"/>
        <w:adjustRightInd w:val="0"/>
        <w:spacing w:after="0" w:line="240" w:lineRule="auto"/>
        <w:jc w:val="both"/>
        <w:rPr>
          <w:rFonts w:ascii="Times New Roman" w:hAnsi="Times New Roman"/>
          <w:sz w:val="24"/>
          <w:szCs w:val="24"/>
        </w:rPr>
      </w:pPr>
    </w:p>
    <w:p w14:paraId="2FD72ECC" w14:textId="51EB16C8" w:rsidR="00840527" w:rsidRPr="000D4880" w:rsidRDefault="006E4C0B" w:rsidP="00121E77">
      <w:pPr>
        <w:pStyle w:val="a1"/>
        <w:tabs>
          <w:tab w:val="clear" w:pos="4254"/>
          <w:tab w:val="num" w:pos="284"/>
        </w:tabs>
        <w:spacing w:before="0" w:after="0"/>
        <w:ind w:left="0" w:firstLine="0"/>
        <w:jc w:val="center"/>
        <w:outlineLvl w:val="1"/>
        <w:rPr>
          <w:rFonts w:ascii="Times New Roman" w:eastAsia="Calibri" w:hAnsi="Times New Roman"/>
          <w:b w:val="0"/>
          <w:caps w:val="0"/>
          <w:snapToGrid/>
          <w:szCs w:val="24"/>
          <w:lang w:eastAsia="en-US"/>
        </w:rPr>
      </w:pPr>
      <w:bookmarkStart w:id="27" w:name="раздел5"/>
      <w:bookmarkStart w:id="28" w:name="_Toc136341234"/>
      <w:r w:rsidRPr="000D4880">
        <w:rPr>
          <w:rFonts w:ascii="Times New Roman" w:eastAsia="Calibri" w:hAnsi="Times New Roman"/>
          <w:b w:val="0"/>
          <w:caps w:val="0"/>
          <w:snapToGrid/>
          <w:szCs w:val="24"/>
          <w:lang w:eastAsia="en-US"/>
        </w:rPr>
        <w:t>КРИТЕРИИ ОЦЕНКИ</w:t>
      </w:r>
      <w:r w:rsidR="00844300" w:rsidRPr="000D4880">
        <w:rPr>
          <w:rFonts w:ascii="Times New Roman" w:eastAsia="Calibri" w:hAnsi="Times New Roman"/>
          <w:b w:val="0"/>
          <w:caps w:val="0"/>
          <w:snapToGrid/>
          <w:szCs w:val="24"/>
          <w:lang w:eastAsia="en-US"/>
        </w:rPr>
        <w:t xml:space="preserve"> И ПОРЯДОК ОЦЕНКИ </w:t>
      </w:r>
      <w:r w:rsidR="00497140" w:rsidRPr="000D4880">
        <w:rPr>
          <w:rFonts w:ascii="Times New Roman" w:eastAsia="Calibri" w:hAnsi="Times New Roman"/>
          <w:b w:val="0"/>
          <w:caps w:val="0"/>
          <w:snapToGrid/>
          <w:szCs w:val="24"/>
          <w:lang w:eastAsia="en-US"/>
        </w:rPr>
        <w:t>ПРЕДЛОЖЕНИЙ</w:t>
      </w:r>
      <w:bookmarkEnd w:id="28"/>
    </w:p>
    <w:bookmarkEnd w:id="27"/>
    <w:p w14:paraId="45722A41" w14:textId="77777777" w:rsidR="00291908" w:rsidRPr="000D4880" w:rsidRDefault="00291908" w:rsidP="00121E77">
      <w:pPr>
        <w:pStyle w:val="affffe"/>
        <w:spacing w:line="240" w:lineRule="auto"/>
        <w:ind w:firstLine="0"/>
        <w:rPr>
          <w:rFonts w:cs="Times New Roman"/>
        </w:rPr>
      </w:pPr>
    </w:p>
    <w:p w14:paraId="786CF30F" w14:textId="46AEE1F1" w:rsidR="00840527" w:rsidRPr="000D4880" w:rsidRDefault="00840527" w:rsidP="00121E77">
      <w:pPr>
        <w:pStyle w:val="-2"/>
        <w:tabs>
          <w:tab w:val="num" w:pos="1134"/>
        </w:tabs>
        <w:ind w:left="0" w:firstLine="709"/>
        <w:rPr>
          <w:rFonts w:ascii="Times New Roman" w:eastAsia="Calibri" w:hAnsi="Times New Roman"/>
          <w:sz w:val="24"/>
          <w:szCs w:val="24"/>
        </w:rPr>
      </w:pPr>
      <w:r w:rsidRPr="000D4880">
        <w:rPr>
          <w:rFonts w:ascii="Times New Roman" w:eastAsia="Calibri" w:hAnsi="Times New Roman"/>
          <w:sz w:val="24"/>
          <w:szCs w:val="24"/>
        </w:rPr>
        <w:t xml:space="preserve">Комиссия по закупкам осуществляет оценку </w:t>
      </w:r>
      <w:r w:rsidR="00A1174F" w:rsidRPr="000D4880">
        <w:rPr>
          <w:rFonts w:ascii="Times New Roman" w:eastAsia="Calibri" w:hAnsi="Times New Roman"/>
          <w:sz w:val="24"/>
          <w:szCs w:val="24"/>
        </w:rPr>
        <w:t>заявок</w:t>
      </w:r>
      <w:r w:rsidRPr="000D4880">
        <w:rPr>
          <w:rFonts w:ascii="Times New Roman" w:eastAsia="Calibri" w:hAnsi="Times New Roman"/>
          <w:sz w:val="24"/>
          <w:szCs w:val="24"/>
        </w:rPr>
        <w:t xml:space="preserve"> </w:t>
      </w:r>
      <w:r w:rsidR="00C801ED" w:rsidRPr="000D4880">
        <w:rPr>
          <w:rFonts w:ascii="Times New Roman" w:eastAsia="Calibri" w:hAnsi="Times New Roman"/>
          <w:sz w:val="24"/>
          <w:szCs w:val="24"/>
        </w:rPr>
        <w:t>у</w:t>
      </w:r>
      <w:r w:rsidRPr="000D4880">
        <w:rPr>
          <w:rFonts w:ascii="Times New Roman" w:eastAsia="Calibri" w:hAnsi="Times New Roman"/>
          <w:sz w:val="24"/>
          <w:szCs w:val="24"/>
        </w:rPr>
        <w:t xml:space="preserve">частников в целях </w:t>
      </w:r>
      <w:r w:rsidR="00A1174F" w:rsidRPr="000D4880">
        <w:rPr>
          <w:rFonts w:ascii="Times New Roman" w:eastAsia="Calibri" w:hAnsi="Times New Roman"/>
          <w:sz w:val="24"/>
          <w:szCs w:val="24"/>
        </w:rPr>
        <w:t>определения наилучших условий исполнения договора среди предложенных участниками закупки</w:t>
      </w:r>
      <w:r w:rsidR="00DB5FD8" w:rsidRPr="000D4880">
        <w:rPr>
          <w:rFonts w:ascii="Times New Roman" w:eastAsia="Calibri" w:hAnsi="Times New Roman"/>
          <w:sz w:val="24"/>
          <w:szCs w:val="24"/>
        </w:rPr>
        <w:t xml:space="preserve">, </w:t>
      </w:r>
      <w:r w:rsidR="00A1174F" w:rsidRPr="000D4880">
        <w:rPr>
          <w:rFonts w:ascii="Times New Roman" w:eastAsia="Calibri" w:hAnsi="Times New Roman"/>
          <w:sz w:val="24"/>
          <w:szCs w:val="24"/>
        </w:rPr>
        <w:t>согласно</w:t>
      </w:r>
      <w:r w:rsidRPr="000D4880">
        <w:rPr>
          <w:rFonts w:ascii="Times New Roman" w:eastAsia="Calibri" w:hAnsi="Times New Roman"/>
          <w:sz w:val="24"/>
          <w:szCs w:val="24"/>
        </w:rPr>
        <w:t xml:space="preserve"> критериям оценки</w:t>
      </w:r>
      <w:r w:rsidR="00A1174F" w:rsidRPr="000D4880">
        <w:rPr>
          <w:rFonts w:ascii="Times New Roman" w:eastAsia="Calibri" w:hAnsi="Times New Roman"/>
          <w:sz w:val="24"/>
          <w:szCs w:val="24"/>
        </w:rPr>
        <w:t>, установленным извещением</w:t>
      </w:r>
      <w:r w:rsidRPr="000D4880">
        <w:rPr>
          <w:rFonts w:ascii="Times New Roman" w:eastAsia="Calibri" w:hAnsi="Times New Roman"/>
          <w:sz w:val="24"/>
          <w:szCs w:val="24"/>
        </w:rPr>
        <w:t>.</w:t>
      </w:r>
    </w:p>
    <w:p w14:paraId="06B585AE" w14:textId="10DDC245" w:rsidR="00840527" w:rsidRPr="000D4880" w:rsidRDefault="00840527" w:rsidP="00121E77">
      <w:pPr>
        <w:pStyle w:val="ConsNormal"/>
        <w:widowControl/>
        <w:ind w:right="0" w:firstLine="709"/>
        <w:jc w:val="both"/>
        <w:rPr>
          <w:rFonts w:ascii="Times New Roman" w:eastAsia="Calibri" w:hAnsi="Times New Roman" w:cs="Times New Roman"/>
          <w:sz w:val="24"/>
          <w:szCs w:val="24"/>
          <w:lang w:eastAsia="en-US"/>
        </w:rPr>
      </w:pPr>
      <w:r w:rsidRPr="000D4880">
        <w:rPr>
          <w:rFonts w:ascii="Times New Roman" w:eastAsia="Calibri" w:hAnsi="Times New Roman" w:cs="Times New Roman"/>
          <w:sz w:val="24"/>
          <w:szCs w:val="24"/>
          <w:lang w:eastAsia="en-US"/>
        </w:rPr>
        <w:t xml:space="preserve">При </w:t>
      </w:r>
      <w:r w:rsidR="00A1174F" w:rsidRPr="000D4880">
        <w:rPr>
          <w:rFonts w:ascii="Times New Roman" w:eastAsia="Calibri" w:hAnsi="Times New Roman" w:cs="Times New Roman"/>
          <w:sz w:val="24"/>
          <w:szCs w:val="24"/>
          <w:lang w:eastAsia="en-US"/>
        </w:rPr>
        <w:t>расчете итогового бального рейтинга заявок</w:t>
      </w:r>
      <w:r w:rsidRPr="000D4880">
        <w:rPr>
          <w:rFonts w:ascii="Times New Roman" w:eastAsia="Calibri" w:hAnsi="Times New Roman" w:cs="Times New Roman"/>
          <w:sz w:val="24"/>
          <w:szCs w:val="24"/>
          <w:lang w:eastAsia="en-US"/>
        </w:rPr>
        <w:t xml:space="preserve">, округление значения </w:t>
      </w:r>
      <w:r w:rsidR="00A1174F" w:rsidRPr="000D4880">
        <w:rPr>
          <w:rFonts w:ascii="Times New Roman" w:eastAsia="Calibri" w:hAnsi="Times New Roman" w:cs="Times New Roman"/>
          <w:sz w:val="24"/>
          <w:szCs w:val="24"/>
          <w:lang w:eastAsia="en-US"/>
        </w:rPr>
        <w:t xml:space="preserve">бального рейтинге </w:t>
      </w:r>
      <w:r w:rsidRPr="000D4880">
        <w:rPr>
          <w:rFonts w:ascii="Times New Roman" w:eastAsia="Calibri" w:hAnsi="Times New Roman" w:cs="Times New Roman"/>
          <w:sz w:val="24"/>
          <w:szCs w:val="24"/>
          <w:lang w:eastAsia="en-US"/>
        </w:rPr>
        <w:t>в виде десятичной дроби производится до десятых</w:t>
      </w:r>
      <w:r w:rsidR="00A1174F" w:rsidRPr="000D4880">
        <w:rPr>
          <w:rFonts w:ascii="Times New Roman" w:eastAsia="Calibri" w:hAnsi="Times New Roman" w:cs="Times New Roman"/>
          <w:sz w:val="24"/>
          <w:szCs w:val="24"/>
          <w:lang w:eastAsia="en-US"/>
        </w:rPr>
        <w:t xml:space="preserve"> по математическим правилам округления</w:t>
      </w:r>
      <w:r w:rsidRPr="000D4880">
        <w:rPr>
          <w:rFonts w:ascii="Times New Roman" w:eastAsia="Calibri" w:hAnsi="Times New Roman" w:cs="Times New Roman"/>
          <w:sz w:val="24"/>
          <w:szCs w:val="24"/>
          <w:lang w:eastAsia="en-US"/>
        </w:rPr>
        <w:t>.</w:t>
      </w:r>
    </w:p>
    <w:p w14:paraId="0FFE1D5C" w14:textId="77777777" w:rsidR="00FB153A" w:rsidRPr="000D4880" w:rsidRDefault="00FB153A" w:rsidP="00121E77">
      <w:pPr>
        <w:pStyle w:val="ConsNormal"/>
        <w:widowControl/>
        <w:ind w:right="0" w:firstLine="0"/>
        <w:jc w:val="both"/>
        <w:rPr>
          <w:rFonts w:ascii="Times New Roman" w:eastAsia="Calibri" w:hAnsi="Times New Roman" w:cs="Times New Roman"/>
          <w:sz w:val="24"/>
          <w:szCs w:val="24"/>
          <w:lang w:eastAsia="en-US"/>
        </w:rPr>
      </w:pPr>
    </w:p>
    <w:p w14:paraId="45A0EA94" w14:textId="13F5F26F" w:rsidR="00990944" w:rsidRPr="000D4880" w:rsidRDefault="00840527" w:rsidP="00121E77">
      <w:pPr>
        <w:pStyle w:val="33"/>
        <w:tabs>
          <w:tab w:val="left" w:pos="708"/>
        </w:tabs>
        <w:ind w:left="0" w:firstLine="0"/>
        <w:rPr>
          <w:rFonts w:ascii="Times New Roman" w:hAnsi="Times New Roman" w:cs="Times New Roman"/>
          <w:lang w:eastAsia="en-US"/>
        </w:rPr>
      </w:pPr>
      <w:r w:rsidRPr="000D4880">
        <w:rPr>
          <w:rFonts w:ascii="Times New Roman" w:hAnsi="Times New Roman" w:cs="Times New Roman"/>
          <w:lang w:eastAsia="en-US"/>
        </w:rPr>
        <w:tab/>
        <w:t xml:space="preserve">Оценка </w:t>
      </w:r>
      <w:r w:rsidR="00A1174F" w:rsidRPr="000D4880">
        <w:rPr>
          <w:rFonts w:ascii="Times New Roman" w:hAnsi="Times New Roman" w:cs="Times New Roman"/>
          <w:lang w:eastAsia="en-US"/>
        </w:rPr>
        <w:t xml:space="preserve">заявок </w:t>
      </w:r>
      <w:r w:rsidRPr="000D4880">
        <w:rPr>
          <w:rFonts w:ascii="Times New Roman" w:hAnsi="Times New Roman" w:cs="Times New Roman"/>
          <w:lang w:eastAsia="en-US"/>
        </w:rPr>
        <w:t>осуществляется с использованием следующих критериев:</w:t>
      </w:r>
    </w:p>
    <w:p w14:paraId="30BC47DD" w14:textId="77777777" w:rsidR="00FB153A" w:rsidRPr="000D4880" w:rsidRDefault="00FB153A" w:rsidP="00121E77">
      <w:pPr>
        <w:pStyle w:val="33"/>
        <w:tabs>
          <w:tab w:val="left" w:pos="708"/>
        </w:tabs>
        <w:ind w:left="0" w:firstLine="0"/>
        <w:rPr>
          <w:rFonts w:ascii="Times New Roman" w:hAnsi="Times New Roman" w:cs="Times New Roman"/>
          <w:lang w:eastAsia="en-US"/>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5386"/>
        <w:gridCol w:w="2693"/>
      </w:tblGrid>
      <w:tr w:rsidR="00840527" w:rsidRPr="000D4880" w14:paraId="0B6B5E59" w14:textId="77777777" w:rsidTr="006E4C0B">
        <w:tc>
          <w:tcPr>
            <w:tcW w:w="993" w:type="dxa"/>
            <w:tcBorders>
              <w:top w:val="single" w:sz="4" w:space="0" w:color="000000"/>
              <w:left w:val="single" w:sz="4" w:space="0" w:color="000000"/>
              <w:bottom w:val="single" w:sz="4" w:space="0" w:color="000000"/>
              <w:right w:val="single" w:sz="4" w:space="0" w:color="000000"/>
            </w:tcBorders>
            <w:vAlign w:val="center"/>
            <w:hideMark/>
          </w:tcPr>
          <w:p w14:paraId="3ECFF028" w14:textId="77777777" w:rsidR="00840527" w:rsidRPr="000D4880" w:rsidRDefault="00840527" w:rsidP="00121E77">
            <w:pPr>
              <w:pStyle w:val="33"/>
              <w:tabs>
                <w:tab w:val="clear" w:pos="1080"/>
              </w:tabs>
              <w:ind w:left="0" w:firstLine="0"/>
              <w:jc w:val="center"/>
              <w:rPr>
                <w:rFonts w:ascii="Times New Roman" w:hAnsi="Times New Roman" w:cs="Times New Roman"/>
                <w:lang w:eastAsia="en-US"/>
              </w:rPr>
            </w:pPr>
            <w:r w:rsidRPr="000D4880">
              <w:rPr>
                <w:rFonts w:ascii="Times New Roman" w:hAnsi="Times New Roman" w:cs="Times New Roman"/>
                <w:lang w:eastAsia="en-US"/>
              </w:rPr>
              <w:t>№ п/п</w:t>
            </w:r>
          </w:p>
        </w:tc>
        <w:tc>
          <w:tcPr>
            <w:tcW w:w="5386" w:type="dxa"/>
            <w:tcBorders>
              <w:top w:val="single" w:sz="4" w:space="0" w:color="000000"/>
              <w:left w:val="single" w:sz="4" w:space="0" w:color="000000"/>
              <w:bottom w:val="single" w:sz="4" w:space="0" w:color="000000"/>
              <w:right w:val="single" w:sz="4" w:space="0" w:color="000000"/>
            </w:tcBorders>
            <w:vAlign w:val="center"/>
            <w:hideMark/>
          </w:tcPr>
          <w:p w14:paraId="4A3D1628" w14:textId="77777777" w:rsidR="00840527" w:rsidRPr="000D4880" w:rsidRDefault="00840527" w:rsidP="00121E77">
            <w:pPr>
              <w:pStyle w:val="33"/>
              <w:tabs>
                <w:tab w:val="left" w:pos="708"/>
              </w:tabs>
              <w:ind w:left="0" w:firstLine="0"/>
              <w:jc w:val="center"/>
              <w:rPr>
                <w:rFonts w:ascii="Times New Roman" w:hAnsi="Times New Roman" w:cs="Times New Roman"/>
                <w:lang w:eastAsia="en-US"/>
              </w:rPr>
            </w:pPr>
            <w:r w:rsidRPr="000D4880">
              <w:rPr>
                <w:rFonts w:ascii="Times New Roman" w:hAnsi="Times New Roman" w:cs="Times New Roman"/>
                <w:lang w:eastAsia="en-US"/>
              </w:rPr>
              <w:t>Наименование критерия</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2487DE64" w14:textId="0C4DAB9F" w:rsidR="00840527" w:rsidRPr="000D4880" w:rsidRDefault="006E4C0B" w:rsidP="00121E77">
            <w:pPr>
              <w:pStyle w:val="33"/>
              <w:tabs>
                <w:tab w:val="left" w:pos="708"/>
              </w:tabs>
              <w:ind w:left="0" w:firstLine="0"/>
              <w:jc w:val="center"/>
              <w:rPr>
                <w:rFonts w:ascii="Times New Roman" w:hAnsi="Times New Roman" w:cs="Times New Roman"/>
                <w:lang w:eastAsia="en-US"/>
              </w:rPr>
            </w:pPr>
            <w:r w:rsidRPr="000D4880">
              <w:rPr>
                <w:rFonts w:ascii="Times New Roman" w:hAnsi="Times New Roman" w:cs="Times New Roman"/>
                <w:lang w:eastAsia="en-US"/>
              </w:rPr>
              <w:t xml:space="preserve">Максимальное значение </w:t>
            </w:r>
            <w:r w:rsidR="00292EF6" w:rsidRPr="000D4880">
              <w:rPr>
                <w:rFonts w:ascii="Times New Roman" w:hAnsi="Times New Roman" w:cs="Times New Roman"/>
                <w:lang w:eastAsia="en-US"/>
              </w:rPr>
              <w:t>бального рейтинга</w:t>
            </w:r>
          </w:p>
        </w:tc>
      </w:tr>
      <w:tr w:rsidR="00840527" w:rsidRPr="000D4880" w14:paraId="06DB25F2" w14:textId="77777777" w:rsidTr="004B4001">
        <w:trPr>
          <w:trHeight w:val="223"/>
        </w:trPr>
        <w:tc>
          <w:tcPr>
            <w:tcW w:w="993" w:type="dxa"/>
            <w:tcBorders>
              <w:top w:val="single" w:sz="4" w:space="0" w:color="000000"/>
              <w:left w:val="single" w:sz="4" w:space="0" w:color="000000"/>
              <w:bottom w:val="single" w:sz="4" w:space="0" w:color="000000"/>
              <w:right w:val="single" w:sz="4" w:space="0" w:color="000000"/>
            </w:tcBorders>
          </w:tcPr>
          <w:p w14:paraId="310F42C4" w14:textId="77777777" w:rsidR="00840527" w:rsidRPr="000D4880" w:rsidRDefault="00840527" w:rsidP="00121E77">
            <w:pPr>
              <w:pStyle w:val="33"/>
              <w:tabs>
                <w:tab w:val="clear" w:pos="1080"/>
                <w:tab w:val="left" w:pos="708"/>
              </w:tabs>
              <w:ind w:left="0" w:firstLine="0"/>
              <w:jc w:val="center"/>
              <w:rPr>
                <w:rFonts w:ascii="Times New Roman" w:hAnsi="Times New Roman" w:cs="Times New Roman"/>
                <w:lang w:eastAsia="en-US"/>
              </w:rPr>
            </w:pPr>
            <w:r w:rsidRPr="000D4880">
              <w:rPr>
                <w:rFonts w:ascii="Times New Roman" w:hAnsi="Times New Roman" w:cs="Times New Roman"/>
                <w:lang w:eastAsia="en-US"/>
              </w:rPr>
              <w:t>1</w:t>
            </w:r>
          </w:p>
        </w:tc>
        <w:tc>
          <w:tcPr>
            <w:tcW w:w="5386" w:type="dxa"/>
            <w:tcBorders>
              <w:top w:val="single" w:sz="4" w:space="0" w:color="000000"/>
              <w:left w:val="single" w:sz="4" w:space="0" w:color="000000"/>
              <w:bottom w:val="single" w:sz="4" w:space="0" w:color="000000"/>
              <w:right w:val="single" w:sz="4" w:space="0" w:color="000000"/>
            </w:tcBorders>
            <w:hideMark/>
          </w:tcPr>
          <w:p w14:paraId="31812927" w14:textId="77777777" w:rsidR="00840527" w:rsidRPr="000D4880" w:rsidRDefault="00840527" w:rsidP="00121E77">
            <w:pPr>
              <w:pStyle w:val="33"/>
              <w:tabs>
                <w:tab w:val="clear" w:pos="1080"/>
              </w:tabs>
              <w:ind w:left="0" w:firstLine="0"/>
              <w:rPr>
                <w:rFonts w:ascii="Times New Roman" w:hAnsi="Times New Roman" w:cs="Times New Roman"/>
                <w:lang w:eastAsia="en-US"/>
              </w:rPr>
            </w:pPr>
            <w:r w:rsidRPr="000D4880">
              <w:rPr>
                <w:rFonts w:ascii="Times New Roman" w:hAnsi="Times New Roman" w:cs="Times New Roman"/>
                <w:lang w:eastAsia="en-US"/>
              </w:rPr>
              <w:t>Цена договора</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43148FBD" w14:textId="1B2DCB93" w:rsidR="00840527" w:rsidRPr="000D4880" w:rsidRDefault="00C904C4" w:rsidP="00121E77">
            <w:pPr>
              <w:pStyle w:val="33"/>
              <w:tabs>
                <w:tab w:val="left" w:pos="708"/>
              </w:tabs>
              <w:ind w:left="0" w:firstLine="0"/>
              <w:jc w:val="center"/>
              <w:rPr>
                <w:rFonts w:ascii="Times New Roman" w:hAnsi="Times New Roman" w:cs="Times New Roman"/>
                <w:lang w:eastAsia="en-US"/>
              </w:rPr>
            </w:pPr>
            <w:r w:rsidRPr="000D4880">
              <w:rPr>
                <w:rFonts w:ascii="Times New Roman" w:hAnsi="Times New Roman" w:cs="Times New Roman"/>
                <w:lang w:eastAsia="en-US"/>
              </w:rPr>
              <w:t>60</w:t>
            </w:r>
          </w:p>
        </w:tc>
      </w:tr>
      <w:tr w:rsidR="00840527" w:rsidRPr="000D4880" w14:paraId="4CEDDFEE" w14:textId="77777777" w:rsidTr="004B4001">
        <w:tc>
          <w:tcPr>
            <w:tcW w:w="993" w:type="dxa"/>
            <w:tcBorders>
              <w:top w:val="single" w:sz="4" w:space="0" w:color="000000"/>
              <w:left w:val="single" w:sz="4" w:space="0" w:color="000000"/>
              <w:bottom w:val="single" w:sz="4" w:space="0" w:color="000000"/>
              <w:right w:val="single" w:sz="4" w:space="0" w:color="000000"/>
            </w:tcBorders>
          </w:tcPr>
          <w:p w14:paraId="204B780D" w14:textId="77777777" w:rsidR="00840527" w:rsidRPr="000D4880" w:rsidRDefault="00840527" w:rsidP="00121E77">
            <w:pPr>
              <w:pStyle w:val="33"/>
              <w:tabs>
                <w:tab w:val="left" w:pos="708"/>
              </w:tabs>
              <w:ind w:left="0" w:firstLine="0"/>
              <w:jc w:val="center"/>
              <w:rPr>
                <w:rFonts w:ascii="Times New Roman" w:hAnsi="Times New Roman" w:cs="Times New Roman"/>
                <w:lang w:eastAsia="en-US"/>
              </w:rPr>
            </w:pPr>
            <w:r w:rsidRPr="000D4880">
              <w:rPr>
                <w:rFonts w:ascii="Times New Roman" w:hAnsi="Times New Roman" w:cs="Times New Roman"/>
                <w:lang w:eastAsia="en-US"/>
              </w:rPr>
              <w:t>2</w:t>
            </w:r>
          </w:p>
        </w:tc>
        <w:tc>
          <w:tcPr>
            <w:tcW w:w="5386" w:type="dxa"/>
            <w:tcBorders>
              <w:top w:val="single" w:sz="4" w:space="0" w:color="000000"/>
              <w:left w:val="single" w:sz="4" w:space="0" w:color="000000"/>
              <w:bottom w:val="single" w:sz="4" w:space="0" w:color="000000"/>
              <w:right w:val="single" w:sz="4" w:space="0" w:color="000000"/>
            </w:tcBorders>
            <w:hideMark/>
          </w:tcPr>
          <w:p w14:paraId="0A495AF9" w14:textId="376FA15A" w:rsidR="00840527" w:rsidRPr="000D4880" w:rsidRDefault="00840527" w:rsidP="00121E77">
            <w:pPr>
              <w:pStyle w:val="33"/>
              <w:tabs>
                <w:tab w:val="left" w:pos="708"/>
              </w:tabs>
              <w:ind w:left="0" w:firstLine="0"/>
              <w:rPr>
                <w:rFonts w:ascii="Times New Roman" w:hAnsi="Times New Roman" w:cs="Times New Roman"/>
                <w:lang w:eastAsia="en-US"/>
              </w:rPr>
            </w:pPr>
            <w:r w:rsidRPr="000D4880">
              <w:rPr>
                <w:rFonts w:ascii="Times New Roman" w:hAnsi="Times New Roman" w:cs="Times New Roman"/>
                <w:lang w:eastAsia="en-US"/>
              </w:rPr>
              <w:t xml:space="preserve">Квалификация </w:t>
            </w:r>
            <w:r w:rsidR="00AA2272" w:rsidRPr="000D4880">
              <w:rPr>
                <w:rFonts w:ascii="Times New Roman" w:hAnsi="Times New Roman" w:cs="Times New Roman"/>
                <w:lang w:eastAsia="en-US"/>
              </w:rPr>
              <w:t>у</w:t>
            </w:r>
            <w:r w:rsidRPr="000D4880">
              <w:rPr>
                <w:rFonts w:ascii="Times New Roman" w:hAnsi="Times New Roman" w:cs="Times New Roman"/>
                <w:lang w:eastAsia="en-US"/>
              </w:rPr>
              <w:t>частника</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3B33CA8A" w14:textId="096E5344" w:rsidR="00840527" w:rsidRPr="000D4880" w:rsidRDefault="00C904C4" w:rsidP="00121E77">
            <w:pPr>
              <w:pStyle w:val="33"/>
              <w:tabs>
                <w:tab w:val="left" w:pos="708"/>
              </w:tabs>
              <w:ind w:left="0" w:firstLine="0"/>
              <w:jc w:val="center"/>
              <w:rPr>
                <w:rFonts w:ascii="Times New Roman" w:hAnsi="Times New Roman" w:cs="Times New Roman"/>
                <w:lang w:eastAsia="en-US"/>
              </w:rPr>
            </w:pPr>
            <w:r w:rsidRPr="000D4880">
              <w:rPr>
                <w:rFonts w:ascii="Times New Roman" w:hAnsi="Times New Roman" w:cs="Times New Roman"/>
                <w:lang w:eastAsia="en-US"/>
              </w:rPr>
              <w:t>40</w:t>
            </w:r>
          </w:p>
        </w:tc>
      </w:tr>
      <w:tr w:rsidR="00840527" w:rsidRPr="000D4880" w14:paraId="7FE65A4A" w14:textId="77777777" w:rsidTr="004B4001">
        <w:tc>
          <w:tcPr>
            <w:tcW w:w="6379" w:type="dxa"/>
            <w:gridSpan w:val="2"/>
            <w:tcBorders>
              <w:top w:val="single" w:sz="4" w:space="0" w:color="000000"/>
              <w:left w:val="single" w:sz="4" w:space="0" w:color="000000"/>
              <w:bottom w:val="single" w:sz="4" w:space="0" w:color="000000"/>
              <w:right w:val="single" w:sz="4" w:space="0" w:color="000000"/>
            </w:tcBorders>
            <w:hideMark/>
          </w:tcPr>
          <w:p w14:paraId="5CB49875" w14:textId="77777777" w:rsidR="00840527" w:rsidRPr="000D4880" w:rsidRDefault="00840527" w:rsidP="00121E77">
            <w:pPr>
              <w:pStyle w:val="33"/>
              <w:tabs>
                <w:tab w:val="left" w:pos="708"/>
              </w:tabs>
              <w:ind w:left="0" w:firstLine="709"/>
              <w:jc w:val="right"/>
              <w:rPr>
                <w:rFonts w:ascii="Times New Roman" w:hAnsi="Times New Roman" w:cs="Times New Roman"/>
                <w:lang w:eastAsia="en-US"/>
              </w:rPr>
            </w:pPr>
            <w:r w:rsidRPr="000D4880">
              <w:rPr>
                <w:rFonts w:ascii="Times New Roman" w:hAnsi="Times New Roman" w:cs="Times New Roman"/>
                <w:lang w:eastAsia="en-US"/>
              </w:rPr>
              <w:t>Итого</w:t>
            </w:r>
          </w:p>
        </w:tc>
        <w:tc>
          <w:tcPr>
            <w:tcW w:w="2693" w:type="dxa"/>
            <w:tcBorders>
              <w:top w:val="single" w:sz="4" w:space="0" w:color="000000"/>
              <w:left w:val="single" w:sz="4" w:space="0" w:color="000000"/>
              <w:bottom w:val="single" w:sz="4" w:space="0" w:color="000000"/>
              <w:right w:val="single" w:sz="4" w:space="0" w:color="000000"/>
            </w:tcBorders>
            <w:hideMark/>
          </w:tcPr>
          <w:p w14:paraId="1749A908" w14:textId="77777777" w:rsidR="00840527" w:rsidRPr="000D4880" w:rsidRDefault="00840527" w:rsidP="00121E77">
            <w:pPr>
              <w:pStyle w:val="33"/>
              <w:tabs>
                <w:tab w:val="left" w:pos="708"/>
              </w:tabs>
              <w:ind w:left="0" w:firstLine="0"/>
              <w:jc w:val="center"/>
              <w:rPr>
                <w:rFonts w:ascii="Times New Roman" w:hAnsi="Times New Roman" w:cs="Times New Roman"/>
                <w:lang w:eastAsia="en-US"/>
              </w:rPr>
            </w:pPr>
            <w:r w:rsidRPr="000D4880">
              <w:rPr>
                <w:rFonts w:ascii="Times New Roman" w:hAnsi="Times New Roman" w:cs="Times New Roman"/>
                <w:lang w:eastAsia="en-US"/>
              </w:rPr>
              <w:t>100</w:t>
            </w:r>
          </w:p>
        </w:tc>
      </w:tr>
    </w:tbl>
    <w:p w14:paraId="13DA34F3" w14:textId="77777777" w:rsidR="006E4C0B" w:rsidRPr="000D4880" w:rsidRDefault="006E4C0B" w:rsidP="00121E77">
      <w:pPr>
        <w:pStyle w:val="-2"/>
        <w:numPr>
          <w:ilvl w:val="0"/>
          <w:numId w:val="0"/>
        </w:numPr>
        <w:tabs>
          <w:tab w:val="left" w:pos="1134"/>
        </w:tabs>
        <w:ind w:left="567" w:hanging="567"/>
        <w:rPr>
          <w:rFonts w:ascii="Times New Roman" w:hAnsi="Times New Roman"/>
          <w:sz w:val="24"/>
          <w:szCs w:val="24"/>
        </w:rPr>
      </w:pPr>
      <w:bookmarkStart w:id="29" w:name="пункт52"/>
    </w:p>
    <w:p w14:paraId="4CDA1390" w14:textId="0B48E21A" w:rsidR="00666C1F" w:rsidRPr="000D4880" w:rsidRDefault="00666C1F" w:rsidP="00121E77">
      <w:pPr>
        <w:pStyle w:val="-2"/>
        <w:numPr>
          <w:ilvl w:val="0"/>
          <w:numId w:val="0"/>
        </w:numPr>
        <w:tabs>
          <w:tab w:val="left" w:pos="1134"/>
        </w:tabs>
        <w:ind w:firstLine="709"/>
        <w:rPr>
          <w:rFonts w:ascii="Times New Roman" w:hAnsi="Times New Roman"/>
          <w:sz w:val="24"/>
          <w:szCs w:val="24"/>
        </w:rPr>
      </w:pPr>
      <w:r w:rsidRPr="000D4880">
        <w:rPr>
          <w:rFonts w:ascii="Times New Roman" w:hAnsi="Times New Roman"/>
          <w:sz w:val="24"/>
          <w:szCs w:val="24"/>
        </w:rPr>
        <w:t>При оценке предложений участников учитывается налог на добавленную стоимость, если соответствующие участники являются плательщиками налога на добавленную стоимость</w:t>
      </w:r>
    </w:p>
    <w:p w14:paraId="0C6E8003" w14:textId="7A2356D2" w:rsidR="00666C1F" w:rsidRPr="000D4880" w:rsidRDefault="00666C1F" w:rsidP="00121E77">
      <w:pPr>
        <w:pStyle w:val="-2"/>
        <w:numPr>
          <w:ilvl w:val="0"/>
          <w:numId w:val="0"/>
        </w:numPr>
        <w:tabs>
          <w:tab w:val="left" w:pos="1134"/>
        </w:tabs>
        <w:ind w:firstLine="709"/>
        <w:rPr>
          <w:rFonts w:ascii="Times New Roman" w:hAnsi="Times New Roman"/>
          <w:sz w:val="24"/>
          <w:szCs w:val="24"/>
        </w:rPr>
      </w:pPr>
      <w:r w:rsidRPr="000D4880">
        <w:rPr>
          <w:rFonts w:ascii="Times New Roman" w:hAnsi="Times New Roman"/>
          <w:sz w:val="24"/>
          <w:szCs w:val="24"/>
        </w:rPr>
        <w:t>Если условия заявки сформулированы неоднозначно, при оценке заявок учитываются значения, указанные в заявке участника, согласно которым присваивается меньшее количество баллов</w:t>
      </w:r>
    </w:p>
    <w:p w14:paraId="4C933BA5" w14:textId="652D6C01" w:rsidR="003C1AE3" w:rsidRPr="000D4880" w:rsidRDefault="003C1AE3" w:rsidP="00121E77">
      <w:pPr>
        <w:pStyle w:val="-2"/>
        <w:numPr>
          <w:ilvl w:val="0"/>
          <w:numId w:val="0"/>
        </w:numPr>
        <w:tabs>
          <w:tab w:val="left" w:pos="1134"/>
        </w:tabs>
        <w:ind w:firstLine="709"/>
        <w:rPr>
          <w:rFonts w:ascii="Times New Roman" w:hAnsi="Times New Roman"/>
          <w:sz w:val="24"/>
          <w:szCs w:val="24"/>
        </w:rPr>
      </w:pPr>
      <w:r w:rsidRPr="000D4880">
        <w:rPr>
          <w:rFonts w:ascii="Times New Roman" w:hAnsi="Times New Roman"/>
          <w:sz w:val="24"/>
          <w:szCs w:val="24"/>
        </w:rPr>
        <w:t xml:space="preserve">В случае если информация и документы, необходимые для оценки заявки не представлены участником, но в ходе рассмотрения заявок участников, </w:t>
      </w:r>
      <w:r w:rsidR="00737576" w:rsidRPr="000D4880">
        <w:rPr>
          <w:rFonts w:ascii="Times New Roman" w:hAnsi="Times New Roman"/>
          <w:sz w:val="24"/>
          <w:szCs w:val="24"/>
        </w:rPr>
        <w:t>к</w:t>
      </w:r>
      <w:r w:rsidRPr="000D4880">
        <w:rPr>
          <w:rFonts w:ascii="Times New Roman" w:hAnsi="Times New Roman"/>
          <w:sz w:val="24"/>
          <w:szCs w:val="24"/>
        </w:rPr>
        <w:t>омиссией такой участник допущен до участия в закупке, участнику по соответствующим критериям присваивается 0 баллов</w:t>
      </w:r>
    </w:p>
    <w:p w14:paraId="65946441" w14:textId="77777777" w:rsidR="003C1AE3" w:rsidRPr="000D4880" w:rsidRDefault="003C1AE3" w:rsidP="00121E77">
      <w:pPr>
        <w:pStyle w:val="-2"/>
        <w:numPr>
          <w:ilvl w:val="0"/>
          <w:numId w:val="0"/>
        </w:numPr>
        <w:tabs>
          <w:tab w:val="left" w:pos="1134"/>
        </w:tabs>
        <w:ind w:left="567" w:hanging="567"/>
        <w:rPr>
          <w:rFonts w:ascii="Times New Roman" w:hAnsi="Times New Roman"/>
          <w:sz w:val="24"/>
          <w:szCs w:val="24"/>
        </w:rPr>
      </w:pPr>
    </w:p>
    <w:p w14:paraId="28276723" w14:textId="00D75F9B" w:rsidR="00840527" w:rsidRPr="000D4880" w:rsidRDefault="00840527" w:rsidP="00121E77">
      <w:pPr>
        <w:pStyle w:val="-2"/>
        <w:tabs>
          <w:tab w:val="left" w:pos="1134"/>
        </w:tabs>
        <w:ind w:left="0" w:firstLine="709"/>
        <w:rPr>
          <w:rFonts w:ascii="Times New Roman" w:hAnsi="Times New Roman"/>
          <w:sz w:val="24"/>
          <w:szCs w:val="24"/>
        </w:rPr>
      </w:pPr>
      <w:r w:rsidRPr="000D4880">
        <w:rPr>
          <w:rFonts w:ascii="Times New Roman" w:hAnsi="Times New Roman"/>
          <w:sz w:val="24"/>
          <w:szCs w:val="24"/>
        </w:rPr>
        <w:t xml:space="preserve">Оценка </w:t>
      </w:r>
      <w:r w:rsidR="006E4C0B" w:rsidRPr="000D4880">
        <w:rPr>
          <w:rFonts w:ascii="Times New Roman" w:hAnsi="Times New Roman"/>
          <w:sz w:val="24"/>
          <w:szCs w:val="24"/>
        </w:rPr>
        <w:t xml:space="preserve">заявок </w:t>
      </w:r>
      <w:r w:rsidRPr="000D4880">
        <w:rPr>
          <w:rFonts w:ascii="Times New Roman" w:hAnsi="Times New Roman"/>
          <w:sz w:val="24"/>
          <w:szCs w:val="24"/>
        </w:rPr>
        <w:t>по критерию «цена договора»</w:t>
      </w:r>
      <w:r w:rsidR="00497140" w:rsidRPr="000D4880">
        <w:rPr>
          <w:rFonts w:ascii="Times New Roman" w:hAnsi="Times New Roman"/>
          <w:sz w:val="24"/>
          <w:szCs w:val="24"/>
        </w:rPr>
        <w:t>.</w:t>
      </w:r>
    </w:p>
    <w:bookmarkEnd w:id="29"/>
    <w:p w14:paraId="0AAC7CBD" w14:textId="53E1ACE0" w:rsidR="00840527" w:rsidRPr="000D4880" w:rsidRDefault="00840527" w:rsidP="00121E77">
      <w:pPr>
        <w:pStyle w:val="ConsNormal"/>
        <w:widowControl/>
        <w:ind w:right="0" w:firstLine="709"/>
        <w:jc w:val="both"/>
        <w:rPr>
          <w:rFonts w:ascii="Times New Roman" w:eastAsia="Calibri" w:hAnsi="Times New Roman" w:cs="Times New Roman"/>
          <w:sz w:val="24"/>
          <w:szCs w:val="24"/>
          <w:lang w:eastAsia="en-US"/>
        </w:rPr>
      </w:pPr>
      <w:r w:rsidRPr="000D4880">
        <w:rPr>
          <w:rFonts w:ascii="Times New Roman" w:eastAsia="Calibri" w:hAnsi="Times New Roman" w:cs="Times New Roman"/>
          <w:sz w:val="24"/>
          <w:szCs w:val="24"/>
          <w:lang w:eastAsia="en-US"/>
        </w:rPr>
        <w:t xml:space="preserve">При оценке </w:t>
      </w:r>
      <w:r w:rsidR="006E4C0B" w:rsidRPr="000D4880">
        <w:rPr>
          <w:rFonts w:ascii="Times New Roman" w:eastAsia="Calibri" w:hAnsi="Times New Roman" w:cs="Times New Roman"/>
          <w:sz w:val="24"/>
          <w:szCs w:val="24"/>
          <w:lang w:eastAsia="en-US"/>
        </w:rPr>
        <w:t>заявок</w:t>
      </w:r>
      <w:r w:rsidRPr="000D4880">
        <w:rPr>
          <w:rFonts w:ascii="Times New Roman" w:eastAsia="Calibri" w:hAnsi="Times New Roman" w:cs="Times New Roman"/>
          <w:sz w:val="24"/>
          <w:szCs w:val="24"/>
          <w:lang w:eastAsia="en-US"/>
        </w:rPr>
        <w:t xml:space="preserve"> по критерию «цена договора» лучшим условием</w:t>
      </w:r>
      <w:r w:rsidR="009B18FD" w:rsidRPr="000D4880">
        <w:rPr>
          <w:rFonts w:ascii="Times New Roman" w:eastAsia="Calibri" w:hAnsi="Times New Roman" w:cs="Times New Roman"/>
          <w:sz w:val="24"/>
          <w:szCs w:val="24"/>
          <w:lang w:eastAsia="en-US"/>
        </w:rPr>
        <w:br/>
      </w:r>
      <w:r w:rsidRPr="000D4880">
        <w:rPr>
          <w:rFonts w:ascii="Times New Roman" w:eastAsia="Calibri" w:hAnsi="Times New Roman" w:cs="Times New Roman"/>
          <w:sz w:val="24"/>
          <w:szCs w:val="24"/>
          <w:lang w:eastAsia="en-US"/>
        </w:rPr>
        <w:t xml:space="preserve">по указанному критерию признается предложение </w:t>
      </w:r>
      <w:r w:rsidR="00C801ED" w:rsidRPr="000D4880">
        <w:rPr>
          <w:rFonts w:ascii="Times New Roman" w:eastAsia="Calibri" w:hAnsi="Times New Roman" w:cs="Times New Roman"/>
          <w:sz w:val="24"/>
          <w:szCs w:val="24"/>
          <w:lang w:eastAsia="en-US"/>
        </w:rPr>
        <w:t>у</w:t>
      </w:r>
      <w:r w:rsidRPr="000D4880">
        <w:rPr>
          <w:rFonts w:ascii="Times New Roman" w:eastAsia="Calibri" w:hAnsi="Times New Roman" w:cs="Times New Roman"/>
          <w:sz w:val="24"/>
          <w:szCs w:val="24"/>
          <w:lang w:eastAsia="en-US"/>
        </w:rPr>
        <w:t>частника</w:t>
      </w:r>
      <w:r w:rsidR="006E4C0B" w:rsidRPr="000D4880">
        <w:rPr>
          <w:rFonts w:ascii="Times New Roman" w:eastAsia="Calibri" w:hAnsi="Times New Roman" w:cs="Times New Roman"/>
          <w:sz w:val="24"/>
          <w:szCs w:val="24"/>
          <w:lang w:eastAsia="en-US"/>
        </w:rPr>
        <w:t xml:space="preserve"> о цене, содержащее </w:t>
      </w:r>
      <w:r w:rsidRPr="000D4880">
        <w:rPr>
          <w:rFonts w:ascii="Times New Roman" w:eastAsia="Calibri" w:hAnsi="Times New Roman" w:cs="Times New Roman"/>
          <w:sz w:val="24"/>
          <w:szCs w:val="24"/>
          <w:lang w:eastAsia="en-US"/>
        </w:rPr>
        <w:t>наименьш</w:t>
      </w:r>
      <w:r w:rsidR="006E4C0B" w:rsidRPr="000D4880">
        <w:rPr>
          <w:rFonts w:ascii="Times New Roman" w:eastAsia="Calibri" w:hAnsi="Times New Roman" w:cs="Times New Roman"/>
          <w:sz w:val="24"/>
          <w:szCs w:val="24"/>
          <w:lang w:eastAsia="en-US"/>
        </w:rPr>
        <w:t>ую</w:t>
      </w:r>
      <w:r w:rsidRPr="000D4880">
        <w:rPr>
          <w:rFonts w:ascii="Times New Roman" w:eastAsia="Calibri" w:hAnsi="Times New Roman" w:cs="Times New Roman"/>
          <w:sz w:val="24"/>
          <w:szCs w:val="24"/>
          <w:lang w:eastAsia="en-US"/>
        </w:rPr>
        <w:t xml:space="preserve"> цен</w:t>
      </w:r>
      <w:r w:rsidR="006E4C0B" w:rsidRPr="000D4880">
        <w:rPr>
          <w:rFonts w:ascii="Times New Roman" w:eastAsia="Calibri" w:hAnsi="Times New Roman" w:cs="Times New Roman"/>
          <w:sz w:val="24"/>
          <w:szCs w:val="24"/>
          <w:lang w:eastAsia="en-US"/>
        </w:rPr>
        <w:t>у</w:t>
      </w:r>
      <w:r w:rsidRPr="000D4880">
        <w:rPr>
          <w:rFonts w:ascii="Times New Roman" w:eastAsia="Calibri" w:hAnsi="Times New Roman" w:cs="Times New Roman"/>
          <w:sz w:val="24"/>
          <w:szCs w:val="24"/>
          <w:lang w:eastAsia="en-US"/>
        </w:rPr>
        <w:t xml:space="preserve"> договора.</w:t>
      </w:r>
      <w:r w:rsidR="00763A4A" w:rsidRPr="000D4880">
        <w:rPr>
          <w:rFonts w:ascii="Times New Roman" w:eastAsia="Calibri" w:hAnsi="Times New Roman" w:cs="Times New Roman"/>
          <w:sz w:val="24"/>
          <w:szCs w:val="24"/>
          <w:lang w:eastAsia="en-US"/>
        </w:rPr>
        <w:t xml:space="preserve"> Участнику с наименьшим предложением о цене присваивается наибольшее количество баллов.</w:t>
      </w:r>
    </w:p>
    <w:p w14:paraId="6F179265" w14:textId="77777777" w:rsidR="00292EF6" w:rsidRPr="000D4880" w:rsidRDefault="00292EF6" w:rsidP="00121E77">
      <w:pPr>
        <w:spacing w:after="0" w:line="240" w:lineRule="auto"/>
        <w:jc w:val="both"/>
        <w:rPr>
          <w:rFonts w:ascii="Times New Roman" w:hAnsi="Times New Roman"/>
          <w:sz w:val="24"/>
          <w:szCs w:val="24"/>
        </w:rPr>
      </w:pPr>
    </w:p>
    <w:p w14:paraId="4E520951" w14:textId="10E3A44E" w:rsidR="00840527" w:rsidRPr="000D4880" w:rsidRDefault="00292EF6" w:rsidP="00121E77">
      <w:pPr>
        <w:spacing w:after="0" w:line="240" w:lineRule="auto"/>
        <w:ind w:firstLine="709"/>
        <w:jc w:val="both"/>
        <w:rPr>
          <w:rFonts w:ascii="Times New Roman" w:hAnsi="Times New Roman"/>
          <w:sz w:val="24"/>
          <w:szCs w:val="24"/>
        </w:rPr>
      </w:pPr>
      <w:r w:rsidRPr="000D4880">
        <w:rPr>
          <w:rFonts w:ascii="Times New Roman" w:hAnsi="Times New Roman"/>
          <w:sz w:val="24"/>
          <w:szCs w:val="24"/>
        </w:rPr>
        <w:t>Бальный р</w:t>
      </w:r>
      <w:r w:rsidR="00840527" w:rsidRPr="000D4880">
        <w:rPr>
          <w:rFonts w:ascii="Times New Roman" w:hAnsi="Times New Roman"/>
          <w:sz w:val="24"/>
          <w:szCs w:val="24"/>
        </w:rPr>
        <w:t xml:space="preserve">ейтинг, присуждаемый </w:t>
      </w:r>
      <w:r w:rsidR="00763A4A" w:rsidRPr="000D4880">
        <w:rPr>
          <w:rFonts w:ascii="Times New Roman" w:hAnsi="Times New Roman"/>
          <w:sz w:val="24"/>
          <w:szCs w:val="24"/>
        </w:rPr>
        <w:t>предложению</w:t>
      </w:r>
      <w:r w:rsidR="006E4C0B" w:rsidRPr="000D4880">
        <w:rPr>
          <w:rFonts w:ascii="Times New Roman" w:hAnsi="Times New Roman"/>
          <w:sz w:val="24"/>
          <w:szCs w:val="24"/>
        </w:rPr>
        <w:t xml:space="preserve"> участника </w:t>
      </w:r>
      <w:r w:rsidR="00840527" w:rsidRPr="000D4880">
        <w:rPr>
          <w:rFonts w:ascii="Times New Roman" w:hAnsi="Times New Roman"/>
          <w:sz w:val="24"/>
          <w:szCs w:val="24"/>
        </w:rPr>
        <w:t xml:space="preserve">по </w:t>
      </w:r>
      <w:r w:rsidR="006E4C0B" w:rsidRPr="000D4880">
        <w:rPr>
          <w:rFonts w:ascii="Times New Roman" w:hAnsi="Times New Roman"/>
          <w:sz w:val="24"/>
          <w:szCs w:val="24"/>
        </w:rPr>
        <w:t xml:space="preserve">настоящему </w:t>
      </w:r>
      <w:r w:rsidR="00840527" w:rsidRPr="000D4880">
        <w:rPr>
          <w:rFonts w:ascii="Times New Roman" w:hAnsi="Times New Roman"/>
          <w:sz w:val="24"/>
          <w:szCs w:val="24"/>
        </w:rPr>
        <w:t>критерию, определяется по формуле:</w:t>
      </w:r>
    </w:p>
    <w:p w14:paraId="3C3C3AEC" w14:textId="77777777" w:rsidR="00840527" w:rsidRPr="000D4880" w:rsidRDefault="00840527" w:rsidP="00121E77">
      <w:pPr>
        <w:pStyle w:val="ConsNormal"/>
        <w:widowControl/>
        <w:ind w:right="0" w:firstLine="709"/>
        <w:jc w:val="both"/>
        <w:rPr>
          <w:rFonts w:ascii="Times New Roman" w:eastAsia="Calibri" w:hAnsi="Times New Roman" w:cs="Times New Roman"/>
          <w:sz w:val="24"/>
          <w:szCs w:val="24"/>
          <w:lang w:eastAsia="en-US"/>
        </w:rPr>
      </w:pPr>
      <w:r w:rsidRPr="000D4880">
        <w:rPr>
          <w:rFonts w:ascii="Times New Roman" w:eastAsia="Calibri" w:hAnsi="Times New Roman" w:cs="Times New Roman"/>
          <w:noProof/>
          <w:sz w:val="24"/>
          <w:szCs w:val="24"/>
          <w:lang w:eastAsia="en-US"/>
        </w:rPr>
        <w:object w:dxaOrig="165" w:dyaOrig="390" w14:anchorId="1BB8EE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6.75pt;height:21.75pt" o:ole="">
            <v:imagedata r:id="rId11" o:title=""/>
          </v:shape>
          <o:OLEObject Type="Embed" ProgID="Equation.3" ShapeID="_x0000_i1055" DrawAspect="Content" ObjectID="_1746954230" r:id="rId12"/>
        </w:object>
      </w:r>
      <w:r w:rsidRPr="000D4880">
        <w:rPr>
          <w:rFonts w:ascii="Times New Roman" w:eastAsia="Calibri" w:hAnsi="Times New Roman" w:cs="Times New Roman"/>
          <w:noProof/>
          <w:sz w:val="24"/>
          <w:szCs w:val="24"/>
          <w:lang w:eastAsia="en-US"/>
        </w:rPr>
        <w:object w:dxaOrig="165" w:dyaOrig="390" w14:anchorId="20A7B796">
          <v:shape id="_x0000_i1056" type="#_x0000_t75" style="width:6.75pt;height:21.75pt" o:ole="">
            <v:imagedata r:id="rId11" o:title=""/>
          </v:shape>
          <o:OLEObject Type="Embed" ProgID="Equation.3" ShapeID="_x0000_i1056" DrawAspect="Content" ObjectID="_1746954231" r:id="rId13"/>
        </w:object>
      </w:r>
      <m:oMath>
        <m:sSub>
          <m:sSubPr>
            <m:ctrlPr>
              <w:rPr>
                <w:rFonts w:ascii="Cambria Math" w:eastAsia="Calibri" w:hAnsi="Cambria Math" w:cs="Times New Roman"/>
                <w:sz w:val="24"/>
                <w:szCs w:val="24"/>
                <w:lang w:eastAsia="en-US"/>
              </w:rPr>
            </m:ctrlPr>
          </m:sSubPr>
          <m:e>
            <m:r>
              <m:rPr>
                <m:sty m:val="p"/>
              </m:rPr>
              <w:rPr>
                <w:rFonts w:ascii="Cambria Math" w:eastAsia="Calibri" w:hAnsi="Cambria Math" w:cs="Times New Roman"/>
                <w:sz w:val="24"/>
                <w:szCs w:val="24"/>
                <w:lang w:eastAsia="en-US"/>
              </w:rPr>
              <m:t>R</m:t>
            </m:r>
          </m:e>
          <m:sub>
            <m:r>
              <m:rPr>
                <m:sty m:val="p"/>
              </m:rPr>
              <w:rPr>
                <w:rFonts w:ascii="Cambria Math" w:eastAsia="Calibri" w:hAnsi="Cambria Math" w:cs="Times New Roman"/>
                <w:sz w:val="24"/>
                <w:szCs w:val="24"/>
                <w:lang w:eastAsia="en-US"/>
              </w:rPr>
              <m:t>ai</m:t>
            </m:r>
          </m:sub>
        </m:sSub>
        <m:r>
          <m:rPr>
            <m:sty m:val="p"/>
          </m:rPr>
          <w:rPr>
            <w:rFonts w:ascii="Cambria Math" w:eastAsia="Calibri" w:hAnsi="Cambria Math" w:cs="Times New Roman"/>
            <w:sz w:val="24"/>
            <w:szCs w:val="24"/>
            <w:lang w:eastAsia="en-US"/>
          </w:rPr>
          <m:t>=</m:t>
        </m:r>
        <m:f>
          <m:fPr>
            <m:ctrlPr>
              <w:rPr>
                <w:rFonts w:ascii="Cambria Math" w:eastAsia="Calibri" w:hAnsi="Cambria Math" w:cs="Times New Roman"/>
                <w:sz w:val="24"/>
                <w:szCs w:val="24"/>
                <w:lang w:eastAsia="en-US"/>
              </w:rPr>
            </m:ctrlPr>
          </m:fPr>
          <m:num>
            <m:sSub>
              <m:sSubPr>
                <m:ctrlPr>
                  <w:rPr>
                    <w:rFonts w:ascii="Cambria Math" w:eastAsia="Calibri" w:hAnsi="Cambria Math" w:cs="Times New Roman"/>
                    <w:sz w:val="24"/>
                    <w:szCs w:val="24"/>
                    <w:lang w:eastAsia="en-US"/>
                  </w:rPr>
                </m:ctrlPr>
              </m:sSubPr>
              <m:e>
                <m:r>
                  <m:rPr>
                    <m:sty m:val="p"/>
                  </m:rPr>
                  <w:rPr>
                    <w:rFonts w:ascii="Cambria Math" w:eastAsia="Calibri" w:hAnsi="Cambria Math" w:cs="Times New Roman"/>
                    <w:sz w:val="24"/>
                    <w:szCs w:val="24"/>
                    <w:lang w:eastAsia="en-US"/>
                  </w:rPr>
                  <m:t>A</m:t>
                </m:r>
              </m:e>
              <m:sub>
                <m:r>
                  <m:rPr>
                    <m:sty m:val="p"/>
                  </m:rPr>
                  <w:rPr>
                    <w:rFonts w:ascii="Cambria Math" w:eastAsia="Calibri" w:hAnsi="Cambria Math" w:cs="Times New Roman"/>
                    <w:sz w:val="24"/>
                    <w:szCs w:val="24"/>
                    <w:lang w:eastAsia="en-US"/>
                  </w:rPr>
                  <m:t>max</m:t>
                </m:r>
              </m:sub>
            </m:sSub>
            <m:r>
              <m:rPr>
                <m:sty m:val="p"/>
              </m:rPr>
              <w:rPr>
                <w:rFonts w:ascii="Cambria Math" w:eastAsia="Calibri" w:hAnsi="Cambria Math" w:cs="Times New Roman"/>
                <w:sz w:val="24"/>
                <w:szCs w:val="24"/>
                <w:lang w:eastAsia="en-US"/>
              </w:rPr>
              <m:t>-</m:t>
            </m:r>
            <m:sSub>
              <m:sSubPr>
                <m:ctrlPr>
                  <w:rPr>
                    <w:rFonts w:ascii="Cambria Math" w:eastAsia="Calibri" w:hAnsi="Cambria Math" w:cs="Times New Roman"/>
                    <w:sz w:val="24"/>
                    <w:szCs w:val="24"/>
                    <w:lang w:eastAsia="en-US"/>
                  </w:rPr>
                </m:ctrlPr>
              </m:sSubPr>
              <m:e>
                <m:r>
                  <m:rPr>
                    <m:sty m:val="p"/>
                  </m:rPr>
                  <w:rPr>
                    <w:rFonts w:ascii="Cambria Math" w:eastAsia="Calibri" w:hAnsi="Cambria Math" w:cs="Times New Roman"/>
                    <w:sz w:val="24"/>
                    <w:szCs w:val="24"/>
                    <w:lang w:eastAsia="en-US"/>
                  </w:rPr>
                  <m:t>A</m:t>
                </m:r>
              </m:e>
              <m:sub>
                <m:r>
                  <m:rPr>
                    <m:sty m:val="p"/>
                  </m:rPr>
                  <w:rPr>
                    <w:rFonts w:ascii="Cambria Math" w:eastAsia="Calibri" w:hAnsi="Cambria Math" w:cs="Times New Roman"/>
                    <w:sz w:val="24"/>
                    <w:szCs w:val="24"/>
                    <w:lang w:eastAsia="en-US"/>
                  </w:rPr>
                  <m:t>i</m:t>
                </m:r>
              </m:sub>
            </m:sSub>
          </m:num>
          <m:den>
            <m:sSub>
              <m:sSubPr>
                <m:ctrlPr>
                  <w:rPr>
                    <w:rFonts w:ascii="Cambria Math" w:eastAsia="Calibri" w:hAnsi="Cambria Math" w:cs="Times New Roman"/>
                    <w:sz w:val="24"/>
                    <w:szCs w:val="24"/>
                    <w:lang w:eastAsia="en-US"/>
                  </w:rPr>
                </m:ctrlPr>
              </m:sSubPr>
              <m:e>
                <m:r>
                  <m:rPr>
                    <m:sty m:val="p"/>
                  </m:rPr>
                  <w:rPr>
                    <w:rFonts w:ascii="Cambria Math" w:eastAsia="Calibri" w:hAnsi="Cambria Math" w:cs="Times New Roman"/>
                    <w:sz w:val="24"/>
                    <w:szCs w:val="24"/>
                    <w:lang w:eastAsia="en-US"/>
                  </w:rPr>
                  <m:t>A</m:t>
                </m:r>
              </m:e>
              <m:sub>
                <m:r>
                  <m:rPr>
                    <m:sty m:val="p"/>
                  </m:rPr>
                  <w:rPr>
                    <w:rFonts w:ascii="Cambria Math" w:eastAsia="Calibri" w:hAnsi="Cambria Math" w:cs="Times New Roman"/>
                    <w:sz w:val="24"/>
                    <w:szCs w:val="24"/>
                    <w:lang w:eastAsia="en-US"/>
                  </w:rPr>
                  <m:t>max</m:t>
                </m:r>
              </m:sub>
            </m:sSub>
          </m:den>
        </m:f>
        <m:r>
          <m:rPr>
            <m:sty m:val="p"/>
          </m:rPr>
          <w:rPr>
            <w:rFonts w:ascii="Cambria Math" w:eastAsia="Calibri" w:hAnsi="Cambria Math" w:cs="Times New Roman"/>
            <w:sz w:val="24"/>
            <w:szCs w:val="24"/>
            <w:lang w:eastAsia="en-US"/>
          </w:rPr>
          <m:t>×100</m:t>
        </m:r>
      </m:oMath>
    </w:p>
    <w:p w14:paraId="6DAD490C" w14:textId="4C3E5D12" w:rsidR="00840527" w:rsidRPr="000D4880" w:rsidRDefault="00840527" w:rsidP="00121E77">
      <w:pPr>
        <w:spacing w:after="0" w:line="240" w:lineRule="auto"/>
        <w:ind w:firstLine="709"/>
        <w:jc w:val="both"/>
        <w:rPr>
          <w:rFonts w:ascii="Times New Roman" w:hAnsi="Times New Roman"/>
          <w:sz w:val="24"/>
          <w:szCs w:val="24"/>
        </w:rPr>
      </w:pPr>
      <w:r w:rsidRPr="000D4880">
        <w:rPr>
          <w:rFonts w:ascii="Times New Roman" w:hAnsi="Times New Roman"/>
          <w:sz w:val="24"/>
          <w:szCs w:val="24"/>
        </w:rPr>
        <w:fldChar w:fldCharType="begin"/>
      </w:r>
      <w:r w:rsidRPr="000D4880">
        <w:rPr>
          <w:rFonts w:ascii="Times New Roman" w:hAnsi="Times New Roman"/>
          <w:sz w:val="24"/>
          <w:szCs w:val="24"/>
        </w:rPr>
        <w:instrText xml:space="preserve"> QUOTE </w:instrText>
      </w:r>
      <m:oMath>
        <m:sSub>
          <m:sSubPr>
            <m:ctrlPr>
              <w:rPr>
                <w:rFonts w:ascii="Cambria Math" w:hAnsi="Cambria Math"/>
                <w:sz w:val="24"/>
                <w:szCs w:val="24"/>
              </w:rPr>
            </m:ctrlPr>
          </m:sSubPr>
          <m:e>
            <m:r>
              <m:rPr>
                <m:sty m:val="p"/>
              </m:rPr>
              <w:rPr>
                <w:rFonts w:ascii="Cambria Math" w:hAnsi="Cambria Math"/>
                <w:sz w:val="24"/>
                <w:szCs w:val="24"/>
              </w:rPr>
              <m:t>PP</m:t>
            </m:r>
          </m:e>
          <m:sub>
            <m:r>
              <m:rPr>
                <m:sty m:val="p"/>
              </m:rPr>
              <w:rPr>
                <w:rFonts w:ascii="Cambria Math" w:hAnsi="Cambria Math"/>
                <w:sz w:val="24"/>
                <w:szCs w:val="24"/>
              </w:rPr>
              <m:t>i</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max</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max</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min</m:t>
                </m:r>
              </m:sub>
            </m:sSub>
          </m:den>
        </m:f>
        <m:r>
          <m:rPr>
            <m:sty m:val="p"/>
          </m:rPr>
          <w:rPr>
            <w:rFonts w:ascii="Cambria Math" w:hAnsi="Cambria Math"/>
            <w:sz w:val="24"/>
            <w:szCs w:val="24"/>
          </w:rPr>
          <m:t>×0,2</m:t>
        </m:r>
      </m:oMath>
      <w:r w:rsidRPr="000D4880">
        <w:rPr>
          <w:rFonts w:ascii="Times New Roman" w:hAnsi="Times New Roman"/>
          <w:sz w:val="24"/>
          <w:szCs w:val="24"/>
        </w:rPr>
        <w:instrText xml:space="preserve"> </w:instrText>
      </w:r>
      <w:r w:rsidRPr="000D4880">
        <w:rPr>
          <w:rFonts w:ascii="Times New Roman" w:hAnsi="Times New Roman"/>
          <w:sz w:val="24"/>
          <w:szCs w:val="24"/>
        </w:rPr>
        <w:fldChar w:fldCharType="end"/>
      </w:r>
      <w:r w:rsidRPr="000D4880">
        <w:rPr>
          <w:rFonts w:ascii="Times New Roman" w:hAnsi="Times New Roman"/>
          <w:sz w:val="24"/>
          <w:szCs w:val="24"/>
        </w:rPr>
        <w:t>где:</w:t>
      </w:r>
    </w:p>
    <w:p w14:paraId="2BD83EFB" w14:textId="78DAB3D0" w:rsidR="00840527" w:rsidRPr="000D4880" w:rsidRDefault="00840527" w:rsidP="00121E77">
      <w:pPr>
        <w:spacing w:after="0" w:line="240" w:lineRule="auto"/>
        <w:ind w:firstLine="709"/>
        <w:jc w:val="both"/>
        <w:rPr>
          <w:rFonts w:ascii="Times New Roman" w:hAnsi="Times New Roman"/>
          <w:sz w:val="24"/>
          <w:szCs w:val="24"/>
        </w:rPr>
      </w:pPr>
      <w:r w:rsidRPr="000D4880">
        <w:rPr>
          <w:rFonts w:ascii="Times New Roman" w:hAnsi="Times New Roman"/>
          <w:sz w:val="24"/>
          <w:szCs w:val="24"/>
        </w:rPr>
        <w:t>- Rai – рейтинг, присуждаемый i-</w:t>
      </w:r>
      <w:r w:rsidR="00DB5FD8" w:rsidRPr="000D4880">
        <w:rPr>
          <w:rFonts w:ascii="Times New Roman" w:hAnsi="Times New Roman"/>
          <w:sz w:val="24"/>
          <w:szCs w:val="24"/>
        </w:rPr>
        <w:t>му участнику</w:t>
      </w:r>
      <w:r w:rsidRPr="000D4880">
        <w:rPr>
          <w:rFonts w:ascii="Times New Roman" w:hAnsi="Times New Roman"/>
          <w:sz w:val="24"/>
          <w:szCs w:val="24"/>
        </w:rPr>
        <w:t xml:space="preserve"> по </w:t>
      </w:r>
      <w:r w:rsidR="006E4C0B" w:rsidRPr="000D4880">
        <w:rPr>
          <w:rFonts w:ascii="Times New Roman" w:hAnsi="Times New Roman"/>
          <w:sz w:val="24"/>
          <w:szCs w:val="24"/>
        </w:rPr>
        <w:t>критерию</w:t>
      </w:r>
      <w:r w:rsidRPr="000D4880">
        <w:rPr>
          <w:rFonts w:ascii="Times New Roman" w:hAnsi="Times New Roman"/>
          <w:sz w:val="24"/>
          <w:szCs w:val="24"/>
        </w:rPr>
        <w:t>;</w:t>
      </w:r>
    </w:p>
    <w:p w14:paraId="21F4F322" w14:textId="7D0786BE" w:rsidR="00840527" w:rsidRPr="000D4880" w:rsidRDefault="00840527" w:rsidP="00121E77">
      <w:pPr>
        <w:spacing w:after="0" w:line="240" w:lineRule="auto"/>
        <w:ind w:firstLine="709"/>
        <w:jc w:val="both"/>
        <w:rPr>
          <w:rFonts w:ascii="Times New Roman" w:hAnsi="Times New Roman"/>
          <w:sz w:val="24"/>
          <w:szCs w:val="24"/>
        </w:rPr>
      </w:pPr>
      <w:r w:rsidRPr="000D4880">
        <w:rPr>
          <w:rFonts w:ascii="Times New Roman" w:hAnsi="Times New Roman"/>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A</m:t>
            </m:r>
          </m:e>
          <m:sub>
            <m:r>
              <m:rPr>
                <m:sty m:val="p"/>
              </m:rPr>
              <w:rPr>
                <w:rFonts w:ascii="Cambria Math" w:hAnsi="Cambria Math"/>
                <w:sz w:val="24"/>
                <w:szCs w:val="24"/>
              </w:rPr>
              <m:t>max</m:t>
            </m:r>
          </m:sub>
        </m:sSub>
      </m:oMath>
      <w:r w:rsidRPr="000D4880">
        <w:rPr>
          <w:rFonts w:ascii="Times New Roman" w:hAnsi="Times New Roman"/>
          <w:sz w:val="24"/>
          <w:szCs w:val="24"/>
        </w:rPr>
        <w:t xml:space="preserve">– максимальная </w:t>
      </w:r>
      <w:r w:rsidR="006E4C0B" w:rsidRPr="000D4880">
        <w:rPr>
          <w:rFonts w:ascii="Times New Roman" w:hAnsi="Times New Roman"/>
          <w:sz w:val="24"/>
          <w:szCs w:val="24"/>
        </w:rPr>
        <w:t xml:space="preserve">предложенная </w:t>
      </w:r>
      <w:r w:rsidRPr="000D4880">
        <w:rPr>
          <w:rFonts w:ascii="Times New Roman" w:hAnsi="Times New Roman"/>
          <w:sz w:val="24"/>
          <w:szCs w:val="24"/>
        </w:rPr>
        <w:t xml:space="preserve">цена договора из цен, предложенных </w:t>
      </w:r>
      <w:r w:rsidR="006E4C0B" w:rsidRPr="000D4880">
        <w:rPr>
          <w:rFonts w:ascii="Times New Roman" w:hAnsi="Times New Roman"/>
          <w:sz w:val="24"/>
          <w:szCs w:val="24"/>
        </w:rPr>
        <w:t>участниками</w:t>
      </w:r>
      <w:r w:rsidRPr="000D4880">
        <w:rPr>
          <w:rFonts w:ascii="Times New Roman" w:hAnsi="Times New Roman"/>
          <w:sz w:val="24"/>
          <w:szCs w:val="24"/>
        </w:rPr>
        <w:t>;</w:t>
      </w:r>
    </w:p>
    <w:p w14:paraId="4D2031EC" w14:textId="264DA45F" w:rsidR="00840527" w:rsidRPr="000D4880" w:rsidRDefault="00840527" w:rsidP="00121E77">
      <w:pPr>
        <w:spacing w:after="0" w:line="240" w:lineRule="auto"/>
        <w:ind w:firstLine="709"/>
        <w:jc w:val="both"/>
        <w:rPr>
          <w:rFonts w:ascii="Times New Roman" w:hAnsi="Times New Roman"/>
          <w:sz w:val="24"/>
          <w:szCs w:val="24"/>
        </w:rPr>
      </w:pPr>
      <w:r w:rsidRPr="000D4880">
        <w:rPr>
          <w:rFonts w:ascii="Times New Roman" w:hAnsi="Times New Roman"/>
          <w:sz w:val="24"/>
          <w:szCs w:val="24"/>
        </w:rPr>
        <w:t>- Ai – предложение</w:t>
      </w:r>
      <w:r w:rsidR="006E4C0B" w:rsidRPr="000D4880">
        <w:rPr>
          <w:rFonts w:ascii="Times New Roman" w:hAnsi="Times New Roman"/>
          <w:sz w:val="24"/>
          <w:szCs w:val="24"/>
        </w:rPr>
        <w:t xml:space="preserve"> о цене</w:t>
      </w:r>
      <w:r w:rsidRPr="000D4880">
        <w:rPr>
          <w:rFonts w:ascii="Times New Roman" w:hAnsi="Times New Roman"/>
          <w:sz w:val="24"/>
          <w:szCs w:val="24"/>
        </w:rPr>
        <w:t xml:space="preserve"> </w:t>
      </w:r>
      <w:r w:rsidR="006E4C0B" w:rsidRPr="000D4880">
        <w:rPr>
          <w:rFonts w:ascii="Times New Roman" w:hAnsi="Times New Roman"/>
          <w:sz w:val="24"/>
          <w:szCs w:val="24"/>
        </w:rPr>
        <w:t xml:space="preserve">договора </w:t>
      </w:r>
      <w:r w:rsidRPr="000D4880">
        <w:rPr>
          <w:rFonts w:ascii="Times New Roman" w:hAnsi="Times New Roman"/>
          <w:sz w:val="24"/>
          <w:szCs w:val="24"/>
        </w:rPr>
        <w:t xml:space="preserve">i-го </w:t>
      </w:r>
      <w:r w:rsidR="00F73718" w:rsidRPr="000D4880">
        <w:rPr>
          <w:rFonts w:ascii="Times New Roman" w:hAnsi="Times New Roman"/>
          <w:sz w:val="24"/>
          <w:szCs w:val="24"/>
        </w:rPr>
        <w:t>у</w:t>
      </w:r>
      <w:r w:rsidRPr="000D4880">
        <w:rPr>
          <w:rFonts w:ascii="Times New Roman" w:hAnsi="Times New Roman"/>
          <w:sz w:val="24"/>
          <w:szCs w:val="24"/>
        </w:rPr>
        <w:t>частника.</w:t>
      </w:r>
    </w:p>
    <w:p w14:paraId="063B81F5" w14:textId="1279D1CB" w:rsidR="00840527" w:rsidRPr="000D4880" w:rsidRDefault="00763A4A" w:rsidP="00121E77">
      <w:pPr>
        <w:spacing w:after="0" w:line="240" w:lineRule="auto"/>
        <w:ind w:firstLine="709"/>
        <w:jc w:val="both"/>
        <w:rPr>
          <w:rFonts w:ascii="Times New Roman" w:hAnsi="Times New Roman"/>
          <w:sz w:val="24"/>
          <w:szCs w:val="24"/>
        </w:rPr>
      </w:pPr>
      <w:r w:rsidRPr="000D4880">
        <w:rPr>
          <w:rFonts w:ascii="Times New Roman" w:hAnsi="Times New Roman"/>
          <w:sz w:val="24"/>
          <w:szCs w:val="24"/>
        </w:rPr>
        <w:t>Бальный рейтинг по критерию «цена договора» не может превышать максимального значения</w:t>
      </w:r>
      <w:r w:rsidR="00292EF6" w:rsidRPr="000D4880">
        <w:rPr>
          <w:rFonts w:ascii="Times New Roman" w:hAnsi="Times New Roman"/>
          <w:sz w:val="24"/>
          <w:szCs w:val="24"/>
        </w:rPr>
        <w:t xml:space="preserve"> бального рейтинга</w:t>
      </w:r>
      <w:r w:rsidRPr="000D4880">
        <w:rPr>
          <w:rFonts w:ascii="Times New Roman" w:hAnsi="Times New Roman"/>
          <w:sz w:val="24"/>
          <w:szCs w:val="24"/>
        </w:rPr>
        <w:t>.</w:t>
      </w:r>
    </w:p>
    <w:p w14:paraId="5857B88B" w14:textId="77777777" w:rsidR="00497140" w:rsidRPr="000D4880" w:rsidRDefault="00497140" w:rsidP="00121E77">
      <w:pPr>
        <w:spacing w:after="0" w:line="240" w:lineRule="auto"/>
        <w:jc w:val="both"/>
        <w:rPr>
          <w:rFonts w:ascii="Times New Roman" w:hAnsi="Times New Roman"/>
          <w:sz w:val="24"/>
          <w:szCs w:val="24"/>
        </w:rPr>
      </w:pPr>
    </w:p>
    <w:p w14:paraId="62541BE8" w14:textId="55EE7023" w:rsidR="00840527" w:rsidRPr="000D4880" w:rsidRDefault="00840527" w:rsidP="009C4FE5">
      <w:pPr>
        <w:pStyle w:val="-2"/>
        <w:tabs>
          <w:tab w:val="clear" w:pos="2978"/>
          <w:tab w:val="left" w:pos="1134"/>
        </w:tabs>
        <w:ind w:left="0" w:firstLine="709"/>
        <w:rPr>
          <w:rFonts w:ascii="Times New Roman" w:hAnsi="Times New Roman"/>
          <w:sz w:val="24"/>
          <w:szCs w:val="24"/>
        </w:rPr>
      </w:pPr>
      <w:r w:rsidRPr="000D4880">
        <w:rPr>
          <w:rFonts w:ascii="Times New Roman" w:hAnsi="Times New Roman"/>
          <w:sz w:val="24"/>
          <w:szCs w:val="24"/>
        </w:rPr>
        <w:t xml:space="preserve">Оценка </w:t>
      </w:r>
      <w:r w:rsidR="007348C8" w:rsidRPr="000D4880">
        <w:rPr>
          <w:rFonts w:ascii="Times New Roman" w:hAnsi="Times New Roman"/>
          <w:sz w:val="24"/>
          <w:szCs w:val="24"/>
        </w:rPr>
        <w:t>п</w:t>
      </w:r>
      <w:r w:rsidRPr="000D4880">
        <w:rPr>
          <w:rFonts w:ascii="Times New Roman" w:hAnsi="Times New Roman"/>
          <w:sz w:val="24"/>
          <w:szCs w:val="24"/>
        </w:rPr>
        <w:t>редложений по критерию «квалификация участника»</w:t>
      </w:r>
      <w:r w:rsidR="00AA2272" w:rsidRPr="000D4880">
        <w:rPr>
          <w:rFonts w:ascii="Times New Roman" w:hAnsi="Times New Roman"/>
          <w:sz w:val="24"/>
          <w:szCs w:val="24"/>
        </w:rPr>
        <w:t>.</w:t>
      </w:r>
    </w:p>
    <w:p w14:paraId="4FBF8971" w14:textId="7076A5DF" w:rsidR="00840527" w:rsidRPr="000D4880" w:rsidRDefault="00840527" w:rsidP="00121E77">
      <w:pPr>
        <w:spacing w:after="0" w:line="240" w:lineRule="auto"/>
        <w:ind w:firstLine="709"/>
        <w:jc w:val="both"/>
        <w:rPr>
          <w:rFonts w:ascii="Times New Roman" w:hAnsi="Times New Roman"/>
          <w:sz w:val="24"/>
          <w:szCs w:val="24"/>
        </w:rPr>
      </w:pPr>
      <w:r w:rsidRPr="000D4880">
        <w:rPr>
          <w:rFonts w:ascii="Times New Roman" w:hAnsi="Times New Roman"/>
          <w:sz w:val="24"/>
          <w:szCs w:val="24"/>
        </w:rPr>
        <w:t>При оценке</w:t>
      </w:r>
      <w:r w:rsidR="00763A4A" w:rsidRPr="000D4880">
        <w:rPr>
          <w:rFonts w:ascii="Times New Roman" w:hAnsi="Times New Roman"/>
          <w:sz w:val="24"/>
          <w:szCs w:val="24"/>
        </w:rPr>
        <w:t xml:space="preserve"> участников</w:t>
      </w:r>
      <w:r w:rsidR="00DB5FD8" w:rsidRPr="000D4880">
        <w:rPr>
          <w:rFonts w:ascii="Times New Roman" w:hAnsi="Times New Roman"/>
          <w:sz w:val="24"/>
          <w:szCs w:val="24"/>
        </w:rPr>
        <w:t xml:space="preserve"> </w:t>
      </w:r>
      <w:r w:rsidRPr="000D4880">
        <w:rPr>
          <w:rFonts w:ascii="Times New Roman" w:hAnsi="Times New Roman"/>
          <w:sz w:val="24"/>
          <w:szCs w:val="24"/>
        </w:rPr>
        <w:t>по критерию «квалификация участника» лучшим</w:t>
      </w:r>
      <w:r w:rsidR="00DB5FD8" w:rsidRPr="000D4880">
        <w:rPr>
          <w:rFonts w:ascii="Times New Roman" w:hAnsi="Times New Roman"/>
          <w:sz w:val="24"/>
          <w:szCs w:val="24"/>
        </w:rPr>
        <w:t>и</w:t>
      </w:r>
      <w:r w:rsidRPr="000D4880">
        <w:rPr>
          <w:rFonts w:ascii="Times New Roman" w:hAnsi="Times New Roman"/>
          <w:sz w:val="24"/>
          <w:szCs w:val="24"/>
        </w:rPr>
        <w:t xml:space="preserve"> </w:t>
      </w:r>
      <w:r w:rsidR="00DB5FD8" w:rsidRPr="000D4880">
        <w:rPr>
          <w:rFonts w:ascii="Times New Roman" w:hAnsi="Times New Roman"/>
          <w:sz w:val="24"/>
          <w:szCs w:val="24"/>
        </w:rPr>
        <w:t>условиями исполнения договора из предложенных участниками</w:t>
      </w:r>
      <w:r w:rsidRPr="000D4880">
        <w:rPr>
          <w:rFonts w:ascii="Times New Roman" w:hAnsi="Times New Roman"/>
          <w:sz w:val="24"/>
          <w:szCs w:val="24"/>
        </w:rPr>
        <w:t xml:space="preserve"> признается </w:t>
      </w:r>
      <w:r w:rsidR="00DB5FD8" w:rsidRPr="000D4880">
        <w:rPr>
          <w:rFonts w:ascii="Times New Roman" w:hAnsi="Times New Roman"/>
          <w:sz w:val="24"/>
          <w:szCs w:val="24"/>
        </w:rPr>
        <w:t xml:space="preserve">заявка </w:t>
      </w:r>
      <w:r w:rsidR="00C801ED" w:rsidRPr="000D4880">
        <w:rPr>
          <w:rFonts w:ascii="Times New Roman" w:hAnsi="Times New Roman"/>
          <w:sz w:val="24"/>
          <w:szCs w:val="24"/>
        </w:rPr>
        <w:t>у</w:t>
      </w:r>
      <w:r w:rsidRPr="000D4880">
        <w:rPr>
          <w:rFonts w:ascii="Times New Roman" w:hAnsi="Times New Roman"/>
          <w:sz w:val="24"/>
          <w:szCs w:val="24"/>
        </w:rPr>
        <w:t xml:space="preserve">частника, </w:t>
      </w:r>
      <w:r w:rsidR="00DB5FD8" w:rsidRPr="000D4880">
        <w:rPr>
          <w:rFonts w:ascii="Times New Roman" w:hAnsi="Times New Roman"/>
          <w:sz w:val="24"/>
          <w:szCs w:val="24"/>
        </w:rPr>
        <w:t xml:space="preserve">которой присвоено </w:t>
      </w:r>
      <w:r w:rsidR="00763A4A" w:rsidRPr="000D4880">
        <w:rPr>
          <w:rFonts w:ascii="Times New Roman" w:hAnsi="Times New Roman"/>
          <w:sz w:val="24"/>
          <w:szCs w:val="24"/>
        </w:rPr>
        <w:t xml:space="preserve">наибольшее </w:t>
      </w:r>
      <w:r w:rsidRPr="000D4880">
        <w:rPr>
          <w:rFonts w:ascii="Times New Roman" w:hAnsi="Times New Roman"/>
          <w:sz w:val="24"/>
          <w:szCs w:val="24"/>
        </w:rPr>
        <w:t>количество баллов, при этом</w:t>
      </w:r>
      <w:r w:rsidR="00763A4A" w:rsidRPr="000D4880">
        <w:rPr>
          <w:rFonts w:ascii="Times New Roman" w:hAnsi="Times New Roman"/>
          <w:sz w:val="24"/>
          <w:szCs w:val="24"/>
        </w:rPr>
        <w:t xml:space="preserve"> по</w:t>
      </w:r>
      <w:r w:rsidRPr="000D4880">
        <w:rPr>
          <w:rFonts w:ascii="Times New Roman" w:hAnsi="Times New Roman"/>
          <w:sz w:val="24"/>
          <w:szCs w:val="24"/>
        </w:rPr>
        <w:t xml:space="preserve"> </w:t>
      </w:r>
      <w:r w:rsidR="00DB5FD8" w:rsidRPr="000D4880">
        <w:rPr>
          <w:rFonts w:ascii="Times New Roman" w:hAnsi="Times New Roman"/>
          <w:sz w:val="24"/>
          <w:szCs w:val="24"/>
        </w:rPr>
        <w:t>критери</w:t>
      </w:r>
      <w:r w:rsidR="00763A4A" w:rsidRPr="000D4880">
        <w:rPr>
          <w:rFonts w:ascii="Times New Roman" w:hAnsi="Times New Roman"/>
          <w:sz w:val="24"/>
          <w:szCs w:val="24"/>
        </w:rPr>
        <w:t>ю «квалификация участника»</w:t>
      </w:r>
      <w:r w:rsidR="00DB5FD8" w:rsidRPr="000D4880">
        <w:rPr>
          <w:rFonts w:ascii="Times New Roman" w:hAnsi="Times New Roman"/>
          <w:sz w:val="24"/>
          <w:szCs w:val="24"/>
        </w:rPr>
        <w:t xml:space="preserve"> мо</w:t>
      </w:r>
      <w:r w:rsidR="00763A4A" w:rsidRPr="000D4880">
        <w:rPr>
          <w:rFonts w:ascii="Times New Roman" w:hAnsi="Times New Roman"/>
          <w:sz w:val="24"/>
          <w:szCs w:val="24"/>
        </w:rPr>
        <w:t>гут</w:t>
      </w:r>
      <w:r w:rsidR="00DB5FD8" w:rsidRPr="000D4880">
        <w:rPr>
          <w:rFonts w:ascii="Times New Roman" w:hAnsi="Times New Roman"/>
          <w:sz w:val="24"/>
          <w:szCs w:val="24"/>
        </w:rPr>
        <w:t xml:space="preserve"> учитываться </w:t>
      </w:r>
      <w:r w:rsidR="00763A4A" w:rsidRPr="000D4880">
        <w:rPr>
          <w:rFonts w:ascii="Times New Roman" w:hAnsi="Times New Roman"/>
          <w:sz w:val="24"/>
          <w:szCs w:val="24"/>
        </w:rPr>
        <w:t xml:space="preserve">такие показатели как: </w:t>
      </w:r>
      <w:r w:rsidRPr="000D4880">
        <w:rPr>
          <w:rFonts w:ascii="Times New Roman" w:hAnsi="Times New Roman"/>
          <w:sz w:val="24"/>
          <w:szCs w:val="24"/>
        </w:rPr>
        <w:t xml:space="preserve">опыт по </w:t>
      </w:r>
      <w:r w:rsidR="009B18FD" w:rsidRPr="000D4880">
        <w:rPr>
          <w:rFonts w:ascii="Times New Roman" w:hAnsi="Times New Roman"/>
          <w:sz w:val="24"/>
          <w:szCs w:val="24"/>
        </w:rPr>
        <w:t>исполнению аналогичных обязательств</w:t>
      </w:r>
      <w:r w:rsidRPr="000D4880">
        <w:rPr>
          <w:rFonts w:ascii="Times New Roman" w:hAnsi="Times New Roman"/>
          <w:sz w:val="24"/>
          <w:szCs w:val="24"/>
        </w:rPr>
        <w:t xml:space="preserve">, </w:t>
      </w:r>
      <w:r w:rsidR="00DB5FD8" w:rsidRPr="000D4880">
        <w:rPr>
          <w:rFonts w:ascii="Times New Roman" w:hAnsi="Times New Roman"/>
          <w:sz w:val="24"/>
          <w:szCs w:val="24"/>
        </w:rPr>
        <w:t xml:space="preserve">деловая репутация, обеспеченность кадровыми и материально-техническими ресурсами, </w:t>
      </w:r>
      <w:r w:rsidR="00C567C5" w:rsidRPr="000D4880">
        <w:rPr>
          <w:rFonts w:ascii="Times New Roman" w:hAnsi="Times New Roman"/>
          <w:sz w:val="24"/>
          <w:szCs w:val="24"/>
        </w:rPr>
        <w:t>а также иные показатели, характеризующие участника</w:t>
      </w:r>
      <w:r w:rsidRPr="000D4880">
        <w:rPr>
          <w:rFonts w:ascii="Times New Roman" w:hAnsi="Times New Roman"/>
          <w:sz w:val="24"/>
          <w:szCs w:val="24"/>
        </w:rPr>
        <w:t>.</w:t>
      </w:r>
    </w:p>
    <w:p w14:paraId="1FCA77E3" w14:textId="6FE981B4" w:rsidR="00840527" w:rsidRPr="000D4880" w:rsidRDefault="00840527" w:rsidP="00121E77">
      <w:pPr>
        <w:spacing w:after="0" w:line="240" w:lineRule="auto"/>
        <w:ind w:firstLine="709"/>
        <w:jc w:val="both"/>
        <w:rPr>
          <w:rFonts w:ascii="Times New Roman" w:hAnsi="Times New Roman"/>
          <w:sz w:val="24"/>
          <w:szCs w:val="24"/>
        </w:rPr>
      </w:pPr>
      <w:r w:rsidRPr="000D4880">
        <w:rPr>
          <w:rFonts w:ascii="Times New Roman" w:hAnsi="Times New Roman"/>
          <w:sz w:val="24"/>
          <w:szCs w:val="24"/>
        </w:rPr>
        <w:t xml:space="preserve">Для оценки по критерию «квалификация участника» каждому </w:t>
      </w:r>
      <w:r w:rsidR="00DB5FD8" w:rsidRPr="000D4880">
        <w:rPr>
          <w:rFonts w:ascii="Times New Roman" w:hAnsi="Times New Roman"/>
          <w:sz w:val="24"/>
          <w:szCs w:val="24"/>
        </w:rPr>
        <w:t>участнику</w:t>
      </w:r>
      <w:r w:rsidRPr="000D4880">
        <w:rPr>
          <w:rFonts w:ascii="Times New Roman" w:hAnsi="Times New Roman"/>
          <w:sz w:val="24"/>
          <w:szCs w:val="24"/>
        </w:rPr>
        <w:t xml:space="preserve"> </w:t>
      </w:r>
      <w:r w:rsidR="00DB5FD8" w:rsidRPr="000D4880">
        <w:rPr>
          <w:rFonts w:ascii="Times New Roman" w:hAnsi="Times New Roman"/>
          <w:sz w:val="24"/>
          <w:szCs w:val="24"/>
        </w:rPr>
        <w:t>присваивается</w:t>
      </w:r>
      <w:r w:rsidRPr="000D4880">
        <w:rPr>
          <w:rFonts w:ascii="Times New Roman" w:hAnsi="Times New Roman"/>
          <w:sz w:val="24"/>
          <w:szCs w:val="24"/>
        </w:rPr>
        <w:t xml:space="preserve"> </w:t>
      </w:r>
      <w:r w:rsidR="00DB5FD8" w:rsidRPr="000D4880">
        <w:rPr>
          <w:rFonts w:ascii="Times New Roman" w:hAnsi="Times New Roman"/>
          <w:sz w:val="24"/>
          <w:szCs w:val="24"/>
        </w:rPr>
        <w:t xml:space="preserve">бальное </w:t>
      </w:r>
      <w:r w:rsidRPr="000D4880">
        <w:rPr>
          <w:rFonts w:ascii="Times New Roman" w:hAnsi="Times New Roman"/>
          <w:sz w:val="24"/>
          <w:szCs w:val="24"/>
        </w:rPr>
        <w:t xml:space="preserve">значение </w:t>
      </w:r>
      <w:r w:rsidR="00DB5FD8" w:rsidRPr="000D4880">
        <w:rPr>
          <w:rFonts w:ascii="Times New Roman" w:hAnsi="Times New Roman"/>
          <w:sz w:val="24"/>
          <w:szCs w:val="24"/>
        </w:rPr>
        <w:t xml:space="preserve">в соответствии с </w:t>
      </w:r>
      <w:r w:rsidR="00763A4A" w:rsidRPr="000D4880">
        <w:rPr>
          <w:rFonts w:ascii="Times New Roman" w:hAnsi="Times New Roman"/>
          <w:sz w:val="24"/>
          <w:szCs w:val="24"/>
        </w:rPr>
        <w:t>показателями критерия</w:t>
      </w:r>
      <w:r w:rsidRPr="000D4880">
        <w:rPr>
          <w:rFonts w:ascii="Times New Roman" w:hAnsi="Times New Roman"/>
          <w:sz w:val="24"/>
          <w:szCs w:val="24"/>
        </w:rPr>
        <w:t xml:space="preserve">. </w:t>
      </w:r>
      <w:r w:rsidR="00763A4A" w:rsidRPr="000D4880">
        <w:rPr>
          <w:rFonts w:ascii="Times New Roman" w:hAnsi="Times New Roman"/>
          <w:sz w:val="24"/>
          <w:szCs w:val="24"/>
        </w:rPr>
        <w:t>Б</w:t>
      </w:r>
      <w:r w:rsidR="00DB5FD8" w:rsidRPr="000D4880">
        <w:rPr>
          <w:rFonts w:ascii="Times New Roman" w:hAnsi="Times New Roman"/>
          <w:sz w:val="24"/>
          <w:szCs w:val="24"/>
        </w:rPr>
        <w:t>альн</w:t>
      </w:r>
      <w:r w:rsidR="00763A4A" w:rsidRPr="000D4880">
        <w:rPr>
          <w:rFonts w:ascii="Times New Roman" w:hAnsi="Times New Roman"/>
          <w:sz w:val="24"/>
          <w:szCs w:val="24"/>
        </w:rPr>
        <w:t>ый</w:t>
      </w:r>
      <w:r w:rsidR="00DB5FD8" w:rsidRPr="000D4880">
        <w:rPr>
          <w:rFonts w:ascii="Times New Roman" w:hAnsi="Times New Roman"/>
          <w:sz w:val="24"/>
          <w:szCs w:val="24"/>
        </w:rPr>
        <w:t xml:space="preserve"> рейтинг по критерию «</w:t>
      </w:r>
      <w:r w:rsidR="00763A4A" w:rsidRPr="000D4880">
        <w:rPr>
          <w:rFonts w:ascii="Times New Roman" w:hAnsi="Times New Roman"/>
          <w:sz w:val="24"/>
          <w:szCs w:val="24"/>
        </w:rPr>
        <w:t>квалификация участника</w:t>
      </w:r>
      <w:r w:rsidR="00DB5FD8" w:rsidRPr="000D4880">
        <w:rPr>
          <w:rFonts w:ascii="Times New Roman" w:hAnsi="Times New Roman"/>
          <w:sz w:val="24"/>
          <w:szCs w:val="24"/>
        </w:rPr>
        <w:t>»</w:t>
      </w:r>
      <w:r w:rsidR="00763A4A" w:rsidRPr="000D4880">
        <w:rPr>
          <w:rFonts w:ascii="Times New Roman" w:hAnsi="Times New Roman"/>
          <w:sz w:val="24"/>
          <w:szCs w:val="24"/>
        </w:rPr>
        <w:t xml:space="preserve"> </w:t>
      </w:r>
      <w:r w:rsidR="00DB5FD8" w:rsidRPr="000D4880">
        <w:rPr>
          <w:rFonts w:ascii="Times New Roman" w:hAnsi="Times New Roman"/>
          <w:sz w:val="24"/>
          <w:szCs w:val="24"/>
        </w:rPr>
        <w:t>не может превышать максимального значения</w:t>
      </w:r>
      <w:r w:rsidR="00292EF6" w:rsidRPr="000D4880">
        <w:rPr>
          <w:rFonts w:ascii="Times New Roman" w:hAnsi="Times New Roman"/>
          <w:sz w:val="24"/>
          <w:szCs w:val="24"/>
        </w:rPr>
        <w:t xml:space="preserve"> бального рейтинга</w:t>
      </w:r>
      <w:r w:rsidRPr="000D4880">
        <w:rPr>
          <w:rFonts w:ascii="Times New Roman" w:hAnsi="Times New Roman"/>
          <w:sz w:val="24"/>
          <w:szCs w:val="24"/>
        </w:rPr>
        <w:t>.</w:t>
      </w:r>
    </w:p>
    <w:p w14:paraId="356601DB" w14:textId="33106C01" w:rsidR="00840527" w:rsidRPr="000D4880" w:rsidRDefault="00840527" w:rsidP="00121E77">
      <w:pPr>
        <w:spacing w:after="0" w:line="240" w:lineRule="auto"/>
        <w:ind w:firstLine="709"/>
        <w:jc w:val="both"/>
        <w:rPr>
          <w:rFonts w:ascii="Times New Roman" w:hAnsi="Times New Roman"/>
          <w:sz w:val="24"/>
          <w:szCs w:val="24"/>
        </w:rPr>
      </w:pPr>
      <w:r w:rsidRPr="000D4880">
        <w:rPr>
          <w:rFonts w:ascii="Times New Roman" w:hAnsi="Times New Roman"/>
          <w:sz w:val="24"/>
          <w:szCs w:val="24"/>
        </w:rPr>
        <w:t>Балл</w:t>
      </w:r>
      <w:r w:rsidR="00292EF6" w:rsidRPr="000D4880">
        <w:rPr>
          <w:rFonts w:ascii="Times New Roman" w:hAnsi="Times New Roman"/>
          <w:sz w:val="24"/>
          <w:szCs w:val="24"/>
        </w:rPr>
        <w:t>ы</w:t>
      </w:r>
      <w:r w:rsidRPr="000D4880">
        <w:rPr>
          <w:rFonts w:ascii="Times New Roman" w:hAnsi="Times New Roman"/>
          <w:sz w:val="24"/>
          <w:szCs w:val="24"/>
        </w:rPr>
        <w:t xml:space="preserve">, </w:t>
      </w:r>
      <w:r w:rsidR="00292EF6" w:rsidRPr="000D4880">
        <w:rPr>
          <w:rFonts w:ascii="Times New Roman" w:hAnsi="Times New Roman"/>
          <w:sz w:val="24"/>
          <w:szCs w:val="24"/>
        </w:rPr>
        <w:t xml:space="preserve">присуждаемые </w:t>
      </w:r>
      <w:r w:rsidRPr="000D4880">
        <w:rPr>
          <w:rFonts w:ascii="Times New Roman" w:hAnsi="Times New Roman"/>
          <w:sz w:val="24"/>
          <w:szCs w:val="24"/>
        </w:rPr>
        <w:t xml:space="preserve">по </w:t>
      </w:r>
      <w:r w:rsidR="00763A4A" w:rsidRPr="000D4880">
        <w:rPr>
          <w:rFonts w:ascii="Times New Roman" w:hAnsi="Times New Roman"/>
          <w:sz w:val="24"/>
          <w:szCs w:val="24"/>
        </w:rPr>
        <w:t>соответствующему показателю критерия «</w:t>
      </w:r>
      <w:r w:rsidRPr="000D4880">
        <w:rPr>
          <w:rFonts w:ascii="Times New Roman" w:hAnsi="Times New Roman"/>
          <w:sz w:val="24"/>
          <w:szCs w:val="24"/>
        </w:rPr>
        <w:t>квалификаци</w:t>
      </w:r>
      <w:r w:rsidR="00763A4A" w:rsidRPr="000D4880">
        <w:rPr>
          <w:rFonts w:ascii="Times New Roman" w:hAnsi="Times New Roman"/>
          <w:sz w:val="24"/>
          <w:szCs w:val="24"/>
        </w:rPr>
        <w:t>я</w:t>
      </w:r>
      <w:r w:rsidRPr="000D4880">
        <w:rPr>
          <w:rFonts w:ascii="Times New Roman" w:hAnsi="Times New Roman"/>
          <w:sz w:val="24"/>
          <w:szCs w:val="24"/>
        </w:rPr>
        <w:t xml:space="preserve"> участника</w:t>
      </w:r>
      <w:r w:rsidR="00763A4A" w:rsidRPr="000D4880">
        <w:rPr>
          <w:rFonts w:ascii="Times New Roman" w:hAnsi="Times New Roman"/>
          <w:sz w:val="24"/>
          <w:szCs w:val="24"/>
        </w:rPr>
        <w:t>» (Критерий С</w:t>
      </w:r>
      <w:r w:rsidR="00763A4A" w:rsidRPr="000D4880">
        <w:rPr>
          <w:rFonts w:ascii="Times New Roman" w:hAnsi="Times New Roman"/>
          <w:sz w:val="24"/>
          <w:szCs w:val="24"/>
          <w:vertAlign w:val="subscript"/>
          <w:lang w:val="en-US"/>
        </w:rPr>
        <w:t>i</w:t>
      </w:r>
      <w:r w:rsidR="00763A4A" w:rsidRPr="000D4880">
        <w:rPr>
          <w:rFonts w:ascii="Times New Roman" w:hAnsi="Times New Roman"/>
          <w:sz w:val="24"/>
          <w:szCs w:val="24"/>
        </w:rPr>
        <w:t>)</w:t>
      </w:r>
      <w:r w:rsidRPr="000D4880">
        <w:rPr>
          <w:rFonts w:ascii="Times New Roman" w:hAnsi="Times New Roman"/>
          <w:sz w:val="24"/>
          <w:szCs w:val="24"/>
        </w:rPr>
        <w:t>, определя</w:t>
      </w:r>
      <w:r w:rsidR="00D00C75" w:rsidRPr="000D4880">
        <w:rPr>
          <w:rFonts w:ascii="Times New Roman" w:hAnsi="Times New Roman"/>
          <w:sz w:val="24"/>
          <w:szCs w:val="24"/>
        </w:rPr>
        <w:t>ю</w:t>
      </w:r>
      <w:r w:rsidRPr="000D4880">
        <w:rPr>
          <w:rFonts w:ascii="Times New Roman" w:hAnsi="Times New Roman"/>
          <w:sz w:val="24"/>
          <w:szCs w:val="24"/>
        </w:rPr>
        <w:t xml:space="preserve">тся как среднее арифметическое оценок в баллах всех членов комиссии по закупкам, присуждаемых этому </w:t>
      </w:r>
      <w:r w:rsidR="00763A4A" w:rsidRPr="000D4880">
        <w:rPr>
          <w:rFonts w:ascii="Times New Roman" w:hAnsi="Times New Roman"/>
          <w:sz w:val="24"/>
          <w:szCs w:val="24"/>
        </w:rPr>
        <w:t>участнику</w:t>
      </w:r>
      <w:r w:rsidRPr="000D4880">
        <w:rPr>
          <w:rFonts w:ascii="Times New Roman" w:hAnsi="Times New Roman"/>
          <w:sz w:val="24"/>
          <w:szCs w:val="24"/>
        </w:rPr>
        <w:t xml:space="preserve"> по</w:t>
      </w:r>
      <w:r w:rsidR="00763A4A" w:rsidRPr="000D4880">
        <w:rPr>
          <w:rFonts w:ascii="Times New Roman" w:hAnsi="Times New Roman"/>
          <w:sz w:val="24"/>
          <w:szCs w:val="24"/>
        </w:rPr>
        <w:t xml:space="preserve"> соответствующему показателю критерия.</w:t>
      </w:r>
    </w:p>
    <w:p w14:paraId="2561F67E" w14:textId="48C5BC38" w:rsidR="00840527" w:rsidRPr="000D4880" w:rsidRDefault="00840527" w:rsidP="00121E77">
      <w:pPr>
        <w:spacing w:after="0" w:line="240" w:lineRule="auto"/>
        <w:ind w:firstLine="709"/>
        <w:jc w:val="both"/>
        <w:rPr>
          <w:rFonts w:ascii="Times New Roman" w:hAnsi="Times New Roman"/>
          <w:sz w:val="24"/>
          <w:szCs w:val="24"/>
        </w:rPr>
      </w:pPr>
      <w:r w:rsidRPr="000D4880">
        <w:rPr>
          <w:rFonts w:ascii="Times New Roman" w:hAnsi="Times New Roman"/>
          <w:sz w:val="24"/>
          <w:szCs w:val="24"/>
        </w:rPr>
        <w:t xml:space="preserve">Перечень показателей по </w:t>
      </w:r>
      <w:r w:rsidR="00763A4A" w:rsidRPr="000D4880">
        <w:rPr>
          <w:rFonts w:ascii="Times New Roman" w:hAnsi="Times New Roman"/>
          <w:sz w:val="24"/>
          <w:szCs w:val="24"/>
        </w:rPr>
        <w:t>критерию «квалификация участника»</w:t>
      </w:r>
      <w:r w:rsidRPr="000D4880">
        <w:rPr>
          <w:rFonts w:ascii="Times New Roman" w:hAnsi="Times New Roman"/>
          <w:sz w:val="24"/>
          <w:szCs w:val="24"/>
        </w:rPr>
        <w:t xml:space="preserve">, предмет оценки и количество баллов, присваиваемых в зависимости от содержания </w:t>
      </w:r>
      <w:r w:rsidR="00763A4A" w:rsidRPr="000D4880">
        <w:rPr>
          <w:rFonts w:ascii="Times New Roman" w:hAnsi="Times New Roman"/>
          <w:sz w:val="24"/>
          <w:szCs w:val="24"/>
        </w:rPr>
        <w:t>заявки</w:t>
      </w:r>
      <w:r w:rsidRPr="000D4880">
        <w:rPr>
          <w:rFonts w:ascii="Times New Roman" w:hAnsi="Times New Roman"/>
          <w:sz w:val="24"/>
          <w:szCs w:val="24"/>
        </w:rPr>
        <w:t xml:space="preserve"> </w:t>
      </w:r>
      <w:r w:rsidR="00C801ED" w:rsidRPr="000D4880">
        <w:rPr>
          <w:rFonts w:ascii="Times New Roman" w:hAnsi="Times New Roman"/>
          <w:sz w:val="24"/>
          <w:szCs w:val="24"/>
        </w:rPr>
        <w:t>у</w:t>
      </w:r>
      <w:r w:rsidRPr="000D4880">
        <w:rPr>
          <w:rFonts w:ascii="Times New Roman" w:hAnsi="Times New Roman"/>
          <w:sz w:val="24"/>
          <w:szCs w:val="24"/>
        </w:rPr>
        <w:t>частника по соответствующему показателю, приведены ниже в таблице.</w:t>
      </w:r>
    </w:p>
    <w:p w14:paraId="79B2E9DD" w14:textId="77777777" w:rsidR="00330CC2" w:rsidRPr="000D4880" w:rsidRDefault="00330CC2" w:rsidP="00121E77">
      <w:pPr>
        <w:spacing w:after="0" w:line="240" w:lineRule="auto"/>
        <w:jc w:val="both"/>
        <w:rPr>
          <w:rFonts w:ascii="Times New Roman" w:hAnsi="Times New Roman"/>
          <w:sz w:val="24"/>
          <w:szCs w:val="24"/>
        </w:rPr>
      </w:pP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2"/>
        <w:gridCol w:w="5976"/>
        <w:gridCol w:w="1984"/>
      </w:tblGrid>
      <w:tr w:rsidR="00796761" w:rsidRPr="000D4880" w14:paraId="327C12D0" w14:textId="77777777" w:rsidTr="004336A1">
        <w:trPr>
          <w:trHeight w:val="214"/>
        </w:trPr>
        <w:tc>
          <w:tcPr>
            <w:tcW w:w="574" w:type="pct"/>
            <w:noWrap/>
            <w:vAlign w:val="center"/>
          </w:tcPr>
          <w:p w14:paraId="4A4452AA" w14:textId="77777777" w:rsidR="00796761" w:rsidRPr="000D4880" w:rsidRDefault="00796761" w:rsidP="006E0038">
            <w:pPr>
              <w:spacing w:after="0" w:line="240" w:lineRule="auto"/>
              <w:jc w:val="center"/>
              <w:rPr>
                <w:rFonts w:ascii="Times New Roman" w:hAnsi="Times New Roman"/>
                <w:kern w:val="32"/>
                <w:sz w:val="20"/>
                <w:szCs w:val="20"/>
                <w:lang w:val="en-US"/>
              </w:rPr>
            </w:pPr>
            <w:bookmarkStart w:id="30" w:name="_Hlk133425170"/>
            <w:r w:rsidRPr="000D4880">
              <w:rPr>
                <w:rFonts w:ascii="Times New Roman" w:hAnsi="Times New Roman"/>
                <w:kern w:val="32"/>
                <w:sz w:val="20"/>
                <w:szCs w:val="20"/>
              </w:rPr>
              <w:t>№ п/п</w:t>
            </w:r>
          </w:p>
        </w:tc>
        <w:tc>
          <w:tcPr>
            <w:tcW w:w="3323" w:type="pct"/>
            <w:vAlign w:val="center"/>
          </w:tcPr>
          <w:p w14:paraId="3A241581" w14:textId="77777777" w:rsidR="00796761" w:rsidRPr="000D4880" w:rsidRDefault="00796761" w:rsidP="006E0038">
            <w:pPr>
              <w:spacing w:after="0" w:line="240" w:lineRule="auto"/>
              <w:jc w:val="center"/>
              <w:rPr>
                <w:rFonts w:ascii="Times New Roman" w:hAnsi="Times New Roman"/>
                <w:kern w:val="32"/>
                <w:sz w:val="20"/>
                <w:szCs w:val="20"/>
              </w:rPr>
            </w:pPr>
            <w:r w:rsidRPr="000D4880">
              <w:rPr>
                <w:rFonts w:ascii="Times New Roman" w:hAnsi="Times New Roman"/>
                <w:kern w:val="32"/>
                <w:sz w:val="20"/>
                <w:szCs w:val="20"/>
              </w:rPr>
              <w:t>Наименование и содержание показателя</w:t>
            </w:r>
          </w:p>
        </w:tc>
        <w:tc>
          <w:tcPr>
            <w:tcW w:w="1103" w:type="pct"/>
            <w:vAlign w:val="center"/>
          </w:tcPr>
          <w:p w14:paraId="1559D639" w14:textId="77777777" w:rsidR="00796761" w:rsidRPr="000D4880" w:rsidRDefault="00796761" w:rsidP="006E0038">
            <w:pPr>
              <w:spacing w:after="0" w:line="240" w:lineRule="auto"/>
              <w:jc w:val="center"/>
              <w:rPr>
                <w:rFonts w:ascii="Times New Roman" w:hAnsi="Times New Roman"/>
                <w:bCs/>
                <w:kern w:val="32"/>
                <w:sz w:val="20"/>
                <w:szCs w:val="20"/>
              </w:rPr>
            </w:pPr>
            <w:r w:rsidRPr="000D4880">
              <w:rPr>
                <w:rFonts w:ascii="Times New Roman" w:hAnsi="Times New Roman"/>
                <w:bCs/>
                <w:kern w:val="32"/>
                <w:sz w:val="20"/>
                <w:szCs w:val="20"/>
              </w:rPr>
              <w:t>Максимальное значение, баллы</w:t>
            </w:r>
          </w:p>
        </w:tc>
      </w:tr>
      <w:tr w:rsidR="00796761" w:rsidRPr="000D4880" w14:paraId="19E299EF" w14:textId="77777777" w:rsidTr="001E1D53">
        <w:trPr>
          <w:trHeight w:val="70"/>
        </w:trPr>
        <w:tc>
          <w:tcPr>
            <w:tcW w:w="574" w:type="pct"/>
            <w:noWrap/>
            <w:vAlign w:val="center"/>
          </w:tcPr>
          <w:p w14:paraId="5CEA81B0" w14:textId="77777777" w:rsidR="00796761" w:rsidRPr="000D4880" w:rsidRDefault="00796761" w:rsidP="006E0038">
            <w:pPr>
              <w:spacing w:after="0" w:line="240" w:lineRule="auto"/>
              <w:jc w:val="center"/>
              <w:rPr>
                <w:rFonts w:ascii="Times New Roman" w:hAnsi="Times New Roman"/>
                <w:kern w:val="32"/>
                <w:sz w:val="20"/>
                <w:szCs w:val="20"/>
              </w:rPr>
            </w:pPr>
            <w:r w:rsidRPr="000D4880">
              <w:rPr>
                <w:rFonts w:ascii="Times New Roman" w:eastAsia="Times New Roman" w:hAnsi="Times New Roman"/>
                <w:sz w:val="20"/>
                <w:szCs w:val="20"/>
                <w:lang w:eastAsia="ru-RU"/>
              </w:rPr>
              <w:t>1</w:t>
            </w:r>
          </w:p>
        </w:tc>
        <w:tc>
          <w:tcPr>
            <w:tcW w:w="3323" w:type="pct"/>
            <w:shd w:val="clear" w:color="auto" w:fill="auto"/>
          </w:tcPr>
          <w:p w14:paraId="2B7E2BC2" w14:textId="77777777" w:rsidR="00796761" w:rsidRPr="000D4880" w:rsidRDefault="00796761" w:rsidP="006E0038">
            <w:pPr>
              <w:spacing w:after="0" w:line="240" w:lineRule="auto"/>
              <w:jc w:val="both"/>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 xml:space="preserve">Опыт участника –  </w:t>
            </w:r>
            <m:oMath>
              <m:sSub>
                <m:sSubPr>
                  <m:ctrlPr>
                    <w:rPr>
                      <w:rFonts w:ascii="Cambria Math" w:eastAsia="Times New Roman" w:hAnsi="Cambria Math"/>
                      <w:i/>
                      <w:sz w:val="20"/>
                      <w:szCs w:val="20"/>
                      <w:vertAlign w:val="subscript"/>
                      <w:lang w:val="en-US" w:eastAsia="ru-RU"/>
                    </w:rPr>
                  </m:ctrlPr>
                </m:sSubPr>
                <m:e>
                  <m:r>
                    <m:rPr>
                      <m:sty m:val="p"/>
                    </m:rPr>
                    <w:rPr>
                      <w:rFonts w:ascii="Cambria Math" w:eastAsia="Times New Roman" w:hAnsi="Cambria Math"/>
                      <w:sz w:val="20"/>
                      <w:szCs w:val="20"/>
                      <w:vertAlign w:val="subscript"/>
                      <w:lang w:val="en-US" w:eastAsia="ru-RU"/>
                    </w:rPr>
                    <m:t>C</m:t>
                  </m:r>
                </m:e>
                <m:sub>
                  <m:r>
                    <w:rPr>
                      <w:rFonts w:ascii="Cambria Math" w:eastAsia="Times New Roman" w:hAnsi="Cambria Math"/>
                      <w:sz w:val="20"/>
                      <w:szCs w:val="20"/>
                      <w:vertAlign w:val="subscript"/>
                      <w:lang w:eastAsia="ru-RU"/>
                    </w:rPr>
                    <m:t>1</m:t>
                  </m:r>
                </m:sub>
              </m:sSub>
            </m:oMath>
          </w:p>
          <w:p w14:paraId="22617DC1" w14:textId="77777777" w:rsidR="00796761" w:rsidRPr="000D4880" w:rsidRDefault="00796761" w:rsidP="006E0038">
            <w:pPr>
              <w:spacing w:after="0" w:line="240" w:lineRule="auto"/>
              <w:jc w:val="both"/>
              <w:rPr>
                <w:rFonts w:ascii="Times New Roman" w:eastAsia="Times New Roman" w:hAnsi="Times New Roman"/>
                <w:sz w:val="20"/>
                <w:szCs w:val="20"/>
                <w:lang w:eastAsia="ru-RU"/>
              </w:rPr>
            </w:pPr>
          </w:p>
          <w:p w14:paraId="11222B82" w14:textId="77777777" w:rsidR="00796761" w:rsidRPr="000D4880" w:rsidRDefault="00796761" w:rsidP="006E0038">
            <w:pPr>
              <w:spacing w:after="0" w:line="240" w:lineRule="auto"/>
              <w:jc w:val="both"/>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Критерием, отражающим опыт участника, будет считаться опыт:</w:t>
            </w:r>
          </w:p>
          <w:p w14:paraId="66EBDE42" w14:textId="023BB6A0" w:rsidR="00796761" w:rsidRPr="000D4880" w:rsidRDefault="00796761" w:rsidP="006E0038">
            <w:pPr>
              <w:spacing w:after="0" w:line="240" w:lineRule="auto"/>
              <w:jc w:val="both"/>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 xml:space="preserve">- </w:t>
            </w:r>
            <w:bookmarkStart w:id="31" w:name="_Hlk85192887"/>
            <w:r w:rsidRPr="000D4880">
              <w:rPr>
                <w:rFonts w:ascii="Times New Roman" w:eastAsia="Times New Roman" w:hAnsi="Times New Roman"/>
                <w:sz w:val="20"/>
                <w:szCs w:val="20"/>
                <w:lang w:eastAsia="ru-RU"/>
              </w:rPr>
              <w:t>участия в подготовке правовых актов, связанных</w:t>
            </w:r>
            <w:r w:rsidRPr="000D4880">
              <w:rPr>
                <w:rFonts w:ascii="Times New Roman" w:eastAsia="Times New Roman" w:hAnsi="Times New Roman"/>
                <w:sz w:val="20"/>
                <w:szCs w:val="20"/>
                <w:lang w:eastAsia="ru-RU"/>
              </w:rPr>
              <w:br/>
              <w:t>с регулированием встречных инвестиционных обязательств</w:t>
            </w:r>
            <w:r w:rsidRPr="000D4880">
              <w:rPr>
                <w:rFonts w:ascii="Times New Roman" w:eastAsia="Times New Roman" w:hAnsi="Times New Roman"/>
                <w:sz w:val="20"/>
                <w:szCs w:val="20"/>
                <w:lang w:eastAsia="ru-RU"/>
              </w:rPr>
              <w:br/>
              <w:t>в соответствии со статьей 111.4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1BA877C" w14:textId="77777777" w:rsidR="00796761" w:rsidRPr="000D4880" w:rsidRDefault="00796761" w:rsidP="006E0038">
            <w:pPr>
              <w:spacing w:after="0" w:line="240" w:lineRule="auto"/>
              <w:jc w:val="both"/>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или</w:t>
            </w:r>
          </w:p>
          <w:p w14:paraId="6BEC5D09" w14:textId="0B1F50B5" w:rsidR="00796761" w:rsidRPr="000D4880" w:rsidRDefault="00796761" w:rsidP="006E0038">
            <w:pPr>
              <w:spacing w:after="0" w:line="240" w:lineRule="auto"/>
              <w:jc w:val="both"/>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 структурировании, сопровождении конкурентных процедур</w:t>
            </w:r>
            <w:r w:rsidRPr="000D4880">
              <w:rPr>
                <w:rFonts w:ascii="Times New Roman" w:eastAsia="Times New Roman" w:hAnsi="Times New Roman"/>
                <w:sz w:val="20"/>
                <w:szCs w:val="20"/>
                <w:lang w:eastAsia="ru-RU"/>
              </w:rPr>
              <w:br/>
              <w:t>и заключении контрактов (договоров, далее в Критериях С</w:t>
            </w:r>
            <w:r w:rsidRPr="000D4880">
              <w:rPr>
                <w:rFonts w:ascii="Times New Roman" w:eastAsia="Times New Roman" w:hAnsi="Times New Roman"/>
                <w:sz w:val="20"/>
                <w:szCs w:val="20"/>
                <w:vertAlign w:val="subscript"/>
                <w:lang w:eastAsia="ru-RU"/>
              </w:rPr>
              <w:t xml:space="preserve">1-3 </w:t>
            </w:r>
            <w:r w:rsidRPr="000D4880">
              <w:rPr>
                <w:rFonts w:ascii="Times New Roman" w:eastAsia="Times New Roman" w:hAnsi="Times New Roman"/>
                <w:sz w:val="20"/>
                <w:szCs w:val="20"/>
                <w:lang w:eastAsia="ru-RU"/>
              </w:rPr>
              <w:t>понятия «договор» и «контракт» равнозначны) со встречными инвестиционными обязательствами в соответствии со статьей 111.4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5BA1CED" w14:textId="77777777" w:rsidR="00796761" w:rsidRPr="000D4880" w:rsidRDefault="00796761" w:rsidP="006E0038">
            <w:pPr>
              <w:spacing w:after="0" w:line="240" w:lineRule="auto"/>
              <w:jc w:val="both"/>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далее, указанный опыт именуется в Критериях С</w:t>
            </w:r>
            <w:r w:rsidRPr="000D4880">
              <w:rPr>
                <w:rFonts w:ascii="Times New Roman" w:eastAsia="Times New Roman" w:hAnsi="Times New Roman"/>
                <w:sz w:val="20"/>
                <w:szCs w:val="20"/>
                <w:vertAlign w:val="subscript"/>
                <w:lang w:eastAsia="ru-RU"/>
              </w:rPr>
              <w:t>1</w:t>
            </w:r>
            <w:r w:rsidRPr="000D4880">
              <w:rPr>
                <w:rFonts w:ascii="Times New Roman" w:eastAsia="Times New Roman" w:hAnsi="Times New Roman"/>
                <w:sz w:val="20"/>
                <w:szCs w:val="20"/>
                <w:lang w:eastAsia="ru-RU"/>
              </w:rPr>
              <w:t>, С</w:t>
            </w:r>
            <w:r w:rsidRPr="000D4880">
              <w:rPr>
                <w:rFonts w:ascii="Times New Roman" w:eastAsia="Times New Roman" w:hAnsi="Times New Roman"/>
                <w:sz w:val="20"/>
                <w:szCs w:val="20"/>
                <w:vertAlign w:val="subscript"/>
                <w:lang w:eastAsia="ru-RU"/>
              </w:rPr>
              <w:t>3</w:t>
            </w:r>
            <w:r w:rsidRPr="000D4880">
              <w:rPr>
                <w:rFonts w:ascii="Times New Roman" w:eastAsia="Times New Roman" w:hAnsi="Times New Roman"/>
                <w:sz w:val="20"/>
                <w:szCs w:val="20"/>
                <w:lang w:eastAsia="ru-RU"/>
              </w:rPr>
              <w:t>«проект» или «реализаций проекта».</w:t>
            </w:r>
          </w:p>
          <w:p w14:paraId="2FF4AE34" w14:textId="77777777" w:rsidR="00796761" w:rsidRPr="000D4880" w:rsidRDefault="00796761" w:rsidP="006E0038">
            <w:pPr>
              <w:spacing w:after="0" w:line="240" w:lineRule="auto"/>
              <w:jc w:val="both"/>
              <w:rPr>
                <w:rFonts w:ascii="Times New Roman" w:eastAsia="Times New Roman" w:hAnsi="Times New Roman"/>
                <w:sz w:val="20"/>
                <w:szCs w:val="20"/>
                <w:lang w:eastAsia="ru-RU"/>
              </w:rPr>
            </w:pPr>
          </w:p>
          <w:p w14:paraId="58CBCF44" w14:textId="0372369B" w:rsidR="00796761" w:rsidRPr="000D4880" w:rsidRDefault="00796761" w:rsidP="006E0038">
            <w:pPr>
              <w:spacing w:after="0" w:line="240" w:lineRule="auto"/>
              <w:jc w:val="both"/>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Под специалистами в Критериях С</w:t>
            </w:r>
            <w:r w:rsidRPr="000D4880">
              <w:rPr>
                <w:rFonts w:ascii="Times New Roman" w:eastAsia="Times New Roman" w:hAnsi="Times New Roman"/>
                <w:sz w:val="20"/>
                <w:szCs w:val="20"/>
                <w:vertAlign w:val="subscript"/>
                <w:lang w:eastAsia="ru-RU"/>
              </w:rPr>
              <w:t>1</w:t>
            </w:r>
            <w:r w:rsidRPr="000D4880">
              <w:rPr>
                <w:rFonts w:ascii="Times New Roman" w:eastAsia="Times New Roman" w:hAnsi="Times New Roman"/>
                <w:sz w:val="20"/>
                <w:szCs w:val="20"/>
                <w:lang w:eastAsia="ru-RU"/>
              </w:rPr>
              <w:t>, С</w:t>
            </w:r>
            <w:r w:rsidRPr="000D4880">
              <w:rPr>
                <w:rFonts w:ascii="Times New Roman" w:eastAsia="Times New Roman" w:hAnsi="Times New Roman"/>
                <w:sz w:val="20"/>
                <w:szCs w:val="20"/>
                <w:vertAlign w:val="subscript"/>
                <w:lang w:eastAsia="ru-RU"/>
              </w:rPr>
              <w:t>3</w:t>
            </w:r>
            <w:r w:rsidRPr="000D4880">
              <w:rPr>
                <w:rFonts w:ascii="Times New Roman" w:eastAsia="Times New Roman" w:hAnsi="Times New Roman"/>
                <w:sz w:val="20"/>
                <w:szCs w:val="20"/>
                <w:lang w:eastAsia="ru-RU"/>
              </w:rPr>
              <w:t xml:space="preserve"> понимается работник участника, в трудовую функцию которого включается оказание услуг, предусмотренных Техническим заданием, привлекаемый</w:t>
            </w:r>
            <w:r w:rsidRPr="000D4880">
              <w:rPr>
                <w:rFonts w:ascii="Times New Roman" w:eastAsia="Times New Roman" w:hAnsi="Times New Roman"/>
                <w:sz w:val="20"/>
                <w:szCs w:val="20"/>
                <w:lang w:eastAsia="ru-RU"/>
              </w:rPr>
              <w:br/>
              <w:t>к исполнению обязательств по предмету закупки.</w:t>
            </w:r>
          </w:p>
          <w:p w14:paraId="1DDB3D65" w14:textId="77777777" w:rsidR="00796761" w:rsidRPr="000D4880" w:rsidRDefault="00796761" w:rsidP="006E0038">
            <w:pPr>
              <w:spacing w:after="0" w:line="240" w:lineRule="auto"/>
              <w:jc w:val="both"/>
              <w:rPr>
                <w:rFonts w:ascii="Times New Roman" w:eastAsia="Times New Roman" w:hAnsi="Times New Roman"/>
                <w:sz w:val="20"/>
                <w:szCs w:val="20"/>
                <w:lang w:eastAsia="ru-RU"/>
              </w:rPr>
            </w:pPr>
          </w:p>
          <w:bookmarkEnd w:id="31"/>
          <w:p w14:paraId="7ECF0F6C" w14:textId="77777777" w:rsidR="00796761" w:rsidRPr="000D4880" w:rsidRDefault="00796761" w:rsidP="006E0038">
            <w:pPr>
              <w:spacing w:after="0" w:line="240" w:lineRule="auto"/>
              <w:jc w:val="both"/>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В качестве подтверждения участник представляет Реестр проектов (Приложение № 3 к извещению), с приложением:</w:t>
            </w:r>
          </w:p>
          <w:p w14:paraId="688FAA3A" w14:textId="77777777" w:rsidR="00796761" w:rsidRPr="000D4880" w:rsidRDefault="00796761" w:rsidP="006E0038">
            <w:pPr>
              <w:spacing w:after="0" w:line="240" w:lineRule="auto"/>
              <w:jc w:val="both"/>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 исполненных участником договоров и актов оказанных услуг (выполненных работ) по реализации проектов;</w:t>
            </w:r>
          </w:p>
          <w:p w14:paraId="6A8266FB" w14:textId="77777777" w:rsidR="00796761" w:rsidRPr="000D4880" w:rsidRDefault="00796761" w:rsidP="006E0038">
            <w:pPr>
              <w:spacing w:after="0" w:line="240" w:lineRule="auto"/>
              <w:jc w:val="both"/>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или</w:t>
            </w:r>
          </w:p>
          <w:p w14:paraId="27B5AB50" w14:textId="77777777" w:rsidR="00796761" w:rsidRPr="000D4880" w:rsidRDefault="00796761" w:rsidP="006E0038">
            <w:pPr>
              <w:spacing w:after="0" w:line="240" w:lineRule="auto"/>
              <w:jc w:val="both"/>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 xml:space="preserve">- трудовых книжек с отметкой работодателя о работе в настоящее время или сведения о трудовой деятельности, предоставляемые работнику работодателем по форме СТД-Р или сведения о трудовой деятельности, предоставляемые из информационных ресурсов Фонда пенсионного и социального страхования Российской Федерации по форме СТД-СФР, подтверждающих трудовые отношения </w:t>
            </w:r>
            <w:r w:rsidRPr="000D4880">
              <w:rPr>
                <w:rFonts w:ascii="Times New Roman" w:hAnsi="Times New Roman"/>
                <w:sz w:val="20"/>
                <w:szCs w:val="20"/>
              </w:rPr>
              <w:t>специалистов с участником</w:t>
            </w:r>
            <w:r w:rsidRPr="000D4880">
              <w:rPr>
                <w:rFonts w:ascii="Times New Roman" w:eastAsia="Times New Roman" w:hAnsi="Times New Roman"/>
                <w:sz w:val="20"/>
                <w:szCs w:val="20"/>
                <w:lang w:eastAsia="ru-RU"/>
              </w:rPr>
              <w:t>, а также подтверждающих работу специалиста в организациях, наделенных полномочиями по осуществлению действий, связанных с реализацией проектов, в интересах государственных, муниципальных заказчиков, имеющих опыт заключения договоров со встречными инвестиционными обязательствами.</w:t>
            </w:r>
          </w:p>
          <w:p w14:paraId="7F79E6C3" w14:textId="77777777" w:rsidR="00796761" w:rsidRPr="000D4880" w:rsidRDefault="00796761" w:rsidP="006E0038">
            <w:pPr>
              <w:spacing w:after="0" w:line="240" w:lineRule="auto"/>
              <w:jc w:val="both"/>
              <w:rPr>
                <w:rFonts w:ascii="Times New Roman" w:eastAsia="Times New Roman" w:hAnsi="Times New Roman"/>
                <w:sz w:val="20"/>
                <w:szCs w:val="20"/>
                <w:lang w:eastAsia="ru-RU"/>
              </w:rPr>
            </w:pPr>
          </w:p>
          <w:p w14:paraId="0296CAB8" w14:textId="6040A144" w:rsidR="00796761" w:rsidRPr="000D4880" w:rsidRDefault="00796761" w:rsidP="006E0038">
            <w:pPr>
              <w:spacing w:after="0" w:line="240" w:lineRule="auto"/>
              <w:jc w:val="both"/>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 xml:space="preserve">- отсутствие опыта </w:t>
            </w:r>
            <w:r w:rsidRPr="000D4880">
              <w:rPr>
                <w:rFonts w:ascii="Times New Roman" w:eastAsia="Times New Roman" w:hAnsi="Times New Roman"/>
                <w:sz w:val="20"/>
                <w:szCs w:val="20"/>
                <w:lang w:eastAsia="ru-RU"/>
              </w:rPr>
              <w:tab/>
              <w:t xml:space="preserve">                                                   – 0 баллов;</w:t>
            </w:r>
          </w:p>
          <w:p w14:paraId="6DEB9C54" w14:textId="185DDB90" w:rsidR="00796761" w:rsidRPr="000D4880" w:rsidRDefault="00796761" w:rsidP="006E0038">
            <w:pPr>
              <w:spacing w:after="0" w:line="240" w:lineRule="auto"/>
              <w:jc w:val="both"/>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 количество договоров от 1 до 2</w:t>
            </w:r>
            <w:r w:rsidRPr="000D4880">
              <w:rPr>
                <w:rFonts w:ascii="Times New Roman" w:eastAsia="Times New Roman" w:hAnsi="Times New Roman"/>
                <w:sz w:val="20"/>
                <w:szCs w:val="20"/>
                <w:lang w:eastAsia="ru-RU"/>
              </w:rPr>
              <w:tab/>
              <w:t xml:space="preserve">                                     – 5 баллов;</w:t>
            </w:r>
          </w:p>
          <w:p w14:paraId="02D93829" w14:textId="4A9DD9B7" w:rsidR="00796761" w:rsidRPr="000D4880" w:rsidRDefault="00796761" w:rsidP="006E0038">
            <w:pPr>
              <w:spacing w:after="0" w:line="240" w:lineRule="auto"/>
              <w:jc w:val="both"/>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 xml:space="preserve">- количество договоров от 3 до 4 </w:t>
            </w:r>
            <w:r w:rsidRPr="000D4880">
              <w:rPr>
                <w:rFonts w:ascii="Times New Roman" w:eastAsia="Times New Roman" w:hAnsi="Times New Roman"/>
                <w:sz w:val="20"/>
                <w:szCs w:val="20"/>
                <w:lang w:eastAsia="ru-RU"/>
              </w:rPr>
              <w:tab/>
              <w:t xml:space="preserve">                       – 15 баллов; </w:t>
            </w:r>
          </w:p>
          <w:p w14:paraId="3B2D75BE" w14:textId="77777777" w:rsidR="00796761" w:rsidRPr="000D4880" w:rsidRDefault="00796761" w:rsidP="006E0038">
            <w:pPr>
              <w:spacing w:after="0" w:line="240" w:lineRule="auto"/>
              <w:jc w:val="both"/>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 количество договоров от 5 и более                                   – 25 баллов.</w:t>
            </w:r>
          </w:p>
          <w:p w14:paraId="624C27D4" w14:textId="5AC46397" w:rsidR="00466CAC" w:rsidRPr="000D4880" w:rsidRDefault="00466CAC" w:rsidP="006E0038">
            <w:pPr>
              <w:spacing w:after="0" w:line="240" w:lineRule="auto"/>
              <w:jc w:val="both"/>
              <w:rPr>
                <w:rFonts w:ascii="Times New Roman" w:hAnsi="Times New Roman"/>
                <w:kern w:val="32"/>
                <w:sz w:val="20"/>
                <w:szCs w:val="20"/>
              </w:rPr>
            </w:pPr>
          </w:p>
        </w:tc>
        <w:tc>
          <w:tcPr>
            <w:tcW w:w="1103" w:type="pct"/>
            <w:vAlign w:val="center"/>
          </w:tcPr>
          <w:p w14:paraId="1EA0CCEE" w14:textId="77777777" w:rsidR="00796761" w:rsidRPr="000D4880" w:rsidRDefault="00796761" w:rsidP="006E0038">
            <w:pPr>
              <w:spacing w:after="0" w:line="240" w:lineRule="auto"/>
              <w:jc w:val="center"/>
              <w:rPr>
                <w:rFonts w:ascii="Times New Roman" w:hAnsi="Times New Roman"/>
                <w:bCs/>
                <w:kern w:val="32"/>
                <w:sz w:val="20"/>
                <w:szCs w:val="20"/>
              </w:rPr>
            </w:pPr>
            <w:r w:rsidRPr="000D4880">
              <w:rPr>
                <w:rFonts w:ascii="Times New Roman" w:eastAsia="Times New Roman" w:hAnsi="Times New Roman"/>
                <w:bCs/>
                <w:sz w:val="20"/>
                <w:szCs w:val="20"/>
                <w:lang w:eastAsia="ru-RU"/>
              </w:rPr>
              <w:t>Не более 25</w:t>
            </w:r>
          </w:p>
        </w:tc>
      </w:tr>
      <w:tr w:rsidR="00796761" w:rsidRPr="000D4880" w14:paraId="35626677" w14:textId="77777777" w:rsidTr="004336A1">
        <w:trPr>
          <w:trHeight w:val="274"/>
        </w:trPr>
        <w:tc>
          <w:tcPr>
            <w:tcW w:w="574" w:type="pct"/>
            <w:noWrap/>
            <w:vAlign w:val="center"/>
          </w:tcPr>
          <w:p w14:paraId="253826A4" w14:textId="77777777" w:rsidR="00796761" w:rsidRPr="000D4880" w:rsidRDefault="00796761" w:rsidP="006E0038">
            <w:pPr>
              <w:spacing w:after="0" w:line="240" w:lineRule="auto"/>
              <w:jc w:val="center"/>
              <w:rPr>
                <w:rFonts w:ascii="Times New Roman" w:hAnsi="Times New Roman"/>
                <w:kern w:val="32"/>
                <w:sz w:val="20"/>
                <w:szCs w:val="20"/>
                <w:lang w:val="en-US"/>
              </w:rPr>
            </w:pPr>
            <w:r w:rsidRPr="000D4880">
              <w:rPr>
                <w:rFonts w:ascii="Times New Roman" w:eastAsia="Times New Roman" w:hAnsi="Times New Roman"/>
                <w:sz w:val="20"/>
                <w:szCs w:val="20"/>
                <w:lang w:eastAsia="ru-RU"/>
              </w:rPr>
              <w:t>2</w:t>
            </w:r>
          </w:p>
        </w:tc>
        <w:tc>
          <w:tcPr>
            <w:tcW w:w="3323" w:type="pct"/>
            <w:shd w:val="clear" w:color="auto" w:fill="auto"/>
            <w:vAlign w:val="center"/>
          </w:tcPr>
          <w:p w14:paraId="762F199F" w14:textId="77777777" w:rsidR="00796761" w:rsidRPr="000D4880" w:rsidRDefault="00796761" w:rsidP="006E0038">
            <w:pPr>
              <w:spacing w:after="0" w:line="240" w:lineRule="auto"/>
              <w:jc w:val="both"/>
              <w:rPr>
                <w:rFonts w:ascii="Times New Roman" w:hAnsi="Times New Roman"/>
                <w:kern w:val="32"/>
                <w:sz w:val="20"/>
                <w:szCs w:val="20"/>
              </w:rPr>
            </w:pPr>
            <w:r w:rsidRPr="000D4880">
              <w:rPr>
                <w:rFonts w:ascii="Times New Roman" w:hAnsi="Times New Roman"/>
                <w:kern w:val="32"/>
                <w:sz w:val="20"/>
                <w:szCs w:val="20"/>
              </w:rPr>
              <w:t xml:space="preserve">Деловая репутация участника – </w:t>
            </w:r>
            <m:oMath>
              <m:sSub>
                <m:sSubPr>
                  <m:ctrlPr>
                    <w:rPr>
                      <w:rFonts w:ascii="Cambria Math" w:hAnsi="Cambria Math"/>
                      <w:i/>
                      <w:kern w:val="32"/>
                      <w:sz w:val="20"/>
                      <w:szCs w:val="20"/>
                      <w:vertAlign w:val="subscript"/>
                      <w:lang w:val="en-US"/>
                    </w:rPr>
                  </m:ctrlPr>
                </m:sSubPr>
                <m:e>
                  <m:r>
                    <m:rPr>
                      <m:sty m:val="p"/>
                    </m:rPr>
                    <w:rPr>
                      <w:rFonts w:ascii="Cambria Math" w:hAnsi="Cambria Math"/>
                      <w:kern w:val="32"/>
                      <w:sz w:val="20"/>
                      <w:szCs w:val="20"/>
                      <w:vertAlign w:val="subscript"/>
                      <w:lang w:val="en-US"/>
                    </w:rPr>
                    <m:t>C</m:t>
                  </m:r>
                </m:e>
                <m:sub>
                  <m:r>
                    <w:rPr>
                      <w:rFonts w:ascii="Cambria Math" w:hAnsi="Cambria Math"/>
                      <w:kern w:val="32"/>
                      <w:sz w:val="20"/>
                      <w:szCs w:val="20"/>
                      <w:vertAlign w:val="subscript"/>
                    </w:rPr>
                    <m:t>2</m:t>
                  </m:r>
                </m:sub>
              </m:sSub>
            </m:oMath>
          </w:p>
          <w:p w14:paraId="07F6E3DF" w14:textId="77777777" w:rsidR="00796761" w:rsidRPr="000D4880" w:rsidRDefault="00796761" w:rsidP="006E0038">
            <w:pPr>
              <w:spacing w:after="0" w:line="240" w:lineRule="auto"/>
              <w:jc w:val="both"/>
              <w:rPr>
                <w:rFonts w:ascii="Times New Roman" w:hAnsi="Times New Roman"/>
                <w:kern w:val="32"/>
                <w:sz w:val="20"/>
                <w:szCs w:val="20"/>
              </w:rPr>
            </w:pPr>
          </w:p>
          <w:p w14:paraId="2590A646" w14:textId="77777777" w:rsidR="00796761" w:rsidRPr="000D4880" w:rsidRDefault="00796761" w:rsidP="006E0038">
            <w:pPr>
              <w:spacing w:after="0" w:line="240" w:lineRule="auto"/>
              <w:jc w:val="both"/>
              <w:rPr>
                <w:rFonts w:ascii="Times New Roman" w:eastAsia="Times New Roman" w:hAnsi="Times New Roman"/>
                <w:sz w:val="20"/>
                <w:szCs w:val="20"/>
                <w:lang w:eastAsia="ru-RU"/>
              </w:rPr>
            </w:pPr>
            <w:r w:rsidRPr="000D4880">
              <w:rPr>
                <w:rFonts w:ascii="Times New Roman" w:hAnsi="Times New Roman"/>
                <w:kern w:val="32"/>
                <w:sz w:val="20"/>
                <w:szCs w:val="20"/>
              </w:rPr>
              <w:t>Критерием, отражающим деловую репутацию участника,</w:t>
            </w:r>
            <w:r w:rsidRPr="000D4880">
              <w:rPr>
                <w:rFonts w:ascii="Times New Roman" w:hAnsi="Times New Roman"/>
                <w:kern w:val="32"/>
                <w:sz w:val="20"/>
                <w:szCs w:val="20"/>
              </w:rPr>
              <w:br/>
              <w:t xml:space="preserve">будет являться совокупная цена договоров, заключенных в результате сопровождения </w:t>
            </w:r>
            <w:r w:rsidRPr="000D4880">
              <w:rPr>
                <w:rFonts w:ascii="Times New Roman" w:eastAsia="Times New Roman" w:hAnsi="Times New Roman"/>
                <w:sz w:val="20"/>
                <w:szCs w:val="20"/>
                <w:lang w:eastAsia="ru-RU"/>
              </w:rPr>
              <w:t>заключения контрактов со встречными инвестиционными обязательствами.</w:t>
            </w:r>
          </w:p>
          <w:p w14:paraId="3947911D" w14:textId="4624543C" w:rsidR="00796761" w:rsidRPr="000D4880" w:rsidRDefault="00796761" w:rsidP="006E0038">
            <w:pPr>
              <w:spacing w:after="0" w:line="240" w:lineRule="auto"/>
              <w:jc w:val="both"/>
              <w:rPr>
                <w:rFonts w:ascii="Times New Roman" w:hAnsi="Times New Roman"/>
                <w:kern w:val="32"/>
                <w:sz w:val="20"/>
                <w:szCs w:val="20"/>
              </w:rPr>
            </w:pPr>
            <w:r w:rsidRPr="000D4880">
              <w:rPr>
                <w:rFonts w:ascii="Times New Roman" w:eastAsia="Times New Roman" w:hAnsi="Times New Roman"/>
                <w:sz w:val="20"/>
                <w:szCs w:val="20"/>
                <w:lang w:eastAsia="ru-RU"/>
              </w:rPr>
              <w:t xml:space="preserve">В качестве подтверждения участник представляет в свободной форме реестр заключенных соответствующими заказчиками контрактов со встречными </w:t>
            </w:r>
            <w:r w:rsidRPr="000D4880">
              <w:rPr>
                <w:rFonts w:ascii="Times New Roman" w:hAnsi="Times New Roman"/>
                <w:kern w:val="32"/>
                <w:sz w:val="20"/>
                <w:szCs w:val="20"/>
              </w:rPr>
              <w:t>инвестиционными обязательствами, составленный на основе данных официального сайта единой информационной системы в сфере закупок в информационно-телекоммуникационной сети «Интернет» (</w:t>
            </w:r>
            <w:r w:rsidRPr="000D4880">
              <w:rPr>
                <w:rFonts w:ascii="Times New Roman" w:hAnsi="Times New Roman"/>
                <w:kern w:val="32"/>
                <w:sz w:val="20"/>
                <w:szCs w:val="20"/>
                <w:lang w:val="en-US"/>
              </w:rPr>
              <w:t>www</w:t>
            </w:r>
            <w:r w:rsidRPr="000D4880">
              <w:rPr>
                <w:rFonts w:ascii="Times New Roman" w:hAnsi="Times New Roman"/>
                <w:kern w:val="32"/>
                <w:sz w:val="20"/>
                <w:szCs w:val="20"/>
              </w:rPr>
              <w:t>.</w:t>
            </w:r>
            <w:r w:rsidRPr="000D4880">
              <w:rPr>
                <w:rFonts w:ascii="Times New Roman" w:hAnsi="Times New Roman"/>
                <w:kern w:val="32"/>
                <w:sz w:val="20"/>
                <w:szCs w:val="20"/>
                <w:lang w:val="en-US"/>
              </w:rPr>
              <w:t>zakupki</w:t>
            </w:r>
            <w:r w:rsidRPr="000D4880">
              <w:rPr>
                <w:rFonts w:ascii="Times New Roman" w:hAnsi="Times New Roman"/>
                <w:kern w:val="32"/>
                <w:sz w:val="20"/>
                <w:szCs w:val="20"/>
              </w:rPr>
              <w:t>.</w:t>
            </w:r>
            <w:r w:rsidRPr="000D4880">
              <w:rPr>
                <w:rFonts w:ascii="Times New Roman" w:hAnsi="Times New Roman"/>
                <w:kern w:val="32"/>
                <w:sz w:val="20"/>
                <w:szCs w:val="20"/>
                <w:lang w:val="en-US"/>
              </w:rPr>
              <w:t>gov</w:t>
            </w:r>
            <w:r w:rsidRPr="000D4880">
              <w:rPr>
                <w:rFonts w:ascii="Times New Roman" w:hAnsi="Times New Roman"/>
                <w:kern w:val="32"/>
                <w:sz w:val="20"/>
                <w:szCs w:val="20"/>
              </w:rPr>
              <w:t>.</w:t>
            </w:r>
            <w:r w:rsidRPr="000D4880">
              <w:rPr>
                <w:rFonts w:ascii="Times New Roman" w:hAnsi="Times New Roman"/>
                <w:kern w:val="32"/>
                <w:sz w:val="20"/>
                <w:szCs w:val="20"/>
                <w:lang w:val="en-US"/>
              </w:rPr>
              <w:t>ru</w:t>
            </w:r>
            <w:r w:rsidRPr="000D4880">
              <w:rPr>
                <w:rFonts w:ascii="Times New Roman" w:hAnsi="Times New Roman"/>
                <w:kern w:val="32"/>
                <w:sz w:val="20"/>
                <w:szCs w:val="20"/>
              </w:rPr>
              <w:t>).</w:t>
            </w:r>
          </w:p>
          <w:p w14:paraId="0996DC88" w14:textId="77777777" w:rsidR="00796761" w:rsidRPr="000D4880" w:rsidRDefault="00796761" w:rsidP="006E0038">
            <w:pPr>
              <w:spacing w:after="0" w:line="240" w:lineRule="auto"/>
              <w:jc w:val="both"/>
              <w:rPr>
                <w:rFonts w:ascii="Times New Roman" w:hAnsi="Times New Roman"/>
                <w:kern w:val="32"/>
                <w:sz w:val="20"/>
                <w:szCs w:val="20"/>
              </w:rPr>
            </w:pPr>
          </w:p>
          <w:p w14:paraId="7B96FC75" w14:textId="7AC04E98" w:rsidR="00796761" w:rsidRPr="000D4880" w:rsidRDefault="00796761" w:rsidP="006E0038">
            <w:pPr>
              <w:spacing w:after="0" w:line="240" w:lineRule="auto"/>
              <w:jc w:val="both"/>
              <w:rPr>
                <w:rFonts w:ascii="Times New Roman" w:hAnsi="Times New Roman"/>
                <w:kern w:val="32"/>
                <w:sz w:val="20"/>
                <w:szCs w:val="20"/>
              </w:rPr>
            </w:pPr>
            <w:r w:rsidRPr="000D4880">
              <w:rPr>
                <w:rFonts w:ascii="Times New Roman" w:hAnsi="Times New Roman"/>
                <w:kern w:val="32"/>
                <w:sz w:val="20"/>
                <w:szCs w:val="20"/>
              </w:rPr>
              <w:t>- до 1 000 000 000 руб. включительно (далее «вкл</w:t>
            </w:r>
            <w:proofErr w:type="gramStart"/>
            <w:r w:rsidRPr="000D4880">
              <w:rPr>
                <w:rFonts w:ascii="Times New Roman" w:hAnsi="Times New Roman"/>
                <w:kern w:val="32"/>
                <w:sz w:val="20"/>
                <w:szCs w:val="20"/>
              </w:rPr>
              <w:t xml:space="preserve">»)   </w:t>
            </w:r>
            <w:proofErr w:type="gramEnd"/>
            <w:r w:rsidRPr="000D4880">
              <w:rPr>
                <w:rFonts w:ascii="Times New Roman" w:hAnsi="Times New Roman"/>
                <w:kern w:val="32"/>
                <w:sz w:val="20"/>
                <w:szCs w:val="20"/>
              </w:rPr>
              <w:t xml:space="preserve">          – 0 баллов;</w:t>
            </w:r>
          </w:p>
          <w:p w14:paraId="6A601767" w14:textId="77777777" w:rsidR="00796761" w:rsidRPr="000D4880" w:rsidRDefault="00796761" w:rsidP="006E0038">
            <w:pPr>
              <w:spacing w:after="0" w:line="240" w:lineRule="auto"/>
              <w:jc w:val="both"/>
              <w:rPr>
                <w:rFonts w:ascii="Times New Roman" w:hAnsi="Times New Roman"/>
                <w:kern w:val="32"/>
                <w:sz w:val="20"/>
                <w:szCs w:val="20"/>
              </w:rPr>
            </w:pPr>
            <w:r w:rsidRPr="000D4880">
              <w:rPr>
                <w:rFonts w:ascii="Times New Roman" w:hAnsi="Times New Roman"/>
                <w:kern w:val="32"/>
                <w:sz w:val="20"/>
                <w:szCs w:val="20"/>
              </w:rPr>
              <w:t>- от 1 000 000 000 руб. не вкл.</w:t>
            </w:r>
          </w:p>
          <w:p w14:paraId="036EB0D9" w14:textId="77777777" w:rsidR="00796761" w:rsidRPr="000D4880" w:rsidRDefault="00796761" w:rsidP="006E0038">
            <w:pPr>
              <w:spacing w:after="0" w:line="240" w:lineRule="auto"/>
              <w:jc w:val="both"/>
              <w:rPr>
                <w:rFonts w:ascii="Times New Roman" w:hAnsi="Times New Roman"/>
                <w:kern w:val="32"/>
                <w:sz w:val="20"/>
                <w:szCs w:val="20"/>
              </w:rPr>
            </w:pPr>
            <w:r w:rsidRPr="000D4880">
              <w:rPr>
                <w:rFonts w:ascii="Times New Roman" w:hAnsi="Times New Roman"/>
                <w:kern w:val="32"/>
                <w:sz w:val="20"/>
                <w:szCs w:val="20"/>
              </w:rPr>
              <w:t xml:space="preserve">до 10 000 000 000 рублей вкл.                                             – 3 балла; </w:t>
            </w:r>
          </w:p>
          <w:p w14:paraId="055F13C0" w14:textId="77777777" w:rsidR="00796761" w:rsidRPr="000D4880" w:rsidRDefault="00796761" w:rsidP="006E0038">
            <w:pPr>
              <w:spacing w:after="0" w:line="240" w:lineRule="auto"/>
              <w:jc w:val="both"/>
              <w:rPr>
                <w:rFonts w:ascii="Times New Roman" w:hAnsi="Times New Roman"/>
                <w:kern w:val="32"/>
                <w:sz w:val="20"/>
                <w:szCs w:val="20"/>
              </w:rPr>
            </w:pPr>
            <w:r w:rsidRPr="000D4880">
              <w:rPr>
                <w:rFonts w:ascii="Times New Roman" w:hAnsi="Times New Roman"/>
                <w:kern w:val="32"/>
                <w:sz w:val="20"/>
                <w:szCs w:val="20"/>
              </w:rPr>
              <w:t xml:space="preserve">- от 10 000 000 000 не вкл. </w:t>
            </w:r>
          </w:p>
          <w:p w14:paraId="488333EC" w14:textId="68AE3CF3" w:rsidR="00796761" w:rsidRPr="000D4880" w:rsidRDefault="00796761" w:rsidP="006E0038">
            <w:pPr>
              <w:spacing w:after="0" w:line="240" w:lineRule="auto"/>
              <w:jc w:val="both"/>
              <w:rPr>
                <w:rFonts w:ascii="Times New Roman" w:hAnsi="Times New Roman"/>
                <w:kern w:val="32"/>
                <w:sz w:val="20"/>
                <w:szCs w:val="20"/>
              </w:rPr>
            </w:pPr>
            <w:r w:rsidRPr="000D4880">
              <w:rPr>
                <w:rFonts w:ascii="Times New Roman" w:hAnsi="Times New Roman"/>
                <w:kern w:val="32"/>
                <w:sz w:val="20"/>
                <w:szCs w:val="20"/>
              </w:rPr>
              <w:t>до 20 000 000 000 рублей вкл.                                             – 5 баллов;</w:t>
            </w:r>
          </w:p>
          <w:p w14:paraId="1689D9A2" w14:textId="6BD6B73C" w:rsidR="00796761" w:rsidRPr="000D4880" w:rsidRDefault="00796761" w:rsidP="006E0038">
            <w:pPr>
              <w:spacing w:after="0" w:line="240" w:lineRule="auto"/>
              <w:jc w:val="both"/>
              <w:rPr>
                <w:rFonts w:ascii="Times New Roman" w:hAnsi="Times New Roman"/>
                <w:kern w:val="32"/>
                <w:sz w:val="20"/>
                <w:szCs w:val="20"/>
              </w:rPr>
            </w:pPr>
            <w:r w:rsidRPr="000D4880">
              <w:rPr>
                <w:rFonts w:ascii="Times New Roman" w:hAnsi="Times New Roman"/>
                <w:kern w:val="32"/>
                <w:sz w:val="20"/>
                <w:szCs w:val="20"/>
              </w:rPr>
              <w:t>- от 20 000 000 000 не вкл.</w:t>
            </w:r>
          </w:p>
          <w:p w14:paraId="6C6BBC53" w14:textId="22CE78C4" w:rsidR="00796761" w:rsidRPr="000D4880" w:rsidRDefault="00796761" w:rsidP="006E0038">
            <w:pPr>
              <w:spacing w:after="0" w:line="240" w:lineRule="auto"/>
              <w:jc w:val="both"/>
              <w:rPr>
                <w:rFonts w:ascii="Times New Roman" w:hAnsi="Times New Roman"/>
                <w:kern w:val="32"/>
                <w:sz w:val="20"/>
                <w:szCs w:val="20"/>
              </w:rPr>
            </w:pPr>
            <w:r w:rsidRPr="000D4880">
              <w:rPr>
                <w:rFonts w:ascii="Times New Roman" w:hAnsi="Times New Roman"/>
                <w:kern w:val="32"/>
                <w:sz w:val="20"/>
                <w:szCs w:val="20"/>
              </w:rPr>
              <w:t>до 50 000 000 000 рублей вкл.                                             – 7 баллов;</w:t>
            </w:r>
          </w:p>
          <w:p w14:paraId="6A1B91BA" w14:textId="77777777" w:rsidR="00796761" w:rsidRPr="000D4880" w:rsidRDefault="00796761" w:rsidP="006E0038">
            <w:pPr>
              <w:spacing w:after="0" w:line="240" w:lineRule="auto"/>
              <w:jc w:val="both"/>
              <w:rPr>
                <w:rFonts w:ascii="Times New Roman" w:hAnsi="Times New Roman"/>
                <w:kern w:val="32"/>
                <w:sz w:val="20"/>
                <w:szCs w:val="20"/>
              </w:rPr>
            </w:pPr>
            <w:r w:rsidRPr="000D4880">
              <w:rPr>
                <w:rFonts w:ascii="Times New Roman" w:hAnsi="Times New Roman"/>
                <w:kern w:val="32"/>
                <w:sz w:val="20"/>
                <w:szCs w:val="20"/>
              </w:rPr>
              <w:t>- 50 000 000 000 рублей не вкл. и более                                – 10 баллов.</w:t>
            </w:r>
          </w:p>
          <w:p w14:paraId="7C24A2F3" w14:textId="5A0AC45A" w:rsidR="00466CAC" w:rsidRPr="000D4880" w:rsidRDefault="00466CAC" w:rsidP="006E0038">
            <w:pPr>
              <w:spacing w:after="0" w:line="240" w:lineRule="auto"/>
              <w:jc w:val="both"/>
              <w:rPr>
                <w:rFonts w:ascii="Times New Roman" w:hAnsi="Times New Roman"/>
                <w:b/>
                <w:bCs/>
                <w:kern w:val="32"/>
                <w:sz w:val="20"/>
                <w:szCs w:val="20"/>
              </w:rPr>
            </w:pPr>
          </w:p>
        </w:tc>
        <w:tc>
          <w:tcPr>
            <w:tcW w:w="1103" w:type="pct"/>
            <w:vAlign w:val="center"/>
          </w:tcPr>
          <w:p w14:paraId="248C4C93" w14:textId="77777777" w:rsidR="00796761" w:rsidRPr="000D4880" w:rsidRDefault="00796761" w:rsidP="006E0038">
            <w:pPr>
              <w:spacing w:after="0" w:line="240" w:lineRule="auto"/>
              <w:jc w:val="center"/>
              <w:rPr>
                <w:rFonts w:ascii="Times New Roman" w:hAnsi="Times New Roman"/>
                <w:bCs/>
                <w:kern w:val="32"/>
                <w:sz w:val="20"/>
                <w:szCs w:val="20"/>
              </w:rPr>
            </w:pPr>
            <w:r w:rsidRPr="000D4880">
              <w:rPr>
                <w:rFonts w:ascii="Times New Roman" w:eastAsia="Times New Roman" w:hAnsi="Times New Roman"/>
                <w:bCs/>
                <w:sz w:val="20"/>
                <w:szCs w:val="20"/>
                <w:lang w:eastAsia="ru-RU"/>
              </w:rPr>
              <w:t>Не более 10</w:t>
            </w:r>
          </w:p>
        </w:tc>
      </w:tr>
      <w:tr w:rsidR="00796761" w:rsidRPr="000D4880" w14:paraId="44F0336A" w14:textId="77777777" w:rsidTr="004336A1">
        <w:trPr>
          <w:trHeight w:val="1706"/>
        </w:trPr>
        <w:tc>
          <w:tcPr>
            <w:tcW w:w="574" w:type="pct"/>
            <w:noWrap/>
            <w:vAlign w:val="center"/>
          </w:tcPr>
          <w:p w14:paraId="1B01AC83" w14:textId="28816536" w:rsidR="00796761" w:rsidRPr="000D4880" w:rsidRDefault="001E1D53" w:rsidP="006E0038">
            <w:pPr>
              <w:spacing w:after="0" w:line="240" w:lineRule="auto"/>
              <w:jc w:val="center"/>
              <w:rPr>
                <w:rFonts w:ascii="Times New Roman" w:hAnsi="Times New Roman"/>
                <w:kern w:val="32"/>
                <w:sz w:val="20"/>
                <w:szCs w:val="20"/>
              </w:rPr>
            </w:pPr>
            <w:r>
              <w:rPr>
                <w:rFonts w:ascii="Times New Roman" w:hAnsi="Times New Roman"/>
                <w:kern w:val="32"/>
                <w:sz w:val="20"/>
                <w:szCs w:val="20"/>
              </w:rPr>
              <w:t>3</w:t>
            </w:r>
          </w:p>
        </w:tc>
        <w:tc>
          <w:tcPr>
            <w:tcW w:w="3323" w:type="pct"/>
            <w:shd w:val="clear" w:color="auto" w:fill="auto"/>
            <w:vAlign w:val="center"/>
          </w:tcPr>
          <w:p w14:paraId="2A43E9CB" w14:textId="77777777" w:rsidR="00796761" w:rsidRPr="000D4880" w:rsidRDefault="00796761" w:rsidP="006E0038">
            <w:pPr>
              <w:spacing w:after="0" w:line="240" w:lineRule="auto"/>
              <w:jc w:val="both"/>
              <w:rPr>
                <w:rFonts w:ascii="Times New Roman" w:hAnsi="Times New Roman"/>
                <w:sz w:val="20"/>
                <w:szCs w:val="20"/>
              </w:rPr>
            </w:pPr>
            <w:r w:rsidRPr="000D4880">
              <w:rPr>
                <w:rFonts w:ascii="Times New Roman" w:hAnsi="Times New Roman"/>
                <w:sz w:val="20"/>
                <w:szCs w:val="20"/>
              </w:rPr>
              <w:t>Квалификация кадровых ресурсов – С</w:t>
            </w:r>
            <w:r w:rsidRPr="000D4880">
              <w:rPr>
                <w:rFonts w:ascii="Times New Roman" w:hAnsi="Times New Roman"/>
                <w:sz w:val="20"/>
                <w:szCs w:val="20"/>
                <w:vertAlign w:val="subscript"/>
              </w:rPr>
              <w:t>3</w:t>
            </w:r>
          </w:p>
          <w:p w14:paraId="0A6CE02C" w14:textId="77777777" w:rsidR="00796761" w:rsidRPr="000D4880" w:rsidRDefault="00796761" w:rsidP="006E0038">
            <w:pPr>
              <w:spacing w:after="0" w:line="240" w:lineRule="auto"/>
              <w:jc w:val="both"/>
              <w:rPr>
                <w:rFonts w:ascii="Times New Roman" w:hAnsi="Times New Roman"/>
                <w:sz w:val="20"/>
                <w:szCs w:val="20"/>
              </w:rPr>
            </w:pPr>
          </w:p>
          <w:p w14:paraId="0DE0C025" w14:textId="77777777" w:rsidR="00796761" w:rsidRPr="000D4880" w:rsidRDefault="00796761" w:rsidP="006E0038">
            <w:pPr>
              <w:spacing w:after="0" w:line="240" w:lineRule="auto"/>
              <w:jc w:val="both"/>
              <w:rPr>
                <w:rFonts w:ascii="Times New Roman" w:hAnsi="Times New Roman"/>
                <w:sz w:val="20"/>
                <w:szCs w:val="20"/>
              </w:rPr>
            </w:pPr>
            <w:r w:rsidRPr="000D4880">
              <w:rPr>
                <w:rFonts w:ascii="Times New Roman" w:hAnsi="Times New Roman"/>
                <w:sz w:val="20"/>
                <w:szCs w:val="20"/>
              </w:rPr>
              <w:t>Критерием, отражающим обеспеченность кадровыми ресурсами,</w:t>
            </w:r>
            <w:r w:rsidRPr="000D4880">
              <w:rPr>
                <w:rFonts w:ascii="Times New Roman" w:hAnsi="Times New Roman"/>
                <w:sz w:val="20"/>
                <w:szCs w:val="20"/>
              </w:rPr>
              <w:br/>
              <w:t>будет считаться наличие у специалистов участника образования по одному из следующих направлений подготовки (специальностям):</w:t>
            </w:r>
          </w:p>
          <w:p w14:paraId="0237FBD9" w14:textId="77777777" w:rsidR="00796761" w:rsidRPr="000D4880" w:rsidRDefault="00796761" w:rsidP="006E0038">
            <w:pPr>
              <w:spacing w:after="0" w:line="240" w:lineRule="auto"/>
              <w:jc w:val="both"/>
              <w:rPr>
                <w:rFonts w:ascii="Times New Roman" w:hAnsi="Times New Roman"/>
                <w:sz w:val="20"/>
                <w:szCs w:val="20"/>
              </w:rPr>
            </w:pPr>
            <w:r w:rsidRPr="000D4880">
              <w:rPr>
                <w:rFonts w:ascii="Times New Roman" w:hAnsi="Times New Roman"/>
                <w:sz w:val="20"/>
                <w:szCs w:val="20"/>
              </w:rPr>
              <w:t>- юриспруденция;</w:t>
            </w:r>
          </w:p>
          <w:p w14:paraId="38C57459" w14:textId="77777777" w:rsidR="00796761" w:rsidRPr="000D4880" w:rsidRDefault="00796761" w:rsidP="006E0038">
            <w:pPr>
              <w:spacing w:after="0" w:line="240" w:lineRule="auto"/>
              <w:jc w:val="both"/>
              <w:rPr>
                <w:rFonts w:ascii="Times New Roman" w:hAnsi="Times New Roman"/>
                <w:sz w:val="20"/>
                <w:szCs w:val="20"/>
              </w:rPr>
            </w:pPr>
            <w:r w:rsidRPr="000D4880">
              <w:rPr>
                <w:rFonts w:ascii="Times New Roman" w:hAnsi="Times New Roman"/>
                <w:sz w:val="20"/>
                <w:szCs w:val="20"/>
              </w:rPr>
              <w:t>- экономика,</w:t>
            </w:r>
          </w:p>
          <w:p w14:paraId="0A0D3CE0" w14:textId="77777777" w:rsidR="00796761" w:rsidRPr="000D4880" w:rsidRDefault="00796761" w:rsidP="006E0038">
            <w:pPr>
              <w:spacing w:after="0" w:line="240" w:lineRule="auto"/>
              <w:jc w:val="both"/>
              <w:rPr>
                <w:rFonts w:ascii="Times New Roman" w:hAnsi="Times New Roman"/>
                <w:sz w:val="20"/>
                <w:szCs w:val="20"/>
              </w:rPr>
            </w:pPr>
            <w:r w:rsidRPr="000D4880">
              <w:rPr>
                <w:rFonts w:ascii="Times New Roman" w:hAnsi="Times New Roman"/>
                <w:sz w:val="20"/>
                <w:szCs w:val="20"/>
              </w:rPr>
              <w:t>имеющих публикации в научных и (или) деловых изданиях,</w:t>
            </w:r>
            <w:r w:rsidRPr="000D4880">
              <w:rPr>
                <w:rFonts w:ascii="Times New Roman" w:hAnsi="Times New Roman"/>
                <w:sz w:val="20"/>
                <w:szCs w:val="20"/>
              </w:rPr>
              <w:br/>
              <w:t>в том числе в информационно-телекоммуникационной сети Интернет, связанных с реализацией проектов.</w:t>
            </w:r>
          </w:p>
          <w:p w14:paraId="38E50CE1" w14:textId="77777777" w:rsidR="00796761" w:rsidRPr="000D4880" w:rsidRDefault="00796761" w:rsidP="006E0038">
            <w:pPr>
              <w:spacing w:after="0" w:line="240" w:lineRule="auto"/>
              <w:jc w:val="both"/>
              <w:rPr>
                <w:rFonts w:ascii="Times New Roman" w:hAnsi="Times New Roman"/>
                <w:sz w:val="20"/>
                <w:szCs w:val="20"/>
              </w:rPr>
            </w:pPr>
          </w:p>
          <w:p w14:paraId="462BF3B9" w14:textId="77777777" w:rsidR="00796761" w:rsidRPr="000D4880" w:rsidRDefault="00796761" w:rsidP="006E0038">
            <w:pPr>
              <w:spacing w:after="0" w:line="240" w:lineRule="auto"/>
              <w:jc w:val="both"/>
              <w:rPr>
                <w:rFonts w:ascii="Times New Roman" w:hAnsi="Times New Roman"/>
                <w:sz w:val="20"/>
                <w:szCs w:val="20"/>
              </w:rPr>
            </w:pPr>
            <w:r w:rsidRPr="000D4880">
              <w:rPr>
                <w:rFonts w:ascii="Times New Roman" w:hAnsi="Times New Roman"/>
                <w:sz w:val="20"/>
                <w:szCs w:val="20"/>
              </w:rPr>
              <w:t>Учитываются специалисты участника, обладающие стажем работы по соответствующему направлению подготовки не менее 1-го года.</w:t>
            </w:r>
          </w:p>
          <w:p w14:paraId="1F31CDD6" w14:textId="77777777" w:rsidR="00796761" w:rsidRPr="000D4880" w:rsidRDefault="00796761" w:rsidP="006E0038">
            <w:pPr>
              <w:spacing w:after="0" w:line="240" w:lineRule="auto"/>
              <w:jc w:val="both"/>
              <w:rPr>
                <w:rFonts w:ascii="Times New Roman" w:hAnsi="Times New Roman"/>
                <w:sz w:val="20"/>
                <w:szCs w:val="20"/>
              </w:rPr>
            </w:pPr>
          </w:p>
          <w:p w14:paraId="54B2451C" w14:textId="77777777" w:rsidR="00796761" w:rsidRPr="000D4880" w:rsidRDefault="00796761" w:rsidP="006E0038">
            <w:pPr>
              <w:spacing w:after="0" w:line="240" w:lineRule="auto"/>
              <w:jc w:val="both"/>
              <w:rPr>
                <w:rFonts w:ascii="Times New Roman" w:hAnsi="Times New Roman"/>
                <w:sz w:val="20"/>
                <w:szCs w:val="20"/>
              </w:rPr>
            </w:pPr>
            <w:r w:rsidRPr="000D4880">
              <w:rPr>
                <w:rFonts w:ascii="Times New Roman" w:hAnsi="Times New Roman"/>
                <w:sz w:val="20"/>
                <w:szCs w:val="20"/>
              </w:rPr>
              <w:t>В качестве подтверждения участник представляет реестр специалистов (Приложение № 4 к извещению) с приложением:</w:t>
            </w:r>
          </w:p>
          <w:p w14:paraId="5612301E" w14:textId="77777777" w:rsidR="00796761" w:rsidRPr="000D4880" w:rsidRDefault="00796761" w:rsidP="006E0038">
            <w:pPr>
              <w:spacing w:after="0" w:line="240" w:lineRule="auto"/>
              <w:jc w:val="both"/>
              <w:rPr>
                <w:rFonts w:ascii="Times New Roman" w:hAnsi="Times New Roman"/>
                <w:sz w:val="20"/>
                <w:szCs w:val="20"/>
              </w:rPr>
            </w:pPr>
            <w:r w:rsidRPr="000D4880">
              <w:rPr>
                <w:rFonts w:ascii="Times New Roman" w:hAnsi="Times New Roman"/>
                <w:sz w:val="20"/>
                <w:szCs w:val="20"/>
              </w:rPr>
              <w:t>1. Т</w:t>
            </w:r>
            <w:r w:rsidRPr="000D4880">
              <w:rPr>
                <w:rFonts w:ascii="Times New Roman" w:eastAsia="Times New Roman" w:hAnsi="Times New Roman"/>
                <w:sz w:val="20"/>
                <w:szCs w:val="20"/>
                <w:lang w:eastAsia="ru-RU"/>
              </w:rPr>
              <w:t xml:space="preserve">рудовых книжек с отметкой работодателя о работе в настоящее время или сведения о трудовой деятельности, предоставляемые работнику работодателем по форме СТД-Р или сведения о трудовой деятельности, предоставляемые из информационных ресурсов Фонда пенсионного и социального страхования Российской Федерации по форме СТД-СФР, подтверждающих трудовые отношения </w:t>
            </w:r>
            <w:r w:rsidRPr="000D4880">
              <w:rPr>
                <w:rFonts w:ascii="Times New Roman" w:hAnsi="Times New Roman"/>
                <w:sz w:val="20"/>
                <w:szCs w:val="20"/>
              </w:rPr>
              <w:t>специалистов с участником, а также подтверждающих стаж работы по соответствующему направлению подготовки не менее 1-го года;</w:t>
            </w:r>
          </w:p>
          <w:p w14:paraId="12CCCCC9" w14:textId="77777777" w:rsidR="00796761" w:rsidRPr="000D4880" w:rsidRDefault="00796761" w:rsidP="006E0038">
            <w:pPr>
              <w:spacing w:after="0" w:line="240" w:lineRule="auto"/>
              <w:jc w:val="both"/>
              <w:rPr>
                <w:rFonts w:ascii="Times New Roman" w:hAnsi="Times New Roman"/>
                <w:sz w:val="20"/>
                <w:szCs w:val="20"/>
              </w:rPr>
            </w:pPr>
            <w:r w:rsidRPr="000D4880">
              <w:rPr>
                <w:rFonts w:ascii="Times New Roman" w:hAnsi="Times New Roman"/>
                <w:sz w:val="20"/>
                <w:szCs w:val="20"/>
              </w:rPr>
              <w:t>2. Дипломов установленного образца о высшем образовании, выданных организациями, обладающими лицензиями на право ведения образовательной деятельности;</w:t>
            </w:r>
          </w:p>
          <w:p w14:paraId="55D90559" w14:textId="77777777" w:rsidR="00796761" w:rsidRPr="000D4880" w:rsidRDefault="00796761" w:rsidP="006E0038">
            <w:pPr>
              <w:spacing w:after="0" w:line="240" w:lineRule="auto"/>
              <w:jc w:val="both"/>
              <w:rPr>
                <w:rFonts w:ascii="Times New Roman" w:hAnsi="Times New Roman"/>
                <w:sz w:val="20"/>
                <w:szCs w:val="20"/>
              </w:rPr>
            </w:pPr>
            <w:r w:rsidRPr="000D4880">
              <w:rPr>
                <w:rFonts w:ascii="Times New Roman" w:hAnsi="Times New Roman"/>
                <w:sz w:val="20"/>
                <w:szCs w:val="20"/>
              </w:rPr>
              <w:t>3. Публикаций специалиста по соответствующему направлению</w:t>
            </w:r>
            <w:r w:rsidRPr="000D4880">
              <w:rPr>
                <w:rFonts w:ascii="Times New Roman" w:hAnsi="Times New Roman"/>
                <w:sz w:val="20"/>
                <w:szCs w:val="20"/>
              </w:rPr>
              <w:br/>
              <w:t>с указанием информации о печатном издании, содержащем публикацию, и даты публикации или указанием ссылки на сайт в сети «Интернет», содержащий публикацию специалиста по соответствующему направлению.</w:t>
            </w:r>
          </w:p>
          <w:p w14:paraId="01AF085E" w14:textId="77777777" w:rsidR="00796761" w:rsidRPr="000D4880" w:rsidRDefault="00796761" w:rsidP="006E0038">
            <w:pPr>
              <w:spacing w:after="0" w:line="240" w:lineRule="auto"/>
              <w:jc w:val="both"/>
              <w:rPr>
                <w:rFonts w:ascii="Times New Roman" w:hAnsi="Times New Roman"/>
                <w:sz w:val="20"/>
                <w:szCs w:val="20"/>
              </w:rPr>
            </w:pPr>
          </w:p>
          <w:p w14:paraId="32E0BA3E" w14:textId="77777777" w:rsidR="00796761" w:rsidRPr="000D4880" w:rsidRDefault="00796761" w:rsidP="006E0038">
            <w:pPr>
              <w:spacing w:after="0" w:line="240" w:lineRule="auto"/>
              <w:jc w:val="both"/>
              <w:rPr>
                <w:rFonts w:ascii="Times New Roman" w:hAnsi="Times New Roman"/>
                <w:sz w:val="20"/>
                <w:szCs w:val="20"/>
              </w:rPr>
            </w:pPr>
            <w:r w:rsidRPr="000D4880">
              <w:rPr>
                <w:rFonts w:ascii="Times New Roman" w:hAnsi="Times New Roman"/>
                <w:sz w:val="20"/>
                <w:szCs w:val="20"/>
              </w:rPr>
              <w:t>- отсутствие специалистов</w:t>
            </w:r>
            <w:r w:rsidRPr="000D4880">
              <w:rPr>
                <w:rFonts w:ascii="Times New Roman" w:hAnsi="Times New Roman"/>
                <w:sz w:val="20"/>
                <w:szCs w:val="20"/>
              </w:rPr>
              <w:tab/>
              <w:t xml:space="preserve">                                – 0 баллов;</w:t>
            </w:r>
          </w:p>
          <w:p w14:paraId="6B0EE8DA" w14:textId="77777777" w:rsidR="00466CAC" w:rsidRPr="000D4880" w:rsidRDefault="00796761" w:rsidP="006E0038">
            <w:pPr>
              <w:spacing w:after="0" w:line="240" w:lineRule="auto"/>
              <w:jc w:val="both"/>
              <w:rPr>
                <w:rFonts w:ascii="Times New Roman" w:hAnsi="Times New Roman"/>
                <w:sz w:val="20"/>
                <w:szCs w:val="20"/>
              </w:rPr>
            </w:pPr>
            <w:r w:rsidRPr="000D4880">
              <w:rPr>
                <w:rFonts w:ascii="Times New Roman" w:hAnsi="Times New Roman"/>
                <w:sz w:val="20"/>
                <w:szCs w:val="20"/>
              </w:rPr>
              <w:t>- наличие специалистов                                                – 5 баллов.</w:t>
            </w:r>
          </w:p>
          <w:p w14:paraId="7255A9ED" w14:textId="3F7E4AF8" w:rsidR="00466CAC" w:rsidRPr="000D4880" w:rsidRDefault="00466CAC" w:rsidP="006E0038">
            <w:pPr>
              <w:spacing w:after="0" w:line="240" w:lineRule="auto"/>
              <w:jc w:val="both"/>
              <w:rPr>
                <w:rFonts w:ascii="Times New Roman" w:hAnsi="Times New Roman"/>
                <w:sz w:val="20"/>
                <w:szCs w:val="20"/>
              </w:rPr>
            </w:pPr>
          </w:p>
        </w:tc>
        <w:tc>
          <w:tcPr>
            <w:tcW w:w="1103" w:type="pct"/>
            <w:shd w:val="clear" w:color="auto" w:fill="auto"/>
            <w:vAlign w:val="center"/>
          </w:tcPr>
          <w:p w14:paraId="5B64CBED" w14:textId="77777777" w:rsidR="00796761" w:rsidRPr="000D4880" w:rsidRDefault="00796761" w:rsidP="006E0038">
            <w:pPr>
              <w:spacing w:after="0" w:line="240" w:lineRule="auto"/>
              <w:jc w:val="center"/>
              <w:rPr>
                <w:rFonts w:ascii="Times New Roman" w:eastAsia="Times New Roman" w:hAnsi="Times New Roman"/>
                <w:bCs/>
                <w:sz w:val="20"/>
                <w:szCs w:val="20"/>
                <w:lang w:eastAsia="ru-RU"/>
              </w:rPr>
            </w:pPr>
            <w:r w:rsidRPr="000D4880">
              <w:rPr>
                <w:rFonts w:ascii="Times New Roman" w:hAnsi="Times New Roman"/>
                <w:sz w:val="20"/>
                <w:szCs w:val="20"/>
              </w:rPr>
              <w:t>не более 5</w:t>
            </w:r>
          </w:p>
        </w:tc>
      </w:tr>
    </w:tbl>
    <w:bookmarkEnd w:id="30"/>
    <w:p w14:paraId="566DBE49" w14:textId="2B7AEB9D" w:rsidR="008D6392" w:rsidRPr="000D4880" w:rsidRDefault="00292EF6" w:rsidP="00121E77">
      <w:pPr>
        <w:spacing w:after="0" w:line="240" w:lineRule="auto"/>
        <w:ind w:firstLine="700"/>
        <w:jc w:val="both"/>
        <w:rPr>
          <w:rFonts w:ascii="Times New Roman" w:hAnsi="Times New Roman"/>
          <w:sz w:val="24"/>
          <w:szCs w:val="24"/>
        </w:rPr>
      </w:pPr>
      <w:r w:rsidRPr="000D4880">
        <w:rPr>
          <w:rFonts w:ascii="Times New Roman" w:hAnsi="Times New Roman"/>
          <w:sz w:val="24"/>
          <w:szCs w:val="24"/>
        </w:rPr>
        <w:t>Бальный рейтинг, присуждаемый предложению участника по настоящему критерию, определяется по формуле:</w:t>
      </w:r>
    </w:p>
    <w:p w14:paraId="46908B91" w14:textId="1FA944F6" w:rsidR="00840527" w:rsidRPr="000D4880" w:rsidRDefault="00840527" w:rsidP="00121E77">
      <w:pPr>
        <w:spacing w:after="0" w:line="240" w:lineRule="auto"/>
        <w:ind w:firstLine="700"/>
        <w:jc w:val="center"/>
        <w:rPr>
          <w:rFonts w:ascii="Times New Roman" w:hAnsi="Times New Roman"/>
          <w:sz w:val="24"/>
          <w:szCs w:val="24"/>
        </w:rPr>
      </w:pPr>
      <m:oMathPara>
        <m:oMath>
          <m:r>
            <m:rPr>
              <m:sty m:val="p"/>
            </m:rPr>
            <w:rPr>
              <w:rFonts w:ascii="Cambria Math" w:hAnsi="Cambria Math"/>
              <w:sz w:val="24"/>
              <w:szCs w:val="24"/>
            </w:rPr>
            <m:t>Rci=</m:t>
          </m:r>
          <m:nary>
            <m:naryPr>
              <m:chr m:val="∑"/>
              <m:limLoc m:val="undOvr"/>
              <m:ctrlPr>
                <w:rPr>
                  <w:rFonts w:ascii="Cambria Math" w:hAnsi="Cambria Math"/>
                  <w:sz w:val="24"/>
                  <w:szCs w:val="24"/>
                </w:rPr>
              </m:ctrlPr>
            </m:naryPr>
            <m:sub>
              <m:eqArr>
                <m:eqArrPr>
                  <m:ctrlPr>
                    <w:rPr>
                      <w:rFonts w:ascii="Cambria Math" w:hAnsi="Cambria Math"/>
                      <w:sz w:val="24"/>
                      <w:szCs w:val="24"/>
                    </w:rPr>
                  </m:ctrlPr>
                </m:eqArrPr>
                <m:e>
                  <m:r>
                    <m:rPr>
                      <m:sty m:val="p"/>
                    </m:rPr>
                    <w:rPr>
                      <w:rFonts w:ascii="Cambria Math" w:hAnsi="Cambria Math"/>
                      <w:sz w:val="24"/>
                      <w:szCs w:val="24"/>
                    </w:rPr>
                    <m:t>j=номер соот-го</m:t>
                  </m:r>
                </m:e>
                <m:e>
                  <m:r>
                    <w:rPr>
                      <w:rFonts w:ascii="Cambria Math" w:hAnsi="Cambria Math"/>
                      <w:sz w:val="24"/>
                      <w:szCs w:val="24"/>
                    </w:rPr>
                    <m:t>показателя</m:t>
                  </m:r>
                </m:e>
              </m:eqArr>
            </m:sub>
            <m:sup>
              <m:eqArr>
                <m:eqArrPr>
                  <m:ctrlPr>
                    <w:rPr>
                      <w:rFonts w:ascii="Cambria Math" w:hAnsi="Cambria Math"/>
                      <w:i/>
                      <w:sz w:val="24"/>
                      <w:szCs w:val="24"/>
                    </w:rPr>
                  </m:ctrlPr>
                </m:eqArrPr>
                <m:e>
                  <m:r>
                    <w:rPr>
                      <w:rFonts w:ascii="Cambria Math" w:hAnsi="Cambria Math"/>
                      <w:sz w:val="24"/>
                      <w:szCs w:val="24"/>
                    </w:rPr>
                    <m:t>кол-во показателей</m:t>
                  </m:r>
                </m:e>
                <m:e>
                  <m:r>
                    <w:rPr>
                      <w:rFonts w:ascii="Cambria Math" w:hAnsi="Cambria Math"/>
                      <w:sz w:val="24"/>
                      <w:szCs w:val="24"/>
                    </w:rPr>
                    <m:t>согласно таблице</m:t>
                  </m:r>
                </m:e>
              </m:eqArr>
            </m:sup>
            <m:e>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sz w:val="24"/>
                      <w:szCs w:val="24"/>
                    </w:rPr>
                    <m:t>ji</m:t>
                  </m:r>
                </m:sub>
              </m:sSub>
            </m:e>
          </m:nary>
          <m:r>
            <m:rPr>
              <m:sty m:val="p"/>
            </m:rPr>
            <w:rPr>
              <w:rFonts w:ascii="Cambria Math" w:hAnsi="Cambria Math"/>
              <w:sz w:val="24"/>
              <w:szCs w:val="24"/>
            </w:rPr>
            <m:t xml:space="preserve"> </m:t>
          </m:r>
        </m:oMath>
      </m:oMathPara>
    </w:p>
    <w:p w14:paraId="32471A09" w14:textId="77777777" w:rsidR="00840527" w:rsidRPr="000D4880" w:rsidRDefault="00840527" w:rsidP="00121E77">
      <w:pPr>
        <w:spacing w:after="0" w:line="240" w:lineRule="auto"/>
        <w:ind w:firstLine="700"/>
        <w:rPr>
          <w:rFonts w:ascii="Times New Roman" w:hAnsi="Times New Roman"/>
          <w:sz w:val="24"/>
          <w:szCs w:val="24"/>
        </w:rPr>
      </w:pPr>
      <w:r w:rsidRPr="000D4880">
        <w:rPr>
          <w:rFonts w:ascii="Times New Roman" w:hAnsi="Times New Roman"/>
          <w:sz w:val="24"/>
          <w:szCs w:val="24"/>
        </w:rPr>
        <w:t>где:</w:t>
      </w:r>
    </w:p>
    <w:p w14:paraId="6CBE955F" w14:textId="2FEBFC84" w:rsidR="00840527" w:rsidRPr="000D4880" w:rsidRDefault="00840527" w:rsidP="00121E77">
      <w:pPr>
        <w:widowControl w:val="0"/>
        <w:autoSpaceDE w:val="0"/>
        <w:autoSpaceDN w:val="0"/>
        <w:adjustRightInd w:val="0"/>
        <w:spacing w:after="0" w:line="240" w:lineRule="auto"/>
        <w:ind w:firstLine="700"/>
        <w:jc w:val="both"/>
        <w:rPr>
          <w:rFonts w:ascii="Times New Roman" w:hAnsi="Times New Roman"/>
          <w:sz w:val="24"/>
          <w:szCs w:val="24"/>
        </w:rPr>
      </w:pPr>
      <w:r w:rsidRPr="000D4880">
        <w:rPr>
          <w:rFonts w:ascii="Times New Roman" w:hAnsi="Times New Roman"/>
          <w:sz w:val="24"/>
          <w:szCs w:val="24"/>
        </w:rPr>
        <w:t xml:space="preserve">- </w:t>
      </w:r>
      <w:r w:rsidRPr="000D4880">
        <w:rPr>
          <w:rFonts w:ascii="Times New Roman" w:hAnsi="Times New Roman"/>
          <w:sz w:val="24"/>
          <w:szCs w:val="24"/>
        </w:rPr>
        <w:fldChar w:fldCharType="begin"/>
      </w:r>
      <w:r w:rsidRPr="000D4880">
        <w:rPr>
          <w:rFonts w:ascii="Times New Roman" w:hAnsi="Times New Roman"/>
          <w:sz w:val="24"/>
          <w:szCs w:val="24"/>
        </w:rPr>
        <w:instrText xml:space="preserve"> QUOTE </w:instrText>
      </w:r>
      <w:r w:rsidRPr="000D4880">
        <w:rPr>
          <w:rFonts w:ascii="Times New Roman" w:hAnsi="Times New Roman"/>
          <w:sz w:val="24"/>
          <w:szCs w:val="24"/>
        </w:rPr>
        <w:fldChar w:fldCharType="begin"/>
      </w:r>
      <w:r w:rsidRPr="000D4880">
        <w:rPr>
          <w:rFonts w:ascii="Times New Roman" w:hAnsi="Times New Roman"/>
          <w:sz w:val="24"/>
          <w:szCs w:val="24"/>
        </w:rPr>
        <w:instrText xml:space="preserve"> QUOTE </w:instrText>
      </w:r>
      <w:r w:rsidR="002F57AB">
        <w:rPr>
          <w:rFonts w:ascii="Times New Roman" w:hAnsi="Times New Roman"/>
          <w:noProof/>
          <w:sz w:val="24"/>
          <w:szCs w:val="24"/>
        </w:rPr>
        <w:pict w14:anchorId="5D3ABD32">
          <v:shape id="_x0000_i1057" type="#_x0000_t75" style="width:21.75pt;height:11.25pt" equationxml="&lt;">
            <v:imagedata r:id="rId14" o:title="" chromakey="white"/>
          </v:shape>
        </w:pict>
      </w:r>
      <w:r w:rsidRPr="000D4880">
        <w:rPr>
          <w:rFonts w:ascii="Times New Roman" w:hAnsi="Times New Roman"/>
          <w:sz w:val="24"/>
          <w:szCs w:val="24"/>
        </w:rPr>
        <w:instrText xml:space="preserve"> </w:instrText>
      </w:r>
      <w:r w:rsidRPr="000D4880">
        <w:rPr>
          <w:rFonts w:ascii="Times New Roman" w:hAnsi="Times New Roman"/>
          <w:sz w:val="24"/>
          <w:szCs w:val="24"/>
        </w:rPr>
        <w:fldChar w:fldCharType="separate"/>
      </w:r>
      <w:r w:rsidR="002F57AB">
        <w:rPr>
          <w:rFonts w:ascii="Times New Roman" w:hAnsi="Times New Roman"/>
          <w:noProof/>
          <w:sz w:val="24"/>
          <w:szCs w:val="24"/>
        </w:rPr>
        <w:pict w14:anchorId="317920D9">
          <v:shape id="_x0000_i1058" type="#_x0000_t75" style="width:21.75pt;height:11.25pt" equationxml="&lt;">
            <v:imagedata r:id="rId14" o:title="" chromakey="white"/>
          </v:shape>
        </w:pict>
      </w:r>
      <w:r w:rsidRPr="000D4880">
        <w:rPr>
          <w:rFonts w:ascii="Times New Roman" w:hAnsi="Times New Roman"/>
          <w:sz w:val="24"/>
          <w:szCs w:val="24"/>
        </w:rPr>
        <w:fldChar w:fldCharType="end"/>
      </w:r>
      <w:r w:rsidRPr="000D4880">
        <w:rPr>
          <w:rFonts w:ascii="Times New Roman" w:hAnsi="Times New Roman"/>
          <w:sz w:val="24"/>
          <w:szCs w:val="24"/>
        </w:rPr>
        <w:instrText xml:space="preserve"> </w:instrText>
      </w:r>
      <w:r w:rsidRPr="000D4880">
        <w:rPr>
          <w:rFonts w:ascii="Times New Roman" w:hAnsi="Times New Roman"/>
          <w:sz w:val="24"/>
          <w:szCs w:val="24"/>
        </w:rPr>
        <w:fldChar w:fldCharType="end"/>
      </w:r>
      <w:r w:rsidRPr="000D4880">
        <w:rPr>
          <w:rFonts w:ascii="Times New Roman" w:hAnsi="Times New Roman"/>
          <w:sz w:val="24"/>
          <w:szCs w:val="24"/>
        </w:rPr>
        <w:t xml:space="preserve">Rci – баллы, присуждаемые i-му </w:t>
      </w:r>
      <w:r w:rsidR="00292EF6" w:rsidRPr="000D4880">
        <w:rPr>
          <w:rFonts w:ascii="Times New Roman" w:hAnsi="Times New Roman"/>
          <w:sz w:val="24"/>
          <w:szCs w:val="24"/>
        </w:rPr>
        <w:t>участнику</w:t>
      </w:r>
      <w:r w:rsidRPr="000D4880">
        <w:rPr>
          <w:rFonts w:ascii="Times New Roman" w:hAnsi="Times New Roman"/>
          <w:sz w:val="24"/>
          <w:szCs w:val="24"/>
        </w:rPr>
        <w:t xml:space="preserve"> </w:t>
      </w:r>
      <w:r w:rsidR="00A065B8" w:rsidRPr="000D4880">
        <w:rPr>
          <w:rFonts w:ascii="Times New Roman" w:hAnsi="Times New Roman"/>
          <w:sz w:val="24"/>
          <w:szCs w:val="24"/>
        </w:rPr>
        <w:t>по j-му</w:t>
      </w:r>
      <w:r w:rsidR="00715E70" w:rsidRPr="000D4880">
        <w:rPr>
          <w:rFonts w:ascii="Times New Roman" w:hAnsi="Times New Roman"/>
          <w:sz w:val="24"/>
          <w:szCs w:val="24"/>
        </w:rPr>
        <w:t xml:space="preserve"> показателю</w:t>
      </w:r>
      <w:r w:rsidR="00A065B8" w:rsidRPr="000D4880">
        <w:rPr>
          <w:rFonts w:ascii="Times New Roman" w:hAnsi="Times New Roman"/>
          <w:sz w:val="24"/>
          <w:szCs w:val="24"/>
        </w:rPr>
        <w:t xml:space="preserve">, где j – номер соответствующего показателя </w:t>
      </w:r>
      <w:r w:rsidR="00292EF6" w:rsidRPr="000D4880">
        <w:rPr>
          <w:rFonts w:ascii="Times New Roman" w:hAnsi="Times New Roman"/>
          <w:sz w:val="24"/>
          <w:szCs w:val="24"/>
        </w:rPr>
        <w:t>согласно таблице</w:t>
      </w:r>
      <w:r w:rsidRPr="000D4880">
        <w:rPr>
          <w:rFonts w:ascii="Times New Roman" w:hAnsi="Times New Roman"/>
          <w:sz w:val="24"/>
          <w:szCs w:val="24"/>
        </w:rPr>
        <w:t>;</w:t>
      </w:r>
    </w:p>
    <w:p w14:paraId="66755000" w14:textId="7E0D6B9A" w:rsidR="00840527" w:rsidRPr="000D4880" w:rsidRDefault="00840527" w:rsidP="00121E77">
      <w:pPr>
        <w:spacing w:after="0" w:line="240" w:lineRule="auto"/>
        <w:ind w:firstLine="697"/>
        <w:jc w:val="both"/>
        <w:rPr>
          <w:rFonts w:ascii="Times New Roman" w:hAnsi="Times New Roman"/>
          <w:sz w:val="24"/>
          <w:szCs w:val="24"/>
        </w:rPr>
      </w:pPr>
      <w:r w:rsidRPr="000D4880">
        <w:rPr>
          <w:rFonts w:ascii="Times New Roman" w:hAnsi="Times New Roman"/>
          <w:sz w:val="24"/>
          <w:szCs w:val="24"/>
        </w:rPr>
        <w:t xml:space="preserve">- </w:t>
      </w:r>
      <w:r w:rsidRPr="000D4880">
        <w:rPr>
          <w:rFonts w:ascii="Times New Roman" w:hAnsi="Times New Roman"/>
          <w:sz w:val="24"/>
          <w:szCs w:val="24"/>
        </w:rPr>
        <w:fldChar w:fldCharType="begin"/>
      </w:r>
      <w:r w:rsidRPr="000D4880">
        <w:rPr>
          <w:rFonts w:ascii="Times New Roman" w:hAnsi="Times New Roman"/>
          <w:sz w:val="24"/>
          <w:szCs w:val="24"/>
        </w:rPr>
        <w:instrText xml:space="preserve"> QUOTE </w:instrText>
      </w:r>
      <w:r w:rsidRPr="000D4880">
        <w:rPr>
          <w:rFonts w:ascii="Times New Roman" w:hAnsi="Times New Roman"/>
          <w:sz w:val="24"/>
          <w:szCs w:val="24"/>
        </w:rPr>
        <w:fldChar w:fldCharType="begin"/>
      </w:r>
      <w:r w:rsidRPr="000D4880">
        <w:rPr>
          <w:rFonts w:ascii="Times New Roman" w:hAnsi="Times New Roman"/>
          <w:sz w:val="24"/>
          <w:szCs w:val="24"/>
        </w:rPr>
        <w:instrText xml:space="preserve"> QUOTE </w:instrText>
      </w:r>
      <w:r w:rsidR="002F57AB">
        <w:rPr>
          <w:rFonts w:ascii="Times New Roman" w:hAnsi="Times New Roman"/>
          <w:noProof/>
          <w:sz w:val="24"/>
          <w:szCs w:val="24"/>
        </w:rPr>
        <w:pict w14:anchorId="0EEDFE13">
          <v:shape id="_x0000_i1059" type="#_x0000_t75" style="width:21pt;height:21.75pt" equationxml="&lt;">
            <v:imagedata r:id="rId15" o:title="" chromakey="white"/>
          </v:shape>
        </w:pict>
      </w:r>
      <w:r w:rsidRPr="000D4880">
        <w:rPr>
          <w:rFonts w:ascii="Times New Roman" w:hAnsi="Times New Roman"/>
          <w:sz w:val="24"/>
          <w:szCs w:val="24"/>
        </w:rPr>
        <w:instrText xml:space="preserve"> </w:instrText>
      </w:r>
      <w:r w:rsidRPr="000D4880">
        <w:rPr>
          <w:rFonts w:ascii="Times New Roman" w:hAnsi="Times New Roman"/>
          <w:sz w:val="24"/>
          <w:szCs w:val="24"/>
        </w:rPr>
        <w:fldChar w:fldCharType="separate"/>
      </w:r>
      <w:r w:rsidR="002F57AB">
        <w:rPr>
          <w:rFonts w:ascii="Times New Roman" w:hAnsi="Times New Roman"/>
          <w:noProof/>
          <w:sz w:val="24"/>
          <w:szCs w:val="24"/>
        </w:rPr>
        <w:pict w14:anchorId="5B38DF31">
          <v:shape id="_x0000_i1060" type="#_x0000_t75" style="width:21pt;height:21.75pt" equationxml="&lt;">
            <v:imagedata r:id="rId15" o:title="" chromakey="white"/>
          </v:shape>
        </w:pict>
      </w:r>
      <w:r w:rsidRPr="000D4880">
        <w:rPr>
          <w:rFonts w:ascii="Times New Roman" w:hAnsi="Times New Roman"/>
          <w:sz w:val="24"/>
          <w:szCs w:val="24"/>
        </w:rPr>
        <w:fldChar w:fldCharType="end"/>
      </w:r>
      <w:r w:rsidRPr="000D4880">
        <w:rPr>
          <w:rFonts w:ascii="Times New Roman" w:hAnsi="Times New Roman"/>
          <w:sz w:val="24"/>
          <w:szCs w:val="24"/>
        </w:rPr>
        <w:instrText xml:space="preserve"> </w:instrText>
      </w:r>
      <w:r w:rsidRPr="000D4880">
        <w:rPr>
          <w:rFonts w:ascii="Times New Roman" w:hAnsi="Times New Roman"/>
          <w:sz w:val="24"/>
          <w:szCs w:val="24"/>
        </w:rPr>
        <w:fldChar w:fldCharType="end"/>
      </w:r>
      <w:r w:rsidRPr="000D4880">
        <w:rPr>
          <w:rFonts w:ascii="Times New Roman" w:hAnsi="Times New Roman"/>
          <w:sz w:val="24"/>
          <w:szCs w:val="24"/>
        </w:rPr>
        <w:t>Cji – баллы (среднее арифметическое оценок в баллах всех членов комиссии</w:t>
      </w:r>
      <w:r w:rsidR="0002293B" w:rsidRPr="000D4880">
        <w:rPr>
          <w:rFonts w:ascii="Times New Roman" w:hAnsi="Times New Roman"/>
          <w:sz w:val="24"/>
          <w:szCs w:val="24"/>
        </w:rPr>
        <w:br/>
      </w:r>
      <w:r w:rsidRPr="000D4880">
        <w:rPr>
          <w:rFonts w:ascii="Times New Roman" w:hAnsi="Times New Roman"/>
          <w:sz w:val="24"/>
          <w:szCs w:val="24"/>
        </w:rPr>
        <w:t xml:space="preserve">по закупкам), присуждаемые комиссией i-му </w:t>
      </w:r>
      <w:r w:rsidR="00292EF6" w:rsidRPr="000D4880">
        <w:rPr>
          <w:rFonts w:ascii="Times New Roman" w:hAnsi="Times New Roman"/>
          <w:sz w:val="24"/>
          <w:szCs w:val="24"/>
        </w:rPr>
        <w:t>участнику</w:t>
      </w:r>
      <w:r w:rsidRPr="000D4880">
        <w:rPr>
          <w:rFonts w:ascii="Times New Roman" w:hAnsi="Times New Roman"/>
          <w:sz w:val="24"/>
          <w:szCs w:val="24"/>
        </w:rPr>
        <w:t xml:space="preserve"> по j-му </w:t>
      </w:r>
      <w:r w:rsidR="00715E70" w:rsidRPr="000D4880">
        <w:rPr>
          <w:rFonts w:ascii="Times New Roman" w:hAnsi="Times New Roman"/>
          <w:sz w:val="24"/>
          <w:szCs w:val="24"/>
        </w:rPr>
        <w:t>показателю</w:t>
      </w:r>
      <w:r w:rsidRPr="000D4880">
        <w:rPr>
          <w:rFonts w:ascii="Times New Roman" w:hAnsi="Times New Roman"/>
          <w:sz w:val="24"/>
          <w:szCs w:val="24"/>
        </w:rPr>
        <w:t xml:space="preserve">, где j – номер соответствующего показателя </w:t>
      </w:r>
      <w:r w:rsidR="00292EF6" w:rsidRPr="000D4880">
        <w:rPr>
          <w:rFonts w:ascii="Times New Roman" w:hAnsi="Times New Roman"/>
          <w:sz w:val="24"/>
          <w:szCs w:val="24"/>
        </w:rPr>
        <w:t>согласно таблице</w:t>
      </w:r>
      <w:r w:rsidRPr="000D4880">
        <w:rPr>
          <w:rFonts w:ascii="Times New Roman" w:hAnsi="Times New Roman"/>
          <w:sz w:val="24"/>
          <w:szCs w:val="24"/>
        </w:rPr>
        <w:t>.</w:t>
      </w:r>
    </w:p>
    <w:p w14:paraId="2F9D06BA" w14:textId="60676585" w:rsidR="00723342" w:rsidRPr="000D4880" w:rsidRDefault="00723342" w:rsidP="00121E77">
      <w:pPr>
        <w:spacing w:after="0" w:line="240" w:lineRule="auto"/>
        <w:jc w:val="both"/>
        <w:rPr>
          <w:rFonts w:ascii="Times New Roman" w:hAnsi="Times New Roman"/>
          <w:sz w:val="24"/>
          <w:szCs w:val="24"/>
        </w:rPr>
      </w:pPr>
    </w:p>
    <w:p w14:paraId="185E8A92" w14:textId="15DF5B54" w:rsidR="00840527" w:rsidRPr="000D4880" w:rsidRDefault="00840527" w:rsidP="009C4FE5">
      <w:pPr>
        <w:pStyle w:val="-2"/>
        <w:tabs>
          <w:tab w:val="clear" w:pos="2978"/>
          <w:tab w:val="num" w:pos="1134"/>
        </w:tabs>
        <w:ind w:left="0" w:firstLine="709"/>
        <w:rPr>
          <w:rFonts w:ascii="Times New Roman" w:hAnsi="Times New Roman"/>
          <w:sz w:val="24"/>
          <w:szCs w:val="24"/>
        </w:rPr>
      </w:pPr>
      <w:r w:rsidRPr="000D4880">
        <w:rPr>
          <w:rFonts w:ascii="Times New Roman" w:hAnsi="Times New Roman"/>
          <w:sz w:val="24"/>
          <w:szCs w:val="24"/>
        </w:rPr>
        <w:t xml:space="preserve">Итоговая оценка </w:t>
      </w:r>
      <w:r w:rsidR="007348C8" w:rsidRPr="000D4880">
        <w:rPr>
          <w:rFonts w:ascii="Times New Roman" w:hAnsi="Times New Roman"/>
          <w:sz w:val="24"/>
          <w:szCs w:val="24"/>
        </w:rPr>
        <w:t>п</w:t>
      </w:r>
      <w:r w:rsidRPr="000D4880">
        <w:rPr>
          <w:rFonts w:ascii="Times New Roman" w:hAnsi="Times New Roman"/>
          <w:sz w:val="24"/>
          <w:szCs w:val="24"/>
        </w:rPr>
        <w:t>редложений</w:t>
      </w:r>
    </w:p>
    <w:p w14:paraId="5EE0BE90" w14:textId="06C097ED" w:rsidR="00292EF6" w:rsidRPr="000D4880" w:rsidRDefault="00292EF6" w:rsidP="00121E77">
      <w:pPr>
        <w:pStyle w:val="-2"/>
        <w:numPr>
          <w:ilvl w:val="0"/>
          <w:numId w:val="0"/>
        </w:numPr>
        <w:ind w:firstLine="709"/>
        <w:rPr>
          <w:rFonts w:ascii="Times New Roman" w:hAnsi="Times New Roman"/>
          <w:sz w:val="24"/>
          <w:szCs w:val="24"/>
        </w:rPr>
      </w:pPr>
      <w:r w:rsidRPr="000D4880">
        <w:rPr>
          <w:rFonts w:ascii="Times New Roman" w:hAnsi="Times New Roman"/>
          <w:sz w:val="24"/>
          <w:szCs w:val="24"/>
        </w:rPr>
        <w:t>Итоговая оценка заявки каждого из участников определяется суммарным количеством баллов, присвоенных по каждому критерию: «цена договора» и «квалификация участника».</w:t>
      </w:r>
    </w:p>
    <w:p w14:paraId="00BD1856" w14:textId="2591698B" w:rsidR="00292EF6" w:rsidRPr="000D4880" w:rsidRDefault="00292EF6" w:rsidP="00121E77">
      <w:pPr>
        <w:pStyle w:val="-2"/>
        <w:numPr>
          <w:ilvl w:val="0"/>
          <w:numId w:val="0"/>
        </w:numPr>
        <w:ind w:firstLine="709"/>
        <w:rPr>
          <w:rFonts w:ascii="Times New Roman" w:hAnsi="Times New Roman"/>
          <w:sz w:val="24"/>
          <w:szCs w:val="24"/>
        </w:rPr>
      </w:pPr>
      <w:r w:rsidRPr="000D4880">
        <w:rPr>
          <w:rFonts w:ascii="Times New Roman" w:hAnsi="Times New Roman"/>
          <w:sz w:val="24"/>
          <w:szCs w:val="24"/>
        </w:rPr>
        <w:t>На основании результатов итоговой оценки заявок участников каждому участнику определяется итоговый балльный рейтинг, в соответствии с итоговым бальным рейтингом участников, участникам закупки присваиваются порядковые номера. Участнику с наивысшим итоговым бальным рейтингом присваивается</w:t>
      </w:r>
      <w:r w:rsidR="00D00C75" w:rsidRPr="000D4880">
        <w:rPr>
          <w:rFonts w:ascii="Times New Roman" w:hAnsi="Times New Roman"/>
          <w:sz w:val="24"/>
          <w:szCs w:val="24"/>
        </w:rPr>
        <w:br/>
      </w:r>
      <w:r w:rsidRPr="000D4880">
        <w:rPr>
          <w:rFonts w:ascii="Times New Roman" w:hAnsi="Times New Roman"/>
          <w:sz w:val="24"/>
          <w:szCs w:val="24"/>
        </w:rPr>
        <w:t>1 порядковый номер.</w:t>
      </w:r>
    </w:p>
    <w:p w14:paraId="0D3CBFD9" w14:textId="77777777" w:rsidR="00292EF6" w:rsidRPr="000D4880" w:rsidRDefault="00292EF6" w:rsidP="00121E77">
      <w:pPr>
        <w:spacing w:after="0" w:line="240" w:lineRule="auto"/>
        <w:jc w:val="both"/>
        <w:rPr>
          <w:rFonts w:ascii="Times New Roman" w:hAnsi="Times New Roman"/>
          <w:sz w:val="24"/>
          <w:szCs w:val="24"/>
        </w:rPr>
      </w:pPr>
    </w:p>
    <w:p w14:paraId="7C407D92" w14:textId="65128FC0" w:rsidR="00840527" w:rsidRPr="000D4880" w:rsidRDefault="00840527" w:rsidP="00121E77">
      <w:pPr>
        <w:spacing w:after="0" w:line="240" w:lineRule="auto"/>
        <w:ind w:firstLine="709"/>
        <w:jc w:val="both"/>
        <w:rPr>
          <w:rFonts w:ascii="Times New Roman" w:hAnsi="Times New Roman"/>
          <w:sz w:val="24"/>
          <w:szCs w:val="24"/>
        </w:rPr>
      </w:pPr>
      <w:r w:rsidRPr="000D4880">
        <w:rPr>
          <w:rFonts w:ascii="Times New Roman" w:hAnsi="Times New Roman"/>
          <w:sz w:val="24"/>
          <w:szCs w:val="24"/>
        </w:rPr>
        <w:t xml:space="preserve">Итоговый </w:t>
      </w:r>
      <w:r w:rsidR="00292EF6" w:rsidRPr="000D4880">
        <w:rPr>
          <w:rFonts w:ascii="Times New Roman" w:hAnsi="Times New Roman"/>
          <w:sz w:val="24"/>
          <w:szCs w:val="24"/>
        </w:rPr>
        <w:t xml:space="preserve">бальный рейтинг </w:t>
      </w:r>
      <w:r w:rsidRPr="000D4880">
        <w:rPr>
          <w:rFonts w:ascii="Times New Roman" w:hAnsi="Times New Roman"/>
          <w:sz w:val="24"/>
          <w:szCs w:val="24"/>
        </w:rPr>
        <w:t>рассчитывается по формуле:</w:t>
      </w:r>
    </w:p>
    <w:p w14:paraId="511E478B" w14:textId="77777777" w:rsidR="00840527" w:rsidRPr="000D4880" w:rsidRDefault="00840527" w:rsidP="00121E77">
      <w:pPr>
        <w:spacing w:after="0" w:line="240" w:lineRule="auto"/>
        <w:ind w:firstLine="709"/>
        <w:jc w:val="both"/>
        <w:rPr>
          <w:rFonts w:ascii="Times New Roman" w:hAnsi="Times New Roman"/>
          <w:sz w:val="24"/>
          <w:szCs w:val="24"/>
        </w:rPr>
      </w:pPr>
      <w:r w:rsidRPr="000D4880">
        <w:rPr>
          <w:rFonts w:ascii="Times New Roman" w:hAnsi="Times New Roman"/>
          <w:sz w:val="24"/>
          <w:szCs w:val="24"/>
        </w:rPr>
        <w:t>Rii = Rai + R</w:t>
      </w:r>
      <w:r w:rsidRPr="000D4880">
        <w:rPr>
          <w:rFonts w:ascii="Times New Roman" w:hAnsi="Times New Roman"/>
          <w:sz w:val="24"/>
          <w:szCs w:val="24"/>
          <w:lang w:val="en-US"/>
        </w:rPr>
        <w:t>c</w:t>
      </w:r>
      <w:r w:rsidRPr="000D4880">
        <w:rPr>
          <w:rFonts w:ascii="Times New Roman" w:hAnsi="Times New Roman"/>
          <w:sz w:val="24"/>
          <w:szCs w:val="24"/>
        </w:rPr>
        <w:t xml:space="preserve">i </w:t>
      </w:r>
    </w:p>
    <w:p w14:paraId="11AB82EE" w14:textId="77777777" w:rsidR="00840527" w:rsidRPr="000D4880" w:rsidRDefault="00840527" w:rsidP="00121E77">
      <w:pPr>
        <w:spacing w:after="0" w:line="240" w:lineRule="auto"/>
        <w:ind w:firstLine="709"/>
        <w:jc w:val="both"/>
        <w:rPr>
          <w:rFonts w:ascii="Times New Roman" w:hAnsi="Times New Roman"/>
          <w:sz w:val="24"/>
          <w:szCs w:val="24"/>
        </w:rPr>
      </w:pPr>
      <w:r w:rsidRPr="000D4880">
        <w:rPr>
          <w:rFonts w:ascii="Times New Roman" w:hAnsi="Times New Roman"/>
          <w:sz w:val="24"/>
          <w:szCs w:val="24"/>
        </w:rPr>
        <w:t>где:</w:t>
      </w:r>
    </w:p>
    <w:p w14:paraId="7BCA995B" w14:textId="7F104568" w:rsidR="00840527" w:rsidRPr="000D4880" w:rsidRDefault="00840527" w:rsidP="00121E77">
      <w:pPr>
        <w:spacing w:after="0" w:line="240" w:lineRule="auto"/>
        <w:ind w:firstLine="709"/>
        <w:jc w:val="both"/>
        <w:rPr>
          <w:rFonts w:ascii="Times New Roman" w:hAnsi="Times New Roman"/>
          <w:sz w:val="24"/>
          <w:szCs w:val="24"/>
        </w:rPr>
      </w:pPr>
      <w:r w:rsidRPr="000D4880">
        <w:rPr>
          <w:rFonts w:ascii="Times New Roman" w:hAnsi="Times New Roman"/>
          <w:sz w:val="24"/>
          <w:szCs w:val="24"/>
        </w:rPr>
        <w:t xml:space="preserve">Rii - итоговый рейтинг, присуждаемый i–му </w:t>
      </w:r>
      <w:r w:rsidR="003C1AE3" w:rsidRPr="000D4880">
        <w:rPr>
          <w:rFonts w:ascii="Times New Roman" w:hAnsi="Times New Roman"/>
          <w:sz w:val="24"/>
          <w:szCs w:val="24"/>
        </w:rPr>
        <w:t>участнику</w:t>
      </w:r>
      <w:r w:rsidRPr="000D4880">
        <w:rPr>
          <w:rFonts w:ascii="Times New Roman" w:hAnsi="Times New Roman"/>
          <w:sz w:val="24"/>
          <w:szCs w:val="24"/>
        </w:rPr>
        <w:t>;</w:t>
      </w:r>
    </w:p>
    <w:p w14:paraId="266A4167" w14:textId="43989C48" w:rsidR="00840527" w:rsidRPr="000D4880" w:rsidRDefault="00840527" w:rsidP="00121E77">
      <w:pPr>
        <w:spacing w:after="0" w:line="240" w:lineRule="auto"/>
        <w:ind w:firstLine="709"/>
        <w:jc w:val="both"/>
        <w:rPr>
          <w:rFonts w:ascii="Times New Roman" w:hAnsi="Times New Roman"/>
          <w:sz w:val="24"/>
          <w:szCs w:val="24"/>
        </w:rPr>
      </w:pPr>
      <w:r w:rsidRPr="000D4880">
        <w:rPr>
          <w:rFonts w:ascii="Times New Roman" w:hAnsi="Times New Roman"/>
          <w:sz w:val="24"/>
          <w:szCs w:val="24"/>
        </w:rPr>
        <w:t xml:space="preserve">Rai - рейтинг, присуждаемый i–му </w:t>
      </w:r>
      <w:r w:rsidR="00292EF6" w:rsidRPr="000D4880">
        <w:rPr>
          <w:rFonts w:ascii="Times New Roman" w:hAnsi="Times New Roman"/>
          <w:sz w:val="24"/>
          <w:szCs w:val="24"/>
        </w:rPr>
        <w:t>участнику</w:t>
      </w:r>
      <w:r w:rsidRPr="000D4880">
        <w:rPr>
          <w:rFonts w:ascii="Times New Roman" w:hAnsi="Times New Roman"/>
          <w:sz w:val="24"/>
          <w:szCs w:val="24"/>
        </w:rPr>
        <w:t xml:space="preserve"> по критерию «</w:t>
      </w:r>
      <w:r w:rsidR="006D5819" w:rsidRPr="000D4880">
        <w:rPr>
          <w:rFonts w:ascii="Times New Roman" w:hAnsi="Times New Roman"/>
          <w:sz w:val="24"/>
          <w:szCs w:val="24"/>
        </w:rPr>
        <w:t>ц</w:t>
      </w:r>
      <w:r w:rsidRPr="000D4880">
        <w:rPr>
          <w:rFonts w:ascii="Times New Roman" w:hAnsi="Times New Roman"/>
          <w:sz w:val="24"/>
          <w:szCs w:val="24"/>
        </w:rPr>
        <w:t>ена договора»;</w:t>
      </w:r>
    </w:p>
    <w:p w14:paraId="555BE44F" w14:textId="6B978AA9" w:rsidR="00840527" w:rsidRPr="000D4880" w:rsidRDefault="00840527" w:rsidP="00121E77">
      <w:pPr>
        <w:spacing w:after="0" w:line="240" w:lineRule="auto"/>
        <w:ind w:firstLine="709"/>
        <w:jc w:val="both"/>
        <w:rPr>
          <w:rFonts w:ascii="Times New Roman" w:hAnsi="Times New Roman"/>
          <w:sz w:val="24"/>
          <w:szCs w:val="24"/>
        </w:rPr>
      </w:pPr>
      <w:r w:rsidRPr="000D4880">
        <w:rPr>
          <w:rFonts w:ascii="Times New Roman" w:hAnsi="Times New Roman"/>
          <w:sz w:val="24"/>
          <w:szCs w:val="24"/>
        </w:rPr>
        <w:t>R</w:t>
      </w:r>
      <w:r w:rsidRPr="000D4880">
        <w:rPr>
          <w:rFonts w:ascii="Times New Roman" w:hAnsi="Times New Roman"/>
          <w:sz w:val="24"/>
          <w:szCs w:val="24"/>
          <w:lang w:val="en-US"/>
        </w:rPr>
        <w:t>c</w:t>
      </w:r>
      <w:r w:rsidRPr="000D4880">
        <w:rPr>
          <w:rFonts w:ascii="Times New Roman" w:hAnsi="Times New Roman"/>
          <w:sz w:val="24"/>
          <w:szCs w:val="24"/>
        </w:rPr>
        <w:t xml:space="preserve">i - рейтинг, присуждаемый i–му </w:t>
      </w:r>
      <w:r w:rsidR="003C1AE3" w:rsidRPr="000D4880">
        <w:rPr>
          <w:rFonts w:ascii="Times New Roman" w:hAnsi="Times New Roman"/>
          <w:sz w:val="24"/>
          <w:szCs w:val="24"/>
        </w:rPr>
        <w:t>участнику</w:t>
      </w:r>
      <w:r w:rsidRPr="000D4880">
        <w:rPr>
          <w:rFonts w:ascii="Times New Roman" w:hAnsi="Times New Roman"/>
          <w:sz w:val="24"/>
          <w:szCs w:val="24"/>
        </w:rPr>
        <w:t xml:space="preserve"> по критери</w:t>
      </w:r>
      <w:r w:rsidR="00292EF6" w:rsidRPr="000D4880">
        <w:rPr>
          <w:rFonts w:ascii="Times New Roman" w:hAnsi="Times New Roman"/>
          <w:sz w:val="24"/>
          <w:szCs w:val="24"/>
        </w:rPr>
        <w:t>ю «квалификация участника»</w:t>
      </w:r>
      <w:r w:rsidR="00180066" w:rsidRPr="000D4880">
        <w:rPr>
          <w:rFonts w:ascii="Times New Roman" w:hAnsi="Times New Roman"/>
          <w:sz w:val="24"/>
          <w:szCs w:val="24"/>
        </w:rPr>
        <w:t>.</w:t>
      </w:r>
    </w:p>
    <w:p w14:paraId="41528703" w14:textId="1299851C" w:rsidR="00840527" w:rsidRPr="000D4880" w:rsidRDefault="003C1AE3" w:rsidP="00121E77">
      <w:pPr>
        <w:spacing w:after="0" w:line="240" w:lineRule="auto"/>
        <w:ind w:firstLine="709"/>
        <w:jc w:val="both"/>
        <w:rPr>
          <w:rFonts w:ascii="Times New Roman" w:hAnsi="Times New Roman"/>
          <w:sz w:val="24"/>
          <w:szCs w:val="24"/>
        </w:rPr>
      </w:pPr>
      <w:r w:rsidRPr="000D4880">
        <w:rPr>
          <w:rFonts w:ascii="Times New Roman" w:hAnsi="Times New Roman"/>
          <w:sz w:val="24"/>
          <w:szCs w:val="24"/>
        </w:rPr>
        <w:t>В случае, если нескольким участникам присвоен одинаковый итоговый бальный рейтинг, меньший порядковый номер присваивается заявке участника, поступившей ранее</w:t>
      </w:r>
      <w:r w:rsidR="00840527" w:rsidRPr="000D4880">
        <w:rPr>
          <w:rFonts w:ascii="Times New Roman" w:hAnsi="Times New Roman"/>
          <w:sz w:val="24"/>
          <w:szCs w:val="24"/>
        </w:rPr>
        <w:t>.</w:t>
      </w:r>
    </w:p>
    <w:p w14:paraId="7614A4CC" w14:textId="77777777" w:rsidR="003C1AE3" w:rsidRPr="000D4880" w:rsidRDefault="003C1AE3" w:rsidP="00121E77">
      <w:pPr>
        <w:spacing w:after="0" w:line="240" w:lineRule="auto"/>
        <w:jc w:val="both"/>
        <w:rPr>
          <w:rFonts w:ascii="Times New Roman" w:hAnsi="Times New Roman"/>
          <w:sz w:val="24"/>
          <w:szCs w:val="24"/>
        </w:rPr>
      </w:pPr>
    </w:p>
    <w:p w14:paraId="0EA0BEDE" w14:textId="44D70892" w:rsidR="00A54851" w:rsidRPr="000D4880" w:rsidRDefault="009B3171" w:rsidP="00121E77">
      <w:pPr>
        <w:pStyle w:val="a1"/>
        <w:tabs>
          <w:tab w:val="clear" w:pos="4254"/>
          <w:tab w:val="left" w:pos="284"/>
        </w:tabs>
        <w:spacing w:before="0" w:after="0"/>
        <w:ind w:left="0" w:firstLine="0"/>
        <w:jc w:val="center"/>
        <w:outlineLvl w:val="1"/>
        <w:rPr>
          <w:rFonts w:ascii="Times New Roman" w:eastAsia="Calibri" w:hAnsi="Times New Roman"/>
          <w:bCs/>
          <w:caps w:val="0"/>
          <w:snapToGrid/>
          <w:szCs w:val="24"/>
          <w:lang w:eastAsia="en-US"/>
        </w:rPr>
      </w:pPr>
      <w:bookmarkStart w:id="32" w:name="_Toc136341235"/>
      <w:r w:rsidRPr="000D4880">
        <w:rPr>
          <w:rFonts w:ascii="Times New Roman" w:eastAsia="Calibri" w:hAnsi="Times New Roman"/>
          <w:bCs/>
          <w:caps w:val="0"/>
          <w:snapToGrid/>
          <w:szCs w:val="24"/>
          <w:lang w:eastAsia="en-US"/>
        </w:rPr>
        <w:t>ПОРЯДОК ОПРЕДЕЛЕНИЯ ПОБЕДИТЕЛЯ</w:t>
      </w:r>
      <w:bookmarkEnd w:id="32"/>
    </w:p>
    <w:p w14:paraId="47C6F38F" w14:textId="77777777" w:rsidR="00E76A9C" w:rsidRPr="000D4880" w:rsidRDefault="00E76A9C" w:rsidP="00121E77">
      <w:pPr>
        <w:pStyle w:val="affffe"/>
        <w:ind w:firstLine="0"/>
        <w:rPr>
          <w:rFonts w:cs="Times New Roman"/>
        </w:rPr>
      </w:pPr>
    </w:p>
    <w:p w14:paraId="367A9588" w14:textId="658CBF63" w:rsidR="006643E1" w:rsidRPr="000D4880" w:rsidRDefault="00844300" w:rsidP="00121E77">
      <w:pPr>
        <w:pStyle w:val="-2"/>
        <w:numPr>
          <w:ilvl w:val="1"/>
          <w:numId w:val="14"/>
        </w:numPr>
        <w:tabs>
          <w:tab w:val="num" w:pos="0"/>
          <w:tab w:val="left" w:pos="1134"/>
        </w:tabs>
        <w:ind w:left="0" w:firstLine="709"/>
        <w:rPr>
          <w:rFonts w:ascii="Times New Roman" w:eastAsia="Calibri" w:hAnsi="Times New Roman"/>
          <w:snapToGrid/>
          <w:sz w:val="24"/>
          <w:szCs w:val="24"/>
          <w:lang w:eastAsia="en-US"/>
        </w:rPr>
      </w:pPr>
      <w:r w:rsidRPr="000D4880">
        <w:rPr>
          <w:rFonts w:ascii="Times New Roman" w:eastAsia="Calibri" w:hAnsi="Times New Roman"/>
          <w:snapToGrid/>
          <w:sz w:val="24"/>
          <w:szCs w:val="24"/>
          <w:lang w:eastAsia="en-US"/>
        </w:rPr>
        <w:t>Комиссия рассматривает и оценивает заявки участников в течении 10 рабочих дней с даты окончания приема заявок, установленной извещением</w:t>
      </w:r>
      <w:r w:rsidR="006643E1" w:rsidRPr="000D4880">
        <w:rPr>
          <w:rFonts w:ascii="Times New Roman" w:eastAsia="Calibri" w:hAnsi="Times New Roman"/>
          <w:snapToGrid/>
          <w:sz w:val="24"/>
          <w:szCs w:val="24"/>
          <w:lang w:eastAsia="en-US"/>
        </w:rPr>
        <w:t>.</w:t>
      </w:r>
    </w:p>
    <w:p w14:paraId="17C7616B" w14:textId="5DB5CDFB" w:rsidR="006643E1" w:rsidRPr="000D4880" w:rsidRDefault="00DC0625" w:rsidP="00121E77">
      <w:pPr>
        <w:pStyle w:val="-2"/>
        <w:tabs>
          <w:tab w:val="clear" w:pos="2978"/>
          <w:tab w:val="left" w:pos="1134"/>
          <w:tab w:val="num" w:pos="3119"/>
        </w:tabs>
        <w:ind w:left="0" w:firstLine="709"/>
        <w:rPr>
          <w:rFonts w:ascii="Times New Roman" w:eastAsia="Calibri" w:hAnsi="Times New Roman"/>
          <w:snapToGrid/>
          <w:sz w:val="24"/>
          <w:szCs w:val="24"/>
          <w:lang w:eastAsia="en-US"/>
        </w:rPr>
      </w:pPr>
      <w:r w:rsidRPr="000D4880">
        <w:rPr>
          <w:rFonts w:ascii="Times New Roman" w:eastAsia="Calibri" w:hAnsi="Times New Roman"/>
          <w:snapToGrid/>
          <w:sz w:val="24"/>
          <w:szCs w:val="24"/>
          <w:lang w:eastAsia="en-US"/>
        </w:rPr>
        <w:t>Сведения о результатах закупки публикуются на ЭТП в течении 2 рабочих дней со дня принятия решения о результатах закупки.</w:t>
      </w:r>
    </w:p>
    <w:p w14:paraId="56F105A2" w14:textId="511195FC" w:rsidR="006643E1" w:rsidRPr="000D4880" w:rsidRDefault="00715E70" w:rsidP="00121E77">
      <w:pPr>
        <w:pStyle w:val="-2"/>
        <w:tabs>
          <w:tab w:val="left" w:pos="1134"/>
        </w:tabs>
        <w:ind w:left="0" w:firstLine="709"/>
        <w:rPr>
          <w:rFonts w:ascii="Times New Roman" w:eastAsia="Calibri" w:hAnsi="Times New Roman"/>
          <w:snapToGrid/>
          <w:sz w:val="24"/>
          <w:szCs w:val="24"/>
          <w:lang w:eastAsia="en-US"/>
        </w:rPr>
      </w:pPr>
      <w:r w:rsidRPr="000D4880">
        <w:rPr>
          <w:rFonts w:ascii="Times New Roman" w:eastAsia="Calibri" w:hAnsi="Times New Roman"/>
          <w:snapToGrid/>
          <w:sz w:val="24"/>
          <w:szCs w:val="24"/>
          <w:lang w:eastAsia="en-US"/>
        </w:rPr>
        <w:t>Участникам закупки, в зависимости от их итогового бального рейтинга присваиваются порядковые номера. Участник закупки, которому присвоен 1 порядковый номер является победителем настоящей закупки</w:t>
      </w:r>
      <w:r w:rsidR="006643E1" w:rsidRPr="000D4880">
        <w:rPr>
          <w:rFonts w:ascii="Times New Roman" w:eastAsia="Calibri" w:hAnsi="Times New Roman"/>
          <w:snapToGrid/>
          <w:sz w:val="24"/>
          <w:szCs w:val="24"/>
          <w:lang w:eastAsia="en-US"/>
        </w:rPr>
        <w:t>.</w:t>
      </w:r>
    </w:p>
    <w:p w14:paraId="29DF7D0C" w14:textId="293EB971" w:rsidR="00844300" w:rsidRPr="000D4880" w:rsidRDefault="00844300" w:rsidP="00121E77">
      <w:pPr>
        <w:pStyle w:val="-2"/>
        <w:tabs>
          <w:tab w:val="clear" w:pos="2978"/>
          <w:tab w:val="left" w:pos="1134"/>
          <w:tab w:val="num" w:pos="3119"/>
        </w:tabs>
        <w:ind w:left="0" w:firstLine="709"/>
        <w:rPr>
          <w:rFonts w:ascii="Times New Roman" w:eastAsia="Calibri" w:hAnsi="Times New Roman"/>
          <w:snapToGrid/>
          <w:sz w:val="24"/>
          <w:szCs w:val="24"/>
          <w:lang w:eastAsia="en-US"/>
        </w:rPr>
      </w:pPr>
      <w:r w:rsidRPr="000D4880">
        <w:rPr>
          <w:rFonts w:ascii="Times New Roman" w:eastAsia="Calibri" w:hAnsi="Times New Roman"/>
          <w:snapToGrid/>
          <w:sz w:val="24"/>
          <w:szCs w:val="24"/>
          <w:lang w:eastAsia="en-US"/>
        </w:rPr>
        <w:t>Процедура закупки признается комиссией несостоявшейся в случаях если:</w:t>
      </w:r>
    </w:p>
    <w:p w14:paraId="7DCD1125" w14:textId="299887B2" w:rsidR="00844300" w:rsidRPr="000D4880" w:rsidRDefault="00844300" w:rsidP="00121E77">
      <w:pPr>
        <w:pStyle w:val="-2"/>
        <w:numPr>
          <w:ilvl w:val="0"/>
          <w:numId w:val="0"/>
        </w:numPr>
        <w:tabs>
          <w:tab w:val="num" w:pos="3119"/>
        </w:tabs>
        <w:ind w:firstLine="709"/>
        <w:rPr>
          <w:rFonts w:ascii="Times New Roman" w:eastAsia="Calibri" w:hAnsi="Times New Roman"/>
          <w:snapToGrid/>
          <w:sz w:val="24"/>
          <w:szCs w:val="24"/>
          <w:lang w:eastAsia="en-US"/>
        </w:rPr>
      </w:pPr>
      <w:r w:rsidRPr="000D4880">
        <w:rPr>
          <w:rFonts w:ascii="Times New Roman" w:eastAsia="Calibri" w:hAnsi="Times New Roman"/>
          <w:snapToGrid/>
          <w:sz w:val="24"/>
          <w:szCs w:val="24"/>
          <w:lang w:eastAsia="en-US"/>
        </w:rPr>
        <w:t>1) не подана ни одна заявка на участие в процедуре закупки;</w:t>
      </w:r>
    </w:p>
    <w:p w14:paraId="3F17A5D6" w14:textId="15E260C2" w:rsidR="00844300" w:rsidRPr="000D4880" w:rsidRDefault="00844300" w:rsidP="00121E77">
      <w:pPr>
        <w:pStyle w:val="-2"/>
        <w:numPr>
          <w:ilvl w:val="0"/>
          <w:numId w:val="0"/>
        </w:numPr>
        <w:tabs>
          <w:tab w:val="num" w:pos="3119"/>
        </w:tabs>
        <w:ind w:firstLine="709"/>
        <w:rPr>
          <w:rFonts w:ascii="Times New Roman" w:eastAsia="Calibri" w:hAnsi="Times New Roman"/>
          <w:snapToGrid/>
          <w:sz w:val="24"/>
          <w:szCs w:val="24"/>
          <w:lang w:eastAsia="en-US"/>
        </w:rPr>
      </w:pPr>
      <w:r w:rsidRPr="000D4880">
        <w:rPr>
          <w:rFonts w:ascii="Times New Roman" w:eastAsia="Calibri" w:hAnsi="Times New Roman"/>
          <w:snapToGrid/>
          <w:sz w:val="24"/>
          <w:szCs w:val="24"/>
          <w:lang w:eastAsia="en-US"/>
        </w:rPr>
        <w:t>2) по окончании срока подачи заявок на участие в процедуре закупки подана только одна заявка;</w:t>
      </w:r>
    </w:p>
    <w:p w14:paraId="0941E414" w14:textId="351F7EE3" w:rsidR="00844300" w:rsidRPr="000D4880" w:rsidRDefault="00844300" w:rsidP="00121E77">
      <w:pPr>
        <w:pStyle w:val="-2"/>
        <w:numPr>
          <w:ilvl w:val="0"/>
          <w:numId w:val="0"/>
        </w:numPr>
        <w:tabs>
          <w:tab w:val="num" w:pos="3119"/>
        </w:tabs>
        <w:ind w:firstLine="709"/>
        <w:rPr>
          <w:rFonts w:ascii="Times New Roman" w:eastAsia="Calibri" w:hAnsi="Times New Roman"/>
          <w:snapToGrid/>
          <w:sz w:val="24"/>
          <w:szCs w:val="24"/>
          <w:lang w:eastAsia="en-US"/>
        </w:rPr>
      </w:pPr>
      <w:r w:rsidRPr="000D4880">
        <w:rPr>
          <w:rFonts w:ascii="Times New Roman" w:eastAsia="Calibri" w:hAnsi="Times New Roman"/>
          <w:snapToGrid/>
          <w:sz w:val="24"/>
          <w:szCs w:val="24"/>
          <w:lang w:eastAsia="en-US"/>
        </w:rPr>
        <w:t>3) по результатам рассмотрения заявок на участие в процедуре закупки Комиссия отклонила все такие заявки;</w:t>
      </w:r>
    </w:p>
    <w:p w14:paraId="3FD784DE" w14:textId="0FCAA445" w:rsidR="00844300" w:rsidRPr="000D4880" w:rsidRDefault="00844300" w:rsidP="00121E77">
      <w:pPr>
        <w:pStyle w:val="-2"/>
        <w:numPr>
          <w:ilvl w:val="0"/>
          <w:numId w:val="0"/>
        </w:numPr>
        <w:tabs>
          <w:tab w:val="num" w:pos="3119"/>
        </w:tabs>
        <w:ind w:firstLine="709"/>
        <w:rPr>
          <w:rFonts w:ascii="Times New Roman" w:eastAsia="Calibri" w:hAnsi="Times New Roman"/>
          <w:snapToGrid/>
          <w:sz w:val="24"/>
          <w:szCs w:val="24"/>
          <w:lang w:eastAsia="en-US"/>
        </w:rPr>
      </w:pPr>
      <w:r w:rsidRPr="000D4880">
        <w:rPr>
          <w:rFonts w:ascii="Times New Roman" w:eastAsia="Calibri" w:hAnsi="Times New Roman"/>
          <w:snapToGrid/>
          <w:sz w:val="24"/>
          <w:szCs w:val="24"/>
          <w:lang w:eastAsia="en-US"/>
        </w:rPr>
        <w:t>4) по результатам рассмотрения заявок на участие в процедуре закупки только одна заявка и только один участник, подавший такую заявку, соответствует требованиям, установленным извещением и Положением.</w:t>
      </w:r>
    </w:p>
    <w:p w14:paraId="64A94A35" w14:textId="4B58858F" w:rsidR="00DC0625" w:rsidRPr="000D4880" w:rsidRDefault="00844300" w:rsidP="00121E77">
      <w:pPr>
        <w:pStyle w:val="-2"/>
        <w:tabs>
          <w:tab w:val="clear" w:pos="2978"/>
          <w:tab w:val="num" w:pos="1134"/>
        </w:tabs>
        <w:ind w:left="0" w:firstLine="709"/>
        <w:rPr>
          <w:rFonts w:ascii="Times New Roman" w:eastAsia="Calibri" w:hAnsi="Times New Roman"/>
          <w:snapToGrid/>
          <w:sz w:val="24"/>
          <w:szCs w:val="24"/>
          <w:lang w:eastAsia="en-US"/>
        </w:rPr>
      </w:pPr>
      <w:r w:rsidRPr="000D4880">
        <w:rPr>
          <w:rFonts w:ascii="Times New Roman" w:eastAsia="Calibri" w:hAnsi="Times New Roman"/>
          <w:snapToGrid/>
          <w:sz w:val="24"/>
          <w:szCs w:val="24"/>
          <w:lang w:eastAsia="en-US"/>
        </w:rPr>
        <w:t xml:space="preserve">При признании процедуры закупки несостоявшейся по основаниям, предусмотренным пунктами 2, 4 пункта 8.4. извещения, Комиссия вправе признать участника единственным поставщиком в соответствии с подпунктом 22 пункта 13.1. Положения о </w:t>
      </w:r>
      <w:r w:rsidR="00DC0625" w:rsidRPr="000D4880">
        <w:rPr>
          <w:rFonts w:ascii="Times New Roman" w:eastAsia="Calibri" w:hAnsi="Times New Roman"/>
          <w:snapToGrid/>
          <w:sz w:val="24"/>
          <w:szCs w:val="24"/>
          <w:lang w:eastAsia="en-US"/>
        </w:rPr>
        <w:t>закупках в случае, если</w:t>
      </w:r>
      <w:r w:rsidRPr="000D4880">
        <w:rPr>
          <w:rFonts w:ascii="Times New Roman" w:eastAsia="Calibri" w:hAnsi="Times New Roman"/>
          <w:snapToGrid/>
          <w:sz w:val="24"/>
          <w:szCs w:val="24"/>
          <w:lang w:eastAsia="en-US"/>
        </w:rPr>
        <w:t xml:space="preserve"> такой участник допущен до участия в закупке.</w:t>
      </w:r>
    </w:p>
    <w:p w14:paraId="6CA1DED2" w14:textId="63D3CC4F" w:rsidR="00A54851" w:rsidRPr="000D4880" w:rsidRDefault="006643E1" w:rsidP="00121E77">
      <w:pPr>
        <w:pStyle w:val="-2"/>
        <w:tabs>
          <w:tab w:val="clear" w:pos="2978"/>
          <w:tab w:val="num" w:pos="1134"/>
        </w:tabs>
        <w:ind w:left="0" w:firstLine="709"/>
        <w:rPr>
          <w:rFonts w:ascii="Times New Roman" w:eastAsia="Calibri" w:hAnsi="Times New Roman"/>
          <w:snapToGrid/>
          <w:sz w:val="24"/>
          <w:szCs w:val="24"/>
          <w:lang w:eastAsia="en-US"/>
        </w:rPr>
      </w:pPr>
      <w:r w:rsidRPr="000D4880">
        <w:rPr>
          <w:rFonts w:ascii="Times New Roman" w:eastAsia="Calibri" w:hAnsi="Times New Roman"/>
          <w:snapToGrid/>
          <w:sz w:val="24"/>
          <w:szCs w:val="24"/>
          <w:lang w:eastAsia="en-US"/>
        </w:rPr>
        <w:t xml:space="preserve">Заказчик вправе запросить у </w:t>
      </w:r>
      <w:r w:rsidR="006E3820" w:rsidRPr="000D4880">
        <w:rPr>
          <w:rFonts w:ascii="Times New Roman" w:eastAsia="Calibri" w:hAnsi="Times New Roman"/>
          <w:snapToGrid/>
          <w:sz w:val="24"/>
          <w:szCs w:val="24"/>
          <w:lang w:eastAsia="en-US"/>
        </w:rPr>
        <w:t>у</w:t>
      </w:r>
      <w:r w:rsidRPr="000D4880">
        <w:rPr>
          <w:rFonts w:ascii="Times New Roman" w:eastAsia="Calibri" w:hAnsi="Times New Roman"/>
          <w:snapToGrid/>
          <w:sz w:val="24"/>
          <w:szCs w:val="24"/>
          <w:lang w:eastAsia="en-US"/>
        </w:rPr>
        <w:t xml:space="preserve">частника, с которым </w:t>
      </w:r>
      <w:r w:rsidR="009402CE" w:rsidRPr="000D4880">
        <w:rPr>
          <w:rFonts w:ascii="Times New Roman" w:eastAsia="Calibri" w:hAnsi="Times New Roman"/>
          <w:snapToGrid/>
          <w:sz w:val="24"/>
          <w:szCs w:val="24"/>
          <w:lang w:eastAsia="en-US"/>
        </w:rPr>
        <w:t>планируется</w:t>
      </w:r>
      <w:r w:rsidRPr="000D4880">
        <w:rPr>
          <w:rFonts w:ascii="Times New Roman" w:eastAsia="Calibri" w:hAnsi="Times New Roman"/>
          <w:snapToGrid/>
          <w:sz w:val="24"/>
          <w:szCs w:val="24"/>
          <w:lang w:eastAsia="en-US"/>
        </w:rPr>
        <w:t xml:space="preserve"> заключ</w:t>
      </w:r>
      <w:r w:rsidR="009402CE" w:rsidRPr="000D4880">
        <w:rPr>
          <w:rFonts w:ascii="Times New Roman" w:eastAsia="Calibri" w:hAnsi="Times New Roman"/>
          <w:snapToGrid/>
          <w:sz w:val="24"/>
          <w:szCs w:val="24"/>
          <w:lang w:eastAsia="en-US"/>
        </w:rPr>
        <w:t>ение</w:t>
      </w:r>
      <w:r w:rsidRPr="000D4880">
        <w:rPr>
          <w:rFonts w:ascii="Times New Roman" w:eastAsia="Calibri" w:hAnsi="Times New Roman"/>
          <w:snapToGrid/>
          <w:sz w:val="24"/>
          <w:szCs w:val="24"/>
          <w:lang w:eastAsia="en-US"/>
        </w:rPr>
        <w:t xml:space="preserve"> договор</w:t>
      </w:r>
      <w:r w:rsidR="009402CE" w:rsidRPr="000D4880">
        <w:rPr>
          <w:rFonts w:ascii="Times New Roman" w:eastAsia="Calibri" w:hAnsi="Times New Roman"/>
          <w:snapToGrid/>
          <w:sz w:val="24"/>
          <w:szCs w:val="24"/>
          <w:lang w:eastAsia="en-US"/>
        </w:rPr>
        <w:t>а</w:t>
      </w:r>
      <w:r w:rsidRPr="000D4880">
        <w:rPr>
          <w:rFonts w:ascii="Times New Roman" w:eastAsia="Calibri" w:hAnsi="Times New Roman"/>
          <w:snapToGrid/>
          <w:sz w:val="24"/>
          <w:szCs w:val="24"/>
          <w:lang w:eastAsia="en-US"/>
        </w:rPr>
        <w:t xml:space="preserve">, оригиналы </w:t>
      </w:r>
      <w:bookmarkStart w:id="33" w:name="_Hlk132375011"/>
      <w:r w:rsidRPr="000D4880">
        <w:rPr>
          <w:rFonts w:ascii="Times New Roman" w:eastAsia="Calibri" w:hAnsi="Times New Roman"/>
          <w:snapToGrid/>
          <w:sz w:val="24"/>
          <w:szCs w:val="24"/>
          <w:lang w:eastAsia="en-US"/>
        </w:rPr>
        <w:t>или заверенные</w:t>
      </w:r>
      <w:r w:rsidR="009402CE" w:rsidRPr="000D4880">
        <w:rPr>
          <w:rFonts w:ascii="Times New Roman" w:eastAsia="Calibri" w:hAnsi="Times New Roman"/>
          <w:snapToGrid/>
          <w:sz w:val="24"/>
          <w:szCs w:val="24"/>
          <w:lang w:eastAsia="en-US"/>
        </w:rPr>
        <w:t xml:space="preserve"> надлежащим образом</w:t>
      </w:r>
      <w:r w:rsidR="00DC0625" w:rsidRPr="000D4880">
        <w:rPr>
          <w:rFonts w:ascii="Times New Roman" w:eastAsia="Calibri" w:hAnsi="Times New Roman"/>
          <w:snapToGrid/>
          <w:sz w:val="24"/>
          <w:szCs w:val="24"/>
          <w:lang w:eastAsia="en-US"/>
        </w:rPr>
        <w:t xml:space="preserve"> (уполномоченным лицом или нотариально)</w:t>
      </w:r>
      <w:r w:rsidR="009402CE" w:rsidRPr="000D4880">
        <w:rPr>
          <w:rFonts w:ascii="Times New Roman" w:eastAsia="Calibri" w:hAnsi="Times New Roman"/>
          <w:snapToGrid/>
          <w:sz w:val="24"/>
          <w:szCs w:val="24"/>
          <w:lang w:eastAsia="en-US"/>
        </w:rPr>
        <w:t xml:space="preserve"> копии документов</w:t>
      </w:r>
      <w:bookmarkEnd w:id="33"/>
      <w:r w:rsidR="009402CE" w:rsidRPr="000D4880">
        <w:rPr>
          <w:rFonts w:ascii="Times New Roman" w:eastAsia="Calibri" w:hAnsi="Times New Roman"/>
          <w:snapToGrid/>
          <w:sz w:val="24"/>
          <w:szCs w:val="24"/>
          <w:lang w:eastAsia="en-US"/>
        </w:rPr>
        <w:t xml:space="preserve">, </w:t>
      </w:r>
      <w:r w:rsidRPr="000D4880">
        <w:rPr>
          <w:rFonts w:ascii="Times New Roman" w:eastAsia="Calibri" w:hAnsi="Times New Roman"/>
          <w:snapToGrid/>
          <w:sz w:val="24"/>
          <w:szCs w:val="24"/>
          <w:lang w:eastAsia="en-US"/>
        </w:rPr>
        <w:t xml:space="preserve">указанных в </w:t>
      </w:r>
      <w:hyperlink w:anchor="пункт43" w:history="1">
        <w:r w:rsidRPr="000D4880">
          <w:rPr>
            <w:rStyle w:val="ac"/>
            <w:rFonts w:ascii="Times New Roman" w:eastAsia="Calibri" w:hAnsi="Times New Roman"/>
            <w:snapToGrid/>
            <w:sz w:val="24"/>
            <w:szCs w:val="24"/>
            <w:lang w:eastAsia="en-US"/>
          </w:rPr>
          <w:t xml:space="preserve">пункте </w:t>
        </w:r>
        <w:r w:rsidR="00FB153A" w:rsidRPr="000D4880">
          <w:rPr>
            <w:rStyle w:val="ac"/>
            <w:rFonts w:ascii="Times New Roman" w:eastAsia="Calibri" w:hAnsi="Times New Roman"/>
            <w:snapToGrid/>
            <w:sz w:val="24"/>
            <w:szCs w:val="24"/>
            <w:lang w:eastAsia="en-US"/>
          </w:rPr>
          <w:t>5</w:t>
        </w:r>
        <w:r w:rsidR="00B42632" w:rsidRPr="000D4880">
          <w:rPr>
            <w:rStyle w:val="ac"/>
            <w:rFonts w:ascii="Times New Roman" w:eastAsia="Calibri" w:hAnsi="Times New Roman"/>
            <w:snapToGrid/>
            <w:sz w:val="24"/>
            <w:szCs w:val="24"/>
            <w:lang w:eastAsia="en-US"/>
          </w:rPr>
          <w:t>.3</w:t>
        </w:r>
        <w:r w:rsidRPr="000D4880">
          <w:rPr>
            <w:rStyle w:val="ac"/>
            <w:rFonts w:ascii="Times New Roman" w:eastAsia="Calibri" w:hAnsi="Times New Roman"/>
            <w:snapToGrid/>
            <w:sz w:val="24"/>
            <w:szCs w:val="24"/>
            <w:lang w:eastAsia="en-US"/>
          </w:rPr>
          <w:t>.</w:t>
        </w:r>
      </w:hyperlink>
      <w:r w:rsidRPr="000D4880">
        <w:rPr>
          <w:rFonts w:ascii="Times New Roman" w:eastAsia="Calibri" w:hAnsi="Times New Roman"/>
          <w:snapToGrid/>
          <w:sz w:val="24"/>
          <w:szCs w:val="24"/>
          <w:lang w:eastAsia="en-US"/>
        </w:rPr>
        <w:t xml:space="preserve"> </w:t>
      </w:r>
      <w:r w:rsidR="009402CE" w:rsidRPr="000D4880">
        <w:rPr>
          <w:rFonts w:ascii="Times New Roman" w:eastAsia="Calibri" w:hAnsi="Times New Roman"/>
          <w:snapToGrid/>
          <w:sz w:val="24"/>
          <w:szCs w:val="24"/>
          <w:lang w:eastAsia="en-US"/>
        </w:rPr>
        <w:t>извещения</w:t>
      </w:r>
      <w:r w:rsidR="00715E70" w:rsidRPr="000D4880">
        <w:rPr>
          <w:rFonts w:ascii="Times New Roman" w:eastAsia="Calibri" w:hAnsi="Times New Roman"/>
          <w:snapToGrid/>
          <w:sz w:val="24"/>
          <w:szCs w:val="24"/>
          <w:lang w:eastAsia="en-US"/>
        </w:rPr>
        <w:t>, представленных</w:t>
      </w:r>
      <w:r w:rsidR="00715E70" w:rsidRPr="000D4880">
        <w:rPr>
          <w:rFonts w:ascii="Times New Roman" w:eastAsia="Calibri" w:hAnsi="Times New Roman"/>
          <w:snapToGrid/>
          <w:sz w:val="24"/>
          <w:szCs w:val="24"/>
          <w:lang w:eastAsia="en-US"/>
        </w:rPr>
        <w:br/>
        <w:t>в форме скан-образов</w:t>
      </w:r>
      <w:r w:rsidR="00B962AF" w:rsidRPr="000D4880">
        <w:rPr>
          <w:rFonts w:ascii="Times New Roman" w:eastAsia="Calibri" w:hAnsi="Times New Roman"/>
          <w:snapToGrid/>
          <w:sz w:val="24"/>
          <w:szCs w:val="24"/>
          <w:lang w:eastAsia="en-US"/>
        </w:rPr>
        <w:t>.</w:t>
      </w:r>
    </w:p>
    <w:p w14:paraId="2D932747" w14:textId="3D1938F5" w:rsidR="009402CE" w:rsidRPr="000D4880" w:rsidRDefault="009402CE" w:rsidP="00B25686">
      <w:pPr>
        <w:pStyle w:val="-2"/>
        <w:numPr>
          <w:ilvl w:val="0"/>
          <w:numId w:val="0"/>
        </w:numPr>
        <w:tabs>
          <w:tab w:val="left" w:pos="1134"/>
        </w:tabs>
        <w:ind w:firstLine="709"/>
        <w:rPr>
          <w:rFonts w:ascii="Times New Roman" w:eastAsia="Calibri" w:hAnsi="Times New Roman"/>
          <w:snapToGrid/>
          <w:sz w:val="24"/>
          <w:szCs w:val="24"/>
          <w:lang w:eastAsia="en-US"/>
        </w:rPr>
      </w:pPr>
      <w:r w:rsidRPr="000D4880">
        <w:rPr>
          <w:rFonts w:ascii="Times New Roman" w:eastAsia="Calibri" w:hAnsi="Times New Roman"/>
          <w:snapToGrid/>
          <w:sz w:val="24"/>
          <w:szCs w:val="24"/>
          <w:lang w:eastAsia="en-US"/>
        </w:rPr>
        <w:t>Участник обязан представить данные документы</w:t>
      </w:r>
      <w:r w:rsidR="00B25686" w:rsidRPr="000D4880">
        <w:rPr>
          <w:rFonts w:ascii="Times New Roman" w:eastAsia="Calibri" w:hAnsi="Times New Roman"/>
          <w:snapToGrid/>
          <w:sz w:val="24"/>
          <w:szCs w:val="24"/>
          <w:lang w:eastAsia="en-US"/>
        </w:rPr>
        <w:t xml:space="preserve"> </w:t>
      </w:r>
      <w:r w:rsidR="00763F83" w:rsidRPr="000D4880">
        <w:rPr>
          <w:rFonts w:ascii="Times New Roman" w:eastAsia="Calibri" w:hAnsi="Times New Roman"/>
          <w:snapToGrid/>
          <w:sz w:val="24"/>
          <w:szCs w:val="24"/>
          <w:lang w:eastAsia="en-US"/>
        </w:rPr>
        <w:t>в срок,</w:t>
      </w:r>
      <w:r w:rsidR="00B25686" w:rsidRPr="000D4880">
        <w:rPr>
          <w:rFonts w:ascii="Times New Roman" w:eastAsia="Calibri" w:hAnsi="Times New Roman"/>
          <w:snapToGrid/>
          <w:sz w:val="24"/>
          <w:szCs w:val="24"/>
          <w:lang w:eastAsia="en-US"/>
        </w:rPr>
        <w:t xml:space="preserve"> определенный в запросе, при непредоставлении данных документов комиссия по закупкам вправе принять решение об отклонении заявки участника.</w:t>
      </w:r>
    </w:p>
    <w:p w14:paraId="46E245D2" w14:textId="77777777" w:rsidR="00330CC2" w:rsidRPr="000D4880" w:rsidRDefault="00330CC2" w:rsidP="00121E77">
      <w:pPr>
        <w:pStyle w:val="-2"/>
        <w:numPr>
          <w:ilvl w:val="0"/>
          <w:numId w:val="0"/>
        </w:numPr>
        <w:tabs>
          <w:tab w:val="left" w:pos="1134"/>
        </w:tabs>
        <w:rPr>
          <w:rFonts w:ascii="Times New Roman" w:eastAsia="Calibri" w:hAnsi="Times New Roman"/>
          <w:snapToGrid/>
          <w:sz w:val="24"/>
          <w:szCs w:val="24"/>
          <w:lang w:eastAsia="en-US"/>
        </w:rPr>
      </w:pPr>
    </w:p>
    <w:p w14:paraId="7E0F87D1" w14:textId="4D20BB6D" w:rsidR="007374EC" w:rsidRPr="000D4880" w:rsidRDefault="009B3171" w:rsidP="00121E77">
      <w:pPr>
        <w:pStyle w:val="a1"/>
        <w:tabs>
          <w:tab w:val="clear" w:pos="4254"/>
          <w:tab w:val="num" w:pos="284"/>
        </w:tabs>
        <w:spacing w:before="0" w:after="0"/>
        <w:ind w:left="0" w:firstLine="0"/>
        <w:jc w:val="center"/>
        <w:outlineLvl w:val="1"/>
        <w:rPr>
          <w:rFonts w:ascii="Times New Roman" w:eastAsia="Calibri" w:hAnsi="Times New Roman"/>
          <w:bCs/>
          <w:caps w:val="0"/>
          <w:snapToGrid/>
          <w:szCs w:val="24"/>
          <w:lang w:eastAsia="en-US"/>
        </w:rPr>
      </w:pPr>
      <w:bookmarkStart w:id="34" w:name="_Toc136341236"/>
      <w:r w:rsidRPr="000D4880">
        <w:rPr>
          <w:rFonts w:ascii="Times New Roman" w:eastAsia="Calibri" w:hAnsi="Times New Roman"/>
          <w:bCs/>
          <w:caps w:val="0"/>
          <w:snapToGrid/>
          <w:szCs w:val="24"/>
          <w:lang w:eastAsia="en-US"/>
        </w:rPr>
        <w:t>ПОРЯДОК ЗАКЛЮЧЕНИЯ ДОГОВОРА</w:t>
      </w:r>
      <w:bookmarkEnd w:id="34"/>
    </w:p>
    <w:p w14:paraId="7BC32254" w14:textId="77777777" w:rsidR="007348C8" w:rsidRPr="000D4880" w:rsidRDefault="007348C8" w:rsidP="00121E77">
      <w:pPr>
        <w:pStyle w:val="affffe"/>
        <w:spacing w:line="240" w:lineRule="auto"/>
        <w:ind w:firstLine="0"/>
        <w:rPr>
          <w:rFonts w:cs="Times New Roman"/>
        </w:rPr>
      </w:pPr>
    </w:p>
    <w:p w14:paraId="2F72E29A" w14:textId="77777777" w:rsidR="00425F5C" w:rsidRPr="000D4880" w:rsidRDefault="00425F5C" w:rsidP="00121E77">
      <w:pPr>
        <w:pStyle w:val="-2"/>
        <w:numPr>
          <w:ilvl w:val="1"/>
          <w:numId w:val="12"/>
        </w:numPr>
        <w:tabs>
          <w:tab w:val="left" w:pos="1134"/>
        </w:tabs>
        <w:ind w:left="0" w:firstLine="709"/>
        <w:rPr>
          <w:rFonts w:ascii="Times New Roman" w:hAnsi="Times New Roman"/>
          <w:sz w:val="24"/>
          <w:szCs w:val="24"/>
        </w:rPr>
      </w:pPr>
      <w:r w:rsidRPr="000D4880">
        <w:rPr>
          <w:rFonts w:ascii="Times New Roman" w:hAnsi="Times New Roman"/>
          <w:sz w:val="24"/>
          <w:szCs w:val="24"/>
        </w:rPr>
        <w:t>Заключение в письменной форме договора по результатам закупки, осуществляется в срок не более 20 рабочих дней, исходя из расчета, 10 рабочих дней на подписание договора со стороны Заказчика, 10 рабочих дней на подписание договора со стороны исполнителя.</w:t>
      </w:r>
    </w:p>
    <w:p w14:paraId="2990A08B" w14:textId="206372BD" w:rsidR="00425F5C" w:rsidRPr="000D4880" w:rsidRDefault="00425F5C" w:rsidP="00121E77">
      <w:pPr>
        <w:pStyle w:val="-2"/>
        <w:numPr>
          <w:ilvl w:val="0"/>
          <w:numId w:val="0"/>
        </w:numPr>
        <w:tabs>
          <w:tab w:val="left" w:pos="1134"/>
        </w:tabs>
        <w:ind w:firstLine="709"/>
        <w:rPr>
          <w:rFonts w:ascii="Times New Roman" w:hAnsi="Times New Roman"/>
          <w:sz w:val="24"/>
          <w:szCs w:val="24"/>
        </w:rPr>
      </w:pPr>
      <w:r w:rsidRPr="000D4880">
        <w:rPr>
          <w:rFonts w:ascii="Times New Roman" w:hAnsi="Times New Roman"/>
          <w:sz w:val="24"/>
          <w:szCs w:val="24"/>
        </w:rPr>
        <w:t>Заключение договора допускается посредством обмена факсимильными копиями договора, скан-образами подписанного сторонами договора, которые действительны до момента обмена письменными экземплярами. Порядок и срок заключения договора посредством обмена факсимильными копиями договора, скан-образами аналогичен порядку и срока заключения договора в письменной форме.</w:t>
      </w:r>
    </w:p>
    <w:p w14:paraId="661F07AA" w14:textId="7911DA70" w:rsidR="007C739D" w:rsidRPr="000D4880" w:rsidRDefault="007D7A4F" w:rsidP="00121E77">
      <w:pPr>
        <w:pStyle w:val="-2"/>
        <w:tabs>
          <w:tab w:val="left" w:pos="1134"/>
        </w:tabs>
        <w:ind w:left="0" w:firstLine="709"/>
        <w:rPr>
          <w:rFonts w:ascii="Times New Roman" w:hAnsi="Times New Roman"/>
          <w:sz w:val="24"/>
          <w:szCs w:val="24"/>
        </w:rPr>
      </w:pPr>
      <w:r w:rsidRPr="000D4880">
        <w:rPr>
          <w:rFonts w:ascii="Times New Roman" w:hAnsi="Times New Roman"/>
          <w:sz w:val="24"/>
          <w:szCs w:val="24"/>
        </w:rPr>
        <w:t>При письменном подписании договора Заказчик в течение 10 рабочих дней</w:t>
      </w:r>
      <w:r w:rsidRPr="000D4880">
        <w:rPr>
          <w:rFonts w:ascii="Times New Roman" w:hAnsi="Times New Roman"/>
          <w:sz w:val="24"/>
          <w:szCs w:val="24"/>
        </w:rPr>
        <w:br/>
      </w:r>
      <w:bookmarkStart w:id="35" w:name="_Hlk132383112"/>
      <w:r w:rsidRPr="000D4880">
        <w:rPr>
          <w:rFonts w:ascii="Times New Roman" w:hAnsi="Times New Roman"/>
          <w:sz w:val="24"/>
          <w:szCs w:val="24"/>
        </w:rPr>
        <w:t>с даты принятия решения об определении победителя (единственного поставщика)</w:t>
      </w:r>
      <w:bookmarkEnd w:id="35"/>
      <w:r w:rsidRPr="000D4880">
        <w:rPr>
          <w:rFonts w:ascii="Times New Roman" w:hAnsi="Times New Roman"/>
          <w:sz w:val="24"/>
          <w:szCs w:val="24"/>
        </w:rPr>
        <w:t xml:space="preserve"> закупки обязан направить победителю (единственному поставщику) проект договора для подписания</w:t>
      </w:r>
      <w:r w:rsidR="007C739D" w:rsidRPr="000D4880">
        <w:rPr>
          <w:rFonts w:ascii="Times New Roman" w:hAnsi="Times New Roman"/>
          <w:sz w:val="24"/>
          <w:szCs w:val="24"/>
        </w:rPr>
        <w:t>.</w:t>
      </w:r>
    </w:p>
    <w:p w14:paraId="699B57CA" w14:textId="26D21770" w:rsidR="00F45EA2" w:rsidRPr="000D4880" w:rsidRDefault="00F45EA2" w:rsidP="00121E77">
      <w:pPr>
        <w:pStyle w:val="-2"/>
        <w:numPr>
          <w:ilvl w:val="0"/>
          <w:numId w:val="0"/>
        </w:numPr>
        <w:tabs>
          <w:tab w:val="left" w:pos="1134"/>
        </w:tabs>
        <w:ind w:firstLine="709"/>
        <w:rPr>
          <w:rFonts w:ascii="Times New Roman" w:hAnsi="Times New Roman"/>
          <w:sz w:val="24"/>
          <w:szCs w:val="24"/>
        </w:rPr>
      </w:pPr>
      <w:r w:rsidRPr="000D4880">
        <w:rPr>
          <w:rFonts w:ascii="Times New Roman" w:hAnsi="Times New Roman"/>
          <w:sz w:val="24"/>
          <w:szCs w:val="24"/>
        </w:rPr>
        <w:t>При письменном подписании договора участник, который был признан победителем (единственным поставщиком), в течение 10 рабочих дней с даты получения от Заказчика проекта договора обязан вернуть Заказчику подписанный и скрепленный (при необходимости) печатью договор, в противном случае такой участник может быть признан уклонившимся от заключения договора</w:t>
      </w:r>
    </w:p>
    <w:p w14:paraId="56BD6A15" w14:textId="4567EBB3" w:rsidR="00D8781E" w:rsidRPr="000D4880" w:rsidRDefault="00D8781E" w:rsidP="00121E77">
      <w:pPr>
        <w:pStyle w:val="-2"/>
        <w:tabs>
          <w:tab w:val="left" w:pos="1134"/>
        </w:tabs>
        <w:ind w:left="0" w:firstLine="709"/>
        <w:rPr>
          <w:rFonts w:ascii="Times New Roman" w:hAnsi="Times New Roman"/>
          <w:sz w:val="24"/>
          <w:szCs w:val="24"/>
        </w:rPr>
      </w:pPr>
      <w:r w:rsidRPr="000D4880">
        <w:rPr>
          <w:rFonts w:ascii="Times New Roman" w:hAnsi="Times New Roman"/>
          <w:sz w:val="24"/>
          <w:szCs w:val="24"/>
        </w:rPr>
        <w:t>Заключение договора допускается путем подписания договора квалифицированными электронными подписями в срок не более 10 рабочих дней</w:t>
      </w:r>
      <w:r w:rsidR="00715E70" w:rsidRPr="000D4880">
        <w:rPr>
          <w:rFonts w:ascii="Times New Roman" w:hAnsi="Times New Roman"/>
          <w:sz w:val="24"/>
          <w:szCs w:val="24"/>
        </w:rPr>
        <w:t xml:space="preserve"> с даты с даты принятия решения об определении победителя (единственного поставщика)</w:t>
      </w:r>
      <w:r w:rsidRPr="000D4880">
        <w:rPr>
          <w:rFonts w:ascii="Times New Roman" w:hAnsi="Times New Roman"/>
          <w:sz w:val="24"/>
          <w:szCs w:val="24"/>
        </w:rPr>
        <w:t>. Возможность подписания договора квалифицированной электронной подписью указывается участниками закупки в заявке.</w:t>
      </w:r>
    </w:p>
    <w:p w14:paraId="4F75FE84" w14:textId="571AF0D3" w:rsidR="007C739D" w:rsidRPr="000D4880" w:rsidRDefault="00425F5C" w:rsidP="00121E77">
      <w:pPr>
        <w:pStyle w:val="-2"/>
        <w:tabs>
          <w:tab w:val="left" w:pos="1134"/>
        </w:tabs>
        <w:ind w:left="0" w:firstLine="709"/>
        <w:rPr>
          <w:rFonts w:ascii="Times New Roman" w:hAnsi="Times New Roman"/>
          <w:sz w:val="24"/>
          <w:szCs w:val="24"/>
        </w:rPr>
      </w:pPr>
      <w:r w:rsidRPr="000D4880">
        <w:rPr>
          <w:rFonts w:ascii="Times New Roman" w:hAnsi="Times New Roman"/>
          <w:sz w:val="24"/>
          <w:szCs w:val="24"/>
        </w:rPr>
        <w:t>В случае если победитель процедуры закупки признан уклонившимся от заключения договора, Заказчик вправе признать победителем участника, чья заявка по итогам закупки получила второй порядковый номер, при дальнейшем уклонении участников, Заказчик признает участников победителем аналогично, в порядке увеличения порядкового номера, присвоенного Комиссией</w:t>
      </w:r>
      <w:r w:rsidR="007C739D" w:rsidRPr="000D4880">
        <w:rPr>
          <w:rFonts w:ascii="Times New Roman" w:hAnsi="Times New Roman"/>
          <w:sz w:val="24"/>
          <w:szCs w:val="24"/>
        </w:rPr>
        <w:t>.</w:t>
      </w:r>
      <w:r w:rsidR="009B28E1" w:rsidRPr="000D4880">
        <w:rPr>
          <w:rFonts w:ascii="Times New Roman" w:hAnsi="Times New Roman"/>
          <w:sz w:val="24"/>
          <w:szCs w:val="24"/>
        </w:rPr>
        <w:t xml:space="preserve"> Договор с таким участником подписывается в аналогичных порядке, сроке и в формах подписанию договора с победителем закупки</w:t>
      </w:r>
    </w:p>
    <w:p w14:paraId="3DFF461D" w14:textId="05222D80" w:rsidR="009B3171" w:rsidRPr="000D4880" w:rsidRDefault="00425F5C" w:rsidP="00121E77">
      <w:pPr>
        <w:pStyle w:val="-2"/>
        <w:numPr>
          <w:ilvl w:val="0"/>
          <w:numId w:val="0"/>
        </w:numPr>
        <w:tabs>
          <w:tab w:val="left" w:pos="1134"/>
        </w:tabs>
        <w:ind w:firstLine="709"/>
        <w:rPr>
          <w:rFonts w:ascii="Times New Roman" w:hAnsi="Times New Roman"/>
          <w:sz w:val="24"/>
          <w:szCs w:val="24"/>
        </w:rPr>
      </w:pPr>
      <w:r w:rsidRPr="000D4880">
        <w:rPr>
          <w:rFonts w:ascii="Times New Roman" w:hAnsi="Times New Roman"/>
          <w:sz w:val="24"/>
          <w:szCs w:val="24"/>
        </w:rPr>
        <w:t>О</w:t>
      </w:r>
      <w:r w:rsidR="009B3171" w:rsidRPr="000D4880">
        <w:rPr>
          <w:rFonts w:ascii="Times New Roman" w:hAnsi="Times New Roman"/>
          <w:sz w:val="24"/>
          <w:szCs w:val="24"/>
        </w:rPr>
        <w:t xml:space="preserve">снования признания участника, уклонившимся от заключения договора </w:t>
      </w:r>
      <w:r w:rsidRPr="000D4880">
        <w:rPr>
          <w:rFonts w:ascii="Times New Roman" w:hAnsi="Times New Roman"/>
          <w:sz w:val="24"/>
          <w:szCs w:val="24"/>
        </w:rPr>
        <w:t xml:space="preserve">установлены </w:t>
      </w:r>
      <w:r w:rsidR="009B3171" w:rsidRPr="000D4880">
        <w:rPr>
          <w:rFonts w:ascii="Times New Roman" w:hAnsi="Times New Roman"/>
          <w:sz w:val="24"/>
          <w:szCs w:val="24"/>
        </w:rPr>
        <w:t>пункт</w:t>
      </w:r>
      <w:r w:rsidRPr="000D4880">
        <w:rPr>
          <w:rFonts w:ascii="Times New Roman" w:hAnsi="Times New Roman"/>
          <w:sz w:val="24"/>
          <w:szCs w:val="24"/>
        </w:rPr>
        <w:t>ом</w:t>
      </w:r>
      <w:r w:rsidR="009B3171" w:rsidRPr="000D4880">
        <w:rPr>
          <w:rFonts w:ascii="Times New Roman" w:hAnsi="Times New Roman"/>
          <w:sz w:val="24"/>
          <w:szCs w:val="24"/>
        </w:rPr>
        <w:t xml:space="preserve"> 17.</w:t>
      </w:r>
      <w:r w:rsidRPr="000D4880">
        <w:rPr>
          <w:rFonts w:ascii="Times New Roman" w:hAnsi="Times New Roman"/>
          <w:sz w:val="24"/>
          <w:szCs w:val="24"/>
        </w:rPr>
        <w:t>7</w:t>
      </w:r>
      <w:r w:rsidR="009B3171" w:rsidRPr="000D4880">
        <w:rPr>
          <w:rFonts w:ascii="Times New Roman" w:hAnsi="Times New Roman"/>
          <w:sz w:val="24"/>
          <w:szCs w:val="24"/>
        </w:rPr>
        <w:t xml:space="preserve"> Положения о закупках</w:t>
      </w:r>
      <w:r w:rsidRPr="000D4880">
        <w:rPr>
          <w:rFonts w:ascii="Times New Roman" w:hAnsi="Times New Roman"/>
          <w:sz w:val="24"/>
          <w:szCs w:val="24"/>
        </w:rPr>
        <w:t>.</w:t>
      </w:r>
    </w:p>
    <w:p w14:paraId="3FFD5560" w14:textId="06B84DA7" w:rsidR="00F45EA2" w:rsidRPr="000D4880" w:rsidRDefault="00F45EA2" w:rsidP="00121E77">
      <w:pPr>
        <w:pStyle w:val="-2"/>
        <w:tabs>
          <w:tab w:val="num" w:pos="1134"/>
        </w:tabs>
        <w:ind w:left="0" w:firstLine="709"/>
        <w:rPr>
          <w:rFonts w:ascii="Times New Roman" w:hAnsi="Times New Roman"/>
          <w:sz w:val="24"/>
          <w:szCs w:val="24"/>
        </w:rPr>
      </w:pPr>
      <w:r w:rsidRPr="000D4880">
        <w:rPr>
          <w:rFonts w:ascii="Times New Roman" w:hAnsi="Times New Roman"/>
          <w:sz w:val="24"/>
          <w:szCs w:val="24"/>
        </w:rPr>
        <w:t>При заключении договора с единственным участником на основании пункта 3.9 Положения</w:t>
      </w:r>
      <w:r w:rsidR="00F77B16" w:rsidRPr="000D4880">
        <w:rPr>
          <w:rFonts w:ascii="Times New Roman" w:hAnsi="Times New Roman"/>
          <w:sz w:val="24"/>
          <w:szCs w:val="24"/>
        </w:rPr>
        <w:t xml:space="preserve"> о закупках</w:t>
      </w:r>
      <w:r w:rsidRPr="000D4880">
        <w:rPr>
          <w:rFonts w:ascii="Times New Roman" w:hAnsi="Times New Roman"/>
          <w:sz w:val="24"/>
          <w:szCs w:val="24"/>
        </w:rPr>
        <w:t>, договор заключается по цене, предложенной в заявке участника или по согласованной с участником цене, не превышающей цены, предложенной участником, если иное не установлено Положением, извещением</w:t>
      </w:r>
      <w:r w:rsidR="00F77B16" w:rsidRPr="000D4880">
        <w:rPr>
          <w:rFonts w:ascii="Times New Roman" w:hAnsi="Times New Roman"/>
          <w:sz w:val="24"/>
          <w:szCs w:val="24"/>
        </w:rPr>
        <w:t>.</w:t>
      </w:r>
    </w:p>
    <w:p w14:paraId="1A7A930B" w14:textId="5BB406D4" w:rsidR="0019719F" w:rsidRPr="000D4880" w:rsidRDefault="00F77B16" w:rsidP="00121E77">
      <w:pPr>
        <w:pStyle w:val="-2"/>
        <w:tabs>
          <w:tab w:val="left" w:pos="1134"/>
        </w:tabs>
        <w:ind w:left="0" w:firstLine="709"/>
        <w:rPr>
          <w:rFonts w:ascii="Times New Roman" w:hAnsi="Times New Roman"/>
          <w:sz w:val="24"/>
          <w:szCs w:val="24"/>
        </w:rPr>
      </w:pPr>
      <w:r w:rsidRPr="000D4880">
        <w:rPr>
          <w:rFonts w:ascii="Times New Roman" w:hAnsi="Times New Roman"/>
          <w:sz w:val="24"/>
          <w:szCs w:val="24"/>
        </w:rPr>
        <w:t>И</w:t>
      </w:r>
      <w:r w:rsidR="00F45EA2" w:rsidRPr="000D4880">
        <w:rPr>
          <w:rFonts w:ascii="Times New Roman" w:hAnsi="Times New Roman"/>
          <w:sz w:val="24"/>
          <w:szCs w:val="24"/>
        </w:rPr>
        <w:t>сполнитель</w:t>
      </w:r>
      <w:r w:rsidR="00854CC0" w:rsidRPr="000D4880">
        <w:rPr>
          <w:rFonts w:ascii="Times New Roman" w:hAnsi="Times New Roman"/>
          <w:sz w:val="24"/>
          <w:szCs w:val="24"/>
        </w:rPr>
        <w:t xml:space="preserve"> вправе привлекать соисполнителей</w:t>
      </w:r>
      <w:r w:rsidR="00191B56" w:rsidRPr="000D4880">
        <w:rPr>
          <w:rFonts w:ascii="Times New Roman" w:hAnsi="Times New Roman"/>
          <w:sz w:val="24"/>
          <w:szCs w:val="24"/>
        </w:rPr>
        <w:t>,</w:t>
      </w:r>
      <w:r w:rsidR="007D1132" w:rsidRPr="000D4880">
        <w:rPr>
          <w:rFonts w:ascii="Times New Roman" w:hAnsi="Times New Roman"/>
          <w:sz w:val="24"/>
          <w:szCs w:val="24"/>
        </w:rPr>
        <w:t xml:space="preserve"> если </w:t>
      </w:r>
      <w:r w:rsidR="00F45EA2" w:rsidRPr="000D4880">
        <w:rPr>
          <w:rFonts w:ascii="Times New Roman" w:hAnsi="Times New Roman"/>
          <w:sz w:val="24"/>
          <w:szCs w:val="24"/>
        </w:rPr>
        <w:t>такая возможность предусмотрена</w:t>
      </w:r>
      <w:r w:rsidR="007D1132" w:rsidRPr="000D4880">
        <w:rPr>
          <w:rFonts w:ascii="Times New Roman" w:hAnsi="Times New Roman"/>
          <w:sz w:val="24"/>
          <w:szCs w:val="24"/>
        </w:rPr>
        <w:t xml:space="preserve"> заключенн</w:t>
      </w:r>
      <w:r w:rsidR="00F45EA2" w:rsidRPr="000D4880">
        <w:rPr>
          <w:rFonts w:ascii="Times New Roman" w:hAnsi="Times New Roman"/>
          <w:sz w:val="24"/>
          <w:szCs w:val="24"/>
        </w:rPr>
        <w:t>ым</w:t>
      </w:r>
      <w:r w:rsidR="007D1132" w:rsidRPr="000D4880">
        <w:rPr>
          <w:rFonts w:ascii="Times New Roman" w:hAnsi="Times New Roman"/>
          <w:sz w:val="24"/>
          <w:szCs w:val="24"/>
        </w:rPr>
        <w:t xml:space="preserve"> договор</w:t>
      </w:r>
      <w:r w:rsidR="00F45EA2" w:rsidRPr="000D4880">
        <w:rPr>
          <w:rFonts w:ascii="Times New Roman" w:hAnsi="Times New Roman"/>
          <w:sz w:val="24"/>
          <w:szCs w:val="24"/>
        </w:rPr>
        <w:t>ом</w:t>
      </w:r>
      <w:r w:rsidR="00854CC0" w:rsidRPr="000D4880">
        <w:rPr>
          <w:rFonts w:ascii="Times New Roman" w:hAnsi="Times New Roman"/>
          <w:sz w:val="24"/>
          <w:szCs w:val="24"/>
        </w:rPr>
        <w:t>.</w:t>
      </w:r>
    </w:p>
    <w:p w14:paraId="17DC9D9D" w14:textId="7839E7F5" w:rsidR="00FE261B" w:rsidRPr="000D4880" w:rsidRDefault="00FE261B" w:rsidP="00121E77">
      <w:pPr>
        <w:pStyle w:val="-2"/>
        <w:numPr>
          <w:ilvl w:val="1"/>
          <w:numId w:val="1"/>
        </w:numPr>
        <w:tabs>
          <w:tab w:val="clear" w:pos="2978"/>
          <w:tab w:val="num" w:pos="1134"/>
        </w:tabs>
        <w:ind w:left="0" w:firstLine="709"/>
        <w:rPr>
          <w:rFonts w:ascii="Times New Roman" w:hAnsi="Times New Roman"/>
          <w:sz w:val="24"/>
          <w:szCs w:val="24"/>
        </w:rPr>
      </w:pPr>
      <w:r w:rsidRPr="000D4880">
        <w:rPr>
          <w:rFonts w:ascii="Times New Roman" w:hAnsi="Times New Roman"/>
          <w:sz w:val="24"/>
          <w:szCs w:val="24"/>
        </w:rPr>
        <w:t>Договор заключается с победителем закупки или участником закупки у единственного поставщика на условиях, указанных в извещении и заявке участника.</w:t>
      </w:r>
    </w:p>
    <w:p w14:paraId="1D61EE30" w14:textId="77777777" w:rsidR="007F277E" w:rsidRPr="000D4880" w:rsidRDefault="007F277E" w:rsidP="00121E77">
      <w:pPr>
        <w:pStyle w:val="-2"/>
        <w:numPr>
          <w:ilvl w:val="0"/>
          <w:numId w:val="0"/>
        </w:numPr>
        <w:tabs>
          <w:tab w:val="left" w:pos="1134"/>
        </w:tabs>
        <w:rPr>
          <w:rFonts w:ascii="Times New Roman" w:hAnsi="Times New Roman"/>
          <w:sz w:val="24"/>
          <w:szCs w:val="24"/>
        </w:rPr>
      </w:pPr>
    </w:p>
    <w:p w14:paraId="0A6324B0" w14:textId="38121306" w:rsidR="00B42632" w:rsidRPr="000D4880" w:rsidRDefault="009B3171" w:rsidP="00121E77">
      <w:pPr>
        <w:pStyle w:val="a1"/>
        <w:tabs>
          <w:tab w:val="clear" w:pos="4254"/>
          <w:tab w:val="num" w:pos="426"/>
        </w:tabs>
        <w:spacing w:before="0" w:after="0"/>
        <w:ind w:left="0" w:firstLine="0"/>
        <w:jc w:val="center"/>
        <w:outlineLvl w:val="1"/>
        <w:rPr>
          <w:rFonts w:ascii="Times New Roman" w:eastAsia="Calibri" w:hAnsi="Times New Roman"/>
          <w:bCs/>
          <w:caps w:val="0"/>
          <w:snapToGrid/>
          <w:szCs w:val="24"/>
          <w:lang w:eastAsia="en-US"/>
        </w:rPr>
      </w:pPr>
      <w:bookmarkStart w:id="36" w:name="_Toc136341237"/>
      <w:r w:rsidRPr="000D4880">
        <w:rPr>
          <w:rFonts w:ascii="Times New Roman" w:eastAsia="Calibri" w:hAnsi="Times New Roman"/>
          <w:bCs/>
          <w:caps w:val="0"/>
          <w:snapToGrid/>
          <w:szCs w:val="24"/>
          <w:lang w:eastAsia="en-US"/>
        </w:rPr>
        <w:t>ПРОЧИЕ ПОЛОЖЕНИЯ</w:t>
      </w:r>
      <w:bookmarkEnd w:id="36"/>
    </w:p>
    <w:p w14:paraId="18832744" w14:textId="77777777" w:rsidR="009F2243" w:rsidRPr="000D4880" w:rsidRDefault="009F2243" w:rsidP="00121E77">
      <w:pPr>
        <w:pStyle w:val="affffe"/>
        <w:spacing w:line="240" w:lineRule="auto"/>
        <w:ind w:firstLine="0"/>
        <w:rPr>
          <w:rFonts w:cs="Times New Roman"/>
        </w:rPr>
      </w:pPr>
    </w:p>
    <w:p w14:paraId="0743DE75" w14:textId="52950B87" w:rsidR="007D7A4F" w:rsidRPr="000D4880" w:rsidRDefault="007D7A4F" w:rsidP="00121E77">
      <w:pPr>
        <w:pStyle w:val="-2"/>
        <w:numPr>
          <w:ilvl w:val="1"/>
          <w:numId w:val="13"/>
        </w:numPr>
        <w:tabs>
          <w:tab w:val="clear" w:pos="2978"/>
          <w:tab w:val="num" w:pos="1276"/>
        </w:tabs>
        <w:ind w:left="0" w:firstLine="709"/>
        <w:rPr>
          <w:rFonts w:ascii="Times New Roman" w:eastAsia="Calibri" w:hAnsi="Times New Roman"/>
          <w:snapToGrid/>
          <w:sz w:val="24"/>
          <w:szCs w:val="24"/>
          <w:lang w:eastAsia="en-US"/>
        </w:rPr>
      </w:pPr>
      <w:r w:rsidRPr="000D4880">
        <w:rPr>
          <w:rFonts w:ascii="Times New Roman" w:eastAsia="Calibri" w:hAnsi="Times New Roman"/>
          <w:snapToGrid/>
          <w:sz w:val="24"/>
          <w:szCs w:val="24"/>
          <w:lang w:eastAsia="en-US"/>
        </w:rPr>
        <w:t>Настоящая процедура закупки, не является конкурсом либо аукционом,</w:t>
      </w:r>
      <w:r w:rsidRPr="000D4880">
        <w:rPr>
          <w:rFonts w:ascii="Times New Roman" w:eastAsia="Calibri" w:hAnsi="Times New Roman"/>
          <w:snapToGrid/>
          <w:sz w:val="24"/>
          <w:szCs w:val="24"/>
          <w:lang w:eastAsia="en-US"/>
        </w:rPr>
        <w:br/>
        <w:t xml:space="preserve">ее проведение не регулируется статьями 447—449 Гражданского кодекса Российской Федерации. Настоящая процедура не является публичным конкурсом и не регулируется статьями 1057—1061 Гражданского кодекса Российской Федерации. </w:t>
      </w:r>
    </w:p>
    <w:p w14:paraId="7735A1A4" w14:textId="255466BB" w:rsidR="00B57BFE" w:rsidRPr="000D4880" w:rsidRDefault="007D7A4F" w:rsidP="007D7A4F">
      <w:pPr>
        <w:pStyle w:val="-2"/>
        <w:numPr>
          <w:ilvl w:val="1"/>
          <w:numId w:val="13"/>
        </w:numPr>
        <w:tabs>
          <w:tab w:val="clear" w:pos="2978"/>
          <w:tab w:val="num" w:pos="1276"/>
        </w:tabs>
        <w:ind w:left="0" w:firstLine="709"/>
        <w:rPr>
          <w:rFonts w:ascii="Times New Roman" w:eastAsia="Calibri" w:hAnsi="Times New Roman"/>
          <w:snapToGrid/>
          <w:sz w:val="24"/>
          <w:szCs w:val="24"/>
          <w:lang w:eastAsia="en-US"/>
        </w:rPr>
      </w:pPr>
      <w:r w:rsidRPr="000D4880">
        <w:rPr>
          <w:rFonts w:ascii="Times New Roman" w:eastAsia="Calibri" w:hAnsi="Times New Roman"/>
          <w:snapToGrid/>
          <w:sz w:val="24"/>
          <w:szCs w:val="24"/>
          <w:lang w:eastAsia="en-US"/>
        </w:rPr>
        <w:t>Настоящая процедура не накладывает гражданско-правовых обязательства по обязательному заключению договора по результатам настоящей процедуры</w:t>
      </w:r>
      <w:r w:rsidRPr="000D4880">
        <w:rPr>
          <w:rFonts w:ascii="Times New Roman" w:eastAsia="Calibri" w:hAnsi="Times New Roman"/>
          <w:snapToGrid/>
          <w:sz w:val="24"/>
          <w:szCs w:val="24"/>
          <w:lang w:eastAsia="en-US"/>
        </w:rPr>
        <w:br/>
        <w:t>на Заказчика</w:t>
      </w:r>
      <w:r w:rsidR="00B42632" w:rsidRPr="000D4880">
        <w:rPr>
          <w:rFonts w:ascii="Times New Roman" w:eastAsia="Calibri" w:hAnsi="Times New Roman"/>
          <w:snapToGrid/>
          <w:sz w:val="24"/>
          <w:szCs w:val="24"/>
          <w:lang w:eastAsia="en-US"/>
        </w:rPr>
        <w:t>.</w:t>
      </w:r>
    </w:p>
    <w:p w14:paraId="3EDE4293" w14:textId="77777777" w:rsidR="007D7A4F" w:rsidRPr="000D4880" w:rsidRDefault="007D7A4F" w:rsidP="007D7A4F">
      <w:pPr>
        <w:pStyle w:val="-2"/>
        <w:numPr>
          <w:ilvl w:val="0"/>
          <w:numId w:val="0"/>
        </w:numPr>
        <w:rPr>
          <w:rFonts w:ascii="Times New Roman" w:eastAsia="Calibri" w:hAnsi="Times New Roman"/>
          <w:snapToGrid/>
          <w:sz w:val="24"/>
          <w:szCs w:val="24"/>
          <w:lang w:eastAsia="en-US"/>
        </w:rPr>
      </w:pPr>
    </w:p>
    <w:p w14:paraId="6D44535E" w14:textId="77777777" w:rsidR="008B4348" w:rsidRPr="000D4880" w:rsidRDefault="008B4348" w:rsidP="00E5143A">
      <w:pPr>
        <w:pStyle w:val="-2"/>
        <w:numPr>
          <w:ilvl w:val="0"/>
          <w:numId w:val="0"/>
        </w:numPr>
        <w:ind w:firstLine="709"/>
        <w:rPr>
          <w:rFonts w:ascii="Times New Roman" w:eastAsia="Calibri" w:hAnsi="Times New Roman"/>
          <w:snapToGrid/>
          <w:sz w:val="24"/>
          <w:szCs w:val="24"/>
          <w:lang w:eastAsia="en-US"/>
        </w:rPr>
      </w:pPr>
      <w:r w:rsidRPr="000D4880">
        <w:rPr>
          <w:rFonts w:ascii="Times New Roman" w:eastAsia="Calibri" w:hAnsi="Times New Roman"/>
          <w:snapToGrid/>
          <w:sz w:val="24"/>
          <w:szCs w:val="24"/>
          <w:lang w:eastAsia="en-US"/>
        </w:rPr>
        <w:t>Приложения:</w:t>
      </w:r>
    </w:p>
    <w:p w14:paraId="5336942D" w14:textId="24C8AB94" w:rsidR="004E726E" w:rsidRPr="000D4880" w:rsidRDefault="00FB7E08" w:rsidP="004E726E">
      <w:pPr>
        <w:pStyle w:val="affffe"/>
        <w:spacing w:line="240" w:lineRule="auto"/>
        <w:ind w:firstLine="709"/>
        <w:rPr>
          <w:rFonts w:cs="Times New Roman"/>
        </w:rPr>
      </w:pPr>
      <w:r w:rsidRPr="000D4880">
        <w:rPr>
          <w:rFonts w:cs="Times New Roman"/>
        </w:rPr>
        <w:t>1</w:t>
      </w:r>
      <w:r w:rsidR="007D1132" w:rsidRPr="000D4880">
        <w:rPr>
          <w:rFonts w:cs="Times New Roman"/>
        </w:rPr>
        <w:t>.</w:t>
      </w:r>
      <w:r w:rsidRPr="000D4880">
        <w:rPr>
          <w:rFonts w:cs="Times New Roman"/>
        </w:rPr>
        <w:t xml:space="preserve"> </w:t>
      </w:r>
      <w:r w:rsidR="002F7A0B" w:rsidRPr="000D4880">
        <w:rPr>
          <w:rFonts w:cs="Times New Roman"/>
        </w:rPr>
        <w:t>Форма</w:t>
      </w:r>
      <w:r w:rsidR="007D1132" w:rsidRPr="000D4880">
        <w:rPr>
          <w:rFonts w:cs="Times New Roman"/>
        </w:rPr>
        <w:t xml:space="preserve"> а</w:t>
      </w:r>
      <w:r w:rsidR="00B10DF5" w:rsidRPr="000D4880">
        <w:rPr>
          <w:rFonts w:cs="Times New Roman"/>
        </w:rPr>
        <w:t>нкет</w:t>
      </w:r>
      <w:r w:rsidR="007D1132" w:rsidRPr="000D4880">
        <w:rPr>
          <w:rFonts w:cs="Times New Roman"/>
        </w:rPr>
        <w:t>ы</w:t>
      </w:r>
      <w:r w:rsidR="00B10DF5" w:rsidRPr="000D4880">
        <w:rPr>
          <w:rFonts w:cs="Times New Roman"/>
        </w:rPr>
        <w:t xml:space="preserve"> </w:t>
      </w:r>
      <w:r w:rsidR="00F93E19" w:rsidRPr="000D4880">
        <w:rPr>
          <w:rFonts w:cs="Times New Roman"/>
        </w:rPr>
        <w:t>у</w:t>
      </w:r>
      <w:r w:rsidR="00B10DF5" w:rsidRPr="000D4880">
        <w:rPr>
          <w:rFonts w:cs="Times New Roman"/>
        </w:rPr>
        <w:t>частника;</w:t>
      </w:r>
    </w:p>
    <w:p w14:paraId="416B0470" w14:textId="6258A9C9" w:rsidR="004E726E" w:rsidRPr="000D4880" w:rsidRDefault="004E726E" w:rsidP="004E726E">
      <w:pPr>
        <w:pStyle w:val="affffe"/>
        <w:spacing w:line="240" w:lineRule="auto"/>
        <w:ind w:firstLine="709"/>
        <w:rPr>
          <w:rFonts w:cs="Times New Roman"/>
        </w:rPr>
      </w:pPr>
      <w:r w:rsidRPr="000D4880">
        <w:rPr>
          <w:rFonts w:cs="Times New Roman"/>
        </w:rPr>
        <w:t>2. Техническое задание;</w:t>
      </w:r>
    </w:p>
    <w:p w14:paraId="655ABA3C" w14:textId="6742700A" w:rsidR="00A26ACD" w:rsidRPr="000D4880" w:rsidRDefault="005D179E" w:rsidP="007D3B7C">
      <w:pPr>
        <w:pStyle w:val="affffe"/>
        <w:spacing w:line="240" w:lineRule="auto"/>
        <w:ind w:firstLine="709"/>
        <w:rPr>
          <w:rFonts w:cs="Times New Roman"/>
        </w:rPr>
      </w:pPr>
      <w:bookmarkStart w:id="37" w:name="_Hlk62228288"/>
      <w:r w:rsidRPr="000D4880">
        <w:rPr>
          <w:rFonts w:cs="Times New Roman"/>
        </w:rPr>
        <w:t>3</w:t>
      </w:r>
      <w:r w:rsidR="00A26ACD" w:rsidRPr="000D4880">
        <w:rPr>
          <w:rFonts w:cs="Times New Roman"/>
        </w:rPr>
        <w:t xml:space="preserve">. Таблица для заполнения </w:t>
      </w:r>
      <w:r w:rsidR="00466CAC" w:rsidRPr="000D4880">
        <w:rPr>
          <w:rFonts w:cs="Times New Roman"/>
        </w:rPr>
        <w:t>реестра проектов</w:t>
      </w:r>
      <w:r w:rsidR="007D3B7C" w:rsidRPr="000D4880">
        <w:rPr>
          <w:rFonts w:cs="Times New Roman"/>
        </w:rPr>
        <w:t>;</w:t>
      </w:r>
    </w:p>
    <w:p w14:paraId="0E2BB461" w14:textId="0BB7302C" w:rsidR="00C11D9B" w:rsidRPr="000D4880" w:rsidRDefault="00C11D9B" w:rsidP="00C11D9B">
      <w:pPr>
        <w:pStyle w:val="affffe"/>
        <w:spacing w:line="240" w:lineRule="auto"/>
        <w:ind w:firstLine="709"/>
        <w:rPr>
          <w:rFonts w:cs="Times New Roman"/>
        </w:rPr>
      </w:pPr>
      <w:r w:rsidRPr="000D4880">
        <w:rPr>
          <w:rFonts w:cs="Times New Roman"/>
        </w:rPr>
        <w:t>4. Таблица для заполнения сведений о привлекаемых специалистах</w:t>
      </w:r>
      <w:r w:rsidR="002D0145" w:rsidRPr="000D4880">
        <w:rPr>
          <w:rFonts w:cs="Times New Roman"/>
        </w:rPr>
        <w:t>;</w:t>
      </w:r>
    </w:p>
    <w:bookmarkEnd w:id="37"/>
    <w:p w14:paraId="3EBFFA06" w14:textId="7BCD53E5" w:rsidR="00B94758" w:rsidRPr="000D4880" w:rsidRDefault="00C11D9B" w:rsidP="00B94758">
      <w:pPr>
        <w:pStyle w:val="affffe"/>
        <w:spacing w:line="240" w:lineRule="auto"/>
        <w:ind w:firstLine="709"/>
        <w:rPr>
          <w:rFonts w:cs="Times New Roman"/>
        </w:rPr>
      </w:pPr>
      <w:r w:rsidRPr="000D4880">
        <w:rPr>
          <w:rFonts w:cs="Times New Roman"/>
        </w:rPr>
        <w:t>5</w:t>
      </w:r>
      <w:r w:rsidR="00F01767" w:rsidRPr="000D4880">
        <w:rPr>
          <w:rFonts w:cs="Times New Roman"/>
        </w:rPr>
        <w:t xml:space="preserve">. Проект </w:t>
      </w:r>
      <w:r w:rsidR="002F13F1" w:rsidRPr="000D4880">
        <w:rPr>
          <w:rFonts w:cs="Times New Roman"/>
        </w:rPr>
        <w:t>д</w:t>
      </w:r>
      <w:r w:rsidR="00F01767" w:rsidRPr="000D4880">
        <w:rPr>
          <w:rFonts w:cs="Times New Roman"/>
        </w:rPr>
        <w:t>оговора</w:t>
      </w:r>
      <w:r w:rsidR="00B94758" w:rsidRPr="000D4880">
        <w:rPr>
          <w:rFonts w:cs="Times New Roman"/>
        </w:rPr>
        <w:t>;</w:t>
      </w:r>
    </w:p>
    <w:p w14:paraId="12FA6D03" w14:textId="36C02A03" w:rsidR="00B94758" w:rsidRPr="000D4880" w:rsidRDefault="00C11D9B" w:rsidP="00B94758">
      <w:pPr>
        <w:pStyle w:val="affffe"/>
        <w:spacing w:line="240" w:lineRule="auto"/>
        <w:ind w:firstLine="709"/>
        <w:rPr>
          <w:rFonts w:cs="Times New Roman"/>
        </w:rPr>
      </w:pPr>
      <w:r w:rsidRPr="000D4880">
        <w:rPr>
          <w:rFonts w:cs="Times New Roman"/>
        </w:rPr>
        <w:t>6</w:t>
      </w:r>
      <w:r w:rsidR="00B94758" w:rsidRPr="000D4880">
        <w:rPr>
          <w:rFonts w:cs="Times New Roman"/>
        </w:rPr>
        <w:t xml:space="preserve">. </w:t>
      </w:r>
      <w:r w:rsidR="00D8781E" w:rsidRPr="000D4880">
        <w:rPr>
          <w:rFonts w:cs="Times New Roman"/>
        </w:rPr>
        <w:t>Ф</w:t>
      </w:r>
      <w:r w:rsidR="00B94758" w:rsidRPr="000D4880">
        <w:rPr>
          <w:rFonts w:cs="Times New Roman"/>
        </w:rPr>
        <w:t>орма предложения участника;</w:t>
      </w:r>
    </w:p>
    <w:p w14:paraId="4851E0CE" w14:textId="17617278" w:rsidR="00791CDA" w:rsidRPr="000D4880" w:rsidRDefault="00C11D9B" w:rsidP="00B94758">
      <w:pPr>
        <w:pStyle w:val="affffe"/>
        <w:spacing w:line="240" w:lineRule="auto"/>
        <w:ind w:firstLine="709"/>
        <w:rPr>
          <w:rFonts w:cs="Times New Roman"/>
        </w:rPr>
      </w:pPr>
      <w:r w:rsidRPr="000D4880">
        <w:rPr>
          <w:rFonts w:cs="Times New Roman"/>
        </w:rPr>
        <w:t>7</w:t>
      </w:r>
      <w:r w:rsidR="00B94758" w:rsidRPr="000D4880">
        <w:rPr>
          <w:rFonts w:cs="Times New Roman"/>
        </w:rPr>
        <w:t xml:space="preserve">. </w:t>
      </w:r>
      <w:r w:rsidR="00D8781E" w:rsidRPr="000D4880">
        <w:rPr>
          <w:rFonts w:cs="Times New Roman"/>
        </w:rPr>
        <w:t>Ф</w:t>
      </w:r>
      <w:r w:rsidR="00B94758" w:rsidRPr="000D4880">
        <w:rPr>
          <w:rFonts w:cs="Times New Roman"/>
        </w:rPr>
        <w:t>орма гарантийного письма</w:t>
      </w:r>
      <w:r w:rsidR="00791CDA" w:rsidRPr="000D4880">
        <w:rPr>
          <w:rFonts w:cs="Times New Roman"/>
        </w:rPr>
        <w:t>;</w:t>
      </w:r>
    </w:p>
    <w:p w14:paraId="040C74F3" w14:textId="6CD19A6C" w:rsidR="007D3B7C" w:rsidRPr="000D4880" w:rsidRDefault="00C11D9B" w:rsidP="00B94758">
      <w:pPr>
        <w:pStyle w:val="affffe"/>
        <w:spacing w:line="240" w:lineRule="auto"/>
        <w:ind w:firstLine="709"/>
        <w:rPr>
          <w:rFonts w:cs="Times New Roman"/>
        </w:rPr>
      </w:pPr>
      <w:r w:rsidRPr="000D4880">
        <w:rPr>
          <w:rFonts w:cs="Times New Roman"/>
        </w:rPr>
        <w:t>8</w:t>
      </w:r>
      <w:r w:rsidR="00791CDA" w:rsidRPr="000D4880">
        <w:rPr>
          <w:rFonts w:cs="Times New Roman"/>
        </w:rPr>
        <w:t>. Рекомендуемая форма расшифровки кредиторской задолженности.</w:t>
      </w:r>
      <w:r w:rsidR="007D3B7C" w:rsidRPr="000D4880">
        <w:rPr>
          <w:rFonts w:cs="Times New Roman"/>
        </w:rPr>
        <w:br w:type="page"/>
      </w:r>
    </w:p>
    <w:p w14:paraId="6A59FCB7" w14:textId="14CC2968" w:rsidR="00BD0C2B" w:rsidRPr="000D4880" w:rsidRDefault="00331449" w:rsidP="007D3B7C">
      <w:pPr>
        <w:pStyle w:val="affffe"/>
        <w:spacing w:line="240" w:lineRule="auto"/>
        <w:ind w:firstLine="0"/>
        <w:jc w:val="right"/>
        <w:outlineLvl w:val="1"/>
        <w:rPr>
          <w:rFonts w:cs="Times New Roman"/>
          <w:b/>
          <w:caps/>
        </w:rPr>
      </w:pPr>
      <w:bookmarkStart w:id="38" w:name="Приложение1"/>
      <w:bookmarkStart w:id="39" w:name="_Toc136341238"/>
      <w:r w:rsidRPr="000D4880">
        <w:rPr>
          <w:rFonts w:cs="Times New Roman"/>
        </w:rPr>
        <w:t xml:space="preserve">Приложение </w:t>
      </w:r>
      <w:r w:rsidR="009F2243" w:rsidRPr="000D4880">
        <w:rPr>
          <w:rFonts w:cs="Times New Roman"/>
        </w:rPr>
        <w:t>1</w:t>
      </w:r>
      <w:r w:rsidR="00066007" w:rsidRPr="000D4880">
        <w:rPr>
          <w:rFonts w:cs="Times New Roman"/>
        </w:rPr>
        <w:t xml:space="preserve"> к </w:t>
      </w:r>
      <w:bookmarkEnd w:id="38"/>
      <w:r w:rsidR="009402CE" w:rsidRPr="000D4880">
        <w:rPr>
          <w:rFonts w:cs="Times New Roman"/>
        </w:rPr>
        <w:t>извещению</w:t>
      </w:r>
      <w:bookmarkEnd w:id="39"/>
    </w:p>
    <w:p w14:paraId="23938E23" w14:textId="77777777" w:rsidR="00BD0C2B" w:rsidRPr="000D4880" w:rsidRDefault="00BD0C2B" w:rsidP="00BD0C2B">
      <w:pPr>
        <w:pStyle w:val="affffe"/>
        <w:spacing w:line="240" w:lineRule="auto"/>
        <w:ind w:firstLine="0"/>
        <w:rPr>
          <w:rFonts w:cs="Times New Roman"/>
        </w:rPr>
      </w:pPr>
    </w:p>
    <w:p w14:paraId="0E456B54" w14:textId="4A39931B" w:rsidR="00C46884" w:rsidRPr="000D4880" w:rsidRDefault="00CB09EC" w:rsidP="00BD0C2B">
      <w:pPr>
        <w:pStyle w:val="affffe"/>
        <w:spacing w:line="240" w:lineRule="auto"/>
        <w:ind w:firstLine="0"/>
        <w:jc w:val="center"/>
        <w:rPr>
          <w:rFonts w:cs="Times New Roman"/>
          <w:b/>
          <w:bCs/>
        </w:rPr>
      </w:pPr>
      <w:r w:rsidRPr="000D4880">
        <w:rPr>
          <w:rFonts w:cs="Times New Roman"/>
        </w:rPr>
        <w:t xml:space="preserve">Анкета </w:t>
      </w:r>
      <w:r w:rsidR="00A77EEF" w:rsidRPr="000D4880">
        <w:rPr>
          <w:rFonts w:cs="Times New Roman"/>
        </w:rPr>
        <w:t>у</w:t>
      </w:r>
      <w:r w:rsidR="00331449" w:rsidRPr="000D4880">
        <w:rPr>
          <w:rFonts w:cs="Times New Roman"/>
        </w:rPr>
        <w:t>частника</w:t>
      </w:r>
    </w:p>
    <w:p w14:paraId="20B33ECB" w14:textId="77777777" w:rsidR="00C46884" w:rsidRPr="000D4880" w:rsidRDefault="00C46884" w:rsidP="00BD0C2B">
      <w:pPr>
        <w:spacing w:after="0" w:line="240" w:lineRule="auto"/>
        <w:rPr>
          <w:rFonts w:ascii="Times New Roman" w:hAnsi="Times New Roman"/>
        </w:rPr>
      </w:pPr>
    </w:p>
    <w:tbl>
      <w:tblPr>
        <w:tblW w:w="961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
        <w:gridCol w:w="4446"/>
        <w:gridCol w:w="414"/>
        <w:gridCol w:w="3852"/>
      </w:tblGrid>
      <w:tr w:rsidR="0099699E" w:rsidRPr="000D4880" w14:paraId="4EC7F44F" w14:textId="77777777" w:rsidTr="00D8781E">
        <w:trPr>
          <w:cantSplit/>
          <w:trHeight w:val="240"/>
          <w:tblHeader/>
        </w:trPr>
        <w:tc>
          <w:tcPr>
            <w:tcW w:w="899" w:type="dxa"/>
          </w:tcPr>
          <w:p w14:paraId="6542A11C" w14:textId="77777777" w:rsidR="00331449" w:rsidRPr="000D4880" w:rsidRDefault="00331449" w:rsidP="00C46884">
            <w:pPr>
              <w:pStyle w:val="ad"/>
              <w:keepNext w:val="0"/>
              <w:tabs>
                <w:tab w:val="left" w:pos="1260"/>
              </w:tabs>
              <w:spacing w:before="0" w:after="0"/>
              <w:ind w:left="0" w:right="0"/>
              <w:jc w:val="center"/>
              <w:rPr>
                <w:rFonts w:ascii="Times New Roman" w:eastAsia="Calibri" w:hAnsi="Times New Roman"/>
                <w:snapToGrid/>
                <w:sz w:val="24"/>
                <w:szCs w:val="24"/>
                <w:lang w:eastAsia="en-US"/>
              </w:rPr>
            </w:pPr>
            <w:r w:rsidRPr="000D4880">
              <w:rPr>
                <w:rFonts w:ascii="Times New Roman" w:eastAsia="Calibri" w:hAnsi="Times New Roman"/>
                <w:snapToGrid/>
                <w:sz w:val="24"/>
                <w:szCs w:val="24"/>
                <w:lang w:eastAsia="en-US"/>
              </w:rPr>
              <w:t>№ п/п</w:t>
            </w:r>
          </w:p>
        </w:tc>
        <w:tc>
          <w:tcPr>
            <w:tcW w:w="4860" w:type="dxa"/>
            <w:gridSpan w:val="2"/>
          </w:tcPr>
          <w:p w14:paraId="482B8C62" w14:textId="77777777" w:rsidR="00331449" w:rsidRPr="000D4880" w:rsidRDefault="00331449" w:rsidP="00C46884">
            <w:pPr>
              <w:pStyle w:val="ad"/>
              <w:keepNext w:val="0"/>
              <w:tabs>
                <w:tab w:val="left" w:pos="1260"/>
              </w:tabs>
              <w:spacing w:before="0" w:after="0"/>
              <w:ind w:left="0" w:right="0"/>
              <w:jc w:val="center"/>
              <w:rPr>
                <w:rFonts w:ascii="Times New Roman" w:eastAsia="Calibri" w:hAnsi="Times New Roman"/>
                <w:snapToGrid/>
                <w:sz w:val="24"/>
                <w:szCs w:val="24"/>
                <w:lang w:eastAsia="en-US"/>
              </w:rPr>
            </w:pPr>
            <w:r w:rsidRPr="000D4880">
              <w:rPr>
                <w:rFonts w:ascii="Times New Roman" w:eastAsia="Calibri" w:hAnsi="Times New Roman"/>
                <w:snapToGrid/>
                <w:sz w:val="24"/>
                <w:szCs w:val="24"/>
                <w:lang w:eastAsia="en-US"/>
              </w:rPr>
              <w:t>Наименование</w:t>
            </w:r>
          </w:p>
        </w:tc>
        <w:tc>
          <w:tcPr>
            <w:tcW w:w="3852" w:type="dxa"/>
          </w:tcPr>
          <w:p w14:paraId="49B563F1" w14:textId="0E97D8EA" w:rsidR="00331449" w:rsidRPr="000D4880" w:rsidRDefault="00331449" w:rsidP="00C46884">
            <w:pPr>
              <w:pStyle w:val="ad"/>
              <w:keepNext w:val="0"/>
              <w:tabs>
                <w:tab w:val="left" w:pos="1260"/>
              </w:tabs>
              <w:spacing w:before="0" w:after="0"/>
              <w:ind w:left="0" w:right="0"/>
              <w:jc w:val="center"/>
              <w:rPr>
                <w:rFonts w:ascii="Times New Roman" w:eastAsia="Calibri" w:hAnsi="Times New Roman"/>
                <w:snapToGrid/>
                <w:sz w:val="24"/>
                <w:szCs w:val="24"/>
                <w:lang w:eastAsia="en-US"/>
              </w:rPr>
            </w:pPr>
            <w:r w:rsidRPr="000D4880">
              <w:rPr>
                <w:rFonts w:ascii="Times New Roman" w:eastAsia="Calibri" w:hAnsi="Times New Roman"/>
                <w:snapToGrid/>
                <w:sz w:val="24"/>
                <w:szCs w:val="24"/>
                <w:lang w:eastAsia="en-US"/>
              </w:rPr>
              <w:t xml:space="preserve">Сведения об </w:t>
            </w:r>
            <w:r w:rsidR="00A77EEF" w:rsidRPr="000D4880">
              <w:rPr>
                <w:rFonts w:ascii="Times New Roman" w:eastAsia="Calibri" w:hAnsi="Times New Roman"/>
                <w:snapToGrid/>
                <w:sz w:val="24"/>
                <w:szCs w:val="24"/>
                <w:lang w:eastAsia="en-US"/>
              </w:rPr>
              <w:t>у</w:t>
            </w:r>
            <w:r w:rsidRPr="000D4880">
              <w:rPr>
                <w:rFonts w:ascii="Times New Roman" w:eastAsia="Calibri" w:hAnsi="Times New Roman"/>
                <w:snapToGrid/>
                <w:sz w:val="24"/>
                <w:szCs w:val="24"/>
                <w:lang w:eastAsia="en-US"/>
              </w:rPr>
              <w:t>частнике</w:t>
            </w:r>
          </w:p>
        </w:tc>
      </w:tr>
      <w:tr w:rsidR="0099699E" w:rsidRPr="000D4880" w14:paraId="4C9AA07D" w14:textId="77777777" w:rsidTr="00D8781E">
        <w:trPr>
          <w:cantSplit/>
        </w:trPr>
        <w:tc>
          <w:tcPr>
            <w:tcW w:w="899" w:type="dxa"/>
            <w:vAlign w:val="center"/>
          </w:tcPr>
          <w:p w14:paraId="67F459C8" w14:textId="77777777" w:rsidR="00331449" w:rsidRPr="000D4880" w:rsidRDefault="00331449" w:rsidP="00D8781E">
            <w:pPr>
              <w:numPr>
                <w:ilvl w:val="0"/>
                <w:numId w:val="3"/>
              </w:numPr>
              <w:tabs>
                <w:tab w:val="clear" w:pos="720"/>
                <w:tab w:val="num" w:pos="315"/>
                <w:tab w:val="left" w:pos="1260"/>
              </w:tabs>
              <w:spacing w:after="0" w:line="240" w:lineRule="auto"/>
              <w:ind w:left="0" w:firstLine="0"/>
              <w:jc w:val="center"/>
              <w:rPr>
                <w:rFonts w:ascii="Times New Roman" w:hAnsi="Times New Roman"/>
                <w:sz w:val="24"/>
                <w:szCs w:val="24"/>
              </w:rPr>
            </w:pPr>
          </w:p>
        </w:tc>
        <w:tc>
          <w:tcPr>
            <w:tcW w:w="4860" w:type="dxa"/>
            <w:gridSpan w:val="2"/>
          </w:tcPr>
          <w:p w14:paraId="565A8B19" w14:textId="7E94DB52" w:rsidR="00331449" w:rsidRPr="000D4880" w:rsidRDefault="00FE261B" w:rsidP="00D8781E">
            <w:pPr>
              <w:pStyle w:val="ae"/>
              <w:tabs>
                <w:tab w:val="left" w:pos="550"/>
                <w:tab w:val="left" w:pos="1260"/>
              </w:tabs>
              <w:spacing w:before="0" w:after="0"/>
              <w:ind w:left="0" w:right="0"/>
              <w:jc w:val="both"/>
              <w:rPr>
                <w:rFonts w:ascii="Times New Roman" w:eastAsia="Calibri" w:hAnsi="Times New Roman"/>
                <w:snapToGrid/>
                <w:sz w:val="24"/>
                <w:szCs w:val="24"/>
                <w:lang w:eastAsia="en-US"/>
              </w:rPr>
            </w:pPr>
            <w:r w:rsidRPr="000D4880">
              <w:rPr>
                <w:rFonts w:ascii="Times New Roman" w:eastAsia="Calibri" w:hAnsi="Times New Roman"/>
                <w:snapToGrid/>
                <w:sz w:val="24"/>
                <w:szCs w:val="24"/>
                <w:lang w:eastAsia="en-US"/>
              </w:rPr>
              <w:t>Полное наименование организации</w:t>
            </w:r>
            <w:r w:rsidR="00D8781E" w:rsidRPr="000D4880">
              <w:rPr>
                <w:rFonts w:ascii="Times New Roman" w:eastAsia="Calibri" w:hAnsi="Times New Roman"/>
                <w:snapToGrid/>
                <w:sz w:val="24"/>
                <w:szCs w:val="24"/>
                <w:lang w:eastAsia="en-US"/>
              </w:rPr>
              <w:br/>
            </w:r>
            <w:r w:rsidRPr="000D4880">
              <w:rPr>
                <w:rFonts w:ascii="Times New Roman" w:eastAsia="Calibri" w:hAnsi="Times New Roman"/>
                <w:snapToGrid/>
                <w:sz w:val="24"/>
                <w:szCs w:val="24"/>
                <w:lang w:eastAsia="en-US"/>
              </w:rPr>
              <w:t>с указанием организационно-правовой формы (для юридических лиц)</w:t>
            </w:r>
          </w:p>
          <w:p w14:paraId="24253AC1" w14:textId="77156810" w:rsidR="00FE261B" w:rsidRPr="000D4880" w:rsidRDefault="00FE261B" w:rsidP="00D8781E">
            <w:pPr>
              <w:pStyle w:val="ae"/>
              <w:tabs>
                <w:tab w:val="left" w:pos="550"/>
                <w:tab w:val="left" w:pos="1260"/>
              </w:tabs>
              <w:spacing w:before="0" w:after="0"/>
              <w:ind w:left="0" w:right="0"/>
              <w:jc w:val="both"/>
              <w:rPr>
                <w:rFonts w:ascii="Times New Roman" w:eastAsia="Calibri" w:hAnsi="Times New Roman"/>
                <w:snapToGrid/>
                <w:sz w:val="24"/>
                <w:szCs w:val="24"/>
                <w:lang w:eastAsia="en-US"/>
              </w:rPr>
            </w:pPr>
            <w:r w:rsidRPr="000D4880">
              <w:rPr>
                <w:rFonts w:ascii="Times New Roman" w:eastAsia="Calibri" w:hAnsi="Times New Roman"/>
                <w:snapToGrid/>
                <w:sz w:val="24"/>
                <w:szCs w:val="24"/>
                <w:lang w:eastAsia="en-US"/>
              </w:rPr>
              <w:t>Полное ФИО с указание статуса (при наличии, например, самозанятый, индивидуальный предприниматель)</w:t>
            </w:r>
          </w:p>
        </w:tc>
        <w:tc>
          <w:tcPr>
            <w:tcW w:w="3852" w:type="dxa"/>
          </w:tcPr>
          <w:p w14:paraId="434BC392" w14:textId="77777777" w:rsidR="00331449" w:rsidRPr="000D4880" w:rsidRDefault="00331449" w:rsidP="00C46884">
            <w:pPr>
              <w:pStyle w:val="ae"/>
              <w:tabs>
                <w:tab w:val="left" w:pos="1260"/>
              </w:tabs>
              <w:spacing w:before="0" w:after="0"/>
              <w:ind w:left="0" w:right="0"/>
              <w:rPr>
                <w:rFonts w:ascii="Times New Roman" w:eastAsia="Calibri" w:hAnsi="Times New Roman"/>
                <w:snapToGrid/>
                <w:sz w:val="24"/>
                <w:szCs w:val="24"/>
                <w:lang w:eastAsia="en-US"/>
              </w:rPr>
            </w:pPr>
          </w:p>
        </w:tc>
      </w:tr>
      <w:tr w:rsidR="0099699E" w:rsidRPr="000D4880" w14:paraId="2C5AFB58" w14:textId="77777777" w:rsidTr="00D8781E">
        <w:trPr>
          <w:cantSplit/>
        </w:trPr>
        <w:tc>
          <w:tcPr>
            <w:tcW w:w="899" w:type="dxa"/>
            <w:vAlign w:val="center"/>
          </w:tcPr>
          <w:p w14:paraId="630BBD31" w14:textId="77777777" w:rsidR="00331449" w:rsidRPr="000D4880" w:rsidRDefault="00331449" w:rsidP="00D8781E">
            <w:pPr>
              <w:numPr>
                <w:ilvl w:val="0"/>
                <w:numId w:val="3"/>
              </w:numPr>
              <w:tabs>
                <w:tab w:val="clear" w:pos="720"/>
                <w:tab w:val="num" w:pos="315"/>
                <w:tab w:val="left" w:pos="1260"/>
              </w:tabs>
              <w:spacing w:after="0" w:line="240" w:lineRule="auto"/>
              <w:ind w:left="0" w:firstLine="0"/>
              <w:jc w:val="center"/>
              <w:rPr>
                <w:rFonts w:ascii="Times New Roman" w:hAnsi="Times New Roman"/>
                <w:sz w:val="24"/>
                <w:szCs w:val="24"/>
              </w:rPr>
            </w:pPr>
          </w:p>
        </w:tc>
        <w:tc>
          <w:tcPr>
            <w:tcW w:w="4860" w:type="dxa"/>
            <w:gridSpan w:val="2"/>
          </w:tcPr>
          <w:p w14:paraId="30542815" w14:textId="37966429" w:rsidR="00FE261B" w:rsidRPr="000D4880" w:rsidRDefault="00FE261B" w:rsidP="00D8781E">
            <w:pPr>
              <w:pStyle w:val="ae"/>
              <w:tabs>
                <w:tab w:val="left" w:pos="409"/>
              </w:tabs>
              <w:spacing w:before="0" w:after="0"/>
              <w:ind w:left="0" w:right="0"/>
              <w:jc w:val="both"/>
              <w:rPr>
                <w:rFonts w:ascii="Times New Roman" w:eastAsia="Calibri" w:hAnsi="Times New Roman"/>
                <w:snapToGrid/>
                <w:sz w:val="24"/>
                <w:szCs w:val="24"/>
                <w:lang w:eastAsia="en-US"/>
              </w:rPr>
            </w:pPr>
            <w:r w:rsidRPr="000D4880">
              <w:rPr>
                <w:rFonts w:ascii="Times New Roman" w:eastAsia="Calibri" w:hAnsi="Times New Roman"/>
                <w:snapToGrid/>
                <w:sz w:val="24"/>
                <w:szCs w:val="24"/>
                <w:lang w:eastAsia="en-US"/>
              </w:rPr>
              <w:t>Сведения о государственной регистрации:</w:t>
            </w:r>
          </w:p>
          <w:p w14:paraId="025F8682" w14:textId="63A627B7" w:rsidR="00331449" w:rsidRPr="000D4880" w:rsidRDefault="00FE261B" w:rsidP="00D8781E">
            <w:pPr>
              <w:pStyle w:val="ae"/>
              <w:tabs>
                <w:tab w:val="left" w:pos="409"/>
              </w:tabs>
              <w:spacing w:before="0" w:after="0"/>
              <w:ind w:left="0" w:right="0"/>
              <w:jc w:val="both"/>
              <w:rPr>
                <w:rFonts w:ascii="Times New Roman" w:eastAsia="Calibri" w:hAnsi="Times New Roman"/>
                <w:snapToGrid/>
                <w:sz w:val="24"/>
                <w:szCs w:val="24"/>
                <w:lang w:eastAsia="en-US"/>
              </w:rPr>
            </w:pPr>
            <w:r w:rsidRPr="000D4880">
              <w:rPr>
                <w:rFonts w:ascii="Times New Roman" w:eastAsia="Calibri" w:hAnsi="Times New Roman"/>
                <w:snapToGrid/>
                <w:sz w:val="24"/>
                <w:szCs w:val="24"/>
                <w:lang w:eastAsia="en-US"/>
              </w:rPr>
              <w:t>-</w:t>
            </w:r>
            <w:r w:rsidR="00D8781E" w:rsidRPr="000D4880">
              <w:rPr>
                <w:rFonts w:ascii="Times New Roman" w:eastAsia="Calibri" w:hAnsi="Times New Roman"/>
                <w:snapToGrid/>
                <w:sz w:val="24"/>
                <w:szCs w:val="24"/>
                <w:lang w:eastAsia="en-US"/>
              </w:rPr>
              <w:t>свидетельство о государственной регистрации/ лист записи (кем выданы, дата выдачи);</w:t>
            </w:r>
          </w:p>
          <w:p w14:paraId="41A5513F" w14:textId="77777777" w:rsidR="00D8781E" w:rsidRPr="000D4880" w:rsidRDefault="00D8781E" w:rsidP="00D8781E">
            <w:pPr>
              <w:pStyle w:val="ae"/>
              <w:tabs>
                <w:tab w:val="left" w:pos="409"/>
              </w:tabs>
              <w:spacing w:before="0" w:after="0"/>
              <w:ind w:left="0" w:right="0"/>
              <w:jc w:val="both"/>
              <w:rPr>
                <w:rFonts w:ascii="Times New Roman" w:eastAsia="Calibri" w:hAnsi="Times New Roman"/>
                <w:snapToGrid/>
                <w:sz w:val="24"/>
                <w:szCs w:val="24"/>
                <w:lang w:eastAsia="en-US"/>
              </w:rPr>
            </w:pPr>
            <w:r w:rsidRPr="000D4880">
              <w:rPr>
                <w:rFonts w:ascii="Times New Roman" w:eastAsia="Calibri" w:hAnsi="Times New Roman"/>
                <w:snapToGrid/>
                <w:sz w:val="24"/>
                <w:szCs w:val="24"/>
                <w:lang w:eastAsia="en-US"/>
              </w:rPr>
              <w:t>- место государственной регистрации;</w:t>
            </w:r>
          </w:p>
          <w:p w14:paraId="5465DC36" w14:textId="49B5FD05" w:rsidR="00D8781E" w:rsidRPr="000D4880" w:rsidRDefault="00D8781E" w:rsidP="009C4FE5">
            <w:pPr>
              <w:pStyle w:val="ae"/>
              <w:tabs>
                <w:tab w:val="left" w:pos="409"/>
              </w:tabs>
              <w:spacing w:before="0" w:after="0"/>
              <w:ind w:left="0" w:right="0"/>
              <w:jc w:val="both"/>
              <w:rPr>
                <w:rFonts w:ascii="Times New Roman" w:eastAsia="Calibri" w:hAnsi="Times New Roman"/>
                <w:snapToGrid/>
                <w:sz w:val="24"/>
                <w:szCs w:val="24"/>
                <w:lang w:eastAsia="en-US"/>
              </w:rPr>
            </w:pPr>
            <w:r w:rsidRPr="000D4880">
              <w:rPr>
                <w:rFonts w:ascii="Times New Roman" w:eastAsia="Calibri" w:hAnsi="Times New Roman"/>
                <w:snapToGrid/>
                <w:sz w:val="24"/>
                <w:szCs w:val="24"/>
                <w:lang w:eastAsia="en-US"/>
              </w:rPr>
              <w:t>- основной государственный регистрационный номер (ОГРН).</w:t>
            </w:r>
          </w:p>
        </w:tc>
        <w:tc>
          <w:tcPr>
            <w:tcW w:w="3852" w:type="dxa"/>
          </w:tcPr>
          <w:p w14:paraId="62BDF488" w14:textId="77777777" w:rsidR="00331449" w:rsidRPr="000D4880" w:rsidRDefault="00331449" w:rsidP="00C46884">
            <w:pPr>
              <w:pStyle w:val="ae"/>
              <w:tabs>
                <w:tab w:val="left" w:pos="1260"/>
              </w:tabs>
              <w:spacing w:before="0" w:after="0"/>
              <w:ind w:left="0" w:right="0"/>
              <w:rPr>
                <w:rFonts w:ascii="Times New Roman" w:eastAsia="Calibri" w:hAnsi="Times New Roman"/>
                <w:snapToGrid/>
                <w:sz w:val="24"/>
                <w:szCs w:val="24"/>
                <w:lang w:eastAsia="en-US"/>
              </w:rPr>
            </w:pPr>
          </w:p>
        </w:tc>
      </w:tr>
      <w:tr w:rsidR="0099699E" w:rsidRPr="000D4880" w14:paraId="0B526582" w14:textId="77777777" w:rsidTr="00D8781E">
        <w:trPr>
          <w:cantSplit/>
        </w:trPr>
        <w:tc>
          <w:tcPr>
            <w:tcW w:w="899" w:type="dxa"/>
            <w:vAlign w:val="center"/>
          </w:tcPr>
          <w:p w14:paraId="39693510" w14:textId="77777777" w:rsidR="00331449" w:rsidRPr="000D4880" w:rsidRDefault="00331449" w:rsidP="00D8781E">
            <w:pPr>
              <w:numPr>
                <w:ilvl w:val="0"/>
                <w:numId w:val="3"/>
              </w:numPr>
              <w:tabs>
                <w:tab w:val="clear" w:pos="720"/>
                <w:tab w:val="num" w:pos="315"/>
                <w:tab w:val="left" w:pos="1260"/>
              </w:tabs>
              <w:spacing w:after="0" w:line="240" w:lineRule="auto"/>
              <w:ind w:left="0" w:firstLine="0"/>
              <w:jc w:val="center"/>
              <w:rPr>
                <w:rFonts w:ascii="Times New Roman" w:hAnsi="Times New Roman"/>
                <w:sz w:val="24"/>
                <w:szCs w:val="24"/>
              </w:rPr>
            </w:pPr>
          </w:p>
        </w:tc>
        <w:tc>
          <w:tcPr>
            <w:tcW w:w="4860" w:type="dxa"/>
            <w:gridSpan w:val="2"/>
          </w:tcPr>
          <w:p w14:paraId="14257557" w14:textId="5BF9587F" w:rsidR="00FE261B" w:rsidRPr="000D4880" w:rsidRDefault="00331449" w:rsidP="00D8781E">
            <w:pPr>
              <w:pStyle w:val="ae"/>
              <w:tabs>
                <w:tab w:val="left" w:pos="550"/>
                <w:tab w:val="left" w:pos="1260"/>
              </w:tabs>
              <w:spacing w:before="0" w:after="0"/>
              <w:ind w:left="0" w:right="0"/>
              <w:jc w:val="both"/>
              <w:rPr>
                <w:rFonts w:ascii="Times New Roman" w:eastAsia="Calibri" w:hAnsi="Times New Roman"/>
                <w:snapToGrid/>
                <w:sz w:val="24"/>
                <w:szCs w:val="24"/>
                <w:lang w:eastAsia="en-US"/>
              </w:rPr>
            </w:pPr>
            <w:r w:rsidRPr="000D4880">
              <w:rPr>
                <w:rFonts w:ascii="Times New Roman" w:eastAsia="Calibri" w:hAnsi="Times New Roman"/>
                <w:snapToGrid/>
                <w:sz w:val="24"/>
                <w:szCs w:val="24"/>
                <w:lang w:eastAsia="en-US"/>
              </w:rPr>
              <w:t>ИНН</w:t>
            </w:r>
            <w:r w:rsidR="00554535" w:rsidRPr="000D4880">
              <w:rPr>
                <w:rFonts w:ascii="Times New Roman" w:eastAsia="Calibri" w:hAnsi="Times New Roman"/>
                <w:snapToGrid/>
                <w:sz w:val="24"/>
                <w:szCs w:val="24"/>
                <w:lang w:val="en-US" w:eastAsia="en-US"/>
              </w:rPr>
              <w:t>/</w:t>
            </w:r>
            <w:r w:rsidR="00554535" w:rsidRPr="000D4880">
              <w:rPr>
                <w:rFonts w:ascii="Times New Roman" w:eastAsia="Calibri" w:hAnsi="Times New Roman"/>
                <w:snapToGrid/>
                <w:sz w:val="24"/>
                <w:szCs w:val="24"/>
                <w:lang w:eastAsia="en-US"/>
              </w:rPr>
              <w:t>КПП</w:t>
            </w:r>
          </w:p>
        </w:tc>
        <w:tc>
          <w:tcPr>
            <w:tcW w:w="3852" w:type="dxa"/>
          </w:tcPr>
          <w:p w14:paraId="7C134BDD" w14:textId="77777777" w:rsidR="00331449" w:rsidRPr="000D4880" w:rsidRDefault="00331449" w:rsidP="00C46884">
            <w:pPr>
              <w:pStyle w:val="ae"/>
              <w:tabs>
                <w:tab w:val="left" w:pos="1260"/>
              </w:tabs>
              <w:spacing w:before="0" w:after="0"/>
              <w:ind w:left="0" w:right="0"/>
              <w:rPr>
                <w:rFonts w:ascii="Times New Roman" w:eastAsia="Calibri" w:hAnsi="Times New Roman"/>
                <w:snapToGrid/>
                <w:sz w:val="24"/>
                <w:szCs w:val="24"/>
                <w:lang w:eastAsia="en-US"/>
              </w:rPr>
            </w:pPr>
          </w:p>
        </w:tc>
      </w:tr>
      <w:tr w:rsidR="0099699E" w:rsidRPr="000D4880" w14:paraId="74285160" w14:textId="77777777" w:rsidTr="00D8781E">
        <w:trPr>
          <w:cantSplit/>
        </w:trPr>
        <w:tc>
          <w:tcPr>
            <w:tcW w:w="899" w:type="dxa"/>
            <w:vAlign w:val="center"/>
          </w:tcPr>
          <w:p w14:paraId="730CE864" w14:textId="77777777" w:rsidR="00331449" w:rsidRPr="000D4880" w:rsidRDefault="00331449" w:rsidP="00D8781E">
            <w:pPr>
              <w:numPr>
                <w:ilvl w:val="0"/>
                <w:numId w:val="3"/>
              </w:numPr>
              <w:tabs>
                <w:tab w:val="clear" w:pos="720"/>
                <w:tab w:val="num" w:pos="315"/>
                <w:tab w:val="left" w:pos="1260"/>
              </w:tabs>
              <w:spacing w:after="0" w:line="240" w:lineRule="auto"/>
              <w:ind w:left="0" w:firstLine="0"/>
              <w:jc w:val="center"/>
              <w:rPr>
                <w:rFonts w:ascii="Times New Roman" w:hAnsi="Times New Roman"/>
                <w:sz w:val="24"/>
                <w:szCs w:val="24"/>
              </w:rPr>
            </w:pPr>
          </w:p>
        </w:tc>
        <w:tc>
          <w:tcPr>
            <w:tcW w:w="4860" w:type="dxa"/>
            <w:gridSpan w:val="2"/>
          </w:tcPr>
          <w:p w14:paraId="0F78077D" w14:textId="77777777" w:rsidR="00331449" w:rsidRPr="000D4880" w:rsidRDefault="00331449" w:rsidP="00D8781E">
            <w:pPr>
              <w:pStyle w:val="ae"/>
              <w:tabs>
                <w:tab w:val="left" w:pos="550"/>
                <w:tab w:val="left" w:pos="1260"/>
              </w:tabs>
              <w:spacing w:before="0" w:after="0"/>
              <w:ind w:left="0" w:right="0"/>
              <w:jc w:val="both"/>
              <w:rPr>
                <w:rFonts w:ascii="Times New Roman" w:eastAsia="Calibri" w:hAnsi="Times New Roman"/>
                <w:snapToGrid/>
                <w:sz w:val="24"/>
                <w:szCs w:val="24"/>
                <w:lang w:eastAsia="en-US"/>
              </w:rPr>
            </w:pPr>
            <w:r w:rsidRPr="000D4880">
              <w:rPr>
                <w:rFonts w:ascii="Times New Roman" w:eastAsia="Calibri" w:hAnsi="Times New Roman"/>
                <w:snapToGrid/>
                <w:sz w:val="24"/>
                <w:szCs w:val="24"/>
                <w:lang w:eastAsia="en-US"/>
              </w:rPr>
              <w:t>Юридический адрес</w:t>
            </w:r>
            <w:r w:rsidR="00FE261B" w:rsidRPr="000D4880">
              <w:rPr>
                <w:rFonts w:ascii="Times New Roman" w:eastAsia="Calibri" w:hAnsi="Times New Roman"/>
                <w:snapToGrid/>
                <w:sz w:val="24"/>
                <w:szCs w:val="24"/>
                <w:lang w:eastAsia="en-US"/>
              </w:rPr>
              <w:t xml:space="preserve"> (для юридических лиц)</w:t>
            </w:r>
          </w:p>
          <w:p w14:paraId="513C3F0F" w14:textId="2943B6F4" w:rsidR="00FE261B" w:rsidRPr="000D4880" w:rsidRDefault="00FE261B" w:rsidP="00D8781E">
            <w:pPr>
              <w:pStyle w:val="ae"/>
              <w:tabs>
                <w:tab w:val="left" w:pos="550"/>
                <w:tab w:val="left" w:pos="1260"/>
              </w:tabs>
              <w:spacing w:before="0" w:after="0"/>
              <w:ind w:left="0" w:right="0"/>
              <w:jc w:val="both"/>
              <w:rPr>
                <w:rFonts w:ascii="Times New Roman" w:eastAsia="Calibri" w:hAnsi="Times New Roman"/>
                <w:snapToGrid/>
                <w:sz w:val="24"/>
                <w:szCs w:val="24"/>
                <w:lang w:eastAsia="en-US"/>
              </w:rPr>
            </w:pPr>
            <w:r w:rsidRPr="000D4880">
              <w:rPr>
                <w:rFonts w:ascii="Times New Roman" w:eastAsia="Calibri" w:hAnsi="Times New Roman"/>
                <w:snapToGrid/>
                <w:sz w:val="24"/>
                <w:szCs w:val="24"/>
                <w:lang w:eastAsia="en-US"/>
              </w:rPr>
              <w:t>Сведения о месте жительства (адресе осуществления деятельности)</w:t>
            </w:r>
            <w:r w:rsidR="00D8781E" w:rsidRPr="000D4880">
              <w:rPr>
                <w:rFonts w:ascii="Times New Roman" w:eastAsia="Calibri" w:hAnsi="Times New Roman"/>
                <w:snapToGrid/>
                <w:sz w:val="24"/>
                <w:szCs w:val="24"/>
                <w:lang w:eastAsia="en-US"/>
              </w:rPr>
              <w:br/>
            </w:r>
            <w:r w:rsidRPr="000D4880">
              <w:rPr>
                <w:rFonts w:ascii="Times New Roman" w:eastAsia="Calibri" w:hAnsi="Times New Roman"/>
                <w:snapToGrid/>
                <w:sz w:val="24"/>
                <w:szCs w:val="24"/>
                <w:lang w:eastAsia="en-US"/>
              </w:rPr>
              <w:t>(для физических лиц)</w:t>
            </w:r>
          </w:p>
        </w:tc>
        <w:tc>
          <w:tcPr>
            <w:tcW w:w="3852" w:type="dxa"/>
          </w:tcPr>
          <w:p w14:paraId="0F4C10AC" w14:textId="77777777" w:rsidR="00331449" w:rsidRPr="000D4880" w:rsidRDefault="00331449" w:rsidP="00C46884">
            <w:pPr>
              <w:pStyle w:val="ae"/>
              <w:tabs>
                <w:tab w:val="left" w:pos="1260"/>
              </w:tabs>
              <w:spacing w:before="0" w:after="0"/>
              <w:ind w:left="0" w:right="0"/>
              <w:rPr>
                <w:rFonts w:ascii="Times New Roman" w:eastAsia="Calibri" w:hAnsi="Times New Roman"/>
                <w:snapToGrid/>
                <w:sz w:val="24"/>
                <w:szCs w:val="24"/>
                <w:lang w:eastAsia="en-US"/>
              </w:rPr>
            </w:pPr>
          </w:p>
        </w:tc>
      </w:tr>
      <w:tr w:rsidR="0099699E" w:rsidRPr="000D4880" w14:paraId="73345DF4" w14:textId="77777777" w:rsidTr="00D8781E">
        <w:trPr>
          <w:cantSplit/>
        </w:trPr>
        <w:tc>
          <w:tcPr>
            <w:tcW w:w="899" w:type="dxa"/>
            <w:vAlign w:val="center"/>
          </w:tcPr>
          <w:p w14:paraId="49C6C73C" w14:textId="77777777" w:rsidR="00331449" w:rsidRPr="000D4880" w:rsidRDefault="00331449" w:rsidP="00D8781E">
            <w:pPr>
              <w:numPr>
                <w:ilvl w:val="0"/>
                <w:numId w:val="3"/>
              </w:numPr>
              <w:tabs>
                <w:tab w:val="clear" w:pos="720"/>
                <w:tab w:val="num" w:pos="315"/>
                <w:tab w:val="left" w:pos="1260"/>
              </w:tabs>
              <w:spacing w:after="0" w:line="240" w:lineRule="auto"/>
              <w:ind w:left="0" w:firstLine="0"/>
              <w:jc w:val="center"/>
              <w:rPr>
                <w:rFonts w:ascii="Times New Roman" w:hAnsi="Times New Roman"/>
                <w:sz w:val="24"/>
                <w:szCs w:val="24"/>
              </w:rPr>
            </w:pPr>
          </w:p>
        </w:tc>
        <w:tc>
          <w:tcPr>
            <w:tcW w:w="4860" w:type="dxa"/>
            <w:gridSpan w:val="2"/>
          </w:tcPr>
          <w:p w14:paraId="69D63045" w14:textId="07C4F04F" w:rsidR="00D8781E" w:rsidRPr="000D4880" w:rsidRDefault="00331449" w:rsidP="00D8781E">
            <w:pPr>
              <w:pStyle w:val="ae"/>
              <w:tabs>
                <w:tab w:val="left" w:pos="550"/>
                <w:tab w:val="left" w:pos="1260"/>
              </w:tabs>
              <w:spacing w:before="0" w:after="0"/>
              <w:ind w:left="0" w:right="0"/>
              <w:jc w:val="both"/>
              <w:rPr>
                <w:rFonts w:ascii="Times New Roman" w:eastAsia="Calibri" w:hAnsi="Times New Roman"/>
                <w:snapToGrid/>
                <w:sz w:val="24"/>
                <w:szCs w:val="24"/>
                <w:lang w:eastAsia="en-US"/>
              </w:rPr>
            </w:pPr>
            <w:r w:rsidRPr="000D4880">
              <w:rPr>
                <w:rFonts w:ascii="Times New Roman" w:eastAsia="Calibri" w:hAnsi="Times New Roman"/>
                <w:snapToGrid/>
                <w:sz w:val="24"/>
                <w:szCs w:val="24"/>
                <w:lang w:eastAsia="en-US"/>
              </w:rPr>
              <w:t>Почтовый адрес</w:t>
            </w:r>
          </w:p>
        </w:tc>
        <w:tc>
          <w:tcPr>
            <w:tcW w:w="3852" w:type="dxa"/>
          </w:tcPr>
          <w:p w14:paraId="5906C159" w14:textId="77777777" w:rsidR="00331449" w:rsidRPr="000D4880" w:rsidRDefault="00331449" w:rsidP="00C46884">
            <w:pPr>
              <w:pStyle w:val="ae"/>
              <w:tabs>
                <w:tab w:val="left" w:pos="1260"/>
              </w:tabs>
              <w:spacing w:before="0" w:after="0"/>
              <w:ind w:left="0" w:right="0"/>
              <w:rPr>
                <w:rFonts w:ascii="Times New Roman" w:eastAsia="Calibri" w:hAnsi="Times New Roman"/>
                <w:snapToGrid/>
                <w:sz w:val="24"/>
                <w:szCs w:val="24"/>
                <w:lang w:eastAsia="en-US"/>
              </w:rPr>
            </w:pPr>
          </w:p>
        </w:tc>
      </w:tr>
      <w:tr w:rsidR="0099699E" w:rsidRPr="000D4880" w14:paraId="3DDD4A0E" w14:textId="77777777" w:rsidTr="00D8781E">
        <w:trPr>
          <w:cantSplit/>
        </w:trPr>
        <w:tc>
          <w:tcPr>
            <w:tcW w:w="899" w:type="dxa"/>
            <w:vAlign w:val="center"/>
          </w:tcPr>
          <w:p w14:paraId="3B0545B0" w14:textId="77777777" w:rsidR="00331449" w:rsidRPr="000D4880" w:rsidRDefault="00331449" w:rsidP="00D8781E">
            <w:pPr>
              <w:numPr>
                <w:ilvl w:val="0"/>
                <w:numId w:val="3"/>
              </w:numPr>
              <w:tabs>
                <w:tab w:val="clear" w:pos="720"/>
                <w:tab w:val="num" w:pos="315"/>
                <w:tab w:val="left" w:pos="1260"/>
              </w:tabs>
              <w:spacing w:after="0" w:line="240" w:lineRule="auto"/>
              <w:ind w:left="0" w:firstLine="0"/>
              <w:jc w:val="center"/>
              <w:rPr>
                <w:rFonts w:ascii="Times New Roman" w:hAnsi="Times New Roman"/>
                <w:sz w:val="24"/>
                <w:szCs w:val="24"/>
              </w:rPr>
            </w:pPr>
          </w:p>
        </w:tc>
        <w:tc>
          <w:tcPr>
            <w:tcW w:w="4860" w:type="dxa"/>
            <w:gridSpan w:val="2"/>
          </w:tcPr>
          <w:p w14:paraId="544F4814" w14:textId="0F236818" w:rsidR="00D8781E" w:rsidRPr="000D4880" w:rsidRDefault="00331449" w:rsidP="00D8781E">
            <w:pPr>
              <w:pStyle w:val="ae"/>
              <w:tabs>
                <w:tab w:val="left" w:pos="550"/>
                <w:tab w:val="left" w:pos="1260"/>
              </w:tabs>
              <w:spacing w:before="0" w:after="0"/>
              <w:ind w:left="0" w:right="0"/>
              <w:jc w:val="both"/>
              <w:rPr>
                <w:rFonts w:ascii="Times New Roman" w:eastAsia="Calibri" w:hAnsi="Times New Roman"/>
                <w:snapToGrid/>
                <w:sz w:val="24"/>
                <w:szCs w:val="24"/>
                <w:lang w:eastAsia="en-US"/>
              </w:rPr>
            </w:pPr>
            <w:r w:rsidRPr="000D4880">
              <w:rPr>
                <w:rFonts w:ascii="Times New Roman" w:eastAsia="Calibri" w:hAnsi="Times New Roman"/>
                <w:snapToGrid/>
                <w:sz w:val="24"/>
                <w:szCs w:val="24"/>
                <w:lang w:eastAsia="en-US"/>
              </w:rPr>
              <w:t>Банковские реквизиты (</w:t>
            </w:r>
            <w:r w:rsidR="00FE261B" w:rsidRPr="000D4880">
              <w:rPr>
                <w:rFonts w:ascii="Times New Roman" w:eastAsia="Calibri" w:hAnsi="Times New Roman"/>
                <w:snapToGrid/>
                <w:sz w:val="24"/>
                <w:szCs w:val="24"/>
                <w:lang w:eastAsia="en-US"/>
              </w:rPr>
              <w:t xml:space="preserve">полное </w:t>
            </w:r>
            <w:r w:rsidRPr="000D4880">
              <w:rPr>
                <w:rFonts w:ascii="Times New Roman" w:eastAsia="Calibri" w:hAnsi="Times New Roman"/>
                <w:snapToGrid/>
                <w:sz w:val="24"/>
                <w:szCs w:val="24"/>
                <w:lang w:eastAsia="en-US"/>
              </w:rPr>
              <w:t>наименование и адрес банка, номер расчетного счета,</w:t>
            </w:r>
            <w:r w:rsidR="00FE261B" w:rsidRPr="000D4880">
              <w:rPr>
                <w:rFonts w:ascii="Times New Roman" w:eastAsia="Calibri" w:hAnsi="Times New Roman"/>
                <w:snapToGrid/>
                <w:sz w:val="24"/>
                <w:szCs w:val="24"/>
                <w:lang w:eastAsia="en-US"/>
              </w:rPr>
              <w:t xml:space="preserve"> корреспондентский счет,</w:t>
            </w:r>
            <w:r w:rsidRPr="000D4880">
              <w:rPr>
                <w:rFonts w:ascii="Times New Roman" w:eastAsia="Calibri" w:hAnsi="Times New Roman"/>
                <w:snapToGrid/>
                <w:sz w:val="24"/>
                <w:szCs w:val="24"/>
                <w:lang w:eastAsia="en-US"/>
              </w:rPr>
              <w:t xml:space="preserve"> </w:t>
            </w:r>
            <w:r w:rsidR="00FE261B" w:rsidRPr="000D4880">
              <w:rPr>
                <w:rFonts w:ascii="Times New Roman" w:eastAsia="Calibri" w:hAnsi="Times New Roman"/>
                <w:snapToGrid/>
                <w:sz w:val="24"/>
                <w:szCs w:val="24"/>
                <w:lang w:eastAsia="en-US"/>
              </w:rPr>
              <w:t>БИК</w:t>
            </w:r>
            <w:r w:rsidRPr="000D4880">
              <w:rPr>
                <w:rFonts w:ascii="Times New Roman" w:eastAsia="Calibri" w:hAnsi="Times New Roman"/>
                <w:snapToGrid/>
                <w:sz w:val="24"/>
                <w:szCs w:val="24"/>
                <w:lang w:eastAsia="en-US"/>
              </w:rPr>
              <w:t>, прочие банковские реквизиты)</w:t>
            </w:r>
            <w:r w:rsidR="00FE261B" w:rsidRPr="000D4880">
              <w:rPr>
                <w:rFonts w:ascii="Times New Roman" w:eastAsia="Calibri" w:hAnsi="Times New Roman"/>
                <w:snapToGrid/>
                <w:sz w:val="24"/>
                <w:szCs w:val="24"/>
                <w:lang w:eastAsia="en-US"/>
              </w:rPr>
              <w:t>, который будут использоваться при заключении договора</w:t>
            </w:r>
          </w:p>
        </w:tc>
        <w:tc>
          <w:tcPr>
            <w:tcW w:w="3852" w:type="dxa"/>
          </w:tcPr>
          <w:p w14:paraId="008D0AA0" w14:textId="77777777" w:rsidR="00331449" w:rsidRPr="000D4880" w:rsidRDefault="00331449" w:rsidP="00C46884">
            <w:pPr>
              <w:pStyle w:val="ae"/>
              <w:tabs>
                <w:tab w:val="left" w:pos="1260"/>
              </w:tabs>
              <w:spacing w:before="0" w:after="0"/>
              <w:ind w:left="0" w:right="0"/>
              <w:rPr>
                <w:rFonts w:ascii="Times New Roman" w:eastAsia="Calibri" w:hAnsi="Times New Roman"/>
                <w:snapToGrid/>
                <w:sz w:val="24"/>
                <w:szCs w:val="24"/>
                <w:lang w:eastAsia="en-US"/>
              </w:rPr>
            </w:pPr>
          </w:p>
        </w:tc>
      </w:tr>
      <w:tr w:rsidR="0099699E" w:rsidRPr="000D4880" w14:paraId="5AE04964" w14:textId="77777777" w:rsidTr="00D8781E">
        <w:trPr>
          <w:cantSplit/>
        </w:trPr>
        <w:tc>
          <w:tcPr>
            <w:tcW w:w="899" w:type="dxa"/>
            <w:vAlign w:val="center"/>
          </w:tcPr>
          <w:p w14:paraId="6D6EE230" w14:textId="77777777" w:rsidR="00331449" w:rsidRPr="000D4880" w:rsidRDefault="00331449" w:rsidP="00D8781E">
            <w:pPr>
              <w:numPr>
                <w:ilvl w:val="0"/>
                <w:numId w:val="3"/>
              </w:numPr>
              <w:tabs>
                <w:tab w:val="clear" w:pos="720"/>
                <w:tab w:val="num" w:pos="315"/>
                <w:tab w:val="left" w:pos="1260"/>
              </w:tabs>
              <w:spacing w:after="0" w:line="240" w:lineRule="auto"/>
              <w:ind w:left="0" w:firstLine="0"/>
              <w:jc w:val="center"/>
              <w:rPr>
                <w:rFonts w:ascii="Times New Roman" w:hAnsi="Times New Roman"/>
                <w:sz w:val="24"/>
                <w:szCs w:val="24"/>
              </w:rPr>
            </w:pPr>
          </w:p>
        </w:tc>
        <w:tc>
          <w:tcPr>
            <w:tcW w:w="4860" w:type="dxa"/>
            <w:gridSpan w:val="2"/>
          </w:tcPr>
          <w:p w14:paraId="51E82E58" w14:textId="0871D518" w:rsidR="00331449" w:rsidRPr="000D4880" w:rsidRDefault="00331449" w:rsidP="00D8781E">
            <w:pPr>
              <w:pStyle w:val="ae"/>
              <w:tabs>
                <w:tab w:val="left" w:pos="550"/>
                <w:tab w:val="left" w:pos="1260"/>
              </w:tabs>
              <w:spacing w:before="0" w:after="0"/>
              <w:ind w:left="0" w:right="0"/>
              <w:jc w:val="both"/>
              <w:rPr>
                <w:rFonts w:ascii="Times New Roman" w:eastAsia="Calibri" w:hAnsi="Times New Roman"/>
                <w:snapToGrid/>
                <w:sz w:val="24"/>
                <w:szCs w:val="24"/>
                <w:lang w:eastAsia="en-US"/>
              </w:rPr>
            </w:pPr>
            <w:r w:rsidRPr="000D4880">
              <w:rPr>
                <w:rFonts w:ascii="Times New Roman" w:eastAsia="Calibri" w:hAnsi="Times New Roman"/>
                <w:snapToGrid/>
                <w:sz w:val="24"/>
                <w:szCs w:val="24"/>
                <w:lang w:eastAsia="en-US"/>
              </w:rPr>
              <w:t>Телефоны участника (с</w:t>
            </w:r>
            <w:r w:rsidR="002E3DBF" w:rsidRPr="000D4880">
              <w:rPr>
                <w:rFonts w:ascii="Times New Roman" w:eastAsia="Calibri" w:hAnsi="Times New Roman"/>
                <w:snapToGrid/>
                <w:sz w:val="24"/>
                <w:szCs w:val="24"/>
                <w:lang w:eastAsia="en-US"/>
              </w:rPr>
              <w:t xml:space="preserve"> </w:t>
            </w:r>
            <w:r w:rsidRPr="000D4880">
              <w:rPr>
                <w:rFonts w:ascii="Times New Roman" w:eastAsia="Calibri" w:hAnsi="Times New Roman"/>
                <w:snapToGrid/>
                <w:sz w:val="24"/>
                <w:szCs w:val="24"/>
                <w:lang w:eastAsia="en-US"/>
              </w:rPr>
              <w:t>указанием кода города)</w:t>
            </w:r>
          </w:p>
        </w:tc>
        <w:tc>
          <w:tcPr>
            <w:tcW w:w="3852" w:type="dxa"/>
          </w:tcPr>
          <w:p w14:paraId="5346B6D1" w14:textId="77777777" w:rsidR="00331449" w:rsidRPr="000D4880" w:rsidRDefault="00331449" w:rsidP="00E5143A">
            <w:pPr>
              <w:pStyle w:val="ae"/>
              <w:tabs>
                <w:tab w:val="left" w:pos="1260"/>
              </w:tabs>
              <w:spacing w:before="0" w:after="0"/>
              <w:ind w:left="0" w:right="0"/>
              <w:rPr>
                <w:rFonts w:ascii="Times New Roman" w:eastAsia="Calibri" w:hAnsi="Times New Roman"/>
                <w:snapToGrid/>
                <w:sz w:val="24"/>
                <w:szCs w:val="24"/>
                <w:lang w:eastAsia="en-US"/>
              </w:rPr>
            </w:pPr>
          </w:p>
        </w:tc>
      </w:tr>
      <w:tr w:rsidR="0099699E" w:rsidRPr="000D4880" w14:paraId="687A2EF1" w14:textId="77777777" w:rsidTr="00D8781E">
        <w:trPr>
          <w:cantSplit/>
          <w:trHeight w:val="116"/>
        </w:trPr>
        <w:tc>
          <w:tcPr>
            <w:tcW w:w="899" w:type="dxa"/>
            <w:vAlign w:val="center"/>
          </w:tcPr>
          <w:p w14:paraId="696C5685" w14:textId="77777777" w:rsidR="00331449" w:rsidRPr="000D4880" w:rsidRDefault="00331449" w:rsidP="00D8781E">
            <w:pPr>
              <w:numPr>
                <w:ilvl w:val="0"/>
                <w:numId w:val="3"/>
              </w:numPr>
              <w:tabs>
                <w:tab w:val="clear" w:pos="720"/>
                <w:tab w:val="num" w:pos="315"/>
                <w:tab w:val="left" w:pos="1260"/>
              </w:tabs>
              <w:spacing w:after="0" w:line="240" w:lineRule="auto"/>
              <w:ind w:left="0" w:firstLine="0"/>
              <w:jc w:val="center"/>
              <w:rPr>
                <w:rFonts w:ascii="Times New Roman" w:hAnsi="Times New Roman"/>
                <w:sz w:val="24"/>
                <w:szCs w:val="24"/>
              </w:rPr>
            </w:pPr>
          </w:p>
        </w:tc>
        <w:tc>
          <w:tcPr>
            <w:tcW w:w="4860" w:type="dxa"/>
            <w:gridSpan w:val="2"/>
          </w:tcPr>
          <w:p w14:paraId="7C401A4F" w14:textId="77777777" w:rsidR="00331449" w:rsidRPr="000D4880" w:rsidRDefault="00331449" w:rsidP="00D8781E">
            <w:pPr>
              <w:pStyle w:val="ae"/>
              <w:tabs>
                <w:tab w:val="left" w:pos="550"/>
                <w:tab w:val="left" w:pos="1260"/>
              </w:tabs>
              <w:spacing w:before="0" w:after="0"/>
              <w:ind w:left="0" w:right="0"/>
              <w:jc w:val="both"/>
              <w:rPr>
                <w:rFonts w:ascii="Times New Roman" w:eastAsia="Calibri" w:hAnsi="Times New Roman"/>
                <w:snapToGrid/>
                <w:sz w:val="24"/>
                <w:szCs w:val="24"/>
                <w:lang w:eastAsia="en-US"/>
              </w:rPr>
            </w:pPr>
            <w:r w:rsidRPr="000D4880">
              <w:rPr>
                <w:rFonts w:ascii="Times New Roman" w:eastAsia="Calibri" w:hAnsi="Times New Roman"/>
                <w:snapToGrid/>
                <w:sz w:val="24"/>
                <w:szCs w:val="24"/>
                <w:lang w:eastAsia="en-US"/>
              </w:rPr>
              <w:t>Факс участника (с указанием кода города)</w:t>
            </w:r>
          </w:p>
        </w:tc>
        <w:tc>
          <w:tcPr>
            <w:tcW w:w="3852" w:type="dxa"/>
          </w:tcPr>
          <w:p w14:paraId="423E3B6A" w14:textId="77777777" w:rsidR="00331449" w:rsidRPr="000D4880" w:rsidRDefault="00331449" w:rsidP="00E5143A">
            <w:pPr>
              <w:pStyle w:val="ae"/>
              <w:tabs>
                <w:tab w:val="left" w:pos="1260"/>
              </w:tabs>
              <w:spacing w:before="0" w:after="0"/>
              <w:ind w:left="0" w:right="0"/>
              <w:rPr>
                <w:rFonts w:ascii="Times New Roman" w:eastAsia="Calibri" w:hAnsi="Times New Roman"/>
                <w:snapToGrid/>
                <w:sz w:val="24"/>
                <w:szCs w:val="24"/>
                <w:lang w:eastAsia="en-US"/>
              </w:rPr>
            </w:pPr>
          </w:p>
        </w:tc>
      </w:tr>
      <w:tr w:rsidR="0099699E" w:rsidRPr="000D4880" w14:paraId="414AE312" w14:textId="77777777" w:rsidTr="00D8781E">
        <w:trPr>
          <w:cantSplit/>
        </w:trPr>
        <w:tc>
          <w:tcPr>
            <w:tcW w:w="899" w:type="dxa"/>
            <w:vAlign w:val="center"/>
          </w:tcPr>
          <w:p w14:paraId="3267C0CC" w14:textId="77777777" w:rsidR="00331449" w:rsidRPr="000D4880" w:rsidRDefault="00331449" w:rsidP="00D8781E">
            <w:pPr>
              <w:numPr>
                <w:ilvl w:val="0"/>
                <w:numId w:val="3"/>
              </w:numPr>
              <w:tabs>
                <w:tab w:val="clear" w:pos="720"/>
                <w:tab w:val="num" w:pos="315"/>
                <w:tab w:val="left" w:pos="1260"/>
              </w:tabs>
              <w:spacing w:after="0" w:line="240" w:lineRule="auto"/>
              <w:ind w:left="0" w:firstLine="0"/>
              <w:jc w:val="center"/>
              <w:rPr>
                <w:rFonts w:ascii="Times New Roman" w:hAnsi="Times New Roman"/>
                <w:sz w:val="24"/>
                <w:szCs w:val="24"/>
              </w:rPr>
            </w:pPr>
          </w:p>
        </w:tc>
        <w:tc>
          <w:tcPr>
            <w:tcW w:w="4860" w:type="dxa"/>
            <w:gridSpan w:val="2"/>
          </w:tcPr>
          <w:p w14:paraId="515C2581" w14:textId="77777777" w:rsidR="00331449" w:rsidRPr="000D4880" w:rsidRDefault="00331449" w:rsidP="00D8781E">
            <w:pPr>
              <w:pStyle w:val="ae"/>
              <w:tabs>
                <w:tab w:val="left" w:pos="550"/>
                <w:tab w:val="left" w:pos="1260"/>
              </w:tabs>
              <w:spacing w:before="0" w:after="0"/>
              <w:ind w:left="0" w:right="0"/>
              <w:jc w:val="both"/>
              <w:rPr>
                <w:rFonts w:ascii="Times New Roman" w:eastAsia="Calibri" w:hAnsi="Times New Roman"/>
                <w:snapToGrid/>
                <w:sz w:val="24"/>
                <w:szCs w:val="24"/>
                <w:lang w:eastAsia="en-US"/>
              </w:rPr>
            </w:pPr>
            <w:r w:rsidRPr="000D4880">
              <w:rPr>
                <w:rFonts w:ascii="Times New Roman" w:eastAsia="Calibri" w:hAnsi="Times New Roman"/>
                <w:snapToGrid/>
                <w:sz w:val="24"/>
                <w:szCs w:val="24"/>
                <w:lang w:eastAsia="en-US"/>
              </w:rPr>
              <w:t>Адрес электронной почты участника</w:t>
            </w:r>
          </w:p>
        </w:tc>
        <w:tc>
          <w:tcPr>
            <w:tcW w:w="3852" w:type="dxa"/>
          </w:tcPr>
          <w:p w14:paraId="5717A612" w14:textId="77777777" w:rsidR="00331449" w:rsidRPr="000D4880" w:rsidRDefault="00331449" w:rsidP="00E5143A">
            <w:pPr>
              <w:pStyle w:val="ae"/>
              <w:tabs>
                <w:tab w:val="left" w:pos="1260"/>
              </w:tabs>
              <w:spacing w:before="0" w:after="0"/>
              <w:ind w:left="0" w:right="0"/>
              <w:rPr>
                <w:rFonts w:ascii="Times New Roman" w:eastAsia="Calibri" w:hAnsi="Times New Roman"/>
                <w:snapToGrid/>
                <w:sz w:val="24"/>
                <w:szCs w:val="24"/>
                <w:lang w:eastAsia="en-US"/>
              </w:rPr>
            </w:pPr>
          </w:p>
        </w:tc>
      </w:tr>
      <w:tr w:rsidR="0099699E" w:rsidRPr="000D4880" w14:paraId="21D21591" w14:textId="77777777" w:rsidTr="00D8781E">
        <w:trPr>
          <w:cantSplit/>
        </w:trPr>
        <w:tc>
          <w:tcPr>
            <w:tcW w:w="899" w:type="dxa"/>
            <w:tcBorders>
              <w:top w:val="single" w:sz="4" w:space="0" w:color="auto"/>
              <w:left w:val="single" w:sz="4" w:space="0" w:color="auto"/>
              <w:bottom w:val="single" w:sz="4" w:space="0" w:color="auto"/>
              <w:right w:val="single" w:sz="4" w:space="0" w:color="auto"/>
            </w:tcBorders>
            <w:vAlign w:val="center"/>
          </w:tcPr>
          <w:p w14:paraId="70F5FDE8" w14:textId="77777777" w:rsidR="00331449" w:rsidRPr="000D4880" w:rsidRDefault="00331449" w:rsidP="00D8781E">
            <w:pPr>
              <w:numPr>
                <w:ilvl w:val="0"/>
                <w:numId w:val="3"/>
              </w:numPr>
              <w:tabs>
                <w:tab w:val="clear" w:pos="720"/>
                <w:tab w:val="num" w:pos="315"/>
                <w:tab w:val="left" w:pos="1260"/>
              </w:tabs>
              <w:spacing w:after="0" w:line="240" w:lineRule="auto"/>
              <w:ind w:left="0" w:firstLine="0"/>
              <w:jc w:val="center"/>
              <w:rPr>
                <w:rFonts w:ascii="Times New Roman" w:hAnsi="Times New Roman"/>
                <w:sz w:val="24"/>
                <w:szCs w:val="24"/>
              </w:rPr>
            </w:pPr>
          </w:p>
        </w:tc>
        <w:tc>
          <w:tcPr>
            <w:tcW w:w="4860" w:type="dxa"/>
            <w:gridSpan w:val="2"/>
            <w:tcBorders>
              <w:top w:val="single" w:sz="4" w:space="0" w:color="auto"/>
              <w:left w:val="single" w:sz="4" w:space="0" w:color="auto"/>
              <w:bottom w:val="single" w:sz="4" w:space="0" w:color="auto"/>
              <w:right w:val="single" w:sz="4" w:space="0" w:color="auto"/>
            </w:tcBorders>
          </w:tcPr>
          <w:p w14:paraId="281A9B5A" w14:textId="5D6C1B97" w:rsidR="00331449" w:rsidRPr="000D4880" w:rsidRDefault="00331449" w:rsidP="00D8781E">
            <w:pPr>
              <w:pStyle w:val="ae"/>
              <w:tabs>
                <w:tab w:val="left" w:pos="550"/>
                <w:tab w:val="left" w:pos="1260"/>
              </w:tabs>
              <w:spacing w:before="0" w:after="0"/>
              <w:ind w:left="0" w:right="0"/>
              <w:jc w:val="both"/>
              <w:rPr>
                <w:rFonts w:ascii="Times New Roman" w:eastAsia="Calibri" w:hAnsi="Times New Roman"/>
                <w:snapToGrid/>
                <w:sz w:val="24"/>
                <w:szCs w:val="24"/>
                <w:lang w:eastAsia="en-US"/>
              </w:rPr>
            </w:pPr>
            <w:r w:rsidRPr="000D4880">
              <w:rPr>
                <w:rFonts w:ascii="Times New Roman" w:eastAsia="Calibri" w:hAnsi="Times New Roman"/>
                <w:snapToGrid/>
                <w:sz w:val="24"/>
                <w:szCs w:val="24"/>
                <w:lang w:eastAsia="en-US"/>
              </w:rPr>
              <w:t xml:space="preserve">Фамилия, </w:t>
            </w:r>
            <w:r w:rsidR="00F1238E" w:rsidRPr="000D4880">
              <w:rPr>
                <w:rFonts w:ascii="Times New Roman" w:eastAsia="Calibri" w:hAnsi="Times New Roman"/>
                <w:snapToGrid/>
                <w:sz w:val="24"/>
                <w:szCs w:val="24"/>
                <w:lang w:eastAsia="en-US"/>
              </w:rPr>
              <w:t>и</w:t>
            </w:r>
            <w:r w:rsidRPr="000D4880">
              <w:rPr>
                <w:rFonts w:ascii="Times New Roman" w:eastAsia="Calibri" w:hAnsi="Times New Roman"/>
                <w:snapToGrid/>
                <w:sz w:val="24"/>
                <w:szCs w:val="24"/>
                <w:lang w:eastAsia="en-US"/>
              </w:rPr>
              <w:t xml:space="preserve">мя и </w:t>
            </w:r>
            <w:r w:rsidR="00F1238E" w:rsidRPr="000D4880">
              <w:rPr>
                <w:rFonts w:ascii="Times New Roman" w:eastAsia="Calibri" w:hAnsi="Times New Roman"/>
                <w:snapToGrid/>
                <w:sz w:val="24"/>
                <w:szCs w:val="24"/>
                <w:lang w:eastAsia="en-US"/>
              </w:rPr>
              <w:t>о</w:t>
            </w:r>
            <w:r w:rsidRPr="000D4880">
              <w:rPr>
                <w:rFonts w:ascii="Times New Roman" w:eastAsia="Calibri" w:hAnsi="Times New Roman"/>
                <w:snapToGrid/>
                <w:sz w:val="24"/>
                <w:szCs w:val="24"/>
                <w:lang w:eastAsia="en-US"/>
              </w:rPr>
              <w:t>тчество руководителя</w:t>
            </w:r>
            <w:r w:rsidR="00D8781E" w:rsidRPr="000D4880">
              <w:rPr>
                <w:rFonts w:ascii="Times New Roman" w:eastAsia="Calibri" w:hAnsi="Times New Roman"/>
                <w:snapToGrid/>
                <w:sz w:val="24"/>
                <w:szCs w:val="24"/>
                <w:lang w:eastAsia="en-US"/>
              </w:rPr>
              <w:br/>
            </w:r>
            <w:r w:rsidRPr="000D4880">
              <w:rPr>
                <w:rFonts w:ascii="Times New Roman" w:eastAsia="Calibri" w:hAnsi="Times New Roman"/>
                <w:snapToGrid/>
                <w:sz w:val="24"/>
                <w:szCs w:val="24"/>
                <w:lang w:eastAsia="en-US"/>
              </w:rPr>
              <w:t xml:space="preserve">с указанием должности и контактного </w:t>
            </w:r>
            <w:r w:rsidR="00D8781E" w:rsidRPr="000D4880">
              <w:rPr>
                <w:rFonts w:ascii="Times New Roman" w:eastAsia="Calibri" w:hAnsi="Times New Roman"/>
                <w:snapToGrid/>
                <w:sz w:val="24"/>
                <w:szCs w:val="24"/>
                <w:lang w:eastAsia="en-US"/>
              </w:rPr>
              <w:t xml:space="preserve">номера </w:t>
            </w:r>
            <w:r w:rsidRPr="000D4880">
              <w:rPr>
                <w:rFonts w:ascii="Times New Roman" w:eastAsia="Calibri" w:hAnsi="Times New Roman"/>
                <w:snapToGrid/>
                <w:sz w:val="24"/>
                <w:szCs w:val="24"/>
                <w:lang w:eastAsia="en-US"/>
              </w:rPr>
              <w:t>телефона</w:t>
            </w:r>
          </w:p>
        </w:tc>
        <w:tc>
          <w:tcPr>
            <w:tcW w:w="3852" w:type="dxa"/>
            <w:tcBorders>
              <w:top w:val="single" w:sz="4" w:space="0" w:color="auto"/>
              <w:left w:val="single" w:sz="4" w:space="0" w:color="auto"/>
              <w:bottom w:val="single" w:sz="4" w:space="0" w:color="auto"/>
              <w:right w:val="single" w:sz="4" w:space="0" w:color="auto"/>
            </w:tcBorders>
          </w:tcPr>
          <w:p w14:paraId="1FC69F18" w14:textId="77777777" w:rsidR="00331449" w:rsidRPr="000D4880" w:rsidRDefault="00331449" w:rsidP="00E5143A">
            <w:pPr>
              <w:pStyle w:val="ae"/>
              <w:tabs>
                <w:tab w:val="left" w:pos="1260"/>
              </w:tabs>
              <w:spacing w:before="0" w:after="0"/>
              <w:ind w:left="0" w:right="0"/>
              <w:rPr>
                <w:rFonts w:ascii="Times New Roman" w:eastAsia="Calibri" w:hAnsi="Times New Roman"/>
                <w:snapToGrid/>
                <w:sz w:val="24"/>
                <w:szCs w:val="24"/>
                <w:lang w:eastAsia="en-US"/>
              </w:rPr>
            </w:pPr>
          </w:p>
        </w:tc>
      </w:tr>
      <w:tr w:rsidR="0099699E" w:rsidRPr="000D4880" w14:paraId="239756E3" w14:textId="77777777" w:rsidTr="00D8781E">
        <w:trPr>
          <w:cantSplit/>
        </w:trPr>
        <w:tc>
          <w:tcPr>
            <w:tcW w:w="899" w:type="dxa"/>
            <w:tcBorders>
              <w:top w:val="single" w:sz="4" w:space="0" w:color="auto"/>
              <w:left w:val="single" w:sz="4" w:space="0" w:color="auto"/>
              <w:bottom w:val="single" w:sz="4" w:space="0" w:color="auto"/>
              <w:right w:val="single" w:sz="4" w:space="0" w:color="auto"/>
            </w:tcBorders>
            <w:vAlign w:val="center"/>
          </w:tcPr>
          <w:p w14:paraId="139217D9" w14:textId="77777777" w:rsidR="00331449" w:rsidRPr="000D4880" w:rsidRDefault="00331449" w:rsidP="00D8781E">
            <w:pPr>
              <w:numPr>
                <w:ilvl w:val="0"/>
                <w:numId w:val="3"/>
              </w:numPr>
              <w:tabs>
                <w:tab w:val="clear" w:pos="720"/>
                <w:tab w:val="num" w:pos="315"/>
                <w:tab w:val="left" w:pos="1260"/>
              </w:tabs>
              <w:spacing w:after="0" w:line="240" w:lineRule="auto"/>
              <w:ind w:left="0" w:firstLine="0"/>
              <w:jc w:val="center"/>
              <w:rPr>
                <w:rFonts w:ascii="Times New Roman" w:hAnsi="Times New Roman"/>
                <w:sz w:val="24"/>
                <w:szCs w:val="24"/>
              </w:rPr>
            </w:pPr>
          </w:p>
        </w:tc>
        <w:tc>
          <w:tcPr>
            <w:tcW w:w="4860" w:type="dxa"/>
            <w:gridSpan w:val="2"/>
            <w:tcBorders>
              <w:top w:val="single" w:sz="4" w:space="0" w:color="auto"/>
              <w:left w:val="single" w:sz="4" w:space="0" w:color="auto"/>
              <w:bottom w:val="single" w:sz="4" w:space="0" w:color="auto"/>
              <w:right w:val="single" w:sz="4" w:space="0" w:color="auto"/>
            </w:tcBorders>
          </w:tcPr>
          <w:p w14:paraId="66A98DD6" w14:textId="6159E6FD" w:rsidR="00331449" w:rsidRPr="000D4880" w:rsidRDefault="00331449" w:rsidP="00D8781E">
            <w:pPr>
              <w:pStyle w:val="ae"/>
              <w:tabs>
                <w:tab w:val="left" w:pos="550"/>
                <w:tab w:val="left" w:pos="1260"/>
              </w:tabs>
              <w:spacing w:before="0" w:after="0"/>
              <w:ind w:left="0" w:right="0"/>
              <w:jc w:val="both"/>
              <w:rPr>
                <w:rFonts w:ascii="Times New Roman" w:eastAsia="Calibri" w:hAnsi="Times New Roman"/>
                <w:snapToGrid/>
                <w:sz w:val="24"/>
                <w:szCs w:val="24"/>
                <w:lang w:eastAsia="en-US"/>
              </w:rPr>
            </w:pPr>
            <w:r w:rsidRPr="000D4880">
              <w:rPr>
                <w:rFonts w:ascii="Times New Roman" w:eastAsia="Calibri" w:hAnsi="Times New Roman"/>
                <w:snapToGrid/>
                <w:sz w:val="24"/>
                <w:szCs w:val="24"/>
                <w:lang w:eastAsia="en-US"/>
              </w:rPr>
              <w:t xml:space="preserve">Фамилия, </w:t>
            </w:r>
            <w:r w:rsidR="00F1238E" w:rsidRPr="000D4880">
              <w:rPr>
                <w:rFonts w:ascii="Times New Roman" w:eastAsia="Calibri" w:hAnsi="Times New Roman"/>
                <w:snapToGrid/>
                <w:sz w:val="24"/>
                <w:szCs w:val="24"/>
                <w:lang w:eastAsia="en-US"/>
              </w:rPr>
              <w:t>и</w:t>
            </w:r>
            <w:r w:rsidRPr="000D4880">
              <w:rPr>
                <w:rFonts w:ascii="Times New Roman" w:eastAsia="Calibri" w:hAnsi="Times New Roman"/>
                <w:snapToGrid/>
                <w:sz w:val="24"/>
                <w:szCs w:val="24"/>
                <w:lang w:eastAsia="en-US"/>
              </w:rPr>
              <w:t xml:space="preserve">мя и </w:t>
            </w:r>
            <w:r w:rsidR="00F1238E" w:rsidRPr="000D4880">
              <w:rPr>
                <w:rFonts w:ascii="Times New Roman" w:eastAsia="Calibri" w:hAnsi="Times New Roman"/>
                <w:snapToGrid/>
                <w:sz w:val="24"/>
                <w:szCs w:val="24"/>
                <w:lang w:eastAsia="en-US"/>
              </w:rPr>
              <w:t>о</w:t>
            </w:r>
            <w:r w:rsidRPr="000D4880">
              <w:rPr>
                <w:rFonts w:ascii="Times New Roman" w:eastAsia="Calibri" w:hAnsi="Times New Roman"/>
                <w:snapToGrid/>
                <w:sz w:val="24"/>
                <w:szCs w:val="24"/>
                <w:lang w:eastAsia="en-US"/>
              </w:rPr>
              <w:t>тчество главного бухгалтера</w:t>
            </w:r>
          </w:p>
        </w:tc>
        <w:tc>
          <w:tcPr>
            <w:tcW w:w="3852" w:type="dxa"/>
            <w:tcBorders>
              <w:top w:val="single" w:sz="4" w:space="0" w:color="auto"/>
              <w:left w:val="single" w:sz="4" w:space="0" w:color="auto"/>
              <w:bottom w:val="single" w:sz="4" w:space="0" w:color="auto"/>
              <w:right w:val="single" w:sz="4" w:space="0" w:color="auto"/>
            </w:tcBorders>
          </w:tcPr>
          <w:p w14:paraId="11B338D1" w14:textId="77777777" w:rsidR="00331449" w:rsidRPr="000D4880" w:rsidRDefault="00331449" w:rsidP="00E5143A">
            <w:pPr>
              <w:pStyle w:val="ae"/>
              <w:tabs>
                <w:tab w:val="left" w:pos="1260"/>
              </w:tabs>
              <w:spacing w:before="0" w:after="0"/>
              <w:ind w:left="0" w:right="0"/>
              <w:rPr>
                <w:rFonts w:ascii="Times New Roman" w:eastAsia="Calibri" w:hAnsi="Times New Roman"/>
                <w:snapToGrid/>
                <w:sz w:val="24"/>
                <w:szCs w:val="24"/>
                <w:lang w:eastAsia="en-US"/>
              </w:rPr>
            </w:pPr>
          </w:p>
        </w:tc>
      </w:tr>
      <w:tr w:rsidR="0099699E" w:rsidRPr="000D4880" w14:paraId="5D388F6D" w14:textId="77777777" w:rsidTr="00D8781E">
        <w:trPr>
          <w:cantSplit/>
        </w:trPr>
        <w:tc>
          <w:tcPr>
            <w:tcW w:w="899" w:type="dxa"/>
            <w:vAlign w:val="center"/>
          </w:tcPr>
          <w:p w14:paraId="7FECF556" w14:textId="77777777" w:rsidR="00331449" w:rsidRPr="000D4880" w:rsidRDefault="00331449" w:rsidP="00D8781E">
            <w:pPr>
              <w:numPr>
                <w:ilvl w:val="0"/>
                <w:numId w:val="3"/>
              </w:numPr>
              <w:tabs>
                <w:tab w:val="clear" w:pos="720"/>
                <w:tab w:val="num" w:pos="315"/>
                <w:tab w:val="left" w:pos="1260"/>
              </w:tabs>
              <w:spacing w:after="0" w:line="240" w:lineRule="auto"/>
              <w:ind w:left="0" w:firstLine="0"/>
              <w:jc w:val="center"/>
              <w:rPr>
                <w:rFonts w:ascii="Times New Roman" w:hAnsi="Times New Roman"/>
                <w:sz w:val="24"/>
                <w:szCs w:val="24"/>
              </w:rPr>
            </w:pPr>
          </w:p>
        </w:tc>
        <w:tc>
          <w:tcPr>
            <w:tcW w:w="4860" w:type="dxa"/>
            <w:gridSpan w:val="2"/>
          </w:tcPr>
          <w:p w14:paraId="408CF142" w14:textId="4623430F" w:rsidR="00331449" w:rsidRPr="000D4880" w:rsidRDefault="00331449" w:rsidP="00D8781E">
            <w:pPr>
              <w:pStyle w:val="ae"/>
              <w:tabs>
                <w:tab w:val="left" w:pos="550"/>
                <w:tab w:val="left" w:pos="1260"/>
              </w:tabs>
              <w:spacing w:before="0" w:after="0"/>
              <w:ind w:left="0" w:right="0"/>
              <w:jc w:val="both"/>
              <w:rPr>
                <w:rFonts w:ascii="Times New Roman" w:eastAsia="Calibri" w:hAnsi="Times New Roman"/>
                <w:snapToGrid/>
                <w:sz w:val="24"/>
                <w:szCs w:val="24"/>
                <w:lang w:eastAsia="en-US"/>
              </w:rPr>
            </w:pPr>
            <w:r w:rsidRPr="000D4880">
              <w:rPr>
                <w:rFonts w:ascii="Times New Roman" w:eastAsia="Calibri" w:hAnsi="Times New Roman"/>
                <w:snapToGrid/>
                <w:sz w:val="24"/>
                <w:szCs w:val="24"/>
                <w:lang w:eastAsia="en-US"/>
              </w:rPr>
              <w:t xml:space="preserve">Фамилия, </w:t>
            </w:r>
            <w:r w:rsidR="00A77EEF" w:rsidRPr="000D4880">
              <w:rPr>
                <w:rFonts w:ascii="Times New Roman" w:eastAsia="Calibri" w:hAnsi="Times New Roman"/>
                <w:snapToGrid/>
                <w:sz w:val="24"/>
                <w:szCs w:val="24"/>
                <w:lang w:eastAsia="en-US"/>
              </w:rPr>
              <w:t>и</w:t>
            </w:r>
            <w:r w:rsidRPr="000D4880">
              <w:rPr>
                <w:rFonts w:ascii="Times New Roman" w:eastAsia="Calibri" w:hAnsi="Times New Roman"/>
                <w:snapToGrid/>
                <w:sz w:val="24"/>
                <w:szCs w:val="24"/>
                <w:lang w:eastAsia="en-US"/>
              </w:rPr>
              <w:t xml:space="preserve">мя и </w:t>
            </w:r>
            <w:r w:rsidR="00A77EEF" w:rsidRPr="000D4880">
              <w:rPr>
                <w:rFonts w:ascii="Times New Roman" w:eastAsia="Calibri" w:hAnsi="Times New Roman"/>
                <w:snapToGrid/>
                <w:sz w:val="24"/>
                <w:szCs w:val="24"/>
                <w:lang w:eastAsia="en-US"/>
              </w:rPr>
              <w:t>о</w:t>
            </w:r>
            <w:r w:rsidRPr="000D4880">
              <w:rPr>
                <w:rFonts w:ascii="Times New Roman" w:eastAsia="Calibri" w:hAnsi="Times New Roman"/>
                <w:snapToGrid/>
                <w:sz w:val="24"/>
                <w:szCs w:val="24"/>
                <w:lang w:eastAsia="en-US"/>
              </w:rPr>
              <w:t>тчество ответственного лица участника с указанием должности и контактного</w:t>
            </w:r>
            <w:r w:rsidR="00FE261B" w:rsidRPr="000D4880">
              <w:rPr>
                <w:rFonts w:ascii="Times New Roman" w:eastAsia="Calibri" w:hAnsi="Times New Roman"/>
                <w:snapToGrid/>
                <w:sz w:val="24"/>
                <w:szCs w:val="24"/>
                <w:lang w:eastAsia="en-US"/>
              </w:rPr>
              <w:t xml:space="preserve"> номера</w:t>
            </w:r>
            <w:r w:rsidRPr="000D4880">
              <w:rPr>
                <w:rFonts w:ascii="Times New Roman" w:eastAsia="Calibri" w:hAnsi="Times New Roman"/>
                <w:snapToGrid/>
                <w:sz w:val="24"/>
                <w:szCs w:val="24"/>
                <w:lang w:eastAsia="en-US"/>
              </w:rPr>
              <w:t xml:space="preserve"> телефона</w:t>
            </w:r>
          </w:p>
        </w:tc>
        <w:tc>
          <w:tcPr>
            <w:tcW w:w="3852" w:type="dxa"/>
          </w:tcPr>
          <w:p w14:paraId="7A10451E" w14:textId="77777777" w:rsidR="00331449" w:rsidRPr="000D4880" w:rsidRDefault="00331449" w:rsidP="00E5143A">
            <w:pPr>
              <w:pStyle w:val="ae"/>
              <w:tabs>
                <w:tab w:val="left" w:pos="1260"/>
              </w:tabs>
              <w:spacing w:before="0" w:after="0"/>
              <w:ind w:left="0" w:right="0"/>
              <w:rPr>
                <w:rFonts w:ascii="Times New Roman" w:eastAsia="Calibri" w:hAnsi="Times New Roman"/>
                <w:snapToGrid/>
                <w:sz w:val="24"/>
                <w:szCs w:val="24"/>
                <w:lang w:eastAsia="en-US"/>
              </w:rPr>
            </w:pPr>
          </w:p>
        </w:tc>
      </w:tr>
      <w:tr w:rsidR="0099699E" w:rsidRPr="000D4880" w14:paraId="00F4C1BF" w14:textId="77777777" w:rsidTr="00D87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345" w:type="dxa"/>
            <w:gridSpan w:val="2"/>
          </w:tcPr>
          <w:p w14:paraId="5DE3286E" w14:textId="77777777" w:rsidR="00F65987" w:rsidRPr="000D4880" w:rsidRDefault="00F65987" w:rsidP="00291908">
            <w:pPr>
              <w:spacing w:after="0" w:line="240" w:lineRule="auto"/>
              <w:rPr>
                <w:rFonts w:ascii="Times New Roman" w:hAnsi="Times New Roman"/>
                <w:sz w:val="24"/>
                <w:szCs w:val="24"/>
              </w:rPr>
            </w:pPr>
          </w:p>
          <w:p w14:paraId="6E92EA03" w14:textId="77777777" w:rsidR="00331449" w:rsidRPr="000D4880" w:rsidRDefault="00331449" w:rsidP="00E5143A">
            <w:pPr>
              <w:spacing w:after="0" w:line="240" w:lineRule="auto"/>
              <w:jc w:val="center"/>
              <w:rPr>
                <w:rFonts w:ascii="Times New Roman" w:hAnsi="Times New Roman"/>
                <w:sz w:val="24"/>
                <w:szCs w:val="24"/>
              </w:rPr>
            </w:pPr>
            <w:r w:rsidRPr="000D4880">
              <w:rPr>
                <w:rFonts w:ascii="Times New Roman" w:hAnsi="Times New Roman"/>
                <w:sz w:val="24"/>
                <w:szCs w:val="24"/>
              </w:rPr>
              <w:t>_______________________________</w:t>
            </w:r>
          </w:p>
          <w:p w14:paraId="15285E11" w14:textId="36CBF723" w:rsidR="00331449" w:rsidRPr="000D4880" w:rsidRDefault="00331449" w:rsidP="00E5143A">
            <w:pPr>
              <w:spacing w:after="0" w:line="240" w:lineRule="auto"/>
              <w:jc w:val="center"/>
              <w:rPr>
                <w:rFonts w:ascii="Times New Roman" w:hAnsi="Times New Roman"/>
                <w:sz w:val="24"/>
                <w:szCs w:val="24"/>
              </w:rPr>
            </w:pPr>
            <w:r w:rsidRPr="000D4880">
              <w:rPr>
                <w:rFonts w:ascii="Times New Roman" w:hAnsi="Times New Roman"/>
                <w:sz w:val="24"/>
                <w:szCs w:val="24"/>
              </w:rPr>
              <w:t>(</w:t>
            </w:r>
            <w:r w:rsidR="00A77EEF" w:rsidRPr="000D4880">
              <w:rPr>
                <w:rFonts w:ascii="Times New Roman" w:hAnsi="Times New Roman"/>
                <w:sz w:val="24"/>
                <w:szCs w:val="24"/>
              </w:rPr>
              <w:t>уполномоченное лицо</w:t>
            </w:r>
            <w:r w:rsidRPr="000D4880">
              <w:rPr>
                <w:rFonts w:ascii="Times New Roman" w:hAnsi="Times New Roman"/>
                <w:sz w:val="24"/>
                <w:szCs w:val="24"/>
              </w:rPr>
              <w:t xml:space="preserve"> </w:t>
            </w:r>
            <w:r w:rsidR="00291908" w:rsidRPr="000D4880">
              <w:rPr>
                <w:rFonts w:ascii="Times New Roman" w:hAnsi="Times New Roman"/>
                <w:sz w:val="24"/>
                <w:szCs w:val="24"/>
              </w:rPr>
              <w:t>у</w:t>
            </w:r>
            <w:r w:rsidR="00815C3E" w:rsidRPr="000D4880">
              <w:rPr>
                <w:rFonts w:ascii="Times New Roman" w:hAnsi="Times New Roman"/>
                <w:sz w:val="24"/>
                <w:szCs w:val="24"/>
              </w:rPr>
              <w:t>частника</w:t>
            </w:r>
            <w:r w:rsidRPr="000D4880">
              <w:rPr>
                <w:rFonts w:ascii="Times New Roman" w:hAnsi="Times New Roman"/>
                <w:sz w:val="24"/>
                <w:szCs w:val="24"/>
              </w:rPr>
              <w:t>)</w:t>
            </w:r>
          </w:p>
        </w:tc>
        <w:tc>
          <w:tcPr>
            <w:tcW w:w="4266" w:type="dxa"/>
            <w:gridSpan w:val="2"/>
          </w:tcPr>
          <w:p w14:paraId="48AD7815" w14:textId="77777777" w:rsidR="00F65987" w:rsidRPr="000D4880" w:rsidRDefault="00F65987" w:rsidP="00291908">
            <w:pPr>
              <w:spacing w:after="0" w:line="240" w:lineRule="auto"/>
              <w:rPr>
                <w:rFonts w:ascii="Times New Roman" w:hAnsi="Times New Roman"/>
                <w:sz w:val="24"/>
                <w:szCs w:val="24"/>
              </w:rPr>
            </w:pPr>
          </w:p>
          <w:p w14:paraId="41E4A987" w14:textId="77777777" w:rsidR="00331449" w:rsidRPr="000D4880" w:rsidRDefault="00331449" w:rsidP="00E5143A">
            <w:pPr>
              <w:spacing w:after="0" w:line="240" w:lineRule="auto"/>
              <w:jc w:val="center"/>
              <w:rPr>
                <w:rFonts w:ascii="Times New Roman" w:hAnsi="Times New Roman"/>
                <w:sz w:val="24"/>
                <w:szCs w:val="24"/>
              </w:rPr>
            </w:pPr>
            <w:r w:rsidRPr="000D4880">
              <w:rPr>
                <w:rFonts w:ascii="Times New Roman" w:hAnsi="Times New Roman"/>
                <w:sz w:val="24"/>
                <w:szCs w:val="24"/>
              </w:rPr>
              <w:t>_______________________________</w:t>
            </w:r>
          </w:p>
          <w:p w14:paraId="7C486918" w14:textId="77777777" w:rsidR="00331449" w:rsidRPr="000D4880" w:rsidRDefault="00331449" w:rsidP="00E5143A">
            <w:pPr>
              <w:spacing w:after="0" w:line="240" w:lineRule="auto"/>
              <w:jc w:val="center"/>
              <w:rPr>
                <w:rFonts w:ascii="Times New Roman" w:hAnsi="Times New Roman"/>
                <w:sz w:val="24"/>
                <w:szCs w:val="24"/>
              </w:rPr>
            </w:pPr>
            <w:r w:rsidRPr="000D4880">
              <w:rPr>
                <w:rFonts w:ascii="Times New Roman" w:hAnsi="Times New Roman"/>
                <w:sz w:val="24"/>
                <w:szCs w:val="24"/>
              </w:rPr>
              <w:t>(подпись, расшифровка подписи)</w:t>
            </w:r>
          </w:p>
        </w:tc>
      </w:tr>
      <w:tr w:rsidR="0099699E" w:rsidRPr="000D4880" w14:paraId="0E68A4CF" w14:textId="77777777" w:rsidTr="00D87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63"/>
        </w:trPr>
        <w:tc>
          <w:tcPr>
            <w:tcW w:w="5345" w:type="dxa"/>
            <w:gridSpan w:val="2"/>
          </w:tcPr>
          <w:p w14:paraId="48B971F6" w14:textId="77777777" w:rsidR="00331449" w:rsidRPr="000D4880" w:rsidRDefault="00331449" w:rsidP="00E5143A">
            <w:pPr>
              <w:spacing w:after="0" w:line="240" w:lineRule="auto"/>
              <w:rPr>
                <w:rFonts w:ascii="Times New Roman" w:hAnsi="Times New Roman"/>
                <w:sz w:val="24"/>
                <w:szCs w:val="24"/>
              </w:rPr>
            </w:pPr>
          </w:p>
        </w:tc>
        <w:tc>
          <w:tcPr>
            <w:tcW w:w="4266" w:type="dxa"/>
            <w:gridSpan w:val="2"/>
          </w:tcPr>
          <w:p w14:paraId="2D9A2ACC" w14:textId="5E495282" w:rsidR="00331449" w:rsidRPr="000D4880" w:rsidRDefault="00A77EEF" w:rsidP="00E5143A">
            <w:pPr>
              <w:spacing w:after="0" w:line="240" w:lineRule="auto"/>
              <w:jc w:val="center"/>
              <w:rPr>
                <w:rFonts w:ascii="Times New Roman" w:hAnsi="Times New Roman"/>
                <w:sz w:val="24"/>
                <w:szCs w:val="24"/>
              </w:rPr>
            </w:pPr>
            <w:proofErr w:type="spellStart"/>
            <w:r w:rsidRPr="000D4880">
              <w:rPr>
                <w:rFonts w:ascii="Times New Roman" w:hAnsi="Times New Roman"/>
                <w:sz w:val="24"/>
                <w:szCs w:val="24"/>
              </w:rPr>
              <w:t>мп</w:t>
            </w:r>
            <w:proofErr w:type="spellEnd"/>
          </w:p>
        </w:tc>
      </w:tr>
    </w:tbl>
    <w:p w14:paraId="21D5A7F8" w14:textId="77777777" w:rsidR="00D56924" w:rsidRPr="000D4880" w:rsidRDefault="00D56924" w:rsidP="00E5143A">
      <w:pPr>
        <w:spacing w:after="0" w:line="240" w:lineRule="auto"/>
        <w:rPr>
          <w:rFonts w:ascii="Times New Roman" w:hAnsi="Times New Roman"/>
          <w:sz w:val="24"/>
          <w:szCs w:val="24"/>
        </w:rPr>
      </w:pPr>
      <w:r w:rsidRPr="000D4880">
        <w:rPr>
          <w:rFonts w:ascii="Times New Roman" w:hAnsi="Times New Roman"/>
          <w:sz w:val="24"/>
          <w:szCs w:val="24"/>
        </w:rPr>
        <w:br w:type="page"/>
      </w:r>
    </w:p>
    <w:p w14:paraId="5968572D" w14:textId="77777777" w:rsidR="00470A89" w:rsidRPr="000D4880" w:rsidRDefault="00470A89" w:rsidP="004952D6">
      <w:pPr>
        <w:spacing w:after="0" w:line="240" w:lineRule="auto"/>
        <w:jc w:val="right"/>
        <w:outlineLvl w:val="1"/>
        <w:rPr>
          <w:rFonts w:ascii="Times New Roman" w:hAnsi="Times New Roman"/>
          <w:sz w:val="24"/>
          <w:szCs w:val="24"/>
        </w:rPr>
        <w:sectPr w:rsidR="00470A89" w:rsidRPr="000D4880" w:rsidSect="00D66C64">
          <w:headerReference w:type="default" r:id="rId16"/>
          <w:footerReference w:type="default" r:id="rId17"/>
          <w:pgSz w:w="11906" w:h="16838"/>
          <w:pgMar w:top="993" w:right="1274" w:bottom="709" w:left="1559" w:header="284" w:footer="694" w:gutter="0"/>
          <w:cols w:space="708"/>
          <w:docGrid w:linePitch="360"/>
        </w:sectPr>
      </w:pPr>
    </w:p>
    <w:p w14:paraId="6239546E" w14:textId="5649A69B" w:rsidR="00D6276D" w:rsidRPr="000D4880" w:rsidRDefault="00BE37B9" w:rsidP="00180066">
      <w:pPr>
        <w:spacing w:after="0" w:line="240" w:lineRule="auto"/>
        <w:ind w:firstLine="709"/>
        <w:jc w:val="right"/>
        <w:outlineLvl w:val="1"/>
        <w:rPr>
          <w:rFonts w:ascii="Times New Roman" w:hAnsi="Times New Roman"/>
          <w:b/>
          <w:bCs/>
          <w:sz w:val="24"/>
          <w:szCs w:val="24"/>
        </w:rPr>
      </w:pPr>
      <w:bookmarkStart w:id="40" w:name="Приложение2"/>
      <w:bookmarkStart w:id="41" w:name="Приложение21"/>
      <w:bookmarkStart w:id="42" w:name="Приложение3"/>
      <w:bookmarkStart w:id="43" w:name="_Toc136341239"/>
      <w:r w:rsidRPr="000D4880">
        <w:rPr>
          <w:rFonts w:ascii="Times New Roman" w:hAnsi="Times New Roman"/>
          <w:sz w:val="24"/>
          <w:szCs w:val="24"/>
        </w:rPr>
        <w:t>Приложение</w:t>
      </w:r>
      <w:r w:rsidR="004C7541" w:rsidRPr="000D4880">
        <w:rPr>
          <w:rFonts w:ascii="Times New Roman" w:hAnsi="Times New Roman"/>
          <w:sz w:val="24"/>
          <w:szCs w:val="24"/>
        </w:rPr>
        <w:t xml:space="preserve"> </w:t>
      </w:r>
      <w:r w:rsidRPr="000D4880">
        <w:rPr>
          <w:rFonts w:ascii="Times New Roman" w:hAnsi="Times New Roman"/>
          <w:sz w:val="24"/>
          <w:szCs w:val="24"/>
        </w:rPr>
        <w:t xml:space="preserve">2 к </w:t>
      </w:r>
      <w:bookmarkEnd w:id="40"/>
      <w:bookmarkEnd w:id="41"/>
      <w:r w:rsidR="009402CE" w:rsidRPr="000D4880">
        <w:rPr>
          <w:rFonts w:ascii="Times New Roman" w:hAnsi="Times New Roman"/>
          <w:sz w:val="24"/>
          <w:szCs w:val="24"/>
        </w:rPr>
        <w:t>извещению</w:t>
      </w:r>
      <w:bookmarkEnd w:id="43"/>
      <w:r w:rsidR="00D6276D" w:rsidRPr="000D4880">
        <w:rPr>
          <w:rFonts w:ascii="Times New Roman" w:hAnsi="Times New Roman"/>
          <w:b/>
          <w:bCs/>
          <w:sz w:val="24"/>
          <w:szCs w:val="24"/>
        </w:rPr>
        <w:t xml:space="preserve"> </w:t>
      </w:r>
    </w:p>
    <w:p w14:paraId="71E20C51" w14:textId="073B5882" w:rsidR="00D6276D" w:rsidRDefault="00D6276D" w:rsidP="00CB057D">
      <w:pPr>
        <w:spacing w:after="0" w:line="240" w:lineRule="auto"/>
        <w:rPr>
          <w:rFonts w:ascii="Times New Roman" w:hAnsi="Times New Roman"/>
          <w:b/>
          <w:bCs/>
          <w:sz w:val="24"/>
          <w:szCs w:val="24"/>
        </w:rPr>
      </w:pPr>
    </w:p>
    <w:p w14:paraId="7AB581A4" w14:textId="77777777" w:rsidR="002F57AB" w:rsidRPr="006D4987" w:rsidRDefault="002F57AB" w:rsidP="002F57AB">
      <w:pPr>
        <w:spacing w:after="0" w:line="240" w:lineRule="auto"/>
        <w:jc w:val="center"/>
        <w:rPr>
          <w:rFonts w:ascii="Times New Roman" w:hAnsi="Times New Roman"/>
          <w:b/>
          <w:sz w:val="26"/>
          <w:szCs w:val="26"/>
        </w:rPr>
      </w:pPr>
      <w:r w:rsidRPr="006D4987">
        <w:rPr>
          <w:rFonts w:ascii="Times New Roman" w:hAnsi="Times New Roman"/>
          <w:b/>
          <w:sz w:val="26"/>
          <w:szCs w:val="26"/>
        </w:rPr>
        <w:t>ТЕХНИЧЕСКОЕ ЗАДАНИЕ</w:t>
      </w:r>
    </w:p>
    <w:p w14:paraId="203B731B" w14:textId="77777777" w:rsidR="002F57AB" w:rsidRPr="006D4987" w:rsidRDefault="002F57AB" w:rsidP="002F57AB">
      <w:pPr>
        <w:spacing w:after="0" w:line="240" w:lineRule="auto"/>
        <w:jc w:val="center"/>
        <w:rPr>
          <w:rFonts w:ascii="Times New Roman" w:hAnsi="Times New Roman"/>
          <w:sz w:val="26"/>
          <w:szCs w:val="26"/>
        </w:rPr>
      </w:pPr>
      <w:r w:rsidRPr="006D4987">
        <w:rPr>
          <w:rFonts w:ascii="Times New Roman" w:hAnsi="Times New Roman"/>
          <w:sz w:val="26"/>
          <w:szCs w:val="26"/>
        </w:rPr>
        <w:t>на оказание услуг по разработке системного решения по внедрению механизма контрактов со встречными инвестиционными обязательствами в Ханты-Мансийском автономном округе – Югре, в том числе в различных сферах промышленного производства (далее – Техническое задание)</w:t>
      </w:r>
    </w:p>
    <w:p w14:paraId="23BB9679" w14:textId="77777777" w:rsidR="002F57AB" w:rsidRPr="006D4987" w:rsidRDefault="002F57AB" w:rsidP="002F57AB">
      <w:pPr>
        <w:spacing w:after="0" w:line="240" w:lineRule="auto"/>
        <w:rPr>
          <w:rFonts w:ascii="Times New Roman" w:hAnsi="Times New Roman"/>
          <w:sz w:val="26"/>
          <w:szCs w:val="26"/>
        </w:rPr>
      </w:pPr>
    </w:p>
    <w:p w14:paraId="6E885441" w14:textId="77777777" w:rsidR="002F57AB" w:rsidRPr="006D4987" w:rsidRDefault="002F57AB" w:rsidP="002F57AB">
      <w:pPr>
        <w:numPr>
          <w:ilvl w:val="0"/>
          <w:numId w:val="82"/>
        </w:numPr>
        <w:tabs>
          <w:tab w:val="left" w:pos="-3261"/>
          <w:tab w:val="left" w:pos="-3119"/>
          <w:tab w:val="left" w:pos="993"/>
        </w:tabs>
        <w:spacing w:after="0" w:line="240" w:lineRule="auto"/>
        <w:ind w:left="0" w:firstLine="709"/>
        <w:jc w:val="both"/>
        <w:rPr>
          <w:rFonts w:ascii="Times New Roman" w:hAnsi="Times New Roman"/>
          <w:b/>
          <w:sz w:val="26"/>
          <w:szCs w:val="26"/>
        </w:rPr>
      </w:pPr>
      <w:r w:rsidRPr="006D4987">
        <w:rPr>
          <w:rFonts w:ascii="Times New Roman" w:hAnsi="Times New Roman"/>
          <w:b/>
          <w:sz w:val="26"/>
          <w:szCs w:val="26"/>
        </w:rPr>
        <w:t>Общие положения</w:t>
      </w:r>
    </w:p>
    <w:p w14:paraId="7F153992" w14:textId="6A7ECEE3" w:rsidR="002F57AB" w:rsidRPr="006D4987" w:rsidRDefault="002F57AB" w:rsidP="002F57AB">
      <w:pPr>
        <w:tabs>
          <w:tab w:val="left" w:pos="-3261"/>
          <w:tab w:val="left" w:pos="1276"/>
        </w:tabs>
        <w:spacing w:after="0" w:line="240" w:lineRule="auto"/>
        <w:ind w:firstLine="709"/>
        <w:contextualSpacing/>
        <w:jc w:val="both"/>
        <w:rPr>
          <w:rFonts w:ascii="Times New Roman" w:hAnsi="Times New Roman"/>
          <w:sz w:val="26"/>
          <w:szCs w:val="26"/>
        </w:rPr>
      </w:pPr>
      <w:r w:rsidRPr="006D4987">
        <w:rPr>
          <w:rFonts w:ascii="Times New Roman" w:hAnsi="Times New Roman"/>
          <w:b/>
          <w:sz w:val="26"/>
          <w:szCs w:val="26"/>
        </w:rPr>
        <w:t>Заказчик</w:t>
      </w:r>
      <w:r w:rsidRPr="006D4987">
        <w:rPr>
          <w:rFonts w:ascii="Times New Roman" w:hAnsi="Times New Roman"/>
          <w:sz w:val="26"/>
          <w:szCs w:val="26"/>
        </w:rPr>
        <w:t xml:space="preserve"> – Фонд развития </w:t>
      </w:r>
      <w:r w:rsidRPr="006D4987">
        <w:rPr>
          <w:rFonts w:ascii="Times New Roman" w:hAnsi="Times New Roman"/>
          <w:sz w:val="26"/>
          <w:szCs w:val="26"/>
          <w:shd w:val="clear" w:color="auto" w:fill="FFFFFF"/>
        </w:rPr>
        <w:t>Ханты-Мансийского автономного округа – Югры.</w:t>
      </w:r>
    </w:p>
    <w:p w14:paraId="6C4E8EE5" w14:textId="77777777" w:rsidR="002F57AB" w:rsidRPr="006D4987" w:rsidRDefault="002F57AB" w:rsidP="002F57AB">
      <w:pPr>
        <w:tabs>
          <w:tab w:val="left" w:pos="-3261"/>
          <w:tab w:val="left" w:pos="-3119"/>
          <w:tab w:val="left" w:pos="1276"/>
        </w:tabs>
        <w:spacing w:after="0" w:line="240" w:lineRule="auto"/>
        <w:ind w:firstLine="709"/>
        <w:contextualSpacing/>
        <w:jc w:val="both"/>
        <w:rPr>
          <w:rFonts w:ascii="Times New Roman" w:hAnsi="Times New Roman"/>
          <w:sz w:val="26"/>
          <w:szCs w:val="26"/>
        </w:rPr>
      </w:pPr>
      <w:r w:rsidRPr="006D4987">
        <w:rPr>
          <w:rFonts w:ascii="Times New Roman" w:hAnsi="Times New Roman"/>
          <w:b/>
          <w:sz w:val="26"/>
          <w:szCs w:val="26"/>
        </w:rPr>
        <w:t>Исполнитель</w:t>
      </w:r>
      <w:r w:rsidRPr="006D4987">
        <w:rPr>
          <w:rFonts w:ascii="Times New Roman" w:hAnsi="Times New Roman"/>
          <w:sz w:val="26"/>
          <w:szCs w:val="26"/>
        </w:rPr>
        <w:t xml:space="preserve"> – </w:t>
      </w:r>
      <w:r w:rsidRPr="006D4987">
        <w:rPr>
          <w:rFonts w:ascii="Times New Roman" w:hAnsi="Times New Roman"/>
          <w:sz w:val="26"/>
          <w:szCs w:val="26"/>
          <w:shd w:val="clear" w:color="auto" w:fill="FFFFFF"/>
        </w:rPr>
        <w:t>лицо, оказывающее услуги в рамках настоящего Технического задания.</w:t>
      </w:r>
    </w:p>
    <w:p w14:paraId="1CCCE6F2" w14:textId="77777777" w:rsidR="002F57AB" w:rsidRPr="006D4987" w:rsidRDefault="002F57AB" w:rsidP="002F57AB">
      <w:pPr>
        <w:tabs>
          <w:tab w:val="left" w:pos="-3261"/>
          <w:tab w:val="left" w:pos="-3119"/>
          <w:tab w:val="left" w:pos="1276"/>
        </w:tabs>
        <w:spacing w:after="0" w:line="240" w:lineRule="auto"/>
        <w:contextualSpacing/>
        <w:jc w:val="both"/>
        <w:rPr>
          <w:rFonts w:ascii="Times New Roman" w:hAnsi="Times New Roman"/>
          <w:sz w:val="26"/>
          <w:szCs w:val="26"/>
        </w:rPr>
      </w:pPr>
    </w:p>
    <w:p w14:paraId="7BC4A036" w14:textId="77777777" w:rsidR="002F57AB" w:rsidRPr="006D4987" w:rsidRDefault="002F57AB" w:rsidP="002F57AB">
      <w:pPr>
        <w:numPr>
          <w:ilvl w:val="0"/>
          <w:numId w:val="82"/>
        </w:numPr>
        <w:shd w:val="clear" w:color="auto" w:fill="FFFFFF"/>
        <w:tabs>
          <w:tab w:val="left" w:pos="-3261"/>
          <w:tab w:val="left" w:pos="-3119"/>
          <w:tab w:val="left" w:pos="993"/>
        </w:tabs>
        <w:spacing w:after="0" w:line="240" w:lineRule="auto"/>
        <w:ind w:left="0" w:firstLine="709"/>
        <w:jc w:val="both"/>
        <w:rPr>
          <w:rFonts w:ascii="Times New Roman" w:hAnsi="Times New Roman"/>
          <w:b/>
          <w:sz w:val="26"/>
          <w:szCs w:val="26"/>
        </w:rPr>
      </w:pPr>
      <w:r w:rsidRPr="006D4987">
        <w:rPr>
          <w:rFonts w:ascii="Times New Roman" w:hAnsi="Times New Roman"/>
          <w:b/>
          <w:sz w:val="26"/>
          <w:szCs w:val="26"/>
        </w:rPr>
        <w:t xml:space="preserve">Цель оказания услуг </w:t>
      </w:r>
    </w:p>
    <w:p w14:paraId="414330B4" w14:textId="77777777" w:rsidR="002F57AB" w:rsidRPr="006D4987" w:rsidRDefault="002F57AB" w:rsidP="002F57AB">
      <w:pPr>
        <w:spacing w:after="0" w:line="240" w:lineRule="auto"/>
        <w:ind w:firstLine="708"/>
        <w:jc w:val="both"/>
        <w:rPr>
          <w:rFonts w:ascii="Times New Roman" w:hAnsi="Times New Roman"/>
          <w:sz w:val="26"/>
          <w:szCs w:val="26"/>
        </w:rPr>
      </w:pPr>
      <w:r w:rsidRPr="006D4987">
        <w:rPr>
          <w:rFonts w:ascii="Times New Roman" w:hAnsi="Times New Roman"/>
          <w:sz w:val="26"/>
          <w:szCs w:val="26"/>
        </w:rPr>
        <w:t>Целью оказания услуги является разработка системного решения по внедрению механизма контрактов со встречными инвестиционными обязательствами (далее – офсетный контракт, офсет) в Ханты-Мансийском автономном округе – Югре (далее также – автономный округ), в том числе в различных сферах промышленного производства, для формирования и развития практики применения указанного механизма в целях импортозамещения и локализации производств на территории автономного округа.</w:t>
      </w:r>
    </w:p>
    <w:p w14:paraId="49B0313F" w14:textId="77777777" w:rsidR="002F57AB" w:rsidRPr="006D4987" w:rsidRDefault="002F57AB" w:rsidP="002F57AB">
      <w:pPr>
        <w:spacing w:after="0" w:line="240" w:lineRule="auto"/>
        <w:ind w:firstLine="709"/>
        <w:jc w:val="both"/>
        <w:rPr>
          <w:rFonts w:ascii="Times New Roman" w:hAnsi="Times New Roman"/>
          <w:sz w:val="26"/>
          <w:szCs w:val="26"/>
        </w:rPr>
      </w:pPr>
    </w:p>
    <w:p w14:paraId="075E1F26" w14:textId="77777777" w:rsidR="002F57AB" w:rsidRPr="006D4987" w:rsidRDefault="002F57AB" w:rsidP="002F57AB">
      <w:pPr>
        <w:numPr>
          <w:ilvl w:val="0"/>
          <w:numId w:val="82"/>
        </w:numPr>
        <w:tabs>
          <w:tab w:val="left" w:pos="993"/>
        </w:tabs>
        <w:spacing w:after="0" w:line="240" w:lineRule="auto"/>
        <w:ind w:left="0" w:firstLine="709"/>
        <w:contextualSpacing/>
        <w:jc w:val="both"/>
        <w:rPr>
          <w:rFonts w:ascii="Times New Roman" w:hAnsi="Times New Roman"/>
          <w:sz w:val="26"/>
          <w:szCs w:val="26"/>
        </w:rPr>
      </w:pPr>
      <w:r w:rsidRPr="006D4987">
        <w:rPr>
          <w:rFonts w:ascii="Times New Roman" w:hAnsi="Times New Roman"/>
          <w:b/>
          <w:sz w:val="26"/>
          <w:szCs w:val="26"/>
        </w:rPr>
        <w:t>Требования к содержанию услуги</w:t>
      </w:r>
    </w:p>
    <w:p w14:paraId="40DD9F70" w14:textId="77777777" w:rsidR="002F57AB" w:rsidRPr="006D4987" w:rsidRDefault="002F57AB" w:rsidP="002F57AB">
      <w:pPr>
        <w:spacing w:after="0" w:line="240" w:lineRule="auto"/>
        <w:ind w:firstLine="709"/>
        <w:contextualSpacing/>
        <w:jc w:val="both"/>
        <w:rPr>
          <w:rFonts w:ascii="Times New Roman" w:hAnsi="Times New Roman"/>
          <w:sz w:val="26"/>
          <w:szCs w:val="26"/>
        </w:rPr>
      </w:pPr>
      <w:r w:rsidRPr="006D4987">
        <w:rPr>
          <w:rFonts w:ascii="Times New Roman" w:hAnsi="Times New Roman"/>
          <w:sz w:val="26"/>
          <w:szCs w:val="26"/>
        </w:rPr>
        <w:t>Оказание услуги предполагается по следующим этапам:</w:t>
      </w:r>
    </w:p>
    <w:p w14:paraId="113A7317" w14:textId="77777777" w:rsidR="002F57AB" w:rsidRPr="006D4987" w:rsidRDefault="002F57AB" w:rsidP="002F57AB">
      <w:pPr>
        <w:spacing w:after="0" w:line="240" w:lineRule="auto"/>
        <w:ind w:firstLine="708"/>
        <w:jc w:val="both"/>
        <w:rPr>
          <w:rFonts w:ascii="Times New Roman" w:hAnsi="Times New Roman"/>
          <w:sz w:val="26"/>
          <w:szCs w:val="26"/>
        </w:rPr>
      </w:pPr>
      <w:r w:rsidRPr="006D4987">
        <w:rPr>
          <w:rFonts w:ascii="Times New Roman" w:hAnsi="Times New Roman"/>
          <w:sz w:val="26"/>
          <w:szCs w:val="26"/>
        </w:rPr>
        <w:t>Этап 1 – «Бизнес-процесс»</w:t>
      </w:r>
    </w:p>
    <w:p w14:paraId="0A5E064F" w14:textId="77777777" w:rsidR="002F57AB" w:rsidRPr="006D4987" w:rsidRDefault="002F57AB" w:rsidP="002F57AB">
      <w:pPr>
        <w:spacing w:after="0" w:line="240" w:lineRule="auto"/>
        <w:jc w:val="both"/>
        <w:rPr>
          <w:rFonts w:ascii="Times New Roman" w:hAnsi="Times New Roman"/>
          <w:sz w:val="26"/>
          <w:szCs w:val="26"/>
        </w:rPr>
      </w:pPr>
      <w:r w:rsidRPr="006D4987">
        <w:rPr>
          <w:rFonts w:ascii="Times New Roman" w:hAnsi="Times New Roman"/>
          <w:sz w:val="26"/>
          <w:szCs w:val="26"/>
        </w:rPr>
        <w:t>Требования к содержанию обязательств в рамках 1 этапа:</w:t>
      </w:r>
    </w:p>
    <w:p w14:paraId="5424CD14" w14:textId="77777777" w:rsidR="002F57AB" w:rsidRPr="006D4987" w:rsidRDefault="002F57AB" w:rsidP="002F57AB">
      <w:pPr>
        <w:spacing w:after="0" w:line="240" w:lineRule="auto"/>
        <w:ind w:firstLine="708"/>
        <w:jc w:val="both"/>
        <w:rPr>
          <w:rFonts w:ascii="Times New Roman" w:hAnsi="Times New Roman"/>
          <w:sz w:val="26"/>
          <w:szCs w:val="26"/>
        </w:rPr>
      </w:pPr>
      <w:r w:rsidRPr="006D4987">
        <w:rPr>
          <w:rFonts w:ascii="Times New Roman" w:hAnsi="Times New Roman"/>
          <w:sz w:val="26"/>
          <w:szCs w:val="26"/>
        </w:rPr>
        <w:t>- описание бизнес-процесса выбора офсетного механизма как оптимальной формы реализации проекта с указанием критериев выбора и заключения офсетного контракта;</w:t>
      </w:r>
    </w:p>
    <w:p w14:paraId="22DC63F1" w14:textId="77777777" w:rsidR="002F57AB" w:rsidRPr="006D4987" w:rsidRDefault="002F57AB" w:rsidP="002F57AB">
      <w:pPr>
        <w:spacing w:after="0" w:line="240" w:lineRule="auto"/>
        <w:ind w:firstLine="708"/>
        <w:jc w:val="both"/>
        <w:rPr>
          <w:rFonts w:ascii="Times New Roman" w:hAnsi="Times New Roman"/>
          <w:sz w:val="26"/>
          <w:szCs w:val="26"/>
        </w:rPr>
      </w:pPr>
      <w:r w:rsidRPr="006D4987">
        <w:rPr>
          <w:rFonts w:ascii="Times New Roman" w:hAnsi="Times New Roman"/>
          <w:sz w:val="26"/>
          <w:szCs w:val="26"/>
        </w:rPr>
        <w:t>- описание анализа объема существующих закупок, анализа спроса, потребности в локализации производства или оказания услуги на территории автономного округа;</w:t>
      </w:r>
    </w:p>
    <w:p w14:paraId="7BF2C8B3" w14:textId="77777777" w:rsidR="002F57AB" w:rsidRPr="006D4987" w:rsidRDefault="002F57AB" w:rsidP="002F57AB">
      <w:pPr>
        <w:spacing w:after="0" w:line="240" w:lineRule="auto"/>
        <w:ind w:firstLine="708"/>
        <w:jc w:val="both"/>
        <w:rPr>
          <w:rFonts w:ascii="Times New Roman" w:hAnsi="Times New Roman"/>
          <w:sz w:val="26"/>
          <w:szCs w:val="26"/>
        </w:rPr>
      </w:pPr>
      <w:r w:rsidRPr="006D4987">
        <w:rPr>
          <w:rFonts w:ascii="Times New Roman" w:hAnsi="Times New Roman"/>
          <w:sz w:val="26"/>
          <w:szCs w:val="26"/>
        </w:rPr>
        <w:t>- описание подготовительного и конкурсного этапов заключения контракта;</w:t>
      </w:r>
    </w:p>
    <w:p w14:paraId="2C0A650D" w14:textId="77777777" w:rsidR="002F57AB" w:rsidRPr="006D4987" w:rsidRDefault="002F57AB" w:rsidP="002F57AB">
      <w:pPr>
        <w:spacing w:after="0" w:line="240" w:lineRule="auto"/>
        <w:ind w:firstLine="708"/>
        <w:jc w:val="both"/>
        <w:rPr>
          <w:rFonts w:ascii="Times New Roman" w:hAnsi="Times New Roman"/>
          <w:sz w:val="26"/>
          <w:szCs w:val="26"/>
        </w:rPr>
      </w:pPr>
      <w:r w:rsidRPr="006D4987">
        <w:rPr>
          <w:rFonts w:ascii="Times New Roman" w:hAnsi="Times New Roman"/>
          <w:sz w:val="26"/>
          <w:szCs w:val="26"/>
        </w:rPr>
        <w:t>- описание предпосылок и алгоритма определения объекта контракта, объема закупки, объема инвестиций, объема обязательств публичной стороны, сроков, определения и обоснования цены контракта, описание алгоритма определения НМЦК и порядка ее формирования;</w:t>
      </w:r>
    </w:p>
    <w:p w14:paraId="25D37E76" w14:textId="77777777" w:rsidR="002F57AB" w:rsidRPr="006D4987" w:rsidRDefault="002F57AB" w:rsidP="002F57AB">
      <w:pPr>
        <w:spacing w:after="0" w:line="240" w:lineRule="auto"/>
        <w:ind w:firstLine="708"/>
        <w:jc w:val="both"/>
        <w:rPr>
          <w:rFonts w:ascii="Times New Roman" w:hAnsi="Times New Roman"/>
          <w:sz w:val="26"/>
          <w:szCs w:val="26"/>
        </w:rPr>
      </w:pPr>
      <w:r w:rsidRPr="006D4987">
        <w:rPr>
          <w:rFonts w:ascii="Times New Roman" w:hAnsi="Times New Roman"/>
          <w:sz w:val="26"/>
          <w:szCs w:val="26"/>
        </w:rPr>
        <w:t xml:space="preserve">- формирование рекомендаций по оценке критерия происхождения товара, оценке возможностей создания производства товаров, соответствующих критериям товаров российского происхождения; </w:t>
      </w:r>
    </w:p>
    <w:p w14:paraId="3DA74D6F" w14:textId="77777777" w:rsidR="002F57AB" w:rsidRPr="006D4987" w:rsidRDefault="002F57AB" w:rsidP="002F57AB">
      <w:pPr>
        <w:spacing w:after="0" w:line="240" w:lineRule="auto"/>
        <w:ind w:firstLine="708"/>
        <w:jc w:val="both"/>
        <w:rPr>
          <w:rFonts w:ascii="Times New Roman" w:hAnsi="Times New Roman"/>
          <w:sz w:val="26"/>
          <w:szCs w:val="26"/>
        </w:rPr>
      </w:pPr>
      <w:r w:rsidRPr="006D4987">
        <w:rPr>
          <w:rFonts w:ascii="Times New Roman" w:hAnsi="Times New Roman"/>
          <w:sz w:val="26"/>
          <w:szCs w:val="26"/>
        </w:rPr>
        <w:t>- анализ совмещения офсета с другими механизмами инвестиционных соглашений;</w:t>
      </w:r>
    </w:p>
    <w:p w14:paraId="565269A0" w14:textId="77777777" w:rsidR="002F57AB" w:rsidRPr="006D4987" w:rsidRDefault="002F57AB" w:rsidP="002F57AB">
      <w:pPr>
        <w:spacing w:after="0" w:line="240" w:lineRule="auto"/>
        <w:ind w:firstLine="708"/>
        <w:jc w:val="both"/>
        <w:rPr>
          <w:rFonts w:ascii="Times New Roman" w:hAnsi="Times New Roman"/>
          <w:sz w:val="26"/>
          <w:szCs w:val="26"/>
        </w:rPr>
      </w:pPr>
      <w:r w:rsidRPr="006D4987">
        <w:rPr>
          <w:rFonts w:ascii="Times New Roman" w:hAnsi="Times New Roman"/>
          <w:sz w:val="26"/>
          <w:szCs w:val="26"/>
        </w:rPr>
        <w:t>- описание вариантов централизации закупок, проведения совместных закупок различными субъектами;</w:t>
      </w:r>
    </w:p>
    <w:p w14:paraId="32AAF1D9" w14:textId="77777777" w:rsidR="002F57AB" w:rsidRPr="006D4987" w:rsidRDefault="002F57AB" w:rsidP="002F57AB">
      <w:pPr>
        <w:spacing w:after="0" w:line="240" w:lineRule="auto"/>
        <w:ind w:firstLine="708"/>
        <w:jc w:val="both"/>
        <w:rPr>
          <w:rFonts w:ascii="Times New Roman" w:hAnsi="Times New Roman"/>
          <w:sz w:val="26"/>
          <w:szCs w:val="26"/>
        </w:rPr>
      </w:pPr>
      <w:r w:rsidRPr="006D4987">
        <w:rPr>
          <w:rFonts w:ascii="Times New Roman" w:hAnsi="Times New Roman"/>
          <w:sz w:val="26"/>
          <w:szCs w:val="26"/>
        </w:rPr>
        <w:t>- формирование чек-листа для запуска офсетного контракта;</w:t>
      </w:r>
    </w:p>
    <w:p w14:paraId="630CD9B0" w14:textId="77777777" w:rsidR="002F57AB" w:rsidRPr="006D4987" w:rsidRDefault="002F57AB" w:rsidP="002F57AB">
      <w:pPr>
        <w:spacing w:after="0" w:line="240" w:lineRule="auto"/>
        <w:ind w:firstLine="708"/>
        <w:jc w:val="both"/>
        <w:rPr>
          <w:rFonts w:ascii="Times New Roman" w:hAnsi="Times New Roman"/>
          <w:sz w:val="26"/>
          <w:szCs w:val="26"/>
        </w:rPr>
      </w:pPr>
      <w:r w:rsidRPr="006D4987">
        <w:rPr>
          <w:rFonts w:ascii="Times New Roman" w:hAnsi="Times New Roman"/>
          <w:sz w:val="26"/>
          <w:szCs w:val="26"/>
        </w:rPr>
        <w:t>- предложения по доработке программного обеспечения «Оценка инвестиционных проектов Ханты-Мансийского автономного округа – Югры» применительно к оценке офсетных контрактов.</w:t>
      </w:r>
    </w:p>
    <w:p w14:paraId="7F081631" w14:textId="77777777" w:rsidR="002F57AB" w:rsidRPr="006D4987" w:rsidRDefault="002F57AB" w:rsidP="002F57AB">
      <w:pPr>
        <w:spacing w:after="0" w:line="240" w:lineRule="auto"/>
        <w:ind w:firstLine="708"/>
        <w:jc w:val="both"/>
        <w:rPr>
          <w:rFonts w:ascii="Times New Roman" w:hAnsi="Times New Roman"/>
          <w:sz w:val="26"/>
          <w:szCs w:val="26"/>
        </w:rPr>
      </w:pPr>
    </w:p>
    <w:p w14:paraId="74484D29" w14:textId="77777777" w:rsidR="002F57AB" w:rsidRPr="006D4987" w:rsidRDefault="002F57AB" w:rsidP="002F57AB">
      <w:pPr>
        <w:spacing w:after="0" w:line="240" w:lineRule="auto"/>
        <w:ind w:firstLine="708"/>
        <w:jc w:val="both"/>
        <w:rPr>
          <w:rFonts w:ascii="Times New Roman" w:hAnsi="Times New Roman"/>
          <w:sz w:val="26"/>
          <w:szCs w:val="26"/>
        </w:rPr>
      </w:pPr>
      <w:r w:rsidRPr="006D4987">
        <w:rPr>
          <w:rFonts w:ascii="Times New Roman" w:hAnsi="Times New Roman"/>
          <w:sz w:val="26"/>
          <w:szCs w:val="26"/>
        </w:rPr>
        <w:t>Этап 2 – «Анализ нормативных правовых актов»</w:t>
      </w:r>
    </w:p>
    <w:p w14:paraId="14C50560" w14:textId="77777777" w:rsidR="002F57AB" w:rsidRPr="006D4987" w:rsidRDefault="002F57AB" w:rsidP="002F57AB">
      <w:pPr>
        <w:spacing w:after="0" w:line="240" w:lineRule="auto"/>
        <w:jc w:val="both"/>
        <w:rPr>
          <w:rFonts w:ascii="Times New Roman" w:hAnsi="Times New Roman"/>
          <w:sz w:val="26"/>
          <w:szCs w:val="26"/>
        </w:rPr>
      </w:pPr>
      <w:r w:rsidRPr="006D4987">
        <w:rPr>
          <w:rFonts w:ascii="Times New Roman" w:hAnsi="Times New Roman"/>
          <w:sz w:val="26"/>
          <w:szCs w:val="26"/>
        </w:rPr>
        <w:t>Требования к содержанию обязательств в рамках 2 этапа:</w:t>
      </w:r>
    </w:p>
    <w:p w14:paraId="656BE181" w14:textId="77777777" w:rsidR="002F57AB" w:rsidRPr="006D4987" w:rsidRDefault="002F57AB" w:rsidP="002F57AB">
      <w:pPr>
        <w:spacing w:after="0" w:line="240" w:lineRule="auto"/>
        <w:ind w:firstLine="708"/>
        <w:jc w:val="both"/>
        <w:rPr>
          <w:rFonts w:ascii="Times New Roman" w:hAnsi="Times New Roman"/>
          <w:sz w:val="26"/>
          <w:szCs w:val="26"/>
        </w:rPr>
      </w:pPr>
      <w:r w:rsidRPr="006D4987">
        <w:rPr>
          <w:rFonts w:ascii="Times New Roman" w:hAnsi="Times New Roman"/>
          <w:sz w:val="26"/>
          <w:szCs w:val="26"/>
        </w:rPr>
        <w:t>- определение перечня нормативных правовых актов для заключения офсетных контрактов;</w:t>
      </w:r>
    </w:p>
    <w:p w14:paraId="76B70374" w14:textId="77777777" w:rsidR="002F57AB" w:rsidRPr="006D4987" w:rsidRDefault="002F57AB" w:rsidP="002F57AB">
      <w:pPr>
        <w:spacing w:after="0" w:line="240" w:lineRule="auto"/>
        <w:ind w:firstLine="708"/>
        <w:jc w:val="both"/>
        <w:rPr>
          <w:rFonts w:ascii="Times New Roman" w:hAnsi="Times New Roman"/>
          <w:sz w:val="26"/>
          <w:szCs w:val="26"/>
        </w:rPr>
      </w:pPr>
      <w:r w:rsidRPr="006D4987">
        <w:rPr>
          <w:rFonts w:ascii="Times New Roman" w:hAnsi="Times New Roman"/>
          <w:sz w:val="26"/>
          <w:szCs w:val="26"/>
        </w:rPr>
        <w:t xml:space="preserve">- предложения с комментариями по изменению действующих нормативных правовых актов автономного округа в целях создания эффективной нормативной базы; </w:t>
      </w:r>
    </w:p>
    <w:p w14:paraId="660C6110" w14:textId="77777777" w:rsidR="002F57AB" w:rsidRPr="006D4987" w:rsidRDefault="002F57AB" w:rsidP="002F57AB">
      <w:pPr>
        <w:spacing w:after="0" w:line="240" w:lineRule="auto"/>
        <w:ind w:firstLine="708"/>
        <w:jc w:val="both"/>
        <w:rPr>
          <w:rFonts w:ascii="Times New Roman" w:hAnsi="Times New Roman"/>
          <w:sz w:val="26"/>
          <w:szCs w:val="26"/>
        </w:rPr>
      </w:pPr>
      <w:r w:rsidRPr="006D4987">
        <w:rPr>
          <w:rFonts w:ascii="Times New Roman" w:hAnsi="Times New Roman"/>
          <w:sz w:val="26"/>
          <w:szCs w:val="26"/>
        </w:rPr>
        <w:t>- формирование типового извещения об осуществлении закупки при офсете, особенности описания объекта закупки при офсете.</w:t>
      </w:r>
    </w:p>
    <w:p w14:paraId="03F4A09F" w14:textId="77777777" w:rsidR="002F57AB" w:rsidRPr="006D4987" w:rsidRDefault="002F57AB" w:rsidP="002F57AB">
      <w:pPr>
        <w:spacing w:after="0" w:line="240" w:lineRule="auto"/>
        <w:ind w:firstLine="708"/>
        <w:jc w:val="both"/>
        <w:rPr>
          <w:rFonts w:ascii="Times New Roman" w:hAnsi="Times New Roman"/>
          <w:sz w:val="26"/>
          <w:szCs w:val="26"/>
        </w:rPr>
      </w:pPr>
    </w:p>
    <w:p w14:paraId="5AC2A643" w14:textId="77777777" w:rsidR="002F57AB" w:rsidRPr="006D4987" w:rsidRDefault="002F57AB" w:rsidP="002F57AB">
      <w:pPr>
        <w:spacing w:after="0" w:line="240" w:lineRule="auto"/>
        <w:ind w:firstLine="708"/>
        <w:jc w:val="both"/>
        <w:rPr>
          <w:rFonts w:ascii="Times New Roman" w:hAnsi="Times New Roman"/>
          <w:sz w:val="26"/>
          <w:szCs w:val="26"/>
        </w:rPr>
      </w:pPr>
      <w:r w:rsidRPr="006D4987">
        <w:rPr>
          <w:rFonts w:ascii="Times New Roman" w:hAnsi="Times New Roman"/>
          <w:sz w:val="26"/>
          <w:szCs w:val="26"/>
        </w:rPr>
        <w:t xml:space="preserve">Этап 3 – «Дорожная карта» </w:t>
      </w:r>
    </w:p>
    <w:p w14:paraId="78714283" w14:textId="77777777" w:rsidR="002F57AB" w:rsidRPr="006D4987" w:rsidRDefault="002F57AB" w:rsidP="002F57AB">
      <w:pPr>
        <w:spacing w:after="0" w:line="240" w:lineRule="auto"/>
        <w:jc w:val="both"/>
        <w:rPr>
          <w:rFonts w:ascii="Times New Roman" w:hAnsi="Times New Roman"/>
          <w:sz w:val="26"/>
          <w:szCs w:val="26"/>
        </w:rPr>
      </w:pPr>
      <w:r w:rsidRPr="006D4987">
        <w:rPr>
          <w:rFonts w:ascii="Times New Roman" w:hAnsi="Times New Roman"/>
          <w:sz w:val="26"/>
          <w:szCs w:val="26"/>
        </w:rPr>
        <w:t>Требования к содержанию обязательств в рамках 3 этапа:</w:t>
      </w:r>
    </w:p>
    <w:p w14:paraId="2C118431" w14:textId="77777777" w:rsidR="002F57AB" w:rsidRPr="006D4987" w:rsidRDefault="002F57AB" w:rsidP="002F57AB">
      <w:pPr>
        <w:spacing w:after="0" w:line="240" w:lineRule="auto"/>
        <w:ind w:firstLine="708"/>
        <w:jc w:val="both"/>
        <w:rPr>
          <w:rFonts w:ascii="Times New Roman" w:hAnsi="Times New Roman"/>
          <w:sz w:val="26"/>
          <w:szCs w:val="26"/>
        </w:rPr>
      </w:pPr>
      <w:r w:rsidRPr="006D4987">
        <w:rPr>
          <w:rFonts w:ascii="Times New Roman" w:hAnsi="Times New Roman"/>
          <w:sz w:val="26"/>
          <w:szCs w:val="26"/>
        </w:rPr>
        <w:t>- формирование типовой дорожной карты жизненного цикла офсетного контракта;</w:t>
      </w:r>
    </w:p>
    <w:p w14:paraId="37091528" w14:textId="77777777" w:rsidR="002F57AB" w:rsidRPr="006D4987" w:rsidRDefault="002F57AB" w:rsidP="002F57AB">
      <w:pPr>
        <w:spacing w:after="0" w:line="240" w:lineRule="auto"/>
        <w:ind w:firstLine="708"/>
        <w:jc w:val="both"/>
        <w:rPr>
          <w:rFonts w:ascii="Times New Roman" w:hAnsi="Times New Roman"/>
          <w:sz w:val="26"/>
          <w:szCs w:val="26"/>
        </w:rPr>
      </w:pPr>
      <w:r w:rsidRPr="006D4987">
        <w:rPr>
          <w:rFonts w:ascii="Times New Roman" w:hAnsi="Times New Roman"/>
          <w:sz w:val="26"/>
          <w:szCs w:val="26"/>
        </w:rPr>
        <w:t>- обозначение механизмов защиты публичной стороны от рисков неисполнения или ненадлежащего исполнения поставщиком офсетного контракта;</w:t>
      </w:r>
    </w:p>
    <w:p w14:paraId="727D72B3" w14:textId="77777777" w:rsidR="002F57AB" w:rsidRPr="006D4987" w:rsidRDefault="002F57AB" w:rsidP="002F57AB">
      <w:pPr>
        <w:spacing w:after="0" w:line="240" w:lineRule="auto"/>
        <w:ind w:firstLine="708"/>
        <w:jc w:val="both"/>
        <w:rPr>
          <w:rFonts w:ascii="Times New Roman" w:hAnsi="Times New Roman"/>
          <w:sz w:val="26"/>
          <w:szCs w:val="26"/>
        </w:rPr>
      </w:pPr>
      <w:r w:rsidRPr="006D4987">
        <w:rPr>
          <w:rFonts w:ascii="Times New Roman" w:hAnsi="Times New Roman"/>
          <w:sz w:val="26"/>
          <w:szCs w:val="26"/>
        </w:rPr>
        <w:t>- рекомендации по мониторингу исполнения обязательств по офсетному контракту;</w:t>
      </w:r>
    </w:p>
    <w:p w14:paraId="51A62EB1" w14:textId="77777777" w:rsidR="002F57AB" w:rsidRPr="006D4987" w:rsidRDefault="002F57AB" w:rsidP="002F57AB">
      <w:pPr>
        <w:spacing w:after="0" w:line="240" w:lineRule="auto"/>
        <w:ind w:firstLine="708"/>
        <w:jc w:val="both"/>
        <w:rPr>
          <w:rFonts w:ascii="Times New Roman" w:hAnsi="Times New Roman"/>
          <w:sz w:val="26"/>
          <w:szCs w:val="26"/>
        </w:rPr>
      </w:pPr>
      <w:r w:rsidRPr="006D4987">
        <w:rPr>
          <w:rFonts w:ascii="Times New Roman" w:hAnsi="Times New Roman"/>
          <w:sz w:val="26"/>
          <w:szCs w:val="26"/>
        </w:rPr>
        <w:t>- обоснование эффективности офсетных контрактов (критерии, оценка) для консолидированного бюджета Ханты-Мансийского автономного округа – Югры, а также социальной эффективности, с учётом опыта иных регионов;</w:t>
      </w:r>
    </w:p>
    <w:p w14:paraId="6F5A2B44" w14:textId="77777777" w:rsidR="002F57AB" w:rsidRPr="006D4987" w:rsidRDefault="002F57AB" w:rsidP="002F57AB">
      <w:pPr>
        <w:spacing w:after="0" w:line="240" w:lineRule="auto"/>
        <w:ind w:firstLine="708"/>
        <w:jc w:val="both"/>
        <w:rPr>
          <w:rFonts w:ascii="Times New Roman" w:hAnsi="Times New Roman"/>
          <w:sz w:val="26"/>
          <w:szCs w:val="26"/>
        </w:rPr>
      </w:pPr>
    </w:p>
    <w:p w14:paraId="713AD047" w14:textId="77777777" w:rsidR="002F57AB" w:rsidRPr="006D4987" w:rsidRDefault="002F57AB" w:rsidP="002F57AB">
      <w:pPr>
        <w:numPr>
          <w:ilvl w:val="0"/>
          <w:numId w:val="82"/>
        </w:numPr>
        <w:tabs>
          <w:tab w:val="left" w:pos="1134"/>
        </w:tabs>
        <w:spacing w:after="0" w:line="240" w:lineRule="auto"/>
        <w:ind w:left="0" w:firstLine="709"/>
        <w:contextualSpacing/>
        <w:jc w:val="both"/>
        <w:rPr>
          <w:rFonts w:ascii="Times New Roman" w:hAnsi="Times New Roman"/>
          <w:b/>
          <w:sz w:val="26"/>
          <w:szCs w:val="26"/>
        </w:rPr>
      </w:pPr>
      <w:r w:rsidRPr="006D4987">
        <w:rPr>
          <w:rFonts w:ascii="Times New Roman" w:hAnsi="Times New Roman"/>
          <w:b/>
          <w:sz w:val="26"/>
          <w:szCs w:val="26"/>
        </w:rPr>
        <w:t>Сроки оказания услуги</w:t>
      </w:r>
    </w:p>
    <w:p w14:paraId="7855284E" w14:textId="77777777" w:rsidR="002F57AB" w:rsidRPr="006D4987" w:rsidRDefault="002F57AB" w:rsidP="002F57AB">
      <w:pPr>
        <w:spacing w:after="0" w:line="240" w:lineRule="auto"/>
        <w:ind w:firstLine="708"/>
        <w:jc w:val="both"/>
        <w:rPr>
          <w:rFonts w:ascii="Times New Roman" w:hAnsi="Times New Roman"/>
          <w:sz w:val="26"/>
          <w:szCs w:val="26"/>
        </w:rPr>
      </w:pPr>
      <w:r w:rsidRPr="006D4987">
        <w:rPr>
          <w:rFonts w:ascii="Times New Roman" w:hAnsi="Times New Roman"/>
          <w:sz w:val="26"/>
          <w:szCs w:val="26"/>
        </w:rPr>
        <w:t>4.1. Этапы оказания услуги:</w:t>
      </w:r>
    </w:p>
    <w:p w14:paraId="75F8238E" w14:textId="77777777" w:rsidR="002F57AB" w:rsidRPr="000978A2" w:rsidRDefault="002F57AB" w:rsidP="002F57AB">
      <w:pPr>
        <w:spacing w:after="0" w:line="240" w:lineRule="auto"/>
        <w:contextualSpacing/>
        <w:jc w:val="both"/>
        <w:rPr>
          <w:rFonts w:ascii="Times New Roman" w:hAnsi="Times New Roman"/>
          <w:sz w:val="26"/>
          <w:szCs w:val="26"/>
        </w:rPr>
      </w:pPr>
      <w:r w:rsidRPr="000978A2">
        <w:rPr>
          <w:rFonts w:ascii="Times New Roman" w:hAnsi="Times New Roman"/>
          <w:sz w:val="26"/>
          <w:szCs w:val="26"/>
        </w:rPr>
        <w:t>1 этап: не позднее 6 календарных дней с даты заключения договора.</w:t>
      </w:r>
    </w:p>
    <w:p w14:paraId="4B78FC17" w14:textId="77777777" w:rsidR="002F57AB" w:rsidRPr="000978A2" w:rsidRDefault="002F57AB" w:rsidP="002F57AB">
      <w:pPr>
        <w:spacing w:after="0" w:line="240" w:lineRule="auto"/>
        <w:contextualSpacing/>
        <w:jc w:val="both"/>
        <w:rPr>
          <w:rFonts w:ascii="Times New Roman" w:hAnsi="Times New Roman"/>
          <w:sz w:val="26"/>
          <w:szCs w:val="26"/>
        </w:rPr>
      </w:pPr>
      <w:r w:rsidRPr="000978A2">
        <w:rPr>
          <w:rFonts w:ascii="Times New Roman" w:hAnsi="Times New Roman"/>
          <w:sz w:val="26"/>
          <w:szCs w:val="26"/>
        </w:rPr>
        <w:t>2 этап: не позднее 11 календарных дней с даты заключения договора.</w:t>
      </w:r>
    </w:p>
    <w:p w14:paraId="7B6BE1C8" w14:textId="77777777" w:rsidR="002F57AB" w:rsidRPr="000978A2" w:rsidRDefault="002F57AB" w:rsidP="002F57AB">
      <w:pPr>
        <w:spacing w:after="0" w:line="240" w:lineRule="auto"/>
        <w:contextualSpacing/>
        <w:jc w:val="both"/>
        <w:rPr>
          <w:rFonts w:ascii="Times New Roman" w:hAnsi="Times New Roman"/>
          <w:sz w:val="26"/>
          <w:szCs w:val="26"/>
        </w:rPr>
      </w:pPr>
      <w:r w:rsidRPr="000978A2">
        <w:rPr>
          <w:rFonts w:ascii="Times New Roman" w:hAnsi="Times New Roman"/>
          <w:sz w:val="26"/>
          <w:szCs w:val="26"/>
        </w:rPr>
        <w:t>3 этап: не позднее 15 календарных дней с даты заключения договора.</w:t>
      </w:r>
    </w:p>
    <w:p w14:paraId="74C1B748" w14:textId="77777777" w:rsidR="002F57AB" w:rsidRPr="006D4987" w:rsidRDefault="002F57AB" w:rsidP="002F57AB">
      <w:pPr>
        <w:spacing w:after="0" w:line="240" w:lineRule="auto"/>
        <w:ind w:firstLine="700"/>
        <w:contextualSpacing/>
        <w:jc w:val="both"/>
        <w:rPr>
          <w:rFonts w:ascii="Times New Roman" w:hAnsi="Times New Roman"/>
          <w:sz w:val="26"/>
          <w:szCs w:val="26"/>
        </w:rPr>
      </w:pPr>
      <w:r w:rsidRPr="006D4987">
        <w:rPr>
          <w:rFonts w:ascii="Times New Roman" w:hAnsi="Times New Roman"/>
          <w:sz w:val="26"/>
          <w:szCs w:val="26"/>
        </w:rPr>
        <w:t>4.2. В течение 5 (Пяти) дней после исполнения обязательств в рамках каждого из этапов Исполнитель направляет Заказчику предварительный отчет (заключение), содержащий выводы по вопросу этапа и презентационные материалы (при наличии), на электронную почту, указанную в п.</w:t>
      </w:r>
      <w:r>
        <w:rPr>
          <w:rFonts w:ascii="Times New Roman" w:hAnsi="Times New Roman"/>
          <w:sz w:val="26"/>
          <w:szCs w:val="26"/>
        </w:rPr>
        <w:t>8.11</w:t>
      </w:r>
      <w:r w:rsidRPr="006D4987">
        <w:rPr>
          <w:rFonts w:ascii="Times New Roman" w:hAnsi="Times New Roman"/>
          <w:sz w:val="26"/>
          <w:szCs w:val="26"/>
        </w:rPr>
        <w:t xml:space="preserve"> Договора. </w:t>
      </w:r>
    </w:p>
    <w:p w14:paraId="46A12849" w14:textId="77777777" w:rsidR="002F57AB" w:rsidRPr="006D4987" w:rsidRDefault="002F57AB" w:rsidP="002F57AB">
      <w:pPr>
        <w:spacing w:after="0" w:line="240" w:lineRule="auto"/>
        <w:ind w:firstLine="700"/>
        <w:contextualSpacing/>
        <w:jc w:val="both"/>
        <w:rPr>
          <w:rFonts w:ascii="Times New Roman" w:hAnsi="Times New Roman"/>
          <w:sz w:val="26"/>
          <w:szCs w:val="26"/>
        </w:rPr>
      </w:pPr>
      <w:r w:rsidRPr="006D4987">
        <w:rPr>
          <w:rFonts w:ascii="Times New Roman" w:hAnsi="Times New Roman"/>
          <w:sz w:val="26"/>
          <w:szCs w:val="26"/>
        </w:rPr>
        <w:t xml:space="preserve">4.3. Заказчик в течение 5 рабочих дней направляет Исполнителю уведомление о согласовании или необходимости доработки отчетных документов, указанных </w:t>
      </w:r>
      <w:proofErr w:type="gramStart"/>
      <w:r w:rsidRPr="006D4987">
        <w:rPr>
          <w:rFonts w:ascii="Times New Roman" w:hAnsi="Times New Roman"/>
          <w:sz w:val="26"/>
          <w:szCs w:val="26"/>
        </w:rPr>
        <w:t xml:space="preserve">в </w:t>
      </w:r>
      <w:r>
        <w:rPr>
          <w:rFonts w:ascii="Times New Roman" w:hAnsi="Times New Roman"/>
          <w:sz w:val="26"/>
          <w:szCs w:val="26"/>
        </w:rPr>
        <w:t xml:space="preserve"> </w:t>
      </w:r>
      <w:r w:rsidRPr="006D4987">
        <w:rPr>
          <w:rFonts w:ascii="Times New Roman" w:hAnsi="Times New Roman"/>
          <w:sz w:val="26"/>
          <w:szCs w:val="26"/>
        </w:rPr>
        <w:t>п.</w:t>
      </w:r>
      <w:proofErr w:type="gramEnd"/>
      <w:r w:rsidRPr="006D4987">
        <w:rPr>
          <w:rFonts w:ascii="Times New Roman" w:hAnsi="Times New Roman"/>
          <w:sz w:val="26"/>
          <w:szCs w:val="26"/>
        </w:rPr>
        <w:t xml:space="preserve"> 4.2 Технического задания. </w:t>
      </w:r>
    </w:p>
    <w:p w14:paraId="2F935E59" w14:textId="77777777" w:rsidR="002F57AB" w:rsidRPr="006D4987" w:rsidRDefault="002F57AB" w:rsidP="002F57AB">
      <w:pPr>
        <w:spacing w:after="0" w:line="240" w:lineRule="auto"/>
        <w:ind w:firstLine="700"/>
        <w:contextualSpacing/>
        <w:jc w:val="both"/>
        <w:rPr>
          <w:rFonts w:ascii="Times New Roman" w:hAnsi="Times New Roman"/>
          <w:sz w:val="26"/>
          <w:szCs w:val="26"/>
        </w:rPr>
      </w:pPr>
      <w:r w:rsidRPr="006D4987">
        <w:rPr>
          <w:rFonts w:ascii="Times New Roman" w:hAnsi="Times New Roman"/>
          <w:sz w:val="26"/>
          <w:szCs w:val="26"/>
        </w:rPr>
        <w:t xml:space="preserve">4.4. С даты направления уведомления Заказчиком в соответствии с п. 4.3 Технического задания Исполнитель подготавливает и направляет итоговые отчетные документы в течение 5 (Пяти) дней. </w:t>
      </w:r>
    </w:p>
    <w:p w14:paraId="43975067" w14:textId="77777777" w:rsidR="002F57AB" w:rsidRPr="006D4987" w:rsidRDefault="002F57AB" w:rsidP="002F57AB">
      <w:pPr>
        <w:spacing w:after="0" w:line="240" w:lineRule="auto"/>
        <w:ind w:firstLine="700"/>
        <w:contextualSpacing/>
        <w:jc w:val="both"/>
        <w:rPr>
          <w:rFonts w:ascii="Times New Roman" w:hAnsi="Times New Roman"/>
          <w:sz w:val="26"/>
          <w:szCs w:val="26"/>
        </w:rPr>
      </w:pPr>
    </w:p>
    <w:p w14:paraId="1EF4519E" w14:textId="77777777" w:rsidR="002F57AB" w:rsidRPr="006D4987" w:rsidRDefault="002F57AB" w:rsidP="002F57AB">
      <w:pPr>
        <w:numPr>
          <w:ilvl w:val="0"/>
          <w:numId w:val="82"/>
        </w:numPr>
        <w:tabs>
          <w:tab w:val="left" w:pos="1134"/>
        </w:tabs>
        <w:spacing w:after="0" w:line="240" w:lineRule="auto"/>
        <w:ind w:left="0" w:firstLine="709"/>
        <w:contextualSpacing/>
        <w:jc w:val="both"/>
        <w:rPr>
          <w:rFonts w:ascii="Times New Roman" w:hAnsi="Times New Roman"/>
          <w:b/>
          <w:sz w:val="26"/>
          <w:szCs w:val="26"/>
        </w:rPr>
      </w:pPr>
      <w:r w:rsidRPr="006D4987">
        <w:rPr>
          <w:rFonts w:ascii="Times New Roman" w:hAnsi="Times New Roman"/>
          <w:b/>
          <w:sz w:val="26"/>
          <w:szCs w:val="26"/>
        </w:rPr>
        <w:t xml:space="preserve">Результаты оказания услуги </w:t>
      </w:r>
    </w:p>
    <w:p w14:paraId="1DEBD7D8" w14:textId="77777777" w:rsidR="002F57AB" w:rsidRPr="006D4987" w:rsidRDefault="002F57AB" w:rsidP="002F57AB">
      <w:pPr>
        <w:spacing w:after="0" w:line="240" w:lineRule="auto"/>
        <w:ind w:firstLine="700"/>
        <w:contextualSpacing/>
        <w:jc w:val="both"/>
        <w:rPr>
          <w:rFonts w:ascii="Times New Roman" w:hAnsi="Times New Roman"/>
          <w:sz w:val="26"/>
          <w:szCs w:val="26"/>
        </w:rPr>
      </w:pPr>
      <w:r w:rsidRPr="006D4987">
        <w:rPr>
          <w:rFonts w:ascii="Times New Roman" w:hAnsi="Times New Roman"/>
          <w:sz w:val="26"/>
          <w:szCs w:val="26"/>
        </w:rPr>
        <w:t xml:space="preserve">Результатом оказания услуг является комплексный отчет Исполнителя, включающий:  </w:t>
      </w:r>
    </w:p>
    <w:p w14:paraId="7BC42AD8" w14:textId="77777777" w:rsidR="002F57AB" w:rsidRPr="006D4987" w:rsidRDefault="002F57AB" w:rsidP="002F57AB">
      <w:pPr>
        <w:spacing w:after="0" w:line="240" w:lineRule="auto"/>
        <w:ind w:firstLine="709"/>
        <w:jc w:val="both"/>
        <w:rPr>
          <w:rFonts w:ascii="Times New Roman" w:hAnsi="Times New Roman"/>
          <w:sz w:val="26"/>
          <w:szCs w:val="26"/>
        </w:rPr>
      </w:pPr>
      <w:r w:rsidRPr="006D4987">
        <w:rPr>
          <w:rFonts w:ascii="Times New Roman" w:hAnsi="Times New Roman"/>
          <w:sz w:val="26"/>
          <w:szCs w:val="26"/>
        </w:rPr>
        <w:t xml:space="preserve">5.1. Заключение по результатам оказания услуги. </w:t>
      </w:r>
    </w:p>
    <w:p w14:paraId="2FAC9535" w14:textId="77777777" w:rsidR="002F57AB" w:rsidRPr="006D4987" w:rsidRDefault="002F57AB" w:rsidP="002F57AB">
      <w:pPr>
        <w:spacing w:after="0" w:line="240" w:lineRule="auto"/>
        <w:ind w:firstLine="709"/>
        <w:jc w:val="both"/>
        <w:rPr>
          <w:rFonts w:ascii="Times New Roman" w:hAnsi="Times New Roman"/>
          <w:sz w:val="26"/>
          <w:szCs w:val="26"/>
        </w:rPr>
      </w:pPr>
      <w:r w:rsidRPr="006D4987">
        <w:rPr>
          <w:rFonts w:ascii="Times New Roman" w:hAnsi="Times New Roman"/>
          <w:sz w:val="26"/>
          <w:szCs w:val="26"/>
        </w:rPr>
        <w:t>5.2. Презентация бизнес-процесса офсетного механизма и схема бизнес-процесса (с комментариями).</w:t>
      </w:r>
    </w:p>
    <w:p w14:paraId="0AE4EC19" w14:textId="77777777" w:rsidR="002F57AB" w:rsidRPr="006D4987" w:rsidRDefault="002F57AB" w:rsidP="002F57AB">
      <w:pPr>
        <w:spacing w:after="0" w:line="240" w:lineRule="auto"/>
        <w:ind w:firstLine="709"/>
        <w:jc w:val="both"/>
        <w:rPr>
          <w:rFonts w:ascii="Times New Roman" w:hAnsi="Times New Roman"/>
          <w:sz w:val="26"/>
          <w:szCs w:val="26"/>
        </w:rPr>
      </w:pPr>
      <w:r w:rsidRPr="006D4987">
        <w:rPr>
          <w:rFonts w:ascii="Times New Roman" w:hAnsi="Times New Roman"/>
          <w:sz w:val="26"/>
          <w:szCs w:val="26"/>
        </w:rPr>
        <w:t>5.3. Форма чек-листа запуска офсетного контракта (с комментариями по заполнению).</w:t>
      </w:r>
    </w:p>
    <w:p w14:paraId="0B422665" w14:textId="77777777" w:rsidR="002F57AB" w:rsidRPr="006D4987" w:rsidRDefault="002F57AB" w:rsidP="002F57AB">
      <w:pPr>
        <w:spacing w:after="0" w:line="240" w:lineRule="auto"/>
        <w:ind w:firstLine="709"/>
        <w:jc w:val="both"/>
        <w:rPr>
          <w:rFonts w:ascii="Times New Roman" w:hAnsi="Times New Roman"/>
          <w:sz w:val="26"/>
          <w:szCs w:val="26"/>
        </w:rPr>
      </w:pPr>
      <w:r w:rsidRPr="006D4987">
        <w:rPr>
          <w:rFonts w:ascii="Times New Roman" w:hAnsi="Times New Roman"/>
          <w:sz w:val="26"/>
          <w:szCs w:val="26"/>
        </w:rPr>
        <w:t>5.4. Форма дорожной карты жизненного цикла офсетного контракта (с комментариями по заполнению).</w:t>
      </w:r>
    </w:p>
    <w:p w14:paraId="03C7A3B9" w14:textId="77777777" w:rsidR="002F57AB" w:rsidRPr="006D4987" w:rsidRDefault="002F57AB" w:rsidP="002F57AB">
      <w:pPr>
        <w:spacing w:after="0" w:line="240" w:lineRule="auto"/>
        <w:ind w:firstLine="709"/>
        <w:jc w:val="both"/>
        <w:rPr>
          <w:rFonts w:ascii="Times New Roman" w:hAnsi="Times New Roman"/>
          <w:sz w:val="26"/>
          <w:szCs w:val="26"/>
        </w:rPr>
      </w:pPr>
      <w:r w:rsidRPr="006D4987">
        <w:rPr>
          <w:rFonts w:ascii="Times New Roman" w:hAnsi="Times New Roman"/>
          <w:sz w:val="26"/>
          <w:szCs w:val="26"/>
        </w:rPr>
        <w:t>5.5. Форма типового извещения об осуществлении закупки.</w:t>
      </w:r>
    </w:p>
    <w:p w14:paraId="6F36B64A" w14:textId="77777777" w:rsidR="002F57AB" w:rsidRPr="006D4987" w:rsidRDefault="002F57AB" w:rsidP="002F57AB">
      <w:pPr>
        <w:numPr>
          <w:ilvl w:val="0"/>
          <w:numId w:val="82"/>
        </w:numPr>
        <w:tabs>
          <w:tab w:val="left" w:pos="993"/>
        </w:tabs>
        <w:spacing w:after="0" w:line="240" w:lineRule="auto"/>
        <w:ind w:left="0" w:firstLine="709"/>
        <w:contextualSpacing/>
        <w:jc w:val="both"/>
        <w:rPr>
          <w:rFonts w:ascii="Times New Roman" w:hAnsi="Times New Roman"/>
          <w:b/>
          <w:sz w:val="26"/>
          <w:szCs w:val="26"/>
        </w:rPr>
      </w:pPr>
      <w:r w:rsidRPr="006D4987">
        <w:rPr>
          <w:rFonts w:ascii="Times New Roman" w:hAnsi="Times New Roman"/>
          <w:b/>
          <w:sz w:val="26"/>
          <w:szCs w:val="26"/>
        </w:rPr>
        <w:t>Требования к оформлению результатов оказания услуги</w:t>
      </w:r>
    </w:p>
    <w:p w14:paraId="264330D7" w14:textId="1DD3D13B" w:rsidR="002F57AB" w:rsidRPr="002F57AB" w:rsidRDefault="002F57AB" w:rsidP="002F57AB">
      <w:pPr>
        <w:spacing w:after="0" w:line="240" w:lineRule="auto"/>
        <w:ind w:firstLine="709"/>
        <w:jc w:val="both"/>
        <w:rPr>
          <w:rFonts w:ascii="Times New Roman" w:hAnsi="Times New Roman"/>
          <w:b/>
          <w:bCs/>
          <w:sz w:val="24"/>
          <w:szCs w:val="24"/>
        </w:rPr>
      </w:pPr>
      <w:r w:rsidRPr="006D4987">
        <w:rPr>
          <w:rFonts w:ascii="Times New Roman" w:hAnsi="Times New Roman"/>
          <w:sz w:val="26"/>
          <w:szCs w:val="26"/>
        </w:rPr>
        <w:t xml:space="preserve">Результаты предоставляются в двух экземплярах: в оригинале по почтовому адресу, указанному Заказчиком в </w:t>
      </w:r>
      <w:r>
        <w:rPr>
          <w:rFonts w:ascii="Times New Roman" w:hAnsi="Times New Roman"/>
          <w:sz w:val="26"/>
          <w:szCs w:val="26"/>
        </w:rPr>
        <w:t xml:space="preserve">разделе 9 </w:t>
      </w:r>
      <w:r w:rsidRPr="006D4987">
        <w:rPr>
          <w:rFonts w:ascii="Times New Roman" w:hAnsi="Times New Roman"/>
          <w:sz w:val="26"/>
          <w:szCs w:val="26"/>
        </w:rPr>
        <w:t>Договора, и электронная копия (в формате .</w:t>
      </w:r>
      <w:proofErr w:type="spellStart"/>
      <w:r w:rsidRPr="006D4987">
        <w:rPr>
          <w:rFonts w:ascii="Times New Roman" w:hAnsi="Times New Roman"/>
          <w:sz w:val="26"/>
          <w:szCs w:val="26"/>
        </w:rPr>
        <w:t>docх</w:t>
      </w:r>
      <w:proofErr w:type="spellEnd"/>
      <w:r w:rsidRPr="006D4987">
        <w:rPr>
          <w:rFonts w:ascii="Times New Roman" w:hAnsi="Times New Roman"/>
          <w:sz w:val="26"/>
          <w:szCs w:val="26"/>
        </w:rPr>
        <w:t>, .pdf, презентации в формате .</w:t>
      </w:r>
      <w:r w:rsidRPr="006D4987">
        <w:rPr>
          <w:rFonts w:ascii="Times New Roman" w:hAnsi="Times New Roman"/>
          <w:sz w:val="26"/>
          <w:szCs w:val="26"/>
          <w:lang w:val="en-US"/>
        </w:rPr>
        <w:t>pdf</w:t>
      </w:r>
      <w:r w:rsidRPr="006D4987">
        <w:rPr>
          <w:rFonts w:ascii="Times New Roman" w:hAnsi="Times New Roman"/>
          <w:sz w:val="26"/>
          <w:szCs w:val="26"/>
        </w:rPr>
        <w:t xml:space="preserve"> либо .</w:t>
      </w:r>
      <w:r w:rsidRPr="006D4987">
        <w:rPr>
          <w:rFonts w:ascii="Times New Roman" w:hAnsi="Times New Roman"/>
          <w:sz w:val="26"/>
          <w:szCs w:val="26"/>
          <w:lang w:val="en-US"/>
        </w:rPr>
        <w:t>pptx</w:t>
      </w:r>
      <w:r w:rsidRPr="006D4987">
        <w:rPr>
          <w:rFonts w:ascii="Times New Roman" w:hAnsi="Times New Roman"/>
          <w:sz w:val="26"/>
          <w:szCs w:val="26"/>
        </w:rPr>
        <w:t xml:space="preserve">) по адресу электронной почты, указанному в </w:t>
      </w:r>
      <w:r>
        <w:rPr>
          <w:rFonts w:ascii="Times New Roman" w:hAnsi="Times New Roman"/>
          <w:sz w:val="26"/>
          <w:szCs w:val="26"/>
        </w:rPr>
        <w:t>8.11</w:t>
      </w:r>
      <w:r w:rsidRPr="006D4987">
        <w:rPr>
          <w:rFonts w:ascii="Times New Roman" w:hAnsi="Times New Roman"/>
          <w:sz w:val="26"/>
          <w:szCs w:val="26"/>
        </w:rPr>
        <w:t xml:space="preserve"> Договора. Моментом исполнения обязательства Исполнителя по отправке результатов оказанных услуг считается отправка отчетных документов посредством электронной почты.</w:t>
      </w:r>
    </w:p>
    <w:p w14:paraId="25CA41C0" w14:textId="4647CC9A" w:rsidR="00330CC2" w:rsidRPr="000D4880" w:rsidRDefault="00330CC2" w:rsidP="00E3227A">
      <w:pPr>
        <w:spacing w:after="0" w:line="240" w:lineRule="auto"/>
        <w:rPr>
          <w:rFonts w:ascii="Times New Roman" w:hAnsi="Times New Roman"/>
          <w:sz w:val="24"/>
          <w:szCs w:val="24"/>
        </w:rPr>
      </w:pPr>
      <w:r w:rsidRPr="000D4880">
        <w:rPr>
          <w:rFonts w:ascii="Times New Roman" w:hAnsi="Times New Roman"/>
          <w:sz w:val="24"/>
          <w:szCs w:val="24"/>
        </w:rPr>
        <w:br w:type="page"/>
      </w:r>
    </w:p>
    <w:p w14:paraId="56881CAD" w14:textId="447B6F50" w:rsidR="00192656" w:rsidRPr="000D4880" w:rsidRDefault="00192656" w:rsidP="006E167B">
      <w:pPr>
        <w:pageBreakBefore/>
        <w:widowControl w:val="0"/>
        <w:spacing w:after="0" w:line="240" w:lineRule="auto"/>
        <w:jc w:val="right"/>
        <w:outlineLvl w:val="1"/>
        <w:rPr>
          <w:rFonts w:ascii="Times New Roman" w:hAnsi="Times New Roman"/>
          <w:sz w:val="24"/>
          <w:szCs w:val="24"/>
        </w:rPr>
      </w:pPr>
      <w:bookmarkStart w:id="44" w:name="_Toc136341240"/>
      <w:r w:rsidRPr="000D4880">
        <w:rPr>
          <w:rFonts w:ascii="Times New Roman" w:hAnsi="Times New Roman"/>
          <w:sz w:val="24"/>
          <w:szCs w:val="24"/>
        </w:rPr>
        <w:t xml:space="preserve">Приложение </w:t>
      </w:r>
      <w:r w:rsidR="00BE37B9" w:rsidRPr="000D4880">
        <w:rPr>
          <w:rFonts w:ascii="Times New Roman" w:hAnsi="Times New Roman"/>
          <w:sz w:val="24"/>
          <w:szCs w:val="24"/>
        </w:rPr>
        <w:t>3</w:t>
      </w:r>
      <w:r w:rsidR="007E79A5" w:rsidRPr="000D4880">
        <w:rPr>
          <w:rFonts w:ascii="Times New Roman" w:hAnsi="Times New Roman"/>
          <w:sz w:val="24"/>
          <w:szCs w:val="24"/>
        </w:rPr>
        <w:t xml:space="preserve"> </w:t>
      </w:r>
      <w:r w:rsidRPr="000D4880">
        <w:rPr>
          <w:rFonts w:ascii="Times New Roman" w:hAnsi="Times New Roman"/>
          <w:sz w:val="24"/>
          <w:szCs w:val="24"/>
        </w:rPr>
        <w:t xml:space="preserve">к </w:t>
      </w:r>
      <w:bookmarkEnd w:id="42"/>
      <w:r w:rsidR="009402CE" w:rsidRPr="000D4880">
        <w:rPr>
          <w:rFonts w:ascii="Times New Roman" w:hAnsi="Times New Roman"/>
          <w:sz w:val="24"/>
          <w:szCs w:val="24"/>
        </w:rPr>
        <w:t>извещению</w:t>
      </w:r>
      <w:bookmarkEnd w:id="44"/>
    </w:p>
    <w:p w14:paraId="3EC0EDD1" w14:textId="77777777" w:rsidR="00192656" w:rsidRPr="000D4880" w:rsidRDefault="00192656" w:rsidP="00E5143A">
      <w:pPr>
        <w:autoSpaceDE w:val="0"/>
        <w:autoSpaceDN w:val="0"/>
        <w:adjustRightInd w:val="0"/>
        <w:spacing w:after="0" w:line="240" w:lineRule="auto"/>
        <w:jc w:val="both"/>
        <w:rPr>
          <w:rFonts w:ascii="Times New Roman" w:hAnsi="Times New Roman"/>
          <w:sz w:val="24"/>
          <w:szCs w:val="24"/>
        </w:rPr>
      </w:pPr>
    </w:p>
    <w:p w14:paraId="7C6D86BB" w14:textId="09B30263" w:rsidR="006C4887" w:rsidRPr="000D4880" w:rsidRDefault="00796761" w:rsidP="00F1238E">
      <w:pPr>
        <w:autoSpaceDE w:val="0"/>
        <w:autoSpaceDN w:val="0"/>
        <w:adjustRightInd w:val="0"/>
        <w:spacing w:after="0" w:line="240" w:lineRule="auto"/>
        <w:jc w:val="center"/>
        <w:rPr>
          <w:rFonts w:ascii="Times New Roman" w:hAnsi="Times New Roman"/>
          <w:sz w:val="24"/>
          <w:szCs w:val="24"/>
        </w:rPr>
      </w:pPr>
      <w:r w:rsidRPr="000D4880">
        <w:rPr>
          <w:rFonts w:ascii="Times New Roman" w:hAnsi="Times New Roman"/>
          <w:sz w:val="24"/>
          <w:szCs w:val="24"/>
        </w:rPr>
        <w:t>Реестр проектов</w:t>
      </w:r>
    </w:p>
    <w:tbl>
      <w:tblPr>
        <w:tblpPr w:leftFromText="180" w:rightFromText="180" w:vertAnchor="text" w:horzAnchor="margin" w:tblpX="-431" w:tblpY="203"/>
        <w:tblW w:w="10089" w:type="dxa"/>
        <w:tblLook w:val="04A0" w:firstRow="1" w:lastRow="0" w:firstColumn="1" w:lastColumn="0" w:noHBand="0" w:noVBand="1"/>
      </w:tblPr>
      <w:tblGrid>
        <w:gridCol w:w="704"/>
        <w:gridCol w:w="1559"/>
        <w:gridCol w:w="1843"/>
        <w:gridCol w:w="1843"/>
        <w:gridCol w:w="2297"/>
        <w:gridCol w:w="1843"/>
      </w:tblGrid>
      <w:tr w:rsidR="00A74E28" w:rsidRPr="000D4880" w14:paraId="0CC602E3" w14:textId="77777777" w:rsidTr="00466CAC">
        <w:trPr>
          <w:trHeight w:val="23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06522" w14:textId="77777777" w:rsidR="00A74E28" w:rsidRPr="000D4880" w:rsidRDefault="00A74E28" w:rsidP="00466CAC">
            <w:pPr>
              <w:spacing w:after="0" w:line="240" w:lineRule="auto"/>
              <w:jc w:val="center"/>
              <w:rPr>
                <w:rFonts w:ascii="Times New Roman" w:hAnsi="Times New Roman"/>
                <w:sz w:val="16"/>
                <w:szCs w:val="16"/>
              </w:rPr>
            </w:pPr>
            <w:r w:rsidRPr="000D4880">
              <w:rPr>
                <w:rFonts w:ascii="Times New Roman" w:hAnsi="Times New Roman"/>
                <w:sz w:val="16"/>
                <w:szCs w:val="16"/>
              </w:rPr>
              <w:t>№ п/п</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544806C" w14:textId="7EDC0BFA" w:rsidR="00A74E28" w:rsidRPr="000D4880" w:rsidRDefault="00796761" w:rsidP="00466CAC">
            <w:pPr>
              <w:spacing w:after="0" w:line="240" w:lineRule="auto"/>
              <w:jc w:val="center"/>
              <w:rPr>
                <w:rFonts w:ascii="Times New Roman" w:hAnsi="Times New Roman"/>
                <w:sz w:val="16"/>
                <w:szCs w:val="16"/>
              </w:rPr>
            </w:pPr>
            <w:r w:rsidRPr="000D4880">
              <w:rPr>
                <w:rFonts w:ascii="Times New Roman" w:hAnsi="Times New Roman"/>
                <w:sz w:val="16"/>
                <w:szCs w:val="16"/>
              </w:rPr>
              <w:t>Предмет проект</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6C22EE3A" w14:textId="5FFECD98" w:rsidR="00A74E28" w:rsidRPr="000D4880" w:rsidRDefault="00796761" w:rsidP="00466CAC">
            <w:pPr>
              <w:spacing w:after="0" w:line="240" w:lineRule="auto"/>
              <w:jc w:val="center"/>
              <w:rPr>
                <w:rFonts w:ascii="Times New Roman" w:hAnsi="Times New Roman"/>
                <w:sz w:val="16"/>
                <w:szCs w:val="16"/>
              </w:rPr>
            </w:pPr>
            <w:r w:rsidRPr="000D4880">
              <w:rPr>
                <w:rFonts w:ascii="Times New Roman" w:hAnsi="Times New Roman"/>
                <w:sz w:val="16"/>
                <w:szCs w:val="16"/>
              </w:rPr>
              <w:t>Описание проекта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31A1538" w14:textId="15F4A5BD" w:rsidR="003B162C" w:rsidRPr="000D4880" w:rsidRDefault="00A74E28" w:rsidP="00466CAC">
            <w:pPr>
              <w:spacing w:after="0" w:line="240" w:lineRule="auto"/>
              <w:jc w:val="center"/>
              <w:rPr>
                <w:rFonts w:ascii="Times New Roman" w:hAnsi="Times New Roman"/>
                <w:sz w:val="16"/>
                <w:szCs w:val="16"/>
              </w:rPr>
            </w:pPr>
            <w:r w:rsidRPr="000D4880">
              <w:rPr>
                <w:rFonts w:ascii="Times New Roman" w:hAnsi="Times New Roman"/>
                <w:sz w:val="16"/>
                <w:szCs w:val="16"/>
              </w:rPr>
              <w:t>Заказчик</w:t>
            </w:r>
            <w:r w:rsidR="00796761" w:rsidRPr="000D4880">
              <w:rPr>
                <w:rFonts w:ascii="Times New Roman" w:hAnsi="Times New Roman"/>
                <w:sz w:val="16"/>
                <w:szCs w:val="16"/>
              </w:rPr>
              <w:t xml:space="preserve"> (при предоставлении договоров)</w:t>
            </w:r>
          </w:p>
        </w:tc>
        <w:tc>
          <w:tcPr>
            <w:tcW w:w="2297" w:type="dxa"/>
            <w:tcBorders>
              <w:top w:val="single" w:sz="4" w:space="0" w:color="auto"/>
              <w:left w:val="nil"/>
              <w:bottom w:val="single" w:sz="4" w:space="0" w:color="auto"/>
              <w:right w:val="single" w:sz="4" w:space="0" w:color="auto"/>
            </w:tcBorders>
            <w:vAlign w:val="center"/>
          </w:tcPr>
          <w:p w14:paraId="6AACB96B" w14:textId="6FCDE522" w:rsidR="00A74E28" w:rsidRPr="000D4880" w:rsidRDefault="00796761" w:rsidP="00466CAC">
            <w:pPr>
              <w:spacing w:after="0" w:line="240" w:lineRule="auto"/>
              <w:jc w:val="center"/>
              <w:rPr>
                <w:rFonts w:ascii="Times New Roman" w:hAnsi="Times New Roman"/>
                <w:sz w:val="16"/>
                <w:szCs w:val="16"/>
              </w:rPr>
            </w:pPr>
            <w:r w:rsidRPr="000D4880">
              <w:rPr>
                <w:rFonts w:ascii="Times New Roman" w:hAnsi="Times New Roman"/>
                <w:sz w:val="16"/>
                <w:szCs w:val="16"/>
              </w:rPr>
              <w:t>ФИО, должность работника (при предоставлении документов по работнику)</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220EC" w14:textId="0C187DBA" w:rsidR="00A74E28" w:rsidRPr="000D4880" w:rsidRDefault="00796761" w:rsidP="00466CAC">
            <w:pPr>
              <w:spacing w:after="0" w:line="240" w:lineRule="auto"/>
              <w:jc w:val="center"/>
              <w:rPr>
                <w:rFonts w:ascii="Times New Roman" w:hAnsi="Times New Roman"/>
                <w:sz w:val="16"/>
                <w:szCs w:val="16"/>
              </w:rPr>
            </w:pPr>
            <w:r w:rsidRPr="000D4880">
              <w:rPr>
                <w:rFonts w:ascii="Times New Roman" w:hAnsi="Times New Roman"/>
                <w:sz w:val="16"/>
                <w:szCs w:val="16"/>
              </w:rPr>
              <w:t>Документы, подтверждающие реализацию проекта</w:t>
            </w:r>
          </w:p>
        </w:tc>
      </w:tr>
      <w:tr w:rsidR="00A74E28" w:rsidRPr="000D4880" w14:paraId="3CAA672C" w14:textId="77777777" w:rsidTr="00466CAC">
        <w:trPr>
          <w:trHeight w:val="23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3696967" w14:textId="77777777" w:rsidR="00A74E28" w:rsidRPr="000D4880" w:rsidRDefault="00A74E28" w:rsidP="00466CAC">
            <w:pPr>
              <w:spacing w:after="0" w:line="240" w:lineRule="auto"/>
              <w:jc w:val="center"/>
              <w:rPr>
                <w:rFonts w:ascii="Times New Roman" w:hAnsi="Times New Roman"/>
                <w:sz w:val="24"/>
                <w:szCs w:val="24"/>
              </w:rPr>
            </w:pPr>
            <w:r w:rsidRPr="000D4880">
              <w:rPr>
                <w:rFonts w:ascii="Times New Roman" w:hAnsi="Times New Roman"/>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14:paraId="1DFD4AF8" w14:textId="302829FE" w:rsidR="00A74E28" w:rsidRPr="000D4880" w:rsidRDefault="00A74E28" w:rsidP="00466CAC">
            <w:pPr>
              <w:spacing w:after="0" w:line="240" w:lineRule="auto"/>
              <w:jc w:val="center"/>
              <w:rPr>
                <w:rFonts w:ascii="Times New Roman" w:hAnsi="Times New Roman"/>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14:paraId="1931C890" w14:textId="0FDFCFCA" w:rsidR="00A74E28" w:rsidRPr="000D4880" w:rsidRDefault="00A74E28" w:rsidP="00466CAC">
            <w:pPr>
              <w:spacing w:after="0" w:line="240" w:lineRule="auto"/>
              <w:jc w:val="center"/>
              <w:rPr>
                <w:rFonts w:ascii="Times New Roman" w:hAnsi="Times New Roman"/>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14:paraId="25E80632" w14:textId="18333C0C" w:rsidR="00A74E28" w:rsidRPr="000D4880" w:rsidRDefault="00A74E28" w:rsidP="00466CAC">
            <w:pPr>
              <w:spacing w:after="0" w:line="240" w:lineRule="auto"/>
              <w:jc w:val="center"/>
              <w:rPr>
                <w:rFonts w:ascii="Times New Roman" w:hAnsi="Times New Roman"/>
                <w:sz w:val="24"/>
                <w:szCs w:val="24"/>
              </w:rPr>
            </w:pPr>
          </w:p>
        </w:tc>
        <w:tc>
          <w:tcPr>
            <w:tcW w:w="2297" w:type="dxa"/>
            <w:tcBorders>
              <w:top w:val="nil"/>
              <w:left w:val="nil"/>
              <w:bottom w:val="single" w:sz="4" w:space="0" w:color="auto"/>
              <w:right w:val="single" w:sz="4" w:space="0" w:color="auto"/>
            </w:tcBorders>
            <w:vAlign w:val="center"/>
          </w:tcPr>
          <w:p w14:paraId="51426363" w14:textId="77777777" w:rsidR="00A74E28" w:rsidRPr="000D4880" w:rsidRDefault="00A74E28" w:rsidP="00466CAC">
            <w:pPr>
              <w:spacing w:after="0" w:line="240" w:lineRule="auto"/>
              <w:jc w:val="center"/>
              <w:rPr>
                <w:rFonts w:ascii="Times New Roman" w:hAnsi="Times New Roman"/>
                <w:sz w:val="24"/>
                <w:szCs w:val="24"/>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7AEBA1C8" w14:textId="00934CAA" w:rsidR="00A74E28" w:rsidRPr="000D4880" w:rsidRDefault="00A74E28" w:rsidP="00466CAC">
            <w:pPr>
              <w:spacing w:after="0" w:line="240" w:lineRule="auto"/>
              <w:jc w:val="center"/>
              <w:rPr>
                <w:rFonts w:ascii="Times New Roman" w:hAnsi="Times New Roman"/>
                <w:sz w:val="24"/>
                <w:szCs w:val="24"/>
              </w:rPr>
            </w:pPr>
          </w:p>
        </w:tc>
      </w:tr>
      <w:tr w:rsidR="00A74E28" w:rsidRPr="000D4880" w14:paraId="28A3A64A" w14:textId="77777777" w:rsidTr="00466CAC">
        <w:trPr>
          <w:trHeight w:val="23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44E404" w14:textId="77777777" w:rsidR="00A74E28" w:rsidRPr="000D4880" w:rsidRDefault="00A74E28" w:rsidP="00466CAC">
            <w:pPr>
              <w:spacing w:after="0" w:line="240" w:lineRule="auto"/>
              <w:jc w:val="center"/>
              <w:rPr>
                <w:rFonts w:ascii="Times New Roman" w:hAnsi="Times New Roman"/>
                <w:sz w:val="24"/>
                <w:szCs w:val="24"/>
              </w:rPr>
            </w:pPr>
            <w:r w:rsidRPr="000D4880">
              <w:rPr>
                <w:rFonts w:ascii="Times New Roman" w:hAnsi="Times New Roman"/>
                <w:sz w:val="24"/>
                <w:szCs w:val="24"/>
              </w:rPr>
              <w:t>2</w:t>
            </w:r>
          </w:p>
        </w:tc>
        <w:tc>
          <w:tcPr>
            <w:tcW w:w="1559" w:type="dxa"/>
            <w:tcBorders>
              <w:top w:val="nil"/>
              <w:left w:val="nil"/>
              <w:bottom w:val="single" w:sz="4" w:space="0" w:color="auto"/>
              <w:right w:val="single" w:sz="4" w:space="0" w:color="auto"/>
            </w:tcBorders>
            <w:shd w:val="clear" w:color="auto" w:fill="auto"/>
            <w:vAlign w:val="center"/>
            <w:hideMark/>
          </w:tcPr>
          <w:p w14:paraId="1DEC4FE9" w14:textId="2DF0C0FE" w:rsidR="00A74E28" w:rsidRPr="000D4880" w:rsidRDefault="00A74E28" w:rsidP="00466CAC">
            <w:pPr>
              <w:spacing w:after="0" w:line="240" w:lineRule="auto"/>
              <w:jc w:val="center"/>
              <w:rPr>
                <w:rFonts w:ascii="Times New Roman" w:hAnsi="Times New Roman"/>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14:paraId="0DC26B33" w14:textId="0828A2B3" w:rsidR="00A74E28" w:rsidRPr="000D4880" w:rsidRDefault="00A74E28" w:rsidP="00466CAC">
            <w:pPr>
              <w:spacing w:after="0" w:line="240" w:lineRule="auto"/>
              <w:jc w:val="center"/>
              <w:rPr>
                <w:rFonts w:ascii="Times New Roman" w:hAnsi="Times New Roman"/>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14:paraId="769736ED" w14:textId="19F66484" w:rsidR="00A74E28" w:rsidRPr="000D4880" w:rsidRDefault="00A74E28" w:rsidP="00466CAC">
            <w:pPr>
              <w:spacing w:after="0" w:line="240" w:lineRule="auto"/>
              <w:jc w:val="center"/>
              <w:rPr>
                <w:rFonts w:ascii="Times New Roman" w:hAnsi="Times New Roman"/>
                <w:sz w:val="24"/>
                <w:szCs w:val="24"/>
              </w:rPr>
            </w:pPr>
          </w:p>
        </w:tc>
        <w:tc>
          <w:tcPr>
            <w:tcW w:w="2297" w:type="dxa"/>
            <w:tcBorders>
              <w:top w:val="nil"/>
              <w:left w:val="nil"/>
              <w:bottom w:val="single" w:sz="4" w:space="0" w:color="auto"/>
              <w:right w:val="single" w:sz="4" w:space="0" w:color="auto"/>
            </w:tcBorders>
            <w:vAlign w:val="center"/>
          </w:tcPr>
          <w:p w14:paraId="2223132B" w14:textId="77777777" w:rsidR="00A74E28" w:rsidRPr="000D4880" w:rsidRDefault="00A74E28" w:rsidP="00466CAC">
            <w:pPr>
              <w:spacing w:after="0" w:line="240" w:lineRule="auto"/>
              <w:jc w:val="center"/>
              <w:rPr>
                <w:rFonts w:ascii="Times New Roman" w:hAnsi="Times New Roman"/>
                <w:sz w:val="24"/>
                <w:szCs w:val="24"/>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6A30FD8" w14:textId="1C7ACF9E" w:rsidR="00A74E28" w:rsidRPr="000D4880" w:rsidRDefault="00A74E28" w:rsidP="00466CAC">
            <w:pPr>
              <w:spacing w:after="0" w:line="240" w:lineRule="auto"/>
              <w:jc w:val="center"/>
              <w:rPr>
                <w:rFonts w:ascii="Times New Roman" w:hAnsi="Times New Roman"/>
                <w:sz w:val="24"/>
                <w:szCs w:val="24"/>
              </w:rPr>
            </w:pPr>
          </w:p>
        </w:tc>
      </w:tr>
      <w:tr w:rsidR="00A74E28" w:rsidRPr="000D4880" w14:paraId="5AA05A09" w14:textId="77777777" w:rsidTr="00466CAC">
        <w:trPr>
          <w:trHeight w:val="23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2F300A" w14:textId="44848463" w:rsidR="00A74E28" w:rsidRPr="000D4880" w:rsidRDefault="007E79A5" w:rsidP="00466CAC">
            <w:pPr>
              <w:spacing w:after="0" w:line="240" w:lineRule="auto"/>
              <w:jc w:val="center"/>
              <w:rPr>
                <w:rFonts w:ascii="Times New Roman" w:hAnsi="Times New Roman"/>
                <w:sz w:val="24"/>
                <w:szCs w:val="24"/>
              </w:rPr>
            </w:pPr>
            <w:r w:rsidRPr="000D4880">
              <w:rPr>
                <w:rFonts w:ascii="Times New Roman" w:hAnsi="Times New Roman"/>
                <w:sz w:val="24"/>
                <w:szCs w:val="24"/>
              </w:rPr>
              <w:t>3</w:t>
            </w:r>
          </w:p>
        </w:tc>
        <w:tc>
          <w:tcPr>
            <w:tcW w:w="1559" w:type="dxa"/>
            <w:tcBorders>
              <w:top w:val="nil"/>
              <w:left w:val="nil"/>
              <w:bottom w:val="single" w:sz="4" w:space="0" w:color="auto"/>
              <w:right w:val="single" w:sz="4" w:space="0" w:color="auto"/>
            </w:tcBorders>
            <w:shd w:val="clear" w:color="auto" w:fill="auto"/>
            <w:vAlign w:val="center"/>
            <w:hideMark/>
          </w:tcPr>
          <w:p w14:paraId="1252AA3B" w14:textId="2E7BB050" w:rsidR="00A74E28" w:rsidRPr="000D4880" w:rsidRDefault="00A74E28" w:rsidP="00466CAC">
            <w:pPr>
              <w:spacing w:after="0" w:line="240" w:lineRule="auto"/>
              <w:jc w:val="center"/>
              <w:rPr>
                <w:rFonts w:ascii="Times New Roman" w:hAnsi="Times New Roman"/>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14:paraId="08594E90" w14:textId="5A27A8F7" w:rsidR="00A74E28" w:rsidRPr="000D4880" w:rsidRDefault="00A74E28" w:rsidP="00466CAC">
            <w:pPr>
              <w:spacing w:after="0" w:line="240" w:lineRule="auto"/>
              <w:jc w:val="center"/>
              <w:rPr>
                <w:rFonts w:ascii="Times New Roman" w:hAnsi="Times New Roman"/>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14:paraId="65279578" w14:textId="3E8A0142" w:rsidR="00A74E28" w:rsidRPr="000D4880" w:rsidRDefault="00A74E28" w:rsidP="00466CAC">
            <w:pPr>
              <w:spacing w:after="0" w:line="240" w:lineRule="auto"/>
              <w:jc w:val="center"/>
              <w:rPr>
                <w:rFonts w:ascii="Times New Roman" w:hAnsi="Times New Roman"/>
                <w:sz w:val="24"/>
                <w:szCs w:val="24"/>
              </w:rPr>
            </w:pPr>
          </w:p>
        </w:tc>
        <w:tc>
          <w:tcPr>
            <w:tcW w:w="2297" w:type="dxa"/>
            <w:tcBorders>
              <w:top w:val="nil"/>
              <w:left w:val="nil"/>
              <w:bottom w:val="single" w:sz="4" w:space="0" w:color="auto"/>
              <w:right w:val="single" w:sz="4" w:space="0" w:color="auto"/>
            </w:tcBorders>
            <w:vAlign w:val="center"/>
          </w:tcPr>
          <w:p w14:paraId="3A9E0E69" w14:textId="77777777" w:rsidR="00A74E28" w:rsidRPr="000D4880" w:rsidRDefault="00A74E28" w:rsidP="00466CAC">
            <w:pPr>
              <w:spacing w:after="0" w:line="240" w:lineRule="auto"/>
              <w:jc w:val="center"/>
              <w:rPr>
                <w:rFonts w:ascii="Times New Roman" w:hAnsi="Times New Roman"/>
                <w:sz w:val="24"/>
                <w:szCs w:val="24"/>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5C9BA89C" w14:textId="4F5F03F6" w:rsidR="00A74E28" w:rsidRPr="000D4880" w:rsidRDefault="00A74E28" w:rsidP="00466CAC">
            <w:pPr>
              <w:spacing w:after="0" w:line="240" w:lineRule="auto"/>
              <w:jc w:val="center"/>
              <w:rPr>
                <w:rFonts w:ascii="Times New Roman" w:hAnsi="Times New Roman"/>
                <w:sz w:val="24"/>
                <w:szCs w:val="24"/>
              </w:rPr>
            </w:pPr>
          </w:p>
        </w:tc>
      </w:tr>
      <w:tr w:rsidR="00A74E28" w:rsidRPr="000D4880" w14:paraId="0B562903" w14:textId="77777777" w:rsidTr="00466CAC">
        <w:trPr>
          <w:trHeight w:val="23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B04A7" w14:textId="483F6EA5" w:rsidR="00A74E28" w:rsidRPr="000D4880" w:rsidRDefault="007E79A5" w:rsidP="00466CAC">
            <w:pPr>
              <w:spacing w:after="0" w:line="240" w:lineRule="auto"/>
              <w:jc w:val="center"/>
              <w:rPr>
                <w:rFonts w:ascii="Times New Roman" w:hAnsi="Times New Roman"/>
                <w:sz w:val="24"/>
                <w:szCs w:val="24"/>
              </w:rPr>
            </w:pPr>
            <w:r w:rsidRPr="000D4880">
              <w:rPr>
                <w:rFonts w:ascii="Times New Roman" w:hAnsi="Times New Roman"/>
                <w:sz w:val="24"/>
                <w:szCs w:val="24"/>
              </w:rPr>
              <w:t>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FDE5E66" w14:textId="0B27DD0C" w:rsidR="00A74E28" w:rsidRPr="000D4880" w:rsidRDefault="00A74E28" w:rsidP="00466CAC">
            <w:pPr>
              <w:spacing w:after="0" w:line="240" w:lineRule="auto"/>
              <w:jc w:val="center"/>
              <w:rPr>
                <w:rFonts w:ascii="Times New Roman" w:hAnsi="Times New Roman"/>
                <w:sz w:val="24"/>
                <w:szCs w:val="24"/>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0D83FD4" w14:textId="1357BF53" w:rsidR="00A74E28" w:rsidRPr="000D4880" w:rsidRDefault="00A74E28" w:rsidP="00466CAC">
            <w:pPr>
              <w:spacing w:after="0" w:line="240" w:lineRule="auto"/>
              <w:jc w:val="center"/>
              <w:rPr>
                <w:rFonts w:ascii="Times New Roman" w:hAnsi="Times New Roman"/>
                <w:sz w:val="24"/>
                <w:szCs w:val="24"/>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3157A84" w14:textId="28537BD7" w:rsidR="00A74E28" w:rsidRPr="000D4880" w:rsidRDefault="00A74E28" w:rsidP="00466CAC">
            <w:pPr>
              <w:spacing w:after="0" w:line="240" w:lineRule="auto"/>
              <w:jc w:val="center"/>
              <w:rPr>
                <w:rFonts w:ascii="Times New Roman" w:hAnsi="Times New Roman"/>
                <w:sz w:val="24"/>
                <w:szCs w:val="24"/>
              </w:rPr>
            </w:pPr>
          </w:p>
        </w:tc>
        <w:tc>
          <w:tcPr>
            <w:tcW w:w="2297" w:type="dxa"/>
            <w:tcBorders>
              <w:top w:val="single" w:sz="4" w:space="0" w:color="auto"/>
              <w:left w:val="nil"/>
              <w:bottom w:val="single" w:sz="4" w:space="0" w:color="auto"/>
              <w:right w:val="single" w:sz="4" w:space="0" w:color="auto"/>
            </w:tcBorders>
            <w:vAlign w:val="center"/>
          </w:tcPr>
          <w:p w14:paraId="3A09CCE8" w14:textId="77777777" w:rsidR="00A74E28" w:rsidRPr="000D4880" w:rsidRDefault="00A74E28" w:rsidP="00466CAC">
            <w:pPr>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6A78A" w14:textId="25C2B2C9" w:rsidR="00A74E28" w:rsidRPr="000D4880" w:rsidRDefault="00A74E28" w:rsidP="00466CAC">
            <w:pPr>
              <w:spacing w:after="0" w:line="240" w:lineRule="auto"/>
              <w:jc w:val="center"/>
              <w:rPr>
                <w:rFonts w:ascii="Times New Roman" w:hAnsi="Times New Roman"/>
                <w:sz w:val="24"/>
                <w:szCs w:val="24"/>
              </w:rPr>
            </w:pPr>
          </w:p>
        </w:tc>
      </w:tr>
      <w:tr w:rsidR="00A74E28" w:rsidRPr="000D4880" w14:paraId="5F44177E" w14:textId="77777777" w:rsidTr="00466CAC">
        <w:trPr>
          <w:trHeight w:val="239"/>
        </w:trPr>
        <w:tc>
          <w:tcPr>
            <w:tcW w:w="824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36FFD55" w14:textId="77777777" w:rsidR="00A74E28" w:rsidRPr="000D4880" w:rsidRDefault="00A74E28" w:rsidP="00466CAC">
            <w:pPr>
              <w:spacing w:after="0" w:line="240" w:lineRule="auto"/>
              <w:rPr>
                <w:rFonts w:ascii="Times New Roman" w:hAnsi="Times New Roman"/>
                <w:sz w:val="24"/>
                <w:szCs w:val="24"/>
              </w:rPr>
            </w:pPr>
            <w:r w:rsidRPr="000D4880">
              <w:rPr>
                <w:rFonts w:ascii="Times New Roman" w:hAnsi="Times New Roman"/>
                <w:sz w:val="24"/>
                <w:szCs w:val="24"/>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663EB" w14:textId="77777777" w:rsidR="00A74E28" w:rsidRPr="000D4880" w:rsidRDefault="00A74E28" w:rsidP="00466CAC">
            <w:pPr>
              <w:spacing w:after="0" w:line="240" w:lineRule="auto"/>
              <w:jc w:val="center"/>
              <w:rPr>
                <w:rFonts w:ascii="Times New Roman" w:hAnsi="Times New Roman"/>
                <w:sz w:val="24"/>
                <w:szCs w:val="24"/>
              </w:rPr>
            </w:pPr>
          </w:p>
        </w:tc>
      </w:tr>
    </w:tbl>
    <w:p w14:paraId="524636FB" w14:textId="77777777" w:rsidR="00EF3716" w:rsidRPr="000D4880" w:rsidRDefault="00EF3716" w:rsidP="00E5143A">
      <w:pPr>
        <w:spacing w:after="0" w:line="240" w:lineRule="auto"/>
        <w:rPr>
          <w:rFonts w:ascii="Times New Roman" w:hAnsi="Times New Roman"/>
          <w:sz w:val="24"/>
          <w:szCs w:val="24"/>
        </w:rPr>
      </w:pPr>
    </w:p>
    <w:p w14:paraId="0F5D5FB4" w14:textId="77777777" w:rsidR="000E338B" w:rsidRPr="000D4880" w:rsidRDefault="000E338B">
      <w:pPr>
        <w:spacing w:after="0" w:line="240" w:lineRule="auto"/>
        <w:rPr>
          <w:rFonts w:ascii="Times New Roman" w:hAnsi="Times New Roman"/>
          <w:sz w:val="24"/>
          <w:szCs w:val="24"/>
        </w:rPr>
      </w:pPr>
      <w:r w:rsidRPr="000D4880">
        <w:rPr>
          <w:rFonts w:ascii="Times New Roman" w:hAnsi="Times New Roman"/>
          <w:sz w:val="24"/>
          <w:szCs w:val="24"/>
        </w:rPr>
        <w:br w:type="page"/>
      </w:r>
    </w:p>
    <w:p w14:paraId="5710B96A" w14:textId="0DC59EDF" w:rsidR="000E338B" w:rsidRPr="000D4880" w:rsidRDefault="000E338B" w:rsidP="000E338B">
      <w:pPr>
        <w:spacing w:after="0" w:line="240" w:lineRule="auto"/>
        <w:ind w:firstLine="709"/>
        <w:contextualSpacing/>
        <w:jc w:val="right"/>
        <w:outlineLvl w:val="1"/>
        <w:rPr>
          <w:rFonts w:ascii="Times New Roman" w:hAnsi="Times New Roman"/>
          <w:sz w:val="24"/>
          <w:szCs w:val="24"/>
        </w:rPr>
      </w:pPr>
      <w:bookmarkStart w:id="45" w:name="Приложение5"/>
      <w:bookmarkStart w:id="46" w:name="Приложение55"/>
      <w:bookmarkStart w:id="47" w:name="_Toc123230310"/>
      <w:bookmarkStart w:id="48" w:name="_Toc136341241"/>
      <w:r w:rsidRPr="000D4880">
        <w:rPr>
          <w:rFonts w:ascii="Times New Roman" w:hAnsi="Times New Roman"/>
          <w:sz w:val="24"/>
          <w:szCs w:val="24"/>
        </w:rPr>
        <w:t xml:space="preserve">Приложение 4 к </w:t>
      </w:r>
      <w:bookmarkEnd w:id="45"/>
      <w:bookmarkEnd w:id="46"/>
      <w:bookmarkEnd w:id="47"/>
      <w:r w:rsidR="009402CE" w:rsidRPr="000D4880">
        <w:rPr>
          <w:rFonts w:ascii="Times New Roman" w:hAnsi="Times New Roman"/>
          <w:sz w:val="24"/>
          <w:szCs w:val="24"/>
        </w:rPr>
        <w:t>извещению</w:t>
      </w:r>
      <w:bookmarkEnd w:id="48"/>
    </w:p>
    <w:p w14:paraId="37A601AF" w14:textId="77777777" w:rsidR="000E338B" w:rsidRPr="000D4880" w:rsidRDefault="000E338B" w:rsidP="000E338B">
      <w:pPr>
        <w:shd w:val="clear" w:color="auto" w:fill="FFFFFF"/>
        <w:spacing w:after="0" w:line="240" w:lineRule="auto"/>
        <w:rPr>
          <w:rFonts w:ascii="Times New Roman" w:hAnsi="Times New Roman"/>
          <w:b/>
          <w:bCs/>
          <w:color w:val="000000"/>
          <w:spacing w:val="-12"/>
          <w:sz w:val="24"/>
          <w:szCs w:val="24"/>
        </w:rPr>
      </w:pPr>
    </w:p>
    <w:p w14:paraId="769B58CF" w14:textId="4FAE1941" w:rsidR="000E338B" w:rsidRPr="000D4880" w:rsidRDefault="000E338B" w:rsidP="000E338B">
      <w:pPr>
        <w:spacing w:after="0" w:line="240" w:lineRule="auto"/>
        <w:contextualSpacing/>
        <w:jc w:val="center"/>
        <w:rPr>
          <w:rFonts w:ascii="Times New Roman" w:hAnsi="Times New Roman"/>
          <w:sz w:val="24"/>
          <w:szCs w:val="24"/>
        </w:rPr>
      </w:pPr>
      <w:r w:rsidRPr="000D4880">
        <w:rPr>
          <w:rFonts w:ascii="Times New Roman" w:eastAsia="Times New Roman" w:hAnsi="Times New Roman"/>
          <w:iCs/>
          <w:spacing w:val="-2"/>
          <w:sz w:val="24"/>
          <w:szCs w:val="24"/>
          <w:lang w:eastAsia="ru-RU"/>
        </w:rPr>
        <w:t xml:space="preserve">Сведения о </w:t>
      </w:r>
      <w:r w:rsidRPr="000D4880">
        <w:rPr>
          <w:rFonts w:ascii="Times New Roman" w:eastAsia="Times New Roman" w:hAnsi="Times New Roman"/>
          <w:sz w:val="24"/>
          <w:szCs w:val="24"/>
          <w:lang w:eastAsia="ru-RU"/>
        </w:rPr>
        <w:t>привлекаемых специалист</w:t>
      </w:r>
      <w:r w:rsidR="0007097A" w:rsidRPr="000D4880">
        <w:rPr>
          <w:rFonts w:ascii="Times New Roman" w:eastAsia="Times New Roman" w:hAnsi="Times New Roman"/>
          <w:sz w:val="24"/>
          <w:szCs w:val="24"/>
          <w:lang w:eastAsia="ru-RU"/>
        </w:rPr>
        <w:t>ах</w:t>
      </w:r>
      <w:r w:rsidRPr="000D4880">
        <w:rPr>
          <w:rFonts w:ascii="Times New Roman" w:eastAsia="Times New Roman" w:hAnsi="Times New Roman"/>
          <w:sz w:val="24"/>
          <w:szCs w:val="24"/>
          <w:lang w:eastAsia="ru-RU"/>
        </w:rPr>
        <w:br/>
        <w:t>с необходимой квалификацией</w:t>
      </w:r>
    </w:p>
    <w:tbl>
      <w:tblPr>
        <w:tblpPr w:leftFromText="180" w:rightFromText="180" w:vertAnchor="page" w:horzAnchor="margin" w:tblpXSpec="center" w:tblpY="2569"/>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282"/>
        <w:gridCol w:w="1270"/>
        <w:gridCol w:w="1276"/>
        <w:gridCol w:w="1559"/>
        <w:gridCol w:w="1134"/>
        <w:gridCol w:w="1984"/>
        <w:gridCol w:w="1560"/>
      </w:tblGrid>
      <w:tr w:rsidR="000E338B" w:rsidRPr="000D4880" w14:paraId="63D161D2" w14:textId="77777777" w:rsidTr="00466CAC">
        <w:trPr>
          <w:trHeight w:val="990"/>
        </w:trPr>
        <w:tc>
          <w:tcPr>
            <w:tcW w:w="562" w:type="dxa"/>
            <w:vAlign w:val="center"/>
          </w:tcPr>
          <w:p w14:paraId="40AAECEB" w14:textId="77777777" w:rsidR="000E338B" w:rsidRPr="000D4880" w:rsidRDefault="000E338B" w:rsidP="00630412">
            <w:pPr>
              <w:spacing w:after="0" w:line="240" w:lineRule="auto"/>
              <w:contextualSpacing/>
              <w:jc w:val="center"/>
              <w:rPr>
                <w:rFonts w:ascii="Times New Roman" w:eastAsia="Times New Roman" w:hAnsi="Times New Roman"/>
                <w:sz w:val="16"/>
                <w:szCs w:val="16"/>
                <w:lang w:eastAsia="ru-RU"/>
              </w:rPr>
            </w:pPr>
            <w:r w:rsidRPr="000D4880">
              <w:rPr>
                <w:rFonts w:ascii="Times New Roman" w:eastAsia="Times New Roman" w:hAnsi="Times New Roman"/>
                <w:sz w:val="16"/>
                <w:szCs w:val="16"/>
                <w:lang w:eastAsia="ru-RU"/>
              </w:rPr>
              <w:t>№ п/п</w:t>
            </w:r>
          </w:p>
        </w:tc>
        <w:tc>
          <w:tcPr>
            <w:tcW w:w="1282" w:type="dxa"/>
            <w:vAlign w:val="center"/>
          </w:tcPr>
          <w:p w14:paraId="784FC69D" w14:textId="33E4BA5F" w:rsidR="000E338B" w:rsidRPr="000D4880" w:rsidRDefault="000E338B" w:rsidP="00630412">
            <w:pPr>
              <w:spacing w:after="0" w:line="240" w:lineRule="auto"/>
              <w:contextualSpacing/>
              <w:jc w:val="center"/>
              <w:rPr>
                <w:rFonts w:ascii="Times New Roman" w:eastAsia="Times New Roman" w:hAnsi="Times New Roman"/>
                <w:sz w:val="16"/>
                <w:szCs w:val="16"/>
                <w:lang w:eastAsia="ru-RU"/>
              </w:rPr>
            </w:pPr>
            <w:r w:rsidRPr="000D4880">
              <w:rPr>
                <w:rFonts w:ascii="Times New Roman" w:eastAsia="Times New Roman" w:hAnsi="Times New Roman"/>
                <w:sz w:val="16"/>
                <w:szCs w:val="16"/>
                <w:lang w:eastAsia="ru-RU"/>
              </w:rPr>
              <w:t>Ф.И.О./</w:t>
            </w:r>
            <w:r w:rsidRPr="000D4880">
              <w:rPr>
                <w:rFonts w:ascii="Times New Roman" w:eastAsia="Times New Roman" w:hAnsi="Times New Roman"/>
                <w:sz w:val="16"/>
                <w:szCs w:val="16"/>
                <w:lang w:eastAsia="ru-RU"/>
              </w:rPr>
              <w:br/>
            </w:r>
            <w:r w:rsidR="00330CC2" w:rsidRPr="000D4880">
              <w:rPr>
                <w:rFonts w:ascii="Times New Roman" w:eastAsia="Times New Roman" w:hAnsi="Times New Roman"/>
                <w:sz w:val="16"/>
                <w:szCs w:val="16"/>
                <w:lang w:eastAsia="ru-RU"/>
              </w:rPr>
              <w:t>д</w:t>
            </w:r>
            <w:r w:rsidRPr="000D4880">
              <w:rPr>
                <w:rFonts w:ascii="Times New Roman" w:eastAsia="Times New Roman" w:hAnsi="Times New Roman"/>
                <w:sz w:val="16"/>
                <w:szCs w:val="16"/>
                <w:lang w:eastAsia="ru-RU"/>
              </w:rPr>
              <w:t xml:space="preserve">олжность </w:t>
            </w:r>
          </w:p>
        </w:tc>
        <w:tc>
          <w:tcPr>
            <w:tcW w:w="1270" w:type="dxa"/>
            <w:shd w:val="clear" w:color="auto" w:fill="auto"/>
            <w:vAlign w:val="center"/>
          </w:tcPr>
          <w:p w14:paraId="27836DAC" w14:textId="61CEF671" w:rsidR="000E338B" w:rsidRPr="000D4880" w:rsidRDefault="00796761" w:rsidP="00630412">
            <w:pPr>
              <w:spacing w:after="0" w:line="240" w:lineRule="auto"/>
              <w:contextualSpacing/>
              <w:jc w:val="center"/>
              <w:rPr>
                <w:rFonts w:ascii="Times New Roman" w:eastAsia="Times New Roman" w:hAnsi="Times New Roman"/>
                <w:sz w:val="16"/>
                <w:szCs w:val="16"/>
                <w:lang w:eastAsia="ru-RU"/>
              </w:rPr>
            </w:pPr>
            <w:r w:rsidRPr="000D4880">
              <w:rPr>
                <w:rFonts w:ascii="Times New Roman" w:eastAsia="Times New Roman" w:hAnsi="Times New Roman"/>
                <w:sz w:val="16"/>
                <w:szCs w:val="16"/>
                <w:lang w:eastAsia="ru-RU"/>
              </w:rPr>
              <w:t>Дипломов о высшем образовании</w:t>
            </w:r>
          </w:p>
        </w:tc>
        <w:tc>
          <w:tcPr>
            <w:tcW w:w="1276" w:type="dxa"/>
            <w:shd w:val="clear" w:color="auto" w:fill="auto"/>
            <w:vAlign w:val="center"/>
          </w:tcPr>
          <w:p w14:paraId="7813240A" w14:textId="77777777" w:rsidR="000E338B" w:rsidRPr="000D4880" w:rsidRDefault="000E338B" w:rsidP="00630412">
            <w:pPr>
              <w:spacing w:after="0" w:line="240" w:lineRule="auto"/>
              <w:contextualSpacing/>
              <w:jc w:val="center"/>
              <w:rPr>
                <w:rFonts w:ascii="Times New Roman" w:eastAsia="Times New Roman" w:hAnsi="Times New Roman"/>
                <w:sz w:val="16"/>
                <w:szCs w:val="16"/>
                <w:lang w:eastAsia="ru-RU"/>
              </w:rPr>
            </w:pPr>
            <w:r w:rsidRPr="000D4880">
              <w:rPr>
                <w:rFonts w:ascii="Times New Roman" w:eastAsia="Times New Roman" w:hAnsi="Times New Roman"/>
                <w:sz w:val="16"/>
                <w:szCs w:val="16"/>
                <w:lang w:eastAsia="ru-RU"/>
              </w:rPr>
              <w:t>Специальность</w:t>
            </w:r>
          </w:p>
        </w:tc>
        <w:tc>
          <w:tcPr>
            <w:tcW w:w="1559" w:type="dxa"/>
            <w:vAlign w:val="center"/>
          </w:tcPr>
          <w:p w14:paraId="115A9B8E" w14:textId="01A78E8F" w:rsidR="000E338B" w:rsidRPr="000D4880" w:rsidRDefault="000E338B" w:rsidP="00630412">
            <w:pPr>
              <w:spacing w:after="0" w:line="240" w:lineRule="auto"/>
              <w:contextualSpacing/>
              <w:jc w:val="center"/>
              <w:rPr>
                <w:rFonts w:ascii="Times New Roman" w:eastAsia="Times New Roman" w:hAnsi="Times New Roman"/>
                <w:sz w:val="16"/>
                <w:szCs w:val="16"/>
                <w:lang w:eastAsia="ru-RU"/>
              </w:rPr>
            </w:pPr>
            <w:r w:rsidRPr="000D4880">
              <w:rPr>
                <w:rFonts w:ascii="Times New Roman" w:eastAsia="Times New Roman" w:hAnsi="Times New Roman"/>
                <w:sz w:val="16"/>
                <w:szCs w:val="16"/>
                <w:lang w:eastAsia="ru-RU"/>
              </w:rPr>
              <w:t>Документы, подтверждающие трудовые отношения</w:t>
            </w:r>
          </w:p>
        </w:tc>
        <w:tc>
          <w:tcPr>
            <w:tcW w:w="1134" w:type="dxa"/>
            <w:vAlign w:val="center"/>
          </w:tcPr>
          <w:p w14:paraId="5C0E5D3E" w14:textId="02CEAA8A" w:rsidR="000E338B" w:rsidRPr="000D4880" w:rsidRDefault="000E338B" w:rsidP="00630412">
            <w:pPr>
              <w:spacing w:after="0" w:line="240" w:lineRule="auto"/>
              <w:contextualSpacing/>
              <w:jc w:val="center"/>
              <w:rPr>
                <w:rFonts w:ascii="Times New Roman" w:eastAsia="Times New Roman" w:hAnsi="Times New Roman"/>
                <w:sz w:val="16"/>
                <w:szCs w:val="16"/>
                <w:lang w:eastAsia="ru-RU"/>
              </w:rPr>
            </w:pPr>
            <w:r w:rsidRPr="000D4880">
              <w:rPr>
                <w:rFonts w:ascii="Times New Roman" w:eastAsia="Times New Roman" w:hAnsi="Times New Roman"/>
                <w:sz w:val="16"/>
                <w:szCs w:val="16"/>
                <w:lang w:eastAsia="ru-RU"/>
              </w:rPr>
              <w:t>Должностные обязанности (трудовая функция)</w:t>
            </w:r>
          </w:p>
        </w:tc>
        <w:tc>
          <w:tcPr>
            <w:tcW w:w="1984" w:type="dxa"/>
            <w:shd w:val="clear" w:color="auto" w:fill="auto"/>
            <w:vAlign w:val="center"/>
          </w:tcPr>
          <w:p w14:paraId="2E1BF861" w14:textId="5190810B" w:rsidR="000E338B" w:rsidRPr="000D4880" w:rsidRDefault="000E338B" w:rsidP="00630412">
            <w:pPr>
              <w:spacing w:after="0" w:line="240" w:lineRule="auto"/>
              <w:contextualSpacing/>
              <w:jc w:val="center"/>
              <w:rPr>
                <w:rFonts w:ascii="Times New Roman" w:eastAsia="Times New Roman" w:hAnsi="Times New Roman"/>
                <w:sz w:val="16"/>
                <w:szCs w:val="16"/>
                <w:lang w:eastAsia="ru-RU"/>
              </w:rPr>
            </w:pPr>
            <w:r w:rsidRPr="000D4880">
              <w:rPr>
                <w:rFonts w:ascii="Times New Roman" w:eastAsia="Times New Roman" w:hAnsi="Times New Roman"/>
                <w:sz w:val="16"/>
                <w:szCs w:val="16"/>
                <w:lang w:eastAsia="ru-RU"/>
              </w:rPr>
              <w:t>Стаж работы по специальности</w:t>
            </w:r>
            <w:r w:rsidR="00796761" w:rsidRPr="000D4880">
              <w:rPr>
                <w:rFonts w:ascii="Times New Roman" w:eastAsia="Times New Roman" w:hAnsi="Times New Roman"/>
                <w:sz w:val="16"/>
                <w:szCs w:val="16"/>
                <w:lang w:eastAsia="ru-RU"/>
              </w:rPr>
              <w:t xml:space="preserve"> (не менее 1 года), с указанием документов, подтверждающих указанный стаж</w:t>
            </w:r>
          </w:p>
        </w:tc>
        <w:tc>
          <w:tcPr>
            <w:tcW w:w="1560" w:type="dxa"/>
            <w:shd w:val="clear" w:color="auto" w:fill="auto"/>
            <w:vAlign w:val="center"/>
          </w:tcPr>
          <w:p w14:paraId="02146773" w14:textId="58318B0E" w:rsidR="000E338B" w:rsidRPr="000D4880" w:rsidRDefault="00466CAC" w:rsidP="00630412">
            <w:pPr>
              <w:spacing w:after="0" w:line="240" w:lineRule="auto"/>
              <w:contextualSpacing/>
              <w:jc w:val="center"/>
              <w:rPr>
                <w:rFonts w:ascii="Times New Roman" w:eastAsia="Times New Roman" w:hAnsi="Times New Roman"/>
                <w:sz w:val="16"/>
                <w:szCs w:val="16"/>
                <w:lang w:eastAsia="ru-RU"/>
              </w:rPr>
            </w:pPr>
            <w:r w:rsidRPr="000D4880">
              <w:rPr>
                <w:rFonts w:ascii="Times New Roman" w:eastAsia="Times New Roman" w:hAnsi="Times New Roman"/>
                <w:sz w:val="16"/>
                <w:szCs w:val="16"/>
                <w:lang w:eastAsia="ru-RU"/>
              </w:rPr>
              <w:t>Сведения о публикациях специалиста</w:t>
            </w:r>
          </w:p>
        </w:tc>
      </w:tr>
      <w:tr w:rsidR="000E338B" w:rsidRPr="000D4880" w14:paraId="6811C9FA" w14:textId="77777777" w:rsidTr="00466CAC">
        <w:trPr>
          <w:trHeight w:val="183"/>
        </w:trPr>
        <w:tc>
          <w:tcPr>
            <w:tcW w:w="562" w:type="dxa"/>
            <w:vAlign w:val="center"/>
            <w:hideMark/>
          </w:tcPr>
          <w:p w14:paraId="72A29439" w14:textId="77777777" w:rsidR="000E338B" w:rsidRPr="000D4880" w:rsidRDefault="000E338B" w:rsidP="00630412">
            <w:pPr>
              <w:spacing w:after="0" w:line="240" w:lineRule="auto"/>
              <w:contextualSpacing/>
              <w:jc w:val="center"/>
              <w:rPr>
                <w:rFonts w:ascii="Times New Roman" w:eastAsia="Times New Roman" w:hAnsi="Times New Roman"/>
                <w:sz w:val="16"/>
                <w:szCs w:val="16"/>
                <w:lang w:eastAsia="ru-RU"/>
              </w:rPr>
            </w:pPr>
            <w:r w:rsidRPr="000D4880">
              <w:rPr>
                <w:rFonts w:ascii="Times New Roman" w:eastAsia="Times New Roman" w:hAnsi="Times New Roman"/>
                <w:sz w:val="16"/>
                <w:szCs w:val="16"/>
                <w:lang w:eastAsia="ru-RU"/>
              </w:rPr>
              <w:t>1</w:t>
            </w:r>
          </w:p>
        </w:tc>
        <w:tc>
          <w:tcPr>
            <w:tcW w:w="1282" w:type="dxa"/>
            <w:vAlign w:val="center"/>
            <w:hideMark/>
          </w:tcPr>
          <w:p w14:paraId="621D44DE" w14:textId="77777777" w:rsidR="000E338B" w:rsidRPr="000D4880" w:rsidRDefault="000E338B" w:rsidP="00630412">
            <w:pPr>
              <w:spacing w:after="0" w:line="240" w:lineRule="auto"/>
              <w:contextualSpacing/>
              <w:jc w:val="center"/>
              <w:rPr>
                <w:rFonts w:ascii="Times New Roman" w:eastAsia="Times New Roman" w:hAnsi="Times New Roman"/>
                <w:sz w:val="16"/>
                <w:szCs w:val="16"/>
                <w:lang w:eastAsia="ru-RU"/>
              </w:rPr>
            </w:pPr>
            <w:r w:rsidRPr="000D4880">
              <w:rPr>
                <w:rFonts w:ascii="Times New Roman" w:eastAsia="Times New Roman" w:hAnsi="Times New Roman"/>
                <w:sz w:val="16"/>
                <w:szCs w:val="16"/>
                <w:lang w:eastAsia="ru-RU"/>
              </w:rPr>
              <w:t>2</w:t>
            </w:r>
          </w:p>
        </w:tc>
        <w:tc>
          <w:tcPr>
            <w:tcW w:w="1270" w:type="dxa"/>
            <w:shd w:val="clear" w:color="auto" w:fill="auto"/>
            <w:vAlign w:val="center"/>
            <w:hideMark/>
          </w:tcPr>
          <w:p w14:paraId="17E7E3B9" w14:textId="77777777" w:rsidR="000E338B" w:rsidRPr="000D4880" w:rsidRDefault="000E338B" w:rsidP="00630412">
            <w:pPr>
              <w:spacing w:after="0" w:line="240" w:lineRule="auto"/>
              <w:contextualSpacing/>
              <w:jc w:val="center"/>
              <w:rPr>
                <w:rFonts w:ascii="Times New Roman" w:eastAsia="Times New Roman" w:hAnsi="Times New Roman"/>
                <w:sz w:val="16"/>
                <w:szCs w:val="16"/>
                <w:lang w:eastAsia="ru-RU"/>
              </w:rPr>
            </w:pPr>
            <w:r w:rsidRPr="000D4880">
              <w:rPr>
                <w:rFonts w:ascii="Times New Roman" w:eastAsia="Times New Roman" w:hAnsi="Times New Roman"/>
                <w:sz w:val="16"/>
                <w:szCs w:val="16"/>
                <w:lang w:eastAsia="ru-RU"/>
              </w:rPr>
              <w:t>3</w:t>
            </w:r>
          </w:p>
        </w:tc>
        <w:tc>
          <w:tcPr>
            <w:tcW w:w="1276" w:type="dxa"/>
            <w:shd w:val="clear" w:color="auto" w:fill="auto"/>
            <w:vAlign w:val="center"/>
            <w:hideMark/>
          </w:tcPr>
          <w:p w14:paraId="3617F957" w14:textId="77777777" w:rsidR="000E338B" w:rsidRPr="000D4880" w:rsidRDefault="000E338B" w:rsidP="00630412">
            <w:pPr>
              <w:spacing w:after="0" w:line="240" w:lineRule="auto"/>
              <w:contextualSpacing/>
              <w:jc w:val="center"/>
              <w:rPr>
                <w:rFonts w:ascii="Times New Roman" w:eastAsia="Times New Roman" w:hAnsi="Times New Roman"/>
                <w:sz w:val="16"/>
                <w:szCs w:val="16"/>
                <w:lang w:eastAsia="ru-RU"/>
              </w:rPr>
            </w:pPr>
            <w:r w:rsidRPr="000D4880">
              <w:rPr>
                <w:rFonts w:ascii="Times New Roman" w:eastAsia="Times New Roman" w:hAnsi="Times New Roman"/>
                <w:sz w:val="16"/>
                <w:szCs w:val="16"/>
                <w:lang w:eastAsia="ru-RU"/>
              </w:rPr>
              <w:t>4</w:t>
            </w:r>
          </w:p>
        </w:tc>
        <w:tc>
          <w:tcPr>
            <w:tcW w:w="1559" w:type="dxa"/>
            <w:vAlign w:val="center"/>
          </w:tcPr>
          <w:p w14:paraId="50C53CDF" w14:textId="77777777" w:rsidR="000E338B" w:rsidRPr="000D4880" w:rsidRDefault="000E338B" w:rsidP="00630412">
            <w:pPr>
              <w:spacing w:after="0" w:line="240" w:lineRule="auto"/>
              <w:contextualSpacing/>
              <w:jc w:val="center"/>
              <w:rPr>
                <w:rFonts w:ascii="Times New Roman" w:eastAsia="Times New Roman" w:hAnsi="Times New Roman"/>
                <w:sz w:val="16"/>
                <w:szCs w:val="16"/>
                <w:lang w:eastAsia="ru-RU"/>
              </w:rPr>
            </w:pPr>
            <w:r w:rsidRPr="000D4880">
              <w:rPr>
                <w:rFonts w:ascii="Times New Roman" w:eastAsia="Times New Roman" w:hAnsi="Times New Roman"/>
                <w:sz w:val="16"/>
                <w:szCs w:val="16"/>
                <w:lang w:eastAsia="ru-RU"/>
              </w:rPr>
              <w:t>5</w:t>
            </w:r>
          </w:p>
        </w:tc>
        <w:tc>
          <w:tcPr>
            <w:tcW w:w="1134" w:type="dxa"/>
            <w:vAlign w:val="center"/>
          </w:tcPr>
          <w:p w14:paraId="39BD0EAE" w14:textId="77777777" w:rsidR="000E338B" w:rsidRPr="000D4880" w:rsidRDefault="000E338B" w:rsidP="00630412">
            <w:pPr>
              <w:spacing w:after="0" w:line="240" w:lineRule="auto"/>
              <w:contextualSpacing/>
              <w:jc w:val="center"/>
              <w:rPr>
                <w:rFonts w:ascii="Times New Roman" w:eastAsia="Times New Roman" w:hAnsi="Times New Roman"/>
                <w:sz w:val="16"/>
                <w:szCs w:val="16"/>
                <w:lang w:eastAsia="ru-RU"/>
              </w:rPr>
            </w:pPr>
          </w:p>
        </w:tc>
        <w:tc>
          <w:tcPr>
            <w:tcW w:w="1984" w:type="dxa"/>
            <w:shd w:val="clear" w:color="auto" w:fill="auto"/>
            <w:vAlign w:val="center"/>
            <w:hideMark/>
          </w:tcPr>
          <w:p w14:paraId="24E8F09F" w14:textId="77777777" w:rsidR="000E338B" w:rsidRPr="000D4880" w:rsidRDefault="000E338B" w:rsidP="00630412">
            <w:pPr>
              <w:spacing w:after="0" w:line="240" w:lineRule="auto"/>
              <w:contextualSpacing/>
              <w:jc w:val="center"/>
              <w:rPr>
                <w:rFonts w:ascii="Times New Roman" w:eastAsia="Times New Roman" w:hAnsi="Times New Roman"/>
                <w:sz w:val="16"/>
                <w:szCs w:val="16"/>
                <w:lang w:eastAsia="ru-RU"/>
              </w:rPr>
            </w:pPr>
            <w:r w:rsidRPr="000D4880">
              <w:rPr>
                <w:rFonts w:ascii="Times New Roman" w:eastAsia="Times New Roman" w:hAnsi="Times New Roman"/>
                <w:sz w:val="16"/>
                <w:szCs w:val="16"/>
                <w:lang w:eastAsia="ru-RU"/>
              </w:rPr>
              <w:t>6</w:t>
            </w:r>
          </w:p>
        </w:tc>
        <w:tc>
          <w:tcPr>
            <w:tcW w:w="1560" w:type="dxa"/>
            <w:shd w:val="clear" w:color="auto" w:fill="auto"/>
            <w:vAlign w:val="center"/>
            <w:hideMark/>
          </w:tcPr>
          <w:p w14:paraId="1763BB36" w14:textId="77777777" w:rsidR="000E338B" w:rsidRPr="000D4880" w:rsidRDefault="000E338B" w:rsidP="00630412">
            <w:pPr>
              <w:spacing w:after="0" w:line="240" w:lineRule="auto"/>
              <w:contextualSpacing/>
              <w:jc w:val="center"/>
              <w:rPr>
                <w:rFonts w:ascii="Times New Roman" w:eastAsia="Times New Roman" w:hAnsi="Times New Roman"/>
                <w:sz w:val="16"/>
                <w:szCs w:val="16"/>
                <w:lang w:eastAsia="ru-RU"/>
              </w:rPr>
            </w:pPr>
            <w:r w:rsidRPr="000D4880">
              <w:rPr>
                <w:rFonts w:ascii="Times New Roman" w:eastAsia="Times New Roman" w:hAnsi="Times New Roman"/>
                <w:sz w:val="16"/>
                <w:szCs w:val="16"/>
                <w:lang w:eastAsia="ru-RU"/>
              </w:rPr>
              <w:t>7</w:t>
            </w:r>
          </w:p>
        </w:tc>
      </w:tr>
      <w:tr w:rsidR="000E338B" w:rsidRPr="000D4880" w14:paraId="26F57E6C" w14:textId="77777777" w:rsidTr="00466CAC">
        <w:trPr>
          <w:trHeight w:val="264"/>
        </w:trPr>
        <w:tc>
          <w:tcPr>
            <w:tcW w:w="562" w:type="dxa"/>
            <w:shd w:val="clear" w:color="auto" w:fill="auto"/>
            <w:vAlign w:val="center"/>
            <w:hideMark/>
          </w:tcPr>
          <w:p w14:paraId="0D7E60FA" w14:textId="77777777" w:rsidR="000E338B" w:rsidRPr="000D4880" w:rsidRDefault="000E338B" w:rsidP="00630412">
            <w:pPr>
              <w:spacing w:after="0" w:line="240" w:lineRule="auto"/>
              <w:contextualSpacing/>
              <w:jc w:val="center"/>
              <w:rPr>
                <w:rFonts w:ascii="Times New Roman" w:eastAsia="Times New Roman" w:hAnsi="Times New Roman"/>
                <w:sz w:val="16"/>
                <w:szCs w:val="16"/>
                <w:lang w:eastAsia="ru-RU"/>
              </w:rPr>
            </w:pPr>
            <w:r w:rsidRPr="000D4880">
              <w:rPr>
                <w:rFonts w:ascii="Times New Roman" w:eastAsia="Times New Roman" w:hAnsi="Times New Roman"/>
                <w:sz w:val="16"/>
                <w:szCs w:val="16"/>
                <w:lang w:eastAsia="ru-RU"/>
              </w:rPr>
              <w:t>1.</w:t>
            </w:r>
          </w:p>
        </w:tc>
        <w:tc>
          <w:tcPr>
            <w:tcW w:w="1282" w:type="dxa"/>
            <w:shd w:val="clear" w:color="auto" w:fill="auto"/>
            <w:vAlign w:val="center"/>
          </w:tcPr>
          <w:p w14:paraId="445B128A" w14:textId="77777777" w:rsidR="000E338B" w:rsidRPr="000D4880" w:rsidRDefault="000E338B" w:rsidP="00630412">
            <w:pPr>
              <w:spacing w:after="0" w:line="240" w:lineRule="auto"/>
              <w:contextualSpacing/>
              <w:jc w:val="center"/>
              <w:rPr>
                <w:rFonts w:ascii="Times New Roman" w:eastAsia="Times New Roman" w:hAnsi="Times New Roman"/>
                <w:sz w:val="16"/>
                <w:szCs w:val="16"/>
                <w:lang w:eastAsia="ru-RU"/>
              </w:rPr>
            </w:pPr>
          </w:p>
        </w:tc>
        <w:tc>
          <w:tcPr>
            <w:tcW w:w="1270" w:type="dxa"/>
            <w:shd w:val="clear" w:color="auto" w:fill="auto"/>
            <w:vAlign w:val="center"/>
          </w:tcPr>
          <w:p w14:paraId="74E3090D" w14:textId="77777777" w:rsidR="000E338B" w:rsidRPr="000D4880" w:rsidRDefault="000E338B" w:rsidP="00630412">
            <w:pPr>
              <w:spacing w:after="0" w:line="240" w:lineRule="auto"/>
              <w:contextualSpacing/>
              <w:jc w:val="center"/>
              <w:rPr>
                <w:rFonts w:ascii="Times New Roman" w:eastAsia="Times New Roman" w:hAnsi="Times New Roman"/>
                <w:sz w:val="16"/>
                <w:szCs w:val="16"/>
                <w:lang w:eastAsia="ru-RU"/>
              </w:rPr>
            </w:pPr>
          </w:p>
        </w:tc>
        <w:tc>
          <w:tcPr>
            <w:tcW w:w="1276" w:type="dxa"/>
            <w:shd w:val="clear" w:color="auto" w:fill="auto"/>
            <w:vAlign w:val="center"/>
          </w:tcPr>
          <w:p w14:paraId="44DF3E85" w14:textId="77777777" w:rsidR="000E338B" w:rsidRPr="000D4880" w:rsidRDefault="000E338B" w:rsidP="00630412">
            <w:pPr>
              <w:spacing w:after="0" w:line="240" w:lineRule="auto"/>
              <w:contextualSpacing/>
              <w:jc w:val="center"/>
              <w:rPr>
                <w:rFonts w:ascii="Times New Roman" w:eastAsia="Times New Roman" w:hAnsi="Times New Roman"/>
                <w:sz w:val="16"/>
                <w:szCs w:val="16"/>
                <w:lang w:eastAsia="ru-RU"/>
              </w:rPr>
            </w:pPr>
          </w:p>
        </w:tc>
        <w:tc>
          <w:tcPr>
            <w:tcW w:w="1559" w:type="dxa"/>
            <w:vAlign w:val="center"/>
          </w:tcPr>
          <w:p w14:paraId="436E4577" w14:textId="77777777" w:rsidR="000E338B" w:rsidRPr="000D4880" w:rsidRDefault="000E338B" w:rsidP="00630412">
            <w:pPr>
              <w:spacing w:after="0" w:line="240" w:lineRule="auto"/>
              <w:contextualSpacing/>
              <w:jc w:val="center"/>
              <w:rPr>
                <w:rFonts w:ascii="Times New Roman" w:eastAsia="Times New Roman" w:hAnsi="Times New Roman"/>
                <w:sz w:val="16"/>
                <w:szCs w:val="16"/>
                <w:lang w:eastAsia="ru-RU"/>
              </w:rPr>
            </w:pPr>
          </w:p>
        </w:tc>
        <w:tc>
          <w:tcPr>
            <w:tcW w:w="1134" w:type="dxa"/>
            <w:vAlign w:val="center"/>
          </w:tcPr>
          <w:p w14:paraId="786BB534" w14:textId="77777777" w:rsidR="000E338B" w:rsidRPr="000D4880" w:rsidRDefault="000E338B" w:rsidP="00630412">
            <w:pPr>
              <w:spacing w:after="0" w:line="240" w:lineRule="auto"/>
              <w:contextualSpacing/>
              <w:jc w:val="center"/>
              <w:rPr>
                <w:rFonts w:ascii="Times New Roman" w:eastAsia="Times New Roman" w:hAnsi="Times New Roman"/>
                <w:sz w:val="14"/>
                <w:szCs w:val="14"/>
                <w:lang w:eastAsia="ru-RU"/>
              </w:rPr>
            </w:pPr>
          </w:p>
        </w:tc>
        <w:tc>
          <w:tcPr>
            <w:tcW w:w="1984" w:type="dxa"/>
            <w:shd w:val="clear" w:color="auto" w:fill="auto"/>
            <w:vAlign w:val="center"/>
          </w:tcPr>
          <w:p w14:paraId="571376F6" w14:textId="77777777" w:rsidR="000E338B" w:rsidRPr="000D4880" w:rsidRDefault="000E338B" w:rsidP="00630412">
            <w:pPr>
              <w:spacing w:after="0" w:line="240" w:lineRule="auto"/>
              <w:contextualSpacing/>
              <w:jc w:val="center"/>
              <w:rPr>
                <w:rFonts w:ascii="Times New Roman" w:eastAsia="Times New Roman" w:hAnsi="Times New Roman"/>
                <w:sz w:val="14"/>
                <w:szCs w:val="14"/>
                <w:lang w:eastAsia="ru-RU"/>
              </w:rPr>
            </w:pPr>
          </w:p>
        </w:tc>
        <w:tc>
          <w:tcPr>
            <w:tcW w:w="1560" w:type="dxa"/>
            <w:shd w:val="clear" w:color="auto" w:fill="auto"/>
            <w:vAlign w:val="center"/>
          </w:tcPr>
          <w:p w14:paraId="20C7AAF0" w14:textId="77777777" w:rsidR="000E338B" w:rsidRPr="000D4880" w:rsidRDefault="000E338B" w:rsidP="00630412">
            <w:pPr>
              <w:spacing w:after="0" w:line="240" w:lineRule="auto"/>
              <w:contextualSpacing/>
              <w:jc w:val="center"/>
              <w:rPr>
                <w:rFonts w:ascii="Times New Roman" w:eastAsia="Times New Roman" w:hAnsi="Times New Roman"/>
                <w:sz w:val="16"/>
                <w:szCs w:val="16"/>
                <w:lang w:eastAsia="ru-RU"/>
              </w:rPr>
            </w:pPr>
          </w:p>
        </w:tc>
      </w:tr>
      <w:tr w:rsidR="000E338B" w:rsidRPr="000D4880" w14:paraId="23C3A05C" w14:textId="77777777" w:rsidTr="00466CAC">
        <w:trPr>
          <w:trHeight w:val="264"/>
        </w:trPr>
        <w:tc>
          <w:tcPr>
            <w:tcW w:w="562" w:type="dxa"/>
            <w:shd w:val="clear" w:color="auto" w:fill="auto"/>
            <w:vAlign w:val="center"/>
            <w:hideMark/>
          </w:tcPr>
          <w:p w14:paraId="32FFC8C8" w14:textId="77777777" w:rsidR="000E338B" w:rsidRPr="000D4880" w:rsidRDefault="000E338B" w:rsidP="00630412">
            <w:pPr>
              <w:spacing w:after="0" w:line="240" w:lineRule="auto"/>
              <w:contextualSpacing/>
              <w:jc w:val="center"/>
              <w:rPr>
                <w:rFonts w:ascii="Times New Roman" w:eastAsia="Times New Roman" w:hAnsi="Times New Roman"/>
                <w:sz w:val="16"/>
                <w:szCs w:val="16"/>
                <w:lang w:eastAsia="ru-RU"/>
              </w:rPr>
            </w:pPr>
            <w:r w:rsidRPr="000D4880">
              <w:rPr>
                <w:rFonts w:ascii="Times New Roman" w:eastAsia="Times New Roman" w:hAnsi="Times New Roman"/>
                <w:sz w:val="16"/>
                <w:szCs w:val="16"/>
                <w:lang w:eastAsia="ru-RU"/>
              </w:rPr>
              <w:t>2.</w:t>
            </w:r>
          </w:p>
        </w:tc>
        <w:tc>
          <w:tcPr>
            <w:tcW w:w="1282" w:type="dxa"/>
            <w:shd w:val="clear" w:color="auto" w:fill="auto"/>
            <w:vAlign w:val="center"/>
          </w:tcPr>
          <w:p w14:paraId="19C66871" w14:textId="77777777" w:rsidR="000E338B" w:rsidRPr="000D4880" w:rsidRDefault="000E338B" w:rsidP="00630412">
            <w:pPr>
              <w:spacing w:after="0" w:line="240" w:lineRule="auto"/>
              <w:contextualSpacing/>
              <w:jc w:val="center"/>
              <w:rPr>
                <w:rFonts w:ascii="Times New Roman" w:eastAsia="Times New Roman" w:hAnsi="Times New Roman"/>
                <w:sz w:val="16"/>
                <w:szCs w:val="16"/>
                <w:lang w:eastAsia="ru-RU"/>
              </w:rPr>
            </w:pPr>
          </w:p>
        </w:tc>
        <w:tc>
          <w:tcPr>
            <w:tcW w:w="1270" w:type="dxa"/>
            <w:shd w:val="clear" w:color="auto" w:fill="auto"/>
            <w:vAlign w:val="center"/>
          </w:tcPr>
          <w:p w14:paraId="6BA16AF9" w14:textId="77777777" w:rsidR="000E338B" w:rsidRPr="000D4880" w:rsidRDefault="000E338B" w:rsidP="00630412">
            <w:pPr>
              <w:spacing w:after="0" w:line="240" w:lineRule="auto"/>
              <w:contextualSpacing/>
              <w:jc w:val="center"/>
              <w:rPr>
                <w:rFonts w:ascii="Times New Roman" w:eastAsia="Times New Roman" w:hAnsi="Times New Roman"/>
                <w:sz w:val="16"/>
                <w:szCs w:val="16"/>
                <w:lang w:eastAsia="ru-RU"/>
              </w:rPr>
            </w:pPr>
          </w:p>
        </w:tc>
        <w:tc>
          <w:tcPr>
            <w:tcW w:w="1276" w:type="dxa"/>
            <w:shd w:val="clear" w:color="auto" w:fill="auto"/>
            <w:vAlign w:val="center"/>
          </w:tcPr>
          <w:p w14:paraId="2A91CDF1" w14:textId="77777777" w:rsidR="000E338B" w:rsidRPr="000D4880" w:rsidRDefault="000E338B" w:rsidP="00630412">
            <w:pPr>
              <w:spacing w:after="0" w:line="240" w:lineRule="auto"/>
              <w:contextualSpacing/>
              <w:jc w:val="center"/>
              <w:rPr>
                <w:rFonts w:ascii="Times New Roman" w:eastAsia="Times New Roman" w:hAnsi="Times New Roman"/>
                <w:sz w:val="16"/>
                <w:szCs w:val="16"/>
                <w:lang w:eastAsia="ru-RU"/>
              </w:rPr>
            </w:pPr>
          </w:p>
        </w:tc>
        <w:tc>
          <w:tcPr>
            <w:tcW w:w="1559" w:type="dxa"/>
            <w:vAlign w:val="center"/>
          </w:tcPr>
          <w:p w14:paraId="36965737" w14:textId="77777777" w:rsidR="000E338B" w:rsidRPr="000D4880" w:rsidRDefault="000E338B" w:rsidP="00630412">
            <w:pPr>
              <w:spacing w:after="0" w:line="240" w:lineRule="auto"/>
              <w:contextualSpacing/>
              <w:jc w:val="center"/>
              <w:rPr>
                <w:rFonts w:ascii="Times New Roman" w:eastAsia="Times New Roman" w:hAnsi="Times New Roman"/>
                <w:sz w:val="16"/>
                <w:szCs w:val="16"/>
                <w:lang w:eastAsia="ru-RU"/>
              </w:rPr>
            </w:pPr>
          </w:p>
        </w:tc>
        <w:tc>
          <w:tcPr>
            <w:tcW w:w="1134" w:type="dxa"/>
            <w:vAlign w:val="center"/>
          </w:tcPr>
          <w:p w14:paraId="409CA974" w14:textId="77777777" w:rsidR="000E338B" w:rsidRPr="000D4880" w:rsidRDefault="000E338B" w:rsidP="00630412">
            <w:pPr>
              <w:spacing w:after="0" w:line="240" w:lineRule="auto"/>
              <w:contextualSpacing/>
              <w:jc w:val="center"/>
              <w:rPr>
                <w:rFonts w:ascii="Times New Roman" w:eastAsia="Times New Roman" w:hAnsi="Times New Roman"/>
                <w:sz w:val="16"/>
                <w:szCs w:val="16"/>
                <w:lang w:eastAsia="ru-RU"/>
              </w:rPr>
            </w:pPr>
          </w:p>
        </w:tc>
        <w:tc>
          <w:tcPr>
            <w:tcW w:w="1984" w:type="dxa"/>
            <w:shd w:val="clear" w:color="auto" w:fill="auto"/>
            <w:vAlign w:val="center"/>
          </w:tcPr>
          <w:p w14:paraId="551DA420" w14:textId="77777777" w:rsidR="000E338B" w:rsidRPr="000D4880" w:rsidRDefault="000E338B" w:rsidP="00630412">
            <w:pPr>
              <w:spacing w:after="0" w:line="240" w:lineRule="auto"/>
              <w:contextualSpacing/>
              <w:jc w:val="center"/>
              <w:rPr>
                <w:rFonts w:ascii="Times New Roman" w:eastAsia="Times New Roman" w:hAnsi="Times New Roman"/>
                <w:sz w:val="16"/>
                <w:szCs w:val="16"/>
                <w:lang w:eastAsia="ru-RU"/>
              </w:rPr>
            </w:pPr>
          </w:p>
        </w:tc>
        <w:tc>
          <w:tcPr>
            <w:tcW w:w="1560" w:type="dxa"/>
            <w:shd w:val="clear" w:color="auto" w:fill="auto"/>
            <w:vAlign w:val="center"/>
          </w:tcPr>
          <w:p w14:paraId="6D2E496C" w14:textId="77777777" w:rsidR="000E338B" w:rsidRPr="000D4880" w:rsidRDefault="000E338B" w:rsidP="00630412">
            <w:pPr>
              <w:spacing w:after="0" w:line="240" w:lineRule="auto"/>
              <w:contextualSpacing/>
              <w:jc w:val="center"/>
              <w:rPr>
                <w:rFonts w:ascii="Times New Roman" w:eastAsia="Times New Roman" w:hAnsi="Times New Roman"/>
                <w:sz w:val="16"/>
                <w:szCs w:val="16"/>
                <w:lang w:eastAsia="ru-RU"/>
              </w:rPr>
            </w:pPr>
          </w:p>
        </w:tc>
      </w:tr>
      <w:tr w:rsidR="000E338B" w:rsidRPr="000D4880" w14:paraId="6E553E0C" w14:textId="77777777" w:rsidTr="00466CAC">
        <w:trPr>
          <w:trHeight w:val="264"/>
        </w:trPr>
        <w:tc>
          <w:tcPr>
            <w:tcW w:w="562" w:type="dxa"/>
            <w:shd w:val="clear" w:color="auto" w:fill="auto"/>
            <w:vAlign w:val="center"/>
            <w:hideMark/>
          </w:tcPr>
          <w:p w14:paraId="22EBA118" w14:textId="77777777" w:rsidR="000E338B" w:rsidRPr="000D4880" w:rsidRDefault="000E338B" w:rsidP="00630412">
            <w:pPr>
              <w:spacing w:after="0" w:line="240" w:lineRule="auto"/>
              <w:contextualSpacing/>
              <w:jc w:val="center"/>
              <w:rPr>
                <w:rFonts w:ascii="Times New Roman" w:eastAsia="Times New Roman" w:hAnsi="Times New Roman"/>
                <w:sz w:val="16"/>
                <w:szCs w:val="16"/>
                <w:lang w:eastAsia="ru-RU"/>
              </w:rPr>
            </w:pPr>
            <w:r w:rsidRPr="000D4880">
              <w:rPr>
                <w:rFonts w:ascii="Times New Roman" w:eastAsia="Times New Roman" w:hAnsi="Times New Roman"/>
                <w:sz w:val="16"/>
                <w:szCs w:val="16"/>
                <w:lang w:eastAsia="ru-RU"/>
              </w:rPr>
              <w:t>…</w:t>
            </w:r>
          </w:p>
        </w:tc>
        <w:tc>
          <w:tcPr>
            <w:tcW w:w="1282" w:type="dxa"/>
            <w:shd w:val="clear" w:color="auto" w:fill="auto"/>
            <w:vAlign w:val="center"/>
          </w:tcPr>
          <w:p w14:paraId="448FEDFC" w14:textId="77777777" w:rsidR="000E338B" w:rsidRPr="000D4880" w:rsidRDefault="000E338B" w:rsidP="00630412">
            <w:pPr>
              <w:spacing w:after="0" w:line="240" w:lineRule="auto"/>
              <w:contextualSpacing/>
              <w:jc w:val="center"/>
              <w:rPr>
                <w:rFonts w:ascii="Times New Roman" w:eastAsia="Times New Roman" w:hAnsi="Times New Roman"/>
                <w:sz w:val="16"/>
                <w:szCs w:val="16"/>
                <w:lang w:eastAsia="ru-RU"/>
              </w:rPr>
            </w:pPr>
          </w:p>
        </w:tc>
        <w:tc>
          <w:tcPr>
            <w:tcW w:w="1270" w:type="dxa"/>
            <w:shd w:val="clear" w:color="auto" w:fill="auto"/>
            <w:vAlign w:val="center"/>
          </w:tcPr>
          <w:p w14:paraId="60A9B556" w14:textId="77777777" w:rsidR="000E338B" w:rsidRPr="000D4880" w:rsidRDefault="000E338B" w:rsidP="00630412">
            <w:pPr>
              <w:spacing w:after="0" w:line="240" w:lineRule="auto"/>
              <w:contextualSpacing/>
              <w:jc w:val="center"/>
              <w:rPr>
                <w:rFonts w:ascii="Times New Roman" w:eastAsia="Times New Roman" w:hAnsi="Times New Roman"/>
                <w:sz w:val="16"/>
                <w:szCs w:val="16"/>
                <w:lang w:eastAsia="ru-RU"/>
              </w:rPr>
            </w:pPr>
          </w:p>
        </w:tc>
        <w:tc>
          <w:tcPr>
            <w:tcW w:w="1276" w:type="dxa"/>
            <w:shd w:val="clear" w:color="auto" w:fill="auto"/>
            <w:vAlign w:val="center"/>
          </w:tcPr>
          <w:p w14:paraId="699E8772" w14:textId="77777777" w:rsidR="000E338B" w:rsidRPr="000D4880" w:rsidRDefault="000E338B" w:rsidP="00630412">
            <w:pPr>
              <w:spacing w:after="0" w:line="240" w:lineRule="auto"/>
              <w:contextualSpacing/>
              <w:jc w:val="center"/>
              <w:rPr>
                <w:rFonts w:ascii="Times New Roman" w:eastAsia="Times New Roman" w:hAnsi="Times New Roman"/>
                <w:sz w:val="16"/>
                <w:szCs w:val="16"/>
                <w:lang w:eastAsia="ru-RU"/>
              </w:rPr>
            </w:pPr>
          </w:p>
        </w:tc>
        <w:tc>
          <w:tcPr>
            <w:tcW w:w="1559" w:type="dxa"/>
            <w:vAlign w:val="center"/>
          </w:tcPr>
          <w:p w14:paraId="01BF0D24" w14:textId="77777777" w:rsidR="000E338B" w:rsidRPr="000D4880" w:rsidRDefault="000E338B" w:rsidP="00630412">
            <w:pPr>
              <w:spacing w:after="0" w:line="240" w:lineRule="auto"/>
              <w:contextualSpacing/>
              <w:jc w:val="center"/>
              <w:rPr>
                <w:rFonts w:ascii="Times New Roman" w:eastAsia="Times New Roman" w:hAnsi="Times New Roman"/>
                <w:sz w:val="16"/>
                <w:szCs w:val="16"/>
                <w:lang w:eastAsia="ru-RU"/>
              </w:rPr>
            </w:pPr>
          </w:p>
        </w:tc>
        <w:tc>
          <w:tcPr>
            <w:tcW w:w="1134" w:type="dxa"/>
            <w:vAlign w:val="center"/>
          </w:tcPr>
          <w:p w14:paraId="1967C0B3" w14:textId="77777777" w:rsidR="000E338B" w:rsidRPr="000D4880" w:rsidRDefault="000E338B" w:rsidP="00630412">
            <w:pPr>
              <w:spacing w:after="0" w:line="240" w:lineRule="auto"/>
              <w:contextualSpacing/>
              <w:jc w:val="center"/>
              <w:rPr>
                <w:rFonts w:ascii="Times New Roman" w:eastAsia="Times New Roman" w:hAnsi="Times New Roman"/>
                <w:sz w:val="16"/>
                <w:szCs w:val="16"/>
                <w:lang w:eastAsia="ru-RU"/>
              </w:rPr>
            </w:pPr>
          </w:p>
        </w:tc>
        <w:tc>
          <w:tcPr>
            <w:tcW w:w="1984" w:type="dxa"/>
            <w:shd w:val="clear" w:color="auto" w:fill="auto"/>
            <w:vAlign w:val="center"/>
          </w:tcPr>
          <w:p w14:paraId="3C58435C" w14:textId="77777777" w:rsidR="000E338B" w:rsidRPr="000D4880" w:rsidRDefault="000E338B" w:rsidP="00630412">
            <w:pPr>
              <w:spacing w:after="0" w:line="240" w:lineRule="auto"/>
              <w:contextualSpacing/>
              <w:jc w:val="center"/>
              <w:rPr>
                <w:rFonts w:ascii="Times New Roman" w:eastAsia="Times New Roman" w:hAnsi="Times New Roman"/>
                <w:sz w:val="16"/>
                <w:szCs w:val="16"/>
                <w:lang w:eastAsia="ru-RU"/>
              </w:rPr>
            </w:pPr>
          </w:p>
        </w:tc>
        <w:tc>
          <w:tcPr>
            <w:tcW w:w="1560" w:type="dxa"/>
            <w:shd w:val="clear" w:color="auto" w:fill="auto"/>
            <w:vAlign w:val="center"/>
          </w:tcPr>
          <w:p w14:paraId="211CF0F9" w14:textId="77777777" w:rsidR="000E338B" w:rsidRPr="000D4880" w:rsidRDefault="000E338B" w:rsidP="00630412">
            <w:pPr>
              <w:spacing w:after="0" w:line="240" w:lineRule="auto"/>
              <w:contextualSpacing/>
              <w:jc w:val="center"/>
              <w:rPr>
                <w:rFonts w:ascii="Times New Roman" w:eastAsia="Times New Roman" w:hAnsi="Times New Roman"/>
                <w:sz w:val="16"/>
                <w:szCs w:val="16"/>
                <w:lang w:eastAsia="ru-RU"/>
              </w:rPr>
            </w:pPr>
          </w:p>
        </w:tc>
      </w:tr>
      <w:tr w:rsidR="000E338B" w:rsidRPr="000D4880" w14:paraId="3E0C197B" w14:textId="77777777" w:rsidTr="00466CAC">
        <w:trPr>
          <w:trHeight w:val="264"/>
        </w:trPr>
        <w:tc>
          <w:tcPr>
            <w:tcW w:w="562" w:type="dxa"/>
            <w:shd w:val="clear" w:color="auto" w:fill="auto"/>
            <w:vAlign w:val="center"/>
          </w:tcPr>
          <w:p w14:paraId="573A3809" w14:textId="77777777" w:rsidR="000E338B" w:rsidRPr="000D4880" w:rsidRDefault="000E338B" w:rsidP="00630412">
            <w:pPr>
              <w:spacing w:after="0" w:line="240" w:lineRule="auto"/>
              <w:contextualSpacing/>
              <w:jc w:val="center"/>
              <w:rPr>
                <w:rFonts w:ascii="Times New Roman" w:eastAsia="Times New Roman" w:hAnsi="Times New Roman"/>
                <w:sz w:val="16"/>
                <w:szCs w:val="16"/>
                <w:lang w:eastAsia="ru-RU"/>
              </w:rPr>
            </w:pPr>
            <w:r w:rsidRPr="000D4880">
              <w:rPr>
                <w:rFonts w:ascii="Times New Roman" w:eastAsia="Times New Roman" w:hAnsi="Times New Roman"/>
                <w:sz w:val="16"/>
                <w:szCs w:val="16"/>
                <w:lang w:eastAsia="ru-RU"/>
              </w:rPr>
              <w:t>…</w:t>
            </w:r>
          </w:p>
        </w:tc>
        <w:tc>
          <w:tcPr>
            <w:tcW w:w="1282" w:type="dxa"/>
            <w:shd w:val="clear" w:color="auto" w:fill="auto"/>
            <w:vAlign w:val="center"/>
          </w:tcPr>
          <w:p w14:paraId="6F849DD7" w14:textId="77777777" w:rsidR="000E338B" w:rsidRPr="000D4880" w:rsidRDefault="000E338B" w:rsidP="00630412">
            <w:pPr>
              <w:spacing w:after="0" w:line="240" w:lineRule="auto"/>
              <w:contextualSpacing/>
              <w:jc w:val="center"/>
              <w:rPr>
                <w:rFonts w:ascii="Times New Roman" w:eastAsia="Times New Roman" w:hAnsi="Times New Roman"/>
                <w:sz w:val="16"/>
                <w:szCs w:val="16"/>
                <w:lang w:eastAsia="ru-RU"/>
              </w:rPr>
            </w:pPr>
          </w:p>
        </w:tc>
        <w:tc>
          <w:tcPr>
            <w:tcW w:w="1270" w:type="dxa"/>
            <w:shd w:val="clear" w:color="auto" w:fill="auto"/>
            <w:vAlign w:val="center"/>
          </w:tcPr>
          <w:p w14:paraId="4DA82283" w14:textId="77777777" w:rsidR="000E338B" w:rsidRPr="000D4880" w:rsidRDefault="000E338B" w:rsidP="00630412">
            <w:pPr>
              <w:spacing w:after="0" w:line="240" w:lineRule="auto"/>
              <w:contextualSpacing/>
              <w:jc w:val="center"/>
              <w:rPr>
                <w:rFonts w:ascii="Times New Roman" w:eastAsia="Times New Roman" w:hAnsi="Times New Roman"/>
                <w:sz w:val="16"/>
                <w:szCs w:val="16"/>
                <w:lang w:eastAsia="ru-RU"/>
              </w:rPr>
            </w:pPr>
          </w:p>
        </w:tc>
        <w:tc>
          <w:tcPr>
            <w:tcW w:w="1276" w:type="dxa"/>
            <w:shd w:val="clear" w:color="auto" w:fill="auto"/>
            <w:vAlign w:val="center"/>
          </w:tcPr>
          <w:p w14:paraId="4640DA86" w14:textId="77777777" w:rsidR="000E338B" w:rsidRPr="000D4880" w:rsidRDefault="000E338B" w:rsidP="00630412">
            <w:pPr>
              <w:spacing w:after="0" w:line="240" w:lineRule="auto"/>
              <w:contextualSpacing/>
              <w:jc w:val="center"/>
              <w:rPr>
                <w:rFonts w:ascii="Times New Roman" w:eastAsia="Times New Roman" w:hAnsi="Times New Roman"/>
                <w:sz w:val="16"/>
                <w:szCs w:val="16"/>
                <w:lang w:eastAsia="ru-RU"/>
              </w:rPr>
            </w:pPr>
          </w:p>
        </w:tc>
        <w:tc>
          <w:tcPr>
            <w:tcW w:w="1559" w:type="dxa"/>
            <w:vAlign w:val="center"/>
          </w:tcPr>
          <w:p w14:paraId="410C25D7" w14:textId="77777777" w:rsidR="000E338B" w:rsidRPr="000D4880" w:rsidRDefault="000E338B" w:rsidP="00630412">
            <w:pPr>
              <w:spacing w:after="0" w:line="240" w:lineRule="auto"/>
              <w:contextualSpacing/>
              <w:jc w:val="center"/>
              <w:rPr>
                <w:rFonts w:ascii="Times New Roman" w:eastAsia="Times New Roman" w:hAnsi="Times New Roman"/>
                <w:sz w:val="16"/>
                <w:szCs w:val="16"/>
                <w:lang w:eastAsia="ru-RU"/>
              </w:rPr>
            </w:pPr>
          </w:p>
        </w:tc>
        <w:tc>
          <w:tcPr>
            <w:tcW w:w="1134" w:type="dxa"/>
            <w:vAlign w:val="center"/>
          </w:tcPr>
          <w:p w14:paraId="0A1476CF" w14:textId="77777777" w:rsidR="000E338B" w:rsidRPr="000D4880" w:rsidRDefault="000E338B" w:rsidP="00630412">
            <w:pPr>
              <w:spacing w:after="0" w:line="240" w:lineRule="auto"/>
              <w:contextualSpacing/>
              <w:jc w:val="center"/>
              <w:rPr>
                <w:rFonts w:ascii="Times New Roman" w:eastAsia="Times New Roman" w:hAnsi="Times New Roman"/>
                <w:sz w:val="16"/>
                <w:szCs w:val="16"/>
                <w:lang w:eastAsia="ru-RU"/>
              </w:rPr>
            </w:pPr>
          </w:p>
        </w:tc>
        <w:tc>
          <w:tcPr>
            <w:tcW w:w="1984" w:type="dxa"/>
            <w:shd w:val="clear" w:color="auto" w:fill="auto"/>
            <w:vAlign w:val="center"/>
          </w:tcPr>
          <w:p w14:paraId="4E1EA489" w14:textId="77777777" w:rsidR="000E338B" w:rsidRPr="000D4880" w:rsidRDefault="000E338B" w:rsidP="00630412">
            <w:pPr>
              <w:spacing w:after="0" w:line="240" w:lineRule="auto"/>
              <w:contextualSpacing/>
              <w:jc w:val="center"/>
              <w:rPr>
                <w:rFonts w:ascii="Times New Roman" w:eastAsia="Times New Roman" w:hAnsi="Times New Roman"/>
                <w:sz w:val="16"/>
                <w:szCs w:val="16"/>
                <w:lang w:eastAsia="ru-RU"/>
              </w:rPr>
            </w:pPr>
          </w:p>
        </w:tc>
        <w:tc>
          <w:tcPr>
            <w:tcW w:w="1560" w:type="dxa"/>
            <w:shd w:val="clear" w:color="auto" w:fill="auto"/>
            <w:vAlign w:val="center"/>
          </w:tcPr>
          <w:p w14:paraId="089B0499" w14:textId="77777777" w:rsidR="000E338B" w:rsidRPr="000D4880" w:rsidRDefault="000E338B" w:rsidP="00630412">
            <w:pPr>
              <w:spacing w:after="0" w:line="240" w:lineRule="auto"/>
              <w:contextualSpacing/>
              <w:jc w:val="center"/>
              <w:rPr>
                <w:rFonts w:ascii="Times New Roman" w:eastAsia="Times New Roman" w:hAnsi="Times New Roman"/>
                <w:sz w:val="16"/>
                <w:szCs w:val="16"/>
                <w:lang w:eastAsia="ru-RU"/>
              </w:rPr>
            </w:pPr>
          </w:p>
        </w:tc>
      </w:tr>
    </w:tbl>
    <w:p w14:paraId="5B7C9FF1" w14:textId="671A6F58" w:rsidR="000E338B" w:rsidRPr="000D4880" w:rsidRDefault="000E338B" w:rsidP="000E338B">
      <w:pPr>
        <w:spacing w:after="0" w:line="240" w:lineRule="auto"/>
        <w:jc w:val="both"/>
        <w:rPr>
          <w:rFonts w:ascii="Times New Roman" w:hAnsi="Times New Roman"/>
          <w:sz w:val="24"/>
          <w:szCs w:val="24"/>
        </w:rPr>
      </w:pPr>
    </w:p>
    <w:p w14:paraId="7C2E7CA6" w14:textId="77777777" w:rsidR="000E338B" w:rsidRPr="000D4880" w:rsidRDefault="000E338B" w:rsidP="000E338B">
      <w:pPr>
        <w:spacing w:after="0" w:line="240" w:lineRule="auto"/>
        <w:jc w:val="both"/>
        <w:rPr>
          <w:rFonts w:ascii="Times New Roman" w:hAnsi="Times New Roman"/>
          <w:sz w:val="24"/>
          <w:szCs w:val="24"/>
        </w:rPr>
      </w:pPr>
    </w:p>
    <w:p w14:paraId="3F0F6537" w14:textId="6391627F" w:rsidR="001E6685" w:rsidRPr="000D4880" w:rsidRDefault="001E6685" w:rsidP="00F1238E">
      <w:pPr>
        <w:spacing w:after="0" w:line="240" w:lineRule="auto"/>
        <w:ind w:firstLine="567"/>
        <w:jc w:val="both"/>
        <w:rPr>
          <w:rFonts w:ascii="Times New Roman" w:hAnsi="Times New Roman"/>
          <w:sz w:val="24"/>
          <w:szCs w:val="24"/>
        </w:rPr>
      </w:pPr>
      <w:r w:rsidRPr="000D4880">
        <w:rPr>
          <w:rFonts w:ascii="Times New Roman" w:hAnsi="Times New Roman"/>
          <w:sz w:val="24"/>
          <w:szCs w:val="24"/>
        </w:rPr>
        <w:br w:type="page"/>
      </w:r>
    </w:p>
    <w:p w14:paraId="58E56EAD" w14:textId="24C6BD04" w:rsidR="00D6276D" w:rsidRPr="000D4880" w:rsidRDefault="0062500A" w:rsidP="006E0038">
      <w:pPr>
        <w:autoSpaceDE w:val="0"/>
        <w:autoSpaceDN w:val="0"/>
        <w:adjustRightInd w:val="0"/>
        <w:spacing w:after="0" w:line="240" w:lineRule="auto"/>
        <w:jc w:val="right"/>
        <w:outlineLvl w:val="1"/>
        <w:rPr>
          <w:rFonts w:ascii="Times New Roman" w:hAnsi="Times New Roman"/>
          <w:b/>
          <w:sz w:val="24"/>
          <w:szCs w:val="24"/>
        </w:rPr>
      </w:pPr>
      <w:bookmarkStart w:id="49" w:name="_Toc136341242"/>
      <w:r w:rsidRPr="000D4880">
        <w:rPr>
          <w:rFonts w:ascii="Times New Roman" w:hAnsi="Times New Roman"/>
          <w:sz w:val="24"/>
          <w:szCs w:val="24"/>
        </w:rPr>
        <w:t xml:space="preserve">Приложение </w:t>
      </w:r>
      <w:r w:rsidR="00B400B7" w:rsidRPr="000D4880">
        <w:rPr>
          <w:rFonts w:ascii="Times New Roman" w:hAnsi="Times New Roman"/>
          <w:sz w:val="24"/>
          <w:szCs w:val="24"/>
        </w:rPr>
        <w:t>5</w:t>
      </w:r>
      <w:r w:rsidR="00C71702" w:rsidRPr="000D4880">
        <w:rPr>
          <w:rFonts w:ascii="Times New Roman" w:hAnsi="Times New Roman"/>
          <w:sz w:val="24"/>
          <w:szCs w:val="24"/>
        </w:rPr>
        <w:t xml:space="preserve"> к </w:t>
      </w:r>
      <w:r w:rsidR="009402CE" w:rsidRPr="000D4880">
        <w:rPr>
          <w:rFonts w:ascii="Times New Roman" w:hAnsi="Times New Roman"/>
          <w:sz w:val="24"/>
          <w:szCs w:val="24"/>
        </w:rPr>
        <w:t>извещению</w:t>
      </w:r>
      <w:bookmarkEnd w:id="49"/>
      <w:r w:rsidR="00D6276D" w:rsidRPr="000D4880">
        <w:rPr>
          <w:rFonts w:ascii="Times New Roman" w:hAnsi="Times New Roman"/>
          <w:b/>
          <w:sz w:val="24"/>
          <w:szCs w:val="24"/>
        </w:rPr>
        <w:t xml:space="preserve"> </w:t>
      </w:r>
    </w:p>
    <w:p w14:paraId="6B06F0B4" w14:textId="77777777" w:rsidR="00CB057D" w:rsidRPr="000D4880" w:rsidRDefault="00CB057D" w:rsidP="006E0038">
      <w:pPr>
        <w:autoSpaceDE w:val="0"/>
        <w:autoSpaceDN w:val="0"/>
        <w:adjustRightInd w:val="0"/>
        <w:spacing w:after="0" w:line="240" w:lineRule="auto"/>
        <w:rPr>
          <w:rFonts w:ascii="Times New Roman" w:hAnsi="Times New Roman"/>
          <w:bCs/>
          <w:sz w:val="24"/>
          <w:szCs w:val="24"/>
        </w:rPr>
      </w:pPr>
    </w:p>
    <w:p w14:paraId="1D98111C" w14:textId="7AD127D1" w:rsidR="00CB057D" w:rsidRPr="000D4880" w:rsidRDefault="00497140" w:rsidP="006E0038">
      <w:pPr>
        <w:autoSpaceDE w:val="0"/>
        <w:autoSpaceDN w:val="0"/>
        <w:adjustRightInd w:val="0"/>
        <w:spacing w:after="0" w:line="240" w:lineRule="auto"/>
        <w:jc w:val="center"/>
        <w:rPr>
          <w:rFonts w:ascii="Times New Roman" w:hAnsi="Times New Roman"/>
          <w:b/>
          <w:sz w:val="24"/>
          <w:szCs w:val="24"/>
        </w:rPr>
      </w:pPr>
      <w:r w:rsidRPr="000D4880">
        <w:rPr>
          <w:rFonts w:ascii="Times New Roman" w:hAnsi="Times New Roman"/>
          <w:b/>
          <w:sz w:val="24"/>
          <w:szCs w:val="24"/>
        </w:rPr>
        <w:t>ПРОЕКТ ДОГОВОРА</w:t>
      </w:r>
    </w:p>
    <w:p w14:paraId="44F16440" w14:textId="77777777" w:rsidR="00466CAC" w:rsidRPr="000D4880" w:rsidRDefault="00466CAC" w:rsidP="006E0038">
      <w:pPr>
        <w:autoSpaceDE w:val="0"/>
        <w:autoSpaceDN w:val="0"/>
        <w:adjustRightInd w:val="0"/>
        <w:spacing w:after="0" w:line="240" w:lineRule="auto"/>
        <w:rPr>
          <w:rFonts w:ascii="Times New Roman" w:hAnsi="Times New Roman"/>
          <w:bCs/>
          <w:sz w:val="24"/>
          <w:szCs w:val="24"/>
        </w:rPr>
      </w:pPr>
    </w:p>
    <w:p w14:paraId="63578D4F" w14:textId="77777777" w:rsidR="002F57AB" w:rsidRPr="001532DB" w:rsidRDefault="002F57AB" w:rsidP="002F57AB">
      <w:pPr>
        <w:autoSpaceDE w:val="0"/>
        <w:autoSpaceDN w:val="0"/>
        <w:adjustRightInd w:val="0"/>
        <w:spacing w:after="0" w:line="240" w:lineRule="auto"/>
        <w:jc w:val="center"/>
        <w:rPr>
          <w:rFonts w:ascii="Times New Roman" w:hAnsi="Times New Roman"/>
          <w:b/>
          <w:sz w:val="26"/>
          <w:szCs w:val="26"/>
        </w:rPr>
      </w:pPr>
      <w:r w:rsidRPr="001532DB">
        <w:rPr>
          <w:rFonts w:ascii="Times New Roman" w:hAnsi="Times New Roman"/>
          <w:b/>
          <w:sz w:val="26"/>
          <w:szCs w:val="26"/>
        </w:rPr>
        <w:t>Договор оказания услуг № ____/2</w:t>
      </w:r>
      <w:r>
        <w:rPr>
          <w:rFonts w:ascii="Times New Roman" w:hAnsi="Times New Roman"/>
          <w:b/>
          <w:sz w:val="26"/>
          <w:szCs w:val="26"/>
        </w:rPr>
        <w:t>3</w:t>
      </w:r>
    </w:p>
    <w:p w14:paraId="30D4E857" w14:textId="77777777" w:rsidR="002F57AB" w:rsidRPr="002F57AB" w:rsidRDefault="002F57AB" w:rsidP="002F57AB">
      <w:pPr>
        <w:spacing w:after="0" w:line="240" w:lineRule="auto"/>
        <w:rPr>
          <w:rFonts w:ascii="Times New Roman" w:hAnsi="Times New Roman"/>
          <w:bCs/>
          <w:sz w:val="26"/>
          <w:szCs w:val="26"/>
          <w:highlight w:val="yellow"/>
        </w:rPr>
      </w:pPr>
    </w:p>
    <w:p w14:paraId="72E226DF" w14:textId="77777777" w:rsidR="002F57AB" w:rsidRPr="001532DB" w:rsidRDefault="002F57AB" w:rsidP="002F57AB">
      <w:pPr>
        <w:spacing w:after="0" w:line="240" w:lineRule="auto"/>
        <w:rPr>
          <w:rFonts w:ascii="Times New Roman" w:hAnsi="Times New Roman"/>
          <w:sz w:val="26"/>
          <w:szCs w:val="26"/>
        </w:rPr>
      </w:pPr>
      <w:r w:rsidRPr="001532DB">
        <w:rPr>
          <w:rFonts w:ascii="Times New Roman" w:hAnsi="Times New Roman"/>
          <w:sz w:val="26"/>
          <w:szCs w:val="26"/>
        </w:rPr>
        <w:t xml:space="preserve">г. Ханты-Мансийск                                                           </w:t>
      </w:r>
      <w:proofErr w:type="gramStart"/>
      <w:r w:rsidRPr="001532DB">
        <w:rPr>
          <w:rFonts w:ascii="Times New Roman" w:hAnsi="Times New Roman"/>
          <w:sz w:val="26"/>
          <w:szCs w:val="26"/>
        </w:rPr>
        <w:t xml:space="preserve">   «</w:t>
      </w:r>
      <w:proofErr w:type="gramEnd"/>
      <w:r w:rsidRPr="001532DB">
        <w:rPr>
          <w:rFonts w:ascii="Times New Roman" w:hAnsi="Times New Roman"/>
          <w:sz w:val="26"/>
          <w:szCs w:val="26"/>
        </w:rPr>
        <w:t>___»________202</w:t>
      </w:r>
      <w:r>
        <w:rPr>
          <w:rFonts w:ascii="Times New Roman" w:hAnsi="Times New Roman"/>
          <w:sz w:val="26"/>
          <w:szCs w:val="26"/>
        </w:rPr>
        <w:t>3</w:t>
      </w:r>
      <w:r w:rsidRPr="001532DB">
        <w:rPr>
          <w:rFonts w:ascii="Times New Roman" w:hAnsi="Times New Roman"/>
          <w:sz w:val="26"/>
          <w:szCs w:val="26"/>
        </w:rPr>
        <w:t xml:space="preserve"> года</w:t>
      </w:r>
    </w:p>
    <w:p w14:paraId="68FA2DF9" w14:textId="77777777" w:rsidR="002F57AB" w:rsidRPr="001532DB" w:rsidRDefault="002F57AB" w:rsidP="002F57AB">
      <w:pPr>
        <w:spacing w:after="0" w:line="240" w:lineRule="auto"/>
        <w:rPr>
          <w:rFonts w:ascii="Times New Roman" w:hAnsi="Times New Roman"/>
          <w:sz w:val="26"/>
          <w:szCs w:val="26"/>
        </w:rPr>
      </w:pPr>
    </w:p>
    <w:p w14:paraId="60C29820" w14:textId="77777777" w:rsidR="002F57AB" w:rsidRPr="001532DB" w:rsidRDefault="002F57AB" w:rsidP="002F57AB">
      <w:pPr>
        <w:spacing w:after="0" w:line="240" w:lineRule="auto"/>
        <w:ind w:firstLine="709"/>
        <w:jc w:val="both"/>
        <w:rPr>
          <w:rFonts w:ascii="Times New Roman" w:hAnsi="Times New Roman"/>
          <w:sz w:val="26"/>
          <w:szCs w:val="26"/>
        </w:rPr>
      </w:pPr>
      <w:r w:rsidRPr="001532DB">
        <w:rPr>
          <w:rFonts w:ascii="Times New Roman" w:hAnsi="Times New Roman"/>
          <w:b/>
          <w:kern w:val="24"/>
          <w:sz w:val="26"/>
          <w:szCs w:val="26"/>
        </w:rPr>
        <w:t>Фонд развития Ханты-Мансийского автономного округа–Югры</w:t>
      </w:r>
      <w:r w:rsidRPr="001532DB">
        <w:rPr>
          <w:rFonts w:ascii="Times New Roman" w:hAnsi="Times New Roman"/>
          <w:sz w:val="26"/>
          <w:szCs w:val="26"/>
        </w:rPr>
        <w:t xml:space="preserve">, именуемый в дальнейшем </w:t>
      </w:r>
      <w:r w:rsidRPr="001532DB">
        <w:rPr>
          <w:rFonts w:ascii="Times New Roman" w:hAnsi="Times New Roman"/>
          <w:b/>
          <w:bCs/>
          <w:sz w:val="26"/>
          <w:szCs w:val="26"/>
        </w:rPr>
        <w:t>«</w:t>
      </w:r>
      <w:r w:rsidRPr="001532DB">
        <w:rPr>
          <w:rFonts w:ascii="Times New Roman" w:hAnsi="Times New Roman"/>
          <w:b/>
          <w:sz w:val="26"/>
          <w:szCs w:val="26"/>
        </w:rPr>
        <w:t>Заказчик»</w:t>
      </w:r>
      <w:r w:rsidRPr="001532DB">
        <w:rPr>
          <w:rFonts w:ascii="Times New Roman" w:hAnsi="Times New Roman"/>
          <w:sz w:val="26"/>
          <w:szCs w:val="26"/>
        </w:rPr>
        <w:t>, в лице генерального директора Афанасьева Сергея Александровича, действующего на основании Устава, с одной стороны, и</w:t>
      </w:r>
    </w:p>
    <w:p w14:paraId="2452E855" w14:textId="77777777" w:rsidR="002F57AB" w:rsidRPr="001532DB" w:rsidRDefault="002F57AB" w:rsidP="002F57AB">
      <w:pPr>
        <w:spacing w:after="0" w:line="240" w:lineRule="auto"/>
        <w:ind w:firstLine="709"/>
        <w:jc w:val="both"/>
        <w:rPr>
          <w:rFonts w:ascii="Times New Roman" w:hAnsi="Times New Roman"/>
          <w:sz w:val="26"/>
          <w:szCs w:val="26"/>
        </w:rPr>
      </w:pPr>
      <w:r w:rsidRPr="001532DB">
        <w:rPr>
          <w:rFonts w:ascii="Times New Roman" w:hAnsi="Times New Roman"/>
          <w:sz w:val="26"/>
          <w:szCs w:val="26"/>
        </w:rPr>
        <w:t xml:space="preserve">___________________________, именуемый в дальнейшем </w:t>
      </w:r>
      <w:r w:rsidRPr="001532DB">
        <w:rPr>
          <w:rFonts w:ascii="Times New Roman" w:hAnsi="Times New Roman"/>
          <w:b/>
          <w:bCs/>
          <w:sz w:val="26"/>
          <w:szCs w:val="26"/>
        </w:rPr>
        <w:t>«</w:t>
      </w:r>
      <w:r w:rsidRPr="001532DB">
        <w:rPr>
          <w:rFonts w:ascii="Times New Roman" w:hAnsi="Times New Roman"/>
          <w:b/>
          <w:sz w:val="26"/>
          <w:szCs w:val="26"/>
        </w:rPr>
        <w:t>Исполнитель»</w:t>
      </w:r>
      <w:r w:rsidRPr="001532DB">
        <w:rPr>
          <w:rFonts w:ascii="Times New Roman" w:hAnsi="Times New Roman"/>
          <w:sz w:val="26"/>
          <w:szCs w:val="26"/>
        </w:rPr>
        <w:t>,</w:t>
      </w:r>
      <w:r>
        <w:rPr>
          <w:rFonts w:ascii="Times New Roman" w:hAnsi="Times New Roman"/>
          <w:sz w:val="26"/>
          <w:szCs w:val="26"/>
        </w:rPr>
        <w:t xml:space="preserve"> в лице _________,</w:t>
      </w:r>
      <w:r w:rsidRPr="001532DB">
        <w:rPr>
          <w:rFonts w:ascii="Times New Roman" w:hAnsi="Times New Roman"/>
          <w:sz w:val="26"/>
          <w:szCs w:val="26"/>
        </w:rPr>
        <w:t xml:space="preserve"> действующ</w:t>
      </w:r>
      <w:r>
        <w:rPr>
          <w:rFonts w:ascii="Times New Roman" w:hAnsi="Times New Roman"/>
          <w:sz w:val="26"/>
          <w:szCs w:val="26"/>
        </w:rPr>
        <w:t>его</w:t>
      </w:r>
      <w:r w:rsidRPr="001532DB">
        <w:rPr>
          <w:rFonts w:ascii="Times New Roman" w:hAnsi="Times New Roman"/>
          <w:sz w:val="26"/>
          <w:szCs w:val="26"/>
        </w:rPr>
        <w:t xml:space="preserve"> на основании ________________</w:t>
      </w:r>
      <w:r>
        <w:rPr>
          <w:rFonts w:ascii="Times New Roman" w:hAnsi="Times New Roman"/>
          <w:sz w:val="26"/>
          <w:szCs w:val="26"/>
        </w:rPr>
        <w:t xml:space="preserve">, </w:t>
      </w:r>
      <w:r w:rsidRPr="001532DB">
        <w:rPr>
          <w:rFonts w:ascii="Times New Roman" w:hAnsi="Times New Roman"/>
          <w:sz w:val="26"/>
          <w:szCs w:val="26"/>
        </w:rPr>
        <w:t>с другой стороны (далее совместно именуемые – Стороны), на основании решения Комиссии по закупкам Фонда развития Ханты-Мансийского автономного округа – Югры (Протокол № ___/2</w:t>
      </w:r>
      <w:r>
        <w:rPr>
          <w:rFonts w:ascii="Times New Roman" w:hAnsi="Times New Roman"/>
          <w:sz w:val="26"/>
          <w:szCs w:val="26"/>
        </w:rPr>
        <w:t>3</w:t>
      </w:r>
      <w:r w:rsidRPr="001532DB">
        <w:rPr>
          <w:rFonts w:ascii="Times New Roman" w:hAnsi="Times New Roman"/>
          <w:sz w:val="26"/>
          <w:szCs w:val="26"/>
        </w:rPr>
        <w:t xml:space="preserve"> от __.___.202</w:t>
      </w:r>
      <w:r>
        <w:rPr>
          <w:rFonts w:ascii="Times New Roman" w:hAnsi="Times New Roman"/>
          <w:sz w:val="26"/>
          <w:szCs w:val="26"/>
        </w:rPr>
        <w:t>3</w:t>
      </w:r>
      <w:r w:rsidRPr="001532DB">
        <w:rPr>
          <w:rFonts w:ascii="Times New Roman" w:hAnsi="Times New Roman"/>
          <w:sz w:val="26"/>
          <w:szCs w:val="26"/>
        </w:rPr>
        <w:t>) заключили настоящий договор (далее – Договор) о нижеследующем:</w:t>
      </w:r>
    </w:p>
    <w:p w14:paraId="1BA7BD27" w14:textId="77777777" w:rsidR="002F57AB" w:rsidRPr="001532DB" w:rsidRDefault="002F57AB" w:rsidP="002F57AB">
      <w:pPr>
        <w:spacing w:after="0" w:line="240" w:lineRule="auto"/>
        <w:rPr>
          <w:rFonts w:ascii="Times New Roman" w:hAnsi="Times New Roman"/>
          <w:sz w:val="26"/>
          <w:szCs w:val="26"/>
        </w:rPr>
      </w:pPr>
    </w:p>
    <w:p w14:paraId="441EF453" w14:textId="7B828093" w:rsidR="002F57AB" w:rsidRPr="002F57AB" w:rsidRDefault="002F57AB" w:rsidP="002F57AB">
      <w:pPr>
        <w:pStyle w:val="af3"/>
        <w:autoSpaceDE w:val="0"/>
        <w:autoSpaceDN w:val="0"/>
        <w:spacing w:after="0" w:line="240" w:lineRule="auto"/>
        <w:ind w:left="0"/>
        <w:jc w:val="center"/>
        <w:rPr>
          <w:rFonts w:ascii="Times New Roman" w:eastAsia="Times New Roman" w:hAnsi="Times New Roman"/>
          <w:b/>
          <w:bCs/>
          <w:sz w:val="26"/>
          <w:szCs w:val="26"/>
          <w:lang w:eastAsia="ru-RU"/>
        </w:rPr>
      </w:pPr>
      <w:r w:rsidRPr="001532DB">
        <w:rPr>
          <w:rFonts w:ascii="Times New Roman" w:eastAsia="Times New Roman" w:hAnsi="Times New Roman"/>
          <w:b/>
          <w:bCs/>
          <w:sz w:val="26"/>
          <w:szCs w:val="26"/>
          <w:lang w:eastAsia="ru-RU"/>
        </w:rPr>
        <w:t>1. ПРЕДМЕТ ДОГОВОРА</w:t>
      </w:r>
    </w:p>
    <w:p w14:paraId="728FFA5A" w14:textId="77777777" w:rsidR="002F57AB" w:rsidRPr="001532DB" w:rsidRDefault="002F57AB" w:rsidP="002F57AB">
      <w:pPr>
        <w:spacing w:after="0" w:line="240" w:lineRule="auto"/>
        <w:ind w:firstLine="709"/>
        <w:jc w:val="both"/>
        <w:rPr>
          <w:rFonts w:ascii="Times New Roman" w:hAnsi="Times New Roman"/>
          <w:b/>
          <w:sz w:val="26"/>
          <w:szCs w:val="26"/>
        </w:rPr>
      </w:pPr>
      <w:r w:rsidRPr="001532DB">
        <w:rPr>
          <w:rFonts w:ascii="Times New Roman" w:hAnsi="Times New Roman"/>
          <w:sz w:val="26"/>
          <w:szCs w:val="26"/>
        </w:rPr>
        <w:t xml:space="preserve">1.1. Заказчик поручает, а Исполнитель обязуется оказать услуги по </w:t>
      </w:r>
      <w:r w:rsidRPr="006D4987">
        <w:rPr>
          <w:rFonts w:ascii="Times New Roman" w:hAnsi="Times New Roman"/>
          <w:sz w:val="26"/>
          <w:szCs w:val="26"/>
        </w:rPr>
        <w:t>разработке системного решения по внедрению механизма контрактов со встречными инвестиционными обязательствами в Ханты-Мансийском автономном округе – Югре, в том числе в различных сферах промышленного производства</w:t>
      </w:r>
      <w:r w:rsidRPr="001532DB">
        <w:rPr>
          <w:rFonts w:ascii="Times New Roman" w:hAnsi="Times New Roman"/>
          <w:bCs/>
          <w:sz w:val="26"/>
          <w:szCs w:val="26"/>
        </w:rPr>
        <w:t>.</w:t>
      </w:r>
      <w:r w:rsidRPr="001532DB">
        <w:rPr>
          <w:rFonts w:ascii="Times New Roman" w:hAnsi="Times New Roman"/>
          <w:sz w:val="26"/>
          <w:szCs w:val="26"/>
        </w:rPr>
        <w:t xml:space="preserve"> Перечень услуг, оказываемых Исполнителем по настоящему Договору, а также требования к оказываемым услугам устанавливаются в Техническом задании - Приложении № 1 к настоящему Договору</w:t>
      </w:r>
      <w:r>
        <w:rPr>
          <w:rFonts w:ascii="Times New Roman" w:hAnsi="Times New Roman"/>
          <w:sz w:val="26"/>
          <w:szCs w:val="26"/>
        </w:rPr>
        <w:t xml:space="preserve">, </w:t>
      </w:r>
      <w:r w:rsidRPr="001532DB">
        <w:rPr>
          <w:rFonts w:ascii="Times New Roman" w:hAnsi="Times New Roman"/>
          <w:sz w:val="26"/>
          <w:szCs w:val="26"/>
        </w:rPr>
        <w:t>явля</w:t>
      </w:r>
      <w:r>
        <w:rPr>
          <w:rFonts w:ascii="Times New Roman" w:hAnsi="Times New Roman"/>
          <w:sz w:val="26"/>
          <w:szCs w:val="26"/>
        </w:rPr>
        <w:t xml:space="preserve">ющемся </w:t>
      </w:r>
      <w:r w:rsidRPr="001532DB">
        <w:rPr>
          <w:rFonts w:ascii="Times New Roman" w:hAnsi="Times New Roman"/>
          <w:sz w:val="26"/>
          <w:szCs w:val="26"/>
        </w:rPr>
        <w:t>неотъемлемой частью настоящего Договора.</w:t>
      </w:r>
    </w:p>
    <w:p w14:paraId="1884459C" w14:textId="77777777" w:rsidR="002F57AB" w:rsidRPr="001532DB" w:rsidRDefault="002F57AB" w:rsidP="002F57AB">
      <w:pPr>
        <w:pStyle w:val="ConsNormal"/>
        <w:widowControl/>
        <w:tabs>
          <w:tab w:val="left" w:pos="1134"/>
        </w:tabs>
        <w:ind w:right="0" w:firstLine="709"/>
        <w:jc w:val="both"/>
        <w:rPr>
          <w:rFonts w:ascii="Times New Roman" w:eastAsia="Calibri" w:hAnsi="Times New Roman" w:cs="Times New Roman"/>
          <w:sz w:val="26"/>
          <w:szCs w:val="26"/>
          <w:lang w:eastAsia="en-US"/>
        </w:rPr>
      </w:pPr>
      <w:r w:rsidRPr="001532DB">
        <w:rPr>
          <w:rFonts w:ascii="Times New Roman" w:eastAsia="Calibri" w:hAnsi="Times New Roman" w:cs="Times New Roman"/>
          <w:sz w:val="26"/>
          <w:szCs w:val="26"/>
          <w:lang w:eastAsia="en-US"/>
        </w:rPr>
        <w:t xml:space="preserve">1.2. Заказчик обязуется оплатить услуги Исполнителя в порядке, в срок и на условиях, определенных настоящим </w:t>
      </w:r>
      <w:r>
        <w:rPr>
          <w:rFonts w:ascii="Times New Roman" w:eastAsia="Calibri" w:hAnsi="Times New Roman" w:cs="Times New Roman"/>
          <w:sz w:val="26"/>
          <w:szCs w:val="26"/>
          <w:lang w:eastAsia="en-US"/>
        </w:rPr>
        <w:t>Д</w:t>
      </w:r>
      <w:r w:rsidRPr="001532DB">
        <w:rPr>
          <w:rFonts w:ascii="Times New Roman" w:eastAsia="Calibri" w:hAnsi="Times New Roman" w:cs="Times New Roman"/>
          <w:sz w:val="26"/>
          <w:szCs w:val="26"/>
          <w:lang w:eastAsia="en-US"/>
        </w:rPr>
        <w:t>оговором.</w:t>
      </w:r>
    </w:p>
    <w:p w14:paraId="256F2F57" w14:textId="77777777" w:rsidR="002F57AB" w:rsidRPr="000607EA" w:rsidRDefault="002F57AB" w:rsidP="002F57AB">
      <w:pPr>
        <w:pStyle w:val="ConsNormal"/>
        <w:tabs>
          <w:tab w:val="left" w:pos="1134"/>
        </w:tabs>
        <w:ind w:right="0"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1.3. Сроки оказания услуг определены Сторонами поэтапно:</w:t>
      </w:r>
    </w:p>
    <w:p w14:paraId="3577E2E4" w14:textId="77777777" w:rsidR="002F57AB" w:rsidRPr="000607EA" w:rsidRDefault="002F57AB" w:rsidP="002F57AB">
      <w:pPr>
        <w:pStyle w:val="ConsNormal"/>
        <w:tabs>
          <w:tab w:val="left" w:pos="1134"/>
        </w:tabs>
        <w:ind w:right="0" w:firstLine="0"/>
        <w:jc w:val="both"/>
        <w:rPr>
          <w:rFonts w:ascii="Times New Roman" w:eastAsia="Calibri" w:hAnsi="Times New Roman" w:cs="Times New Roman"/>
          <w:sz w:val="26"/>
          <w:szCs w:val="26"/>
          <w:lang w:eastAsia="en-US"/>
        </w:rPr>
      </w:pPr>
      <w:r w:rsidRPr="000607EA">
        <w:rPr>
          <w:rFonts w:ascii="Times New Roman" w:eastAsia="Calibri" w:hAnsi="Times New Roman" w:cs="Times New Roman"/>
          <w:sz w:val="26"/>
          <w:szCs w:val="26"/>
          <w:lang w:eastAsia="en-US"/>
        </w:rPr>
        <w:t xml:space="preserve">1 этап: не позднее 6 календарных дней с даты заключения </w:t>
      </w:r>
      <w:r>
        <w:rPr>
          <w:rFonts w:ascii="Times New Roman" w:eastAsia="Calibri" w:hAnsi="Times New Roman" w:cs="Times New Roman"/>
          <w:sz w:val="26"/>
          <w:szCs w:val="26"/>
          <w:lang w:eastAsia="en-US"/>
        </w:rPr>
        <w:t>Д</w:t>
      </w:r>
      <w:r w:rsidRPr="000607EA">
        <w:rPr>
          <w:rFonts w:ascii="Times New Roman" w:eastAsia="Calibri" w:hAnsi="Times New Roman" w:cs="Times New Roman"/>
          <w:sz w:val="26"/>
          <w:szCs w:val="26"/>
          <w:lang w:eastAsia="en-US"/>
        </w:rPr>
        <w:t>оговора.</w:t>
      </w:r>
    </w:p>
    <w:p w14:paraId="534806D7" w14:textId="77777777" w:rsidR="002F57AB" w:rsidRPr="000607EA" w:rsidRDefault="002F57AB" w:rsidP="002F57AB">
      <w:pPr>
        <w:pStyle w:val="ConsNormal"/>
        <w:tabs>
          <w:tab w:val="left" w:pos="1134"/>
        </w:tabs>
        <w:ind w:right="0" w:firstLine="0"/>
        <w:jc w:val="both"/>
        <w:rPr>
          <w:rFonts w:ascii="Times New Roman" w:eastAsia="Calibri" w:hAnsi="Times New Roman" w:cs="Times New Roman"/>
          <w:sz w:val="26"/>
          <w:szCs w:val="26"/>
          <w:lang w:eastAsia="en-US"/>
        </w:rPr>
      </w:pPr>
      <w:r w:rsidRPr="000607EA">
        <w:rPr>
          <w:rFonts w:ascii="Times New Roman" w:eastAsia="Calibri" w:hAnsi="Times New Roman" w:cs="Times New Roman"/>
          <w:sz w:val="26"/>
          <w:szCs w:val="26"/>
          <w:lang w:eastAsia="en-US"/>
        </w:rPr>
        <w:t xml:space="preserve">2 этап: не позднее 11 календарных дней с даты заключения </w:t>
      </w:r>
      <w:r>
        <w:rPr>
          <w:rFonts w:ascii="Times New Roman" w:eastAsia="Calibri" w:hAnsi="Times New Roman" w:cs="Times New Roman"/>
          <w:sz w:val="26"/>
          <w:szCs w:val="26"/>
          <w:lang w:eastAsia="en-US"/>
        </w:rPr>
        <w:t>Д</w:t>
      </w:r>
      <w:r w:rsidRPr="000607EA">
        <w:rPr>
          <w:rFonts w:ascii="Times New Roman" w:eastAsia="Calibri" w:hAnsi="Times New Roman" w:cs="Times New Roman"/>
          <w:sz w:val="26"/>
          <w:szCs w:val="26"/>
          <w:lang w:eastAsia="en-US"/>
        </w:rPr>
        <w:t>оговора.</w:t>
      </w:r>
    </w:p>
    <w:p w14:paraId="0D3B40EC" w14:textId="77777777" w:rsidR="002F57AB" w:rsidRPr="001532DB" w:rsidRDefault="002F57AB" w:rsidP="002F57AB">
      <w:pPr>
        <w:pStyle w:val="ConsNormal"/>
        <w:tabs>
          <w:tab w:val="left" w:pos="1134"/>
        </w:tabs>
        <w:ind w:right="0" w:firstLine="0"/>
        <w:jc w:val="both"/>
        <w:rPr>
          <w:rFonts w:ascii="Times New Roman" w:hAnsi="Times New Roman" w:cs="Times New Roman"/>
          <w:sz w:val="26"/>
          <w:szCs w:val="26"/>
        </w:rPr>
      </w:pPr>
      <w:r w:rsidRPr="000607EA">
        <w:rPr>
          <w:rFonts w:ascii="Times New Roman" w:eastAsia="Calibri" w:hAnsi="Times New Roman" w:cs="Times New Roman"/>
          <w:sz w:val="26"/>
          <w:szCs w:val="26"/>
          <w:lang w:eastAsia="en-US"/>
        </w:rPr>
        <w:t xml:space="preserve">3 этап: не позднее 15 календарных дней с даты заключения </w:t>
      </w:r>
      <w:r>
        <w:rPr>
          <w:rFonts w:ascii="Times New Roman" w:eastAsia="Calibri" w:hAnsi="Times New Roman" w:cs="Times New Roman"/>
          <w:sz w:val="26"/>
          <w:szCs w:val="26"/>
          <w:lang w:eastAsia="en-US"/>
        </w:rPr>
        <w:t>Д</w:t>
      </w:r>
      <w:r w:rsidRPr="000607EA">
        <w:rPr>
          <w:rFonts w:ascii="Times New Roman" w:eastAsia="Calibri" w:hAnsi="Times New Roman" w:cs="Times New Roman"/>
          <w:sz w:val="26"/>
          <w:szCs w:val="26"/>
          <w:lang w:eastAsia="en-US"/>
        </w:rPr>
        <w:t>оговора.</w:t>
      </w:r>
    </w:p>
    <w:p w14:paraId="353656E8" w14:textId="77777777" w:rsidR="002F57AB" w:rsidRPr="001532DB" w:rsidRDefault="002F57AB" w:rsidP="002F57AB">
      <w:pPr>
        <w:tabs>
          <w:tab w:val="left" w:pos="993"/>
          <w:tab w:val="left" w:pos="4100"/>
        </w:tabs>
        <w:spacing w:after="0" w:line="240" w:lineRule="auto"/>
        <w:ind w:firstLine="709"/>
        <w:jc w:val="both"/>
        <w:rPr>
          <w:rFonts w:ascii="Times New Roman" w:hAnsi="Times New Roman"/>
          <w:noProof/>
          <w:sz w:val="26"/>
          <w:szCs w:val="26"/>
          <w:lang w:eastAsia="ru-RU"/>
        </w:rPr>
      </w:pPr>
      <w:r w:rsidRPr="001532DB">
        <w:rPr>
          <w:rFonts w:ascii="Times New Roman" w:hAnsi="Times New Roman"/>
          <w:sz w:val="26"/>
          <w:szCs w:val="26"/>
        </w:rPr>
        <w:t xml:space="preserve">1.4. При наличии объективных причин, не связанных с виновными действиями Исполнителя и препятствующих своевременному исполнению обязательств Исполнителем, сроки оказания </w:t>
      </w:r>
      <w:r>
        <w:rPr>
          <w:rFonts w:ascii="Times New Roman" w:hAnsi="Times New Roman"/>
          <w:sz w:val="26"/>
          <w:szCs w:val="26"/>
          <w:lang w:eastAsia="ru-RU"/>
        </w:rPr>
        <w:t xml:space="preserve">услуг </w:t>
      </w:r>
      <w:r w:rsidRPr="00342B19">
        <w:rPr>
          <w:rFonts w:ascii="Times New Roman" w:hAnsi="Times New Roman"/>
          <w:sz w:val="26"/>
          <w:szCs w:val="26"/>
          <w:lang w:eastAsia="ru-RU"/>
        </w:rPr>
        <w:t>могут быть продлены на основании заключенного Сторонами дополнительного соглашения к Договору.</w:t>
      </w:r>
    </w:p>
    <w:p w14:paraId="00B0CC77" w14:textId="77777777" w:rsidR="002F57AB" w:rsidRPr="001532DB" w:rsidRDefault="002F57AB" w:rsidP="002F57AB">
      <w:pPr>
        <w:tabs>
          <w:tab w:val="left" w:pos="1134"/>
        </w:tabs>
        <w:spacing w:after="0" w:line="240" w:lineRule="auto"/>
        <w:rPr>
          <w:rFonts w:ascii="Times New Roman" w:hAnsi="Times New Roman"/>
          <w:sz w:val="26"/>
          <w:szCs w:val="26"/>
        </w:rPr>
      </w:pPr>
    </w:p>
    <w:p w14:paraId="41D8D111" w14:textId="01C19BCC" w:rsidR="002F57AB" w:rsidRPr="002F57AB" w:rsidRDefault="002F57AB" w:rsidP="002F57AB">
      <w:pPr>
        <w:pStyle w:val="af3"/>
        <w:tabs>
          <w:tab w:val="left" w:pos="-120"/>
          <w:tab w:val="left" w:pos="1134"/>
        </w:tabs>
        <w:suppressAutoHyphens/>
        <w:spacing w:after="0" w:line="240" w:lineRule="auto"/>
        <w:ind w:left="0"/>
        <w:jc w:val="center"/>
        <w:rPr>
          <w:rFonts w:ascii="Times New Roman" w:hAnsi="Times New Roman"/>
          <w:b/>
          <w:sz w:val="26"/>
          <w:szCs w:val="26"/>
        </w:rPr>
      </w:pPr>
      <w:r w:rsidRPr="001532DB">
        <w:rPr>
          <w:rFonts w:ascii="Times New Roman" w:hAnsi="Times New Roman"/>
          <w:b/>
          <w:sz w:val="26"/>
          <w:szCs w:val="26"/>
        </w:rPr>
        <w:t>2. СТОИМОСТЬ УСЛУГ И ПОРЯДОК РАСЧЕТОВ</w:t>
      </w:r>
    </w:p>
    <w:p w14:paraId="35D95154" w14:textId="77777777" w:rsidR="002F57AB" w:rsidRPr="001532DB" w:rsidRDefault="002F57AB" w:rsidP="002F57AB">
      <w:pPr>
        <w:spacing w:after="0" w:line="240" w:lineRule="auto"/>
        <w:ind w:firstLine="709"/>
        <w:jc w:val="both"/>
        <w:rPr>
          <w:rFonts w:ascii="Times New Roman" w:hAnsi="Times New Roman"/>
          <w:i/>
          <w:iCs/>
          <w:sz w:val="26"/>
          <w:szCs w:val="26"/>
        </w:rPr>
      </w:pPr>
      <w:r w:rsidRPr="001532DB">
        <w:rPr>
          <w:rFonts w:ascii="Times New Roman" w:hAnsi="Times New Roman"/>
          <w:sz w:val="26"/>
          <w:szCs w:val="26"/>
        </w:rPr>
        <w:t xml:space="preserve">2.1. Общая стоимость комплекса услуг Исполнителя, включая права на результаты интеллектуальной деятельности по настоящему Договору, составляет ___________________(___________________) рублей 00 копеек, </w:t>
      </w:r>
      <w:bookmarkStart w:id="50" w:name="_Hlk96599894"/>
      <w:r w:rsidRPr="001532DB">
        <w:rPr>
          <w:rFonts w:ascii="Times New Roman" w:hAnsi="Times New Roman"/>
          <w:i/>
          <w:iCs/>
          <w:sz w:val="26"/>
          <w:szCs w:val="26"/>
        </w:rPr>
        <w:t>включая  НДС 20% в сумме _____________(________________) рублей 00 копеек, НДС не облагается (например - согласно пункту 3 ст. 346.11 главы 26.2 Налогового кодекса РФ).</w:t>
      </w:r>
    </w:p>
    <w:bookmarkEnd w:id="50"/>
    <w:p w14:paraId="6D11E512" w14:textId="77777777" w:rsidR="002F57AB" w:rsidRPr="001532DB" w:rsidRDefault="002F57AB" w:rsidP="002F57AB">
      <w:pPr>
        <w:spacing w:after="0" w:line="240" w:lineRule="auto"/>
        <w:ind w:firstLine="709"/>
        <w:jc w:val="both"/>
        <w:rPr>
          <w:rFonts w:ascii="Times New Roman" w:hAnsi="Times New Roman"/>
          <w:sz w:val="26"/>
          <w:szCs w:val="26"/>
        </w:rPr>
      </w:pPr>
      <w:r w:rsidRPr="001532DB">
        <w:rPr>
          <w:rFonts w:ascii="Times New Roman" w:hAnsi="Times New Roman"/>
          <w:sz w:val="26"/>
          <w:szCs w:val="26"/>
        </w:rPr>
        <w:t>2.2. Заказчик производит оплату путем перечисления денежных средств на расчетный счет Исполнителя в течение 10 (десяти) рабочих дней с даты подписания Сторонами Акта сдачи-приемки оказанных услуг по форме Приложения № 2 к настоящему Договору, на основании выставленного Исполнителем счета.</w:t>
      </w:r>
    </w:p>
    <w:p w14:paraId="628DD068" w14:textId="77777777" w:rsidR="002F57AB" w:rsidRPr="001532DB" w:rsidRDefault="002F57AB" w:rsidP="002F57AB">
      <w:pPr>
        <w:spacing w:after="0" w:line="240" w:lineRule="auto"/>
        <w:ind w:firstLine="709"/>
        <w:jc w:val="both"/>
        <w:rPr>
          <w:rFonts w:ascii="Times New Roman" w:hAnsi="Times New Roman"/>
          <w:sz w:val="26"/>
          <w:szCs w:val="26"/>
        </w:rPr>
      </w:pPr>
      <w:r w:rsidRPr="001532DB">
        <w:rPr>
          <w:rFonts w:ascii="Times New Roman" w:hAnsi="Times New Roman"/>
          <w:sz w:val="26"/>
          <w:szCs w:val="26"/>
        </w:rPr>
        <w:t>2.</w:t>
      </w:r>
      <w:r>
        <w:rPr>
          <w:rFonts w:ascii="Times New Roman" w:hAnsi="Times New Roman"/>
          <w:sz w:val="26"/>
          <w:szCs w:val="26"/>
        </w:rPr>
        <w:t>3</w:t>
      </w:r>
      <w:r w:rsidRPr="001532DB">
        <w:rPr>
          <w:rFonts w:ascii="Times New Roman" w:hAnsi="Times New Roman"/>
          <w:sz w:val="26"/>
          <w:szCs w:val="26"/>
        </w:rPr>
        <w:t>. Датой оплаты считается дата списания денежных средств с расчетного счета Заказчика.</w:t>
      </w:r>
    </w:p>
    <w:p w14:paraId="75812322" w14:textId="77777777" w:rsidR="002F57AB" w:rsidRPr="001532DB" w:rsidRDefault="002F57AB" w:rsidP="002F57AB">
      <w:pPr>
        <w:spacing w:after="0" w:line="240" w:lineRule="auto"/>
        <w:ind w:firstLine="709"/>
        <w:jc w:val="both"/>
        <w:rPr>
          <w:rFonts w:ascii="Times New Roman" w:hAnsi="Times New Roman"/>
          <w:sz w:val="26"/>
          <w:szCs w:val="26"/>
        </w:rPr>
      </w:pPr>
      <w:r w:rsidRPr="001532DB">
        <w:rPr>
          <w:rFonts w:ascii="Times New Roman" w:hAnsi="Times New Roman"/>
          <w:sz w:val="26"/>
          <w:szCs w:val="26"/>
        </w:rPr>
        <w:t>2.</w:t>
      </w:r>
      <w:r>
        <w:rPr>
          <w:rFonts w:ascii="Times New Roman" w:hAnsi="Times New Roman"/>
          <w:sz w:val="26"/>
          <w:szCs w:val="26"/>
        </w:rPr>
        <w:t>4</w:t>
      </w:r>
      <w:r w:rsidRPr="001532DB">
        <w:rPr>
          <w:rFonts w:ascii="Times New Roman" w:hAnsi="Times New Roman"/>
          <w:sz w:val="26"/>
          <w:szCs w:val="26"/>
        </w:rPr>
        <w:t xml:space="preserve">. Заказчик вправе в одностороннем порядке изменить порядок оплаты по </w:t>
      </w:r>
      <w:r>
        <w:rPr>
          <w:rFonts w:ascii="Times New Roman" w:hAnsi="Times New Roman"/>
          <w:sz w:val="26"/>
          <w:szCs w:val="26"/>
        </w:rPr>
        <w:t>Д</w:t>
      </w:r>
      <w:r w:rsidRPr="001532DB">
        <w:rPr>
          <w:rFonts w:ascii="Times New Roman" w:hAnsi="Times New Roman"/>
          <w:sz w:val="26"/>
          <w:szCs w:val="26"/>
        </w:rPr>
        <w:t xml:space="preserve">оговору путем направления Исполнителю письменного уведомления о таком изменении. Изменения в </w:t>
      </w:r>
      <w:r>
        <w:rPr>
          <w:rFonts w:ascii="Times New Roman" w:hAnsi="Times New Roman"/>
          <w:sz w:val="26"/>
          <w:szCs w:val="26"/>
        </w:rPr>
        <w:t>Д</w:t>
      </w:r>
      <w:r w:rsidRPr="001532DB">
        <w:rPr>
          <w:rFonts w:ascii="Times New Roman" w:hAnsi="Times New Roman"/>
          <w:sz w:val="26"/>
          <w:szCs w:val="26"/>
        </w:rPr>
        <w:t>оговор вступают в силу по истечении 5 (пяти) рабочих дней с момента получения Исполнителем уведомления от Заказчика.</w:t>
      </w:r>
    </w:p>
    <w:p w14:paraId="762DCB21" w14:textId="77777777" w:rsidR="002F57AB" w:rsidRPr="001532DB" w:rsidRDefault="002F57AB" w:rsidP="002F57AB">
      <w:pPr>
        <w:pStyle w:val="ConsPlusNormal"/>
        <w:widowControl/>
        <w:ind w:firstLine="0"/>
        <w:rPr>
          <w:rFonts w:ascii="Times New Roman" w:hAnsi="Times New Roman" w:cs="Times New Roman"/>
          <w:b/>
          <w:sz w:val="26"/>
          <w:szCs w:val="26"/>
        </w:rPr>
      </w:pPr>
    </w:p>
    <w:p w14:paraId="55D6B3E3" w14:textId="77777777" w:rsidR="002F57AB" w:rsidRPr="001532DB" w:rsidRDefault="002F57AB" w:rsidP="002F57AB">
      <w:pPr>
        <w:pStyle w:val="ConsPlusNormal"/>
        <w:widowControl/>
        <w:ind w:firstLine="0"/>
        <w:jc w:val="center"/>
        <w:rPr>
          <w:rFonts w:ascii="Times New Roman" w:hAnsi="Times New Roman" w:cs="Times New Roman"/>
          <w:b/>
          <w:sz w:val="26"/>
          <w:szCs w:val="26"/>
        </w:rPr>
      </w:pPr>
      <w:r w:rsidRPr="001532DB">
        <w:rPr>
          <w:rFonts w:ascii="Times New Roman" w:hAnsi="Times New Roman" w:cs="Times New Roman"/>
          <w:b/>
          <w:sz w:val="26"/>
          <w:szCs w:val="26"/>
        </w:rPr>
        <w:t>3. ПОРЯДОК ПРИЕМКИ УСЛУГ</w:t>
      </w:r>
    </w:p>
    <w:p w14:paraId="28BFF1E5" w14:textId="77777777" w:rsidR="002F57AB" w:rsidRPr="005C4EF2" w:rsidRDefault="002F57AB" w:rsidP="002F57AB">
      <w:pPr>
        <w:tabs>
          <w:tab w:val="left" w:pos="1134"/>
        </w:tabs>
        <w:spacing w:after="0" w:line="240" w:lineRule="auto"/>
        <w:ind w:firstLine="709"/>
        <w:jc w:val="both"/>
        <w:rPr>
          <w:rFonts w:ascii="Times New Roman" w:hAnsi="Times New Roman"/>
          <w:sz w:val="26"/>
          <w:szCs w:val="26"/>
        </w:rPr>
      </w:pPr>
      <w:r w:rsidRPr="001532DB">
        <w:rPr>
          <w:rFonts w:ascii="Times New Roman" w:hAnsi="Times New Roman"/>
          <w:sz w:val="26"/>
          <w:szCs w:val="26"/>
        </w:rPr>
        <w:t xml:space="preserve">3.1. </w:t>
      </w:r>
      <w:r w:rsidRPr="005C4EF2">
        <w:rPr>
          <w:rFonts w:ascii="Times New Roman" w:hAnsi="Times New Roman"/>
          <w:sz w:val="26"/>
          <w:szCs w:val="26"/>
        </w:rPr>
        <w:t xml:space="preserve">В течение 5 </w:t>
      </w:r>
      <w:r>
        <w:rPr>
          <w:rFonts w:ascii="Times New Roman" w:hAnsi="Times New Roman"/>
          <w:sz w:val="26"/>
          <w:szCs w:val="26"/>
        </w:rPr>
        <w:t xml:space="preserve">календарных </w:t>
      </w:r>
      <w:r w:rsidRPr="005C4EF2">
        <w:rPr>
          <w:rFonts w:ascii="Times New Roman" w:hAnsi="Times New Roman"/>
          <w:sz w:val="26"/>
          <w:szCs w:val="26"/>
        </w:rPr>
        <w:t xml:space="preserve">дней после исполнения обязательств в рамках каждого из этапов Исполнитель направляет Заказчику предварительный отчет (заключение), содержащий выводы по вопросу этапа и презентационные материалы (при наличии), на электронную почту, указанную в п.8.11 Договора. </w:t>
      </w:r>
    </w:p>
    <w:p w14:paraId="66AF9D47" w14:textId="77777777" w:rsidR="002F57AB" w:rsidRDefault="002F57AB" w:rsidP="002F57AB">
      <w:pPr>
        <w:tabs>
          <w:tab w:val="left" w:pos="1134"/>
        </w:tabs>
        <w:spacing w:after="0" w:line="240" w:lineRule="auto"/>
        <w:ind w:firstLine="709"/>
        <w:jc w:val="both"/>
        <w:rPr>
          <w:rFonts w:ascii="Times New Roman" w:hAnsi="Times New Roman"/>
          <w:sz w:val="26"/>
          <w:szCs w:val="26"/>
        </w:rPr>
      </w:pPr>
      <w:r>
        <w:rPr>
          <w:rFonts w:ascii="Times New Roman" w:hAnsi="Times New Roman"/>
          <w:sz w:val="26"/>
          <w:szCs w:val="26"/>
        </w:rPr>
        <w:t>3.1.1.</w:t>
      </w:r>
      <w:r w:rsidRPr="005C4EF2">
        <w:rPr>
          <w:rFonts w:ascii="Times New Roman" w:hAnsi="Times New Roman"/>
          <w:sz w:val="26"/>
          <w:szCs w:val="26"/>
        </w:rPr>
        <w:t xml:space="preserve"> Заказчик в течение </w:t>
      </w:r>
      <w:r>
        <w:rPr>
          <w:rFonts w:ascii="Times New Roman" w:hAnsi="Times New Roman"/>
          <w:sz w:val="26"/>
          <w:szCs w:val="26"/>
        </w:rPr>
        <w:t>5</w:t>
      </w:r>
      <w:r w:rsidRPr="005C4EF2">
        <w:rPr>
          <w:rFonts w:ascii="Times New Roman" w:hAnsi="Times New Roman"/>
          <w:sz w:val="26"/>
          <w:szCs w:val="26"/>
        </w:rPr>
        <w:t xml:space="preserve"> рабочих дней направляет Исполнителю уведомление о согласовании или необходимости доработки отчетных документов.</w:t>
      </w:r>
    </w:p>
    <w:p w14:paraId="7A31AABF" w14:textId="77777777" w:rsidR="002F57AB" w:rsidRPr="001532DB" w:rsidRDefault="002F57AB" w:rsidP="002F57AB">
      <w:pPr>
        <w:tabs>
          <w:tab w:val="left" w:pos="1134"/>
        </w:tabs>
        <w:spacing w:after="0" w:line="240" w:lineRule="auto"/>
        <w:ind w:firstLine="709"/>
        <w:jc w:val="both"/>
        <w:rPr>
          <w:rFonts w:ascii="Times New Roman" w:hAnsi="Times New Roman"/>
          <w:sz w:val="26"/>
          <w:szCs w:val="26"/>
        </w:rPr>
      </w:pPr>
      <w:r>
        <w:rPr>
          <w:rFonts w:ascii="Times New Roman" w:hAnsi="Times New Roman"/>
          <w:sz w:val="26"/>
          <w:szCs w:val="26"/>
        </w:rPr>
        <w:t xml:space="preserve">3.2. </w:t>
      </w:r>
      <w:r w:rsidRPr="001532DB">
        <w:rPr>
          <w:rFonts w:ascii="Times New Roman" w:hAnsi="Times New Roman"/>
          <w:sz w:val="26"/>
          <w:szCs w:val="26"/>
        </w:rPr>
        <w:t>Результаты оказания услуг</w:t>
      </w:r>
      <w:r>
        <w:rPr>
          <w:rFonts w:ascii="Times New Roman" w:hAnsi="Times New Roman"/>
          <w:sz w:val="26"/>
          <w:szCs w:val="26"/>
        </w:rPr>
        <w:t xml:space="preserve"> по Договору</w:t>
      </w:r>
      <w:r w:rsidRPr="001532DB">
        <w:rPr>
          <w:rFonts w:ascii="Times New Roman" w:hAnsi="Times New Roman"/>
          <w:sz w:val="26"/>
          <w:szCs w:val="26"/>
        </w:rPr>
        <w:t xml:space="preserve"> оформляются </w:t>
      </w:r>
      <w:r>
        <w:rPr>
          <w:rFonts w:ascii="Times New Roman" w:hAnsi="Times New Roman"/>
          <w:sz w:val="26"/>
          <w:szCs w:val="26"/>
        </w:rPr>
        <w:t xml:space="preserve">итоговыми отчетными документами и </w:t>
      </w:r>
      <w:r w:rsidRPr="001532DB">
        <w:rPr>
          <w:rFonts w:ascii="Times New Roman" w:hAnsi="Times New Roman"/>
          <w:sz w:val="26"/>
          <w:szCs w:val="26"/>
        </w:rPr>
        <w:t xml:space="preserve">Актом сдачи-приемки оказанных услуг </w:t>
      </w:r>
      <w:r>
        <w:rPr>
          <w:rFonts w:ascii="Times New Roman" w:hAnsi="Times New Roman"/>
          <w:sz w:val="26"/>
          <w:szCs w:val="26"/>
        </w:rPr>
        <w:t>(</w:t>
      </w:r>
      <w:r w:rsidRPr="001532DB">
        <w:rPr>
          <w:rFonts w:ascii="Times New Roman" w:hAnsi="Times New Roman"/>
          <w:sz w:val="26"/>
          <w:szCs w:val="26"/>
        </w:rPr>
        <w:t>по форме Приложени</w:t>
      </w:r>
      <w:r>
        <w:rPr>
          <w:rFonts w:ascii="Times New Roman" w:hAnsi="Times New Roman"/>
          <w:sz w:val="26"/>
          <w:szCs w:val="26"/>
        </w:rPr>
        <w:t>я</w:t>
      </w:r>
      <w:r w:rsidRPr="001532DB">
        <w:rPr>
          <w:rFonts w:ascii="Times New Roman" w:hAnsi="Times New Roman"/>
          <w:sz w:val="26"/>
          <w:szCs w:val="26"/>
        </w:rPr>
        <w:t xml:space="preserve"> </w:t>
      </w:r>
      <w:r>
        <w:rPr>
          <w:rFonts w:ascii="Times New Roman" w:hAnsi="Times New Roman"/>
          <w:sz w:val="26"/>
          <w:szCs w:val="26"/>
        </w:rPr>
        <w:t xml:space="preserve">№ </w:t>
      </w:r>
      <w:r w:rsidRPr="001532DB">
        <w:rPr>
          <w:rFonts w:ascii="Times New Roman" w:hAnsi="Times New Roman"/>
          <w:sz w:val="26"/>
          <w:szCs w:val="26"/>
        </w:rPr>
        <w:t>2 к Договору</w:t>
      </w:r>
      <w:r>
        <w:rPr>
          <w:rFonts w:ascii="Times New Roman" w:hAnsi="Times New Roman"/>
          <w:sz w:val="26"/>
          <w:szCs w:val="26"/>
        </w:rPr>
        <w:t>)</w:t>
      </w:r>
      <w:r w:rsidRPr="001532DB">
        <w:rPr>
          <w:rFonts w:ascii="Times New Roman" w:hAnsi="Times New Roman"/>
          <w:sz w:val="26"/>
          <w:szCs w:val="26"/>
        </w:rPr>
        <w:t>.</w:t>
      </w:r>
    </w:p>
    <w:p w14:paraId="5E704830" w14:textId="77777777" w:rsidR="002F57AB" w:rsidRPr="001532DB" w:rsidRDefault="002F57AB" w:rsidP="002F57AB">
      <w:pPr>
        <w:tabs>
          <w:tab w:val="left" w:pos="1134"/>
        </w:tabs>
        <w:spacing w:after="0" w:line="240" w:lineRule="auto"/>
        <w:ind w:firstLine="709"/>
        <w:jc w:val="both"/>
        <w:rPr>
          <w:rFonts w:ascii="Times New Roman" w:hAnsi="Times New Roman"/>
          <w:sz w:val="26"/>
          <w:szCs w:val="26"/>
        </w:rPr>
      </w:pPr>
      <w:r w:rsidRPr="001532DB">
        <w:rPr>
          <w:rFonts w:ascii="Times New Roman" w:hAnsi="Times New Roman"/>
          <w:sz w:val="26"/>
          <w:szCs w:val="26"/>
        </w:rPr>
        <w:t>3.2.</w:t>
      </w:r>
      <w:r>
        <w:rPr>
          <w:rFonts w:ascii="Times New Roman" w:hAnsi="Times New Roman"/>
          <w:sz w:val="26"/>
          <w:szCs w:val="26"/>
        </w:rPr>
        <w:t>1.</w:t>
      </w:r>
      <w:r w:rsidRPr="001532DB">
        <w:rPr>
          <w:rFonts w:ascii="Times New Roman" w:hAnsi="Times New Roman"/>
          <w:sz w:val="26"/>
          <w:szCs w:val="26"/>
        </w:rPr>
        <w:t xml:space="preserve"> Не позднее </w:t>
      </w:r>
      <w:r>
        <w:rPr>
          <w:rFonts w:ascii="Times New Roman" w:hAnsi="Times New Roman"/>
          <w:sz w:val="26"/>
          <w:szCs w:val="26"/>
        </w:rPr>
        <w:t>5</w:t>
      </w:r>
      <w:r w:rsidRPr="001532DB">
        <w:rPr>
          <w:rFonts w:ascii="Times New Roman" w:hAnsi="Times New Roman"/>
          <w:sz w:val="26"/>
          <w:szCs w:val="26"/>
        </w:rPr>
        <w:t xml:space="preserve"> </w:t>
      </w:r>
      <w:r>
        <w:rPr>
          <w:rFonts w:ascii="Times New Roman" w:hAnsi="Times New Roman"/>
          <w:sz w:val="26"/>
          <w:szCs w:val="26"/>
        </w:rPr>
        <w:t xml:space="preserve">календарных </w:t>
      </w:r>
      <w:r w:rsidRPr="001532DB">
        <w:rPr>
          <w:rFonts w:ascii="Times New Roman" w:hAnsi="Times New Roman"/>
          <w:sz w:val="26"/>
          <w:szCs w:val="26"/>
        </w:rPr>
        <w:t xml:space="preserve">дней после окончания срока оказания услуг, указанного в пункте 1.3 Договора, Исполнитель обязан предоставить Заказчику </w:t>
      </w:r>
      <w:r>
        <w:rPr>
          <w:rFonts w:ascii="Times New Roman" w:hAnsi="Times New Roman"/>
          <w:sz w:val="26"/>
          <w:szCs w:val="26"/>
        </w:rPr>
        <w:t>2 (</w:t>
      </w:r>
      <w:r w:rsidRPr="001532DB">
        <w:rPr>
          <w:rFonts w:ascii="Times New Roman" w:hAnsi="Times New Roman"/>
          <w:sz w:val="26"/>
          <w:szCs w:val="26"/>
        </w:rPr>
        <w:t>два</w:t>
      </w:r>
      <w:r>
        <w:rPr>
          <w:rFonts w:ascii="Times New Roman" w:hAnsi="Times New Roman"/>
          <w:sz w:val="26"/>
          <w:szCs w:val="26"/>
        </w:rPr>
        <w:t>)</w:t>
      </w:r>
      <w:r w:rsidRPr="001532DB">
        <w:rPr>
          <w:rFonts w:ascii="Times New Roman" w:hAnsi="Times New Roman"/>
          <w:sz w:val="26"/>
          <w:szCs w:val="26"/>
        </w:rPr>
        <w:t xml:space="preserve"> экземпляра подписанного со своей стороны Акта сдачи-приемки оказанных услуг </w:t>
      </w:r>
      <w:r>
        <w:rPr>
          <w:rFonts w:ascii="Times New Roman" w:hAnsi="Times New Roman"/>
          <w:sz w:val="26"/>
          <w:szCs w:val="26"/>
        </w:rPr>
        <w:t>(</w:t>
      </w:r>
      <w:r w:rsidRPr="001532DB">
        <w:rPr>
          <w:rFonts w:ascii="Times New Roman" w:hAnsi="Times New Roman"/>
          <w:sz w:val="26"/>
          <w:szCs w:val="26"/>
        </w:rPr>
        <w:t>по форме Приложени</w:t>
      </w:r>
      <w:r>
        <w:rPr>
          <w:rFonts w:ascii="Times New Roman" w:hAnsi="Times New Roman"/>
          <w:sz w:val="26"/>
          <w:szCs w:val="26"/>
        </w:rPr>
        <w:t>я</w:t>
      </w:r>
      <w:r w:rsidRPr="001532DB">
        <w:rPr>
          <w:rFonts w:ascii="Times New Roman" w:hAnsi="Times New Roman"/>
          <w:sz w:val="26"/>
          <w:szCs w:val="26"/>
        </w:rPr>
        <w:t xml:space="preserve"> </w:t>
      </w:r>
      <w:r>
        <w:rPr>
          <w:rFonts w:ascii="Times New Roman" w:hAnsi="Times New Roman"/>
          <w:sz w:val="26"/>
          <w:szCs w:val="26"/>
        </w:rPr>
        <w:t xml:space="preserve">№ </w:t>
      </w:r>
      <w:r w:rsidRPr="001532DB">
        <w:rPr>
          <w:rFonts w:ascii="Times New Roman" w:hAnsi="Times New Roman"/>
          <w:sz w:val="26"/>
          <w:szCs w:val="26"/>
        </w:rPr>
        <w:t>2 к Договору</w:t>
      </w:r>
      <w:r>
        <w:rPr>
          <w:rFonts w:ascii="Times New Roman" w:hAnsi="Times New Roman"/>
          <w:sz w:val="26"/>
          <w:szCs w:val="26"/>
        </w:rPr>
        <w:t>)</w:t>
      </w:r>
      <w:r w:rsidRPr="001532DB">
        <w:rPr>
          <w:rFonts w:ascii="Times New Roman" w:hAnsi="Times New Roman"/>
          <w:sz w:val="26"/>
          <w:szCs w:val="26"/>
        </w:rPr>
        <w:t>.</w:t>
      </w:r>
    </w:p>
    <w:p w14:paraId="148E3B5F" w14:textId="77777777" w:rsidR="002F57AB" w:rsidRPr="001532DB" w:rsidRDefault="002F57AB" w:rsidP="002F57AB">
      <w:pPr>
        <w:tabs>
          <w:tab w:val="left" w:pos="1134"/>
        </w:tabs>
        <w:spacing w:after="0" w:line="240" w:lineRule="auto"/>
        <w:ind w:firstLine="709"/>
        <w:jc w:val="both"/>
        <w:rPr>
          <w:rFonts w:ascii="Times New Roman" w:hAnsi="Times New Roman"/>
          <w:sz w:val="26"/>
          <w:szCs w:val="26"/>
        </w:rPr>
      </w:pPr>
      <w:r w:rsidRPr="001532DB">
        <w:rPr>
          <w:rFonts w:ascii="Times New Roman" w:hAnsi="Times New Roman"/>
          <w:sz w:val="26"/>
          <w:szCs w:val="26"/>
        </w:rPr>
        <w:t xml:space="preserve">3.3. Заказчик в течение </w:t>
      </w:r>
      <w:r>
        <w:rPr>
          <w:rFonts w:ascii="Times New Roman" w:hAnsi="Times New Roman"/>
          <w:sz w:val="26"/>
          <w:szCs w:val="26"/>
        </w:rPr>
        <w:t>3</w:t>
      </w:r>
      <w:r w:rsidRPr="001532DB">
        <w:rPr>
          <w:rFonts w:ascii="Times New Roman" w:hAnsi="Times New Roman"/>
          <w:sz w:val="26"/>
          <w:szCs w:val="26"/>
        </w:rPr>
        <w:t xml:space="preserve"> рабочих дней, с даты получения Акта сдачи-приемки оказанных услуг, подписывает его или направляет Исполнителю мотивированный отказ с указанием перечня необходимых доработок в письменном виде.</w:t>
      </w:r>
    </w:p>
    <w:p w14:paraId="2F886E80" w14:textId="77777777" w:rsidR="002F57AB" w:rsidRPr="001532DB" w:rsidRDefault="002F57AB" w:rsidP="002F57AB">
      <w:pPr>
        <w:tabs>
          <w:tab w:val="left" w:pos="1134"/>
        </w:tabs>
        <w:spacing w:after="0" w:line="240" w:lineRule="auto"/>
        <w:ind w:firstLine="709"/>
        <w:jc w:val="both"/>
        <w:rPr>
          <w:rFonts w:ascii="Times New Roman" w:hAnsi="Times New Roman"/>
          <w:sz w:val="26"/>
          <w:szCs w:val="26"/>
        </w:rPr>
      </w:pPr>
      <w:r w:rsidRPr="001532DB">
        <w:rPr>
          <w:rFonts w:ascii="Times New Roman" w:hAnsi="Times New Roman"/>
          <w:sz w:val="26"/>
          <w:szCs w:val="26"/>
        </w:rPr>
        <w:t>3.4.   На основании мотивированного отказа Заказчика от при</w:t>
      </w:r>
      <w:r>
        <w:rPr>
          <w:rFonts w:ascii="Times New Roman" w:hAnsi="Times New Roman"/>
          <w:sz w:val="26"/>
          <w:szCs w:val="26"/>
        </w:rPr>
        <w:t>е</w:t>
      </w:r>
      <w:r w:rsidRPr="001532DB">
        <w:rPr>
          <w:rFonts w:ascii="Times New Roman" w:hAnsi="Times New Roman"/>
          <w:sz w:val="26"/>
          <w:szCs w:val="26"/>
        </w:rPr>
        <w:t xml:space="preserve">мки результатов оказанных услуг, Стороны в течение 5 (пяти) рабочих дней с момента получения Исполнителем такого </w:t>
      </w:r>
      <w:r>
        <w:rPr>
          <w:rFonts w:ascii="Times New Roman" w:hAnsi="Times New Roman"/>
          <w:sz w:val="26"/>
          <w:szCs w:val="26"/>
        </w:rPr>
        <w:t xml:space="preserve">отказа </w:t>
      </w:r>
      <w:r w:rsidRPr="001532DB">
        <w:rPr>
          <w:rFonts w:ascii="Times New Roman" w:hAnsi="Times New Roman"/>
          <w:sz w:val="26"/>
          <w:szCs w:val="26"/>
        </w:rPr>
        <w:t>составляют двусторонний акт с перечнем необходимых доработок и сроков их выполнения, которые выполняются Исполнителем самостоятельно и за свой счёт.</w:t>
      </w:r>
    </w:p>
    <w:p w14:paraId="2003E6D0" w14:textId="77777777" w:rsidR="002F57AB" w:rsidRPr="001532DB" w:rsidRDefault="002F57AB" w:rsidP="002F57AB">
      <w:pPr>
        <w:tabs>
          <w:tab w:val="left" w:pos="1134"/>
        </w:tabs>
        <w:spacing w:after="0" w:line="240" w:lineRule="auto"/>
        <w:ind w:firstLine="709"/>
        <w:jc w:val="both"/>
        <w:rPr>
          <w:rFonts w:ascii="Times New Roman" w:hAnsi="Times New Roman"/>
          <w:sz w:val="26"/>
          <w:szCs w:val="26"/>
        </w:rPr>
      </w:pPr>
      <w:r w:rsidRPr="001532DB">
        <w:rPr>
          <w:rFonts w:ascii="Times New Roman" w:hAnsi="Times New Roman"/>
          <w:sz w:val="26"/>
          <w:szCs w:val="26"/>
        </w:rPr>
        <w:t>3.5. После устранения недостатков, указанных в мотивированном отказе Заказчика, Исполнитель повторно в порядке, предусмотренном пунктом 3.2. Договора, предоставляет Акт сдачи-приемки оказанных услуг. Представленные Исполнителем результаты оказанных услуг в срок и в порядке, предусмотренном пунктом 3.3. Договора, повторно рассматриваются Заказчиком.</w:t>
      </w:r>
    </w:p>
    <w:p w14:paraId="50BA89E3" w14:textId="77777777" w:rsidR="002F57AB" w:rsidRPr="001532DB" w:rsidRDefault="002F57AB" w:rsidP="002F57AB">
      <w:pPr>
        <w:tabs>
          <w:tab w:val="left" w:pos="1134"/>
        </w:tabs>
        <w:spacing w:after="0" w:line="240" w:lineRule="auto"/>
        <w:ind w:firstLine="709"/>
        <w:jc w:val="both"/>
        <w:rPr>
          <w:rFonts w:ascii="Times New Roman" w:hAnsi="Times New Roman"/>
          <w:sz w:val="26"/>
          <w:szCs w:val="26"/>
        </w:rPr>
      </w:pPr>
      <w:r w:rsidRPr="001532DB">
        <w:rPr>
          <w:rFonts w:ascii="Times New Roman" w:hAnsi="Times New Roman"/>
          <w:sz w:val="26"/>
          <w:szCs w:val="26"/>
        </w:rPr>
        <w:t xml:space="preserve">3.6. В случае если Заказчик </w:t>
      </w:r>
      <w:r>
        <w:rPr>
          <w:rFonts w:ascii="Times New Roman" w:hAnsi="Times New Roman"/>
          <w:sz w:val="26"/>
          <w:szCs w:val="26"/>
        </w:rPr>
        <w:t xml:space="preserve">по </w:t>
      </w:r>
      <w:r w:rsidRPr="001532DB">
        <w:rPr>
          <w:rFonts w:ascii="Times New Roman" w:hAnsi="Times New Roman"/>
          <w:sz w:val="26"/>
          <w:szCs w:val="26"/>
        </w:rPr>
        <w:t>течени</w:t>
      </w:r>
      <w:r>
        <w:rPr>
          <w:rFonts w:ascii="Times New Roman" w:hAnsi="Times New Roman"/>
          <w:sz w:val="26"/>
          <w:szCs w:val="26"/>
        </w:rPr>
        <w:t>и</w:t>
      </w:r>
      <w:r w:rsidRPr="001532DB">
        <w:rPr>
          <w:rFonts w:ascii="Times New Roman" w:hAnsi="Times New Roman"/>
          <w:sz w:val="26"/>
          <w:szCs w:val="26"/>
        </w:rPr>
        <w:t xml:space="preserve"> 5 (пяти) рабочих дней с даты получения подписанного Исполнителем Акта сдачи-приемки оказанных услуг не направит Исполнителю подписанный со своей стороны Акт сдачи-приемки оказанных услуг или не направит мотивированный отказ от его подписания, Акт сдачи-приемки оказанных услуг, подписанный Исполнителем в одностороннем порядке, считается подтверждающим факт оказания услуг, а услуги считаются принятыми </w:t>
      </w:r>
      <w:r>
        <w:rPr>
          <w:rFonts w:ascii="Times New Roman" w:hAnsi="Times New Roman"/>
          <w:sz w:val="26"/>
          <w:szCs w:val="26"/>
        </w:rPr>
        <w:t>З</w:t>
      </w:r>
      <w:r w:rsidRPr="001532DB">
        <w:rPr>
          <w:rFonts w:ascii="Times New Roman" w:hAnsi="Times New Roman"/>
          <w:sz w:val="26"/>
          <w:szCs w:val="26"/>
        </w:rPr>
        <w:t>аказчиком без замечаний.</w:t>
      </w:r>
    </w:p>
    <w:p w14:paraId="1F489884" w14:textId="77777777" w:rsidR="002F57AB" w:rsidRPr="001532DB" w:rsidRDefault="002F57AB" w:rsidP="002F57AB">
      <w:pPr>
        <w:tabs>
          <w:tab w:val="left" w:pos="1134"/>
        </w:tabs>
        <w:spacing w:after="0" w:line="240" w:lineRule="auto"/>
        <w:rPr>
          <w:rFonts w:ascii="Times New Roman" w:hAnsi="Times New Roman"/>
          <w:sz w:val="26"/>
          <w:szCs w:val="26"/>
        </w:rPr>
      </w:pPr>
    </w:p>
    <w:p w14:paraId="3F0FCBA2" w14:textId="77777777" w:rsidR="002F57AB" w:rsidRPr="001532DB" w:rsidRDefault="002F57AB" w:rsidP="002F57AB">
      <w:pPr>
        <w:pStyle w:val="ConsPlusNormal"/>
        <w:widowControl/>
        <w:ind w:firstLine="0"/>
        <w:jc w:val="center"/>
        <w:rPr>
          <w:rFonts w:ascii="Times New Roman" w:hAnsi="Times New Roman" w:cs="Times New Roman"/>
          <w:b/>
          <w:sz w:val="26"/>
          <w:szCs w:val="26"/>
        </w:rPr>
      </w:pPr>
      <w:r w:rsidRPr="001532DB">
        <w:rPr>
          <w:rFonts w:ascii="Times New Roman" w:hAnsi="Times New Roman" w:cs="Times New Roman"/>
          <w:b/>
          <w:sz w:val="26"/>
          <w:szCs w:val="26"/>
        </w:rPr>
        <w:t>4. ПРАВА И ОБЯЗАННОСТИ СТОРОН</w:t>
      </w:r>
    </w:p>
    <w:p w14:paraId="5C03CADC" w14:textId="77777777" w:rsidR="002F57AB" w:rsidRPr="001532DB" w:rsidRDefault="002F57AB" w:rsidP="002F57AB">
      <w:pPr>
        <w:tabs>
          <w:tab w:val="left" w:pos="0"/>
          <w:tab w:val="left" w:pos="1134"/>
        </w:tabs>
        <w:spacing w:after="0" w:line="240" w:lineRule="auto"/>
        <w:ind w:firstLine="709"/>
        <w:jc w:val="both"/>
        <w:rPr>
          <w:rFonts w:ascii="Times New Roman" w:hAnsi="Times New Roman"/>
          <w:b/>
          <w:sz w:val="26"/>
          <w:szCs w:val="26"/>
        </w:rPr>
      </w:pPr>
      <w:r w:rsidRPr="001532DB">
        <w:rPr>
          <w:rFonts w:ascii="Times New Roman" w:hAnsi="Times New Roman"/>
          <w:b/>
          <w:sz w:val="26"/>
          <w:szCs w:val="26"/>
        </w:rPr>
        <w:t>4.1. Права и обязанности Заказчика:</w:t>
      </w:r>
    </w:p>
    <w:p w14:paraId="188A3EEE" w14:textId="77777777" w:rsidR="002F57AB" w:rsidRPr="001532DB" w:rsidRDefault="002F57AB" w:rsidP="002F57AB">
      <w:pPr>
        <w:tabs>
          <w:tab w:val="left" w:pos="0"/>
          <w:tab w:val="left" w:pos="1134"/>
        </w:tabs>
        <w:spacing w:after="0" w:line="240" w:lineRule="auto"/>
        <w:ind w:firstLine="709"/>
        <w:jc w:val="both"/>
        <w:rPr>
          <w:rFonts w:ascii="Times New Roman" w:hAnsi="Times New Roman"/>
          <w:sz w:val="26"/>
          <w:szCs w:val="26"/>
        </w:rPr>
      </w:pPr>
      <w:r w:rsidRPr="001532DB">
        <w:rPr>
          <w:rFonts w:ascii="Times New Roman" w:hAnsi="Times New Roman"/>
          <w:sz w:val="26"/>
          <w:szCs w:val="26"/>
        </w:rPr>
        <w:t xml:space="preserve">4.1.1. Принять и оплатить услуги Исполнителя в соответствии с условиями настоящего Договора. </w:t>
      </w:r>
    </w:p>
    <w:p w14:paraId="0A9CDE3F" w14:textId="77777777" w:rsidR="002F57AB" w:rsidRPr="001532DB" w:rsidRDefault="002F57AB" w:rsidP="002F57AB">
      <w:pPr>
        <w:tabs>
          <w:tab w:val="left" w:pos="0"/>
          <w:tab w:val="left" w:pos="1134"/>
        </w:tabs>
        <w:spacing w:after="0" w:line="240" w:lineRule="auto"/>
        <w:ind w:firstLine="709"/>
        <w:jc w:val="both"/>
        <w:rPr>
          <w:rFonts w:ascii="Times New Roman" w:hAnsi="Times New Roman"/>
          <w:sz w:val="26"/>
          <w:szCs w:val="26"/>
        </w:rPr>
      </w:pPr>
      <w:r w:rsidRPr="001532DB">
        <w:rPr>
          <w:rFonts w:ascii="Times New Roman" w:hAnsi="Times New Roman"/>
          <w:sz w:val="26"/>
          <w:szCs w:val="26"/>
        </w:rPr>
        <w:t>4.1.2. В любое время контролировать ход оказания услуг Исполнителя, в том числе путем получения от Исполнителя письменных отчетов о ходе оказания услуг.</w:t>
      </w:r>
    </w:p>
    <w:p w14:paraId="3F06C9B0" w14:textId="77777777" w:rsidR="002F57AB" w:rsidRPr="001532DB" w:rsidRDefault="002F57AB" w:rsidP="002F57AB">
      <w:pPr>
        <w:tabs>
          <w:tab w:val="left" w:pos="0"/>
          <w:tab w:val="left" w:pos="1134"/>
        </w:tabs>
        <w:spacing w:after="0" w:line="240" w:lineRule="auto"/>
        <w:ind w:firstLine="709"/>
        <w:jc w:val="both"/>
        <w:rPr>
          <w:rFonts w:ascii="Times New Roman" w:hAnsi="Times New Roman"/>
          <w:sz w:val="26"/>
          <w:szCs w:val="26"/>
        </w:rPr>
      </w:pPr>
      <w:r w:rsidRPr="001532DB">
        <w:rPr>
          <w:rFonts w:ascii="Times New Roman" w:hAnsi="Times New Roman"/>
          <w:sz w:val="26"/>
          <w:szCs w:val="26"/>
        </w:rPr>
        <w:t>4.1.3. Давать Исполнителю обязательные для выполнения по ходу оказания услуг указания.</w:t>
      </w:r>
    </w:p>
    <w:p w14:paraId="027444A0" w14:textId="77777777" w:rsidR="002F57AB" w:rsidRPr="001532DB" w:rsidRDefault="002F57AB" w:rsidP="002F57AB">
      <w:pPr>
        <w:tabs>
          <w:tab w:val="left" w:pos="0"/>
          <w:tab w:val="left" w:pos="1134"/>
        </w:tabs>
        <w:spacing w:after="0" w:line="240" w:lineRule="auto"/>
        <w:ind w:firstLine="709"/>
        <w:jc w:val="both"/>
        <w:rPr>
          <w:rFonts w:ascii="Times New Roman" w:hAnsi="Times New Roman"/>
          <w:sz w:val="26"/>
          <w:szCs w:val="26"/>
        </w:rPr>
      </w:pPr>
      <w:r w:rsidRPr="001532DB">
        <w:rPr>
          <w:rFonts w:ascii="Times New Roman" w:hAnsi="Times New Roman"/>
          <w:sz w:val="26"/>
          <w:szCs w:val="26"/>
        </w:rPr>
        <w:t>4.1.4.</w:t>
      </w:r>
      <w:r>
        <w:rPr>
          <w:rFonts w:ascii="Times New Roman" w:hAnsi="Times New Roman"/>
          <w:sz w:val="26"/>
          <w:szCs w:val="26"/>
        </w:rPr>
        <w:t xml:space="preserve"> </w:t>
      </w:r>
      <w:r w:rsidRPr="001532DB">
        <w:rPr>
          <w:rFonts w:ascii="Times New Roman" w:hAnsi="Times New Roman"/>
          <w:sz w:val="26"/>
          <w:szCs w:val="26"/>
        </w:rPr>
        <w:t>Требовать возмещения убытков, причиненных в связи с неисполнением Исполнителем обязанностей, предусмотренных Договором, и (или) нарушением установленных сроков исполнения таких обязанностей.</w:t>
      </w:r>
    </w:p>
    <w:p w14:paraId="41795FE1" w14:textId="77777777" w:rsidR="002F57AB" w:rsidRPr="001532DB" w:rsidRDefault="002F57AB" w:rsidP="002F57AB">
      <w:pPr>
        <w:tabs>
          <w:tab w:val="left" w:pos="0"/>
          <w:tab w:val="left" w:pos="1134"/>
        </w:tabs>
        <w:spacing w:after="0" w:line="240" w:lineRule="auto"/>
        <w:ind w:firstLine="709"/>
        <w:jc w:val="both"/>
        <w:rPr>
          <w:rFonts w:ascii="Times New Roman" w:hAnsi="Times New Roman"/>
          <w:b/>
          <w:sz w:val="26"/>
          <w:szCs w:val="26"/>
        </w:rPr>
      </w:pPr>
      <w:r w:rsidRPr="001532DB">
        <w:rPr>
          <w:rFonts w:ascii="Times New Roman" w:hAnsi="Times New Roman"/>
          <w:b/>
          <w:sz w:val="26"/>
          <w:szCs w:val="26"/>
        </w:rPr>
        <w:t>4.2. Права и обязанности Исполнителя:</w:t>
      </w:r>
    </w:p>
    <w:p w14:paraId="68600598" w14:textId="77777777" w:rsidR="002F57AB" w:rsidRPr="008E0775" w:rsidRDefault="002F57AB" w:rsidP="002F57AB">
      <w:pPr>
        <w:tabs>
          <w:tab w:val="left" w:pos="1134"/>
          <w:tab w:val="left" w:pos="1418"/>
        </w:tabs>
        <w:spacing w:after="0" w:line="240" w:lineRule="auto"/>
        <w:ind w:firstLine="709"/>
        <w:jc w:val="both"/>
        <w:rPr>
          <w:rFonts w:ascii="Times New Roman" w:hAnsi="Times New Roman"/>
          <w:sz w:val="26"/>
          <w:szCs w:val="26"/>
        </w:rPr>
      </w:pPr>
      <w:r w:rsidRPr="001532DB">
        <w:rPr>
          <w:rFonts w:ascii="Times New Roman" w:hAnsi="Times New Roman"/>
          <w:sz w:val="26"/>
          <w:szCs w:val="26"/>
        </w:rPr>
        <w:t xml:space="preserve">4.2.1. Качественно, своевременно и в полном объеме оказывать услуги, предусмотренные </w:t>
      </w:r>
      <w:hyperlink r:id="rId18" w:history="1">
        <w:r w:rsidRPr="001532DB">
          <w:rPr>
            <w:rFonts w:ascii="Times New Roman" w:hAnsi="Times New Roman"/>
            <w:sz w:val="26"/>
            <w:szCs w:val="26"/>
          </w:rPr>
          <w:t xml:space="preserve">пунктом </w:t>
        </w:r>
      </w:hyperlink>
      <w:r w:rsidRPr="001532DB">
        <w:rPr>
          <w:rFonts w:ascii="Times New Roman" w:hAnsi="Times New Roman"/>
          <w:sz w:val="26"/>
          <w:szCs w:val="26"/>
        </w:rPr>
        <w:t xml:space="preserve">1.1. настоящего Договора, в соответствии с требованиями, установленными </w:t>
      </w:r>
      <w:r w:rsidRPr="008E0775">
        <w:rPr>
          <w:rFonts w:ascii="Times New Roman" w:hAnsi="Times New Roman"/>
          <w:sz w:val="26"/>
          <w:szCs w:val="26"/>
        </w:rPr>
        <w:t>Техническим заданием (Приложение № 1 к настоящему Договору) и указаниями Заказчика.</w:t>
      </w:r>
    </w:p>
    <w:p w14:paraId="46C3744E" w14:textId="77777777" w:rsidR="002F57AB" w:rsidRPr="001532DB" w:rsidRDefault="002F57AB" w:rsidP="002F57AB">
      <w:pPr>
        <w:tabs>
          <w:tab w:val="left" w:pos="0"/>
          <w:tab w:val="left" w:pos="1134"/>
        </w:tabs>
        <w:spacing w:after="0" w:line="240" w:lineRule="auto"/>
        <w:ind w:firstLine="709"/>
        <w:jc w:val="both"/>
        <w:rPr>
          <w:rFonts w:ascii="Times New Roman" w:hAnsi="Times New Roman"/>
          <w:sz w:val="26"/>
          <w:szCs w:val="26"/>
        </w:rPr>
      </w:pPr>
      <w:r w:rsidRPr="001532DB">
        <w:rPr>
          <w:rFonts w:ascii="Times New Roman" w:hAnsi="Times New Roman"/>
          <w:sz w:val="26"/>
          <w:szCs w:val="26"/>
        </w:rPr>
        <w:t>4.2.2. В случае, если в процессе оказания услуг по настоящему Договору появилась необходимость внесения изменений, Исполнитель безвозмездно вносит такие изменения (дорабатывает) в согласованные с Заказчиком сроки при условии, что такие изменения (доработки) не повлекут необходимость оказания дополнительного объема услуг, не входящего в объем услуг по Договору.</w:t>
      </w:r>
    </w:p>
    <w:p w14:paraId="5351B73E" w14:textId="77777777" w:rsidR="002F57AB" w:rsidRPr="001532DB" w:rsidRDefault="002F57AB" w:rsidP="002F57AB">
      <w:pPr>
        <w:tabs>
          <w:tab w:val="left" w:pos="0"/>
          <w:tab w:val="left" w:pos="1134"/>
        </w:tabs>
        <w:spacing w:after="0" w:line="240" w:lineRule="auto"/>
        <w:ind w:firstLine="709"/>
        <w:jc w:val="both"/>
        <w:rPr>
          <w:rFonts w:ascii="Times New Roman" w:hAnsi="Times New Roman"/>
          <w:sz w:val="26"/>
          <w:szCs w:val="26"/>
        </w:rPr>
      </w:pPr>
      <w:r w:rsidRPr="001532DB">
        <w:rPr>
          <w:rFonts w:ascii="Times New Roman" w:hAnsi="Times New Roman"/>
          <w:sz w:val="26"/>
          <w:szCs w:val="26"/>
        </w:rPr>
        <w:t>4.2.3. Устранить за свой счет в установленный Заказчиком срок недостатки, выявленные в процессе оказания услуг в соответствии с пунктом 4.1.3. Договора, возникшие вследствие невыполнения и (или) ненадлежащего оказания услуг Исполнителем, а в случае, если указанные недостатки причинили убытки Заказчику и (или) третьим лицам, возместить убытки в полном объеме в соответствии с законодательством Российской Федерации. В случае, если Заказчиком не указан срок для устранения выявленных недостатков, такие недостатки должны быть устранены Исполнителем в срок не более 5 (пяти) рабочих дней со дня получения уведомления о выявленных недостатках.</w:t>
      </w:r>
    </w:p>
    <w:p w14:paraId="00EF9660" w14:textId="77777777" w:rsidR="002F57AB" w:rsidRPr="001532DB" w:rsidRDefault="002F57AB" w:rsidP="002F57AB">
      <w:pPr>
        <w:tabs>
          <w:tab w:val="left" w:pos="0"/>
          <w:tab w:val="left" w:pos="1134"/>
        </w:tabs>
        <w:spacing w:after="0" w:line="240" w:lineRule="auto"/>
        <w:ind w:firstLine="709"/>
        <w:jc w:val="both"/>
        <w:rPr>
          <w:rFonts w:ascii="Times New Roman" w:hAnsi="Times New Roman"/>
          <w:sz w:val="26"/>
          <w:szCs w:val="26"/>
        </w:rPr>
      </w:pPr>
      <w:r w:rsidRPr="001532DB">
        <w:rPr>
          <w:rFonts w:ascii="Times New Roman" w:hAnsi="Times New Roman"/>
          <w:sz w:val="26"/>
          <w:szCs w:val="26"/>
        </w:rPr>
        <w:t>4.2.4. Обеспечить конфиденциальность информации, ставшей известной и (или) переданной Заказчиком в связи с оказанием услуг.</w:t>
      </w:r>
    </w:p>
    <w:p w14:paraId="026893FB" w14:textId="77777777" w:rsidR="002F57AB" w:rsidRPr="001532DB" w:rsidRDefault="002F57AB" w:rsidP="002F57AB">
      <w:pPr>
        <w:tabs>
          <w:tab w:val="left" w:pos="0"/>
          <w:tab w:val="left" w:pos="993"/>
        </w:tabs>
        <w:spacing w:after="0" w:line="240" w:lineRule="auto"/>
        <w:ind w:firstLine="709"/>
        <w:jc w:val="both"/>
        <w:rPr>
          <w:rFonts w:ascii="Times New Roman" w:hAnsi="Times New Roman"/>
          <w:sz w:val="26"/>
          <w:szCs w:val="26"/>
        </w:rPr>
      </w:pPr>
      <w:r w:rsidRPr="001532DB">
        <w:rPr>
          <w:rFonts w:ascii="Times New Roman" w:hAnsi="Times New Roman"/>
          <w:sz w:val="26"/>
          <w:szCs w:val="26"/>
        </w:rPr>
        <w:t>4.2.5. Обеспечить соблюдение авторских и/или смежных прав на все виды интеллектуальной собственности, используемой для оказания услуг. В случае возникновения претензий к Заказчику со стороны авторов, правообладателей и иных третьих лиц по поводу используемых или созданных в рамках технического задания объектов интеллектуального труда (авторского и/или смежных прав) и исключительных прав на них Исполнитель обязуется самостоятельно и за свой счет урегулировать такие претензии. Любые претензии, предъявленные к Заказчику авторами, исполнителями, правообладателями или иными третьими лицами по поводу правомерности использования объектов интеллектуальной собственности, авторского и/или смежных прав, Исполнитель незамедлительно решает своими силами и за свой счет.</w:t>
      </w:r>
    </w:p>
    <w:p w14:paraId="0101B305" w14:textId="77777777" w:rsidR="002F57AB" w:rsidRPr="00A90B90" w:rsidRDefault="002F57AB" w:rsidP="002F57AB">
      <w:pPr>
        <w:tabs>
          <w:tab w:val="left" w:pos="0"/>
          <w:tab w:val="left" w:pos="993"/>
        </w:tabs>
        <w:spacing w:after="0" w:line="240" w:lineRule="auto"/>
        <w:ind w:firstLine="709"/>
        <w:jc w:val="both"/>
        <w:rPr>
          <w:rFonts w:ascii="Times New Roman" w:hAnsi="Times New Roman"/>
          <w:sz w:val="26"/>
          <w:szCs w:val="26"/>
        </w:rPr>
      </w:pPr>
      <w:r w:rsidRPr="00C66CD5">
        <w:rPr>
          <w:rFonts w:ascii="Times New Roman" w:hAnsi="Times New Roman"/>
          <w:sz w:val="26"/>
          <w:szCs w:val="26"/>
        </w:rPr>
        <w:t>4.3. Исполнитель согласен на осуществление в отношении него Департаментом промышленности Ханты-Мансийского автономного округа – Югры как получателем бюджетных средств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Исполнителем порядка и условий предоставления субсидии в соответствии со статьями 268.1, 269.2 Бюджетного кодекса Российской Федерации.</w:t>
      </w:r>
    </w:p>
    <w:p w14:paraId="393D7396" w14:textId="77777777" w:rsidR="002F57AB" w:rsidRPr="002F57AB" w:rsidRDefault="002F57AB" w:rsidP="002F57AB">
      <w:pPr>
        <w:tabs>
          <w:tab w:val="left" w:pos="284"/>
        </w:tabs>
        <w:suppressAutoHyphens/>
        <w:spacing w:after="0" w:line="240" w:lineRule="auto"/>
        <w:rPr>
          <w:rFonts w:ascii="Times New Roman" w:hAnsi="Times New Roman"/>
          <w:bCs/>
          <w:sz w:val="26"/>
          <w:szCs w:val="26"/>
        </w:rPr>
      </w:pPr>
    </w:p>
    <w:p w14:paraId="7D879AD7" w14:textId="77777777" w:rsidR="002F57AB" w:rsidRPr="002F57AB" w:rsidRDefault="002F57AB" w:rsidP="002F57AB">
      <w:pPr>
        <w:tabs>
          <w:tab w:val="left" w:pos="284"/>
        </w:tabs>
        <w:suppressAutoHyphens/>
        <w:spacing w:after="0" w:line="240" w:lineRule="auto"/>
        <w:rPr>
          <w:rFonts w:ascii="Times New Roman" w:hAnsi="Times New Roman"/>
          <w:bCs/>
          <w:sz w:val="26"/>
          <w:szCs w:val="26"/>
        </w:rPr>
      </w:pPr>
    </w:p>
    <w:p w14:paraId="05880580" w14:textId="77777777" w:rsidR="002F57AB" w:rsidRPr="001532DB" w:rsidRDefault="002F57AB" w:rsidP="002F57AB">
      <w:pPr>
        <w:tabs>
          <w:tab w:val="left" w:pos="284"/>
        </w:tabs>
        <w:suppressAutoHyphens/>
        <w:spacing w:after="0" w:line="240" w:lineRule="auto"/>
        <w:jc w:val="center"/>
        <w:rPr>
          <w:rFonts w:ascii="Times New Roman" w:hAnsi="Times New Roman"/>
          <w:b/>
          <w:sz w:val="26"/>
          <w:szCs w:val="26"/>
        </w:rPr>
      </w:pPr>
      <w:r w:rsidRPr="001532DB">
        <w:rPr>
          <w:rFonts w:ascii="Times New Roman" w:hAnsi="Times New Roman"/>
          <w:b/>
          <w:sz w:val="26"/>
          <w:szCs w:val="26"/>
        </w:rPr>
        <w:t>5. ОБСТОЯТЕЛЬСТВА НЕПРЕОДОЛИМОЙ СИЛЫ</w:t>
      </w:r>
    </w:p>
    <w:p w14:paraId="4E47C3C2" w14:textId="77777777" w:rsidR="002F57AB" w:rsidRPr="001532DB" w:rsidRDefault="002F57AB" w:rsidP="002F57AB">
      <w:pPr>
        <w:tabs>
          <w:tab w:val="left" w:pos="0"/>
        </w:tabs>
        <w:spacing w:after="0" w:line="240" w:lineRule="auto"/>
        <w:ind w:firstLine="709"/>
        <w:jc w:val="both"/>
        <w:rPr>
          <w:rFonts w:ascii="Times New Roman" w:hAnsi="Times New Roman"/>
          <w:bCs/>
          <w:spacing w:val="-3"/>
          <w:sz w:val="26"/>
          <w:szCs w:val="26"/>
        </w:rPr>
      </w:pPr>
      <w:r w:rsidRPr="001532DB">
        <w:rPr>
          <w:rFonts w:ascii="Times New Roman" w:hAnsi="Times New Roman"/>
          <w:bCs/>
          <w:spacing w:val="-3"/>
          <w:sz w:val="26"/>
          <w:szCs w:val="26"/>
        </w:rPr>
        <w:t>5.1. Стороны освобождаются от своих обязательств в случае наступления обстоятельств непреодолимой силы, препятствующих исполнению обязательств по Договору, которые Стороны не смогли предвидеть и предотвратить при заключении Договора и, которые возникли не по воле Сторон.</w:t>
      </w:r>
    </w:p>
    <w:p w14:paraId="322DD586" w14:textId="77777777" w:rsidR="002F57AB" w:rsidRPr="001532DB" w:rsidRDefault="002F57AB" w:rsidP="002F57AB">
      <w:pPr>
        <w:tabs>
          <w:tab w:val="left" w:pos="0"/>
          <w:tab w:val="left" w:pos="426"/>
        </w:tabs>
        <w:spacing w:after="0" w:line="240" w:lineRule="auto"/>
        <w:ind w:firstLine="709"/>
        <w:jc w:val="both"/>
        <w:rPr>
          <w:rFonts w:ascii="Times New Roman" w:hAnsi="Times New Roman"/>
          <w:sz w:val="26"/>
          <w:szCs w:val="26"/>
        </w:rPr>
      </w:pPr>
      <w:r w:rsidRPr="001532DB">
        <w:rPr>
          <w:rFonts w:ascii="Times New Roman" w:hAnsi="Times New Roman"/>
          <w:bCs/>
          <w:spacing w:val="-3"/>
          <w:sz w:val="26"/>
          <w:szCs w:val="26"/>
        </w:rPr>
        <w:t xml:space="preserve">5.2. К обстоятельствам непреодолимой силы относятся войны, гражданские войны, эпидемии, аварии, пожар, землетрясение, наводнение и иные стихийные бедствия, а также блокады и эмбарго, изменение социально-политической системы, </w:t>
      </w:r>
      <w:r w:rsidRPr="001532DB">
        <w:rPr>
          <w:rFonts w:ascii="Times New Roman" w:hAnsi="Times New Roman"/>
          <w:sz w:val="26"/>
          <w:szCs w:val="26"/>
        </w:rPr>
        <w:t xml:space="preserve">издание федеральных и региональных нормативных актов, вступивших в силу после заключения Договора </w:t>
      </w:r>
      <w:r w:rsidRPr="001532DB">
        <w:rPr>
          <w:rFonts w:ascii="Times New Roman" w:hAnsi="Times New Roman"/>
          <w:bCs/>
          <w:spacing w:val="-3"/>
          <w:sz w:val="26"/>
          <w:szCs w:val="26"/>
        </w:rPr>
        <w:t xml:space="preserve">и иные подобные обстоятельства, </w:t>
      </w:r>
      <w:r w:rsidRPr="001532DB">
        <w:rPr>
          <w:rFonts w:ascii="Times New Roman" w:hAnsi="Times New Roman"/>
          <w:bCs/>
          <w:sz w:val="26"/>
          <w:szCs w:val="26"/>
        </w:rPr>
        <w:t xml:space="preserve">препятствующие выполнению Сторонами принятых на себя </w:t>
      </w:r>
      <w:r w:rsidRPr="001532DB">
        <w:rPr>
          <w:rFonts w:ascii="Times New Roman" w:hAnsi="Times New Roman"/>
          <w:bCs/>
          <w:spacing w:val="-3"/>
          <w:sz w:val="26"/>
          <w:szCs w:val="26"/>
        </w:rPr>
        <w:t>обязательств.</w:t>
      </w:r>
      <w:r w:rsidRPr="001532DB">
        <w:rPr>
          <w:rFonts w:ascii="Times New Roman" w:hAnsi="Times New Roman"/>
          <w:sz w:val="26"/>
          <w:szCs w:val="26"/>
        </w:rPr>
        <w:t xml:space="preserve"> В случае возникновения таких обстоятельств условия настоящего Договора могут быть изменены по соглашению Сторон.</w:t>
      </w:r>
    </w:p>
    <w:p w14:paraId="23654CAC" w14:textId="77777777" w:rsidR="002F57AB" w:rsidRPr="001532DB" w:rsidRDefault="002F57AB" w:rsidP="002F57AB">
      <w:pPr>
        <w:suppressAutoHyphens/>
        <w:spacing w:after="0" w:line="240" w:lineRule="auto"/>
        <w:ind w:firstLine="709"/>
        <w:jc w:val="both"/>
        <w:rPr>
          <w:rFonts w:ascii="Times New Roman" w:hAnsi="Times New Roman"/>
          <w:bCs/>
          <w:spacing w:val="-3"/>
          <w:sz w:val="26"/>
          <w:szCs w:val="26"/>
        </w:rPr>
      </w:pPr>
      <w:r w:rsidRPr="001532DB">
        <w:rPr>
          <w:rFonts w:ascii="Times New Roman" w:hAnsi="Times New Roman"/>
          <w:sz w:val="26"/>
          <w:szCs w:val="26"/>
        </w:rPr>
        <w:t>5.3. Сторона, для которой создалась невозможность</w:t>
      </w:r>
      <w:r w:rsidRPr="001532DB">
        <w:rPr>
          <w:rFonts w:ascii="Times New Roman" w:hAnsi="Times New Roman"/>
          <w:bCs/>
          <w:spacing w:val="-3"/>
          <w:sz w:val="26"/>
          <w:szCs w:val="26"/>
        </w:rPr>
        <w:t xml:space="preserve"> выполнения обязательств по настоящему Договору, обязана сообщить в письменной форме о наступлении форс-мажорных обстоятельств, о предполагаемом сроке действия данных обстоятельств, а также об окончании их действия. Это сообщение должно быть подтверждено Торгово-промышленной палатой Ханты-Мансийского автономного округа – Югры или Торгово-промышленной палатой Российской Федерации.</w:t>
      </w:r>
    </w:p>
    <w:p w14:paraId="003B37E8" w14:textId="77777777" w:rsidR="002F57AB" w:rsidRPr="001532DB" w:rsidRDefault="002F57AB" w:rsidP="002F57AB">
      <w:pPr>
        <w:suppressAutoHyphens/>
        <w:spacing w:after="0" w:line="240" w:lineRule="auto"/>
        <w:ind w:firstLine="709"/>
        <w:jc w:val="both"/>
        <w:rPr>
          <w:rFonts w:ascii="Times New Roman" w:hAnsi="Times New Roman"/>
          <w:bCs/>
          <w:spacing w:val="-3"/>
          <w:sz w:val="26"/>
          <w:szCs w:val="26"/>
        </w:rPr>
      </w:pPr>
      <w:r w:rsidRPr="001532DB">
        <w:rPr>
          <w:rFonts w:ascii="Times New Roman" w:hAnsi="Times New Roman"/>
          <w:bCs/>
          <w:spacing w:val="-3"/>
          <w:sz w:val="26"/>
          <w:szCs w:val="26"/>
        </w:rPr>
        <w:t>5.4. Если невозможность полного или частичного выполнения обязательств одной из Сторон вследствие наступления форс-мажорных обстоятельств продлится более 3 (трех) месяцев, другая Сторона будет иметь право расторгнуть настоящий Договор без обязательств компенсации возможных убытков другой Стороны, но с возмещением фактических затрат, произведенных другой Стороной до наступления обстоятельств, влекущих невозможность исполнения обязательств.</w:t>
      </w:r>
    </w:p>
    <w:p w14:paraId="7ADC7573" w14:textId="77777777" w:rsidR="002F57AB" w:rsidRPr="002F57AB" w:rsidRDefault="002F57AB" w:rsidP="002F57AB">
      <w:pPr>
        <w:pStyle w:val="ConsPlusNormal"/>
        <w:widowControl/>
        <w:ind w:firstLine="0"/>
        <w:rPr>
          <w:rFonts w:ascii="Times New Roman" w:hAnsi="Times New Roman" w:cs="Times New Roman"/>
          <w:bCs/>
          <w:sz w:val="26"/>
          <w:szCs w:val="26"/>
        </w:rPr>
      </w:pPr>
    </w:p>
    <w:p w14:paraId="7692C97E" w14:textId="77777777" w:rsidR="002F57AB" w:rsidRPr="001532DB" w:rsidRDefault="002F57AB" w:rsidP="002F57AB">
      <w:pPr>
        <w:pStyle w:val="ConsPlusNormal"/>
        <w:widowControl/>
        <w:ind w:firstLine="0"/>
        <w:jc w:val="center"/>
        <w:rPr>
          <w:rFonts w:ascii="Times New Roman" w:hAnsi="Times New Roman" w:cs="Times New Roman"/>
          <w:b/>
          <w:sz w:val="26"/>
          <w:szCs w:val="26"/>
        </w:rPr>
      </w:pPr>
      <w:r w:rsidRPr="001532DB">
        <w:rPr>
          <w:rFonts w:ascii="Times New Roman" w:hAnsi="Times New Roman" w:cs="Times New Roman"/>
          <w:b/>
          <w:sz w:val="26"/>
          <w:szCs w:val="26"/>
        </w:rPr>
        <w:t>6. ОТВЕТСТВЕННОСТЬ СТОРОН</w:t>
      </w:r>
    </w:p>
    <w:p w14:paraId="7848D3A4" w14:textId="77777777" w:rsidR="002F57AB" w:rsidRPr="001532DB" w:rsidRDefault="002F57AB" w:rsidP="002F57AB">
      <w:pPr>
        <w:tabs>
          <w:tab w:val="left" w:pos="1134"/>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1532DB">
        <w:rPr>
          <w:rFonts w:ascii="Times New Roman" w:hAnsi="Times New Roman"/>
          <w:sz w:val="26"/>
          <w:szCs w:val="26"/>
        </w:rPr>
        <w:t xml:space="preserve">6.1. </w:t>
      </w:r>
      <w:r w:rsidRPr="001532DB">
        <w:rPr>
          <w:rFonts w:ascii="Times New Roman" w:eastAsia="Times New Roman" w:hAnsi="Times New Roman"/>
          <w:sz w:val="26"/>
          <w:szCs w:val="26"/>
          <w:lang w:eastAsia="ru-RU"/>
        </w:rPr>
        <w:t>Стороны несут ответственность за неисполнение и ненадлежащее исполнение обязательств, предусмотренных Договором, в том числе за неполное и (или) несвоевременное исполнение своих обязательств по Договору.</w:t>
      </w:r>
    </w:p>
    <w:p w14:paraId="1CEC37F0" w14:textId="77777777" w:rsidR="002F57AB" w:rsidRPr="001532DB" w:rsidRDefault="002F57AB" w:rsidP="002F57AB">
      <w:pPr>
        <w:pStyle w:val="ConsPlusNormal"/>
        <w:widowControl/>
        <w:tabs>
          <w:tab w:val="left" w:pos="1134"/>
        </w:tabs>
        <w:ind w:firstLine="709"/>
        <w:jc w:val="both"/>
        <w:rPr>
          <w:rFonts w:ascii="Times New Roman" w:hAnsi="Times New Roman" w:cs="Times New Roman"/>
          <w:sz w:val="26"/>
          <w:szCs w:val="26"/>
        </w:rPr>
      </w:pPr>
      <w:r w:rsidRPr="001532DB">
        <w:rPr>
          <w:rFonts w:ascii="Times New Roman" w:hAnsi="Times New Roman" w:cs="Times New Roman"/>
          <w:sz w:val="26"/>
          <w:szCs w:val="26"/>
        </w:rPr>
        <w:t xml:space="preserve">6.2. В случае, если </w:t>
      </w:r>
      <w:r w:rsidRPr="001532DB">
        <w:rPr>
          <w:rFonts w:ascii="Times New Roman" w:eastAsia="Calibri" w:hAnsi="Times New Roman" w:cs="Times New Roman"/>
          <w:sz w:val="26"/>
          <w:szCs w:val="26"/>
        </w:rPr>
        <w:t xml:space="preserve">Исполнитель </w:t>
      </w:r>
      <w:r w:rsidRPr="001532DB">
        <w:rPr>
          <w:rFonts w:ascii="Times New Roman" w:hAnsi="Times New Roman" w:cs="Times New Roman"/>
          <w:sz w:val="26"/>
          <w:szCs w:val="26"/>
        </w:rPr>
        <w:t xml:space="preserve">не приступает к выполнению обязательств или нарушает сроки их выполнения, </w:t>
      </w:r>
      <w:r w:rsidRPr="001532DB">
        <w:rPr>
          <w:rFonts w:ascii="Times New Roman" w:eastAsia="Calibri" w:hAnsi="Times New Roman" w:cs="Times New Roman"/>
          <w:sz w:val="26"/>
          <w:szCs w:val="26"/>
        </w:rPr>
        <w:t>Исполнитель уплачивает Заказчику</w:t>
      </w:r>
      <w:r w:rsidRPr="001532DB">
        <w:rPr>
          <w:rFonts w:ascii="Times New Roman" w:hAnsi="Times New Roman" w:cs="Times New Roman"/>
          <w:sz w:val="26"/>
          <w:szCs w:val="26"/>
        </w:rPr>
        <w:t xml:space="preserve"> неустойку в размере 0,1% от суммы, указанной в п. 2.1 настоящего Договора, за каждый календарный день просрочки исполнения обязательств, включая день фактического исполнения обязательств по Договору. Сумму неустойки Заказчик вправе удержать при расчетах за оказанные услуги по Договору.</w:t>
      </w:r>
    </w:p>
    <w:p w14:paraId="2D2AA152" w14:textId="77777777" w:rsidR="002F57AB" w:rsidRPr="001532DB" w:rsidRDefault="002F57AB" w:rsidP="002F57AB">
      <w:pPr>
        <w:widowControl w:val="0"/>
        <w:tabs>
          <w:tab w:val="left" w:pos="540"/>
        </w:tabs>
        <w:autoSpaceDE w:val="0"/>
        <w:autoSpaceDN w:val="0"/>
        <w:adjustRightInd w:val="0"/>
        <w:spacing w:after="0" w:line="240" w:lineRule="auto"/>
        <w:ind w:firstLine="709"/>
        <w:jc w:val="both"/>
        <w:rPr>
          <w:rFonts w:ascii="Times New Roman" w:hAnsi="Times New Roman"/>
          <w:sz w:val="26"/>
          <w:szCs w:val="26"/>
        </w:rPr>
      </w:pPr>
      <w:r w:rsidRPr="001532DB">
        <w:rPr>
          <w:rFonts w:ascii="Times New Roman" w:eastAsia="Times New Roman" w:hAnsi="Times New Roman"/>
          <w:sz w:val="26"/>
          <w:szCs w:val="26"/>
          <w:lang w:eastAsia="ru-RU"/>
        </w:rPr>
        <w:t>Неустойка не начисляется за период, установленный Заказчиком для выполнения доработок в соответствии с пунктом 3.4. настоящего Договора.</w:t>
      </w:r>
    </w:p>
    <w:p w14:paraId="577B83EE" w14:textId="77777777" w:rsidR="002F57AB" w:rsidRPr="001532DB" w:rsidRDefault="002F57AB" w:rsidP="002F57AB">
      <w:pPr>
        <w:pStyle w:val="ConsPlusNormal"/>
        <w:widowControl/>
        <w:tabs>
          <w:tab w:val="left" w:pos="540"/>
        </w:tabs>
        <w:ind w:firstLine="709"/>
        <w:jc w:val="both"/>
        <w:rPr>
          <w:rFonts w:ascii="Times New Roman" w:hAnsi="Times New Roman" w:cs="Times New Roman"/>
          <w:sz w:val="26"/>
          <w:szCs w:val="26"/>
        </w:rPr>
      </w:pPr>
      <w:r w:rsidRPr="001532DB">
        <w:rPr>
          <w:rFonts w:ascii="Times New Roman" w:hAnsi="Times New Roman" w:cs="Times New Roman"/>
          <w:sz w:val="26"/>
          <w:szCs w:val="26"/>
        </w:rPr>
        <w:t>6.3. В случае нарушения сроков оплаты оказанных услуг по вине Заказчика Исполнитель вправе требовать от Заказчика выплатить пеню в размере одной трехсотой действующей на дату уплаты пеней ключевой ставки Центрального банка Российской Федерации от суммы задолженности за каждый календарный день просрочки, но не более 1% (одного процента) от суммы задолженности.</w:t>
      </w:r>
    </w:p>
    <w:p w14:paraId="388123B1" w14:textId="77777777" w:rsidR="002F57AB" w:rsidRPr="001532DB" w:rsidRDefault="002F57AB" w:rsidP="002F57AB">
      <w:pPr>
        <w:spacing w:after="0" w:line="240" w:lineRule="auto"/>
        <w:ind w:firstLine="709"/>
        <w:jc w:val="both"/>
        <w:rPr>
          <w:rFonts w:ascii="Times New Roman" w:eastAsia="Times New Roman" w:hAnsi="Times New Roman"/>
          <w:sz w:val="26"/>
          <w:szCs w:val="26"/>
          <w:lang w:eastAsia="ru-RU"/>
        </w:rPr>
      </w:pPr>
      <w:r w:rsidRPr="001532DB">
        <w:rPr>
          <w:rFonts w:ascii="Times New Roman" w:hAnsi="Times New Roman"/>
          <w:sz w:val="26"/>
          <w:szCs w:val="26"/>
        </w:rPr>
        <w:t>6.4. Выплата неустойки не освобождает Стороны от исполнения обязательств по настоящему Договору.</w:t>
      </w:r>
    </w:p>
    <w:p w14:paraId="4D431C29" w14:textId="77777777" w:rsidR="002F57AB" w:rsidRPr="001532DB" w:rsidRDefault="002F57AB" w:rsidP="002F57AB">
      <w:pPr>
        <w:spacing w:after="0" w:line="240" w:lineRule="auto"/>
        <w:ind w:firstLine="709"/>
        <w:jc w:val="both"/>
        <w:rPr>
          <w:rFonts w:ascii="Times New Roman" w:hAnsi="Times New Roman"/>
          <w:sz w:val="26"/>
          <w:szCs w:val="26"/>
        </w:rPr>
      </w:pPr>
      <w:r w:rsidRPr="001532DB">
        <w:rPr>
          <w:rFonts w:ascii="Times New Roman" w:hAnsi="Times New Roman"/>
          <w:sz w:val="26"/>
          <w:szCs w:val="26"/>
        </w:rPr>
        <w:t xml:space="preserve">6.5. В случае, если действия Исполнителя делают очевидным выполнение обязательств по Договору с существенным нарушением сроков (более 5 (пяти) рабочих дней), Заказчик вправе расторгнуть настоящий Договор. В таком случае, Заказчик оплачивает фактически понесенные и </w:t>
      </w:r>
      <w:bookmarkStart w:id="51" w:name="_Hlk96596314"/>
      <w:r w:rsidRPr="001532DB">
        <w:rPr>
          <w:rFonts w:ascii="Times New Roman" w:hAnsi="Times New Roman"/>
          <w:sz w:val="26"/>
          <w:szCs w:val="26"/>
        </w:rPr>
        <w:t>документально подтвержденные расходы</w:t>
      </w:r>
      <w:bookmarkEnd w:id="51"/>
      <w:r w:rsidRPr="001532DB">
        <w:rPr>
          <w:rFonts w:ascii="Times New Roman" w:hAnsi="Times New Roman"/>
          <w:sz w:val="26"/>
          <w:szCs w:val="26"/>
        </w:rPr>
        <w:t xml:space="preserve"> Исполнителя в течение 10 (десяти) рабочих дней с момента получения Исполнителем уведомления о расторжении Договора.</w:t>
      </w:r>
    </w:p>
    <w:p w14:paraId="229C2916" w14:textId="77777777" w:rsidR="002F57AB" w:rsidRPr="001532DB" w:rsidRDefault="002F57AB" w:rsidP="002F57AB">
      <w:pPr>
        <w:tabs>
          <w:tab w:val="left" w:pos="1134"/>
        </w:tabs>
        <w:autoSpaceDE w:val="0"/>
        <w:autoSpaceDN w:val="0"/>
        <w:adjustRightInd w:val="0"/>
        <w:spacing w:after="0" w:line="240" w:lineRule="auto"/>
        <w:ind w:firstLine="709"/>
        <w:jc w:val="both"/>
        <w:rPr>
          <w:rFonts w:ascii="Times New Roman" w:hAnsi="Times New Roman"/>
          <w:sz w:val="26"/>
          <w:szCs w:val="26"/>
        </w:rPr>
      </w:pPr>
      <w:r w:rsidRPr="001532DB">
        <w:rPr>
          <w:rFonts w:ascii="Times New Roman" w:hAnsi="Times New Roman"/>
          <w:sz w:val="26"/>
          <w:szCs w:val="26"/>
        </w:rPr>
        <w:t xml:space="preserve">6.6.  Уведомление Исполнителя об одностороннем отказе от исполнения Договора направляется Исполнителю почтовой корреспонденцией заказным письмом с уведомлением о вручении по адресу Исполнителя, указанному в разделе 9 Договора.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9 Договора. </w:t>
      </w:r>
    </w:p>
    <w:p w14:paraId="5BE102D0" w14:textId="77777777" w:rsidR="002F57AB" w:rsidRPr="001532DB" w:rsidRDefault="002F57AB" w:rsidP="002F57AB">
      <w:pPr>
        <w:spacing w:after="0" w:line="240" w:lineRule="auto"/>
        <w:rPr>
          <w:rFonts w:ascii="Times New Roman" w:hAnsi="Times New Roman"/>
          <w:sz w:val="26"/>
          <w:szCs w:val="26"/>
        </w:rPr>
      </w:pPr>
    </w:p>
    <w:p w14:paraId="6235CCE3" w14:textId="77777777" w:rsidR="002F57AB" w:rsidRPr="001532DB" w:rsidRDefault="002F57AB" w:rsidP="002F57AB">
      <w:pPr>
        <w:pStyle w:val="ConsPlusNormal"/>
        <w:widowControl/>
        <w:tabs>
          <w:tab w:val="left" w:pos="0"/>
          <w:tab w:val="left" w:pos="284"/>
        </w:tabs>
        <w:ind w:firstLine="0"/>
        <w:jc w:val="center"/>
        <w:rPr>
          <w:rFonts w:ascii="Times New Roman" w:hAnsi="Times New Roman" w:cs="Times New Roman"/>
          <w:b/>
          <w:sz w:val="26"/>
          <w:szCs w:val="26"/>
        </w:rPr>
      </w:pPr>
      <w:r w:rsidRPr="001532DB">
        <w:rPr>
          <w:rFonts w:ascii="Times New Roman" w:hAnsi="Times New Roman" w:cs="Times New Roman"/>
          <w:b/>
          <w:sz w:val="26"/>
          <w:szCs w:val="26"/>
        </w:rPr>
        <w:t>7. СРОК ДЕЙСТВИЯ ДОГОВОРА И ПОРЯДОК РАЗРЕШЕНИЯ СПОРОВ</w:t>
      </w:r>
    </w:p>
    <w:p w14:paraId="45020CD0" w14:textId="77777777" w:rsidR="002F57AB" w:rsidRPr="001532DB" w:rsidRDefault="002F57AB" w:rsidP="002F57AB">
      <w:pPr>
        <w:pStyle w:val="ConsPlusNormal"/>
        <w:widowControl/>
        <w:tabs>
          <w:tab w:val="left" w:pos="1134"/>
        </w:tabs>
        <w:ind w:firstLine="709"/>
        <w:jc w:val="both"/>
        <w:rPr>
          <w:rFonts w:ascii="Times New Roman" w:hAnsi="Times New Roman" w:cs="Times New Roman"/>
          <w:sz w:val="26"/>
          <w:szCs w:val="26"/>
        </w:rPr>
      </w:pPr>
      <w:r w:rsidRPr="001532DB">
        <w:rPr>
          <w:rFonts w:ascii="Times New Roman" w:hAnsi="Times New Roman" w:cs="Times New Roman"/>
          <w:sz w:val="26"/>
          <w:szCs w:val="26"/>
        </w:rPr>
        <w:t>7.1. Настоящий Договор вступает в силу с даты подписания его обеими Сторонами и действует до полного исполнения Сторонами своих обязательств по Договору.</w:t>
      </w:r>
    </w:p>
    <w:p w14:paraId="7AB25410" w14:textId="77777777" w:rsidR="002F57AB" w:rsidRPr="001532DB" w:rsidRDefault="002F57AB" w:rsidP="002F57AB">
      <w:pPr>
        <w:pStyle w:val="ConsPlusNormal"/>
        <w:widowControl/>
        <w:tabs>
          <w:tab w:val="left" w:pos="1134"/>
        </w:tabs>
        <w:ind w:firstLine="709"/>
        <w:jc w:val="both"/>
        <w:rPr>
          <w:rFonts w:ascii="Times New Roman" w:hAnsi="Times New Roman" w:cs="Times New Roman"/>
          <w:spacing w:val="5"/>
          <w:sz w:val="26"/>
          <w:szCs w:val="26"/>
        </w:rPr>
      </w:pPr>
      <w:r w:rsidRPr="001532DB">
        <w:rPr>
          <w:rFonts w:ascii="Times New Roman" w:hAnsi="Times New Roman" w:cs="Times New Roman"/>
          <w:sz w:val="26"/>
          <w:szCs w:val="26"/>
        </w:rPr>
        <w:t>7.2. В случае возникновения споров между Сторонами при исполнении настоящего Договора, Стороны примут все меры к разрешению их путем переговоров.</w:t>
      </w:r>
    </w:p>
    <w:p w14:paraId="264FD51D" w14:textId="77777777" w:rsidR="002F57AB" w:rsidRPr="001532DB" w:rsidRDefault="002F57AB" w:rsidP="002F57AB">
      <w:pPr>
        <w:pStyle w:val="ConsPlusNormal"/>
        <w:widowControl/>
        <w:tabs>
          <w:tab w:val="left" w:pos="1134"/>
        </w:tabs>
        <w:ind w:firstLine="709"/>
        <w:jc w:val="both"/>
        <w:rPr>
          <w:rFonts w:ascii="Times New Roman" w:hAnsi="Times New Roman" w:cs="Times New Roman"/>
          <w:spacing w:val="5"/>
          <w:sz w:val="26"/>
          <w:szCs w:val="26"/>
        </w:rPr>
      </w:pPr>
      <w:r w:rsidRPr="001532DB">
        <w:rPr>
          <w:rFonts w:ascii="Times New Roman" w:hAnsi="Times New Roman" w:cs="Times New Roman"/>
          <w:color w:val="000000"/>
          <w:sz w:val="26"/>
          <w:szCs w:val="26"/>
        </w:rPr>
        <w:t>7.3. До передачи спора на разрешение Арбитражного суда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в срок не позднее 10 (десяти) рабочих дней, с даты ее получения.</w:t>
      </w:r>
    </w:p>
    <w:p w14:paraId="5FAF7135" w14:textId="77777777" w:rsidR="002F57AB" w:rsidRPr="001532DB" w:rsidRDefault="002F57AB" w:rsidP="002F57AB">
      <w:pPr>
        <w:pStyle w:val="ConsPlusNormal"/>
        <w:widowControl/>
        <w:tabs>
          <w:tab w:val="left" w:pos="1134"/>
        </w:tabs>
        <w:ind w:firstLine="709"/>
        <w:jc w:val="both"/>
        <w:rPr>
          <w:rFonts w:ascii="Times New Roman" w:hAnsi="Times New Roman" w:cs="Times New Roman"/>
          <w:sz w:val="26"/>
          <w:szCs w:val="26"/>
        </w:rPr>
      </w:pPr>
      <w:r w:rsidRPr="001532DB">
        <w:rPr>
          <w:rFonts w:ascii="Times New Roman" w:hAnsi="Times New Roman" w:cs="Times New Roman"/>
          <w:sz w:val="26"/>
          <w:szCs w:val="26"/>
        </w:rPr>
        <w:t xml:space="preserve">7.4. При </w:t>
      </w:r>
      <w:proofErr w:type="gramStart"/>
      <w:r w:rsidRPr="001532DB">
        <w:rPr>
          <w:rFonts w:ascii="Times New Roman" w:hAnsi="Times New Roman" w:cs="Times New Roman"/>
          <w:sz w:val="26"/>
          <w:szCs w:val="26"/>
        </w:rPr>
        <w:t>не достижении</w:t>
      </w:r>
      <w:proofErr w:type="gramEnd"/>
      <w:r w:rsidRPr="001532DB">
        <w:rPr>
          <w:rFonts w:ascii="Times New Roman" w:hAnsi="Times New Roman" w:cs="Times New Roman"/>
          <w:sz w:val="26"/>
          <w:szCs w:val="26"/>
        </w:rPr>
        <w:t xml:space="preserve"> согласия все споры передаются на рассмотрение в Арбитражный суд Ханты-Мансийского автономного округа – Югры.</w:t>
      </w:r>
    </w:p>
    <w:p w14:paraId="6896D684" w14:textId="77777777" w:rsidR="002F57AB" w:rsidRPr="001532DB" w:rsidRDefault="002F57AB" w:rsidP="002F57AB">
      <w:pPr>
        <w:pStyle w:val="ConsPlusNormal"/>
        <w:widowControl/>
        <w:tabs>
          <w:tab w:val="left" w:pos="1134"/>
        </w:tabs>
        <w:ind w:firstLine="0"/>
        <w:rPr>
          <w:rFonts w:ascii="Times New Roman" w:hAnsi="Times New Roman" w:cs="Times New Roman"/>
          <w:sz w:val="26"/>
          <w:szCs w:val="26"/>
        </w:rPr>
      </w:pPr>
    </w:p>
    <w:p w14:paraId="7DB0851A" w14:textId="77777777" w:rsidR="002F57AB" w:rsidRPr="001532DB" w:rsidRDefault="002F57AB" w:rsidP="002F57AB">
      <w:pPr>
        <w:pStyle w:val="ConsPlusNormal"/>
        <w:widowControl/>
        <w:ind w:firstLine="0"/>
        <w:jc w:val="center"/>
        <w:rPr>
          <w:rFonts w:ascii="Times New Roman" w:hAnsi="Times New Roman" w:cs="Times New Roman"/>
          <w:b/>
          <w:sz w:val="26"/>
          <w:szCs w:val="26"/>
        </w:rPr>
      </w:pPr>
      <w:r w:rsidRPr="001532DB">
        <w:rPr>
          <w:rFonts w:ascii="Times New Roman" w:hAnsi="Times New Roman" w:cs="Times New Roman"/>
          <w:b/>
          <w:sz w:val="26"/>
          <w:szCs w:val="26"/>
        </w:rPr>
        <w:t>8. ОСНОВАНИЯ ПРЕКРАЩЕНИЯ ДОГОВОРА И ПРОЧИЕ УСЛОВИЯ</w:t>
      </w:r>
    </w:p>
    <w:p w14:paraId="77EF4003" w14:textId="77777777" w:rsidR="002F57AB" w:rsidRPr="001532DB" w:rsidRDefault="002F57AB" w:rsidP="002F57AB">
      <w:pPr>
        <w:pStyle w:val="ConsPlusNormal"/>
        <w:widowControl/>
        <w:tabs>
          <w:tab w:val="left" w:pos="1134"/>
        </w:tabs>
        <w:ind w:firstLine="709"/>
        <w:jc w:val="both"/>
        <w:rPr>
          <w:rFonts w:ascii="Times New Roman" w:hAnsi="Times New Roman" w:cs="Times New Roman"/>
          <w:sz w:val="26"/>
          <w:szCs w:val="26"/>
        </w:rPr>
      </w:pPr>
      <w:r w:rsidRPr="001532DB">
        <w:rPr>
          <w:rFonts w:ascii="Times New Roman" w:hAnsi="Times New Roman" w:cs="Times New Roman"/>
          <w:sz w:val="26"/>
          <w:szCs w:val="26"/>
        </w:rPr>
        <w:t>8.1. Настоящий Договор прекращает свое действие при исполнении Сторонами своих обязательств, по Соглашению сторон, в других случаях, предусмотренных действующим законодательством Российской Федерации и настоящим Договором.</w:t>
      </w:r>
    </w:p>
    <w:p w14:paraId="30779FD0" w14:textId="77777777" w:rsidR="002F57AB" w:rsidRPr="001532DB" w:rsidRDefault="002F57AB" w:rsidP="002F57AB">
      <w:pPr>
        <w:pStyle w:val="ConsPlusNormal"/>
        <w:widowControl/>
        <w:tabs>
          <w:tab w:val="left" w:pos="1134"/>
        </w:tabs>
        <w:ind w:firstLine="709"/>
        <w:jc w:val="both"/>
        <w:rPr>
          <w:rFonts w:ascii="Times New Roman" w:hAnsi="Times New Roman" w:cs="Times New Roman"/>
          <w:sz w:val="26"/>
          <w:szCs w:val="26"/>
        </w:rPr>
      </w:pPr>
      <w:r w:rsidRPr="001532DB">
        <w:rPr>
          <w:rFonts w:ascii="Times New Roman" w:hAnsi="Times New Roman" w:cs="Times New Roman"/>
          <w:sz w:val="26"/>
          <w:szCs w:val="26"/>
        </w:rPr>
        <w:t>8.2. Настоящий Договор может быть прекращен по инициативе Заказчика. В случае прекращения Договора по инициативе Заказчика, последний обязан оплатить Исполнителю стоимость услуг, фактически оказанных Исполнителем на момент принятия Заказчиком решения о прекращении действия Договора и возместить сумму фактически понесенных и документально подтвержденных расходов Исполнителя.</w:t>
      </w:r>
    </w:p>
    <w:p w14:paraId="783AB79D" w14:textId="77777777" w:rsidR="002F57AB" w:rsidRPr="001532DB" w:rsidRDefault="002F57AB" w:rsidP="002F57AB">
      <w:pPr>
        <w:pStyle w:val="ConsPlusNormal"/>
        <w:widowControl/>
        <w:tabs>
          <w:tab w:val="left" w:pos="1134"/>
        </w:tabs>
        <w:ind w:firstLine="709"/>
        <w:jc w:val="both"/>
        <w:rPr>
          <w:rFonts w:ascii="Times New Roman" w:hAnsi="Times New Roman" w:cs="Times New Roman"/>
          <w:sz w:val="26"/>
          <w:szCs w:val="26"/>
        </w:rPr>
      </w:pPr>
      <w:r w:rsidRPr="001532DB">
        <w:rPr>
          <w:rFonts w:ascii="Times New Roman" w:hAnsi="Times New Roman" w:cs="Times New Roman"/>
          <w:sz w:val="26"/>
          <w:szCs w:val="26"/>
        </w:rPr>
        <w:t xml:space="preserve">8.3. Объем фактически оказанных услуг на момент прекращения действия </w:t>
      </w:r>
      <w:r w:rsidRPr="001532DB">
        <w:rPr>
          <w:rFonts w:ascii="Times New Roman" w:hAnsi="Times New Roman" w:cs="Times New Roman"/>
          <w:spacing w:val="-8"/>
          <w:sz w:val="26"/>
          <w:szCs w:val="26"/>
        </w:rPr>
        <w:t>Договора определяется Сторонами совместно и оформляется письменным Соглашением.</w:t>
      </w:r>
    </w:p>
    <w:p w14:paraId="7FA3060E" w14:textId="77777777" w:rsidR="002F57AB" w:rsidRPr="001532DB" w:rsidRDefault="002F57AB" w:rsidP="002F57AB">
      <w:pPr>
        <w:pStyle w:val="ConsPlusNormal"/>
        <w:widowControl/>
        <w:tabs>
          <w:tab w:val="left" w:pos="1134"/>
        </w:tabs>
        <w:ind w:firstLine="709"/>
        <w:jc w:val="both"/>
        <w:rPr>
          <w:rFonts w:ascii="Times New Roman" w:hAnsi="Times New Roman" w:cs="Times New Roman"/>
          <w:sz w:val="26"/>
          <w:szCs w:val="26"/>
        </w:rPr>
      </w:pPr>
      <w:r w:rsidRPr="001532DB">
        <w:rPr>
          <w:rFonts w:ascii="Times New Roman" w:hAnsi="Times New Roman" w:cs="Times New Roman"/>
          <w:sz w:val="26"/>
          <w:szCs w:val="26"/>
        </w:rPr>
        <w:t>8.4. По настоящему Договору Сторона не может производить уступку прав требования или перевод долга третьим лицам без согласия другой Стороны.</w:t>
      </w:r>
    </w:p>
    <w:p w14:paraId="2C2C4963" w14:textId="77777777" w:rsidR="002F57AB" w:rsidRPr="001532DB" w:rsidRDefault="002F57AB" w:rsidP="002F57AB">
      <w:pPr>
        <w:pStyle w:val="ConsPlusNormal"/>
        <w:widowControl/>
        <w:tabs>
          <w:tab w:val="left" w:pos="1134"/>
        </w:tabs>
        <w:ind w:firstLine="709"/>
        <w:jc w:val="both"/>
        <w:rPr>
          <w:rFonts w:ascii="Times New Roman" w:hAnsi="Times New Roman" w:cs="Times New Roman"/>
          <w:sz w:val="26"/>
          <w:szCs w:val="26"/>
        </w:rPr>
      </w:pPr>
      <w:r w:rsidRPr="001532DB">
        <w:rPr>
          <w:rFonts w:ascii="Times New Roman" w:hAnsi="Times New Roman" w:cs="Times New Roman"/>
          <w:sz w:val="26"/>
          <w:szCs w:val="26"/>
        </w:rPr>
        <w:t>8.5. Во всем остальном, что не предусмотрено настоящим Договором, Стороны руководствуются действующим законодательством Российской Федерации.</w:t>
      </w:r>
    </w:p>
    <w:p w14:paraId="3A083002" w14:textId="77777777" w:rsidR="002F57AB" w:rsidRPr="001532DB" w:rsidRDefault="002F57AB" w:rsidP="002F57AB">
      <w:pPr>
        <w:pStyle w:val="ConsPlusNormal"/>
        <w:widowControl/>
        <w:tabs>
          <w:tab w:val="left" w:pos="1134"/>
        </w:tabs>
        <w:ind w:firstLine="709"/>
        <w:jc w:val="both"/>
        <w:rPr>
          <w:rFonts w:ascii="Times New Roman" w:hAnsi="Times New Roman" w:cs="Times New Roman"/>
          <w:sz w:val="26"/>
          <w:szCs w:val="26"/>
        </w:rPr>
      </w:pPr>
      <w:r w:rsidRPr="001532DB">
        <w:rPr>
          <w:rFonts w:ascii="Times New Roman" w:hAnsi="Times New Roman" w:cs="Times New Roman"/>
          <w:sz w:val="26"/>
          <w:szCs w:val="26"/>
        </w:rPr>
        <w:t>8.6. Стороны обязуются незамедлительно уведомлять друг друга о возникших затруднениях, которые могут привести к невыполнению отдельных условий настоящего Договора, для согласования и принятия необходимых мер.</w:t>
      </w:r>
    </w:p>
    <w:p w14:paraId="67269CC8" w14:textId="77777777" w:rsidR="002F57AB" w:rsidRPr="001532DB" w:rsidRDefault="002F57AB" w:rsidP="002F57AB">
      <w:pPr>
        <w:tabs>
          <w:tab w:val="left" w:pos="142"/>
          <w:tab w:val="left" w:pos="1276"/>
        </w:tabs>
        <w:autoSpaceDE w:val="0"/>
        <w:autoSpaceDN w:val="0"/>
        <w:adjustRightInd w:val="0"/>
        <w:spacing w:after="0" w:line="240" w:lineRule="auto"/>
        <w:ind w:firstLine="567"/>
        <w:jc w:val="both"/>
        <w:rPr>
          <w:rFonts w:ascii="Times New Roman" w:eastAsia="Times New Roman" w:hAnsi="Times New Roman"/>
          <w:sz w:val="26"/>
          <w:szCs w:val="26"/>
          <w:lang w:eastAsia="ru-RU"/>
        </w:rPr>
      </w:pPr>
      <w:r>
        <w:rPr>
          <w:rFonts w:ascii="Times New Roman" w:hAnsi="Times New Roman"/>
          <w:sz w:val="26"/>
          <w:szCs w:val="26"/>
        </w:rPr>
        <w:t xml:space="preserve">  </w:t>
      </w:r>
      <w:r w:rsidRPr="001532DB">
        <w:rPr>
          <w:rFonts w:ascii="Times New Roman" w:hAnsi="Times New Roman"/>
          <w:sz w:val="26"/>
          <w:szCs w:val="26"/>
        </w:rPr>
        <w:t xml:space="preserve">8.7. Все изменения и дополнения к Договору оформляются дополнительным соглашением, подписанным с обеих Сторон, кроме случаев изменения банковских реквизитов и адреса Заказчика, о чем Заказчик обязан </w:t>
      </w:r>
      <w:r>
        <w:rPr>
          <w:rFonts w:ascii="Times New Roman" w:hAnsi="Times New Roman"/>
          <w:sz w:val="26"/>
          <w:szCs w:val="26"/>
        </w:rPr>
        <w:t xml:space="preserve">письменно </w:t>
      </w:r>
      <w:r w:rsidRPr="001532DB">
        <w:rPr>
          <w:rFonts w:ascii="Times New Roman" w:hAnsi="Times New Roman"/>
          <w:sz w:val="26"/>
          <w:szCs w:val="26"/>
        </w:rPr>
        <w:t xml:space="preserve">уведомить </w:t>
      </w:r>
      <w:r>
        <w:rPr>
          <w:rFonts w:ascii="Times New Roman" w:hAnsi="Times New Roman"/>
          <w:sz w:val="26"/>
          <w:szCs w:val="26"/>
        </w:rPr>
        <w:t>Исполнителя</w:t>
      </w:r>
      <w:r w:rsidRPr="001532DB">
        <w:rPr>
          <w:rFonts w:ascii="Times New Roman" w:hAnsi="Times New Roman"/>
          <w:sz w:val="26"/>
          <w:szCs w:val="26"/>
        </w:rPr>
        <w:t xml:space="preserve"> в течение 10 (десяти) рабочих дней с</w:t>
      </w:r>
      <w:r w:rsidRPr="001532DB">
        <w:rPr>
          <w:rFonts w:ascii="Times New Roman" w:eastAsia="Times New Roman" w:hAnsi="Times New Roman"/>
          <w:sz w:val="26"/>
          <w:szCs w:val="26"/>
        </w:rPr>
        <w:t xml:space="preserve"> даты </w:t>
      </w:r>
      <w:r w:rsidRPr="001532DB">
        <w:rPr>
          <w:rFonts w:ascii="Times New Roman" w:hAnsi="Times New Roman"/>
          <w:sz w:val="26"/>
          <w:szCs w:val="26"/>
        </w:rPr>
        <w:t>таких изменений</w:t>
      </w:r>
      <w:r w:rsidRPr="001532DB">
        <w:rPr>
          <w:rFonts w:ascii="Times New Roman" w:eastAsia="Times New Roman" w:hAnsi="Times New Roman"/>
          <w:sz w:val="26"/>
          <w:szCs w:val="26"/>
          <w:lang w:eastAsia="ru-RU"/>
        </w:rPr>
        <w:t>.</w:t>
      </w:r>
    </w:p>
    <w:p w14:paraId="4F599F9D" w14:textId="77777777" w:rsidR="002F57AB" w:rsidRPr="001532DB" w:rsidRDefault="002F57AB" w:rsidP="002F57AB">
      <w:pPr>
        <w:pStyle w:val="ConsPlusNormal"/>
        <w:widowControl/>
        <w:tabs>
          <w:tab w:val="left" w:pos="1134"/>
        </w:tabs>
        <w:ind w:firstLine="709"/>
        <w:jc w:val="both"/>
        <w:rPr>
          <w:rFonts w:ascii="Times New Roman" w:hAnsi="Times New Roman" w:cs="Times New Roman"/>
          <w:sz w:val="26"/>
          <w:szCs w:val="26"/>
        </w:rPr>
      </w:pPr>
      <w:r w:rsidRPr="001532DB">
        <w:rPr>
          <w:rFonts w:ascii="Times New Roman" w:hAnsi="Times New Roman" w:cs="Times New Roman"/>
          <w:sz w:val="26"/>
          <w:szCs w:val="26"/>
        </w:rPr>
        <w:t xml:space="preserve">8.8. Стороны обязуются сохранять конфиденциальность информации, относящейся к настоящему Договору, ходу его исполнения и полученным результатам. </w:t>
      </w:r>
    </w:p>
    <w:p w14:paraId="3C4D26A6" w14:textId="77777777" w:rsidR="002F57AB" w:rsidRPr="001532DB" w:rsidRDefault="002F57AB" w:rsidP="002F57AB">
      <w:pPr>
        <w:spacing w:after="0" w:line="240" w:lineRule="auto"/>
        <w:ind w:firstLine="709"/>
        <w:jc w:val="both"/>
        <w:rPr>
          <w:rFonts w:ascii="Times New Roman" w:hAnsi="Times New Roman"/>
          <w:sz w:val="26"/>
          <w:szCs w:val="26"/>
        </w:rPr>
      </w:pPr>
      <w:r w:rsidRPr="001532DB">
        <w:rPr>
          <w:rFonts w:ascii="Times New Roman" w:hAnsi="Times New Roman"/>
          <w:sz w:val="26"/>
          <w:szCs w:val="26"/>
        </w:rPr>
        <w:t>8.9. Стороны договорились о действительности факсимильных копий данного Договора, Приложений к Договору, а также иных документов по Договору (запросы, ответы, отчеты, протоколы) до момента обмена оригинальными экземплярами.</w:t>
      </w:r>
    </w:p>
    <w:p w14:paraId="76D07542" w14:textId="77777777" w:rsidR="002F57AB" w:rsidRPr="001532DB" w:rsidRDefault="002F57AB" w:rsidP="002F57AB">
      <w:pPr>
        <w:spacing w:after="0" w:line="240" w:lineRule="auto"/>
        <w:ind w:firstLine="709"/>
        <w:jc w:val="both"/>
        <w:rPr>
          <w:rFonts w:ascii="Times New Roman" w:hAnsi="Times New Roman"/>
          <w:sz w:val="26"/>
          <w:szCs w:val="26"/>
        </w:rPr>
      </w:pPr>
      <w:r w:rsidRPr="001532DB">
        <w:rPr>
          <w:rFonts w:ascii="Times New Roman" w:hAnsi="Times New Roman"/>
          <w:sz w:val="26"/>
          <w:szCs w:val="26"/>
        </w:rPr>
        <w:t>8.10. Настоящий Договор составлен в двух идентичных экземплярах, имеющих равную юридическую силу, по одному экземпляру для каждой из Сторон.</w:t>
      </w:r>
    </w:p>
    <w:p w14:paraId="362F65B4" w14:textId="32577D70" w:rsidR="002F57AB" w:rsidRPr="006D4987" w:rsidRDefault="002F57AB" w:rsidP="00376562">
      <w:pPr>
        <w:tabs>
          <w:tab w:val="left" w:pos="709"/>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1532DB">
        <w:rPr>
          <w:rFonts w:ascii="Times New Roman" w:hAnsi="Times New Roman"/>
          <w:sz w:val="26"/>
          <w:szCs w:val="26"/>
        </w:rPr>
        <w:t xml:space="preserve">8.11. Ответственный за взаимодействие по настоящему Договору со стороны Заказчика: </w:t>
      </w:r>
      <w:r>
        <w:rPr>
          <w:rFonts w:ascii="Times New Roman" w:hAnsi="Times New Roman"/>
          <w:sz w:val="26"/>
          <w:szCs w:val="26"/>
        </w:rPr>
        <w:t xml:space="preserve">Руководитель Центра государственно-частного партнёрства Низова Татьяна Александровна, 8 (3467) 388-621, доп. 111, </w:t>
      </w:r>
      <w:hyperlink r:id="rId19" w:history="1">
        <w:r w:rsidRPr="000F098B">
          <w:rPr>
            <w:rStyle w:val="ac"/>
            <w:rFonts w:ascii="Times New Roman" w:hAnsi="Times New Roman"/>
            <w:sz w:val="26"/>
            <w:szCs w:val="26"/>
            <w:lang w:val="en-US"/>
          </w:rPr>
          <w:t>nta</w:t>
        </w:r>
        <w:r w:rsidRPr="000F098B">
          <w:rPr>
            <w:rStyle w:val="ac"/>
            <w:rFonts w:ascii="Times New Roman" w:hAnsi="Times New Roman"/>
            <w:sz w:val="26"/>
            <w:szCs w:val="26"/>
          </w:rPr>
          <w:t>@</w:t>
        </w:r>
        <w:r w:rsidRPr="000F098B">
          <w:rPr>
            <w:rStyle w:val="ac"/>
            <w:rFonts w:ascii="Times New Roman" w:hAnsi="Times New Roman"/>
            <w:sz w:val="26"/>
            <w:szCs w:val="26"/>
            <w:lang w:val="en-US"/>
          </w:rPr>
          <w:t>fondugra</w:t>
        </w:r>
        <w:r w:rsidRPr="000F098B">
          <w:rPr>
            <w:rStyle w:val="ac"/>
            <w:rFonts w:ascii="Times New Roman" w:hAnsi="Times New Roman"/>
            <w:sz w:val="26"/>
            <w:szCs w:val="26"/>
          </w:rPr>
          <w:t>.</w:t>
        </w:r>
        <w:r w:rsidRPr="000F098B">
          <w:rPr>
            <w:rStyle w:val="ac"/>
            <w:rFonts w:ascii="Times New Roman" w:hAnsi="Times New Roman"/>
            <w:sz w:val="26"/>
            <w:szCs w:val="26"/>
            <w:lang w:val="en-US"/>
          </w:rPr>
          <w:t>ru</w:t>
        </w:r>
      </w:hyperlink>
      <w:r>
        <w:rPr>
          <w:rFonts w:ascii="Times New Roman" w:hAnsi="Times New Roman"/>
          <w:sz w:val="26"/>
          <w:szCs w:val="26"/>
        </w:rPr>
        <w:t>;</w:t>
      </w:r>
    </w:p>
    <w:p w14:paraId="535D86A0" w14:textId="35FD8FB5" w:rsidR="002F57AB" w:rsidRPr="001532DB" w:rsidRDefault="002F57AB" w:rsidP="00376562">
      <w:pPr>
        <w:tabs>
          <w:tab w:val="left" w:pos="851"/>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1532DB">
        <w:rPr>
          <w:rFonts w:ascii="Times New Roman" w:hAnsi="Times New Roman"/>
          <w:sz w:val="26"/>
          <w:szCs w:val="26"/>
        </w:rPr>
        <w:t xml:space="preserve">Ответственный за взаимодействие по настоящему Договору со стороны </w:t>
      </w:r>
      <w:proofErr w:type="gramStart"/>
      <w:r w:rsidRPr="001532DB">
        <w:rPr>
          <w:rFonts w:ascii="Times New Roman" w:hAnsi="Times New Roman"/>
          <w:sz w:val="26"/>
          <w:szCs w:val="26"/>
        </w:rPr>
        <w:t>Исполнителя:_</w:t>
      </w:r>
      <w:proofErr w:type="gramEnd"/>
      <w:r w:rsidRPr="001532DB">
        <w:rPr>
          <w:rFonts w:ascii="Times New Roman" w:hAnsi="Times New Roman"/>
          <w:sz w:val="26"/>
          <w:szCs w:val="26"/>
        </w:rPr>
        <w:t>___</w:t>
      </w:r>
      <w:r>
        <w:rPr>
          <w:rFonts w:ascii="Times New Roman" w:hAnsi="Times New Roman"/>
          <w:sz w:val="26"/>
          <w:szCs w:val="26"/>
        </w:rPr>
        <w:t>___________________</w:t>
      </w:r>
      <w:r w:rsidRPr="001532DB">
        <w:rPr>
          <w:rFonts w:ascii="Times New Roman" w:eastAsia="Times New Roman" w:hAnsi="Times New Roman"/>
          <w:i/>
          <w:iCs/>
          <w:sz w:val="26"/>
          <w:szCs w:val="26"/>
          <w:lang w:eastAsia="ru-RU"/>
        </w:rPr>
        <w:t xml:space="preserve"> (должность, ФИО, телефон, эл.почта)</w:t>
      </w:r>
      <w:r w:rsidRPr="001532DB">
        <w:rPr>
          <w:rFonts w:ascii="Times New Roman" w:eastAsia="Times New Roman" w:hAnsi="Times New Roman"/>
          <w:sz w:val="26"/>
          <w:szCs w:val="26"/>
          <w:lang w:eastAsia="ru-RU"/>
        </w:rPr>
        <w:t>.</w:t>
      </w:r>
    </w:p>
    <w:p w14:paraId="460298F8" w14:textId="77777777" w:rsidR="002F57AB" w:rsidRPr="001532DB" w:rsidRDefault="002F57AB" w:rsidP="002F57AB">
      <w:pPr>
        <w:spacing w:after="0" w:line="240" w:lineRule="auto"/>
        <w:ind w:firstLine="709"/>
        <w:jc w:val="both"/>
        <w:rPr>
          <w:rFonts w:ascii="Times New Roman" w:hAnsi="Times New Roman"/>
          <w:sz w:val="26"/>
          <w:szCs w:val="26"/>
        </w:rPr>
      </w:pPr>
      <w:r w:rsidRPr="001532DB">
        <w:rPr>
          <w:rFonts w:ascii="Times New Roman" w:hAnsi="Times New Roman"/>
          <w:sz w:val="26"/>
          <w:szCs w:val="26"/>
        </w:rPr>
        <w:t>8.12. В случае изменения лиц, указанных в п</w:t>
      </w:r>
      <w:r>
        <w:rPr>
          <w:rFonts w:ascii="Times New Roman" w:hAnsi="Times New Roman"/>
          <w:sz w:val="26"/>
          <w:szCs w:val="26"/>
        </w:rPr>
        <w:t>ункте</w:t>
      </w:r>
      <w:r w:rsidRPr="001532DB">
        <w:rPr>
          <w:rFonts w:ascii="Times New Roman" w:hAnsi="Times New Roman"/>
          <w:sz w:val="26"/>
          <w:szCs w:val="26"/>
        </w:rPr>
        <w:t xml:space="preserve"> 8.11</w:t>
      </w:r>
      <w:r>
        <w:rPr>
          <w:rFonts w:ascii="Times New Roman" w:hAnsi="Times New Roman"/>
          <w:sz w:val="26"/>
          <w:szCs w:val="26"/>
        </w:rPr>
        <w:t xml:space="preserve"> Договора</w:t>
      </w:r>
      <w:r w:rsidRPr="001532DB">
        <w:rPr>
          <w:rFonts w:ascii="Times New Roman" w:hAnsi="Times New Roman"/>
          <w:sz w:val="26"/>
          <w:szCs w:val="26"/>
        </w:rPr>
        <w:t xml:space="preserve"> Стороны обязаны известить друг друга в письменном виде в течение 3 (трех) рабочих дней.</w:t>
      </w:r>
    </w:p>
    <w:p w14:paraId="6CB32AB2" w14:textId="087574FE" w:rsidR="002F57AB" w:rsidRPr="001532DB" w:rsidRDefault="002F57AB" w:rsidP="00376562">
      <w:pPr>
        <w:tabs>
          <w:tab w:val="left" w:pos="567"/>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1532DB">
        <w:rPr>
          <w:rFonts w:ascii="Times New Roman" w:hAnsi="Times New Roman"/>
          <w:sz w:val="26"/>
          <w:szCs w:val="26"/>
        </w:rPr>
        <w:t>8.13. К Договору прилагаются и являются его неотъемлемой частью:</w:t>
      </w:r>
    </w:p>
    <w:p w14:paraId="3079EF3E" w14:textId="77777777" w:rsidR="002F57AB" w:rsidRPr="001532DB" w:rsidRDefault="002F57AB" w:rsidP="00376562">
      <w:pPr>
        <w:pStyle w:val="af3"/>
        <w:numPr>
          <w:ilvl w:val="0"/>
          <w:numId w:val="49"/>
        </w:numPr>
        <w:tabs>
          <w:tab w:val="left" w:pos="993"/>
        </w:tabs>
        <w:spacing w:after="0" w:line="240" w:lineRule="auto"/>
        <w:ind w:left="0" w:firstLine="709"/>
        <w:jc w:val="both"/>
        <w:rPr>
          <w:rFonts w:ascii="Times New Roman" w:hAnsi="Times New Roman"/>
          <w:sz w:val="26"/>
          <w:szCs w:val="26"/>
        </w:rPr>
      </w:pPr>
      <w:r w:rsidRPr="001532DB">
        <w:rPr>
          <w:rFonts w:ascii="Times New Roman" w:hAnsi="Times New Roman"/>
          <w:sz w:val="26"/>
          <w:szCs w:val="26"/>
        </w:rPr>
        <w:t>Техническое задание на оказание услуг по</w:t>
      </w:r>
      <w:r>
        <w:rPr>
          <w:rFonts w:ascii="Times New Roman" w:hAnsi="Times New Roman"/>
          <w:sz w:val="26"/>
          <w:szCs w:val="26"/>
        </w:rPr>
        <w:t xml:space="preserve"> </w:t>
      </w:r>
      <w:r w:rsidRPr="006D4987">
        <w:rPr>
          <w:rFonts w:ascii="Times New Roman" w:hAnsi="Times New Roman"/>
          <w:sz w:val="26"/>
          <w:szCs w:val="26"/>
        </w:rPr>
        <w:t>разработке системного решения по внедрению механизма контрактов со встречными инвестиционными обязательствами в Ханты-Мансийском автономном округе – Югре, в том числе в различных сферах промышленного производства</w:t>
      </w:r>
      <w:r w:rsidRPr="001532DB">
        <w:rPr>
          <w:rFonts w:ascii="Times New Roman" w:hAnsi="Times New Roman"/>
          <w:sz w:val="26"/>
          <w:szCs w:val="26"/>
        </w:rPr>
        <w:t>.</w:t>
      </w:r>
    </w:p>
    <w:p w14:paraId="50DBEBAC" w14:textId="77777777" w:rsidR="002F57AB" w:rsidRDefault="002F57AB" w:rsidP="00376562">
      <w:pPr>
        <w:pStyle w:val="af3"/>
        <w:numPr>
          <w:ilvl w:val="0"/>
          <w:numId w:val="49"/>
        </w:numPr>
        <w:tabs>
          <w:tab w:val="left" w:pos="993"/>
        </w:tabs>
        <w:spacing w:after="0" w:line="240" w:lineRule="auto"/>
        <w:ind w:left="0" w:firstLine="709"/>
        <w:jc w:val="both"/>
        <w:rPr>
          <w:rFonts w:ascii="Times New Roman" w:hAnsi="Times New Roman"/>
          <w:sz w:val="26"/>
          <w:szCs w:val="26"/>
        </w:rPr>
      </w:pPr>
      <w:r w:rsidRPr="001532DB">
        <w:rPr>
          <w:rFonts w:ascii="Times New Roman" w:hAnsi="Times New Roman"/>
          <w:sz w:val="26"/>
          <w:szCs w:val="26"/>
        </w:rPr>
        <w:t>Форма Акта сдачи-приемки оказанных услуг.</w:t>
      </w:r>
    </w:p>
    <w:p w14:paraId="3E0E9AC6" w14:textId="77777777" w:rsidR="00376562" w:rsidRPr="001532DB" w:rsidRDefault="00376562" w:rsidP="00376562">
      <w:pPr>
        <w:pStyle w:val="af3"/>
        <w:spacing w:after="0" w:line="240" w:lineRule="auto"/>
        <w:ind w:left="0"/>
        <w:jc w:val="both"/>
        <w:rPr>
          <w:rFonts w:ascii="Times New Roman" w:hAnsi="Times New Roman"/>
          <w:sz w:val="26"/>
          <w:szCs w:val="26"/>
        </w:rPr>
      </w:pPr>
    </w:p>
    <w:p w14:paraId="1FED10A2" w14:textId="77777777" w:rsidR="002F57AB" w:rsidRPr="001532DB" w:rsidRDefault="002F57AB" w:rsidP="002F57AB">
      <w:pPr>
        <w:pStyle w:val="af3"/>
        <w:autoSpaceDE w:val="0"/>
        <w:autoSpaceDN w:val="0"/>
        <w:spacing w:after="0" w:line="240" w:lineRule="auto"/>
        <w:ind w:left="0"/>
        <w:jc w:val="center"/>
        <w:rPr>
          <w:rFonts w:ascii="Times New Roman" w:eastAsia="Times New Roman" w:hAnsi="Times New Roman"/>
          <w:b/>
          <w:bCs/>
          <w:sz w:val="26"/>
          <w:szCs w:val="26"/>
          <w:lang w:eastAsia="ru-RU"/>
        </w:rPr>
      </w:pPr>
      <w:r w:rsidRPr="001532DB">
        <w:rPr>
          <w:rFonts w:ascii="Times New Roman" w:eastAsia="Times New Roman" w:hAnsi="Times New Roman"/>
          <w:b/>
          <w:bCs/>
          <w:sz w:val="26"/>
          <w:szCs w:val="26"/>
          <w:lang w:eastAsia="ru-RU"/>
        </w:rPr>
        <w:t>9. АДРЕСА</w:t>
      </w:r>
      <w:r>
        <w:rPr>
          <w:rFonts w:ascii="Times New Roman" w:eastAsia="Times New Roman" w:hAnsi="Times New Roman"/>
          <w:b/>
          <w:bCs/>
          <w:sz w:val="26"/>
          <w:szCs w:val="26"/>
          <w:lang w:eastAsia="ru-RU"/>
        </w:rPr>
        <w:t xml:space="preserve">, </w:t>
      </w:r>
      <w:r w:rsidRPr="001532DB">
        <w:rPr>
          <w:rFonts w:ascii="Times New Roman" w:eastAsia="Times New Roman" w:hAnsi="Times New Roman"/>
          <w:b/>
          <w:bCs/>
          <w:sz w:val="26"/>
          <w:szCs w:val="26"/>
          <w:lang w:eastAsia="ru-RU"/>
        </w:rPr>
        <w:t xml:space="preserve">РЕКВИЗИТЫ </w:t>
      </w:r>
      <w:r>
        <w:rPr>
          <w:rFonts w:ascii="Times New Roman" w:eastAsia="Times New Roman" w:hAnsi="Times New Roman"/>
          <w:b/>
          <w:bCs/>
          <w:sz w:val="26"/>
          <w:szCs w:val="26"/>
          <w:lang w:eastAsia="ru-RU"/>
        </w:rPr>
        <w:t xml:space="preserve">И ПОДПИСИ </w:t>
      </w:r>
      <w:r w:rsidRPr="001532DB">
        <w:rPr>
          <w:rFonts w:ascii="Times New Roman" w:eastAsia="Times New Roman" w:hAnsi="Times New Roman"/>
          <w:b/>
          <w:bCs/>
          <w:sz w:val="26"/>
          <w:szCs w:val="26"/>
          <w:lang w:eastAsia="ru-RU"/>
        </w:rPr>
        <w:t>СТОРОН</w:t>
      </w:r>
    </w:p>
    <w:tbl>
      <w:tblPr>
        <w:tblW w:w="9356" w:type="dxa"/>
        <w:tblLayout w:type="fixed"/>
        <w:tblLook w:val="01E0" w:firstRow="1" w:lastRow="1" w:firstColumn="1" w:lastColumn="1" w:noHBand="0" w:noVBand="0"/>
      </w:tblPr>
      <w:tblGrid>
        <w:gridCol w:w="4678"/>
        <w:gridCol w:w="4678"/>
      </w:tblGrid>
      <w:tr w:rsidR="002F57AB" w:rsidRPr="001532DB" w14:paraId="6C8C6F0F" w14:textId="77777777" w:rsidTr="001D4692">
        <w:trPr>
          <w:trHeight w:val="65"/>
        </w:trPr>
        <w:tc>
          <w:tcPr>
            <w:tcW w:w="4678" w:type="dxa"/>
          </w:tcPr>
          <w:p w14:paraId="64A3E6F3" w14:textId="77777777" w:rsidR="002F57AB" w:rsidRPr="001532DB" w:rsidRDefault="002F57AB" w:rsidP="002F57AB">
            <w:pPr>
              <w:spacing w:after="0" w:line="240" w:lineRule="auto"/>
              <w:jc w:val="center"/>
              <w:rPr>
                <w:rFonts w:ascii="Times New Roman" w:hAnsi="Times New Roman"/>
                <w:b/>
                <w:sz w:val="26"/>
                <w:szCs w:val="26"/>
              </w:rPr>
            </w:pPr>
            <w:r w:rsidRPr="001532DB">
              <w:rPr>
                <w:rFonts w:ascii="Times New Roman" w:hAnsi="Times New Roman"/>
                <w:b/>
                <w:sz w:val="26"/>
                <w:szCs w:val="26"/>
              </w:rPr>
              <w:t>Заказчик:</w:t>
            </w:r>
          </w:p>
        </w:tc>
        <w:tc>
          <w:tcPr>
            <w:tcW w:w="4678" w:type="dxa"/>
            <w:hideMark/>
          </w:tcPr>
          <w:p w14:paraId="7EDFD8C8" w14:textId="77777777" w:rsidR="002F57AB" w:rsidRPr="001532DB" w:rsidRDefault="002F57AB" w:rsidP="002F57AB">
            <w:pPr>
              <w:spacing w:after="0" w:line="240" w:lineRule="auto"/>
              <w:jc w:val="center"/>
              <w:rPr>
                <w:rFonts w:ascii="Times New Roman" w:eastAsia="Times New Roman" w:hAnsi="Times New Roman"/>
                <w:b/>
                <w:sz w:val="26"/>
                <w:szCs w:val="26"/>
              </w:rPr>
            </w:pPr>
            <w:r w:rsidRPr="001532DB">
              <w:rPr>
                <w:rFonts w:ascii="Times New Roman" w:hAnsi="Times New Roman"/>
                <w:b/>
                <w:sz w:val="26"/>
                <w:szCs w:val="26"/>
              </w:rPr>
              <w:t>Исполнитель:</w:t>
            </w:r>
          </w:p>
        </w:tc>
      </w:tr>
      <w:tr w:rsidR="002F57AB" w:rsidRPr="0052399C" w14:paraId="781F7BDD" w14:textId="77777777" w:rsidTr="001D4692">
        <w:trPr>
          <w:trHeight w:val="87"/>
        </w:trPr>
        <w:tc>
          <w:tcPr>
            <w:tcW w:w="4678" w:type="dxa"/>
          </w:tcPr>
          <w:p w14:paraId="628D7CC5" w14:textId="77777777" w:rsidR="002F57AB" w:rsidRPr="0052399C" w:rsidRDefault="002F57AB" w:rsidP="002F57AB">
            <w:pPr>
              <w:tabs>
                <w:tab w:val="left" w:pos="0"/>
                <w:tab w:val="left" w:pos="240"/>
              </w:tabs>
              <w:snapToGrid w:val="0"/>
              <w:spacing w:after="0" w:line="240" w:lineRule="auto"/>
              <w:rPr>
                <w:rFonts w:ascii="Times New Roman" w:hAnsi="Times New Roman"/>
                <w:b/>
                <w:sz w:val="26"/>
                <w:szCs w:val="26"/>
              </w:rPr>
            </w:pPr>
            <w:r w:rsidRPr="0052399C">
              <w:rPr>
                <w:rFonts w:ascii="Times New Roman" w:hAnsi="Times New Roman"/>
                <w:b/>
                <w:sz w:val="26"/>
                <w:szCs w:val="26"/>
              </w:rPr>
              <w:t>Фонд развития Ханты-Мансийского автономного округа – Югры</w:t>
            </w:r>
          </w:p>
          <w:p w14:paraId="68F8882D" w14:textId="77777777" w:rsidR="002F57AB" w:rsidRPr="009E77C7" w:rsidRDefault="002F57AB" w:rsidP="002F57AB">
            <w:pPr>
              <w:pStyle w:val="affd"/>
              <w:rPr>
                <w:rFonts w:ascii="Times New Roman" w:hAnsi="Times New Roman"/>
                <w:sz w:val="26"/>
                <w:szCs w:val="26"/>
              </w:rPr>
            </w:pPr>
            <w:r w:rsidRPr="009E77C7">
              <w:rPr>
                <w:rFonts w:ascii="Times New Roman" w:hAnsi="Times New Roman"/>
                <w:sz w:val="26"/>
                <w:szCs w:val="26"/>
              </w:rPr>
              <w:t xml:space="preserve">628002, Россия, Ханты-Мансийского     </w:t>
            </w:r>
          </w:p>
          <w:p w14:paraId="218D14CB" w14:textId="77777777" w:rsidR="002F57AB" w:rsidRPr="009E77C7" w:rsidRDefault="002F57AB" w:rsidP="002F57AB">
            <w:pPr>
              <w:pStyle w:val="affd"/>
              <w:rPr>
                <w:rFonts w:ascii="Times New Roman" w:hAnsi="Times New Roman"/>
                <w:sz w:val="26"/>
                <w:szCs w:val="26"/>
              </w:rPr>
            </w:pPr>
            <w:r w:rsidRPr="009E77C7">
              <w:rPr>
                <w:rFonts w:ascii="Times New Roman" w:hAnsi="Times New Roman"/>
                <w:sz w:val="26"/>
                <w:szCs w:val="26"/>
              </w:rPr>
              <w:t>автономный округ – Югра, Тюменская</w:t>
            </w:r>
          </w:p>
          <w:p w14:paraId="3C637F8C" w14:textId="77777777" w:rsidR="002F57AB" w:rsidRPr="009E77C7" w:rsidRDefault="002F57AB" w:rsidP="002F57AB">
            <w:pPr>
              <w:pStyle w:val="affd"/>
              <w:rPr>
                <w:rFonts w:ascii="Times New Roman" w:hAnsi="Times New Roman"/>
                <w:sz w:val="26"/>
                <w:szCs w:val="26"/>
              </w:rPr>
            </w:pPr>
            <w:r w:rsidRPr="009E77C7">
              <w:rPr>
                <w:rFonts w:ascii="Times New Roman" w:hAnsi="Times New Roman"/>
                <w:sz w:val="26"/>
                <w:szCs w:val="26"/>
              </w:rPr>
              <w:t>область, г. Ханты-Мансийск,</w:t>
            </w:r>
          </w:p>
          <w:p w14:paraId="5020E27E" w14:textId="77777777" w:rsidR="002F57AB" w:rsidRPr="009E77C7" w:rsidRDefault="002F57AB" w:rsidP="002F57AB">
            <w:pPr>
              <w:pStyle w:val="affd"/>
              <w:rPr>
                <w:rFonts w:ascii="Times New Roman" w:hAnsi="Times New Roman"/>
                <w:sz w:val="26"/>
                <w:szCs w:val="26"/>
              </w:rPr>
            </w:pPr>
            <w:r w:rsidRPr="009E77C7">
              <w:rPr>
                <w:rFonts w:ascii="Times New Roman" w:hAnsi="Times New Roman"/>
                <w:sz w:val="26"/>
                <w:szCs w:val="26"/>
              </w:rPr>
              <w:t xml:space="preserve">ул. Спортивная, </w:t>
            </w:r>
            <w:proofErr w:type="spellStart"/>
            <w:r w:rsidRPr="009E77C7">
              <w:rPr>
                <w:rFonts w:ascii="Times New Roman" w:hAnsi="Times New Roman"/>
                <w:sz w:val="26"/>
                <w:szCs w:val="26"/>
              </w:rPr>
              <w:t>зд</w:t>
            </w:r>
            <w:proofErr w:type="spellEnd"/>
            <w:r w:rsidRPr="009E77C7">
              <w:rPr>
                <w:rFonts w:ascii="Times New Roman" w:hAnsi="Times New Roman"/>
                <w:sz w:val="26"/>
                <w:szCs w:val="26"/>
              </w:rPr>
              <w:t xml:space="preserve">. 24, стр. 9 </w:t>
            </w:r>
          </w:p>
          <w:p w14:paraId="189DE44D" w14:textId="77777777" w:rsidR="002F57AB" w:rsidRPr="009E77C7" w:rsidRDefault="002F57AB" w:rsidP="002F57AB">
            <w:pPr>
              <w:pStyle w:val="affd"/>
              <w:rPr>
                <w:rFonts w:ascii="Times New Roman" w:hAnsi="Times New Roman"/>
                <w:sz w:val="26"/>
                <w:szCs w:val="26"/>
              </w:rPr>
            </w:pPr>
            <w:r w:rsidRPr="009E77C7">
              <w:rPr>
                <w:rFonts w:ascii="Times New Roman" w:hAnsi="Times New Roman"/>
                <w:sz w:val="26"/>
                <w:szCs w:val="26"/>
              </w:rPr>
              <w:t xml:space="preserve">тел./факс: (3467) 388-616, 301-446    </w:t>
            </w:r>
          </w:p>
          <w:p w14:paraId="7C4C205B" w14:textId="77777777" w:rsidR="002F57AB" w:rsidRPr="00312D7E" w:rsidRDefault="002F57AB" w:rsidP="002F57AB">
            <w:pPr>
              <w:tabs>
                <w:tab w:val="left" w:pos="0"/>
                <w:tab w:val="left" w:pos="240"/>
              </w:tabs>
              <w:snapToGrid w:val="0"/>
              <w:spacing w:after="0" w:line="240" w:lineRule="auto"/>
              <w:jc w:val="both"/>
              <w:rPr>
                <w:rFonts w:ascii="Times New Roman" w:hAnsi="Times New Roman"/>
                <w:sz w:val="26"/>
                <w:szCs w:val="26"/>
              </w:rPr>
            </w:pPr>
            <w:r w:rsidRPr="0052399C">
              <w:rPr>
                <w:rFonts w:ascii="Times New Roman" w:hAnsi="Times New Roman"/>
                <w:sz w:val="26"/>
                <w:szCs w:val="26"/>
                <w:lang w:val="en-US"/>
              </w:rPr>
              <w:t>E</w:t>
            </w:r>
            <w:r w:rsidRPr="00312D7E">
              <w:rPr>
                <w:rFonts w:ascii="Times New Roman" w:hAnsi="Times New Roman"/>
                <w:sz w:val="26"/>
                <w:szCs w:val="26"/>
              </w:rPr>
              <w:t>-</w:t>
            </w:r>
            <w:r w:rsidRPr="0052399C">
              <w:rPr>
                <w:rFonts w:ascii="Times New Roman" w:hAnsi="Times New Roman"/>
                <w:sz w:val="26"/>
                <w:szCs w:val="26"/>
                <w:lang w:val="en-US"/>
              </w:rPr>
              <w:t>mail</w:t>
            </w:r>
            <w:r w:rsidRPr="00312D7E">
              <w:rPr>
                <w:rFonts w:ascii="Times New Roman" w:hAnsi="Times New Roman"/>
                <w:sz w:val="26"/>
                <w:szCs w:val="26"/>
              </w:rPr>
              <w:t xml:space="preserve">: </w:t>
            </w:r>
            <w:hyperlink r:id="rId20" w:history="1">
              <w:r w:rsidRPr="0052399C">
                <w:rPr>
                  <w:rStyle w:val="ac"/>
                  <w:rFonts w:ascii="Times New Roman" w:hAnsi="Times New Roman"/>
                  <w:sz w:val="26"/>
                  <w:szCs w:val="26"/>
                  <w:lang w:val="en-US"/>
                </w:rPr>
                <w:t>office</w:t>
              </w:r>
              <w:r w:rsidRPr="00312D7E">
                <w:rPr>
                  <w:rStyle w:val="ac"/>
                  <w:rFonts w:ascii="Times New Roman" w:hAnsi="Times New Roman"/>
                  <w:sz w:val="26"/>
                  <w:szCs w:val="26"/>
                </w:rPr>
                <w:t>@</w:t>
              </w:r>
              <w:r w:rsidRPr="0052399C">
                <w:rPr>
                  <w:rStyle w:val="ac"/>
                  <w:rFonts w:ascii="Times New Roman" w:hAnsi="Times New Roman"/>
                  <w:sz w:val="26"/>
                  <w:szCs w:val="26"/>
                  <w:lang w:val="en-US"/>
                </w:rPr>
                <w:t>fondugra</w:t>
              </w:r>
              <w:r w:rsidRPr="00312D7E">
                <w:rPr>
                  <w:rStyle w:val="ac"/>
                  <w:rFonts w:ascii="Times New Roman" w:hAnsi="Times New Roman"/>
                  <w:sz w:val="26"/>
                  <w:szCs w:val="26"/>
                </w:rPr>
                <w:t>.</w:t>
              </w:r>
              <w:r w:rsidRPr="0052399C">
                <w:rPr>
                  <w:rStyle w:val="ac"/>
                  <w:rFonts w:ascii="Times New Roman" w:hAnsi="Times New Roman"/>
                  <w:sz w:val="26"/>
                  <w:szCs w:val="26"/>
                  <w:lang w:val="en-US"/>
                </w:rPr>
                <w:t>ru</w:t>
              </w:r>
            </w:hyperlink>
          </w:p>
          <w:p w14:paraId="0F8240B7" w14:textId="77777777" w:rsidR="002F57AB" w:rsidRPr="0052399C" w:rsidRDefault="002F57AB" w:rsidP="002F57AB">
            <w:pPr>
              <w:spacing w:after="0" w:line="240" w:lineRule="auto"/>
              <w:rPr>
                <w:rFonts w:ascii="Times New Roman" w:hAnsi="Times New Roman"/>
                <w:sz w:val="26"/>
                <w:szCs w:val="26"/>
              </w:rPr>
            </w:pPr>
            <w:r w:rsidRPr="0052399C">
              <w:rPr>
                <w:rFonts w:ascii="Times New Roman" w:hAnsi="Times New Roman"/>
                <w:sz w:val="26"/>
                <w:szCs w:val="26"/>
              </w:rPr>
              <w:t>ОГРН 1088600001775</w:t>
            </w:r>
          </w:p>
          <w:p w14:paraId="12F9777D" w14:textId="77777777" w:rsidR="002F57AB" w:rsidRPr="0052399C" w:rsidRDefault="002F57AB" w:rsidP="002F57AB">
            <w:pPr>
              <w:tabs>
                <w:tab w:val="left" w:pos="0"/>
                <w:tab w:val="left" w:pos="240"/>
              </w:tabs>
              <w:snapToGrid w:val="0"/>
              <w:spacing w:after="0" w:line="240" w:lineRule="auto"/>
              <w:jc w:val="both"/>
              <w:rPr>
                <w:rFonts w:ascii="Times New Roman" w:hAnsi="Times New Roman"/>
                <w:sz w:val="26"/>
                <w:szCs w:val="26"/>
              </w:rPr>
            </w:pPr>
            <w:r w:rsidRPr="0052399C">
              <w:rPr>
                <w:rFonts w:ascii="Times New Roman" w:hAnsi="Times New Roman"/>
                <w:sz w:val="26"/>
                <w:szCs w:val="26"/>
              </w:rPr>
              <w:t>ИНН 8601037144</w:t>
            </w:r>
          </w:p>
          <w:p w14:paraId="0769A312" w14:textId="77777777" w:rsidR="002F57AB" w:rsidRPr="0052399C" w:rsidRDefault="002F57AB" w:rsidP="002F57AB">
            <w:pPr>
              <w:tabs>
                <w:tab w:val="left" w:pos="0"/>
                <w:tab w:val="left" w:pos="240"/>
              </w:tabs>
              <w:snapToGrid w:val="0"/>
              <w:spacing w:after="0" w:line="240" w:lineRule="auto"/>
              <w:jc w:val="both"/>
              <w:rPr>
                <w:rFonts w:ascii="Times New Roman" w:hAnsi="Times New Roman"/>
                <w:sz w:val="26"/>
                <w:szCs w:val="26"/>
              </w:rPr>
            </w:pPr>
            <w:r w:rsidRPr="0052399C">
              <w:rPr>
                <w:rFonts w:ascii="Times New Roman" w:hAnsi="Times New Roman"/>
                <w:sz w:val="26"/>
                <w:szCs w:val="26"/>
              </w:rPr>
              <w:t>КПП 860101001</w:t>
            </w:r>
          </w:p>
          <w:p w14:paraId="7AA1A6E7" w14:textId="77777777" w:rsidR="002F57AB" w:rsidRPr="0052399C" w:rsidRDefault="002F57AB" w:rsidP="002F57AB">
            <w:pPr>
              <w:pStyle w:val="ConsPlusNormal"/>
              <w:ind w:firstLine="0"/>
              <w:rPr>
                <w:rFonts w:ascii="Times New Roman" w:hAnsi="Times New Roman" w:cs="Times New Roman"/>
                <w:sz w:val="26"/>
                <w:szCs w:val="26"/>
                <w:lang w:eastAsia="en-US"/>
              </w:rPr>
            </w:pPr>
            <w:r w:rsidRPr="00A31016">
              <w:rPr>
                <w:rFonts w:ascii="Times New Roman" w:hAnsi="Times New Roman" w:cs="Times New Roman"/>
                <w:sz w:val="26"/>
                <w:szCs w:val="26"/>
                <w:lang w:eastAsia="en-US"/>
              </w:rPr>
              <w:t>Банковские реквизиты:</w:t>
            </w:r>
          </w:p>
          <w:p w14:paraId="268CE30E" w14:textId="77777777" w:rsidR="002F57AB" w:rsidRPr="00A31016" w:rsidRDefault="002F57AB" w:rsidP="002F57AB">
            <w:pPr>
              <w:tabs>
                <w:tab w:val="left" w:pos="0"/>
                <w:tab w:val="left" w:pos="240"/>
              </w:tabs>
              <w:snapToGrid w:val="0"/>
              <w:spacing w:after="0" w:line="240" w:lineRule="auto"/>
              <w:jc w:val="both"/>
              <w:rPr>
                <w:rFonts w:ascii="Times New Roman" w:hAnsi="Times New Roman"/>
                <w:sz w:val="26"/>
                <w:szCs w:val="26"/>
              </w:rPr>
            </w:pPr>
            <w:r w:rsidRPr="00A31016">
              <w:rPr>
                <w:rFonts w:ascii="Times New Roman" w:hAnsi="Times New Roman"/>
                <w:sz w:val="26"/>
                <w:szCs w:val="26"/>
              </w:rPr>
              <w:t>Депфин Югры (Фонд развития Югры                                      л/с 700510270)</w:t>
            </w:r>
          </w:p>
          <w:p w14:paraId="05EF62BC" w14:textId="77777777" w:rsidR="002F57AB" w:rsidRPr="00A31016" w:rsidRDefault="002F57AB" w:rsidP="002F57AB">
            <w:pPr>
              <w:tabs>
                <w:tab w:val="left" w:pos="0"/>
                <w:tab w:val="left" w:pos="240"/>
              </w:tabs>
              <w:snapToGrid w:val="0"/>
              <w:spacing w:after="0" w:line="240" w:lineRule="auto"/>
              <w:jc w:val="both"/>
              <w:rPr>
                <w:rFonts w:ascii="Times New Roman" w:hAnsi="Times New Roman"/>
                <w:sz w:val="26"/>
                <w:szCs w:val="26"/>
              </w:rPr>
            </w:pPr>
            <w:r w:rsidRPr="00A31016">
              <w:rPr>
                <w:rFonts w:ascii="Times New Roman" w:hAnsi="Times New Roman"/>
                <w:sz w:val="26"/>
                <w:szCs w:val="26"/>
              </w:rPr>
              <w:t>Номер счета получателя (казначейский счет) 03226643718000008700</w:t>
            </w:r>
          </w:p>
          <w:p w14:paraId="4BAB872F" w14:textId="77777777" w:rsidR="002F57AB" w:rsidRPr="00A31016" w:rsidRDefault="002F57AB" w:rsidP="002F57AB">
            <w:pPr>
              <w:tabs>
                <w:tab w:val="left" w:pos="0"/>
                <w:tab w:val="left" w:pos="240"/>
              </w:tabs>
              <w:snapToGrid w:val="0"/>
              <w:spacing w:after="0" w:line="240" w:lineRule="auto"/>
              <w:jc w:val="both"/>
              <w:rPr>
                <w:rFonts w:ascii="Times New Roman" w:hAnsi="Times New Roman"/>
                <w:sz w:val="26"/>
                <w:szCs w:val="26"/>
              </w:rPr>
            </w:pPr>
            <w:r w:rsidRPr="00A31016">
              <w:rPr>
                <w:rFonts w:ascii="Times New Roman" w:hAnsi="Times New Roman"/>
                <w:sz w:val="26"/>
                <w:szCs w:val="26"/>
              </w:rPr>
              <w:t>Банковский счет, входящий в состав единого казначейского счета (ЕКС)</w:t>
            </w:r>
          </w:p>
          <w:p w14:paraId="0E6DFB75" w14:textId="77777777" w:rsidR="002F57AB" w:rsidRPr="00A31016" w:rsidRDefault="002F57AB" w:rsidP="002F57AB">
            <w:pPr>
              <w:tabs>
                <w:tab w:val="left" w:pos="0"/>
                <w:tab w:val="left" w:pos="240"/>
              </w:tabs>
              <w:snapToGrid w:val="0"/>
              <w:spacing w:after="0" w:line="240" w:lineRule="auto"/>
              <w:jc w:val="both"/>
              <w:rPr>
                <w:rFonts w:ascii="Times New Roman" w:hAnsi="Times New Roman"/>
                <w:sz w:val="26"/>
                <w:szCs w:val="26"/>
              </w:rPr>
            </w:pPr>
            <w:r w:rsidRPr="00A31016">
              <w:rPr>
                <w:rFonts w:ascii="Times New Roman" w:hAnsi="Times New Roman"/>
                <w:sz w:val="26"/>
                <w:szCs w:val="26"/>
              </w:rPr>
              <w:t>40102810245370000007</w:t>
            </w:r>
          </w:p>
          <w:p w14:paraId="2C5461C4" w14:textId="77777777" w:rsidR="002F57AB" w:rsidRPr="00A31016" w:rsidRDefault="002F57AB" w:rsidP="002F57AB">
            <w:pPr>
              <w:tabs>
                <w:tab w:val="left" w:pos="0"/>
                <w:tab w:val="left" w:pos="240"/>
              </w:tabs>
              <w:snapToGrid w:val="0"/>
              <w:spacing w:after="0" w:line="240" w:lineRule="auto"/>
              <w:jc w:val="both"/>
              <w:rPr>
                <w:rFonts w:ascii="Times New Roman" w:hAnsi="Times New Roman"/>
                <w:sz w:val="26"/>
                <w:szCs w:val="26"/>
              </w:rPr>
            </w:pPr>
            <w:r w:rsidRPr="00A31016">
              <w:rPr>
                <w:rFonts w:ascii="Times New Roman" w:hAnsi="Times New Roman"/>
                <w:sz w:val="26"/>
                <w:szCs w:val="26"/>
              </w:rPr>
              <w:t xml:space="preserve">в РКЦ г. Ханты-Мансийска//УФК по Ханты-Мансийскому автономному округу-Югре г. Ханты-Мансийска, </w:t>
            </w:r>
          </w:p>
          <w:p w14:paraId="3C3760C3" w14:textId="77777777" w:rsidR="002F57AB" w:rsidRPr="0052399C" w:rsidRDefault="002F57AB" w:rsidP="002F57AB">
            <w:pPr>
              <w:tabs>
                <w:tab w:val="left" w:pos="0"/>
                <w:tab w:val="left" w:pos="240"/>
              </w:tabs>
              <w:snapToGrid w:val="0"/>
              <w:spacing w:after="0" w:line="240" w:lineRule="auto"/>
              <w:jc w:val="both"/>
              <w:rPr>
                <w:rFonts w:ascii="Times New Roman" w:hAnsi="Times New Roman"/>
                <w:sz w:val="26"/>
                <w:szCs w:val="26"/>
              </w:rPr>
            </w:pPr>
            <w:r w:rsidRPr="00A31016">
              <w:rPr>
                <w:rFonts w:ascii="Times New Roman" w:hAnsi="Times New Roman"/>
                <w:sz w:val="26"/>
                <w:szCs w:val="26"/>
              </w:rPr>
              <w:t>БИК 007162163</w:t>
            </w:r>
          </w:p>
          <w:p w14:paraId="3387FA66" w14:textId="77777777" w:rsidR="002F57AB" w:rsidRDefault="002F57AB" w:rsidP="002F57AB">
            <w:pPr>
              <w:tabs>
                <w:tab w:val="left" w:pos="0"/>
                <w:tab w:val="left" w:pos="240"/>
              </w:tabs>
              <w:snapToGrid w:val="0"/>
              <w:spacing w:after="0" w:line="240" w:lineRule="auto"/>
              <w:jc w:val="both"/>
              <w:rPr>
                <w:rFonts w:ascii="Times New Roman" w:hAnsi="Times New Roman"/>
                <w:sz w:val="26"/>
                <w:szCs w:val="26"/>
              </w:rPr>
            </w:pPr>
          </w:p>
          <w:p w14:paraId="029DE191" w14:textId="77777777" w:rsidR="002F57AB" w:rsidRDefault="002F57AB" w:rsidP="002F57AB">
            <w:pPr>
              <w:tabs>
                <w:tab w:val="left" w:pos="0"/>
                <w:tab w:val="left" w:pos="240"/>
              </w:tabs>
              <w:snapToGrid w:val="0"/>
              <w:spacing w:after="0" w:line="240" w:lineRule="auto"/>
              <w:jc w:val="both"/>
              <w:rPr>
                <w:rFonts w:ascii="Times New Roman" w:hAnsi="Times New Roman"/>
                <w:sz w:val="26"/>
                <w:szCs w:val="26"/>
              </w:rPr>
            </w:pPr>
          </w:p>
          <w:p w14:paraId="7DE3283A" w14:textId="77777777" w:rsidR="002F57AB" w:rsidRPr="0052399C" w:rsidRDefault="002F57AB" w:rsidP="002F57AB">
            <w:pPr>
              <w:tabs>
                <w:tab w:val="left" w:pos="0"/>
                <w:tab w:val="left" w:pos="240"/>
              </w:tabs>
              <w:snapToGrid w:val="0"/>
              <w:spacing w:after="0" w:line="240" w:lineRule="auto"/>
              <w:jc w:val="both"/>
              <w:rPr>
                <w:rFonts w:ascii="Times New Roman" w:hAnsi="Times New Roman"/>
                <w:sz w:val="26"/>
                <w:szCs w:val="26"/>
              </w:rPr>
            </w:pPr>
            <w:r w:rsidRPr="0052399C">
              <w:rPr>
                <w:rFonts w:ascii="Times New Roman" w:hAnsi="Times New Roman"/>
                <w:sz w:val="26"/>
                <w:szCs w:val="26"/>
              </w:rPr>
              <w:t xml:space="preserve">Генеральный директор </w:t>
            </w:r>
          </w:p>
          <w:p w14:paraId="0E8B2DE4" w14:textId="77777777" w:rsidR="002F57AB" w:rsidRDefault="002F57AB" w:rsidP="002F57AB">
            <w:pPr>
              <w:tabs>
                <w:tab w:val="left" w:pos="0"/>
                <w:tab w:val="left" w:pos="240"/>
              </w:tabs>
              <w:snapToGrid w:val="0"/>
              <w:spacing w:after="0" w:line="240" w:lineRule="auto"/>
              <w:jc w:val="both"/>
              <w:rPr>
                <w:rFonts w:ascii="Times New Roman" w:hAnsi="Times New Roman"/>
                <w:sz w:val="26"/>
                <w:szCs w:val="26"/>
              </w:rPr>
            </w:pPr>
          </w:p>
          <w:p w14:paraId="0C6C2EC4" w14:textId="77777777" w:rsidR="002F57AB" w:rsidRPr="0052399C" w:rsidRDefault="002F57AB" w:rsidP="002F57AB">
            <w:pPr>
              <w:tabs>
                <w:tab w:val="left" w:pos="0"/>
                <w:tab w:val="left" w:pos="240"/>
              </w:tabs>
              <w:snapToGrid w:val="0"/>
              <w:spacing w:after="0" w:line="240" w:lineRule="auto"/>
              <w:jc w:val="both"/>
              <w:rPr>
                <w:rFonts w:ascii="Times New Roman" w:hAnsi="Times New Roman"/>
                <w:sz w:val="26"/>
                <w:szCs w:val="26"/>
              </w:rPr>
            </w:pPr>
            <w:r w:rsidRPr="0052399C">
              <w:rPr>
                <w:rFonts w:ascii="Times New Roman" w:hAnsi="Times New Roman"/>
                <w:sz w:val="26"/>
                <w:szCs w:val="26"/>
              </w:rPr>
              <w:t xml:space="preserve">_______________  </w:t>
            </w:r>
            <w:r>
              <w:rPr>
                <w:rFonts w:ascii="Times New Roman" w:hAnsi="Times New Roman"/>
                <w:sz w:val="26"/>
                <w:szCs w:val="26"/>
              </w:rPr>
              <w:t xml:space="preserve">       </w:t>
            </w:r>
            <w:r w:rsidRPr="0052399C">
              <w:rPr>
                <w:rFonts w:ascii="Times New Roman" w:hAnsi="Times New Roman"/>
                <w:sz w:val="26"/>
                <w:szCs w:val="26"/>
              </w:rPr>
              <w:t>С.А. Афанасьев</w:t>
            </w:r>
          </w:p>
          <w:p w14:paraId="2D4ACBC1" w14:textId="77777777" w:rsidR="002F57AB" w:rsidRPr="0052399C" w:rsidRDefault="002F57AB" w:rsidP="002F57AB">
            <w:pPr>
              <w:tabs>
                <w:tab w:val="left" w:pos="0"/>
                <w:tab w:val="left" w:pos="240"/>
              </w:tabs>
              <w:snapToGrid w:val="0"/>
              <w:spacing w:after="0" w:line="240" w:lineRule="auto"/>
              <w:jc w:val="both"/>
              <w:rPr>
                <w:rFonts w:ascii="Times New Roman" w:hAnsi="Times New Roman"/>
                <w:sz w:val="26"/>
                <w:szCs w:val="26"/>
              </w:rPr>
            </w:pPr>
            <w:r w:rsidRPr="0052399C">
              <w:rPr>
                <w:rFonts w:ascii="Times New Roman" w:hAnsi="Times New Roman"/>
                <w:sz w:val="26"/>
                <w:szCs w:val="26"/>
              </w:rPr>
              <w:t>м.п.</w:t>
            </w:r>
          </w:p>
          <w:p w14:paraId="29776795" w14:textId="77777777" w:rsidR="002F57AB" w:rsidRPr="0052399C" w:rsidRDefault="002F57AB" w:rsidP="002F57AB">
            <w:pPr>
              <w:spacing w:after="0" w:line="240" w:lineRule="auto"/>
              <w:rPr>
                <w:rFonts w:ascii="Times New Roman" w:hAnsi="Times New Roman"/>
                <w:bCs/>
                <w:i/>
                <w:iCs/>
                <w:sz w:val="26"/>
                <w:szCs w:val="26"/>
              </w:rPr>
            </w:pPr>
            <w:r w:rsidRPr="0052399C">
              <w:rPr>
                <w:rFonts w:ascii="Times New Roman" w:hAnsi="Times New Roman"/>
                <w:sz w:val="26"/>
                <w:szCs w:val="26"/>
              </w:rPr>
              <w:t xml:space="preserve"> </w:t>
            </w:r>
          </w:p>
        </w:tc>
        <w:tc>
          <w:tcPr>
            <w:tcW w:w="4678" w:type="dxa"/>
          </w:tcPr>
          <w:p w14:paraId="64CD8902" w14:textId="77777777" w:rsidR="002F57AB" w:rsidRPr="0052399C" w:rsidRDefault="002F57AB" w:rsidP="002F57AB">
            <w:pPr>
              <w:spacing w:after="0" w:line="240" w:lineRule="auto"/>
              <w:rPr>
                <w:rFonts w:ascii="Times New Roman" w:hAnsi="Times New Roman"/>
                <w:bCs/>
                <w:i/>
                <w:iCs/>
                <w:sz w:val="26"/>
                <w:szCs w:val="26"/>
              </w:rPr>
            </w:pPr>
            <w:r w:rsidRPr="0052399C">
              <w:rPr>
                <w:rFonts w:ascii="Times New Roman" w:hAnsi="Times New Roman"/>
                <w:bCs/>
                <w:i/>
                <w:iCs/>
                <w:sz w:val="26"/>
                <w:szCs w:val="26"/>
              </w:rPr>
              <w:t>Наименование организации</w:t>
            </w:r>
          </w:p>
          <w:p w14:paraId="3C0DEF50" w14:textId="77777777" w:rsidR="002F57AB" w:rsidRPr="0052399C" w:rsidRDefault="002F57AB" w:rsidP="002F57AB">
            <w:pPr>
              <w:pStyle w:val="ConsPlusNormal"/>
              <w:ind w:firstLine="0"/>
              <w:rPr>
                <w:rFonts w:ascii="Times New Roman" w:hAnsi="Times New Roman" w:cs="Times New Roman"/>
                <w:sz w:val="26"/>
                <w:szCs w:val="26"/>
                <w:lang w:eastAsia="en-US"/>
              </w:rPr>
            </w:pPr>
            <w:r w:rsidRPr="0052399C">
              <w:rPr>
                <w:rFonts w:ascii="Times New Roman" w:hAnsi="Times New Roman" w:cs="Times New Roman"/>
                <w:sz w:val="26"/>
                <w:szCs w:val="26"/>
                <w:lang w:eastAsia="en-US"/>
              </w:rPr>
              <w:t>Адрес_______________________</w:t>
            </w:r>
          </w:p>
          <w:p w14:paraId="7DA2A4E1" w14:textId="77777777" w:rsidR="002F57AB" w:rsidRPr="009E77C7" w:rsidRDefault="002F57AB" w:rsidP="002F57AB">
            <w:pPr>
              <w:pStyle w:val="affd"/>
              <w:rPr>
                <w:rFonts w:ascii="Times New Roman" w:hAnsi="Times New Roman"/>
                <w:sz w:val="26"/>
                <w:szCs w:val="26"/>
              </w:rPr>
            </w:pPr>
            <w:r w:rsidRPr="009E77C7">
              <w:rPr>
                <w:rFonts w:ascii="Times New Roman" w:hAnsi="Times New Roman"/>
                <w:sz w:val="26"/>
                <w:szCs w:val="26"/>
              </w:rPr>
              <w:t>тел./</w:t>
            </w:r>
            <w:proofErr w:type="gramStart"/>
            <w:r w:rsidRPr="009E77C7">
              <w:rPr>
                <w:rFonts w:ascii="Times New Roman" w:hAnsi="Times New Roman"/>
                <w:sz w:val="26"/>
                <w:szCs w:val="26"/>
              </w:rPr>
              <w:t>факс:</w:t>
            </w:r>
            <w:r>
              <w:rPr>
                <w:rFonts w:ascii="Times New Roman" w:hAnsi="Times New Roman"/>
                <w:sz w:val="26"/>
                <w:szCs w:val="26"/>
              </w:rPr>
              <w:t>_</w:t>
            </w:r>
            <w:proofErr w:type="gramEnd"/>
            <w:r>
              <w:rPr>
                <w:rFonts w:ascii="Times New Roman" w:hAnsi="Times New Roman"/>
                <w:sz w:val="26"/>
                <w:szCs w:val="26"/>
              </w:rPr>
              <w:t>___________________</w:t>
            </w:r>
          </w:p>
          <w:p w14:paraId="639C3D41" w14:textId="77777777" w:rsidR="002F57AB" w:rsidRPr="00312D7E" w:rsidRDefault="002F57AB" w:rsidP="002F57AB">
            <w:pPr>
              <w:tabs>
                <w:tab w:val="left" w:pos="0"/>
                <w:tab w:val="left" w:pos="240"/>
              </w:tabs>
              <w:snapToGrid w:val="0"/>
              <w:spacing w:after="0" w:line="240" w:lineRule="auto"/>
              <w:jc w:val="both"/>
              <w:rPr>
                <w:rFonts w:ascii="Times New Roman" w:hAnsi="Times New Roman"/>
                <w:sz w:val="26"/>
                <w:szCs w:val="26"/>
              </w:rPr>
            </w:pPr>
            <w:r w:rsidRPr="0052399C">
              <w:rPr>
                <w:rFonts w:ascii="Times New Roman" w:hAnsi="Times New Roman"/>
                <w:sz w:val="26"/>
                <w:szCs w:val="26"/>
                <w:lang w:val="en-US"/>
              </w:rPr>
              <w:t>E</w:t>
            </w:r>
            <w:r w:rsidRPr="00312D7E">
              <w:rPr>
                <w:rFonts w:ascii="Times New Roman" w:hAnsi="Times New Roman"/>
                <w:sz w:val="26"/>
                <w:szCs w:val="26"/>
              </w:rPr>
              <w:t>-</w:t>
            </w:r>
            <w:r w:rsidRPr="0052399C">
              <w:rPr>
                <w:rFonts w:ascii="Times New Roman" w:hAnsi="Times New Roman"/>
                <w:sz w:val="26"/>
                <w:szCs w:val="26"/>
                <w:lang w:val="en-US"/>
              </w:rPr>
              <w:t>mail</w:t>
            </w:r>
            <w:r w:rsidRPr="00312D7E">
              <w:rPr>
                <w:rFonts w:ascii="Times New Roman" w:hAnsi="Times New Roman"/>
                <w:sz w:val="26"/>
                <w:szCs w:val="26"/>
              </w:rPr>
              <w:t xml:space="preserve">: </w:t>
            </w:r>
          </w:p>
          <w:p w14:paraId="7BE6C7A4" w14:textId="77777777" w:rsidR="002F57AB" w:rsidRPr="00312D7E" w:rsidRDefault="002F57AB" w:rsidP="002F57AB">
            <w:pPr>
              <w:pStyle w:val="ConsPlusNormal"/>
              <w:ind w:firstLine="0"/>
              <w:rPr>
                <w:rFonts w:ascii="Times New Roman" w:hAnsi="Times New Roman" w:cs="Times New Roman"/>
                <w:sz w:val="26"/>
                <w:szCs w:val="26"/>
                <w:lang w:eastAsia="en-US"/>
              </w:rPr>
            </w:pPr>
            <w:r w:rsidRPr="0052399C">
              <w:rPr>
                <w:rFonts w:ascii="Times New Roman" w:hAnsi="Times New Roman" w:cs="Times New Roman"/>
                <w:sz w:val="26"/>
                <w:szCs w:val="26"/>
                <w:lang w:eastAsia="en-US"/>
              </w:rPr>
              <w:t>ОГРН</w:t>
            </w:r>
            <w:r w:rsidRPr="00312D7E">
              <w:rPr>
                <w:rFonts w:ascii="Times New Roman" w:hAnsi="Times New Roman" w:cs="Times New Roman"/>
                <w:sz w:val="26"/>
                <w:szCs w:val="26"/>
                <w:lang w:eastAsia="en-US"/>
              </w:rPr>
              <w:t>_______________________</w:t>
            </w:r>
          </w:p>
          <w:p w14:paraId="5F85E765" w14:textId="77777777" w:rsidR="002F57AB" w:rsidRPr="0052399C" w:rsidRDefault="002F57AB" w:rsidP="002F57AB">
            <w:pPr>
              <w:pStyle w:val="ConsPlusNormal"/>
              <w:ind w:firstLine="0"/>
              <w:rPr>
                <w:rFonts w:ascii="Times New Roman" w:hAnsi="Times New Roman" w:cs="Times New Roman"/>
                <w:sz w:val="26"/>
                <w:szCs w:val="26"/>
                <w:lang w:eastAsia="en-US"/>
              </w:rPr>
            </w:pPr>
            <w:r w:rsidRPr="0052399C">
              <w:rPr>
                <w:rFonts w:ascii="Times New Roman" w:hAnsi="Times New Roman" w:cs="Times New Roman"/>
                <w:sz w:val="26"/>
                <w:szCs w:val="26"/>
                <w:lang w:eastAsia="en-US"/>
              </w:rPr>
              <w:t>ИНН________________________</w:t>
            </w:r>
          </w:p>
          <w:p w14:paraId="2F0B019B" w14:textId="77777777" w:rsidR="002F57AB" w:rsidRPr="0052399C" w:rsidRDefault="002F57AB" w:rsidP="002F57AB">
            <w:pPr>
              <w:pStyle w:val="ConsPlusNormal"/>
              <w:ind w:firstLine="0"/>
              <w:rPr>
                <w:rFonts w:ascii="Times New Roman" w:hAnsi="Times New Roman" w:cs="Times New Roman"/>
                <w:sz w:val="26"/>
                <w:szCs w:val="26"/>
                <w:lang w:eastAsia="en-US"/>
              </w:rPr>
            </w:pPr>
            <w:r w:rsidRPr="0052399C">
              <w:rPr>
                <w:rFonts w:ascii="Times New Roman" w:hAnsi="Times New Roman" w:cs="Times New Roman"/>
                <w:sz w:val="26"/>
                <w:szCs w:val="26"/>
                <w:lang w:eastAsia="en-US"/>
              </w:rPr>
              <w:t>КПП________________________</w:t>
            </w:r>
          </w:p>
          <w:p w14:paraId="54497112" w14:textId="77777777" w:rsidR="002F57AB" w:rsidRPr="0052399C" w:rsidRDefault="002F57AB" w:rsidP="002F57AB">
            <w:pPr>
              <w:pStyle w:val="ConsPlusNormal"/>
              <w:ind w:firstLine="0"/>
              <w:rPr>
                <w:rFonts w:ascii="Times New Roman" w:hAnsi="Times New Roman" w:cs="Times New Roman"/>
                <w:sz w:val="26"/>
                <w:szCs w:val="26"/>
                <w:lang w:eastAsia="en-US"/>
              </w:rPr>
            </w:pPr>
            <w:r w:rsidRPr="0052399C">
              <w:rPr>
                <w:rFonts w:ascii="Times New Roman" w:hAnsi="Times New Roman" w:cs="Times New Roman"/>
                <w:sz w:val="26"/>
                <w:szCs w:val="26"/>
                <w:lang w:eastAsia="en-US"/>
              </w:rPr>
              <w:t xml:space="preserve">Банковские </w:t>
            </w:r>
            <w:proofErr w:type="gramStart"/>
            <w:r w:rsidRPr="0052399C">
              <w:rPr>
                <w:rFonts w:ascii="Times New Roman" w:hAnsi="Times New Roman" w:cs="Times New Roman"/>
                <w:sz w:val="26"/>
                <w:szCs w:val="26"/>
                <w:lang w:eastAsia="en-US"/>
              </w:rPr>
              <w:t>реквизиты</w:t>
            </w:r>
            <w:r>
              <w:rPr>
                <w:rFonts w:ascii="Times New Roman" w:hAnsi="Times New Roman" w:cs="Times New Roman"/>
                <w:sz w:val="26"/>
                <w:szCs w:val="26"/>
                <w:lang w:eastAsia="en-US"/>
              </w:rPr>
              <w:t>:_</w:t>
            </w:r>
            <w:proofErr w:type="gramEnd"/>
            <w:r>
              <w:rPr>
                <w:rFonts w:ascii="Times New Roman" w:hAnsi="Times New Roman" w:cs="Times New Roman"/>
                <w:sz w:val="26"/>
                <w:szCs w:val="26"/>
                <w:lang w:eastAsia="en-US"/>
              </w:rPr>
              <w:t>_</w:t>
            </w:r>
            <w:r w:rsidRPr="0052399C">
              <w:rPr>
                <w:rFonts w:ascii="Times New Roman" w:hAnsi="Times New Roman" w:cs="Times New Roman"/>
                <w:sz w:val="26"/>
                <w:szCs w:val="26"/>
                <w:lang w:eastAsia="en-US"/>
              </w:rPr>
              <w:t>_________</w:t>
            </w:r>
          </w:p>
          <w:p w14:paraId="2083B09C" w14:textId="77777777" w:rsidR="002F57AB" w:rsidRPr="0052399C" w:rsidRDefault="002F57AB" w:rsidP="002F57AB">
            <w:pPr>
              <w:pStyle w:val="ConsPlusNormal"/>
              <w:ind w:firstLine="0"/>
              <w:rPr>
                <w:rFonts w:ascii="Times New Roman" w:hAnsi="Times New Roman" w:cs="Times New Roman"/>
                <w:sz w:val="26"/>
                <w:szCs w:val="26"/>
                <w:lang w:eastAsia="en-US"/>
              </w:rPr>
            </w:pPr>
          </w:p>
          <w:p w14:paraId="771B07D1" w14:textId="77777777" w:rsidR="002F57AB" w:rsidRPr="0052399C" w:rsidRDefault="002F57AB" w:rsidP="002F57AB">
            <w:pPr>
              <w:pStyle w:val="ConsPlusNormal"/>
              <w:ind w:firstLine="0"/>
              <w:rPr>
                <w:rFonts w:ascii="Times New Roman" w:hAnsi="Times New Roman" w:cs="Times New Roman"/>
                <w:sz w:val="26"/>
                <w:szCs w:val="26"/>
                <w:lang w:eastAsia="en-US"/>
              </w:rPr>
            </w:pPr>
          </w:p>
          <w:p w14:paraId="6307D123" w14:textId="77777777" w:rsidR="002F57AB" w:rsidRPr="0052399C" w:rsidRDefault="002F57AB" w:rsidP="002F57AB">
            <w:pPr>
              <w:pStyle w:val="ConsPlusNormal"/>
              <w:ind w:firstLine="0"/>
              <w:rPr>
                <w:rFonts w:ascii="Times New Roman" w:hAnsi="Times New Roman" w:cs="Times New Roman"/>
                <w:sz w:val="26"/>
                <w:szCs w:val="26"/>
                <w:lang w:eastAsia="en-US"/>
              </w:rPr>
            </w:pPr>
          </w:p>
          <w:p w14:paraId="3DEF216D" w14:textId="77777777" w:rsidR="002F57AB" w:rsidRPr="0052399C" w:rsidRDefault="002F57AB" w:rsidP="002F57AB">
            <w:pPr>
              <w:pStyle w:val="ConsPlusNormal"/>
              <w:ind w:firstLine="0"/>
              <w:rPr>
                <w:rFonts w:ascii="Times New Roman" w:hAnsi="Times New Roman" w:cs="Times New Roman"/>
                <w:sz w:val="26"/>
                <w:szCs w:val="26"/>
                <w:lang w:eastAsia="en-US"/>
              </w:rPr>
            </w:pPr>
          </w:p>
          <w:p w14:paraId="19E23A27" w14:textId="77777777" w:rsidR="002F57AB" w:rsidRPr="0052399C" w:rsidRDefault="002F57AB" w:rsidP="002F57AB">
            <w:pPr>
              <w:pStyle w:val="ConsPlusNormal"/>
              <w:ind w:firstLine="0"/>
              <w:rPr>
                <w:rFonts w:ascii="Times New Roman" w:hAnsi="Times New Roman" w:cs="Times New Roman"/>
                <w:sz w:val="26"/>
                <w:szCs w:val="26"/>
                <w:lang w:eastAsia="en-US"/>
              </w:rPr>
            </w:pPr>
          </w:p>
          <w:p w14:paraId="16DD9EB2" w14:textId="77777777" w:rsidR="002F57AB" w:rsidRPr="0052399C" w:rsidRDefault="002F57AB" w:rsidP="002F57AB">
            <w:pPr>
              <w:pStyle w:val="ConsPlusNormal"/>
              <w:ind w:firstLine="0"/>
              <w:rPr>
                <w:rFonts w:ascii="Times New Roman" w:hAnsi="Times New Roman" w:cs="Times New Roman"/>
                <w:sz w:val="26"/>
                <w:szCs w:val="26"/>
                <w:lang w:eastAsia="en-US"/>
              </w:rPr>
            </w:pPr>
          </w:p>
          <w:p w14:paraId="4F1DD2CD" w14:textId="77777777" w:rsidR="002F57AB" w:rsidRPr="0052399C" w:rsidRDefault="002F57AB" w:rsidP="002F57AB">
            <w:pPr>
              <w:pStyle w:val="ConsPlusNormal"/>
              <w:ind w:firstLine="0"/>
              <w:rPr>
                <w:rFonts w:ascii="Times New Roman" w:hAnsi="Times New Roman" w:cs="Times New Roman"/>
                <w:sz w:val="26"/>
                <w:szCs w:val="26"/>
                <w:lang w:eastAsia="en-US"/>
              </w:rPr>
            </w:pPr>
          </w:p>
          <w:p w14:paraId="462CEEE5" w14:textId="77777777" w:rsidR="002F57AB" w:rsidRPr="00CA31E9" w:rsidRDefault="002F57AB" w:rsidP="002F57AB">
            <w:pPr>
              <w:pStyle w:val="ConsPlusNormal"/>
              <w:ind w:firstLine="0"/>
              <w:rPr>
                <w:rFonts w:ascii="Times New Roman" w:hAnsi="Times New Roman" w:cs="Times New Roman"/>
                <w:lang w:eastAsia="en-US"/>
              </w:rPr>
            </w:pPr>
            <w:r w:rsidRPr="00CA31E9">
              <w:rPr>
                <w:rFonts w:ascii="Times New Roman" w:hAnsi="Times New Roman" w:cs="Times New Roman"/>
                <w:lang w:eastAsia="en-US"/>
              </w:rPr>
              <w:t>__________________</w:t>
            </w:r>
          </w:p>
          <w:p w14:paraId="44D59AA9" w14:textId="77777777" w:rsidR="002F57AB" w:rsidRPr="00CA31E9" w:rsidRDefault="002F57AB" w:rsidP="002F57AB">
            <w:pPr>
              <w:pStyle w:val="ConsPlusNormal"/>
              <w:ind w:firstLine="0"/>
              <w:rPr>
                <w:rFonts w:ascii="Times New Roman" w:hAnsi="Times New Roman" w:cs="Times New Roman"/>
                <w:lang w:eastAsia="en-US"/>
              </w:rPr>
            </w:pPr>
            <w:r w:rsidRPr="00CA31E9">
              <w:rPr>
                <w:rFonts w:ascii="Times New Roman" w:hAnsi="Times New Roman" w:cs="Times New Roman"/>
                <w:i/>
                <w:iCs/>
                <w:lang w:eastAsia="en-US"/>
              </w:rPr>
              <w:t>Должность</w:t>
            </w:r>
          </w:p>
          <w:p w14:paraId="519B2C92" w14:textId="77777777" w:rsidR="002F57AB" w:rsidRPr="0052399C" w:rsidRDefault="002F57AB" w:rsidP="002F57AB">
            <w:pPr>
              <w:spacing w:after="0" w:line="240" w:lineRule="auto"/>
              <w:rPr>
                <w:rFonts w:ascii="Times New Roman" w:hAnsi="Times New Roman"/>
                <w:sz w:val="26"/>
                <w:szCs w:val="26"/>
              </w:rPr>
            </w:pPr>
          </w:p>
          <w:p w14:paraId="4909BB73" w14:textId="77777777" w:rsidR="002F57AB" w:rsidRPr="0052399C" w:rsidRDefault="002F57AB" w:rsidP="002F57AB">
            <w:pPr>
              <w:spacing w:after="0" w:line="240" w:lineRule="auto"/>
              <w:rPr>
                <w:rFonts w:ascii="Times New Roman" w:hAnsi="Times New Roman"/>
                <w:sz w:val="26"/>
                <w:szCs w:val="26"/>
              </w:rPr>
            </w:pPr>
            <w:r w:rsidRPr="0052399C">
              <w:rPr>
                <w:rFonts w:ascii="Times New Roman" w:hAnsi="Times New Roman"/>
                <w:sz w:val="26"/>
                <w:szCs w:val="26"/>
              </w:rPr>
              <w:t xml:space="preserve">__________________ </w:t>
            </w:r>
          </w:p>
          <w:p w14:paraId="1568FF86" w14:textId="77777777" w:rsidR="002F57AB" w:rsidRPr="0052399C" w:rsidRDefault="002F57AB" w:rsidP="002F57AB">
            <w:pPr>
              <w:pStyle w:val="ConsPlusNormal"/>
              <w:ind w:firstLine="0"/>
              <w:rPr>
                <w:rFonts w:ascii="Times New Roman" w:hAnsi="Times New Roman" w:cs="Times New Roman"/>
                <w:sz w:val="26"/>
                <w:szCs w:val="26"/>
                <w:lang w:eastAsia="en-US"/>
              </w:rPr>
            </w:pPr>
            <w:r w:rsidRPr="0052399C">
              <w:rPr>
                <w:rFonts w:ascii="Times New Roman" w:hAnsi="Times New Roman" w:cs="Times New Roman"/>
                <w:sz w:val="26"/>
                <w:szCs w:val="26"/>
              </w:rPr>
              <w:t>м.п.</w:t>
            </w:r>
            <w:r w:rsidRPr="0052399C">
              <w:rPr>
                <w:rFonts w:ascii="Times New Roman" w:hAnsi="Times New Roman" w:cs="Times New Roman"/>
                <w:sz w:val="26"/>
                <w:szCs w:val="26"/>
              </w:rPr>
              <w:tab/>
            </w:r>
          </w:p>
        </w:tc>
      </w:tr>
    </w:tbl>
    <w:p w14:paraId="6ADFB25C" w14:textId="77777777" w:rsidR="002F57AB" w:rsidRPr="001532DB" w:rsidRDefault="002F57AB" w:rsidP="002F57AB">
      <w:pPr>
        <w:spacing w:after="0" w:line="240" w:lineRule="auto"/>
        <w:jc w:val="both"/>
        <w:rPr>
          <w:rFonts w:ascii="Times New Roman" w:hAnsi="Times New Roman"/>
          <w:sz w:val="26"/>
          <w:szCs w:val="26"/>
        </w:rPr>
        <w:sectPr w:rsidR="002F57AB" w:rsidRPr="001532DB" w:rsidSect="001532DB">
          <w:footerReference w:type="default" r:id="rId21"/>
          <w:headerReference w:type="first" r:id="rId22"/>
          <w:pgSz w:w="11906" w:h="16838"/>
          <w:pgMar w:top="567" w:right="1276" w:bottom="567" w:left="1559" w:header="567" w:footer="567" w:gutter="0"/>
          <w:cols w:space="708"/>
          <w:docGrid w:linePitch="360"/>
        </w:sectPr>
      </w:pPr>
    </w:p>
    <w:p w14:paraId="22CA74FA" w14:textId="77777777" w:rsidR="002F57AB" w:rsidRPr="001532DB" w:rsidRDefault="002F57AB" w:rsidP="002F57AB">
      <w:pPr>
        <w:spacing w:after="0" w:line="240" w:lineRule="auto"/>
        <w:jc w:val="right"/>
        <w:rPr>
          <w:rFonts w:ascii="Times New Roman" w:hAnsi="Times New Roman"/>
          <w:sz w:val="26"/>
          <w:szCs w:val="26"/>
        </w:rPr>
      </w:pPr>
      <w:r w:rsidRPr="001532DB">
        <w:rPr>
          <w:rFonts w:ascii="Times New Roman" w:hAnsi="Times New Roman"/>
          <w:sz w:val="26"/>
          <w:szCs w:val="26"/>
        </w:rPr>
        <w:t>Приложение № 1</w:t>
      </w:r>
    </w:p>
    <w:p w14:paraId="4BF6508B" w14:textId="77777777" w:rsidR="002F57AB" w:rsidRPr="001532DB" w:rsidRDefault="002F57AB" w:rsidP="002F57AB">
      <w:pPr>
        <w:autoSpaceDE w:val="0"/>
        <w:autoSpaceDN w:val="0"/>
        <w:adjustRightInd w:val="0"/>
        <w:spacing w:after="0" w:line="240" w:lineRule="auto"/>
        <w:jc w:val="right"/>
        <w:rPr>
          <w:rFonts w:ascii="Times New Roman" w:hAnsi="Times New Roman"/>
          <w:sz w:val="26"/>
          <w:szCs w:val="26"/>
        </w:rPr>
      </w:pPr>
      <w:r w:rsidRPr="001532DB">
        <w:rPr>
          <w:rFonts w:ascii="Times New Roman" w:hAnsi="Times New Roman"/>
          <w:sz w:val="26"/>
          <w:szCs w:val="26"/>
        </w:rPr>
        <w:t>к Договору оказания услуг</w:t>
      </w:r>
    </w:p>
    <w:p w14:paraId="24FA8B44" w14:textId="564C24B0" w:rsidR="002F57AB" w:rsidRDefault="002F57AB" w:rsidP="002F57AB">
      <w:pPr>
        <w:spacing w:after="0" w:line="240" w:lineRule="auto"/>
        <w:jc w:val="right"/>
        <w:rPr>
          <w:rFonts w:ascii="Times New Roman" w:hAnsi="Times New Roman"/>
          <w:sz w:val="26"/>
          <w:szCs w:val="26"/>
          <w:lang w:eastAsia="ru-RU"/>
        </w:rPr>
      </w:pPr>
      <w:r w:rsidRPr="001532DB">
        <w:rPr>
          <w:rFonts w:ascii="Times New Roman" w:hAnsi="Times New Roman"/>
          <w:sz w:val="26"/>
          <w:szCs w:val="26"/>
        </w:rPr>
        <w:t>№__/2</w:t>
      </w:r>
      <w:r>
        <w:rPr>
          <w:rFonts w:ascii="Times New Roman" w:hAnsi="Times New Roman"/>
          <w:sz w:val="26"/>
          <w:szCs w:val="26"/>
        </w:rPr>
        <w:t>3</w:t>
      </w:r>
      <w:r w:rsidRPr="001532DB">
        <w:rPr>
          <w:rFonts w:ascii="Times New Roman" w:hAnsi="Times New Roman"/>
          <w:sz w:val="26"/>
          <w:szCs w:val="26"/>
          <w:lang w:eastAsia="ru-RU"/>
        </w:rPr>
        <w:t xml:space="preserve"> </w:t>
      </w:r>
      <w:r w:rsidRPr="001532DB">
        <w:rPr>
          <w:rFonts w:ascii="Times New Roman" w:hAnsi="Times New Roman"/>
          <w:sz w:val="26"/>
          <w:szCs w:val="26"/>
        </w:rPr>
        <w:t>от «__</w:t>
      </w:r>
      <w:proofErr w:type="gramStart"/>
      <w:r w:rsidRPr="001532DB">
        <w:rPr>
          <w:rFonts w:ascii="Times New Roman" w:hAnsi="Times New Roman"/>
          <w:sz w:val="26"/>
          <w:szCs w:val="26"/>
        </w:rPr>
        <w:t>_»_</w:t>
      </w:r>
      <w:proofErr w:type="gramEnd"/>
      <w:r w:rsidRPr="001532DB">
        <w:rPr>
          <w:rFonts w:ascii="Times New Roman" w:hAnsi="Times New Roman"/>
          <w:sz w:val="26"/>
          <w:szCs w:val="26"/>
        </w:rPr>
        <w:t>________202</w:t>
      </w:r>
      <w:r>
        <w:rPr>
          <w:rFonts w:ascii="Times New Roman" w:hAnsi="Times New Roman"/>
          <w:sz w:val="26"/>
          <w:szCs w:val="26"/>
        </w:rPr>
        <w:t>3</w:t>
      </w:r>
      <w:r w:rsidRPr="001532DB">
        <w:rPr>
          <w:rFonts w:ascii="Times New Roman" w:hAnsi="Times New Roman"/>
          <w:sz w:val="26"/>
          <w:szCs w:val="26"/>
        </w:rPr>
        <w:t xml:space="preserve"> года</w:t>
      </w:r>
    </w:p>
    <w:p w14:paraId="202E121B" w14:textId="77777777" w:rsidR="002F57AB" w:rsidRPr="001532DB" w:rsidRDefault="002F57AB" w:rsidP="002F57AB">
      <w:pPr>
        <w:spacing w:after="0" w:line="240" w:lineRule="auto"/>
        <w:rPr>
          <w:rFonts w:ascii="Times New Roman" w:hAnsi="Times New Roman"/>
          <w:sz w:val="26"/>
          <w:szCs w:val="26"/>
          <w:lang w:eastAsia="ru-RU"/>
        </w:rPr>
      </w:pPr>
    </w:p>
    <w:p w14:paraId="3ABD892B" w14:textId="77777777" w:rsidR="002F57AB" w:rsidRPr="006D4987" w:rsidRDefault="002F57AB" w:rsidP="002F57AB">
      <w:pPr>
        <w:spacing w:after="0" w:line="240" w:lineRule="auto"/>
        <w:jc w:val="center"/>
        <w:rPr>
          <w:rFonts w:ascii="Times New Roman" w:hAnsi="Times New Roman"/>
          <w:b/>
          <w:sz w:val="26"/>
          <w:szCs w:val="26"/>
        </w:rPr>
      </w:pPr>
      <w:r w:rsidRPr="006D4987">
        <w:rPr>
          <w:rFonts w:ascii="Times New Roman" w:hAnsi="Times New Roman"/>
          <w:b/>
          <w:sz w:val="26"/>
          <w:szCs w:val="26"/>
        </w:rPr>
        <w:t>ТЕХНИЧЕСКОЕ ЗАДАНИЕ</w:t>
      </w:r>
    </w:p>
    <w:p w14:paraId="14440BD1" w14:textId="77777777" w:rsidR="002F57AB" w:rsidRPr="006D4987" w:rsidRDefault="002F57AB" w:rsidP="002F57AB">
      <w:pPr>
        <w:spacing w:after="0" w:line="240" w:lineRule="auto"/>
        <w:jc w:val="center"/>
        <w:rPr>
          <w:rFonts w:ascii="Times New Roman" w:hAnsi="Times New Roman"/>
          <w:sz w:val="26"/>
          <w:szCs w:val="26"/>
        </w:rPr>
      </w:pPr>
      <w:r w:rsidRPr="006D4987">
        <w:rPr>
          <w:rFonts w:ascii="Times New Roman" w:hAnsi="Times New Roman"/>
          <w:sz w:val="26"/>
          <w:szCs w:val="26"/>
        </w:rPr>
        <w:t>на оказание услуг по разработке системного решения по внедрению механизма контрактов со встречными инвестиционными обязательствами в Ханты-Мансийском автономном округе – Югре, в том числе в различных сферах промышленного производства (далее – Техническое задание)</w:t>
      </w:r>
    </w:p>
    <w:p w14:paraId="1186188F" w14:textId="77777777" w:rsidR="002F57AB" w:rsidRPr="006D4987" w:rsidRDefault="002F57AB" w:rsidP="002F57AB">
      <w:pPr>
        <w:spacing w:after="0" w:line="240" w:lineRule="auto"/>
        <w:rPr>
          <w:rFonts w:ascii="Times New Roman" w:hAnsi="Times New Roman"/>
          <w:sz w:val="26"/>
          <w:szCs w:val="26"/>
        </w:rPr>
      </w:pPr>
    </w:p>
    <w:p w14:paraId="6068F24D" w14:textId="77777777" w:rsidR="002F57AB" w:rsidRPr="006D4987" w:rsidRDefault="002F57AB" w:rsidP="002F57AB">
      <w:pPr>
        <w:numPr>
          <w:ilvl w:val="0"/>
          <w:numId w:val="84"/>
        </w:numPr>
        <w:tabs>
          <w:tab w:val="left" w:pos="-3261"/>
          <w:tab w:val="left" w:pos="-3119"/>
          <w:tab w:val="left" w:pos="993"/>
        </w:tabs>
        <w:spacing w:after="0" w:line="240" w:lineRule="auto"/>
        <w:ind w:left="0" w:firstLine="709"/>
        <w:jc w:val="both"/>
        <w:rPr>
          <w:rFonts w:ascii="Times New Roman" w:hAnsi="Times New Roman"/>
          <w:b/>
          <w:sz w:val="26"/>
          <w:szCs w:val="26"/>
        </w:rPr>
      </w:pPr>
      <w:r w:rsidRPr="006D4987">
        <w:rPr>
          <w:rFonts w:ascii="Times New Roman" w:hAnsi="Times New Roman"/>
          <w:b/>
          <w:sz w:val="26"/>
          <w:szCs w:val="26"/>
        </w:rPr>
        <w:t>Общие положения</w:t>
      </w:r>
    </w:p>
    <w:p w14:paraId="35245156" w14:textId="77777777" w:rsidR="002F57AB" w:rsidRPr="006D4987" w:rsidRDefault="002F57AB" w:rsidP="002F57AB">
      <w:pPr>
        <w:tabs>
          <w:tab w:val="left" w:pos="-3261"/>
          <w:tab w:val="left" w:pos="1276"/>
        </w:tabs>
        <w:spacing w:after="0" w:line="240" w:lineRule="auto"/>
        <w:ind w:firstLine="709"/>
        <w:contextualSpacing/>
        <w:jc w:val="both"/>
        <w:rPr>
          <w:rFonts w:ascii="Times New Roman" w:hAnsi="Times New Roman"/>
          <w:sz w:val="26"/>
          <w:szCs w:val="26"/>
        </w:rPr>
      </w:pPr>
      <w:r w:rsidRPr="006D4987">
        <w:rPr>
          <w:rFonts w:ascii="Times New Roman" w:hAnsi="Times New Roman"/>
          <w:b/>
          <w:sz w:val="26"/>
          <w:szCs w:val="26"/>
        </w:rPr>
        <w:t>Заказчик</w:t>
      </w:r>
      <w:r w:rsidRPr="006D4987">
        <w:rPr>
          <w:rFonts w:ascii="Times New Roman" w:hAnsi="Times New Roman"/>
          <w:sz w:val="26"/>
          <w:szCs w:val="26"/>
        </w:rPr>
        <w:t xml:space="preserve"> – Фонд развития </w:t>
      </w:r>
      <w:r w:rsidRPr="006D4987">
        <w:rPr>
          <w:rFonts w:ascii="Times New Roman" w:hAnsi="Times New Roman"/>
          <w:sz w:val="26"/>
          <w:szCs w:val="26"/>
          <w:shd w:val="clear" w:color="auto" w:fill="FFFFFF"/>
        </w:rPr>
        <w:t xml:space="preserve">Ханты-Мансийского автономного округа – </w:t>
      </w:r>
      <w:proofErr w:type="gramStart"/>
      <w:r w:rsidRPr="006D4987">
        <w:rPr>
          <w:rFonts w:ascii="Times New Roman" w:hAnsi="Times New Roman"/>
          <w:sz w:val="26"/>
          <w:szCs w:val="26"/>
          <w:shd w:val="clear" w:color="auto" w:fill="FFFFFF"/>
        </w:rPr>
        <w:t>Югры .</w:t>
      </w:r>
      <w:proofErr w:type="gramEnd"/>
      <w:r w:rsidRPr="006D4987">
        <w:rPr>
          <w:rFonts w:ascii="Times New Roman" w:hAnsi="Times New Roman"/>
          <w:sz w:val="26"/>
          <w:szCs w:val="26"/>
        </w:rPr>
        <w:t xml:space="preserve"> </w:t>
      </w:r>
    </w:p>
    <w:p w14:paraId="4D511028" w14:textId="77777777" w:rsidR="002F57AB" w:rsidRPr="006D4987" w:rsidRDefault="002F57AB" w:rsidP="002F57AB">
      <w:pPr>
        <w:tabs>
          <w:tab w:val="left" w:pos="-3261"/>
          <w:tab w:val="left" w:pos="-3119"/>
          <w:tab w:val="left" w:pos="1276"/>
        </w:tabs>
        <w:spacing w:after="0" w:line="240" w:lineRule="auto"/>
        <w:ind w:firstLine="709"/>
        <w:contextualSpacing/>
        <w:jc w:val="both"/>
        <w:rPr>
          <w:rFonts w:ascii="Times New Roman" w:hAnsi="Times New Roman"/>
          <w:sz w:val="26"/>
          <w:szCs w:val="26"/>
        </w:rPr>
      </w:pPr>
      <w:r w:rsidRPr="006D4987">
        <w:rPr>
          <w:rFonts w:ascii="Times New Roman" w:hAnsi="Times New Roman"/>
          <w:b/>
          <w:sz w:val="26"/>
          <w:szCs w:val="26"/>
        </w:rPr>
        <w:t>Исполнитель</w:t>
      </w:r>
      <w:r w:rsidRPr="006D4987">
        <w:rPr>
          <w:rFonts w:ascii="Times New Roman" w:hAnsi="Times New Roman"/>
          <w:sz w:val="26"/>
          <w:szCs w:val="26"/>
        </w:rPr>
        <w:t xml:space="preserve"> – </w:t>
      </w:r>
      <w:r w:rsidRPr="006D4987">
        <w:rPr>
          <w:rFonts w:ascii="Times New Roman" w:hAnsi="Times New Roman"/>
          <w:sz w:val="26"/>
          <w:szCs w:val="26"/>
          <w:shd w:val="clear" w:color="auto" w:fill="FFFFFF"/>
        </w:rPr>
        <w:t>лицо, оказывающее услуги в рамках настоящего Технического задания.</w:t>
      </w:r>
    </w:p>
    <w:p w14:paraId="39E5A60C" w14:textId="77777777" w:rsidR="002F57AB" w:rsidRPr="006D4987" w:rsidRDefault="002F57AB" w:rsidP="002F57AB">
      <w:pPr>
        <w:tabs>
          <w:tab w:val="left" w:pos="-3261"/>
          <w:tab w:val="left" w:pos="-3119"/>
          <w:tab w:val="left" w:pos="1276"/>
        </w:tabs>
        <w:spacing w:after="0" w:line="240" w:lineRule="auto"/>
        <w:contextualSpacing/>
        <w:jc w:val="both"/>
        <w:rPr>
          <w:rFonts w:ascii="Times New Roman" w:hAnsi="Times New Roman"/>
          <w:sz w:val="26"/>
          <w:szCs w:val="26"/>
        </w:rPr>
      </w:pPr>
    </w:p>
    <w:p w14:paraId="3A1FFA31" w14:textId="77777777" w:rsidR="002F57AB" w:rsidRPr="006D4987" w:rsidRDefault="002F57AB" w:rsidP="002F57AB">
      <w:pPr>
        <w:numPr>
          <w:ilvl w:val="0"/>
          <w:numId w:val="84"/>
        </w:numPr>
        <w:shd w:val="clear" w:color="auto" w:fill="FFFFFF"/>
        <w:tabs>
          <w:tab w:val="left" w:pos="-3261"/>
          <w:tab w:val="left" w:pos="-3119"/>
          <w:tab w:val="left" w:pos="993"/>
        </w:tabs>
        <w:spacing w:after="0" w:line="240" w:lineRule="auto"/>
        <w:ind w:left="0" w:firstLine="709"/>
        <w:jc w:val="both"/>
        <w:rPr>
          <w:rFonts w:ascii="Times New Roman" w:hAnsi="Times New Roman"/>
          <w:b/>
          <w:sz w:val="26"/>
          <w:szCs w:val="26"/>
        </w:rPr>
      </w:pPr>
      <w:r w:rsidRPr="006D4987">
        <w:rPr>
          <w:rFonts w:ascii="Times New Roman" w:hAnsi="Times New Roman"/>
          <w:b/>
          <w:sz w:val="26"/>
          <w:szCs w:val="26"/>
        </w:rPr>
        <w:t xml:space="preserve">Цель оказания услуг </w:t>
      </w:r>
    </w:p>
    <w:p w14:paraId="77CE0FDA" w14:textId="77777777" w:rsidR="002F57AB" w:rsidRPr="006D4987" w:rsidRDefault="002F57AB" w:rsidP="002F57AB">
      <w:pPr>
        <w:spacing w:after="0" w:line="240" w:lineRule="auto"/>
        <w:ind w:firstLine="708"/>
        <w:jc w:val="both"/>
        <w:rPr>
          <w:rFonts w:ascii="Times New Roman" w:hAnsi="Times New Roman"/>
          <w:sz w:val="26"/>
          <w:szCs w:val="26"/>
        </w:rPr>
      </w:pPr>
      <w:r w:rsidRPr="006D4987">
        <w:rPr>
          <w:rFonts w:ascii="Times New Roman" w:hAnsi="Times New Roman"/>
          <w:sz w:val="26"/>
          <w:szCs w:val="26"/>
        </w:rPr>
        <w:t>Целью оказания услуги является разработка системного решения по внедрению механизма контрактов со встречными инвестиционными обязательствами (далее – офсетный контракт, офсет) в Ханты-Мансийском автономном округе – Югре (далее также – автономный округ), в том числе в различных сферах промышленного производства, для формирования и развития практики применения указанного механизма в целях импортозамещения и локализации производств на территории автономного округа.</w:t>
      </w:r>
    </w:p>
    <w:p w14:paraId="3743072C" w14:textId="77777777" w:rsidR="002F57AB" w:rsidRPr="006D4987" w:rsidRDefault="002F57AB" w:rsidP="002F57AB">
      <w:pPr>
        <w:spacing w:after="0" w:line="240" w:lineRule="auto"/>
        <w:ind w:firstLine="709"/>
        <w:jc w:val="both"/>
        <w:rPr>
          <w:rFonts w:ascii="Times New Roman" w:hAnsi="Times New Roman"/>
          <w:sz w:val="26"/>
          <w:szCs w:val="26"/>
        </w:rPr>
      </w:pPr>
    </w:p>
    <w:p w14:paraId="2176E8E5" w14:textId="77777777" w:rsidR="002F57AB" w:rsidRPr="006D4987" w:rsidRDefault="002F57AB" w:rsidP="002F57AB">
      <w:pPr>
        <w:numPr>
          <w:ilvl w:val="0"/>
          <w:numId w:val="84"/>
        </w:numPr>
        <w:tabs>
          <w:tab w:val="left" w:pos="993"/>
        </w:tabs>
        <w:spacing w:after="0" w:line="240" w:lineRule="auto"/>
        <w:ind w:left="0" w:firstLine="709"/>
        <w:contextualSpacing/>
        <w:jc w:val="both"/>
        <w:rPr>
          <w:rFonts w:ascii="Times New Roman" w:hAnsi="Times New Roman"/>
          <w:sz w:val="26"/>
          <w:szCs w:val="26"/>
        </w:rPr>
      </w:pPr>
      <w:r w:rsidRPr="006D4987">
        <w:rPr>
          <w:rFonts w:ascii="Times New Roman" w:hAnsi="Times New Roman"/>
          <w:b/>
          <w:sz w:val="26"/>
          <w:szCs w:val="26"/>
        </w:rPr>
        <w:t>Требования к содержанию услуги</w:t>
      </w:r>
    </w:p>
    <w:p w14:paraId="69D15EB9" w14:textId="77777777" w:rsidR="002F57AB" w:rsidRPr="006D4987" w:rsidRDefault="002F57AB" w:rsidP="002F57AB">
      <w:pPr>
        <w:spacing w:after="0" w:line="240" w:lineRule="auto"/>
        <w:ind w:firstLine="709"/>
        <w:contextualSpacing/>
        <w:jc w:val="both"/>
        <w:rPr>
          <w:rFonts w:ascii="Times New Roman" w:hAnsi="Times New Roman"/>
          <w:sz w:val="26"/>
          <w:szCs w:val="26"/>
        </w:rPr>
      </w:pPr>
      <w:r w:rsidRPr="006D4987">
        <w:rPr>
          <w:rFonts w:ascii="Times New Roman" w:hAnsi="Times New Roman"/>
          <w:sz w:val="26"/>
          <w:szCs w:val="26"/>
        </w:rPr>
        <w:t>Оказание услуги предполагается по следующим этапам:</w:t>
      </w:r>
    </w:p>
    <w:p w14:paraId="202BCEA1" w14:textId="77777777" w:rsidR="002F57AB" w:rsidRPr="006D4987" w:rsidRDefault="002F57AB" w:rsidP="002F57AB">
      <w:pPr>
        <w:spacing w:after="0" w:line="240" w:lineRule="auto"/>
        <w:ind w:firstLine="708"/>
        <w:jc w:val="both"/>
        <w:rPr>
          <w:rFonts w:ascii="Times New Roman" w:hAnsi="Times New Roman"/>
          <w:sz w:val="26"/>
          <w:szCs w:val="26"/>
        </w:rPr>
      </w:pPr>
      <w:r w:rsidRPr="006D4987">
        <w:rPr>
          <w:rFonts w:ascii="Times New Roman" w:hAnsi="Times New Roman"/>
          <w:sz w:val="26"/>
          <w:szCs w:val="26"/>
        </w:rPr>
        <w:t>Этап 1 – «Бизнес-процесс»</w:t>
      </w:r>
    </w:p>
    <w:p w14:paraId="4BA2ADC9" w14:textId="77777777" w:rsidR="002F57AB" w:rsidRPr="006D4987" w:rsidRDefault="002F57AB" w:rsidP="002F57AB">
      <w:pPr>
        <w:spacing w:after="0" w:line="240" w:lineRule="auto"/>
        <w:jc w:val="both"/>
        <w:rPr>
          <w:rFonts w:ascii="Times New Roman" w:hAnsi="Times New Roman"/>
          <w:sz w:val="26"/>
          <w:szCs w:val="26"/>
        </w:rPr>
      </w:pPr>
      <w:r w:rsidRPr="006D4987">
        <w:rPr>
          <w:rFonts w:ascii="Times New Roman" w:hAnsi="Times New Roman"/>
          <w:sz w:val="26"/>
          <w:szCs w:val="26"/>
        </w:rPr>
        <w:t>Требования к содержанию обязательств в рамках 1 этапа:</w:t>
      </w:r>
    </w:p>
    <w:p w14:paraId="3AF1D3CF" w14:textId="77777777" w:rsidR="002F57AB" w:rsidRPr="006D4987" w:rsidRDefault="002F57AB" w:rsidP="002F57AB">
      <w:pPr>
        <w:spacing w:after="0" w:line="240" w:lineRule="auto"/>
        <w:ind w:firstLine="708"/>
        <w:jc w:val="both"/>
        <w:rPr>
          <w:rFonts w:ascii="Times New Roman" w:hAnsi="Times New Roman"/>
          <w:sz w:val="26"/>
          <w:szCs w:val="26"/>
        </w:rPr>
      </w:pPr>
      <w:r w:rsidRPr="006D4987">
        <w:rPr>
          <w:rFonts w:ascii="Times New Roman" w:hAnsi="Times New Roman"/>
          <w:sz w:val="26"/>
          <w:szCs w:val="26"/>
        </w:rPr>
        <w:t>- описание бизнес-процесса выбора офсетного механизма как оптимальной формы реализации проекта с указанием критериев выбора и заключения офсетного контракта;</w:t>
      </w:r>
    </w:p>
    <w:p w14:paraId="6A57733B" w14:textId="77777777" w:rsidR="002F57AB" w:rsidRPr="006D4987" w:rsidRDefault="002F57AB" w:rsidP="002F57AB">
      <w:pPr>
        <w:spacing w:after="0" w:line="240" w:lineRule="auto"/>
        <w:ind w:firstLine="708"/>
        <w:jc w:val="both"/>
        <w:rPr>
          <w:rFonts w:ascii="Times New Roman" w:hAnsi="Times New Roman"/>
          <w:sz w:val="26"/>
          <w:szCs w:val="26"/>
        </w:rPr>
      </w:pPr>
      <w:r w:rsidRPr="006D4987">
        <w:rPr>
          <w:rFonts w:ascii="Times New Roman" w:hAnsi="Times New Roman"/>
          <w:sz w:val="26"/>
          <w:szCs w:val="26"/>
        </w:rPr>
        <w:t>- описание анализа объема существующих закупок, анализа спроса, потребности в локализации производства или оказания услуги на территории автономного округа;</w:t>
      </w:r>
    </w:p>
    <w:p w14:paraId="37EC7FC4" w14:textId="77777777" w:rsidR="002F57AB" w:rsidRPr="006D4987" w:rsidRDefault="002F57AB" w:rsidP="002F57AB">
      <w:pPr>
        <w:spacing w:after="0" w:line="240" w:lineRule="auto"/>
        <w:ind w:firstLine="708"/>
        <w:jc w:val="both"/>
        <w:rPr>
          <w:rFonts w:ascii="Times New Roman" w:hAnsi="Times New Roman"/>
          <w:sz w:val="26"/>
          <w:szCs w:val="26"/>
        </w:rPr>
      </w:pPr>
      <w:r w:rsidRPr="006D4987">
        <w:rPr>
          <w:rFonts w:ascii="Times New Roman" w:hAnsi="Times New Roman"/>
          <w:sz w:val="26"/>
          <w:szCs w:val="26"/>
        </w:rPr>
        <w:t>- описание подготовительного и конкурсного этапов заключения контракта;</w:t>
      </w:r>
    </w:p>
    <w:p w14:paraId="06EE5A2C" w14:textId="77777777" w:rsidR="002F57AB" w:rsidRPr="006D4987" w:rsidRDefault="002F57AB" w:rsidP="002F57AB">
      <w:pPr>
        <w:spacing w:after="0" w:line="240" w:lineRule="auto"/>
        <w:ind w:firstLine="708"/>
        <w:jc w:val="both"/>
        <w:rPr>
          <w:rFonts w:ascii="Times New Roman" w:hAnsi="Times New Roman"/>
          <w:sz w:val="26"/>
          <w:szCs w:val="26"/>
        </w:rPr>
      </w:pPr>
      <w:r w:rsidRPr="006D4987">
        <w:rPr>
          <w:rFonts w:ascii="Times New Roman" w:hAnsi="Times New Roman"/>
          <w:sz w:val="26"/>
          <w:szCs w:val="26"/>
        </w:rPr>
        <w:t>- описание предпосылок и алгоритма определения объекта контракта, объема закупки, объема инвестиций, объема обязательств публичной стороны, сроков, определения и обоснования цены контракта, описание алгоритма определения НМЦК и порядка ее формирования;</w:t>
      </w:r>
    </w:p>
    <w:p w14:paraId="010606E8" w14:textId="77777777" w:rsidR="002F57AB" w:rsidRPr="006D4987" w:rsidRDefault="002F57AB" w:rsidP="002F57AB">
      <w:pPr>
        <w:spacing w:after="0" w:line="240" w:lineRule="auto"/>
        <w:ind w:firstLine="708"/>
        <w:jc w:val="both"/>
        <w:rPr>
          <w:rFonts w:ascii="Times New Roman" w:hAnsi="Times New Roman"/>
          <w:sz w:val="26"/>
          <w:szCs w:val="26"/>
        </w:rPr>
      </w:pPr>
      <w:r w:rsidRPr="006D4987">
        <w:rPr>
          <w:rFonts w:ascii="Times New Roman" w:hAnsi="Times New Roman"/>
          <w:sz w:val="26"/>
          <w:szCs w:val="26"/>
        </w:rPr>
        <w:t xml:space="preserve">- формирование рекомендаций по оценке критерия происхождения товара, оценке возможностей создания производства товаров, соответствующих критериям товаров российского происхождения; </w:t>
      </w:r>
    </w:p>
    <w:p w14:paraId="5F43993E" w14:textId="77777777" w:rsidR="002F57AB" w:rsidRPr="006D4987" w:rsidRDefault="002F57AB" w:rsidP="002F57AB">
      <w:pPr>
        <w:spacing w:after="0" w:line="240" w:lineRule="auto"/>
        <w:ind w:firstLine="708"/>
        <w:jc w:val="both"/>
        <w:rPr>
          <w:rFonts w:ascii="Times New Roman" w:hAnsi="Times New Roman"/>
          <w:sz w:val="26"/>
          <w:szCs w:val="26"/>
        </w:rPr>
      </w:pPr>
      <w:r w:rsidRPr="006D4987">
        <w:rPr>
          <w:rFonts w:ascii="Times New Roman" w:hAnsi="Times New Roman"/>
          <w:sz w:val="26"/>
          <w:szCs w:val="26"/>
        </w:rPr>
        <w:t>- анализ совмещения офсета с другими механизмами инвестиционных соглашений;</w:t>
      </w:r>
    </w:p>
    <w:p w14:paraId="3F5ACABF" w14:textId="77777777" w:rsidR="002F57AB" w:rsidRPr="006D4987" w:rsidRDefault="002F57AB" w:rsidP="002F57AB">
      <w:pPr>
        <w:spacing w:after="0" w:line="240" w:lineRule="auto"/>
        <w:ind w:firstLine="708"/>
        <w:jc w:val="both"/>
        <w:rPr>
          <w:rFonts w:ascii="Times New Roman" w:hAnsi="Times New Roman"/>
          <w:sz w:val="26"/>
          <w:szCs w:val="26"/>
        </w:rPr>
      </w:pPr>
      <w:r w:rsidRPr="006D4987">
        <w:rPr>
          <w:rFonts w:ascii="Times New Roman" w:hAnsi="Times New Roman"/>
          <w:sz w:val="26"/>
          <w:szCs w:val="26"/>
        </w:rPr>
        <w:t>- описание вариантов централизации закупок, проведения совместных закупок различными субъектами;</w:t>
      </w:r>
    </w:p>
    <w:p w14:paraId="1920E3EC" w14:textId="77777777" w:rsidR="002F57AB" w:rsidRPr="006D4987" w:rsidRDefault="002F57AB" w:rsidP="002F57AB">
      <w:pPr>
        <w:spacing w:after="0" w:line="240" w:lineRule="auto"/>
        <w:ind w:firstLine="708"/>
        <w:jc w:val="both"/>
        <w:rPr>
          <w:rFonts w:ascii="Times New Roman" w:hAnsi="Times New Roman"/>
          <w:sz w:val="26"/>
          <w:szCs w:val="26"/>
        </w:rPr>
      </w:pPr>
      <w:r w:rsidRPr="006D4987">
        <w:rPr>
          <w:rFonts w:ascii="Times New Roman" w:hAnsi="Times New Roman"/>
          <w:sz w:val="26"/>
          <w:szCs w:val="26"/>
        </w:rPr>
        <w:t>- формирование чек-листа для запуска офсетного контракта;</w:t>
      </w:r>
    </w:p>
    <w:p w14:paraId="1DD482BE" w14:textId="77777777" w:rsidR="002F57AB" w:rsidRPr="006D4987" w:rsidRDefault="002F57AB" w:rsidP="002F57AB">
      <w:pPr>
        <w:spacing w:after="0" w:line="240" w:lineRule="auto"/>
        <w:ind w:firstLine="708"/>
        <w:jc w:val="both"/>
        <w:rPr>
          <w:rFonts w:ascii="Times New Roman" w:hAnsi="Times New Roman"/>
          <w:sz w:val="26"/>
          <w:szCs w:val="26"/>
        </w:rPr>
      </w:pPr>
      <w:r w:rsidRPr="006D4987">
        <w:rPr>
          <w:rFonts w:ascii="Times New Roman" w:hAnsi="Times New Roman"/>
          <w:sz w:val="26"/>
          <w:szCs w:val="26"/>
        </w:rPr>
        <w:t>- предложения по доработке программного обеспечения «Оценка инвестиционных проектов Ханты-Мансийского автономного округа – Югры» применительно к оценке офсетных контрактов.</w:t>
      </w:r>
    </w:p>
    <w:p w14:paraId="7CA87ABA" w14:textId="77777777" w:rsidR="002F57AB" w:rsidRPr="006D4987" w:rsidRDefault="002F57AB" w:rsidP="002F57AB">
      <w:pPr>
        <w:spacing w:after="0" w:line="240" w:lineRule="auto"/>
        <w:ind w:firstLine="708"/>
        <w:jc w:val="both"/>
        <w:rPr>
          <w:rFonts w:ascii="Times New Roman" w:hAnsi="Times New Roman"/>
          <w:sz w:val="26"/>
          <w:szCs w:val="26"/>
        </w:rPr>
      </w:pPr>
    </w:p>
    <w:p w14:paraId="66792B40" w14:textId="77777777" w:rsidR="002F57AB" w:rsidRPr="006D4987" w:rsidRDefault="002F57AB" w:rsidP="002F57AB">
      <w:pPr>
        <w:spacing w:after="0" w:line="240" w:lineRule="auto"/>
        <w:ind w:firstLine="708"/>
        <w:jc w:val="both"/>
        <w:rPr>
          <w:rFonts w:ascii="Times New Roman" w:hAnsi="Times New Roman"/>
          <w:sz w:val="26"/>
          <w:szCs w:val="26"/>
        </w:rPr>
      </w:pPr>
      <w:r w:rsidRPr="006D4987">
        <w:rPr>
          <w:rFonts w:ascii="Times New Roman" w:hAnsi="Times New Roman"/>
          <w:sz w:val="26"/>
          <w:szCs w:val="26"/>
        </w:rPr>
        <w:t>Этап 2 – «Анализ нормативных правовых актов»</w:t>
      </w:r>
    </w:p>
    <w:p w14:paraId="517D35DA" w14:textId="77777777" w:rsidR="002F57AB" w:rsidRPr="006D4987" w:rsidRDefault="002F57AB" w:rsidP="002F57AB">
      <w:pPr>
        <w:spacing w:after="0" w:line="240" w:lineRule="auto"/>
        <w:jc w:val="both"/>
        <w:rPr>
          <w:rFonts w:ascii="Times New Roman" w:hAnsi="Times New Roman"/>
          <w:sz w:val="26"/>
          <w:szCs w:val="26"/>
        </w:rPr>
      </w:pPr>
      <w:r w:rsidRPr="006D4987">
        <w:rPr>
          <w:rFonts w:ascii="Times New Roman" w:hAnsi="Times New Roman"/>
          <w:sz w:val="26"/>
          <w:szCs w:val="26"/>
        </w:rPr>
        <w:t>Требования к содержанию обязательств в рамках 2 этапа:</w:t>
      </w:r>
    </w:p>
    <w:p w14:paraId="4B87D2D9" w14:textId="77777777" w:rsidR="002F57AB" w:rsidRPr="006D4987" w:rsidRDefault="002F57AB" w:rsidP="002F57AB">
      <w:pPr>
        <w:spacing w:after="0" w:line="240" w:lineRule="auto"/>
        <w:ind w:firstLine="708"/>
        <w:jc w:val="both"/>
        <w:rPr>
          <w:rFonts w:ascii="Times New Roman" w:hAnsi="Times New Roman"/>
          <w:sz w:val="26"/>
          <w:szCs w:val="26"/>
        </w:rPr>
      </w:pPr>
      <w:r w:rsidRPr="006D4987">
        <w:rPr>
          <w:rFonts w:ascii="Times New Roman" w:hAnsi="Times New Roman"/>
          <w:sz w:val="26"/>
          <w:szCs w:val="26"/>
        </w:rPr>
        <w:t>- определение перечня нормативных правовых актов для заключения офсетных контрактов;</w:t>
      </w:r>
    </w:p>
    <w:p w14:paraId="34B0A2D4" w14:textId="77777777" w:rsidR="002F57AB" w:rsidRPr="006D4987" w:rsidRDefault="002F57AB" w:rsidP="002F57AB">
      <w:pPr>
        <w:spacing w:after="0" w:line="240" w:lineRule="auto"/>
        <w:ind w:firstLine="708"/>
        <w:jc w:val="both"/>
        <w:rPr>
          <w:rFonts w:ascii="Times New Roman" w:hAnsi="Times New Roman"/>
          <w:sz w:val="26"/>
          <w:szCs w:val="26"/>
        </w:rPr>
      </w:pPr>
      <w:r w:rsidRPr="006D4987">
        <w:rPr>
          <w:rFonts w:ascii="Times New Roman" w:hAnsi="Times New Roman"/>
          <w:sz w:val="26"/>
          <w:szCs w:val="26"/>
        </w:rPr>
        <w:t xml:space="preserve">- предложения с комментариями по изменению действующих нормативных правовых актов автономного округа в целях создания эффективной нормативной базы; </w:t>
      </w:r>
    </w:p>
    <w:p w14:paraId="77636A3E" w14:textId="77777777" w:rsidR="002F57AB" w:rsidRPr="006D4987" w:rsidRDefault="002F57AB" w:rsidP="002F57AB">
      <w:pPr>
        <w:spacing w:after="0" w:line="240" w:lineRule="auto"/>
        <w:ind w:firstLine="708"/>
        <w:jc w:val="both"/>
        <w:rPr>
          <w:rFonts w:ascii="Times New Roman" w:hAnsi="Times New Roman"/>
          <w:sz w:val="26"/>
          <w:szCs w:val="26"/>
        </w:rPr>
      </w:pPr>
      <w:r w:rsidRPr="006D4987">
        <w:rPr>
          <w:rFonts w:ascii="Times New Roman" w:hAnsi="Times New Roman"/>
          <w:sz w:val="26"/>
          <w:szCs w:val="26"/>
        </w:rPr>
        <w:t>- формирование типового извещения об осуществлении закупки при офсете, особенности описания объекта закупки при офсете.</w:t>
      </w:r>
    </w:p>
    <w:p w14:paraId="3BEFB473" w14:textId="77777777" w:rsidR="002F57AB" w:rsidRPr="006D4987" w:rsidRDefault="002F57AB" w:rsidP="002F57AB">
      <w:pPr>
        <w:spacing w:after="0" w:line="240" w:lineRule="auto"/>
        <w:ind w:firstLine="708"/>
        <w:jc w:val="both"/>
        <w:rPr>
          <w:rFonts w:ascii="Times New Roman" w:hAnsi="Times New Roman"/>
          <w:sz w:val="26"/>
          <w:szCs w:val="26"/>
        </w:rPr>
      </w:pPr>
    </w:p>
    <w:p w14:paraId="75EA7737" w14:textId="77777777" w:rsidR="002F57AB" w:rsidRPr="006D4987" w:rsidRDefault="002F57AB" w:rsidP="002F57AB">
      <w:pPr>
        <w:spacing w:after="0" w:line="240" w:lineRule="auto"/>
        <w:ind w:firstLine="708"/>
        <w:jc w:val="both"/>
        <w:rPr>
          <w:rFonts w:ascii="Times New Roman" w:hAnsi="Times New Roman"/>
          <w:sz w:val="26"/>
          <w:szCs w:val="26"/>
        </w:rPr>
      </w:pPr>
      <w:r w:rsidRPr="006D4987">
        <w:rPr>
          <w:rFonts w:ascii="Times New Roman" w:hAnsi="Times New Roman"/>
          <w:sz w:val="26"/>
          <w:szCs w:val="26"/>
        </w:rPr>
        <w:t xml:space="preserve">Этап 3 – «Дорожная карта» </w:t>
      </w:r>
    </w:p>
    <w:p w14:paraId="3EEC7836" w14:textId="77777777" w:rsidR="002F57AB" w:rsidRPr="006D4987" w:rsidRDefault="002F57AB" w:rsidP="002F57AB">
      <w:pPr>
        <w:spacing w:after="0" w:line="240" w:lineRule="auto"/>
        <w:jc w:val="both"/>
        <w:rPr>
          <w:rFonts w:ascii="Times New Roman" w:hAnsi="Times New Roman"/>
          <w:sz w:val="26"/>
          <w:szCs w:val="26"/>
        </w:rPr>
      </w:pPr>
      <w:r w:rsidRPr="006D4987">
        <w:rPr>
          <w:rFonts w:ascii="Times New Roman" w:hAnsi="Times New Roman"/>
          <w:sz w:val="26"/>
          <w:szCs w:val="26"/>
        </w:rPr>
        <w:t>Требования к содержанию обязательств в рамках 3 этапа:</w:t>
      </w:r>
    </w:p>
    <w:p w14:paraId="10CC7395" w14:textId="77777777" w:rsidR="002F57AB" w:rsidRPr="006D4987" w:rsidRDefault="002F57AB" w:rsidP="002F57AB">
      <w:pPr>
        <w:spacing w:after="0" w:line="240" w:lineRule="auto"/>
        <w:ind w:firstLine="708"/>
        <w:jc w:val="both"/>
        <w:rPr>
          <w:rFonts w:ascii="Times New Roman" w:hAnsi="Times New Roman"/>
          <w:sz w:val="26"/>
          <w:szCs w:val="26"/>
        </w:rPr>
      </w:pPr>
      <w:r w:rsidRPr="006D4987">
        <w:rPr>
          <w:rFonts w:ascii="Times New Roman" w:hAnsi="Times New Roman"/>
          <w:sz w:val="26"/>
          <w:szCs w:val="26"/>
        </w:rPr>
        <w:t>- формирование типовой дорожной карты жизненного цикла офсетного контракта;</w:t>
      </w:r>
    </w:p>
    <w:p w14:paraId="0E7AC4F1" w14:textId="77777777" w:rsidR="002F57AB" w:rsidRPr="006D4987" w:rsidRDefault="002F57AB" w:rsidP="002F57AB">
      <w:pPr>
        <w:spacing w:after="0" w:line="240" w:lineRule="auto"/>
        <w:ind w:firstLine="708"/>
        <w:jc w:val="both"/>
        <w:rPr>
          <w:rFonts w:ascii="Times New Roman" w:hAnsi="Times New Roman"/>
          <w:sz w:val="26"/>
          <w:szCs w:val="26"/>
        </w:rPr>
      </w:pPr>
      <w:r w:rsidRPr="006D4987">
        <w:rPr>
          <w:rFonts w:ascii="Times New Roman" w:hAnsi="Times New Roman"/>
          <w:sz w:val="26"/>
          <w:szCs w:val="26"/>
        </w:rPr>
        <w:t>- обозначение механизмов защиты публичной стороны от рисков неисполнения или ненадлежащего исполнения поставщиком офсетного контракта;</w:t>
      </w:r>
    </w:p>
    <w:p w14:paraId="16E212AB" w14:textId="77777777" w:rsidR="002F57AB" w:rsidRPr="006D4987" w:rsidRDefault="002F57AB" w:rsidP="002F57AB">
      <w:pPr>
        <w:spacing w:after="0" w:line="240" w:lineRule="auto"/>
        <w:ind w:firstLine="708"/>
        <w:jc w:val="both"/>
        <w:rPr>
          <w:rFonts w:ascii="Times New Roman" w:hAnsi="Times New Roman"/>
          <w:sz w:val="26"/>
          <w:szCs w:val="26"/>
        </w:rPr>
      </w:pPr>
      <w:r w:rsidRPr="006D4987">
        <w:rPr>
          <w:rFonts w:ascii="Times New Roman" w:hAnsi="Times New Roman"/>
          <w:sz w:val="26"/>
          <w:szCs w:val="26"/>
        </w:rPr>
        <w:t>- рекомендации по мониторингу исполнения обязательств по офсетному контракту;</w:t>
      </w:r>
    </w:p>
    <w:p w14:paraId="79F2D7AD" w14:textId="77777777" w:rsidR="002F57AB" w:rsidRPr="006D4987" w:rsidRDefault="002F57AB" w:rsidP="002F57AB">
      <w:pPr>
        <w:spacing w:after="0" w:line="240" w:lineRule="auto"/>
        <w:ind w:firstLine="708"/>
        <w:jc w:val="both"/>
        <w:rPr>
          <w:rFonts w:ascii="Times New Roman" w:hAnsi="Times New Roman"/>
          <w:sz w:val="26"/>
          <w:szCs w:val="26"/>
        </w:rPr>
      </w:pPr>
      <w:r w:rsidRPr="006D4987">
        <w:rPr>
          <w:rFonts w:ascii="Times New Roman" w:hAnsi="Times New Roman"/>
          <w:sz w:val="26"/>
          <w:szCs w:val="26"/>
        </w:rPr>
        <w:t>- обоснование эффективности офсетных контрактов (критерии, оценка) для консолидированного бюджета Ханты-Мансийского автономного округа – Югры, а также социальной эффективности, с учётом опыта иных регионов;</w:t>
      </w:r>
    </w:p>
    <w:p w14:paraId="7448F278" w14:textId="77777777" w:rsidR="002F57AB" w:rsidRPr="006D4987" w:rsidRDefault="002F57AB" w:rsidP="002F57AB">
      <w:pPr>
        <w:spacing w:after="0" w:line="240" w:lineRule="auto"/>
        <w:ind w:firstLine="708"/>
        <w:jc w:val="both"/>
        <w:rPr>
          <w:rFonts w:ascii="Times New Roman" w:hAnsi="Times New Roman"/>
          <w:sz w:val="26"/>
          <w:szCs w:val="26"/>
        </w:rPr>
      </w:pPr>
    </w:p>
    <w:p w14:paraId="2D8AD1B7" w14:textId="77777777" w:rsidR="002F57AB" w:rsidRPr="006D4987" w:rsidRDefault="002F57AB" w:rsidP="002F57AB">
      <w:pPr>
        <w:numPr>
          <w:ilvl w:val="0"/>
          <w:numId w:val="84"/>
        </w:numPr>
        <w:spacing w:after="0" w:line="240" w:lineRule="auto"/>
        <w:ind w:left="0" w:firstLine="709"/>
        <w:contextualSpacing/>
        <w:jc w:val="both"/>
        <w:rPr>
          <w:rFonts w:ascii="Times New Roman" w:hAnsi="Times New Roman"/>
          <w:b/>
          <w:sz w:val="26"/>
          <w:szCs w:val="26"/>
        </w:rPr>
      </w:pPr>
      <w:r w:rsidRPr="006D4987">
        <w:rPr>
          <w:rFonts w:ascii="Times New Roman" w:hAnsi="Times New Roman"/>
          <w:b/>
          <w:sz w:val="26"/>
          <w:szCs w:val="26"/>
        </w:rPr>
        <w:t>Сроки оказания услуги</w:t>
      </w:r>
    </w:p>
    <w:p w14:paraId="419C3784" w14:textId="77777777" w:rsidR="002F57AB" w:rsidRPr="006D4987" w:rsidRDefault="002F57AB" w:rsidP="002F57AB">
      <w:pPr>
        <w:spacing w:after="0" w:line="240" w:lineRule="auto"/>
        <w:ind w:firstLine="708"/>
        <w:jc w:val="both"/>
        <w:rPr>
          <w:rFonts w:ascii="Times New Roman" w:hAnsi="Times New Roman"/>
          <w:sz w:val="26"/>
          <w:szCs w:val="26"/>
        </w:rPr>
      </w:pPr>
      <w:r w:rsidRPr="006D4987">
        <w:rPr>
          <w:rFonts w:ascii="Times New Roman" w:hAnsi="Times New Roman"/>
          <w:sz w:val="26"/>
          <w:szCs w:val="26"/>
        </w:rPr>
        <w:t>4.1. Этапы оказания услуги:</w:t>
      </w:r>
    </w:p>
    <w:p w14:paraId="210A9B39" w14:textId="77777777" w:rsidR="002F57AB" w:rsidRPr="000978A2" w:rsidRDefault="002F57AB" w:rsidP="002F57AB">
      <w:pPr>
        <w:spacing w:after="0" w:line="240" w:lineRule="auto"/>
        <w:contextualSpacing/>
        <w:jc w:val="both"/>
        <w:rPr>
          <w:rFonts w:ascii="Times New Roman" w:hAnsi="Times New Roman"/>
          <w:sz w:val="26"/>
          <w:szCs w:val="26"/>
        </w:rPr>
      </w:pPr>
      <w:r w:rsidRPr="000978A2">
        <w:rPr>
          <w:rFonts w:ascii="Times New Roman" w:hAnsi="Times New Roman"/>
          <w:sz w:val="26"/>
          <w:szCs w:val="26"/>
        </w:rPr>
        <w:t>1 этап: не позднее 6 календарных дней с даты заключения договора.</w:t>
      </w:r>
    </w:p>
    <w:p w14:paraId="2EF18C23" w14:textId="77777777" w:rsidR="002F57AB" w:rsidRPr="000978A2" w:rsidRDefault="002F57AB" w:rsidP="002F57AB">
      <w:pPr>
        <w:spacing w:after="0" w:line="240" w:lineRule="auto"/>
        <w:contextualSpacing/>
        <w:jc w:val="both"/>
        <w:rPr>
          <w:rFonts w:ascii="Times New Roman" w:hAnsi="Times New Roman"/>
          <w:sz w:val="26"/>
          <w:szCs w:val="26"/>
        </w:rPr>
      </w:pPr>
      <w:r w:rsidRPr="000978A2">
        <w:rPr>
          <w:rFonts w:ascii="Times New Roman" w:hAnsi="Times New Roman"/>
          <w:sz w:val="26"/>
          <w:szCs w:val="26"/>
        </w:rPr>
        <w:t>2 этап: не позднее 11 календарных дней с даты заключения договора.</w:t>
      </w:r>
    </w:p>
    <w:p w14:paraId="0399D790" w14:textId="77777777" w:rsidR="002F57AB" w:rsidRPr="000978A2" w:rsidRDefault="002F57AB" w:rsidP="002F57AB">
      <w:pPr>
        <w:spacing w:after="0" w:line="240" w:lineRule="auto"/>
        <w:contextualSpacing/>
        <w:jc w:val="both"/>
        <w:rPr>
          <w:rFonts w:ascii="Times New Roman" w:hAnsi="Times New Roman"/>
          <w:sz w:val="26"/>
          <w:szCs w:val="26"/>
        </w:rPr>
      </w:pPr>
      <w:r w:rsidRPr="000978A2">
        <w:rPr>
          <w:rFonts w:ascii="Times New Roman" w:hAnsi="Times New Roman"/>
          <w:sz w:val="26"/>
          <w:szCs w:val="26"/>
        </w:rPr>
        <w:t>3 этап: не позднее 15 календарных дней с даты заключения договора.</w:t>
      </w:r>
    </w:p>
    <w:p w14:paraId="3FEF4F4F" w14:textId="77777777" w:rsidR="002F57AB" w:rsidRPr="006D4987" w:rsidRDefault="002F57AB" w:rsidP="002F57AB">
      <w:pPr>
        <w:spacing w:after="0" w:line="240" w:lineRule="auto"/>
        <w:ind w:firstLine="700"/>
        <w:contextualSpacing/>
        <w:jc w:val="both"/>
        <w:rPr>
          <w:rFonts w:ascii="Times New Roman" w:hAnsi="Times New Roman"/>
          <w:sz w:val="26"/>
          <w:szCs w:val="26"/>
        </w:rPr>
      </w:pPr>
      <w:r w:rsidRPr="006D4987">
        <w:rPr>
          <w:rFonts w:ascii="Times New Roman" w:hAnsi="Times New Roman"/>
          <w:sz w:val="26"/>
          <w:szCs w:val="26"/>
        </w:rPr>
        <w:t>4.2. В течение 5 (Пяти) дней после исполнения обязательств в рамках каждого из этапов Исполнитель направляет Заказчику предварительный отчет (заключение), содержащий выводы по вопросу этапа и презентационные материалы (при наличии), на электронную почту, указанную в п.</w:t>
      </w:r>
      <w:r>
        <w:rPr>
          <w:rFonts w:ascii="Times New Roman" w:hAnsi="Times New Roman"/>
          <w:sz w:val="26"/>
          <w:szCs w:val="26"/>
        </w:rPr>
        <w:t>8.11</w:t>
      </w:r>
      <w:r w:rsidRPr="006D4987">
        <w:rPr>
          <w:rFonts w:ascii="Times New Roman" w:hAnsi="Times New Roman"/>
          <w:sz w:val="26"/>
          <w:szCs w:val="26"/>
        </w:rPr>
        <w:t xml:space="preserve"> Договора. </w:t>
      </w:r>
    </w:p>
    <w:p w14:paraId="5AC252AE" w14:textId="251820FF" w:rsidR="002F57AB" w:rsidRPr="006D4987" w:rsidRDefault="002F57AB" w:rsidP="002F57AB">
      <w:pPr>
        <w:spacing w:after="0" w:line="240" w:lineRule="auto"/>
        <w:ind w:firstLine="700"/>
        <w:contextualSpacing/>
        <w:jc w:val="both"/>
        <w:rPr>
          <w:rFonts w:ascii="Times New Roman" w:hAnsi="Times New Roman"/>
          <w:sz w:val="26"/>
          <w:szCs w:val="26"/>
        </w:rPr>
      </w:pPr>
      <w:r w:rsidRPr="006D4987">
        <w:rPr>
          <w:rFonts w:ascii="Times New Roman" w:hAnsi="Times New Roman"/>
          <w:sz w:val="26"/>
          <w:szCs w:val="26"/>
        </w:rPr>
        <w:t>4.3. Заказчик в течение 5 рабочих дней направляет Исполнителю уведомление о согласовании или необходимости доработки отчетных документов, указанных в</w:t>
      </w:r>
      <w:r>
        <w:rPr>
          <w:rFonts w:ascii="Times New Roman" w:hAnsi="Times New Roman"/>
          <w:sz w:val="26"/>
          <w:szCs w:val="26"/>
        </w:rPr>
        <w:t xml:space="preserve"> </w:t>
      </w:r>
      <w:r w:rsidRPr="006D4987">
        <w:rPr>
          <w:rFonts w:ascii="Times New Roman" w:hAnsi="Times New Roman"/>
          <w:sz w:val="26"/>
          <w:szCs w:val="26"/>
        </w:rPr>
        <w:t xml:space="preserve">п. 4.2 Технического задания. </w:t>
      </w:r>
    </w:p>
    <w:p w14:paraId="6BEAB3E7" w14:textId="77777777" w:rsidR="002F57AB" w:rsidRPr="006D4987" w:rsidRDefault="002F57AB" w:rsidP="002F57AB">
      <w:pPr>
        <w:spacing w:after="0" w:line="240" w:lineRule="auto"/>
        <w:ind w:firstLine="700"/>
        <w:contextualSpacing/>
        <w:jc w:val="both"/>
        <w:rPr>
          <w:rFonts w:ascii="Times New Roman" w:hAnsi="Times New Roman"/>
          <w:sz w:val="26"/>
          <w:szCs w:val="26"/>
        </w:rPr>
      </w:pPr>
      <w:r w:rsidRPr="006D4987">
        <w:rPr>
          <w:rFonts w:ascii="Times New Roman" w:hAnsi="Times New Roman"/>
          <w:sz w:val="26"/>
          <w:szCs w:val="26"/>
        </w:rPr>
        <w:t xml:space="preserve">4.4. С даты направления уведомления Заказчиком в соответствии с п. 4.3 Технического задания Исполнитель подготавливает и направляет итоговые отчетные документы в течение 5 (Пяти) дней. </w:t>
      </w:r>
    </w:p>
    <w:p w14:paraId="260484D4" w14:textId="77777777" w:rsidR="002F57AB" w:rsidRPr="006D4987" w:rsidRDefault="002F57AB" w:rsidP="002F57AB">
      <w:pPr>
        <w:spacing w:after="0" w:line="240" w:lineRule="auto"/>
        <w:ind w:firstLine="700"/>
        <w:contextualSpacing/>
        <w:jc w:val="both"/>
        <w:rPr>
          <w:rFonts w:ascii="Times New Roman" w:hAnsi="Times New Roman"/>
          <w:sz w:val="26"/>
          <w:szCs w:val="26"/>
        </w:rPr>
      </w:pPr>
    </w:p>
    <w:p w14:paraId="16687FAD" w14:textId="77777777" w:rsidR="002F57AB" w:rsidRPr="006D4987" w:rsidRDefault="002F57AB" w:rsidP="002F57AB">
      <w:pPr>
        <w:numPr>
          <w:ilvl w:val="0"/>
          <w:numId w:val="84"/>
        </w:numPr>
        <w:tabs>
          <w:tab w:val="left" w:pos="1134"/>
        </w:tabs>
        <w:spacing w:after="0" w:line="240" w:lineRule="auto"/>
        <w:ind w:left="0" w:firstLine="709"/>
        <w:contextualSpacing/>
        <w:jc w:val="both"/>
        <w:rPr>
          <w:rFonts w:ascii="Times New Roman" w:hAnsi="Times New Roman"/>
          <w:b/>
          <w:sz w:val="26"/>
          <w:szCs w:val="26"/>
        </w:rPr>
      </w:pPr>
      <w:r w:rsidRPr="006D4987">
        <w:rPr>
          <w:rFonts w:ascii="Times New Roman" w:hAnsi="Times New Roman"/>
          <w:b/>
          <w:sz w:val="26"/>
          <w:szCs w:val="26"/>
        </w:rPr>
        <w:t xml:space="preserve">Результаты оказания услуги </w:t>
      </w:r>
    </w:p>
    <w:p w14:paraId="41F6CE57" w14:textId="77777777" w:rsidR="002F57AB" w:rsidRPr="006D4987" w:rsidRDefault="002F57AB" w:rsidP="002F57AB">
      <w:pPr>
        <w:spacing w:after="0" w:line="240" w:lineRule="auto"/>
        <w:ind w:firstLine="700"/>
        <w:contextualSpacing/>
        <w:jc w:val="both"/>
        <w:rPr>
          <w:rFonts w:ascii="Times New Roman" w:hAnsi="Times New Roman"/>
          <w:sz w:val="26"/>
          <w:szCs w:val="26"/>
        </w:rPr>
      </w:pPr>
      <w:r w:rsidRPr="006D4987">
        <w:rPr>
          <w:rFonts w:ascii="Times New Roman" w:hAnsi="Times New Roman"/>
          <w:sz w:val="26"/>
          <w:szCs w:val="26"/>
        </w:rPr>
        <w:t xml:space="preserve">Результатом оказания услуг является комплексный отчет Исполнителя, включающий:  </w:t>
      </w:r>
    </w:p>
    <w:p w14:paraId="3456A5D0" w14:textId="77777777" w:rsidR="002F57AB" w:rsidRPr="006D4987" w:rsidRDefault="002F57AB" w:rsidP="002F57AB">
      <w:pPr>
        <w:spacing w:after="0" w:line="240" w:lineRule="auto"/>
        <w:ind w:firstLine="709"/>
        <w:jc w:val="both"/>
        <w:rPr>
          <w:rFonts w:ascii="Times New Roman" w:hAnsi="Times New Roman"/>
          <w:sz w:val="26"/>
          <w:szCs w:val="26"/>
        </w:rPr>
      </w:pPr>
      <w:r w:rsidRPr="006D4987">
        <w:rPr>
          <w:rFonts w:ascii="Times New Roman" w:hAnsi="Times New Roman"/>
          <w:sz w:val="26"/>
          <w:szCs w:val="26"/>
        </w:rPr>
        <w:t xml:space="preserve">5.1. Заключение по результатам оказания услуги. </w:t>
      </w:r>
    </w:p>
    <w:p w14:paraId="7B23FDF7" w14:textId="77777777" w:rsidR="002F57AB" w:rsidRPr="006D4987" w:rsidRDefault="002F57AB" w:rsidP="002F57AB">
      <w:pPr>
        <w:spacing w:after="0" w:line="240" w:lineRule="auto"/>
        <w:ind w:firstLine="709"/>
        <w:jc w:val="both"/>
        <w:rPr>
          <w:rFonts w:ascii="Times New Roman" w:hAnsi="Times New Roman"/>
          <w:sz w:val="26"/>
          <w:szCs w:val="26"/>
        </w:rPr>
      </w:pPr>
      <w:r w:rsidRPr="006D4987">
        <w:rPr>
          <w:rFonts w:ascii="Times New Roman" w:hAnsi="Times New Roman"/>
          <w:sz w:val="26"/>
          <w:szCs w:val="26"/>
        </w:rPr>
        <w:t>5.2. Презентация бизнес-процесса офсетного механизма и схема бизнес-процесса (с комментариями).</w:t>
      </w:r>
    </w:p>
    <w:p w14:paraId="2ED2F207" w14:textId="77777777" w:rsidR="002F57AB" w:rsidRPr="006D4987" w:rsidRDefault="002F57AB" w:rsidP="002F57AB">
      <w:pPr>
        <w:spacing w:after="0" w:line="240" w:lineRule="auto"/>
        <w:ind w:firstLine="709"/>
        <w:jc w:val="both"/>
        <w:rPr>
          <w:rFonts w:ascii="Times New Roman" w:hAnsi="Times New Roman"/>
          <w:sz w:val="26"/>
          <w:szCs w:val="26"/>
        </w:rPr>
      </w:pPr>
      <w:r w:rsidRPr="006D4987">
        <w:rPr>
          <w:rFonts w:ascii="Times New Roman" w:hAnsi="Times New Roman"/>
          <w:sz w:val="26"/>
          <w:szCs w:val="26"/>
        </w:rPr>
        <w:t>5.3. Форма чек-листа запуска офсетного контракта (с комментариями по заполнению).</w:t>
      </w:r>
    </w:p>
    <w:p w14:paraId="6D9BD5C6" w14:textId="77777777" w:rsidR="002F57AB" w:rsidRPr="006D4987" w:rsidRDefault="002F57AB" w:rsidP="002F57AB">
      <w:pPr>
        <w:spacing w:after="0" w:line="240" w:lineRule="auto"/>
        <w:ind w:firstLine="709"/>
        <w:jc w:val="both"/>
        <w:rPr>
          <w:rFonts w:ascii="Times New Roman" w:hAnsi="Times New Roman"/>
          <w:sz w:val="26"/>
          <w:szCs w:val="26"/>
        </w:rPr>
      </w:pPr>
      <w:r w:rsidRPr="006D4987">
        <w:rPr>
          <w:rFonts w:ascii="Times New Roman" w:hAnsi="Times New Roman"/>
          <w:sz w:val="26"/>
          <w:szCs w:val="26"/>
        </w:rPr>
        <w:t>5.4. Форма дорожной карты жизненного цикла офсетного контракта (с комментариями по заполнению).</w:t>
      </w:r>
    </w:p>
    <w:p w14:paraId="0E6507F7" w14:textId="77777777" w:rsidR="002F57AB" w:rsidRPr="006D4987" w:rsidRDefault="002F57AB" w:rsidP="002F57AB">
      <w:pPr>
        <w:spacing w:after="0" w:line="240" w:lineRule="auto"/>
        <w:ind w:firstLine="709"/>
        <w:jc w:val="both"/>
        <w:rPr>
          <w:rFonts w:ascii="Times New Roman" w:hAnsi="Times New Roman"/>
          <w:sz w:val="26"/>
          <w:szCs w:val="26"/>
        </w:rPr>
      </w:pPr>
      <w:r w:rsidRPr="006D4987">
        <w:rPr>
          <w:rFonts w:ascii="Times New Roman" w:hAnsi="Times New Roman"/>
          <w:sz w:val="26"/>
          <w:szCs w:val="26"/>
        </w:rPr>
        <w:t>5.5. Форма типового извещения об осуществлении закупки.</w:t>
      </w:r>
    </w:p>
    <w:p w14:paraId="54EF4C19" w14:textId="77777777" w:rsidR="002F57AB" w:rsidRPr="006D4987" w:rsidRDefault="002F57AB" w:rsidP="002F57AB">
      <w:pPr>
        <w:spacing w:after="0" w:line="240" w:lineRule="auto"/>
        <w:jc w:val="both"/>
        <w:rPr>
          <w:rFonts w:ascii="Times New Roman" w:hAnsi="Times New Roman"/>
          <w:sz w:val="26"/>
          <w:szCs w:val="26"/>
        </w:rPr>
      </w:pPr>
    </w:p>
    <w:p w14:paraId="7B472BDA" w14:textId="77777777" w:rsidR="002F57AB" w:rsidRPr="006D4987" w:rsidRDefault="002F57AB" w:rsidP="002F57AB">
      <w:pPr>
        <w:numPr>
          <w:ilvl w:val="0"/>
          <w:numId w:val="84"/>
        </w:numPr>
        <w:tabs>
          <w:tab w:val="left" w:pos="993"/>
        </w:tabs>
        <w:spacing w:after="0" w:line="240" w:lineRule="auto"/>
        <w:ind w:left="0" w:firstLine="709"/>
        <w:contextualSpacing/>
        <w:jc w:val="both"/>
        <w:rPr>
          <w:rFonts w:ascii="Times New Roman" w:hAnsi="Times New Roman"/>
          <w:b/>
          <w:sz w:val="26"/>
          <w:szCs w:val="26"/>
        </w:rPr>
      </w:pPr>
      <w:r w:rsidRPr="006D4987">
        <w:rPr>
          <w:rFonts w:ascii="Times New Roman" w:hAnsi="Times New Roman"/>
          <w:b/>
          <w:sz w:val="26"/>
          <w:szCs w:val="26"/>
        </w:rPr>
        <w:t>Требования к оформлению результатов оказания услуги</w:t>
      </w:r>
    </w:p>
    <w:p w14:paraId="746A430D" w14:textId="77777777" w:rsidR="002F57AB" w:rsidRDefault="002F57AB" w:rsidP="002F57AB">
      <w:pPr>
        <w:spacing w:after="0" w:line="240" w:lineRule="auto"/>
        <w:ind w:firstLine="709"/>
        <w:jc w:val="both"/>
        <w:rPr>
          <w:rFonts w:ascii="Times New Roman" w:hAnsi="Times New Roman"/>
          <w:sz w:val="26"/>
          <w:szCs w:val="26"/>
        </w:rPr>
      </w:pPr>
      <w:r w:rsidRPr="006D4987">
        <w:rPr>
          <w:rFonts w:ascii="Times New Roman" w:hAnsi="Times New Roman"/>
          <w:sz w:val="26"/>
          <w:szCs w:val="26"/>
        </w:rPr>
        <w:t xml:space="preserve">Результаты предоставляются в двух экземплярах: в оригинале по почтовому адресу, указанному Заказчиком в </w:t>
      </w:r>
      <w:r>
        <w:rPr>
          <w:rFonts w:ascii="Times New Roman" w:hAnsi="Times New Roman"/>
          <w:sz w:val="26"/>
          <w:szCs w:val="26"/>
        </w:rPr>
        <w:t xml:space="preserve">разделе 9 </w:t>
      </w:r>
      <w:r w:rsidRPr="006D4987">
        <w:rPr>
          <w:rFonts w:ascii="Times New Roman" w:hAnsi="Times New Roman"/>
          <w:sz w:val="26"/>
          <w:szCs w:val="26"/>
        </w:rPr>
        <w:t xml:space="preserve">Договора, и электронная </w:t>
      </w:r>
      <w:proofErr w:type="gramStart"/>
      <w:r w:rsidRPr="006D4987">
        <w:rPr>
          <w:rFonts w:ascii="Times New Roman" w:hAnsi="Times New Roman"/>
          <w:sz w:val="26"/>
          <w:szCs w:val="26"/>
        </w:rPr>
        <w:t xml:space="preserve">копия </w:t>
      </w:r>
      <w:r>
        <w:rPr>
          <w:rFonts w:ascii="Times New Roman" w:hAnsi="Times New Roman"/>
          <w:sz w:val="26"/>
          <w:szCs w:val="26"/>
        </w:rPr>
        <w:t xml:space="preserve"> </w:t>
      </w:r>
      <w:r w:rsidRPr="006D4987">
        <w:rPr>
          <w:rFonts w:ascii="Times New Roman" w:hAnsi="Times New Roman"/>
          <w:sz w:val="26"/>
          <w:szCs w:val="26"/>
        </w:rPr>
        <w:t>(</w:t>
      </w:r>
      <w:proofErr w:type="gramEnd"/>
      <w:r w:rsidRPr="006D4987">
        <w:rPr>
          <w:rFonts w:ascii="Times New Roman" w:hAnsi="Times New Roman"/>
          <w:sz w:val="26"/>
          <w:szCs w:val="26"/>
        </w:rPr>
        <w:t>в формате .</w:t>
      </w:r>
      <w:proofErr w:type="spellStart"/>
      <w:r w:rsidRPr="006D4987">
        <w:rPr>
          <w:rFonts w:ascii="Times New Roman" w:hAnsi="Times New Roman"/>
          <w:sz w:val="26"/>
          <w:szCs w:val="26"/>
        </w:rPr>
        <w:t>docх</w:t>
      </w:r>
      <w:proofErr w:type="spellEnd"/>
      <w:r w:rsidRPr="006D4987">
        <w:rPr>
          <w:rFonts w:ascii="Times New Roman" w:hAnsi="Times New Roman"/>
          <w:sz w:val="26"/>
          <w:szCs w:val="26"/>
        </w:rPr>
        <w:t>, .pdf, презентации в формате .</w:t>
      </w:r>
      <w:r w:rsidRPr="006D4987">
        <w:rPr>
          <w:rFonts w:ascii="Times New Roman" w:hAnsi="Times New Roman"/>
          <w:sz w:val="26"/>
          <w:szCs w:val="26"/>
          <w:lang w:val="en-US"/>
        </w:rPr>
        <w:t>pdf</w:t>
      </w:r>
      <w:r w:rsidRPr="006D4987">
        <w:rPr>
          <w:rFonts w:ascii="Times New Roman" w:hAnsi="Times New Roman"/>
          <w:sz w:val="26"/>
          <w:szCs w:val="26"/>
        </w:rPr>
        <w:t xml:space="preserve"> либо .</w:t>
      </w:r>
      <w:r w:rsidRPr="006D4987">
        <w:rPr>
          <w:rFonts w:ascii="Times New Roman" w:hAnsi="Times New Roman"/>
          <w:sz w:val="26"/>
          <w:szCs w:val="26"/>
          <w:lang w:val="en-US"/>
        </w:rPr>
        <w:t>pptx</w:t>
      </w:r>
      <w:r w:rsidRPr="006D4987">
        <w:rPr>
          <w:rFonts w:ascii="Times New Roman" w:hAnsi="Times New Roman"/>
          <w:sz w:val="26"/>
          <w:szCs w:val="26"/>
        </w:rPr>
        <w:t xml:space="preserve">) по адресу электронной почты, указанному в </w:t>
      </w:r>
      <w:r>
        <w:rPr>
          <w:rFonts w:ascii="Times New Roman" w:hAnsi="Times New Roman"/>
          <w:sz w:val="26"/>
          <w:szCs w:val="26"/>
        </w:rPr>
        <w:t>8.11</w:t>
      </w:r>
      <w:r w:rsidRPr="006D4987">
        <w:rPr>
          <w:rFonts w:ascii="Times New Roman" w:hAnsi="Times New Roman"/>
          <w:sz w:val="26"/>
          <w:szCs w:val="26"/>
        </w:rPr>
        <w:t xml:space="preserve"> Договора. Моментом исполнения обязательства Исполнителя по отправке результатов оказанных услуг считается отправка отчетных документов посредством электронной почты. </w:t>
      </w:r>
    </w:p>
    <w:p w14:paraId="6DDCE279" w14:textId="77777777" w:rsidR="002F57AB" w:rsidRPr="006D4987" w:rsidRDefault="002F57AB" w:rsidP="002F57AB">
      <w:pPr>
        <w:spacing w:after="0" w:line="240" w:lineRule="auto"/>
        <w:jc w:val="both"/>
        <w:rPr>
          <w:rFonts w:ascii="Times New Roman" w:hAnsi="Times New Roman"/>
          <w:sz w:val="26"/>
          <w:szCs w:val="26"/>
        </w:rPr>
      </w:pPr>
    </w:p>
    <w:p w14:paraId="7F5E9B9E" w14:textId="77777777" w:rsidR="002F57AB" w:rsidRPr="001532DB" w:rsidRDefault="002F57AB" w:rsidP="002F57AB">
      <w:pPr>
        <w:pStyle w:val="ConsNormal"/>
        <w:widowControl/>
        <w:tabs>
          <w:tab w:val="left" w:pos="1134"/>
        </w:tabs>
        <w:ind w:right="0" w:firstLine="0"/>
        <w:jc w:val="center"/>
        <w:rPr>
          <w:rFonts w:ascii="Times New Roman" w:eastAsia="ヒラギノ角ゴ Pro W3" w:hAnsi="Times New Roman" w:cs="Times New Roman"/>
          <w:sz w:val="26"/>
          <w:szCs w:val="26"/>
        </w:rPr>
      </w:pPr>
      <w:r w:rsidRPr="001532DB">
        <w:rPr>
          <w:rFonts w:ascii="Times New Roman" w:eastAsia="ヒラギノ角ゴ Pro W3" w:hAnsi="Times New Roman" w:cs="Times New Roman"/>
          <w:sz w:val="26"/>
          <w:szCs w:val="26"/>
        </w:rPr>
        <w:t>Подписи Сторон:</w:t>
      </w:r>
    </w:p>
    <w:tbl>
      <w:tblPr>
        <w:tblW w:w="9496" w:type="dxa"/>
        <w:tblInd w:w="108" w:type="dxa"/>
        <w:tblLook w:val="01E0" w:firstRow="1" w:lastRow="1" w:firstColumn="1" w:lastColumn="1" w:noHBand="0" w:noVBand="0"/>
      </w:tblPr>
      <w:tblGrid>
        <w:gridCol w:w="4748"/>
        <w:gridCol w:w="4748"/>
      </w:tblGrid>
      <w:tr w:rsidR="002F57AB" w:rsidRPr="001532DB" w14:paraId="325EFC69" w14:textId="77777777" w:rsidTr="001D4692">
        <w:trPr>
          <w:trHeight w:val="379"/>
        </w:trPr>
        <w:tc>
          <w:tcPr>
            <w:tcW w:w="4748" w:type="dxa"/>
          </w:tcPr>
          <w:p w14:paraId="7C81483F" w14:textId="77777777" w:rsidR="002F57AB" w:rsidRDefault="002F57AB" w:rsidP="002F57AB">
            <w:pPr>
              <w:autoSpaceDE w:val="0"/>
              <w:autoSpaceDN w:val="0"/>
              <w:spacing w:after="0" w:line="240" w:lineRule="auto"/>
              <w:jc w:val="center"/>
              <w:rPr>
                <w:rFonts w:ascii="Times New Roman" w:eastAsia="Times New Roman" w:hAnsi="Times New Roman"/>
                <w:b/>
                <w:bCs/>
                <w:color w:val="000000" w:themeColor="text1"/>
                <w:sz w:val="26"/>
                <w:szCs w:val="26"/>
                <w:lang w:eastAsia="ru-RU"/>
              </w:rPr>
            </w:pPr>
            <w:r>
              <w:rPr>
                <w:rFonts w:ascii="Times New Roman" w:eastAsia="Times New Roman" w:hAnsi="Times New Roman"/>
                <w:b/>
                <w:bCs/>
                <w:sz w:val="26"/>
                <w:szCs w:val="26"/>
                <w:lang w:eastAsia="ru-RU"/>
              </w:rPr>
              <w:t>Заказчик</w:t>
            </w:r>
            <w:r w:rsidRPr="001532DB">
              <w:rPr>
                <w:rFonts w:ascii="Times New Roman" w:eastAsia="Times New Roman" w:hAnsi="Times New Roman"/>
                <w:b/>
                <w:bCs/>
                <w:sz w:val="26"/>
                <w:szCs w:val="26"/>
                <w:lang w:eastAsia="ru-RU"/>
              </w:rPr>
              <w:t>:</w:t>
            </w:r>
          </w:p>
        </w:tc>
        <w:tc>
          <w:tcPr>
            <w:tcW w:w="4748" w:type="dxa"/>
          </w:tcPr>
          <w:p w14:paraId="06BD9738" w14:textId="77777777" w:rsidR="002F57AB" w:rsidRPr="001532DB" w:rsidRDefault="002F57AB" w:rsidP="002F57AB">
            <w:pPr>
              <w:autoSpaceDE w:val="0"/>
              <w:autoSpaceDN w:val="0"/>
              <w:spacing w:after="0" w:line="240" w:lineRule="auto"/>
              <w:jc w:val="center"/>
              <w:rPr>
                <w:rFonts w:ascii="Times New Roman" w:eastAsia="Times New Roman" w:hAnsi="Times New Roman"/>
                <w:b/>
                <w:bCs/>
                <w:color w:val="000000" w:themeColor="text1"/>
                <w:sz w:val="26"/>
                <w:szCs w:val="26"/>
                <w:lang w:eastAsia="ru-RU"/>
              </w:rPr>
            </w:pPr>
            <w:r>
              <w:rPr>
                <w:rFonts w:ascii="Times New Roman" w:eastAsia="Times New Roman" w:hAnsi="Times New Roman"/>
                <w:b/>
                <w:bCs/>
                <w:color w:val="000000" w:themeColor="text1"/>
                <w:sz w:val="26"/>
                <w:szCs w:val="26"/>
                <w:lang w:eastAsia="ru-RU"/>
              </w:rPr>
              <w:t>Исполнитель</w:t>
            </w:r>
            <w:r w:rsidRPr="001532DB">
              <w:rPr>
                <w:rFonts w:ascii="Times New Roman" w:eastAsia="Times New Roman" w:hAnsi="Times New Roman"/>
                <w:b/>
                <w:bCs/>
                <w:color w:val="000000" w:themeColor="text1"/>
                <w:sz w:val="26"/>
                <w:szCs w:val="26"/>
                <w:lang w:eastAsia="ru-RU"/>
              </w:rPr>
              <w:t>:</w:t>
            </w:r>
          </w:p>
        </w:tc>
      </w:tr>
      <w:tr w:rsidR="002F57AB" w:rsidRPr="001532DB" w14:paraId="6BBBAD4B" w14:textId="77777777" w:rsidTr="001D4692">
        <w:trPr>
          <w:trHeight w:val="283"/>
        </w:trPr>
        <w:tc>
          <w:tcPr>
            <w:tcW w:w="4748" w:type="dxa"/>
          </w:tcPr>
          <w:p w14:paraId="01062369" w14:textId="77777777" w:rsidR="002F57AB" w:rsidRDefault="002F57AB" w:rsidP="002F57AB">
            <w:pPr>
              <w:autoSpaceDE w:val="0"/>
              <w:autoSpaceDN w:val="0"/>
              <w:spacing w:after="0" w:line="240" w:lineRule="auto"/>
              <w:rPr>
                <w:rFonts w:ascii="Times New Roman" w:hAnsi="Times New Roman"/>
                <w:sz w:val="26"/>
                <w:szCs w:val="26"/>
              </w:rPr>
            </w:pPr>
            <w:r>
              <w:rPr>
                <w:rFonts w:ascii="Times New Roman" w:hAnsi="Times New Roman"/>
                <w:sz w:val="26"/>
                <w:szCs w:val="26"/>
              </w:rPr>
              <w:t>Фонд развития Ханты-Мансийского автономного округа – Югры</w:t>
            </w:r>
          </w:p>
          <w:p w14:paraId="63892FC2" w14:textId="77777777" w:rsidR="002F57AB" w:rsidRDefault="002F57AB" w:rsidP="002F57AB">
            <w:pPr>
              <w:autoSpaceDE w:val="0"/>
              <w:autoSpaceDN w:val="0"/>
              <w:spacing w:after="0" w:line="240" w:lineRule="auto"/>
              <w:ind w:firstLine="34"/>
              <w:rPr>
                <w:rFonts w:ascii="Times New Roman" w:hAnsi="Times New Roman"/>
                <w:sz w:val="26"/>
                <w:szCs w:val="26"/>
              </w:rPr>
            </w:pPr>
          </w:p>
          <w:p w14:paraId="20FA23A9" w14:textId="77777777" w:rsidR="002F57AB" w:rsidRPr="00E40FFA" w:rsidRDefault="002F57AB" w:rsidP="002F57AB">
            <w:pPr>
              <w:autoSpaceDE w:val="0"/>
              <w:autoSpaceDN w:val="0"/>
              <w:spacing w:after="0" w:line="240" w:lineRule="auto"/>
              <w:ind w:firstLine="34"/>
              <w:rPr>
                <w:rFonts w:ascii="Times New Roman" w:hAnsi="Times New Roman"/>
                <w:sz w:val="26"/>
                <w:szCs w:val="26"/>
              </w:rPr>
            </w:pPr>
            <w:r w:rsidRPr="00E40FFA">
              <w:rPr>
                <w:rFonts w:ascii="Times New Roman" w:hAnsi="Times New Roman"/>
                <w:sz w:val="26"/>
                <w:szCs w:val="26"/>
              </w:rPr>
              <w:t>Генеральный директор</w:t>
            </w:r>
          </w:p>
          <w:p w14:paraId="3736C4D7" w14:textId="77777777" w:rsidR="002F57AB" w:rsidRPr="001532DB" w:rsidRDefault="002F57AB" w:rsidP="002F57AB">
            <w:pPr>
              <w:autoSpaceDE w:val="0"/>
              <w:autoSpaceDN w:val="0"/>
              <w:spacing w:after="0" w:line="240" w:lineRule="auto"/>
              <w:ind w:firstLine="34"/>
              <w:rPr>
                <w:rFonts w:ascii="Times New Roman" w:hAnsi="Times New Roman"/>
                <w:b/>
                <w:bCs/>
                <w:sz w:val="26"/>
                <w:szCs w:val="26"/>
              </w:rPr>
            </w:pPr>
          </w:p>
          <w:p w14:paraId="4B2A39A8" w14:textId="77777777" w:rsidR="002F57AB" w:rsidRPr="001532DB" w:rsidRDefault="002F57AB" w:rsidP="002F57AB">
            <w:pPr>
              <w:autoSpaceDE w:val="0"/>
              <w:autoSpaceDN w:val="0"/>
              <w:spacing w:after="0" w:line="240" w:lineRule="auto"/>
              <w:ind w:firstLine="34"/>
              <w:rPr>
                <w:rFonts w:ascii="Times New Roman" w:hAnsi="Times New Roman"/>
                <w:b/>
                <w:bCs/>
                <w:sz w:val="26"/>
                <w:szCs w:val="26"/>
              </w:rPr>
            </w:pPr>
          </w:p>
          <w:p w14:paraId="2DF2BBCC" w14:textId="77777777" w:rsidR="002F57AB" w:rsidRDefault="002F57AB" w:rsidP="002F57AB">
            <w:pPr>
              <w:autoSpaceDE w:val="0"/>
              <w:autoSpaceDN w:val="0"/>
              <w:spacing w:after="0" w:line="240" w:lineRule="auto"/>
              <w:ind w:firstLine="34"/>
              <w:rPr>
                <w:rFonts w:ascii="Times New Roman" w:hAnsi="Times New Roman"/>
                <w:b/>
                <w:bCs/>
                <w:sz w:val="26"/>
                <w:szCs w:val="26"/>
              </w:rPr>
            </w:pPr>
          </w:p>
          <w:p w14:paraId="541B4BD0" w14:textId="77777777" w:rsidR="002F57AB" w:rsidRPr="001532DB" w:rsidRDefault="002F57AB" w:rsidP="002F57AB">
            <w:pPr>
              <w:autoSpaceDE w:val="0"/>
              <w:autoSpaceDN w:val="0"/>
              <w:spacing w:after="0" w:line="240" w:lineRule="auto"/>
              <w:rPr>
                <w:rFonts w:ascii="Times New Roman" w:eastAsia="Times New Roman" w:hAnsi="Times New Roman"/>
                <w:b/>
                <w:bCs/>
                <w:color w:val="000000" w:themeColor="text1"/>
                <w:sz w:val="26"/>
                <w:szCs w:val="26"/>
                <w:lang w:eastAsia="ru-RU"/>
              </w:rPr>
            </w:pPr>
            <w:r w:rsidRPr="001532DB">
              <w:rPr>
                <w:rFonts w:ascii="Times New Roman" w:hAnsi="Times New Roman"/>
                <w:b/>
                <w:bCs/>
                <w:sz w:val="26"/>
                <w:szCs w:val="26"/>
              </w:rPr>
              <w:t>______________</w:t>
            </w:r>
            <w:r w:rsidRPr="001532DB">
              <w:rPr>
                <w:rFonts w:ascii="Times New Roman" w:hAnsi="Times New Roman"/>
                <w:b/>
                <w:sz w:val="26"/>
                <w:szCs w:val="26"/>
                <w:shd w:val="clear" w:color="auto" w:fill="FFFFFF"/>
              </w:rPr>
              <w:t xml:space="preserve"> </w:t>
            </w:r>
            <w:r>
              <w:rPr>
                <w:rFonts w:ascii="Times New Roman" w:hAnsi="Times New Roman"/>
                <w:bCs/>
                <w:sz w:val="26"/>
                <w:szCs w:val="26"/>
                <w:shd w:val="clear" w:color="auto" w:fill="FFFFFF"/>
              </w:rPr>
              <w:t>С.А. Афанасьев</w:t>
            </w:r>
          </w:p>
        </w:tc>
        <w:tc>
          <w:tcPr>
            <w:tcW w:w="4748" w:type="dxa"/>
          </w:tcPr>
          <w:p w14:paraId="36384813" w14:textId="77777777" w:rsidR="002F57AB" w:rsidRPr="001532DB" w:rsidRDefault="002F57AB" w:rsidP="002F57AB">
            <w:pPr>
              <w:autoSpaceDE w:val="0"/>
              <w:autoSpaceDN w:val="0"/>
              <w:spacing w:after="0" w:line="240" w:lineRule="auto"/>
              <w:rPr>
                <w:rFonts w:ascii="Times New Roman" w:eastAsia="Times New Roman" w:hAnsi="Times New Roman"/>
                <w:b/>
                <w:bCs/>
                <w:color w:val="000000" w:themeColor="text1"/>
                <w:sz w:val="26"/>
                <w:szCs w:val="26"/>
                <w:lang w:eastAsia="ru-RU"/>
              </w:rPr>
            </w:pPr>
          </w:p>
          <w:p w14:paraId="2831CEC1" w14:textId="77777777" w:rsidR="002F57AB" w:rsidRPr="001532DB" w:rsidRDefault="002F57AB" w:rsidP="002F57AB">
            <w:pPr>
              <w:autoSpaceDE w:val="0"/>
              <w:autoSpaceDN w:val="0"/>
              <w:spacing w:after="0" w:line="240" w:lineRule="auto"/>
              <w:rPr>
                <w:rFonts w:ascii="Times New Roman" w:eastAsia="Times New Roman" w:hAnsi="Times New Roman"/>
                <w:b/>
                <w:bCs/>
                <w:color w:val="000000" w:themeColor="text1"/>
                <w:sz w:val="26"/>
                <w:szCs w:val="26"/>
                <w:lang w:eastAsia="ru-RU"/>
              </w:rPr>
            </w:pPr>
          </w:p>
          <w:p w14:paraId="19D59164" w14:textId="77777777" w:rsidR="002F57AB" w:rsidRDefault="002F57AB" w:rsidP="002F57AB">
            <w:pPr>
              <w:autoSpaceDE w:val="0"/>
              <w:autoSpaceDN w:val="0"/>
              <w:spacing w:after="0" w:line="240" w:lineRule="auto"/>
              <w:ind w:firstLine="34"/>
              <w:rPr>
                <w:rFonts w:ascii="Times New Roman" w:eastAsia="Times New Roman" w:hAnsi="Times New Roman"/>
                <w:b/>
                <w:bCs/>
                <w:color w:val="000000" w:themeColor="text1"/>
                <w:sz w:val="26"/>
                <w:szCs w:val="26"/>
                <w:lang w:eastAsia="ru-RU"/>
              </w:rPr>
            </w:pPr>
          </w:p>
          <w:p w14:paraId="3137638C" w14:textId="77777777" w:rsidR="002F57AB" w:rsidRDefault="002F57AB" w:rsidP="002F57AB">
            <w:pPr>
              <w:autoSpaceDE w:val="0"/>
              <w:autoSpaceDN w:val="0"/>
              <w:spacing w:after="0" w:line="240" w:lineRule="auto"/>
              <w:ind w:firstLine="34"/>
              <w:rPr>
                <w:rFonts w:ascii="Times New Roman" w:eastAsia="Times New Roman" w:hAnsi="Times New Roman"/>
                <w:b/>
                <w:bCs/>
                <w:color w:val="000000" w:themeColor="text1"/>
                <w:sz w:val="26"/>
                <w:szCs w:val="26"/>
                <w:lang w:eastAsia="ru-RU"/>
              </w:rPr>
            </w:pPr>
          </w:p>
          <w:p w14:paraId="34F2D0DF" w14:textId="77777777" w:rsidR="002F57AB" w:rsidRDefault="002F57AB" w:rsidP="002F57AB">
            <w:pPr>
              <w:autoSpaceDE w:val="0"/>
              <w:autoSpaceDN w:val="0"/>
              <w:spacing w:after="0" w:line="240" w:lineRule="auto"/>
              <w:ind w:firstLine="34"/>
              <w:rPr>
                <w:rFonts w:ascii="Times New Roman" w:eastAsia="Times New Roman" w:hAnsi="Times New Roman"/>
                <w:b/>
                <w:bCs/>
                <w:color w:val="000000" w:themeColor="text1"/>
                <w:sz w:val="26"/>
                <w:szCs w:val="26"/>
                <w:lang w:eastAsia="ru-RU"/>
              </w:rPr>
            </w:pPr>
          </w:p>
          <w:p w14:paraId="6243BAC6" w14:textId="77777777" w:rsidR="002F57AB" w:rsidRPr="001532DB" w:rsidRDefault="002F57AB" w:rsidP="002F57AB">
            <w:pPr>
              <w:autoSpaceDE w:val="0"/>
              <w:autoSpaceDN w:val="0"/>
              <w:spacing w:after="0" w:line="240" w:lineRule="auto"/>
              <w:ind w:firstLine="34"/>
              <w:rPr>
                <w:rFonts w:ascii="Times New Roman" w:eastAsia="Times New Roman" w:hAnsi="Times New Roman"/>
                <w:b/>
                <w:bCs/>
                <w:color w:val="000000" w:themeColor="text1"/>
                <w:sz w:val="26"/>
                <w:szCs w:val="26"/>
                <w:lang w:eastAsia="ru-RU"/>
              </w:rPr>
            </w:pPr>
          </w:p>
          <w:p w14:paraId="5B612DDF" w14:textId="77777777" w:rsidR="002F57AB" w:rsidRDefault="002F57AB" w:rsidP="002F57AB">
            <w:pPr>
              <w:autoSpaceDE w:val="0"/>
              <w:autoSpaceDN w:val="0"/>
              <w:spacing w:after="0" w:line="240" w:lineRule="auto"/>
              <w:ind w:firstLine="34"/>
              <w:rPr>
                <w:rFonts w:ascii="Times New Roman" w:eastAsia="Times New Roman" w:hAnsi="Times New Roman"/>
                <w:b/>
                <w:bCs/>
                <w:color w:val="000000" w:themeColor="text1"/>
                <w:sz w:val="26"/>
                <w:szCs w:val="26"/>
                <w:lang w:eastAsia="ru-RU"/>
              </w:rPr>
            </w:pPr>
          </w:p>
          <w:p w14:paraId="3A29AC16" w14:textId="77777777" w:rsidR="002F57AB" w:rsidRPr="001532DB" w:rsidRDefault="002F57AB" w:rsidP="002F57AB">
            <w:pPr>
              <w:autoSpaceDE w:val="0"/>
              <w:autoSpaceDN w:val="0"/>
              <w:spacing w:after="0" w:line="240" w:lineRule="auto"/>
              <w:ind w:firstLine="34"/>
              <w:rPr>
                <w:rFonts w:ascii="Times New Roman" w:eastAsia="Times New Roman" w:hAnsi="Times New Roman"/>
                <w:b/>
                <w:bCs/>
                <w:color w:val="000000" w:themeColor="text1"/>
                <w:sz w:val="26"/>
                <w:szCs w:val="26"/>
                <w:lang w:eastAsia="ru-RU"/>
              </w:rPr>
            </w:pPr>
            <w:r w:rsidRPr="001532DB">
              <w:rPr>
                <w:rFonts w:ascii="Times New Roman" w:eastAsia="Times New Roman" w:hAnsi="Times New Roman"/>
                <w:b/>
                <w:bCs/>
                <w:color w:val="000000" w:themeColor="text1"/>
                <w:sz w:val="26"/>
                <w:szCs w:val="26"/>
                <w:lang w:eastAsia="ru-RU"/>
              </w:rPr>
              <w:t>______________</w:t>
            </w:r>
            <w:r w:rsidRPr="001532DB">
              <w:rPr>
                <w:rFonts w:ascii="Times New Roman" w:hAnsi="Times New Roman"/>
                <w:sz w:val="26"/>
                <w:szCs w:val="26"/>
              </w:rPr>
              <w:t xml:space="preserve"> </w:t>
            </w:r>
            <w:r>
              <w:rPr>
                <w:rFonts w:ascii="Times New Roman" w:hAnsi="Times New Roman"/>
                <w:sz w:val="26"/>
                <w:szCs w:val="26"/>
              </w:rPr>
              <w:t>/_____________/</w:t>
            </w:r>
          </w:p>
        </w:tc>
      </w:tr>
      <w:tr w:rsidR="002F57AB" w:rsidRPr="001532DB" w14:paraId="5E739BA7" w14:textId="77777777" w:rsidTr="001D4692">
        <w:trPr>
          <w:trHeight w:val="283"/>
        </w:trPr>
        <w:tc>
          <w:tcPr>
            <w:tcW w:w="4748" w:type="dxa"/>
          </w:tcPr>
          <w:p w14:paraId="19F40644" w14:textId="77777777" w:rsidR="002F57AB" w:rsidRPr="001532DB" w:rsidRDefault="002F57AB" w:rsidP="002F57AB">
            <w:pPr>
              <w:autoSpaceDE w:val="0"/>
              <w:autoSpaceDN w:val="0"/>
              <w:spacing w:after="0" w:line="240" w:lineRule="auto"/>
              <w:rPr>
                <w:rFonts w:ascii="Times New Roman" w:eastAsia="Times New Roman" w:hAnsi="Times New Roman"/>
                <w:sz w:val="26"/>
                <w:szCs w:val="26"/>
                <w:lang w:eastAsia="ru-RU"/>
              </w:rPr>
            </w:pPr>
            <w:r w:rsidRPr="001532DB">
              <w:rPr>
                <w:rFonts w:ascii="Times New Roman" w:hAnsi="Times New Roman"/>
                <w:sz w:val="26"/>
                <w:szCs w:val="26"/>
              </w:rPr>
              <w:t>м.п.</w:t>
            </w:r>
          </w:p>
        </w:tc>
        <w:tc>
          <w:tcPr>
            <w:tcW w:w="4748" w:type="dxa"/>
          </w:tcPr>
          <w:p w14:paraId="41A12775" w14:textId="77777777" w:rsidR="002F57AB" w:rsidRPr="001532DB" w:rsidRDefault="002F57AB" w:rsidP="002F57AB">
            <w:pPr>
              <w:autoSpaceDE w:val="0"/>
              <w:autoSpaceDN w:val="0"/>
              <w:spacing w:after="0" w:line="240" w:lineRule="auto"/>
              <w:rPr>
                <w:rFonts w:ascii="Times New Roman" w:eastAsia="Times New Roman" w:hAnsi="Times New Roman"/>
                <w:sz w:val="26"/>
                <w:szCs w:val="26"/>
                <w:lang w:eastAsia="ru-RU"/>
              </w:rPr>
            </w:pPr>
            <w:r w:rsidRPr="001532DB">
              <w:rPr>
                <w:rFonts w:ascii="Times New Roman" w:eastAsia="Times New Roman" w:hAnsi="Times New Roman"/>
                <w:sz w:val="26"/>
                <w:szCs w:val="26"/>
                <w:lang w:eastAsia="ru-RU"/>
              </w:rPr>
              <w:t>м.п.</w:t>
            </w:r>
          </w:p>
        </w:tc>
      </w:tr>
    </w:tbl>
    <w:p w14:paraId="142741F1" w14:textId="77777777" w:rsidR="002F57AB" w:rsidRPr="001532DB" w:rsidRDefault="002F57AB" w:rsidP="002F57AB">
      <w:pPr>
        <w:spacing w:after="0" w:line="240" w:lineRule="auto"/>
        <w:jc w:val="right"/>
        <w:rPr>
          <w:rFonts w:ascii="Times New Roman" w:hAnsi="Times New Roman"/>
          <w:sz w:val="26"/>
          <w:szCs w:val="26"/>
        </w:rPr>
      </w:pPr>
    </w:p>
    <w:p w14:paraId="41198016" w14:textId="77777777" w:rsidR="002F57AB" w:rsidRPr="001532DB" w:rsidRDefault="002F57AB" w:rsidP="002F57AB">
      <w:pPr>
        <w:spacing w:after="0" w:line="240" w:lineRule="auto"/>
        <w:rPr>
          <w:rFonts w:ascii="Times New Roman" w:hAnsi="Times New Roman"/>
          <w:sz w:val="26"/>
          <w:szCs w:val="26"/>
        </w:rPr>
        <w:sectPr w:rsidR="002F57AB" w:rsidRPr="001532DB" w:rsidSect="001532DB">
          <w:footerReference w:type="first" r:id="rId23"/>
          <w:pgSz w:w="11906" w:h="16838"/>
          <w:pgMar w:top="709" w:right="1276" w:bottom="1134" w:left="1559" w:header="567" w:footer="567" w:gutter="0"/>
          <w:cols w:space="708"/>
          <w:docGrid w:linePitch="360"/>
        </w:sectPr>
      </w:pPr>
    </w:p>
    <w:p w14:paraId="0A53950D" w14:textId="77777777" w:rsidR="002F57AB" w:rsidRPr="001532DB" w:rsidRDefault="002F57AB" w:rsidP="002F57AB">
      <w:pPr>
        <w:spacing w:after="0" w:line="240" w:lineRule="auto"/>
        <w:jc w:val="right"/>
        <w:rPr>
          <w:rFonts w:ascii="Times New Roman" w:hAnsi="Times New Roman"/>
          <w:sz w:val="26"/>
          <w:szCs w:val="26"/>
        </w:rPr>
      </w:pPr>
      <w:r w:rsidRPr="001532DB">
        <w:rPr>
          <w:rFonts w:ascii="Times New Roman" w:hAnsi="Times New Roman"/>
          <w:sz w:val="26"/>
          <w:szCs w:val="26"/>
        </w:rPr>
        <w:t>Приложение № 2</w:t>
      </w:r>
    </w:p>
    <w:p w14:paraId="4389CB05" w14:textId="77777777" w:rsidR="002F57AB" w:rsidRPr="001532DB" w:rsidRDefault="002F57AB" w:rsidP="002F57AB">
      <w:pPr>
        <w:autoSpaceDE w:val="0"/>
        <w:autoSpaceDN w:val="0"/>
        <w:adjustRightInd w:val="0"/>
        <w:spacing w:after="0" w:line="240" w:lineRule="auto"/>
        <w:jc w:val="right"/>
        <w:rPr>
          <w:rFonts w:ascii="Times New Roman" w:hAnsi="Times New Roman"/>
          <w:sz w:val="26"/>
          <w:szCs w:val="26"/>
        </w:rPr>
      </w:pPr>
      <w:r w:rsidRPr="001532DB">
        <w:rPr>
          <w:rFonts w:ascii="Times New Roman" w:hAnsi="Times New Roman"/>
          <w:sz w:val="26"/>
          <w:szCs w:val="26"/>
        </w:rPr>
        <w:t>к Договору оказания услуг</w:t>
      </w:r>
    </w:p>
    <w:p w14:paraId="183E5A9B" w14:textId="77777777" w:rsidR="002F57AB" w:rsidRPr="001532DB" w:rsidRDefault="002F57AB" w:rsidP="002F57AB">
      <w:pPr>
        <w:spacing w:after="0" w:line="240" w:lineRule="auto"/>
        <w:jc w:val="right"/>
        <w:rPr>
          <w:rFonts w:ascii="Times New Roman" w:hAnsi="Times New Roman"/>
          <w:sz w:val="26"/>
          <w:szCs w:val="26"/>
          <w:lang w:eastAsia="ru-RU"/>
        </w:rPr>
      </w:pPr>
      <w:r w:rsidRPr="001532DB">
        <w:rPr>
          <w:rFonts w:ascii="Times New Roman" w:hAnsi="Times New Roman"/>
          <w:sz w:val="26"/>
          <w:szCs w:val="26"/>
        </w:rPr>
        <w:t>№___/2</w:t>
      </w:r>
      <w:r>
        <w:rPr>
          <w:rFonts w:ascii="Times New Roman" w:hAnsi="Times New Roman"/>
          <w:sz w:val="26"/>
          <w:szCs w:val="26"/>
        </w:rPr>
        <w:t>3</w:t>
      </w:r>
      <w:r w:rsidRPr="001532DB">
        <w:rPr>
          <w:rFonts w:ascii="Times New Roman" w:hAnsi="Times New Roman"/>
          <w:sz w:val="26"/>
          <w:szCs w:val="26"/>
          <w:lang w:eastAsia="ru-RU"/>
        </w:rPr>
        <w:t xml:space="preserve"> </w:t>
      </w:r>
      <w:r w:rsidRPr="001532DB">
        <w:rPr>
          <w:rFonts w:ascii="Times New Roman" w:hAnsi="Times New Roman"/>
          <w:sz w:val="26"/>
          <w:szCs w:val="26"/>
        </w:rPr>
        <w:t>от «__</w:t>
      </w:r>
      <w:proofErr w:type="gramStart"/>
      <w:r w:rsidRPr="001532DB">
        <w:rPr>
          <w:rFonts w:ascii="Times New Roman" w:hAnsi="Times New Roman"/>
          <w:sz w:val="26"/>
          <w:szCs w:val="26"/>
        </w:rPr>
        <w:t>_»_</w:t>
      </w:r>
      <w:proofErr w:type="gramEnd"/>
      <w:r w:rsidRPr="001532DB">
        <w:rPr>
          <w:rFonts w:ascii="Times New Roman" w:hAnsi="Times New Roman"/>
          <w:sz w:val="26"/>
          <w:szCs w:val="26"/>
        </w:rPr>
        <w:t>___________202</w:t>
      </w:r>
      <w:r>
        <w:rPr>
          <w:rFonts w:ascii="Times New Roman" w:hAnsi="Times New Roman"/>
          <w:sz w:val="26"/>
          <w:szCs w:val="26"/>
        </w:rPr>
        <w:t>3</w:t>
      </w:r>
      <w:r w:rsidRPr="001532DB">
        <w:rPr>
          <w:rFonts w:ascii="Times New Roman" w:hAnsi="Times New Roman"/>
          <w:sz w:val="26"/>
          <w:szCs w:val="26"/>
        </w:rPr>
        <w:t xml:space="preserve"> года</w:t>
      </w:r>
    </w:p>
    <w:p w14:paraId="2B26B358" w14:textId="77777777" w:rsidR="002F57AB" w:rsidRPr="001532DB" w:rsidRDefault="002F57AB" w:rsidP="002F57AB">
      <w:pPr>
        <w:pStyle w:val="ConsPlusTitle"/>
        <w:widowControl/>
        <w:rPr>
          <w:rFonts w:ascii="Times New Roman" w:hAnsi="Times New Roman" w:cs="Times New Roman"/>
          <w:sz w:val="26"/>
          <w:szCs w:val="26"/>
        </w:rPr>
      </w:pPr>
    </w:p>
    <w:p w14:paraId="06BAF1F1" w14:textId="726BEC9B" w:rsidR="002F57AB" w:rsidRPr="00B47F42" w:rsidRDefault="002F57AB" w:rsidP="002F57AB">
      <w:pPr>
        <w:spacing w:after="0" w:line="240" w:lineRule="auto"/>
        <w:jc w:val="center"/>
        <w:rPr>
          <w:rFonts w:ascii="Times New Roman" w:hAnsi="Times New Roman"/>
          <w:b/>
          <w:bCs/>
          <w:sz w:val="26"/>
          <w:szCs w:val="26"/>
        </w:rPr>
      </w:pPr>
      <w:r w:rsidRPr="001532DB">
        <w:rPr>
          <w:rFonts w:ascii="Times New Roman" w:hAnsi="Times New Roman"/>
          <w:b/>
          <w:bCs/>
          <w:sz w:val="26"/>
          <w:szCs w:val="26"/>
        </w:rPr>
        <w:t xml:space="preserve">Форма Акта сдачи-приемки оказанных услуг </w:t>
      </w:r>
    </w:p>
    <w:p w14:paraId="4CE05C27" w14:textId="77777777" w:rsidR="002F57AB" w:rsidRPr="001532DB" w:rsidRDefault="002F57AB" w:rsidP="002F57AB">
      <w:pPr>
        <w:spacing w:after="0" w:line="240" w:lineRule="auto"/>
        <w:jc w:val="center"/>
        <w:rPr>
          <w:rFonts w:ascii="Times New Roman" w:hAnsi="Times New Roman"/>
          <w:sz w:val="26"/>
          <w:szCs w:val="26"/>
        </w:rPr>
      </w:pPr>
      <w:r w:rsidRPr="001532DB">
        <w:rPr>
          <w:rFonts w:ascii="Times New Roman" w:hAnsi="Times New Roman"/>
          <w:sz w:val="26"/>
          <w:szCs w:val="26"/>
        </w:rPr>
        <w:t>Акт</w:t>
      </w:r>
    </w:p>
    <w:p w14:paraId="563C2772" w14:textId="77777777" w:rsidR="002F57AB" w:rsidRPr="001532DB" w:rsidRDefault="002F57AB" w:rsidP="002F57AB">
      <w:pPr>
        <w:spacing w:after="0" w:line="240" w:lineRule="auto"/>
        <w:jc w:val="center"/>
        <w:rPr>
          <w:rFonts w:ascii="Times New Roman" w:hAnsi="Times New Roman"/>
          <w:sz w:val="26"/>
          <w:szCs w:val="26"/>
        </w:rPr>
      </w:pPr>
      <w:r w:rsidRPr="001532DB">
        <w:rPr>
          <w:rFonts w:ascii="Times New Roman" w:hAnsi="Times New Roman"/>
          <w:sz w:val="26"/>
          <w:szCs w:val="26"/>
        </w:rPr>
        <w:t xml:space="preserve">сдачи-приемки оказанных услуг </w:t>
      </w:r>
    </w:p>
    <w:p w14:paraId="5CC2341A" w14:textId="77777777" w:rsidR="002F57AB" w:rsidRPr="001532DB" w:rsidRDefault="002F57AB" w:rsidP="002F57AB">
      <w:pPr>
        <w:spacing w:after="0" w:line="240" w:lineRule="auto"/>
        <w:jc w:val="center"/>
        <w:rPr>
          <w:rFonts w:ascii="Times New Roman" w:hAnsi="Times New Roman"/>
          <w:sz w:val="26"/>
          <w:szCs w:val="26"/>
        </w:rPr>
      </w:pPr>
      <w:r w:rsidRPr="001532DB">
        <w:rPr>
          <w:rFonts w:ascii="Times New Roman" w:hAnsi="Times New Roman"/>
          <w:sz w:val="26"/>
          <w:szCs w:val="26"/>
        </w:rPr>
        <w:t>по Договору оказания услуг</w:t>
      </w:r>
    </w:p>
    <w:p w14:paraId="2155B4AB" w14:textId="77777777" w:rsidR="002F57AB" w:rsidRPr="001532DB" w:rsidRDefault="002F57AB" w:rsidP="002F57AB">
      <w:pPr>
        <w:autoSpaceDE w:val="0"/>
        <w:autoSpaceDN w:val="0"/>
        <w:adjustRightInd w:val="0"/>
        <w:spacing w:after="0" w:line="240" w:lineRule="auto"/>
        <w:jc w:val="center"/>
        <w:rPr>
          <w:rFonts w:ascii="Times New Roman" w:hAnsi="Times New Roman"/>
          <w:sz w:val="26"/>
          <w:szCs w:val="26"/>
        </w:rPr>
      </w:pPr>
      <w:r w:rsidRPr="001532DB">
        <w:rPr>
          <w:rFonts w:ascii="Times New Roman" w:hAnsi="Times New Roman"/>
          <w:sz w:val="26"/>
          <w:szCs w:val="26"/>
        </w:rPr>
        <w:t>№__</w:t>
      </w:r>
      <w:r>
        <w:rPr>
          <w:rFonts w:ascii="Times New Roman" w:hAnsi="Times New Roman"/>
          <w:sz w:val="26"/>
          <w:szCs w:val="26"/>
        </w:rPr>
        <w:t>/23</w:t>
      </w:r>
      <w:r w:rsidRPr="001532DB">
        <w:rPr>
          <w:rFonts w:ascii="Times New Roman" w:hAnsi="Times New Roman"/>
          <w:sz w:val="26"/>
          <w:szCs w:val="26"/>
          <w:lang w:eastAsia="ru-RU"/>
        </w:rPr>
        <w:t xml:space="preserve"> </w:t>
      </w:r>
      <w:r w:rsidRPr="001532DB">
        <w:rPr>
          <w:rFonts w:ascii="Times New Roman" w:hAnsi="Times New Roman"/>
          <w:sz w:val="26"/>
          <w:szCs w:val="26"/>
        </w:rPr>
        <w:t>от «__» _________ 202</w:t>
      </w:r>
      <w:r>
        <w:rPr>
          <w:rFonts w:ascii="Times New Roman" w:hAnsi="Times New Roman"/>
          <w:sz w:val="26"/>
          <w:szCs w:val="26"/>
        </w:rPr>
        <w:t>3</w:t>
      </w:r>
      <w:r w:rsidRPr="001532DB">
        <w:rPr>
          <w:rFonts w:ascii="Times New Roman" w:hAnsi="Times New Roman"/>
          <w:sz w:val="26"/>
          <w:szCs w:val="26"/>
        </w:rPr>
        <w:t xml:space="preserve"> года</w:t>
      </w:r>
    </w:p>
    <w:p w14:paraId="7000DB2F" w14:textId="77777777" w:rsidR="002F57AB" w:rsidRPr="001532DB" w:rsidRDefault="002F57AB" w:rsidP="002F57AB">
      <w:pPr>
        <w:spacing w:after="0" w:line="240" w:lineRule="auto"/>
        <w:rPr>
          <w:rFonts w:ascii="Times New Roman" w:hAnsi="Times New Roman"/>
          <w:sz w:val="26"/>
          <w:szCs w:val="26"/>
        </w:rPr>
      </w:pPr>
    </w:p>
    <w:p w14:paraId="6BE59CD2" w14:textId="6F2D3253" w:rsidR="002F57AB" w:rsidRPr="001532DB" w:rsidRDefault="002F57AB" w:rsidP="002F57AB">
      <w:pPr>
        <w:spacing w:after="0" w:line="240" w:lineRule="auto"/>
        <w:jc w:val="center"/>
        <w:rPr>
          <w:rFonts w:ascii="Times New Roman" w:hAnsi="Times New Roman"/>
          <w:sz w:val="26"/>
          <w:szCs w:val="26"/>
        </w:rPr>
      </w:pPr>
      <w:r w:rsidRPr="001532DB">
        <w:rPr>
          <w:rFonts w:ascii="Times New Roman" w:hAnsi="Times New Roman"/>
          <w:sz w:val="26"/>
          <w:szCs w:val="26"/>
        </w:rPr>
        <w:t xml:space="preserve">г. Ханты-Мансийск                   </w:t>
      </w:r>
      <w:r w:rsidR="00376562">
        <w:rPr>
          <w:rFonts w:ascii="Times New Roman" w:hAnsi="Times New Roman"/>
          <w:sz w:val="26"/>
          <w:szCs w:val="26"/>
          <w:lang w:val="en-US"/>
        </w:rPr>
        <w:t xml:space="preserve">      </w:t>
      </w:r>
      <w:r w:rsidRPr="001532DB">
        <w:rPr>
          <w:rFonts w:ascii="Times New Roman" w:hAnsi="Times New Roman"/>
          <w:sz w:val="26"/>
          <w:szCs w:val="26"/>
        </w:rPr>
        <w:t xml:space="preserve">                                           </w:t>
      </w:r>
      <w:proofErr w:type="gramStart"/>
      <w:r w:rsidRPr="001532DB">
        <w:rPr>
          <w:rFonts w:ascii="Times New Roman" w:hAnsi="Times New Roman"/>
          <w:sz w:val="26"/>
          <w:szCs w:val="26"/>
        </w:rPr>
        <w:t xml:space="preserve">   «</w:t>
      </w:r>
      <w:proofErr w:type="gramEnd"/>
      <w:r w:rsidRPr="001532DB">
        <w:rPr>
          <w:rFonts w:ascii="Times New Roman" w:hAnsi="Times New Roman"/>
          <w:sz w:val="26"/>
          <w:szCs w:val="26"/>
        </w:rPr>
        <w:t>___» _________202</w:t>
      </w:r>
      <w:r>
        <w:rPr>
          <w:rFonts w:ascii="Times New Roman" w:hAnsi="Times New Roman"/>
          <w:sz w:val="26"/>
          <w:szCs w:val="26"/>
        </w:rPr>
        <w:t>3</w:t>
      </w:r>
      <w:r w:rsidRPr="001532DB">
        <w:rPr>
          <w:rFonts w:ascii="Times New Roman" w:hAnsi="Times New Roman"/>
          <w:sz w:val="26"/>
          <w:szCs w:val="26"/>
        </w:rPr>
        <w:t xml:space="preserve"> г.</w:t>
      </w:r>
    </w:p>
    <w:p w14:paraId="62BE2324" w14:textId="77777777" w:rsidR="002F57AB" w:rsidRPr="001532DB" w:rsidRDefault="002F57AB" w:rsidP="002F57AB">
      <w:pPr>
        <w:spacing w:after="0" w:line="240" w:lineRule="auto"/>
        <w:rPr>
          <w:rFonts w:ascii="Times New Roman" w:hAnsi="Times New Roman"/>
          <w:sz w:val="26"/>
          <w:szCs w:val="26"/>
        </w:rPr>
      </w:pPr>
    </w:p>
    <w:p w14:paraId="335709D9" w14:textId="77777777" w:rsidR="002F57AB" w:rsidRDefault="002F57AB" w:rsidP="002F57AB">
      <w:pPr>
        <w:spacing w:after="0" w:line="240" w:lineRule="auto"/>
        <w:ind w:firstLine="709"/>
        <w:jc w:val="both"/>
        <w:rPr>
          <w:rFonts w:ascii="Times New Roman" w:hAnsi="Times New Roman"/>
          <w:sz w:val="26"/>
          <w:szCs w:val="26"/>
        </w:rPr>
      </w:pPr>
      <w:r w:rsidRPr="001532DB">
        <w:rPr>
          <w:rFonts w:ascii="Times New Roman" w:hAnsi="Times New Roman"/>
          <w:b/>
          <w:kern w:val="24"/>
          <w:sz w:val="26"/>
          <w:szCs w:val="26"/>
        </w:rPr>
        <w:t>Фонд развития Ханты-Мансийского автономного округа – Югры</w:t>
      </w:r>
      <w:r w:rsidRPr="001532DB">
        <w:rPr>
          <w:rFonts w:ascii="Times New Roman" w:hAnsi="Times New Roman"/>
          <w:sz w:val="26"/>
          <w:szCs w:val="26"/>
        </w:rPr>
        <w:t xml:space="preserve">, именуемый в дальнейшем </w:t>
      </w:r>
      <w:r w:rsidRPr="00047F0A">
        <w:rPr>
          <w:rFonts w:ascii="Times New Roman" w:hAnsi="Times New Roman"/>
          <w:b/>
          <w:bCs/>
          <w:sz w:val="26"/>
          <w:szCs w:val="26"/>
        </w:rPr>
        <w:t>«Заказчик»</w:t>
      </w:r>
      <w:r w:rsidRPr="001532DB">
        <w:rPr>
          <w:rFonts w:ascii="Times New Roman" w:hAnsi="Times New Roman"/>
          <w:sz w:val="26"/>
          <w:szCs w:val="26"/>
        </w:rPr>
        <w:t>, в лице генерального директора Афанасьева Сергея Александровича, действующего на основании Устава, с одной стороны, и</w:t>
      </w:r>
      <w:r>
        <w:rPr>
          <w:rFonts w:ascii="Times New Roman" w:hAnsi="Times New Roman"/>
          <w:sz w:val="26"/>
          <w:szCs w:val="26"/>
        </w:rPr>
        <w:t xml:space="preserve"> </w:t>
      </w:r>
    </w:p>
    <w:p w14:paraId="2D21A7A5" w14:textId="77777777" w:rsidR="002F57AB" w:rsidRPr="001532DB" w:rsidRDefault="002F57AB" w:rsidP="002F57AB">
      <w:pPr>
        <w:spacing w:after="0" w:line="240" w:lineRule="auto"/>
        <w:ind w:firstLine="709"/>
        <w:jc w:val="both"/>
        <w:rPr>
          <w:rFonts w:ascii="Times New Roman" w:hAnsi="Times New Roman"/>
          <w:sz w:val="26"/>
          <w:szCs w:val="26"/>
        </w:rPr>
      </w:pPr>
      <w:r w:rsidRPr="001532DB">
        <w:rPr>
          <w:rFonts w:ascii="Times New Roman" w:hAnsi="Times New Roman"/>
          <w:sz w:val="26"/>
          <w:szCs w:val="26"/>
        </w:rPr>
        <w:t xml:space="preserve">__________________, </w:t>
      </w:r>
      <w:r>
        <w:rPr>
          <w:rFonts w:ascii="Times New Roman" w:hAnsi="Times New Roman"/>
          <w:sz w:val="26"/>
          <w:szCs w:val="26"/>
        </w:rPr>
        <w:t xml:space="preserve">именуемый в дальнейшем </w:t>
      </w:r>
      <w:r w:rsidRPr="00047F0A">
        <w:rPr>
          <w:rFonts w:ascii="Times New Roman" w:hAnsi="Times New Roman"/>
          <w:b/>
          <w:bCs/>
          <w:sz w:val="26"/>
          <w:szCs w:val="26"/>
        </w:rPr>
        <w:t>«Исполнитель»</w:t>
      </w:r>
      <w:r>
        <w:rPr>
          <w:rFonts w:ascii="Times New Roman" w:hAnsi="Times New Roman"/>
          <w:sz w:val="26"/>
          <w:szCs w:val="26"/>
        </w:rPr>
        <w:t xml:space="preserve">, в лице _________, </w:t>
      </w:r>
      <w:r w:rsidRPr="001532DB">
        <w:rPr>
          <w:rFonts w:ascii="Times New Roman" w:hAnsi="Times New Roman"/>
          <w:sz w:val="26"/>
          <w:szCs w:val="26"/>
        </w:rPr>
        <w:t>действующ</w:t>
      </w:r>
      <w:r>
        <w:rPr>
          <w:rFonts w:ascii="Times New Roman" w:hAnsi="Times New Roman"/>
          <w:sz w:val="26"/>
          <w:szCs w:val="26"/>
        </w:rPr>
        <w:t>его</w:t>
      </w:r>
      <w:r w:rsidRPr="001532DB">
        <w:rPr>
          <w:rFonts w:ascii="Times New Roman" w:hAnsi="Times New Roman"/>
          <w:sz w:val="26"/>
          <w:szCs w:val="26"/>
        </w:rPr>
        <w:t xml:space="preserve"> на основании _____________с другой стороны, (далее совместно именуемые – Стороны) составили настоящий акт о нижеследующем:</w:t>
      </w:r>
    </w:p>
    <w:p w14:paraId="7F29284C" w14:textId="77777777" w:rsidR="002F57AB" w:rsidRPr="00060DC5" w:rsidRDefault="002F57AB" w:rsidP="00376562">
      <w:pPr>
        <w:pStyle w:val="af3"/>
        <w:numPr>
          <w:ilvl w:val="0"/>
          <w:numId w:val="81"/>
        </w:numPr>
        <w:tabs>
          <w:tab w:val="left" w:pos="993"/>
        </w:tabs>
        <w:spacing w:after="0" w:line="240" w:lineRule="auto"/>
        <w:ind w:left="0" w:firstLine="709"/>
        <w:jc w:val="both"/>
        <w:rPr>
          <w:rFonts w:ascii="Times New Roman" w:hAnsi="Times New Roman"/>
          <w:sz w:val="26"/>
          <w:szCs w:val="26"/>
        </w:rPr>
      </w:pPr>
      <w:r w:rsidRPr="00B47F42">
        <w:rPr>
          <w:rFonts w:ascii="Times New Roman" w:hAnsi="Times New Roman"/>
          <w:sz w:val="26"/>
          <w:szCs w:val="26"/>
        </w:rPr>
        <w:t xml:space="preserve">Настоящий Акт составлен в подтверждение того, что услуги на общую сумму  __________(__________________) рублей 00 копеек, указанные в пункте 1.1. Договора </w:t>
      </w:r>
      <w:r w:rsidRPr="00B47F42">
        <w:rPr>
          <w:rFonts w:ascii="Times New Roman" w:eastAsia="Times New Roman" w:hAnsi="Times New Roman"/>
          <w:sz w:val="26"/>
          <w:szCs w:val="26"/>
          <w:lang w:eastAsia="ru-RU"/>
        </w:rPr>
        <w:t xml:space="preserve">оказания услуг </w:t>
      </w:r>
      <w:r w:rsidRPr="00B47F42">
        <w:rPr>
          <w:rFonts w:ascii="Times New Roman" w:hAnsi="Times New Roman"/>
          <w:sz w:val="26"/>
          <w:szCs w:val="26"/>
        </w:rPr>
        <w:t>№___/2</w:t>
      </w:r>
      <w:r>
        <w:rPr>
          <w:rFonts w:ascii="Times New Roman" w:hAnsi="Times New Roman"/>
          <w:sz w:val="26"/>
          <w:szCs w:val="26"/>
        </w:rPr>
        <w:t>3</w:t>
      </w:r>
      <w:r w:rsidRPr="00B47F42">
        <w:rPr>
          <w:rFonts w:ascii="Times New Roman" w:hAnsi="Times New Roman"/>
          <w:sz w:val="26"/>
          <w:szCs w:val="26"/>
        </w:rPr>
        <w:t xml:space="preserve"> от «___»_________202</w:t>
      </w:r>
      <w:r>
        <w:rPr>
          <w:rFonts w:ascii="Times New Roman" w:hAnsi="Times New Roman"/>
          <w:sz w:val="26"/>
          <w:szCs w:val="26"/>
        </w:rPr>
        <w:t>3</w:t>
      </w:r>
      <w:r w:rsidRPr="00B47F42">
        <w:rPr>
          <w:rFonts w:ascii="Times New Roman" w:hAnsi="Times New Roman"/>
          <w:sz w:val="26"/>
          <w:szCs w:val="26"/>
        </w:rPr>
        <w:t xml:space="preserve"> года (далее – Договор) Исполнителем были выполнены полностью, с надлежащим качеством и в </w:t>
      </w:r>
      <w:r w:rsidRPr="00060DC5">
        <w:rPr>
          <w:rFonts w:ascii="Times New Roman" w:hAnsi="Times New Roman"/>
          <w:sz w:val="26"/>
          <w:szCs w:val="26"/>
        </w:rPr>
        <w:t>установленный срок.</w:t>
      </w:r>
    </w:p>
    <w:p w14:paraId="68FBF720" w14:textId="77777777" w:rsidR="002F57AB" w:rsidRPr="00060DC5" w:rsidRDefault="002F57AB" w:rsidP="002F57AB">
      <w:pPr>
        <w:pStyle w:val="af3"/>
        <w:spacing w:after="0" w:line="240" w:lineRule="auto"/>
        <w:ind w:left="0" w:firstLine="709"/>
        <w:jc w:val="both"/>
        <w:rPr>
          <w:rFonts w:ascii="Times New Roman" w:hAnsi="Times New Roman"/>
          <w:sz w:val="26"/>
          <w:szCs w:val="26"/>
        </w:rPr>
      </w:pPr>
      <w:r w:rsidRPr="00060DC5">
        <w:rPr>
          <w:rFonts w:ascii="Times New Roman" w:hAnsi="Times New Roman"/>
          <w:sz w:val="26"/>
          <w:szCs w:val="26"/>
        </w:rPr>
        <w:t>2. Подтверждением надлежащего исполнения обязательств по Договору помимо настоящего акта являются следующие документы:</w:t>
      </w:r>
    </w:p>
    <w:p w14:paraId="254468DC" w14:textId="77777777" w:rsidR="002F57AB" w:rsidRPr="00060DC5" w:rsidRDefault="002F57AB" w:rsidP="002F57AB">
      <w:pPr>
        <w:spacing w:after="0" w:line="240" w:lineRule="auto"/>
        <w:rPr>
          <w:rFonts w:ascii="Times New Roman" w:hAnsi="Times New Roman"/>
        </w:rPr>
      </w:pPr>
      <w:r w:rsidRPr="00060DC5">
        <w:rPr>
          <w:rFonts w:ascii="Times New Roman" w:hAnsi="Times New Roman"/>
        </w:rPr>
        <w:t>- _____________,</w:t>
      </w:r>
    </w:p>
    <w:p w14:paraId="4C77786B" w14:textId="77777777" w:rsidR="002F57AB" w:rsidRPr="00060DC5" w:rsidRDefault="002F57AB" w:rsidP="002F57AB">
      <w:pPr>
        <w:spacing w:after="0" w:line="240" w:lineRule="auto"/>
        <w:rPr>
          <w:rFonts w:ascii="Times New Roman" w:hAnsi="Times New Roman"/>
        </w:rPr>
      </w:pPr>
      <w:r w:rsidRPr="00060DC5">
        <w:rPr>
          <w:rFonts w:ascii="Times New Roman" w:hAnsi="Times New Roman"/>
        </w:rPr>
        <w:t xml:space="preserve">- _____________. </w:t>
      </w:r>
    </w:p>
    <w:p w14:paraId="1E537910" w14:textId="77777777" w:rsidR="002F57AB" w:rsidRPr="00060DC5" w:rsidRDefault="002F57AB" w:rsidP="002F57AB">
      <w:pPr>
        <w:spacing w:after="0" w:line="240" w:lineRule="auto"/>
        <w:ind w:firstLine="709"/>
        <w:jc w:val="both"/>
        <w:rPr>
          <w:rFonts w:ascii="Times New Roman" w:hAnsi="Times New Roman"/>
          <w:sz w:val="26"/>
          <w:szCs w:val="26"/>
        </w:rPr>
      </w:pPr>
      <w:r w:rsidRPr="00060DC5">
        <w:rPr>
          <w:rFonts w:ascii="Times New Roman" w:hAnsi="Times New Roman"/>
          <w:sz w:val="26"/>
          <w:szCs w:val="26"/>
        </w:rPr>
        <w:t>3. Настоящий Акт составлен в 2 (двух) экземплярах, имеющих одинаковую юридическую силу, по одному для каждой из Сторон.</w:t>
      </w:r>
    </w:p>
    <w:p w14:paraId="03582CA3" w14:textId="77777777" w:rsidR="002F57AB" w:rsidRPr="001532DB" w:rsidRDefault="002F57AB" w:rsidP="002F57AB">
      <w:pPr>
        <w:pStyle w:val="ConsNormal"/>
        <w:widowControl/>
        <w:tabs>
          <w:tab w:val="left" w:pos="1134"/>
        </w:tabs>
        <w:ind w:right="0" w:firstLine="0"/>
        <w:rPr>
          <w:rFonts w:ascii="Times New Roman" w:eastAsia="ヒラギノ角ゴ Pro W3" w:hAnsi="Times New Roman" w:cs="Times New Roman"/>
          <w:sz w:val="26"/>
          <w:szCs w:val="26"/>
        </w:rPr>
      </w:pPr>
    </w:p>
    <w:p w14:paraId="68B52A2D" w14:textId="3160EFC5" w:rsidR="002F57AB" w:rsidRPr="001532DB" w:rsidRDefault="002F57AB" w:rsidP="002F57AB">
      <w:pPr>
        <w:pStyle w:val="ConsNormal"/>
        <w:widowControl/>
        <w:tabs>
          <w:tab w:val="left" w:pos="1134"/>
        </w:tabs>
        <w:ind w:right="0" w:firstLine="0"/>
        <w:jc w:val="center"/>
        <w:rPr>
          <w:rFonts w:ascii="Times New Roman" w:eastAsia="ヒラギノ角ゴ Pro W3" w:hAnsi="Times New Roman" w:cs="Times New Roman"/>
          <w:sz w:val="26"/>
          <w:szCs w:val="26"/>
        </w:rPr>
      </w:pPr>
      <w:r w:rsidRPr="001532DB">
        <w:rPr>
          <w:rFonts w:ascii="Times New Roman" w:eastAsia="ヒラギノ角ゴ Pro W3" w:hAnsi="Times New Roman" w:cs="Times New Roman"/>
          <w:sz w:val="26"/>
          <w:szCs w:val="26"/>
        </w:rPr>
        <w:t>Подписи Сторон:</w:t>
      </w:r>
    </w:p>
    <w:p w14:paraId="091FECB3" w14:textId="77777777" w:rsidR="002F57AB" w:rsidRPr="001532DB" w:rsidRDefault="002F57AB" w:rsidP="002F57AB">
      <w:pPr>
        <w:spacing w:after="0" w:line="240" w:lineRule="auto"/>
        <w:jc w:val="both"/>
        <w:rPr>
          <w:rFonts w:ascii="Times New Roman" w:hAnsi="Times New Roman"/>
          <w:sz w:val="26"/>
          <w:szCs w:val="26"/>
        </w:rPr>
      </w:pPr>
    </w:p>
    <w:tbl>
      <w:tblPr>
        <w:tblW w:w="9102" w:type="dxa"/>
        <w:jc w:val="center"/>
        <w:tblLayout w:type="fixed"/>
        <w:tblLook w:val="01E0" w:firstRow="1" w:lastRow="1" w:firstColumn="1" w:lastColumn="1" w:noHBand="0" w:noVBand="0"/>
      </w:tblPr>
      <w:tblGrid>
        <w:gridCol w:w="4551"/>
        <w:gridCol w:w="4551"/>
      </w:tblGrid>
      <w:tr w:rsidR="002F57AB" w:rsidRPr="001532DB" w14:paraId="607A1F25" w14:textId="77777777" w:rsidTr="001D4692">
        <w:trPr>
          <w:trHeight w:val="1845"/>
          <w:jc w:val="center"/>
        </w:trPr>
        <w:tc>
          <w:tcPr>
            <w:tcW w:w="4551" w:type="dxa"/>
          </w:tcPr>
          <w:p w14:paraId="28C8352B" w14:textId="77777777" w:rsidR="002F57AB" w:rsidRPr="001532DB" w:rsidRDefault="002F57AB" w:rsidP="002F57AB">
            <w:pPr>
              <w:pStyle w:val="ConsPlusNormal"/>
              <w:widowControl/>
              <w:ind w:firstLine="0"/>
              <w:jc w:val="both"/>
              <w:rPr>
                <w:rFonts w:ascii="Times New Roman" w:hAnsi="Times New Roman" w:cs="Times New Roman"/>
                <w:b/>
                <w:sz w:val="26"/>
                <w:szCs w:val="26"/>
              </w:rPr>
            </w:pPr>
            <w:r>
              <w:rPr>
                <w:rFonts w:ascii="Times New Roman" w:hAnsi="Times New Roman" w:cs="Times New Roman"/>
                <w:b/>
                <w:sz w:val="26"/>
                <w:szCs w:val="26"/>
              </w:rPr>
              <w:t>Заказчик</w:t>
            </w:r>
            <w:r w:rsidRPr="001532DB">
              <w:rPr>
                <w:rFonts w:ascii="Times New Roman" w:hAnsi="Times New Roman" w:cs="Times New Roman"/>
                <w:b/>
                <w:sz w:val="26"/>
                <w:szCs w:val="26"/>
              </w:rPr>
              <w:t>:</w:t>
            </w:r>
          </w:p>
          <w:p w14:paraId="23AC778F" w14:textId="77777777" w:rsidR="002F57AB" w:rsidRPr="001532DB" w:rsidRDefault="002F57AB" w:rsidP="002F57AB">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Фонд развития Ханты-Мансийского автономного округа - Югры</w:t>
            </w:r>
          </w:p>
          <w:p w14:paraId="2A73609F" w14:textId="77777777" w:rsidR="002F57AB" w:rsidRDefault="002F57AB" w:rsidP="002F57AB">
            <w:pPr>
              <w:autoSpaceDE w:val="0"/>
              <w:autoSpaceDN w:val="0"/>
              <w:spacing w:after="0" w:line="240" w:lineRule="auto"/>
              <w:ind w:firstLine="34"/>
              <w:rPr>
                <w:rFonts w:ascii="Times New Roman" w:hAnsi="Times New Roman"/>
                <w:sz w:val="26"/>
                <w:szCs w:val="26"/>
              </w:rPr>
            </w:pPr>
          </w:p>
          <w:p w14:paraId="274E8C07" w14:textId="77777777" w:rsidR="002F57AB" w:rsidRDefault="002F57AB" w:rsidP="002F57AB">
            <w:pPr>
              <w:autoSpaceDE w:val="0"/>
              <w:autoSpaceDN w:val="0"/>
              <w:spacing w:after="0" w:line="240" w:lineRule="auto"/>
              <w:ind w:firstLine="34"/>
              <w:rPr>
                <w:rFonts w:ascii="Times New Roman" w:hAnsi="Times New Roman"/>
                <w:sz w:val="26"/>
                <w:szCs w:val="26"/>
              </w:rPr>
            </w:pPr>
            <w:r>
              <w:rPr>
                <w:rFonts w:ascii="Times New Roman" w:hAnsi="Times New Roman"/>
                <w:sz w:val="26"/>
                <w:szCs w:val="26"/>
              </w:rPr>
              <w:t>Генеральный директор</w:t>
            </w:r>
          </w:p>
          <w:p w14:paraId="0B5EC156" w14:textId="77777777" w:rsidR="002F57AB" w:rsidRDefault="002F57AB" w:rsidP="002F57AB">
            <w:pPr>
              <w:autoSpaceDE w:val="0"/>
              <w:autoSpaceDN w:val="0"/>
              <w:spacing w:after="0" w:line="240" w:lineRule="auto"/>
              <w:ind w:firstLine="34"/>
              <w:rPr>
                <w:rFonts w:ascii="Times New Roman" w:hAnsi="Times New Roman"/>
                <w:sz w:val="26"/>
                <w:szCs w:val="26"/>
              </w:rPr>
            </w:pPr>
          </w:p>
          <w:p w14:paraId="4D2BBD15" w14:textId="77777777" w:rsidR="002F57AB" w:rsidRDefault="002F57AB" w:rsidP="002F57AB">
            <w:pPr>
              <w:autoSpaceDE w:val="0"/>
              <w:autoSpaceDN w:val="0"/>
              <w:spacing w:after="0" w:line="240" w:lineRule="auto"/>
              <w:ind w:firstLine="34"/>
              <w:rPr>
                <w:rFonts w:ascii="Times New Roman" w:hAnsi="Times New Roman"/>
                <w:sz w:val="26"/>
                <w:szCs w:val="26"/>
              </w:rPr>
            </w:pPr>
            <w:r w:rsidRPr="001532DB">
              <w:rPr>
                <w:rFonts w:ascii="Times New Roman" w:hAnsi="Times New Roman"/>
                <w:sz w:val="26"/>
                <w:szCs w:val="26"/>
              </w:rPr>
              <w:t>______________</w:t>
            </w:r>
            <w:r>
              <w:rPr>
                <w:rFonts w:ascii="Times New Roman" w:hAnsi="Times New Roman"/>
                <w:sz w:val="26"/>
                <w:szCs w:val="26"/>
              </w:rPr>
              <w:t>С.А. Афанасьев</w:t>
            </w:r>
          </w:p>
          <w:p w14:paraId="2201BB5A" w14:textId="77777777" w:rsidR="002F57AB" w:rsidRDefault="002F57AB" w:rsidP="002F57AB">
            <w:pPr>
              <w:pStyle w:val="ConsPlusNormal"/>
              <w:widowControl/>
              <w:ind w:firstLine="0"/>
              <w:rPr>
                <w:rFonts w:ascii="Times New Roman" w:hAnsi="Times New Roman" w:cs="Times New Roman"/>
                <w:b/>
                <w:spacing w:val="-4"/>
                <w:sz w:val="26"/>
                <w:szCs w:val="26"/>
              </w:rPr>
            </w:pPr>
            <w:r>
              <w:rPr>
                <w:rFonts w:ascii="Times New Roman" w:hAnsi="Times New Roman"/>
                <w:sz w:val="26"/>
                <w:szCs w:val="26"/>
              </w:rPr>
              <w:t>м.п.</w:t>
            </w:r>
          </w:p>
        </w:tc>
        <w:tc>
          <w:tcPr>
            <w:tcW w:w="4551" w:type="dxa"/>
          </w:tcPr>
          <w:p w14:paraId="377D34AD" w14:textId="77777777" w:rsidR="002F57AB" w:rsidRPr="001532DB" w:rsidRDefault="002F57AB" w:rsidP="002F57AB">
            <w:pPr>
              <w:pStyle w:val="ConsPlusNormal"/>
              <w:widowControl/>
              <w:ind w:firstLine="0"/>
              <w:rPr>
                <w:rFonts w:ascii="Times New Roman" w:hAnsi="Times New Roman" w:cs="Times New Roman"/>
                <w:b/>
                <w:spacing w:val="-4"/>
                <w:sz w:val="26"/>
                <w:szCs w:val="26"/>
              </w:rPr>
            </w:pPr>
            <w:r>
              <w:rPr>
                <w:rFonts w:ascii="Times New Roman" w:hAnsi="Times New Roman" w:cs="Times New Roman"/>
                <w:b/>
                <w:spacing w:val="-4"/>
                <w:sz w:val="26"/>
                <w:szCs w:val="26"/>
              </w:rPr>
              <w:t>Исполнитель</w:t>
            </w:r>
            <w:r w:rsidRPr="001532DB">
              <w:rPr>
                <w:rFonts w:ascii="Times New Roman" w:hAnsi="Times New Roman" w:cs="Times New Roman"/>
                <w:b/>
                <w:spacing w:val="-4"/>
                <w:sz w:val="26"/>
                <w:szCs w:val="26"/>
              </w:rPr>
              <w:t>:</w:t>
            </w:r>
          </w:p>
          <w:p w14:paraId="595AA78A" w14:textId="77777777" w:rsidR="002F57AB" w:rsidRDefault="002F57AB" w:rsidP="002F57AB">
            <w:pPr>
              <w:pStyle w:val="ConsPlusNormal"/>
              <w:widowControl/>
              <w:ind w:firstLine="0"/>
              <w:rPr>
                <w:rFonts w:ascii="Times New Roman" w:hAnsi="Times New Roman" w:cs="Times New Roman"/>
                <w:spacing w:val="-4"/>
                <w:sz w:val="26"/>
                <w:szCs w:val="26"/>
              </w:rPr>
            </w:pPr>
          </w:p>
          <w:p w14:paraId="05DA390B" w14:textId="77777777" w:rsidR="002F57AB" w:rsidRDefault="002F57AB" w:rsidP="002F57AB">
            <w:pPr>
              <w:pStyle w:val="ConsPlusNormal"/>
              <w:widowControl/>
              <w:ind w:firstLine="0"/>
              <w:rPr>
                <w:rFonts w:ascii="Times New Roman" w:hAnsi="Times New Roman" w:cs="Times New Roman"/>
                <w:spacing w:val="-4"/>
                <w:sz w:val="26"/>
                <w:szCs w:val="26"/>
              </w:rPr>
            </w:pPr>
          </w:p>
          <w:p w14:paraId="1FCB21A8" w14:textId="77777777" w:rsidR="002F57AB" w:rsidRDefault="002F57AB" w:rsidP="002F57AB">
            <w:pPr>
              <w:pStyle w:val="ConsPlusNormal"/>
              <w:widowControl/>
              <w:ind w:firstLine="0"/>
              <w:rPr>
                <w:rFonts w:ascii="Times New Roman" w:hAnsi="Times New Roman" w:cs="Times New Roman"/>
                <w:spacing w:val="-4"/>
                <w:sz w:val="26"/>
                <w:szCs w:val="26"/>
              </w:rPr>
            </w:pPr>
          </w:p>
          <w:p w14:paraId="4ED6E885" w14:textId="77777777" w:rsidR="002F57AB" w:rsidRDefault="002F57AB" w:rsidP="002F57AB">
            <w:pPr>
              <w:pStyle w:val="ConsPlusNormal"/>
              <w:widowControl/>
              <w:ind w:firstLine="0"/>
              <w:rPr>
                <w:rFonts w:ascii="Times New Roman" w:hAnsi="Times New Roman" w:cs="Times New Roman"/>
                <w:spacing w:val="-4"/>
                <w:sz w:val="26"/>
                <w:szCs w:val="26"/>
              </w:rPr>
            </w:pPr>
          </w:p>
          <w:p w14:paraId="25A322E4" w14:textId="77777777" w:rsidR="002F57AB" w:rsidRPr="001532DB" w:rsidRDefault="002F57AB" w:rsidP="002F57AB">
            <w:pPr>
              <w:pStyle w:val="ConsPlusNormal"/>
              <w:widowControl/>
              <w:ind w:firstLine="0"/>
              <w:rPr>
                <w:rFonts w:ascii="Times New Roman" w:hAnsi="Times New Roman" w:cs="Times New Roman"/>
                <w:spacing w:val="-4"/>
                <w:sz w:val="26"/>
                <w:szCs w:val="26"/>
              </w:rPr>
            </w:pPr>
          </w:p>
          <w:p w14:paraId="7E7E3FDE" w14:textId="77777777" w:rsidR="002F57AB" w:rsidRDefault="002F57AB" w:rsidP="002F57AB">
            <w:pPr>
              <w:pStyle w:val="ConsPlusNormal"/>
              <w:widowControl/>
              <w:ind w:firstLine="0"/>
              <w:rPr>
                <w:rFonts w:ascii="Times New Roman" w:hAnsi="Times New Roman" w:cs="Times New Roman"/>
                <w:sz w:val="26"/>
                <w:szCs w:val="26"/>
              </w:rPr>
            </w:pPr>
            <w:r w:rsidRPr="001532DB">
              <w:rPr>
                <w:rFonts w:ascii="Times New Roman" w:hAnsi="Times New Roman" w:cs="Times New Roman"/>
                <w:sz w:val="26"/>
                <w:szCs w:val="26"/>
              </w:rPr>
              <w:t>______________</w:t>
            </w:r>
            <w:r>
              <w:rPr>
                <w:rFonts w:ascii="Times New Roman" w:hAnsi="Times New Roman" w:cs="Times New Roman"/>
                <w:sz w:val="26"/>
                <w:szCs w:val="26"/>
              </w:rPr>
              <w:t>/____________/</w:t>
            </w:r>
            <w:r w:rsidRPr="001532DB">
              <w:rPr>
                <w:rFonts w:ascii="Times New Roman" w:hAnsi="Times New Roman" w:cs="Times New Roman"/>
                <w:sz w:val="26"/>
                <w:szCs w:val="26"/>
              </w:rPr>
              <w:t xml:space="preserve"> </w:t>
            </w:r>
          </w:p>
          <w:p w14:paraId="4C652CF2" w14:textId="77777777" w:rsidR="002F57AB" w:rsidRPr="001532DB" w:rsidRDefault="002F57AB" w:rsidP="002F57AB">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м.п.</w:t>
            </w:r>
          </w:p>
        </w:tc>
      </w:tr>
    </w:tbl>
    <w:p w14:paraId="4809C979" w14:textId="77777777" w:rsidR="002F57AB" w:rsidRPr="00B97570" w:rsidRDefault="002F57AB" w:rsidP="002F57AB">
      <w:pPr>
        <w:tabs>
          <w:tab w:val="center" w:pos="4677"/>
        </w:tabs>
        <w:spacing w:after="0" w:line="240" w:lineRule="auto"/>
        <w:jc w:val="center"/>
        <w:rPr>
          <w:rFonts w:ascii="Times New Roman" w:hAnsi="Times New Roman"/>
          <w:b/>
          <w:sz w:val="26"/>
          <w:szCs w:val="26"/>
        </w:rPr>
      </w:pPr>
      <w:r w:rsidRPr="001532DB">
        <w:rPr>
          <w:rFonts w:ascii="Times New Roman" w:hAnsi="Times New Roman"/>
          <w:b/>
          <w:sz w:val="26"/>
          <w:szCs w:val="26"/>
        </w:rPr>
        <w:t>Форма акта согласована:</w:t>
      </w:r>
    </w:p>
    <w:tbl>
      <w:tblPr>
        <w:tblW w:w="9102" w:type="dxa"/>
        <w:jc w:val="center"/>
        <w:tblLayout w:type="fixed"/>
        <w:tblLook w:val="01E0" w:firstRow="1" w:lastRow="1" w:firstColumn="1" w:lastColumn="1" w:noHBand="0" w:noVBand="0"/>
      </w:tblPr>
      <w:tblGrid>
        <w:gridCol w:w="4551"/>
        <w:gridCol w:w="4551"/>
      </w:tblGrid>
      <w:tr w:rsidR="002F57AB" w:rsidRPr="00E40FFA" w14:paraId="1C7BB385" w14:textId="77777777" w:rsidTr="001D4692">
        <w:trPr>
          <w:trHeight w:val="1845"/>
          <w:jc w:val="center"/>
        </w:trPr>
        <w:tc>
          <w:tcPr>
            <w:tcW w:w="4551" w:type="dxa"/>
          </w:tcPr>
          <w:p w14:paraId="3A830A8A" w14:textId="77777777" w:rsidR="002F57AB" w:rsidRPr="001532DB" w:rsidRDefault="002F57AB" w:rsidP="002F57AB">
            <w:pPr>
              <w:pStyle w:val="ConsPlusNormal"/>
              <w:widowControl/>
              <w:ind w:firstLine="0"/>
              <w:jc w:val="both"/>
              <w:rPr>
                <w:rFonts w:ascii="Times New Roman" w:hAnsi="Times New Roman" w:cs="Times New Roman"/>
                <w:b/>
                <w:sz w:val="26"/>
                <w:szCs w:val="26"/>
              </w:rPr>
            </w:pPr>
            <w:r>
              <w:rPr>
                <w:rFonts w:ascii="Times New Roman" w:hAnsi="Times New Roman" w:cs="Times New Roman"/>
                <w:b/>
                <w:sz w:val="26"/>
                <w:szCs w:val="26"/>
              </w:rPr>
              <w:t>Заказчик</w:t>
            </w:r>
            <w:r w:rsidRPr="001532DB">
              <w:rPr>
                <w:rFonts w:ascii="Times New Roman" w:hAnsi="Times New Roman" w:cs="Times New Roman"/>
                <w:b/>
                <w:sz w:val="26"/>
                <w:szCs w:val="26"/>
              </w:rPr>
              <w:t>:</w:t>
            </w:r>
          </w:p>
          <w:p w14:paraId="503812F8" w14:textId="77777777" w:rsidR="002F57AB" w:rsidRPr="001532DB" w:rsidRDefault="002F57AB" w:rsidP="002F57AB">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Фонд развития Ханты-Мансийского автономного округа - Югры</w:t>
            </w:r>
          </w:p>
          <w:p w14:paraId="123C8ED6" w14:textId="77777777" w:rsidR="002F57AB" w:rsidRDefault="002F57AB" w:rsidP="002F57AB">
            <w:pPr>
              <w:autoSpaceDE w:val="0"/>
              <w:autoSpaceDN w:val="0"/>
              <w:spacing w:after="0" w:line="240" w:lineRule="auto"/>
              <w:rPr>
                <w:rFonts w:ascii="Times New Roman" w:hAnsi="Times New Roman"/>
                <w:sz w:val="26"/>
                <w:szCs w:val="26"/>
              </w:rPr>
            </w:pPr>
          </w:p>
          <w:p w14:paraId="384059F2" w14:textId="77777777" w:rsidR="002F57AB" w:rsidRDefault="002F57AB" w:rsidP="002F57AB">
            <w:pPr>
              <w:autoSpaceDE w:val="0"/>
              <w:autoSpaceDN w:val="0"/>
              <w:spacing w:after="0" w:line="240" w:lineRule="auto"/>
              <w:rPr>
                <w:rFonts w:ascii="Times New Roman" w:hAnsi="Times New Roman"/>
                <w:sz w:val="26"/>
                <w:szCs w:val="26"/>
              </w:rPr>
            </w:pPr>
          </w:p>
          <w:p w14:paraId="17C76738" w14:textId="77777777" w:rsidR="002F57AB" w:rsidRDefault="002F57AB" w:rsidP="002F57AB">
            <w:pPr>
              <w:autoSpaceDE w:val="0"/>
              <w:autoSpaceDN w:val="0"/>
              <w:spacing w:after="0" w:line="240" w:lineRule="auto"/>
              <w:ind w:firstLine="34"/>
              <w:rPr>
                <w:rFonts w:ascii="Times New Roman" w:hAnsi="Times New Roman"/>
                <w:sz w:val="26"/>
                <w:szCs w:val="26"/>
              </w:rPr>
            </w:pPr>
            <w:r w:rsidRPr="001532DB">
              <w:rPr>
                <w:rFonts w:ascii="Times New Roman" w:hAnsi="Times New Roman"/>
                <w:sz w:val="26"/>
                <w:szCs w:val="26"/>
              </w:rPr>
              <w:t>______________</w:t>
            </w:r>
            <w:r>
              <w:rPr>
                <w:rFonts w:ascii="Times New Roman" w:hAnsi="Times New Roman"/>
                <w:sz w:val="26"/>
                <w:szCs w:val="26"/>
              </w:rPr>
              <w:t>С.А. Афанасьев</w:t>
            </w:r>
          </w:p>
          <w:p w14:paraId="57CF7BB3" w14:textId="77777777" w:rsidR="002F57AB" w:rsidRDefault="002F57AB" w:rsidP="002F57AB">
            <w:pPr>
              <w:pStyle w:val="ConsPlusNormal"/>
              <w:widowControl/>
              <w:ind w:firstLine="0"/>
              <w:rPr>
                <w:rFonts w:ascii="Times New Roman" w:hAnsi="Times New Roman" w:cs="Times New Roman"/>
                <w:b/>
                <w:spacing w:val="-4"/>
                <w:sz w:val="26"/>
                <w:szCs w:val="26"/>
              </w:rPr>
            </w:pPr>
            <w:r>
              <w:rPr>
                <w:rFonts w:ascii="Times New Roman" w:hAnsi="Times New Roman"/>
                <w:sz w:val="26"/>
                <w:szCs w:val="26"/>
              </w:rPr>
              <w:t>м.п.</w:t>
            </w:r>
          </w:p>
        </w:tc>
        <w:tc>
          <w:tcPr>
            <w:tcW w:w="4551" w:type="dxa"/>
          </w:tcPr>
          <w:p w14:paraId="4DC9703F" w14:textId="77777777" w:rsidR="002F57AB" w:rsidRPr="001532DB" w:rsidRDefault="002F57AB" w:rsidP="002F57AB">
            <w:pPr>
              <w:pStyle w:val="ConsPlusNormal"/>
              <w:widowControl/>
              <w:ind w:firstLine="0"/>
              <w:rPr>
                <w:rFonts w:ascii="Times New Roman" w:hAnsi="Times New Roman" w:cs="Times New Roman"/>
                <w:b/>
                <w:spacing w:val="-4"/>
                <w:sz w:val="26"/>
                <w:szCs w:val="26"/>
              </w:rPr>
            </w:pPr>
            <w:r>
              <w:rPr>
                <w:rFonts w:ascii="Times New Roman" w:hAnsi="Times New Roman" w:cs="Times New Roman"/>
                <w:b/>
                <w:spacing w:val="-4"/>
                <w:sz w:val="26"/>
                <w:szCs w:val="26"/>
              </w:rPr>
              <w:t>Исполнитель</w:t>
            </w:r>
            <w:r w:rsidRPr="001532DB">
              <w:rPr>
                <w:rFonts w:ascii="Times New Roman" w:hAnsi="Times New Roman" w:cs="Times New Roman"/>
                <w:b/>
                <w:spacing w:val="-4"/>
                <w:sz w:val="26"/>
                <w:szCs w:val="26"/>
              </w:rPr>
              <w:t>:</w:t>
            </w:r>
          </w:p>
          <w:p w14:paraId="43E40225" w14:textId="77777777" w:rsidR="002F57AB" w:rsidRDefault="002F57AB" w:rsidP="002F57AB">
            <w:pPr>
              <w:pStyle w:val="ConsPlusNormal"/>
              <w:widowControl/>
              <w:ind w:firstLine="0"/>
              <w:rPr>
                <w:rFonts w:ascii="Times New Roman" w:hAnsi="Times New Roman" w:cs="Times New Roman"/>
                <w:spacing w:val="-4"/>
                <w:sz w:val="26"/>
                <w:szCs w:val="26"/>
              </w:rPr>
            </w:pPr>
          </w:p>
          <w:p w14:paraId="1D331671" w14:textId="77777777" w:rsidR="002F57AB" w:rsidRDefault="002F57AB" w:rsidP="002F57AB">
            <w:pPr>
              <w:pStyle w:val="ConsPlusNormal"/>
              <w:widowControl/>
              <w:ind w:firstLine="0"/>
              <w:rPr>
                <w:rFonts w:ascii="Times New Roman" w:hAnsi="Times New Roman" w:cs="Times New Roman"/>
                <w:spacing w:val="-4"/>
                <w:sz w:val="26"/>
                <w:szCs w:val="26"/>
              </w:rPr>
            </w:pPr>
          </w:p>
          <w:p w14:paraId="4BF0AE17" w14:textId="77777777" w:rsidR="002F57AB" w:rsidRDefault="002F57AB" w:rsidP="002F57AB">
            <w:pPr>
              <w:pStyle w:val="ConsPlusNormal"/>
              <w:widowControl/>
              <w:ind w:firstLine="0"/>
              <w:rPr>
                <w:rFonts w:ascii="Times New Roman" w:hAnsi="Times New Roman" w:cs="Times New Roman"/>
                <w:spacing w:val="-4"/>
                <w:sz w:val="26"/>
                <w:szCs w:val="26"/>
              </w:rPr>
            </w:pPr>
          </w:p>
          <w:p w14:paraId="6B53754E" w14:textId="77777777" w:rsidR="002F57AB" w:rsidRPr="001532DB" w:rsidRDefault="002F57AB" w:rsidP="002F57AB">
            <w:pPr>
              <w:pStyle w:val="ConsPlusNormal"/>
              <w:widowControl/>
              <w:ind w:firstLine="0"/>
              <w:rPr>
                <w:rFonts w:ascii="Times New Roman" w:hAnsi="Times New Roman" w:cs="Times New Roman"/>
                <w:spacing w:val="-4"/>
                <w:sz w:val="26"/>
                <w:szCs w:val="26"/>
              </w:rPr>
            </w:pPr>
          </w:p>
          <w:p w14:paraId="7BC82014" w14:textId="77777777" w:rsidR="002F57AB" w:rsidRDefault="002F57AB" w:rsidP="002F57AB">
            <w:pPr>
              <w:pStyle w:val="ConsPlusNormal"/>
              <w:widowControl/>
              <w:ind w:firstLine="0"/>
              <w:rPr>
                <w:rFonts w:ascii="Times New Roman" w:hAnsi="Times New Roman" w:cs="Times New Roman"/>
                <w:sz w:val="26"/>
                <w:szCs w:val="26"/>
              </w:rPr>
            </w:pPr>
            <w:r w:rsidRPr="001532DB">
              <w:rPr>
                <w:rFonts w:ascii="Times New Roman" w:hAnsi="Times New Roman" w:cs="Times New Roman"/>
                <w:sz w:val="26"/>
                <w:szCs w:val="26"/>
              </w:rPr>
              <w:t>______________</w:t>
            </w:r>
            <w:r>
              <w:rPr>
                <w:rFonts w:ascii="Times New Roman" w:hAnsi="Times New Roman" w:cs="Times New Roman"/>
                <w:sz w:val="26"/>
                <w:szCs w:val="26"/>
              </w:rPr>
              <w:t>/____________/</w:t>
            </w:r>
            <w:r w:rsidRPr="001532DB">
              <w:rPr>
                <w:rFonts w:ascii="Times New Roman" w:hAnsi="Times New Roman" w:cs="Times New Roman"/>
                <w:sz w:val="26"/>
                <w:szCs w:val="26"/>
              </w:rPr>
              <w:t xml:space="preserve"> </w:t>
            </w:r>
          </w:p>
          <w:p w14:paraId="47838B16" w14:textId="77777777" w:rsidR="002F57AB" w:rsidRPr="001532DB" w:rsidRDefault="002F57AB" w:rsidP="002F57AB">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м.п.</w:t>
            </w:r>
          </w:p>
        </w:tc>
      </w:tr>
    </w:tbl>
    <w:p w14:paraId="2B73D83F" w14:textId="77777777" w:rsidR="00EB0EEA" w:rsidRPr="000D4880" w:rsidRDefault="00EB0EEA" w:rsidP="00EB0EEA">
      <w:pPr>
        <w:autoSpaceDE w:val="0"/>
        <w:autoSpaceDN w:val="0"/>
        <w:adjustRightInd w:val="0"/>
        <w:spacing w:after="0" w:line="240" w:lineRule="auto"/>
        <w:rPr>
          <w:rFonts w:ascii="Times New Roman" w:hAnsi="Times New Roman"/>
          <w:bCs/>
          <w:sz w:val="24"/>
          <w:szCs w:val="24"/>
        </w:rPr>
      </w:pPr>
    </w:p>
    <w:p w14:paraId="08DDBB4F" w14:textId="2B929F16" w:rsidR="00330CC2" w:rsidRPr="000D4880" w:rsidRDefault="00330CC2">
      <w:pPr>
        <w:spacing w:after="0" w:line="240" w:lineRule="auto"/>
        <w:rPr>
          <w:rFonts w:ascii="Times New Roman" w:hAnsi="Times New Roman"/>
          <w:sz w:val="24"/>
          <w:szCs w:val="24"/>
        </w:rPr>
      </w:pPr>
      <w:r w:rsidRPr="000D4880">
        <w:rPr>
          <w:rFonts w:ascii="Times New Roman" w:hAnsi="Times New Roman"/>
          <w:sz w:val="24"/>
          <w:szCs w:val="24"/>
        </w:rPr>
        <w:br w:type="page"/>
      </w:r>
    </w:p>
    <w:p w14:paraId="20EA8759" w14:textId="610B4C5B" w:rsidR="005B22D3" w:rsidRPr="000D4880" w:rsidRDefault="009A3898" w:rsidP="009A3898">
      <w:pPr>
        <w:spacing w:after="0" w:line="240" w:lineRule="auto"/>
        <w:contextualSpacing/>
        <w:jc w:val="right"/>
        <w:outlineLvl w:val="1"/>
        <w:rPr>
          <w:rFonts w:ascii="Times New Roman" w:hAnsi="Times New Roman"/>
          <w:sz w:val="24"/>
          <w:szCs w:val="24"/>
        </w:rPr>
      </w:pPr>
      <w:bookmarkStart w:id="52" w:name="Приложение6"/>
      <w:bookmarkStart w:id="53" w:name="_Toc136341243"/>
      <w:r w:rsidRPr="000D4880">
        <w:rPr>
          <w:rFonts w:ascii="Times New Roman" w:hAnsi="Times New Roman"/>
          <w:sz w:val="24"/>
          <w:szCs w:val="24"/>
        </w:rPr>
        <w:t xml:space="preserve">Приложение </w:t>
      </w:r>
      <w:r w:rsidR="00B400B7" w:rsidRPr="000D4880">
        <w:rPr>
          <w:rFonts w:ascii="Times New Roman" w:hAnsi="Times New Roman"/>
          <w:sz w:val="24"/>
          <w:szCs w:val="24"/>
        </w:rPr>
        <w:t>6</w:t>
      </w:r>
      <w:r w:rsidR="006753CD" w:rsidRPr="000D4880">
        <w:rPr>
          <w:rFonts w:ascii="Times New Roman" w:hAnsi="Times New Roman"/>
          <w:sz w:val="24"/>
          <w:szCs w:val="24"/>
        </w:rPr>
        <w:t xml:space="preserve"> </w:t>
      </w:r>
      <w:r w:rsidRPr="000D4880">
        <w:rPr>
          <w:rFonts w:ascii="Times New Roman" w:hAnsi="Times New Roman"/>
          <w:sz w:val="24"/>
          <w:szCs w:val="24"/>
        </w:rPr>
        <w:t xml:space="preserve">к </w:t>
      </w:r>
      <w:r w:rsidR="006E4C0B" w:rsidRPr="000D4880">
        <w:rPr>
          <w:rFonts w:ascii="Times New Roman" w:hAnsi="Times New Roman"/>
          <w:sz w:val="24"/>
          <w:szCs w:val="24"/>
        </w:rPr>
        <w:t>извещению</w:t>
      </w:r>
      <w:bookmarkEnd w:id="53"/>
    </w:p>
    <w:p w14:paraId="7482F953" w14:textId="5056EDB9" w:rsidR="00C66C19" w:rsidRPr="000D4880" w:rsidRDefault="00C66C19" w:rsidP="00C66C19">
      <w:pPr>
        <w:spacing w:after="0" w:line="240" w:lineRule="auto"/>
        <w:contextualSpacing/>
        <w:rPr>
          <w:rFonts w:ascii="Times New Roman" w:hAnsi="Times New Roman"/>
          <w:sz w:val="24"/>
          <w:szCs w:val="24"/>
        </w:rPr>
      </w:pPr>
    </w:p>
    <w:bookmarkEnd w:id="52"/>
    <w:p w14:paraId="77575D91" w14:textId="6DAD79FC" w:rsidR="00C66C19" w:rsidRPr="000D4880" w:rsidRDefault="00C66C19" w:rsidP="00C66C19">
      <w:pPr>
        <w:overflowPunct w:val="0"/>
        <w:autoSpaceDE w:val="0"/>
        <w:autoSpaceDN w:val="0"/>
        <w:adjustRightInd w:val="0"/>
        <w:spacing w:after="0" w:line="240" w:lineRule="auto"/>
        <w:jc w:val="both"/>
        <w:rPr>
          <w:rFonts w:ascii="Times New Roman" w:hAnsi="Times New Roman"/>
          <w:sz w:val="24"/>
          <w:szCs w:val="24"/>
        </w:rPr>
      </w:pPr>
    </w:p>
    <w:tbl>
      <w:tblPr>
        <w:tblpPr w:leftFromText="180" w:rightFromText="180" w:bottomFromText="200" w:vertAnchor="text" w:horzAnchor="page" w:tblpX="1546" w:tblpY="-70"/>
        <w:tblW w:w="9497" w:type="dxa"/>
        <w:tblLook w:val="04A0" w:firstRow="1" w:lastRow="0" w:firstColumn="1" w:lastColumn="0" w:noHBand="0" w:noVBand="1"/>
      </w:tblPr>
      <w:tblGrid>
        <w:gridCol w:w="4111"/>
        <w:gridCol w:w="5386"/>
      </w:tblGrid>
      <w:tr w:rsidR="00C66C19" w:rsidRPr="000D4880" w14:paraId="4CFEAFF8" w14:textId="77777777" w:rsidTr="00630412">
        <w:trPr>
          <w:trHeight w:val="679"/>
        </w:trPr>
        <w:tc>
          <w:tcPr>
            <w:tcW w:w="4111" w:type="dxa"/>
            <w:hideMark/>
          </w:tcPr>
          <w:p w14:paraId="7B017BE9" w14:textId="77777777" w:rsidR="00C66C19" w:rsidRPr="000D4880" w:rsidRDefault="00C66C19" w:rsidP="00630412">
            <w:pPr>
              <w:widowControl w:val="0"/>
              <w:spacing w:after="0" w:line="240" w:lineRule="auto"/>
              <w:jc w:val="both"/>
              <w:rPr>
                <w:rFonts w:ascii="Times New Roman" w:eastAsia="Times New Roman" w:hAnsi="Times New Roman"/>
                <w:sz w:val="24"/>
                <w:szCs w:val="24"/>
                <w:lang w:eastAsia="ru-RU"/>
              </w:rPr>
            </w:pPr>
            <w:r w:rsidRPr="000D4880">
              <w:rPr>
                <w:rFonts w:ascii="Times New Roman" w:eastAsia="Times New Roman" w:hAnsi="Times New Roman"/>
                <w:sz w:val="24"/>
                <w:szCs w:val="24"/>
                <w:lang w:eastAsia="ru-RU"/>
              </w:rPr>
              <w:t>На бланке организации</w:t>
            </w:r>
          </w:p>
          <w:p w14:paraId="02FB85FF" w14:textId="77777777" w:rsidR="00C66C19" w:rsidRPr="000D4880" w:rsidRDefault="00C66C19" w:rsidP="00630412">
            <w:pPr>
              <w:widowControl w:val="0"/>
              <w:spacing w:after="0" w:line="240" w:lineRule="auto"/>
              <w:jc w:val="both"/>
              <w:rPr>
                <w:rFonts w:ascii="Times New Roman" w:eastAsia="Times New Roman" w:hAnsi="Times New Roman"/>
                <w:sz w:val="24"/>
                <w:szCs w:val="24"/>
                <w:lang w:eastAsia="ru-RU"/>
              </w:rPr>
            </w:pPr>
            <w:r w:rsidRPr="000D4880">
              <w:rPr>
                <w:rFonts w:ascii="Times New Roman" w:eastAsia="Times New Roman" w:hAnsi="Times New Roman"/>
                <w:sz w:val="24"/>
                <w:szCs w:val="24"/>
                <w:lang w:eastAsia="ru-RU"/>
              </w:rPr>
              <w:t>Дата, исх. номер</w:t>
            </w:r>
          </w:p>
        </w:tc>
        <w:tc>
          <w:tcPr>
            <w:tcW w:w="5386" w:type="dxa"/>
            <w:hideMark/>
          </w:tcPr>
          <w:p w14:paraId="06502DEE" w14:textId="77777777" w:rsidR="00C66C19" w:rsidRPr="000D4880" w:rsidRDefault="00C66C19" w:rsidP="00630412">
            <w:pPr>
              <w:widowControl w:val="0"/>
              <w:spacing w:after="0" w:line="240" w:lineRule="auto"/>
              <w:ind w:firstLine="567"/>
              <w:jc w:val="right"/>
              <w:rPr>
                <w:rFonts w:ascii="Times New Roman" w:eastAsia="Times New Roman" w:hAnsi="Times New Roman"/>
                <w:sz w:val="24"/>
                <w:szCs w:val="24"/>
                <w:lang w:eastAsia="ru-RU"/>
              </w:rPr>
            </w:pPr>
            <w:r w:rsidRPr="000D4880">
              <w:rPr>
                <w:rFonts w:ascii="Times New Roman" w:eastAsia="Times New Roman" w:hAnsi="Times New Roman"/>
                <w:sz w:val="24"/>
                <w:szCs w:val="24"/>
                <w:lang w:eastAsia="ru-RU"/>
              </w:rPr>
              <w:t>Фонд развития Ханты-Мансийского автономного округа-Югры</w:t>
            </w:r>
          </w:p>
        </w:tc>
      </w:tr>
    </w:tbl>
    <w:p w14:paraId="33DF0463" w14:textId="32493D42" w:rsidR="009A3898" w:rsidRPr="000D4880" w:rsidRDefault="009A3898" w:rsidP="009A3898">
      <w:pPr>
        <w:widowControl w:val="0"/>
        <w:tabs>
          <w:tab w:val="left" w:pos="284"/>
        </w:tabs>
        <w:spacing w:after="0" w:line="240" w:lineRule="auto"/>
        <w:jc w:val="center"/>
        <w:rPr>
          <w:rFonts w:ascii="Times New Roman" w:eastAsia="Times New Roman" w:hAnsi="Times New Roman"/>
          <w:b/>
          <w:sz w:val="24"/>
          <w:szCs w:val="24"/>
          <w:lang w:eastAsia="ru-RU"/>
        </w:rPr>
      </w:pPr>
      <w:r w:rsidRPr="000D4880">
        <w:rPr>
          <w:rFonts w:ascii="Times New Roman" w:eastAsia="Times New Roman" w:hAnsi="Times New Roman"/>
          <w:b/>
          <w:sz w:val="24"/>
          <w:szCs w:val="24"/>
          <w:lang w:eastAsia="ru-RU"/>
        </w:rPr>
        <w:t>ПРЕДЛОЖЕНИЕ</w:t>
      </w:r>
      <w:r w:rsidRPr="000D4880">
        <w:rPr>
          <w:rFonts w:ascii="Times New Roman" w:eastAsia="Times New Roman" w:hAnsi="Times New Roman"/>
          <w:b/>
          <w:sz w:val="24"/>
          <w:szCs w:val="24"/>
          <w:lang w:eastAsia="ru-RU"/>
        </w:rPr>
        <w:br/>
        <w:t>на участие в закупке</w:t>
      </w:r>
    </w:p>
    <w:p w14:paraId="0DB8254E" w14:textId="76680D80" w:rsidR="009A3898" w:rsidRPr="000D4880" w:rsidRDefault="009A3898" w:rsidP="001562C8">
      <w:pPr>
        <w:widowControl w:val="0"/>
        <w:tabs>
          <w:tab w:val="left" w:pos="0"/>
          <w:tab w:val="left" w:pos="567"/>
          <w:tab w:val="left" w:pos="1134"/>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bCs/>
          <w:iCs/>
          <w:sz w:val="24"/>
          <w:szCs w:val="24"/>
          <w:lang w:eastAsia="ru-RU"/>
        </w:rPr>
      </w:pPr>
    </w:p>
    <w:p w14:paraId="6C7BE4EB" w14:textId="0F999C60" w:rsidR="009A3898" w:rsidRPr="000D4880" w:rsidRDefault="009A3898" w:rsidP="00330CC2">
      <w:pPr>
        <w:widowControl w:val="0"/>
        <w:tabs>
          <w:tab w:val="left" w:pos="993"/>
        </w:tabs>
        <w:spacing w:after="0" w:line="240" w:lineRule="auto"/>
        <w:ind w:firstLine="709"/>
        <w:contextualSpacing/>
        <w:jc w:val="both"/>
        <w:rPr>
          <w:rFonts w:ascii="Times New Roman" w:hAnsi="Times New Roman"/>
          <w:sz w:val="24"/>
          <w:szCs w:val="24"/>
          <w:lang w:eastAsia="ru-RU"/>
        </w:rPr>
      </w:pPr>
      <w:r w:rsidRPr="000D4880">
        <w:rPr>
          <w:rFonts w:ascii="Times New Roman" w:hAnsi="Times New Roman"/>
          <w:sz w:val="24"/>
          <w:szCs w:val="24"/>
          <w:lang w:eastAsia="ru-RU"/>
        </w:rPr>
        <w:t xml:space="preserve">Изучив </w:t>
      </w:r>
      <w:r w:rsidR="009B367C" w:rsidRPr="000D4880">
        <w:rPr>
          <w:rFonts w:ascii="Times New Roman" w:hAnsi="Times New Roman"/>
          <w:sz w:val="24"/>
          <w:szCs w:val="24"/>
          <w:lang w:eastAsia="ru-RU"/>
        </w:rPr>
        <w:t xml:space="preserve">извещение о </w:t>
      </w:r>
      <w:r w:rsidR="00C4682F" w:rsidRPr="000D4880">
        <w:rPr>
          <w:rFonts w:ascii="Times New Roman" w:hAnsi="Times New Roman"/>
          <w:sz w:val="24"/>
          <w:szCs w:val="24"/>
          <w:lang w:eastAsia="ru-RU"/>
        </w:rPr>
        <w:t>многолотовом предложении делать оферты</w:t>
      </w:r>
      <w:r w:rsidR="00416E76" w:rsidRPr="000D4880">
        <w:rPr>
          <w:rFonts w:ascii="Times New Roman" w:hAnsi="Times New Roman"/>
          <w:sz w:val="24"/>
          <w:szCs w:val="24"/>
          <w:lang w:eastAsia="ru-RU"/>
        </w:rPr>
        <w:t xml:space="preserve"> (процедура закупки)</w:t>
      </w:r>
      <w:r w:rsidRPr="000D4880">
        <w:rPr>
          <w:rFonts w:ascii="Times New Roman" w:hAnsi="Times New Roman"/>
          <w:sz w:val="24"/>
          <w:szCs w:val="24"/>
          <w:lang w:eastAsia="ru-RU"/>
        </w:rPr>
        <w:t xml:space="preserve"> на право заключения договора</w:t>
      </w:r>
      <w:r w:rsidR="00D85F23" w:rsidRPr="000D4880">
        <w:rPr>
          <w:rFonts w:ascii="Times New Roman" w:hAnsi="Times New Roman"/>
          <w:sz w:val="24"/>
          <w:szCs w:val="24"/>
          <w:lang w:eastAsia="ru-RU"/>
        </w:rPr>
        <w:t xml:space="preserve"> </w:t>
      </w:r>
      <w:r w:rsidR="00330CC2" w:rsidRPr="000D4880">
        <w:rPr>
          <w:rFonts w:ascii="Times New Roman" w:hAnsi="Times New Roman"/>
          <w:sz w:val="24"/>
          <w:szCs w:val="24"/>
          <w:lang w:eastAsia="ru-RU"/>
        </w:rPr>
        <w:t xml:space="preserve">на </w:t>
      </w:r>
      <w:r w:rsidR="00D24E8F" w:rsidRPr="000D4880">
        <w:rPr>
          <w:rFonts w:ascii="Times New Roman" w:hAnsi="Times New Roman"/>
          <w:sz w:val="24"/>
          <w:szCs w:val="24"/>
        </w:rPr>
        <w:t>оказание услуг разработки системного решения</w:t>
      </w:r>
      <w:r w:rsidR="00D24E8F" w:rsidRPr="000D4880">
        <w:rPr>
          <w:rFonts w:ascii="Times New Roman" w:hAnsi="Times New Roman"/>
          <w:sz w:val="24"/>
          <w:szCs w:val="24"/>
        </w:rPr>
        <w:br/>
        <w:t>по внедрению механизма контрактов со встречными инвестиционными обязательствами</w:t>
      </w:r>
      <w:r w:rsidR="00D24E8F" w:rsidRPr="000D4880">
        <w:rPr>
          <w:rFonts w:ascii="Times New Roman" w:hAnsi="Times New Roman"/>
          <w:sz w:val="24"/>
          <w:szCs w:val="24"/>
        </w:rPr>
        <w:br/>
        <w:t>в Ханты-Мансийском автономном округе - Югре</w:t>
      </w:r>
      <w:r w:rsidR="00E70557" w:rsidRPr="000D4880">
        <w:rPr>
          <w:rFonts w:ascii="Times New Roman" w:hAnsi="Times New Roman"/>
          <w:bCs/>
          <w:sz w:val="24"/>
        </w:rPr>
        <w:t>,</w:t>
      </w:r>
      <w:r w:rsidR="003E36E3" w:rsidRPr="000D4880">
        <w:rPr>
          <w:rFonts w:ascii="Times New Roman" w:hAnsi="Times New Roman"/>
          <w:bCs/>
          <w:sz w:val="24"/>
        </w:rPr>
        <w:t xml:space="preserve"> </w:t>
      </w:r>
      <w:r w:rsidR="009B367C" w:rsidRPr="000D4880">
        <w:rPr>
          <w:rFonts w:ascii="Times New Roman" w:hAnsi="Times New Roman"/>
          <w:iCs/>
          <w:sz w:val="24"/>
          <w:szCs w:val="24"/>
          <w:lang w:eastAsia="ru-RU"/>
        </w:rPr>
        <w:t>процедура</w:t>
      </w:r>
      <w:r w:rsidRPr="000D4880">
        <w:rPr>
          <w:rFonts w:ascii="Times New Roman" w:hAnsi="Times New Roman"/>
          <w:iCs/>
          <w:sz w:val="24"/>
          <w:szCs w:val="24"/>
          <w:lang w:eastAsia="ru-RU"/>
        </w:rPr>
        <w:t xml:space="preserve"> </w:t>
      </w:r>
      <w:r w:rsidR="00416E76" w:rsidRPr="000D4880">
        <w:rPr>
          <w:rFonts w:ascii="Times New Roman" w:hAnsi="Times New Roman"/>
          <w:iCs/>
          <w:sz w:val="24"/>
          <w:szCs w:val="24"/>
          <w:lang w:eastAsia="ru-RU"/>
        </w:rPr>
        <w:t xml:space="preserve">закупки </w:t>
      </w:r>
      <w:r w:rsidRPr="000D4880">
        <w:rPr>
          <w:rFonts w:ascii="Times New Roman" w:hAnsi="Times New Roman"/>
          <w:iCs/>
          <w:sz w:val="24"/>
          <w:szCs w:val="24"/>
          <w:lang w:eastAsia="ru-RU"/>
        </w:rPr>
        <w:t xml:space="preserve">на электронной торговой площадке: </w:t>
      </w:r>
      <w:hyperlink r:id="rId24" w:history="1">
        <w:r w:rsidR="00C85E74" w:rsidRPr="000D4880">
          <w:rPr>
            <w:rStyle w:val="ac"/>
            <w:rFonts w:ascii="Times New Roman" w:hAnsi="Times New Roman"/>
            <w:iCs/>
            <w:sz w:val="24"/>
            <w:szCs w:val="24"/>
            <w:lang w:eastAsia="ru-RU"/>
          </w:rPr>
          <w:t>http://www.fabrikant.ru</w:t>
        </w:r>
      </w:hyperlink>
      <w:r w:rsidR="00D85F23" w:rsidRPr="000D4880">
        <w:rPr>
          <w:rStyle w:val="ac"/>
          <w:rFonts w:ascii="Times New Roman" w:hAnsi="Times New Roman"/>
          <w:iCs/>
          <w:sz w:val="24"/>
          <w:szCs w:val="24"/>
          <w:lang w:eastAsia="ru-RU"/>
        </w:rPr>
        <w:t xml:space="preserve"> </w:t>
      </w:r>
      <w:r w:rsidRPr="000D4880">
        <w:rPr>
          <w:rFonts w:ascii="Times New Roman" w:hAnsi="Times New Roman"/>
          <w:iCs/>
          <w:sz w:val="24"/>
          <w:szCs w:val="24"/>
          <w:lang w:eastAsia="ru-RU"/>
        </w:rPr>
        <w:t>№ __________</w:t>
      </w:r>
      <w:r w:rsidR="00330CC2" w:rsidRPr="000D4880">
        <w:rPr>
          <w:rFonts w:ascii="Times New Roman" w:hAnsi="Times New Roman"/>
          <w:iCs/>
          <w:sz w:val="24"/>
          <w:szCs w:val="24"/>
          <w:lang w:eastAsia="ru-RU"/>
        </w:rPr>
        <w:t xml:space="preserve"> </w:t>
      </w:r>
      <w:r w:rsidRPr="000D4880">
        <w:rPr>
          <w:rFonts w:ascii="Times New Roman" w:hAnsi="Times New Roman"/>
          <w:i/>
          <w:sz w:val="24"/>
          <w:szCs w:val="24"/>
          <w:lang w:eastAsia="ru-RU"/>
        </w:rPr>
        <w:t>(№ на</w:t>
      </w:r>
      <w:r w:rsidRPr="000D4880">
        <w:rPr>
          <w:rFonts w:ascii="Times New Roman" w:hAnsi="Times New Roman"/>
          <w:iCs/>
          <w:sz w:val="24"/>
          <w:szCs w:val="24"/>
          <w:lang w:eastAsia="ru-RU"/>
        </w:rPr>
        <w:t xml:space="preserve"> </w:t>
      </w:r>
      <w:r w:rsidRPr="000D4880">
        <w:rPr>
          <w:rFonts w:ascii="Times New Roman" w:hAnsi="Times New Roman"/>
          <w:i/>
          <w:sz w:val="24"/>
          <w:szCs w:val="24"/>
          <w:lang w:eastAsia="ru-RU"/>
        </w:rPr>
        <w:t>ЭТП Фабрикант</w:t>
      </w:r>
      <w:r w:rsidRPr="000D4880">
        <w:rPr>
          <w:rFonts w:ascii="Times New Roman" w:hAnsi="Times New Roman"/>
          <w:iCs/>
          <w:sz w:val="24"/>
          <w:szCs w:val="24"/>
          <w:lang w:eastAsia="ru-RU"/>
        </w:rPr>
        <w:t>)</w:t>
      </w:r>
      <w:r w:rsidRPr="000D4880">
        <w:rPr>
          <w:rFonts w:ascii="Times New Roman" w:hAnsi="Times New Roman"/>
          <w:i/>
          <w:sz w:val="24"/>
          <w:szCs w:val="24"/>
          <w:lang w:eastAsia="ru-RU"/>
        </w:rPr>
        <w:t xml:space="preserve">, </w:t>
      </w:r>
      <w:r w:rsidRPr="000D4880">
        <w:rPr>
          <w:rFonts w:ascii="Times New Roman" w:hAnsi="Times New Roman"/>
          <w:spacing w:val="-1"/>
          <w:sz w:val="24"/>
          <w:szCs w:val="24"/>
          <w:lang w:eastAsia="ru-RU"/>
        </w:rPr>
        <w:t>а также применимые к данно</w:t>
      </w:r>
      <w:r w:rsidR="00DB7390" w:rsidRPr="000D4880">
        <w:rPr>
          <w:rFonts w:ascii="Times New Roman" w:hAnsi="Times New Roman"/>
          <w:spacing w:val="-1"/>
          <w:sz w:val="24"/>
          <w:szCs w:val="24"/>
          <w:lang w:eastAsia="ru-RU"/>
        </w:rPr>
        <w:t>й</w:t>
      </w:r>
      <w:r w:rsidRPr="000D4880">
        <w:rPr>
          <w:rFonts w:ascii="Times New Roman" w:hAnsi="Times New Roman"/>
          <w:spacing w:val="-1"/>
          <w:sz w:val="24"/>
          <w:szCs w:val="24"/>
          <w:lang w:eastAsia="ru-RU"/>
        </w:rPr>
        <w:t xml:space="preserve"> </w:t>
      </w:r>
      <w:r w:rsidR="00DB7390" w:rsidRPr="000D4880">
        <w:rPr>
          <w:rFonts w:ascii="Times New Roman" w:hAnsi="Times New Roman"/>
          <w:spacing w:val="-1"/>
          <w:sz w:val="24"/>
          <w:szCs w:val="24"/>
          <w:lang w:eastAsia="ru-RU"/>
        </w:rPr>
        <w:t>закупке</w:t>
      </w:r>
      <w:r w:rsidRPr="000D4880">
        <w:rPr>
          <w:rFonts w:ascii="Times New Roman" w:hAnsi="Times New Roman"/>
          <w:spacing w:val="-1"/>
          <w:sz w:val="24"/>
          <w:szCs w:val="24"/>
          <w:lang w:eastAsia="ru-RU"/>
        </w:rPr>
        <w:t xml:space="preserve"> законодательство и нормативные п</w:t>
      </w:r>
      <w:r w:rsidRPr="000D4880">
        <w:rPr>
          <w:rFonts w:ascii="Times New Roman" w:hAnsi="Times New Roman"/>
          <w:sz w:val="24"/>
          <w:szCs w:val="24"/>
          <w:lang w:eastAsia="ru-RU"/>
        </w:rPr>
        <w:t xml:space="preserve">равовые акты, в том числе Положение о закупках Фонда развития </w:t>
      </w:r>
      <w:r w:rsidRPr="000D4880">
        <w:rPr>
          <w:rFonts w:ascii="Times New Roman" w:eastAsia="Times New Roman" w:hAnsi="Times New Roman"/>
          <w:sz w:val="24"/>
          <w:szCs w:val="24"/>
          <w:lang w:eastAsia="ru-RU"/>
        </w:rPr>
        <w:t xml:space="preserve">Ханты-Мансийского автономного округа-Югры от </w:t>
      </w:r>
      <w:r w:rsidR="00BF569A" w:rsidRPr="000D4880">
        <w:rPr>
          <w:rFonts w:ascii="Times New Roman" w:hAnsi="Times New Roman"/>
          <w:sz w:val="24"/>
          <w:szCs w:val="24"/>
        </w:rPr>
        <w:t>19.04.2023 г. № 28/23</w:t>
      </w:r>
      <w:r w:rsidRPr="000D4880">
        <w:rPr>
          <w:rFonts w:ascii="Times New Roman" w:eastAsia="Times New Roman" w:hAnsi="Times New Roman"/>
          <w:sz w:val="24"/>
          <w:szCs w:val="24"/>
          <w:lang w:eastAsia="ru-RU"/>
        </w:rPr>
        <w:t>,</w:t>
      </w:r>
    </w:p>
    <w:p w14:paraId="680A056D" w14:textId="77777777" w:rsidR="009A3898" w:rsidRPr="000D4880" w:rsidRDefault="009A3898" w:rsidP="009A3898">
      <w:pPr>
        <w:widowControl w:val="0"/>
        <w:tabs>
          <w:tab w:val="left" w:pos="993"/>
        </w:tabs>
        <w:spacing w:after="0" w:line="240" w:lineRule="auto"/>
        <w:contextualSpacing/>
        <w:jc w:val="both"/>
        <w:rPr>
          <w:rFonts w:ascii="Times New Roman" w:hAnsi="Times New Roman"/>
          <w:sz w:val="24"/>
          <w:szCs w:val="24"/>
          <w:lang w:eastAsia="ru-RU"/>
        </w:rPr>
      </w:pPr>
    </w:p>
    <w:tbl>
      <w:tblPr>
        <w:tblW w:w="0" w:type="auto"/>
        <w:tblLook w:val="01E0" w:firstRow="1" w:lastRow="1" w:firstColumn="1" w:lastColumn="1" w:noHBand="0" w:noVBand="0"/>
      </w:tblPr>
      <w:tblGrid>
        <w:gridCol w:w="9496"/>
      </w:tblGrid>
      <w:tr w:rsidR="009A3898" w:rsidRPr="000D4880" w14:paraId="1F651F21" w14:textId="77777777" w:rsidTr="00630412">
        <w:tc>
          <w:tcPr>
            <w:tcW w:w="9831" w:type="dxa"/>
            <w:hideMark/>
          </w:tcPr>
          <w:p w14:paraId="637F22C1" w14:textId="760534C1" w:rsidR="009A3898" w:rsidRPr="000D4880" w:rsidRDefault="009A3898" w:rsidP="00630412">
            <w:pPr>
              <w:widowControl w:val="0"/>
              <w:spacing w:after="0" w:line="240" w:lineRule="auto"/>
              <w:jc w:val="both"/>
              <w:rPr>
                <w:rFonts w:ascii="Times New Roman" w:eastAsia="Times New Roman" w:hAnsi="Times New Roman"/>
                <w:b/>
                <w:i/>
                <w:sz w:val="24"/>
                <w:szCs w:val="24"/>
                <w:lang w:eastAsia="ru-RU"/>
              </w:rPr>
            </w:pPr>
            <w:r w:rsidRPr="000D4880">
              <w:rPr>
                <w:rFonts w:ascii="Times New Roman" w:eastAsia="Times New Roman" w:hAnsi="Times New Roman"/>
                <w:b/>
                <w:i/>
                <w:sz w:val="24"/>
                <w:szCs w:val="24"/>
                <w:lang w:eastAsia="ru-RU"/>
              </w:rPr>
              <w:t>_________________________________________________________________________</w:t>
            </w:r>
            <w:r w:rsidR="00BF4C4D" w:rsidRPr="000D4880">
              <w:rPr>
                <w:rFonts w:ascii="Times New Roman" w:eastAsia="Times New Roman" w:hAnsi="Times New Roman"/>
                <w:b/>
                <w:i/>
                <w:sz w:val="24"/>
                <w:szCs w:val="24"/>
                <w:lang w:eastAsia="ru-RU"/>
              </w:rPr>
              <w:t>____</w:t>
            </w:r>
          </w:p>
        </w:tc>
      </w:tr>
    </w:tbl>
    <w:p w14:paraId="056806BD" w14:textId="77777777" w:rsidR="009A3898" w:rsidRPr="000D4880" w:rsidRDefault="009A3898" w:rsidP="004C3C19">
      <w:pPr>
        <w:widowControl w:val="0"/>
        <w:tabs>
          <w:tab w:val="left" w:pos="9072"/>
        </w:tabs>
        <w:spacing w:after="0" w:line="240" w:lineRule="auto"/>
        <w:jc w:val="center"/>
        <w:rPr>
          <w:rFonts w:ascii="Times New Roman" w:eastAsia="Times New Roman" w:hAnsi="Times New Roman"/>
          <w:i/>
          <w:sz w:val="24"/>
          <w:szCs w:val="24"/>
          <w:lang w:eastAsia="ru-RU"/>
        </w:rPr>
      </w:pPr>
      <w:r w:rsidRPr="000D4880">
        <w:rPr>
          <w:rFonts w:ascii="Times New Roman" w:eastAsia="Times New Roman" w:hAnsi="Times New Roman"/>
          <w:sz w:val="24"/>
          <w:szCs w:val="24"/>
          <w:lang w:eastAsia="ru-RU"/>
        </w:rPr>
        <w:t>(</w:t>
      </w:r>
      <w:r w:rsidRPr="000D4880">
        <w:rPr>
          <w:rFonts w:ascii="Times New Roman" w:eastAsia="Times New Roman" w:hAnsi="Times New Roman"/>
          <w:i/>
          <w:sz w:val="24"/>
          <w:szCs w:val="24"/>
          <w:lang w:eastAsia="ru-RU"/>
        </w:rPr>
        <w:t>указывается наименование участника – для юридического лица;</w:t>
      </w:r>
    </w:p>
    <w:p w14:paraId="02D73AA9" w14:textId="77777777" w:rsidR="009A3898" w:rsidRPr="000D4880" w:rsidRDefault="009A3898" w:rsidP="009A3898">
      <w:pPr>
        <w:widowControl w:val="0"/>
        <w:tabs>
          <w:tab w:val="left" w:pos="1134"/>
        </w:tabs>
        <w:spacing w:after="0" w:line="240" w:lineRule="auto"/>
        <w:ind w:firstLine="709"/>
        <w:jc w:val="center"/>
        <w:rPr>
          <w:rFonts w:ascii="Times New Roman" w:eastAsia="Times New Roman" w:hAnsi="Times New Roman"/>
          <w:i/>
          <w:sz w:val="24"/>
          <w:szCs w:val="24"/>
          <w:lang w:eastAsia="ru-RU"/>
        </w:rPr>
      </w:pPr>
      <w:r w:rsidRPr="000D4880">
        <w:rPr>
          <w:rFonts w:ascii="Times New Roman" w:eastAsia="Times New Roman" w:hAnsi="Times New Roman"/>
          <w:i/>
          <w:sz w:val="24"/>
          <w:szCs w:val="24"/>
          <w:lang w:eastAsia="ru-RU"/>
        </w:rPr>
        <w:t xml:space="preserve"> фамилия, имя, отчество - для физического лица)</w:t>
      </w:r>
    </w:p>
    <w:tbl>
      <w:tblPr>
        <w:tblW w:w="0" w:type="auto"/>
        <w:tblLook w:val="01E0" w:firstRow="1" w:lastRow="1" w:firstColumn="1" w:lastColumn="1" w:noHBand="0" w:noVBand="0"/>
      </w:tblPr>
      <w:tblGrid>
        <w:gridCol w:w="9496"/>
      </w:tblGrid>
      <w:tr w:rsidR="009A3898" w:rsidRPr="000D4880" w14:paraId="01554FD9" w14:textId="77777777" w:rsidTr="00630412">
        <w:trPr>
          <w:trHeight w:val="418"/>
        </w:trPr>
        <w:tc>
          <w:tcPr>
            <w:tcW w:w="9831" w:type="dxa"/>
            <w:hideMark/>
          </w:tcPr>
          <w:p w14:paraId="15F20923" w14:textId="2945D2B6" w:rsidR="009A3898" w:rsidRPr="000D4880" w:rsidRDefault="009A3898" w:rsidP="00630412">
            <w:pPr>
              <w:widowControl w:val="0"/>
              <w:tabs>
                <w:tab w:val="left" w:pos="9063"/>
              </w:tabs>
              <w:spacing w:after="0" w:line="240" w:lineRule="auto"/>
              <w:jc w:val="both"/>
              <w:rPr>
                <w:rFonts w:ascii="Times New Roman" w:eastAsia="Times New Roman" w:hAnsi="Times New Roman"/>
                <w:b/>
                <w:i/>
                <w:sz w:val="24"/>
                <w:szCs w:val="24"/>
                <w:lang w:eastAsia="ru-RU"/>
              </w:rPr>
            </w:pPr>
            <w:r w:rsidRPr="000D4880">
              <w:rPr>
                <w:rFonts w:ascii="Times New Roman" w:eastAsia="Times New Roman" w:hAnsi="Times New Roman"/>
                <w:b/>
                <w:i/>
                <w:sz w:val="24"/>
                <w:szCs w:val="24"/>
                <w:lang w:eastAsia="ru-RU"/>
              </w:rPr>
              <w:t>_____________________________________________________________________________</w:t>
            </w:r>
          </w:p>
        </w:tc>
      </w:tr>
    </w:tbl>
    <w:p w14:paraId="40E4F0ED" w14:textId="51276FB4" w:rsidR="009A3898" w:rsidRPr="000D4880" w:rsidRDefault="009A3898" w:rsidP="004C3C19">
      <w:pPr>
        <w:widowControl w:val="0"/>
        <w:tabs>
          <w:tab w:val="left" w:pos="993"/>
          <w:tab w:val="left" w:pos="1701"/>
        </w:tabs>
        <w:spacing w:after="0" w:line="240" w:lineRule="auto"/>
        <w:jc w:val="center"/>
        <w:rPr>
          <w:rFonts w:ascii="Times New Roman" w:eastAsia="Times New Roman" w:hAnsi="Times New Roman"/>
          <w:i/>
          <w:sz w:val="24"/>
          <w:szCs w:val="24"/>
          <w:lang w:eastAsia="ru-RU"/>
        </w:rPr>
      </w:pPr>
      <w:r w:rsidRPr="000D4880">
        <w:rPr>
          <w:rFonts w:ascii="Times New Roman" w:eastAsia="Times New Roman" w:hAnsi="Times New Roman"/>
          <w:i/>
          <w:sz w:val="24"/>
          <w:szCs w:val="24"/>
          <w:lang w:eastAsia="ru-RU"/>
        </w:rPr>
        <w:t xml:space="preserve">(указывается </w:t>
      </w:r>
      <w:r w:rsidR="00416E76" w:rsidRPr="000D4880">
        <w:rPr>
          <w:rFonts w:ascii="Times New Roman" w:eastAsia="Times New Roman" w:hAnsi="Times New Roman"/>
          <w:i/>
          <w:sz w:val="24"/>
          <w:szCs w:val="24"/>
          <w:lang w:eastAsia="ru-RU"/>
        </w:rPr>
        <w:t>юридический или</w:t>
      </w:r>
      <w:r w:rsidRPr="000D4880">
        <w:rPr>
          <w:rFonts w:ascii="Times New Roman" w:eastAsia="Times New Roman" w:hAnsi="Times New Roman"/>
          <w:i/>
          <w:sz w:val="24"/>
          <w:szCs w:val="24"/>
          <w:lang w:eastAsia="ru-RU"/>
        </w:rPr>
        <w:t xml:space="preserve"> почтовый адрес</w:t>
      </w:r>
      <w:r w:rsidR="004C3C19" w:rsidRPr="000D4880">
        <w:rPr>
          <w:rFonts w:ascii="Times New Roman" w:eastAsia="Times New Roman" w:hAnsi="Times New Roman"/>
          <w:i/>
          <w:sz w:val="24"/>
          <w:szCs w:val="24"/>
          <w:lang w:eastAsia="ru-RU"/>
        </w:rPr>
        <w:t xml:space="preserve"> </w:t>
      </w:r>
      <w:r w:rsidRPr="000D4880">
        <w:rPr>
          <w:rFonts w:ascii="Times New Roman" w:eastAsia="Times New Roman" w:hAnsi="Times New Roman"/>
          <w:i/>
          <w:sz w:val="24"/>
          <w:szCs w:val="24"/>
          <w:lang w:eastAsia="ru-RU"/>
        </w:rPr>
        <w:t>– для юридического лица; сведения о месте жительства</w:t>
      </w:r>
      <w:r w:rsidR="0071461F" w:rsidRPr="000D4880">
        <w:rPr>
          <w:rFonts w:ascii="Times New Roman" w:eastAsia="Times New Roman" w:hAnsi="Times New Roman"/>
          <w:i/>
          <w:sz w:val="24"/>
          <w:szCs w:val="24"/>
          <w:lang w:eastAsia="ru-RU"/>
        </w:rPr>
        <w:t xml:space="preserve"> (адресе осуществления деятельности)</w:t>
      </w:r>
      <w:r w:rsidRPr="000D4880">
        <w:rPr>
          <w:rFonts w:ascii="Times New Roman" w:eastAsia="Times New Roman" w:hAnsi="Times New Roman"/>
          <w:i/>
          <w:sz w:val="24"/>
          <w:szCs w:val="24"/>
          <w:lang w:eastAsia="ru-RU"/>
        </w:rPr>
        <w:t xml:space="preserve"> - для физического лица)</w:t>
      </w:r>
    </w:p>
    <w:p w14:paraId="34DCB22A" w14:textId="07149ABE" w:rsidR="009A3898" w:rsidRPr="000D4880" w:rsidRDefault="009A3898" w:rsidP="004C3C19">
      <w:pPr>
        <w:tabs>
          <w:tab w:val="left" w:pos="851"/>
        </w:tabs>
        <w:spacing w:after="0" w:line="240" w:lineRule="auto"/>
        <w:ind w:firstLine="709"/>
        <w:jc w:val="both"/>
        <w:rPr>
          <w:rFonts w:ascii="Times New Roman" w:eastAsia="Times New Roman" w:hAnsi="Times New Roman"/>
          <w:sz w:val="24"/>
          <w:szCs w:val="24"/>
          <w:lang w:eastAsia="ru-RU"/>
        </w:rPr>
      </w:pPr>
      <w:r w:rsidRPr="000D4880">
        <w:rPr>
          <w:rFonts w:ascii="Times New Roman" w:eastAsia="Times New Roman" w:hAnsi="Times New Roman"/>
          <w:sz w:val="24"/>
          <w:szCs w:val="24"/>
          <w:lang w:eastAsia="ru-RU"/>
        </w:rPr>
        <w:t xml:space="preserve">в лице _______________________________________, </w:t>
      </w:r>
      <w:r w:rsidRPr="000D4880">
        <w:rPr>
          <w:rFonts w:ascii="Times New Roman" w:eastAsia="Times New Roman" w:hAnsi="Times New Roman"/>
          <w:i/>
          <w:sz w:val="24"/>
          <w:szCs w:val="24"/>
          <w:lang w:eastAsia="ru-RU"/>
        </w:rPr>
        <w:t xml:space="preserve">(указывается </w:t>
      </w:r>
      <w:r w:rsidR="00416E76" w:rsidRPr="000D4880">
        <w:rPr>
          <w:rFonts w:ascii="Times New Roman" w:eastAsia="Times New Roman" w:hAnsi="Times New Roman"/>
          <w:i/>
          <w:sz w:val="24"/>
          <w:szCs w:val="24"/>
          <w:lang w:eastAsia="ru-RU"/>
        </w:rPr>
        <w:t xml:space="preserve">должность </w:t>
      </w:r>
      <w:r w:rsidRPr="000D4880">
        <w:rPr>
          <w:rFonts w:ascii="Times New Roman" w:eastAsia="Times New Roman" w:hAnsi="Times New Roman"/>
          <w:i/>
          <w:iCs/>
          <w:sz w:val="24"/>
          <w:szCs w:val="24"/>
          <w:lang w:eastAsia="ru-RU"/>
        </w:rPr>
        <w:t>руководителя</w:t>
      </w:r>
      <w:r w:rsidR="00416E76" w:rsidRPr="000D4880">
        <w:rPr>
          <w:rFonts w:ascii="Times New Roman" w:eastAsia="Times New Roman" w:hAnsi="Times New Roman"/>
          <w:i/>
          <w:iCs/>
          <w:sz w:val="24"/>
          <w:szCs w:val="24"/>
          <w:lang w:eastAsia="ru-RU"/>
        </w:rPr>
        <w:t xml:space="preserve"> (при наличии)</w:t>
      </w:r>
      <w:r w:rsidRPr="000D4880">
        <w:rPr>
          <w:rFonts w:ascii="Times New Roman" w:eastAsia="Times New Roman" w:hAnsi="Times New Roman"/>
          <w:i/>
          <w:iCs/>
          <w:sz w:val="24"/>
          <w:szCs w:val="24"/>
          <w:lang w:eastAsia="ru-RU"/>
        </w:rPr>
        <w:t xml:space="preserve"> </w:t>
      </w:r>
      <w:r w:rsidR="00416E76" w:rsidRPr="000D4880">
        <w:rPr>
          <w:rFonts w:ascii="Times New Roman" w:eastAsia="Times New Roman" w:hAnsi="Times New Roman"/>
          <w:i/>
          <w:iCs/>
          <w:sz w:val="24"/>
          <w:szCs w:val="24"/>
          <w:lang w:eastAsia="ru-RU"/>
        </w:rPr>
        <w:t xml:space="preserve">и его ФИО </w:t>
      </w:r>
      <w:r w:rsidRPr="000D4880">
        <w:rPr>
          <w:rFonts w:ascii="Times New Roman" w:eastAsia="Times New Roman" w:hAnsi="Times New Roman"/>
          <w:i/>
          <w:iCs/>
          <w:sz w:val="24"/>
          <w:szCs w:val="24"/>
          <w:lang w:eastAsia="ru-RU"/>
        </w:rPr>
        <w:t>или</w:t>
      </w:r>
      <w:r w:rsidR="00416E76" w:rsidRPr="000D4880">
        <w:rPr>
          <w:rFonts w:ascii="Times New Roman" w:eastAsia="Times New Roman" w:hAnsi="Times New Roman"/>
          <w:i/>
          <w:iCs/>
          <w:sz w:val="24"/>
          <w:szCs w:val="24"/>
          <w:lang w:eastAsia="ru-RU"/>
        </w:rPr>
        <w:t xml:space="preserve"> ФИО иного</w:t>
      </w:r>
      <w:r w:rsidRPr="000D4880">
        <w:rPr>
          <w:rFonts w:ascii="Times New Roman" w:eastAsia="Times New Roman" w:hAnsi="Times New Roman"/>
          <w:i/>
          <w:iCs/>
          <w:sz w:val="24"/>
          <w:szCs w:val="24"/>
          <w:lang w:eastAsia="ru-RU"/>
        </w:rPr>
        <w:t xml:space="preserve"> уполномоченно</w:t>
      </w:r>
      <w:r w:rsidR="00416E76" w:rsidRPr="000D4880">
        <w:rPr>
          <w:rFonts w:ascii="Times New Roman" w:eastAsia="Times New Roman" w:hAnsi="Times New Roman"/>
          <w:i/>
          <w:iCs/>
          <w:sz w:val="24"/>
          <w:szCs w:val="24"/>
          <w:lang w:eastAsia="ru-RU"/>
        </w:rPr>
        <w:t>го</w:t>
      </w:r>
      <w:r w:rsidRPr="000D4880">
        <w:rPr>
          <w:rFonts w:ascii="Times New Roman" w:eastAsia="Times New Roman" w:hAnsi="Times New Roman"/>
          <w:i/>
          <w:iCs/>
          <w:sz w:val="24"/>
          <w:szCs w:val="24"/>
          <w:lang w:eastAsia="ru-RU"/>
        </w:rPr>
        <w:t xml:space="preserve"> лиц</w:t>
      </w:r>
      <w:r w:rsidR="00416E76" w:rsidRPr="000D4880">
        <w:rPr>
          <w:rFonts w:ascii="Times New Roman" w:eastAsia="Times New Roman" w:hAnsi="Times New Roman"/>
          <w:i/>
          <w:iCs/>
          <w:sz w:val="24"/>
          <w:szCs w:val="24"/>
          <w:lang w:eastAsia="ru-RU"/>
        </w:rPr>
        <w:t>а),</w:t>
      </w:r>
      <w:r w:rsidRPr="000D4880">
        <w:rPr>
          <w:rFonts w:ascii="Times New Roman" w:eastAsia="Times New Roman" w:hAnsi="Times New Roman"/>
          <w:i/>
          <w:iCs/>
          <w:sz w:val="24"/>
          <w:szCs w:val="24"/>
          <w:lang w:eastAsia="ru-RU"/>
        </w:rPr>
        <w:t xml:space="preserve"> </w:t>
      </w:r>
      <w:r w:rsidRPr="000D4880">
        <w:rPr>
          <w:rFonts w:ascii="Times New Roman" w:eastAsia="Times New Roman" w:hAnsi="Times New Roman"/>
          <w:sz w:val="24"/>
          <w:szCs w:val="24"/>
          <w:lang w:eastAsia="ru-RU"/>
        </w:rPr>
        <w:t>действующего на основании _____________________</w:t>
      </w:r>
      <w:r w:rsidR="00FD5233" w:rsidRPr="000D4880">
        <w:rPr>
          <w:rFonts w:ascii="Times New Roman" w:eastAsia="Times New Roman" w:hAnsi="Times New Roman"/>
          <w:sz w:val="24"/>
          <w:szCs w:val="24"/>
          <w:lang w:eastAsia="ru-RU"/>
        </w:rPr>
        <w:t>__________</w:t>
      </w:r>
      <w:r w:rsidRPr="000D4880">
        <w:rPr>
          <w:rFonts w:ascii="Times New Roman" w:eastAsia="Times New Roman" w:hAnsi="Times New Roman"/>
          <w:sz w:val="24"/>
          <w:szCs w:val="24"/>
          <w:lang w:eastAsia="ru-RU"/>
        </w:rPr>
        <w:t xml:space="preserve">__ </w:t>
      </w:r>
      <w:r w:rsidRPr="000D4880">
        <w:rPr>
          <w:rFonts w:ascii="Times New Roman" w:eastAsia="Times New Roman" w:hAnsi="Times New Roman"/>
          <w:i/>
          <w:sz w:val="24"/>
          <w:szCs w:val="24"/>
          <w:lang w:eastAsia="ru-RU"/>
        </w:rPr>
        <w:t>(указывается документ,</w:t>
      </w:r>
      <w:r w:rsidR="00FD5233" w:rsidRPr="000D4880">
        <w:rPr>
          <w:rFonts w:ascii="Times New Roman" w:eastAsia="Times New Roman" w:hAnsi="Times New Roman"/>
          <w:i/>
          <w:sz w:val="24"/>
          <w:szCs w:val="24"/>
          <w:lang w:eastAsia="ru-RU"/>
        </w:rPr>
        <w:br/>
      </w:r>
      <w:r w:rsidRPr="000D4880">
        <w:rPr>
          <w:rFonts w:ascii="Times New Roman" w:eastAsia="Times New Roman" w:hAnsi="Times New Roman"/>
          <w:i/>
          <w:sz w:val="24"/>
          <w:szCs w:val="24"/>
          <w:lang w:eastAsia="ru-RU"/>
        </w:rPr>
        <w:t xml:space="preserve">на основании которого действует </w:t>
      </w:r>
      <w:r w:rsidR="00416E76" w:rsidRPr="000D4880">
        <w:rPr>
          <w:rFonts w:ascii="Times New Roman" w:eastAsia="Times New Roman" w:hAnsi="Times New Roman"/>
          <w:i/>
          <w:sz w:val="24"/>
          <w:szCs w:val="24"/>
          <w:lang w:eastAsia="ru-RU"/>
        </w:rPr>
        <w:t>уполномоченное лицо участника</w:t>
      </w:r>
      <w:r w:rsidRPr="000D4880">
        <w:rPr>
          <w:rFonts w:ascii="Times New Roman" w:eastAsia="Times New Roman" w:hAnsi="Times New Roman"/>
          <w:bCs/>
          <w:i/>
          <w:spacing w:val="2"/>
          <w:sz w:val="24"/>
          <w:szCs w:val="24"/>
          <w:lang w:eastAsia="ru-RU"/>
        </w:rPr>
        <w:t>)</w:t>
      </w:r>
      <w:r w:rsidRPr="000D4880">
        <w:rPr>
          <w:rFonts w:ascii="Times New Roman" w:eastAsia="Times New Roman" w:hAnsi="Times New Roman"/>
          <w:bCs/>
          <w:spacing w:val="2"/>
          <w:sz w:val="24"/>
          <w:szCs w:val="24"/>
          <w:lang w:eastAsia="ru-RU"/>
        </w:rPr>
        <w:t xml:space="preserve">, сообщает о согласии участвовать в </w:t>
      </w:r>
      <w:r w:rsidR="00416E76" w:rsidRPr="000D4880">
        <w:rPr>
          <w:rFonts w:ascii="Times New Roman" w:hAnsi="Times New Roman"/>
          <w:sz w:val="24"/>
          <w:szCs w:val="24"/>
          <w:lang w:eastAsia="ru-RU"/>
        </w:rPr>
        <w:t>процедуре закупки</w:t>
      </w:r>
      <w:r w:rsidRPr="000D4880">
        <w:rPr>
          <w:rFonts w:ascii="Times New Roman" w:eastAsia="Times New Roman" w:hAnsi="Times New Roman"/>
          <w:bCs/>
          <w:spacing w:val="2"/>
          <w:sz w:val="24"/>
          <w:szCs w:val="24"/>
          <w:lang w:eastAsia="ru-RU"/>
        </w:rPr>
        <w:t xml:space="preserve"> на условиях, изложенных в </w:t>
      </w:r>
      <w:r w:rsidR="009B367C" w:rsidRPr="000D4880">
        <w:rPr>
          <w:rFonts w:ascii="Times New Roman" w:eastAsia="Times New Roman" w:hAnsi="Times New Roman"/>
          <w:bCs/>
          <w:spacing w:val="2"/>
          <w:sz w:val="24"/>
          <w:szCs w:val="24"/>
          <w:lang w:eastAsia="ru-RU"/>
        </w:rPr>
        <w:t xml:space="preserve">извещении </w:t>
      </w:r>
      <w:r w:rsidRPr="000D4880">
        <w:rPr>
          <w:rFonts w:ascii="Times New Roman" w:eastAsia="Times New Roman" w:hAnsi="Times New Roman"/>
          <w:sz w:val="24"/>
          <w:szCs w:val="24"/>
          <w:lang w:eastAsia="ru-RU"/>
        </w:rPr>
        <w:t xml:space="preserve">и направляет настоящую заявку на участие в </w:t>
      </w:r>
      <w:r w:rsidR="00DB7390" w:rsidRPr="000D4880">
        <w:rPr>
          <w:rFonts w:ascii="Times New Roman" w:eastAsia="Times New Roman" w:hAnsi="Times New Roman"/>
          <w:sz w:val="24"/>
          <w:szCs w:val="24"/>
          <w:lang w:eastAsia="ru-RU"/>
        </w:rPr>
        <w:t>закупке</w:t>
      </w:r>
      <w:r w:rsidRPr="000D4880">
        <w:rPr>
          <w:rFonts w:ascii="Times New Roman" w:eastAsia="Times New Roman" w:hAnsi="Times New Roman"/>
          <w:sz w:val="24"/>
          <w:szCs w:val="24"/>
          <w:lang w:eastAsia="ru-RU"/>
        </w:rPr>
        <w:t>.</w:t>
      </w:r>
    </w:p>
    <w:p w14:paraId="11ABD791" w14:textId="77777777" w:rsidR="009A3898" w:rsidRPr="000D4880" w:rsidRDefault="009A3898" w:rsidP="009A3898">
      <w:pPr>
        <w:tabs>
          <w:tab w:val="left" w:pos="851"/>
          <w:tab w:val="left" w:pos="993"/>
        </w:tabs>
        <w:spacing w:after="0" w:line="240" w:lineRule="auto"/>
        <w:jc w:val="both"/>
        <w:rPr>
          <w:rFonts w:ascii="Times New Roman" w:eastAsia="Times New Roman" w:hAnsi="Times New Roman"/>
          <w:sz w:val="24"/>
          <w:szCs w:val="24"/>
          <w:highlight w:val="yellow"/>
          <w:lang w:eastAsia="ru-RU"/>
        </w:rPr>
      </w:pPr>
    </w:p>
    <w:p w14:paraId="08799525" w14:textId="07F3A63B" w:rsidR="009A3898" w:rsidRPr="000D4880" w:rsidRDefault="009A3898" w:rsidP="00C85E74">
      <w:pPr>
        <w:tabs>
          <w:tab w:val="left" w:pos="851"/>
        </w:tabs>
        <w:spacing w:after="0" w:line="240" w:lineRule="auto"/>
        <w:ind w:firstLine="709"/>
        <w:jc w:val="both"/>
        <w:rPr>
          <w:rFonts w:ascii="Times New Roman" w:eastAsia="Times New Roman" w:hAnsi="Times New Roman"/>
          <w:sz w:val="24"/>
          <w:szCs w:val="24"/>
          <w:lang w:eastAsia="ru-RU"/>
        </w:rPr>
      </w:pPr>
      <w:r w:rsidRPr="000D4880">
        <w:rPr>
          <w:rFonts w:ascii="Times New Roman" w:eastAsia="Times New Roman" w:hAnsi="Times New Roman"/>
          <w:sz w:val="24"/>
          <w:szCs w:val="24"/>
          <w:lang w:eastAsia="ru-RU"/>
        </w:rPr>
        <w:t xml:space="preserve">Мы согласны </w:t>
      </w:r>
      <w:r w:rsidR="00D24E8F" w:rsidRPr="000D4880">
        <w:rPr>
          <w:rFonts w:ascii="Times New Roman" w:hAnsi="Times New Roman"/>
          <w:sz w:val="24"/>
          <w:szCs w:val="24"/>
        </w:rPr>
        <w:t>оказать услуги разработки системного решения по внедрению механизма контрактов со встречными инвестиционными обязательствами</w:t>
      </w:r>
      <w:r w:rsidR="00D24E8F" w:rsidRPr="000D4880">
        <w:rPr>
          <w:rFonts w:ascii="Times New Roman" w:hAnsi="Times New Roman"/>
          <w:sz w:val="24"/>
          <w:szCs w:val="24"/>
        </w:rPr>
        <w:br/>
        <w:t xml:space="preserve">в Ханты-Мансийском автономном округе - Югре </w:t>
      </w:r>
      <w:r w:rsidRPr="000D4880">
        <w:rPr>
          <w:rFonts w:ascii="Times New Roman" w:eastAsia="Times New Roman" w:hAnsi="Times New Roman"/>
          <w:bCs/>
          <w:sz w:val="24"/>
          <w:szCs w:val="24"/>
          <w:lang w:eastAsia="ru-RU"/>
        </w:rPr>
        <w:t xml:space="preserve">в полном соответствии с требованиями </w:t>
      </w:r>
      <w:r w:rsidR="009B367C" w:rsidRPr="000D4880">
        <w:rPr>
          <w:rFonts w:ascii="Times New Roman" w:eastAsia="Times New Roman" w:hAnsi="Times New Roman"/>
          <w:bCs/>
          <w:sz w:val="24"/>
          <w:szCs w:val="24"/>
          <w:lang w:eastAsia="ru-RU"/>
        </w:rPr>
        <w:t>извещения</w:t>
      </w:r>
      <w:r w:rsidRPr="000D4880">
        <w:rPr>
          <w:rFonts w:ascii="Times New Roman" w:eastAsia="Times New Roman" w:hAnsi="Times New Roman"/>
          <w:bCs/>
          <w:sz w:val="24"/>
          <w:szCs w:val="24"/>
          <w:lang w:eastAsia="ru-RU"/>
        </w:rPr>
        <w:t>, на условиях представленных</w:t>
      </w:r>
      <w:r w:rsidR="00330CC2" w:rsidRPr="000D4880">
        <w:rPr>
          <w:rFonts w:ascii="Times New Roman" w:eastAsia="Times New Roman" w:hAnsi="Times New Roman"/>
          <w:bCs/>
          <w:sz w:val="24"/>
          <w:szCs w:val="24"/>
          <w:lang w:eastAsia="ru-RU"/>
        </w:rPr>
        <w:t xml:space="preserve"> </w:t>
      </w:r>
      <w:r w:rsidRPr="000D4880">
        <w:rPr>
          <w:rFonts w:ascii="Times New Roman" w:eastAsia="Times New Roman" w:hAnsi="Times New Roman"/>
          <w:bCs/>
          <w:sz w:val="24"/>
          <w:szCs w:val="24"/>
          <w:lang w:eastAsia="ru-RU"/>
        </w:rPr>
        <w:t>в настоящей заявке</w:t>
      </w:r>
      <w:r w:rsidRPr="000D4880">
        <w:rPr>
          <w:rFonts w:ascii="Times New Roman" w:eastAsia="Times New Roman" w:hAnsi="Times New Roman"/>
          <w:sz w:val="24"/>
          <w:szCs w:val="24"/>
          <w:lang w:eastAsia="ru-RU"/>
        </w:rPr>
        <w:t>, а именно:</w:t>
      </w:r>
    </w:p>
    <w:p w14:paraId="3B5B5A26" w14:textId="2024E500" w:rsidR="009A3898" w:rsidRPr="000D4880" w:rsidRDefault="009A3898" w:rsidP="009A3898">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b/>
          <w:sz w:val="24"/>
          <w:szCs w:val="24"/>
          <w:lang w:eastAsia="ru-RU"/>
        </w:rPr>
      </w:pPr>
    </w:p>
    <w:p w14:paraId="7A114749" w14:textId="77777777" w:rsidR="001F4E50" w:rsidRPr="000D4880" w:rsidRDefault="00E77565" w:rsidP="00087E58">
      <w:pPr>
        <w:pStyle w:val="af3"/>
        <w:widowControl w:val="0"/>
        <w:tabs>
          <w:tab w:val="left" w:pos="993"/>
        </w:tabs>
        <w:spacing w:after="0" w:line="240" w:lineRule="auto"/>
        <w:ind w:left="709"/>
        <w:contextualSpacing/>
        <w:jc w:val="both"/>
        <w:rPr>
          <w:rFonts w:ascii="Times New Roman" w:eastAsia="Times New Roman" w:hAnsi="Times New Roman"/>
          <w:bCs/>
          <w:sz w:val="24"/>
          <w:szCs w:val="24"/>
          <w:lang w:eastAsia="ru-RU"/>
        </w:rPr>
      </w:pPr>
      <w:r w:rsidRPr="000D4880">
        <w:rPr>
          <w:rFonts w:ascii="Times New Roman" w:eastAsia="Times New Roman" w:hAnsi="Times New Roman"/>
          <w:bCs/>
          <w:sz w:val="24"/>
          <w:szCs w:val="24"/>
          <w:lang w:eastAsia="ru-RU"/>
        </w:rPr>
        <w:t xml:space="preserve">1. </w:t>
      </w:r>
      <w:r w:rsidR="009A3898" w:rsidRPr="000D4880">
        <w:rPr>
          <w:rFonts w:ascii="Times New Roman" w:eastAsia="Times New Roman" w:hAnsi="Times New Roman"/>
          <w:bCs/>
          <w:sz w:val="24"/>
          <w:szCs w:val="24"/>
          <w:lang w:eastAsia="ru-RU"/>
        </w:rPr>
        <w:t xml:space="preserve">Предлагаемая цена договора: </w:t>
      </w:r>
    </w:p>
    <w:p w14:paraId="3A9E3600" w14:textId="62D72314" w:rsidR="009A3898" w:rsidRPr="000D4880" w:rsidRDefault="009A3898" w:rsidP="001F4E50">
      <w:pPr>
        <w:pStyle w:val="af3"/>
        <w:widowControl w:val="0"/>
        <w:tabs>
          <w:tab w:val="left" w:pos="993"/>
        </w:tabs>
        <w:spacing w:after="0" w:line="240" w:lineRule="auto"/>
        <w:ind w:left="0"/>
        <w:contextualSpacing/>
        <w:jc w:val="both"/>
        <w:rPr>
          <w:rFonts w:ascii="Times New Roman" w:eastAsia="Times New Roman" w:hAnsi="Times New Roman"/>
          <w:bCs/>
          <w:i/>
          <w:sz w:val="24"/>
          <w:szCs w:val="24"/>
          <w:lang w:eastAsia="ru-RU"/>
        </w:rPr>
      </w:pPr>
      <w:r w:rsidRPr="000D4880">
        <w:rPr>
          <w:rFonts w:ascii="Times New Roman" w:eastAsia="Times New Roman" w:hAnsi="Times New Roman"/>
          <w:bCs/>
          <w:sz w:val="24"/>
          <w:szCs w:val="24"/>
          <w:lang w:eastAsia="ru-RU"/>
        </w:rPr>
        <w:t>__________________________________</w:t>
      </w:r>
      <w:r w:rsidR="001F4E50" w:rsidRPr="000D4880">
        <w:rPr>
          <w:rFonts w:ascii="Times New Roman" w:eastAsia="Times New Roman" w:hAnsi="Times New Roman"/>
          <w:bCs/>
          <w:sz w:val="24"/>
          <w:szCs w:val="24"/>
          <w:lang w:eastAsia="ru-RU"/>
        </w:rPr>
        <w:t>_____________________________________________</w:t>
      </w:r>
    </w:p>
    <w:p w14:paraId="628A81CD" w14:textId="0A29809B" w:rsidR="009A3898" w:rsidRPr="000D4880" w:rsidRDefault="009A3898" w:rsidP="00341C13">
      <w:pPr>
        <w:tabs>
          <w:tab w:val="left" w:leader="underscore" w:pos="5812"/>
        </w:tabs>
        <w:spacing w:after="0" w:line="240" w:lineRule="auto"/>
        <w:jc w:val="center"/>
        <w:rPr>
          <w:rFonts w:ascii="Times New Roman" w:eastAsia="Times New Roman" w:hAnsi="Times New Roman"/>
          <w:i/>
          <w:sz w:val="24"/>
          <w:szCs w:val="24"/>
          <w:lang w:eastAsia="ru-RU"/>
        </w:rPr>
      </w:pPr>
      <w:r w:rsidRPr="000D4880">
        <w:rPr>
          <w:rFonts w:ascii="Times New Roman" w:eastAsia="Times New Roman" w:hAnsi="Times New Roman"/>
          <w:i/>
          <w:sz w:val="24"/>
          <w:szCs w:val="24"/>
          <w:lang w:eastAsia="ru-RU"/>
        </w:rPr>
        <w:t>(</w:t>
      </w:r>
      <w:r w:rsidR="00341C13" w:rsidRPr="000D4880">
        <w:rPr>
          <w:rFonts w:ascii="Times New Roman" w:eastAsia="Times New Roman" w:hAnsi="Times New Roman"/>
          <w:i/>
          <w:sz w:val="24"/>
          <w:szCs w:val="24"/>
          <w:lang w:eastAsia="ru-RU"/>
        </w:rPr>
        <w:t xml:space="preserve">предлагаемая цена </w:t>
      </w:r>
      <w:r w:rsidR="009B367C" w:rsidRPr="000D4880">
        <w:rPr>
          <w:rFonts w:ascii="Times New Roman" w:eastAsia="Times New Roman" w:hAnsi="Times New Roman"/>
          <w:i/>
          <w:sz w:val="24"/>
          <w:szCs w:val="24"/>
          <w:lang w:eastAsia="ru-RU"/>
        </w:rPr>
        <w:t>исполнения обязательств</w:t>
      </w:r>
      <w:r w:rsidR="00341C13" w:rsidRPr="000D4880">
        <w:rPr>
          <w:rFonts w:ascii="Times New Roman" w:eastAsia="Times New Roman" w:hAnsi="Times New Roman"/>
          <w:i/>
          <w:sz w:val="24"/>
          <w:szCs w:val="24"/>
          <w:lang w:eastAsia="ru-RU"/>
        </w:rPr>
        <w:t xml:space="preserve"> по предмету закупки, установленн</w:t>
      </w:r>
      <w:r w:rsidR="00770768" w:rsidRPr="000D4880">
        <w:rPr>
          <w:rFonts w:ascii="Times New Roman" w:eastAsia="Times New Roman" w:hAnsi="Times New Roman"/>
          <w:i/>
          <w:sz w:val="24"/>
          <w:szCs w:val="24"/>
          <w:lang w:eastAsia="ru-RU"/>
        </w:rPr>
        <w:t>ая</w:t>
      </w:r>
      <w:r w:rsidR="00341C13" w:rsidRPr="000D4880">
        <w:rPr>
          <w:rFonts w:ascii="Times New Roman" w:eastAsia="Times New Roman" w:hAnsi="Times New Roman"/>
          <w:i/>
          <w:sz w:val="24"/>
          <w:szCs w:val="24"/>
          <w:lang w:eastAsia="ru-RU"/>
        </w:rPr>
        <w:t xml:space="preserve"> пунктом</w:t>
      </w:r>
      <w:r w:rsidR="009B367C" w:rsidRPr="000D4880">
        <w:rPr>
          <w:rFonts w:ascii="Times New Roman" w:eastAsia="Times New Roman" w:hAnsi="Times New Roman"/>
          <w:i/>
          <w:sz w:val="24"/>
          <w:szCs w:val="24"/>
          <w:lang w:eastAsia="ru-RU"/>
        </w:rPr>
        <w:t xml:space="preserve"> </w:t>
      </w:r>
      <w:r w:rsidR="00341C13" w:rsidRPr="000D4880">
        <w:rPr>
          <w:rFonts w:ascii="Times New Roman" w:eastAsia="Times New Roman" w:hAnsi="Times New Roman"/>
          <w:i/>
          <w:sz w:val="24"/>
          <w:szCs w:val="24"/>
          <w:lang w:eastAsia="ru-RU"/>
        </w:rPr>
        <w:t xml:space="preserve">2.1. Договора (Приложение № </w:t>
      </w:r>
      <w:r w:rsidR="00B400B7" w:rsidRPr="000D4880">
        <w:rPr>
          <w:rFonts w:ascii="Times New Roman" w:eastAsia="Times New Roman" w:hAnsi="Times New Roman"/>
          <w:i/>
          <w:sz w:val="24"/>
          <w:szCs w:val="24"/>
          <w:lang w:eastAsia="ru-RU"/>
        </w:rPr>
        <w:t>5</w:t>
      </w:r>
      <w:r w:rsidR="00341C13" w:rsidRPr="000D4880">
        <w:rPr>
          <w:rFonts w:ascii="Times New Roman" w:eastAsia="Times New Roman" w:hAnsi="Times New Roman"/>
          <w:i/>
          <w:sz w:val="24"/>
          <w:szCs w:val="24"/>
          <w:lang w:eastAsia="ru-RU"/>
        </w:rPr>
        <w:t xml:space="preserve"> к </w:t>
      </w:r>
      <w:r w:rsidR="009B367C" w:rsidRPr="000D4880">
        <w:rPr>
          <w:rFonts w:ascii="Times New Roman" w:eastAsia="Times New Roman" w:hAnsi="Times New Roman"/>
          <w:i/>
          <w:sz w:val="24"/>
          <w:szCs w:val="24"/>
          <w:lang w:eastAsia="ru-RU"/>
        </w:rPr>
        <w:t>извещению</w:t>
      </w:r>
      <w:r w:rsidR="00341C13" w:rsidRPr="000D4880">
        <w:rPr>
          <w:rFonts w:ascii="Times New Roman" w:eastAsia="Times New Roman" w:hAnsi="Times New Roman"/>
          <w:i/>
          <w:sz w:val="24"/>
          <w:szCs w:val="24"/>
          <w:lang w:eastAsia="ru-RU"/>
        </w:rPr>
        <w:t>)</w:t>
      </w:r>
      <w:r w:rsidRPr="000D4880">
        <w:rPr>
          <w:rFonts w:ascii="Times New Roman" w:eastAsia="Times New Roman" w:hAnsi="Times New Roman"/>
          <w:i/>
          <w:sz w:val="24"/>
          <w:szCs w:val="24"/>
          <w:lang w:eastAsia="ru-RU"/>
        </w:rPr>
        <w:t>)</w:t>
      </w:r>
    </w:p>
    <w:p w14:paraId="0D04AEB6" w14:textId="77777777" w:rsidR="00FE5F9D" w:rsidRPr="000D4880" w:rsidRDefault="00FE5F9D" w:rsidP="00FE5F9D">
      <w:pPr>
        <w:tabs>
          <w:tab w:val="left" w:leader="underscore" w:pos="5812"/>
        </w:tabs>
        <w:spacing w:after="0" w:line="240" w:lineRule="auto"/>
        <w:rPr>
          <w:rFonts w:ascii="Times New Roman" w:eastAsia="Times New Roman" w:hAnsi="Times New Roman"/>
          <w:i/>
          <w:sz w:val="24"/>
          <w:szCs w:val="24"/>
          <w:lang w:eastAsia="ru-RU"/>
        </w:rPr>
      </w:pPr>
    </w:p>
    <w:p w14:paraId="4B2F3F75" w14:textId="23A382C1" w:rsidR="00341C13" w:rsidRPr="000D4880" w:rsidRDefault="00FE5F9D" w:rsidP="00341C13">
      <w:pPr>
        <w:tabs>
          <w:tab w:val="left" w:pos="0"/>
        </w:tabs>
        <w:spacing w:after="0" w:line="240" w:lineRule="auto"/>
        <w:jc w:val="both"/>
        <w:rPr>
          <w:rFonts w:ascii="Times New Roman" w:eastAsia="Times New Roman" w:hAnsi="Times New Roman"/>
          <w:sz w:val="24"/>
          <w:szCs w:val="24"/>
          <w:lang w:eastAsia="ru-RU"/>
        </w:rPr>
      </w:pPr>
      <w:r w:rsidRPr="000D4880">
        <w:rPr>
          <w:rFonts w:ascii="Times New Roman" w:eastAsia="Times New Roman" w:hAnsi="Times New Roman"/>
          <w:sz w:val="24"/>
          <w:szCs w:val="24"/>
          <w:lang w:eastAsia="ru-RU"/>
        </w:rPr>
        <w:tab/>
        <w:t>2. Информация о привлекаемых соисполнителях:</w:t>
      </w:r>
    </w:p>
    <w:p w14:paraId="59A70B76" w14:textId="77777777" w:rsidR="00FE5F9D" w:rsidRPr="000D4880" w:rsidRDefault="00FE5F9D" w:rsidP="00341C13">
      <w:pPr>
        <w:tabs>
          <w:tab w:val="left" w:pos="0"/>
        </w:tabs>
        <w:spacing w:after="0" w:line="240" w:lineRule="auto"/>
        <w:jc w:val="both"/>
        <w:rPr>
          <w:rFonts w:ascii="Times New Roman" w:eastAsia="Times New Roman" w:hAnsi="Times New Roman"/>
          <w:sz w:val="24"/>
          <w:szCs w:val="24"/>
          <w:lang w:eastAsia="ru-RU"/>
        </w:rPr>
      </w:pPr>
    </w:p>
    <w:p w14:paraId="5C9F26FF" w14:textId="33B4E3D1" w:rsidR="00FE5F9D" w:rsidRPr="000D4880" w:rsidRDefault="00FE5F9D" w:rsidP="00341C13">
      <w:pPr>
        <w:tabs>
          <w:tab w:val="left" w:pos="0"/>
        </w:tabs>
        <w:spacing w:after="0" w:line="240" w:lineRule="auto"/>
        <w:jc w:val="both"/>
        <w:rPr>
          <w:rFonts w:ascii="Times New Roman" w:eastAsia="Times New Roman" w:hAnsi="Times New Roman"/>
          <w:sz w:val="24"/>
          <w:szCs w:val="24"/>
          <w:lang w:eastAsia="ru-RU"/>
        </w:rPr>
      </w:pPr>
      <w:r w:rsidRPr="000D4880">
        <w:rPr>
          <w:rFonts w:ascii="Times New Roman" w:eastAsia="Times New Roman" w:hAnsi="Times New Roman"/>
          <w:sz w:val="24"/>
          <w:szCs w:val="24"/>
          <w:lang w:eastAsia="ru-RU"/>
        </w:rPr>
        <w:t>_______________________________________________________________________________</w:t>
      </w:r>
    </w:p>
    <w:p w14:paraId="58E0FF04" w14:textId="77777777" w:rsidR="009B367C" w:rsidRPr="000D4880" w:rsidRDefault="00FE5F9D" w:rsidP="00FE5F9D">
      <w:pPr>
        <w:tabs>
          <w:tab w:val="left" w:pos="0"/>
        </w:tabs>
        <w:spacing w:after="0" w:line="240" w:lineRule="auto"/>
        <w:jc w:val="center"/>
        <w:rPr>
          <w:rFonts w:ascii="Times New Roman" w:hAnsi="Times New Roman"/>
          <w:i/>
          <w:iCs/>
          <w:sz w:val="24"/>
          <w:szCs w:val="24"/>
        </w:rPr>
      </w:pPr>
      <w:r w:rsidRPr="000D4880">
        <w:rPr>
          <w:rFonts w:ascii="Times New Roman" w:hAnsi="Times New Roman"/>
          <w:i/>
          <w:iCs/>
          <w:sz w:val="24"/>
          <w:szCs w:val="24"/>
        </w:rPr>
        <w:t>(</w:t>
      </w:r>
      <w:r w:rsidR="009B367C" w:rsidRPr="000D4880">
        <w:rPr>
          <w:rFonts w:ascii="Times New Roman" w:hAnsi="Times New Roman"/>
          <w:i/>
          <w:iCs/>
          <w:sz w:val="24"/>
          <w:szCs w:val="24"/>
        </w:rPr>
        <w:t xml:space="preserve">согласно </w:t>
      </w:r>
      <w:r w:rsidRPr="000D4880">
        <w:rPr>
          <w:rFonts w:ascii="Times New Roman" w:hAnsi="Times New Roman"/>
          <w:i/>
          <w:iCs/>
          <w:sz w:val="24"/>
          <w:szCs w:val="24"/>
        </w:rPr>
        <w:t>пункт</w:t>
      </w:r>
      <w:r w:rsidR="009B367C" w:rsidRPr="000D4880">
        <w:rPr>
          <w:rFonts w:ascii="Times New Roman" w:hAnsi="Times New Roman"/>
          <w:i/>
          <w:iCs/>
          <w:sz w:val="24"/>
          <w:szCs w:val="24"/>
        </w:rPr>
        <w:t>у</w:t>
      </w:r>
      <w:r w:rsidRPr="000D4880">
        <w:rPr>
          <w:rFonts w:ascii="Times New Roman" w:hAnsi="Times New Roman"/>
          <w:i/>
          <w:iCs/>
          <w:sz w:val="24"/>
          <w:szCs w:val="24"/>
        </w:rPr>
        <w:t xml:space="preserve"> 2.9. извещения</w:t>
      </w:r>
      <w:r w:rsidR="009B367C" w:rsidRPr="000D4880">
        <w:rPr>
          <w:rFonts w:ascii="Times New Roman" w:hAnsi="Times New Roman"/>
          <w:i/>
          <w:iCs/>
          <w:sz w:val="24"/>
          <w:szCs w:val="24"/>
        </w:rPr>
        <w:t xml:space="preserve"> (при наличии),</w:t>
      </w:r>
    </w:p>
    <w:p w14:paraId="05D11D72" w14:textId="2F29435B" w:rsidR="00FE5F9D" w:rsidRPr="000D4880" w:rsidRDefault="009B367C" w:rsidP="00FE5F9D">
      <w:pPr>
        <w:tabs>
          <w:tab w:val="left" w:pos="0"/>
        </w:tabs>
        <w:spacing w:after="0" w:line="240" w:lineRule="auto"/>
        <w:jc w:val="center"/>
        <w:rPr>
          <w:rFonts w:ascii="Times New Roman" w:eastAsia="Times New Roman" w:hAnsi="Times New Roman"/>
          <w:i/>
          <w:iCs/>
          <w:sz w:val="24"/>
          <w:szCs w:val="24"/>
          <w:lang w:eastAsia="ru-RU"/>
        </w:rPr>
      </w:pPr>
      <w:r w:rsidRPr="000D4880">
        <w:rPr>
          <w:rFonts w:ascii="Times New Roman" w:hAnsi="Times New Roman"/>
          <w:i/>
          <w:iCs/>
          <w:sz w:val="24"/>
          <w:szCs w:val="24"/>
        </w:rPr>
        <w:t>при отсутствии указать: «отсутствуют»</w:t>
      </w:r>
      <w:r w:rsidR="00FD5233" w:rsidRPr="000D4880">
        <w:rPr>
          <w:rFonts w:ascii="Times New Roman" w:hAnsi="Times New Roman"/>
          <w:i/>
          <w:iCs/>
          <w:sz w:val="24"/>
          <w:szCs w:val="24"/>
        </w:rPr>
        <w:t xml:space="preserve"> или ничего не указывать</w:t>
      </w:r>
      <w:r w:rsidR="00FE5F9D" w:rsidRPr="000D4880">
        <w:rPr>
          <w:rFonts w:ascii="Times New Roman" w:hAnsi="Times New Roman"/>
          <w:i/>
          <w:iCs/>
          <w:sz w:val="24"/>
          <w:szCs w:val="24"/>
        </w:rPr>
        <w:t>)</w:t>
      </w:r>
    </w:p>
    <w:p w14:paraId="2275D29C" w14:textId="77777777" w:rsidR="00FE5F9D" w:rsidRPr="000D4880" w:rsidRDefault="00FE5F9D" w:rsidP="00341C13">
      <w:pPr>
        <w:tabs>
          <w:tab w:val="left" w:pos="0"/>
        </w:tabs>
        <w:spacing w:after="0" w:line="240" w:lineRule="auto"/>
        <w:jc w:val="both"/>
        <w:rPr>
          <w:rFonts w:ascii="Times New Roman" w:eastAsia="Times New Roman" w:hAnsi="Times New Roman"/>
          <w:sz w:val="24"/>
          <w:szCs w:val="24"/>
          <w:lang w:eastAsia="ru-RU"/>
        </w:rPr>
      </w:pPr>
    </w:p>
    <w:p w14:paraId="61CDC56F" w14:textId="2E1C0BF7" w:rsidR="00D8781E" w:rsidRPr="000D4880" w:rsidRDefault="00D8781E" w:rsidP="00341C13">
      <w:pPr>
        <w:tabs>
          <w:tab w:val="left" w:pos="0"/>
        </w:tabs>
        <w:spacing w:after="0" w:line="240" w:lineRule="auto"/>
        <w:jc w:val="both"/>
        <w:rPr>
          <w:rFonts w:ascii="Times New Roman" w:eastAsia="Times New Roman" w:hAnsi="Times New Roman"/>
          <w:sz w:val="24"/>
          <w:szCs w:val="24"/>
          <w:lang w:eastAsia="ru-RU"/>
        </w:rPr>
      </w:pPr>
      <w:r w:rsidRPr="000D4880">
        <w:rPr>
          <w:rFonts w:ascii="Times New Roman" w:eastAsia="Times New Roman" w:hAnsi="Times New Roman"/>
          <w:sz w:val="24"/>
          <w:szCs w:val="24"/>
          <w:lang w:eastAsia="ru-RU"/>
        </w:rPr>
        <w:tab/>
        <w:t>3. Возможность подписания договора квалифицированной электронной подписью:</w:t>
      </w:r>
    </w:p>
    <w:p w14:paraId="7F824699" w14:textId="77777777" w:rsidR="00D8781E" w:rsidRPr="000D4880" w:rsidRDefault="00D8781E" w:rsidP="00341C13">
      <w:pPr>
        <w:tabs>
          <w:tab w:val="left" w:pos="0"/>
        </w:tabs>
        <w:spacing w:after="0" w:line="240" w:lineRule="auto"/>
        <w:jc w:val="both"/>
        <w:rPr>
          <w:rFonts w:ascii="Times New Roman" w:eastAsia="Times New Roman" w:hAnsi="Times New Roman"/>
          <w:sz w:val="24"/>
          <w:szCs w:val="24"/>
          <w:lang w:eastAsia="ru-RU"/>
        </w:rPr>
      </w:pPr>
    </w:p>
    <w:p w14:paraId="0E835ECA" w14:textId="77777777" w:rsidR="00D8781E" w:rsidRPr="000D4880" w:rsidRDefault="00D8781E" w:rsidP="00D8781E">
      <w:pPr>
        <w:tabs>
          <w:tab w:val="left" w:pos="0"/>
        </w:tabs>
        <w:spacing w:after="0" w:line="240" w:lineRule="auto"/>
        <w:jc w:val="both"/>
        <w:rPr>
          <w:rFonts w:ascii="Times New Roman" w:eastAsia="Times New Roman" w:hAnsi="Times New Roman"/>
          <w:sz w:val="24"/>
          <w:szCs w:val="24"/>
          <w:lang w:eastAsia="ru-RU"/>
        </w:rPr>
      </w:pPr>
      <w:r w:rsidRPr="000D4880">
        <w:rPr>
          <w:rFonts w:ascii="Times New Roman" w:eastAsia="Times New Roman" w:hAnsi="Times New Roman"/>
          <w:sz w:val="24"/>
          <w:szCs w:val="24"/>
          <w:lang w:eastAsia="ru-RU"/>
        </w:rPr>
        <w:t>_______________________________________________________________________________</w:t>
      </w:r>
    </w:p>
    <w:p w14:paraId="74A34D56" w14:textId="6E703040" w:rsidR="00D8781E" w:rsidRPr="000D4880" w:rsidRDefault="00D8781E" w:rsidP="00D8781E">
      <w:pPr>
        <w:tabs>
          <w:tab w:val="left" w:pos="0"/>
        </w:tabs>
        <w:spacing w:after="0" w:line="240" w:lineRule="auto"/>
        <w:jc w:val="center"/>
        <w:rPr>
          <w:rFonts w:ascii="Times New Roman" w:eastAsia="Times New Roman" w:hAnsi="Times New Roman"/>
          <w:sz w:val="24"/>
          <w:szCs w:val="24"/>
          <w:lang w:eastAsia="ru-RU"/>
        </w:rPr>
      </w:pPr>
      <w:r w:rsidRPr="000D4880">
        <w:rPr>
          <w:rFonts w:ascii="Times New Roman" w:hAnsi="Times New Roman"/>
          <w:i/>
          <w:iCs/>
          <w:sz w:val="24"/>
          <w:szCs w:val="24"/>
        </w:rPr>
        <w:t>(при наличии возможности указать «возможно»,</w:t>
      </w:r>
      <w:r w:rsidR="00C4682F" w:rsidRPr="000D4880">
        <w:rPr>
          <w:rFonts w:ascii="Times New Roman" w:hAnsi="Times New Roman"/>
          <w:i/>
          <w:iCs/>
          <w:sz w:val="24"/>
          <w:szCs w:val="24"/>
        </w:rPr>
        <w:br/>
      </w:r>
      <w:r w:rsidRPr="000D4880">
        <w:rPr>
          <w:rFonts w:ascii="Times New Roman" w:hAnsi="Times New Roman"/>
          <w:i/>
          <w:iCs/>
          <w:sz w:val="24"/>
          <w:szCs w:val="24"/>
        </w:rPr>
        <w:t>при отсутствии «отсутствует»</w:t>
      </w:r>
      <w:r w:rsidR="00C4682F" w:rsidRPr="000D4880">
        <w:rPr>
          <w:rFonts w:ascii="Times New Roman" w:hAnsi="Times New Roman"/>
          <w:i/>
          <w:iCs/>
          <w:sz w:val="24"/>
          <w:szCs w:val="24"/>
        </w:rPr>
        <w:t xml:space="preserve"> или ничего не указывать</w:t>
      </w:r>
      <w:r w:rsidRPr="000D4880">
        <w:rPr>
          <w:rFonts w:ascii="Times New Roman" w:hAnsi="Times New Roman"/>
          <w:i/>
          <w:iCs/>
          <w:sz w:val="24"/>
          <w:szCs w:val="24"/>
        </w:rPr>
        <w:t>)</w:t>
      </w:r>
    </w:p>
    <w:p w14:paraId="56046324" w14:textId="3EA5BDD1" w:rsidR="009A3898" w:rsidRPr="000D4880" w:rsidRDefault="009A3898" w:rsidP="009A3898">
      <w:pPr>
        <w:tabs>
          <w:tab w:val="left" w:pos="0"/>
        </w:tabs>
        <w:spacing w:after="0" w:line="240" w:lineRule="auto"/>
        <w:ind w:firstLine="709"/>
        <w:jc w:val="both"/>
        <w:rPr>
          <w:rFonts w:ascii="Times New Roman" w:eastAsia="Times New Roman" w:hAnsi="Times New Roman"/>
          <w:sz w:val="24"/>
          <w:szCs w:val="24"/>
          <w:lang w:eastAsia="ru-RU"/>
        </w:rPr>
      </w:pPr>
      <w:r w:rsidRPr="000D4880">
        <w:rPr>
          <w:rFonts w:ascii="Times New Roman" w:eastAsia="Times New Roman" w:hAnsi="Times New Roman"/>
          <w:sz w:val="24"/>
          <w:szCs w:val="24"/>
          <w:lang w:eastAsia="ru-RU"/>
        </w:rPr>
        <w:t xml:space="preserve">Оплата </w:t>
      </w:r>
      <w:r w:rsidR="00770768" w:rsidRPr="000D4880">
        <w:rPr>
          <w:rFonts w:ascii="Times New Roman" w:eastAsia="Times New Roman" w:hAnsi="Times New Roman"/>
          <w:sz w:val="24"/>
          <w:szCs w:val="24"/>
          <w:lang w:eastAsia="ru-RU"/>
        </w:rPr>
        <w:t>по предмету закупки</w:t>
      </w:r>
      <w:r w:rsidRPr="000D4880">
        <w:rPr>
          <w:rFonts w:ascii="Times New Roman" w:eastAsia="Times New Roman" w:hAnsi="Times New Roman"/>
          <w:sz w:val="24"/>
          <w:szCs w:val="24"/>
          <w:lang w:eastAsia="ru-RU"/>
        </w:rPr>
        <w:t xml:space="preserve"> осуществляется в соответствии с условиями</w:t>
      </w:r>
      <w:r w:rsidR="00C4682F" w:rsidRPr="000D4880">
        <w:rPr>
          <w:rFonts w:ascii="Times New Roman" w:eastAsia="Times New Roman" w:hAnsi="Times New Roman"/>
          <w:sz w:val="24"/>
          <w:szCs w:val="24"/>
          <w:lang w:eastAsia="ru-RU"/>
        </w:rPr>
        <w:t xml:space="preserve">, изложенными в проекте </w:t>
      </w:r>
      <w:r w:rsidRPr="000D4880">
        <w:rPr>
          <w:rFonts w:ascii="Times New Roman" w:eastAsia="Times New Roman" w:hAnsi="Times New Roman"/>
          <w:sz w:val="24"/>
          <w:szCs w:val="24"/>
          <w:lang w:eastAsia="ru-RU"/>
        </w:rPr>
        <w:t>договора.</w:t>
      </w:r>
    </w:p>
    <w:p w14:paraId="015C35EC" w14:textId="445826E2" w:rsidR="009A3898" w:rsidRPr="000D4880" w:rsidRDefault="009A3898" w:rsidP="00FD5233">
      <w:pPr>
        <w:tabs>
          <w:tab w:val="left" w:pos="0"/>
        </w:tabs>
        <w:spacing w:after="0" w:line="240" w:lineRule="auto"/>
        <w:ind w:firstLine="709"/>
        <w:jc w:val="both"/>
        <w:rPr>
          <w:rFonts w:ascii="Times New Roman" w:hAnsi="Times New Roman"/>
          <w:bCs/>
          <w:noProof/>
          <w:spacing w:val="2"/>
          <w:sz w:val="24"/>
          <w:szCs w:val="24"/>
          <w:lang w:eastAsia="ru-RU"/>
        </w:rPr>
      </w:pPr>
      <w:r w:rsidRPr="000D4880">
        <w:rPr>
          <w:rFonts w:ascii="Times New Roman" w:hAnsi="Times New Roman"/>
          <w:bCs/>
          <w:noProof/>
          <w:spacing w:val="2"/>
          <w:sz w:val="24"/>
          <w:szCs w:val="24"/>
          <w:lang w:eastAsia="ru-RU"/>
        </w:rPr>
        <w:t xml:space="preserve">В цену договора включены все налоги (в том числе НДС), обязательные платежи </w:t>
      </w:r>
      <w:r w:rsidR="00FD5233" w:rsidRPr="000D4880">
        <w:rPr>
          <w:rFonts w:ascii="Times New Roman" w:hAnsi="Times New Roman"/>
          <w:bCs/>
          <w:noProof/>
          <w:spacing w:val="2"/>
          <w:sz w:val="24"/>
          <w:szCs w:val="24"/>
          <w:lang w:eastAsia="ru-RU"/>
        </w:rPr>
        <w:t>и расходы, связанные с реализаци</w:t>
      </w:r>
      <w:r w:rsidR="00BF569A" w:rsidRPr="000D4880">
        <w:rPr>
          <w:rFonts w:ascii="Times New Roman" w:hAnsi="Times New Roman"/>
          <w:bCs/>
          <w:noProof/>
          <w:spacing w:val="2"/>
          <w:sz w:val="24"/>
          <w:szCs w:val="24"/>
          <w:lang w:eastAsia="ru-RU"/>
        </w:rPr>
        <w:t>ей</w:t>
      </w:r>
      <w:r w:rsidR="00FD5233" w:rsidRPr="000D4880">
        <w:rPr>
          <w:rFonts w:ascii="Times New Roman" w:hAnsi="Times New Roman"/>
          <w:bCs/>
          <w:noProof/>
          <w:spacing w:val="2"/>
          <w:sz w:val="24"/>
          <w:szCs w:val="24"/>
          <w:lang w:eastAsia="ru-RU"/>
        </w:rPr>
        <w:t xml:space="preserve"> продукции по предмету закупки, а также все скидки, предлагаемые участником</w:t>
      </w:r>
      <w:r w:rsidRPr="000D4880">
        <w:rPr>
          <w:rFonts w:ascii="Times New Roman" w:hAnsi="Times New Roman"/>
          <w:bCs/>
          <w:noProof/>
          <w:spacing w:val="2"/>
          <w:sz w:val="24"/>
          <w:szCs w:val="24"/>
          <w:lang w:eastAsia="ru-RU"/>
        </w:rPr>
        <w:t>.</w:t>
      </w:r>
    </w:p>
    <w:p w14:paraId="0F57F1FB" w14:textId="4A65D016" w:rsidR="009A3898" w:rsidRPr="000D4880" w:rsidRDefault="009A3898" w:rsidP="00C85E74">
      <w:pPr>
        <w:tabs>
          <w:tab w:val="left" w:pos="0"/>
        </w:tabs>
        <w:spacing w:after="0" w:line="240" w:lineRule="auto"/>
        <w:jc w:val="both"/>
        <w:rPr>
          <w:rFonts w:ascii="Times New Roman" w:eastAsia="Times New Roman" w:hAnsi="Times New Roman"/>
          <w:sz w:val="24"/>
          <w:szCs w:val="24"/>
          <w:lang w:eastAsia="ru-RU"/>
        </w:rPr>
      </w:pPr>
      <w:r w:rsidRPr="000D4880">
        <w:rPr>
          <w:rFonts w:ascii="Times New Roman" w:hAnsi="Times New Roman"/>
          <w:bCs/>
          <w:noProof/>
          <w:spacing w:val="2"/>
          <w:sz w:val="24"/>
          <w:szCs w:val="24"/>
          <w:lang w:eastAsia="ru-RU"/>
        </w:rPr>
        <w:tab/>
      </w:r>
      <w:r w:rsidR="005A0184" w:rsidRPr="000D4880">
        <w:rPr>
          <w:rFonts w:ascii="Times New Roman" w:hAnsi="Times New Roman"/>
          <w:bCs/>
          <w:noProof/>
          <w:spacing w:val="2"/>
          <w:sz w:val="24"/>
          <w:szCs w:val="24"/>
          <w:lang w:eastAsia="ru-RU"/>
        </w:rPr>
        <w:t>2</w:t>
      </w:r>
      <w:r w:rsidR="00E77565" w:rsidRPr="000D4880">
        <w:rPr>
          <w:rFonts w:ascii="Times New Roman" w:hAnsi="Times New Roman"/>
          <w:bCs/>
          <w:noProof/>
          <w:spacing w:val="2"/>
          <w:sz w:val="24"/>
          <w:szCs w:val="24"/>
          <w:lang w:eastAsia="ru-RU"/>
        </w:rPr>
        <w:t xml:space="preserve">. </w:t>
      </w:r>
      <w:r w:rsidRPr="000D4880">
        <w:rPr>
          <w:rFonts w:ascii="Times New Roman" w:eastAsia="Times New Roman" w:hAnsi="Times New Roman"/>
          <w:sz w:val="24"/>
          <w:szCs w:val="24"/>
          <w:lang w:eastAsia="ru-RU"/>
        </w:rPr>
        <w:t xml:space="preserve">В случае если по итогам </w:t>
      </w:r>
      <w:r w:rsidR="00DB7390" w:rsidRPr="000D4880">
        <w:rPr>
          <w:rFonts w:ascii="Times New Roman" w:eastAsia="Times New Roman" w:hAnsi="Times New Roman"/>
          <w:sz w:val="24"/>
          <w:szCs w:val="24"/>
          <w:lang w:eastAsia="ru-RU"/>
        </w:rPr>
        <w:t>закупки</w:t>
      </w:r>
      <w:r w:rsidRPr="000D4880">
        <w:rPr>
          <w:rFonts w:ascii="Times New Roman" w:eastAsia="Times New Roman" w:hAnsi="Times New Roman"/>
          <w:sz w:val="24"/>
          <w:szCs w:val="24"/>
          <w:lang w:eastAsia="ru-RU"/>
        </w:rPr>
        <w:t xml:space="preserve"> нас признают победителем, мы обязуемся </w:t>
      </w:r>
      <w:r w:rsidR="00433822" w:rsidRPr="000D4880">
        <w:rPr>
          <w:rFonts w:ascii="Times New Roman" w:eastAsia="Times New Roman" w:hAnsi="Times New Roman"/>
          <w:sz w:val="24"/>
          <w:szCs w:val="24"/>
          <w:lang w:eastAsia="ru-RU"/>
        </w:rPr>
        <w:t>заключить</w:t>
      </w:r>
      <w:r w:rsidRPr="000D4880">
        <w:rPr>
          <w:rFonts w:ascii="Times New Roman" w:eastAsia="Times New Roman" w:hAnsi="Times New Roman"/>
          <w:sz w:val="24"/>
          <w:szCs w:val="24"/>
          <w:lang w:eastAsia="ru-RU"/>
        </w:rPr>
        <w:t xml:space="preserve"> договор с Фондом развития Ханты-Мансийского автономного округа-Югры</w:t>
      </w:r>
      <w:r w:rsidR="00D85F23" w:rsidRPr="000D4880">
        <w:rPr>
          <w:rFonts w:ascii="Times New Roman" w:eastAsia="Times New Roman" w:hAnsi="Times New Roman"/>
          <w:sz w:val="24"/>
          <w:szCs w:val="24"/>
          <w:lang w:eastAsia="ru-RU"/>
        </w:rPr>
        <w:br/>
      </w:r>
      <w:r w:rsidRPr="000D4880">
        <w:rPr>
          <w:rFonts w:ascii="Times New Roman" w:eastAsia="Times New Roman" w:hAnsi="Times New Roman"/>
          <w:sz w:val="24"/>
          <w:szCs w:val="24"/>
          <w:lang w:eastAsia="ru-RU"/>
        </w:rPr>
        <w:t xml:space="preserve">на </w:t>
      </w:r>
      <w:r w:rsidR="00D24E8F" w:rsidRPr="000D4880">
        <w:rPr>
          <w:rFonts w:ascii="Times New Roman" w:eastAsia="Times New Roman" w:hAnsi="Times New Roman"/>
          <w:sz w:val="24"/>
          <w:szCs w:val="24"/>
          <w:lang w:eastAsia="ru-RU"/>
        </w:rPr>
        <w:t xml:space="preserve">оказание услуг разработки системного решения по внедрению механизма контрактов со встречными инвестиционными обязательствами в Ханты-Мансийском автономном округе - Югре </w:t>
      </w:r>
      <w:r w:rsidR="009B367C" w:rsidRPr="000D4880">
        <w:rPr>
          <w:rFonts w:ascii="Times New Roman" w:eastAsia="Times New Roman" w:hAnsi="Times New Roman"/>
          <w:sz w:val="24"/>
          <w:szCs w:val="24"/>
          <w:lang w:eastAsia="ru-RU"/>
        </w:rPr>
        <w:t xml:space="preserve">в соответствии </w:t>
      </w:r>
      <w:r w:rsidRPr="000D4880">
        <w:rPr>
          <w:rFonts w:ascii="Times New Roman" w:eastAsia="Times New Roman" w:hAnsi="Times New Roman"/>
          <w:sz w:val="24"/>
          <w:szCs w:val="24"/>
          <w:lang w:eastAsia="ru-RU"/>
        </w:rPr>
        <w:t xml:space="preserve">с требованиями </w:t>
      </w:r>
      <w:r w:rsidR="009B367C" w:rsidRPr="000D4880">
        <w:rPr>
          <w:rFonts w:ascii="Times New Roman" w:eastAsia="Times New Roman" w:hAnsi="Times New Roman"/>
          <w:sz w:val="24"/>
          <w:szCs w:val="24"/>
          <w:lang w:eastAsia="ru-RU"/>
        </w:rPr>
        <w:t>извещения</w:t>
      </w:r>
      <w:r w:rsidRPr="000D4880">
        <w:rPr>
          <w:rFonts w:ascii="Times New Roman" w:eastAsia="Times New Roman" w:hAnsi="Times New Roman"/>
          <w:sz w:val="24"/>
          <w:szCs w:val="24"/>
          <w:lang w:eastAsia="ru-RU"/>
        </w:rPr>
        <w:t xml:space="preserve"> и условиями нашего предложения.</w:t>
      </w:r>
    </w:p>
    <w:p w14:paraId="3BEAE800" w14:textId="1C3EB2A0" w:rsidR="009A3898" w:rsidRPr="000D4880" w:rsidRDefault="009A3898" w:rsidP="009A3898">
      <w:pPr>
        <w:tabs>
          <w:tab w:val="left" w:pos="993"/>
        </w:tabs>
        <w:spacing w:after="0" w:line="240" w:lineRule="auto"/>
        <w:ind w:firstLine="709"/>
        <w:jc w:val="both"/>
        <w:rPr>
          <w:rFonts w:ascii="Times New Roman" w:eastAsia="Times New Roman" w:hAnsi="Times New Roman"/>
          <w:sz w:val="24"/>
          <w:szCs w:val="24"/>
          <w:lang w:eastAsia="ru-RU"/>
        </w:rPr>
      </w:pPr>
      <w:r w:rsidRPr="000D4880">
        <w:rPr>
          <w:rFonts w:ascii="Times New Roman" w:eastAsia="Times New Roman" w:hAnsi="Times New Roman"/>
          <w:sz w:val="24"/>
          <w:szCs w:val="24"/>
          <w:lang w:eastAsia="ru-RU"/>
        </w:rPr>
        <w:t>В случае если победител</w:t>
      </w:r>
      <w:r w:rsidR="00416E76" w:rsidRPr="000D4880">
        <w:rPr>
          <w:rFonts w:ascii="Times New Roman" w:eastAsia="Times New Roman" w:hAnsi="Times New Roman"/>
          <w:sz w:val="24"/>
          <w:szCs w:val="24"/>
          <w:lang w:eastAsia="ru-RU"/>
        </w:rPr>
        <w:t>ь</w:t>
      </w:r>
      <w:r w:rsidRPr="000D4880">
        <w:rPr>
          <w:rFonts w:ascii="Times New Roman" w:eastAsia="Times New Roman" w:hAnsi="Times New Roman"/>
          <w:sz w:val="24"/>
          <w:szCs w:val="24"/>
          <w:lang w:eastAsia="ru-RU"/>
        </w:rPr>
        <w:t xml:space="preserve"> </w:t>
      </w:r>
      <w:r w:rsidR="00C4682F" w:rsidRPr="000D4880">
        <w:rPr>
          <w:rFonts w:ascii="Times New Roman" w:eastAsia="Times New Roman" w:hAnsi="Times New Roman"/>
          <w:sz w:val="24"/>
          <w:szCs w:val="24"/>
          <w:lang w:eastAsia="ru-RU"/>
        </w:rPr>
        <w:t>закупочной процедуры</w:t>
      </w:r>
      <w:r w:rsidR="00416E76" w:rsidRPr="000D4880">
        <w:rPr>
          <w:rFonts w:ascii="Times New Roman" w:eastAsia="Times New Roman" w:hAnsi="Times New Roman"/>
          <w:sz w:val="24"/>
          <w:szCs w:val="24"/>
          <w:lang w:eastAsia="ru-RU"/>
        </w:rPr>
        <w:t xml:space="preserve"> </w:t>
      </w:r>
      <w:r w:rsidRPr="000D4880">
        <w:rPr>
          <w:rFonts w:ascii="Times New Roman" w:eastAsia="Times New Roman" w:hAnsi="Times New Roman"/>
          <w:sz w:val="24"/>
          <w:szCs w:val="24"/>
          <w:lang w:eastAsia="ru-RU"/>
        </w:rPr>
        <w:t xml:space="preserve">будет признан уклонившимся от заключения договора, мы обязуемся </w:t>
      </w:r>
      <w:r w:rsidR="00764F4A" w:rsidRPr="000D4880">
        <w:rPr>
          <w:rFonts w:ascii="Times New Roman" w:eastAsia="Times New Roman" w:hAnsi="Times New Roman"/>
          <w:sz w:val="24"/>
          <w:szCs w:val="24"/>
          <w:lang w:eastAsia="ru-RU"/>
        </w:rPr>
        <w:t>заключить</w:t>
      </w:r>
      <w:r w:rsidRPr="000D4880">
        <w:rPr>
          <w:rFonts w:ascii="Times New Roman" w:eastAsia="Times New Roman" w:hAnsi="Times New Roman"/>
          <w:sz w:val="24"/>
          <w:szCs w:val="24"/>
          <w:lang w:eastAsia="ru-RU"/>
        </w:rPr>
        <w:t xml:space="preserve"> договор на </w:t>
      </w:r>
      <w:r w:rsidR="00D24E8F" w:rsidRPr="000D4880">
        <w:rPr>
          <w:rFonts w:ascii="Times New Roman" w:eastAsia="Times New Roman" w:hAnsi="Times New Roman"/>
          <w:sz w:val="24"/>
          <w:szCs w:val="24"/>
          <w:lang w:eastAsia="ru-RU"/>
        </w:rPr>
        <w:t xml:space="preserve">оказание услуг разработки системного решения по внедрению механизма контрактов со встречными инвестиционными обязательствами в Ханты-Мансийском автономном округе – Югре </w:t>
      </w:r>
      <w:r w:rsidRPr="000D4880">
        <w:rPr>
          <w:rFonts w:ascii="Times New Roman" w:eastAsia="Times New Roman" w:hAnsi="Times New Roman"/>
          <w:sz w:val="24"/>
          <w:szCs w:val="24"/>
          <w:lang w:eastAsia="ru-RU"/>
        </w:rPr>
        <w:t xml:space="preserve">в соответствии с требованиями </w:t>
      </w:r>
      <w:r w:rsidR="009402CE" w:rsidRPr="000D4880">
        <w:rPr>
          <w:rFonts w:ascii="Times New Roman" w:eastAsia="Times New Roman" w:hAnsi="Times New Roman"/>
          <w:sz w:val="24"/>
          <w:szCs w:val="24"/>
          <w:lang w:eastAsia="ru-RU"/>
        </w:rPr>
        <w:t>извещения</w:t>
      </w:r>
      <w:r w:rsidRPr="000D4880">
        <w:rPr>
          <w:rFonts w:ascii="Times New Roman" w:eastAsia="Times New Roman" w:hAnsi="Times New Roman"/>
          <w:sz w:val="24"/>
          <w:szCs w:val="24"/>
          <w:lang w:eastAsia="ru-RU"/>
        </w:rPr>
        <w:t xml:space="preserve"> и условиями нашего предложения.</w:t>
      </w:r>
      <w:r w:rsidR="00416E76" w:rsidRPr="000D4880">
        <w:rPr>
          <w:rFonts w:ascii="Times New Roman" w:eastAsia="Times New Roman" w:hAnsi="Times New Roman"/>
          <w:sz w:val="24"/>
          <w:szCs w:val="24"/>
          <w:lang w:eastAsia="ru-RU"/>
        </w:rPr>
        <w:t xml:space="preserve"> </w:t>
      </w:r>
    </w:p>
    <w:p w14:paraId="66EE707A" w14:textId="3297F421" w:rsidR="009A3898" w:rsidRPr="000D4880" w:rsidRDefault="00A30251" w:rsidP="009A3898">
      <w:pPr>
        <w:widowControl w:val="0"/>
        <w:spacing w:after="0" w:line="240" w:lineRule="auto"/>
        <w:ind w:firstLine="708"/>
        <w:jc w:val="both"/>
        <w:rPr>
          <w:rFonts w:ascii="Times New Roman" w:eastAsia="Times New Roman" w:hAnsi="Times New Roman"/>
          <w:sz w:val="24"/>
          <w:szCs w:val="24"/>
          <w:lang w:eastAsia="ru-RU"/>
        </w:rPr>
      </w:pPr>
      <w:r w:rsidRPr="000D4880">
        <w:rPr>
          <w:rFonts w:ascii="Times New Roman" w:eastAsia="Times New Roman" w:hAnsi="Times New Roman"/>
          <w:bCs/>
          <w:spacing w:val="2"/>
          <w:sz w:val="24"/>
          <w:szCs w:val="24"/>
          <w:lang w:eastAsia="ru-RU"/>
        </w:rPr>
        <w:t>3</w:t>
      </w:r>
      <w:r w:rsidR="009A3898" w:rsidRPr="000D4880">
        <w:rPr>
          <w:rFonts w:ascii="Times New Roman" w:eastAsia="Times New Roman" w:hAnsi="Times New Roman"/>
          <w:bCs/>
          <w:spacing w:val="2"/>
          <w:sz w:val="24"/>
          <w:szCs w:val="24"/>
          <w:lang w:eastAsia="ru-RU"/>
        </w:rPr>
        <w:t xml:space="preserve">. Настоящим </w:t>
      </w:r>
      <w:r w:rsidR="009A3898" w:rsidRPr="000D4880">
        <w:rPr>
          <w:rFonts w:ascii="Times New Roman" w:eastAsia="Times New Roman" w:hAnsi="Times New Roman"/>
          <w:sz w:val="24"/>
          <w:szCs w:val="24"/>
          <w:lang w:eastAsia="ru-RU"/>
        </w:rPr>
        <w:t>мы гарантируем достоверность представленной нами в заявке</w:t>
      </w:r>
      <w:r w:rsidR="00433822" w:rsidRPr="000D4880">
        <w:rPr>
          <w:rFonts w:ascii="Times New Roman" w:eastAsia="Times New Roman" w:hAnsi="Times New Roman"/>
          <w:sz w:val="24"/>
          <w:szCs w:val="24"/>
          <w:lang w:eastAsia="ru-RU"/>
        </w:rPr>
        <w:br/>
      </w:r>
      <w:r w:rsidR="009A3898" w:rsidRPr="000D4880">
        <w:rPr>
          <w:rFonts w:ascii="Times New Roman" w:eastAsia="Times New Roman" w:hAnsi="Times New Roman"/>
          <w:sz w:val="24"/>
          <w:szCs w:val="24"/>
          <w:lang w:eastAsia="ru-RU"/>
        </w:rPr>
        <w:t xml:space="preserve">на участие в </w:t>
      </w:r>
      <w:r w:rsidR="00416E76" w:rsidRPr="000D4880">
        <w:rPr>
          <w:rFonts w:ascii="Times New Roman" w:eastAsia="Times New Roman" w:hAnsi="Times New Roman"/>
          <w:sz w:val="24"/>
          <w:szCs w:val="24"/>
          <w:lang w:eastAsia="ru-RU"/>
        </w:rPr>
        <w:t>процедуре закупки</w:t>
      </w:r>
      <w:r w:rsidR="009A3898" w:rsidRPr="000D4880">
        <w:rPr>
          <w:rFonts w:ascii="Times New Roman" w:eastAsia="Times New Roman" w:hAnsi="Times New Roman"/>
          <w:sz w:val="24"/>
          <w:szCs w:val="24"/>
          <w:lang w:eastAsia="ru-RU"/>
        </w:rPr>
        <w:t xml:space="preserve"> информации и подтверждаем право Фонда развития Ханты-Мансийского автономного округа-Югры, запрашивать у нас,</w:t>
      </w:r>
      <w:r w:rsidR="00416E76" w:rsidRPr="000D4880">
        <w:rPr>
          <w:rFonts w:ascii="Times New Roman" w:eastAsia="Times New Roman" w:hAnsi="Times New Roman"/>
          <w:sz w:val="24"/>
          <w:szCs w:val="24"/>
          <w:lang w:eastAsia="ru-RU"/>
        </w:rPr>
        <w:t xml:space="preserve"> </w:t>
      </w:r>
      <w:r w:rsidR="009A3898" w:rsidRPr="000D4880">
        <w:rPr>
          <w:rFonts w:ascii="Times New Roman" w:eastAsia="Times New Roman" w:hAnsi="Times New Roman"/>
          <w:sz w:val="24"/>
          <w:szCs w:val="24"/>
          <w:lang w:eastAsia="ru-RU"/>
        </w:rPr>
        <w:t xml:space="preserve">в уполномоченных органах власти и указанных в нашей заявке на участие в </w:t>
      </w:r>
      <w:r w:rsidR="00416E76" w:rsidRPr="000D4880">
        <w:rPr>
          <w:rFonts w:ascii="Times New Roman" w:eastAsia="Times New Roman" w:hAnsi="Times New Roman"/>
          <w:sz w:val="24"/>
          <w:szCs w:val="24"/>
          <w:lang w:eastAsia="ru-RU"/>
        </w:rPr>
        <w:t>процедуре закупки</w:t>
      </w:r>
      <w:r w:rsidR="009A3898" w:rsidRPr="000D4880">
        <w:rPr>
          <w:rFonts w:ascii="Times New Roman" w:eastAsia="Times New Roman" w:hAnsi="Times New Roman"/>
          <w:sz w:val="24"/>
          <w:szCs w:val="24"/>
          <w:lang w:eastAsia="ru-RU"/>
        </w:rPr>
        <w:t xml:space="preserve"> юридических и физических лиц информацию, уточняющую</w:t>
      </w:r>
      <w:r w:rsidR="009402CE" w:rsidRPr="000D4880">
        <w:rPr>
          <w:rFonts w:ascii="Times New Roman" w:eastAsia="Times New Roman" w:hAnsi="Times New Roman"/>
          <w:sz w:val="24"/>
          <w:szCs w:val="24"/>
          <w:lang w:eastAsia="ru-RU"/>
        </w:rPr>
        <w:t xml:space="preserve"> (подтверждающую достоверность)</w:t>
      </w:r>
      <w:r w:rsidR="009A3898" w:rsidRPr="000D4880">
        <w:rPr>
          <w:rFonts w:ascii="Times New Roman" w:eastAsia="Times New Roman" w:hAnsi="Times New Roman"/>
          <w:sz w:val="24"/>
          <w:szCs w:val="24"/>
          <w:lang w:eastAsia="ru-RU"/>
        </w:rPr>
        <w:t xml:space="preserve"> представленные нами в ней сведения.</w:t>
      </w:r>
    </w:p>
    <w:p w14:paraId="645DD3E1" w14:textId="77777777" w:rsidR="009A3898" w:rsidRPr="000D4880" w:rsidRDefault="009A3898" w:rsidP="009A3898">
      <w:pPr>
        <w:widowControl w:val="0"/>
        <w:spacing w:after="0" w:line="240" w:lineRule="auto"/>
        <w:jc w:val="both"/>
        <w:rPr>
          <w:rFonts w:ascii="Times New Roman" w:eastAsia="Times New Roman" w:hAnsi="Times New Roman"/>
          <w:sz w:val="24"/>
          <w:szCs w:val="24"/>
          <w:lang w:eastAsia="ru-RU"/>
        </w:rPr>
      </w:pPr>
    </w:p>
    <w:p w14:paraId="7E965D97" w14:textId="04D872C3" w:rsidR="009A3898" w:rsidRPr="000D4880" w:rsidRDefault="009A3898" w:rsidP="009A3898">
      <w:pPr>
        <w:spacing w:after="0" w:line="240" w:lineRule="auto"/>
        <w:ind w:firstLine="709"/>
        <w:jc w:val="both"/>
        <w:rPr>
          <w:rFonts w:ascii="Times New Roman" w:eastAsia="Times New Roman" w:hAnsi="Times New Roman"/>
          <w:bCs/>
          <w:spacing w:val="2"/>
          <w:sz w:val="24"/>
          <w:szCs w:val="24"/>
          <w:lang w:eastAsia="ru-RU"/>
        </w:rPr>
      </w:pPr>
      <w:r w:rsidRPr="000D4880">
        <w:rPr>
          <w:rFonts w:ascii="Times New Roman" w:eastAsia="Times New Roman" w:hAnsi="Times New Roman"/>
          <w:bCs/>
          <w:spacing w:val="2"/>
          <w:sz w:val="24"/>
          <w:szCs w:val="24"/>
          <w:lang w:eastAsia="ru-RU"/>
        </w:rPr>
        <w:t xml:space="preserve">К настоящей заявке на участие в </w:t>
      </w:r>
      <w:r w:rsidR="00416E76" w:rsidRPr="000D4880">
        <w:rPr>
          <w:rFonts w:ascii="Times New Roman" w:eastAsia="Times New Roman" w:hAnsi="Times New Roman"/>
          <w:sz w:val="24"/>
          <w:szCs w:val="24"/>
          <w:lang w:eastAsia="ru-RU"/>
        </w:rPr>
        <w:t>процедуре закупки</w:t>
      </w:r>
      <w:r w:rsidRPr="000D4880">
        <w:rPr>
          <w:rFonts w:ascii="Times New Roman" w:eastAsia="Times New Roman" w:hAnsi="Times New Roman"/>
          <w:bCs/>
          <w:spacing w:val="2"/>
          <w:sz w:val="24"/>
          <w:szCs w:val="24"/>
          <w:lang w:eastAsia="ru-RU"/>
        </w:rPr>
        <w:t xml:space="preserve"> прилагаются документы, являющиеся неотъемлемой частью заявки на участие</w:t>
      </w:r>
      <w:r w:rsidR="00416E76" w:rsidRPr="000D4880">
        <w:rPr>
          <w:rFonts w:ascii="Times New Roman" w:eastAsia="Times New Roman" w:hAnsi="Times New Roman"/>
          <w:bCs/>
          <w:spacing w:val="2"/>
          <w:sz w:val="24"/>
          <w:szCs w:val="24"/>
          <w:lang w:eastAsia="ru-RU"/>
        </w:rPr>
        <w:t xml:space="preserve"> </w:t>
      </w:r>
      <w:r w:rsidRPr="000D4880">
        <w:rPr>
          <w:rFonts w:ascii="Times New Roman" w:eastAsia="Times New Roman" w:hAnsi="Times New Roman"/>
          <w:bCs/>
          <w:spacing w:val="2"/>
          <w:sz w:val="24"/>
          <w:szCs w:val="24"/>
          <w:lang w:eastAsia="ru-RU"/>
        </w:rPr>
        <w:t xml:space="preserve">в </w:t>
      </w:r>
      <w:r w:rsidR="00FD5233" w:rsidRPr="000D4880">
        <w:rPr>
          <w:rFonts w:ascii="Times New Roman" w:eastAsia="Times New Roman" w:hAnsi="Times New Roman"/>
          <w:sz w:val="24"/>
          <w:szCs w:val="24"/>
          <w:lang w:eastAsia="ru-RU"/>
        </w:rPr>
        <w:t>процедуре закупки</w:t>
      </w:r>
      <w:r w:rsidRPr="000D4880">
        <w:rPr>
          <w:rFonts w:ascii="Times New Roman" w:eastAsia="Times New Roman" w:hAnsi="Times New Roman"/>
          <w:bCs/>
          <w:spacing w:val="2"/>
          <w:sz w:val="24"/>
          <w:szCs w:val="24"/>
          <w:lang w:eastAsia="ru-RU"/>
        </w:rPr>
        <w:t>.</w:t>
      </w:r>
    </w:p>
    <w:p w14:paraId="6991578C" w14:textId="77777777" w:rsidR="009A3898" w:rsidRPr="000D4880" w:rsidRDefault="009A3898" w:rsidP="009A3898">
      <w:pPr>
        <w:autoSpaceDE w:val="0"/>
        <w:autoSpaceDN w:val="0"/>
        <w:spacing w:after="0" w:line="240" w:lineRule="auto"/>
        <w:jc w:val="both"/>
        <w:rPr>
          <w:rFonts w:ascii="Times New Roman" w:eastAsia="Times New Roman" w:hAnsi="Times New Roman"/>
          <w:snapToGrid w:val="0"/>
          <w:sz w:val="24"/>
          <w:szCs w:val="24"/>
          <w:lang w:eastAsia="ru-RU"/>
        </w:rPr>
      </w:pPr>
    </w:p>
    <w:p w14:paraId="07D89311" w14:textId="77777777" w:rsidR="009A3898" w:rsidRPr="000D4880" w:rsidRDefault="009A3898" w:rsidP="009A3898">
      <w:pPr>
        <w:autoSpaceDE w:val="0"/>
        <w:autoSpaceDN w:val="0"/>
        <w:spacing w:after="0" w:line="240" w:lineRule="auto"/>
        <w:jc w:val="both"/>
        <w:rPr>
          <w:rFonts w:ascii="Times New Roman" w:eastAsia="Times New Roman" w:hAnsi="Times New Roman"/>
          <w:b/>
          <w:bCs/>
          <w:snapToGrid w:val="0"/>
          <w:sz w:val="24"/>
          <w:szCs w:val="24"/>
          <w:lang w:eastAsia="ru-RU"/>
        </w:rPr>
      </w:pPr>
      <w:r w:rsidRPr="000D4880">
        <w:rPr>
          <w:rFonts w:ascii="Times New Roman" w:eastAsia="Times New Roman" w:hAnsi="Times New Roman"/>
          <w:b/>
          <w:bCs/>
          <w:snapToGrid w:val="0"/>
          <w:sz w:val="24"/>
          <w:szCs w:val="24"/>
          <w:lang w:eastAsia="ru-RU"/>
        </w:rPr>
        <w:tab/>
        <w:t xml:space="preserve">Приложение: </w:t>
      </w:r>
    </w:p>
    <w:p w14:paraId="1A8EBAA9" w14:textId="77777777" w:rsidR="009A3898" w:rsidRPr="000D4880" w:rsidRDefault="009A3898" w:rsidP="009A3898">
      <w:pPr>
        <w:tabs>
          <w:tab w:val="left" w:pos="993"/>
        </w:tabs>
        <w:autoSpaceDE w:val="0"/>
        <w:autoSpaceDN w:val="0"/>
        <w:spacing w:after="0" w:line="240" w:lineRule="auto"/>
        <w:ind w:left="-709" w:right="5669"/>
        <w:contextualSpacing/>
        <w:jc w:val="center"/>
        <w:rPr>
          <w:rFonts w:ascii="Times New Roman" w:eastAsia="Times New Roman" w:hAnsi="Times New Roman"/>
          <w:snapToGrid w:val="0"/>
          <w:sz w:val="24"/>
          <w:szCs w:val="24"/>
          <w:lang w:eastAsia="ru-RU"/>
        </w:rPr>
      </w:pPr>
      <w:r w:rsidRPr="000D4880">
        <w:rPr>
          <w:rFonts w:ascii="Times New Roman" w:eastAsia="Times New Roman" w:hAnsi="Times New Roman"/>
          <w:snapToGrid w:val="0"/>
          <w:sz w:val="24"/>
          <w:szCs w:val="24"/>
          <w:lang w:eastAsia="ru-RU"/>
        </w:rPr>
        <w:t>(опись прилагаемых участником</w:t>
      </w:r>
    </w:p>
    <w:p w14:paraId="709BA3CF" w14:textId="571847E0" w:rsidR="009A3898" w:rsidRPr="000D4880" w:rsidRDefault="00B3095F" w:rsidP="009A3898">
      <w:pPr>
        <w:tabs>
          <w:tab w:val="left" w:pos="993"/>
        </w:tabs>
        <w:autoSpaceDE w:val="0"/>
        <w:autoSpaceDN w:val="0"/>
        <w:spacing w:after="0" w:line="240" w:lineRule="auto"/>
        <w:ind w:left="-709" w:right="5669"/>
        <w:contextualSpacing/>
        <w:jc w:val="center"/>
        <w:rPr>
          <w:rFonts w:ascii="Times New Roman" w:eastAsia="Times New Roman" w:hAnsi="Times New Roman"/>
          <w:snapToGrid w:val="0"/>
          <w:sz w:val="24"/>
          <w:szCs w:val="24"/>
          <w:lang w:eastAsia="ru-RU"/>
        </w:rPr>
      </w:pPr>
      <w:r w:rsidRPr="000D4880">
        <w:rPr>
          <w:rFonts w:ascii="Times New Roman" w:eastAsia="Times New Roman" w:hAnsi="Times New Roman"/>
          <w:snapToGrid w:val="0"/>
          <w:sz w:val="24"/>
          <w:szCs w:val="24"/>
          <w:lang w:eastAsia="ru-RU"/>
        </w:rPr>
        <w:t>закупки</w:t>
      </w:r>
      <w:r w:rsidR="009A3898" w:rsidRPr="000D4880">
        <w:rPr>
          <w:rFonts w:ascii="Times New Roman" w:eastAsia="Times New Roman" w:hAnsi="Times New Roman"/>
          <w:snapToGrid w:val="0"/>
          <w:sz w:val="24"/>
          <w:szCs w:val="24"/>
          <w:lang w:eastAsia="ru-RU"/>
        </w:rPr>
        <w:t xml:space="preserve"> документов)</w:t>
      </w:r>
    </w:p>
    <w:p w14:paraId="1DE821CE" w14:textId="77777777" w:rsidR="009A3898" w:rsidRPr="000D4880" w:rsidRDefault="009A3898" w:rsidP="009A3898">
      <w:pPr>
        <w:tabs>
          <w:tab w:val="left" w:pos="993"/>
        </w:tabs>
        <w:autoSpaceDE w:val="0"/>
        <w:autoSpaceDN w:val="0"/>
        <w:spacing w:after="0" w:line="240" w:lineRule="auto"/>
        <w:ind w:firstLine="709"/>
        <w:contextualSpacing/>
        <w:jc w:val="both"/>
        <w:rPr>
          <w:rFonts w:ascii="Times New Roman" w:eastAsia="Times New Roman" w:hAnsi="Times New Roman"/>
          <w:snapToGrid w:val="0"/>
          <w:sz w:val="24"/>
          <w:szCs w:val="24"/>
          <w:lang w:eastAsia="ru-RU"/>
        </w:rPr>
      </w:pPr>
      <w:r w:rsidRPr="000D4880">
        <w:rPr>
          <w:rFonts w:ascii="Times New Roman" w:eastAsia="Times New Roman" w:hAnsi="Times New Roman"/>
          <w:snapToGrid w:val="0"/>
          <w:sz w:val="24"/>
          <w:szCs w:val="24"/>
          <w:lang w:eastAsia="ru-RU"/>
        </w:rPr>
        <w:t>…</w:t>
      </w:r>
    </w:p>
    <w:p w14:paraId="6D659AFF" w14:textId="77777777" w:rsidR="009A3898" w:rsidRPr="000D4880" w:rsidRDefault="009A3898" w:rsidP="009A3898">
      <w:pPr>
        <w:tabs>
          <w:tab w:val="left" w:pos="993"/>
        </w:tabs>
        <w:autoSpaceDE w:val="0"/>
        <w:autoSpaceDN w:val="0"/>
        <w:spacing w:after="0" w:line="240" w:lineRule="auto"/>
        <w:ind w:firstLine="709"/>
        <w:contextualSpacing/>
        <w:jc w:val="both"/>
        <w:rPr>
          <w:rFonts w:ascii="Times New Roman" w:eastAsia="Times New Roman" w:hAnsi="Times New Roman"/>
          <w:snapToGrid w:val="0"/>
          <w:sz w:val="24"/>
          <w:szCs w:val="24"/>
          <w:lang w:eastAsia="ru-RU"/>
        </w:rPr>
      </w:pPr>
      <w:r w:rsidRPr="000D4880">
        <w:rPr>
          <w:rFonts w:ascii="Times New Roman" w:eastAsia="Times New Roman" w:hAnsi="Times New Roman"/>
          <w:snapToGrid w:val="0"/>
          <w:sz w:val="24"/>
          <w:szCs w:val="24"/>
          <w:lang w:eastAsia="ru-RU"/>
        </w:rPr>
        <w:t>…</w:t>
      </w:r>
    </w:p>
    <w:p w14:paraId="6DF82D8F" w14:textId="77777777" w:rsidR="009A3898" w:rsidRPr="000D4880" w:rsidRDefault="009A3898" w:rsidP="009A3898">
      <w:pPr>
        <w:autoSpaceDE w:val="0"/>
        <w:autoSpaceDN w:val="0"/>
        <w:spacing w:after="0" w:line="240" w:lineRule="auto"/>
        <w:jc w:val="both"/>
        <w:rPr>
          <w:rFonts w:ascii="Times New Roman" w:eastAsia="Times New Roman" w:hAnsi="Times New Roman"/>
          <w:snapToGrid w:val="0"/>
          <w:sz w:val="24"/>
          <w:szCs w:val="24"/>
          <w:lang w:eastAsia="ru-RU"/>
        </w:rPr>
      </w:pPr>
    </w:p>
    <w:p w14:paraId="64F8A9C7" w14:textId="77777777" w:rsidR="009A3898" w:rsidRPr="000D4880" w:rsidRDefault="009A3898" w:rsidP="009A3898">
      <w:pPr>
        <w:autoSpaceDE w:val="0"/>
        <w:autoSpaceDN w:val="0"/>
        <w:spacing w:after="0" w:line="240" w:lineRule="auto"/>
        <w:jc w:val="both"/>
        <w:rPr>
          <w:rFonts w:ascii="Times New Roman" w:eastAsia="Times New Roman" w:hAnsi="Times New Roman"/>
          <w:snapToGrid w:val="0"/>
          <w:sz w:val="24"/>
          <w:szCs w:val="24"/>
          <w:lang w:eastAsia="ru-RU"/>
        </w:rPr>
      </w:pPr>
    </w:p>
    <w:p w14:paraId="3296279D" w14:textId="77777777" w:rsidR="009A3898" w:rsidRPr="000D4880" w:rsidRDefault="009A3898" w:rsidP="009A3898">
      <w:pPr>
        <w:autoSpaceDE w:val="0"/>
        <w:autoSpaceDN w:val="0"/>
        <w:spacing w:after="0" w:line="240" w:lineRule="auto"/>
        <w:jc w:val="both"/>
        <w:rPr>
          <w:rFonts w:ascii="Times New Roman" w:eastAsia="Times New Roman" w:hAnsi="Times New Roman"/>
          <w:snapToGrid w:val="0"/>
          <w:sz w:val="24"/>
          <w:szCs w:val="24"/>
          <w:lang w:eastAsia="ru-RU"/>
        </w:rPr>
      </w:pPr>
      <w:r w:rsidRPr="000D4880">
        <w:rPr>
          <w:rFonts w:ascii="Times New Roman" w:eastAsia="Times New Roman" w:hAnsi="Times New Roman"/>
          <w:snapToGrid w:val="0"/>
          <w:sz w:val="24"/>
          <w:szCs w:val="24"/>
          <w:lang w:eastAsia="ru-RU"/>
        </w:rPr>
        <w:t>____________________________________</w:t>
      </w:r>
      <w:r w:rsidRPr="000D4880">
        <w:rPr>
          <w:rFonts w:ascii="Times New Roman" w:eastAsia="Times New Roman" w:hAnsi="Times New Roman"/>
          <w:snapToGrid w:val="0"/>
          <w:sz w:val="24"/>
          <w:szCs w:val="24"/>
          <w:lang w:eastAsia="ru-RU"/>
        </w:rPr>
        <w:tab/>
        <w:t xml:space="preserve">        ___________________________</w:t>
      </w:r>
    </w:p>
    <w:p w14:paraId="457A703A" w14:textId="77777777" w:rsidR="009A3898" w:rsidRPr="000D4880" w:rsidRDefault="009A3898" w:rsidP="009A3898">
      <w:pPr>
        <w:overflowPunct w:val="0"/>
        <w:autoSpaceDE w:val="0"/>
        <w:autoSpaceDN w:val="0"/>
        <w:adjustRightInd w:val="0"/>
        <w:spacing w:after="0" w:line="240" w:lineRule="auto"/>
        <w:jc w:val="both"/>
        <w:rPr>
          <w:rFonts w:ascii="Times New Roman" w:eastAsia="Times New Roman" w:hAnsi="Times New Roman"/>
          <w:i/>
          <w:sz w:val="24"/>
          <w:szCs w:val="24"/>
          <w:vertAlign w:val="superscript"/>
          <w:lang w:eastAsia="ru-RU"/>
        </w:rPr>
      </w:pPr>
      <w:r w:rsidRPr="000D4880">
        <w:rPr>
          <w:rFonts w:ascii="Times New Roman" w:eastAsia="Times New Roman" w:hAnsi="Times New Roman"/>
          <w:i/>
          <w:sz w:val="24"/>
          <w:szCs w:val="24"/>
          <w:vertAlign w:val="superscript"/>
          <w:lang w:eastAsia="ru-RU"/>
        </w:rPr>
        <w:t>(подпись уполномоченного представителя)</w:t>
      </w:r>
      <w:r w:rsidRPr="000D4880">
        <w:rPr>
          <w:rFonts w:ascii="Times New Roman" w:eastAsia="Times New Roman" w:hAnsi="Times New Roman"/>
          <w:snapToGrid w:val="0"/>
          <w:sz w:val="24"/>
          <w:szCs w:val="24"/>
          <w:lang w:eastAsia="ru-RU"/>
        </w:rPr>
        <w:tab/>
      </w:r>
      <w:r w:rsidRPr="000D4880">
        <w:rPr>
          <w:rFonts w:ascii="Times New Roman" w:eastAsia="Times New Roman" w:hAnsi="Times New Roman"/>
          <w:snapToGrid w:val="0"/>
          <w:sz w:val="24"/>
          <w:szCs w:val="24"/>
          <w:lang w:eastAsia="ru-RU"/>
        </w:rPr>
        <w:tab/>
      </w:r>
      <w:r w:rsidRPr="000D4880">
        <w:rPr>
          <w:rFonts w:ascii="Times New Roman" w:eastAsia="Times New Roman" w:hAnsi="Times New Roman"/>
          <w:snapToGrid w:val="0"/>
          <w:sz w:val="24"/>
          <w:szCs w:val="24"/>
          <w:lang w:eastAsia="ru-RU"/>
        </w:rPr>
        <w:tab/>
      </w:r>
      <w:r w:rsidRPr="000D4880">
        <w:rPr>
          <w:rFonts w:ascii="Times New Roman" w:eastAsia="Times New Roman" w:hAnsi="Times New Roman"/>
          <w:snapToGrid w:val="0"/>
          <w:sz w:val="24"/>
          <w:szCs w:val="24"/>
          <w:lang w:eastAsia="ru-RU"/>
        </w:rPr>
        <w:tab/>
        <w:t xml:space="preserve">   </w:t>
      </w:r>
      <w:proofErr w:type="gramStart"/>
      <w:r w:rsidRPr="000D4880">
        <w:rPr>
          <w:rFonts w:ascii="Times New Roman" w:eastAsia="Times New Roman" w:hAnsi="Times New Roman"/>
          <w:snapToGrid w:val="0"/>
          <w:sz w:val="24"/>
          <w:szCs w:val="24"/>
          <w:lang w:eastAsia="ru-RU"/>
        </w:rPr>
        <w:t xml:space="preserve">   </w:t>
      </w:r>
      <w:r w:rsidRPr="000D4880">
        <w:rPr>
          <w:rFonts w:ascii="Times New Roman" w:eastAsia="Times New Roman" w:hAnsi="Times New Roman"/>
          <w:i/>
          <w:sz w:val="24"/>
          <w:szCs w:val="24"/>
          <w:vertAlign w:val="superscript"/>
          <w:lang w:eastAsia="ru-RU"/>
        </w:rPr>
        <w:t>(</w:t>
      </w:r>
      <w:proofErr w:type="gramEnd"/>
      <w:r w:rsidRPr="000D4880">
        <w:rPr>
          <w:rFonts w:ascii="Times New Roman" w:eastAsia="Times New Roman" w:hAnsi="Times New Roman"/>
          <w:i/>
          <w:sz w:val="24"/>
          <w:szCs w:val="24"/>
          <w:vertAlign w:val="superscript"/>
          <w:lang w:eastAsia="ru-RU"/>
        </w:rPr>
        <w:t>имя и должность подписавшего)</w:t>
      </w:r>
    </w:p>
    <w:p w14:paraId="6E55D875" w14:textId="42A870B9" w:rsidR="00083A72" w:rsidRPr="000D4880" w:rsidRDefault="009A3898" w:rsidP="00FA5BA3">
      <w:pPr>
        <w:spacing w:after="0" w:line="240" w:lineRule="auto"/>
        <w:contextualSpacing/>
        <w:rPr>
          <w:rFonts w:ascii="Times New Roman" w:eastAsia="Times New Roman" w:hAnsi="Times New Roman"/>
          <w:sz w:val="24"/>
          <w:szCs w:val="24"/>
          <w:lang w:eastAsia="ru-RU"/>
        </w:rPr>
      </w:pPr>
      <w:r w:rsidRPr="000D4880">
        <w:rPr>
          <w:rFonts w:ascii="Times New Roman" w:eastAsia="Times New Roman" w:hAnsi="Times New Roman"/>
          <w:sz w:val="24"/>
          <w:szCs w:val="24"/>
          <w:lang w:eastAsia="ru-RU"/>
        </w:rPr>
        <w:t>М.П.</w:t>
      </w:r>
    </w:p>
    <w:p w14:paraId="52F93BB4" w14:textId="77777777" w:rsidR="00083A72" w:rsidRPr="000D4880" w:rsidRDefault="00083A72">
      <w:pPr>
        <w:spacing w:after="0" w:line="240" w:lineRule="auto"/>
        <w:rPr>
          <w:rFonts w:ascii="Times New Roman" w:eastAsia="Times New Roman" w:hAnsi="Times New Roman"/>
          <w:sz w:val="24"/>
          <w:szCs w:val="24"/>
          <w:lang w:eastAsia="ru-RU"/>
        </w:rPr>
      </w:pPr>
      <w:r w:rsidRPr="000D4880">
        <w:rPr>
          <w:rFonts w:ascii="Times New Roman" w:eastAsia="Times New Roman" w:hAnsi="Times New Roman"/>
          <w:sz w:val="24"/>
          <w:szCs w:val="24"/>
          <w:lang w:eastAsia="ru-RU"/>
        </w:rPr>
        <w:br w:type="page"/>
      </w:r>
    </w:p>
    <w:p w14:paraId="1E97DA8F" w14:textId="5AAA5B26" w:rsidR="00403A64" w:rsidRPr="000D4880" w:rsidRDefault="00083A72" w:rsidP="00B94758">
      <w:pPr>
        <w:spacing w:after="0" w:line="240" w:lineRule="auto"/>
        <w:contextualSpacing/>
        <w:jc w:val="right"/>
        <w:outlineLvl w:val="1"/>
        <w:rPr>
          <w:rFonts w:ascii="Times New Roman" w:eastAsia="Times New Roman" w:hAnsi="Times New Roman"/>
          <w:sz w:val="24"/>
          <w:szCs w:val="24"/>
          <w:lang w:eastAsia="ru-RU"/>
        </w:rPr>
      </w:pPr>
      <w:bookmarkStart w:id="54" w:name="Приложение7"/>
      <w:bookmarkStart w:id="55" w:name="_Toc136341244"/>
      <w:r w:rsidRPr="000D4880">
        <w:rPr>
          <w:rFonts w:ascii="Times New Roman" w:eastAsia="Times New Roman" w:hAnsi="Times New Roman"/>
          <w:sz w:val="24"/>
          <w:szCs w:val="24"/>
          <w:lang w:eastAsia="ru-RU"/>
        </w:rPr>
        <w:t xml:space="preserve">Приложение </w:t>
      </w:r>
      <w:r w:rsidR="00B400B7" w:rsidRPr="000D4880">
        <w:rPr>
          <w:rFonts w:ascii="Times New Roman" w:eastAsia="Times New Roman" w:hAnsi="Times New Roman"/>
          <w:sz w:val="24"/>
          <w:szCs w:val="24"/>
          <w:lang w:eastAsia="ru-RU"/>
        </w:rPr>
        <w:t>7</w:t>
      </w:r>
      <w:r w:rsidRPr="000D4880">
        <w:rPr>
          <w:rFonts w:ascii="Times New Roman" w:eastAsia="Times New Roman" w:hAnsi="Times New Roman"/>
          <w:sz w:val="24"/>
          <w:szCs w:val="24"/>
          <w:lang w:eastAsia="ru-RU"/>
        </w:rPr>
        <w:t xml:space="preserve"> к </w:t>
      </w:r>
      <w:bookmarkEnd w:id="54"/>
      <w:r w:rsidR="006E4C0B" w:rsidRPr="000D4880">
        <w:rPr>
          <w:rFonts w:ascii="Times New Roman" w:eastAsia="Times New Roman" w:hAnsi="Times New Roman"/>
          <w:sz w:val="24"/>
          <w:szCs w:val="24"/>
          <w:lang w:eastAsia="ru-RU"/>
        </w:rPr>
        <w:t>извещению</w:t>
      </w:r>
      <w:bookmarkEnd w:id="55"/>
    </w:p>
    <w:p w14:paraId="7C179D11" w14:textId="30F1838C" w:rsidR="00083A72" w:rsidRPr="000D4880" w:rsidRDefault="00083A72" w:rsidP="00FA5BA3">
      <w:pPr>
        <w:spacing w:after="0" w:line="240" w:lineRule="auto"/>
        <w:contextualSpacing/>
        <w:rPr>
          <w:rFonts w:ascii="Times New Roman" w:eastAsia="Times New Roman" w:hAnsi="Times New Roman"/>
          <w:sz w:val="24"/>
          <w:szCs w:val="24"/>
          <w:lang w:eastAsia="ru-RU"/>
        </w:rPr>
      </w:pPr>
    </w:p>
    <w:p w14:paraId="71B6E0ED" w14:textId="77777777" w:rsidR="00083A72" w:rsidRPr="000D4880" w:rsidRDefault="00083A72" w:rsidP="00083A72">
      <w:pPr>
        <w:jc w:val="right"/>
        <w:rPr>
          <w:rFonts w:ascii="Times New Roman" w:hAnsi="Times New Roman"/>
          <w:sz w:val="24"/>
          <w:szCs w:val="24"/>
        </w:rPr>
      </w:pPr>
      <w:r w:rsidRPr="000D4880">
        <w:rPr>
          <w:rFonts w:ascii="Times New Roman" w:hAnsi="Times New Roman"/>
          <w:sz w:val="24"/>
          <w:szCs w:val="24"/>
        </w:rPr>
        <w:t>Фирменный бланк</w:t>
      </w:r>
    </w:p>
    <w:p w14:paraId="0FDFC821" w14:textId="77777777" w:rsidR="00083A72" w:rsidRPr="000D4880" w:rsidRDefault="00083A72" w:rsidP="00083A72">
      <w:pPr>
        <w:rPr>
          <w:rFonts w:ascii="Times New Roman" w:hAnsi="Times New Roman"/>
          <w:sz w:val="24"/>
          <w:szCs w:val="24"/>
        </w:rPr>
      </w:pPr>
      <w:r w:rsidRPr="000D4880">
        <w:rPr>
          <w:rFonts w:ascii="Times New Roman" w:hAnsi="Times New Roman"/>
          <w:sz w:val="24"/>
          <w:szCs w:val="24"/>
        </w:rPr>
        <w:t>Дата</w:t>
      </w:r>
    </w:p>
    <w:p w14:paraId="170D6059" w14:textId="77777777" w:rsidR="00083A72" w:rsidRPr="000D4880" w:rsidRDefault="00083A72" w:rsidP="00083A72">
      <w:pPr>
        <w:spacing w:after="0"/>
        <w:jc w:val="right"/>
        <w:rPr>
          <w:rFonts w:ascii="Times New Roman" w:hAnsi="Times New Roman"/>
          <w:sz w:val="24"/>
          <w:szCs w:val="24"/>
        </w:rPr>
      </w:pPr>
      <w:r w:rsidRPr="000D4880">
        <w:rPr>
          <w:rFonts w:ascii="Times New Roman" w:hAnsi="Times New Roman"/>
          <w:sz w:val="24"/>
          <w:szCs w:val="24"/>
        </w:rPr>
        <w:t xml:space="preserve">Генеральному директору </w:t>
      </w:r>
    </w:p>
    <w:p w14:paraId="7735FF4F" w14:textId="77777777" w:rsidR="00083A72" w:rsidRPr="000D4880" w:rsidRDefault="00083A72" w:rsidP="00083A72">
      <w:pPr>
        <w:spacing w:after="0"/>
        <w:jc w:val="right"/>
        <w:rPr>
          <w:rFonts w:ascii="Times New Roman" w:hAnsi="Times New Roman"/>
          <w:sz w:val="24"/>
          <w:szCs w:val="24"/>
        </w:rPr>
      </w:pPr>
      <w:r w:rsidRPr="000D4880">
        <w:rPr>
          <w:rFonts w:ascii="Times New Roman" w:hAnsi="Times New Roman"/>
          <w:sz w:val="24"/>
          <w:szCs w:val="24"/>
        </w:rPr>
        <w:t>Фонда развития Югры</w:t>
      </w:r>
    </w:p>
    <w:p w14:paraId="6D9076C1" w14:textId="77777777" w:rsidR="00083A72" w:rsidRPr="000D4880" w:rsidRDefault="00083A72" w:rsidP="00083A72">
      <w:pPr>
        <w:spacing w:after="0"/>
        <w:jc w:val="right"/>
        <w:rPr>
          <w:rFonts w:ascii="Times New Roman" w:hAnsi="Times New Roman"/>
          <w:sz w:val="24"/>
          <w:szCs w:val="24"/>
        </w:rPr>
      </w:pPr>
      <w:r w:rsidRPr="000D4880">
        <w:rPr>
          <w:rFonts w:ascii="Times New Roman" w:hAnsi="Times New Roman"/>
          <w:sz w:val="24"/>
          <w:szCs w:val="24"/>
        </w:rPr>
        <w:t>Афанасьеву С.А.</w:t>
      </w:r>
    </w:p>
    <w:p w14:paraId="5A28AA18" w14:textId="77777777" w:rsidR="00083A72" w:rsidRPr="000D4880" w:rsidRDefault="00083A72" w:rsidP="00083A72">
      <w:pPr>
        <w:spacing w:after="0"/>
        <w:rPr>
          <w:rFonts w:ascii="Times New Roman" w:hAnsi="Times New Roman"/>
          <w:sz w:val="24"/>
          <w:szCs w:val="24"/>
        </w:rPr>
      </w:pPr>
    </w:p>
    <w:p w14:paraId="65124EC8" w14:textId="77777777" w:rsidR="00083A72" w:rsidRPr="000D4880" w:rsidRDefault="00083A72" w:rsidP="00083A72">
      <w:pPr>
        <w:spacing w:after="0"/>
        <w:rPr>
          <w:rFonts w:ascii="Times New Roman" w:hAnsi="Times New Roman"/>
          <w:sz w:val="24"/>
          <w:szCs w:val="24"/>
        </w:rPr>
      </w:pPr>
    </w:p>
    <w:p w14:paraId="0A65365C" w14:textId="77777777" w:rsidR="00083A72" w:rsidRPr="000D4880" w:rsidRDefault="00083A72" w:rsidP="00083A72">
      <w:pPr>
        <w:spacing w:after="0"/>
        <w:jc w:val="center"/>
        <w:rPr>
          <w:rFonts w:ascii="Times New Roman" w:hAnsi="Times New Roman"/>
          <w:sz w:val="24"/>
          <w:szCs w:val="24"/>
        </w:rPr>
      </w:pPr>
      <w:r w:rsidRPr="000D4880">
        <w:rPr>
          <w:rFonts w:ascii="Times New Roman" w:hAnsi="Times New Roman"/>
          <w:sz w:val="24"/>
          <w:szCs w:val="24"/>
        </w:rPr>
        <w:t>ГАРАНТИЙНОЕ ПИСЬМО</w:t>
      </w:r>
    </w:p>
    <w:p w14:paraId="67E329E2" w14:textId="77777777" w:rsidR="00083A72" w:rsidRPr="000D4880" w:rsidRDefault="00083A72" w:rsidP="00083A72">
      <w:pPr>
        <w:spacing w:after="0" w:line="240" w:lineRule="auto"/>
        <w:rPr>
          <w:rFonts w:ascii="Times New Roman" w:hAnsi="Times New Roman"/>
          <w:sz w:val="24"/>
          <w:szCs w:val="24"/>
        </w:rPr>
      </w:pPr>
    </w:p>
    <w:p w14:paraId="10CAA15D" w14:textId="78407C6E" w:rsidR="00083A72" w:rsidRPr="000D4880" w:rsidRDefault="00083A72" w:rsidP="00083A72">
      <w:pPr>
        <w:spacing w:after="0" w:line="240" w:lineRule="auto"/>
        <w:ind w:firstLine="709"/>
        <w:jc w:val="both"/>
        <w:rPr>
          <w:rFonts w:ascii="Times New Roman" w:hAnsi="Times New Roman"/>
          <w:sz w:val="24"/>
          <w:szCs w:val="24"/>
        </w:rPr>
      </w:pPr>
      <w:r w:rsidRPr="000D4880">
        <w:rPr>
          <w:rFonts w:ascii="Times New Roman" w:hAnsi="Times New Roman"/>
          <w:sz w:val="24"/>
          <w:szCs w:val="24"/>
        </w:rPr>
        <w:t xml:space="preserve">Настоящим подтверждаем, что </w:t>
      </w:r>
      <w:r w:rsidR="00433822" w:rsidRPr="000D4880">
        <w:rPr>
          <w:rFonts w:ascii="Times New Roman" w:hAnsi="Times New Roman"/>
          <w:sz w:val="24"/>
          <w:szCs w:val="24"/>
        </w:rPr>
        <w:t>(</w:t>
      </w:r>
      <w:bookmarkStart w:id="56" w:name="_Hlk132881497"/>
      <w:r w:rsidR="00433822" w:rsidRPr="000D4880">
        <w:rPr>
          <w:rFonts w:ascii="Times New Roman" w:hAnsi="Times New Roman"/>
          <w:i/>
          <w:iCs/>
          <w:sz w:val="24"/>
          <w:szCs w:val="24"/>
        </w:rPr>
        <w:t>наименование участника закупки</w:t>
      </w:r>
      <w:bookmarkEnd w:id="56"/>
      <w:r w:rsidR="00433822" w:rsidRPr="000D4880">
        <w:rPr>
          <w:rFonts w:ascii="Times New Roman" w:hAnsi="Times New Roman"/>
          <w:sz w:val="24"/>
          <w:szCs w:val="24"/>
        </w:rPr>
        <w:t>)</w:t>
      </w:r>
      <w:r w:rsidRPr="000D4880">
        <w:rPr>
          <w:rFonts w:ascii="Times New Roman" w:hAnsi="Times New Roman"/>
          <w:sz w:val="24"/>
          <w:szCs w:val="24"/>
        </w:rPr>
        <w:t xml:space="preserve">, как участник процедуры закупки соответствует на дату подачи заявки на участие в закупке требованиям, установленным законодательством РФ, Положением о закупках Фонда развития Югры, утвержденным приказом от </w:t>
      </w:r>
      <w:r w:rsidR="00BF569A" w:rsidRPr="000D4880">
        <w:rPr>
          <w:rFonts w:ascii="Times New Roman" w:hAnsi="Times New Roman"/>
          <w:sz w:val="24"/>
          <w:szCs w:val="24"/>
        </w:rPr>
        <w:t>19.04.2023 г. № 28/23</w:t>
      </w:r>
      <w:r w:rsidRPr="000D4880">
        <w:rPr>
          <w:rFonts w:ascii="Times New Roman" w:hAnsi="Times New Roman"/>
          <w:sz w:val="24"/>
          <w:szCs w:val="24"/>
        </w:rPr>
        <w:t>, в том числе</w:t>
      </w:r>
      <w:r w:rsidR="00740099" w:rsidRPr="000D4880">
        <w:rPr>
          <w:rFonts w:ascii="Times New Roman" w:hAnsi="Times New Roman"/>
          <w:sz w:val="24"/>
          <w:szCs w:val="24"/>
        </w:rPr>
        <w:t xml:space="preserve"> таким как</w:t>
      </w:r>
      <w:r w:rsidRPr="000D4880">
        <w:rPr>
          <w:rFonts w:ascii="Times New Roman" w:hAnsi="Times New Roman"/>
          <w:sz w:val="24"/>
          <w:szCs w:val="24"/>
        </w:rPr>
        <w:t xml:space="preserve">: </w:t>
      </w:r>
    </w:p>
    <w:p w14:paraId="5C6D0545" w14:textId="77777777" w:rsidR="00740099" w:rsidRPr="000D4880" w:rsidRDefault="00740099" w:rsidP="00740099">
      <w:pPr>
        <w:tabs>
          <w:tab w:val="left" w:pos="993"/>
        </w:tabs>
        <w:spacing w:after="0" w:line="240" w:lineRule="auto"/>
        <w:ind w:firstLine="709"/>
        <w:jc w:val="both"/>
        <w:rPr>
          <w:rFonts w:ascii="Times New Roman" w:hAnsi="Times New Roman"/>
          <w:sz w:val="24"/>
          <w:szCs w:val="24"/>
        </w:rPr>
      </w:pPr>
      <w:r w:rsidRPr="000D4880">
        <w:rPr>
          <w:rFonts w:ascii="Times New Roman" w:hAnsi="Times New Roman"/>
          <w:sz w:val="24"/>
          <w:szCs w:val="24"/>
        </w:rPr>
        <w:t>1)</w:t>
      </w:r>
      <w:r w:rsidRPr="000D4880">
        <w:rPr>
          <w:rFonts w:ascii="Times New Roman" w:hAnsi="Times New Roman"/>
          <w:sz w:val="24"/>
          <w:szCs w:val="24"/>
        </w:rPr>
        <w:tab/>
        <w:t>обладать правоспособностью и дееспособностью (для физических лиц) на заключение договора;</w:t>
      </w:r>
    </w:p>
    <w:p w14:paraId="5D700966" w14:textId="77777777" w:rsidR="00740099" w:rsidRPr="000D4880" w:rsidRDefault="00740099" w:rsidP="00740099">
      <w:pPr>
        <w:tabs>
          <w:tab w:val="left" w:pos="993"/>
        </w:tabs>
        <w:spacing w:after="0" w:line="240" w:lineRule="auto"/>
        <w:ind w:firstLine="709"/>
        <w:jc w:val="both"/>
        <w:rPr>
          <w:rFonts w:ascii="Times New Roman" w:hAnsi="Times New Roman"/>
          <w:sz w:val="24"/>
          <w:szCs w:val="24"/>
        </w:rPr>
      </w:pPr>
      <w:r w:rsidRPr="000D4880">
        <w:rPr>
          <w:rFonts w:ascii="Times New Roman" w:hAnsi="Times New Roman"/>
          <w:sz w:val="24"/>
          <w:szCs w:val="24"/>
        </w:rPr>
        <w:t>2)</w:t>
      </w:r>
      <w:r w:rsidRPr="000D4880">
        <w:rPr>
          <w:rFonts w:ascii="Times New Roman" w:hAnsi="Times New Roman"/>
          <w:sz w:val="24"/>
          <w:szCs w:val="24"/>
        </w:rPr>
        <w:tab/>
        <w:t>обладать необходимыми и выданными в соответствии с действующим законодательством Российской Федерации лицензиями при выполнении деятельности, подлежащей лицензированию;</w:t>
      </w:r>
    </w:p>
    <w:p w14:paraId="2E256606" w14:textId="77777777" w:rsidR="00740099" w:rsidRPr="000D4880" w:rsidRDefault="00740099" w:rsidP="00740099">
      <w:pPr>
        <w:tabs>
          <w:tab w:val="left" w:pos="993"/>
        </w:tabs>
        <w:spacing w:after="0" w:line="240" w:lineRule="auto"/>
        <w:ind w:firstLine="709"/>
        <w:jc w:val="both"/>
        <w:rPr>
          <w:rFonts w:ascii="Times New Roman" w:hAnsi="Times New Roman"/>
          <w:sz w:val="24"/>
          <w:szCs w:val="24"/>
        </w:rPr>
      </w:pPr>
      <w:r w:rsidRPr="000D4880">
        <w:rPr>
          <w:rFonts w:ascii="Times New Roman" w:hAnsi="Times New Roman"/>
          <w:sz w:val="24"/>
          <w:szCs w:val="24"/>
        </w:rPr>
        <w:t>Быть членом соответствующих компетентных саморегулируемых организаций, в случае выполнения работ, оказания услуг, которые могут выполняться, оказываться только членами таких саморегулируемых организаций.</w:t>
      </w:r>
    </w:p>
    <w:p w14:paraId="6BC7B118" w14:textId="5A4B5055" w:rsidR="00740099" w:rsidRPr="000D4880" w:rsidRDefault="00740099" w:rsidP="00740099">
      <w:pPr>
        <w:tabs>
          <w:tab w:val="left" w:pos="993"/>
        </w:tabs>
        <w:spacing w:after="0" w:line="240" w:lineRule="auto"/>
        <w:ind w:firstLine="709"/>
        <w:jc w:val="both"/>
        <w:rPr>
          <w:rFonts w:ascii="Times New Roman" w:hAnsi="Times New Roman"/>
          <w:sz w:val="24"/>
          <w:szCs w:val="24"/>
        </w:rPr>
      </w:pPr>
      <w:r w:rsidRPr="000D4880">
        <w:rPr>
          <w:rFonts w:ascii="Times New Roman" w:hAnsi="Times New Roman"/>
          <w:sz w:val="24"/>
          <w:szCs w:val="24"/>
        </w:rPr>
        <w:t>3)</w:t>
      </w:r>
      <w:r w:rsidRPr="000D4880">
        <w:rPr>
          <w:rFonts w:ascii="Times New Roman" w:hAnsi="Times New Roman"/>
          <w:sz w:val="24"/>
          <w:szCs w:val="24"/>
        </w:rPr>
        <w:tab/>
        <w:t>не находит</w:t>
      </w:r>
      <w:r w:rsidR="0038416F" w:rsidRPr="000D4880">
        <w:rPr>
          <w:rFonts w:ascii="Times New Roman" w:hAnsi="Times New Roman"/>
          <w:sz w:val="24"/>
          <w:szCs w:val="24"/>
        </w:rPr>
        <w:t>ь</w:t>
      </w:r>
      <w:r w:rsidRPr="000D4880">
        <w:rPr>
          <w:rFonts w:ascii="Times New Roman" w:hAnsi="Times New Roman"/>
          <w:sz w:val="24"/>
          <w:szCs w:val="24"/>
        </w:rPr>
        <w:t>ся в процессе ликвидации – для юридического лица, в отношении него не возбуждено производство по делу о банкротстве, отсутствует решение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14:paraId="66E1D968" w14:textId="77777777" w:rsidR="00740099" w:rsidRPr="000D4880" w:rsidRDefault="00740099" w:rsidP="00740099">
      <w:pPr>
        <w:tabs>
          <w:tab w:val="left" w:pos="993"/>
        </w:tabs>
        <w:spacing w:after="0" w:line="240" w:lineRule="auto"/>
        <w:ind w:firstLine="709"/>
        <w:jc w:val="both"/>
        <w:rPr>
          <w:rFonts w:ascii="Times New Roman" w:hAnsi="Times New Roman"/>
          <w:sz w:val="24"/>
          <w:szCs w:val="24"/>
        </w:rPr>
      </w:pPr>
      <w:r w:rsidRPr="000D4880">
        <w:rPr>
          <w:rFonts w:ascii="Times New Roman" w:hAnsi="Times New Roman"/>
          <w:sz w:val="24"/>
          <w:szCs w:val="24"/>
        </w:rPr>
        <w:t>4)</w:t>
      </w:r>
      <w:r w:rsidRPr="000D4880">
        <w:rPr>
          <w:rFonts w:ascii="Times New Roman" w:hAnsi="Times New Roman"/>
          <w:sz w:val="24"/>
          <w:szCs w:val="24"/>
        </w:rPr>
        <w:tab/>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14:paraId="015E5602" w14:textId="77777777" w:rsidR="00740099" w:rsidRPr="000D4880" w:rsidRDefault="00740099" w:rsidP="00740099">
      <w:pPr>
        <w:tabs>
          <w:tab w:val="left" w:pos="993"/>
        </w:tabs>
        <w:spacing w:after="0" w:line="240" w:lineRule="auto"/>
        <w:ind w:firstLine="709"/>
        <w:jc w:val="both"/>
        <w:rPr>
          <w:rFonts w:ascii="Times New Roman" w:hAnsi="Times New Roman"/>
          <w:sz w:val="24"/>
          <w:szCs w:val="24"/>
        </w:rPr>
      </w:pPr>
      <w:r w:rsidRPr="000D4880">
        <w:rPr>
          <w:rFonts w:ascii="Times New Roman" w:hAnsi="Times New Roman"/>
          <w:sz w:val="24"/>
          <w:szCs w:val="24"/>
        </w:rPr>
        <w:t>5)</w:t>
      </w:r>
      <w:r w:rsidRPr="000D4880">
        <w:rPr>
          <w:rFonts w:ascii="Times New Roman" w:hAnsi="Times New Roman"/>
          <w:sz w:val="24"/>
          <w:szCs w:val="24"/>
        </w:rPr>
        <w:tab/>
        <w:t>не иметь задолженности по начисленным налогам, сборам и иным обязательным платежам в бюджеты любого уровня или государственные внебюджетные фонды, просроченной задолженности перед кредиторами (банками) совокупный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p w14:paraId="3EF2C759" w14:textId="23F382A4" w:rsidR="00740099" w:rsidRPr="000D4880" w:rsidRDefault="00740099" w:rsidP="00740099">
      <w:pPr>
        <w:tabs>
          <w:tab w:val="left" w:pos="993"/>
        </w:tabs>
        <w:spacing w:after="0" w:line="240" w:lineRule="auto"/>
        <w:ind w:firstLine="709"/>
        <w:jc w:val="both"/>
        <w:rPr>
          <w:rFonts w:ascii="Times New Roman" w:hAnsi="Times New Roman"/>
          <w:sz w:val="24"/>
          <w:szCs w:val="24"/>
        </w:rPr>
      </w:pPr>
      <w:r w:rsidRPr="000D4880">
        <w:rPr>
          <w:rFonts w:ascii="Times New Roman" w:hAnsi="Times New Roman"/>
          <w:sz w:val="24"/>
          <w:szCs w:val="24"/>
        </w:rPr>
        <w:t>6)</w:t>
      </w:r>
      <w:r w:rsidRPr="000D4880">
        <w:rPr>
          <w:rFonts w:ascii="Times New Roman" w:hAnsi="Times New Roman"/>
          <w:sz w:val="24"/>
          <w:szCs w:val="24"/>
        </w:rPr>
        <w:tab/>
        <w:t>не являться офшорной компанией, определенной подпунктом 1 пункта 3 статьи 284 Налогового кодекса Российской Федерации, Приказом Министерства финансов России от 13.11.2007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02D68541" w14:textId="77777777" w:rsidR="00740099" w:rsidRPr="000D4880" w:rsidRDefault="00740099" w:rsidP="00740099">
      <w:pPr>
        <w:tabs>
          <w:tab w:val="left" w:pos="993"/>
        </w:tabs>
        <w:spacing w:after="0" w:line="240" w:lineRule="auto"/>
        <w:ind w:firstLine="709"/>
        <w:jc w:val="both"/>
        <w:rPr>
          <w:rFonts w:ascii="Times New Roman" w:hAnsi="Times New Roman"/>
          <w:sz w:val="24"/>
          <w:szCs w:val="24"/>
        </w:rPr>
      </w:pPr>
      <w:r w:rsidRPr="000D4880">
        <w:rPr>
          <w:rFonts w:ascii="Times New Roman" w:hAnsi="Times New Roman"/>
          <w:sz w:val="24"/>
          <w:szCs w:val="24"/>
        </w:rPr>
        <w:t>7)</w:t>
      </w:r>
      <w:r w:rsidRPr="000D4880">
        <w:rPr>
          <w:rFonts w:ascii="Times New Roman" w:hAnsi="Times New Roman"/>
          <w:sz w:val="24"/>
          <w:szCs w:val="24"/>
        </w:rPr>
        <w:tab/>
        <w:t>не иметь с Фондом конфликта интересов, под которым понимаются случаи, при которых генеральный директор Фонда, его заместитель, главный бухгалтер Фонда, член комиссии по закупкам, эксперт, специалист по закупкам, инициатор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7AC2B739" w14:textId="77777777" w:rsidR="00740099" w:rsidRPr="000D4880" w:rsidRDefault="00740099" w:rsidP="00740099">
      <w:pPr>
        <w:tabs>
          <w:tab w:val="left" w:pos="993"/>
        </w:tabs>
        <w:spacing w:after="0" w:line="240" w:lineRule="auto"/>
        <w:ind w:firstLine="709"/>
        <w:jc w:val="both"/>
        <w:rPr>
          <w:rFonts w:ascii="Times New Roman" w:hAnsi="Times New Roman"/>
          <w:sz w:val="24"/>
          <w:szCs w:val="24"/>
        </w:rPr>
      </w:pPr>
      <w:r w:rsidRPr="000D4880">
        <w:rPr>
          <w:rFonts w:ascii="Times New Roman" w:hAnsi="Times New Roman"/>
          <w:sz w:val="24"/>
          <w:szCs w:val="24"/>
        </w:rPr>
        <w:t>Под выгодоприобретателями в настоящем подпункте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5CB08F3" w14:textId="1C10A53A" w:rsidR="00740099" w:rsidRPr="000D4880" w:rsidRDefault="00740099" w:rsidP="00740099">
      <w:pPr>
        <w:tabs>
          <w:tab w:val="left" w:pos="993"/>
        </w:tabs>
        <w:spacing w:after="0" w:line="240" w:lineRule="auto"/>
        <w:ind w:firstLine="709"/>
        <w:jc w:val="both"/>
        <w:rPr>
          <w:rFonts w:ascii="Times New Roman" w:hAnsi="Times New Roman"/>
          <w:sz w:val="24"/>
          <w:szCs w:val="24"/>
        </w:rPr>
      </w:pPr>
      <w:r w:rsidRPr="000D4880">
        <w:rPr>
          <w:rFonts w:ascii="Times New Roman" w:hAnsi="Times New Roman"/>
          <w:sz w:val="24"/>
          <w:szCs w:val="24"/>
        </w:rPr>
        <w:t>8)</w:t>
      </w:r>
      <w:r w:rsidRPr="000D4880">
        <w:rPr>
          <w:rFonts w:ascii="Times New Roman" w:hAnsi="Times New Roman"/>
          <w:sz w:val="24"/>
          <w:szCs w:val="24"/>
        </w:rPr>
        <w:tab/>
        <w:t>не иметь участником закупки – физическим лицом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реализацией продукции, являющейся предметом закупки, и административного наказания в виде дисквалификации;</w:t>
      </w:r>
    </w:p>
    <w:p w14:paraId="29230468" w14:textId="77777777" w:rsidR="00740099" w:rsidRPr="000D4880" w:rsidRDefault="00740099" w:rsidP="00740099">
      <w:pPr>
        <w:tabs>
          <w:tab w:val="left" w:pos="993"/>
        </w:tabs>
        <w:spacing w:after="0" w:line="240" w:lineRule="auto"/>
        <w:ind w:firstLine="709"/>
        <w:jc w:val="both"/>
        <w:rPr>
          <w:rFonts w:ascii="Times New Roman" w:hAnsi="Times New Roman"/>
          <w:sz w:val="24"/>
          <w:szCs w:val="24"/>
        </w:rPr>
      </w:pPr>
      <w:r w:rsidRPr="000D4880">
        <w:rPr>
          <w:rFonts w:ascii="Times New Roman" w:hAnsi="Times New Roman"/>
          <w:sz w:val="24"/>
          <w:szCs w:val="24"/>
        </w:rPr>
        <w:t>9)</w:t>
      </w:r>
      <w:r w:rsidRPr="000D4880">
        <w:rPr>
          <w:rFonts w:ascii="Times New Roman" w:hAnsi="Times New Roman"/>
          <w:sz w:val="24"/>
          <w:szCs w:val="24"/>
        </w:rPr>
        <w:tab/>
        <w:t>не иметь с Фондом интереса выгодоприобретателя, под которым понимаются случаи, при которых работники Фонда являются учредителями (акционерами) или руководителями (единоличным исполнительным органом) участника процедуры закупки (выгодоприобретателем) или являлись ими в течении последних трех лет;</w:t>
      </w:r>
    </w:p>
    <w:p w14:paraId="3F6CD11D" w14:textId="77777777" w:rsidR="00740099" w:rsidRPr="000D4880" w:rsidRDefault="00740099" w:rsidP="00740099">
      <w:pPr>
        <w:tabs>
          <w:tab w:val="left" w:pos="1134"/>
        </w:tabs>
        <w:spacing w:after="0" w:line="240" w:lineRule="auto"/>
        <w:ind w:firstLine="709"/>
        <w:jc w:val="both"/>
        <w:rPr>
          <w:rFonts w:ascii="Times New Roman" w:hAnsi="Times New Roman"/>
          <w:sz w:val="24"/>
          <w:szCs w:val="24"/>
        </w:rPr>
      </w:pPr>
      <w:r w:rsidRPr="000D4880">
        <w:rPr>
          <w:rFonts w:ascii="Times New Roman" w:hAnsi="Times New Roman"/>
          <w:sz w:val="24"/>
          <w:szCs w:val="24"/>
        </w:rPr>
        <w:t>10)</w:t>
      </w:r>
      <w:r w:rsidRPr="000D4880">
        <w:rPr>
          <w:rFonts w:ascii="Times New Roman" w:hAnsi="Times New Roman"/>
          <w:sz w:val="24"/>
          <w:szCs w:val="24"/>
        </w:rPr>
        <w:tab/>
        <w:t>не быть привлечённым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а также за нарушение антимонопольного законодательства, в течение двух лет до момента подачи заявки на участие в закупке;</w:t>
      </w:r>
    </w:p>
    <w:p w14:paraId="4C9F1C60" w14:textId="77777777" w:rsidR="00740099" w:rsidRPr="000D4880" w:rsidRDefault="00740099" w:rsidP="00740099">
      <w:pPr>
        <w:tabs>
          <w:tab w:val="left" w:pos="1134"/>
        </w:tabs>
        <w:spacing w:after="0" w:line="240" w:lineRule="auto"/>
        <w:ind w:firstLine="709"/>
        <w:jc w:val="both"/>
        <w:rPr>
          <w:rFonts w:ascii="Times New Roman" w:hAnsi="Times New Roman"/>
          <w:sz w:val="24"/>
          <w:szCs w:val="24"/>
        </w:rPr>
      </w:pPr>
      <w:r w:rsidRPr="000D4880">
        <w:rPr>
          <w:rFonts w:ascii="Times New Roman" w:hAnsi="Times New Roman"/>
          <w:sz w:val="24"/>
          <w:szCs w:val="24"/>
        </w:rPr>
        <w:t>11)</w:t>
      </w:r>
      <w:r w:rsidRPr="000D4880">
        <w:rPr>
          <w:rFonts w:ascii="Times New Roman" w:hAnsi="Times New Roman"/>
          <w:sz w:val="24"/>
          <w:szCs w:val="24"/>
        </w:rPr>
        <w:tab/>
        <w:t>отсутствие у участника закупки ограничений для участия в закупках, установленных законодательством Российской Федерации;</w:t>
      </w:r>
    </w:p>
    <w:p w14:paraId="0F107CB9" w14:textId="77777777" w:rsidR="00740099" w:rsidRPr="000D4880" w:rsidRDefault="00740099" w:rsidP="00740099">
      <w:pPr>
        <w:tabs>
          <w:tab w:val="left" w:pos="1134"/>
        </w:tabs>
        <w:spacing w:after="0" w:line="240" w:lineRule="auto"/>
        <w:ind w:firstLine="709"/>
        <w:jc w:val="both"/>
        <w:rPr>
          <w:rFonts w:ascii="Times New Roman" w:hAnsi="Times New Roman"/>
          <w:sz w:val="24"/>
          <w:szCs w:val="24"/>
        </w:rPr>
      </w:pPr>
      <w:r w:rsidRPr="000D4880">
        <w:rPr>
          <w:rFonts w:ascii="Times New Roman" w:hAnsi="Times New Roman"/>
          <w:sz w:val="24"/>
          <w:szCs w:val="24"/>
        </w:rPr>
        <w:t>12)</w:t>
      </w:r>
      <w:r w:rsidRPr="000D4880">
        <w:rPr>
          <w:rFonts w:ascii="Times New Roman" w:hAnsi="Times New Roman"/>
          <w:sz w:val="24"/>
          <w:szCs w:val="24"/>
        </w:rPr>
        <w:tab/>
        <w:t xml:space="preserve"> 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18.07.2011 № 223-ФЗ «О закупках товаров, работ, услуг отдельными видами юридических лиц», реестре недобросовестных подрядчиков, предусмотренном Жилищным кодексом РФ;</w:t>
      </w:r>
    </w:p>
    <w:p w14:paraId="2BAF2EBB" w14:textId="2B5B6914" w:rsidR="00083A72" w:rsidRPr="000D4880" w:rsidRDefault="00740099" w:rsidP="00740099">
      <w:pPr>
        <w:tabs>
          <w:tab w:val="left" w:pos="993"/>
          <w:tab w:val="left" w:pos="1134"/>
        </w:tabs>
        <w:spacing w:after="0" w:line="240" w:lineRule="auto"/>
        <w:ind w:firstLine="708"/>
        <w:jc w:val="both"/>
        <w:rPr>
          <w:rFonts w:ascii="Times New Roman" w:hAnsi="Times New Roman"/>
          <w:sz w:val="24"/>
          <w:szCs w:val="24"/>
        </w:rPr>
      </w:pPr>
      <w:r w:rsidRPr="000D4880">
        <w:rPr>
          <w:rFonts w:ascii="Times New Roman" w:hAnsi="Times New Roman"/>
          <w:sz w:val="24"/>
          <w:szCs w:val="24"/>
        </w:rPr>
        <w:t>13)</w:t>
      </w:r>
      <w:r w:rsidRPr="000D4880">
        <w:rPr>
          <w:rFonts w:ascii="Times New Roman" w:hAnsi="Times New Roman"/>
          <w:sz w:val="24"/>
          <w:szCs w:val="24"/>
        </w:rPr>
        <w:tab/>
        <w:t>участник закупки не является иностранным агентом.</w:t>
      </w:r>
    </w:p>
    <w:p w14:paraId="7AA079AC" w14:textId="2E3D0E47" w:rsidR="00083A72" w:rsidRPr="000D4880" w:rsidRDefault="00433822" w:rsidP="00083A72">
      <w:pPr>
        <w:spacing w:after="0" w:line="240" w:lineRule="auto"/>
        <w:ind w:firstLine="708"/>
        <w:jc w:val="both"/>
        <w:rPr>
          <w:rFonts w:ascii="Times New Roman" w:hAnsi="Times New Roman"/>
          <w:sz w:val="24"/>
          <w:szCs w:val="24"/>
        </w:rPr>
      </w:pPr>
      <w:r w:rsidRPr="000D4880">
        <w:rPr>
          <w:rFonts w:ascii="Times New Roman" w:hAnsi="Times New Roman"/>
          <w:sz w:val="24"/>
          <w:szCs w:val="24"/>
        </w:rPr>
        <w:t>(</w:t>
      </w:r>
      <w:r w:rsidRPr="000D4880">
        <w:rPr>
          <w:rFonts w:ascii="Times New Roman" w:hAnsi="Times New Roman"/>
          <w:i/>
          <w:iCs/>
          <w:sz w:val="24"/>
          <w:szCs w:val="24"/>
        </w:rPr>
        <w:t>наименование участника закупки</w:t>
      </w:r>
      <w:r w:rsidRPr="000D4880">
        <w:rPr>
          <w:rFonts w:ascii="Times New Roman" w:hAnsi="Times New Roman"/>
          <w:sz w:val="24"/>
          <w:szCs w:val="24"/>
        </w:rPr>
        <w:t>)</w:t>
      </w:r>
      <w:r w:rsidR="00083A72" w:rsidRPr="000D4880">
        <w:rPr>
          <w:rFonts w:ascii="Times New Roman" w:hAnsi="Times New Roman"/>
          <w:sz w:val="24"/>
          <w:szCs w:val="24"/>
        </w:rPr>
        <w:t xml:space="preserve"> обладает положительной деловой репутацией,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кадровыми ресурсами, необходимыми для исполнения договора на </w:t>
      </w:r>
      <w:r w:rsidR="00180066" w:rsidRPr="000D4880">
        <w:rPr>
          <w:rFonts w:ascii="Times New Roman" w:hAnsi="Times New Roman"/>
          <w:sz w:val="24"/>
          <w:szCs w:val="24"/>
        </w:rPr>
        <w:t>выполнение работ</w:t>
      </w:r>
      <w:r w:rsidR="00083A72" w:rsidRPr="000D4880">
        <w:rPr>
          <w:rFonts w:ascii="Times New Roman" w:hAnsi="Times New Roman"/>
          <w:sz w:val="24"/>
          <w:szCs w:val="24"/>
        </w:rPr>
        <w:t>, системой управления охраной труда.</w:t>
      </w:r>
    </w:p>
    <w:p w14:paraId="7968AF18" w14:textId="77777777" w:rsidR="00083A72" w:rsidRPr="000D4880" w:rsidRDefault="00083A72" w:rsidP="00083A72">
      <w:pPr>
        <w:rPr>
          <w:rFonts w:ascii="Times New Roman" w:hAnsi="Times New Roman"/>
          <w:sz w:val="24"/>
          <w:szCs w:val="24"/>
        </w:rPr>
      </w:pPr>
    </w:p>
    <w:p w14:paraId="40123669" w14:textId="77777777" w:rsidR="00083A72" w:rsidRPr="000D4880" w:rsidRDefault="00083A72" w:rsidP="00083A72">
      <w:pPr>
        <w:rPr>
          <w:rFonts w:ascii="Times New Roman" w:hAnsi="Times New Roman"/>
          <w:sz w:val="24"/>
          <w:szCs w:val="24"/>
        </w:rPr>
      </w:pPr>
      <w:r w:rsidRPr="000D4880">
        <w:rPr>
          <w:rFonts w:ascii="Times New Roman" w:hAnsi="Times New Roman"/>
          <w:sz w:val="24"/>
          <w:szCs w:val="24"/>
        </w:rPr>
        <w:tab/>
      </w:r>
      <w:r w:rsidRPr="000D4880">
        <w:rPr>
          <w:rFonts w:ascii="Times New Roman" w:hAnsi="Times New Roman"/>
          <w:sz w:val="24"/>
          <w:szCs w:val="24"/>
        </w:rPr>
        <w:tab/>
      </w:r>
      <w:r w:rsidRPr="000D4880">
        <w:rPr>
          <w:rFonts w:ascii="Times New Roman" w:hAnsi="Times New Roman"/>
          <w:sz w:val="24"/>
          <w:szCs w:val="24"/>
        </w:rPr>
        <w:tab/>
      </w:r>
      <w:r w:rsidRPr="000D4880">
        <w:rPr>
          <w:rFonts w:ascii="Times New Roman" w:hAnsi="Times New Roman"/>
          <w:sz w:val="24"/>
          <w:szCs w:val="24"/>
        </w:rPr>
        <w:tab/>
      </w:r>
      <w:r w:rsidRPr="000D4880">
        <w:rPr>
          <w:rFonts w:ascii="Times New Roman" w:hAnsi="Times New Roman"/>
          <w:sz w:val="24"/>
          <w:szCs w:val="24"/>
        </w:rPr>
        <w:tab/>
      </w:r>
      <w:r w:rsidRPr="000D4880">
        <w:rPr>
          <w:rFonts w:ascii="Times New Roman" w:hAnsi="Times New Roman"/>
          <w:sz w:val="24"/>
          <w:szCs w:val="24"/>
        </w:rPr>
        <w:tab/>
      </w:r>
      <w:r w:rsidRPr="000D4880">
        <w:rPr>
          <w:rFonts w:ascii="Times New Roman" w:hAnsi="Times New Roman"/>
          <w:sz w:val="24"/>
          <w:szCs w:val="24"/>
        </w:rPr>
        <w:tab/>
      </w:r>
      <w:r w:rsidRPr="000D4880">
        <w:rPr>
          <w:rFonts w:ascii="Times New Roman" w:hAnsi="Times New Roman"/>
          <w:sz w:val="24"/>
          <w:szCs w:val="24"/>
        </w:rPr>
        <w:tab/>
        <w:t xml:space="preserve">_____________/ </w:t>
      </w:r>
    </w:p>
    <w:p w14:paraId="3C505AC4" w14:textId="61F34198" w:rsidR="00D16611" w:rsidRPr="000D4880" w:rsidRDefault="00083A72" w:rsidP="00083A72">
      <w:pPr>
        <w:spacing w:after="0" w:line="240" w:lineRule="auto"/>
        <w:contextualSpacing/>
        <w:rPr>
          <w:rFonts w:ascii="Times New Roman" w:hAnsi="Times New Roman"/>
          <w:sz w:val="24"/>
          <w:szCs w:val="24"/>
        </w:rPr>
      </w:pPr>
      <w:r w:rsidRPr="000D4880">
        <w:rPr>
          <w:rFonts w:ascii="Times New Roman" w:hAnsi="Times New Roman"/>
          <w:sz w:val="24"/>
          <w:szCs w:val="24"/>
        </w:rPr>
        <w:tab/>
      </w:r>
      <w:r w:rsidRPr="000D4880">
        <w:rPr>
          <w:rFonts w:ascii="Times New Roman" w:hAnsi="Times New Roman"/>
          <w:sz w:val="24"/>
          <w:szCs w:val="24"/>
        </w:rPr>
        <w:tab/>
      </w:r>
      <w:r w:rsidRPr="000D4880">
        <w:rPr>
          <w:rFonts w:ascii="Times New Roman" w:hAnsi="Times New Roman"/>
          <w:sz w:val="24"/>
          <w:szCs w:val="24"/>
        </w:rPr>
        <w:tab/>
      </w:r>
      <w:r w:rsidRPr="000D4880">
        <w:rPr>
          <w:rFonts w:ascii="Times New Roman" w:hAnsi="Times New Roman"/>
          <w:sz w:val="24"/>
          <w:szCs w:val="24"/>
        </w:rPr>
        <w:tab/>
      </w:r>
      <w:r w:rsidRPr="000D4880">
        <w:rPr>
          <w:rFonts w:ascii="Times New Roman" w:hAnsi="Times New Roman"/>
          <w:sz w:val="24"/>
          <w:szCs w:val="24"/>
        </w:rPr>
        <w:tab/>
      </w:r>
      <w:r w:rsidRPr="000D4880">
        <w:rPr>
          <w:rFonts w:ascii="Times New Roman" w:hAnsi="Times New Roman"/>
          <w:sz w:val="24"/>
          <w:szCs w:val="24"/>
        </w:rPr>
        <w:tab/>
      </w:r>
      <w:r w:rsidRPr="000D4880">
        <w:rPr>
          <w:rFonts w:ascii="Times New Roman" w:hAnsi="Times New Roman"/>
          <w:sz w:val="24"/>
          <w:szCs w:val="24"/>
        </w:rPr>
        <w:tab/>
      </w:r>
      <w:r w:rsidRPr="000D4880">
        <w:rPr>
          <w:rFonts w:ascii="Times New Roman" w:hAnsi="Times New Roman"/>
          <w:sz w:val="24"/>
          <w:szCs w:val="24"/>
        </w:rPr>
        <w:tab/>
      </w:r>
      <w:r w:rsidRPr="000D4880">
        <w:rPr>
          <w:rFonts w:ascii="Times New Roman" w:hAnsi="Times New Roman"/>
          <w:sz w:val="24"/>
          <w:szCs w:val="24"/>
        </w:rPr>
        <w:tab/>
        <w:t xml:space="preserve">   М.П.</w:t>
      </w:r>
    </w:p>
    <w:p w14:paraId="4C285F40" w14:textId="77777777" w:rsidR="00D16611" w:rsidRPr="000D4880" w:rsidRDefault="00D16611">
      <w:pPr>
        <w:spacing w:after="0" w:line="240" w:lineRule="auto"/>
        <w:rPr>
          <w:rFonts w:ascii="Times New Roman" w:hAnsi="Times New Roman"/>
          <w:sz w:val="24"/>
          <w:szCs w:val="24"/>
        </w:rPr>
      </w:pPr>
      <w:r w:rsidRPr="000D4880">
        <w:rPr>
          <w:rFonts w:ascii="Times New Roman" w:hAnsi="Times New Roman"/>
          <w:sz w:val="24"/>
          <w:szCs w:val="24"/>
        </w:rPr>
        <w:br w:type="page"/>
      </w:r>
    </w:p>
    <w:p w14:paraId="39806608" w14:textId="77777777" w:rsidR="00D16611" w:rsidRPr="000D4880" w:rsidRDefault="00D16611" w:rsidP="00083A72">
      <w:pPr>
        <w:spacing w:after="0" w:line="240" w:lineRule="auto"/>
        <w:contextualSpacing/>
        <w:rPr>
          <w:rFonts w:ascii="Times New Roman" w:eastAsia="Times New Roman" w:hAnsi="Times New Roman"/>
          <w:sz w:val="24"/>
          <w:szCs w:val="24"/>
          <w:lang w:eastAsia="ru-RU"/>
        </w:rPr>
        <w:sectPr w:rsidR="00D16611" w:rsidRPr="000D4880" w:rsidSect="001434BE">
          <w:headerReference w:type="even" r:id="rId25"/>
          <w:headerReference w:type="default" r:id="rId26"/>
          <w:footerReference w:type="even" r:id="rId27"/>
          <w:footerReference w:type="default" r:id="rId28"/>
          <w:headerReference w:type="first" r:id="rId29"/>
          <w:footerReference w:type="first" r:id="rId30"/>
          <w:pgSz w:w="11906" w:h="16838"/>
          <w:pgMar w:top="1134" w:right="851" w:bottom="709" w:left="1559" w:header="567" w:footer="284" w:gutter="0"/>
          <w:cols w:space="708"/>
          <w:titlePg/>
          <w:docGrid w:linePitch="360"/>
        </w:sectPr>
      </w:pPr>
    </w:p>
    <w:p w14:paraId="7C78F1A8" w14:textId="15F41830" w:rsidR="00F1543F" w:rsidRPr="000D4880" w:rsidRDefault="00F1543F" w:rsidP="00F1543F">
      <w:pPr>
        <w:spacing w:after="0" w:line="240" w:lineRule="auto"/>
        <w:contextualSpacing/>
        <w:jc w:val="right"/>
        <w:outlineLvl w:val="1"/>
        <w:rPr>
          <w:rFonts w:ascii="Times New Roman" w:eastAsia="Times New Roman" w:hAnsi="Times New Roman"/>
          <w:sz w:val="20"/>
          <w:szCs w:val="20"/>
          <w:lang w:eastAsia="ru-RU"/>
        </w:rPr>
      </w:pPr>
      <w:bookmarkStart w:id="57" w:name="Приложение8"/>
      <w:bookmarkStart w:id="58" w:name="_Toc136341245"/>
      <w:r w:rsidRPr="000D4880">
        <w:rPr>
          <w:rFonts w:ascii="Times New Roman" w:eastAsia="Times New Roman" w:hAnsi="Times New Roman"/>
          <w:sz w:val="24"/>
          <w:szCs w:val="24"/>
          <w:lang w:eastAsia="ru-RU"/>
        </w:rPr>
        <w:t xml:space="preserve">Приложение </w:t>
      </w:r>
      <w:r w:rsidR="00B400B7" w:rsidRPr="000D4880">
        <w:rPr>
          <w:rFonts w:ascii="Times New Roman" w:eastAsia="Times New Roman" w:hAnsi="Times New Roman"/>
          <w:sz w:val="24"/>
          <w:szCs w:val="24"/>
          <w:lang w:eastAsia="ru-RU"/>
        </w:rPr>
        <w:t>8</w:t>
      </w:r>
      <w:r w:rsidRPr="000D4880">
        <w:rPr>
          <w:rFonts w:ascii="Times New Roman" w:eastAsia="Times New Roman" w:hAnsi="Times New Roman"/>
          <w:sz w:val="24"/>
          <w:szCs w:val="24"/>
          <w:lang w:eastAsia="ru-RU"/>
        </w:rPr>
        <w:t xml:space="preserve"> к </w:t>
      </w:r>
      <w:bookmarkEnd w:id="57"/>
      <w:r w:rsidR="006E4C0B" w:rsidRPr="000D4880">
        <w:rPr>
          <w:rFonts w:ascii="Times New Roman" w:eastAsia="Times New Roman" w:hAnsi="Times New Roman"/>
          <w:sz w:val="24"/>
          <w:szCs w:val="24"/>
          <w:lang w:eastAsia="ru-RU"/>
        </w:rPr>
        <w:t>извещению</w:t>
      </w:r>
      <w:bookmarkEnd w:id="58"/>
    </w:p>
    <w:p w14:paraId="13E9EA5B" w14:textId="3776D734" w:rsidR="00F1543F" w:rsidRPr="000D4880" w:rsidRDefault="00F1543F" w:rsidP="00083A72">
      <w:pPr>
        <w:spacing w:after="0" w:line="240" w:lineRule="auto"/>
        <w:contextualSpacing/>
        <w:rPr>
          <w:rFonts w:ascii="Times New Roman" w:eastAsia="Times New Roman" w:hAnsi="Times New Roman"/>
          <w:sz w:val="20"/>
          <w:szCs w:val="20"/>
          <w:lang w:eastAsia="ru-RU"/>
        </w:rPr>
      </w:pPr>
    </w:p>
    <w:tbl>
      <w:tblPr>
        <w:tblW w:w="15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1300"/>
        <w:gridCol w:w="993"/>
        <w:gridCol w:w="2835"/>
        <w:gridCol w:w="2126"/>
        <w:gridCol w:w="1140"/>
        <w:gridCol w:w="1417"/>
        <w:gridCol w:w="1695"/>
        <w:gridCol w:w="1108"/>
      </w:tblGrid>
      <w:tr w:rsidR="00F1543F" w:rsidRPr="000D4880" w14:paraId="0B333C5B" w14:textId="77777777" w:rsidTr="00B50CB9">
        <w:trPr>
          <w:trHeight w:val="329"/>
        </w:trPr>
        <w:tc>
          <w:tcPr>
            <w:tcW w:w="15278" w:type="dxa"/>
            <w:gridSpan w:val="9"/>
            <w:vAlign w:val="center"/>
          </w:tcPr>
          <w:p w14:paraId="058CF22C" w14:textId="091C36AF" w:rsidR="00F1543F" w:rsidRPr="000D4880" w:rsidRDefault="00F1543F" w:rsidP="00F1543F">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b/>
                <w:bCs/>
                <w:sz w:val="20"/>
                <w:szCs w:val="20"/>
                <w:lang w:eastAsia="ru-RU"/>
              </w:rPr>
              <w:t>Наличие и движение кредиторской задолженности</w:t>
            </w:r>
            <w:r w:rsidRPr="000D4880">
              <w:rPr>
                <w:rStyle w:val="affffff0"/>
                <w:rFonts w:ascii="Times New Roman" w:eastAsia="Times New Roman" w:hAnsi="Times New Roman"/>
                <w:b/>
                <w:bCs/>
                <w:sz w:val="20"/>
                <w:szCs w:val="20"/>
                <w:lang w:eastAsia="ru-RU"/>
              </w:rPr>
              <w:endnoteReference w:id="1"/>
            </w:r>
          </w:p>
        </w:tc>
      </w:tr>
      <w:tr w:rsidR="00F1543F" w:rsidRPr="000D4880" w14:paraId="4FC38909" w14:textId="77777777" w:rsidTr="00F1543F">
        <w:trPr>
          <w:trHeight w:val="225"/>
        </w:trPr>
        <w:tc>
          <w:tcPr>
            <w:tcW w:w="2664" w:type="dxa"/>
            <w:vMerge w:val="restart"/>
            <w:shd w:val="clear" w:color="auto" w:fill="auto"/>
            <w:noWrap/>
            <w:vAlign w:val="center"/>
            <w:hideMark/>
          </w:tcPr>
          <w:p w14:paraId="479F35A4"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Наименование</w:t>
            </w:r>
          </w:p>
          <w:p w14:paraId="41D9B277"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показателя</w:t>
            </w:r>
          </w:p>
        </w:tc>
        <w:tc>
          <w:tcPr>
            <w:tcW w:w="1300" w:type="dxa"/>
            <w:vMerge w:val="restart"/>
            <w:shd w:val="clear" w:color="auto" w:fill="auto"/>
            <w:noWrap/>
            <w:vAlign w:val="center"/>
            <w:hideMark/>
          </w:tcPr>
          <w:p w14:paraId="57A0498F"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Период</w:t>
            </w:r>
          </w:p>
        </w:tc>
        <w:tc>
          <w:tcPr>
            <w:tcW w:w="993" w:type="dxa"/>
            <w:vMerge w:val="restart"/>
            <w:shd w:val="clear" w:color="auto" w:fill="auto"/>
            <w:noWrap/>
            <w:vAlign w:val="center"/>
            <w:hideMark/>
          </w:tcPr>
          <w:p w14:paraId="3B32D3FB"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Остаток на начало года</w:t>
            </w:r>
          </w:p>
        </w:tc>
        <w:tc>
          <w:tcPr>
            <w:tcW w:w="7518" w:type="dxa"/>
            <w:gridSpan w:val="4"/>
            <w:shd w:val="clear" w:color="auto" w:fill="auto"/>
            <w:noWrap/>
            <w:vAlign w:val="center"/>
            <w:hideMark/>
          </w:tcPr>
          <w:p w14:paraId="27FB26A4"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Изменения за период</w:t>
            </w:r>
          </w:p>
        </w:tc>
        <w:tc>
          <w:tcPr>
            <w:tcW w:w="1695" w:type="dxa"/>
            <w:vMerge w:val="restart"/>
            <w:vAlign w:val="center"/>
          </w:tcPr>
          <w:p w14:paraId="69062EFA"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Перевод из долго – в краткосрочную задолженность</w:t>
            </w:r>
          </w:p>
        </w:tc>
        <w:tc>
          <w:tcPr>
            <w:tcW w:w="1108" w:type="dxa"/>
            <w:vMerge w:val="restart"/>
            <w:shd w:val="clear" w:color="auto" w:fill="auto"/>
            <w:noWrap/>
            <w:vAlign w:val="center"/>
            <w:hideMark/>
          </w:tcPr>
          <w:p w14:paraId="2D451F03"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Остаток на конец периода</w:t>
            </w:r>
          </w:p>
        </w:tc>
      </w:tr>
      <w:tr w:rsidR="00F1543F" w:rsidRPr="000D4880" w14:paraId="33D483B4" w14:textId="77777777" w:rsidTr="00F1543F">
        <w:trPr>
          <w:trHeight w:val="225"/>
        </w:trPr>
        <w:tc>
          <w:tcPr>
            <w:tcW w:w="2664" w:type="dxa"/>
            <w:vMerge/>
            <w:shd w:val="clear" w:color="auto" w:fill="auto"/>
            <w:noWrap/>
            <w:vAlign w:val="center"/>
            <w:hideMark/>
          </w:tcPr>
          <w:p w14:paraId="1B6CFB09"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c>
          <w:tcPr>
            <w:tcW w:w="1300" w:type="dxa"/>
            <w:vMerge/>
            <w:shd w:val="clear" w:color="auto" w:fill="auto"/>
            <w:noWrap/>
            <w:vAlign w:val="center"/>
            <w:hideMark/>
          </w:tcPr>
          <w:p w14:paraId="3EE736CD"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c>
          <w:tcPr>
            <w:tcW w:w="993" w:type="dxa"/>
            <w:vMerge/>
            <w:shd w:val="clear" w:color="auto" w:fill="auto"/>
            <w:noWrap/>
            <w:vAlign w:val="center"/>
            <w:hideMark/>
          </w:tcPr>
          <w:p w14:paraId="472E2898"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c>
          <w:tcPr>
            <w:tcW w:w="4961" w:type="dxa"/>
            <w:gridSpan w:val="2"/>
            <w:shd w:val="clear" w:color="auto" w:fill="auto"/>
            <w:noWrap/>
            <w:vAlign w:val="center"/>
            <w:hideMark/>
          </w:tcPr>
          <w:p w14:paraId="50D82C0E"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поступление</w:t>
            </w:r>
          </w:p>
        </w:tc>
        <w:tc>
          <w:tcPr>
            <w:tcW w:w="2557" w:type="dxa"/>
            <w:gridSpan w:val="2"/>
            <w:shd w:val="clear" w:color="auto" w:fill="auto"/>
            <w:noWrap/>
            <w:vAlign w:val="center"/>
            <w:hideMark/>
          </w:tcPr>
          <w:p w14:paraId="101EF0F4"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выбыло</w:t>
            </w:r>
          </w:p>
        </w:tc>
        <w:tc>
          <w:tcPr>
            <w:tcW w:w="1695" w:type="dxa"/>
            <w:vMerge/>
          </w:tcPr>
          <w:p w14:paraId="0E0E6848"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c>
          <w:tcPr>
            <w:tcW w:w="1108" w:type="dxa"/>
            <w:vMerge/>
            <w:shd w:val="clear" w:color="auto" w:fill="auto"/>
            <w:noWrap/>
            <w:vAlign w:val="center"/>
            <w:hideMark/>
          </w:tcPr>
          <w:p w14:paraId="59C34901"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r>
      <w:tr w:rsidR="00F1543F" w:rsidRPr="000D4880" w14:paraId="38853A43" w14:textId="77777777" w:rsidTr="00F1543F">
        <w:trPr>
          <w:trHeight w:val="365"/>
        </w:trPr>
        <w:tc>
          <w:tcPr>
            <w:tcW w:w="2664" w:type="dxa"/>
            <w:vMerge/>
            <w:shd w:val="clear" w:color="auto" w:fill="auto"/>
            <w:noWrap/>
            <w:vAlign w:val="center"/>
            <w:hideMark/>
          </w:tcPr>
          <w:p w14:paraId="7ACD7025"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c>
          <w:tcPr>
            <w:tcW w:w="1300" w:type="dxa"/>
            <w:vMerge/>
            <w:shd w:val="clear" w:color="auto" w:fill="auto"/>
            <w:noWrap/>
            <w:vAlign w:val="center"/>
            <w:hideMark/>
          </w:tcPr>
          <w:p w14:paraId="365440E4"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c>
          <w:tcPr>
            <w:tcW w:w="993" w:type="dxa"/>
            <w:vMerge/>
            <w:tcBorders>
              <w:bottom w:val="single" w:sz="12" w:space="0" w:color="auto"/>
            </w:tcBorders>
            <w:shd w:val="clear" w:color="auto" w:fill="auto"/>
            <w:noWrap/>
            <w:vAlign w:val="center"/>
            <w:hideMark/>
          </w:tcPr>
          <w:p w14:paraId="594A31A2"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c>
          <w:tcPr>
            <w:tcW w:w="2835" w:type="dxa"/>
            <w:tcBorders>
              <w:bottom w:val="single" w:sz="12" w:space="0" w:color="auto"/>
            </w:tcBorders>
            <w:shd w:val="clear" w:color="auto" w:fill="auto"/>
            <w:noWrap/>
            <w:vAlign w:val="center"/>
            <w:hideMark/>
          </w:tcPr>
          <w:p w14:paraId="0E5F06A5"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в результате хозяйственных операций (сумма долга по сделке, операции)</w:t>
            </w:r>
            <w:r w:rsidRPr="000D4880">
              <w:rPr>
                <w:rFonts w:ascii="Times New Roman" w:eastAsia="Times New Roman" w:hAnsi="Times New Roman"/>
                <w:sz w:val="20"/>
                <w:szCs w:val="20"/>
                <w:vertAlign w:val="superscript"/>
                <w:lang w:eastAsia="ru-RU"/>
              </w:rPr>
              <w:t>9</w:t>
            </w:r>
          </w:p>
        </w:tc>
        <w:tc>
          <w:tcPr>
            <w:tcW w:w="2126" w:type="dxa"/>
            <w:tcBorders>
              <w:bottom w:val="single" w:sz="12" w:space="0" w:color="auto"/>
            </w:tcBorders>
            <w:shd w:val="clear" w:color="auto" w:fill="auto"/>
            <w:noWrap/>
            <w:vAlign w:val="center"/>
            <w:hideMark/>
          </w:tcPr>
          <w:p w14:paraId="6E8EA5E8"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причитающиеся проценты, штрафы и иные начисления</w:t>
            </w:r>
          </w:p>
        </w:tc>
        <w:tc>
          <w:tcPr>
            <w:tcW w:w="1140" w:type="dxa"/>
            <w:tcBorders>
              <w:bottom w:val="single" w:sz="12" w:space="0" w:color="auto"/>
            </w:tcBorders>
            <w:shd w:val="clear" w:color="auto" w:fill="auto"/>
            <w:noWrap/>
            <w:vAlign w:val="center"/>
            <w:hideMark/>
          </w:tcPr>
          <w:p w14:paraId="717F976F"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погашение</w:t>
            </w:r>
          </w:p>
        </w:tc>
        <w:tc>
          <w:tcPr>
            <w:tcW w:w="1417" w:type="dxa"/>
            <w:tcBorders>
              <w:bottom w:val="single" w:sz="12" w:space="0" w:color="auto"/>
            </w:tcBorders>
            <w:shd w:val="clear" w:color="auto" w:fill="auto"/>
            <w:noWrap/>
            <w:vAlign w:val="center"/>
            <w:hideMark/>
          </w:tcPr>
          <w:p w14:paraId="46E17BBA"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Списание на финансовый</w:t>
            </w:r>
          </w:p>
          <w:p w14:paraId="535478E5"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результат</w:t>
            </w:r>
          </w:p>
        </w:tc>
        <w:tc>
          <w:tcPr>
            <w:tcW w:w="1695" w:type="dxa"/>
            <w:vMerge/>
            <w:tcBorders>
              <w:bottom w:val="single" w:sz="12" w:space="0" w:color="auto"/>
            </w:tcBorders>
          </w:tcPr>
          <w:p w14:paraId="6AAEB95D"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c>
          <w:tcPr>
            <w:tcW w:w="1108" w:type="dxa"/>
            <w:vMerge/>
            <w:tcBorders>
              <w:bottom w:val="single" w:sz="12" w:space="0" w:color="auto"/>
            </w:tcBorders>
            <w:shd w:val="clear" w:color="auto" w:fill="auto"/>
            <w:noWrap/>
            <w:vAlign w:val="center"/>
            <w:hideMark/>
          </w:tcPr>
          <w:p w14:paraId="4C0A0C43"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r>
      <w:tr w:rsidR="00F1543F" w:rsidRPr="000D4880" w14:paraId="304FED46" w14:textId="77777777" w:rsidTr="00F1543F">
        <w:trPr>
          <w:trHeight w:val="70"/>
        </w:trPr>
        <w:tc>
          <w:tcPr>
            <w:tcW w:w="2664" w:type="dxa"/>
            <w:vMerge w:val="restart"/>
            <w:shd w:val="clear" w:color="auto" w:fill="auto"/>
            <w:vAlign w:val="center"/>
            <w:hideMark/>
          </w:tcPr>
          <w:p w14:paraId="6A18E099" w14:textId="77777777" w:rsidR="00F1543F" w:rsidRPr="000D4880" w:rsidRDefault="00F1543F" w:rsidP="00F1543F">
            <w:pPr>
              <w:spacing w:after="0" w:line="240" w:lineRule="auto"/>
              <w:jc w:val="center"/>
              <w:rPr>
                <w:rFonts w:ascii="Times New Roman" w:eastAsia="Times New Roman" w:hAnsi="Times New Roman"/>
                <w:b/>
                <w:bCs/>
                <w:sz w:val="20"/>
                <w:szCs w:val="20"/>
                <w:lang w:eastAsia="ru-RU"/>
              </w:rPr>
            </w:pPr>
            <w:r w:rsidRPr="000D4880">
              <w:rPr>
                <w:rFonts w:ascii="Times New Roman" w:eastAsia="Times New Roman" w:hAnsi="Times New Roman"/>
                <w:b/>
                <w:bCs/>
                <w:sz w:val="20"/>
                <w:szCs w:val="20"/>
                <w:lang w:eastAsia="ru-RU"/>
              </w:rPr>
              <w:t>Долгосрочная кредиторская задолженность — всего</w:t>
            </w:r>
          </w:p>
        </w:tc>
        <w:tc>
          <w:tcPr>
            <w:tcW w:w="1300" w:type="dxa"/>
            <w:tcBorders>
              <w:right w:val="single" w:sz="12" w:space="0" w:color="auto"/>
            </w:tcBorders>
            <w:shd w:val="clear" w:color="auto" w:fill="auto"/>
            <w:noWrap/>
            <w:vAlign w:val="center"/>
          </w:tcPr>
          <w:p w14:paraId="576D39A1"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за 20 __ г.</w:t>
            </w:r>
          </w:p>
        </w:tc>
        <w:tc>
          <w:tcPr>
            <w:tcW w:w="993" w:type="dxa"/>
            <w:tcBorders>
              <w:top w:val="single" w:sz="12" w:space="0" w:color="auto"/>
              <w:left w:val="single" w:sz="12" w:space="0" w:color="auto"/>
              <w:bottom w:val="nil"/>
              <w:right w:val="nil"/>
            </w:tcBorders>
            <w:shd w:val="clear" w:color="auto" w:fill="auto"/>
            <w:noWrap/>
            <w:vAlign w:val="center"/>
            <w:hideMark/>
          </w:tcPr>
          <w:p w14:paraId="1448AC7C"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c>
          <w:tcPr>
            <w:tcW w:w="2835" w:type="dxa"/>
            <w:tcBorders>
              <w:top w:val="single" w:sz="12" w:space="0" w:color="auto"/>
              <w:left w:val="nil"/>
              <w:bottom w:val="nil"/>
              <w:right w:val="nil"/>
            </w:tcBorders>
            <w:shd w:val="clear" w:color="auto" w:fill="auto"/>
            <w:noWrap/>
            <w:vAlign w:val="center"/>
            <w:hideMark/>
          </w:tcPr>
          <w:p w14:paraId="430DC01A"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c>
          <w:tcPr>
            <w:tcW w:w="2126" w:type="dxa"/>
            <w:tcBorders>
              <w:top w:val="single" w:sz="12" w:space="0" w:color="auto"/>
              <w:left w:val="nil"/>
              <w:bottom w:val="nil"/>
              <w:right w:val="nil"/>
            </w:tcBorders>
            <w:shd w:val="clear" w:color="auto" w:fill="auto"/>
            <w:noWrap/>
            <w:vAlign w:val="center"/>
            <w:hideMark/>
          </w:tcPr>
          <w:p w14:paraId="018F81FC"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c>
          <w:tcPr>
            <w:tcW w:w="1140" w:type="dxa"/>
            <w:tcBorders>
              <w:top w:val="single" w:sz="12" w:space="0" w:color="auto"/>
              <w:left w:val="nil"/>
              <w:bottom w:val="nil"/>
              <w:right w:val="nil"/>
            </w:tcBorders>
            <w:shd w:val="clear" w:color="auto" w:fill="auto"/>
            <w:noWrap/>
            <w:vAlign w:val="center"/>
          </w:tcPr>
          <w:p w14:paraId="797A6088"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w:t>
            </w:r>
          </w:p>
        </w:tc>
        <w:tc>
          <w:tcPr>
            <w:tcW w:w="1417" w:type="dxa"/>
            <w:tcBorders>
              <w:top w:val="single" w:sz="12" w:space="0" w:color="auto"/>
              <w:left w:val="nil"/>
              <w:bottom w:val="nil"/>
              <w:right w:val="nil"/>
            </w:tcBorders>
            <w:shd w:val="clear" w:color="auto" w:fill="auto"/>
            <w:noWrap/>
            <w:vAlign w:val="center"/>
          </w:tcPr>
          <w:p w14:paraId="66D64641"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w:t>
            </w:r>
          </w:p>
        </w:tc>
        <w:tc>
          <w:tcPr>
            <w:tcW w:w="1695" w:type="dxa"/>
            <w:tcBorders>
              <w:top w:val="single" w:sz="12" w:space="0" w:color="auto"/>
              <w:left w:val="nil"/>
              <w:bottom w:val="nil"/>
              <w:right w:val="nil"/>
            </w:tcBorders>
            <w:vAlign w:val="center"/>
          </w:tcPr>
          <w:p w14:paraId="455212F0"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w:t>
            </w:r>
          </w:p>
        </w:tc>
        <w:tc>
          <w:tcPr>
            <w:tcW w:w="1108" w:type="dxa"/>
            <w:tcBorders>
              <w:top w:val="single" w:sz="12" w:space="0" w:color="auto"/>
              <w:left w:val="nil"/>
              <w:bottom w:val="nil"/>
              <w:right w:val="single" w:sz="12" w:space="0" w:color="auto"/>
            </w:tcBorders>
            <w:shd w:val="clear" w:color="auto" w:fill="auto"/>
            <w:noWrap/>
            <w:vAlign w:val="center"/>
            <w:hideMark/>
          </w:tcPr>
          <w:p w14:paraId="78AD6D88"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w:t>
            </w:r>
          </w:p>
        </w:tc>
      </w:tr>
      <w:tr w:rsidR="00F1543F" w:rsidRPr="000D4880" w14:paraId="4B1B1234" w14:textId="77777777" w:rsidTr="00F1543F">
        <w:trPr>
          <w:trHeight w:val="70"/>
        </w:trPr>
        <w:tc>
          <w:tcPr>
            <w:tcW w:w="2664" w:type="dxa"/>
            <w:vMerge/>
            <w:vAlign w:val="center"/>
            <w:hideMark/>
          </w:tcPr>
          <w:p w14:paraId="054E5B71" w14:textId="77777777" w:rsidR="00F1543F" w:rsidRPr="000D4880" w:rsidRDefault="00F1543F" w:rsidP="00F1543F">
            <w:pPr>
              <w:spacing w:after="0" w:line="240" w:lineRule="auto"/>
              <w:jc w:val="center"/>
              <w:rPr>
                <w:rFonts w:ascii="Times New Roman" w:eastAsia="Times New Roman" w:hAnsi="Times New Roman"/>
                <w:b/>
                <w:bCs/>
                <w:sz w:val="20"/>
                <w:szCs w:val="20"/>
                <w:lang w:eastAsia="ru-RU"/>
              </w:rPr>
            </w:pPr>
          </w:p>
        </w:tc>
        <w:tc>
          <w:tcPr>
            <w:tcW w:w="1300" w:type="dxa"/>
            <w:tcBorders>
              <w:right w:val="single" w:sz="12" w:space="0" w:color="auto"/>
            </w:tcBorders>
            <w:shd w:val="clear" w:color="auto" w:fill="auto"/>
            <w:noWrap/>
            <w:vAlign w:val="center"/>
          </w:tcPr>
          <w:p w14:paraId="2A16BCB1"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за 20 __ г.</w:t>
            </w:r>
          </w:p>
        </w:tc>
        <w:tc>
          <w:tcPr>
            <w:tcW w:w="993" w:type="dxa"/>
            <w:tcBorders>
              <w:top w:val="nil"/>
              <w:left w:val="single" w:sz="12" w:space="0" w:color="auto"/>
              <w:bottom w:val="nil"/>
              <w:right w:val="nil"/>
            </w:tcBorders>
            <w:shd w:val="clear" w:color="auto" w:fill="auto"/>
            <w:noWrap/>
            <w:vAlign w:val="center"/>
            <w:hideMark/>
          </w:tcPr>
          <w:p w14:paraId="4551A672"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c>
          <w:tcPr>
            <w:tcW w:w="2835" w:type="dxa"/>
            <w:tcBorders>
              <w:top w:val="nil"/>
              <w:left w:val="nil"/>
              <w:bottom w:val="nil"/>
              <w:right w:val="nil"/>
            </w:tcBorders>
            <w:shd w:val="clear" w:color="auto" w:fill="auto"/>
            <w:noWrap/>
            <w:vAlign w:val="center"/>
            <w:hideMark/>
          </w:tcPr>
          <w:p w14:paraId="686B3C94"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c>
          <w:tcPr>
            <w:tcW w:w="2126" w:type="dxa"/>
            <w:tcBorders>
              <w:top w:val="nil"/>
              <w:left w:val="nil"/>
              <w:bottom w:val="nil"/>
              <w:right w:val="nil"/>
            </w:tcBorders>
            <w:shd w:val="clear" w:color="auto" w:fill="auto"/>
            <w:noWrap/>
            <w:vAlign w:val="center"/>
            <w:hideMark/>
          </w:tcPr>
          <w:p w14:paraId="74FFD972"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center"/>
          </w:tcPr>
          <w:p w14:paraId="1645E8E5"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w:t>
            </w:r>
          </w:p>
        </w:tc>
        <w:tc>
          <w:tcPr>
            <w:tcW w:w="1417" w:type="dxa"/>
            <w:tcBorders>
              <w:top w:val="nil"/>
              <w:left w:val="nil"/>
              <w:bottom w:val="nil"/>
              <w:right w:val="nil"/>
            </w:tcBorders>
            <w:shd w:val="clear" w:color="auto" w:fill="auto"/>
            <w:noWrap/>
            <w:vAlign w:val="center"/>
          </w:tcPr>
          <w:p w14:paraId="1304640C"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w:t>
            </w:r>
          </w:p>
        </w:tc>
        <w:tc>
          <w:tcPr>
            <w:tcW w:w="1695" w:type="dxa"/>
            <w:tcBorders>
              <w:top w:val="nil"/>
              <w:left w:val="nil"/>
              <w:bottom w:val="nil"/>
              <w:right w:val="nil"/>
            </w:tcBorders>
            <w:vAlign w:val="center"/>
          </w:tcPr>
          <w:p w14:paraId="2A7EE572"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w:t>
            </w:r>
          </w:p>
        </w:tc>
        <w:tc>
          <w:tcPr>
            <w:tcW w:w="1108" w:type="dxa"/>
            <w:tcBorders>
              <w:top w:val="nil"/>
              <w:left w:val="nil"/>
              <w:bottom w:val="nil"/>
              <w:right w:val="single" w:sz="12" w:space="0" w:color="auto"/>
            </w:tcBorders>
            <w:shd w:val="clear" w:color="auto" w:fill="auto"/>
            <w:noWrap/>
            <w:vAlign w:val="center"/>
            <w:hideMark/>
          </w:tcPr>
          <w:p w14:paraId="61350C05"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w:t>
            </w:r>
          </w:p>
        </w:tc>
      </w:tr>
      <w:tr w:rsidR="00F1543F" w:rsidRPr="000D4880" w14:paraId="67632022" w14:textId="77777777" w:rsidTr="00F1543F">
        <w:trPr>
          <w:trHeight w:val="70"/>
        </w:trPr>
        <w:tc>
          <w:tcPr>
            <w:tcW w:w="2664" w:type="dxa"/>
            <w:vMerge w:val="restart"/>
            <w:shd w:val="clear" w:color="auto" w:fill="auto"/>
            <w:vAlign w:val="center"/>
            <w:hideMark/>
          </w:tcPr>
          <w:p w14:paraId="68962E6E"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в том числе:</w:t>
            </w:r>
          </w:p>
          <w:p w14:paraId="1FAAA523"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i/>
                <w:iCs/>
                <w:sz w:val="20"/>
                <w:szCs w:val="20"/>
                <w:lang w:eastAsia="ru-RU"/>
              </w:rPr>
              <w:t>(вид)</w:t>
            </w:r>
          </w:p>
        </w:tc>
        <w:tc>
          <w:tcPr>
            <w:tcW w:w="1300" w:type="dxa"/>
            <w:tcBorders>
              <w:right w:val="single" w:sz="12" w:space="0" w:color="auto"/>
            </w:tcBorders>
            <w:shd w:val="clear" w:color="auto" w:fill="auto"/>
            <w:noWrap/>
            <w:vAlign w:val="center"/>
          </w:tcPr>
          <w:p w14:paraId="708DFC70"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за 20 __ г.</w:t>
            </w:r>
          </w:p>
        </w:tc>
        <w:tc>
          <w:tcPr>
            <w:tcW w:w="993" w:type="dxa"/>
            <w:tcBorders>
              <w:top w:val="nil"/>
              <w:left w:val="single" w:sz="12" w:space="0" w:color="auto"/>
              <w:bottom w:val="nil"/>
              <w:right w:val="nil"/>
            </w:tcBorders>
            <w:shd w:val="clear" w:color="auto" w:fill="auto"/>
            <w:noWrap/>
            <w:vAlign w:val="center"/>
            <w:hideMark/>
          </w:tcPr>
          <w:p w14:paraId="121A54E5"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c>
          <w:tcPr>
            <w:tcW w:w="2835" w:type="dxa"/>
            <w:tcBorders>
              <w:top w:val="nil"/>
              <w:left w:val="nil"/>
              <w:bottom w:val="nil"/>
              <w:right w:val="nil"/>
            </w:tcBorders>
            <w:shd w:val="clear" w:color="auto" w:fill="auto"/>
            <w:noWrap/>
            <w:vAlign w:val="center"/>
            <w:hideMark/>
          </w:tcPr>
          <w:p w14:paraId="17378094"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c>
          <w:tcPr>
            <w:tcW w:w="2126" w:type="dxa"/>
            <w:tcBorders>
              <w:top w:val="nil"/>
              <w:left w:val="nil"/>
              <w:bottom w:val="nil"/>
              <w:right w:val="nil"/>
            </w:tcBorders>
            <w:shd w:val="clear" w:color="auto" w:fill="auto"/>
            <w:noWrap/>
            <w:vAlign w:val="center"/>
            <w:hideMark/>
          </w:tcPr>
          <w:p w14:paraId="474C67C3"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center"/>
          </w:tcPr>
          <w:p w14:paraId="59356DF1"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w:t>
            </w:r>
          </w:p>
        </w:tc>
        <w:tc>
          <w:tcPr>
            <w:tcW w:w="1417" w:type="dxa"/>
            <w:tcBorders>
              <w:top w:val="nil"/>
              <w:left w:val="nil"/>
              <w:bottom w:val="nil"/>
              <w:right w:val="nil"/>
            </w:tcBorders>
            <w:shd w:val="clear" w:color="auto" w:fill="auto"/>
            <w:noWrap/>
            <w:vAlign w:val="center"/>
          </w:tcPr>
          <w:p w14:paraId="71C7A90A"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w:t>
            </w:r>
          </w:p>
        </w:tc>
        <w:tc>
          <w:tcPr>
            <w:tcW w:w="1695" w:type="dxa"/>
            <w:tcBorders>
              <w:top w:val="nil"/>
              <w:left w:val="nil"/>
              <w:bottom w:val="nil"/>
              <w:right w:val="nil"/>
            </w:tcBorders>
            <w:vAlign w:val="center"/>
          </w:tcPr>
          <w:p w14:paraId="13ACD374"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w:t>
            </w:r>
          </w:p>
        </w:tc>
        <w:tc>
          <w:tcPr>
            <w:tcW w:w="1108" w:type="dxa"/>
            <w:tcBorders>
              <w:top w:val="nil"/>
              <w:left w:val="nil"/>
              <w:bottom w:val="nil"/>
              <w:right w:val="single" w:sz="12" w:space="0" w:color="auto"/>
            </w:tcBorders>
            <w:shd w:val="clear" w:color="auto" w:fill="auto"/>
            <w:noWrap/>
            <w:vAlign w:val="center"/>
            <w:hideMark/>
          </w:tcPr>
          <w:p w14:paraId="6838D57E"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w:t>
            </w:r>
          </w:p>
        </w:tc>
      </w:tr>
      <w:tr w:rsidR="00F1543F" w:rsidRPr="000D4880" w14:paraId="43186586" w14:textId="77777777" w:rsidTr="00F1543F">
        <w:trPr>
          <w:trHeight w:val="70"/>
        </w:trPr>
        <w:tc>
          <w:tcPr>
            <w:tcW w:w="2664" w:type="dxa"/>
            <w:vMerge/>
            <w:vAlign w:val="center"/>
            <w:hideMark/>
          </w:tcPr>
          <w:p w14:paraId="60D49EA1"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c>
          <w:tcPr>
            <w:tcW w:w="1300" w:type="dxa"/>
            <w:tcBorders>
              <w:right w:val="single" w:sz="12" w:space="0" w:color="auto"/>
            </w:tcBorders>
            <w:shd w:val="clear" w:color="auto" w:fill="auto"/>
            <w:noWrap/>
            <w:vAlign w:val="center"/>
          </w:tcPr>
          <w:p w14:paraId="57D65E01"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за 20 __ г.</w:t>
            </w:r>
          </w:p>
        </w:tc>
        <w:tc>
          <w:tcPr>
            <w:tcW w:w="993" w:type="dxa"/>
            <w:tcBorders>
              <w:top w:val="nil"/>
              <w:left w:val="single" w:sz="12" w:space="0" w:color="auto"/>
              <w:bottom w:val="nil"/>
              <w:right w:val="nil"/>
            </w:tcBorders>
            <w:shd w:val="clear" w:color="auto" w:fill="auto"/>
            <w:noWrap/>
            <w:vAlign w:val="center"/>
            <w:hideMark/>
          </w:tcPr>
          <w:p w14:paraId="55E12C32"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c>
          <w:tcPr>
            <w:tcW w:w="2835" w:type="dxa"/>
            <w:tcBorders>
              <w:top w:val="nil"/>
              <w:left w:val="nil"/>
              <w:bottom w:val="nil"/>
              <w:right w:val="nil"/>
            </w:tcBorders>
            <w:shd w:val="clear" w:color="auto" w:fill="auto"/>
            <w:noWrap/>
            <w:vAlign w:val="center"/>
            <w:hideMark/>
          </w:tcPr>
          <w:p w14:paraId="3A696038"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c>
          <w:tcPr>
            <w:tcW w:w="2126" w:type="dxa"/>
            <w:tcBorders>
              <w:top w:val="nil"/>
              <w:left w:val="nil"/>
              <w:bottom w:val="nil"/>
              <w:right w:val="nil"/>
            </w:tcBorders>
            <w:shd w:val="clear" w:color="auto" w:fill="auto"/>
            <w:noWrap/>
            <w:vAlign w:val="center"/>
            <w:hideMark/>
          </w:tcPr>
          <w:p w14:paraId="779D06F4"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center"/>
          </w:tcPr>
          <w:p w14:paraId="5E20AAD6"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w:t>
            </w:r>
          </w:p>
        </w:tc>
        <w:tc>
          <w:tcPr>
            <w:tcW w:w="1417" w:type="dxa"/>
            <w:tcBorders>
              <w:top w:val="nil"/>
              <w:left w:val="nil"/>
              <w:bottom w:val="nil"/>
              <w:right w:val="nil"/>
            </w:tcBorders>
            <w:shd w:val="clear" w:color="auto" w:fill="auto"/>
            <w:noWrap/>
            <w:vAlign w:val="center"/>
          </w:tcPr>
          <w:p w14:paraId="2646B8AC"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w:t>
            </w:r>
          </w:p>
        </w:tc>
        <w:tc>
          <w:tcPr>
            <w:tcW w:w="1695" w:type="dxa"/>
            <w:tcBorders>
              <w:top w:val="nil"/>
              <w:left w:val="nil"/>
              <w:bottom w:val="nil"/>
              <w:right w:val="nil"/>
            </w:tcBorders>
            <w:vAlign w:val="center"/>
          </w:tcPr>
          <w:p w14:paraId="02276BAA"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w:t>
            </w:r>
          </w:p>
        </w:tc>
        <w:tc>
          <w:tcPr>
            <w:tcW w:w="1108" w:type="dxa"/>
            <w:tcBorders>
              <w:top w:val="nil"/>
              <w:left w:val="nil"/>
              <w:bottom w:val="nil"/>
              <w:right w:val="single" w:sz="12" w:space="0" w:color="auto"/>
            </w:tcBorders>
            <w:shd w:val="clear" w:color="auto" w:fill="auto"/>
            <w:noWrap/>
            <w:vAlign w:val="center"/>
            <w:hideMark/>
          </w:tcPr>
          <w:p w14:paraId="3D5A0FAE"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w:t>
            </w:r>
          </w:p>
        </w:tc>
      </w:tr>
      <w:tr w:rsidR="00F1543F" w:rsidRPr="000D4880" w14:paraId="05C47E71" w14:textId="77777777" w:rsidTr="00F1543F">
        <w:trPr>
          <w:trHeight w:val="255"/>
        </w:trPr>
        <w:tc>
          <w:tcPr>
            <w:tcW w:w="2664" w:type="dxa"/>
            <w:shd w:val="clear" w:color="auto" w:fill="auto"/>
            <w:noWrap/>
            <w:vAlign w:val="center"/>
            <w:hideMark/>
          </w:tcPr>
          <w:p w14:paraId="19FB91F6"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и т. д.</w:t>
            </w:r>
          </w:p>
        </w:tc>
        <w:tc>
          <w:tcPr>
            <w:tcW w:w="1300" w:type="dxa"/>
            <w:tcBorders>
              <w:right w:val="single" w:sz="12" w:space="0" w:color="auto"/>
            </w:tcBorders>
            <w:shd w:val="clear" w:color="auto" w:fill="auto"/>
            <w:noWrap/>
            <w:vAlign w:val="center"/>
          </w:tcPr>
          <w:p w14:paraId="631B3A65"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c>
          <w:tcPr>
            <w:tcW w:w="993" w:type="dxa"/>
            <w:tcBorders>
              <w:top w:val="nil"/>
              <w:left w:val="single" w:sz="12" w:space="0" w:color="auto"/>
              <w:bottom w:val="nil"/>
              <w:right w:val="nil"/>
            </w:tcBorders>
            <w:shd w:val="clear" w:color="auto" w:fill="auto"/>
            <w:noWrap/>
            <w:vAlign w:val="center"/>
            <w:hideMark/>
          </w:tcPr>
          <w:p w14:paraId="269C1F17"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c>
          <w:tcPr>
            <w:tcW w:w="2835" w:type="dxa"/>
            <w:tcBorders>
              <w:top w:val="nil"/>
              <w:left w:val="nil"/>
              <w:bottom w:val="nil"/>
              <w:right w:val="nil"/>
            </w:tcBorders>
            <w:shd w:val="clear" w:color="auto" w:fill="auto"/>
            <w:noWrap/>
            <w:vAlign w:val="center"/>
            <w:hideMark/>
          </w:tcPr>
          <w:p w14:paraId="4E618C7F"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c>
          <w:tcPr>
            <w:tcW w:w="2126" w:type="dxa"/>
            <w:tcBorders>
              <w:top w:val="nil"/>
              <w:left w:val="nil"/>
              <w:bottom w:val="nil"/>
              <w:right w:val="nil"/>
            </w:tcBorders>
            <w:shd w:val="clear" w:color="auto" w:fill="auto"/>
            <w:noWrap/>
            <w:vAlign w:val="center"/>
            <w:hideMark/>
          </w:tcPr>
          <w:p w14:paraId="0F57C77F"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center"/>
          </w:tcPr>
          <w:p w14:paraId="358D0112"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c>
          <w:tcPr>
            <w:tcW w:w="1417" w:type="dxa"/>
            <w:tcBorders>
              <w:top w:val="nil"/>
              <w:left w:val="nil"/>
              <w:bottom w:val="nil"/>
              <w:right w:val="nil"/>
            </w:tcBorders>
            <w:shd w:val="clear" w:color="auto" w:fill="auto"/>
            <w:noWrap/>
            <w:vAlign w:val="center"/>
          </w:tcPr>
          <w:p w14:paraId="7D6ED046"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c>
          <w:tcPr>
            <w:tcW w:w="1695" w:type="dxa"/>
            <w:tcBorders>
              <w:top w:val="nil"/>
              <w:left w:val="nil"/>
              <w:bottom w:val="nil"/>
              <w:right w:val="nil"/>
            </w:tcBorders>
            <w:vAlign w:val="center"/>
          </w:tcPr>
          <w:p w14:paraId="1F390B3D"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c>
          <w:tcPr>
            <w:tcW w:w="1108" w:type="dxa"/>
            <w:tcBorders>
              <w:top w:val="nil"/>
              <w:left w:val="nil"/>
              <w:bottom w:val="nil"/>
              <w:right w:val="single" w:sz="12" w:space="0" w:color="auto"/>
            </w:tcBorders>
            <w:shd w:val="clear" w:color="auto" w:fill="auto"/>
            <w:noWrap/>
            <w:vAlign w:val="center"/>
            <w:hideMark/>
          </w:tcPr>
          <w:p w14:paraId="6A70D5BC"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r>
      <w:tr w:rsidR="00F1543F" w:rsidRPr="000D4880" w14:paraId="0455B269" w14:textId="77777777" w:rsidTr="00F1543F">
        <w:trPr>
          <w:trHeight w:val="535"/>
        </w:trPr>
        <w:tc>
          <w:tcPr>
            <w:tcW w:w="2664" w:type="dxa"/>
            <w:vMerge w:val="restart"/>
            <w:shd w:val="clear" w:color="auto" w:fill="auto"/>
            <w:vAlign w:val="center"/>
            <w:hideMark/>
          </w:tcPr>
          <w:p w14:paraId="5E33732A" w14:textId="77777777" w:rsidR="00F1543F" w:rsidRPr="000D4880" w:rsidRDefault="00F1543F" w:rsidP="00F1543F">
            <w:pPr>
              <w:spacing w:after="0" w:line="240" w:lineRule="auto"/>
              <w:jc w:val="center"/>
              <w:rPr>
                <w:rFonts w:ascii="Times New Roman" w:eastAsia="Times New Roman" w:hAnsi="Times New Roman"/>
                <w:b/>
                <w:bCs/>
                <w:sz w:val="20"/>
                <w:szCs w:val="20"/>
                <w:lang w:eastAsia="ru-RU"/>
              </w:rPr>
            </w:pPr>
            <w:r w:rsidRPr="000D4880">
              <w:rPr>
                <w:rFonts w:ascii="Times New Roman" w:eastAsia="Times New Roman" w:hAnsi="Times New Roman"/>
                <w:b/>
                <w:bCs/>
                <w:sz w:val="20"/>
                <w:szCs w:val="20"/>
                <w:lang w:eastAsia="ru-RU"/>
              </w:rPr>
              <w:t>Краткосрочная кредиторская задолженность — всего</w:t>
            </w:r>
          </w:p>
        </w:tc>
        <w:tc>
          <w:tcPr>
            <w:tcW w:w="1300" w:type="dxa"/>
            <w:tcBorders>
              <w:right w:val="single" w:sz="12" w:space="0" w:color="auto"/>
            </w:tcBorders>
            <w:shd w:val="clear" w:color="auto" w:fill="auto"/>
            <w:noWrap/>
            <w:vAlign w:val="center"/>
          </w:tcPr>
          <w:p w14:paraId="76D60259"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за 20 __ г.</w:t>
            </w:r>
          </w:p>
        </w:tc>
        <w:tc>
          <w:tcPr>
            <w:tcW w:w="993" w:type="dxa"/>
            <w:tcBorders>
              <w:top w:val="nil"/>
              <w:left w:val="single" w:sz="12" w:space="0" w:color="auto"/>
              <w:bottom w:val="nil"/>
              <w:right w:val="nil"/>
            </w:tcBorders>
            <w:shd w:val="clear" w:color="auto" w:fill="auto"/>
            <w:noWrap/>
            <w:vAlign w:val="center"/>
            <w:hideMark/>
          </w:tcPr>
          <w:p w14:paraId="0B250659"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c>
          <w:tcPr>
            <w:tcW w:w="2835" w:type="dxa"/>
            <w:tcBorders>
              <w:top w:val="nil"/>
              <w:left w:val="nil"/>
              <w:bottom w:val="nil"/>
              <w:right w:val="nil"/>
            </w:tcBorders>
            <w:shd w:val="clear" w:color="auto" w:fill="auto"/>
            <w:noWrap/>
            <w:vAlign w:val="center"/>
            <w:hideMark/>
          </w:tcPr>
          <w:p w14:paraId="26713B1B"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c>
          <w:tcPr>
            <w:tcW w:w="2126" w:type="dxa"/>
            <w:tcBorders>
              <w:top w:val="nil"/>
              <w:left w:val="nil"/>
              <w:bottom w:val="nil"/>
              <w:right w:val="nil"/>
            </w:tcBorders>
            <w:shd w:val="clear" w:color="auto" w:fill="auto"/>
            <w:noWrap/>
            <w:vAlign w:val="center"/>
            <w:hideMark/>
          </w:tcPr>
          <w:p w14:paraId="60F54C2E"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center"/>
          </w:tcPr>
          <w:p w14:paraId="3D786497"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w:t>
            </w:r>
          </w:p>
        </w:tc>
        <w:tc>
          <w:tcPr>
            <w:tcW w:w="1417" w:type="dxa"/>
            <w:tcBorders>
              <w:top w:val="nil"/>
              <w:left w:val="nil"/>
              <w:bottom w:val="nil"/>
              <w:right w:val="nil"/>
            </w:tcBorders>
            <w:shd w:val="clear" w:color="auto" w:fill="auto"/>
            <w:noWrap/>
            <w:vAlign w:val="center"/>
          </w:tcPr>
          <w:p w14:paraId="4EB7D390"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w:t>
            </w:r>
          </w:p>
        </w:tc>
        <w:tc>
          <w:tcPr>
            <w:tcW w:w="1695" w:type="dxa"/>
            <w:tcBorders>
              <w:top w:val="nil"/>
              <w:left w:val="nil"/>
              <w:bottom w:val="nil"/>
              <w:right w:val="nil"/>
            </w:tcBorders>
            <w:vAlign w:val="center"/>
          </w:tcPr>
          <w:p w14:paraId="7D3C2BED"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c>
          <w:tcPr>
            <w:tcW w:w="1108" w:type="dxa"/>
            <w:tcBorders>
              <w:top w:val="nil"/>
              <w:left w:val="nil"/>
              <w:bottom w:val="nil"/>
              <w:right w:val="single" w:sz="12" w:space="0" w:color="auto"/>
            </w:tcBorders>
            <w:shd w:val="clear" w:color="auto" w:fill="auto"/>
            <w:noWrap/>
            <w:vAlign w:val="center"/>
            <w:hideMark/>
          </w:tcPr>
          <w:p w14:paraId="086E2387"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r>
      <w:tr w:rsidR="00F1543F" w:rsidRPr="000D4880" w14:paraId="2D9AE92F" w14:textId="77777777" w:rsidTr="00F1543F">
        <w:trPr>
          <w:trHeight w:val="535"/>
        </w:trPr>
        <w:tc>
          <w:tcPr>
            <w:tcW w:w="2664" w:type="dxa"/>
            <w:vMerge/>
            <w:vAlign w:val="center"/>
            <w:hideMark/>
          </w:tcPr>
          <w:p w14:paraId="66AA1ABE" w14:textId="77777777" w:rsidR="00F1543F" w:rsidRPr="000D4880" w:rsidRDefault="00F1543F" w:rsidP="00F1543F">
            <w:pPr>
              <w:spacing w:after="0" w:line="240" w:lineRule="auto"/>
              <w:jc w:val="center"/>
              <w:rPr>
                <w:rFonts w:ascii="Times New Roman" w:eastAsia="Times New Roman" w:hAnsi="Times New Roman"/>
                <w:b/>
                <w:bCs/>
                <w:sz w:val="20"/>
                <w:szCs w:val="20"/>
                <w:lang w:eastAsia="ru-RU"/>
              </w:rPr>
            </w:pPr>
          </w:p>
        </w:tc>
        <w:tc>
          <w:tcPr>
            <w:tcW w:w="1300" w:type="dxa"/>
            <w:tcBorders>
              <w:right w:val="single" w:sz="12" w:space="0" w:color="auto"/>
            </w:tcBorders>
            <w:shd w:val="clear" w:color="auto" w:fill="auto"/>
            <w:noWrap/>
            <w:vAlign w:val="center"/>
          </w:tcPr>
          <w:p w14:paraId="26D0D87F"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за 20 __ г.</w:t>
            </w:r>
          </w:p>
        </w:tc>
        <w:tc>
          <w:tcPr>
            <w:tcW w:w="993" w:type="dxa"/>
            <w:tcBorders>
              <w:top w:val="nil"/>
              <w:left w:val="single" w:sz="12" w:space="0" w:color="auto"/>
              <w:bottom w:val="nil"/>
              <w:right w:val="nil"/>
            </w:tcBorders>
            <w:shd w:val="clear" w:color="auto" w:fill="auto"/>
            <w:noWrap/>
            <w:vAlign w:val="center"/>
            <w:hideMark/>
          </w:tcPr>
          <w:p w14:paraId="350E4213"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c>
          <w:tcPr>
            <w:tcW w:w="2835" w:type="dxa"/>
            <w:tcBorders>
              <w:top w:val="nil"/>
              <w:left w:val="nil"/>
              <w:bottom w:val="nil"/>
              <w:right w:val="nil"/>
            </w:tcBorders>
            <w:shd w:val="clear" w:color="auto" w:fill="auto"/>
            <w:noWrap/>
            <w:vAlign w:val="center"/>
            <w:hideMark/>
          </w:tcPr>
          <w:p w14:paraId="7F09A6BE"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c>
          <w:tcPr>
            <w:tcW w:w="2126" w:type="dxa"/>
            <w:tcBorders>
              <w:top w:val="nil"/>
              <w:left w:val="nil"/>
              <w:bottom w:val="nil"/>
              <w:right w:val="nil"/>
            </w:tcBorders>
            <w:shd w:val="clear" w:color="auto" w:fill="auto"/>
            <w:noWrap/>
            <w:vAlign w:val="center"/>
            <w:hideMark/>
          </w:tcPr>
          <w:p w14:paraId="304ED10B"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center"/>
          </w:tcPr>
          <w:p w14:paraId="5AB65CF3"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w:t>
            </w:r>
          </w:p>
        </w:tc>
        <w:tc>
          <w:tcPr>
            <w:tcW w:w="1417" w:type="dxa"/>
            <w:tcBorders>
              <w:top w:val="nil"/>
              <w:left w:val="nil"/>
              <w:bottom w:val="nil"/>
              <w:right w:val="nil"/>
            </w:tcBorders>
            <w:shd w:val="clear" w:color="auto" w:fill="auto"/>
            <w:noWrap/>
            <w:vAlign w:val="center"/>
          </w:tcPr>
          <w:p w14:paraId="2118BAD5"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w:t>
            </w:r>
          </w:p>
        </w:tc>
        <w:tc>
          <w:tcPr>
            <w:tcW w:w="1695" w:type="dxa"/>
            <w:tcBorders>
              <w:top w:val="nil"/>
              <w:left w:val="nil"/>
              <w:bottom w:val="nil"/>
              <w:right w:val="nil"/>
            </w:tcBorders>
            <w:vAlign w:val="center"/>
          </w:tcPr>
          <w:p w14:paraId="4CC44E14"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c>
          <w:tcPr>
            <w:tcW w:w="1108" w:type="dxa"/>
            <w:tcBorders>
              <w:top w:val="nil"/>
              <w:left w:val="nil"/>
              <w:bottom w:val="nil"/>
              <w:right w:val="single" w:sz="12" w:space="0" w:color="auto"/>
            </w:tcBorders>
            <w:shd w:val="clear" w:color="auto" w:fill="auto"/>
            <w:noWrap/>
            <w:vAlign w:val="center"/>
            <w:hideMark/>
          </w:tcPr>
          <w:p w14:paraId="21F420CC"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r>
      <w:tr w:rsidR="00F1543F" w:rsidRPr="000D4880" w14:paraId="55C16336" w14:textId="77777777" w:rsidTr="00F1543F">
        <w:trPr>
          <w:trHeight w:val="70"/>
        </w:trPr>
        <w:tc>
          <w:tcPr>
            <w:tcW w:w="2664" w:type="dxa"/>
            <w:vMerge w:val="restart"/>
            <w:shd w:val="clear" w:color="auto" w:fill="auto"/>
            <w:vAlign w:val="center"/>
            <w:hideMark/>
          </w:tcPr>
          <w:p w14:paraId="2AF076F5"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в том числе:</w:t>
            </w:r>
          </w:p>
          <w:p w14:paraId="1E81F144"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i/>
                <w:iCs/>
                <w:sz w:val="20"/>
                <w:szCs w:val="20"/>
                <w:lang w:eastAsia="ru-RU"/>
              </w:rPr>
              <w:t>(вид)</w:t>
            </w:r>
          </w:p>
        </w:tc>
        <w:tc>
          <w:tcPr>
            <w:tcW w:w="1300" w:type="dxa"/>
            <w:tcBorders>
              <w:right w:val="single" w:sz="12" w:space="0" w:color="auto"/>
            </w:tcBorders>
            <w:shd w:val="clear" w:color="auto" w:fill="auto"/>
            <w:noWrap/>
            <w:vAlign w:val="center"/>
          </w:tcPr>
          <w:p w14:paraId="7A1179DE"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за 20 __ г.</w:t>
            </w:r>
          </w:p>
        </w:tc>
        <w:tc>
          <w:tcPr>
            <w:tcW w:w="993" w:type="dxa"/>
            <w:tcBorders>
              <w:top w:val="nil"/>
              <w:left w:val="single" w:sz="12" w:space="0" w:color="auto"/>
              <w:bottom w:val="nil"/>
              <w:right w:val="nil"/>
            </w:tcBorders>
            <w:shd w:val="clear" w:color="auto" w:fill="auto"/>
            <w:noWrap/>
            <w:vAlign w:val="center"/>
            <w:hideMark/>
          </w:tcPr>
          <w:p w14:paraId="0B7D3462"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c>
          <w:tcPr>
            <w:tcW w:w="2835" w:type="dxa"/>
            <w:tcBorders>
              <w:top w:val="nil"/>
              <w:left w:val="nil"/>
              <w:bottom w:val="nil"/>
              <w:right w:val="nil"/>
            </w:tcBorders>
            <w:shd w:val="clear" w:color="auto" w:fill="auto"/>
            <w:noWrap/>
            <w:vAlign w:val="center"/>
            <w:hideMark/>
          </w:tcPr>
          <w:p w14:paraId="5D4F5B75"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c>
          <w:tcPr>
            <w:tcW w:w="2126" w:type="dxa"/>
            <w:tcBorders>
              <w:top w:val="nil"/>
              <w:left w:val="nil"/>
              <w:bottom w:val="nil"/>
              <w:right w:val="nil"/>
            </w:tcBorders>
            <w:shd w:val="clear" w:color="auto" w:fill="auto"/>
            <w:noWrap/>
            <w:vAlign w:val="center"/>
            <w:hideMark/>
          </w:tcPr>
          <w:p w14:paraId="487478C3"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center"/>
          </w:tcPr>
          <w:p w14:paraId="3749A1D7"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w:t>
            </w:r>
          </w:p>
        </w:tc>
        <w:tc>
          <w:tcPr>
            <w:tcW w:w="1417" w:type="dxa"/>
            <w:tcBorders>
              <w:top w:val="nil"/>
              <w:left w:val="nil"/>
              <w:bottom w:val="nil"/>
              <w:right w:val="nil"/>
            </w:tcBorders>
            <w:shd w:val="clear" w:color="auto" w:fill="auto"/>
            <w:noWrap/>
            <w:vAlign w:val="center"/>
          </w:tcPr>
          <w:p w14:paraId="1ED27625"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w:t>
            </w:r>
          </w:p>
        </w:tc>
        <w:tc>
          <w:tcPr>
            <w:tcW w:w="1695" w:type="dxa"/>
            <w:tcBorders>
              <w:top w:val="nil"/>
              <w:left w:val="nil"/>
              <w:bottom w:val="nil"/>
              <w:right w:val="nil"/>
            </w:tcBorders>
            <w:vAlign w:val="center"/>
          </w:tcPr>
          <w:p w14:paraId="0B0B3665"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c>
          <w:tcPr>
            <w:tcW w:w="1108" w:type="dxa"/>
            <w:tcBorders>
              <w:top w:val="nil"/>
              <w:left w:val="nil"/>
              <w:bottom w:val="nil"/>
              <w:right w:val="single" w:sz="12" w:space="0" w:color="auto"/>
            </w:tcBorders>
            <w:shd w:val="clear" w:color="auto" w:fill="auto"/>
            <w:noWrap/>
            <w:vAlign w:val="center"/>
            <w:hideMark/>
          </w:tcPr>
          <w:p w14:paraId="48328912"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r>
      <w:tr w:rsidR="00F1543F" w:rsidRPr="000D4880" w14:paraId="6E912B14" w14:textId="77777777" w:rsidTr="00F1543F">
        <w:trPr>
          <w:trHeight w:val="70"/>
        </w:trPr>
        <w:tc>
          <w:tcPr>
            <w:tcW w:w="2664" w:type="dxa"/>
            <w:vMerge/>
            <w:vAlign w:val="center"/>
            <w:hideMark/>
          </w:tcPr>
          <w:p w14:paraId="7707E921"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c>
          <w:tcPr>
            <w:tcW w:w="1300" w:type="dxa"/>
            <w:tcBorders>
              <w:right w:val="single" w:sz="12" w:space="0" w:color="auto"/>
            </w:tcBorders>
            <w:shd w:val="clear" w:color="auto" w:fill="auto"/>
            <w:noWrap/>
            <w:vAlign w:val="center"/>
          </w:tcPr>
          <w:p w14:paraId="05878104"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за 20 __ г.</w:t>
            </w:r>
          </w:p>
        </w:tc>
        <w:tc>
          <w:tcPr>
            <w:tcW w:w="993" w:type="dxa"/>
            <w:tcBorders>
              <w:top w:val="nil"/>
              <w:left w:val="single" w:sz="12" w:space="0" w:color="auto"/>
              <w:bottom w:val="nil"/>
              <w:right w:val="nil"/>
            </w:tcBorders>
            <w:shd w:val="clear" w:color="auto" w:fill="auto"/>
            <w:noWrap/>
            <w:vAlign w:val="center"/>
            <w:hideMark/>
          </w:tcPr>
          <w:p w14:paraId="3A6D2AD4"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c>
          <w:tcPr>
            <w:tcW w:w="2835" w:type="dxa"/>
            <w:tcBorders>
              <w:top w:val="nil"/>
              <w:left w:val="nil"/>
              <w:bottom w:val="nil"/>
              <w:right w:val="nil"/>
            </w:tcBorders>
            <w:shd w:val="clear" w:color="auto" w:fill="auto"/>
            <w:noWrap/>
            <w:vAlign w:val="center"/>
            <w:hideMark/>
          </w:tcPr>
          <w:p w14:paraId="0910DF96"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c>
          <w:tcPr>
            <w:tcW w:w="2126" w:type="dxa"/>
            <w:tcBorders>
              <w:top w:val="nil"/>
              <w:left w:val="nil"/>
              <w:bottom w:val="nil"/>
              <w:right w:val="nil"/>
            </w:tcBorders>
            <w:shd w:val="clear" w:color="auto" w:fill="auto"/>
            <w:noWrap/>
            <w:vAlign w:val="center"/>
            <w:hideMark/>
          </w:tcPr>
          <w:p w14:paraId="675E256D"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center"/>
          </w:tcPr>
          <w:p w14:paraId="21CEBFAF"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w:t>
            </w:r>
          </w:p>
        </w:tc>
        <w:tc>
          <w:tcPr>
            <w:tcW w:w="1417" w:type="dxa"/>
            <w:tcBorders>
              <w:top w:val="nil"/>
              <w:left w:val="nil"/>
              <w:bottom w:val="nil"/>
              <w:right w:val="nil"/>
            </w:tcBorders>
            <w:shd w:val="clear" w:color="auto" w:fill="auto"/>
            <w:noWrap/>
            <w:vAlign w:val="center"/>
          </w:tcPr>
          <w:p w14:paraId="139C646F"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w:t>
            </w:r>
          </w:p>
        </w:tc>
        <w:tc>
          <w:tcPr>
            <w:tcW w:w="1695" w:type="dxa"/>
            <w:tcBorders>
              <w:top w:val="nil"/>
              <w:left w:val="nil"/>
              <w:bottom w:val="nil"/>
              <w:right w:val="nil"/>
            </w:tcBorders>
            <w:vAlign w:val="center"/>
          </w:tcPr>
          <w:p w14:paraId="71C5B137"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c>
          <w:tcPr>
            <w:tcW w:w="1108" w:type="dxa"/>
            <w:tcBorders>
              <w:top w:val="nil"/>
              <w:left w:val="nil"/>
              <w:bottom w:val="nil"/>
              <w:right w:val="single" w:sz="12" w:space="0" w:color="auto"/>
            </w:tcBorders>
            <w:shd w:val="clear" w:color="auto" w:fill="auto"/>
            <w:noWrap/>
            <w:vAlign w:val="center"/>
            <w:hideMark/>
          </w:tcPr>
          <w:p w14:paraId="482C8257"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r>
      <w:tr w:rsidR="00F1543F" w:rsidRPr="000D4880" w14:paraId="4D4CDBB6" w14:textId="77777777" w:rsidTr="00F1543F">
        <w:trPr>
          <w:trHeight w:val="255"/>
        </w:trPr>
        <w:tc>
          <w:tcPr>
            <w:tcW w:w="2664" w:type="dxa"/>
            <w:shd w:val="clear" w:color="auto" w:fill="auto"/>
            <w:noWrap/>
            <w:vAlign w:val="center"/>
            <w:hideMark/>
          </w:tcPr>
          <w:p w14:paraId="522E988C"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и т. д.</w:t>
            </w:r>
          </w:p>
        </w:tc>
        <w:tc>
          <w:tcPr>
            <w:tcW w:w="1300" w:type="dxa"/>
            <w:tcBorders>
              <w:right w:val="single" w:sz="12" w:space="0" w:color="auto"/>
            </w:tcBorders>
            <w:shd w:val="clear" w:color="auto" w:fill="auto"/>
            <w:noWrap/>
            <w:vAlign w:val="center"/>
          </w:tcPr>
          <w:p w14:paraId="609F1D7B"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c>
          <w:tcPr>
            <w:tcW w:w="993" w:type="dxa"/>
            <w:tcBorders>
              <w:top w:val="nil"/>
              <w:left w:val="single" w:sz="12" w:space="0" w:color="auto"/>
              <w:bottom w:val="nil"/>
              <w:right w:val="nil"/>
            </w:tcBorders>
            <w:shd w:val="clear" w:color="auto" w:fill="auto"/>
            <w:noWrap/>
            <w:vAlign w:val="center"/>
            <w:hideMark/>
          </w:tcPr>
          <w:p w14:paraId="533AE3BB"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c>
          <w:tcPr>
            <w:tcW w:w="2835" w:type="dxa"/>
            <w:tcBorders>
              <w:top w:val="nil"/>
              <w:left w:val="nil"/>
              <w:bottom w:val="nil"/>
              <w:right w:val="nil"/>
            </w:tcBorders>
            <w:shd w:val="clear" w:color="auto" w:fill="auto"/>
            <w:noWrap/>
            <w:vAlign w:val="center"/>
            <w:hideMark/>
          </w:tcPr>
          <w:p w14:paraId="153F53EE"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c>
          <w:tcPr>
            <w:tcW w:w="2126" w:type="dxa"/>
            <w:tcBorders>
              <w:top w:val="nil"/>
              <w:left w:val="nil"/>
              <w:bottom w:val="nil"/>
              <w:right w:val="nil"/>
            </w:tcBorders>
            <w:shd w:val="clear" w:color="auto" w:fill="auto"/>
            <w:noWrap/>
            <w:vAlign w:val="center"/>
            <w:hideMark/>
          </w:tcPr>
          <w:p w14:paraId="39838084"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center"/>
          </w:tcPr>
          <w:p w14:paraId="04E6247E"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c>
          <w:tcPr>
            <w:tcW w:w="1417" w:type="dxa"/>
            <w:tcBorders>
              <w:top w:val="nil"/>
              <w:left w:val="nil"/>
              <w:bottom w:val="nil"/>
              <w:right w:val="nil"/>
            </w:tcBorders>
            <w:shd w:val="clear" w:color="auto" w:fill="auto"/>
            <w:noWrap/>
            <w:vAlign w:val="center"/>
          </w:tcPr>
          <w:p w14:paraId="0C12B5C4"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c>
          <w:tcPr>
            <w:tcW w:w="1695" w:type="dxa"/>
            <w:tcBorders>
              <w:top w:val="nil"/>
              <w:left w:val="nil"/>
              <w:bottom w:val="nil"/>
              <w:right w:val="nil"/>
            </w:tcBorders>
            <w:vAlign w:val="center"/>
          </w:tcPr>
          <w:p w14:paraId="44D3D853"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c>
          <w:tcPr>
            <w:tcW w:w="1108" w:type="dxa"/>
            <w:tcBorders>
              <w:top w:val="nil"/>
              <w:left w:val="nil"/>
              <w:bottom w:val="nil"/>
              <w:right w:val="single" w:sz="12" w:space="0" w:color="auto"/>
            </w:tcBorders>
            <w:shd w:val="clear" w:color="auto" w:fill="auto"/>
            <w:noWrap/>
            <w:vAlign w:val="center"/>
            <w:hideMark/>
          </w:tcPr>
          <w:p w14:paraId="0E1EC3DE"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r>
      <w:tr w:rsidR="00F1543F" w:rsidRPr="000D4880" w14:paraId="1F262F08" w14:textId="77777777" w:rsidTr="00F1543F">
        <w:trPr>
          <w:trHeight w:val="70"/>
        </w:trPr>
        <w:tc>
          <w:tcPr>
            <w:tcW w:w="2664" w:type="dxa"/>
            <w:vMerge w:val="restart"/>
            <w:shd w:val="clear" w:color="auto" w:fill="auto"/>
            <w:vAlign w:val="center"/>
            <w:hideMark/>
          </w:tcPr>
          <w:p w14:paraId="1895BA93" w14:textId="77777777" w:rsidR="00F1543F" w:rsidRPr="000D4880" w:rsidRDefault="00F1543F" w:rsidP="00F1543F">
            <w:pPr>
              <w:spacing w:after="0" w:line="240" w:lineRule="auto"/>
              <w:jc w:val="center"/>
              <w:rPr>
                <w:rFonts w:ascii="Times New Roman" w:eastAsia="Times New Roman" w:hAnsi="Times New Roman"/>
                <w:b/>
                <w:bCs/>
                <w:sz w:val="20"/>
                <w:szCs w:val="20"/>
                <w:lang w:eastAsia="ru-RU"/>
              </w:rPr>
            </w:pPr>
            <w:r w:rsidRPr="000D4880">
              <w:rPr>
                <w:rFonts w:ascii="Times New Roman" w:eastAsia="Times New Roman" w:hAnsi="Times New Roman"/>
                <w:b/>
                <w:bCs/>
                <w:sz w:val="20"/>
                <w:szCs w:val="20"/>
                <w:lang w:eastAsia="ru-RU"/>
              </w:rPr>
              <w:t>Итого</w:t>
            </w:r>
          </w:p>
        </w:tc>
        <w:tc>
          <w:tcPr>
            <w:tcW w:w="1300" w:type="dxa"/>
            <w:tcBorders>
              <w:right w:val="single" w:sz="12" w:space="0" w:color="auto"/>
            </w:tcBorders>
            <w:shd w:val="clear" w:color="auto" w:fill="auto"/>
            <w:noWrap/>
            <w:vAlign w:val="center"/>
          </w:tcPr>
          <w:p w14:paraId="43234AA1"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за 20 __ г.</w:t>
            </w:r>
          </w:p>
        </w:tc>
        <w:tc>
          <w:tcPr>
            <w:tcW w:w="993" w:type="dxa"/>
            <w:tcBorders>
              <w:top w:val="nil"/>
              <w:left w:val="single" w:sz="12" w:space="0" w:color="auto"/>
              <w:bottom w:val="nil"/>
              <w:right w:val="nil"/>
            </w:tcBorders>
            <w:shd w:val="clear" w:color="auto" w:fill="auto"/>
            <w:noWrap/>
            <w:vAlign w:val="center"/>
            <w:hideMark/>
          </w:tcPr>
          <w:p w14:paraId="3BF2E94A"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c>
          <w:tcPr>
            <w:tcW w:w="2835" w:type="dxa"/>
            <w:tcBorders>
              <w:top w:val="nil"/>
              <w:left w:val="nil"/>
              <w:bottom w:val="nil"/>
              <w:right w:val="nil"/>
            </w:tcBorders>
            <w:shd w:val="clear" w:color="auto" w:fill="auto"/>
            <w:noWrap/>
            <w:vAlign w:val="center"/>
            <w:hideMark/>
          </w:tcPr>
          <w:p w14:paraId="70EC9DD0"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c>
          <w:tcPr>
            <w:tcW w:w="2126" w:type="dxa"/>
            <w:tcBorders>
              <w:top w:val="nil"/>
              <w:left w:val="nil"/>
              <w:bottom w:val="nil"/>
              <w:right w:val="nil"/>
            </w:tcBorders>
            <w:shd w:val="clear" w:color="auto" w:fill="auto"/>
            <w:noWrap/>
            <w:vAlign w:val="center"/>
            <w:hideMark/>
          </w:tcPr>
          <w:p w14:paraId="406F1DE9"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center"/>
          </w:tcPr>
          <w:p w14:paraId="01DB5C79"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w:t>
            </w:r>
          </w:p>
        </w:tc>
        <w:tc>
          <w:tcPr>
            <w:tcW w:w="1417" w:type="dxa"/>
            <w:tcBorders>
              <w:top w:val="nil"/>
              <w:left w:val="nil"/>
              <w:bottom w:val="nil"/>
              <w:right w:val="nil"/>
            </w:tcBorders>
            <w:shd w:val="clear" w:color="auto" w:fill="auto"/>
            <w:noWrap/>
            <w:vAlign w:val="center"/>
          </w:tcPr>
          <w:p w14:paraId="577745DA"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w:t>
            </w:r>
          </w:p>
        </w:tc>
        <w:tc>
          <w:tcPr>
            <w:tcW w:w="1695" w:type="dxa"/>
            <w:tcBorders>
              <w:top w:val="nil"/>
              <w:left w:val="nil"/>
              <w:bottom w:val="nil"/>
              <w:right w:val="nil"/>
            </w:tcBorders>
            <w:vAlign w:val="center"/>
          </w:tcPr>
          <w:p w14:paraId="15BFA95F"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х</w:t>
            </w:r>
          </w:p>
        </w:tc>
        <w:tc>
          <w:tcPr>
            <w:tcW w:w="1108" w:type="dxa"/>
            <w:tcBorders>
              <w:top w:val="nil"/>
              <w:left w:val="nil"/>
              <w:bottom w:val="nil"/>
              <w:right w:val="single" w:sz="12" w:space="0" w:color="auto"/>
            </w:tcBorders>
            <w:shd w:val="clear" w:color="auto" w:fill="auto"/>
            <w:noWrap/>
            <w:vAlign w:val="center"/>
          </w:tcPr>
          <w:p w14:paraId="74D15E93"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r>
      <w:tr w:rsidR="00F1543F" w:rsidRPr="000D4880" w14:paraId="78C62BD8" w14:textId="77777777" w:rsidTr="00F1543F">
        <w:trPr>
          <w:trHeight w:val="70"/>
        </w:trPr>
        <w:tc>
          <w:tcPr>
            <w:tcW w:w="2664" w:type="dxa"/>
            <w:vMerge/>
            <w:vAlign w:val="center"/>
            <w:hideMark/>
          </w:tcPr>
          <w:p w14:paraId="16E702AD" w14:textId="77777777" w:rsidR="00F1543F" w:rsidRPr="000D4880" w:rsidRDefault="00F1543F" w:rsidP="00F1543F">
            <w:pPr>
              <w:spacing w:after="0" w:line="240" w:lineRule="auto"/>
              <w:jc w:val="center"/>
              <w:rPr>
                <w:rFonts w:ascii="Times New Roman" w:eastAsia="Times New Roman" w:hAnsi="Times New Roman"/>
                <w:b/>
                <w:bCs/>
                <w:sz w:val="20"/>
                <w:szCs w:val="20"/>
                <w:lang w:eastAsia="ru-RU"/>
              </w:rPr>
            </w:pPr>
          </w:p>
        </w:tc>
        <w:tc>
          <w:tcPr>
            <w:tcW w:w="1300" w:type="dxa"/>
            <w:tcBorders>
              <w:right w:val="single" w:sz="12" w:space="0" w:color="auto"/>
            </w:tcBorders>
            <w:shd w:val="clear" w:color="auto" w:fill="auto"/>
            <w:noWrap/>
            <w:vAlign w:val="center"/>
          </w:tcPr>
          <w:p w14:paraId="375E663D"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за 20 __ г.</w:t>
            </w:r>
          </w:p>
        </w:tc>
        <w:tc>
          <w:tcPr>
            <w:tcW w:w="993" w:type="dxa"/>
            <w:tcBorders>
              <w:top w:val="nil"/>
              <w:left w:val="single" w:sz="12" w:space="0" w:color="auto"/>
              <w:bottom w:val="single" w:sz="12" w:space="0" w:color="auto"/>
              <w:right w:val="nil"/>
            </w:tcBorders>
            <w:shd w:val="clear" w:color="auto" w:fill="auto"/>
            <w:noWrap/>
            <w:vAlign w:val="center"/>
            <w:hideMark/>
          </w:tcPr>
          <w:p w14:paraId="3B84FF43"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c>
          <w:tcPr>
            <w:tcW w:w="2835" w:type="dxa"/>
            <w:tcBorders>
              <w:top w:val="nil"/>
              <w:left w:val="nil"/>
              <w:bottom w:val="single" w:sz="12" w:space="0" w:color="auto"/>
              <w:right w:val="nil"/>
            </w:tcBorders>
            <w:shd w:val="clear" w:color="auto" w:fill="auto"/>
            <w:noWrap/>
            <w:vAlign w:val="center"/>
            <w:hideMark/>
          </w:tcPr>
          <w:p w14:paraId="784183A7"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c>
          <w:tcPr>
            <w:tcW w:w="2126" w:type="dxa"/>
            <w:tcBorders>
              <w:top w:val="nil"/>
              <w:left w:val="nil"/>
              <w:bottom w:val="single" w:sz="12" w:space="0" w:color="auto"/>
              <w:right w:val="nil"/>
            </w:tcBorders>
            <w:shd w:val="clear" w:color="auto" w:fill="auto"/>
            <w:noWrap/>
            <w:vAlign w:val="center"/>
            <w:hideMark/>
          </w:tcPr>
          <w:p w14:paraId="0464A777"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c>
          <w:tcPr>
            <w:tcW w:w="1140" w:type="dxa"/>
            <w:tcBorders>
              <w:top w:val="nil"/>
              <w:left w:val="nil"/>
              <w:bottom w:val="single" w:sz="12" w:space="0" w:color="auto"/>
              <w:right w:val="nil"/>
            </w:tcBorders>
            <w:shd w:val="clear" w:color="auto" w:fill="auto"/>
            <w:noWrap/>
            <w:vAlign w:val="center"/>
          </w:tcPr>
          <w:p w14:paraId="24793535"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w:t>
            </w:r>
          </w:p>
        </w:tc>
        <w:tc>
          <w:tcPr>
            <w:tcW w:w="1417" w:type="dxa"/>
            <w:tcBorders>
              <w:top w:val="nil"/>
              <w:left w:val="nil"/>
              <w:bottom w:val="single" w:sz="12" w:space="0" w:color="auto"/>
              <w:right w:val="nil"/>
            </w:tcBorders>
            <w:shd w:val="clear" w:color="auto" w:fill="auto"/>
            <w:noWrap/>
            <w:vAlign w:val="center"/>
          </w:tcPr>
          <w:p w14:paraId="58FAF5D7"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w:t>
            </w:r>
          </w:p>
        </w:tc>
        <w:tc>
          <w:tcPr>
            <w:tcW w:w="1695" w:type="dxa"/>
            <w:tcBorders>
              <w:top w:val="nil"/>
              <w:left w:val="nil"/>
              <w:bottom w:val="single" w:sz="12" w:space="0" w:color="auto"/>
              <w:right w:val="nil"/>
            </w:tcBorders>
            <w:vAlign w:val="center"/>
          </w:tcPr>
          <w:p w14:paraId="2EB60CCD"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х</w:t>
            </w:r>
          </w:p>
        </w:tc>
        <w:tc>
          <w:tcPr>
            <w:tcW w:w="1108" w:type="dxa"/>
            <w:tcBorders>
              <w:top w:val="nil"/>
              <w:left w:val="nil"/>
              <w:bottom w:val="single" w:sz="12" w:space="0" w:color="auto"/>
              <w:right w:val="single" w:sz="12" w:space="0" w:color="auto"/>
            </w:tcBorders>
            <w:shd w:val="clear" w:color="auto" w:fill="auto"/>
            <w:noWrap/>
            <w:vAlign w:val="center"/>
          </w:tcPr>
          <w:p w14:paraId="1915EA31" w14:textId="77777777" w:rsidR="00F1543F" w:rsidRPr="000D4880" w:rsidRDefault="00F1543F" w:rsidP="00F1543F">
            <w:pPr>
              <w:spacing w:after="0" w:line="240" w:lineRule="auto"/>
              <w:jc w:val="center"/>
              <w:rPr>
                <w:rFonts w:ascii="Times New Roman" w:eastAsia="Times New Roman" w:hAnsi="Times New Roman"/>
                <w:sz w:val="20"/>
                <w:szCs w:val="20"/>
                <w:lang w:eastAsia="ru-RU"/>
              </w:rPr>
            </w:pPr>
          </w:p>
        </w:tc>
      </w:tr>
    </w:tbl>
    <w:p w14:paraId="652ABFE1" w14:textId="59CF57C2" w:rsidR="00F1543F" w:rsidRPr="000D4880" w:rsidRDefault="00F1543F" w:rsidP="00083A72">
      <w:pPr>
        <w:spacing w:after="0" w:line="240" w:lineRule="auto"/>
        <w:contextualSpacing/>
        <w:rPr>
          <w:rFonts w:ascii="Times New Roman" w:eastAsia="Times New Roman" w:hAnsi="Times New Roman"/>
          <w:sz w:val="20"/>
          <w:szCs w:val="20"/>
          <w:lang w:eastAsia="ru-RU"/>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6"/>
        <w:gridCol w:w="3460"/>
        <w:gridCol w:w="3461"/>
        <w:gridCol w:w="2882"/>
      </w:tblGrid>
      <w:tr w:rsidR="00BF569A" w:rsidRPr="000D4880" w14:paraId="159B4F19" w14:textId="77777777" w:rsidTr="00BF569A">
        <w:trPr>
          <w:trHeight w:val="349"/>
        </w:trPr>
        <w:tc>
          <w:tcPr>
            <w:tcW w:w="15309" w:type="dxa"/>
            <w:gridSpan w:val="4"/>
            <w:shd w:val="clear" w:color="auto" w:fill="auto"/>
            <w:noWrap/>
            <w:vAlign w:val="center"/>
            <w:hideMark/>
          </w:tcPr>
          <w:p w14:paraId="359AFAFB" w14:textId="77777777" w:rsidR="00BF569A" w:rsidRPr="000D4880" w:rsidRDefault="00BF569A" w:rsidP="00544913">
            <w:pPr>
              <w:spacing w:after="0" w:line="240" w:lineRule="auto"/>
              <w:jc w:val="center"/>
              <w:rPr>
                <w:rFonts w:ascii="Times New Roman" w:eastAsia="Times New Roman" w:hAnsi="Times New Roman"/>
                <w:b/>
                <w:bCs/>
                <w:sz w:val="20"/>
                <w:szCs w:val="20"/>
                <w:lang w:eastAsia="ru-RU"/>
              </w:rPr>
            </w:pPr>
            <w:r w:rsidRPr="000D4880">
              <w:rPr>
                <w:rFonts w:ascii="Times New Roman" w:eastAsia="Times New Roman" w:hAnsi="Times New Roman"/>
                <w:b/>
                <w:bCs/>
                <w:sz w:val="20"/>
                <w:szCs w:val="20"/>
                <w:lang w:eastAsia="ru-RU"/>
              </w:rPr>
              <w:t>Просроченная кредиторская задолженность</w:t>
            </w:r>
          </w:p>
        </w:tc>
      </w:tr>
      <w:tr w:rsidR="00BF569A" w:rsidRPr="000D4880" w14:paraId="36AAA785" w14:textId="77777777" w:rsidTr="00BF569A">
        <w:trPr>
          <w:trHeight w:val="498"/>
        </w:trPr>
        <w:tc>
          <w:tcPr>
            <w:tcW w:w="5506" w:type="dxa"/>
            <w:shd w:val="clear" w:color="auto" w:fill="auto"/>
            <w:noWrap/>
            <w:vAlign w:val="center"/>
            <w:hideMark/>
          </w:tcPr>
          <w:p w14:paraId="02362962" w14:textId="77777777" w:rsidR="00BF569A" w:rsidRPr="000D4880" w:rsidRDefault="00BF569A" w:rsidP="00544913">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Наименование показателя</w:t>
            </w:r>
          </w:p>
        </w:tc>
        <w:tc>
          <w:tcPr>
            <w:tcW w:w="3460" w:type="dxa"/>
            <w:tcBorders>
              <w:bottom w:val="single" w:sz="12" w:space="0" w:color="auto"/>
            </w:tcBorders>
            <w:shd w:val="clear" w:color="auto" w:fill="auto"/>
            <w:noWrap/>
            <w:vAlign w:val="center"/>
            <w:hideMark/>
          </w:tcPr>
          <w:p w14:paraId="72DE4A06" w14:textId="77777777" w:rsidR="00BF569A" w:rsidRPr="000D4880" w:rsidRDefault="00BF569A" w:rsidP="00544913">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На ___________________</w:t>
            </w:r>
          </w:p>
          <w:p w14:paraId="54CAB594" w14:textId="77777777" w:rsidR="00BF569A" w:rsidRPr="000D4880" w:rsidRDefault="00BF569A" w:rsidP="00544913">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20 ____ г.</w:t>
            </w:r>
          </w:p>
        </w:tc>
        <w:tc>
          <w:tcPr>
            <w:tcW w:w="3461" w:type="dxa"/>
            <w:tcBorders>
              <w:bottom w:val="single" w:sz="12" w:space="0" w:color="auto"/>
            </w:tcBorders>
            <w:shd w:val="clear" w:color="auto" w:fill="auto"/>
            <w:noWrap/>
            <w:vAlign w:val="center"/>
            <w:hideMark/>
          </w:tcPr>
          <w:p w14:paraId="7FA4C0CF" w14:textId="77777777" w:rsidR="00BF569A" w:rsidRPr="000D4880" w:rsidRDefault="00BF569A" w:rsidP="00544913">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На 31 декабря</w:t>
            </w:r>
          </w:p>
          <w:p w14:paraId="6E85C16E" w14:textId="77777777" w:rsidR="00BF569A" w:rsidRPr="000D4880" w:rsidRDefault="00BF569A" w:rsidP="00544913">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20 ____ г.</w:t>
            </w:r>
          </w:p>
        </w:tc>
        <w:tc>
          <w:tcPr>
            <w:tcW w:w="2882" w:type="dxa"/>
            <w:tcBorders>
              <w:bottom w:val="single" w:sz="12" w:space="0" w:color="auto"/>
            </w:tcBorders>
            <w:shd w:val="clear" w:color="auto" w:fill="auto"/>
            <w:noWrap/>
            <w:vAlign w:val="center"/>
            <w:hideMark/>
          </w:tcPr>
          <w:p w14:paraId="1C5A7919" w14:textId="77777777" w:rsidR="00BF569A" w:rsidRPr="000D4880" w:rsidRDefault="00BF569A" w:rsidP="00544913">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На 31 декабря</w:t>
            </w:r>
          </w:p>
          <w:p w14:paraId="55E4695B" w14:textId="77777777" w:rsidR="00BF569A" w:rsidRPr="000D4880" w:rsidRDefault="00BF569A" w:rsidP="00544913">
            <w:pPr>
              <w:spacing w:after="0" w:line="240" w:lineRule="auto"/>
              <w:jc w:val="center"/>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20 ____ г.</w:t>
            </w:r>
          </w:p>
        </w:tc>
      </w:tr>
      <w:tr w:rsidR="00BF569A" w:rsidRPr="000D4880" w14:paraId="6E8258EA" w14:textId="77777777" w:rsidTr="00544913">
        <w:trPr>
          <w:trHeight w:val="255"/>
        </w:trPr>
        <w:tc>
          <w:tcPr>
            <w:tcW w:w="5506" w:type="dxa"/>
            <w:tcBorders>
              <w:right w:val="single" w:sz="12" w:space="0" w:color="auto"/>
            </w:tcBorders>
            <w:shd w:val="clear" w:color="auto" w:fill="auto"/>
            <w:vAlign w:val="center"/>
            <w:hideMark/>
          </w:tcPr>
          <w:p w14:paraId="4BE95C87" w14:textId="77777777" w:rsidR="00BF569A" w:rsidRPr="000D4880" w:rsidRDefault="00BF569A" w:rsidP="00544913">
            <w:pPr>
              <w:spacing w:after="0" w:line="240" w:lineRule="auto"/>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Всего</w:t>
            </w:r>
          </w:p>
        </w:tc>
        <w:tc>
          <w:tcPr>
            <w:tcW w:w="3460" w:type="dxa"/>
            <w:tcBorders>
              <w:top w:val="single" w:sz="12" w:space="0" w:color="auto"/>
              <w:left w:val="single" w:sz="12" w:space="0" w:color="auto"/>
              <w:bottom w:val="nil"/>
              <w:right w:val="nil"/>
            </w:tcBorders>
            <w:shd w:val="clear" w:color="auto" w:fill="auto"/>
            <w:noWrap/>
            <w:vAlign w:val="center"/>
          </w:tcPr>
          <w:p w14:paraId="528F7E42" w14:textId="77777777" w:rsidR="00BF569A" w:rsidRPr="000D4880" w:rsidRDefault="00BF569A" w:rsidP="00544913">
            <w:pPr>
              <w:spacing w:after="0" w:line="240" w:lineRule="auto"/>
              <w:jc w:val="center"/>
              <w:rPr>
                <w:rFonts w:ascii="Times New Roman" w:eastAsia="Times New Roman" w:hAnsi="Times New Roman"/>
                <w:sz w:val="20"/>
                <w:szCs w:val="20"/>
                <w:lang w:eastAsia="ru-RU"/>
              </w:rPr>
            </w:pPr>
          </w:p>
        </w:tc>
        <w:tc>
          <w:tcPr>
            <w:tcW w:w="3461" w:type="dxa"/>
            <w:tcBorders>
              <w:top w:val="single" w:sz="12" w:space="0" w:color="auto"/>
              <w:left w:val="nil"/>
              <w:bottom w:val="nil"/>
              <w:right w:val="nil"/>
            </w:tcBorders>
            <w:shd w:val="clear" w:color="auto" w:fill="auto"/>
            <w:noWrap/>
            <w:vAlign w:val="center"/>
          </w:tcPr>
          <w:p w14:paraId="65EB944C" w14:textId="77777777" w:rsidR="00BF569A" w:rsidRPr="000D4880" w:rsidRDefault="00BF569A" w:rsidP="00544913">
            <w:pPr>
              <w:spacing w:after="0" w:line="240" w:lineRule="auto"/>
              <w:jc w:val="center"/>
              <w:rPr>
                <w:rFonts w:ascii="Times New Roman" w:eastAsia="Times New Roman" w:hAnsi="Times New Roman"/>
                <w:sz w:val="20"/>
                <w:szCs w:val="20"/>
                <w:lang w:eastAsia="ru-RU"/>
              </w:rPr>
            </w:pPr>
          </w:p>
        </w:tc>
        <w:tc>
          <w:tcPr>
            <w:tcW w:w="2882" w:type="dxa"/>
            <w:tcBorders>
              <w:top w:val="single" w:sz="12" w:space="0" w:color="auto"/>
              <w:left w:val="nil"/>
              <w:bottom w:val="nil"/>
              <w:right w:val="single" w:sz="12" w:space="0" w:color="auto"/>
            </w:tcBorders>
            <w:shd w:val="clear" w:color="auto" w:fill="auto"/>
            <w:noWrap/>
            <w:vAlign w:val="center"/>
          </w:tcPr>
          <w:p w14:paraId="19A51E26" w14:textId="77777777" w:rsidR="00BF569A" w:rsidRPr="000D4880" w:rsidRDefault="00BF569A" w:rsidP="00544913">
            <w:pPr>
              <w:spacing w:after="0" w:line="240" w:lineRule="auto"/>
              <w:jc w:val="center"/>
              <w:rPr>
                <w:rFonts w:ascii="Times New Roman" w:eastAsia="Times New Roman" w:hAnsi="Times New Roman"/>
                <w:sz w:val="20"/>
                <w:szCs w:val="20"/>
                <w:lang w:eastAsia="ru-RU"/>
              </w:rPr>
            </w:pPr>
          </w:p>
        </w:tc>
      </w:tr>
      <w:tr w:rsidR="00BF569A" w:rsidRPr="000D4880" w14:paraId="50DF7E63" w14:textId="77777777" w:rsidTr="00544913">
        <w:trPr>
          <w:trHeight w:val="498"/>
        </w:trPr>
        <w:tc>
          <w:tcPr>
            <w:tcW w:w="5506" w:type="dxa"/>
            <w:tcBorders>
              <w:right w:val="single" w:sz="12" w:space="0" w:color="auto"/>
            </w:tcBorders>
            <w:shd w:val="clear" w:color="auto" w:fill="auto"/>
            <w:vAlign w:val="center"/>
            <w:hideMark/>
          </w:tcPr>
          <w:p w14:paraId="199A034B" w14:textId="77777777" w:rsidR="00BF569A" w:rsidRPr="000D4880" w:rsidRDefault="00BF569A" w:rsidP="00544913">
            <w:pPr>
              <w:spacing w:after="0" w:line="240" w:lineRule="auto"/>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в том числе:</w:t>
            </w:r>
          </w:p>
          <w:p w14:paraId="447D1881" w14:textId="77777777" w:rsidR="00BF569A" w:rsidRPr="000D4880" w:rsidRDefault="00BF569A" w:rsidP="00544913">
            <w:pPr>
              <w:spacing w:after="0" w:line="240" w:lineRule="auto"/>
              <w:rPr>
                <w:rFonts w:ascii="Times New Roman" w:eastAsia="Times New Roman" w:hAnsi="Times New Roman"/>
                <w:sz w:val="20"/>
                <w:szCs w:val="20"/>
                <w:lang w:eastAsia="ru-RU"/>
              </w:rPr>
            </w:pPr>
            <w:r w:rsidRPr="000D4880">
              <w:rPr>
                <w:rFonts w:ascii="Times New Roman" w:eastAsia="Times New Roman" w:hAnsi="Times New Roman"/>
                <w:i/>
                <w:iCs/>
                <w:sz w:val="20"/>
                <w:szCs w:val="20"/>
                <w:lang w:eastAsia="ru-RU"/>
              </w:rPr>
              <w:t>(вид)</w:t>
            </w:r>
          </w:p>
        </w:tc>
        <w:tc>
          <w:tcPr>
            <w:tcW w:w="3460" w:type="dxa"/>
            <w:tcBorders>
              <w:top w:val="nil"/>
              <w:left w:val="single" w:sz="12" w:space="0" w:color="auto"/>
              <w:bottom w:val="nil"/>
              <w:right w:val="nil"/>
            </w:tcBorders>
            <w:shd w:val="clear" w:color="auto" w:fill="auto"/>
            <w:noWrap/>
            <w:vAlign w:val="center"/>
          </w:tcPr>
          <w:p w14:paraId="0E21F8EA" w14:textId="77777777" w:rsidR="00BF569A" w:rsidRPr="000D4880" w:rsidRDefault="00BF569A" w:rsidP="00544913">
            <w:pPr>
              <w:spacing w:after="0" w:line="240" w:lineRule="auto"/>
              <w:jc w:val="center"/>
              <w:rPr>
                <w:rFonts w:ascii="Times New Roman" w:eastAsia="Times New Roman" w:hAnsi="Times New Roman"/>
                <w:sz w:val="20"/>
                <w:szCs w:val="20"/>
                <w:lang w:eastAsia="ru-RU"/>
              </w:rPr>
            </w:pPr>
          </w:p>
        </w:tc>
        <w:tc>
          <w:tcPr>
            <w:tcW w:w="3461" w:type="dxa"/>
            <w:tcBorders>
              <w:top w:val="nil"/>
              <w:left w:val="nil"/>
              <w:bottom w:val="nil"/>
              <w:right w:val="nil"/>
            </w:tcBorders>
            <w:shd w:val="clear" w:color="auto" w:fill="auto"/>
            <w:noWrap/>
            <w:vAlign w:val="center"/>
          </w:tcPr>
          <w:p w14:paraId="4856D9A3" w14:textId="77777777" w:rsidR="00BF569A" w:rsidRPr="000D4880" w:rsidRDefault="00BF569A" w:rsidP="00544913">
            <w:pPr>
              <w:spacing w:after="0" w:line="240" w:lineRule="auto"/>
              <w:jc w:val="center"/>
              <w:rPr>
                <w:rFonts w:ascii="Times New Roman" w:eastAsia="Times New Roman" w:hAnsi="Times New Roman"/>
                <w:sz w:val="20"/>
                <w:szCs w:val="20"/>
                <w:lang w:eastAsia="ru-RU"/>
              </w:rPr>
            </w:pPr>
          </w:p>
        </w:tc>
        <w:tc>
          <w:tcPr>
            <w:tcW w:w="2882" w:type="dxa"/>
            <w:tcBorders>
              <w:top w:val="nil"/>
              <w:left w:val="nil"/>
              <w:bottom w:val="nil"/>
              <w:right w:val="single" w:sz="12" w:space="0" w:color="auto"/>
            </w:tcBorders>
            <w:shd w:val="clear" w:color="auto" w:fill="auto"/>
            <w:noWrap/>
            <w:vAlign w:val="center"/>
          </w:tcPr>
          <w:p w14:paraId="46E817A2" w14:textId="77777777" w:rsidR="00BF569A" w:rsidRPr="000D4880" w:rsidRDefault="00BF569A" w:rsidP="00544913">
            <w:pPr>
              <w:spacing w:after="0" w:line="240" w:lineRule="auto"/>
              <w:jc w:val="center"/>
              <w:rPr>
                <w:rFonts w:ascii="Times New Roman" w:eastAsia="Times New Roman" w:hAnsi="Times New Roman"/>
                <w:sz w:val="20"/>
                <w:szCs w:val="20"/>
                <w:lang w:eastAsia="ru-RU"/>
              </w:rPr>
            </w:pPr>
          </w:p>
        </w:tc>
      </w:tr>
      <w:tr w:rsidR="00BF569A" w:rsidRPr="000D4880" w14:paraId="0CC6DC81" w14:textId="77777777" w:rsidTr="00BF569A">
        <w:trPr>
          <w:trHeight w:val="347"/>
        </w:trPr>
        <w:tc>
          <w:tcPr>
            <w:tcW w:w="5506" w:type="dxa"/>
            <w:tcBorders>
              <w:right w:val="single" w:sz="12" w:space="0" w:color="auto"/>
            </w:tcBorders>
            <w:shd w:val="clear" w:color="auto" w:fill="auto"/>
            <w:vAlign w:val="bottom"/>
            <w:hideMark/>
          </w:tcPr>
          <w:p w14:paraId="29008252" w14:textId="77777777" w:rsidR="00BF569A" w:rsidRPr="000D4880" w:rsidRDefault="00BF569A" w:rsidP="00544913">
            <w:pPr>
              <w:spacing w:after="0" w:line="240" w:lineRule="auto"/>
              <w:rPr>
                <w:rFonts w:ascii="Times New Roman" w:eastAsia="Times New Roman" w:hAnsi="Times New Roman"/>
                <w:sz w:val="20"/>
                <w:szCs w:val="20"/>
                <w:lang w:eastAsia="ru-RU"/>
              </w:rPr>
            </w:pPr>
            <w:r w:rsidRPr="000D4880">
              <w:rPr>
                <w:rFonts w:ascii="Times New Roman" w:eastAsia="Times New Roman" w:hAnsi="Times New Roman"/>
                <w:i/>
                <w:iCs/>
                <w:sz w:val="20"/>
                <w:szCs w:val="20"/>
                <w:lang w:eastAsia="ru-RU"/>
              </w:rPr>
              <w:t>(вид)</w:t>
            </w:r>
          </w:p>
        </w:tc>
        <w:tc>
          <w:tcPr>
            <w:tcW w:w="3460" w:type="dxa"/>
            <w:tcBorders>
              <w:top w:val="nil"/>
              <w:left w:val="single" w:sz="12" w:space="0" w:color="auto"/>
              <w:bottom w:val="nil"/>
              <w:right w:val="nil"/>
            </w:tcBorders>
            <w:shd w:val="clear" w:color="auto" w:fill="auto"/>
            <w:noWrap/>
            <w:vAlign w:val="center"/>
          </w:tcPr>
          <w:p w14:paraId="13943BEA" w14:textId="77777777" w:rsidR="00BF569A" w:rsidRPr="000D4880" w:rsidRDefault="00BF569A" w:rsidP="00544913">
            <w:pPr>
              <w:spacing w:after="0" w:line="240" w:lineRule="auto"/>
              <w:jc w:val="center"/>
              <w:rPr>
                <w:rFonts w:ascii="Times New Roman" w:eastAsia="Times New Roman" w:hAnsi="Times New Roman"/>
                <w:sz w:val="20"/>
                <w:szCs w:val="20"/>
                <w:lang w:eastAsia="ru-RU"/>
              </w:rPr>
            </w:pPr>
          </w:p>
        </w:tc>
        <w:tc>
          <w:tcPr>
            <w:tcW w:w="3461" w:type="dxa"/>
            <w:tcBorders>
              <w:top w:val="nil"/>
              <w:left w:val="nil"/>
              <w:bottom w:val="nil"/>
              <w:right w:val="nil"/>
            </w:tcBorders>
            <w:shd w:val="clear" w:color="auto" w:fill="auto"/>
            <w:noWrap/>
            <w:vAlign w:val="center"/>
          </w:tcPr>
          <w:p w14:paraId="38CB355C" w14:textId="77777777" w:rsidR="00BF569A" w:rsidRPr="000D4880" w:rsidRDefault="00BF569A" w:rsidP="00544913">
            <w:pPr>
              <w:spacing w:after="0" w:line="240" w:lineRule="auto"/>
              <w:jc w:val="center"/>
              <w:rPr>
                <w:rFonts w:ascii="Times New Roman" w:eastAsia="Times New Roman" w:hAnsi="Times New Roman"/>
                <w:sz w:val="20"/>
                <w:szCs w:val="20"/>
                <w:lang w:eastAsia="ru-RU"/>
              </w:rPr>
            </w:pPr>
          </w:p>
        </w:tc>
        <w:tc>
          <w:tcPr>
            <w:tcW w:w="2882" w:type="dxa"/>
            <w:tcBorders>
              <w:top w:val="nil"/>
              <w:left w:val="nil"/>
              <w:bottom w:val="nil"/>
              <w:right w:val="single" w:sz="12" w:space="0" w:color="auto"/>
            </w:tcBorders>
            <w:shd w:val="clear" w:color="auto" w:fill="auto"/>
            <w:noWrap/>
            <w:vAlign w:val="center"/>
          </w:tcPr>
          <w:p w14:paraId="66CACA7C" w14:textId="77777777" w:rsidR="00BF569A" w:rsidRPr="000D4880" w:rsidRDefault="00BF569A" w:rsidP="00544913">
            <w:pPr>
              <w:spacing w:after="0" w:line="240" w:lineRule="auto"/>
              <w:jc w:val="center"/>
              <w:rPr>
                <w:rFonts w:ascii="Times New Roman" w:eastAsia="Times New Roman" w:hAnsi="Times New Roman"/>
                <w:sz w:val="20"/>
                <w:szCs w:val="20"/>
                <w:lang w:eastAsia="ru-RU"/>
              </w:rPr>
            </w:pPr>
          </w:p>
        </w:tc>
      </w:tr>
      <w:tr w:rsidR="00BF569A" w:rsidRPr="000D4880" w14:paraId="26068DA8" w14:textId="77777777" w:rsidTr="00544913">
        <w:trPr>
          <w:trHeight w:val="300"/>
        </w:trPr>
        <w:tc>
          <w:tcPr>
            <w:tcW w:w="5506" w:type="dxa"/>
            <w:tcBorders>
              <w:right w:val="single" w:sz="12" w:space="0" w:color="auto"/>
            </w:tcBorders>
            <w:shd w:val="clear" w:color="auto" w:fill="auto"/>
            <w:vAlign w:val="center"/>
            <w:hideMark/>
          </w:tcPr>
          <w:p w14:paraId="4405F217" w14:textId="77777777" w:rsidR="00BF569A" w:rsidRPr="000D4880" w:rsidRDefault="00BF569A" w:rsidP="00544913">
            <w:pPr>
              <w:spacing w:after="0" w:line="240" w:lineRule="auto"/>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и т. д.</w:t>
            </w:r>
          </w:p>
        </w:tc>
        <w:tc>
          <w:tcPr>
            <w:tcW w:w="3460" w:type="dxa"/>
            <w:tcBorders>
              <w:top w:val="nil"/>
              <w:left w:val="single" w:sz="12" w:space="0" w:color="auto"/>
              <w:bottom w:val="single" w:sz="12" w:space="0" w:color="auto"/>
              <w:right w:val="nil"/>
            </w:tcBorders>
            <w:shd w:val="clear" w:color="auto" w:fill="auto"/>
            <w:noWrap/>
            <w:vAlign w:val="center"/>
          </w:tcPr>
          <w:p w14:paraId="33254328" w14:textId="77777777" w:rsidR="00BF569A" w:rsidRPr="000D4880" w:rsidRDefault="00BF569A" w:rsidP="00544913">
            <w:pPr>
              <w:spacing w:after="0" w:line="240" w:lineRule="auto"/>
              <w:jc w:val="center"/>
              <w:rPr>
                <w:rFonts w:ascii="Times New Roman" w:eastAsia="Times New Roman" w:hAnsi="Times New Roman"/>
                <w:sz w:val="20"/>
                <w:szCs w:val="20"/>
                <w:lang w:eastAsia="ru-RU"/>
              </w:rPr>
            </w:pPr>
          </w:p>
        </w:tc>
        <w:tc>
          <w:tcPr>
            <w:tcW w:w="3461" w:type="dxa"/>
            <w:tcBorders>
              <w:top w:val="nil"/>
              <w:left w:val="nil"/>
              <w:bottom w:val="single" w:sz="12" w:space="0" w:color="auto"/>
              <w:right w:val="nil"/>
            </w:tcBorders>
            <w:shd w:val="clear" w:color="auto" w:fill="auto"/>
            <w:noWrap/>
            <w:vAlign w:val="center"/>
          </w:tcPr>
          <w:p w14:paraId="378E3777" w14:textId="77777777" w:rsidR="00BF569A" w:rsidRPr="000D4880" w:rsidRDefault="00BF569A" w:rsidP="00544913">
            <w:pPr>
              <w:spacing w:after="0" w:line="240" w:lineRule="auto"/>
              <w:jc w:val="center"/>
              <w:rPr>
                <w:rFonts w:ascii="Times New Roman" w:eastAsia="Times New Roman" w:hAnsi="Times New Roman"/>
                <w:sz w:val="20"/>
                <w:szCs w:val="20"/>
                <w:lang w:eastAsia="ru-RU"/>
              </w:rPr>
            </w:pPr>
          </w:p>
        </w:tc>
        <w:tc>
          <w:tcPr>
            <w:tcW w:w="2882" w:type="dxa"/>
            <w:tcBorders>
              <w:top w:val="nil"/>
              <w:left w:val="nil"/>
              <w:bottom w:val="single" w:sz="12" w:space="0" w:color="auto"/>
              <w:right w:val="single" w:sz="12" w:space="0" w:color="auto"/>
            </w:tcBorders>
            <w:shd w:val="clear" w:color="auto" w:fill="auto"/>
            <w:noWrap/>
            <w:vAlign w:val="center"/>
          </w:tcPr>
          <w:p w14:paraId="65F29337" w14:textId="77777777" w:rsidR="00BF569A" w:rsidRPr="000D4880" w:rsidRDefault="00BF569A" w:rsidP="00544913">
            <w:pPr>
              <w:spacing w:after="0" w:line="240" w:lineRule="auto"/>
              <w:jc w:val="center"/>
              <w:rPr>
                <w:rFonts w:ascii="Times New Roman" w:eastAsia="Times New Roman" w:hAnsi="Times New Roman"/>
                <w:sz w:val="20"/>
                <w:szCs w:val="20"/>
                <w:lang w:eastAsia="ru-RU"/>
              </w:rPr>
            </w:pPr>
          </w:p>
        </w:tc>
      </w:tr>
    </w:tbl>
    <w:p w14:paraId="02669CD3" w14:textId="77777777" w:rsidR="00BF569A" w:rsidRPr="000D4880" w:rsidRDefault="00BF569A" w:rsidP="00083A72">
      <w:pPr>
        <w:spacing w:after="0" w:line="240" w:lineRule="auto"/>
        <w:contextualSpacing/>
        <w:rPr>
          <w:rFonts w:ascii="Times New Roman" w:eastAsia="Times New Roman" w:hAnsi="Times New Roman"/>
          <w:sz w:val="20"/>
          <w:szCs w:val="20"/>
          <w:lang w:eastAsia="ru-RU"/>
        </w:rPr>
      </w:pPr>
    </w:p>
    <w:p w14:paraId="15800FFD" w14:textId="396D9E5C" w:rsidR="00BF569A" w:rsidRPr="000D4880" w:rsidRDefault="00A90E33" w:rsidP="00083A72">
      <w:pPr>
        <w:spacing w:after="0" w:line="240" w:lineRule="auto"/>
        <w:contextualSpacing/>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ab/>
      </w:r>
      <w:r w:rsidRPr="000D4880">
        <w:rPr>
          <w:rFonts w:ascii="Times New Roman" w:eastAsia="Times New Roman" w:hAnsi="Times New Roman"/>
          <w:sz w:val="20"/>
          <w:szCs w:val="20"/>
          <w:lang w:eastAsia="ru-RU"/>
        </w:rPr>
        <w:tab/>
      </w:r>
      <w:r w:rsidRPr="000D4880">
        <w:rPr>
          <w:rFonts w:ascii="Times New Roman" w:eastAsia="Times New Roman" w:hAnsi="Times New Roman"/>
          <w:sz w:val="20"/>
          <w:szCs w:val="20"/>
          <w:lang w:eastAsia="ru-RU"/>
        </w:rPr>
        <w:tab/>
      </w:r>
      <w:r w:rsidRPr="000D4880">
        <w:rPr>
          <w:rFonts w:ascii="Times New Roman" w:eastAsia="Times New Roman" w:hAnsi="Times New Roman"/>
          <w:sz w:val="20"/>
          <w:szCs w:val="20"/>
          <w:lang w:eastAsia="ru-RU"/>
        </w:rPr>
        <w:tab/>
      </w:r>
      <w:r w:rsidRPr="000D4880">
        <w:rPr>
          <w:rFonts w:ascii="Times New Roman" w:eastAsia="Times New Roman" w:hAnsi="Times New Roman"/>
          <w:sz w:val="20"/>
          <w:szCs w:val="20"/>
          <w:lang w:eastAsia="ru-RU"/>
        </w:rPr>
        <w:tab/>
      </w:r>
      <w:r w:rsidRPr="000D4880">
        <w:rPr>
          <w:rFonts w:ascii="Times New Roman" w:eastAsia="Times New Roman" w:hAnsi="Times New Roman"/>
          <w:sz w:val="20"/>
          <w:szCs w:val="20"/>
          <w:lang w:eastAsia="ru-RU"/>
        </w:rPr>
        <w:tab/>
      </w:r>
      <w:r w:rsidRPr="000D4880">
        <w:rPr>
          <w:rFonts w:ascii="Times New Roman" w:eastAsia="Times New Roman" w:hAnsi="Times New Roman"/>
          <w:sz w:val="20"/>
          <w:szCs w:val="20"/>
          <w:lang w:eastAsia="ru-RU"/>
        </w:rPr>
        <w:tab/>
      </w:r>
      <w:r w:rsidRPr="000D4880">
        <w:rPr>
          <w:rFonts w:ascii="Times New Roman" w:eastAsia="Times New Roman" w:hAnsi="Times New Roman"/>
          <w:sz w:val="20"/>
          <w:szCs w:val="20"/>
          <w:lang w:eastAsia="ru-RU"/>
        </w:rPr>
        <w:tab/>
      </w:r>
      <w:r w:rsidRPr="000D4880">
        <w:rPr>
          <w:rFonts w:ascii="Times New Roman" w:eastAsia="Times New Roman" w:hAnsi="Times New Roman"/>
          <w:sz w:val="20"/>
          <w:szCs w:val="20"/>
          <w:lang w:eastAsia="ru-RU"/>
        </w:rPr>
        <w:tab/>
      </w:r>
      <w:r w:rsidRPr="000D4880">
        <w:rPr>
          <w:rFonts w:ascii="Times New Roman" w:eastAsia="Times New Roman" w:hAnsi="Times New Roman"/>
          <w:sz w:val="20"/>
          <w:szCs w:val="20"/>
          <w:lang w:eastAsia="ru-RU"/>
        </w:rPr>
        <w:tab/>
      </w:r>
      <w:r w:rsidRPr="000D4880">
        <w:rPr>
          <w:rFonts w:ascii="Times New Roman" w:eastAsia="Times New Roman" w:hAnsi="Times New Roman"/>
          <w:sz w:val="20"/>
          <w:szCs w:val="20"/>
          <w:lang w:eastAsia="ru-RU"/>
        </w:rPr>
        <w:tab/>
      </w:r>
      <w:r w:rsidRPr="000D4880">
        <w:rPr>
          <w:rFonts w:ascii="Times New Roman" w:eastAsia="Times New Roman" w:hAnsi="Times New Roman"/>
          <w:sz w:val="20"/>
          <w:szCs w:val="20"/>
          <w:lang w:eastAsia="ru-RU"/>
        </w:rPr>
        <w:tab/>
      </w:r>
      <w:r w:rsidRPr="000D4880">
        <w:rPr>
          <w:rFonts w:ascii="Times New Roman" w:eastAsia="Times New Roman" w:hAnsi="Times New Roman"/>
          <w:sz w:val="20"/>
          <w:szCs w:val="20"/>
          <w:lang w:eastAsia="ru-RU"/>
        </w:rPr>
        <w:tab/>
      </w:r>
      <w:r w:rsidRPr="000D4880">
        <w:rPr>
          <w:rFonts w:ascii="Times New Roman" w:eastAsia="Times New Roman" w:hAnsi="Times New Roman"/>
          <w:sz w:val="20"/>
          <w:szCs w:val="20"/>
          <w:lang w:eastAsia="ru-RU"/>
        </w:rPr>
        <w:tab/>
      </w:r>
      <w:r w:rsidRPr="000D4880">
        <w:rPr>
          <w:rFonts w:ascii="Times New Roman" w:eastAsia="Times New Roman" w:hAnsi="Times New Roman"/>
          <w:sz w:val="20"/>
          <w:szCs w:val="20"/>
          <w:lang w:eastAsia="ru-RU"/>
        </w:rPr>
        <w:tab/>
        <w:t>_________________________</w:t>
      </w:r>
    </w:p>
    <w:p w14:paraId="3D61145A" w14:textId="105875C5" w:rsidR="00A90E33" w:rsidRPr="000D4880" w:rsidRDefault="00A90E33" w:rsidP="00083A72">
      <w:pPr>
        <w:spacing w:after="0" w:line="240" w:lineRule="auto"/>
        <w:contextualSpacing/>
        <w:rPr>
          <w:rFonts w:ascii="Times New Roman" w:eastAsia="Times New Roman" w:hAnsi="Times New Roman"/>
          <w:sz w:val="20"/>
          <w:szCs w:val="20"/>
          <w:lang w:eastAsia="ru-RU"/>
        </w:rPr>
      </w:pPr>
      <w:r w:rsidRPr="000D4880">
        <w:rPr>
          <w:rFonts w:ascii="Times New Roman" w:eastAsia="Times New Roman" w:hAnsi="Times New Roman"/>
          <w:sz w:val="20"/>
          <w:szCs w:val="20"/>
          <w:lang w:eastAsia="ru-RU"/>
        </w:rPr>
        <w:tab/>
      </w:r>
      <w:r w:rsidRPr="000D4880">
        <w:rPr>
          <w:rFonts w:ascii="Times New Roman" w:eastAsia="Times New Roman" w:hAnsi="Times New Roman"/>
          <w:sz w:val="20"/>
          <w:szCs w:val="20"/>
          <w:lang w:eastAsia="ru-RU"/>
        </w:rPr>
        <w:tab/>
      </w:r>
      <w:r w:rsidRPr="000D4880">
        <w:rPr>
          <w:rFonts w:ascii="Times New Roman" w:eastAsia="Times New Roman" w:hAnsi="Times New Roman"/>
          <w:sz w:val="20"/>
          <w:szCs w:val="20"/>
          <w:lang w:eastAsia="ru-RU"/>
        </w:rPr>
        <w:tab/>
      </w:r>
      <w:r w:rsidRPr="000D4880">
        <w:rPr>
          <w:rFonts w:ascii="Times New Roman" w:eastAsia="Times New Roman" w:hAnsi="Times New Roman"/>
          <w:sz w:val="20"/>
          <w:szCs w:val="20"/>
          <w:lang w:eastAsia="ru-RU"/>
        </w:rPr>
        <w:tab/>
      </w:r>
      <w:r w:rsidRPr="000D4880">
        <w:rPr>
          <w:rFonts w:ascii="Times New Roman" w:eastAsia="Times New Roman" w:hAnsi="Times New Roman"/>
          <w:sz w:val="20"/>
          <w:szCs w:val="20"/>
          <w:lang w:eastAsia="ru-RU"/>
        </w:rPr>
        <w:tab/>
      </w:r>
      <w:r w:rsidRPr="000D4880">
        <w:rPr>
          <w:rFonts w:ascii="Times New Roman" w:eastAsia="Times New Roman" w:hAnsi="Times New Roman"/>
          <w:sz w:val="20"/>
          <w:szCs w:val="20"/>
          <w:lang w:eastAsia="ru-RU"/>
        </w:rPr>
        <w:tab/>
      </w:r>
      <w:r w:rsidRPr="000D4880">
        <w:rPr>
          <w:rFonts w:ascii="Times New Roman" w:eastAsia="Times New Roman" w:hAnsi="Times New Roman"/>
          <w:sz w:val="20"/>
          <w:szCs w:val="20"/>
          <w:lang w:eastAsia="ru-RU"/>
        </w:rPr>
        <w:tab/>
      </w:r>
      <w:r w:rsidRPr="000D4880">
        <w:rPr>
          <w:rFonts w:ascii="Times New Roman" w:eastAsia="Times New Roman" w:hAnsi="Times New Roman"/>
          <w:sz w:val="20"/>
          <w:szCs w:val="20"/>
          <w:lang w:eastAsia="ru-RU"/>
        </w:rPr>
        <w:tab/>
      </w:r>
      <w:r w:rsidRPr="000D4880">
        <w:rPr>
          <w:rFonts w:ascii="Times New Roman" w:eastAsia="Times New Roman" w:hAnsi="Times New Roman"/>
          <w:sz w:val="20"/>
          <w:szCs w:val="20"/>
          <w:lang w:eastAsia="ru-RU"/>
        </w:rPr>
        <w:tab/>
      </w:r>
      <w:r w:rsidRPr="000D4880">
        <w:rPr>
          <w:rFonts w:ascii="Times New Roman" w:eastAsia="Times New Roman" w:hAnsi="Times New Roman"/>
          <w:sz w:val="20"/>
          <w:szCs w:val="20"/>
          <w:lang w:eastAsia="ru-RU"/>
        </w:rPr>
        <w:tab/>
      </w:r>
      <w:r w:rsidRPr="000D4880">
        <w:rPr>
          <w:rFonts w:ascii="Times New Roman" w:eastAsia="Times New Roman" w:hAnsi="Times New Roman"/>
          <w:sz w:val="20"/>
          <w:szCs w:val="20"/>
          <w:lang w:eastAsia="ru-RU"/>
        </w:rPr>
        <w:tab/>
      </w:r>
      <w:r w:rsidRPr="000D4880">
        <w:rPr>
          <w:rFonts w:ascii="Times New Roman" w:eastAsia="Times New Roman" w:hAnsi="Times New Roman"/>
          <w:sz w:val="20"/>
          <w:szCs w:val="20"/>
          <w:lang w:eastAsia="ru-RU"/>
        </w:rPr>
        <w:tab/>
      </w:r>
      <w:r w:rsidRPr="000D4880">
        <w:rPr>
          <w:rFonts w:ascii="Times New Roman" w:eastAsia="Times New Roman" w:hAnsi="Times New Roman"/>
          <w:sz w:val="20"/>
          <w:szCs w:val="20"/>
          <w:lang w:eastAsia="ru-RU"/>
        </w:rPr>
        <w:tab/>
      </w:r>
      <w:r w:rsidRPr="000D4880">
        <w:rPr>
          <w:rFonts w:ascii="Times New Roman" w:eastAsia="Times New Roman" w:hAnsi="Times New Roman"/>
          <w:sz w:val="20"/>
          <w:szCs w:val="20"/>
          <w:lang w:eastAsia="ru-RU"/>
        </w:rPr>
        <w:tab/>
      </w:r>
      <w:r w:rsidRPr="000D4880">
        <w:rPr>
          <w:rFonts w:ascii="Times New Roman" w:eastAsia="Times New Roman" w:hAnsi="Times New Roman"/>
          <w:sz w:val="20"/>
          <w:szCs w:val="20"/>
          <w:lang w:eastAsia="ru-RU"/>
        </w:rPr>
        <w:tab/>
      </w:r>
      <w:r w:rsidRPr="000D4880">
        <w:rPr>
          <w:rFonts w:ascii="Times New Roman" w:eastAsia="Times New Roman" w:hAnsi="Times New Roman"/>
          <w:sz w:val="20"/>
          <w:szCs w:val="20"/>
          <w:lang w:eastAsia="ru-RU"/>
        </w:rPr>
        <w:tab/>
        <w:t xml:space="preserve">   (подпись)</w:t>
      </w:r>
      <w:r w:rsidRPr="000D4880">
        <w:rPr>
          <w:rStyle w:val="affffff0"/>
          <w:rFonts w:ascii="Times New Roman" w:eastAsia="Times New Roman" w:hAnsi="Times New Roman"/>
          <w:sz w:val="20"/>
          <w:szCs w:val="20"/>
          <w:lang w:eastAsia="ru-RU"/>
        </w:rPr>
        <w:endnoteReference w:id="2"/>
      </w:r>
    </w:p>
    <w:p w14:paraId="51A81D7F" w14:textId="77777777" w:rsidR="00D16611" w:rsidRPr="000D4880" w:rsidRDefault="00D16611" w:rsidP="00083A72">
      <w:pPr>
        <w:spacing w:after="0" w:line="240" w:lineRule="auto"/>
        <w:contextualSpacing/>
        <w:rPr>
          <w:rFonts w:ascii="Times New Roman" w:eastAsia="Times New Roman" w:hAnsi="Times New Roman"/>
          <w:sz w:val="2"/>
          <w:szCs w:val="2"/>
          <w:lang w:eastAsia="ru-RU"/>
        </w:rPr>
      </w:pPr>
    </w:p>
    <w:sectPr w:rsidR="00D16611" w:rsidRPr="000D4880" w:rsidSect="00F1543F">
      <w:pgSz w:w="16838" w:h="11906" w:orient="landscape"/>
      <w:pgMar w:top="568" w:right="1134" w:bottom="284" w:left="709" w:header="284" w:footer="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37FC4" w14:textId="77777777" w:rsidR="004F7989" w:rsidRDefault="004F7989" w:rsidP="00207C1C">
      <w:pPr>
        <w:spacing w:after="0" w:line="240" w:lineRule="auto"/>
      </w:pPr>
      <w:r>
        <w:separator/>
      </w:r>
    </w:p>
  </w:endnote>
  <w:endnote w:type="continuationSeparator" w:id="0">
    <w:p w14:paraId="432515A1" w14:textId="77777777" w:rsidR="004F7989" w:rsidRDefault="004F7989" w:rsidP="00207C1C">
      <w:pPr>
        <w:spacing w:after="0" w:line="240" w:lineRule="auto"/>
      </w:pPr>
      <w:r>
        <w:continuationSeparator/>
      </w:r>
    </w:p>
  </w:endnote>
  <w:endnote w:id="1">
    <w:p w14:paraId="1A6A7E9D" w14:textId="67FE01CA" w:rsidR="00F1543F" w:rsidRPr="00B06127" w:rsidRDefault="00F1543F" w:rsidP="00C37272">
      <w:pPr>
        <w:pStyle w:val="affffff7"/>
        <w:jc w:val="both"/>
        <w:rPr>
          <w:rFonts w:ascii="PT Astra Serif" w:hAnsi="PT Astra Serif"/>
        </w:rPr>
      </w:pPr>
      <w:r w:rsidRPr="00B06127">
        <w:rPr>
          <w:rStyle w:val="affffff0"/>
          <w:rFonts w:ascii="PT Astra Serif" w:hAnsi="PT Astra Serif"/>
        </w:rPr>
        <w:endnoteRef/>
      </w:r>
      <w:r w:rsidRPr="00B06127">
        <w:rPr>
          <w:rFonts w:ascii="PT Astra Serif" w:hAnsi="PT Astra Serif"/>
        </w:rPr>
        <w:t xml:space="preserve">Настоящая форма расшифровки кредиторской задолженности, утверждена </w:t>
      </w:r>
      <w:r w:rsidRPr="00B06127">
        <w:rPr>
          <w:rFonts w:ascii="PT Astra Serif" w:hAnsi="PT Astra Serif"/>
          <w:shd w:val="clear" w:color="auto" w:fill="FFFFFF"/>
        </w:rPr>
        <w:t>Приказ</w:t>
      </w:r>
      <w:r w:rsidR="00C37272">
        <w:rPr>
          <w:rFonts w:ascii="PT Astra Serif" w:hAnsi="PT Astra Serif"/>
          <w:shd w:val="clear" w:color="auto" w:fill="FFFFFF"/>
        </w:rPr>
        <w:t>ом</w:t>
      </w:r>
      <w:r w:rsidRPr="00B06127">
        <w:rPr>
          <w:rFonts w:ascii="PT Astra Serif" w:hAnsi="PT Astra Serif"/>
          <w:shd w:val="clear" w:color="auto" w:fill="FFFFFF"/>
        </w:rPr>
        <w:t xml:space="preserve"> Минфина РФ от 2 июля 2010 г. N 66н «О формах бухгалтерской отчетности организаций». </w:t>
      </w:r>
      <w:r w:rsidR="00B06127" w:rsidRPr="00B06127">
        <w:rPr>
          <w:rFonts w:ascii="PT Astra Serif" w:hAnsi="PT Astra Serif"/>
          <w:shd w:val="clear" w:color="auto" w:fill="FFFFFF"/>
        </w:rPr>
        <w:t>Оформление и внесение сведений в данную расшифровку необходимо осуществлять согласно вышеприведенному приказу.</w:t>
      </w:r>
      <w:r w:rsidR="00B50CB9">
        <w:rPr>
          <w:rFonts w:ascii="PT Astra Serif" w:hAnsi="PT Astra Serif"/>
          <w:shd w:val="clear" w:color="auto" w:fill="FFFFFF"/>
        </w:rPr>
        <w:t xml:space="preserve"> </w:t>
      </w:r>
      <w:bookmarkStart w:id="59" w:name="_Hlk132881068"/>
      <w:r w:rsidR="00B50CB9">
        <w:rPr>
          <w:rFonts w:ascii="PT Astra Serif" w:hAnsi="PT Astra Serif"/>
          <w:shd w:val="clear" w:color="auto" w:fill="FFFFFF"/>
        </w:rPr>
        <w:t>При нулевых значениях в соответствующих ячейках, указывается «0» или «-»</w:t>
      </w:r>
      <w:bookmarkEnd w:id="59"/>
      <w:r w:rsidR="00B50CB9">
        <w:rPr>
          <w:rFonts w:ascii="PT Astra Serif" w:hAnsi="PT Astra Serif"/>
          <w:shd w:val="clear" w:color="auto" w:fill="FFFFFF"/>
        </w:rPr>
        <w:t>.</w:t>
      </w:r>
    </w:p>
  </w:endnote>
  <w:endnote w:id="2">
    <w:p w14:paraId="2CAAC2E3" w14:textId="3E83CA3D" w:rsidR="00A90E33" w:rsidRPr="00A90E33" w:rsidRDefault="00A90E33" w:rsidP="00A90E33">
      <w:pPr>
        <w:pStyle w:val="affffff7"/>
        <w:jc w:val="both"/>
        <w:rPr>
          <w:rFonts w:ascii="PT Astra Serif" w:hAnsi="PT Astra Serif"/>
        </w:rPr>
      </w:pPr>
      <w:r w:rsidRPr="00A90E33">
        <w:rPr>
          <w:rStyle w:val="affffff0"/>
          <w:rFonts w:ascii="PT Astra Serif" w:hAnsi="PT Astra Serif"/>
        </w:rPr>
        <w:endnoteRef/>
      </w:r>
      <w:r w:rsidRPr="00A90E33">
        <w:rPr>
          <w:rFonts w:ascii="PT Astra Serif" w:hAnsi="PT Astra Serif"/>
        </w:rPr>
        <w:t>Документ подписывается собственноручной подписью уполномоченного лица и предоставляется в составе заявки в форме скан-образа или подписывается квалифицированной электронной подписью уполномоченного лица (присоединенной или отсоединенной) и предоставляется в форме документа, подписанного ЭЦП.</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Astra Serif">
    <w:altName w:val="PT Astra Serif"/>
    <w:panose1 w:val="020A0603040505020204"/>
    <w:charset w:val="CC"/>
    <w:family w:val="roman"/>
    <w:pitch w:val="variable"/>
    <w:sig w:usb0="A00002EF" w:usb1="5000204B" w:usb2="00000020" w:usb3="00000000" w:csb0="00000097" w:csb1="00000000"/>
  </w:font>
  <w:font w:name="OpenSymbol">
    <w:altName w:val="Segoe UI Symbol"/>
    <w:charset w:val="02"/>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ヒラギノ角ゴ Pro W3">
    <w:altName w:val="Times New Roman"/>
    <w:charset w:val="80"/>
    <w:family w:val="auto"/>
    <w:pitch w:val="variable"/>
    <w:sig w:usb0="00000000" w:usb1="08070000" w:usb2="00000010" w:usb3="00000000" w:csb0="00020000" w:csb1="00000000"/>
  </w:font>
  <w:font w:name="Franklin Gothic Heavy">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FreeSans">
    <w:altName w:val="MS Gothic"/>
    <w:charset w:val="80"/>
    <w:family w:val="auto"/>
    <w:pitch w:val="variable"/>
  </w:font>
  <w:font w:name="Verdana">
    <w:panose1 w:val="020B0604030504040204"/>
    <w:charset w:val="CC"/>
    <w:family w:val="swiss"/>
    <w:pitch w:val="variable"/>
    <w:sig w:usb0="A00006FF" w:usb1="4000205B" w:usb2="00000010" w:usb3="00000000" w:csb0="0000019F" w:csb1="00000000"/>
  </w:font>
  <w:font w:name="Liberation Mono">
    <w:altName w:val="Courier New"/>
    <w:charset w:val="CC"/>
    <w:family w:val="modern"/>
    <w:pitch w:val="default"/>
  </w:font>
  <w:font w:name="Arial Narrow">
    <w:panose1 w:val="020B0606020202030204"/>
    <w:charset w:val="CC"/>
    <w:family w:val="swiss"/>
    <w:pitch w:val="variable"/>
    <w:sig w:usb0="00000287" w:usb1="00000800" w:usb2="00000000" w:usb3="00000000" w:csb0="0000009F"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Andale Sans UI">
    <w:altName w:val="Times New Roman"/>
    <w:charset w:val="00"/>
    <w:family w:val="auto"/>
    <w:pitch w:val="variable"/>
  </w:font>
  <w:font w:name="MS Gothic;ＭＳ ゴシック">
    <w:altName w:val="MS Gothic"/>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Europe">
    <w:altName w:val="Times New Roman"/>
    <w:panose1 w:val="00000000000000000000"/>
    <w:charset w:val="00"/>
    <w:family w:val="swiss"/>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Candara">
    <w:panose1 w:val="020E0502030303020204"/>
    <w:charset w:val="CC"/>
    <w:family w:val="swiss"/>
    <w:pitch w:val="variable"/>
    <w:sig w:usb0="A00002EF" w:usb1="4000A44B" w:usb2="00000000" w:usb3="00000000" w:csb0="0000019F" w:csb1="00000000"/>
  </w:font>
  <w:font w:name="Journal">
    <w:altName w:val="Times New Roman"/>
    <w:panose1 w:val="00000000000000000000"/>
    <w:charset w:val="CC"/>
    <w:family w:val="auto"/>
    <w:notTrueType/>
    <w:pitch w:val="variable"/>
    <w:sig w:usb0="00000201" w:usb1="00000000" w:usb2="00000000" w:usb3="00000000" w:csb0="00000004"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5524" w14:textId="77777777" w:rsidR="00107C48" w:rsidRPr="00E92857" w:rsidRDefault="00107C48" w:rsidP="000B07DA">
    <w:pPr>
      <w:pStyle w:val="aff"/>
      <w:spacing w:after="0" w:line="240" w:lineRule="auto"/>
      <w:rPr>
        <w:rFonts w:ascii="PT Astra Serif" w:hAnsi="PT Astra Seri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295312"/>
      <w:docPartObj>
        <w:docPartGallery w:val="Page Numbers (Bottom of Page)"/>
        <w:docPartUnique/>
      </w:docPartObj>
    </w:sdtPr>
    <w:sdtEndPr>
      <w:rPr>
        <w:rFonts w:ascii="Times New Roman" w:hAnsi="Times New Roman"/>
      </w:rPr>
    </w:sdtEndPr>
    <w:sdtContent>
      <w:p w14:paraId="0D6E4BAF" w14:textId="103C4697" w:rsidR="002F57AB" w:rsidRPr="002F57AB" w:rsidRDefault="002F57AB" w:rsidP="002F57AB">
        <w:pPr>
          <w:pStyle w:val="aff"/>
          <w:spacing w:after="0" w:line="240" w:lineRule="auto"/>
          <w:jc w:val="center"/>
          <w:rPr>
            <w:rFonts w:ascii="Times New Roman" w:hAnsi="Times New Roman"/>
          </w:rPr>
        </w:pPr>
        <w:r w:rsidRPr="002F57AB">
          <w:rPr>
            <w:rFonts w:ascii="Times New Roman" w:hAnsi="Times New Roman"/>
          </w:rPr>
          <w:fldChar w:fldCharType="begin"/>
        </w:r>
        <w:r w:rsidRPr="002F57AB">
          <w:rPr>
            <w:rFonts w:ascii="Times New Roman" w:hAnsi="Times New Roman"/>
          </w:rPr>
          <w:instrText>PAGE   \* MERGEFORMAT</w:instrText>
        </w:r>
        <w:r w:rsidRPr="002F57AB">
          <w:rPr>
            <w:rFonts w:ascii="Times New Roman" w:hAnsi="Times New Roman"/>
          </w:rPr>
          <w:fldChar w:fldCharType="separate"/>
        </w:r>
        <w:r w:rsidRPr="002F57AB">
          <w:rPr>
            <w:rFonts w:ascii="Times New Roman" w:hAnsi="Times New Roman"/>
            <w:noProof/>
          </w:rPr>
          <w:t>8</w:t>
        </w:r>
        <w:r w:rsidRPr="002F57AB">
          <w:rPr>
            <w:rFonts w:ascii="Times New Roman" w:hAnsi="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F4F53" w14:textId="77777777" w:rsidR="002F57AB" w:rsidRDefault="002F57AB" w:rsidP="00CC53CD">
    <w:pPr>
      <w:pStyle w:val="af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2B879" w14:textId="77777777" w:rsidR="00CA361F" w:rsidRDefault="00CA361F">
    <w:pPr>
      <w:pStyle w:val="aff"/>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6DC54" w14:textId="77777777" w:rsidR="004230A3" w:rsidRPr="00BF6D2C" w:rsidRDefault="004230A3" w:rsidP="00BF6D2C">
    <w:pPr>
      <w:pStyle w:val="aff"/>
      <w:spacing w:after="0" w:line="24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D119" w14:textId="77777777" w:rsidR="004230A3" w:rsidRPr="00F47AD4" w:rsidRDefault="004230A3" w:rsidP="00D217E5">
    <w:pPr>
      <w:pStyle w:val="aff"/>
      <w:spacing w:after="0" w:line="240" w:lineRule="auto"/>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161DE" w14:textId="77777777" w:rsidR="004F7989" w:rsidRDefault="004F7989" w:rsidP="00207C1C">
      <w:pPr>
        <w:spacing w:after="0" w:line="240" w:lineRule="auto"/>
      </w:pPr>
      <w:r>
        <w:separator/>
      </w:r>
    </w:p>
  </w:footnote>
  <w:footnote w:type="continuationSeparator" w:id="0">
    <w:p w14:paraId="346B6751" w14:textId="77777777" w:rsidR="004F7989" w:rsidRDefault="004F7989" w:rsidP="00207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F123" w14:textId="77777777" w:rsidR="00CA4552" w:rsidRPr="00E92857" w:rsidRDefault="00CA4552" w:rsidP="00CA4552">
    <w:pPr>
      <w:pStyle w:val="afd"/>
      <w:spacing w:after="0" w:line="240" w:lineRule="auto"/>
      <w:rPr>
        <w:rFonts w:ascii="PT Astra Serif" w:hAnsi="PT Astra Seri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607195"/>
      <w:docPartObj>
        <w:docPartGallery w:val="Page Numbers (Top of Page)"/>
        <w:docPartUnique/>
      </w:docPartObj>
    </w:sdtPr>
    <w:sdtEndPr>
      <w:rPr>
        <w:rFonts w:ascii="PT Astra Serif" w:hAnsi="PT Astra Serif"/>
        <w:sz w:val="20"/>
        <w:szCs w:val="20"/>
      </w:rPr>
    </w:sdtEndPr>
    <w:sdtContent>
      <w:p w14:paraId="30DC77EB" w14:textId="77777777" w:rsidR="002F57AB" w:rsidRPr="004544B4" w:rsidRDefault="002F57AB">
        <w:pPr>
          <w:pStyle w:val="afd"/>
          <w:jc w:val="center"/>
          <w:rPr>
            <w:rFonts w:ascii="PT Astra Serif" w:hAnsi="PT Astra Serif"/>
            <w:sz w:val="20"/>
            <w:szCs w:val="20"/>
          </w:rPr>
        </w:pPr>
        <w:r w:rsidRPr="004544B4">
          <w:rPr>
            <w:rFonts w:ascii="PT Astra Serif" w:hAnsi="PT Astra Serif"/>
            <w:sz w:val="20"/>
            <w:szCs w:val="20"/>
          </w:rPr>
          <w:fldChar w:fldCharType="begin"/>
        </w:r>
        <w:r w:rsidRPr="004544B4">
          <w:rPr>
            <w:rFonts w:ascii="PT Astra Serif" w:hAnsi="PT Astra Serif"/>
            <w:sz w:val="20"/>
            <w:szCs w:val="20"/>
          </w:rPr>
          <w:instrText>PAGE   \* MERGEFORMAT</w:instrText>
        </w:r>
        <w:r w:rsidRPr="004544B4">
          <w:rPr>
            <w:rFonts w:ascii="PT Astra Serif" w:hAnsi="PT Astra Serif"/>
            <w:sz w:val="20"/>
            <w:szCs w:val="20"/>
          </w:rPr>
          <w:fldChar w:fldCharType="separate"/>
        </w:r>
        <w:r w:rsidRPr="004544B4">
          <w:rPr>
            <w:rFonts w:ascii="PT Astra Serif" w:hAnsi="PT Astra Serif"/>
            <w:sz w:val="20"/>
            <w:szCs w:val="20"/>
          </w:rPr>
          <w:t>2</w:t>
        </w:r>
        <w:r w:rsidRPr="004544B4">
          <w:rPr>
            <w:rFonts w:ascii="PT Astra Serif" w:hAnsi="PT Astra Serif"/>
            <w:sz w:val="20"/>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DA6F9" w14:textId="77777777" w:rsidR="00CA361F" w:rsidRDefault="00CA361F">
    <w:pPr>
      <w:pStyle w:val="afd"/>
    </w:pPr>
  </w:p>
  <w:p w14:paraId="0CDFB138" w14:textId="77777777" w:rsidR="00EE43E4" w:rsidRDefault="00EE43E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459583"/>
      <w:docPartObj>
        <w:docPartGallery w:val="Page Numbers (Top of Page)"/>
        <w:docPartUnique/>
      </w:docPartObj>
    </w:sdtPr>
    <w:sdtEndPr>
      <w:rPr>
        <w:rFonts w:ascii="PT Astra Serif" w:hAnsi="PT Astra Serif"/>
        <w:sz w:val="20"/>
        <w:szCs w:val="20"/>
      </w:rPr>
    </w:sdtEndPr>
    <w:sdtContent>
      <w:p w14:paraId="46A97C77" w14:textId="214684CD" w:rsidR="004230A3" w:rsidRPr="00F71A9A" w:rsidRDefault="004230A3" w:rsidP="00366729">
        <w:pPr>
          <w:pStyle w:val="afd"/>
          <w:spacing w:after="0" w:line="240" w:lineRule="auto"/>
          <w:jc w:val="center"/>
          <w:rPr>
            <w:rFonts w:ascii="PT Astra Serif" w:hAnsi="PT Astra Serif"/>
            <w:sz w:val="20"/>
            <w:szCs w:val="20"/>
          </w:rPr>
        </w:pPr>
        <w:r w:rsidRPr="00F71A9A">
          <w:rPr>
            <w:rFonts w:ascii="PT Astra Serif" w:hAnsi="PT Astra Serif"/>
            <w:sz w:val="20"/>
            <w:szCs w:val="20"/>
          </w:rPr>
          <w:fldChar w:fldCharType="begin"/>
        </w:r>
        <w:r w:rsidRPr="00F71A9A">
          <w:rPr>
            <w:rFonts w:ascii="PT Astra Serif" w:hAnsi="PT Astra Serif"/>
            <w:sz w:val="20"/>
            <w:szCs w:val="20"/>
          </w:rPr>
          <w:instrText>PAGE   \* MERGEFORMAT</w:instrText>
        </w:r>
        <w:r w:rsidRPr="00F71A9A">
          <w:rPr>
            <w:rFonts w:ascii="PT Astra Serif" w:hAnsi="PT Astra Serif"/>
            <w:sz w:val="20"/>
            <w:szCs w:val="20"/>
          </w:rPr>
          <w:fldChar w:fldCharType="separate"/>
        </w:r>
        <w:r w:rsidR="00B124D1">
          <w:rPr>
            <w:rFonts w:ascii="PT Astra Serif" w:hAnsi="PT Astra Serif"/>
            <w:noProof/>
            <w:sz w:val="20"/>
            <w:szCs w:val="20"/>
          </w:rPr>
          <w:t>2</w:t>
        </w:r>
        <w:r w:rsidRPr="00F71A9A">
          <w:rPr>
            <w:rFonts w:ascii="PT Astra Serif" w:hAnsi="PT Astra Serif"/>
            <w:sz w:val="20"/>
            <w:szCs w:val="20"/>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A18A" w14:textId="43C23396" w:rsidR="004230A3" w:rsidRPr="00741F79" w:rsidRDefault="004230A3" w:rsidP="00F1543F">
    <w:pPr>
      <w:pStyle w:val="afd"/>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12466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360" w:hanging="36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720" w:hanging="72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080" w:hanging="1080"/>
      </w:pPr>
      <w:rPr>
        <w:rFonts w:ascii="Symbol" w:hAnsi="Symbol" w:cs="Symbol" w:hint="default"/>
      </w:rPr>
    </w:lvl>
    <w:lvl w:ilvl="6">
      <w:start w:val="1"/>
      <w:numFmt w:val="decimal"/>
      <w:lvlText w:val="%1.%2.%3.%4.%5.%6.%7."/>
      <w:lvlJc w:val="left"/>
      <w:pPr>
        <w:tabs>
          <w:tab w:val="num" w:pos="0"/>
        </w:tabs>
        <w:ind w:left="1440" w:hanging="1440"/>
      </w:pPr>
      <w:rPr>
        <w:rFonts w:ascii="Symbol" w:hAnsi="Symbol" w:cs="Symbol" w:hint="default"/>
      </w:rPr>
    </w:lvl>
    <w:lvl w:ilvl="7">
      <w:start w:val="1"/>
      <w:numFmt w:val="decimal"/>
      <w:lvlText w:val="%1.%2.%3.%4.%5.%6.%7.%8."/>
      <w:lvlJc w:val="left"/>
      <w:pPr>
        <w:tabs>
          <w:tab w:val="num" w:pos="0"/>
        </w:tabs>
        <w:ind w:left="1440" w:hanging="1440"/>
      </w:pPr>
      <w:rPr>
        <w:rFonts w:ascii="Symbol" w:hAnsi="Symbol" w:cs="Symbol" w:hint="default"/>
      </w:rPr>
    </w:lvl>
    <w:lvl w:ilvl="8">
      <w:start w:val="1"/>
      <w:numFmt w:val="decimal"/>
      <w:lvlText w:val="%1.%2.%3.%4.%5.%6.%7.%8.%9."/>
      <w:lvlJc w:val="left"/>
      <w:pPr>
        <w:tabs>
          <w:tab w:val="num" w:pos="0"/>
        </w:tabs>
        <w:ind w:left="1800" w:hanging="1800"/>
      </w:pPr>
      <w:rPr>
        <w:rFonts w:ascii="Symbol" w:hAnsi="Symbol" w:cs="Symbol" w:hint="default"/>
      </w:rPr>
    </w:lvl>
  </w:abstractNum>
  <w:abstractNum w:abstractNumId="3" w15:restartNumberingAfterBreak="0">
    <w:nsid w:val="00000003"/>
    <w:multiLevelType w:val="multilevel"/>
    <w:tmpl w:val="7B307956"/>
    <w:name w:val="WW8Num4"/>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1.%2."/>
      <w:lvlJc w:val="left"/>
      <w:pPr>
        <w:tabs>
          <w:tab w:val="num" w:pos="0"/>
        </w:tabs>
        <w:ind w:left="720" w:hanging="360"/>
      </w:pPr>
      <w:rPr>
        <w:rFonts w:ascii="Times New Roman" w:hAnsi="Times New Roman" w:cs="Times New Roman"/>
        <w:color w:val="auto"/>
        <w:sz w:val="22"/>
        <w:szCs w:val="22"/>
        <w:lang w:eastAsia="ru-RU" w:bidi="ru-RU"/>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09C14C4"/>
    <w:multiLevelType w:val="multilevel"/>
    <w:tmpl w:val="8B467978"/>
    <w:lvl w:ilvl="0">
      <w:start w:val="2"/>
      <w:numFmt w:val="decimal"/>
      <w:pStyle w:val="a0"/>
      <w:lvlText w:val="%1."/>
      <w:lvlJc w:val="left"/>
      <w:pPr>
        <w:tabs>
          <w:tab w:val="num" w:pos="720"/>
        </w:tabs>
        <w:ind w:left="720" w:hanging="720"/>
      </w:pPr>
    </w:lvl>
    <w:lvl w:ilvl="1">
      <w:start w:val="1"/>
      <w:numFmt w:val="decimal"/>
      <w:lvlText w:val="%1.%2."/>
      <w:lvlJc w:val="left"/>
      <w:pPr>
        <w:tabs>
          <w:tab w:val="num" w:pos="956"/>
        </w:tabs>
        <w:ind w:left="956" w:hanging="720"/>
      </w:pPr>
    </w:lvl>
    <w:lvl w:ilvl="2">
      <w:start w:val="6"/>
      <w:numFmt w:val="decimal"/>
      <w:lvlText w:val="%1.%2.%3."/>
      <w:lvlJc w:val="left"/>
      <w:pPr>
        <w:tabs>
          <w:tab w:val="num" w:pos="1192"/>
        </w:tabs>
        <w:ind w:left="1192" w:hanging="720"/>
      </w:pPr>
    </w:lvl>
    <w:lvl w:ilvl="3">
      <w:start w:val="1"/>
      <w:numFmt w:val="decimal"/>
      <w:lvlText w:val="%1.%2.%3.%4."/>
      <w:lvlJc w:val="left"/>
      <w:pPr>
        <w:tabs>
          <w:tab w:val="num" w:pos="1428"/>
        </w:tabs>
        <w:ind w:left="1428" w:hanging="720"/>
      </w:pPr>
      <w:rPr>
        <w:b/>
      </w:rPr>
    </w:lvl>
    <w:lvl w:ilvl="4">
      <w:start w:val="1"/>
      <w:numFmt w:val="decimal"/>
      <w:lvlText w:val="%1.%2.%3.%4.%5."/>
      <w:lvlJc w:val="left"/>
      <w:pPr>
        <w:tabs>
          <w:tab w:val="num" w:pos="2024"/>
        </w:tabs>
        <w:ind w:left="2024" w:hanging="1080"/>
      </w:pPr>
    </w:lvl>
    <w:lvl w:ilvl="5">
      <w:start w:val="1"/>
      <w:numFmt w:val="decimal"/>
      <w:lvlText w:val="%1.%2.%3.%4.%5.%6."/>
      <w:lvlJc w:val="left"/>
      <w:pPr>
        <w:tabs>
          <w:tab w:val="num" w:pos="2260"/>
        </w:tabs>
        <w:ind w:left="2260" w:hanging="1080"/>
      </w:pPr>
    </w:lvl>
    <w:lvl w:ilvl="6">
      <w:start w:val="1"/>
      <w:numFmt w:val="decimal"/>
      <w:lvlText w:val="%1.%2.%3.%4.%5.%6.%7."/>
      <w:lvlJc w:val="left"/>
      <w:pPr>
        <w:tabs>
          <w:tab w:val="num" w:pos="2856"/>
        </w:tabs>
        <w:ind w:left="2856" w:hanging="1440"/>
      </w:pPr>
    </w:lvl>
    <w:lvl w:ilvl="7">
      <w:start w:val="1"/>
      <w:numFmt w:val="decimal"/>
      <w:lvlText w:val="%1.%2.%3.%4.%5.%6.%7.%8."/>
      <w:lvlJc w:val="left"/>
      <w:pPr>
        <w:tabs>
          <w:tab w:val="num" w:pos="3092"/>
        </w:tabs>
        <w:ind w:left="3092" w:hanging="1440"/>
      </w:pPr>
    </w:lvl>
    <w:lvl w:ilvl="8">
      <w:start w:val="1"/>
      <w:numFmt w:val="decimal"/>
      <w:lvlText w:val="%1.%2.%3.%4.%5.%6.%7.%8.%9."/>
      <w:lvlJc w:val="left"/>
      <w:pPr>
        <w:tabs>
          <w:tab w:val="num" w:pos="3688"/>
        </w:tabs>
        <w:ind w:left="3688" w:hanging="1800"/>
      </w:pPr>
    </w:lvl>
  </w:abstractNum>
  <w:abstractNum w:abstractNumId="5" w15:restartNumberingAfterBreak="0">
    <w:nsid w:val="01750D07"/>
    <w:multiLevelType w:val="multilevel"/>
    <w:tmpl w:val="B582E2E4"/>
    <w:lvl w:ilvl="0">
      <w:start w:val="1"/>
      <w:numFmt w:val="decimal"/>
      <w:pStyle w:val="-"/>
      <w:lvlText w:val="Статья %1. "/>
      <w:lvlJc w:val="left"/>
      <w:pPr>
        <w:tabs>
          <w:tab w:val="num" w:pos="0"/>
        </w:tabs>
        <w:ind w:left="0" w:firstLine="0"/>
      </w:pPr>
      <w:rPr>
        <w:rFonts w:hint="default"/>
      </w:rPr>
    </w:lvl>
    <w:lvl w:ilvl="1">
      <w:start w:val="1"/>
      <w:numFmt w:val="decimal"/>
      <w:pStyle w:val="-1-"/>
      <w:lvlText w:val="%1.%2"/>
      <w:lvlJc w:val="left"/>
      <w:pPr>
        <w:tabs>
          <w:tab w:val="num" w:pos="1134"/>
        </w:tabs>
        <w:ind w:left="1134" w:hanging="1134"/>
      </w:pPr>
      <w:rPr>
        <w:rFonts w:hint="default"/>
      </w:rPr>
    </w:lvl>
    <w:lvl w:ilvl="2">
      <w:start w:val="1"/>
      <w:numFmt w:val="decimal"/>
      <w:pStyle w:val="-2-"/>
      <w:lvlText w:val="%1.%2.%3"/>
      <w:lvlJc w:val="left"/>
      <w:pPr>
        <w:tabs>
          <w:tab w:val="num" w:pos="1134"/>
        </w:tabs>
        <w:ind w:left="1134" w:hanging="1134"/>
      </w:pPr>
      <w:rPr>
        <w:rFonts w:hint="default"/>
      </w:rPr>
    </w:lvl>
    <w:lvl w:ilvl="3">
      <w:start w:val="1"/>
      <w:numFmt w:val="lowerLetter"/>
      <w:pStyle w:val="-3-"/>
      <w:lvlText w:val="%4)"/>
      <w:lvlJc w:val="left"/>
      <w:pPr>
        <w:tabs>
          <w:tab w:val="num" w:pos="1701"/>
        </w:tabs>
        <w:ind w:left="1701" w:hanging="567"/>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1A83357"/>
    <w:multiLevelType w:val="hybridMultilevel"/>
    <w:tmpl w:val="D0665B5A"/>
    <w:lvl w:ilvl="0" w:tplc="D0DC0F2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02936C39"/>
    <w:multiLevelType w:val="multilevel"/>
    <w:tmpl w:val="47B2CE14"/>
    <w:styleLink w:val="WWNum107"/>
    <w:lvl w:ilvl="0">
      <w:numFmt w:val="bullet"/>
      <w:lvlText w:val=""/>
      <w:lvlJc w:val="left"/>
      <w:pPr>
        <w:ind w:left="0" w:firstLine="0"/>
      </w:pPr>
      <w:rPr>
        <w:rFonts w:ascii="Wingdings" w:hAnsi="Wingdings"/>
      </w:rPr>
    </w:lvl>
    <w:lvl w:ilvl="1">
      <w:numFmt w:val="bullet"/>
      <w:lvlText w:val="o"/>
      <w:lvlJc w:val="left"/>
      <w:pPr>
        <w:ind w:left="0" w:firstLine="0"/>
      </w:pPr>
      <w:rPr>
        <w:rFonts w:ascii="Courier New" w:eastAsia="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eastAsia="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eastAsia="Courier New" w:hAnsi="Courier New"/>
      </w:rPr>
    </w:lvl>
    <w:lvl w:ilvl="8">
      <w:numFmt w:val="bullet"/>
      <w:lvlText w:val=""/>
      <w:lvlJc w:val="left"/>
      <w:pPr>
        <w:ind w:left="0" w:firstLine="0"/>
      </w:pPr>
      <w:rPr>
        <w:rFonts w:ascii="Wingdings" w:hAnsi="Wingdings"/>
      </w:rPr>
    </w:lvl>
  </w:abstractNum>
  <w:abstractNum w:abstractNumId="8" w15:restartNumberingAfterBreak="0">
    <w:nsid w:val="03D8369B"/>
    <w:multiLevelType w:val="multilevel"/>
    <w:tmpl w:val="2E1C5BD6"/>
    <w:styleLink w:val="WWNum93"/>
    <w:lvl w:ilvl="0">
      <w:numFmt w:val="bullet"/>
      <w:lvlText w:val=""/>
      <w:lvlJc w:val="left"/>
      <w:pPr>
        <w:ind w:left="0" w:firstLine="0"/>
      </w:pPr>
      <w:rPr>
        <w:rFonts w:ascii="Symbol" w:hAnsi="Symbol"/>
      </w:rPr>
    </w:lvl>
    <w:lvl w:ilvl="1">
      <w:numFmt w:val="bullet"/>
      <w:lvlText w:val="o"/>
      <w:lvlJc w:val="left"/>
      <w:pPr>
        <w:ind w:left="0" w:firstLine="0"/>
      </w:pPr>
      <w:rPr>
        <w:rFonts w:ascii="Courier New" w:eastAsia="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eastAsia="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eastAsia="Courier New" w:hAnsi="Courier New"/>
      </w:rPr>
    </w:lvl>
    <w:lvl w:ilvl="8">
      <w:numFmt w:val="bullet"/>
      <w:lvlText w:val=""/>
      <w:lvlJc w:val="left"/>
      <w:pPr>
        <w:ind w:left="0" w:firstLine="0"/>
      </w:pPr>
      <w:rPr>
        <w:rFonts w:ascii="Wingdings" w:hAnsi="Wingdings"/>
      </w:rPr>
    </w:lvl>
  </w:abstractNum>
  <w:abstractNum w:abstractNumId="9" w15:restartNumberingAfterBreak="0">
    <w:nsid w:val="06C8473F"/>
    <w:multiLevelType w:val="multilevel"/>
    <w:tmpl w:val="4E7660DA"/>
    <w:lvl w:ilvl="0">
      <w:start w:val="1"/>
      <w:numFmt w:val="decimal"/>
      <w:pStyle w:val="3"/>
      <w:lvlText w:val="%1."/>
      <w:lvlJc w:val="left"/>
      <w:pPr>
        <w:ind w:left="720" w:hanging="360"/>
      </w:pPr>
      <w:rPr>
        <w:rFonts w:hint="default"/>
      </w:rPr>
    </w:lvl>
    <w:lvl w:ilvl="1">
      <w:start w:val="1"/>
      <w:numFmt w:val="decimal"/>
      <w:isLgl/>
      <w:lvlText w:val="%1.%2."/>
      <w:lvlJc w:val="left"/>
      <w:pPr>
        <w:ind w:left="1440" w:hanging="720"/>
      </w:pPr>
      <w:rPr>
        <w:rFonts w:ascii="Calibri" w:hAnsi="Calibri" w:cs="Calibri" w:hint="default"/>
        <w:b/>
      </w:rPr>
    </w:lvl>
    <w:lvl w:ilvl="2">
      <w:start w:val="1"/>
      <w:numFmt w:val="decimal"/>
      <w:isLgl/>
      <w:lvlText w:val="%1.%2.%3."/>
      <w:lvlJc w:val="left"/>
      <w:pPr>
        <w:ind w:left="1800" w:hanging="720"/>
      </w:pPr>
      <w:rPr>
        <w:rFonts w:ascii="Calibri" w:hAnsi="Calibri" w:cs="Calibri" w:hint="default"/>
        <w:b/>
      </w:rPr>
    </w:lvl>
    <w:lvl w:ilvl="3">
      <w:start w:val="1"/>
      <w:numFmt w:val="decimal"/>
      <w:isLgl/>
      <w:lvlText w:val="%1.%2.%3.%4."/>
      <w:lvlJc w:val="left"/>
      <w:pPr>
        <w:ind w:left="2520" w:hanging="1080"/>
      </w:pPr>
      <w:rPr>
        <w:rFonts w:ascii="Calibri" w:hAnsi="Calibri" w:cs="Calibri" w:hint="default"/>
        <w:b/>
      </w:rPr>
    </w:lvl>
    <w:lvl w:ilvl="4">
      <w:start w:val="1"/>
      <w:numFmt w:val="decimal"/>
      <w:isLgl/>
      <w:lvlText w:val="%1.%2.%3.%4.%5."/>
      <w:lvlJc w:val="left"/>
      <w:pPr>
        <w:ind w:left="2880" w:hanging="1080"/>
      </w:pPr>
      <w:rPr>
        <w:rFonts w:ascii="Calibri" w:hAnsi="Calibri" w:cs="Calibri" w:hint="default"/>
        <w:b/>
      </w:rPr>
    </w:lvl>
    <w:lvl w:ilvl="5">
      <w:start w:val="1"/>
      <w:numFmt w:val="decimal"/>
      <w:isLgl/>
      <w:lvlText w:val="%1.%2.%3.%4.%5.%6."/>
      <w:lvlJc w:val="left"/>
      <w:pPr>
        <w:ind w:left="3600" w:hanging="1440"/>
      </w:pPr>
      <w:rPr>
        <w:rFonts w:ascii="Calibri" w:hAnsi="Calibri" w:cs="Calibri" w:hint="default"/>
        <w:b/>
      </w:rPr>
    </w:lvl>
    <w:lvl w:ilvl="6">
      <w:start w:val="1"/>
      <w:numFmt w:val="decimal"/>
      <w:isLgl/>
      <w:lvlText w:val="%1.%2.%3.%4.%5.%6.%7."/>
      <w:lvlJc w:val="left"/>
      <w:pPr>
        <w:ind w:left="4320" w:hanging="1800"/>
      </w:pPr>
      <w:rPr>
        <w:rFonts w:ascii="Calibri" w:hAnsi="Calibri" w:cs="Calibri" w:hint="default"/>
        <w:b/>
      </w:rPr>
    </w:lvl>
    <w:lvl w:ilvl="7">
      <w:start w:val="1"/>
      <w:numFmt w:val="decimal"/>
      <w:isLgl/>
      <w:lvlText w:val="%1.%2.%3.%4.%5.%6.%7.%8."/>
      <w:lvlJc w:val="left"/>
      <w:pPr>
        <w:ind w:left="4680" w:hanging="1800"/>
      </w:pPr>
      <w:rPr>
        <w:rFonts w:ascii="Calibri" w:hAnsi="Calibri" w:cs="Calibri" w:hint="default"/>
        <w:b/>
      </w:rPr>
    </w:lvl>
    <w:lvl w:ilvl="8">
      <w:start w:val="1"/>
      <w:numFmt w:val="decimal"/>
      <w:isLgl/>
      <w:lvlText w:val="%1.%2.%3.%4.%5.%6.%7.%8.%9."/>
      <w:lvlJc w:val="left"/>
      <w:pPr>
        <w:ind w:left="5400" w:hanging="2160"/>
      </w:pPr>
      <w:rPr>
        <w:rFonts w:ascii="Calibri" w:hAnsi="Calibri" w:cs="Calibri" w:hint="default"/>
        <w:b/>
      </w:rPr>
    </w:lvl>
  </w:abstractNum>
  <w:abstractNum w:abstractNumId="10" w15:restartNumberingAfterBreak="0">
    <w:nsid w:val="072B217D"/>
    <w:multiLevelType w:val="hybridMultilevel"/>
    <w:tmpl w:val="38A6933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07CC3B88"/>
    <w:multiLevelType w:val="hybridMultilevel"/>
    <w:tmpl w:val="93D0FD1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7E05162"/>
    <w:multiLevelType w:val="hybridMultilevel"/>
    <w:tmpl w:val="BA8E7D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08933231"/>
    <w:multiLevelType w:val="multilevel"/>
    <w:tmpl w:val="7980C342"/>
    <w:styleLink w:val="WWNum110"/>
    <w:lvl w:ilvl="0">
      <w:numFmt w:val="bullet"/>
      <w:lvlText w:val=""/>
      <w:lvlJc w:val="left"/>
      <w:pPr>
        <w:ind w:left="0" w:firstLine="0"/>
      </w:pPr>
      <w:rPr>
        <w:rFonts w:ascii="Wingdings" w:hAnsi="Wingdings"/>
      </w:rPr>
    </w:lvl>
    <w:lvl w:ilvl="1">
      <w:numFmt w:val="bullet"/>
      <w:lvlText w:val="o"/>
      <w:lvlJc w:val="left"/>
      <w:pPr>
        <w:ind w:left="0" w:firstLine="0"/>
      </w:pPr>
      <w:rPr>
        <w:rFonts w:ascii="Courier New" w:eastAsia="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eastAsia="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eastAsia="Courier New" w:hAnsi="Courier New"/>
      </w:rPr>
    </w:lvl>
    <w:lvl w:ilvl="8">
      <w:numFmt w:val="bullet"/>
      <w:lvlText w:val=""/>
      <w:lvlJc w:val="left"/>
      <w:pPr>
        <w:ind w:left="0" w:firstLine="0"/>
      </w:pPr>
      <w:rPr>
        <w:rFonts w:ascii="Wingdings" w:hAnsi="Wingdings"/>
      </w:rPr>
    </w:lvl>
  </w:abstractNum>
  <w:abstractNum w:abstractNumId="14" w15:restartNumberingAfterBreak="0">
    <w:nsid w:val="08DB6D42"/>
    <w:multiLevelType w:val="hybridMultilevel"/>
    <w:tmpl w:val="AE8817BE"/>
    <w:lvl w:ilvl="0" w:tplc="1D2A592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09D13F4F"/>
    <w:multiLevelType w:val="hybridMultilevel"/>
    <w:tmpl w:val="FE92D05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0AE51C2E"/>
    <w:multiLevelType w:val="hybridMultilevel"/>
    <w:tmpl w:val="7D360FFE"/>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15:restartNumberingAfterBreak="0">
    <w:nsid w:val="0BEC7FC4"/>
    <w:multiLevelType w:val="hybridMultilevel"/>
    <w:tmpl w:val="97B235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EFC048F"/>
    <w:multiLevelType w:val="hybridMultilevel"/>
    <w:tmpl w:val="2B6AEE06"/>
    <w:lvl w:ilvl="0" w:tplc="1B12DE72">
      <w:start w:val="1"/>
      <w:numFmt w:val="russianLower"/>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19" w15:restartNumberingAfterBreak="0">
    <w:nsid w:val="109B3F1E"/>
    <w:multiLevelType w:val="hybridMultilevel"/>
    <w:tmpl w:val="A5C851A2"/>
    <w:lvl w:ilvl="0" w:tplc="854AE24C">
      <w:start w:val="1"/>
      <w:numFmt w:val="decimal"/>
      <w:lvlText w:val="4.%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0" w15:restartNumberingAfterBreak="0">
    <w:nsid w:val="11DD770A"/>
    <w:multiLevelType w:val="multilevel"/>
    <w:tmpl w:val="AFDACDC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27E1669"/>
    <w:multiLevelType w:val="hybridMultilevel"/>
    <w:tmpl w:val="F2309D86"/>
    <w:lvl w:ilvl="0" w:tplc="AC7237BC">
      <w:start w:val="1"/>
      <w:numFmt w:val="bullet"/>
      <w:pStyle w:val="MarkList"/>
      <w:lvlText w:val=""/>
      <w:lvlJc w:val="left"/>
      <w:pPr>
        <w:ind w:left="426" w:hanging="360"/>
      </w:pPr>
      <w:rPr>
        <w:rFonts w:ascii="Symbol" w:hAnsi="Symbol" w:hint="default"/>
      </w:rPr>
    </w:lvl>
    <w:lvl w:ilvl="1" w:tplc="969A2068">
      <w:start w:val="1"/>
      <w:numFmt w:val="bullet"/>
      <w:lvlText w:val=""/>
      <w:lvlJc w:val="left"/>
      <w:pPr>
        <w:ind w:left="-1122" w:hanging="360"/>
      </w:pPr>
      <w:rPr>
        <w:rFonts w:ascii="Symbol" w:hAnsi="Symbol" w:hint="default"/>
      </w:rPr>
    </w:lvl>
    <w:lvl w:ilvl="2" w:tplc="04190005">
      <w:start w:val="1"/>
      <w:numFmt w:val="bullet"/>
      <w:lvlText w:val=""/>
      <w:lvlJc w:val="left"/>
      <w:pPr>
        <w:ind w:left="-402" w:hanging="360"/>
      </w:pPr>
      <w:rPr>
        <w:rFonts w:ascii="Wingdings" w:hAnsi="Wingdings" w:hint="default"/>
      </w:rPr>
    </w:lvl>
    <w:lvl w:ilvl="3" w:tplc="04190001">
      <w:start w:val="1"/>
      <w:numFmt w:val="bullet"/>
      <w:lvlText w:val=""/>
      <w:lvlJc w:val="left"/>
      <w:pPr>
        <w:ind w:left="318" w:hanging="360"/>
      </w:pPr>
      <w:rPr>
        <w:rFonts w:ascii="Symbol" w:hAnsi="Symbol" w:hint="default"/>
      </w:rPr>
    </w:lvl>
    <w:lvl w:ilvl="4" w:tplc="04190003">
      <w:start w:val="1"/>
      <w:numFmt w:val="bullet"/>
      <w:lvlText w:val="o"/>
      <w:lvlJc w:val="left"/>
      <w:pPr>
        <w:ind w:left="1038" w:hanging="360"/>
      </w:pPr>
      <w:rPr>
        <w:rFonts w:ascii="Courier New" w:hAnsi="Courier New" w:cs="Courier New" w:hint="default"/>
      </w:rPr>
    </w:lvl>
    <w:lvl w:ilvl="5" w:tplc="04190005">
      <w:start w:val="1"/>
      <w:numFmt w:val="bullet"/>
      <w:lvlText w:val=""/>
      <w:lvlJc w:val="left"/>
      <w:pPr>
        <w:ind w:left="1758" w:hanging="360"/>
      </w:pPr>
      <w:rPr>
        <w:rFonts w:ascii="Wingdings" w:hAnsi="Wingdings" w:hint="default"/>
      </w:rPr>
    </w:lvl>
    <w:lvl w:ilvl="6" w:tplc="04190001" w:tentative="1">
      <w:start w:val="1"/>
      <w:numFmt w:val="bullet"/>
      <w:lvlText w:val=""/>
      <w:lvlJc w:val="left"/>
      <w:pPr>
        <w:ind w:left="2478" w:hanging="360"/>
      </w:pPr>
      <w:rPr>
        <w:rFonts w:ascii="Symbol" w:hAnsi="Symbol" w:hint="default"/>
      </w:rPr>
    </w:lvl>
    <w:lvl w:ilvl="7" w:tplc="04190003" w:tentative="1">
      <w:start w:val="1"/>
      <w:numFmt w:val="bullet"/>
      <w:lvlText w:val="o"/>
      <w:lvlJc w:val="left"/>
      <w:pPr>
        <w:ind w:left="3198" w:hanging="360"/>
      </w:pPr>
      <w:rPr>
        <w:rFonts w:ascii="Courier New" w:hAnsi="Courier New" w:cs="Courier New" w:hint="default"/>
      </w:rPr>
    </w:lvl>
    <w:lvl w:ilvl="8" w:tplc="04190005" w:tentative="1">
      <w:start w:val="1"/>
      <w:numFmt w:val="bullet"/>
      <w:lvlText w:val=""/>
      <w:lvlJc w:val="left"/>
      <w:pPr>
        <w:ind w:left="3918" w:hanging="360"/>
      </w:pPr>
      <w:rPr>
        <w:rFonts w:ascii="Wingdings" w:hAnsi="Wingdings" w:hint="default"/>
      </w:rPr>
    </w:lvl>
  </w:abstractNum>
  <w:abstractNum w:abstractNumId="22" w15:restartNumberingAfterBreak="0">
    <w:nsid w:val="13E02ED8"/>
    <w:multiLevelType w:val="multilevel"/>
    <w:tmpl w:val="8A928F3E"/>
    <w:styleLink w:val="WWNum105"/>
    <w:lvl w:ilvl="0">
      <w:numFmt w:val="bullet"/>
      <w:lvlText w:val=""/>
      <w:lvlJc w:val="left"/>
      <w:pPr>
        <w:ind w:left="0" w:firstLine="0"/>
      </w:pPr>
      <w:rPr>
        <w:rFonts w:ascii="Wingdings" w:hAnsi="Wingdings"/>
      </w:rPr>
    </w:lvl>
    <w:lvl w:ilvl="1">
      <w:numFmt w:val="bullet"/>
      <w:lvlText w:val="o"/>
      <w:lvlJc w:val="left"/>
      <w:pPr>
        <w:ind w:left="0" w:firstLine="0"/>
      </w:pPr>
      <w:rPr>
        <w:rFonts w:ascii="Courier New" w:eastAsia="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eastAsia="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eastAsia="Courier New" w:hAnsi="Courier New"/>
      </w:rPr>
    </w:lvl>
    <w:lvl w:ilvl="8">
      <w:numFmt w:val="bullet"/>
      <w:lvlText w:val=""/>
      <w:lvlJc w:val="left"/>
      <w:pPr>
        <w:ind w:left="0" w:firstLine="0"/>
      </w:pPr>
      <w:rPr>
        <w:rFonts w:ascii="Wingdings" w:hAnsi="Wingdings"/>
      </w:rPr>
    </w:lvl>
  </w:abstractNum>
  <w:abstractNum w:abstractNumId="23" w15:restartNumberingAfterBreak="0">
    <w:nsid w:val="198B116E"/>
    <w:multiLevelType w:val="hybridMultilevel"/>
    <w:tmpl w:val="0F187942"/>
    <w:lvl w:ilvl="0" w:tplc="7B76E198">
      <w:start w:val="5"/>
      <w:numFmt w:val="bullet"/>
      <w:pStyle w:val="1"/>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E86300B"/>
    <w:multiLevelType w:val="multilevel"/>
    <w:tmpl w:val="CADC08FA"/>
    <w:styleLink w:val="WWNum102"/>
    <w:lvl w:ilvl="0">
      <w:numFmt w:val="bullet"/>
      <w:lvlText w:val=""/>
      <w:lvlJc w:val="left"/>
      <w:pPr>
        <w:ind w:left="0" w:firstLine="0"/>
      </w:pPr>
      <w:rPr>
        <w:rFonts w:ascii="Wingdings" w:hAnsi="Wingdings"/>
      </w:rPr>
    </w:lvl>
    <w:lvl w:ilvl="1">
      <w:numFmt w:val="bullet"/>
      <w:lvlText w:val="o"/>
      <w:lvlJc w:val="left"/>
      <w:pPr>
        <w:ind w:left="0" w:firstLine="0"/>
      </w:pPr>
      <w:rPr>
        <w:rFonts w:ascii="Courier New" w:eastAsia="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eastAsia="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eastAsia="Courier New" w:hAnsi="Courier New"/>
      </w:rPr>
    </w:lvl>
    <w:lvl w:ilvl="8">
      <w:numFmt w:val="bullet"/>
      <w:lvlText w:val=""/>
      <w:lvlJc w:val="left"/>
      <w:pPr>
        <w:ind w:left="0" w:firstLine="0"/>
      </w:pPr>
      <w:rPr>
        <w:rFonts w:ascii="Wingdings" w:hAnsi="Wingdings"/>
      </w:rPr>
    </w:lvl>
  </w:abstractNum>
  <w:abstractNum w:abstractNumId="25" w15:restartNumberingAfterBreak="0">
    <w:nsid w:val="24021A54"/>
    <w:multiLevelType w:val="multilevel"/>
    <w:tmpl w:val="6C86D470"/>
    <w:styleLink w:val="WWNum111"/>
    <w:lvl w:ilvl="0">
      <w:numFmt w:val="bullet"/>
      <w:lvlText w:val=""/>
      <w:lvlJc w:val="left"/>
      <w:pPr>
        <w:ind w:left="0" w:firstLine="0"/>
      </w:pPr>
      <w:rPr>
        <w:rFonts w:ascii="Wingdings" w:hAnsi="Wingdings"/>
      </w:rPr>
    </w:lvl>
    <w:lvl w:ilvl="1">
      <w:numFmt w:val="bullet"/>
      <w:lvlText w:val="o"/>
      <w:lvlJc w:val="left"/>
      <w:pPr>
        <w:ind w:left="0" w:firstLine="0"/>
      </w:pPr>
      <w:rPr>
        <w:rFonts w:ascii="Courier New" w:eastAsia="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eastAsia="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eastAsia="Courier New" w:hAnsi="Courier New"/>
      </w:rPr>
    </w:lvl>
    <w:lvl w:ilvl="8">
      <w:numFmt w:val="bullet"/>
      <w:lvlText w:val=""/>
      <w:lvlJc w:val="left"/>
      <w:pPr>
        <w:ind w:left="0" w:firstLine="0"/>
      </w:pPr>
      <w:rPr>
        <w:rFonts w:ascii="Wingdings" w:hAnsi="Wingdings"/>
      </w:rPr>
    </w:lvl>
  </w:abstractNum>
  <w:abstractNum w:abstractNumId="26" w15:restartNumberingAfterBreak="0">
    <w:nsid w:val="252F26EE"/>
    <w:multiLevelType w:val="hybridMultilevel"/>
    <w:tmpl w:val="4E4AF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BE65868"/>
    <w:multiLevelType w:val="hybridMultilevel"/>
    <w:tmpl w:val="B1D482A8"/>
    <w:lvl w:ilvl="0" w:tplc="E3F00F6E">
      <w:start w:val="1"/>
      <w:numFmt w:val="decimal"/>
      <w:lvlText w:val="5.%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BF6356E"/>
    <w:multiLevelType w:val="hybridMultilevel"/>
    <w:tmpl w:val="FE2A5C84"/>
    <w:lvl w:ilvl="0" w:tplc="AEC2F0DA">
      <w:start w:val="1"/>
      <w:numFmt w:val="decimal"/>
      <w:lvlText w:val="%1."/>
      <w:lvlJc w:val="left"/>
      <w:pPr>
        <w:ind w:left="1429" w:hanging="360"/>
      </w:pPr>
      <w:rPr>
        <w:rFonts w:ascii="Times New Roman" w:eastAsia="Times New Roman"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CA20EC5"/>
    <w:multiLevelType w:val="multilevel"/>
    <w:tmpl w:val="B9B86C7A"/>
    <w:styleLink w:val="WWNum112"/>
    <w:lvl w:ilvl="0">
      <w:numFmt w:val="bullet"/>
      <w:lvlText w:val=""/>
      <w:lvlJc w:val="left"/>
      <w:pPr>
        <w:ind w:left="0" w:firstLine="0"/>
      </w:pPr>
      <w:rPr>
        <w:rFonts w:ascii="Wingdings" w:hAnsi="Wingdings"/>
      </w:rPr>
    </w:lvl>
    <w:lvl w:ilvl="1">
      <w:numFmt w:val="bullet"/>
      <w:lvlText w:val="o"/>
      <w:lvlJc w:val="left"/>
      <w:pPr>
        <w:ind w:left="0" w:firstLine="0"/>
      </w:pPr>
      <w:rPr>
        <w:rFonts w:ascii="Courier New" w:eastAsia="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eastAsia="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eastAsia="Courier New" w:hAnsi="Courier New"/>
      </w:rPr>
    </w:lvl>
    <w:lvl w:ilvl="8">
      <w:numFmt w:val="bullet"/>
      <w:lvlText w:val=""/>
      <w:lvlJc w:val="left"/>
      <w:pPr>
        <w:ind w:left="0" w:firstLine="0"/>
      </w:pPr>
      <w:rPr>
        <w:rFonts w:ascii="Wingdings" w:hAnsi="Wingdings"/>
      </w:rPr>
    </w:lvl>
  </w:abstractNum>
  <w:abstractNum w:abstractNumId="30" w15:restartNumberingAfterBreak="0">
    <w:nsid w:val="30F723FA"/>
    <w:multiLevelType w:val="multilevel"/>
    <w:tmpl w:val="B22A8BDA"/>
    <w:styleLink w:val="WWNum89"/>
    <w:lvl w:ilvl="0">
      <w:start w:val="1"/>
      <w:numFmt w:val="decimal"/>
      <w:lvlText w:val="%1."/>
      <w:lvlJc w:val="left"/>
      <w:pPr>
        <w:ind w:left="360" w:hanging="360"/>
      </w:pPr>
    </w:lvl>
    <w:lvl w:ilvl="1">
      <w:start w:val="1"/>
      <w:numFmt w:val="decimal"/>
      <w:lvlText w:val="%1.%2."/>
      <w:lvlJc w:val="left"/>
      <w:pPr>
        <w:ind w:left="792" w:hanging="432"/>
      </w:pPr>
    </w:lvl>
    <w:lvl w:ilvl="2">
      <w:numFmt w:val="bullet"/>
      <w:lvlText w:val=""/>
      <w:lvlJc w:val="left"/>
      <w:pPr>
        <w:ind w:left="1224" w:hanging="504"/>
      </w:pPr>
      <w:rPr>
        <w:rFonts w:ascii="Symbol" w:hAnsi="Symbo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25806B8"/>
    <w:multiLevelType w:val="hybridMultilevel"/>
    <w:tmpl w:val="E63ADB1E"/>
    <w:lvl w:ilvl="0" w:tplc="4E3CB8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32860020"/>
    <w:multiLevelType w:val="hybridMultilevel"/>
    <w:tmpl w:val="EB5E28AC"/>
    <w:lvl w:ilvl="0" w:tplc="5F388684">
      <w:start w:val="5"/>
      <w:numFmt w:val="bullet"/>
      <w:pStyle w:val="2"/>
      <w:lvlText w:val="–"/>
      <w:lvlJc w:val="left"/>
      <w:pPr>
        <w:ind w:left="720" w:hanging="360"/>
      </w:pPr>
      <w:rPr>
        <w:rFonts w:ascii="Times New Roman" w:eastAsia="Times New Roman" w:hAnsi="Times New Roman" w:cs="Times New Roman"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56A5FCE"/>
    <w:multiLevelType w:val="multilevel"/>
    <w:tmpl w:val="0750DC3C"/>
    <w:lvl w:ilvl="0">
      <w:start w:val="1"/>
      <w:numFmt w:val="decimal"/>
      <w:pStyle w:val="a1"/>
      <w:lvlText w:val="%1."/>
      <w:lvlJc w:val="left"/>
      <w:pPr>
        <w:tabs>
          <w:tab w:val="num" w:pos="1277"/>
        </w:tabs>
        <w:ind w:left="1277" w:hanging="567"/>
      </w:pPr>
      <w:rPr>
        <w:rFonts w:ascii="PT Astra Serif" w:hAnsi="PT Astra Serif" w:cs="Times New Roman" w:hint="default"/>
        <w:b w:val="0"/>
        <w:bCs w:val="0"/>
        <w:sz w:val="24"/>
        <w:szCs w:val="24"/>
      </w:rPr>
    </w:lvl>
    <w:lvl w:ilvl="1">
      <w:start w:val="1"/>
      <w:numFmt w:val="decimal"/>
      <w:pStyle w:val="-2"/>
      <w:lvlText w:val="%1.%2."/>
      <w:lvlJc w:val="left"/>
      <w:pPr>
        <w:tabs>
          <w:tab w:val="num" w:pos="2978"/>
        </w:tabs>
        <w:ind w:left="2978" w:hanging="567"/>
      </w:pPr>
      <w:rPr>
        <w:rFonts w:ascii="PT Astra Serif" w:hAnsi="PT Astra Serif" w:hint="default"/>
        <w:color w:val="auto"/>
        <w:sz w:val="24"/>
        <w:szCs w:val="24"/>
        <w:u w:val="none"/>
      </w:rPr>
    </w:lvl>
    <w:lvl w:ilvl="2">
      <w:start w:val="1"/>
      <w:numFmt w:val="decimal"/>
      <w:pStyle w:val="-3"/>
      <w:lvlText w:val="%1.%2.%3."/>
      <w:lvlJc w:val="left"/>
      <w:pPr>
        <w:tabs>
          <w:tab w:val="num" w:pos="567"/>
        </w:tabs>
        <w:ind w:left="567" w:hanging="567"/>
      </w:pPr>
      <w:rPr>
        <w:rFonts w:hint="default"/>
      </w:rPr>
    </w:lvl>
    <w:lvl w:ilvl="3">
      <w:start w:val="1"/>
      <w:numFmt w:val="lowerLetter"/>
      <w:pStyle w:val="-4"/>
      <w:lvlText w:val="%4)"/>
      <w:lvlJc w:val="left"/>
      <w:pPr>
        <w:tabs>
          <w:tab w:val="num" w:pos="1134"/>
        </w:tabs>
        <w:ind w:left="1134" w:hanging="567"/>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4" w15:restartNumberingAfterBreak="0">
    <w:nsid w:val="379E76E1"/>
    <w:multiLevelType w:val="hybridMultilevel"/>
    <w:tmpl w:val="2A08C922"/>
    <w:lvl w:ilvl="0" w:tplc="1B12DE7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7E927B3"/>
    <w:multiLevelType w:val="hybridMultilevel"/>
    <w:tmpl w:val="76F63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B8B00D8"/>
    <w:multiLevelType w:val="hybridMultilevel"/>
    <w:tmpl w:val="C37AA39C"/>
    <w:lvl w:ilvl="0" w:tplc="ABAC6AFC">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37" w15:restartNumberingAfterBreak="0">
    <w:nsid w:val="3E586D39"/>
    <w:multiLevelType w:val="multilevel"/>
    <w:tmpl w:val="24A66F54"/>
    <w:lvl w:ilvl="0">
      <w:start w:val="1"/>
      <w:numFmt w:val="decimal"/>
      <w:lvlText w:val="%1."/>
      <w:lvlJc w:val="left"/>
      <w:pPr>
        <w:ind w:left="1635" w:hanging="360"/>
      </w:pPr>
      <w:rPr>
        <w:rFonts w:hint="default"/>
      </w:rPr>
    </w:lvl>
    <w:lvl w:ilvl="1">
      <w:start w:val="3"/>
      <w:numFmt w:val="decimal"/>
      <w:isLgl/>
      <w:lvlText w:val="%1.%2."/>
      <w:lvlJc w:val="left"/>
      <w:pPr>
        <w:ind w:left="2115" w:hanging="840"/>
      </w:pPr>
      <w:rPr>
        <w:rFonts w:hint="default"/>
      </w:rPr>
    </w:lvl>
    <w:lvl w:ilvl="2">
      <w:start w:val="3"/>
      <w:numFmt w:val="decimal"/>
      <w:isLgl/>
      <w:lvlText w:val="%1.%2.%3."/>
      <w:lvlJc w:val="left"/>
      <w:pPr>
        <w:ind w:left="2115" w:hanging="840"/>
      </w:pPr>
      <w:rPr>
        <w:rFonts w:hint="default"/>
      </w:rPr>
    </w:lvl>
    <w:lvl w:ilvl="3">
      <w:start w:val="10"/>
      <w:numFmt w:val="decimal"/>
      <w:isLgl/>
      <w:lvlText w:val="%1.%2.%3.%4."/>
      <w:lvlJc w:val="left"/>
      <w:pPr>
        <w:ind w:left="2115" w:hanging="840"/>
      </w:pPr>
      <w:rPr>
        <w:rFonts w:hint="default"/>
      </w:rPr>
    </w:lvl>
    <w:lvl w:ilvl="4">
      <w:start w:val="1"/>
      <w:numFmt w:val="decimal"/>
      <w:isLgl/>
      <w:lvlText w:val="%1.%2.%3.%4.%5."/>
      <w:lvlJc w:val="left"/>
      <w:pPr>
        <w:ind w:left="2355" w:hanging="1080"/>
      </w:pPr>
      <w:rPr>
        <w:rFonts w:hint="default"/>
      </w:rPr>
    </w:lvl>
    <w:lvl w:ilvl="5">
      <w:start w:val="1"/>
      <w:numFmt w:val="decimal"/>
      <w:isLgl/>
      <w:lvlText w:val="%1.%2.%3.%4.%5.%6."/>
      <w:lvlJc w:val="left"/>
      <w:pPr>
        <w:ind w:left="2355" w:hanging="1080"/>
      </w:pPr>
      <w:rPr>
        <w:rFonts w:hint="default"/>
      </w:rPr>
    </w:lvl>
    <w:lvl w:ilvl="6">
      <w:start w:val="1"/>
      <w:numFmt w:val="decimal"/>
      <w:isLgl/>
      <w:lvlText w:val="%1.%2.%3.%4.%5.%6.%7."/>
      <w:lvlJc w:val="left"/>
      <w:pPr>
        <w:ind w:left="2715" w:hanging="1440"/>
      </w:pPr>
      <w:rPr>
        <w:rFonts w:hint="default"/>
      </w:rPr>
    </w:lvl>
    <w:lvl w:ilvl="7">
      <w:start w:val="1"/>
      <w:numFmt w:val="decimal"/>
      <w:isLgl/>
      <w:lvlText w:val="%1.%2.%3.%4.%5.%6.%7.%8."/>
      <w:lvlJc w:val="left"/>
      <w:pPr>
        <w:ind w:left="2715" w:hanging="1440"/>
      </w:pPr>
      <w:rPr>
        <w:rFonts w:hint="default"/>
      </w:rPr>
    </w:lvl>
    <w:lvl w:ilvl="8">
      <w:start w:val="1"/>
      <w:numFmt w:val="decimal"/>
      <w:isLgl/>
      <w:lvlText w:val="%1.%2.%3.%4.%5.%6.%7.%8.%9."/>
      <w:lvlJc w:val="left"/>
      <w:pPr>
        <w:ind w:left="3075" w:hanging="1800"/>
      </w:pPr>
      <w:rPr>
        <w:rFonts w:hint="default"/>
      </w:rPr>
    </w:lvl>
  </w:abstractNum>
  <w:abstractNum w:abstractNumId="38" w15:restartNumberingAfterBreak="0">
    <w:nsid w:val="437A652E"/>
    <w:multiLevelType w:val="multilevel"/>
    <w:tmpl w:val="9E4657F0"/>
    <w:styleLink w:val="WWNum103"/>
    <w:lvl w:ilvl="0">
      <w:numFmt w:val="bullet"/>
      <w:lvlText w:val=""/>
      <w:lvlJc w:val="left"/>
      <w:pPr>
        <w:ind w:left="0" w:firstLine="0"/>
      </w:pPr>
      <w:rPr>
        <w:rFonts w:ascii="Wingdings" w:hAnsi="Wingdings"/>
      </w:rPr>
    </w:lvl>
    <w:lvl w:ilvl="1">
      <w:numFmt w:val="bullet"/>
      <w:lvlText w:val="o"/>
      <w:lvlJc w:val="left"/>
      <w:pPr>
        <w:ind w:left="0" w:firstLine="0"/>
      </w:pPr>
      <w:rPr>
        <w:rFonts w:ascii="Courier New" w:eastAsia="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eastAsia="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eastAsia="Courier New" w:hAnsi="Courier New"/>
      </w:rPr>
    </w:lvl>
    <w:lvl w:ilvl="8">
      <w:numFmt w:val="bullet"/>
      <w:lvlText w:val=""/>
      <w:lvlJc w:val="left"/>
      <w:pPr>
        <w:ind w:left="0" w:firstLine="0"/>
      </w:pPr>
      <w:rPr>
        <w:rFonts w:ascii="Wingdings" w:hAnsi="Wingdings"/>
      </w:rPr>
    </w:lvl>
  </w:abstractNum>
  <w:abstractNum w:abstractNumId="39" w15:restartNumberingAfterBreak="0">
    <w:nsid w:val="443C7F0B"/>
    <w:multiLevelType w:val="hybridMultilevel"/>
    <w:tmpl w:val="43F2F09C"/>
    <w:lvl w:ilvl="0" w:tplc="04190001">
      <w:start w:val="1"/>
      <w:numFmt w:val="bullet"/>
      <w:lvlText w:val=""/>
      <w:lvlJc w:val="left"/>
      <w:pPr>
        <w:ind w:left="2135" w:hanging="360"/>
      </w:pPr>
      <w:rPr>
        <w:rFonts w:ascii="Symbol" w:hAnsi="Symbol" w:hint="default"/>
      </w:rPr>
    </w:lvl>
    <w:lvl w:ilvl="1" w:tplc="04190003" w:tentative="1">
      <w:start w:val="1"/>
      <w:numFmt w:val="bullet"/>
      <w:lvlText w:val="o"/>
      <w:lvlJc w:val="left"/>
      <w:pPr>
        <w:ind w:left="2855" w:hanging="360"/>
      </w:pPr>
      <w:rPr>
        <w:rFonts w:ascii="Courier New" w:hAnsi="Courier New" w:cs="Courier New" w:hint="default"/>
      </w:rPr>
    </w:lvl>
    <w:lvl w:ilvl="2" w:tplc="04190005" w:tentative="1">
      <w:start w:val="1"/>
      <w:numFmt w:val="bullet"/>
      <w:lvlText w:val=""/>
      <w:lvlJc w:val="left"/>
      <w:pPr>
        <w:ind w:left="3575" w:hanging="360"/>
      </w:pPr>
      <w:rPr>
        <w:rFonts w:ascii="Wingdings" w:hAnsi="Wingdings" w:hint="default"/>
      </w:rPr>
    </w:lvl>
    <w:lvl w:ilvl="3" w:tplc="04190001" w:tentative="1">
      <w:start w:val="1"/>
      <w:numFmt w:val="bullet"/>
      <w:lvlText w:val=""/>
      <w:lvlJc w:val="left"/>
      <w:pPr>
        <w:ind w:left="4295" w:hanging="360"/>
      </w:pPr>
      <w:rPr>
        <w:rFonts w:ascii="Symbol" w:hAnsi="Symbol" w:hint="default"/>
      </w:rPr>
    </w:lvl>
    <w:lvl w:ilvl="4" w:tplc="04190003" w:tentative="1">
      <w:start w:val="1"/>
      <w:numFmt w:val="bullet"/>
      <w:lvlText w:val="o"/>
      <w:lvlJc w:val="left"/>
      <w:pPr>
        <w:ind w:left="5015" w:hanging="360"/>
      </w:pPr>
      <w:rPr>
        <w:rFonts w:ascii="Courier New" w:hAnsi="Courier New" w:cs="Courier New" w:hint="default"/>
      </w:rPr>
    </w:lvl>
    <w:lvl w:ilvl="5" w:tplc="04190005" w:tentative="1">
      <w:start w:val="1"/>
      <w:numFmt w:val="bullet"/>
      <w:lvlText w:val=""/>
      <w:lvlJc w:val="left"/>
      <w:pPr>
        <w:ind w:left="5735" w:hanging="360"/>
      </w:pPr>
      <w:rPr>
        <w:rFonts w:ascii="Wingdings" w:hAnsi="Wingdings" w:hint="default"/>
      </w:rPr>
    </w:lvl>
    <w:lvl w:ilvl="6" w:tplc="04190001" w:tentative="1">
      <w:start w:val="1"/>
      <w:numFmt w:val="bullet"/>
      <w:lvlText w:val=""/>
      <w:lvlJc w:val="left"/>
      <w:pPr>
        <w:ind w:left="6455" w:hanging="360"/>
      </w:pPr>
      <w:rPr>
        <w:rFonts w:ascii="Symbol" w:hAnsi="Symbol" w:hint="default"/>
      </w:rPr>
    </w:lvl>
    <w:lvl w:ilvl="7" w:tplc="04190003" w:tentative="1">
      <w:start w:val="1"/>
      <w:numFmt w:val="bullet"/>
      <w:lvlText w:val="o"/>
      <w:lvlJc w:val="left"/>
      <w:pPr>
        <w:ind w:left="7175" w:hanging="360"/>
      </w:pPr>
      <w:rPr>
        <w:rFonts w:ascii="Courier New" w:hAnsi="Courier New" w:cs="Courier New" w:hint="default"/>
      </w:rPr>
    </w:lvl>
    <w:lvl w:ilvl="8" w:tplc="04190005" w:tentative="1">
      <w:start w:val="1"/>
      <w:numFmt w:val="bullet"/>
      <w:lvlText w:val=""/>
      <w:lvlJc w:val="left"/>
      <w:pPr>
        <w:ind w:left="7895" w:hanging="360"/>
      </w:pPr>
      <w:rPr>
        <w:rFonts w:ascii="Wingdings" w:hAnsi="Wingdings" w:hint="default"/>
      </w:rPr>
    </w:lvl>
  </w:abstractNum>
  <w:abstractNum w:abstractNumId="40" w15:restartNumberingAfterBreak="0">
    <w:nsid w:val="451F6AC1"/>
    <w:multiLevelType w:val="hybridMultilevel"/>
    <w:tmpl w:val="746EFC4C"/>
    <w:lvl w:ilvl="0" w:tplc="0FAA6D24">
      <w:start w:val="8"/>
      <w:numFmt w:val="decimal"/>
      <w:lvlText w:val="%1."/>
      <w:lvlJc w:val="left"/>
      <w:pPr>
        <w:ind w:left="1429"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55A5028"/>
    <w:multiLevelType w:val="hybridMultilevel"/>
    <w:tmpl w:val="EDC2E070"/>
    <w:lvl w:ilvl="0" w:tplc="C1D22568">
      <w:start w:val="1"/>
      <w:numFmt w:val="decimal"/>
      <w:pStyle w:val="a2"/>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42" w15:restartNumberingAfterBreak="0">
    <w:nsid w:val="45EA5A83"/>
    <w:multiLevelType w:val="multilevel"/>
    <w:tmpl w:val="3EC43190"/>
    <w:styleLink w:val="WWNum92"/>
    <w:lvl w:ilvl="0">
      <w:numFmt w:val="bullet"/>
      <w:lvlText w:val=""/>
      <w:lvlJc w:val="left"/>
      <w:pPr>
        <w:ind w:left="0" w:firstLine="0"/>
      </w:pPr>
      <w:rPr>
        <w:rFonts w:ascii="Symbol" w:hAnsi="Symbol"/>
      </w:rPr>
    </w:lvl>
    <w:lvl w:ilvl="1">
      <w:numFmt w:val="bullet"/>
      <w:lvlText w:val="o"/>
      <w:lvlJc w:val="left"/>
      <w:pPr>
        <w:ind w:left="0" w:firstLine="0"/>
      </w:pPr>
      <w:rPr>
        <w:rFonts w:ascii="Courier New" w:eastAsia="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eastAsia="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eastAsia="Courier New" w:hAnsi="Courier New"/>
      </w:rPr>
    </w:lvl>
    <w:lvl w:ilvl="8">
      <w:numFmt w:val="bullet"/>
      <w:lvlText w:val=""/>
      <w:lvlJc w:val="left"/>
      <w:pPr>
        <w:ind w:left="0" w:firstLine="0"/>
      </w:pPr>
      <w:rPr>
        <w:rFonts w:ascii="Wingdings" w:hAnsi="Wingdings"/>
      </w:rPr>
    </w:lvl>
  </w:abstractNum>
  <w:abstractNum w:abstractNumId="43" w15:restartNumberingAfterBreak="0">
    <w:nsid w:val="46700A4A"/>
    <w:multiLevelType w:val="multilevel"/>
    <w:tmpl w:val="AFD40B52"/>
    <w:lvl w:ilvl="0">
      <w:start w:val="10"/>
      <w:numFmt w:val="decimal"/>
      <w:lvlText w:val="%1."/>
      <w:lvlJc w:val="left"/>
      <w:pPr>
        <w:ind w:left="72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4" w15:restartNumberingAfterBreak="0">
    <w:nsid w:val="46B83A16"/>
    <w:multiLevelType w:val="hybridMultilevel"/>
    <w:tmpl w:val="06E27F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478A395C"/>
    <w:multiLevelType w:val="multilevel"/>
    <w:tmpl w:val="043CC786"/>
    <w:lvl w:ilvl="0">
      <w:start w:val="1"/>
      <w:numFmt w:val="decimal"/>
      <w:pStyle w:val="10"/>
      <w:lvlText w:val="%1."/>
      <w:lvlJc w:val="left"/>
      <w:pPr>
        <w:tabs>
          <w:tab w:val="num" w:pos="1560"/>
        </w:tabs>
        <w:ind w:left="1560"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pStyle w:val="a3"/>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6" w15:restartNumberingAfterBreak="0">
    <w:nsid w:val="4C2D1DB8"/>
    <w:multiLevelType w:val="multilevel"/>
    <w:tmpl w:val="9ACE53C4"/>
    <w:styleLink w:val="WWNum106"/>
    <w:lvl w:ilvl="0">
      <w:numFmt w:val="bullet"/>
      <w:lvlText w:val=""/>
      <w:lvlJc w:val="left"/>
      <w:pPr>
        <w:ind w:left="0" w:firstLine="0"/>
      </w:pPr>
      <w:rPr>
        <w:rFonts w:ascii="Wingdings" w:hAnsi="Wingdings"/>
      </w:rPr>
    </w:lvl>
    <w:lvl w:ilvl="1">
      <w:numFmt w:val="bullet"/>
      <w:lvlText w:val="o"/>
      <w:lvlJc w:val="left"/>
      <w:pPr>
        <w:ind w:left="0" w:firstLine="0"/>
      </w:pPr>
      <w:rPr>
        <w:rFonts w:ascii="Courier New" w:eastAsia="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eastAsia="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eastAsia="Courier New" w:hAnsi="Courier New"/>
      </w:rPr>
    </w:lvl>
    <w:lvl w:ilvl="8">
      <w:numFmt w:val="bullet"/>
      <w:lvlText w:val=""/>
      <w:lvlJc w:val="left"/>
      <w:pPr>
        <w:ind w:left="0" w:firstLine="0"/>
      </w:pPr>
      <w:rPr>
        <w:rFonts w:ascii="Wingdings" w:hAnsi="Wingdings"/>
      </w:rPr>
    </w:lvl>
  </w:abstractNum>
  <w:abstractNum w:abstractNumId="47" w15:restartNumberingAfterBreak="0">
    <w:nsid w:val="4CE663AE"/>
    <w:multiLevelType w:val="hybridMultilevel"/>
    <w:tmpl w:val="C58285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15:restartNumberingAfterBreak="0">
    <w:nsid w:val="4D6E466C"/>
    <w:multiLevelType w:val="hybridMultilevel"/>
    <w:tmpl w:val="4E4AF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D975D9D"/>
    <w:multiLevelType w:val="hybridMultilevel"/>
    <w:tmpl w:val="533207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15:restartNumberingAfterBreak="0">
    <w:nsid w:val="5028546D"/>
    <w:multiLevelType w:val="multilevel"/>
    <w:tmpl w:val="39DE6FB4"/>
    <w:styleLink w:val="WWNum113"/>
    <w:lvl w:ilvl="0">
      <w:numFmt w:val="bullet"/>
      <w:lvlText w:val=""/>
      <w:lvlJc w:val="left"/>
      <w:pPr>
        <w:ind w:left="0" w:firstLine="0"/>
      </w:pPr>
      <w:rPr>
        <w:rFonts w:ascii="Wingdings" w:hAnsi="Wingdings"/>
      </w:rPr>
    </w:lvl>
    <w:lvl w:ilvl="1">
      <w:numFmt w:val="bullet"/>
      <w:lvlText w:val="o"/>
      <w:lvlJc w:val="left"/>
      <w:pPr>
        <w:ind w:left="0" w:firstLine="0"/>
      </w:pPr>
      <w:rPr>
        <w:rFonts w:ascii="Courier New" w:eastAsia="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eastAsia="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eastAsia="Courier New" w:hAnsi="Courier New"/>
      </w:rPr>
    </w:lvl>
    <w:lvl w:ilvl="8">
      <w:numFmt w:val="bullet"/>
      <w:lvlText w:val=""/>
      <w:lvlJc w:val="left"/>
      <w:pPr>
        <w:ind w:left="0" w:firstLine="0"/>
      </w:pPr>
      <w:rPr>
        <w:rFonts w:ascii="Wingdings" w:hAnsi="Wingdings"/>
      </w:rPr>
    </w:lvl>
  </w:abstractNum>
  <w:abstractNum w:abstractNumId="51" w15:restartNumberingAfterBreak="0">
    <w:nsid w:val="50395034"/>
    <w:multiLevelType w:val="multilevel"/>
    <w:tmpl w:val="0419001F"/>
    <w:lvl w:ilvl="0">
      <w:start w:val="1"/>
      <w:numFmt w:val="decimal"/>
      <w:lvlText w:val="%1."/>
      <w:lvlJc w:val="left"/>
      <w:pPr>
        <w:ind w:left="360" w:hanging="360"/>
      </w:pPr>
      <w:rPr>
        <w:rFonts w:hint="default"/>
        <w:sz w:val="26"/>
        <w:szCs w:val="26"/>
      </w:rPr>
    </w:lvl>
    <w:lvl w:ilvl="1">
      <w:start w:val="1"/>
      <w:numFmt w:val="decimal"/>
      <w:lvlText w:val="%1.%2."/>
      <w:lvlJc w:val="left"/>
      <w:pPr>
        <w:ind w:left="792" w:hanging="432"/>
      </w:pPr>
      <w:rPr>
        <w:rFonts w:hint="default"/>
        <w:b/>
        <w:sz w:val="26"/>
        <w:szCs w:val="26"/>
      </w:rPr>
    </w:lvl>
    <w:lvl w:ilvl="2">
      <w:start w:val="1"/>
      <w:numFmt w:val="decimal"/>
      <w:lvlText w:val="%1.%2.%3."/>
      <w:lvlJc w:val="left"/>
      <w:pPr>
        <w:ind w:left="1224" w:hanging="504"/>
      </w:pPr>
      <w:rPr>
        <w:rFonts w:hint="default"/>
        <w:sz w:val="26"/>
        <w:szCs w:val="26"/>
      </w:rPr>
    </w:lvl>
    <w:lvl w:ilvl="3">
      <w:start w:val="1"/>
      <w:numFmt w:val="decimal"/>
      <w:lvlText w:val="%1.%2.%3.%4."/>
      <w:lvlJc w:val="left"/>
      <w:pPr>
        <w:ind w:left="1728" w:hanging="648"/>
      </w:pPr>
      <w:rPr>
        <w:rFonts w:hint="default"/>
        <w:i w:val="0"/>
        <w:sz w:val="26"/>
        <w:szCs w:val="26"/>
      </w:rPr>
    </w:lvl>
    <w:lvl w:ilvl="4">
      <w:start w:val="1"/>
      <w:numFmt w:val="decimal"/>
      <w:lvlText w:val="%1.%2.%3.%4.%5."/>
      <w:lvlJc w:val="left"/>
      <w:pPr>
        <w:ind w:left="2232" w:hanging="792"/>
      </w:pPr>
      <w:rPr>
        <w:rFonts w:hint="default"/>
        <w:sz w:val="26"/>
        <w:szCs w:val="26"/>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1777F65"/>
    <w:multiLevelType w:val="multilevel"/>
    <w:tmpl w:val="27B4698C"/>
    <w:lvl w:ilvl="0">
      <w:start w:val="1"/>
      <w:numFmt w:val="decimal"/>
      <w:pStyle w:val="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5B13224B"/>
    <w:multiLevelType w:val="hybridMultilevel"/>
    <w:tmpl w:val="4E4AF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BF343B3"/>
    <w:multiLevelType w:val="hybridMultilevel"/>
    <w:tmpl w:val="6CA68082"/>
    <w:lvl w:ilvl="0" w:tplc="36827846">
      <w:start w:val="1"/>
      <w:numFmt w:val="bullet"/>
      <w:lvlText w:val="‒"/>
      <w:lvlJc w:val="left"/>
      <w:pPr>
        <w:ind w:left="720" w:hanging="360"/>
      </w:pPr>
      <w:rPr>
        <w:rFonts w:ascii="Times New Roman" w:hAnsi="Times New Roman" w:cs="Times New Roman" w:hint="default"/>
        <w:color w:val="auto"/>
        <w:sz w:val="24"/>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D3F10E3"/>
    <w:multiLevelType w:val="multilevel"/>
    <w:tmpl w:val="1156724C"/>
    <w:lvl w:ilvl="0">
      <w:start w:val="1"/>
      <w:numFmt w:val="decimal"/>
      <w:lvlText w:val="%1."/>
      <w:lvlJc w:val="left"/>
      <w:pPr>
        <w:ind w:left="1353" w:hanging="360"/>
      </w:pPr>
      <w:rPr>
        <w:b/>
      </w:rPr>
    </w:lvl>
    <w:lvl w:ilvl="1">
      <w:start w:val="1"/>
      <w:numFmt w:val="decimal"/>
      <w:isLgl/>
      <w:lvlText w:val="%1.%2."/>
      <w:lvlJc w:val="left"/>
      <w:pPr>
        <w:ind w:left="2149" w:hanging="720"/>
      </w:pPr>
    </w:lvl>
    <w:lvl w:ilvl="2">
      <w:start w:val="1"/>
      <w:numFmt w:val="decimal"/>
      <w:isLgl/>
      <w:lvlText w:val="%1.%2.%3."/>
      <w:lvlJc w:val="left"/>
      <w:pPr>
        <w:ind w:left="2509" w:hanging="720"/>
      </w:pPr>
    </w:lvl>
    <w:lvl w:ilvl="3">
      <w:start w:val="1"/>
      <w:numFmt w:val="decimal"/>
      <w:isLgl/>
      <w:lvlText w:val="%1.%2.%3.%4."/>
      <w:lvlJc w:val="left"/>
      <w:pPr>
        <w:ind w:left="3229" w:hanging="1080"/>
      </w:pPr>
    </w:lvl>
    <w:lvl w:ilvl="4">
      <w:start w:val="1"/>
      <w:numFmt w:val="decimal"/>
      <w:isLgl/>
      <w:lvlText w:val="%1.%2.%3.%4.%5."/>
      <w:lvlJc w:val="left"/>
      <w:pPr>
        <w:ind w:left="3589" w:hanging="1080"/>
      </w:pPr>
    </w:lvl>
    <w:lvl w:ilvl="5">
      <w:start w:val="1"/>
      <w:numFmt w:val="decimal"/>
      <w:isLgl/>
      <w:lvlText w:val="%1.%2.%3.%4.%5.%6."/>
      <w:lvlJc w:val="left"/>
      <w:pPr>
        <w:ind w:left="4309" w:hanging="1440"/>
      </w:pPr>
    </w:lvl>
    <w:lvl w:ilvl="6">
      <w:start w:val="1"/>
      <w:numFmt w:val="decimal"/>
      <w:isLgl/>
      <w:lvlText w:val="%1.%2.%3.%4.%5.%6.%7."/>
      <w:lvlJc w:val="left"/>
      <w:pPr>
        <w:ind w:left="4669" w:hanging="1440"/>
      </w:pPr>
    </w:lvl>
    <w:lvl w:ilvl="7">
      <w:start w:val="1"/>
      <w:numFmt w:val="decimal"/>
      <w:isLgl/>
      <w:lvlText w:val="%1.%2.%3.%4.%5.%6.%7.%8."/>
      <w:lvlJc w:val="left"/>
      <w:pPr>
        <w:ind w:left="5389" w:hanging="1800"/>
      </w:pPr>
    </w:lvl>
    <w:lvl w:ilvl="8">
      <w:start w:val="1"/>
      <w:numFmt w:val="decimal"/>
      <w:isLgl/>
      <w:lvlText w:val="%1.%2.%3.%4.%5.%6.%7.%8.%9."/>
      <w:lvlJc w:val="left"/>
      <w:pPr>
        <w:ind w:left="5749" w:hanging="1800"/>
      </w:pPr>
    </w:lvl>
  </w:abstractNum>
  <w:abstractNum w:abstractNumId="56" w15:restartNumberingAfterBreak="0">
    <w:nsid w:val="5E0F3B18"/>
    <w:multiLevelType w:val="multilevel"/>
    <w:tmpl w:val="AFDACDC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2D534F"/>
    <w:multiLevelType w:val="hybridMultilevel"/>
    <w:tmpl w:val="9F9CA1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63796517"/>
    <w:multiLevelType w:val="hybridMultilevel"/>
    <w:tmpl w:val="D8CA7C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6479465D"/>
    <w:multiLevelType w:val="multilevel"/>
    <w:tmpl w:val="409284A0"/>
    <w:styleLink w:val="WWNum94"/>
    <w:lvl w:ilvl="0">
      <w:numFmt w:val="bullet"/>
      <w:lvlText w:val=""/>
      <w:lvlJc w:val="left"/>
      <w:pPr>
        <w:ind w:left="0" w:firstLine="0"/>
      </w:pPr>
      <w:rPr>
        <w:rFonts w:ascii="Symbol" w:hAnsi="Symbol"/>
      </w:rPr>
    </w:lvl>
    <w:lvl w:ilvl="1">
      <w:numFmt w:val="bullet"/>
      <w:lvlText w:val="o"/>
      <w:lvlJc w:val="left"/>
      <w:pPr>
        <w:ind w:left="0" w:firstLine="0"/>
      </w:pPr>
      <w:rPr>
        <w:rFonts w:ascii="Courier New" w:eastAsia="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eastAsia="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eastAsia="Courier New" w:hAnsi="Courier New"/>
      </w:rPr>
    </w:lvl>
    <w:lvl w:ilvl="8">
      <w:numFmt w:val="bullet"/>
      <w:lvlText w:val=""/>
      <w:lvlJc w:val="left"/>
      <w:pPr>
        <w:ind w:left="0" w:firstLine="0"/>
      </w:pPr>
      <w:rPr>
        <w:rFonts w:ascii="Wingdings" w:hAnsi="Wingdings"/>
      </w:rPr>
    </w:lvl>
  </w:abstractNum>
  <w:abstractNum w:abstractNumId="60" w15:restartNumberingAfterBreak="0">
    <w:nsid w:val="649158AC"/>
    <w:multiLevelType w:val="multilevel"/>
    <w:tmpl w:val="1BAAA5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1" w15:restartNumberingAfterBreak="0">
    <w:nsid w:val="64CA650F"/>
    <w:multiLevelType w:val="multilevel"/>
    <w:tmpl w:val="F50A0352"/>
    <w:lvl w:ilvl="0">
      <w:start w:val="3"/>
      <w:numFmt w:val="decimal"/>
      <w:lvlText w:val="%1."/>
      <w:lvlJc w:val="left"/>
      <w:pPr>
        <w:ind w:left="2234" w:hanging="390"/>
      </w:pPr>
      <w:rPr>
        <w:rFonts w:cs="Times New Roman" w:hint="default"/>
      </w:rPr>
    </w:lvl>
    <w:lvl w:ilvl="1">
      <w:start w:val="1"/>
      <w:numFmt w:val="decimal"/>
      <w:lvlText w:val="%1.%2."/>
      <w:lvlJc w:val="left"/>
      <w:pPr>
        <w:ind w:left="1571" w:hanging="720"/>
      </w:pPr>
      <w:rPr>
        <w:rFonts w:cs="Times New Roman" w:hint="default"/>
        <w:b w:val="0"/>
      </w:rPr>
    </w:lvl>
    <w:lvl w:ilvl="2">
      <w:start w:val="1"/>
      <w:numFmt w:val="decimal"/>
      <w:lvlText w:val="%1.%2.%3."/>
      <w:lvlJc w:val="left"/>
      <w:pPr>
        <w:ind w:left="4996" w:hanging="720"/>
      </w:pPr>
      <w:rPr>
        <w:rFonts w:cs="Times New Roman" w:hint="default"/>
        <w:b w:val="0"/>
      </w:rPr>
    </w:lvl>
    <w:lvl w:ilvl="3">
      <w:start w:val="1"/>
      <w:numFmt w:val="decimal"/>
      <w:lvlText w:val="%1.%2.%3.%4."/>
      <w:lvlJc w:val="left"/>
      <w:pPr>
        <w:ind w:left="6076"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7876" w:hanging="1440"/>
      </w:pPr>
      <w:rPr>
        <w:rFonts w:cs="Times New Roman" w:hint="default"/>
      </w:rPr>
    </w:lvl>
    <w:lvl w:ilvl="6">
      <w:start w:val="1"/>
      <w:numFmt w:val="decimal"/>
      <w:lvlText w:val="%1.%2.%3.%4.%5.%6.%7."/>
      <w:lvlJc w:val="left"/>
      <w:pPr>
        <w:ind w:left="8596" w:hanging="1440"/>
      </w:pPr>
      <w:rPr>
        <w:rFonts w:cs="Times New Roman" w:hint="default"/>
      </w:rPr>
    </w:lvl>
    <w:lvl w:ilvl="7">
      <w:start w:val="1"/>
      <w:numFmt w:val="decimal"/>
      <w:lvlText w:val="%1.%2.%3.%4.%5.%6.%7.%8."/>
      <w:lvlJc w:val="left"/>
      <w:pPr>
        <w:ind w:left="9676" w:hanging="1800"/>
      </w:pPr>
      <w:rPr>
        <w:rFonts w:cs="Times New Roman" w:hint="default"/>
      </w:rPr>
    </w:lvl>
    <w:lvl w:ilvl="8">
      <w:start w:val="1"/>
      <w:numFmt w:val="decimal"/>
      <w:lvlText w:val="%1.%2.%3.%4.%5.%6.%7.%8.%9."/>
      <w:lvlJc w:val="left"/>
      <w:pPr>
        <w:ind w:left="10756" w:hanging="2160"/>
      </w:pPr>
      <w:rPr>
        <w:rFonts w:cs="Times New Roman" w:hint="default"/>
      </w:rPr>
    </w:lvl>
  </w:abstractNum>
  <w:abstractNum w:abstractNumId="62" w15:restartNumberingAfterBreak="0">
    <w:nsid w:val="64CB140F"/>
    <w:multiLevelType w:val="singleLevel"/>
    <w:tmpl w:val="0419000F"/>
    <w:lvl w:ilvl="0">
      <w:start w:val="1"/>
      <w:numFmt w:val="decimal"/>
      <w:lvlText w:val="%1."/>
      <w:lvlJc w:val="left"/>
      <w:pPr>
        <w:tabs>
          <w:tab w:val="num" w:pos="720"/>
        </w:tabs>
        <w:ind w:left="720" w:hanging="360"/>
      </w:pPr>
    </w:lvl>
  </w:abstractNum>
  <w:abstractNum w:abstractNumId="63" w15:restartNumberingAfterBreak="0">
    <w:nsid w:val="65471379"/>
    <w:multiLevelType w:val="hybridMultilevel"/>
    <w:tmpl w:val="6276BF60"/>
    <w:lvl w:ilvl="0" w:tplc="F2AA01EA">
      <w:start w:val="3"/>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68317D03"/>
    <w:multiLevelType w:val="hybridMultilevel"/>
    <w:tmpl w:val="4E4AF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897302B"/>
    <w:multiLevelType w:val="multilevel"/>
    <w:tmpl w:val="320C4FB2"/>
    <w:lvl w:ilvl="0">
      <w:start w:val="1"/>
      <w:numFmt w:val="bullet"/>
      <w:pStyle w:val="a4"/>
      <w:lvlText w:val=""/>
      <w:lvlJc w:val="left"/>
      <w:pPr>
        <w:ind w:left="1429" w:hanging="360"/>
      </w:pPr>
      <w:rPr>
        <w:rFonts w:ascii="Symbol" w:hAnsi="Symbol" w:cs="OpenSymbol" w:hint="default"/>
      </w:rPr>
    </w:lvl>
    <w:lvl w:ilvl="1">
      <w:start w:val="1"/>
      <w:numFmt w:val="bullet"/>
      <w:lvlText w:val=""/>
      <w:lvlJc w:val="left"/>
      <w:pPr>
        <w:ind w:left="2149" w:hanging="360"/>
      </w:pPr>
      <w:rPr>
        <w:rFonts w:ascii="Symbol" w:hAnsi="Symbol" w:cs="Symbol"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6" w15:restartNumberingAfterBreak="0">
    <w:nsid w:val="69E014CD"/>
    <w:multiLevelType w:val="multilevel"/>
    <w:tmpl w:val="747ACF34"/>
    <w:lvl w:ilvl="0">
      <w:start w:val="1"/>
      <w:numFmt w:val="bullet"/>
      <w:pStyle w:val="21"/>
      <w:lvlText w:val=""/>
      <w:lvlJc w:val="left"/>
      <w:pPr>
        <w:ind w:left="1117" w:hanging="360"/>
      </w:pPr>
      <w:rPr>
        <w:rFonts w:ascii="Wingdings" w:hAnsi="Wingdings" w:cs="Wingdings"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cs="Wingdings" w:hint="default"/>
      </w:rPr>
    </w:lvl>
    <w:lvl w:ilvl="3">
      <w:start w:val="1"/>
      <w:numFmt w:val="bullet"/>
      <w:lvlText w:val=""/>
      <w:lvlJc w:val="left"/>
      <w:pPr>
        <w:ind w:left="3277" w:hanging="360"/>
      </w:pPr>
      <w:rPr>
        <w:rFonts w:ascii="Symbol" w:hAnsi="Symbol" w:cs="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cs="Wingdings" w:hint="default"/>
      </w:rPr>
    </w:lvl>
    <w:lvl w:ilvl="6">
      <w:start w:val="1"/>
      <w:numFmt w:val="bullet"/>
      <w:lvlText w:val=""/>
      <w:lvlJc w:val="left"/>
      <w:pPr>
        <w:ind w:left="5437" w:hanging="360"/>
      </w:pPr>
      <w:rPr>
        <w:rFonts w:ascii="Symbol" w:hAnsi="Symbol" w:cs="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cs="Wingdings" w:hint="default"/>
      </w:rPr>
    </w:lvl>
  </w:abstractNum>
  <w:abstractNum w:abstractNumId="67" w15:restartNumberingAfterBreak="0">
    <w:nsid w:val="6BDE6B70"/>
    <w:multiLevelType w:val="multilevel"/>
    <w:tmpl w:val="EAD0C442"/>
    <w:styleLink w:val="WWNum108"/>
    <w:lvl w:ilvl="0">
      <w:numFmt w:val="bullet"/>
      <w:lvlText w:val=""/>
      <w:lvlJc w:val="left"/>
      <w:pPr>
        <w:ind w:left="0" w:firstLine="0"/>
      </w:pPr>
      <w:rPr>
        <w:rFonts w:ascii="Wingdings" w:hAnsi="Wingdings"/>
      </w:rPr>
    </w:lvl>
    <w:lvl w:ilvl="1">
      <w:numFmt w:val="bullet"/>
      <w:lvlText w:val="o"/>
      <w:lvlJc w:val="left"/>
      <w:pPr>
        <w:ind w:left="0" w:firstLine="0"/>
      </w:pPr>
      <w:rPr>
        <w:rFonts w:ascii="Courier New" w:eastAsia="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eastAsia="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eastAsia="Courier New" w:hAnsi="Courier New"/>
      </w:rPr>
    </w:lvl>
    <w:lvl w:ilvl="8">
      <w:numFmt w:val="bullet"/>
      <w:lvlText w:val=""/>
      <w:lvlJc w:val="left"/>
      <w:pPr>
        <w:ind w:left="0" w:firstLine="0"/>
      </w:pPr>
      <w:rPr>
        <w:rFonts w:ascii="Wingdings" w:hAnsi="Wingdings"/>
      </w:rPr>
    </w:lvl>
  </w:abstractNum>
  <w:abstractNum w:abstractNumId="68" w15:restartNumberingAfterBreak="0">
    <w:nsid w:val="70B226B5"/>
    <w:multiLevelType w:val="hybridMultilevel"/>
    <w:tmpl w:val="F48E740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7114594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pStyle w:val="a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2474C35"/>
    <w:multiLevelType w:val="multilevel"/>
    <w:tmpl w:val="1156724C"/>
    <w:lvl w:ilvl="0">
      <w:start w:val="1"/>
      <w:numFmt w:val="decimal"/>
      <w:lvlText w:val="%1."/>
      <w:lvlJc w:val="left"/>
      <w:pPr>
        <w:ind w:left="1353" w:hanging="360"/>
      </w:pPr>
      <w:rPr>
        <w:b/>
      </w:rPr>
    </w:lvl>
    <w:lvl w:ilvl="1">
      <w:start w:val="1"/>
      <w:numFmt w:val="decimal"/>
      <w:isLgl/>
      <w:lvlText w:val="%1.%2."/>
      <w:lvlJc w:val="left"/>
      <w:pPr>
        <w:ind w:left="2149" w:hanging="720"/>
      </w:pPr>
    </w:lvl>
    <w:lvl w:ilvl="2">
      <w:start w:val="1"/>
      <w:numFmt w:val="decimal"/>
      <w:isLgl/>
      <w:lvlText w:val="%1.%2.%3."/>
      <w:lvlJc w:val="left"/>
      <w:pPr>
        <w:ind w:left="2509" w:hanging="720"/>
      </w:pPr>
    </w:lvl>
    <w:lvl w:ilvl="3">
      <w:start w:val="1"/>
      <w:numFmt w:val="decimal"/>
      <w:isLgl/>
      <w:lvlText w:val="%1.%2.%3.%4."/>
      <w:lvlJc w:val="left"/>
      <w:pPr>
        <w:ind w:left="3229" w:hanging="1080"/>
      </w:pPr>
    </w:lvl>
    <w:lvl w:ilvl="4">
      <w:start w:val="1"/>
      <w:numFmt w:val="decimal"/>
      <w:isLgl/>
      <w:lvlText w:val="%1.%2.%3.%4.%5."/>
      <w:lvlJc w:val="left"/>
      <w:pPr>
        <w:ind w:left="3589" w:hanging="1080"/>
      </w:pPr>
    </w:lvl>
    <w:lvl w:ilvl="5">
      <w:start w:val="1"/>
      <w:numFmt w:val="decimal"/>
      <w:isLgl/>
      <w:lvlText w:val="%1.%2.%3.%4.%5.%6."/>
      <w:lvlJc w:val="left"/>
      <w:pPr>
        <w:ind w:left="4309" w:hanging="1440"/>
      </w:pPr>
    </w:lvl>
    <w:lvl w:ilvl="6">
      <w:start w:val="1"/>
      <w:numFmt w:val="decimal"/>
      <w:isLgl/>
      <w:lvlText w:val="%1.%2.%3.%4.%5.%6.%7."/>
      <w:lvlJc w:val="left"/>
      <w:pPr>
        <w:ind w:left="4669" w:hanging="1440"/>
      </w:pPr>
    </w:lvl>
    <w:lvl w:ilvl="7">
      <w:start w:val="1"/>
      <w:numFmt w:val="decimal"/>
      <w:isLgl/>
      <w:lvlText w:val="%1.%2.%3.%4.%5.%6.%7.%8."/>
      <w:lvlJc w:val="left"/>
      <w:pPr>
        <w:ind w:left="5389" w:hanging="1800"/>
      </w:pPr>
    </w:lvl>
    <w:lvl w:ilvl="8">
      <w:start w:val="1"/>
      <w:numFmt w:val="decimal"/>
      <w:isLgl/>
      <w:lvlText w:val="%1.%2.%3.%4.%5.%6.%7.%8.%9."/>
      <w:lvlJc w:val="left"/>
      <w:pPr>
        <w:ind w:left="5749" w:hanging="1800"/>
      </w:pPr>
    </w:lvl>
  </w:abstractNum>
  <w:abstractNum w:abstractNumId="71" w15:restartNumberingAfterBreak="0">
    <w:nsid w:val="73026FBD"/>
    <w:multiLevelType w:val="multilevel"/>
    <w:tmpl w:val="F5BCDBC6"/>
    <w:lvl w:ilvl="0">
      <w:start w:val="1"/>
      <w:numFmt w:val="bullet"/>
      <w:pStyle w:val="a6"/>
      <w:lvlText w:val=""/>
      <w:lvlJc w:val="left"/>
      <w:pPr>
        <w:ind w:left="1920"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2" w15:restartNumberingAfterBreak="0">
    <w:nsid w:val="756335E1"/>
    <w:multiLevelType w:val="multilevel"/>
    <w:tmpl w:val="7BE46FCE"/>
    <w:styleLink w:val="WWNum114"/>
    <w:lvl w:ilvl="0">
      <w:numFmt w:val="bullet"/>
      <w:lvlText w:val=""/>
      <w:lvlJc w:val="left"/>
      <w:pPr>
        <w:ind w:left="0" w:firstLine="0"/>
      </w:pPr>
      <w:rPr>
        <w:rFonts w:ascii="Wingdings" w:hAnsi="Wingdings"/>
      </w:rPr>
    </w:lvl>
    <w:lvl w:ilvl="1">
      <w:numFmt w:val="bullet"/>
      <w:lvlText w:val="o"/>
      <w:lvlJc w:val="left"/>
      <w:pPr>
        <w:ind w:left="0" w:firstLine="0"/>
      </w:pPr>
      <w:rPr>
        <w:rFonts w:ascii="Courier New" w:eastAsia="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eastAsia="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eastAsia="Courier New" w:hAnsi="Courier New"/>
      </w:rPr>
    </w:lvl>
    <w:lvl w:ilvl="8">
      <w:numFmt w:val="bullet"/>
      <w:lvlText w:val=""/>
      <w:lvlJc w:val="left"/>
      <w:pPr>
        <w:ind w:left="0" w:firstLine="0"/>
      </w:pPr>
      <w:rPr>
        <w:rFonts w:ascii="Wingdings" w:hAnsi="Wingdings"/>
      </w:rPr>
    </w:lvl>
  </w:abstractNum>
  <w:abstractNum w:abstractNumId="73" w15:restartNumberingAfterBreak="0">
    <w:nsid w:val="772D56CE"/>
    <w:multiLevelType w:val="multilevel"/>
    <w:tmpl w:val="E222BE62"/>
    <w:styleLink w:val="WWNum91"/>
    <w:lvl w:ilvl="0">
      <w:numFmt w:val="bullet"/>
      <w:lvlText w:val=""/>
      <w:lvlJc w:val="left"/>
      <w:pPr>
        <w:ind w:left="0" w:firstLine="0"/>
      </w:pPr>
      <w:rPr>
        <w:rFonts w:ascii="Symbol" w:hAnsi="Symbol"/>
      </w:rPr>
    </w:lvl>
    <w:lvl w:ilvl="1">
      <w:numFmt w:val="bullet"/>
      <w:lvlText w:val="o"/>
      <w:lvlJc w:val="left"/>
      <w:pPr>
        <w:ind w:left="0" w:firstLine="0"/>
      </w:pPr>
      <w:rPr>
        <w:rFonts w:ascii="Courier New" w:eastAsia="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eastAsia="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eastAsia="Courier New" w:hAnsi="Courier New"/>
      </w:rPr>
    </w:lvl>
    <w:lvl w:ilvl="8">
      <w:numFmt w:val="bullet"/>
      <w:lvlText w:val=""/>
      <w:lvlJc w:val="left"/>
      <w:pPr>
        <w:ind w:left="0" w:firstLine="0"/>
      </w:pPr>
      <w:rPr>
        <w:rFonts w:ascii="Wingdings" w:hAnsi="Wingdings"/>
      </w:rPr>
    </w:lvl>
  </w:abstractNum>
  <w:abstractNum w:abstractNumId="74" w15:restartNumberingAfterBreak="0">
    <w:nsid w:val="77875A30"/>
    <w:multiLevelType w:val="multilevel"/>
    <w:tmpl w:val="3EDCE84A"/>
    <w:styleLink w:val="WWNum109"/>
    <w:lvl w:ilvl="0">
      <w:numFmt w:val="bullet"/>
      <w:lvlText w:val=""/>
      <w:lvlJc w:val="left"/>
      <w:pPr>
        <w:ind w:left="0" w:firstLine="0"/>
      </w:pPr>
      <w:rPr>
        <w:rFonts w:ascii="Wingdings" w:hAnsi="Wingdings"/>
      </w:rPr>
    </w:lvl>
    <w:lvl w:ilvl="1">
      <w:numFmt w:val="bullet"/>
      <w:lvlText w:val="o"/>
      <w:lvlJc w:val="left"/>
      <w:pPr>
        <w:ind w:left="0" w:firstLine="0"/>
      </w:pPr>
      <w:rPr>
        <w:rFonts w:ascii="Courier New" w:eastAsia="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eastAsia="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eastAsia="Courier New" w:hAnsi="Courier New"/>
      </w:rPr>
    </w:lvl>
    <w:lvl w:ilvl="8">
      <w:numFmt w:val="bullet"/>
      <w:lvlText w:val=""/>
      <w:lvlJc w:val="left"/>
      <w:pPr>
        <w:ind w:left="0" w:firstLine="0"/>
      </w:pPr>
      <w:rPr>
        <w:rFonts w:ascii="Wingdings" w:hAnsi="Wingdings"/>
      </w:rPr>
    </w:lvl>
  </w:abstractNum>
  <w:abstractNum w:abstractNumId="75" w15:restartNumberingAfterBreak="0">
    <w:nsid w:val="77AC6405"/>
    <w:multiLevelType w:val="multilevel"/>
    <w:tmpl w:val="0419001F"/>
    <w:lvl w:ilvl="0">
      <w:start w:val="1"/>
      <w:numFmt w:val="decimal"/>
      <w:lvlText w:val="%1."/>
      <w:lvlJc w:val="left"/>
      <w:pPr>
        <w:ind w:left="360" w:hanging="360"/>
      </w:pPr>
      <w:rPr>
        <w:rFonts w:hint="default"/>
        <w:sz w:val="26"/>
        <w:szCs w:val="26"/>
      </w:rPr>
    </w:lvl>
    <w:lvl w:ilvl="1">
      <w:start w:val="1"/>
      <w:numFmt w:val="decimal"/>
      <w:lvlText w:val="%1.%2."/>
      <w:lvlJc w:val="left"/>
      <w:pPr>
        <w:ind w:left="792" w:hanging="432"/>
      </w:pPr>
      <w:rPr>
        <w:rFonts w:hint="default"/>
        <w:b/>
        <w:sz w:val="26"/>
        <w:szCs w:val="26"/>
      </w:rPr>
    </w:lvl>
    <w:lvl w:ilvl="2">
      <w:start w:val="1"/>
      <w:numFmt w:val="decimal"/>
      <w:lvlText w:val="%1.%2.%3."/>
      <w:lvlJc w:val="left"/>
      <w:pPr>
        <w:ind w:left="1224" w:hanging="504"/>
      </w:pPr>
      <w:rPr>
        <w:rFonts w:hint="default"/>
        <w:sz w:val="26"/>
        <w:szCs w:val="26"/>
      </w:rPr>
    </w:lvl>
    <w:lvl w:ilvl="3">
      <w:start w:val="1"/>
      <w:numFmt w:val="decimal"/>
      <w:lvlText w:val="%1.%2.%3.%4."/>
      <w:lvlJc w:val="left"/>
      <w:pPr>
        <w:ind w:left="1728" w:hanging="648"/>
      </w:pPr>
      <w:rPr>
        <w:rFonts w:hint="default"/>
        <w:i w:val="0"/>
        <w:sz w:val="26"/>
        <w:szCs w:val="26"/>
      </w:rPr>
    </w:lvl>
    <w:lvl w:ilvl="4">
      <w:start w:val="1"/>
      <w:numFmt w:val="decimal"/>
      <w:lvlText w:val="%1.%2.%3.%4.%5."/>
      <w:lvlJc w:val="left"/>
      <w:pPr>
        <w:ind w:left="2232" w:hanging="792"/>
      </w:pPr>
      <w:rPr>
        <w:rFonts w:hint="default"/>
        <w:sz w:val="26"/>
        <w:szCs w:val="26"/>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79F923DA"/>
    <w:multiLevelType w:val="multilevel"/>
    <w:tmpl w:val="ED8A6E52"/>
    <w:lvl w:ilvl="0">
      <w:start w:val="1"/>
      <w:numFmt w:val="decimal"/>
      <w:lvlText w:val="%1."/>
      <w:lvlJc w:val="left"/>
      <w:pPr>
        <w:tabs>
          <w:tab w:val="num" w:pos="720"/>
        </w:tabs>
        <w:ind w:left="720" w:hanging="360"/>
      </w:pPr>
    </w:lvl>
    <w:lvl w:ilvl="1">
      <w:start w:val="5"/>
      <w:numFmt w:val="decimal"/>
      <w:isLgl/>
      <w:lvlText w:val="%1.%2."/>
      <w:lvlJc w:val="left"/>
      <w:pPr>
        <w:ind w:left="1879" w:hanging="1170"/>
      </w:pPr>
      <w:rPr>
        <w:rFonts w:hint="default"/>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275" w:hanging="117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7" w15:restartNumberingAfterBreak="0">
    <w:nsid w:val="7E2934E4"/>
    <w:multiLevelType w:val="hybridMultilevel"/>
    <w:tmpl w:val="96561072"/>
    <w:lvl w:ilvl="0" w:tplc="EDF42BE6">
      <w:start w:val="1"/>
      <w:numFmt w:val="decimal"/>
      <w:lvlText w:val="%1."/>
      <w:lvlJc w:val="left"/>
      <w:pPr>
        <w:ind w:left="1766" w:hanging="360"/>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78" w15:restartNumberingAfterBreak="0">
    <w:nsid w:val="7ED630A8"/>
    <w:multiLevelType w:val="multilevel"/>
    <w:tmpl w:val="1156724C"/>
    <w:lvl w:ilvl="0">
      <w:start w:val="1"/>
      <w:numFmt w:val="decimal"/>
      <w:lvlText w:val="%1."/>
      <w:lvlJc w:val="left"/>
      <w:pPr>
        <w:ind w:left="1353" w:hanging="360"/>
      </w:pPr>
      <w:rPr>
        <w:b/>
      </w:rPr>
    </w:lvl>
    <w:lvl w:ilvl="1">
      <w:start w:val="1"/>
      <w:numFmt w:val="decimal"/>
      <w:isLgl/>
      <w:lvlText w:val="%1.%2."/>
      <w:lvlJc w:val="left"/>
      <w:pPr>
        <w:ind w:left="2149" w:hanging="720"/>
      </w:pPr>
    </w:lvl>
    <w:lvl w:ilvl="2">
      <w:start w:val="1"/>
      <w:numFmt w:val="decimal"/>
      <w:isLgl/>
      <w:lvlText w:val="%1.%2.%3."/>
      <w:lvlJc w:val="left"/>
      <w:pPr>
        <w:ind w:left="2509" w:hanging="720"/>
      </w:pPr>
    </w:lvl>
    <w:lvl w:ilvl="3">
      <w:start w:val="1"/>
      <w:numFmt w:val="decimal"/>
      <w:isLgl/>
      <w:lvlText w:val="%1.%2.%3.%4."/>
      <w:lvlJc w:val="left"/>
      <w:pPr>
        <w:ind w:left="3229" w:hanging="1080"/>
      </w:pPr>
    </w:lvl>
    <w:lvl w:ilvl="4">
      <w:start w:val="1"/>
      <w:numFmt w:val="decimal"/>
      <w:isLgl/>
      <w:lvlText w:val="%1.%2.%3.%4.%5."/>
      <w:lvlJc w:val="left"/>
      <w:pPr>
        <w:ind w:left="3589" w:hanging="1080"/>
      </w:pPr>
    </w:lvl>
    <w:lvl w:ilvl="5">
      <w:start w:val="1"/>
      <w:numFmt w:val="decimal"/>
      <w:isLgl/>
      <w:lvlText w:val="%1.%2.%3.%4.%5.%6."/>
      <w:lvlJc w:val="left"/>
      <w:pPr>
        <w:ind w:left="4309" w:hanging="1440"/>
      </w:pPr>
    </w:lvl>
    <w:lvl w:ilvl="6">
      <w:start w:val="1"/>
      <w:numFmt w:val="decimal"/>
      <w:isLgl/>
      <w:lvlText w:val="%1.%2.%3.%4.%5.%6.%7."/>
      <w:lvlJc w:val="left"/>
      <w:pPr>
        <w:ind w:left="4669" w:hanging="1440"/>
      </w:pPr>
    </w:lvl>
    <w:lvl w:ilvl="7">
      <w:start w:val="1"/>
      <w:numFmt w:val="decimal"/>
      <w:isLgl/>
      <w:lvlText w:val="%1.%2.%3.%4.%5.%6.%7.%8."/>
      <w:lvlJc w:val="left"/>
      <w:pPr>
        <w:ind w:left="5389" w:hanging="1800"/>
      </w:pPr>
    </w:lvl>
    <w:lvl w:ilvl="8">
      <w:start w:val="1"/>
      <w:numFmt w:val="decimal"/>
      <w:isLgl/>
      <w:lvlText w:val="%1.%2.%3.%4.%5.%6.%7.%8.%9."/>
      <w:lvlJc w:val="left"/>
      <w:pPr>
        <w:ind w:left="5749" w:hanging="1800"/>
      </w:pPr>
    </w:lvl>
  </w:abstractNum>
  <w:abstractNum w:abstractNumId="79" w15:restartNumberingAfterBreak="0">
    <w:nsid w:val="7F74516F"/>
    <w:multiLevelType w:val="hybridMultilevel"/>
    <w:tmpl w:val="A65224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250893057">
    <w:abstractNumId w:val="33"/>
  </w:num>
  <w:num w:numId="2" w16cid:durableId="982850159">
    <w:abstractNumId w:val="45"/>
  </w:num>
  <w:num w:numId="3" w16cid:durableId="1969163889">
    <w:abstractNumId w:val="62"/>
  </w:num>
  <w:num w:numId="4" w16cid:durableId="1043672671">
    <w:abstractNumId w:val="5"/>
  </w:num>
  <w:num w:numId="5" w16cid:durableId="1042023820">
    <w:abstractNumId w:val="76"/>
  </w:num>
  <w:num w:numId="6" w16cid:durableId="1791509335">
    <w:abstractNumId w:val="69"/>
  </w:num>
  <w:num w:numId="7" w16cid:durableId="259144614">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8" w16cid:durableId="208883285">
    <w:abstractNumId w:val="63"/>
  </w:num>
  <w:num w:numId="9" w16cid:durableId="1779714035">
    <w:abstractNumId w:val="33"/>
  </w:num>
  <w:num w:numId="10" w16cid:durableId="1109474627">
    <w:abstractNumId w:val="33"/>
    <w:lvlOverride w:ilvl="0">
      <w:startOverride w:val="7"/>
    </w:lvlOverride>
    <w:lvlOverride w:ilvl="1">
      <w:startOverride w:val="1"/>
    </w:lvlOverride>
  </w:num>
  <w:num w:numId="11" w16cid:durableId="710348514">
    <w:abstractNumId w:val="18"/>
  </w:num>
  <w:num w:numId="12" w16cid:durableId="47345156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3" w16cid:durableId="20646716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4" w16cid:durableId="190814648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16cid:durableId="718742057">
    <w:abstractNumId w:val="4"/>
  </w:num>
  <w:num w:numId="16" w16cid:durableId="968320448">
    <w:abstractNumId w:val="65"/>
  </w:num>
  <w:num w:numId="17" w16cid:durableId="212813485">
    <w:abstractNumId w:val="71"/>
  </w:num>
  <w:num w:numId="18" w16cid:durableId="405733855">
    <w:abstractNumId w:val="66"/>
  </w:num>
  <w:num w:numId="19" w16cid:durableId="3005791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26537044">
    <w:abstractNumId w:val="73"/>
  </w:num>
  <w:num w:numId="21" w16cid:durableId="1808745847">
    <w:abstractNumId w:val="24"/>
  </w:num>
  <w:num w:numId="22" w16cid:durableId="1058741635">
    <w:abstractNumId w:val="46"/>
  </w:num>
  <w:num w:numId="23" w16cid:durableId="1019551816">
    <w:abstractNumId w:val="7"/>
  </w:num>
  <w:num w:numId="24" w16cid:durableId="1186021418">
    <w:abstractNumId w:val="38"/>
  </w:num>
  <w:num w:numId="25" w16cid:durableId="14888836">
    <w:abstractNumId w:val="22"/>
  </w:num>
  <w:num w:numId="26" w16cid:durableId="1170288777">
    <w:abstractNumId w:val="67"/>
  </w:num>
  <w:num w:numId="27" w16cid:durableId="775372395">
    <w:abstractNumId w:val="42"/>
  </w:num>
  <w:num w:numId="28" w16cid:durableId="1890992901">
    <w:abstractNumId w:val="74"/>
  </w:num>
  <w:num w:numId="29" w16cid:durableId="738211557">
    <w:abstractNumId w:val="13"/>
  </w:num>
  <w:num w:numId="30" w16cid:durableId="312489488">
    <w:abstractNumId w:val="25"/>
  </w:num>
  <w:num w:numId="31" w16cid:durableId="54284829">
    <w:abstractNumId w:val="29"/>
  </w:num>
  <w:num w:numId="32" w16cid:durableId="1884444355">
    <w:abstractNumId w:val="8"/>
  </w:num>
  <w:num w:numId="33" w16cid:durableId="584924488">
    <w:abstractNumId w:val="50"/>
  </w:num>
  <w:num w:numId="34" w16cid:durableId="691952783">
    <w:abstractNumId w:val="72"/>
  </w:num>
  <w:num w:numId="35" w16cid:durableId="476260745">
    <w:abstractNumId w:val="59"/>
  </w:num>
  <w:num w:numId="36" w16cid:durableId="553085584">
    <w:abstractNumId w:val="9"/>
  </w:num>
  <w:num w:numId="37" w16cid:durableId="1556551322">
    <w:abstractNumId w:val="23"/>
  </w:num>
  <w:num w:numId="38" w16cid:durableId="1319727703">
    <w:abstractNumId w:val="32"/>
  </w:num>
  <w:num w:numId="39" w16cid:durableId="654651316">
    <w:abstractNumId w:val="30"/>
  </w:num>
  <w:num w:numId="40" w16cid:durableId="2071070378">
    <w:abstractNumId w:val="21"/>
  </w:num>
  <w:num w:numId="41" w16cid:durableId="101189587">
    <w:abstractNumId w:val="19"/>
  </w:num>
  <w:num w:numId="42" w16cid:durableId="1930581708">
    <w:abstractNumId w:val="27"/>
  </w:num>
  <w:num w:numId="43" w16cid:durableId="575211318">
    <w:abstractNumId w:val="0"/>
  </w:num>
  <w:num w:numId="44" w16cid:durableId="1429035439">
    <w:abstractNumId w:val="34"/>
  </w:num>
  <w:num w:numId="45" w16cid:durableId="132479836">
    <w:abstractNumId w:val="52"/>
  </w:num>
  <w:num w:numId="46" w16cid:durableId="404645636">
    <w:abstractNumId w:val="43"/>
  </w:num>
  <w:num w:numId="47" w16cid:durableId="809131669">
    <w:abstractNumId w:val="6"/>
  </w:num>
  <w:num w:numId="48" w16cid:durableId="1694108215">
    <w:abstractNumId w:val="61"/>
  </w:num>
  <w:num w:numId="49" w16cid:durableId="398476464">
    <w:abstractNumId w:val="37"/>
  </w:num>
  <w:num w:numId="50" w16cid:durableId="1321160040">
    <w:abstractNumId w:val="51"/>
  </w:num>
  <w:num w:numId="51" w16cid:durableId="1644696343">
    <w:abstractNumId w:val="44"/>
  </w:num>
  <w:num w:numId="52" w16cid:durableId="2131588743">
    <w:abstractNumId w:val="35"/>
  </w:num>
  <w:num w:numId="53" w16cid:durableId="1766725266">
    <w:abstractNumId w:val="54"/>
  </w:num>
  <w:num w:numId="54" w16cid:durableId="149910559">
    <w:abstractNumId w:val="12"/>
  </w:num>
  <w:num w:numId="55" w16cid:durableId="503865603">
    <w:abstractNumId w:val="28"/>
  </w:num>
  <w:num w:numId="56" w16cid:durableId="2003266431">
    <w:abstractNumId w:val="11"/>
  </w:num>
  <w:num w:numId="57" w16cid:durableId="856576551">
    <w:abstractNumId w:val="16"/>
  </w:num>
  <w:num w:numId="58" w16cid:durableId="2073573203">
    <w:abstractNumId w:val="39"/>
  </w:num>
  <w:num w:numId="59" w16cid:durableId="478958492">
    <w:abstractNumId w:val="17"/>
  </w:num>
  <w:num w:numId="60" w16cid:durableId="1305426046">
    <w:abstractNumId w:val="36"/>
  </w:num>
  <w:num w:numId="61" w16cid:durableId="66460952">
    <w:abstractNumId w:val="47"/>
  </w:num>
  <w:num w:numId="62" w16cid:durableId="1606425494">
    <w:abstractNumId w:val="15"/>
  </w:num>
  <w:num w:numId="63" w16cid:durableId="224684965">
    <w:abstractNumId w:val="77"/>
  </w:num>
  <w:num w:numId="64" w16cid:durableId="1936084755">
    <w:abstractNumId w:val="64"/>
  </w:num>
  <w:num w:numId="65" w16cid:durableId="1547258714">
    <w:abstractNumId w:val="26"/>
  </w:num>
  <w:num w:numId="66" w16cid:durableId="191769299">
    <w:abstractNumId w:val="53"/>
  </w:num>
  <w:num w:numId="67" w16cid:durableId="364018320">
    <w:abstractNumId w:val="48"/>
  </w:num>
  <w:num w:numId="68" w16cid:durableId="851071598">
    <w:abstractNumId w:val="31"/>
  </w:num>
  <w:num w:numId="69" w16cid:durableId="219750860">
    <w:abstractNumId w:val="10"/>
  </w:num>
  <w:num w:numId="70" w16cid:durableId="1025861468">
    <w:abstractNumId w:val="60"/>
  </w:num>
  <w:num w:numId="71" w16cid:durableId="2026177125">
    <w:abstractNumId w:val="49"/>
  </w:num>
  <w:num w:numId="72" w16cid:durableId="309403433">
    <w:abstractNumId w:val="57"/>
  </w:num>
  <w:num w:numId="73" w16cid:durableId="813453186">
    <w:abstractNumId w:val="68"/>
  </w:num>
  <w:num w:numId="74" w16cid:durableId="15931060">
    <w:abstractNumId w:val="79"/>
  </w:num>
  <w:num w:numId="75" w16cid:durableId="515920775">
    <w:abstractNumId w:val="56"/>
  </w:num>
  <w:num w:numId="76" w16cid:durableId="980158304">
    <w:abstractNumId w:val="40"/>
  </w:num>
  <w:num w:numId="77" w16cid:durableId="1571623133">
    <w:abstractNumId w:val="75"/>
  </w:num>
  <w:num w:numId="78" w16cid:durableId="2110656764">
    <w:abstractNumId w:val="20"/>
  </w:num>
  <w:num w:numId="79" w16cid:durableId="8949677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80" w16cid:durableId="1565410637">
    <w:abstractNumId w:val="58"/>
  </w:num>
  <w:num w:numId="81" w16cid:durableId="55007403">
    <w:abstractNumId w:val="14"/>
  </w:num>
  <w:num w:numId="82" w16cid:durableId="201564426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343513693">
    <w:abstractNumId w:val="70"/>
  </w:num>
  <w:num w:numId="84" w16cid:durableId="1704134492">
    <w:abstractNumId w:val="7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851"/>
    <w:rsid w:val="000017DA"/>
    <w:rsid w:val="00001A05"/>
    <w:rsid w:val="00002D84"/>
    <w:rsid w:val="00004790"/>
    <w:rsid w:val="00005D99"/>
    <w:rsid w:val="00007294"/>
    <w:rsid w:val="00010158"/>
    <w:rsid w:val="00011882"/>
    <w:rsid w:val="000124E0"/>
    <w:rsid w:val="0001275D"/>
    <w:rsid w:val="00012D8E"/>
    <w:rsid w:val="0001515B"/>
    <w:rsid w:val="00016E54"/>
    <w:rsid w:val="0001718F"/>
    <w:rsid w:val="000205B0"/>
    <w:rsid w:val="0002293B"/>
    <w:rsid w:val="00023A20"/>
    <w:rsid w:val="000250E6"/>
    <w:rsid w:val="00027DA8"/>
    <w:rsid w:val="00030689"/>
    <w:rsid w:val="00031013"/>
    <w:rsid w:val="00031681"/>
    <w:rsid w:val="00034038"/>
    <w:rsid w:val="00035386"/>
    <w:rsid w:val="00035591"/>
    <w:rsid w:val="00035FF9"/>
    <w:rsid w:val="00040BF6"/>
    <w:rsid w:val="00042517"/>
    <w:rsid w:val="00044C7E"/>
    <w:rsid w:val="00045E92"/>
    <w:rsid w:val="00046136"/>
    <w:rsid w:val="00047C5C"/>
    <w:rsid w:val="0005056F"/>
    <w:rsid w:val="0005069A"/>
    <w:rsid w:val="00050FB7"/>
    <w:rsid w:val="00051017"/>
    <w:rsid w:val="000512C7"/>
    <w:rsid w:val="00053CD6"/>
    <w:rsid w:val="00056F09"/>
    <w:rsid w:val="00057A26"/>
    <w:rsid w:val="00062B16"/>
    <w:rsid w:val="00063F30"/>
    <w:rsid w:val="00066007"/>
    <w:rsid w:val="0007097A"/>
    <w:rsid w:val="00073277"/>
    <w:rsid w:val="000762CE"/>
    <w:rsid w:val="000773B9"/>
    <w:rsid w:val="00080121"/>
    <w:rsid w:val="00081E08"/>
    <w:rsid w:val="0008326B"/>
    <w:rsid w:val="00083861"/>
    <w:rsid w:val="00083A72"/>
    <w:rsid w:val="00084381"/>
    <w:rsid w:val="00084703"/>
    <w:rsid w:val="00085E25"/>
    <w:rsid w:val="00086E1B"/>
    <w:rsid w:val="00087E58"/>
    <w:rsid w:val="00091F3B"/>
    <w:rsid w:val="0009292D"/>
    <w:rsid w:val="00093DCD"/>
    <w:rsid w:val="0009659F"/>
    <w:rsid w:val="00096F1A"/>
    <w:rsid w:val="000A0E44"/>
    <w:rsid w:val="000A132D"/>
    <w:rsid w:val="000A2E3F"/>
    <w:rsid w:val="000A2EE7"/>
    <w:rsid w:val="000A3B86"/>
    <w:rsid w:val="000A45FE"/>
    <w:rsid w:val="000A601D"/>
    <w:rsid w:val="000A65DE"/>
    <w:rsid w:val="000A7203"/>
    <w:rsid w:val="000A7713"/>
    <w:rsid w:val="000A773C"/>
    <w:rsid w:val="000B07DA"/>
    <w:rsid w:val="000B0837"/>
    <w:rsid w:val="000B177D"/>
    <w:rsid w:val="000B4418"/>
    <w:rsid w:val="000B50F1"/>
    <w:rsid w:val="000C3180"/>
    <w:rsid w:val="000C46C1"/>
    <w:rsid w:val="000C50F4"/>
    <w:rsid w:val="000C7F86"/>
    <w:rsid w:val="000D062E"/>
    <w:rsid w:val="000D0B9B"/>
    <w:rsid w:val="000D34C5"/>
    <w:rsid w:val="000D476A"/>
    <w:rsid w:val="000D4880"/>
    <w:rsid w:val="000D6428"/>
    <w:rsid w:val="000D75D1"/>
    <w:rsid w:val="000D7D10"/>
    <w:rsid w:val="000E1FED"/>
    <w:rsid w:val="000E282E"/>
    <w:rsid w:val="000E3037"/>
    <w:rsid w:val="000E338B"/>
    <w:rsid w:val="000E48E9"/>
    <w:rsid w:val="000E4D34"/>
    <w:rsid w:val="000E6EBB"/>
    <w:rsid w:val="000F1B04"/>
    <w:rsid w:val="000F244D"/>
    <w:rsid w:val="000F329E"/>
    <w:rsid w:val="000F633F"/>
    <w:rsid w:val="000F6594"/>
    <w:rsid w:val="000F7083"/>
    <w:rsid w:val="000F7E91"/>
    <w:rsid w:val="00100B16"/>
    <w:rsid w:val="00101117"/>
    <w:rsid w:val="00103DC7"/>
    <w:rsid w:val="00104A2C"/>
    <w:rsid w:val="00105BAA"/>
    <w:rsid w:val="00105EFD"/>
    <w:rsid w:val="00107C48"/>
    <w:rsid w:val="00110380"/>
    <w:rsid w:val="00110954"/>
    <w:rsid w:val="0011134D"/>
    <w:rsid w:val="00111D35"/>
    <w:rsid w:val="00111F9A"/>
    <w:rsid w:val="001122A5"/>
    <w:rsid w:val="001148A4"/>
    <w:rsid w:val="00114DCB"/>
    <w:rsid w:val="00116A4E"/>
    <w:rsid w:val="00116DE9"/>
    <w:rsid w:val="0011729C"/>
    <w:rsid w:val="00117C76"/>
    <w:rsid w:val="00120937"/>
    <w:rsid w:val="00121C11"/>
    <w:rsid w:val="00121E77"/>
    <w:rsid w:val="0012220D"/>
    <w:rsid w:val="001228E8"/>
    <w:rsid w:val="00124992"/>
    <w:rsid w:val="00124EAB"/>
    <w:rsid w:val="00125016"/>
    <w:rsid w:val="0012507E"/>
    <w:rsid w:val="0012535F"/>
    <w:rsid w:val="00125B3B"/>
    <w:rsid w:val="00125D5D"/>
    <w:rsid w:val="00125EF5"/>
    <w:rsid w:val="00126E77"/>
    <w:rsid w:val="00127202"/>
    <w:rsid w:val="00127AD4"/>
    <w:rsid w:val="00130390"/>
    <w:rsid w:val="00130727"/>
    <w:rsid w:val="001326DF"/>
    <w:rsid w:val="001330FB"/>
    <w:rsid w:val="001341A3"/>
    <w:rsid w:val="001355FC"/>
    <w:rsid w:val="00141125"/>
    <w:rsid w:val="0014116B"/>
    <w:rsid w:val="00141222"/>
    <w:rsid w:val="001416C1"/>
    <w:rsid w:val="001434BE"/>
    <w:rsid w:val="00143D51"/>
    <w:rsid w:val="001442D6"/>
    <w:rsid w:val="00144B0F"/>
    <w:rsid w:val="00144B6C"/>
    <w:rsid w:val="00145E1C"/>
    <w:rsid w:val="00147021"/>
    <w:rsid w:val="0015018E"/>
    <w:rsid w:val="00150E9E"/>
    <w:rsid w:val="00150F0E"/>
    <w:rsid w:val="0015281D"/>
    <w:rsid w:val="0015294A"/>
    <w:rsid w:val="00152DE5"/>
    <w:rsid w:val="00153688"/>
    <w:rsid w:val="00153762"/>
    <w:rsid w:val="00154B7A"/>
    <w:rsid w:val="001559FE"/>
    <w:rsid w:val="001562C8"/>
    <w:rsid w:val="00156AEE"/>
    <w:rsid w:val="00162B07"/>
    <w:rsid w:val="00162E52"/>
    <w:rsid w:val="00163A2F"/>
    <w:rsid w:val="001648A3"/>
    <w:rsid w:val="00166CD0"/>
    <w:rsid w:val="001748CC"/>
    <w:rsid w:val="00176E20"/>
    <w:rsid w:val="00177F26"/>
    <w:rsid w:val="00180066"/>
    <w:rsid w:val="00182FDC"/>
    <w:rsid w:val="00183ABA"/>
    <w:rsid w:val="00183FF5"/>
    <w:rsid w:val="00184DF2"/>
    <w:rsid w:val="00187705"/>
    <w:rsid w:val="00187DBE"/>
    <w:rsid w:val="00190BC2"/>
    <w:rsid w:val="00190CF0"/>
    <w:rsid w:val="00191500"/>
    <w:rsid w:val="00191B56"/>
    <w:rsid w:val="00192656"/>
    <w:rsid w:val="001950D8"/>
    <w:rsid w:val="00196017"/>
    <w:rsid w:val="00196A06"/>
    <w:rsid w:val="00196F74"/>
    <w:rsid w:val="0019719F"/>
    <w:rsid w:val="00197E87"/>
    <w:rsid w:val="001A065D"/>
    <w:rsid w:val="001A40FF"/>
    <w:rsid w:val="001A57F1"/>
    <w:rsid w:val="001A7BCA"/>
    <w:rsid w:val="001B1254"/>
    <w:rsid w:val="001B1774"/>
    <w:rsid w:val="001B1D4A"/>
    <w:rsid w:val="001B3FE1"/>
    <w:rsid w:val="001B4B17"/>
    <w:rsid w:val="001B52CA"/>
    <w:rsid w:val="001B5A11"/>
    <w:rsid w:val="001B618D"/>
    <w:rsid w:val="001B643E"/>
    <w:rsid w:val="001C09D5"/>
    <w:rsid w:val="001C301C"/>
    <w:rsid w:val="001C33F9"/>
    <w:rsid w:val="001C7D94"/>
    <w:rsid w:val="001D047A"/>
    <w:rsid w:val="001D387A"/>
    <w:rsid w:val="001D480A"/>
    <w:rsid w:val="001D678F"/>
    <w:rsid w:val="001E1D53"/>
    <w:rsid w:val="001E6685"/>
    <w:rsid w:val="001F11D9"/>
    <w:rsid w:val="001F1A75"/>
    <w:rsid w:val="001F1B8A"/>
    <w:rsid w:val="001F4E50"/>
    <w:rsid w:val="001F4F30"/>
    <w:rsid w:val="001F575B"/>
    <w:rsid w:val="001F63F4"/>
    <w:rsid w:val="00201170"/>
    <w:rsid w:val="002020D2"/>
    <w:rsid w:val="0020617C"/>
    <w:rsid w:val="002065DC"/>
    <w:rsid w:val="002068BB"/>
    <w:rsid w:val="00206FF4"/>
    <w:rsid w:val="00207AAB"/>
    <w:rsid w:val="00207C1C"/>
    <w:rsid w:val="00211E52"/>
    <w:rsid w:val="00215602"/>
    <w:rsid w:val="00215CD5"/>
    <w:rsid w:val="0021703F"/>
    <w:rsid w:val="00222294"/>
    <w:rsid w:val="002230B2"/>
    <w:rsid w:val="002245E6"/>
    <w:rsid w:val="00230238"/>
    <w:rsid w:val="00230350"/>
    <w:rsid w:val="002307A1"/>
    <w:rsid w:val="00235862"/>
    <w:rsid w:val="00235E15"/>
    <w:rsid w:val="00236752"/>
    <w:rsid w:val="00237EDC"/>
    <w:rsid w:val="002402FB"/>
    <w:rsid w:val="0024032F"/>
    <w:rsid w:val="00241E60"/>
    <w:rsid w:val="00243460"/>
    <w:rsid w:val="00244431"/>
    <w:rsid w:val="002447B9"/>
    <w:rsid w:val="0024492A"/>
    <w:rsid w:val="0024578A"/>
    <w:rsid w:val="0024612B"/>
    <w:rsid w:val="00251CB1"/>
    <w:rsid w:val="00257AF9"/>
    <w:rsid w:val="0026040E"/>
    <w:rsid w:val="00261215"/>
    <w:rsid w:val="00262C89"/>
    <w:rsid w:val="0026418C"/>
    <w:rsid w:val="00265FC9"/>
    <w:rsid w:val="00267DE5"/>
    <w:rsid w:val="0027141D"/>
    <w:rsid w:val="00275C92"/>
    <w:rsid w:val="0027605D"/>
    <w:rsid w:val="00277295"/>
    <w:rsid w:val="00277574"/>
    <w:rsid w:val="0028384E"/>
    <w:rsid w:val="00284403"/>
    <w:rsid w:val="00285E27"/>
    <w:rsid w:val="00285E39"/>
    <w:rsid w:val="00286041"/>
    <w:rsid w:val="00286DB8"/>
    <w:rsid w:val="002912AC"/>
    <w:rsid w:val="00291335"/>
    <w:rsid w:val="00291908"/>
    <w:rsid w:val="00292084"/>
    <w:rsid w:val="00292EF6"/>
    <w:rsid w:val="00295BD7"/>
    <w:rsid w:val="002963AC"/>
    <w:rsid w:val="00296961"/>
    <w:rsid w:val="002A03CA"/>
    <w:rsid w:val="002A0505"/>
    <w:rsid w:val="002A16F9"/>
    <w:rsid w:val="002A223C"/>
    <w:rsid w:val="002A343D"/>
    <w:rsid w:val="002A48EE"/>
    <w:rsid w:val="002A49D5"/>
    <w:rsid w:val="002A6E68"/>
    <w:rsid w:val="002B0570"/>
    <w:rsid w:val="002B07FA"/>
    <w:rsid w:val="002B1B20"/>
    <w:rsid w:val="002B20E4"/>
    <w:rsid w:val="002B3A0D"/>
    <w:rsid w:val="002B3E53"/>
    <w:rsid w:val="002B5139"/>
    <w:rsid w:val="002B6C52"/>
    <w:rsid w:val="002C0268"/>
    <w:rsid w:val="002C0C91"/>
    <w:rsid w:val="002C2A4D"/>
    <w:rsid w:val="002C391C"/>
    <w:rsid w:val="002C3AC8"/>
    <w:rsid w:val="002C3DBB"/>
    <w:rsid w:val="002C528B"/>
    <w:rsid w:val="002C609A"/>
    <w:rsid w:val="002C7747"/>
    <w:rsid w:val="002D0145"/>
    <w:rsid w:val="002D37E3"/>
    <w:rsid w:val="002D5014"/>
    <w:rsid w:val="002D547E"/>
    <w:rsid w:val="002E08E8"/>
    <w:rsid w:val="002E096A"/>
    <w:rsid w:val="002E2752"/>
    <w:rsid w:val="002E30E0"/>
    <w:rsid w:val="002E346A"/>
    <w:rsid w:val="002E3DBF"/>
    <w:rsid w:val="002F0E5B"/>
    <w:rsid w:val="002F13F1"/>
    <w:rsid w:val="002F2B57"/>
    <w:rsid w:val="002F57AB"/>
    <w:rsid w:val="002F70F8"/>
    <w:rsid w:val="002F7A0B"/>
    <w:rsid w:val="002F7EF7"/>
    <w:rsid w:val="0030264A"/>
    <w:rsid w:val="00303EA4"/>
    <w:rsid w:val="00311D0A"/>
    <w:rsid w:val="00314313"/>
    <w:rsid w:val="00314495"/>
    <w:rsid w:val="003145F6"/>
    <w:rsid w:val="00314AC1"/>
    <w:rsid w:val="0032080F"/>
    <w:rsid w:val="00320DFC"/>
    <w:rsid w:val="00321ADC"/>
    <w:rsid w:val="00321C3A"/>
    <w:rsid w:val="00322EDC"/>
    <w:rsid w:val="00323654"/>
    <w:rsid w:val="00323EC5"/>
    <w:rsid w:val="0032423E"/>
    <w:rsid w:val="00325D88"/>
    <w:rsid w:val="00325E22"/>
    <w:rsid w:val="00326127"/>
    <w:rsid w:val="003276BF"/>
    <w:rsid w:val="00330CC2"/>
    <w:rsid w:val="00331449"/>
    <w:rsid w:val="00331B78"/>
    <w:rsid w:val="00331C0E"/>
    <w:rsid w:val="00333128"/>
    <w:rsid w:val="00333308"/>
    <w:rsid w:val="00335552"/>
    <w:rsid w:val="00337A24"/>
    <w:rsid w:val="0034020F"/>
    <w:rsid w:val="00340C79"/>
    <w:rsid w:val="00341C13"/>
    <w:rsid w:val="00345481"/>
    <w:rsid w:val="00345A1F"/>
    <w:rsid w:val="00347384"/>
    <w:rsid w:val="003540C9"/>
    <w:rsid w:val="0035468D"/>
    <w:rsid w:val="00355417"/>
    <w:rsid w:val="00355FC9"/>
    <w:rsid w:val="00356463"/>
    <w:rsid w:val="0035698A"/>
    <w:rsid w:val="00360894"/>
    <w:rsid w:val="00361139"/>
    <w:rsid w:val="00362D8A"/>
    <w:rsid w:val="0036350D"/>
    <w:rsid w:val="00364588"/>
    <w:rsid w:val="0036471B"/>
    <w:rsid w:val="003649DF"/>
    <w:rsid w:val="0036501E"/>
    <w:rsid w:val="00366729"/>
    <w:rsid w:val="0037195F"/>
    <w:rsid w:val="00372253"/>
    <w:rsid w:val="00373CC4"/>
    <w:rsid w:val="003755DA"/>
    <w:rsid w:val="00375CF0"/>
    <w:rsid w:val="00375D1F"/>
    <w:rsid w:val="00376562"/>
    <w:rsid w:val="00376D3B"/>
    <w:rsid w:val="00383B50"/>
    <w:rsid w:val="0038416F"/>
    <w:rsid w:val="00384469"/>
    <w:rsid w:val="00384FB4"/>
    <w:rsid w:val="00390140"/>
    <w:rsid w:val="00393517"/>
    <w:rsid w:val="00393890"/>
    <w:rsid w:val="00394521"/>
    <w:rsid w:val="00395092"/>
    <w:rsid w:val="00396858"/>
    <w:rsid w:val="00397CFB"/>
    <w:rsid w:val="003A50B9"/>
    <w:rsid w:val="003B11A1"/>
    <w:rsid w:val="003B162C"/>
    <w:rsid w:val="003B19AD"/>
    <w:rsid w:val="003B4C3D"/>
    <w:rsid w:val="003B5CFA"/>
    <w:rsid w:val="003B702B"/>
    <w:rsid w:val="003C1AE3"/>
    <w:rsid w:val="003C2B4A"/>
    <w:rsid w:val="003C51F7"/>
    <w:rsid w:val="003C6AA1"/>
    <w:rsid w:val="003C709E"/>
    <w:rsid w:val="003C767E"/>
    <w:rsid w:val="003D0124"/>
    <w:rsid w:val="003D146B"/>
    <w:rsid w:val="003D15A5"/>
    <w:rsid w:val="003D1F68"/>
    <w:rsid w:val="003D2355"/>
    <w:rsid w:val="003D254F"/>
    <w:rsid w:val="003D3C57"/>
    <w:rsid w:val="003D3E32"/>
    <w:rsid w:val="003D4C66"/>
    <w:rsid w:val="003D7104"/>
    <w:rsid w:val="003D71B3"/>
    <w:rsid w:val="003D770F"/>
    <w:rsid w:val="003E02CA"/>
    <w:rsid w:val="003E030A"/>
    <w:rsid w:val="003E0625"/>
    <w:rsid w:val="003E36E3"/>
    <w:rsid w:val="003E3EEC"/>
    <w:rsid w:val="003E6DE8"/>
    <w:rsid w:val="003E7198"/>
    <w:rsid w:val="003E7DF3"/>
    <w:rsid w:val="003F0DB0"/>
    <w:rsid w:val="003F1A39"/>
    <w:rsid w:val="003F3538"/>
    <w:rsid w:val="003F48C2"/>
    <w:rsid w:val="00402750"/>
    <w:rsid w:val="00403A64"/>
    <w:rsid w:val="00403A96"/>
    <w:rsid w:val="00406B83"/>
    <w:rsid w:val="00407027"/>
    <w:rsid w:val="00407A42"/>
    <w:rsid w:val="00410041"/>
    <w:rsid w:val="00411809"/>
    <w:rsid w:val="004118F5"/>
    <w:rsid w:val="0041243E"/>
    <w:rsid w:val="0041511F"/>
    <w:rsid w:val="00415DDF"/>
    <w:rsid w:val="00416146"/>
    <w:rsid w:val="00416E76"/>
    <w:rsid w:val="00417FBA"/>
    <w:rsid w:val="004230A3"/>
    <w:rsid w:val="00424233"/>
    <w:rsid w:val="00424A8E"/>
    <w:rsid w:val="00424FCE"/>
    <w:rsid w:val="0042578D"/>
    <w:rsid w:val="00425F5C"/>
    <w:rsid w:val="0042774D"/>
    <w:rsid w:val="0043000C"/>
    <w:rsid w:val="0043150A"/>
    <w:rsid w:val="00432299"/>
    <w:rsid w:val="004336BF"/>
    <w:rsid w:val="00433822"/>
    <w:rsid w:val="00434B8B"/>
    <w:rsid w:val="00434D7B"/>
    <w:rsid w:val="004426D6"/>
    <w:rsid w:val="004431CB"/>
    <w:rsid w:val="00444305"/>
    <w:rsid w:val="00445AFB"/>
    <w:rsid w:val="0044750A"/>
    <w:rsid w:val="004514C8"/>
    <w:rsid w:val="00451D2B"/>
    <w:rsid w:val="00452E6E"/>
    <w:rsid w:val="004537BF"/>
    <w:rsid w:val="00453CDD"/>
    <w:rsid w:val="00455F1A"/>
    <w:rsid w:val="00456439"/>
    <w:rsid w:val="0045663B"/>
    <w:rsid w:val="0046151D"/>
    <w:rsid w:val="00464316"/>
    <w:rsid w:val="004663A8"/>
    <w:rsid w:val="00466CAC"/>
    <w:rsid w:val="00467B82"/>
    <w:rsid w:val="00470331"/>
    <w:rsid w:val="00470685"/>
    <w:rsid w:val="00470689"/>
    <w:rsid w:val="0047070D"/>
    <w:rsid w:val="00470913"/>
    <w:rsid w:val="00470A89"/>
    <w:rsid w:val="00471297"/>
    <w:rsid w:val="00471A5D"/>
    <w:rsid w:val="004728D3"/>
    <w:rsid w:val="004742E7"/>
    <w:rsid w:val="00474ADA"/>
    <w:rsid w:val="00474B6F"/>
    <w:rsid w:val="004802A1"/>
    <w:rsid w:val="00482242"/>
    <w:rsid w:val="00485854"/>
    <w:rsid w:val="00486A62"/>
    <w:rsid w:val="00486F48"/>
    <w:rsid w:val="00487393"/>
    <w:rsid w:val="00487FC6"/>
    <w:rsid w:val="0049000E"/>
    <w:rsid w:val="00491732"/>
    <w:rsid w:val="00491C63"/>
    <w:rsid w:val="0049394E"/>
    <w:rsid w:val="004952D6"/>
    <w:rsid w:val="00495BD0"/>
    <w:rsid w:val="0049670D"/>
    <w:rsid w:val="00496B23"/>
    <w:rsid w:val="00497140"/>
    <w:rsid w:val="004A0216"/>
    <w:rsid w:val="004A0D59"/>
    <w:rsid w:val="004A2696"/>
    <w:rsid w:val="004A281B"/>
    <w:rsid w:val="004A30EE"/>
    <w:rsid w:val="004A3106"/>
    <w:rsid w:val="004A33D9"/>
    <w:rsid w:val="004A4F04"/>
    <w:rsid w:val="004A508E"/>
    <w:rsid w:val="004A50CF"/>
    <w:rsid w:val="004A5441"/>
    <w:rsid w:val="004A5957"/>
    <w:rsid w:val="004B4001"/>
    <w:rsid w:val="004B441E"/>
    <w:rsid w:val="004B5044"/>
    <w:rsid w:val="004B5D04"/>
    <w:rsid w:val="004B65F7"/>
    <w:rsid w:val="004B7A26"/>
    <w:rsid w:val="004C0428"/>
    <w:rsid w:val="004C07C0"/>
    <w:rsid w:val="004C3717"/>
    <w:rsid w:val="004C3C19"/>
    <w:rsid w:val="004C65C7"/>
    <w:rsid w:val="004C7541"/>
    <w:rsid w:val="004D0FED"/>
    <w:rsid w:val="004D3EED"/>
    <w:rsid w:val="004D64ED"/>
    <w:rsid w:val="004E05D9"/>
    <w:rsid w:val="004E0ADF"/>
    <w:rsid w:val="004E2228"/>
    <w:rsid w:val="004E27FA"/>
    <w:rsid w:val="004E290D"/>
    <w:rsid w:val="004E3F1D"/>
    <w:rsid w:val="004E4A14"/>
    <w:rsid w:val="004E4CC3"/>
    <w:rsid w:val="004E6661"/>
    <w:rsid w:val="004E6EDF"/>
    <w:rsid w:val="004E71A4"/>
    <w:rsid w:val="004E71B3"/>
    <w:rsid w:val="004E726E"/>
    <w:rsid w:val="004F54E6"/>
    <w:rsid w:val="004F6CCB"/>
    <w:rsid w:val="004F7989"/>
    <w:rsid w:val="0050066C"/>
    <w:rsid w:val="00501548"/>
    <w:rsid w:val="00502CF1"/>
    <w:rsid w:val="0050364B"/>
    <w:rsid w:val="00504579"/>
    <w:rsid w:val="00505B05"/>
    <w:rsid w:val="00511214"/>
    <w:rsid w:val="00511400"/>
    <w:rsid w:val="0051146F"/>
    <w:rsid w:val="00511D94"/>
    <w:rsid w:val="005120BE"/>
    <w:rsid w:val="0051280E"/>
    <w:rsid w:val="0051374E"/>
    <w:rsid w:val="00513D4D"/>
    <w:rsid w:val="00514141"/>
    <w:rsid w:val="00514159"/>
    <w:rsid w:val="00514B95"/>
    <w:rsid w:val="00515708"/>
    <w:rsid w:val="00515DB4"/>
    <w:rsid w:val="00520302"/>
    <w:rsid w:val="00522F42"/>
    <w:rsid w:val="00523D8F"/>
    <w:rsid w:val="00525D81"/>
    <w:rsid w:val="005304A9"/>
    <w:rsid w:val="00530993"/>
    <w:rsid w:val="00530EAC"/>
    <w:rsid w:val="0053201E"/>
    <w:rsid w:val="005335B8"/>
    <w:rsid w:val="0053419E"/>
    <w:rsid w:val="005342DB"/>
    <w:rsid w:val="00534B66"/>
    <w:rsid w:val="00535444"/>
    <w:rsid w:val="00536106"/>
    <w:rsid w:val="00536A88"/>
    <w:rsid w:val="00536CAB"/>
    <w:rsid w:val="00541914"/>
    <w:rsid w:val="00543EB6"/>
    <w:rsid w:val="00544531"/>
    <w:rsid w:val="00544BFC"/>
    <w:rsid w:val="00546820"/>
    <w:rsid w:val="005511C7"/>
    <w:rsid w:val="00554535"/>
    <w:rsid w:val="0055488C"/>
    <w:rsid w:val="005549B3"/>
    <w:rsid w:val="00555DB1"/>
    <w:rsid w:val="00563022"/>
    <w:rsid w:val="0056349C"/>
    <w:rsid w:val="005640D9"/>
    <w:rsid w:val="005671D6"/>
    <w:rsid w:val="00570256"/>
    <w:rsid w:val="00571737"/>
    <w:rsid w:val="00571A2F"/>
    <w:rsid w:val="0057215F"/>
    <w:rsid w:val="00573A61"/>
    <w:rsid w:val="0057589F"/>
    <w:rsid w:val="0057718C"/>
    <w:rsid w:val="00582174"/>
    <w:rsid w:val="005828F1"/>
    <w:rsid w:val="00583363"/>
    <w:rsid w:val="00583780"/>
    <w:rsid w:val="005841BF"/>
    <w:rsid w:val="0058430D"/>
    <w:rsid w:val="005850EF"/>
    <w:rsid w:val="00585D0B"/>
    <w:rsid w:val="00585DDA"/>
    <w:rsid w:val="005869A6"/>
    <w:rsid w:val="005915DA"/>
    <w:rsid w:val="005926D9"/>
    <w:rsid w:val="00592E6F"/>
    <w:rsid w:val="00593386"/>
    <w:rsid w:val="00595146"/>
    <w:rsid w:val="005960C3"/>
    <w:rsid w:val="0059735C"/>
    <w:rsid w:val="005A0184"/>
    <w:rsid w:val="005A1440"/>
    <w:rsid w:val="005A1F7F"/>
    <w:rsid w:val="005A2330"/>
    <w:rsid w:val="005A3C79"/>
    <w:rsid w:val="005A74B0"/>
    <w:rsid w:val="005B19BD"/>
    <w:rsid w:val="005B1D33"/>
    <w:rsid w:val="005B22D3"/>
    <w:rsid w:val="005B34B8"/>
    <w:rsid w:val="005B3DA8"/>
    <w:rsid w:val="005B4CCC"/>
    <w:rsid w:val="005B7A19"/>
    <w:rsid w:val="005B7CCD"/>
    <w:rsid w:val="005C19EA"/>
    <w:rsid w:val="005C2418"/>
    <w:rsid w:val="005C3D77"/>
    <w:rsid w:val="005C4DCA"/>
    <w:rsid w:val="005C517E"/>
    <w:rsid w:val="005C6150"/>
    <w:rsid w:val="005C6A18"/>
    <w:rsid w:val="005C6F15"/>
    <w:rsid w:val="005D179E"/>
    <w:rsid w:val="005D1DD1"/>
    <w:rsid w:val="005D5EED"/>
    <w:rsid w:val="005D692D"/>
    <w:rsid w:val="005E1561"/>
    <w:rsid w:val="005E3007"/>
    <w:rsid w:val="005E4097"/>
    <w:rsid w:val="005E6890"/>
    <w:rsid w:val="005E768E"/>
    <w:rsid w:val="005F0F60"/>
    <w:rsid w:val="005F183C"/>
    <w:rsid w:val="005F34D2"/>
    <w:rsid w:val="00601AE7"/>
    <w:rsid w:val="00603F32"/>
    <w:rsid w:val="00604529"/>
    <w:rsid w:val="006053B5"/>
    <w:rsid w:val="00607A7B"/>
    <w:rsid w:val="00610CE3"/>
    <w:rsid w:val="00610FFE"/>
    <w:rsid w:val="00612E9E"/>
    <w:rsid w:val="00613CAE"/>
    <w:rsid w:val="00613D62"/>
    <w:rsid w:val="00614AFB"/>
    <w:rsid w:val="0061776D"/>
    <w:rsid w:val="00617E37"/>
    <w:rsid w:val="00620CC0"/>
    <w:rsid w:val="006212C4"/>
    <w:rsid w:val="006237FC"/>
    <w:rsid w:val="0062500A"/>
    <w:rsid w:val="00626C6D"/>
    <w:rsid w:val="006274CC"/>
    <w:rsid w:val="006303AC"/>
    <w:rsid w:val="00630412"/>
    <w:rsid w:val="00630A0F"/>
    <w:rsid w:val="0063199B"/>
    <w:rsid w:val="00631E15"/>
    <w:rsid w:val="006336B1"/>
    <w:rsid w:val="00636D51"/>
    <w:rsid w:val="00640EFB"/>
    <w:rsid w:val="00642A19"/>
    <w:rsid w:val="00645532"/>
    <w:rsid w:val="00645844"/>
    <w:rsid w:val="00645B28"/>
    <w:rsid w:val="00646823"/>
    <w:rsid w:val="0065081E"/>
    <w:rsid w:val="00652528"/>
    <w:rsid w:val="0065316B"/>
    <w:rsid w:val="006540F1"/>
    <w:rsid w:val="006562C2"/>
    <w:rsid w:val="006578D9"/>
    <w:rsid w:val="00661C71"/>
    <w:rsid w:val="0066209A"/>
    <w:rsid w:val="00662339"/>
    <w:rsid w:val="006634C1"/>
    <w:rsid w:val="00663EB9"/>
    <w:rsid w:val="006643E1"/>
    <w:rsid w:val="00664CD4"/>
    <w:rsid w:val="00666C1F"/>
    <w:rsid w:val="00670235"/>
    <w:rsid w:val="006712A6"/>
    <w:rsid w:val="0067139F"/>
    <w:rsid w:val="0067279A"/>
    <w:rsid w:val="00674C36"/>
    <w:rsid w:val="00674D8B"/>
    <w:rsid w:val="006753CD"/>
    <w:rsid w:val="0068340D"/>
    <w:rsid w:val="00683AA6"/>
    <w:rsid w:val="00684492"/>
    <w:rsid w:val="0068671F"/>
    <w:rsid w:val="00686F7A"/>
    <w:rsid w:val="0068757F"/>
    <w:rsid w:val="0069152D"/>
    <w:rsid w:val="006920A5"/>
    <w:rsid w:val="006924B4"/>
    <w:rsid w:val="00692D37"/>
    <w:rsid w:val="006955D0"/>
    <w:rsid w:val="00695B8E"/>
    <w:rsid w:val="006965B4"/>
    <w:rsid w:val="00697AD4"/>
    <w:rsid w:val="006A0BCB"/>
    <w:rsid w:val="006A1BF1"/>
    <w:rsid w:val="006A4155"/>
    <w:rsid w:val="006A4AF1"/>
    <w:rsid w:val="006A6C42"/>
    <w:rsid w:val="006A7477"/>
    <w:rsid w:val="006B1474"/>
    <w:rsid w:val="006B16D2"/>
    <w:rsid w:val="006B4945"/>
    <w:rsid w:val="006B4C11"/>
    <w:rsid w:val="006B4EF0"/>
    <w:rsid w:val="006C0D04"/>
    <w:rsid w:val="006C34F4"/>
    <w:rsid w:val="006C4887"/>
    <w:rsid w:val="006C5E4E"/>
    <w:rsid w:val="006D0B27"/>
    <w:rsid w:val="006D1693"/>
    <w:rsid w:val="006D31DA"/>
    <w:rsid w:val="006D3492"/>
    <w:rsid w:val="006D3D9D"/>
    <w:rsid w:val="006D4A0A"/>
    <w:rsid w:val="006D535F"/>
    <w:rsid w:val="006D5819"/>
    <w:rsid w:val="006D6D62"/>
    <w:rsid w:val="006D72F5"/>
    <w:rsid w:val="006E0038"/>
    <w:rsid w:val="006E167B"/>
    <w:rsid w:val="006E355F"/>
    <w:rsid w:val="006E3820"/>
    <w:rsid w:val="006E4C0B"/>
    <w:rsid w:val="006E5AFA"/>
    <w:rsid w:val="006E5D11"/>
    <w:rsid w:val="006E5EF3"/>
    <w:rsid w:val="006E683F"/>
    <w:rsid w:val="006E7222"/>
    <w:rsid w:val="006F4025"/>
    <w:rsid w:val="006F537F"/>
    <w:rsid w:val="006F55A1"/>
    <w:rsid w:val="006F5C38"/>
    <w:rsid w:val="00701720"/>
    <w:rsid w:val="00704C4A"/>
    <w:rsid w:val="00705524"/>
    <w:rsid w:val="007055AB"/>
    <w:rsid w:val="007058F4"/>
    <w:rsid w:val="00705D3D"/>
    <w:rsid w:val="00705E92"/>
    <w:rsid w:val="00707D66"/>
    <w:rsid w:val="0071461F"/>
    <w:rsid w:val="00714C9C"/>
    <w:rsid w:val="007159C4"/>
    <w:rsid w:val="00715E70"/>
    <w:rsid w:val="00720552"/>
    <w:rsid w:val="00721396"/>
    <w:rsid w:val="00722E85"/>
    <w:rsid w:val="0072308C"/>
    <w:rsid w:val="00723342"/>
    <w:rsid w:val="00724961"/>
    <w:rsid w:val="0072577B"/>
    <w:rsid w:val="00725BCD"/>
    <w:rsid w:val="00726539"/>
    <w:rsid w:val="0072759B"/>
    <w:rsid w:val="007302C3"/>
    <w:rsid w:val="00730847"/>
    <w:rsid w:val="00731546"/>
    <w:rsid w:val="007338AD"/>
    <w:rsid w:val="00733E0C"/>
    <w:rsid w:val="0073429D"/>
    <w:rsid w:val="007348C8"/>
    <w:rsid w:val="007349B0"/>
    <w:rsid w:val="0073525E"/>
    <w:rsid w:val="007374EC"/>
    <w:rsid w:val="00737576"/>
    <w:rsid w:val="00740099"/>
    <w:rsid w:val="00741F79"/>
    <w:rsid w:val="00742766"/>
    <w:rsid w:val="0074579F"/>
    <w:rsid w:val="007459C5"/>
    <w:rsid w:val="00750080"/>
    <w:rsid w:val="0075105A"/>
    <w:rsid w:val="00752F16"/>
    <w:rsid w:val="0075343A"/>
    <w:rsid w:val="00755096"/>
    <w:rsid w:val="0075626E"/>
    <w:rsid w:val="00760E78"/>
    <w:rsid w:val="00761431"/>
    <w:rsid w:val="00761736"/>
    <w:rsid w:val="00763A4A"/>
    <w:rsid w:val="00763F83"/>
    <w:rsid w:val="00764F4A"/>
    <w:rsid w:val="007677EC"/>
    <w:rsid w:val="00767B23"/>
    <w:rsid w:val="00770768"/>
    <w:rsid w:val="007731C7"/>
    <w:rsid w:val="007743B2"/>
    <w:rsid w:val="00775211"/>
    <w:rsid w:val="0077683E"/>
    <w:rsid w:val="00780DEF"/>
    <w:rsid w:val="007825F8"/>
    <w:rsid w:val="00784890"/>
    <w:rsid w:val="00784AEC"/>
    <w:rsid w:val="00786B63"/>
    <w:rsid w:val="00787FF4"/>
    <w:rsid w:val="0079094F"/>
    <w:rsid w:val="00791CDA"/>
    <w:rsid w:val="00796761"/>
    <w:rsid w:val="00796A95"/>
    <w:rsid w:val="00796C08"/>
    <w:rsid w:val="007975D7"/>
    <w:rsid w:val="00797FEF"/>
    <w:rsid w:val="007A24F2"/>
    <w:rsid w:val="007A39D7"/>
    <w:rsid w:val="007A44DA"/>
    <w:rsid w:val="007A5398"/>
    <w:rsid w:val="007A7198"/>
    <w:rsid w:val="007A7597"/>
    <w:rsid w:val="007A7AD6"/>
    <w:rsid w:val="007B094B"/>
    <w:rsid w:val="007B1C0F"/>
    <w:rsid w:val="007B2B9D"/>
    <w:rsid w:val="007B306A"/>
    <w:rsid w:val="007B446F"/>
    <w:rsid w:val="007B44A5"/>
    <w:rsid w:val="007B5398"/>
    <w:rsid w:val="007B5C79"/>
    <w:rsid w:val="007C0F55"/>
    <w:rsid w:val="007C0FD2"/>
    <w:rsid w:val="007C3688"/>
    <w:rsid w:val="007C671D"/>
    <w:rsid w:val="007C739D"/>
    <w:rsid w:val="007D0A3F"/>
    <w:rsid w:val="007D1132"/>
    <w:rsid w:val="007D14D2"/>
    <w:rsid w:val="007D3B7C"/>
    <w:rsid w:val="007D4C0A"/>
    <w:rsid w:val="007D6464"/>
    <w:rsid w:val="007D71A1"/>
    <w:rsid w:val="007D7A4F"/>
    <w:rsid w:val="007E01E0"/>
    <w:rsid w:val="007E0E11"/>
    <w:rsid w:val="007E1A02"/>
    <w:rsid w:val="007E55A9"/>
    <w:rsid w:val="007E619F"/>
    <w:rsid w:val="007E6B13"/>
    <w:rsid w:val="007E6ED8"/>
    <w:rsid w:val="007E79A5"/>
    <w:rsid w:val="007F0594"/>
    <w:rsid w:val="007F14F2"/>
    <w:rsid w:val="007F16DE"/>
    <w:rsid w:val="007F277E"/>
    <w:rsid w:val="007F3C74"/>
    <w:rsid w:val="007F3CD4"/>
    <w:rsid w:val="007F4F8C"/>
    <w:rsid w:val="00800118"/>
    <w:rsid w:val="00801637"/>
    <w:rsid w:val="00802A44"/>
    <w:rsid w:val="0080308B"/>
    <w:rsid w:val="00804E5A"/>
    <w:rsid w:val="008053EE"/>
    <w:rsid w:val="00805495"/>
    <w:rsid w:val="00805773"/>
    <w:rsid w:val="008064E9"/>
    <w:rsid w:val="0080662F"/>
    <w:rsid w:val="00812033"/>
    <w:rsid w:val="0081256A"/>
    <w:rsid w:val="008155CB"/>
    <w:rsid w:val="00815BC4"/>
    <w:rsid w:val="00815C3E"/>
    <w:rsid w:val="008174E8"/>
    <w:rsid w:val="00817C73"/>
    <w:rsid w:val="0082411F"/>
    <w:rsid w:val="00824A18"/>
    <w:rsid w:val="00824C94"/>
    <w:rsid w:val="0082705C"/>
    <w:rsid w:val="0082738C"/>
    <w:rsid w:val="00831C16"/>
    <w:rsid w:val="00831C4E"/>
    <w:rsid w:val="00834E87"/>
    <w:rsid w:val="00836606"/>
    <w:rsid w:val="00840285"/>
    <w:rsid w:val="00840527"/>
    <w:rsid w:val="00841192"/>
    <w:rsid w:val="00841CF1"/>
    <w:rsid w:val="00842002"/>
    <w:rsid w:val="008422D2"/>
    <w:rsid w:val="0084292D"/>
    <w:rsid w:val="00844300"/>
    <w:rsid w:val="00844EA6"/>
    <w:rsid w:val="0084702B"/>
    <w:rsid w:val="00850B06"/>
    <w:rsid w:val="0085168C"/>
    <w:rsid w:val="00852302"/>
    <w:rsid w:val="008532D5"/>
    <w:rsid w:val="00854CC0"/>
    <w:rsid w:val="00855C22"/>
    <w:rsid w:val="00856ED4"/>
    <w:rsid w:val="00860ADD"/>
    <w:rsid w:val="00860CA8"/>
    <w:rsid w:val="00861914"/>
    <w:rsid w:val="00862C5C"/>
    <w:rsid w:val="00863DA2"/>
    <w:rsid w:val="00864611"/>
    <w:rsid w:val="00866D87"/>
    <w:rsid w:val="0086715C"/>
    <w:rsid w:val="00871999"/>
    <w:rsid w:val="008745DC"/>
    <w:rsid w:val="00876FE9"/>
    <w:rsid w:val="00882271"/>
    <w:rsid w:val="0088290F"/>
    <w:rsid w:val="00882E25"/>
    <w:rsid w:val="008845CD"/>
    <w:rsid w:val="008865D3"/>
    <w:rsid w:val="0088776D"/>
    <w:rsid w:val="0089423D"/>
    <w:rsid w:val="008A1B77"/>
    <w:rsid w:val="008A1D46"/>
    <w:rsid w:val="008A473B"/>
    <w:rsid w:val="008B303F"/>
    <w:rsid w:val="008B3323"/>
    <w:rsid w:val="008B4348"/>
    <w:rsid w:val="008B6AD4"/>
    <w:rsid w:val="008B785E"/>
    <w:rsid w:val="008C1693"/>
    <w:rsid w:val="008C1A2D"/>
    <w:rsid w:val="008C4178"/>
    <w:rsid w:val="008C46A0"/>
    <w:rsid w:val="008C7E28"/>
    <w:rsid w:val="008D02DB"/>
    <w:rsid w:val="008D0ECF"/>
    <w:rsid w:val="008D3BCE"/>
    <w:rsid w:val="008D4853"/>
    <w:rsid w:val="008D6392"/>
    <w:rsid w:val="008D7F79"/>
    <w:rsid w:val="008E0F2F"/>
    <w:rsid w:val="008E0FB7"/>
    <w:rsid w:val="008E40AE"/>
    <w:rsid w:val="008E6AF7"/>
    <w:rsid w:val="008E7763"/>
    <w:rsid w:val="008F0467"/>
    <w:rsid w:val="008F1A85"/>
    <w:rsid w:val="008F6229"/>
    <w:rsid w:val="008F6FD1"/>
    <w:rsid w:val="008F720D"/>
    <w:rsid w:val="008F7562"/>
    <w:rsid w:val="009022D2"/>
    <w:rsid w:val="00903A99"/>
    <w:rsid w:val="009045E5"/>
    <w:rsid w:val="00904742"/>
    <w:rsid w:val="00904E86"/>
    <w:rsid w:val="00910043"/>
    <w:rsid w:val="00910A14"/>
    <w:rsid w:val="0091104F"/>
    <w:rsid w:val="0091143A"/>
    <w:rsid w:val="00913CDB"/>
    <w:rsid w:val="00914EFD"/>
    <w:rsid w:val="0091654E"/>
    <w:rsid w:val="009229FC"/>
    <w:rsid w:val="0092307B"/>
    <w:rsid w:val="00925FF9"/>
    <w:rsid w:val="00926338"/>
    <w:rsid w:val="00926FCE"/>
    <w:rsid w:val="00927052"/>
    <w:rsid w:val="00927378"/>
    <w:rsid w:val="00930347"/>
    <w:rsid w:val="009304C1"/>
    <w:rsid w:val="00930920"/>
    <w:rsid w:val="0093169A"/>
    <w:rsid w:val="00931921"/>
    <w:rsid w:val="009326CF"/>
    <w:rsid w:val="00932C2C"/>
    <w:rsid w:val="00934FDC"/>
    <w:rsid w:val="00935D70"/>
    <w:rsid w:val="00936B58"/>
    <w:rsid w:val="009402CE"/>
    <w:rsid w:val="00941897"/>
    <w:rsid w:val="00945929"/>
    <w:rsid w:val="0094645F"/>
    <w:rsid w:val="00946897"/>
    <w:rsid w:val="009477AC"/>
    <w:rsid w:val="00951C53"/>
    <w:rsid w:val="009537D7"/>
    <w:rsid w:val="009543B9"/>
    <w:rsid w:val="00954F6F"/>
    <w:rsid w:val="00960BDD"/>
    <w:rsid w:val="00960CAA"/>
    <w:rsid w:val="00961B0F"/>
    <w:rsid w:val="009639B3"/>
    <w:rsid w:val="009662D5"/>
    <w:rsid w:val="009715B6"/>
    <w:rsid w:val="009722B1"/>
    <w:rsid w:val="00974AD3"/>
    <w:rsid w:val="0097516F"/>
    <w:rsid w:val="00975FBD"/>
    <w:rsid w:val="00977451"/>
    <w:rsid w:val="009828EB"/>
    <w:rsid w:val="00983E7F"/>
    <w:rsid w:val="00984471"/>
    <w:rsid w:val="009855D6"/>
    <w:rsid w:val="00986986"/>
    <w:rsid w:val="00986DEF"/>
    <w:rsid w:val="00990467"/>
    <w:rsid w:val="009904AB"/>
    <w:rsid w:val="00990944"/>
    <w:rsid w:val="0099699E"/>
    <w:rsid w:val="00996C18"/>
    <w:rsid w:val="00997907"/>
    <w:rsid w:val="009A03A1"/>
    <w:rsid w:val="009A081D"/>
    <w:rsid w:val="009A26E6"/>
    <w:rsid w:val="009A3898"/>
    <w:rsid w:val="009A3DF0"/>
    <w:rsid w:val="009A53B1"/>
    <w:rsid w:val="009A54E9"/>
    <w:rsid w:val="009A5C07"/>
    <w:rsid w:val="009A5E01"/>
    <w:rsid w:val="009B081F"/>
    <w:rsid w:val="009B1669"/>
    <w:rsid w:val="009B18FD"/>
    <w:rsid w:val="009B28E1"/>
    <w:rsid w:val="009B3171"/>
    <w:rsid w:val="009B367C"/>
    <w:rsid w:val="009B3F09"/>
    <w:rsid w:val="009B4F0D"/>
    <w:rsid w:val="009B50DF"/>
    <w:rsid w:val="009C03D3"/>
    <w:rsid w:val="009C1513"/>
    <w:rsid w:val="009C261B"/>
    <w:rsid w:val="009C4FE5"/>
    <w:rsid w:val="009C54BC"/>
    <w:rsid w:val="009C6723"/>
    <w:rsid w:val="009C700D"/>
    <w:rsid w:val="009D0CE2"/>
    <w:rsid w:val="009D1328"/>
    <w:rsid w:val="009D144F"/>
    <w:rsid w:val="009D17A3"/>
    <w:rsid w:val="009D204B"/>
    <w:rsid w:val="009D237A"/>
    <w:rsid w:val="009D3DF1"/>
    <w:rsid w:val="009D4106"/>
    <w:rsid w:val="009D614D"/>
    <w:rsid w:val="009E0E85"/>
    <w:rsid w:val="009E1543"/>
    <w:rsid w:val="009E3308"/>
    <w:rsid w:val="009E415B"/>
    <w:rsid w:val="009E41DF"/>
    <w:rsid w:val="009E480E"/>
    <w:rsid w:val="009E489D"/>
    <w:rsid w:val="009E50F0"/>
    <w:rsid w:val="009E6D79"/>
    <w:rsid w:val="009F10CB"/>
    <w:rsid w:val="009F2243"/>
    <w:rsid w:val="009F38BB"/>
    <w:rsid w:val="009F52BE"/>
    <w:rsid w:val="009F64F2"/>
    <w:rsid w:val="009F676F"/>
    <w:rsid w:val="009F6EBB"/>
    <w:rsid w:val="009F7587"/>
    <w:rsid w:val="00A00B67"/>
    <w:rsid w:val="00A02B8F"/>
    <w:rsid w:val="00A036FF"/>
    <w:rsid w:val="00A065B8"/>
    <w:rsid w:val="00A1174F"/>
    <w:rsid w:val="00A11956"/>
    <w:rsid w:val="00A11D8D"/>
    <w:rsid w:val="00A12680"/>
    <w:rsid w:val="00A14361"/>
    <w:rsid w:val="00A152CD"/>
    <w:rsid w:val="00A21435"/>
    <w:rsid w:val="00A2289C"/>
    <w:rsid w:val="00A24FE9"/>
    <w:rsid w:val="00A2513F"/>
    <w:rsid w:val="00A26495"/>
    <w:rsid w:val="00A26ACD"/>
    <w:rsid w:val="00A27DFF"/>
    <w:rsid w:val="00A30251"/>
    <w:rsid w:val="00A30FB7"/>
    <w:rsid w:val="00A32EC3"/>
    <w:rsid w:val="00A33EDE"/>
    <w:rsid w:val="00A346DE"/>
    <w:rsid w:val="00A34D53"/>
    <w:rsid w:val="00A3520A"/>
    <w:rsid w:val="00A35AE5"/>
    <w:rsid w:val="00A36E11"/>
    <w:rsid w:val="00A37D73"/>
    <w:rsid w:val="00A37F6E"/>
    <w:rsid w:val="00A40090"/>
    <w:rsid w:val="00A41E41"/>
    <w:rsid w:val="00A4341C"/>
    <w:rsid w:val="00A44E2F"/>
    <w:rsid w:val="00A467E1"/>
    <w:rsid w:val="00A47248"/>
    <w:rsid w:val="00A47898"/>
    <w:rsid w:val="00A516A9"/>
    <w:rsid w:val="00A518A4"/>
    <w:rsid w:val="00A51F8B"/>
    <w:rsid w:val="00A527C5"/>
    <w:rsid w:val="00A52AFA"/>
    <w:rsid w:val="00A53F9E"/>
    <w:rsid w:val="00A54851"/>
    <w:rsid w:val="00A548FD"/>
    <w:rsid w:val="00A61292"/>
    <w:rsid w:val="00A6546F"/>
    <w:rsid w:val="00A66381"/>
    <w:rsid w:val="00A73091"/>
    <w:rsid w:val="00A74E28"/>
    <w:rsid w:val="00A77EEF"/>
    <w:rsid w:val="00A83241"/>
    <w:rsid w:val="00A862E7"/>
    <w:rsid w:val="00A865B6"/>
    <w:rsid w:val="00A902BB"/>
    <w:rsid w:val="00A90E33"/>
    <w:rsid w:val="00A91742"/>
    <w:rsid w:val="00A92B23"/>
    <w:rsid w:val="00A94212"/>
    <w:rsid w:val="00A957B5"/>
    <w:rsid w:val="00A9767E"/>
    <w:rsid w:val="00AA05E9"/>
    <w:rsid w:val="00AA0CD9"/>
    <w:rsid w:val="00AA21D9"/>
    <w:rsid w:val="00AA2272"/>
    <w:rsid w:val="00AA457B"/>
    <w:rsid w:val="00AA614B"/>
    <w:rsid w:val="00AA63CD"/>
    <w:rsid w:val="00AA6D2D"/>
    <w:rsid w:val="00AB2B8F"/>
    <w:rsid w:val="00AB4D4F"/>
    <w:rsid w:val="00AB686B"/>
    <w:rsid w:val="00AC41EC"/>
    <w:rsid w:val="00AC60CE"/>
    <w:rsid w:val="00AD1DF7"/>
    <w:rsid w:val="00AD4C21"/>
    <w:rsid w:val="00AD4E16"/>
    <w:rsid w:val="00AD67C6"/>
    <w:rsid w:val="00AE135C"/>
    <w:rsid w:val="00AE4126"/>
    <w:rsid w:val="00AE57B8"/>
    <w:rsid w:val="00AE59FC"/>
    <w:rsid w:val="00AE79BA"/>
    <w:rsid w:val="00AF0816"/>
    <w:rsid w:val="00AF0AC2"/>
    <w:rsid w:val="00AF161D"/>
    <w:rsid w:val="00AF2655"/>
    <w:rsid w:val="00AF2A46"/>
    <w:rsid w:val="00AF315B"/>
    <w:rsid w:val="00B00931"/>
    <w:rsid w:val="00B04356"/>
    <w:rsid w:val="00B06127"/>
    <w:rsid w:val="00B10DF5"/>
    <w:rsid w:val="00B11E88"/>
    <w:rsid w:val="00B124D1"/>
    <w:rsid w:val="00B166B2"/>
    <w:rsid w:val="00B166C9"/>
    <w:rsid w:val="00B16E62"/>
    <w:rsid w:val="00B20583"/>
    <w:rsid w:val="00B20C3F"/>
    <w:rsid w:val="00B22652"/>
    <w:rsid w:val="00B24076"/>
    <w:rsid w:val="00B2453B"/>
    <w:rsid w:val="00B252F4"/>
    <w:rsid w:val="00B25686"/>
    <w:rsid w:val="00B3029E"/>
    <w:rsid w:val="00B3095F"/>
    <w:rsid w:val="00B34494"/>
    <w:rsid w:val="00B3572E"/>
    <w:rsid w:val="00B3721B"/>
    <w:rsid w:val="00B40026"/>
    <w:rsid w:val="00B400B7"/>
    <w:rsid w:val="00B406EA"/>
    <w:rsid w:val="00B41D0E"/>
    <w:rsid w:val="00B4211C"/>
    <w:rsid w:val="00B423E1"/>
    <w:rsid w:val="00B42632"/>
    <w:rsid w:val="00B43219"/>
    <w:rsid w:val="00B4346D"/>
    <w:rsid w:val="00B4364A"/>
    <w:rsid w:val="00B44D2F"/>
    <w:rsid w:val="00B47CB8"/>
    <w:rsid w:val="00B50CB9"/>
    <w:rsid w:val="00B52247"/>
    <w:rsid w:val="00B53BDE"/>
    <w:rsid w:val="00B55675"/>
    <w:rsid w:val="00B56DF4"/>
    <w:rsid w:val="00B56FD1"/>
    <w:rsid w:val="00B571E7"/>
    <w:rsid w:val="00B57248"/>
    <w:rsid w:val="00B57BFE"/>
    <w:rsid w:val="00B57D39"/>
    <w:rsid w:val="00B6091D"/>
    <w:rsid w:val="00B61EFB"/>
    <w:rsid w:val="00B627AC"/>
    <w:rsid w:val="00B65218"/>
    <w:rsid w:val="00B6689B"/>
    <w:rsid w:val="00B70D1C"/>
    <w:rsid w:val="00B73838"/>
    <w:rsid w:val="00B74864"/>
    <w:rsid w:val="00B755BD"/>
    <w:rsid w:val="00B75D42"/>
    <w:rsid w:val="00B75F5F"/>
    <w:rsid w:val="00B77EF1"/>
    <w:rsid w:val="00B8094E"/>
    <w:rsid w:val="00B827AA"/>
    <w:rsid w:val="00B82A1C"/>
    <w:rsid w:val="00B831AE"/>
    <w:rsid w:val="00B83429"/>
    <w:rsid w:val="00B83E7F"/>
    <w:rsid w:val="00B9004E"/>
    <w:rsid w:val="00B9075B"/>
    <w:rsid w:val="00B93519"/>
    <w:rsid w:val="00B94758"/>
    <w:rsid w:val="00B95DD0"/>
    <w:rsid w:val="00B962AF"/>
    <w:rsid w:val="00B96968"/>
    <w:rsid w:val="00B976C6"/>
    <w:rsid w:val="00B976DF"/>
    <w:rsid w:val="00B97DEC"/>
    <w:rsid w:val="00BA0287"/>
    <w:rsid w:val="00BA19D8"/>
    <w:rsid w:val="00BA51F5"/>
    <w:rsid w:val="00BA5940"/>
    <w:rsid w:val="00BA5E03"/>
    <w:rsid w:val="00BB1F85"/>
    <w:rsid w:val="00BB2C2F"/>
    <w:rsid w:val="00BB377C"/>
    <w:rsid w:val="00BB40CA"/>
    <w:rsid w:val="00BB559D"/>
    <w:rsid w:val="00BB5B32"/>
    <w:rsid w:val="00BB6ABC"/>
    <w:rsid w:val="00BB7A4E"/>
    <w:rsid w:val="00BB7F62"/>
    <w:rsid w:val="00BC0D6D"/>
    <w:rsid w:val="00BC1483"/>
    <w:rsid w:val="00BC384D"/>
    <w:rsid w:val="00BC549D"/>
    <w:rsid w:val="00BC5963"/>
    <w:rsid w:val="00BC7920"/>
    <w:rsid w:val="00BC7EC5"/>
    <w:rsid w:val="00BD0C2B"/>
    <w:rsid w:val="00BD2FFF"/>
    <w:rsid w:val="00BD3A88"/>
    <w:rsid w:val="00BD4332"/>
    <w:rsid w:val="00BD45AA"/>
    <w:rsid w:val="00BD5A42"/>
    <w:rsid w:val="00BD5B01"/>
    <w:rsid w:val="00BD7954"/>
    <w:rsid w:val="00BD7E14"/>
    <w:rsid w:val="00BE08F1"/>
    <w:rsid w:val="00BE0C74"/>
    <w:rsid w:val="00BE0F59"/>
    <w:rsid w:val="00BE23D8"/>
    <w:rsid w:val="00BE25B4"/>
    <w:rsid w:val="00BE31DB"/>
    <w:rsid w:val="00BE37B9"/>
    <w:rsid w:val="00BE4750"/>
    <w:rsid w:val="00BF01B9"/>
    <w:rsid w:val="00BF1465"/>
    <w:rsid w:val="00BF1834"/>
    <w:rsid w:val="00BF2C02"/>
    <w:rsid w:val="00BF33A6"/>
    <w:rsid w:val="00BF3A24"/>
    <w:rsid w:val="00BF4C4D"/>
    <w:rsid w:val="00BF569A"/>
    <w:rsid w:val="00BF573E"/>
    <w:rsid w:val="00BF6D2C"/>
    <w:rsid w:val="00C00BD4"/>
    <w:rsid w:val="00C01259"/>
    <w:rsid w:val="00C01D90"/>
    <w:rsid w:val="00C045A0"/>
    <w:rsid w:val="00C0518E"/>
    <w:rsid w:val="00C061B4"/>
    <w:rsid w:val="00C1182E"/>
    <w:rsid w:val="00C11D9B"/>
    <w:rsid w:val="00C12422"/>
    <w:rsid w:val="00C125F1"/>
    <w:rsid w:val="00C130CF"/>
    <w:rsid w:val="00C13F15"/>
    <w:rsid w:val="00C1468B"/>
    <w:rsid w:val="00C14F55"/>
    <w:rsid w:val="00C173B3"/>
    <w:rsid w:val="00C21424"/>
    <w:rsid w:val="00C21B7E"/>
    <w:rsid w:val="00C24AD6"/>
    <w:rsid w:val="00C316D1"/>
    <w:rsid w:val="00C32E0C"/>
    <w:rsid w:val="00C33FC4"/>
    <w:rsid w:val="00C35152"/>
    <w:rsid w:val="00C353AA"/>
    <w:rsid w:val="00C355E8"/>
    <w:rsid w:val="00C36BC7"/>
    <w:rsid w:val="00C36D28"/>
    <w:rsid w:val="00C37272"/>
    <w:rsid w:val="00C4142F"/>
    <w:rsid w:val="00C42D61"/>
    <w:rsid w:val="00C43134"/>
    <w:rsid w:val="00C4468F"/>
    <w:rsid w:val="00C447FA"/>
    <w:rsid w:val="00C44DB2"/>
    <w:rsid w:val="00C4516E"/>
    <w:rsid w:val="00C45254"/>
    <w:rsid w:val="00C4682F"/>
    <w:rsid w:val="00C46884"/>
    <w:rsid w:val="00C468B0"/>
    <w:rsid w:val="00C4730F"/>
    <w:rsid w:val="00C52907"/>
    <w:rsid w:val="00C55681"/>
    <w:rsid w:val="00C55FBB"/>
    <w:rsid w:val="00C56000"/>
    <w:rsid w:val="00C567C5"/>
    <w:rsid w:val="00C56832"/>
    <w:rsid w:val="00C57224"/>
    <w:rsid w:val="00C5792E"/>
    <w:rsid w:val="00C602D1"/>
    <w:rsid w:val="00C6044B"/>
    <w:rsid w:val="00C608EA"/>
    <w:rsid w:val="00C61D7D"/>
    <w:rsid w:val="00C62204"/>
    <w:rsid w:val="00C628A4"/>
    <w:rsid w:val="00C629A7"/>
    <w:rsid w:val="00C666BB"/>
    <w:rsid w:val="00C66C19"/>
    <w:rsid w:val="00C672E4"/>
    <w:rsid w:val="00C679C9"/>
    <w:rsid w:val="00C71702"/>
    <w:rsid w:val="00C71C56"/>
    <w:rsid w:val="00C71E1D"/>
    <w:rsid w:val="00C71EB7"/>
    <w:rsid w:val="00C7204C"/>
    <w:rsid w:val="00C72D60"/>
    <w:rsid w:val="00C7314C"/>
    <w:rsid w:val="00C73942"/>
    <w:rsid w:val="00C755EB"/>
    <w:rsid w:val="00C77553"/>
    <w:rsid w:val="00C77F95"/>
    <w:rsid w:val="00C801C8"/>
    <w:rsid w:val="00C801ED"/>
    <w:rsid w:val="00C802CD"/>
    <w:rsid w:val="00C8160C"/>
    <w:rsid w:val="00C81CFE"/>
    <w:rsid w:val="00C82DEF"/>
    <w:rsid w:val="00C83F90"/>
    <w:rsid w:val="00C85E74"/>
    <w:rsid w:val="00C87A6B"/>
    <w:rsid w:val="00C904C4"/>
    <w:rsid w:val="00C90797"/>
    <w:rsid w:val="00C90B98"/>
    <w:rsid w:val="00C911EB"/>
    <w:rsid w:val="00C917DB"/>
    <w:rsid w:val="00C91CEF"/>
    <w:rsid w:val="00C94A31"/>
    <w:rsid w:val="00C95F85"/>
    <w:rsid w:val="00C96800"/>
    <w:rsid w:val="00CA02ED"/>
    <w:rsid w:val="00CA25E1"/>
    <w:rsid w:val="00CA361F"/>
    <w:rsid w:val="00CA4552"/>
    <w:rsid w:val="00CA5403"/>
    <w:rsid w:val="00CA6878"/>
    <w:rsid w:val="00CB057D"/>
    <w:rsid w:val="00CB076D"/>
    <w:rsid w:val="00CB09EC"/>
    <w:rsid w:val="00CB169B"/>
    <w:rsid w:val="00CB33D4"/>
    <w:rsid w:val="00CB3791"/>
    <w:rsid w:val="00CB4B96"/>
    <w:rsid w:val="00CB62C7"/>
    <w:rsid w:val="00CB6F2E"/>
    <w:rsid w:val="00CC2057"/>
    <w:rsid w:val="00CC2DBB"/>
    <w:rsid w:val="00CD1E59"/>
    <w:rsid w:val="00CD2888"/>
    <w:rsid w:val="00CD453B"/>
    <w:rsid w:val="00CD7935"/>
    <w:rsid w:val="00CE20AC"/>
    <w:rsid w:val="00CE4004"/>
    <w:rsid w:val="00CE56F3"/>
    <w:rsid w:val="00CE7C3E"/>
    <w:rsid w:val="00CF174B"/>
    <w:rsid w:val="00CF2648"/>
    <w:rsid w:val="00CF31CE"/>
    <w:rsid w:val="00CF34E1"/>
    <w:rsid w:val="00CF5194"/>
    <w:rsid w:val="00CF5645"/>
    <w:rsid w:val="00D00C75"/>
    <w:rsid w:val="00D04AD4"/>
    <w:rsid w:val="00D04D65"/>
    <w:rsid w:val="00D04E3A"/>
    <w:rsid w:val="00D05AA4"/>
    <w:rsid w:val="00D1067D"/>
    <w:rsid w:val="00D119A5"/>
    <w:rsid w:val="00D13BBB"/>
    <w:rsid w:val="00D13DB0"/>
    <w:rsid w:val="00D14325"/>
    <w:rsid w:val="00D16611"/>
    <w:rsid w:val="00D200C0"/>
    <w:rsid w:val="00D20D54"/>
    <w:rsid w:val="00D210E4"/>
    <w:rsid w:val="00D21709"/>
    <w:rsid w:val="00D217E5"/>
    <w:rsid w:val="00D23966"/>
    <w:rsid w:val="00D24E8F"/>
    <w:rsid w:val="00D27641"/>
    <w:rsid w:val="00D3059F"/>
    <w:rsid w:val="00D310F1"/>
    <w:rsid w:val="00D3124F"/>
    <w:rsid w:val="00D33CC9"/>
    <w:rsid w:val="00D34F12"/>
    <w:rsid w:val="00D353CA"/>
    <w:rsid w:val="00D35EFB"/>
    <w:rsid w:val="00D3613F"/>
    <w:rsid w:val="00D3708F"/>
    <w:rsid w:val="00D37CA3"/>
    <w:rsid w:val="00D40942"/>
    <w:rsid w:val="00D4224A"/>
    <w:rsid w:val="00D43D32"/>
    <w:rsid w:val="00D4464D"/>
    <w:rsid w:val="00D454C9"/>
    <w:rsid w:val="00D459BF"/>
    <w:rsid w:val="00D460AF"/>
    <w:rsid w:val="00D47860"/>
    <w:rsid w:val="00D5029F"/>
    <w:rsid w:val="00D54361"/>
    <w:rsid w:val="00D54CC5"/>
    <w:rsid w:val="00D56425"/>
    <w:rsid w:val="00D567F8"/>
    <w:rsid w:val="00D56924"/>
    <w:rsid w:val="00D56A0F"/>
    <w:rsid w:val="00D57CDF"/>
    <w:rsid w:val="00D608C6"/>
    <w:rsid w:val="00D6258E"/>
    <w:rsid w:val="00D6276D"/>
    <w:rsid w:val="00D63456"/>
    <w:rsid w:val="00D6404F"/>
    <w:rsid w:val="00D643F8"/>
    <w:rsid w:val="00D65F8B"/>
    <w:rsid w:val="00D66C64"/>
    <w:rsid w:val="00D702C0"/>
    <w:rsid w:val="00D72E6C"/>
    <w:rsid w:val="00D75630"/>
    <w:rsid w:val="00D77831"/>
    <w:rsid w:val="00D77A01"/>
    <w:rsid w:val="00D80058"/>
    <w:rsid w:val="00D80D7D"/>
    <w:rsid w:val="00D8167E"/>
    <w:rsid w:val="00D82BCA"/>
    <w:rsid w:val="00D85F23"/>
    <w:rsid w:val="00D8781E"/>
    <w:rsid w:val="00D91308"/>
    <w:rsid w:val="00D919B8"/>
    <w:rsid w:val="00D91A52"/>
    <w:rsid w:val="00D95269"/>
    <w:rsid w:val="00D96196"/>
    <w:rsid w:val="00D97564"/>
    <w:rsid w:val="00DA0C90"/>
    <w:rsid w:val="00DA2860"/>
    <w:rsid w:val="00DA2966"/>
    <w:rsid w:val="00DA2BD4"/>
    <w:rsid w:val="00DA3E8E"/>
    <w:rsid w:val="00DA45FA"/>
    <w:rsid w:val="00DA51C9"/>
    <w:rsid w:val="00DA5E3E"/>
    <w:rsid w:val="00DA7E07"/>
    <w:rsid w:val="00DB1A20"/>
    <w:rsid w:val="00DB1BC8"/>
    <w:rsid w:val="00DB2F1C"/>
    <w:rsid w:val="00DB5B67"/>
    <w:rsid w:val="00DB5FD8"/>
    <w:rsid w:val="00DB6118"/>
    <w:rsid w:val="00DB6349"/>
    <w:rsid w:val="00DB6B87"/>
    <w:rsid w:val="00DB7390"/>
    <w:rsid w:val="00DC0625"/>
    <w:rsid w:val="00DC0900"/>
    <w:rsid w:val="00DC1887"/>
    <w:rsid w:val="00DC304A"/>
    <w:rsid w:val="00DC5163"/>
    <w:rsid w:val="00DC7ED0"/>
    <w:rsid w:val="00DD0AF0"/>
    <w:rsid w:val="00DD37C4"/>
    <w:rsid w:val="00DD7D37"/>
    <w:rsid w:val="00DE389B"/>
    <w:rsid w:val="00DE3F46"/>
    <w:rsid w:val="00DE44C2"/>
    <w:rsid w:val="00DE4964"/>
    <w:rsid w:val="00DE4D7B"/>
    <w:rsid w:val="00DE6050"/>
    <w:rsid w:val="00DE60CE"/>
    <w:rsid w:val="00DE7B22"/>
    <w:rsid w:val="00DF1FF1"/>
    <w:rsid w:val="00DF260A"/>
    <w:rsid w:val="00DF322D"/>
    <w:rsid w:val="00DF5636"/>
    <w:rsid w:val="00DF5B47"/>
    <w:rsid w:val="00DF665E"/>
    <w:rsid w:val="00DF706E"/>
    <w:rsid w:val="00E012DF"/>
    <w:rsid w:val="00E031A6"/>
    <w:rsid w:val="00E0481A"/>
    <w:rsid w:val="00E06E4C"/>
    <w:rsid w:val="00E07B3D"/>
    <w:rsid w:val="00E116A5"/>
    <w:rsid w:val="00E12125"/>
    <w:rsid w:val="00E1298A"/>
    <w:rsid w:val="00E155AD"/>
    <w:rsid w:val="00E21D9F"/>
    <w:rsid w:val="00E23495"/>
    <w:rsid w:val="00E24017"/>
    <w:rsid w:val="00E259FE"/>
    <w:rsid w:val="00E27F08"/>
    <w:rsid w:val="00E30198"/>
    <w:rsid w:val="00E30221"/>
    <w:rsid w:val="00E3227A"/>
    <w:rsid w:val="00E35BD5"/>
    <w:rsid w:val="00E37EC2"/>
    <w:rsid w:val="00E40B82"/>
    <w:rsid w:val="00E417ED"/>
    <w:rsid w:val="00E417F3"/>
    <w:rsid w:val="00E42D58"/>
    <w:rsid w:val="00E447B1"/>
    <w:rsid w:val="00E50598"/>
    <w:rsid w:val="00E50990"/>
    <w:rsid w:val="00E5143A"/>
    <w:rsid w:val="00E51CB6"/>
    <w:rsid w:val="00E5204D"/>
    <w:rsid w:val="00E52565"/>
    <w:rsid w:val="00E53EE0"/>
    <w:rsid w:val="00E60842"/>
    <w:rsid w:val="00E62BAE"/>
    <w:rsid w:val="00E64A95"/>
    <w:rsid w:val="00E67021"/>
    <w:rsid w:val="00E6738C"/>
    <w:rsid w:val="00E7047A"/>
    <w:rsid w:val="00E70557"/>
    <w:rsid w:val="00E71BE5"/>
    <w:rsid w:val="00E71F47"/>
    <w:rsid w:val="00E769C5"/>
    <w:rsid w:val="00E76A9C"/>
    <w:rsid w:val="00E77565"/>
    <w:rsid w:val="00E80F91"/>
    <w:rsid w:val="00E8163D"/>
    <w:rsid w:val="00E82D2A"/>
    <w:rsid w:val="00E845C9"/>
    <w:rsid w:val="00E85990"/>
    <w:rsid w:val="00E85F8D"/>
    <w:rsid w:val="00E85FC4"/>
    <w:rsid w:val="00E86BAE"/>
    <w:rsid w:val="00E92857"/>
    <w:rsid w:val="00E93407"/>
    <w:rsid w:val="00E94BD3"/>
    <w:rsid w:val="00E957F6"/>
    <w:rsid w:val="00E95B7C"/>
    <w:rsid w:val="00E95D23"/>
    <w:rsid w:val="00E973D5"/>
    <w:rsid w:val="00EA01B3"/>
    <w:rsid w:val="00EA06BB"/>
    <w:rsid w:val="00EA08DA"/>
    <w:rsid w:val="00EA18A2"/>
    <w:rsid w:val="00EA20C0"/>
    <w:rsid w:val="00EA22E7"/>
    <w:rsid w:val="00EA2D16"/>
    <w:rsid w:val="00EA37A6"/>
    <w:rsid w:val="00EA55EA"/>
    <w:rsid w:val="00EA6254"/>
    <w:rsid w:val="00EA6891"/>
    <w:rsid w:val="00EA6ADC"/>
    <w:rsid w:val="00EA7DDF"/>
    <w:rsid w:val="00EB0EEA"/>
    <w:rsid w:val="00EB1017"/>
    <w:rsid w:val="00EB1643"/>
    <w:rsid w:val="00EB35B8"/>
    <w:rsid w:val="00EB368C"/>
    <w:rsid w:val="00EB4777"/>
    <w:rsid w:val="00EC099B"/>
    <w:rsid w:val="00EC45A7"/>
    <w:rsid w:val="00EC4DEA"/>
    <w:rsid w:val="00EC52F2"/>
    <w:rsid w:val="00EC57CE"/>
    <w:rsid w:val="00EC6024"/>
    <w:rsid w:val="00EC61A6"/>
    <w:rsid w:val="00ED032F"/>
    <w:rsid w:val="00ED17CE"/>
    <w:rsid w:val="00ED2698"/>
    <w:rsid w:val="00ED2F71"/>
    <w:rsid w:val="00ED4653"/>
    <w:rsid w:val="00ED544D"/>
    <w:rsid w:val="00ED77A9"/>
    <w:rsid w:val="00EE1005"/>
    <w:rsid w:val="00EE2BA7"/>
    <w:rsid w:val="00EE3881"/>
    <w:rsid w:val="00EE3C79"/>
    <w:rsid w:val="00EE43E4"/>
    <w:rsid w:val="00EE6D27"/>
    <w:rsid w:val="00EF262F"/>
    <w:rsid w:val="00EF2E5A"/>
    <w:rsid w:val="00EF3716"/>
    <w:rsid w:val="00EF48FA"/>
    <w:rsid w:val="00EF4B6F"/>
    <w:rsid w:val="00EF58B1"/>
    <w:rsid w:val="00EF7224"/>
    <w:rsid w:val="00F00821"/>
    <w:rsid w:val="00F00A18"/>
    <w:rsid w:val="00F01767"/>
    <w:rsid w:val="00F019D7"/>
    <w:rsid w:val="00F032B0"/>
    <w:rsid w:val="00F1064F"/>
    <w:rsid w:val="00F10B2C"/>
    <w:rsid w:val="00F11CAA"/>
    <w:rsid w:val="00F1238E"/>
    <w:rsid w:val="00F1543F"/>
    <w:rsid w:val="00F161D9"/>
    <w:rsid w:val="00F2282B"/>
    <w:rsid w:val="00F23F84"/>
    <w:rsid w:val="00F25E5F"/>
    <w:rsid w:val="00F273B1"/>
    <w:rsid w:val="00F2776D"/>
    <w:rsid w:val="00F32719"/>
    <w:rsid w:val="00F329EC"/>
    <w:rsid w:val="00F34E7E"/>
    <w:rsid w:val="00F3547E"/>
    <w:rsid w:val="00F3632E"/>
    <w:rsid w:val="00F3728A"/>
    <w:rsid w:val="00F4095E"/>
    <w:rsid w:val="00F40C52"/>
    <w:rsid w:val="00F442C4"/>
    <w:rsid w:val="00F45EA2"/>
    <w:rsid w:val="00F47AD4"/>
    <w:rsid w:val="00F5062C"/>
    <w:rsid w:val="00F51339"/>
    <w:rsid w:val="00F54586"/>
    <w:rsid w:val="00F54839"/>
    <w:rsid w:val="00F54E5C"/>
    <w:rsid w:val="00F56D58"/>
    <w:rsid w:val="00F61AA0"/>
    <w:rsid w:val="00F6325D"/>
    <w:rsid w:val="00F637FC"/>
    <w:rsid w:val="00F63962"/>
    <w:rsid w:val="00F654DD"/>
    <w:rsid w:val="00F65987"/>
    <w:rsid w:val="00F65FDC"/>
    <w:rsid w:val="00F67DFA"/>
    <w:rsid w:val="00F707AC"/>
    <w:rsid w:val="00F7101E"/>
    <w:rsid w:val="00F71A9A"/>
    <w:rsid w:val="00F71B7C"/>
    <w:rsid w:val="00F73718"/>
    <w:rsid w:val="00F74B9E"/>
    <w:rsid w:val="00F775F2"/>
    <w:rsid w:val="00F77B16"/>
    <w:rsid w:val="00F810ED"/>
    <w:rsid w:val="00F82AE8"/>
    <w:rsid w:val="00F9329D"/>
    <w:rsid w:val="00F93E19"/>
    <w:rsid w:val="00F9540D"/>
    <w:rsid w:val="00F962D1"/>
    <w:rsid w:val="00F97082"/>
    <w:rsid w:val="00FA2EE9"/>
    <w:rsid w:val="00FA58F9"/>
    <w:rsid w:val="00FA5BA3"/>
    <w:rsid w:val="00FA5FEC"/>
    <w:rsid w:val="00FB0659"/>
    <w:rsid w:val="00FB153A"/>
    <w:rsid w:val="00FB37ED"/>
    <w:rsid w:val="00FB4F30"/>
    <w:rsid w:val="00FB5505"/>
    <w:rsid w:val="00FB5554"/>
    <w:rsid w:val="00FB7E08"/>
    <w:rsid w:val="00FC15BB"/>
    <w:rsid w:val="00FC260B"/>
    <w:rsid w:val="00FC27B5"/>
    <w:rsid w:val="00FC3230"/>
    <w:rsid w:val="00FC36D2"/>
    <w:rsid w:val="00FD0011"/>
    <w:rsid w:val="00FD10A4"/>
    <w:rsid w:val="00FD418C"/>
    <w:rsid w:val="00FD4858"/>
    <w:rsid w:val="00FD5233"/>
    <w:rsid w:val="00FD5B10"/>
    <w:rsid w:val="00FD715D"/>
    <w:rsid w:val="00FD7CF1"/>
    <w:rsid w:val="00FE01FB"/>
    <w:rsid w:val="00FE023F"/>
    <w:rsid w:val="00FE261B"/>
    <w:rsid w:val="00FE5090"/>
    <w:rsid w:val="00FE5AC5"/>
    <w:rsid w:val="00FE5F5B"/>
    <w:rsid w:val="00FE5F9D"/>
    <w:rsid w:val="00FE73C8"/>
    <w:rsid w:val="00FE7739"/>
    <w:rsid w:val="00FF2541"/>
    <w:rsid w:val="00FF372C"/>
    <w:rsid w:val="00FF4615"/>
    <w:rsid w:val="00FF771B"/>
  </w:rsids>
  <m:mathPr>
    <m:mathFont m:val="Cambria Math"/>
    <m:brkBin m:val="before"/>
    <m:brkBinSub m:val="--"/>
    <m:smallFrac m:val="0"/>
    <m:dispDef/>
    <m:lMargin m:val="0"/>
    <m:rMargin m:val="0"/>
    <m:defJc m:val="centerGroup"/>
    <m:wrapIndent m:val="1440"/>
    <m:intLim m:val="subSup"/>
    <m:naryLim m:val="undOvr"/>
  </m:mathPr>
  <w:attachedSchema w:val="ActionsPane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2CE7D3CD"/>
  <w15:docId w15:val="{14189C3D-DB7C-4F39-97FF-2D8712C31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7">
    <w:name w:val="Normal"/>
    <w:qFormat/>
    <w:rsid w:val="00470331"/>
    <w:pPr>
      <w:spacing w:after="200" w:line="276" w:lineRule="auto"/>
    </w:pPr>
    <w:rPr>
      <w:sz w:val="22"/>
      <w:szCs w:val="22"/>
      <w:lang w:eastAsia="en-US"/>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Глава 1,Заголов,1,ch"/>
    <w:basedOn w:val="a7"/>
    <w:next w:val="a7"/>
    <w:link w:val="12"/>
    <w:uiPriority w:val="9"/>
    <w:qFormat/>
    <w:rsid w:val="00A54851"/>
    <w:pPr>
      <w:keepNext/>
      <w:keepLines/>
      <w:pageBreakBefore/>
      <w:numPr>
        <w:numId w:val="2"/>
      </w:numPr>
      <w:tabs>
        <w:tab w:val="clear" w:pos="1560"/>
        <w:tab w:val="num" w:pos="1134"/>
      </w:tabs>
      <w:suppressAutoHyphens/>
      <w:spacing w:before="480" w:after="240" w:line="240" w:lineRule="auto"/>
      <w:ind w:left="1134"/>
      <w:outlineLvl w:val="0"/>
    </w:pPr>
    <w:rPr>
      <w:rFonts w:ascii="Arial" w:eastAsia="Times New Roman" w:hAnsi="Arial"/>
      <w:b/>
      <w:kern w:val="28"/>
      <w:sz w:val="32"/>
      <w:szCs w:val="20"/>
      <w:lang w:val="x-none" w:eastAsia="ru-RU"/>
    </w:rPr>
  </w:style>
  <w:style w:type="paragraph" w:styleId="20">
    <w:name w:val="heading 2"/>
    <w:aliases w:val="H2,2,h2,Numbered text 3,Reset numbering,2 headline,h,headline,Заголовок 2 Знак1,Заголовок 2 Знак Знак,Numbered text 3 Знак Знак,h2 Знак Знак,H2 Знак1,2 headline Знак,h Знак,headline Знак,H2 Char,l2,Заголовок 211,Знак Знак,Заголовок 2 Знак2"/>
    <w:basedOn w:val="a7"/>
    <w:next w:val="a7"/>
    <w:link w:val="22"/>
    <w:uiPriority w:val="9"/>
    <w:qFormat/>
    <w:rsid w:val="00A54851"/>
    <w:pPr>
      <w:keepNext/>
      <w:numPr>
        <w:ilvl w:val="1"/>
        <w:numId w:val="2"/>
      </w:numPr>
      <w:suppressAutoHyphens/>
      <w:spacing w:before="360" w:after="120" w:line="240" w:lineRule="auto"/>
      <w:outlineLvl w:val="1"/>
    </w:pPr>
    <w:rPr>
      <w:rFonts w:ascii="Arial" w:eastAsia="Times New Roman" w:hAnsi="Arial"/>
      <w:b/>
      <w:snapToGrid w:val="0"/>
      <w:sz w:val="24"/>
      <w:szCs w:val="20"/>
      <w:lang w:val="x-none" w:eastAsia="ru-RU"/>
    </w:rPr>
  </w:style>
  <w:style w:type="paragraph" w:styleId="30">
    <w:name w:val="heading 3"/>
    <w:aliases w:val="H3,h3,Заголовок 3 Знак1 Знак,Заголовок 3 Знак Знак Знак,Заголовок 3 Знак Знак1 Знак Знак Знак Знак,Заголовок 3 Знак Знак Знак Знак Знак Знак Знак Знак,Заголовок 3 Знак Знак1 Знак Знак Знак Знак Знак Знак Знак Знак Знак,H31,H32,H311,H33,H34"/>
    <w:basedOn w:val="a7"/>
    <w:next w:val="a7"/>
    <w:link w:val="31"/>
    <w:uiPriority w:val="9"/>
    <w:unhideWhenUsed/>
    <w:qFormat/>
    <w:rsid w:val="00A54851"/>
    <w:pPr>
      <w:keepNext/>
      <w:keepLines/>
      <w:spacing w:before="200" w:after="0"/>
      <w:outlineLvl w:val="2"/>
    </w:pPr>
    <w:rPr>
      <w:rFonts w:ascii="Cambria" w:eastAsia="Times New Roman" w:hAnsi="Cambria"/>
      <w:b/>
      <w:bCs/>
      <w:color w:val="4F81BD"/>
      <w:sz w:val="20"/>
      <w:szCs w:val="20"/>
      <w:lang w:val="x-none" w:eastAsia="x-none"/>
    </w:rPr>
  </w:style>
  <w:style w:type="paragraph" w:styleId="4">
    <w:name w:val="heading 4"/>
    <w:aliases w:val="H4,Заголовок 4/2,Знак8, Знак28 Знак,Знак28 Знак,Заголовок 4 Знак1 Знак Знак,Заголовок 4 Знак Знак Знак Знак,Заголовок 4 Знак Знак1 Знак,Заголовок 4 Знак Знак1, Знак28 Знак Знак Знак, Знак28 Знак Знак1,Знак28 Знак Знак Знак,Знак28 Знак Знак1"/>
    <w:basedOn w:val="a7"/>
    <w:next w:val="a7"/>
    <w:link w:val="40"/>
    <w:qFormat/>
    <w:rsid w:val="00F01767"/>
    <w:pPr>
      <w:keepNext/>
      <w:spacing w:before="240" w:after="60"/>
      <w:ind w:firstLine="709"/>
      <w:jc w:val="both"/>
      <w:outlineLvl w:val="3"/>
    </w:pPr>
    <w:rPr>
      <w:rFonts w:ascii="Arial" w:eastAsia="Times New Roman" w:hAnsi="Arial"/>
      <w:sz w:val="24"/>
      <w:szCs w:val="20"/>
      <w:lang w:eastAsia="ru-RU"/>
    </w:rPr>
  </w:style>
  <w:style w:type="paragraph" w:styleId="5">
    <w:name w:val="heading 5"/>
    <w:aliases w:val="H5,Текст раздела,Знак30 Знак,Знак30,Заголовок 5 Знак Знак, Знак30 Знак Знак, Знак30 Знак1, Знак30 Знак, Знак30,Знак48 Знак Знак Знак, Знак48 Знак Знак,Знак48 Знак Знак"/>
    <w:basedOn w:val="a7"/>
    <w:next w:val="a7"/>
    <w:link w:val="50"/>
    <w:qFormat/>
    <w:rsid w:val="00F01767"/>
    <w:pPr>
      <w:spacing w:before="240" w:after="60"/>
      <w:ind w:left="2268" w:hanging="1080"/>
      <w:jc w:val="both"/>
      <w:outlineLvl w:val="4"/>
    </w:pPr>
    <w:rPr>
      <w:rFonts w:ascii="Times New Roman" w:eastAsia="Times New Roman" w:hAnsi="Times New Roman"/>
      <w:b/>
      <w:bCs/>
      <w:i/>
      <w:iCs/>
      <w:sz w:val="26"/>
      <w:szCs w:val="26"/>
      <w:lang w:eastAsia="ru-RU"/>
    </w:rPr>
  </w:style>
  <w:style w:type="paragraph" w:styleId="6">
    <w:name w:val="heading 6"/>
    <w:aliases w:val="Текст подраздела,Заголовок 6 Знак1 Знак,Заголовок 6 Знак Знак Знак,Знак26 Знак Знак Знак,Заголовок 6 Знак1 Знак Знак,Заголовок 6 Знак Знак Знак Знак,Знак26 Знак Знак Знак Знак,Заголовок 6 Знак Знак,Знак26 Знак Знак,Заголовок 6 Знак Знак1"/>
    <w:basedOn w:val="a7"/>
    <w:next w:val="a7"/>
    <w:link w:val="60"/>
    <w:qFormat/>
    <w:rsid w:val="00F01767"/>
    <w:pPr>
      <w:spacing w:before="240" w:after="60"/>
      <w:ind w:firstLine="709"/>
      <w:jc w:val="both"/>
      <w:outlineLvl w:val="5"/>
    </w:pPr>
    <w:rPr>
      <w:rFonts w:ascii="Times New Roman" w:eastAsia="Times New Roman" w:hAnsi="Times New Roman"/>
      <w:i/>
      <w:szCs w:val="20"/>
      <w:lang w:eastAsia="ru-RU"/>
    </w:rPr>
  </w:style>
  <w:style w:type="paragraph" w:styleId="7">
    <w:name w:val="heading 7"/>
    <w:aliases w:val="Текст пункта,Текст пункта Знак Знак,Текст пункта Знак Знак Знак Знак Знак Знак Знак,Текст пункта Знак Знак Знак Знак Знак Знак,Знак27 Знак,Знак27,Заголовок 7 Знак Знак, Знак27 Знак Знак, Знак27 Знак1, Знак27 Знак, Знак27"/>
    <w:basedOn w:val="a7"/>
    <w:next w:val="a7"/>
    <w:link w:val="70"/>
    <w:uiPriority w:val="99"/>
    <w:qFormat/>
    <w:rsid w:val="00F01767"/>
    <w:pPr>
      <w:spacing w:before="240" w:after="60"/>
      <w:ind w:firstLine="709"/>
      <w:jc w:val="both"/>
      <w:outlineLvl w:val="6"/>
    </w:pPr>
    <w:rPr>
      <w:rFonts w:ascii="Arial" w:eastAsia="Times New Roman" w:hAnsi="Arial"/>
      <w:sz w:val="20"/>
      <w:szCs w:val="20"/>
      <w:lang w:eastAsia="ru-RU"/>
    </w:rPr>
  </w:style>
  <w:style w:type="paragraph" w:styleId="8">
    <w:name w:val="heading 8"/>
    <w:aliases w:val="Переч_а)1),а) список с буквами,Переч. a),Переч. 1),1.1.1 Текст пункта в подразделе,Переч. а),перечиления с деф,перечиления с буквами,а),ïåðå÷èëåíèÿ ñ äåô,Ïåðå÷. à),à) ñïèñîê ñ áóêâàìè,1.1.1 Òåêñò ïóíêòà â ïîäðàçäåëå,ïåðå÷èëåíèÿ ñ áóêâàìè"/>
    <w:basedOn w:val="a7"/>
    <w:next w:val="a7"/>
    <w:link w:val="80"/>
    <w:uiPriority w:val="99"/>
    <w:qFormat/>
    <w:rsid w:val="00F01767"/>
    <w:pPr>
      <w:spacing w:before="240" w:after="60"/>
      <w:ind w:firstLine="709"/>
      <w:jc w:val="both"/>
      <w:outlineLvl w:val="7"/>
    </w:pPr>
    <w:rPr>
      <w:rFonts w:ascii="Arial" w:eastAsia="Times New Roman" w:hAnsi="Arial"/>
      <w:i/>
      <w:sz w:val="20"/>
      <w:szCs w:val="20"/>
      <w:lang w:eastAsia="ru-RU"/>
    </w:rPr>
  </w:style>
  <w:style w:type="paragraph" w:styleId="9">
    <w:name w:val="heading 9"/>
    <w:aliases w:val="1) список с цифрами,1.1.1.1 Текст подпункта после пункта,текст2,текст11,текст3,текст4,текст12,текст5,текст13,текст6,текст14,текст7,текст15,текст8,текст16,перечисл с увел отступ и дефисом,перечислентия с цифрами,Знак23 Знак,Знак23"/>
    <w:basedOn w:val="a7"/>
    <w:next w:val="a7"/>
    <w:link w:val="90"/>
    <w:uiPriority w:val="99"/>
    <w:qFormat/>
    <w:rsid w:val="00F01767"/>
    <w:pPr>
      <w:spacing w:before="240" w:after="60"/>
      <w:ind w:firstLine="709"/>
      <w:jc w:val="both"/>
      <w:outlineLvl w:val="8"/>
    </w:pPr>
    <w:rPr>
      <w:rFonts w:ascii="Arial" w:eastAsia="Times New Roman" w:hAnsi="Arial"/>
      <w:b/>
      <w:i/>
      <w:sz w:val="18"/>
      <w:szCs w:val="20"/>
      <w:lang w:eastAsia="ru-RU"/>
    </w:rPr>
  </w:style>
  <w:style w:type="character" w:default="1" w:styleId="a8">
    <w:name w:val="Default Paragraph Font"/>
    <w:uiPriority w:val="1"/>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link w:val="10"/>
    <w:uiPriority w:val="9"/>
    <w:rsid w:val="00A54851"/>
    <w:rPr>
      <w:rFonts w:ascii="Arial" w:eastAsia="Times New Roman" w:hAnsi="Arial"/>
      <w:b/>
      <w:kern w:val="28"/>
      <w:sz w:val="32"/>
      <w:lang w:val="x-none"/>
    </w:rPr>
  </w:style>
  <w:style w:type="character" w:customStyle="1" w:styleId="22">
    <w:name w:val="Заголовок 2 Знак"/>
    <w:aliases w:val="H2 Знак,2 Знак,h2 Знак,Numbered text 3 Знак,Reset numbering Знак,2 headline Знак1,h Знак1,headline Знак1,Заголовок 2 Знак1 Знак,Заголовок 2 Знак Знак Знак,Numbered text 3 Знак Знак Знак,h2 Знак Знак Знак,H2 Знак1 Знак,h Знак Знак"/>
    <w:link w:val="20"/>
    <w:uiPriority w:val="9"/>
    <w:qFormat/>
    <w:rsid w:val="00A54851"/>
    <w:rPr>
      <w:rFonts w:ascii="Arial" w:eastAsia="Times New Roman" w:hAnsi="Arial"/>
      <w:b/>
      <w:snapToGrid w:val="0"/>
      <w:sz w:val="24"/>
      <w:lang w:val="x-none"/>
    </w:rPr>
  </w:style>
  <w:style w:type="paragraph" w:customStyle="1" w:styleId="a1">
    <w:name w:val="Раздел"/>
    <w:basedOn w:val="a7"/>
    <w:rsid w:val="00A54851"/>
    <w:pPr>
      <w:keepNext/>
      <w:numPr>
        <w:numId w:val="9"/>
      </w:numPr>
      <w:tabs>
        <w:tab w:val="num" w:pos="4254"/>
      </w:tabs>
      <w:spacing w:before="360" w:after="120" w:line="240" w:lineRule="auto"/>
      <w:jc w:val="both"/>
    </w:pPr>
    <w:rPr>
      <w:rFonts w:ascii="Arial" w:eastAsia="Times New Roman" w:hAnsi="Arial"/>
      <w:b/>
      <w:caps/>
      <w:snapToGrid w:val="0"/>
      <w:sz w:val="24"/>
      <w:szCs w:val="20"/>
      <w:lang w:eastAsia="ru-RU"/>
    </w:rPr>
  </w:style>
  <w:style w:type="character" w:customStyle="1" w:styleId="ab">
    <w:name w:val="комментарий"/>
    <w:rsid w:val="00A54851"/>
    <w:rPr>
      <w:rFonts w:ascii="Arial" w:hAnsi="Arial"/>
      <w:b/>
      <w:i/>
      <w:sz w:val="20"/>
      <w:shd w:val="clear" w:color="auto" w:fill="FFFF99"/>
    </w:rPr>
  </w:style>
  <w:style w:type="paragraph" w:customStyle="1" w:styleId="-2">
    <w:name w:val="Пункт-2"/>
    <w:basedOn w:val="a7"/>
    <w:rsid w:val="00A54851"/>
    <w:pPr>
      <w:numPr>
        <w:ilvl w:val="1"/>
        <w:numId w:val="9"/>
      </w:numPr>
      <w:spacing w:after="0" w:line="240" w:lineRule="auto"/>
      <w:jc w:val="both"/>
    </w:pPr>
    <w:rPr>
      <w:rFonts w:ascii="Arial" w:eastAsia="Times New Roman" w:hAnsi="Arial"/>
      <w:snapToGrid w:val="0"/>
      <w:sz w:val="20"/>
      <w:szCs w:val="20"/>
      <w:lang w:eastAsia="ru-RU"/>
    </w:rPr>
  </w:style>
  <w:style w:type="paragraph" w:customStyle="1" w:styleId="-3">
    <w:name w:val="Пункт-3"/>
    <w:basedOn w:val="a7"/>
    <w:rsid w:val="00A54851"/>
    <w:pPr>
      <w:numPr>
        <w:ilvl w:val="2"/>
        <w:numId w:val="9"/>
      </w:numPr>
      <w:spacing w:after="0" w:line="240" w:lineRule="auto"/>
      <w:jc w:val="both"/>
    </w:pPr>
    <w:rPr>
      <w:rFonts w:ascii="Arial" w:eastAsia="Times New Roman" w:hAnsi="Arial"/>
      <w:snapToGrid w:val="0"/>
      <w:sz w:val="20"/>
      <w:szCs w:val="20"/>
      <w:lang w:eastAsia="ru-RU"/>
    </w:rPr>
  </w:style>
  <w:style w:type="paragraph" w:customStyle="1" w:styleId="-4">
    <w:name w:val="Пункт-4"/>
    <w:basedOn w:val="a7"/>
    <w:rsid w:val="00A54851"/>
    <w:pPr>
      <w:numPr>
        <w:ilvl w:val="3"/>
        <w:numId w:val="9"/>
      </w:numPr>
      <w:spacing w:after="0" w:line="240" w:lineRule="auto"/>
      <w:jc w:val="both"/>
    </w:pPr>
    <w:rPr>
      <w:rFonts w:ascii="Arial" w:eastAsia="Times New Roman" w:hAnsi="Arial"/>
      <w:snapToGrid w:val="0"/>
      <w:sz w:val="20"/>
      <w:szCs w:val="20"/>
      <w:lang w:eastAsia="ru-RU"/>
    </w:rPr>
  </w:style>
  <w:style w:type="paragraph" w:styleId="a3">
    <w:name w:val="List Number"/>
    <w:basedOn w:val="a7"/>
    <w:rsid w:val="00A54851"/>
    <w:pPr>
      <w:numPr>
        <w:ilvl w:val="4"/>
        <w:numId w:val="2"/>
      </w:numPr>
      <w:tabs>
        <w:tab w:val="clear" w:pos="1701"/>
      </w:tabs>
      <w:autoSpaceDE w:val="0"/>
      <w:autoSpaceDN w:val="0"/>
      <w:spacing w:before="60" w:after="0" w:line="240" w:lineRule="auto"/>
      <w:ind w:left="0" w:firstLine="0"/>
      <w:jc w:val="both"/>
    </w:pPr>
    <w:rPr>
      <w:rFonts w:ascii="Arial" w:eastAsia="Times New Roman" w:hAnsi="Arial"/>
      <w:sz w:val="20"/>
      <w:szCs w:val="24"/>
      <w:lang w:eastAsia="ru-RU"/>
    </w:rPr>
  </w:style>
  <w:style w:type="character" w:styleId="ac">
    <w:name w:val="Hyperlink"/>
    <w:uiPriority w:val="99"/>
    <w:qFormat/>
    <w:rsid w:val="00A54851"/>
    <w:rPr>
      <w:color w:val="0000FF"/>
      <w:u w:val="single"/>
    </w:rPr>
  </w:style>
  <w:style w:type="paragraph" w:customStyle="1" w:styleId="a5">
    <w:name w:val="Подподпункт"/>
    <w:basedOn w:val="a7"/>
    <w:rsid w:val="00A54851"/>
    <w:pPr>
      <w:numPr>
        <w:ilvl w:val="4"/>
        <w:numId w:val="6"/>
      </w:numPr>
      <w:spacing w:after="0" w:line="360" w:lineRule="auto"/>
      <w:jc w:val="both"/>
    </w:pPr>
    <w:rPr>
      <w:rFonts w:ascii="Times New Roman" w:eastAsia="Times New Roman" w:hAnsi="Times New Roman"/>
      <w:snapToGrid w:val="0"/>
      <w:sz w:val="28"/>
      <w:szCs w:val="20"/>
      <w:lang w:eastAsia="ru-RU"/>
    </w:rPr>
  </w:style>
  <w:style w:type="paragraph" w:customStyle="1" w:styleId="-1-">
    <w:name w:val="Пункт-1-контракт"/>
    <w:basedOn w:val="a7"/>
    <w:rsid w:val="00A54851"/>
    <w:pPr>
      <w:numPr>
        <w:ilvl w:val="1"/>
        <w:numId w:val="4"/>
      </w:numPr>
      <w:spacing w:after="0" w:line="240" w:lineRule="auto"/>
      <w:jc w:val="both"/>
    </w:pPr>
    <w:rPr>
      <w:rFonts w:ascii="Arial" w:eastAsia="Times New Roman" w:hAnsi="Arial"/>
      <w:snapToGrid w:val="0"/>
      <w:sz w:val="20"/>
      <w:szCs w:val="20"/>
      <w:lang w:eastAsia="ru-RU"/>
    </w:rPr>
  </w:style>
  <w:style w:type="paragraph" w:customStyle="1" w:styleId="-2-">
    <w:name w:val="Пункт-2-контракт"/>
    <w:basedOn w:val="a7"/>
    <w:rsid w:val="00A54851"/>
    <w:pPr>
      <w:numPr>
        <w:ilvl w:val="2"/>
        <w:numId w:val="4"/>
      </w:numPr>
      <w:spacing w:after="0" w:line="240" w:lineRule="auto"/>
      <w:jc w:val="both"/>
    </w:pPr>
    <w:rPr>
      <w:rFonts w:ascii="Arial" w:eastAsia="Times New Roman" w:hAnsi="Arial"/>
      <w:sz w:val="20"/>
      <w:szCs w:val="20"/>
      <w:lang w:eastAsia="ru-RU"/>
    </w:rPr>
  </w:style>
  <w:style w:type="paragraph" w:customStyle="1" w:styleId="-">
    <w:name w:val="Раздел-контракт"/>
    <w:basedOn w:val="a7"/>
    <w:rsid w:val="00A54851"/>
    <w:pPr>
      <w:keepNext/>
      <w:numPr>
        <w:numId w:val="4"/>
      </w:numPr>
      <w:suppressAutoHyphens/>
      <w:spacing w:before="360" w:after="120" w:line="240" w:lineRule="auto"/>
      <w:jc w:val="both"/>
      <w:outlineLvl w:val="0"/>
    </w:pPr>
    <w:rPr>
      <w:rFonts w:ascii="Arial" w:eastAsia="Times New Roman" w:hAnsi="Arial"/>
      <w:b/>
      <w:i/>
      <w:caps/>
      <w:sz w:val="24"/>
      <w:szCs w:val="20"/>
      <w:lang w:eastAsia="ru-RU"/>
    </w:rPr>
  </w:style>
  <w:style w:type="paragraph" w:customStyle="1" w:styleId="-3-">
    <w:name w:val="Пункт-3-контракт"/>
    <w:basedOn w:val="a7"/>
    <w:rsid w:val="00A54851"/>
    <w:pPr>
      <w:numPr>
        <w:ilvl w:val="3"/>
        <w:numId w:val="4"/>
      </w:numPr>
      <w:spacing w:after="0" w:line="240" w:lineRule="auto"/>
      <w:jc w:val="both"/>
    </w:pPr>
    <w:rPr>
      <w:rFonts w:ascii="Arial" w:eastAsia="Times New Roman" w:hAnsi="Arial"/>
      <w:sz w:val="20"/>
      <w:szCs w:val="20"/>
      <w:lang w:eastAsia="ru-RU"/>
    </w:rPr>
  </w:style>
  <w:style w:type="character" w:customStyle="1" w:styleId="31">
    <w:name w:val="Заголовок 3 Знак"/>
    <w:aliases w:val="H3 Знак,h3 Знак,Заголовок 3 Знак1 Знак Знак,Заголовок 3 Знак Знак Знак Знак,Заголовок 3 Знак Знак1 Знак Знак Знак Знак Знак,Заголовок 3 Знак Знак Знак Знак Знак Знак Знак Знак Знак,H31 Знак,H32 Знак,H311 Знак,H33 Знак,H34 Знак"/>
    <w:link w:val="30"/>
    <w:uiPriority w:val="9"/>
    <w:rsid w:val="00A54851"/>
    <w:rPr>
      <w:rFonts w:ascii="Cambria" w:eastAsia="Times New Roman" w:hAnsi="Cambria" w:cs="Times New Roman"/>
      <w:b/>
      <w:bCs/>
      <w:color w:val="4F81BD"/>
    </w:rPr>
  </w:style>
  <w:style w:type="paragraph" w:customStyle="1" w:styleId="ad">
    <w:name w:val="Таблица шапка"/>
    <w:basedOn w:val="a7"/>
    <w:rsid w:val="00A54851"/>
    <w:pPr>
      <w:keepNext/>
      <w:spacing w:before="40" w:after="40" w:line="240" w:lineRule="auto"/>
      <w:ind w:left="57" w:right="57"/>
    </w:pPr>
    <w:rPr>
      <w:rFonts w:ascii="Arial" w:eastAsia="Times New Roman" w:hAnsi="Arial"/>
      <w:snapToGrid w:val="0"/>
      <w:sz w:val="18"/>
      <w:szCs w:val="20"/>
      <w:lang w:eastAsia="ru-RU"/>
    </w:rPr>
  </w:style>
  <w:style w:type="paragraph" w:customStyle="1" w:styleId="ae">
    <w:name w:val="Таблица текст"/>
    <w:basedOn w:val="a7"/>
    <w:rsid w:val="00A54851"/>
    <w:pPr>
      <w:spacing w:before="40" w:after="40" w:line="240" w:lineRule="auto"/>
      <w:ind w:left="57" w:right="57"/>
    </w:pPr>
    <w:rPr>
      <w:rFonts w:ascii="Arial" w:eastAsia="Times New Roman" w:hAnsi="Arial"/>
      <w:snapToGrid w:val="0"/>
      <w:sz w:val="20"/>
      <w:szCs w:val="20"/>
      <w:lang w:eastAsia="ru-RU"/>
    </w:rPr>
  </w:style>
  <w:style w:type="paragraph" w:customStyle="1" w:styleId="af">
    <w:name w:val="Пункт"/>
    <w:basedOn w:val="a7"/>
    <w:qFormat/>
    <w:rsid w:val="00A54851"/>
    <w:pPr>
      <w:spacing w:after="0" w:line="360" w:lineRule="auto"/>
      <w:jc w:val="both"/>
    </w:pPr>
    <w:rPr>
      <w:rFonts w:ascii="Times New Roman" w:eastAsia="Times New Roman" w:hAnsi="Times New Roman"/>
      <w:snapToGrid w:val="0"/>
      <w:sz w:val="28"/>
      <w:szCs w:val="20"/>
      <w:lang w:eastAsia="ru-RU"/>
    </w:rPr>
  </w:style>
  <w:style w:type="paragraph" w:styleId="af0">
    <w:name w:val="Balloon Text"/>
    <w:basedOn w:val="a7"/>
    <w:link w:val="af1"/>
    <w:unhideWhenUsed/>
    <w:qFormat/>
    <w:rsid w:val="006E5AFA"/>
    <w:pPr>
      <w:spacing w:after="0" w:line="240" w:lineRule="auto"/>
    </w:pPr>
    <w:rPr>
      <w:rFonts w:ascii="Tahoma" w:hAnsi="Tahoma"/>
      <w:sz w:val="16"/>
      <w:szCs w:val="16"/>
      <w:lang w:val="x-none"/>
    </w:rPr>
  </w:style>
  <w:style w:type="character" w:customStyle="1" w:styleId="af1">
    <w:name w:val="Текст выноски Знак"/>
    <w:link w:val="af0"/>
    <w:uiPriority w:val="99"/>
    <w:qFormat/>
    <w:rsid w:val="006E5AFA"/>
    <w:rPr>
      <w:rFonts w:ascii="Tahoma" w:hAnsi="Tahoma" w:cs="Tahoma"/>
      <w:sz w:val="16"/>
      <w:szCs w:val="16"/>
      <w:lang w:eastAsia="en-US"/>
    </w:rPr>
  </w:style>
  <w:style w:type="character" w:styleId="af2">
    <w:name w:val="FollowedHyperlink"/>
    <w:uiPriority w:val="99"/>
    <w:semiHidden/>
    <w:unhideWhenUsed/>
    <w:rsid w:val="007349B0"/>
    <w:rPr>
      <w:color w:val="800080"/>
      <w:u w:val="single"/>
    </w:rPr>
  </w:style>
  <w:style w:type="paragraph" w:styleId="af3">
    <w:name w:val="List Paragraph"/>
    <w:aliases w:val="Bullet List,FooterText,numbered,ТЗ список,Абзац списка литеральный,ПС - Нумерованный,Основной абзац,SL_Абзац списка,Список с булитами,Маркер,название,Тема,Основной текст - булиты - Navicon,Bullet 1,Use Case List Paragraph,ПАРАГРАФ,список 1"/>
    <w:basedOn w:val="a7"/>
    <w:link w:val="af4"/>
    <w:uiPriority w:val="34"/>
    <w:qFormat/>
    <w:rsid w:val="005A74B0"/>
    <w:pPr>
      <w:ind w:left="708"/>
    </w:pPr>
  </w:style>
  <w:style w:type="character" w:styleId="af5">
    <w:name w:val="annotation reference"/>
    <w:uiPriority w:val="99"/>
    <w:unhideWhenUsed/>
    <w:qFormat/>
    <w:rsid w:val="0082705C"/>
    <w:rPr>
      <w:sz w:val="16"/>
      <w:szCs w:val="16"/>
    </w:rPr>
  </w:style>
  <w:style w:type="paragraph" w:styleId="af6">
    <w:name w:val="annotation text"/>
    <w:basedOn w:val="a7"/>
    <w:link w:val="af7"/>
    <w:uiPriority w:val="99"/>
    <w:unhideWhenUsed/>
    <w:qFormat/>
    <w:rsid w:val="0082705C"/>
    <w:rPr>
      <w:sz w:val="20"/>
      <w:szCs w:val="20"/>
    </w:rPr>
  </w:style>
  <w:style w:type="character" w:customStyle="1" w:styleId="af7">
    <w:name w:val="Текст примечания Знак"/>
    <w:link w:val="af6"/>
    <w:uiPriority w:val="99"/>
    <w:qFormat/>
    <w:rsid w:val="0082705C"/>
    <w:rPr>
      <w:lang w:eastAsia="en-US"/>
    </w:rPr>
  </w:style>
  <w:style w:type="paragraph" w:styleId="af8">
    <w:name w:val="annotation subject"/>
    <w:basedOn w:val="af6"/>
    <w:next w:val="af6"/>
    <w:link w:val="af9"/>
    <w:uiPriority w:val="99"/>
    <w:unhideWhenUsed/>
    <w:qFormat/>
    <w:rsid w:val="0082705C"/>
    <w:rPr>
      <w:b/>
      <w:bCs/>
    </w:rPr>
  </w:style>
  <w:style w:type="character" w:customStyle="1" w:styleId="af9">
    <w:name w:val="Тема примечания Знак"/>
    <w:link w:val="af8"/>
    <w:uiPriority w:val="99"/>
    <w:qFormat/>
    <w:rsid w:val="0082705C"/>
    <w:rPr>
      <w:b/>
      <w:bCs/>
      <w:lang w:eastAsia="en-US"/>
    </w:rPr>
  </w:style>
  <w:style w:type="table" w:styleId="afa">
    <w:name w:val="Table Grid"/>
    <w:basedOn w:val="a9"/>
    <w:uiPriority w:val="39"/>
    <w:rsid w:val="00D56A0F"/>
    <w:rPr>
      <w:rFonts w:ascii="Georgia" w:eastAsia="Arial" w:hAnsi="Georgia"/>
      <w:lang w:val="en-GB"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qFormat/>
    <w:rsid w:val="00D56A0F"/>
    <w:pPr>
      <w:widowControl w:val="0"/>
      <w:autoSpaceDE w:val="0"/>
      <w:autoSpaceDN w:val="0"/>
      <w:adjustRightInd w:val="0"/>
      <w:ind w:firstLine="720"/>
    </w:pPr>
    <w:rPr>
      <w:rFonts w:ascii="Arial" w:eastAsia="Times New Roman" w:hAnsi="Arial" w:cs="Arial"/>
    </w:rPr>
  </w:style>
  <w:style w:type="character" w:customStyle="1" w:styleId="32">
    <w:name w:val="Стиль3 Знак"/>
    <w:link w:val="33"/>
    <w:semiHidden/>
    <w:locked/>
    <w:rsid w:val="00D56A0F"/>
    <w:rPr>
      <w:rFonts w:ascii="Arial" w:hAnsi="Arial" w:cs="Arial"/>
      <w:sz w:val="24"/>
      <w:szCs w:val="24"/>
    </w:rPr>
  </w:style>
  <w:style w:type="paragraph" w:customStyle="1" w:styleId="33">
    <w:name w:val="Стиль3"/>
    <w:basedOn w:val="23"/>
    <w:link w:val="32"/>
    <w:semiHidden/>
    <w:rsid w:val="00D56A0F"/>
    <w:pPr>
      <w:widowControl w:val="0"/>
      <w:tabs>
        <w:tab w:val="num" w:pos="1080"/>
      </w:tabs>
      <w:adjustRightInd w:val="0"/>
      <w:spacing w:after="0" w:line="240" w:lineRule="auto"/>
      <w:ind w:left="1080" w:hanging="360"/>
      <w:jc w:val="both"/>
    </w:pPr>
    <w:rPr>
      <w:rFonts w:ascii="Arial" w:hAnsi="Arial" w:cs="Arial"/>
      <w:sz w:val="24"/>
      <w:szCs w:val="24"/>
      <w:lang w:eastAsia="ru-RU"/>
    </w:rPr>
  </w:style>
  <w:style w:type="paragraph" w:customStyle="1" w:styleId="13">
    <w:name w:val="Абзац списка1"/>
    <w:basedOn w:val="a7"/>
    <w:rsid w:val="00D56A0F"/>
    <w:pPr>
      <w:ind w:left="720"/>
    </w:pPr>
    <w:rPr>
      <w:rFonts w:eastAsia="Times New Roman" w:cs="Calibri"/>
    </w:rPr>
  </w:style>
  <w:style w:type="character" w:customStyle="1" w:styleId="ConsPlusNormal0">
    <w:name w:val="ConsPlusNormal Знак"/>
    <w:link w:val="ConsPlusNormal"/>
    <w:rsid w:val="00D56A0F"/>
    <w:rPr>
      <w:rFonts w:ascii="Arial" w:eastAsia="Times New Roman" w:hAnsi="Arial" w:cs="Arial"/>
    </w:rPr>
  </w:style>
  <w:style w:type="paragraph" w:customStyle="1" w:styleId="ConsNormal">
    <w:name w:val="ConsNormal"/>
    <w:link w:val="ConsNormal0"/>
    <w:qFormat/>
    <w:rsid w:val="00D56A0F"/>
    <w:pPr>
      <w:widowControl w:val="0"/>
      <w:autoSpaceDE w:val="0"/>
      <w:autoSpaceDN w:val="0"/>
      <w:adjustRightInd w:val="0"/>
      <w:ind w:right="19772" w:firstLine="720"/>
    </w:pPr>
    <w:rPr>
      <w:rFonts w:ascii="Arial" w:eastAsia="Times New Roman" w:hAnsi="Arial" w:cs="Arial"/>
    </w:rPr>
  </w:style>
  <w:style w:type="paragraph" w:styleId="23">
    <w:name w:val="Body Text Indent 2"/>
    <w:basedOn w:val="a7"/>
    <w:link w:val="24"/>
    <w:uiPriority w:val="99"/>
    <w:semiHidden/>
    <w:unhideWhenUsed/>
    <w:rsid w:val="00D56A0F"/>
    <w:pPr>
      <w:spacing w:after="120" w:line="480" w:lineRule="auto"/>
      <w:ind w:left="283"/>
    </w:pPr>
  </w:style>
  <w:style w:type="character" w:customStyle="1" w:styleId="24">
    <w:name w:val="Основной текст с отступом 2 Знак"/>
    <w:link w:val="23"/>
    <w:uiPriority w:val="99"/>
    <w:semiHidden/>
    <w:rsid w:val="00D56A0F"/>
    <w:rPr>
      <w:sz w:val="22"/>
      <w:szCs w:val="22"/>
      <w:lang w:eastAsia="en-US"/>
    </w:rPr>
  </w:style>
  <w:style w:type="paragraph" w:customStyle="1" w:styleId="Style7">
    <w:name w:val="Style7"/>
    <w:basedOn w:val="a7"/>
    <w:rsid w:val="0088776D"/>
    <w:pPr>
      <w:widowControl w:val="0"/>
      <w:autoSpaceDE w:val="0"/>
      <w:autoSpaceDN w:val="0"/>
      <w:adjustRightInd w:val="0"/>
      <w:spacing w:after="0" w:line="432" w:lineRule="exact"/>
      <w:ind w:firstLine="710"/>
      <w:jc w:val="both"/>
    </w:pPr>
    <w:rPr>
      <w:rFonts w:ascii="Times New Roman" w:eastAsia="Times New Roman" w:hAnsi="Times New Roman"/>
      <w:sz w:val="24"/>
      <w:szCs w:val="24"/>
      <w:lang w:eastAsia="ru-RU"/>
    </w:rPr>
  </w:style>
  <w:style w:type="paragraph" w:customStyle="1" w:styleId="Style8">
    <w:name w:val="Style8"/>
    <w:basedOn w:val="a7"/>
    <w:rsid w:val="0088776D"/>
    <w:pPr>
      <w:widowControl w:val="0"/>
      <w:autoSpaceDE w:val="0"/>
      <w:autoSpaceDN w:val="0"/>
      <w:adjustRightInd w:val="0"/>
      <w:spacing w:after="0" w:line="432" w:lineRule="exact"/>
      <w:ind w:firstLine="710"/>
    </w:pPr>
    <w:rPr>
      <w:rFonts w:ascii="Times New Roman" w:eastAsia="Times New Roman" w:hAnsi="Times New Roman"/>
      <w:sz w:val="24"/>
      <w:szCs w:val="24"/>
      <w:lang w:eastAsia="ru-RU"/>
    </w:rPr>
  </w:style>
  <w:style w:type="paragraph" w:customStyle="1" w:styleId="Style9">
    <w:name w:val="Style9"/>
    <w:basedOn w:val="a7"/>
    <w:uiPriority w:val="99"/>
    <w:rsid w:val="0088776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4">
    <w:name w:val="Font Style14"/>
    <w:rsid w:val="0088776D"/>
    <w:rPr>
      <w:rFonts w:ascii="Times New Roman" w:hAnsi="Times New Roman" w:cs="Times New Roman"/>
      <w:b/>
      <w:bCs/>
      <w:color w:val="000000"/>
      <w:sz w:val="26"/>
      <w:szCs w:val="26"/>
    </w:rPr>
  </w:style>
  <w:style w:type="character" w:customStyle="1" w:styleId="FontStyle15">
    <w:name w:val="Font Style15"/>
    <w:uiPriority w:val="99"/>
    <w:rsid w:val="0088776D"/>
    <w:rPr>
      <w:rFonts w:ascii="Times New Roman" w:hAnsi="Times New Roman" w:cs="Times New Roman"/>
      <w:b/>
      <w:bCs/>
      <w:color w:val="000000"/>
      <w:sz w:val="30"/>
      <w:szCs w:val="30"/>
    </w:rPr>
  </w:style>
  <w:style w:type="character" w:customStyle="1" w:styleId="FontStyle17">
    <w:name w:val="Font Style17"/>
    <w:rsid w:val="0088776D"/>
    <w:rPr>
      <w:rFonts w:ascii="Times New Roman" w:hAnsi="Times New Roman" w:cs="Times New Roman"/>
      <w:color w:val="000000"/>
      <w:sz w:val="26"/>
      <w:szCs w:val="26"/>
    </w:rPr>
  </w:style>
  <w:style w:type="paragraph" w:customStyle="1" w:styleId="afb">
    <w:name w:val="Таблицы (моноширинный)"/>
    <w:basedOn w:val="a7"/>
    <w:next w:val="a7"/>
    <w:uiPriority w:val="99"/>
    <w:rsid w:val="0088776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c">
    <w:name w:val="Revision"/>
    <w:hidden/>
    <w:uiPriority w:val="99"/>
    <w:qFormat/>
    <w:rsid w:val="004C65C7"/>
    <w:rPr>
      <w:sz w:val="22"/>
      <w:szCs w:val="22"/>
      <w:lang w:eastAsia="en-US"/>
    </w:rPr>
  </w:style>
  <w:style w:type="paragraph" w:styleId="afd">
    <w:name w:val="header"/>
    <w:basedOn w:val="a7"/>
    <w:link w:val="afe"/>
    <w:uiPriority w:val="99"/>
    <w:unhideWhenUsed/>
    <w:rsid w:val="00207C1C"/>
    <w:pPr>
      <w:tabs>
        <w:tab w:val="center" w:pos="4677"/>
        <w:tab w:val="right" w:pos="9355"/>
      </w:tabs>
    </w:pPr>
  </w:style>
  <w:style w:type="character" w:customStyle="1" w:styleId="afe">
    <w:name w:val="Верхний колонтитул Знак"/>
    <w:link w:val="afd"/>
    <w:uiPriority w:val="99"/>
    <w:qFormat/>
    <w:rsid w:val="00207C1C"/>
    <w:rPr>
      <w:sz w:val="22"/>
      <w:szCs w:val="22"/>
      <w:lang w:eastAsia="en-US"/>
    </w:rPr>
  </w:style>
  <w:style w:type="paragraph" w:styleId="aff">
    <w:name w:val="footer"/>
    <w:basedOn w:val="a7"/>
    <w:link w:val="aff0"/>
    <w:uiPriority w:val="99"/>
    <w:unhideWhenUsed/>
    <w:rsid w:val="00207C1C"/>
    <w:pPr>
      <w:tabs>
        <w:tab w:val="center" w:pos="4677"/>
        <w:tab w:val="right" w:pos="9355"/>
      </w:tabs>
    </w:pPr>
  </w:style>
  <w:style w:type="character" w:customStyle="1" w:styleId="aff0">
    <w:name w:val="Нижний колонтитул Знак"/>
    <w:link w:val="aff"/>
    <w:uiPriority w:val="99"/>
    <w:qFormat/>
    <w:rsid w:val="00207C1C"/>
    <w:rPr>
      <w:sz w:val="22"/>
      <w:szCs w:val="22"/>
      <w:lang w:eastAsia="en-US"/>
    </w:rPr>
  </w:style>
  <w:style w:type="character" w:styleId="aff1">
    <w:name w:val="Placeholder Text"/>
    <w:basedOn w:val="a8"/>
    <w:uiPriority w:val="99"/>
    <w:semiHidden/>
    <w:rsid w:val="00222294"/>
    <w:rPr>
      <w:color w:val="808080"/>
    </w:rPr>
  </w:style>
  <w:style w:type="character" w:customStyle="1" w:styleId="BS">
    <w:name w:val="BS Знак"/>
    <w:link w:val="BS0"/>
    <w:semiHidden/>
    <w:locked/>
    <w:rsid w:val="00DF1FF1"/>
    <w:rPr>
      <w:rFonts w:ascii="Times New Roman" w:eastAsia="Times New Roman" w:hAnsi="Times New Roman"/>
      <w:szCs w:val="24"/>
    </w:rPr>
  </w:style>
  <w:style w:type="paragraph" w:customStyle="1" w:styleId="BS0">
    <w:name w:val="BS"/>
    <w:basedOn w:val="a7"/>
    <w:link w:val="BS"/>
    <w:semiHidden/>
    <w:rsid w:val="00DF1FF1"/>
    <w:pPr>
      <w:spacing w:before="60" w:after="60" w:line="240" w:lineRule="auto"/>
      <w:ind w:firstLine="709"/>
      <w:jc w:val="both"/>
    </w:pPr>
    <w:rPr>
      <w:rFonts w:ascii="Times New Roman" w:eastAsia="Times New Roman" w:hAnsi="Times New Roman"/>
      <w:sz w:val="20"/>
      <w:szCs w:val="24"/>
      <w:lang w:eastAsia="ru-RU"/>
    </w:rPr>
  </w:style>
  <w:style w:type="character" w:customStyle="1" w:styleId="af4">
    <w:name w:val="Абзац списка Знак"/>
    <w:aliases w:val="Bullet List Знак,FooterText Знак,numbered Знак,ТЗ список Знак,Абзац списка литеральный Знак,ПС - Нумерованный Знак,Основной абзац Знак,SL_Абзац списка Знак,Список с булитами Знак,Маркер Знак,название Знак,Тема Знак,Bullet 1 Знак"/>
    <w:link w:val="af3"/>
    <w:uiPriority w:val="34"/>
    <w:rsid w:val="0099699E"/>
    <w:rPr>
      <w:sz w:val="22"/>
      <w:szCs w:val="22"/>
      <w:lang w:eastAsia="en-US"/>
    </w:rPr>
  </w:style>
  <w:style w:type="paragraph" w:styleId="25">
    <w:name w:val="Body Text 2"/>
    <w:basedOn w:val="a7"/>
    <w:link w:val="26"/>
    <w:unhideWhenUsed/>
    <w:qFormat/>
    <w:rsid w:val="00705524"/>
    <w:pPr>
      <w:spacing w:after="120" w:line="480" w:lineRule="auto"/>
    </w:pPr>
  </w:style>
  <w:style w:type="character" w:customStyle="1" w:styleId="26">
    <w:name w:val="Основной текст 2 Знак"/>
    <w:basedOn w:val="a8"/>
    <w:link w:val="25"/>
    <w:qFormat/>
    <w:rsid w:val="00705524"/>
    <w:rPr>
      <w:sz w:val="22"/>
      <w:szCs w:val="22"/>
      <w:lang w:eastAsia="en-US"/>
    </w:rPr>
  </w:style>
  <w:style w:type="paragraph" w:customStyle="1" w:styleId="Body1">
    <w:name w:val="Body 1"/>
    <w:rsid w:val="00D454C9"/>
    <w:pPr>
      <w:outlineLvl w:val="0"/>
    </w:pPr>
    <w:rPr>
      <w:rFonts w:ascii="Times New Roman" w:eastAsia="ヒラギノ角ゴ Pro W3" w:hAnsi="Times New Roman"/>
      <w:color w:val="000000"/>
      <w:sz w:val="24"/>
      <w:lang w:val="en-US"/>
    </w:rPr>
  </w:style>
  <w:style w:type="paragraph" w:customStyle="1" w:styleId="ConsPlusNonformat">
    <w:name w:val="ConsPlusNonformat"/>
    <w:rsid w:val="00D454C9"/>
    <w:pPr>
      <w:widowControl w:val="0"/>
      <w:autoSpaceDE w:val="0"/>
      <w:autoSpaceDN w:val="0"/>
      <w:adjustRightInd w:val="0"/>
    </w:pPr>
    <w:rPr>
      <w:rFonts w:ascii="Courier New" w:eastAsia="Times New Roman" w:hAnsi="Courier New" w:cs="Courier New"/>
    </w:rPr>
  </w:style>
  <w:style w:type="paragraph" w:customStyle="1" w:styleId="aff2">
    <w:name w:val="Прижатый влево"/>
    <w:basedOn w:val="a7"/>
    <w:next w:val="a7"/>
    <w:rsid w:val="00103DC7"/>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27">
    <w:name w:val="Абзац списка2"/>
    <w:basedOn w:val="a7"/>
    <w:rsid w:val="00DB6B87"/>
    <w:pPr>
      <w:spacing w:after="0" w:line="240" w:lineRule="auto"/>
      <w:ind w:left="720"/>
    </w:pPr>
    <w:rPr>
      <w:rFonts w:ascii="Times New Roman" w:eastAsia="Times New Roman" w:hAnsi="Times New Roman"/>
      <w:sz w:val="20"/>
      <w:szCs w:val="20"/>
      <w:lang w:eastAsia="ru-RU"/>
    </w:rPr>
  </w:style>
  <w:style w:type="paragraph" w:styleId="aff3">
    <w:name w:val="Body Text"/>
    <w:basedOn w:val="a7"/>
    <w:link w:val="aff4"/>
    <w:uiPriority w:val="1"/>
    <w:unhideWhenUsed/>
    <w:qFormat/>
    <w:rsid w:val="003276BF"/>
    <w:pPr>
      <w:spacing w:after="120" w:line="240" w:lineRule="auto"/>
    </w:pPr>
    <w:rPr>
      <w:rFonts w:ascii="Times New Roman" w:eastAsia="Times New Roman" w:hAnsi="Times New Roman"/>
      <w:sz w:val="24"/>
      <w:szCs w:val="24"/>
      <w:lang w:eastAsia="ru-RU"/>
    </w:rPr>
  </w:style>
  <w:style w:type="character" w:customStyle="1" w:styleId="aff4">
    <w:name w:val="Основной текст Знак"/>
    <w:basedOn w:val="a8"/>
    <w:link w:val="aff3"/>
    <w:uiPriority w:val="1"/>
    <w:qFormat/>
    <w:rsid w:val="003276BF"/>
    <w:rPr>
      <w:rFonts w:ascii="Times New Roman" w:eastAsia="Times New Roman" w:hAnsi="Times New Roman"/>
      <w:sz w:val="24"/>
      <w:szCs w:val="24"/>
    </w:rPr>
  </w:style>
  <w:style w:type="paragraph" w:customStyle="1" w:styleId="ConsPlusTitle">
    <w:name w:val="ConsPlusTitle"/>
    <w:rsid w:val="00B96968"/>
    <w:pPr>
      <w:widowControl w:val="0"/>
      <w:autoSpaceDE w:val="0"/>
      <w:autoSpaceDN w:val="0"/>
      <w:adjustRightInd w:val="0"/>
    </w:pPr>
    <w:rPr>
      <w:rFonts w:ascii="Arial" w:eastAsia="Times New Roman" w:hAnsi="Arial" w:cs="Arial"/>
      <w:b/>
      <w:bCs/>
    </w:rPr>
  </w:style>
  <w:style w:type="paragraph" w:styleId="aff5">
    <w:name w:val="Normal (Web)"/>
    <w:aliases w:val="Обычный (Web)"/>
    <w:basedOn w:val="a7"/>
    <w:uiPriority w:val="99"/>
    <w:unhideWhenUsed/>
    <w:qFormat/>
    <w:rsid w:val="000A13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8">
    <w:name w:val="Основной шрифт абзаца2"/>
    <w:rsid w:val="007F3CD4"/>
  </w:style>
  <w:style w:type="character" w:customStyle="1" w:styleId="Absatz-Standardschriftart">
    <w:name w:val="Absatz-Standardschriftart"/>
    <w:rsid w:val="007F3CD4"/>
  </w:style>
  <w:style w:type="character" w:customStyle="1" w:styleId="WW-Absatz-Standardschriftart">
    <w:name w:val="WW-Absatz-Standardschriftart"/>
    <w:rsid w:val="007F3CD4"/>
  </w:style>
  <w:style w:type="character" w:customStyle="1" w:styleId="WW8Num1z0">
    <w:name w:val="WW8Num1z0"/>
    <w:qFormat/>
    <w:rsid w:val="007F3CD4"/>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z0">
    <w:name w:val="WW8Num2z0"/>
    <w:qFormat/>
    <w:rsid w:val="007F3CD4"/>
    <w:rPr>
      <w:rFonts w:ascii="Times New Roman" w:hAnsi="Times New Roman" w:cs="Times New Roman"/>
      <w:b/>
      <w:bCs/>
      <w:i w:val="0"/>
      <w:iCs w:val="0"/>
      <w:caps w:val="0"/>
      <w:smallCaps w:val="0"/>
      <w:strike w:val="0"/>
      <w:dstrike w:val="0"/>
      <w:color w:val="000000"/>
      <w:spacing w:val="0"/>
      <w:w w:val="100"/>
      <w:position w:val="0"/>
      <w:sz w:val="21"/>
      <w:szCs w:val="21"/>
      <w:u w:val="none"/>
      <w:vertAlign w:val="baseline"/>
    </w:rPr>
  </w:style>
  <w:style w:type="character" w:customStyle="1" w:styleId="14">
    <w:name w:val="Основной шрифт абзаца1"/>
    <w:rsid w:val="007F3CD4"/>
  </w:style>
  <w:style w:type="character" w:customStyle="1" w:styleId="34">
    <w:name w:val="Основной текст (3)_"/>
    <w:rsid w:val="007F3CD4"/>
    <w:rPr>
      <w:rFonts w:ascii="Times New Roman" w:hAnsi="Times New Roman" w:cs="Times New Roman"/>
      <w:spacing w:val="50"/>
      <w:sz w:val="94"/>
      <w:szCs w:val="94"/>
    </w:rPr>
  </w:style>
  <w:style w:type="character" w:customStyle="1" w:styleId="29">
    <w:name w:val="Заголовок №2_"/>
    <w:rsid w:val="007F3CD4"/>
    <w:rPr>
      <w:rFonts w:ascii="Times New Roman" w:hAnsi="Times New Roman" w:cs="Times New Roman"/>
      <w:b/>
      <w:bCs/>
      <w:spacing w:val="0"/>
      <w:sz w:val="26"/>
      <w:szCs w:val="26"/>
    </w:rPr>
  </w:style>
  <w:style w:type="character" w:customStyle="1" w:styleId="100">
    <w:name w:val="Основной текст + 10"/>
    <w:rsid w:val="007F3CD4"/>
    <w:rPr>
      <w:rFonts w:ascii="Times New Roman" w:hAnsi="Times New Roman" w:cs="Times New Roman"/>
      <w:b/>
      <w:bCs/>
      <w:smallCaps/>
      <w:spacing w:val="0"/>
      <w:sz w:val="21"/>
      <w:szCs w:val="21"/>
    </w:rPr>
  </w:style>
  <w:style w:type="character" w:customStyle="1" w:styleId="FranklinGothicHeavy">
    <w:name w:val="Основной текст + Franklin Gothic Heavy"/>
    <w:rsid w:val="007F3CD4"/>
    <w:rPr>
      <w:rFonts w:ascii="Franklin Gothic Heavy" w:hAnsi="Franklin Gothic Heavy" w:cs="Franklin Gothic Heavy"/>
      <w:i/>
      <w:iCs/>
      <w:spacing w:val="0"/>
      <w:sz w:val="16"/>
      <w:szCs w:val="16"/>
    </w:rPr>
  </w:style>
  <w:style w:type="character" w:customStyle="1" w:styleId="FranklinGothicHeavy1">
    <w:name w:val="Основной текст + Franklin Gothic Heavy1"/>
    <w:rsid w:val="007F3CD4"/>
    <w:rPr>
      <w:rFonts w:ascii="Franklin Gothic Heavy" w:hAnsi="Franklin Gothic Heavy" w:cs="Franklin Gothic Heavy"/>
      <w:i/>
      <w:iCs/>
      <w:spacing w:val="0"/>
      <w:sz w:val="16"/>
      <w:szCs w:val="16"/>
      <w:u w:val="single"/>
    </w:rPr>
  </w:style>
  <w:style w:type="character" w:customStyle="1" w:styleId="102">
    <w:name w:val="Основной текст + 102"/>
    <w:rsid w:val="007F3CD4"/>
    <w:rPr>
      <w:rFonts w:ascii="Times New Roman" w:hAnsi="Times New Roman" w:cs="Times New Roman"/>
      <w:b/>
      <w:bCs/>
      <w:spacing w:val="0"/>
      <w:sz w:val="21"/>
      <w:szCs w:val="21"/>
    </w:rPr>
  </w:style>
  <w:style w:type="character" w:customStyle="1" w:styleId="2a">
    <w:name w:val="Основной текст (2)_"/>
    <w:rsid w:val="007F3CD4"/>
    <w:rPr>
      <w:rFonts w:ascii="Franklin Gothic Heavy" w:hAnsi="Franklin Gothic Heavy" w:cs="Franklin Gothic Heavy"/>
      <w:i/>
      <w:iCs/>
      <w:spacing w:val="0"/>
      <w:sz w:val="16"/>
      <w:szCs w:val="16"/>
    </w:rPr>
  </w:style>
  <w:style w:type="character" w:customStyle="1" w:styleId="2b">
    <w:name w:val="Основной текст (2)"/>
    <w:basedOn w:val="2a"/>
    <w:rsid w:val="007F3CD4"/>
    <w:rPr>
      <w:rFonts w:ascii="Franklin Gothic Heavy" w:hAnsi="Franklin Gothic Heavy" w:cs="Franklin Gothic Heavy"/>
      <w:i/>
      <w:iCs/>
      <w:spacing w:val="0"/>
      <w:sz w:val="16"/>
      <w:szCs w:val="16"/>
    </w:rPr>
  </w:style>
  <w:style w:type="character" w:customStyle="1" w:styleId="15">
    <w:name w:val="Заголовок №1_"/>
    <w:rsid w:val="007F3CD4"/>
    <w:rPr>
      <w:rFonts w:ascii="Times New Roman" w:hAnsi="Times New Roman" w:cs="Times New Roman"/>
      <w:spacing w:val="0"/>
      <w:sz w:val="26"/>
      <w:szCs w:val="26"/>
    </w:rPr>
  </w:style>
  <w:style w:type="character" w:customStyle="1" w:styleId="12pt">
    <w:name w:val="Основной текст + 12 pt"/>
    <w:rsid w:val="007F3CD4"/>
    <w:rPr>
      <w:rFonts w:ascii="Times New Roman" w:hAnsi="Times New Roman" w:cs="Times New Roman"/>
      <w:spacing w:val="0"/>
      <w:sz w:val="24"/>
      <w:szCs w:val="24"/>
    </w:rPr>
  </w:style>
  <w:style w:type="character" w:customStyle="1" w:styleId="101">
    <w:name w:val="Основной текст + 101"/>
    <w:rsid w:val="007F3CD4"/>
    <w:rPr>
      <w:rFonts w:ascii="Times New Roman" w:hAnsi="Times New Roman" w:cs="Times New Roman"/>
      <w:b/>
      <w:bCs/>
      <w:smallCaps/>
      <w:spacing w:val="30"/>
      <w:sz w:val="21"/>
      <w:szCs w:val="21"/>
      <w:lang w:val="en-US"/>
    </w:rPr>
  </w:style>
  <w:style w:type="character" w:customStyle="1" w:styleId="150">
    <w:name w:val="Основной текст + 15"/>
    <w:rsid w:val="007F3CD4"/>
    <w:rPr>
      <w:rFonts w:ascii="Times New Roman" w:hAnsi="Times New Roman" w:cs="Times New Roman"/>
      <w:b/>
      <w:bCs/>
      <w:spacing w:val="0"/>
      <w:sz w:val="31"/>
      <w:szCs w:val="31"/>
    </w:rPr>
  </w:style>
  <w:style w:type="character" w:customStyle="1" w:styleId="41">
    <w:name w:val="Основной текст (4)_"/>
    <w:rsid w:val="007F3CD4"/>
    <w:rPr>
      <w:rFonts w:ascii="Times New Roman" w:hAnsi="Times New Roman" w:cs="Times New Roman"/>
      <w:b/>
      <w:bCs/>
      <w:spacing w:val="0"/>
      <w:sz w:val="21"/>
      <w:szCs w:val="21"/>
    </w:rPr>
  </w:style>
  <w:style w:type="paragraph" w:customStyle="1" w:styleId="35">
    <w:name w:val="3"/>
    <w:basedOn w:val="a7"/>
    <w:next w:val="aff3"/>
    <w:rsid w:val="007F3CD4"/>
    <w:pPr>
      <w:keepNext/>
      <w:suppressAutoHyphens/>
      <w:spacing w:before="240" w:after="120" w:line="240" w:lineRule="auto"/>
    </w:pPr>
    <w:rPr>
      <w:rFonts w:ascii="Arial" w:eastAsia="Arial Unicode MS" w:hAnsi="Arial" w:cs="Mangal"/>
      <w:color w:val="000000"/>
      <w:sz w:val="28"/>
      <w:szCs w:val="28"/>
      <w:lang w:eastAsia="zh-CN"/>
    </w:rPr>
  </w:style>
  <w:style w:type="paragraph" w:styleId="aff6">
    <w:name w:val="List"/>
    <w:basedOn w:val="aff3"/>
    <w:rsid w:val="007F3CD4"/>
    <w:pPr>
      <w:shd w:val="clear" w:color="auto" w:fill="FFFFFF"/>
      <w:suppressAutoHyphens/>
      <w:spacing w:before="900" w:after="0" w:line="307" w:lineRule="exact"/>
      <w:ind w:hanging="320"/>
    </w:pPr>
    <w:rPr>
      <w:rFonts w:eastAsia="Arial Unicode MS" w:cs="Mangal"/>
      <w:sz w:val="26"/>
      <w:szCs w:val="26"/>
      <w:lang w:eastAsia="zh-CN"/>
    </w:rPr>
  </w:style>
  <w:style w:type="paragraph" w:styleId="aff7">
    <w:name w:val="caption"/>
    <w:basedOn w:val="a7"/>
    <w:qFormat/>
    <w:rsid w:val="007F3CD4"/>
    <w:pPr>
      <w:suppressLineNumbers/>
      <w:suppressAutoHyphens/>
      <w:spacing w:before="120" w:after="120" w:line="240" w:lineRule="auto"/>
    </w:pPr>
    <w:rPr>
      <w:rFonts w:ascii="Arial Unicode MS" w:eastAsia="Arial Unicode MS" w:hAnsi="Arial Unicode MS" w:cs="FreeSans"/>
      <w:i/>
      <w:iCs/>
      <w:color w:val="000000"/>
      <w:sz w:val="24"/>
      <w:szCs w:val="24"/>
      <w:lang w:eastAsia="zh-CN"/>
    </w:rPr>
  </w:style>
  <w:style w:type="paragraph" w:customStyle="1" w:styleId="2c">
    <w:name w:val="Указатель2"/>
    <w:basedOn w:val="a7"/>
    <w:uiPriority w:val="99"/>
    <w:rsid w:val="007F3CD4"/>
    <w:pPr>
      <w:suppressLineNumbers/>
      <w:suppressAutoHyphens/>
      <w:spacing w:after="0" w:line="240" w:lineRule="auto"/>
    </w:pPr>
    <w:rPr>
      <w:rFonts w:ascii="Arial Unicode MS" w:eastAsia="Arial Unicode MS" w:hAnsi="Arial Unicode MS" w:cs="FreeSans"/>
      <w:color w:val="000000"/>
      <w:sz w:val="24"/>
      <w:szCs w:val="24"/>
      <w:lang w:eastAsia="zh-CN"/>
    </w:rPr>
  </w:style>
  <w:style w:type="paragraph" w:customStyle="1" w:styleId="16">
    <w:name w:val="Название объекта1"/>
    <w:basedOn w:val="a7"/>
    <w:rsid w:val="007F3CD4"/>
    <w:pPr>
      <w:suppressLineNumbers/>
      <w:suppressAutoHyphens/>
      <w:spacing w:before="120" w:after="120" w:line="240" w:lineRule="auto"/>
    </w:pPr>
    <w:rPr>
      <w:rFonts w:ascii="Arial Unicode MS" w:eastAsia="Arial Unicode MS" w:hAnsi="Arial Unicode MS" w:cs="Mangal"/>
      <w:i/>
      <w:iCs/>
      <w:color w:val="000000"/>
      <w:sz w:val="24"/>
      <w:szCs w:val="24"/>
      <w:lang w:eastAsia="zh-CN"/>
    </w:rPr>
  </w:style>
  <w:style w:type="paragraph" w:customStyle="1" w:styleId="17">
    <w:name w:val="Указатель1"/>
    <w:basedOn w:val="a7"/>
    <w:rsid w:val="007F3CD4"/>
    <w:pPr>
      <w:suppressLineNumbers/>
      <w:suppressAutoHyphens/>
      <w:spacing w:after="0" w:line="240" w:lineRule="auto"/>
    </w:pPr>
    <w:rPr>
      <w:rFonts w:ascii="Arial Unicode MS" w:eastAsia="Arial Unicode MS" w:hAnsi="Arial Unicode MS" w:cs="Mangal"/>
      <w:color w:val="000000"/>
      <w:sz w:val="24"/>
      <w:szCs w:val="24"/>
      <w:lang w:eastAsia="zh-CN"/>
    </w:rPr>
  </w:style>
  <w:style w:type="paragraph" w:customStyle="1" w:styleId="36">
    <w:name w:val="Основной текст (3)"/>
    <w:basedOn w:val="a7"/>
    <w:rsid w:val="007F3CD4"/>
    <w:pPr>
      <w:shd w:val="clear" w:color="auto" w:fill="FFFFFF"/>
      <w:suppressAutoHyphens/>
      <w:spacing w:after="0" w:line="240" w:lineRule="atLeast"/>
    </w:pPr>
    <w:rPr>
      <w:rFonts w:ascii="Times New Roman" w:eastAsia="Arial Unicode MS" w:hAnsi="Times New Roman"/>
      <w:spacing w:val="50"/>
      <w:sz w:val="94"/>
      <w:szCs w:val="94"/>
      <w:lang w:eastAsia="zh-CN"/>
    </w:rPr>
  </w:style>
  <w:style w:type="paragraph" w:customStyle="1" w:styleId="2d">
    <w:name w:val="Заголовок №2"/>
    <w:basedOn w:val="a7"/>
    <w:rsid w:val="007F3CD4"/>
    <w:pPr>
      <w:shd w:val="clear" w:color="auto" w:fill="FFFFFF"/>
      <w:suppressAutoHyphens/>
      <w:spacing w:after="900" w:line="302" w:lineRule="exact"/>
      <w:ind w:firstLine="2100"/>
    </w:pPr>
    <w:rPr>
      <w:rFonts w:ascii="Times New Roman" w:eastAsia="Arial Unicode MS" w:hAnsi="Times New Roman"/>
      <w:b/>
      <w:bCs/>
      <w:sz w:val="26"/>
      <w:szCs w:val="26"/>
      <w:lang w:eastAsia="zh-CN"/>
    </w:rPr>
  </w:style>
  <w:style w:type="paragraph" w:customStyle="1" w:styleId="210">
    <w:name w:val="Основной текст (2)1"/>
    <w:basedOn w:val="a7"/>
    <w:rsid w:val="007F3CD4"/>
    <w:pPr>
      <w:shd w:val="clear" w:color="auto" w:fill="FFFFFF"/>
      <w:suppressAutoHyphens/>
      <w:spacing w:after="0" w:line="240" w:lineRule="atLeast"/>
    </w:pPr>
    <w:rPr>
      <w:rFonts w:ascii="Franklin Gothic Heavy" w:eastAsia="Arial Unicode MS" w:hAnsi="Franklin Gothic Heavy" w:cs="Franklin Gothic Heavy"/>
      <w:i/>
      <w:iCs/>
      <w:sz w:val="16"/>
      <w:szCs w:val="16"/>
      <w:lang w:eastAsia="zh-CN"/>
    </w:rPr>
  </w:style>
  <w:style w:type="paragraph" w:customStyle="1" w:styleId="18">
    <w:name w:val="Заголовок №1"/>
    <w:basedOn w:val="a7"/>
    <w:rsid w:val="007F3CD4"/>
    <w:pPr>
      <w:shd w:val="clear" w:color="auto" w:fill="FFFFFF"/>
      <w:suppressAutoHyphens/>
      <w:spacing w:after="0" w:line="240" w:lineRule="atLeast"/>
    </w:pPr>
    <w:rPr>
      <w:rFonts w:ascii="Times New Roman" w:eastAsia="Arial Unicode MS" w:hAnsi="Times New Roman"/>
      <w:sz w:val="26"/>
      <w:szCs w:val="26"/>
      <w:lang w:eastAsia="zh-CN"/>
    </w:rPr>
  </w:style>
  <w:style w:type="paragraph" w:customStyle="1" w:styleId="42">
    <w:name w:val="Основной текст (4)"/>
    <w:basedOn w:val="a7"/>
    <w:rsid w:val="007F3CD4"/>
    <w:pPr>
      <w:shd w:val="clear" w:color="auto" w:fill="FFFFFF"/>
      <w:suppressAutoHyphens/>
      <w:spacing w:before="540" w:after="0" w:line="264" w:lineRule="exact"/>
    </w:pPr>
    <w:rPr>
      <w:rFonts w:ascii="Times New Roman" w:eastAsia="Arial Unicode MS" w:hAnsi="Times New Roman"/>
      <w:b/>
      <w:bCs/>
      <w:sz w:val="21"/>
      <w:szCs w:val="21"/>
      <w:lang w:eastAsia="zh-CN"/>
    </w:rPr>
  </w:style>
  <w:style w:type="paragraph" w:customStyle="1" w:styleId="aff8">
    <w:name w:val="Знак"/>
    <w:basedOn w:val="a7"/>
    <w:qFormat/>
    <w:rsid w:val="007F3CD4"/>
    <w:pPr>
      <w:spacing w:after="160" w:line="240" w:lineRule="exact"/>
    </w:pPr>
    <w:rPr>
      <w:rFonts w:ascii="Verdana" w:eastAsia="Times New Roman" w:hAnsi="Verdana"/>
      <w:sz w:val="24"/>
      <w:szCs w:val="24"/>
      <w:lang w:val="en-US" w:eastAsia="zh-CN"/>
    </w:rPr>
  </w:style>
  <w:style w:type="paragraph" w:customStyle="1" w:styleId="Default">
    <w:name w:val="Default"/>
    <w:qFormat/>
    <w:rsid w:val="007F3CD4"/>
    <w:pPr>
      <w:suppressAutoHyphens/>
      <w:autoSpaceDE w:val="0"/>
    </w:pPr>
    <w:rPr>
      <w:rFonts w:ascii="Times New Roman" w:eastAsia="Times New Roman" w:hAnsi="Times New Roman"/>
      <w:color w:val="000000"/>
      <w:sz w:val="24"/>
      <w:szCs w:val="24"/>
      <w:lang w:eastAsia="zh-CN"/>
    </w:rPr>
  </w:style>
  <w:style w:type="paragraph" w:customStyle="1" w:styleId="110">
    <w:name w:val="заголовок 11"/>
    <w:basedOn w:val="a7"/>
    <w:next w:val="a7"/>
    <w:rsid w:val="007F3CD4"/>
    <w:pPr>
      <w:keepNext/>
      <w:snapToGrid w:val="0"/>
      <w:spacing w:after="0" w:line="240" w:lineRule="auto"/>
      <w:jc w:val="center"/>
    </w:pPr>
    <w:rPr>
      <w:rFonts w:ascii="Times New Roman" w:eastAsia="Times New Roman" w:hAnsi="Times New Roman"/>
      <w:sz w:val="24"/>
      <w:szCs w:val="20"/>
      <w:lang w:eastAsia="zh-CN"/>
    </w:rPr>
  </w:style>
  <w:style w:type="paragraph" w:customStyle="1" w:styleId="aff9">
    <w:name w:val="Содержимое таблицы"/>
    <w:basedOn w:val="a7"/>
    <w:rsid w:val="007F3CD4"/>
    <w:pPr>
      <w:suppressLineNumbers/>
      <w:suppressAutoHyphens/>
      <w:spacing w:after="0" w:line="240" w:lineRule="auto"/>
    </w:pPr>
    <w:rPr>
      <w:rFonts w:ascii="Arial Unicode MS" w:eastAsia="Arial Unicode MS" w:hAnsi="Arial Unicode MS" w:cs="Arial Unicode MS"/>
      <w:color w:val="000000"/>
      <w:sz w:val="24"/>
      <w:szCs w:val="24"/>
      <w:lang w:eastAsia="zh-CN"/>
    </w:rPr>
  </w:style>
  <w:style w:type="paragraph" w:customStyle="1" w:styleId="affa">
    <w:name w:val="Заголовок таблицы"/>
    <w:basedOn w:val="aff9"/>
    <w:rsid w:val="007F3CD4"/>
    <w:pPr>
      <w:jc w:val="center"/>
    </w:pPr>
    <w:rPr>
      <w:b/>
      <w:bCs/>
    </w:rPr>
  </w:style>
  <w:style w:type="paragraph" w:customStyle="1" w:styleId="font5">
    <w:name w:val="font5"/>
    <w:basedOn w:val="a7"/>
    <w:rsid w:val="007F3CD4"/>
    <w:pP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font6">
    <w:name w:val="font6"/>
    <w:basedOn w:val="a7"/>
    <w:rsid w:val="007F3CD4"/>
    <w:pPr>
      <w:spacing w:before="100" w:beforeAutospacing="1" w:after="100" w:afterAutospacing="1" w:line="240" w:lineRule="auto"/>
    </w:pPr>
    <w:rPr>
      <w:rFonts w:ascii="Times New Roman" w:eastAsia="Times New Roman" w:hAnsi="Times New Roman"/>
      <w:b/>
      <w:bCs/>
      <w:color w:val="000000"/>
      <w:sz w:val="20"/>
      <w:szCs w:val="20"/>
      <w:lang w:eastAsia="ru-RU"/>
    </w:rPr>
  </w:style>
  <w:style w:type="paragraph" w:customStyle="1" w:styleId="font7">
    <w:name w:val="font7"/>
    <w:basedOn w:val="a7"/>
    <w:rsid w:val="007F3CD4"/>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font8">
    <w:name w:val="font8"/>
    <w:basedOn w:val="a7"/>
    <w:rsid w:val="007F3CD4"/>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63">
    <w:name w:val="xl63"/>
    <w:basedOn w:val="a7"/>
    <w:rsid w:val="007F3CD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4"/>
      <w:szCs w:val="24"/>
      <w:lang w:eastAsia="ru-RU"/>
    </w:rPr>
  </w:style>
  <w:style w:type="paragraph" w:customStyle="1" w:styleId="xl64">
    <w:name w:val="xl64"/>
    <w:basedOn w:val="a7"/>
    <w:rsid w:val="007F3CD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4"/>
      <w:szCs w:val="24"/>
      <w:lang w:eastAsia="ru-RU"/>
    </w:rPr>
  </w:style>
  <w:style w:type="paragraph" w:customStyle="1" w:styleId="xl65">
    <w:name w:val="xl65"/>
    <w:basedOn w:val="a7"/>
    <w:rsid w:val="007F3CD4"/>
    <w:pPr>
      <w:pBdr>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66">
    <w:name w:val="xl66"/>
    <w:basedOn w:val="a7"/>
    <w:rsid w:val="007F3CD4"/>
    <w:pPr>
      <w:pBdr>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67">
    <w:name w:val="xl67"/>
    <w:basedOn w:val="a7"/>
    <w:rsid w:val="007F3CD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68">
    <w:name w:val="xl68"/>
    <w:basedOn w:val="a7"/>
    <w:rsid w:val="007F3CD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69">
    <w:name w:val="xl69"/>
    <w:basedOn w:val="a7"/>
    <w:rsid w:val="007F3CD4"/>
    <w:pPr>
      <w:pBdr>
        <w:bottom w:val="single" w:sz="8" w:space="0" w:color="auto"/>
        <w:right w:val="single" w:sz="8" w:space="0" w:color="auto"/>
      </w:pBdr>
      <w:spacing w:before="100" w:beforeAutospacing="1" w:after="100" w:afterAutospacing="1" w:line="240" w:lineRule="auto"/>
      <w:ind w:firstLineChars="1500" w:firstLine="1500"/>
      <w:textAlignment w:val="center"/>
    </w:pPr>
    <w:rPr>
      <w:rFonts w:ascii="Times New Roman" w:eastAsia="Times New Roman" w:hAnsi="Times New Roman"/>
      <w:color w:val="000000"/>
      <w:sz w:val="20"/>
      <w:szCs w:val="20"/>
      <w:lang w:eastAsia="ru-RU"/>
    </w:rPr>
  </w:style>
  <w:style w:type="paragraph" w:customStyle="1" w:styleId="xl70">
    <w:name w:val="xl70"/>
    <w:basedOn w:val="a7"/>
    <w:rsid w:val="007F3CD4"/>
    <w:pPr>
      <w:pBdr>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71">
    <w:name w:val="xl71"/>
    <w:basedOn w:val="a7"/>
    <w:rsid w:val="007F3CD4"/>
    <w:pPr>
      <w:pBdr>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2">
    <w:name w:val="xl72"/>
    <w:basedOn w:val="a7"/>
    <w:rsid w:val="007F3CD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3">
    <w:name w:val="xl73"/>
    <w:basedOn w:val="a7"/>
    <w:rsid w:val="007F3CD4"/>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4"/>
      <w:szCs w:val="24"/>
      <w:lang w:eastAsia="ru-RU"/>
    </w:rPr>
  </w:style>
  <w:style w:type="paragraph" w:customStyle="1" w:styleId="xl74">
    <w:name w:val="xl74"/>
    <w:basedOn w:val="a7"/>
    <w:rsid w:val="007F3CD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4"/>
      <w:szCs w:val="24"/>
      <w:lang w:eastAsia="ru-RU"/>
    </w:rPr>
  </w:style>
  <w:style w:type="paragraph" w:customStyle="1" w:styleId="xl75">
    <w:name w:val="xl75"/>
    <w:basedOn w:val="a7"/>
    <w:rsid w:val="007F3C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6">
    <w:name w:val="xl76"/>
    <w:basedOn w:val="a7"/>
    <w:rsid w:val="007F3CD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7">
    <w:name w:val="xl77"/>
    <w:basedOn w:val="a7"/>
    <w:rsid w:val="007F3CD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8">
    <w:name w:val="xl78"/>
    <w:basedOn w:val="a7"/>
    <w:rsid w:val="007F3CD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9">
    <w:name w:val="xl79"/>
    <w:basedOn w:val="a7"/>
    <w:rsid w:val="007F3CD4"/>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0"/>
      <w:szCs w:val="20"/>
      <w:lang w:eastAsia="ru-RU"/>
    </w:rPr>
  </w:style>
  <w:style w:type="paragraph" w:customStyle="1" w:styleId="xl80">
    <w:name w:val="xl80"/>
    <w:basedOn w:val="a7"/>
    <w:rsid w:val="007F3CD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0"/>
      <w:szCs w:val="20"/>
      <w:lang w:eastAsia="ru-RU"/>
    </w:rPr>
  </w:style>
  <w:style w:type="paragraph" w:customStyle="1" w:styleId="xl81">
    <w:name w:val="xl81"/>
    <w:basedOn w:val="a7"/>
    <w:rsid w:val="007F3CD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0"/>
      <w:szCs w:val="20"/>
      <w:lang w:eastAsia="ru-RU"/>
    </w:rPr>
  </w:style>
  <w:style w:type="paragraph" w:customStyle="1" w:styleId="xl82">
    <w:name w:val="xl82"/>
    <w:basedOn w:val="a7"/>
    <w:rsid w:val="007F3C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83">
    <w:name w:val="xl83"/>
    <w:basedOn w:val="a7"/>
    <w:rsid w:val="007F3CD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84">
    <w:name w:val="xl84"/>
    <w:basedOn w:val="a7"/>
    <w:rsid w:val="007F3CD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85">
    <w:name w:val="xl85"/>
    <w:basedOn w:val="a7"/>
    <w:rsid w:val="007F3CD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86">
    <w:name w:val="xl86"/>
    <w:basedOn w:val="a7"/>
    <w:rsid w:val="007F3CD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7">
    <w:name w:val="xl87"/>
    <w:basedOn w:val="a7"/>
    <w:rsid w:val="007F3CD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8">
    <w:name w:val="xl88"/>
    <w:basedOn w:val="a7"/>
    <w:rsid w:val="007F3CD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89">
    <w:name w:val="xl89"/>
    <w:basedOn w:val="a7"/>
    <w:rsid w:val="007F3CD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0">
    <w:name w:val="xl90"/>
    <w:basedOn w:val="a7"/>
    <w:rsid w:val="007F3CD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1">
    <w:name w:val="xl91"/>
    <w:basedOn w:val="a7"/>
    <w:rsid w:val="007F3CD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2">
    <w:name w:val="xl92"/>
    <w:basedOn w:val="a7"/>
    <w:rsid w:val="007F3CD4"/>
    <w:pP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3">
    <w:name w:val="xl93"/>
    <w:basedOn w:val="a7"/>
    <w:rsid w:val="007F3CD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4">
    <w:name w:val="xl94"/>
    <w:basedOn w:val="a7"/>
    <w:rsid w:val="007F3CD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5">
    <w:name w:val="xl95"/>
    <w:basedOn w:val="a7"/>
    <w:rsid w:val="007F3CD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96">
    <w:name w:val="xl96"/>
    <w:basedOn w:val="a7"/>
    <w:rsid w:val="007F3CD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97">
    <w:name w:val="xl97"/>
    <w:basedOn w:val="a7"/>
    <w:rsid w:val="007F3CD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table" w:customStyle="1" w:styleId="19">
    <w:name w:val="Сетка таблицы1"/>
    <w:basedOn w:val="a9"/>
    <w:uiPriority w:val="39"/>
    <w:rsid w:val="00831C1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
    <w:name w:val="Number"/>
    <w:basedOn w:val="a7"/>
    <w:rsid w:val="003D146B"/>
    <w:pPr>
      <w:spacing w:after="120" w:line="240" w:lineRule="auto"/>
      <w:ind w:left="397" w:hanging="397"/>
      <w:jc w:val="both"/>
    </w:pPr>
    <w:rPr>
      <w:rFonts w:ascii="Times New Roman" w:eastAsia="Times New Roman" w:hAnsi="Times New Roman"/>
      <w:sz w:val="24"/>
      <w:szCs w:val="24"/>
      <w:lang w:eastAsia="ru-RU"/>
    </w:rPr>
  </w:style>
  <w:style w:type="table" w:customStyle="1" w:styleId="111">
    <w:name w:val="Сетка таблицы11"/>
    <w:basedOn w:val="a9"/>
    <w:uiPriority w:val="59"/>
    <w:rsid w:val="004703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7"/>
    <w:uiPriority w:val="34"/>
    <w:qFormat/>
    <w:rsid w:val="008F0467"/>
    <w:pPr>
      <w:widowControl w:val="0"/>
      <w:suppressAutoHyphens/>
      <w:spacing w:after="0" w:line="240" w:lineRule="auto"/>
      <w:ind w:left="720"/>
    </w:pPr>
    <w:rPr>
      <w:rFonts w:ascii="Times New Roman" w:eastAsia="Times New Roman" w:hAnsi="Times New Roman"/>
      <w:sz w:val="20"/>
      <w:szCs w:val="20"/>
      <w:lang w:eastAsia="ar-SA"/>
    </w:rPr>
  </w:style>
  <w:style w:type="paragraph" w:styleId="affb">
    <w:name w:val="Title"/>
    <w:basedOn w:val="a7"/>
    <w:next w:val="a7"/>
    <w:link w:val="affc"/>
    <w:qFormat/>
    <w:rsid w:val="00674D8B"/>
    <w:pPr>
      <w:spacing w:before="240" w:after="60" w:line="240" w:lineRule="auto"/>
      <w:jc w:val="center"/>
      <w:outlineLvl w:val="0"/>
    </w:pPr>
    <w:rPr>
      <w:rFonts w:ascii="Cambria" w:hAnsi="Cambria"/>
      <w:b/>
      <w:kern w:val="28"/>
      <w:sz w:val="32"/>
      <w:szCs w:val="20"/>
      <w:lang w:val="x-none" w:eastAsia="x-none"/>
    </w:rPr>
  </w:style>
  <w:style w:type="character" w:customStyle="1" w:styleId="affc">
    <w:name w:val="Заголовок Знак"/>
    <w:basedOn w:val="a8"/>
    <w:link w:val="affb"/>
    <w:rsid w:val="00674D8B"/>
    <w:rPr>
      <w:rFonts w:ascii="Cambria" w:hAnsi="Cambria"/>
      <w:b/>
      <w:kern w:val="28"/>
      <w:sz w:val="32"/>
      <w:lang w:val="x-none" w:eastAsia="x-none"/>
    </w:rPr>
  </w:style>
  <w:style w:type="paragraph" w:customStyle="1" w:styleId="aa0">
    <w:name w:val="aa"/>
    <w:basedOn w:val="a7"/>
    <w:rsid w:val="00E80F91"/>
    <w:pPr>
      <w:spacing w:before="100" w:beforeAutospacing="1" w:after="100" w:afterAutospacing="1" w:line="240" w:lineRule="auto"/>
    </w:pPr>
    <w:rPr>
      <w:rFonts w:ascii="Times New Roman" w:eastAsia="Times New Roman" w:hAnsi="Times New Roman"/>
      <w:sz w:val="24"/>
      <w:szCs w:val="24"/>
      <w:lang w:eastAsia="ru-RU"/>
    </w:rPr>
  </w:style>
  <w:style w:type="paragraph" w:styleId="affd">
    <w:name w:val="No Spacing"/>
    <w:link w:val="affe"/>
    <w:uiPriority w:val="1"/>
    <w:qFormat/>
    <w:rsid w:val="007C739D"/>
    <w:rPr>
      <w:sz w:val="22"/>
      <w:szCs w:val="22"/>
      <w:lang w:eastAsia="en-US"/>
    </w:rPr>
  </w:style>
  <w:style w:type="character" w:customStyle="1" w:styleId="apple-style-span">
    <w:name w:val="apple-style-span"/>
    <w:uiPriority w:val="99"/>
    <w:qFormat/>
    <w:rsid w:val="00573A61"/>
  </w:style>
  <w:style w:type="character" w:customStyle="1" w:styleId="40">
    <w:name w:val="Заголовок 4 Знак"/>
    <w:aliases w:val="H4 Знак,Заголовок 4/2 Знак,Знак8 Знак, Знак28 Знак Знак,Знак28 Знак Знак,Заголовок 4 Знак1 Знак Знак Знак,Заголовок 4 Знак Знак Знак Знак Знак,Заголовок 4 Знак Знак1 Знак Знак,Заголовок 4 Знак Знак1 Знак1, Знак28 Знак Знак Знак Знак"/>
    <w:basedOn w:val="a8"/>
    <w:link w:val="4"/>
    <w:uiPriority w:val="99"/>
    <w:rsid w:val="00F01767"/>
    <w:rPr>
      <w:rFonts w:ascii="Arial" w:eastAsia="Times New Roman" w:hAnsi="Arial"/>
      <w:sz w:val="24"/>
    </w:rPr>
  </w:style>
  <w:style w:type="character" w:customStyle="1" w:styleId="50">
    <w:name w:val="Заголовок 5 Знак"/>
    <w:aliases w:val="H5 Знак,Текст раздела Знак,Знак30 Знак Знак,Знак30 Знак1,Заголовок 5 Знак Знак Знак, Знак30 Знак Знак Знак, Знак30 Знак1 Знак, Знак30 Знак Знак1, Знак30 Знак2,Знак48 Знак Знак Знак Знак, Знак48 Знак Знак Знак,Знак48 Знак Знак Знак1"/>
    <w:basedOn w:val="a8"/>
    <w:link w:val="5"/>
    <w:rsid w:val="00F01767"/>
    <w:rPr>
      <w:rFonts w:ascii="Times New Roman" w:eastAsia="Times New Roman" w:hAnsi="Times New Roman"/>
      <w:b/>
      <w:bCs/>
      <w:i/>
      <w:iCs/>
      <w:sz w:val="26"/>
      <w:szCs w:val="26"/>
    </w:rPr>
  </w:style>
  <w:style w:type="character" w:customStyle="1" w:styleId="60">
    <w:name w:val="Заголовок 6 Знак"/>
    <w:aliases w:val="Текст подраздела Знак,Заголовок 6 Знак1 Знак Знак1,Заголовок 6 Знак Знак Знак Знак1,Знак26 Знак Знак Знак Знак1,Заголовок 6 Знак1 Знак Знак Знак,Заголовок 6 Знак Знак Знак Знак Знак,Знак26 Знак Знак Знак Знак Знак,Знак26 Знак Знак Знак1"/>
    <w:basedOn w:val="a8"/>
    <w:link w:val="6"/>
    <w:rsid w:val="00F01767"/>
    <w:rPr>
      <w:rFonts w:ascii="Times New Roman" w:eastAsia="Times New Roman" w:hAnsi="Times New Roman"/>
      <w:i/>
      <w:sz w:val="22"/>
    </w:rPr>
  </w:style>
  <w:style w:type="character" w:customStyle="1" w:styleId="70">
    <w:name w:val="Заголовок 7 Знак"/>
    <w:aliases w:val="Текст пункта Знак,Текст пункта Знак Знак Знак,Текст пункта Знак Знак Знак Знак Знак Знак Знак Знак,Текст пункта Знак Знак Знак Знак Знак Знак Знак1,Знак27 Знак Знак,Знак27 Знак1,Заголовок 7 Знак Знак Знак, Знак27 Знак Знак Знак"/>
    <w:basedOn w:val="a8"/>
    <w:link w:val="7"/>
    <w:uiPriority w:val="99"/>
    <w:qFormat/>
    <w:rsid w:val="00F01767"/>
    <w:rPr>
      <w:rFonts w:ascii="Arial" w:eastAsia="Times New Roman" w:hAnsi="Arial"/>
    </w:rPr>
  </w:style>
  <w:style w:type="character" w:customStyle="1" w:styleId="80">
    <w:name w:val="Заголовок 8 Знак"/>
    <w:aliases w:val="Переч_а)1) Знак,а) список с буквами Знак,Переч. a) Знак,Переч. 1) Знак,1.1.1 Текст пункта в подразделе Знак,Переч. а) Знак,перечиления с деф Знак,перечиления с буквами Знак,а) Знак,ïåðå÷èëåíèÿ ñ äåô Знак,Ïåðå÷. à) Знак"/>
    <w:basedOn w:val="a8"/>
    <w:link w:val="8"/>
    <w:uiPriority w:val="99"/>
    <w:qFormat/>
    <w:rsid w:val="00F01767"/>
    <w:rPr>
      <w:rFonts w:ascii="Arial" w:eastAsia="Times New Roman" w:hAnsi="Arial"/>
      <w:i/>
    </w:rPr>
  </w:style>
  <w:style w:type="character" w:customStyle="1" w:styleId="90">
    <w:name w:val="Заголовок 9 Знак"/>
    <w:aliases w:val="1) список с цифрами Знак,1.1.1.1 Текст подпункта после пункта Знак,текст2 Знак,текст11 Знак,текст3 Знак,текст4 Знак,текст12 Знак,текст5 Знак,текст13 Знак,текст6 Знак,текст14 Знак,текст7 Знак,текст15 Знак,текст8 Знак,текст16 Знак"/>
    <w:basedOn w:val="a8"/>
    <w:link w:val="9"/>
    <w:uiPriority w:val="99"/>
    <w:rsid w:val="00F01767"/>
    <w:rPr>
      <w:rFonts w:ascii="Arial" w:eastAsia="Times New Roman" w:hAnsi="Arial"/>
      <w:b/>
      <w:i/>
      <w:sz w:val="18"/>
    </w:rPr>
  </w:style>
  <w:style w:type="character" w:styleId="afff">
    <w:name w:val="footnote reference"/>
    <w:uiPriority w:val="99"/>
    <w:qFormat/>
    <w:rsid w:val="00F01767"/>
    <w:rPr>
      <w:rFonts w:ascii="Times New Roman" w:hAnsi="Times New Roman"/>
      <w:vertAlign w:val="superscript"/>
    </w:rPr>
  </w:style>
  <w:style w:type="paragraph" w:styleId="afff0">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7"/>
    <w:link w:val="afff1"/>
    <w:uiPriority w:val="99"/>
    <w:qFormat/>
    <w:rsid w:val="00F01767"/>
    <w:pPr>
      <w:spacing w:after="60"/>
      <w:ind w:firstLine="709"/>
      <w:jc w:val="both"/>
    </w:pPr>
    <w:rPr>
      <w:rFonts w:ascii="Times New Roman" w:eastAsia="Times New Roman" w:hAnsi="Times New Roman"/>
      <w:sz w:val="20"/>
      <w:szCs w:val="20"/>
      <w:lang w:eastAsia="ru-RU"/>
    </w:rPr>
  </w:style>
  <w:style w:type="character" w:customStyle="1" w:styleId="afff1">
    <w:name w:val="Текст сноски Знак"/>
    <w:aliases w:val=" Знак Знак,Знак2 Знак,Знак21 Знак,Знак1 Знак,Знак211 Знак,Знак3 Знак,Body Text Indent 2 Знак,Основной текст с отступом 22 Знак,Знак21 Char Знак,Знак1 Char Знак,Body Text Char Знак,body text Char Знак,Footnote Text Char1 Знак"/>
    <w:basedOn w:val="a8"/>
    <w:link w:val="afff0"/>
    <w:uiPriority w:val="99"/>
    <w:rsid w:val="00F01767"/>
    <w:rPr>
      <w:rFonts w:ascii="Times New Roman" w:eastAsia="Times New Roman" w:hAnsi="Times New Roman"/>
    </w:rPr>
  </w:style>
  <w:style w:type="paragraph" w:styleId="afff2">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
    <w:basedOn w:val="a7"/>
    <w:link w:val="1a"/>
    <w:rsid w:val="00F01767"/>
    <w:pPr>
      <w:spacing w:after="120"/>
      <w:ind w:left="283" w:firstLine="709"/>
      <w:jc w:val="both"/>
    </w:pPr>
    <w:rPr>
      <w:rFonts w:ascii="Times New Roman" w:eastAsia="Times New Roman" w:hAnsi="Times New Roman"/>
      <w:sz w:val="24"/>
      <w:szCs w:val="24"/>
      <w:lang w:eastAsia="ru-RU"/>
    </w:rPr>
  </w:style>
  <w:style w:type="character" w:customStyle="1" w:styleId="afff3">
    <w:name w:val="Основной текст с отступом Знак"/>
    <w:basedOn w:val="a8"/>
    <w:uiPriority w:val="99"/>
    <w:semiHidden/>
    <w:rsid w:val="00F01767"/>
    <w:rPr>
      <w:sz w:val="22"/>
      <w:szCs w:val="22"/>
      <w:lang w:eastAsia="en-US"/>
    </w:rPr>
  </w:style>
  <w:style w:type="character" w:customStyle="1" w:styleId="1a">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fff2"/>
    <w:locked/>
    <w:rsid w:val="00F01767"/>
    <w:rPr>
      <w:rFonts w:ascii="Times New Roman" w:eastAsia="Times New Roman" w:hAnsi="Times New Roman"/>
      <w:sz w:val="24"/>
      <w:szCs w:val="24"/>
    </w:rPr>
  </w:style>
  <w:style w:type="paragraph" w:customStyle="1" w:styleId="1b">
    <w:name w:val="Без интервала1"/>
    <w:aliases w:val="список"/>
    <w:link w:val="NoSpacingChar"/>
    <w:qFormat/>
    <w:rsid w:val="00F01767"/>
    <w:rPr>
      <w:rFonts w:eastAsia="Times New Roman"/>
      <w:sz w:val="22"/>
      <w:szCs w:val="22"/>
    </w:rPr>
  </w:style>
  <w:style w:type="paragraph" w:customStyle="1" w:styleId="43">
    <w:name w:val="Обычный4"/>
    <w:rsid w:val="00F01767"/>
    <w:pPr>
      <w:widowControl w:val="0"/>
      <w:snapToGrid w:val="0"/>
      <w:spacing w:line="300" w:lineRule="auto"/>
      <w:ind w:firstLine="720"/>
      <w:jc w:val="both"/>
    </w:pPr>
    <w:rPr>
      <w:rFonts w:ascii="Times New Roman" w:eastAsia="Times New Roman" w:hAnsi="Times New Roman"/>
      <w:sz w:val="24"/>
    </w:rPr>
  </w:style>
  <w:style w:type="paragraph" w:customStyle="1" w:styleId="afff4">
    <w:name w:val="Текст в заданном формате"/>
    <w:basedOn w:val="a7"/>
    <w:rsid w:val="00F01767"/>
    <w:pPr>
      <w:widowControl w:val="0"/>
      <w:suppressAutoHyphens/>
      <w:spacing w:after="0"/>
      <w:ind w:firstLine="709"/>
      <w:jc w:val="both"/>
    </w:pPr>
    <w:rPr>
      <w:rFonts w:ascii="Liberation Mono" w:eastAsia="Courier New" w:hAnsi="Liberation Mono" w:cs="Liberation Mono"/>
      <w:kern w:val="2"/>
      <w:sz w:val="20"/>
      <w:szCs w:val="20"/>
      <w:lang w:eastAsia="zh-CN" w:bidi="hi-IN"/>
    </w:rPr>
  </w:style>
  <w:style w:type="character" w:customStyle="1" w:styleId="WW8Num1z1">
    <w:name w:val="WW8Num1z1"/>
    <w:qFormat/>
    <w:rsid w:val="00F01767"/>
  </w:style>
  <w:style w:type="character" w:customStyle="1" w:styleId="WW8Num1z2">
    <w:name w:val="WW8Num1z2"/>
    <w:qFormat/>
    <w:rsid w:val="00F01767"/>
  </w:style>
  <w:style w:type="character" w:customStyle="1" w:styleId="WW8Num1z3">
    <w:name w:val="WW8Num1z3"/>
    <w:qFormat/>
    <w:rsid w:val="00F01767"/>
  </w:style>
  <w:style w:type="character" w:customStyle="1" w:styleId="WW8Num1z4">
    <w:name w:val="WW8Num1z4"/>
    <w:qFormat/>
    <w:rsid w:val="00F01767"/>
  </w:style>
  <w:style w:type="character" w:customStyle="1" w:styleId="WW8Num1z5">
    <w:name w:val="WW8Num1z5"/>
    <w:qFormat/>
    <w:rsid w:val="00F01767"/>
  </w:style>
  <w:style w:type="character" w:customStyle="1" w:styleId="WW8Num1z6">
    <w:name w:val="WW8Num1z6"/>
    <w:qFormat/>
    <w:rsid w:val="00F01767"/>
  </w:style>
  <w:style w:type="character" w:customStyle="1" w:styleId="WW8Num1z7">
    <w:name w:val="WW8Num1z7"/>
    <w:qFormat/>
    <w:rsid w:val="00F01767"/>
  </w:style>
  <w:style w:type="character" w:customStyle="1" w:styleId="WW8Num1z8">
    <w:name w:val="WW8Num1z8"/>
    <w:qFormat/>
    <w:rsid w:val="00F01767"/>
  </w:style>
  <w:style w:type="character" w:customStyle="1" w:styleId="WW8Num2z3">
    <w:name w:val="WW8Num2z3"/>
    <w:qFormat/>
    <w:rsid w:val="00F01767"/>
    <w:rPr>
      <w:b/>
    </w:rPr>
  </w:style>
  <w:style w:type="character" w:customStyle="1" w:styleId="WW8Num3z0">
    <w:name w:val="WW8Num3z0"/>
    <w:qFormat/>
    <w:rsid w:val="00F01767"/>
    <w:rPr>
      <w:rFonts w:cs="Arial"/>
      <w:b/>
      <w:bCs/>
      <w:i/>
      <w:iCs/>
    </w:rPr>
  </w:style>
  <w:style w:type="character" w:customStyle="1" w:styleId="WW8Num3z1">
    <w:name w:val="WW8Num3z1"/>
    <w:qFormat/>
    <w:rsid w:val="00F01767"/>
    <w:rPr>
      <w:rFonts w:ascii="Courier New" w:hAnsi="Courier New" w:cs="Courier New"/>
    </w:rPr>
  </w:style>
  <w:style w:type="character" w:customStyle="1" w:styleId="WW8Num3z3">
    <w:name w:val="WW8Num3z3"/>
    <w:qFormat/>
    <w:rsid w:val="00F01767"/>
    <w:rPr>
      <w:rFonts w:ascii="Symbol" w:hAnsi="Symbol" w:cs="Symbol"/>
    </w:rPr>
  </w:style>
  <w:style w:type="character" w:customStyle="1" w:styleId="WW8Num4z0">
    <w:name w:val="WW8Num4z0"/>
    <w:qFormat/>
    <w:rsid w:val="00F01767"/>
  </w:style>
  <w:style w:type="character" w:customStyle="1" w:styleId="WW8Num4z1">
    <w:name w:val="WW8Num4z1"/>
    <w:qFormat/>
    <w:rsid w:val="00F01767"/>
  </w:style>
  <w:style w:type="character" w:customStyle="1" w:styleId="WW8Num4z2">
    <w:name w:val="WW8Num4z2"/>
    <w:qFormat/>
    <w:rsid w:val="00F01767"/>
  </w:style>
  <w:style w:type="character" w:customStyle="1" w:styleId="WW8Num4z3">
    <w:name w:val="WW8Num4z3"/>
    <w:qFormat/>
    <w:rsid w:val="00F01767"/>
  </w:style>
  <w:style w:type="character" w:customStyle="1" w:styleId="WW8Num4z4">
    <w:name w:val="WW8Num4z4"/>
    <w:qFormat/>
    <w:rsid w:val="00F01767"/>
  </w:style>
  <w:style w:type="character" w:customStyle="1" w:styleId="WW8Num4z5">
    <w:name w:val="WW8Num4z5"/>
    <w:qFormat/>
    <w:rsid w:val="00F01767"/>
  </w:style>
  <w:style w:type="character" w:customStyle="1" w:styleId="WW8Num4z6">
    <w:name w:val="WW8Num4z6"/>
    <w:qFormat/>
    <w:rsid w:val="00F01767"/>
  </w:style>
  <w:style w:type="character" w:customStyle="1" w:styleId="WW8Num4z7">
    <w:name w:val="WW8Num4z7"/>
    <w:qFormat/>
    <w:rsid w:val="00F01767"/>
  </w:style>
  <w:style w:type="character" w:customStyle="1" w:styleId="WW8Num4z8">
    <w:name w:val="WW8Num4z8"/>
    <w:qFormat/>
    <w:rsid w:val="00F01767"/>
  </w:style>
  <w:style w:type="character" w:customStyle="1" w:styleId="WW8Num5z0">
    <w:name w:val="WW8Num5z0"/>
    <w:qFormat/>
    <w:rsid w:val="00F01767"/>
    <w:rPr>
      <w:rFonts w:cs="Times New Roman"/>
    </w:rPr>
  </w:style>
  <w:style w:type="character" w:customStyle="1" w:styleId="WW8Num5z1">
    <w:name w:val="WW8Num5z1"/>
    <w:qFormat/>
    <w:rsid w:val="00F01767"/>
    <w:rPr>
      <w:rFonts w:ascii="Wingdings" w:hAnsi="Wingdings" w:cs="Wingdings"/>
      <w:sz w:val="18"/>
      <w:szCs w:val="18"/>
    </w:rPr>
  </w:style>
  <w:style w:type="character" w:customStyle="1" w:styleId="WW8Num5z2">
    <w:name w:val="WW8Num5z2"/>
    <w:qFormat/>
    <w:rsid w:val="00F01767"/>
    <w:rPr>
      <w:rFonts w:cs="Times New Roman"/>
    </w:rPr>
  </w:style>
  <w:style w:type="character" w:customStyle="1" w:styleId="WW8Num6z0">
    <w:name w:val="WW8Num6z0"/>
    <w:qFormat/>
    <w:rsid w:val="00F01767"/>
  </w:style>
  <w:style w:type="character" w:customStyle="1" w:styleId="WW8Num6z3">
    <w:name w:val="WW8Num6z3"/>
    <w:qFormat/>
    <w:rsid w:val="00F01767"/>
    <w:rPr>
      <w:b/>
    </w:rPr>
  </w:style>
  <w:style w:type="character" w:customStyle="1" w:styleId="WW8Num7z0">
    <w:name w:val="WW8Num7z0"/>
    <w:qFormat/>
    <w:rsid w:val="00F01767"/>
  </w:style>
  <w:style w:type="character" w:customStyle="1" w:styleId="WW8Num7z1">
    <w:name w:val="WW8Num7z1"/>
    <w:qFormat/>
    <w:rsid w:val="00F01767"/>
  </w:style>
  <w:style w:type="character" w:customStyle="1" w:styleId="WW8Num7z2">
    <w:name w:val="WW8Num7z2"/>
    <w:qFormat/>
    <w:rsid w:val="00F01767"/>
  </w:style>
  <w:style w:type="character" w:customStyle="1" w:styleId="WW8Num7z3">
    <w:name w:val="WW8Num7z3"/>
    <w:qFormat/>
    <w:rsid w:val="00F01767"/>
  </w:style>
  <w:style w:type="character" w:customStyle="1" w:styleId="WW8Num7z4">
    <w:name w:val="WW8Num7z4"/>
    <w:qFormat/>
    <w:rsid w:val="00F01767"/>
  </w:style>
  <w:style w:type="character" w:customStyle="1" w:styleId="WW8Num7z5">
    <w:name w:val="WW8Num7z5"/>
    <w:qFormat/>
    <w:rsid w:val="00F01767"/>
  </w:style>
  <w:style w:type="character" w:customStyle="1" w:styleId="WW8Num7z6">
    <w:name w:val="WW8Num7z6"/>
    <w:qFormat/>
    <w:rsid w:val="00F01767"/>
  </w:style>
  <w:style w:type="character" w:customStyle="1" w:styleId="WW8Num7z7">
    <w:name w:val="WW8Num7z7"/>
    <w:qFormat/>
    <w:rsid w:val="00F01767"/>
  </w:style>
  <w:style w:type="character" w:customStyle="1" w:styleId="WW8Num7z8">
    <w:name w:val="WW8Num7z8"/>
    <w:qFormat/>
    <w:rsid w:val="00F01767"/>
  </w:style>
  <w:style w:type="character" w:customStyle="1" w:styleId="WW8Num8z0">
    <w:name w:val="WW8Num8z0"/>
    <w:qFormat/>
    <w:rsid w:val="00F01767"/>
    <w:rPr>
      <w:color w:val="000000"/>
    </w:rPr>
  </w:style>
  <w:style w:type="character" w:customStyle="1" w:styleId="WW8Num8z1">
    <w:name w:val="WW8Num8z1"/>
    <w:qFormat/>
    <w:rsid w:val="00F01767"/>
  </w:style>
  <w:style w:type="character" w:customStyle="1" w:styleId="WW8Num8z2">
    <w:name w:val="WW8Num8z2"/>
    <w:qFormat/>
    <w:rsid w:val="00F01767"/>
  </w:style>
  <w:style w:type="character" w:customStyle="1" w:styleId="WW8Num8z3">
    <w:name w:val="WW8Num8z3"/>
    <w:qFormat/>
    <w:rsid w:val="00F01767"/>
  </w:style>
  <w:style w:type="character" w:customStyle="1" w:styleId="WW8Num8z4">
    <w:name w:val="WW8Num8z4"/>
    <w:qFormat/>
    <w:rsid w:val="00F01767"/>
  </w:style>
  <w:style w:type="character" w:customStyle="1" w:styleId="WW8Num8z5">
    <w:name w:val="WW8Num8z5"/>
    <w:qFormat/>
    <w:rsid w:val="00F01767"/>
  </w:style>
  <w:style w:type="character" w:customStyle="1" w:styleId="WW8Num8z6">
    <w:name w:val="WW8Num8z6"/>
    <w:qFormat/>
    <w:rsid w:val="00F01767"/>
  </w:style>
  <w:style w:type="character" w:customStyle="1" w:styleId="WW8Num8z7">
    <w:name w:val="WW8Num8z7"/>
    <w:qFormat/>
    <w:rsid w:val="00F01767"/>
  </w:style>
  <w:style w:type="character" w:customStyle="1" w:styleId="WW8Num8z8">
    <w:name w:val="WW8Num8z8"/>
    <w:qFormat/>
    <w:rsid w:val="00F01767"/>
  </w:style>
  <w:style w:type="character" w:customStyle="1" w:styleId="WW8Num9z0">
    <w:name w:val="WW8Num9z0"/>
    <w:qFormat/>
    <w:rsid w:val="00F01767"/>
  </w:style>
  <w:style w:type="character" w:customStyle="1" w:styleId="WW8Num9z1">
    <w:name w:val="WW8Num9z1"/>
    <w:qFormat/>
    <w:rsid w:val="00F01767"/>
  </w:style>
  <w:style w:type="character" w:customStyle="1" w:styleId="WW8Num9z2">
    <w:name w:val="WW8Num9z2"/>
    <w:qFormat/>
    <w:rsid w:val="00F01767"/>
  </w:style>
  <w:style w:type="character" w:customStyle="1" w:styleId="WW8Num9z3">
    <w:name w:val="WW8Num9z3"/>
    <w:qFormat/>
    <w:rsid w:val="00F01767"/>
  </w:style>
  <w:style w:type="character" w:customStyle="1" w:styleId="WW8Num9z4">
    <w:name w:val="WW8Num9z4"/>
    <w:qFormat/>
    <w:rsid w:val="00F01767"/>
  </w:style>
  <w:style w:type="character" w:customStyle="1" w:styleId="WW8Num9z5">
    <w:name w:val="WW8Num9z5"/>
    <w:qFormat/>
    <w:rsid w:val="00F01767"/>
  </w:style>
  <w:style w:type="character" w:customStyle="1" w:styleId="WW8Num9z6">
    <w:name w:val="WW8Num9z6"/>
    <w:qFormat/>
    <w:rsid w:val="00F01767"/>
  </w:style>
  <w:style w:type="character" w:customStyle="1" w:styleId="WW8Num9z7">
    <w:name w:val="WW8Num9z7"/>
    <w:qFormat/>
    <w:rsid w:val="00F01767"/>
  </w:style>
  <w:style w:type="character" w:customStyle="1" w:styleId="WW8Num9z8">
    <w:name w:val="WW8Num9z8"/>
    <w:qFormat/>
    <w:rsid w:val="00F01767"/>
  </w:style>
  <w:style w:type="character" w:customStyle="1" w:styleId="WW8Num10z0">
    <w:name w:val="WW8Num10z0"/>
    <w:qFormat/>
    <w:rsid w:val="00F01767"/>
  </w:style>
  <w:style w:type="character" w:customStyle="1" w:styleId="WW8Num10z3">
    <w:name w:val="WW8Num10z3"/>
    <w:qFormat/>
    <w:rsid w:val="00F01767"/>
    <w:rPr>
      <w:b/>
    </w:rPr>
  </w:style>
  <w:style w:type="character" w:customStyle="1" w:styleId="WW8Num11z0">
    <w:name w:val="WW8Num11z0"/>
    <w:qFormat/>
    <w:rsid w:val="00F01767"/>
  </w:style>
  <w:style w:type="character" w:customStyle="1" w:styleId="WW8Num11z1">
    <w:name w:val="WW8Num11z1"/>
    <w:qFormat/>
    <w:rsid w:val="00F01767"/>
  </w:style>
  <w:style w:type="character" w:customStyle="1" w:styleId="WW8Num11z2">
    <w:name w:val="WW8Num11z2"/>
    <w:qFormat/>
    <w:rsid w:val="00F01767"/>
  </w:style>
  <w:style w:type="character" w:customStyle="1" w:styleId="WW8Num11z3">
    <w:name w:val="WW8Num11z3"/>
    <w:qFormat/>
    <w:rsid w:val="00F01767"/>
  </w:style>
  <w:style w:type="character" w:customStyle="1" w:styleId="WW8Num11z4">
    <w:name w:val="WW8Num11z4"/>
    <w:qFormat/>
    <w:rsid w:val="00F01767"/>
  </w:style>
  <w:style w:type="character" w:customStyle="1" w:styleId="WW8Num11z5">
    <w:name w:val="WW8Num11z5"/>
    <w:qFormat/>
    <w:rsid w:val="00F01767"/>
  </w:style>
  <w:style w:type="character" w:customStyle="1" w:styleId="WW8Num11z6">
    <w:name w:val="WW8Num11z6"/>
    <w:qFormat/>
    <w:rsid w:val="00F01767"/>
  </w:style>
  <w:style w:type="character" w:customStyle="1" w:styleId="WW8Num11z7">
    <w:name w:val="WW8Num11z7"/>
    <w:qFormat/>
    <w:rsid w:val="00F01767"/>
  </w:style>
  <w:style w:type="character" w:customStyle="1" w:styleId="WW8Num11z8">
    <w:name w:val="WW8Num11z8"/>
    <w:qFormat/>
    <w:rsid w:val="00F01767"/>
  </w:style>
  <w:style w:type="character" w:customStyle="1" w:styleId="WW8Num12z0">
    <w:name w:val="WW8Num12z0"/>
    <w:qFormat/>
    <w:rsid w:val="00F01767"/>
    <w:rPr>
      <w:rFonts w:ascii="Symbol" w:hAnsi="Symbol" w:cs="Symbol"/>
    </w:rPr>
  </w:style>
  <w:style w:type="character" w:customStyle="1" w:styleId="WW8Num12z1">
    <w:name w:val="WW8Num12z1"/>
    <w:qFormat/>
    <w:rsid w:val="00F01767"/>
    <w:rPr>
      <w:rFonts w:ascii="Courier New" w:hAnsi="Courier New" w:cs="Courier New"/>
    </w:rPr>
  </w:style>
  <w:style w:type="character" w:customStyle="1" w:styleId="WW8Num12z2">
    <w:name w:val="WW8Num12z2"/>
    <w:qFormat/>
    <w:rsid w:val="00F01767"/>
    <w:rPr>
      <w:rFonts w:ascii="Wingdings" w:hAnsi="Wingdings" w:cs="Wingdings"/>
    </w:rPr>
  </w:style>
  <w:style w:type="character" w:customStyle="1" w:styleId="WW8Num13z0">
    <w:name w:val="WW8Num13z0"/>
    <w:qFormat/>
    <w:rsid w:val="00F01767"/>
    <w:rPr>
      <w:rFonts w:ascii="Times New Roman" w:hAnsi="Times New Roman" w:cs="Times New Roman"/>
      <w:sz w:val="24"/>
      <w:szCs w:val="24"/>
    </w:rPr>
  </w:style>
  <w:style w:type="character" w:customStyle="1" w:styleId="WW8Num13z1">
    <w:name w:val="WW8Num13z1"/>
    <w:qFormat/>
    <w:rsid w:val="00F01767"/>
  </w:style>
  <w:style w:type="character" w:customStyle="1" w:styleId="WW8Num13z2">
    <w:name w:val="WW8Num13z2"/>
    <w:qFormat/>
    <w:rsid w:val="00F01767"/>
  </w:style>
  <w:style w:type="character" w:customStyle="1" w:styleId="WW8Num13z3">
    <w:name w:val="WW8Num13z3"/>
    <w:qFormat/>
    <w:rsid w:val="00F01767"/>
  </w:style>
  <w:style w:type="character" w:customStyle="1" w:styleId="WW8Num13z4">
    <w:name w:val="WW8Num13z4"/>
    <w:qFormat/>
    <w:rsid w:val="00F01767"/>
  </w:style>
  <w:style w:type="character" w:customStyle="1" w:styleId="WW8Num13z5">
    <w:name w:val="WW8Num13z5"/>
    <w:qFormat/>
    <w:rsid w:val="00F01767"/>
  </w:style>
  <w:style w:type="character" w:customStyle="1" w:styleId="WW8Num13z6">
    <w:name w:val="WW8Num13z6"/>
    <w:qFormat/>
    <w:rsid w:val="00F01767"/>
  </w:style>
  <w:style w:type="character" w:customStyle="1" w:styleId="WW8Num13z7">
    <w:name w:val="WW8Num13z7"/>
    <w:qFormat/>
    <w:rsid w:val="00F01767"/>
  </w:style>
  <w:style w:type="character" w:customStyle="1" w:styleId="WW8Num13z8">
    <w:name w:val="WW8Num13z8"/>
    <w:qFormat/>
    <w:rsid w:val="00F01767"/>
  </w:style>
  <w:style w:type="character" w:customStyle="1" w:styleId="WW8Num14z0">
    <w:name w:val="WW8Num14z0"/>
    <w:qFormat/>
    <w:rsid w:val="00F01767"/>
  </w:style>
  <w:style w:type="character" w:customStyle="1" w:styleId="WW8Num14z1">
    <w:name w:val="WW8Num14z1"/>
    <w:qFormat/>
    <w:rsid w:val="00F01767"/>
  </w:style>
  <w:style w:type="character" w:customStyle="1" w:styleId="WW8Num14z2">
    <w:name w:val="WW8Num14z2"/>
    <w:qFormat/>
    <w:rsid w:val="00F01767"/>
  </w:style>
  <w:style w:type="character" w:customStyle="1" w:styleId="WW8Num14z3">
    <w:name w:val="WW8Num14z3"/>
    <w:qFormat/>
    <w:rsid w:val="00F01767"/>
  </w:style>
  <w:style w:type="character" w:customStyle="1" w:styleId="WW8Num14z4">
    <w:name w:val="WW8Num14z4"/>
    <w:qFormat/>
    <w:rsid w:val="00F01767"/>
  </w:style>
  <w:style w:type="character" w:customStyle="1" w:styleId="WW8Num14z5">
    <w:name w:val="WW8Num14z5"/>
    <w:qFormat/>
    <w:rsid w:val="00F01767"/>
  </w:style>
  <w:style w:type="character" w:customStyle="1" w:styleId="WW8Num14z6">
    <w:name w:val="WW8Num14z6"/>
    <w:qFormat/>
    <w:rsid w:val="00F01767"/>
  </w:style>
  <w:style w:type="character" w:customStyle="1" w:styleId="WW8Num14z7">
    <w:name w:val="WW8Num14z7"/>
    <w:qFormat/>
    <w:rsid w:val="00F01767"/>
  </w:style>
  <w:style w:type="character" w:customStyle="1" w:styleId="WW8Num14z8">
    <w:name w:val="WW8Num14z8"/>
    <w:qFormat/>
    <w:rsid w:val="00F01767"/>
  </w:style>
  <w:style w:type="character" w:customStyle="1" w:styleId="WW8Num15z0">
    <w:name w:val="WW8Num15z0"/>
    <w:qFormat/>
    <w:rsid w:val="00F01767"/>
    <w:rPr>
      <w:rFonts w:ascii="Symbol" w:hAnsi="Symbol" w:cs="Symbol"/>
    </w:rPr>
  </w:style>
  <w:style w:type="character" w:customStyle="1" w:styleId="WW8Num15z1">
    <w:name w:val="WW8Num15z1"/>
    <w:qFormat/>
    <w:rsid w:val="00F01767"/>
    <w:rPr>
      <w:rFonts w:ascii="Courier New" w:hAnsi="Courier New" w:cs="Courier New"/>
    </w:rPr>
  </w:style>
  <w:style w:type="character" w:customStyle="1" w:styleId="WW8Num15z2">
    <w:name w:val="WW8Num15z2"/>
    <w:qFormat/>
    <w:rsid w:val="00F01767"/>
    <w:rPr>
      <w:rFonts w:ascii="Wingdings" w:hAnsi="Wingdings" w:cs="Wingdings"/>
    </w:rPr>
  </w:style>
  <w:style w:type="character" w:customStyle="1" w:styleId="WW8Num16z0">
    <w:name w:val="WW8Num16z0"/>
    <w:qFormat/>
    <w:rsid w:val="00F01767"/>
    <w:rPr>
      <w:rFonts w:ascii="Symbol" w:hAnsi="Symbol" w:cs="Symbol"/>
    </w:rPr>
  </w:style>
  <w:style w:type="character" w:customStyle="1" w:styleId="WW8Num16z1">
    <w:name w:val="WW8Num16z1"/>
    <w:qFormat/>
    <w:rsid w:val="00F01767"/>
    <w:rPr>
      <w:rFonts w:ascii="Courier New" w:hAnsi="Courier New" w:cs="Courier New"/>
    </w:rPr>
  </w:style>
  <w:style w:type="character" w:customStyle="1" w:styleId="WW8Num16z2">
    <w:name w:val="WW8Num16z2"/>
    <w:qFormat/>
    <w:rsid w:val="00F01767"/>
    <w:rPr>
      <w:rFonts w:ascii="Wingdings" w:hAnsi="Wingdings" w:cs="Wingdings"/>
    </w:rPr>
  </w:style>
  <w:style w:type="character" w:customStyle="1" w:styleId="WW8Num17z0">
    <w:name w:val="WW8Num17z0"/>
    <w:qFormat/>
    <w:rsid w:val="00F01767"/>
    <w:rPr>
      <w:color w:val="000000"/>
    </w:rPr>
  </w:style>
  <w:style w:type="character" w:customStyle="1" w:styleId="WW8Num17z1">
    <w:name w:val="WW8Num17z1"/>
    <w:qFormat/>
    <w:rsid w:val="00F01767"/>
  </w:style>
  <w:style w:type="character" w:customStyle="1" w:styleId="WW8Num17z2">
    <w:name w:val="WW8Num17z2"/>
    <w:qFormat/>
    <w:rsid w:val="00F01767"/>
  </w:style>
  <w:style w:type="character" w:customStyle="1" w:styleId="WW8Num17z3">
    <w:name w:val="WW8Num17z3"/>
    <w:qFormat/>
    <w:rsid w:val="00F01767"/>
  </w:style>
  <w:style w:type="character" w:customStyle="1" w:styleId="WW8Num17z4">
    <w:name w:val="WW8Num17z4"/>
    <w:qFormat/>
    <w:rsid w:val="00F01767"/>
  </w:style>
  <w:style w:type="character" w:customStyle="1" w:styleId="WW8Num17z5">
    <w:name w:val="WW8Num17z5"/>
    <w:qFormat/>
    <w:rsid w:val="00F01767"/>
  </w:style>
  <w:style w:type="character" w:customStyle="1" w:styleId="WW8Num17z6">
    <w:name w:val="WW8Num17z6"/>
    <w:qFormat/>
    <w:rsid w:val="00F01767"/>
  </w:style>
  <w:style w:type="character" w:customStyle="1" w:styleId="WW8Num17z7">
    <w:name w:val="WW8Num17z7"/>
    <w:qFormat/>
    <w:rsid w:val="00F01767"/>
  </w:style>
  <w:style w:type="character" w:customStyle="1" w:styleId="WW8Num17z8">
    <w:name w:val="WW8Num17z8"/>
    <w:qFormat/>
    <w:rsid w:val="00F01767"/>
  </w:style>
  <w:style w:type="character" w:customStyle="1" w:styleId="WW8Num18z0">
    <w:name w:val="WW8Num18z0"/>
    <w:qFormat/>
    <w:rsid w:val="00F01767"/>
  </w:style>
  <w:style w:type="character" w:customStyle="1" w:styleId="WW8Num18z1">
    <w:name w:val="WW8Num18z1"/>
    <w:qFormat/>
    <w:rsid w:val="00F01767"/>
  </w:style>
  <w:style w:type="character" w:customStyle="1" w:styleId="WW8Num18z2">
    <w:name w:val="WW8Num18z2"/>
    <w:qFormat/>
    <w:rsid w:val="00F01767"/>
  </w:style>
  <w:style w:type="character" w:customStyle="1" w:styleId="WW8Num18z3">
    <w:name w:val="WW8Num18z3"/>
    <w:qFormat/>
    <w:rsid w:val="00F01767"/>
  </w:style>
  <w:style w:type="character" w:customStyle="1" w:styleId="WW8Num18z4">
    <w:name w:val="WW8Num18z4"/>
    <w:qFormat/>
    <w:rsid w:val="00F01767"/>
  </w:style>
  <w:style w:type="character" w:customStyle="1" w:styleId="WW8Num18z5">
    <w:name w:val="WW8Num18z5"/>
    <w:qFormat/>
    <w:rsid w:val="00F01767"/>
  </w:style>
  <w:style w:type="character" w:customStyle="1" w:styleId="WW8Num18z6">
    <w:name w:val="WW8Num18z6"/>
    <w:qFormat/>
    <w:rsid w:val="00F01767"/>
  </w:style>
  <w:style w:type="character" w:customStyle="1" w:styleId="WW8Num18z7">
    <w:name w:val="WW8Num18z7"/>
    <w:qFormat/>
    <w:rsid w:val="00F01767"/>
  </w:style>
  <w:style w:type="character" w:customStyle="1" w:styleId="WW8Num18z8">
    <w:name w:val="WW8Num18z8"/>
    <w:qFormat/>
    <w:rsid w:val="00F01767"/>
  </w:style>
  <w:style w:type="character" w:customStyle="1" w:styleId="WW8Num19z0">
    <w:name w:val="WW8Num19z0"/>
    <w:qFormat/>
    <w:rsid w:val="00F01767"/>
    <w:rPr>
      <w:rFonts w:ascii="Symbol" w:hAnsi="Symbol" w:cs="Symbol"/>
    </w:rPr>
  </w:style>
  <w:style w:type="character" w:customStyle="1" w:styleId="WW8Num19z1">
    <w:name w:val="WW8Num19z1"/>
    <w:qFormat/>
    <w:rsid w:val="00F01767"/>
    <w:rPr>
      <w:rFonts w:cs="Times New Roman"/>
    </w:rPr>
  </w:style>
  <w:style w:type="character" w:customStyle="1" w:styleId="WW8Num20z0">
    <w:name w:val="WW8Num20z0"/>
    <w:qFormat/>
    <w:rsid w:val="00F01767"/>
  </w:style>
  <w:style w:type="character" w:customStyle="1" w:styleId="WW8Num20z3">
    <w:name w:val="WW8Num20z3"/>
    <w:qFormat/>
    <w:rsid w:val="00F01767"/>
    <w:rPr>
      <w:b/>
    </w:rPr>
  </w:style>
  <w:style w:type="character" w:customStyle="1" w:styleId="WW8Num21z0">
    <w:name w:val="WW8Num21z0"/>
    <w:qFormat/>
    <w:rsid w:val="00F01767"/>
    <w:rPr>
      <w:rFonts w:ascii="Symbol" w:hAnsi="Symbol" w:cs="Symbol"/>
    </w:rPr>
  </w:style>
  <w:style w:type="character" w:customStyle="1" w:styleId="WW8Num21z1">
    <w:name w:val="WW8Num21z1"/>
    <w:qFormat/>
    <w:rsid w:val="00F01767"/>
    <w:rPr>
      <w:rFonts w:ascii="Courier New" w:hAnsi="Courier New" w:cs="Courier New"/>
    </w:rPr>
  </w:style>
  <w:style w:type="character" w:customStyle="1" w:styleId="WW8Num21z2">
    <w:name w:val="WW8Num21z2"/>
    <w:qFormat/>
    <w:rsid w:val="00F01767"/>
    <w:rPr>
      <w:rFonts w:ascii="Wingdings" w:hAnsi="Wingdings" w:cs="Wingdings"/>
    </w:rPr>
  </w:style>
  <w:style w:type="character" w:customStyle="1" w:styleId="WW8Num22z0">
    <w:name w:val="WW8Num22z0"/>
    <w:qFormat/>
    <w:rsid w:val="00F01767"/>
  </w:style>
  <w:style w:type="character" w:customStyle="1" w:styleId="WW8Num22z1">
    <w:name w:val="WW8Num22z1"/>
    <w:qFormat/>
    <w:rsid w:val="00F01767"/>
  </w:style>
  <w:style w:type="character" w:customStyle="1" w:styleId="WW8Num22z2">
    <w:name w:val="WW8Num22z2"/>
    <w:qFormat/>
    <w:rsid w:val="00F01767"/>
  </w:style>
  <w:style w:type="character" w:customStyle="1" w:styleId="WW8Num22z3">
    <w:name w:val="WW8Num22z3"/>
    <w:qFormat/>
    <w:rsid w:val="00F01767"/>
  </w:style>
  <w:style w:type="character" w:customStyle="1" w:styleId="WW8Num22z4">
    <w:name w:val="WW8Num22z4"/>
    <w:qFormat/>
    <w:rsid w:val="00F01767"/>
  </w:style>
  <w:style w:type="character" w:customStyle="1" w:styleId="WW8Num22z5">
    <w:name w:val="WW8Num22z5"/>
    <w:qFormat/>
    <w:rsid w:val="00F01767"/>
  </w:style>
  <w:style w:type="character" w:customStyle="1" w:styleId="WW8Num22z6">
    <w:name w:val="WW8Num22z6"/>
    <w:qFormat/>
    <w:rsid w:val="00F01767"/>
  </w:style>
  <w:style w:type="character" w:customStyle="1" w:styleId="WW8Num22z7">
    <w:name w:val="WW8Num22z7"/>
    <w:qFormat/>
    <w:rsid w:val="00F01767"/>
  </w:style>
  <w:style w:type="character" w:customStyle="1" w:styleId="WW8Num22z8">
    <w:name w:val="WW8Num22z8"/>
    <w:qFormat/>
    <w:rsid w:val="00F01767"/>
  </w:style>
  <w:style w:type="character" w:customStyle="1" w:styleId="WW8Num23z0">
    <w:name w:val="WW8Num23z0"/>
    <w:qFormat/>
    <w:rsid w:val="00F01767"/>
    <w:rPr>
      <w:rFonts w:ascii="Symbol" w:hAnsi="Symbol" w:cs="Symbol"/>
    </w:rPr>
  </w:style>
  <w:style w:type="character" w:customStyle="1" w:styleId="WW8Num23z1">
    <w:name w:val="WW8Num23z1"/>
    <w:qFormat/>
    <w:rsid w:val="00F01767"/>
    <w:rPr>
      <w:rFonts w:ascii="Courier New" w:hAnsi="Courier New" w:cs="Courier New"/>
    </w:rPr>
  </w:style>
  <w:style w:type="character" w:customStyle="1" w:styleId="WW8Num23z2">
    <w:name w:val="WW8Num23z2"/>
    <w:qFormat/>
    <w:rsid w:val="00F01767"/>
    <w:rPr>
      <w:rFonts w:ascii="Wingdings" w:hAnsi="Wingdings" w:cs="Wingdings"/>
    </w:rPr>
  </w:style>
  <w:style w:type="character" w:customStyle="1" w:styleId="WW8Num24z0">
    <w:name w:val="WW8Num24z0"/>
    <w:qFormat/>
    <w:rsid w:val="00F01767"/>
    <w:rPr>
      <w:rFonts w:cs="Times New Roman"/>
    </w:rPr>
  </w:style>
  <w:style w:type="character" w:customStyle="1" w:styleId="WW8Num24z1">
    <w:name w:val="WW8Num24z1"/>
    <w:qFormat/>
    <w:rsid w:val="00F01767"/>
    <w:rPr>
      <w:rFonts w:ascii="Wingdings" w:hAnsi="Wingdings" w:cs="Wingdings"/>
      <w:sz w:val="18"/>
      <w:szCs w:val="18"/>
    </w:rPr>
  </w:style>
  <w:style w:type="character" w:customStyle="1" w:styleId="WW8Num24z2">
    <w:name w:val="WW8Num24z2"/>
    <w:qFormat/>
    <w:rsid w:val="00F01767"/>
    <w:rPr>
      <w:rFonts w:cs="Times New Roman"/>
    </w:rPr>
  </w:style>
  <w:style w:type="character" w:customStyle="1" w:styleId="WW8Num25z0">
    <w:name w:val="WW8Num25z0"/>
    <w:qFormat/>
    <w:rsid w:val="00F01767"/>
  </w:style>
  <w:style w:type="character" w:customStyle="1" w:styleId="WW8Num25z1">
    <w:name w:val="WW8Num25z1"/>
    <w:qFormat/>
    <w:rsid w:val="00F01767"/>
  </w:style>
  <w:style w:type="character" w:customStyle="1" w:styleId="WW8Num25z2">
    <w:name w:val="WW8Num25z2"/>
    <w:qFormat/>
    <w:rsid w:val="00F01767"/>
  </w:style>
  <w:style w:type="character" w:customStyle="1" w:styleId="WW8Num25z3">
    <w:name w:val="WW8Num25z3"/>
    <w:qFormat/>
    <w:rsid w:val="00F01767"/>
  </w:style>
  <w:style w:type="character" w:customStyle="1" w:styleId="WW8Num25z4">
    <w:name w:val="WW8Num25z4"/>
    <w:qFormat/>
    <w:rsid w:val="00F01767"/>
  </w:style>
  <w:style w:type="character" w:customStyle="1" w:styleId="WW8Num25z5">
    <w:name w:val="WW8Num25z5"/>
    <w:qFormat/>
    <w:rsid w:val="00F01767"/>
  </w:style>
  <w:style w:type="character" w:customStyle="1" w:styleId="WW8Num25z6">
    <w:name w:val="WW8Num25z6"/>
    <w:qFormat/>
    <w:rsid w:val="00F01767"/>
  </w:style>
  <w:style w:type="character" w:customStyle="1" w:styleId="WW8Num25z7">
    <w:name w:val="WW8Num25z7"/>
    <w:qFormat/>
    <w:rsid w:val="00F01767"/>
  </w:style>
  <w:style w:type="character" w:customStyle="1" w:styleId="WW8Num25z8">
    <w:name w:val="WW8Num25z8"/>
    <w:qFormat/>
    <w:rsid w:val="00F01767"/>
  </w:style>
  <w:style w:type="character" w:customStyle="1" w:styleId="WW8Num26z0">
    <w:name w:val="WW8Num26z0"/>
    <w:qFormat/>
    <w:rsid w:val="00F01767"/>
    <w:rPr>
      <w:rFonts w:ascii="Symbol" w:hAnsi="Symbol" w:cs="Symbol"/>
    </w:rPr>
  </w:style>
  <w:style w:type="character" w:customStyle="1" w:styleId="WW8Num26z1">
    <w:name w:val="WW8Num26z1"/>
    <w:qFormat/>
    <w:rsid w:val="00F01767"/>
    <w:rPr>
      <w:rFonts w:ascii="Courier New" w:hAnsi="Courier New" w:cs="Courier New"/>
    </w:rPr>
  </w:style>
  <w:style w:type="character" w:customStyle="1" w:styleId="WW8Num26z2">
    <w:name w:val="WW8Num26z2"/>
    <w:qFormat/>
    <w:rsid w:val="00F01767"/>
    <w:rPr>
      <w:rFonts w:ascii="Wingdings" w:hAnsi="Wingdings" w:cs="Wingdings"/>
    </w:rPr>
  </w:style>
  <w:style w:type="character" w:customStyle="1" w:styleId="WW8Num27z0">
    <w:name w:val="WW8Num27z0"/>
    <w:qFormat/>
    <w:rsid w:val="00F01767"/>
    <w:rPr>
      <w:iCs/>
    </w:rPr>
  </w:style>
  <w:style w:type="character" w:customStyle="1" w:styleId="WW8Num27z1">
    <w:name w:val="WW8Num27z1"/>
    <w:qFormat/>
    <w:rsid w:val="00F01767"/>
  </w:style>
  <w:style w:type="character" w:customStyle="1" w:styleId="WW8Num27z2">
    <w:name w:val="WW8Num27z2"/>
    <w:qFormat/>
    <w:rsid w:val="00F01767"/>
  </w:style>
  <w:style w:type="character" w:customStyle="1" w:styleId="WW8Num27z3">
    <w:name w:val="WW8Num27z3"/>
    <w:qFormat/>
    <w:rsid w:val="00F01767"/>
  </w:style>
  <w:style w:type="character" w:customStyle="1" w:styleId="WW8Num27z4">
    <w:name w:val="WW8Num27z4"/>
    <w:qFormat/>
    <w:rsid w:val="00F01767"/>
  </w:style>
  <w:style w:type="character" w:customStyle="1" w:styleId="WW8Num27z5">
    <w:name w:val="WW8Num27z5"/>
    <w:qFormat/>
    <w:rsid w:val="00F01767"/>
  </w:style>
  <w:style w:type="character" w:customStyle="1" w:styleId="WW8Num27z6">
    <w:name w:val="WW8Num27z6"/>
    <w:qFormat/>
    <w:rsid w:val="00F01767"/>
  </w:style>
  <w:style w:type="character" w:customStyle="1" w:styleId="WW8Num27z7">
    <w:name w:val="WW8Num27z7"/>
    <w:qFormat/>
    <w:rsid w:val="00F01767"/>
  </w:style>
  <w:style w:type="character" w:customStyle="1" w:styleId="WW8Num27z8">
    <w:name w:val="WW8Num27z8"/>
    <w:qFormat/>
    <w:rsid w:val="00F01767"/>
  </w:style>
  <w:style w:type="character" w:customStyle="1" w:styleId="WW8Num28z0">
    <w:name w:val="WW8Num28z0"/>
    <w:qFormat/>
    <w:rsid w:val="00F01767"/>
    <w:rPr>
      <w:rFonts w:ascii="Symbol" w:hAnsi="Symbol" w:cs="Times New Roman"/>
      <w:sz w:val="16"/>
      <w:szCs w:val="16"/>
    </w:rPr>
  </w:style>
  <w:style w:type="character" w:customStyle="1" w:styleId="WW8Num28z1">
    <w:name w:val="WW8Num28z1"/>
    <w:qFormat/>
    <w:rsid w:val="00F01767"/>
    <w:rPr>
      <w:rFonts w:ascii="Courier New" w:hAnsi="Courier New" w:cs="Courier New"/>
    </w:rPr>
  </w:style>
  <w:style w:type="character" w:customStyle="1" w:styleId="WW8Num28z2">
    <w:name w:val="WW8Num28z2"/>
    <w:qFormat/>
    <w:rsid w:val="00F01767"/>
    <w:rPr>
      <w:rFonts w:ascii="Wingdings" w:hAnsi="Wingdings" w:cs="Times New Roman"/>
    </w:rPr>
  </w:style>
  <w:style w:type="character" w:customStyle="1" w:styleId="WW8Num28z3">
    <w:name w:val="WW8Num28z3"/>
    <w:qFormat/>
    <w:rsid w:val="00F01767"/>
    <w:rPr>
      <w:rFonts w:ascii="Symbol" w:hAnsi="Symbol" w:cs="Times New Roman"/>
    </w:rPr>
  </w:style>
  <w:style w:type="character" w:customStyle="1" w:styleId="WW8Num29z0">
    <w:name w:val="WW8Num29z0"/>
    <w:qFormat/>
    <w:rsid w:val="00F01767"/>
    <w:rPr>
      <w:rFonts w:ascii="Symbol" w:hAnsi="Symbol" w:cs="Symbol"/>
    </w:rPr>
  </w:style>
  <w:style w:type="character" w:customStyle="1" w:styleId="WW8Num29z1">
    <w:name w:val="WW8Num29z1"/>
    <w:qFormat/>
    <w:rsid w:val="00F01767"/>
    <w:rPr>
      <w:rFonts w:ascii="Courier New" w:hAnsi="Courier New" w:cs="Courier New"/>
    </w:rPr>
  </w:style>
  <w:style w:type="character" w:customStyle="1" w:styleId="WW8Num29z2">
    <w:name w:val="WW8Num29z2"/>
    <w:qFormat/>
    <w:rsid w:val="00F01767"/>
    <w:rPr>
      <w:rFonts w:ascii="Wingdings" w:hAnsi="Wingdings" w:cs="Wingdings"/>
    </w:rPr>
  </w:style>
  <w:style w:type="character" w:customStyle="1" w:styleId="WW8Num30z0">
    <w:name w:val="WW8Num30z0"/>
    <w:qFormat/>
    <w:rsid w:val="00F01767"/>
    <w:rPr>
      <w:rFonts w:ascii="Symbol" w:hAnsi="Symbol" w:cs="Symbol"/>
    </w:rPr>
  </w:style>
  <w:style w:type="character" w:customStyle="1" w:styleId="WW8Num30z1">
    <w:name w:val="WW8Num30z1"/>
    <w:qFormat/>
    <w:rsid w:val="00F01767"/>
    <w:rPr>
      <w:rFonts w:ascii="Courier New" w:hAnsi="Courier New" w:cs="Courier New"/>
    </w:rPr>
  </w:style>
  <w:style w:type="character" w:customStyle="1" w:styleId="WW8Num30z2">
    <w:name w:val="WW8Num30z2"/>
    <w:qFormat/>
    <w:rsid w:val="00F01767"/>
    <w:rPr>
      <w:rFonts w:ascii="Wingdings" w:hAnsi="Wingdings" w:cs="Wingdings"/>
    </w:rPr>
  </w:style>
  <w:style w:type="character" w:customStyle="1" w:styleId="WW8Num31z0">
    <w:name w:val="WW8Num31z0"/>
    <w:qFormat/>
    <w:rsid w:val="00F01767"/>
  </w:style>
  <w:style w:type="character" w:customStyle="1" w:styleId="WW8Num31z1">
    <w:name w:val="WW8Num31z1"/>
    <w:qFormat/>
    <w:rsid w:val="00F01767"/>
  </w:style>
  <w:style w:type="character" w:customStyle="1" w:styleId="WW8Num31z2">
    <w:name w:val="WW8Num31z2"/>
    <w:qFormat/>
    <w:rsid w:val="00F01767"/>
  </w:style>
  <w:style w:type="character" w:customStyle="1" w:styleId="WW8Num31z3">
    <w:name w:val="WW8Num31z3"/>
    <w:qFormat/>
    <w:rsid w:val="00F01767"/>
  </w:style>
  <w:style w:type="character" w:customStyle="1" w:styleId="WW8Num31z4">
    <w:name w:val="WW8Num31z4"/>
    <w:qFormat/>
    <w:rsid w:val="00F01767"/>
  </w:style>
  <w:style w:type="character" w:customStyle="1" w:styleId="WW8Num31z5">
    <w:name w:val="WW8Num31z5"/>
    <w:qFormat/>
    <w:rsid w:val="00F01767"/>
  </w:style>
  <w:style w:type="character" w:customStyle="1" w:styleId="WW8Num31z6">
    <w:name w:val="WW8Num31z6"/>
    <w:qFormat/>
    <w:rsid w:val="00F01767"/>
  </w:style>
  <w:style w:type="character" w:customStyle="1" w:styleId="WW8Num31z7">
    <w:name w:val="WW8Num31z7"/>
    <w:qFormat/>
    <w:rsid w:val="00F01767"/>
  </w:style>
  <w:style w:type="character" w:customStyle="1" w:styleId="WW8Num31z8">
    <w:name w:val="WW8Num31z8"/>
    <w:qFormat/>
    <w:rsid w:val="00F01767"/>
  </w:style>
  <w:style w:type="character" w:customStyle="1" w:styleId="WW8Num32z0">
    <w:name w:val="WW8Num32z0"/>
    <w:qFormat/>
    <w:rsid w:val="00F01767"/>
    <w:rPr>
      <w:rFonts w:ascii="Symbol" w:hAnsi="Symbol" w:cs="Symbol"/>
    </w:rPr>
  </w:style>
  <w:style w:type="character" w:customStyle="1" w:styleId="WW8Num32z1">
    <w:name w:val="WW8Num32z1"/>
    <w:qFormat/>
    <w:rsid w:val="00F01767"/>
    <w:rPr>
      <w:rFonts w:ascii="Courier New" w:hAnsi="Courier New" w:cs="Courier New"/>
    </w:rPr>
  </w:style>
  <w:style w:type="character" w:customStyle="1" w:styleId="WW8Num32z2">
    <w:name w:val="WW8Num32z2"/>
    <w:qFormat/>
    <w:rsid w:val="00F01767"/>
    <w:rPr>
      <w:rFonts w:ascii="Wingdings" w:hAnsi="Wingdings" w:cs="Wingdings"/>
    </w:rPr>
  </w:style>
  <w:style w:type="character" w:customStyle="1" w:styleId="WW8Num33z0">
    <w:name w:val="WW8Num33z0"/>
    <w:qFormat/>
    <w:rsid w:val="00F01767"/>
    <w:rPr>
      <w:rFonts w:cs="Times New Roman"/>
    </w:rPr>
  </w:style>
  <w:style w:type="character" w:customStyle="1" w:styleId="WW8Num33z1">
    <w:name w:val="WW8Num33z1"/>
    <w:qFormat/>
    <w:rsid w:val="00F01767"/>
    <w:rPr>
      <w:rFonts w:ascii="Wingdings" w:hAnsi="Wingdings" w:cs="Wingdings"/>
      <w:sz w:val="18"/>
      <w:szCs w:val="18"/>
    </w:rPr>
  </w:style>
  <w:style w:type="character" w:customStyle="1" w:styleId="WW8Num33z2">
    <w:name w:val="WW8Num33z2"/>
    <w:qFormat/>
    <w:rsid w:val="00F01767"/>
    <w:rPr>
      <w:rFonts w:cs="Times New Roman"/>
    </w:rPr>
  </w:style>
  <w:style w:type="character" w:customStyle="1" w:styleId="WW8Num34z0">
    <w:name w:val="WW8Num34z0"/>
    <w:qFormat/>
    <w:rsid w:val="00F01767"/>
    <w:rPr>
      <w:rFonts w:cs="Times New Roman"/>
      <w:b/>
      <w:i w:val="0"/>
      <w:strike w:val="0"/>
      <w:dstrike w:val="0"/>
      <w:color w:val="000000"/>
      <w:sz w:val="32"/>
      <w:szCs w:val="32"/>
      <w:u w:val="none"/>
    </w:rPr>
  </w:style>
  <w:style w:type="character" w:customStyle="1" w:styleId="WW8Num34z1">
    <w:name w:val="WW8Num34z1"/>
    <w:qFormat/>
    <w:rsid w:val="00F01767"/>
    <w:rPr>
      <w:rFonts w:cs="Times New Roman"/>
      <w:b/>
      <w:i w:val="0"/>
      <w:strike w:val="0"/>
      <w:dstrike w:val="0"/>
      <w:color w:val="000000"/>
      <w:sz w:val="28"/>
      <w:szCs w:val="28"/>
      <w:u w:val="none"/>
    </w:rPr>
  </w:style>
  <w:style w:type="character" w:customStyle="1" w:styleId="WW8Num34z2">
    <w:name w:val="WW8Num34z2"/>
    <w:qFormat/>
    <w:rsid w:val="00F01767"/>
    <w:rPr>
      <w:rFonts w:cs="Times New Roman"/>
      <w:b/>
      <w:i w:val="0"/>
      <w:strike w:val="0"/>
      <w:dstrike w:val="0"/>
      <w:color w:val="000000"/>
      <w:sz w:val="26"/>
      <w:szCs w:val="26"/>
      <w:u w:val="none"/>
    </w:rPr>
  </w:style>
  <w:style w:type="character" w:customStyle="1" w:styleId="WW8Num34z3">
    <w:name w:val="WW8Num34z3"/>
    <w:qFormat/>
    <w:rsid w:val="00F01767"/>
    <w:rPr>
      <w:rFonts w:cs="Times New Roman"/>
      <w:b/>
      <w:i w:val="0"/>
      <w:strike w:val="0"/>
      <w:dstrike w:val="0"/>
      <w:color w:val="000000"/>
      <w:sz w:val="24"/>
      <w:szCs w:val="24"/>
      <w:u w:val="none"/>
    </w:rPr>
  </w:style>
  <w:style w:type="character" w:customStyle="1" w:styleId="WW8Num34z4">
    <w:name w:val="WW8Num34z4"/>
    <w:qFormat/>
    <w:rsid w:val="00F01767"/>
    <w:rPr>
      <w:rFonts w:ascii="Times New Roman" w:hAnsi="Times New Roman" w:cs="Times New Roman"/>
      <w:b w:val="0"/>
      <w:i w:val="0"/>
      <w:strike w:val="0"/>
      <w:dstrike w:val="0"/>
      <w:color w:val="000000"/>
      <w:sz w:val="24"/>
      <w:szCs w:val="24"/>
      <w:u w:val="none"/>
    </w:rPr>
  </w:style>
  <w:style w:type="character" w:customStyle="1" w:styleId="WW8Num34z5">
    <w:name w:val="WW8Num34z5"/>
    <w:qFormat/>
    <w:rsid w:val="00F01767"/>
    <w:rPr>
      <w:rFonts w:ascii="Times New Roman" w:hAnsi="Times New Roman" w:cs="Times New Roman"/>
      <w:b w:val="0"/>
      <w:i w:val="0"/>
      <w:strike w:val="0"/>
      <w:dstrike w:val="0"/>
      <w:color w:val="000000"/>
      <w:spacing w:val="0"/>
      <w:w w:val="100"/>
      <w:position w:val="0"/>
      <w:sz w:val="24"/>
      <w:szCs w:val="24"/>
      <w:u w:val="none"/>
      <w:vertAlign w:val="baseline"/>
    </w:rPr>
  </w:style>
  <w:style w:type="character" w:customStyle="1" w:styleId="WW8Num34z6">
    <w:name w:val="WW8Num34z6"/>
    <w:qFormat/>
    <w:rsid w:val="00F01767"/>
    <w:rPr>
      <w:rFonts w:ascii="Times New Roman" w:hAnsi="Times New Roman" w:cs="Times New Roman"/>
      <w:b w:val="0"/>
      <w:bCs w:val="0"/>
      <w:i w:val="0"/>
      <w:iCs w:val="0"/>
      <w:caps w:val="0"/>
      <w:smallCaps w:val="0"/>
      <w:strike w:val="0"/>
      <w:dstrike w:val="0"/>
      <w:vanish w:val="0"/>
      <w:color w:val="000000"/>
      <w:spacing w:val="0"/>
      <w:position w:val="0"/>
      <w:sz w:val="24"/>
      <w:u w:val="none"/>
      <w:vertAlign w:val="baseline"/>
    </w:rPr>
  </w:style>
  <w:style w:type="character" w:customStyle="1" w:styleId="WW8Num35z0">
    <w:name w:val="WW8Num35z0"/>
    <w:qFormat/>
    <w:rsid w:val="00F01767"/>
    <w:rPr>
      <w:rFonts w:cs="Times New Roman"/>
    </w:rPr>
  </w:style>
  <w:style w:type="character" w:customStyle="1" w:styleId="WW8Num35z1">
    <w:name w:val="WW8Num35z1"/>
    <w:qFormat/>
    <w:rsid w:val="00F01767"/>
    <w:rPr>
      <w:rFonts w:ascii="Wingdings" w:hAnsi="Wingdings" w:cs="Wingdings"/>
      <w:sz w:val="18"/>
      <w:szCs w:val="18"/>
    </w:rPr>
  </w:style>
  <w:style w:type="character" w:customStyle="1" w:styleId="WW8Num35z2">
    <w:name w:val="WW8Num35z2"/>
    <w:qFormat/>
    <w:rsid w:val="00F01767"/>
    <w:rPr>
      <w:rFonts w:cs="Times New Roman"/>
    </w:rPr>
  </w:style>
  <w:style w:type="character" w:customStyle="1" w:styleId="WW8Num36z0">
    <w:name w:val="WW8Num36z0"/>
    <w:qFormat/>
    <w:rsid w:val="00F01767"/>
    <w:rPr>
      <w:rFonts w:ascii="Symbol" w:hAnsi="Symbol" w:cs="Symbol"/>
    </w:rPr>
  </w:style>
  <w:style w:type="character" w:customStyle="1" w:styleId="WW8Num36z1">
    <w:name w:val="WW8Num36z1"/>
    <w:qFormat/>
    <w:rsid w:val="00F01767"/>
    <w:rPr>
      <w:rFonts w:ascii="Courier New" w:hAnsi="Courier New" w:cs="Courier New"/>
    </w:rPr>
  </w:style>
  <w:style w:type="character" w:customStyle="1" w:styleId="WW8Num36z2">
    <w:name w:val="WW8Num36z2"/>
    <w:qFormat/>
    <w:rsid w:val="00F01767"/>
    <w:rPr>
      <w:rFonts w:ascii="Wingdings" w:hAnsi="Wingdings" w:cs="Wingdings"/>
    </w:rPr>
  </w:style>
  <w:style w:type="character" w:customStyle="1" w:styleId="WW8Num37z0">
    <w:name w:val="WW8Num37z0"/>
    <w:qFormat/>
    <w:rsid w:val="00F01767"/>
    <w:rPr>
      <w:rFonts w:ascii="Wingdings" w:hAnsi="Wingdings" w:cs="Wingdings"/>
    </w:rPr>
  </w:style>
  <w:style w:type="character" w:customStyle="1" w:styleId="WW8Num37z1">
    <w:name w:val="WW8Num37z1"/>
    <w:qFormat/>
    <w:rsid w:val="00F01767"/>
    <w:rPr>
      <w:rFonts w:ascii="Courier New" w:hAnsi="Courier New" w:cs="Courier New"/>
    </w:rPr>
  </w:style>
  <w:style w:type="character" w:customStyle="1" w:styleId="WW8Num37z3">
    <w:name w:val="WW8Num37z3"/>
    <w:qFormat/>
    <w:rsid w:val="00F01767"/>
    <w:rPr>
      <w:rFonts w:ascii="Symbol" w:hAnsi="Symbol" w:cs="Symbol"/>
    </w:rPr>
  </w:style>
  <w:style w:type="character" w:customStyle="1" w:styleId="WW8Num38z0">
    <w:name w:val="WW8Num38z0"/>
    <w:qFormat/>
    <w:rsid w:val="00F01767"/>
  </w:style>
  <w:style w:type="character" w:customStyle="1" w:styleId="WW8Num38z1">
    <w:name w:val="WW8Num38z1"/>
    <w:qFormat/>
    <w:rsid w:val="00F01767"/>
    <w:rPr>
      <w:rFonts w:ascii="Symbol" w:hAnsi="Symbol" w:cs="Symbol"/>
      <w:sz w:val="16"/>
    </w:rPr>
  </w:style>
  <w:style w:type="character" w:customStyle="1" w:styleId="WW8Num38z3">
    <w:name w:val="WW8Num38z3"/>
    <w:qFormat/>
    <w:rsid w:val="00F01767"/>
    <w:rPr>
      <w:b/>
    </w:rPr>
  </w:style>
  <w:style w:type="character" w:customStyle="1" w:styleId="WW8Num39z0">
    <w:name w:val="WW8Num39z0"/>
    <w:qFormat/>
    <w:rsid w:val="00F01767"/>
    <w:rPr>
      <w:b/>
      <w:sz w:val="24"/>
      <w:szCs w:val="24"/>
    </w:rPr>
  </w:style>
  <w:style w:type="character" w:customStyle="1" w:styleId="WW8Num39z2">
    <w:name w:val="WW8Num39z2"/>
    <w:qFormat/>
    <w:rsid w:val="00F01767"/>
  </w:style>
  <w:style w:type="character" w:customStyle="1" w:styleId="afff5">
    <w:name w:val="$_нумеров_список_строчная буква Знак"/>
    <w:rsid w:val="00F01767"/>
    <w:rPr>
      <w:color w:val="000000"/>
      <w:sz w:val="24"/>
    </w:rPr>
  </w:style>
  <w:style w:type="character" w:customStyle="1" w:styleId="afff6">
    <w:name w:val="Текст Знак"/>
    <w:link w:val="afff7"/>
    <w:qFormat/>
    <w:rsid w:val="00F01767"/>
    <w:rPr>
      <w:rFonts w:ascii="Calibri" w:eastAsia="Calibri" w:hAnsi="Calibri" w:cs="Calibri"/>
      <w:sz w:val="22"/>
      <w:szCs w:val="21"/>
    </w:rPr>
  </w:style>
  <w:style w:type="character" w:customStyle="1" w:styleId="Char">
    <w:name w:val="Нормальный Char"/>
    <w:qFormat/>
    <w:rsid w:val="00F01767"/>
    <w:rPr>
      <w:sz w:val="28"/>
      <w:szCs w:val="28"/>
    </w:rPr>
  </w:style>
  <w:style w:type="character" w:customStyle="1" w:styleId="Bodytext29">
    <w:name w:val="Body text (29)_"/>
    <w:qFormat/>
    <w:rsid w:val="00F01767"/>
    <w:rPr>
      <w:sz w:val="21"/>
      <w:szCs w:val="21"/>
      <w:highlight w:val="white"/>
    </w:rPr>
  </w:style>
  <w:style w:type="character" w:customStyle="1" w:styleId="Bodytext290">
    <w:name w:val="Body text (29)"/>
    <w:qFormat/>
    <w:rsid w:val="00F01767"/>
  </w:style>
  <w:style w:type="character" w:customStyle="1" w:styleId="Bodytext297">
    <w:name w:val="Body text (29)7"/>
    <w:qFormat/>
    <w:rsid w:val="00F01767"/>
  </w:style>
  <w:style w:type="character" w:customStyle="1" w:styleId="Bodytext296">
    <w:name w:val="Body text (29)6"/>
    <w:qFormat/>
    <w:rsid w:val="00F01767"/>
    <w:rPr>
      <w:sz w:val="21"/>
      <w:szCs w:val="21"/>
      <w:highlight w:val="white"/>
      <w:lang w:val="ru-RU" w:eastAsia="ru-RU"/>
    </w:rPr>
  </w:style>
  <w:style w:type="character" w:customStyle="1" w:styleId="Bodytext295">
    <w:name w:val="Body text (29)5"/>
    <w:qFormat/>
    <w:rsid w:val="00F01767"/>
    <w:rPr>
      <w:sz w:val="21"/>
      <w:szCs w:val="21"/>
      <w:highlight w:val="white"/>
      <w:lang w:val="ru-RU" w:eastAsia="ru-RU"/>
    </w:rPr>
  </w:style>
  <w:style w:type="character" w:customStyle="1" w:styleId="Bodytext294">
    <w:name w:val="Body text (29)4"/>
    <w:qFormat/>
    <w:rsid w:val="00F01767"/>
    <w:rPr>
      <w:sz w:val="21"/>
      <w:szCs w:val="21"/>
      <w:highlight w:val="white"/>
      <w:lang w:val="ru-RU" w:eastAsia="ru-RU"/>
    </w:rPr>
  </w:style>
  <w:style w:type="character" w:customStyle="1" w:styleId="Bodytext293">
    <w:name w:val="Body text (29)3"/>
    <w:qFormat/>
    <w:rsid w:val="00F01767"/>
    <w:rPr>
      <w:sz w:val="21"/>
      <w:szCs w:val="21"/>
      <w:highlight w:val="white"/>
      <w:lang w:val="ru-RU" w:eastAsia="ru-RU"/>
    </w:rPr>
  </w:style>
  <w:style w:type="character" w:customStyle="1" w:styleId="Bodytext292">
    <w:name w:val="Body text (29)2"/>
    <w:qFormat/>
    <w:rsid w:val="00F01767"/>
    <w:rPr>
      <w:sz w:val="21"/>
      <w:szCs w:val="21"/>
      <w:highlight w:val="white"/>
      <w:lang w:val="ru-RU" w:eastAsia="ru-RU"/>
    </w:rPr>
  </w:style>
  <w:style w:type="character" w:customStyle="1" w:styleId="Bodytext32">
    <w:name w:val="Body text (32)_"/>
    <w:qFormat/>
    <w:rsid w:val="00F01767"/>
    <w:rPr>
      <w:rFonts w:ascii="Arial Narrow" w:hAnsi="Arial Narrow" w:cs="Arial Narrow"/>
      <w:i/>
      <w:iCs/>
      <w:spacing w:val="-10"/>
      <w:sz w:val="21"/>
      <w:szCs w:val="21"/>
      <w:highlight w:val="white"/>
    </w:rPr>
  </w:style>
  <w:style w:type="character" w:customStyle="1" w:styleId="1c">
    <w:name w:val="Основной текст Знак1"/>
    <w:qFormat/>
    <w:rsid w:val="00F01767"/>
    <w:rPr>
      <w:rFonts w:ascii="Arial Narrow" w:hAnsi="Arial Narrow" w:cs="Arial Narrow"/>
      <w:i/>
      <w:iCs/>
      <w:spacing w:val="-10"/>
      <w:sz w:val="19"/>
      <w:szCs w:val="19"/>
      <w:highlight w:val="white"/>
    </w:rPr>
  </w:style>
  <w:style w:type="character" w:customStyle="1" w:styleId="Heading13">
    <w:name w:val="Heading #1 (3)_"/>
    <w:qFormat/>
    <w:rsid w:val="00F01767"/>
    <w:rPr>
      <w:rFonts w:ascii="Arial Narrow" w:hAnsi="Arial Narrow" w:cs="Arial Narrow"/>
      <w:i/>
      <w:iCs/>
      <w:spacing w:val="-20"/>
      <w:sz w:val="22"/>
      <w:szCs w:val="22"/>
      <w:highlight w:val="white"/>
    </w:rPr>
  </w:style>
  <w:style w:type="character" w:customStyle="1" w:styleId="Heading13Spacing0pt">
    <w:name w:val="Heading #1 (3) + Spacing 0 pt"/>
    <w:qFormat/>
    <w:rsid w:val="00F01767"/>
    <w:rPr>
      <w:rFonts w:ascii="Arial Narrow" w:hAnsi="Arial Narrow" w:cs="Arial Narrow"/>
      <w:i/>
      <w:iCs/>
      <w:spacing w:val="-10"/>
      <w:sz w:val="22"/>
      <w:szCs w:val="22"/>
      <w:highlight w:val="white"/>
    </w:rPr>
  </w:style>
  <w:style w:type="character" w:customStyle="1" w:styleId="Heading1310">
    <w:name w:val="Heading #1 (3) + 10"/>
    <w:qFormat/>
    <w:rsid w:val="00F01767"/>
    <w:rPr>
      <w:rFonts w:ascii="Arial Narrow" w:hAnsi="Arial Narrow" w:cs="Arial Narrow"/>
      <w:i/>
      <w:iCs/>
      <w:smallCaps/>
      <w:spacing w:val="0"/>
      <w:sz w:val="21"/>
      <w:szCs w:val="21"/>
      <w:highlight w:val="white"/>
    </w:rPr>
  </w:style>
  <w:style w:type="character" w:customStyle="1" w:styleId="Heading14">
    <w:name w:val="Heading #1 (4)_"/>
    <w:qFormat/>
    <w:rsid w:val="00F01767"/>
    <w:rPr>
      <w:rFonts w:ascii="Arial Narrow" w:hAnsi="Arial Narrow" w:cs="Arial Narrow"/>
      <w:i/>
      <w:iCs/>
      <w:spacing w:val="-10"/>
      <w:sz w:val="22"/>
      <w:szCs w:val="22"/>
      <w:highlight w:val="white"/>
    </w:rPr>
  </w:style>
  <w:style w:type="character" w:customStyle="1" w:styleId="Heading140">
    <w:name w:val="Heading #1 (4)"/>
    <w:qFormat/>
    <w:rsid w:val="00F01767"/>
  </w:style>
  <w:style w:type="character" w:customStyle="1" w:styleId="Heading1311">
    <w:name w:val="Heading #1 (3) + 11"/>
    <w:qFormat/>
    <w:rsid w:val="00F01767"/>
    <w:rPr>
      <w:rFonts w:ascii="Arial Narrow" w:hAnsi="Arial Narrow" w:cs="Arial Narrow"/>
      <w:i/>
      <w:iCs/>
      <w:spacing w:val="-10"/>
      <w:sz w:val="23"/>
      <w:szCs w:val="23"/>
      <w:highlight w:val="white"/>
    </w:rPr>
  </w:style>
  <w:style w:type="character" w:customStyle="1" w:styleId="Bodytext19">
    <w:name w:val="Body text (19)_"/>
    <w:qFormat/>
    <w:rsid w:val="00F01767"/>
    <w:rPr>
      <w:rFonts w:ascii="Arial Narrow" w:hAnsi="Arial Narrow" w:cs="Arial Narrow"/>
      <w:i/>
      <w:iCs/>
      <w:spacing w:val="-10"/>
      <w:sz w:val="15"/>
      <w:szCs w:val="15"/>
      <w:highlight w:val="white"/>
    </w:rPr>
  </w:style>
  <w:style w:type="character" w:customStyle="1" w:styleId="Bodytext11">
    <w:name w:val="Body text (11)_"/>
    <w:qFormat/>
    <w:rsid w:val="00F01767"/>
    <w:rPr>
      <w:b/>
      <w:bCs/>
      <w:sz w:val="23"/>
      <w:szCs w:val="23"/>
      <w:highlight w:val="white"/>
      <w:lang w:val="ru-RU" w:eastAsia="ru-RU"/>
    </w:rPr>
  </w:style>
  <w:style w:type="character" w:customStyle="1" w:styleId="Bodytext21">
    <w:name w:val="Body text (21)_"/>
    <w:qFormat/>
    <w:rsid w:val="00F01767"/>
    <w:rPr>
      <w:rFonts w:ascii="Arial Narrow" w:hAnsi="Arial Narrow" w:cs="Arial Narrow"/>
      <w:i/>
      <w:iCs/>
      <w:sz w:val="22"/>
      <w:szCs w:val="22"/>
      <w:highlight w:val="white"/>
      <w:lang w:val="ru-RU" w:eastAsia="ru-RU"/>
    </w:rPr>
  </w:style>
  <w:style w:type="character" w:customStyle="1" w:styleId="Bodytext18">
    <w:name w:val="Body text (18)_"/>
    <w:qFormat/>
    <w:rsid w:val="00F01767"/>
    <w:rPr>
      <w:i/>
      <w:iCs/>
      <w:sz w:val="8"/>
      <w:szCs w:val="8"/>
      <w:highlight w:val="white"/>
      <w:lang w:val="ru-RU" w:eastAsia="ru-RU"/>
    </w:rPr>
  </w:style>
  <w:style w:type="character" w:customStyle="1" w:styleId="Bodytext20">
    <w:name w:val="Body text (20)_"/>
    <w:qFormat/>
    <w:rsid w:val="00F01767"/>
    <w:rPr>
      <w:i/>
      <w:iCs/>
      <w:sz w:val="8"/>
      <w:szCs w:val="8"/>
      <w:highlight w:val="white"/>
      <w:lang w:val="ru-RU" w:eastAsia="ru-RU"/>
    </w:rPr>
  </w:style>
  <w:style w:type="character" w:customStyle="1" w:styleId="Heading2">
    <w:name w:val="Heading #2_"/>
    <w:qFormat/>
    <w:rsid w:val="00F01767"/>
    <w:rPr>
      <w:rFonts w:ascii="Arial Narrow" w:hAnsi="Arial Narrow" w:cs="Arial Narrow"/>
      <w:i/>
      <w:iCs/>
      <w:spacing w:val="-20"/>
      <w:sz w:val="31"/>
      <w:szCs w:val="31"/>
      <w:highlight w:val="white"/>
    </w:rPr>
  </w:style>
  <w:style w:type="character" w:customStyle="1" w:styleId="itemtext">
    <w:name w:val="itemtext"/>
    <w:qFormat/>
    <w:rsid w:val="00F01767"/>
  </w:style>
  <w:style w:type="character" w:customStyle="1" w:styleId="InternetLink">
    <w:name w:val="Internet Link"/>
    <w:rsid w:val="00F01767"/>
    <w:rPr>
      <w:color w:val="0000FF"/>
      <w:u w:val="single"/>
    </w:rPr>
  </w:style>
  <w:style w:type="character" w:customStyle="1" w:styleId="IndexLink">
    <w:name w:val="Index Link"/>
    <w:qFormat/>
    <w:rsid w:val="00F01767"/>
  </w:style>
  <w:style w:type="character" w:customStyle="1" w:styleId="Bullets">
    <w:name w:val="Bullets"/>
    <w:qFormat/>
    <w:rsid w:val="00F01767"/>
    <w:rPr>
      <w:rFonts w:ascii="OpenSymbol" w:eastAsia="OpenSymbol" w:hAnsi="OpenSymbol" w:cs="OpenSymbol"/>
    </w:rPr>
  </w:style>
  <w:style w:type="character" w:customStyle="1" w:styleId="ListLabel416">
    <w:name w:val="ListLabel 416"/>
    <w:qFormat/>
    <w:rsid w:val="00F01767"/>
    <w:rPr>
      <w:lang w:eastAsia="en-US"/>
    </w:rPr>
  </w:style>
  <w:style w:type="character" w:customStyle="1" w:styleId="ListLabel415">
    <w:name w:val="ListLabel 415"/>
    <w:qFormat/>
    <w:rsid w:val="00F01767"/>
    <w:rPr>
      <w:rFonts w:cs="Symbol"/>
      <w:color w:val="00000A"/>
    </w:rPr>
  </w:style>
  <w:style w:type="character" w:customStyle="1" w:styleId="WWCharLFO4LVL1">
    <w:name w:val="WW_CharLFO4LVL1"/>
    <w:qFormat/>
    <w:rsid w:val="00F01767"/>
    <w:rPr>
      <w:rFonts w:ascii="Symbol" w:hAnsi="Symbol"/>
    </w:rPr>
  </w:style>
  <w:style w:type="character" w:customStyle="1" w:styleId="WWCharLFO4LVL2">
    <w:name w:val="WW_CharLFO4LVL2"/>
    <w:qFormat/>
    <w:rsid w:val="00F01767"/>
    <w:rPr>
      <w:rFonts w:ascii="Courier New" w:eastAsia="Courier New" w:hAnsi="Courier New"/>
    </w:rPr>
  </w:style>
  <w:style w:type="character" w:customStyle="1" w:styleId="WWCharLFO4LVL3">
    <w:name w:val="WW_CharLFO4LVL3"/>
    <w:qFormat/>
    <w:rsid w:val="00F01767"/>
    <w:rPr>
      <w:rFonts w:ascii="Wingdings" w:hAnsi="Wingdings"/>
    </w:rPr>
  </w:style>
  <w:style w:type="character" w:customStyle="1" w:styleId="WWCharLFO4LVL4">
    <w:name w:val="WW_CharLFO4LVL4"/>
    <w:qFormat/>
    <w:rsid w:val="00F01767"/>
    <w:rPr>
      <w:rFonts w:ascii="Symbol" w:hAnsi="Symbol"/>
    </w:rPr>
  </w:style>
  <w:style w:type="character" w:customStyle="1" w:styleId="WWCharLFO4LVL5">
    <w:name w:val="WW_CharLFO4LVL5"/>
    <w:qFormat/>
    <w:rsid w:val="00F01767"/>
    <w:rPr>
      <w:rFonts w:ascii="Courier New" w:eastAsia="Courier New" w:hAnsi="Courier New"/>
    </w:rPr>
  </w:style>
  <w:style w:type="character" w:customStyle="1" w:styleId="WWCharLFO4LVL6">
    <w:name w:val="WW_CharLFO4LVL6"/>
    <w:qFormat/>
    <w:rsid w:val="00F01767"/>
    <w:rPr>
      <w:rFonts w:ascii="Wingdings" w:hAnsi="Wingdings"/>
    </w:rPr>
  </w:style>
  <w:style w:type="character" w:customStyle="1" w:styleId="WWCharLFO4LVL7">
    <w:name w:val="WW_CharLFO4LVL7"/>
    <w:qFormat/>
    <w:rsid w:val="00F01767"/>
    <w:rPr>
      <w:rFonts w:ascii="Symbol" w:hAnsi="Symbol"/>
    </w:rPr>
  </w:style>
  <w:style w:type="character" w:customStyle="1" w:styleId="WWCharLFO4LVL8">
    <w:name w:val="WW_CharLFO4LVL8"/>
    <w:qFormat/>
    <w:rsid w:val="00F01767"/>
    <w:rPr>
      <w:rFonts w:ascii="Courier New" w:eastAsia="Courier New" w:hAnsi="Courier New"/>
    </w:rPr>
  </w:style>
  <w:style w:type="character" w:customStyle="1" w:styleId="WWCharLFO4LVL9">
    <w:name w:val="WW_CharLFO4LVL9"/>
    <w:qFormat/>
    <w:rsid w:val="00F01767"/>
    <w:rPr>
      <w:rFonts w:ascii="Wingdings" w:hAnsi="Wingdings"/>
    </w:rPr>
  </w:style>
  <w:style w:type="character" w:customStyle="1" w:styleId="WWCharLFO5LVL1">
    <w:name w:val="WW_CharLFO5LVL1"/>
    <w:qFormat/>
    <w:rsid w:val="00F01767"/>
    <w:rPr>
      <w:rFonts w:ascii="Wingdings" w:hAnsi="Wingdings"/>
    </w:rPr>
  </w:style>
  <w:style w:type="character" w:customStyle="1" w:styleId="WWCharLFO5LVL2">
    <w:name w:val="WW_CharLFO5LVL2"/>
    <w:qFormat/>
    <w:rsid w:val="00F01767"/>
    <w:rPr>
      <w:rFonts w:ascii="Courier New" w:eastAsia="Courier New" w:hAnsi="Courier New"/>
    </w:rPr>
  </w:style>
  <w:style w:type="character" w:customStyle="1" w:styleId="WWCharLFO5LVL3">
    <w:name w:val="WW_CharLFO5LVL3"/>
    <w:qFormat/>
    <w:rsid w:val="00F01767"/>
    <w:rPr>
      <w:rFonts w:ascii="Wingdings" w:hAnsi="Wingdings"/>
    </w:rPr>
  </w:style>
  <w:style w:type="character" w:customStyle="1" w:styleId="WWCharLFO5LVL4">
    <w:name w:val="WW_CharLFO5LVL4"/>
    <w:qFormat/>
    <w:rsid w:val="00F01767"/>
    <w:rPr>
      <w:rFonts w:ascii="Symbol" w:hAnsi="Symbol"/>
    </w:rPr>
  </w:style>
  <w:style w:type="character" w:customStyle="1" w:styleId="WWCharLFO5LVL5">
    <w:name w:val="WW_CharLFO5LVL5"/>
    <w:qFormat/>
    <w:rsid w:val="00F01767"/>
    <w:rPr>
      <w:rFonts w:ascii="Courier New" w:eastAsia="Courier New" w:hAnsi="Courier New"/>
    </w:rPr>
  </w:style>
  <w:style w:type="character" w:customStyle="1" w:styleId="WWCharLFO5LVL6">
    <w:name w:val="WW_CharLFO5LVL6"/>
    <w:qFormat/>
    <w:rsid w:val="00F01767"/>
    <w:rPr>
      <w:rFonts w:ascii="Wingdings" w:hAnsi="Wingdings"/>
    </w:rPr>
  </w:style>
  <w:style w:type="character" w:customStyle="1" w:styleId="WWCharLFO5LVL7">
    <w:name w:val="WW_CharLFO5LVL7"/>
    <w:qFormat/>
    <w:rsid w:val="00F01767"/>
    <w:rPr>
      <w:rFonts w:ascii="Symbol" w:hAnsi="Symbol"/>
    </w:rPr>
  </w:style>
  <w:style w:type="character" w:customStyle="1" w:styleId="WWCharLFO5LVL8">
    <w:name w:val="WW_CharLFO5LVL8"/>
    <w:qFormat/>
    <w:rsid w:val="00F01767"/>
    <w:rPr>
      <w:rFonts w:ascii="Courier New" w:eastAsia="Courier New" w:hAnsi="Courier New"/>
    </w:rPr>
  </w:style>
  <w:style w:type="character" w:customStyle="1" w:styleId="WWCharLFO5LVL9">
    <w:name w:val="WW_CharLFO5LVL9"/>
    <w:qFormat/>
    <w:rsid w:val="00F01767"/>
    <w:rPr>
      <w:rFonts w:ascii="Wingdings" w:hAnsi="Wingdings"/>
    </w:rPr>
  </w:style>
  <w:style w:type="character" w:customStyle="1" w:styleId="WWCharLFO12LVL1">
    <w:name w:val="WW_CharLFO12LVL1"/>
    <w:qFormat/>
    <w:rsid w:val="00F01767"/>
    <w:rPr>
      <w:rFonts w:ascii="Wingdings" w:hAnsi="Wingdings"/>
    </w:rPr>
  </w:style>
  <w:style w:type="character" w:customStyle="1" w:styleId="WWCharLFO12LVL2">
    <w:name w:val="WW_CharLFO12LVL2"/>
    <w:qFormat/>
    <w:rsid w:val="00F01767"/>
    <w:rPr>
      <w:rFonts w:ascii="Courier New" w:eastAsia="Courier New" w:hAnsi="Courier New"/>
    </w:rPr>
  </w:style>
  <w:style w:type="character" w:customStyle="1" w:styleId="WWCharLFO12LVL3">
    <w:name w:val="WW_CharLFO12LVL3"/>
    <w:qFormat/>
    <w:rsid w:val="00F01767"/>
    <w:rPr>
      <w:rFonts w:ascii="Wingdings" w:hAnsi="Wingdings"/>
    </w:rPr>
  </w:style>
  <w:style w:type="character" w:customStyle="1" w:styleId="WWCharLFO12LVL4">
    <w:name w:val="WW_CharLFO12LVL4"/>
    <w:qFormat/>
    <w:rsid w:val="00F01767"/>
    <w:rPr>
      <w:rFonts w:ascii="Symbol" w:hAnsi="Symbol"/>
    </w:rPr>
  </w:style>
  <w:style w:type="character" w:customStyle="1" w:styleId="WWCharLFO12LVL5">
    <w:name w:val="WW_CharLFO12LVL5"/>
    <w:qFormat/>
    <w:rsid w:val="00F01767"/>
    <w:rPr>
      <w:rFonts w:ascii="Courier New" w:eastAsia="Courier New" w:hAnsi="Courier New"/>
    </w:rPr>
  </w:style>
  <w:style w:type="character" w:customStyle="1" w:styleId="WWCharLFO12LVL6">
    <w:name w:val="WW_CharLFO12LVL6"/>
    <w:qFormat/>
    <w:rsid w:val="00F01767"/>
    <w:rPr>
      <w:rFonts w:ascii="Wingdings" w:hAnsi="Wingdings"/>
    </w:rPr>
  </w:style>
  <w:style w:type="character" w:customStyle="1" w:styleId="WWCharLFO12LVL7">
    <w:name w:val="WW_CharLFO12LVL7"/>
    <w:qFormat/>
    <w:rsid w:val="00F01767"/>
    <w:rPr>
      <w:rFonts w:ascii="Symbol" w:hAnsi="Symbol"/>
    </w:rPr>
  </w:style>
  <w:style w:type="character" w:customStyle="1" w:styleId="WWCharLFO12LVL8">
    <w:name w:val="WW_CharLFO12LVL8"/>
    <w:qFormat/>
    <w:rsid w:val="00F01767"/>
    <w:rPr>
      <w:rFonts w:ascii="Courier New" w:eastAsia="Courier New" w:hAnsi="Courier New"/>
    </w:rPr>
  </w:style>
  <w:style w:type="character" w:customStyle="1" w:styleId="WWCharLFO12LVL9">
    <w:name w:val="WW_CharLFO12LVL9"/>
    <w:qFormat/>
    <w:rsid w:val="00F01767"/>
    <w:rPr>
      <w:rFonts w:ascii="Wingdings" w:hAnsi="Wingdings"/>
    </w:rPr>
  </w:style>
  <w:style w:type="character" w:customStyle="1" w:styleId="WWCharLFO9LVL1">
    <w:name w:val="WW_CharLFO9LVL1"/>
    <w:qFormat/>
    <w:rsid w:val="00F01767"/>
    <w:rPr>
      <w:rFonts w:ascii="Wingdings" w:hAnsi="Wingdings"/>
    </w:rPr>
  </w:style>
  <w:style w:type="character" w:customStyle="1" w:styleId="WWCharLFO9LVL2">
    <w:name w:val="WW_CharLFO9LVL2"/>
    <w:qFormat/>
    <w:rsid w:val="00F01767"/>
    <w:rPr>
      <w:rFonts w:ascii="Courier New" w:eastAsia="Courier New" w:hAnsi="Courier New"/>
    </w:rPr>
  </w:style>
  <w:style w:type="character" w:customStyle="1" w:styleId="WWCharLFO9LVL3">
    <w:name w:val="WW_CharLFO9LVL3"/>
    <w:qFormat/>
    <w:rsid w:val="00F01767"/>
    <w:rPr>
      <w:rFonts w:ascii="Wingdings" w:hAnsi="Wingdings"/>
    </w:rPr>
  </w:style>
  <w:style w:type="character" w:customStyle="1" w:styleId="WWCharLFO9LVL4">
    <w:name w:val="WW_CharLFO9LVL4"/>
    <w:qFormat/>
    <w:rsid w:val="00F01767"/>
    <w:rPr>
      <w:rFonts w:ascii="Symbol" w:hAnsi="Symbol"/>
    </w:rPr>
  </w:style>
  <w:style w:type="character" w:customStyle="1" w:styleId="WWCharLFO9LVL5">
    <w:name w:val="WW_CharLFO9LVL5"/>
    <w:qFormat/>
    <w:rsid w:val="00F01767"/>
    <w:rPr>
      <w:rFonts w:ascii="Courier New" w:eastAsia="Courier New" w:hAnsi="Courier New"/>
    </w:rPr>
  </w:style>
  <w:style w:type="character" w:customStyle="1" w:styleId="WWCharLFO9LVL6">
    <w:name w:val="WW_CharLFO9LVL6"/>
    <w:qFormat/>
    <w:rsid w:val="00F01767"/>
    <w:rPr>
      <w:rFonts w:ascii="Wingdings" w:hAnsi="Wingdings"/>
    </w:rPr>
  </w:style>
  <w:style w:type="character" w:customStyle="1" w:styleId="WWCharLFO9LVL7">
    <w:name w:val="WW_CharLFO9LVL7"/>
    <w:qFormat/>
    <w:rsid w:val="00F01767"/>
    <w:rPr>
      <w:rFonts w:ascii="Symbol" w:hAnsi="Symbol"/>
    </w:rPr>
  </w:style>
  <w:style w:type="character" w:customStyle="1" w:styleId="WWCharLFO9LVL8">
    <w:name w:val="WW_CharLFO9LVL8"/>
    <w:qFormat/>
    <w:rsid w:val="00F01767"/>
    <w:rPr>
      <w:rFonts w:ascii="Courier New" w:eastAsia="Courier New" w:hAnsi="Courier New"/>
    </w:rPr>
  </w:style>
  <w:style w:type="character" w:customStyle="1" w:styleId="WWCharLFO9LVL9">
    <w:name w:val="WW_CharLFO9LVL9"/>
    <w:qFormat/>
    <w:rsid w:val="00F01767"/>
    <w:rPr>
      <w:rFonts w:ascii="Wingdings" w:hAnsi="Wingdings"/>
    </w:rPr>
  </w:style>
  <w:style w:type="character" w:customStyle="1" w:styleId="WWCharLFO13LVL1">
    <w:name w:val="WW_CharLFO13LVL1"/>
    <w:qFormat/>
    <w:rsid w:val="00F01767"/>
    <w:rPr>
      <w:rFonts w:ascii="Wingdings" w:hAnsi="Wingdings"/>
    </w:rPr>
  </w:style>
  <w:style w:type="character" w:customStyle="1" w:styleId="WWCharLFO13LVL2">
    <w:name w:val="WW_CharLFO13LVL2"/>
    <w:qFormat/>
    <w:rsid w:val="00F01767"/>
    <w:rPr>
      <w:rFonts w:ascii="Courier New" w:eastAsia="Courier New" w:hAnsi="Courier New"/>
    </w:rPr>
  </w:style>
  <w:style w:type="character" w:customStyle="1" w:styleId="WWCharLFO13LVL3">
    <w:name w:val="WW_CharLFO13LVL3"/>
    <w:qFormat/>
    <w:rsid w:val="00F01767"/>
    <w:rPr>
      <w:rFonts w:ascii="Wingdings" w:hAnsi="Wingdings"/>
    </w:rPr>
  </w:style>
  <w:style w:type="character" w:customStyle="1" w:styleId="WWCharLFO13LVL4">
    <w:name w:val="WW_CharLFO13LVL4"/>
    <w:qFormat/>
    <w:rsid w:val="00F01767"/>
    <w:rPr>
      <w:rFonts w:ascii="Symbol" w:hAnsi="Symbol"/>
    </w:rPr>
  </w:style>
  <w:style w:type="character" w:customStyle="1" w:styleId="WWCharLFO13LVL5">
    <w:name w:val="WW_CharLFO13LVL5"/>
    <w:qFormat/>
    <w:rsid w:val="00F01767"/>
    <w:rPr>
      <w:rFonts w:ascii="Courier New" w:eastAsia="Courier New" w:hAnsi="Courier New"/>
    </w:rPr>
  </w:style>
  <w:style w:type="character" w:customStyle="1" w:styleId="WWCharLFO13LVL6">
    <w:name w:val="WW_CharLFO13LVL6"/>
    <w:qFormat/>
    <w:rsid w:val="00F01767"/>
    <w:rPr>
      <w:rFonts w:ascii="Wingdings" w:hAnsi="Wingdings"/>
    </w:rPr>
  </w:style>
  <w:style w:type="character" w:customStyle="1" w:styleId="WWCharLFO13LVL7">
    <w:name w:val="WW_CharLFO13LVL7"/>
    <w:qFormat/>
    <w:rsid w:val="00F01767"/>
    <w:rPr>
      <w:rFonts w:ascii="Symbol" w:hAnsi="Symbol"/>
    </w:rPr>
  </w:style>
  <w:style w:type="character" w:customStyle="1" w:styleId="WWCharLFO13LVL8">
    <w:name w:val="WW_CharLFO13LVL8"/>
    <w:qFormat/>
    <w:rsid w:val="00F01767"/>
    <w:rPr>
      <w:rFonts w:ascii="Courier New" w:eastAsia="Courier New" w:hAnsi="Courier New"/>
    </w:rPr>
  </w:style>
  <w:style w:type="character" w:customStyle="1" w:styleId="WWCharLFO13LVL9">
    <w:name w:val="WW_CharLFO13LVL9"/>
    <w:qFormat/>
    <w:rsid w:val="00F01767"/>
    <w:rPr>
      <w:rFonts w:ascii="Wingdings" w:hAnsi="Wingdings"/>
    </w:rPr>
  </w:style>
  <w:style w:type="character" w:customStyle="1" w:styleId="WWCharLFO25LVL1">
    <w:name w:val="WW_CharLFO25LVL1"/>
    <w:qFormat/>
    <w:rsid w:val="00F01767"/>
    <w:rPr>
      <w:rFonts w:ascii="Symbol" w:hAnsi="Symbol"/>
    </w:rPr>
  </w:style>
  <w:style w:type="character" w:customStyle="1" w:styleId="WWCharLFO25LVL2">
    <w:name w:val="WW_CharLFO25LVL2"/>
    <w:qFormat/>
    <w:rsid w:val="00F01767"/>
    <w:rPr>
      <w:rFonts w:ascii="Courier New" w:hAnsi="Courier New" w:cs="Courier New"/>
    </w:rPr>
  </w:style>
  <w:style w:type="character" w:customStyle="1" w:styleId="WWCharLFO25LVL3">
    <w:name w:val="WW_CharLFO25LVL3"/>
    <w:qFormat/>
    <w:rsid w:val="00F01767"/>
    <w:rPr>
      <w:rFonts w:ascii="Wingdings" w:hAnsi="Wingdings"/>
    </w:rPr>
  </w:style>
  <w:style w:type="character" w:customStyle="1" w:styleId="WWCharLFO25LVL4">
    <w:name w:val="WW_CharLFO25LVL4"/>
    <w:qFormat/>
    <w:rsid w:val="00F01767"/>
    <w:rPr>
      <w:rFonts w:ascii="Symbol" w:hAnsi="Symbol"/>
    </w:rPr>
  </w:style>
  <w:style w:type="character" w:customStyle="1" w:styleId="WWCharLFO25LVL5">
    <w:name w:val="WW_CharLFO25LVL5"/>
    <w:qFormat/>
    <w:rsid w:val="00F01767"/>
    <w:rPr>
      <w:rFonts w:ascii="Courier New" w:hAnsi="Courier New" w:cs="Courier New"/>
    </w:rPr>
  </w:style>
  <w:style w:type="character" w:customStyle="1" w:styleId="WWCharLFO25LVL6">
    <w:name w:val="WW_CharLFO25LVL6"/>
    <w:qFormat/>
    <w:rsid w:val="00F01767"/>
    <w:rPr>
      <w:rFonts w:ascii="Wingdings" w:hAnsi="Wingdings"/>
    </w:rPr>
  </w:style>
  <w:style w:type="character" w:customStyle="1" w:styleId="WWCharLFO25LVL7">
    <w:name w:val="WW_CharLFO25LVL7"/>
    <w:qFormat/>
    <w:rsid w:val="00F01767"/>
    <w:rPr>
      <w:rFonts w:ascii="Symbol" w:hAnsi="Symbol"/>
    </w:rPr>
  </w:style>
  <w:style w:type="character" w:customStyle="1" w:styleId="WWCharLFO25LVL8">
    <w:name w:val="WW_CharLFO25LVL8"/>
    <w:qFormat/>
    <w:rsid w:val="00F01767"/>
    <w:rPr>
      <w:rFonts w:ascii="Courier New" w:hAnsi="Courier New" w:cs="Courier New"/>
    </w:rPr>
  </w:style>
  <w:style w:type="character" w:customStyle="1" w:styleId="WWCharLFO25LVL9">
    <w:name w:val="WW_CharLFO25LVL9"/>
    <w:qFormat/>
    <w:rsid w:val="00F01767"/>
    <w:rPr>
      <w:rFonts w:ascii="Wingdings" w:hAnsi="Wingdings"/>
    </w:rPr>
  </w:style>
  <w:style w:type="character" w:customStyle="1" w:styleId="WWCharLFO1LVL1">
    <w:name w:val="WW_CharLFO1LVL1"/>
    <w:qFormat/>
    <w:rsid w:val="00F01767"/>
    <w:rPr>
      <w:rFonts w:ascii="Symbol" w:hAnsi="Symbol"/>
    </w:rPr>
  </w:style>
  <w:style w:type="character" w:customStyle="1" w:styleId="WWCharLFO1LVL2">
    <w:name w:val="WW_CharLFO1LVL2"/>
    <w:qFormat/>
    <w:rsid w:val="00F01767"/>
    <w:rPr>
      <w:rFonts w:ascii="Courier New" w:hAnsi="Courier New" w:cs="Courier New"/>
    </w:rPr>
  </w:style>
  <w:style w:type="character" w:customStyle="1" w:styleId="WWCharLFO1LVL3">
    <w:name w:val="WW_CharLFO1LVL3"/>
    <w:qFormat/>
    <w:rsid w:val="00F01767"/>
    <w:rPr>
      <w:rFonts w:ascii="Wingdings" w:hAnsi="Wingdings"/>
    </w:rPr>
  </w:style>
  <w:style w:type="character" w:customStyle="1" w:styleId="WWCharLFO1LVL4">
    <w:name w:val="WW_CharLFO1LVL4"/>
    <w:qFormat/>
    <w:rsid w:val="00F01767"/>
    <w:rPr>
      <w:rFonts w:ascii="Symbol" w:hAnsi="Symbol"/>
    </w:rPr>
  </w:style>
  <w:style w:type="character" w:customStyle="1" w:styleId="WWCharLFO1LVL5">
    <w:name w:val="WW_CharLFO1LVL5"/>
    <w:qFormat/>
    <w:rsid w:val="00F01767"/>
    <w:rPr>
      <w:rFonts w:ascii="Courier New" w:hAnsi="Courier New" w:cs="Courier New"/>
    </w:rPr>
  </w:style>
  <w:style w:type="character" w:customStyle="1" w:styleId="WWCharLFO1LVL6">
    <w:name w:val="WW_CharLFO1LVL6"/>
    <w:qFormat/>
    <w:rsid w:val="00F01767"/>
    <w:rPr>
      <w:rFonts w:ascii="Wingdings" w:hAnsi="Wingdings"/>
    </w:rPr>
  </w:style>
  <w:style w:type="character" w:customStyle="1" w:styleId="WWCharLFO1LVL7">
    <w:name w:val="WW_CharLFO1LVL7"/>
    <w:qFormat/>
    <w:rsid w:val="00F01767"/>
    <w:rPr>
      <w:rFonts w:ascii="Symbol" w:hAnsi="Symbol"/>
    </w:rPr>
  </w:style>
  <w:style w:type="character" w:customStyle="1" w:styleId="WWCharLFO1LVL8">
    <w:name w:val="WW_CharLFO1LVL8"/>
    <w:qFormat/>
    <w:rsid w:val="00F01767"/>
    <w:rPr>
      <w:rFonts w:ascii="Courier New" w:hAnsi="Courier New" w:cs="Courier New"/>
    </w:rPr>
  </w:style>
  <w:style w:type="character" w:customStyle="1" w:styleId="WWCharLFO1LVL9">
    <w:name w:val="WW_CharLFO1LVL9"/>
    <w:qFormat/>
    <w:rsid w:val="00F01767"/>
    <w:rPr>
      <w:rFonts w:ascii="Wingdings" w:hAnsi="Wingdings"/>
    </w:rPr>
  </w:style>
  <w:style w:type="character" w:customStyle="1" w:styleId="Character20style">
    <w:name w:val="Character_20_style"/>
    <w:qFormat/>
    <w:rsid w:val="00F01767"/>
  </w:style>
  <w:style w:type="paragraph" w:customStyle="1" w:styleId="Heading">
    <w:name w:val="Heading"/>
    <w:basedOn w:val="a7"/>
    <w:next w:val="aff3"/>
    <w:link w:val="Heading0"/>
    <w:qFormat/>
    <w:rsid w:val="00F01767"/>
    <w:pPr>
      <w:keepNext/>
      <w:widowControl w:val="0"/>
      <w:suppressAutoHyphens/>
      <w:spacing w:before="240" w:after="120"/>
      <w:ind w:firstLine="709"/>
      <w:jc w:val="both"/>
    </w:pPr>
    <w:rPr>
      <w:rFonts w:ascii="Liberation Sans;Arial" w:eastAsia="Microsoft YaHei" w:hAnsi="Liberation Sans;Arial" w:cs="Mangal"/>
      <w:sz w:val="28"/>
      <w:szCs w:val="28"/>
      <w:lang w:eastAsia="zh-CN" w:bidi="hi-IN"/>
    </w:rPr>
  </w:style>
  <w:style w:type="paragraph" w:customStyle="1" w:styleId="Index">
    <w:name w:val="Index"/>
    <w:basedOn w:val="a7"/>
    <w:qFormat/>
    <w:rsid w:val="00F01767"/>
    <w:pPr>
      <w:widowControl w:val="0"/>
      <w:suppressLineNumbers/>
      <w:suppressAutoHyphens/>
      <w:spacing w:after="0"/>
      <w:ind w:firstLine="709"/>
      <w:jc w:val="both"/>
    </w:pPr>
    <w:rPr>
      <w:rFonts w:ascii="Times New Roman" w:eastAsia="SimSun" w:hAnsi="Times New Roman" w:cs="Mangal"/>
      <w:sz w:val="24"/>
      <w:szCs w:val="24"/>
      <w:lang w:eastAsia="zh-CN" w:bidi="hi-IN"/>
    </w:rPr>
  </w:style>
  <w:style w:type="paragraph" w:customStyle="1" w:styleId="ConsNonformat">
    <w:name w:val="ConsNonformat"/>
    <w:qFormat/>
    <w:rsid w:val="00F01767"/>
    <w:pPr>
      <w:widowControl w:val="0"/>
      <w:suppressAutoHyphens/>
      <w:autoSpaceDE w:val="0"/>
    </w:pPr>
    <w:rPr>
      <w:rFonts w:ascii="Courier New" w:eastAsia="Times New Roman" w:hAnsi="Courier New" w:cs="Courier New"/>
      <w:lang w:eastAsia="zh-CN"/>
    </w:rPr>
  </w:style>
  <w:style w:type="paragraph" w:customStyle="1" w:styleId="afff8">
    <w:name w:val="Знак Знак Знак Знак"/>
    <w:basedOn w:val="a7"/>
    <w:qFormat/>
    <w:rsid w:val="00F01767"/>
    <w:pPr>
      <w:widowControl w:val="0"/>
      <w:suppressAutoHyphens/>
      <w:spacing w:before="280" w:after="280"/>
      <w:ind w:firstLine="709"/>
      <w:jc w:val="both"/>
    </w:pPr>
    <w:rPr>
      <w:rFonts w:ascii="Tahoma" w:eastAsia="SimSun" w:hAnsi="Tahoma" w:cs="Tahoma"/>
      <w:sz w:val="20"/>
      <w:szCs w:val="20"/>
      <w:lang w:val="en-US" w:eastAsia="zh-CN" w:bidi="hi-IN"/>
    </w:rPr>
  </w:style>
  <w:style w:type="paragraph" w:customStyle="1" w:styleId="msonormalcxspmiddle">
    <w:name w:val="msonormalcxspmiddle"/>
    <w:basedOn w:val="a7"/>
    <w:qFormat/>
    <w:rsid w:val="00F01767"/>
    <w:pPr>
      <w:widowControl w:val="0"/>
      <w:suppressAutoHyphens/>
      <w:spacing w:before="280" w:after="280"/>
      <w:ind w:firstLine="709"/>
      <w:jc w:val="both"/>
    </w:pPr>
    <w:rPr>
      <w:rFonts w:ascii="Times New Roman" w:eastAsia="SimSun" w:hAnsi="Times New Roman" w:cs="Mangal"/>
      <w:sz w:val="24"/>
      <w:szCs w:val="24"/>
      <w:lang w:eastAsia="zh-CN" w:bidi="hi-IN"/>
    </w:rPr>
  </w:style>
  <w:style w:type="paragraph" w:customStyle="1" w:styleId="afff9">
    <w:name w:val="$_обычный"/>
    <w:basedOn w:val="a7"/>
    <w:rsid w:val="00F01767"/>
    <w:pPr>
      <w:keepNext/>
      <w:widowControl w:val="0"/>
      <w:tabs>
        <w:tab w:val="left" w:pos="360"/>
      </w:tabs>
      <w:suppressAutoHyphens/>
      <w:spacing w:after="120" w:line="288" w:lineRule="auto"/>
      <w:ind w:left="284" w:right="170" w:firstLine="567"/>
      <w:jc w:val="both"/>
    </w:pPr>
    <w:rPr>
      <w:rFonts w:ascii="Times New Roman" w:eastAsia="SimSun" w:hAnsi="Times New Roman" w:cs="Mangal"/>
      <w:bCs/>
      <w:color w:val="000000"/>
      <w:sz w:val="24"/>
      <w:szCs w:val="20"/>
      <w:lang w:eastAsia="zh-CN" w:bidi="hi-IN"/>
    </w:rPr>
  </w:style>
  <w:style w:type="paragraph" w:customStyle="1" w:styleId="afffa">
    <w:name w:val="$_нумеров_список_строчная буква"/>
    <w:basedOn w:val="a7"/>
    <w:rsid w:val="00F01767"/>
    <w:pPr>
      <w:keepNext/>
      <w:widowControl w:val="0"/>
      <w:suppressAutoHyphens/>
      <w:spacing w:after="60" w:line="288" w:lineRule="auto"/>
      <w:ind w:left="1208" w:right="170" w:hanging="357"/>
      <w:jc w:val="both"/>
    </w:pPr>
    <w:rPr>
      <w:rFonts w:ascii="Times New Roman" w:eastAsia="SimSun" w:hAnsi="Times New Roman" w:cs="Mangal"/>
      <w:color w:val="000000"/>
      <w:sz w:val="24"/>
      <w:szCs w:val="20"/>
      <w:lang w:eastAsia="zh-CN" w:bidi="hi-IN"/>
    </w:rPr>
  </w:style>
  <w:style w:type="paragraph" w:customStyle="1" w:styleId="Text">
    <w:name w:val="Text"/>
    <w:basedOn w:val="a7"/>
    <w:qFormat/>
    <w:rsid w:val="00F01767"/>
    <w:pPr>
      <w:widowControl w:val="0"/>
      <w:suppressAutoHyphens/>
      <w:spacing w:after="0"/>
      <w:ind w:firstLine="709"/>
      <w:jc w:val="both"/>
    </w:pPr>
    <w:rPr>
      <w:szCs w:val="21"/>
      <w:lang w:eastAsia="zh-CN" w:bidi="hi-IN"/>
    </w:rPr>
  </w:style>
  <w:style w:type="character" w:customStyle="1" w:styleId="211">
    <w:name w:val="Основной текст 2 Знак1"/>
    <w:basedOn w:val="a8"/>
    <w:rsid w:val="00F01767"/>
    <w:rPr>
      <w:rFonts w:ascii="Times New Roman" w:hAnsi="Times New Roman" w:cs="Mangal"/>
      <w:sz w:val="24"/>
      <w:szCs w:val="24"/>
      <w:lang w:eastAsia="zh-CN" w:bidi="hi-IN"/>
    </w:rPr>
  </w:style>
  <w:style w:type="paragraph" w:customStyle="1" w:styleId="afffb">
    <w:name w:val="Нормальный"/>
    <w:basedOn w:val="a7"/>
    <w:qFormat/>
    <w:rsid w:val="00F01767"/>
    <w:pPr>
      <w:widowControl w:val="0"/>
      <w:suppressAutoHyphens/>
      <w:spacing w:after="0" w:line="360" w:lineRule="auto"/>
      <w:ind w:firstLine="709"/>
      <w:jc w:val="both"/>
    </w:pPr>
    <w:rPr>
      <w:rFonts w:ascii="Times New Roman" w:eastAsia="SimSun" w:hAnsi="Times New Roman" w:cs="Mangal"/>
      <w:sz w:val="28"/>
      <w:szCs w:val="28"/>
      <w:lang w:eastAsia="zh-CN" w:bidi="hi-IN"/>
    </w:rPr>
  </w:style>
  <w:style w:type="paragraph" w:customStyle="1" w:styleId="afffc">
    <w:name w:val="$_табл_текст основной"/>
    <w:basedOn w:val="a7"/>
    <w:rsid w:val="00F01767"/>
    <w:pPr>
      <w:keepNext/>
      <w:widowControl w:val="0"/>
      <w:tabs>
        <w:tab w:val="left" w:pos="567"/>
      </w:tabs>
      <w:suppressAutoHyphens/>
      <w:spacing w:before="40" w:after="40"/>
      <w:ind w:firstLine="709"/>
      <w:jc w:val="both"/>
    </w:pPr>
    <w:rPr>
      <w:rFonts w:ascii="Times New Roman" w:eastAsia="SimSun" w:hAnsi="Times New Roman" w:cs="Mangal"/>
      <w:lang w:val="en-US" w:eastAsia="ru-RU" w:bidi="hi-IN"/>
    </w:rPr>
  </w:style>
  <w:style w:type="paragraph" w:customStyle="1" w:styleId="afffd">
    <w:name w:val="$_табл_строка заголовков"/>
    <w:basedOn w:val="a7"/>
    <w:rsid w:val="00F01767"/>
    <w:pPr>
      <w:keepNext/>
      <w:widowControl w:val="0"/>
      <w:tabs>
        <w:tab w:val="left" w:pos="567"/>
        <w:tab w:val="left" w:pos="864"/>
      </w:tabs>
      <w:suppressAutoHyphens/>
      <w:spacing w:before="40" w:after="40"/>
      <w:ind w:firstLine="709"/>
      <w:jc w:val="center"/>
    </w:pPr>
    <w:rPr>
      <w:rFonts w:ascii="Times New Roman" w:eastAsia="SimSun" w:hAnsi="Times New Roman" w:cs="Mangal"/>
      <w:b/>
      <w:color w:val="000000"/>
      <w:lang w:eastAsia="zh-CN" w:bidi="hi-IN"/>
    </w:rPr>
  </w:style>
  <w:style w:type="paragraph" w:customStyle="1" w:styleId="a0">
    <w:name w:val="$_маркир.список_табл."/>
    <w:basedOn w:val="afffc"/>
    <w:rsid w:val="00F01767"/>
    <w:pPr>
      <w:numPr>
        <w:numId w:val="15"/>
      </w:numPr>
      <w:tabs>
        <w:tab w:val="left" w:pos="304"/>
      </w:tabs>
    </w:pPr>
    <w:rPr>
      <w:color w:val="000000"/>
      <w:lang w:val="ru-RU"/>
    </w:rPr>
  </w:style>
  <w:style w:type="paragraph" w:customStyle="1" w:styleId="Bodytext291">
    <w:name w:val="Body text (29)1"/>
    <w:basedOn w:val="a7"/>
    <w:qFormat/>
    <w:rsid w:val="00F01767"/>
    <w:pPr>
      <w:widowControl w:val="0"/>
      <w:suppressAutoHyphens/>
      <w:spacing w:after="0" w:line="240" w:lineRule="atLeast"/>
      <w:ind w:firstLine="709"/>
      <w:jc w:val="both"/>
    </w:pPr>
    <w:rPr>
      <w:rFonts w:ascii="Times New Roman" w:eastAsia="SimSun" w:hAnsi="Times New Roman" w:cs="Mangal"/>
      <w:sz w:val="21"/>
      <w:szCs w:val="21"/>
      <w:lang w:eastAsia="zh-CN" w:bidi="hi-IN"/>
    </w:rPr>
  </w:style>
  <w:style w:type="paragraph" w:customStyle="1" w:styleId="Bodytext320">
    <w:name w:val="Body text (32)"/>
    <w:basedOn w:val="a7"/>
    <w:qFormat/>
    <w:rsid w:val="00F01767"/>
    <w:pPr>
      <w:widowControl w:val="0"/>
      <w:suppressAutoHyphens/>
      <w:spacing w:after="0" w:line="274" w:lineRule="exact"/>
      <w:ind w:firstLine="709"/>
      <w:jc w:val="right"/>
    </w:pPr>
    <w:rPr>
      <w:rFonts w:ascii="Arial Narrow" w:eastAsia="SimSun" w:hAnsi="Arial Narrow" w:cs="Arial Narrow"/>
      <w:i/>
      <w:iCs/>
      <w:spacing w:val="-10"/>
      <w:sz w:val="21"/>
      <w:szCs w:val="21"/>
      <w:lang w:eastAsia="zh-CN" w:bidi="hi-IN"/>
    </w:rPr>
  </w:style>
  <w:style w:type="paragraph" w:customStyle="1" w:styleId="Heading130">
    <w:name w:val="Heading #1 (3)"/>
    <w:basedOn w:val="a7"/>
    <w:qFormat/>
    <w:rsid w:val="00F01767"/>
    <w:pPr>
      <w:widowControl w:val="0"/>
      <w:suppressAutoHyphens/>
      <w:spacing w:after="120" w:line="240" w:lineRule="atLeast"/>
      <w:ind w:firstLine="709"/>
      <w:jc w:val="both"/>
    </w:pPr>
    <w:rPr>
      <w:rFonts w:ascii="Arial Narrow" w:eastAsia="SimSun" w:hAnsi="Arial Narrow" w:cs="Arial Narrow"/>
      <w:i/>
      <w:iCs/>
      <w:spacing w:val="-20"/>
      <w:lang w:eastAsia="zh-CN" w:bidi="hi-IN"/>
    </w:rPr>
  </w:style>
  <w:style w:type="paragraph" w:customStyle="1" w:styleId="Heading141">
    <w:name w:val="Heading #1 (4)1"/>
    <w:basedOn w:val="a7"/>
    <w:qFormat/>
    <w:rsid w:val="00F01767"/>
    <w:pPr>
      <w:widowControl w:val="0"/>
      <w:suppressAutoHyphens/>
      <w:spacing w:after="0" w:line="322" w:lineRule="exact"/>
      <w:ind w:firstLine="709"/>
      <w:jc w:val="both"/>
    </w:pPr>
    <w:rPr>
      <w:rFonts w:ascii="Arial Narrow" w:eastAsia="SimSun" w:hAnsi="Arial Narrow" w:cs="Arial Narrow"/>
      <w:i/>
      <w:iCs/>
      <w:spacing w:val="-10"/>
      <w:lang w:eastAsia="zh-CN" w:bidi="hi-IN"/>
    </w:rPr>
  </w:style>
  <w:style w:type="paragraph" w:customStyle="1" w:styleId="Bodytext190">
    <w:name w:val="Body text (19)"/>
    <w:basedOn w:val="a7"/>
    <w:qFormat/>
    <w:rsid w:val="00F01767"/>
    <w:pPr>
      <w:widowControl w:val="0"/>
      <w:suppressAutoHyphens/>
      <w:spacing w:after="0" w:line="240" w:lineRule="exact"/>
      <w:ind w:firstLine="709"/>
      <w:jc w:val="right"/>
    </w:pPr>
    <w:rPr>
      <w:rFonts w:ascii="Arial Narrow" w:eastAsia="SimSun" w:hAnsi="Arial Narrow" w:cs="Arial Narrow"/>
      <w:i/>
      <w:iCs/>
      <w:spacing w:val="-10"/>
      <w:sz w:val="15"/>
      <w:szCs w:val="15"/>
      <w:lang w:eastAsia="zh-CN" w:bidi="hi-IN"/>
    </w:rPr>
  </w:style>
  <w:style w:type="paragraph" w:customStyle="1" w:styleId="Bodytext110">
    <w:name w:val="Body text (11)"/>
    <w:basedOn w:val="a7"/>
    <w:qFormat/>
    <w:rsid w:val="00F01767"/>
    <w:pPr>
      <w:widowControl w:val="0"/>
      <w:suppressAutoHyphens/>
      <w:spacing w:after="0" w:line="240" w:lineRule="atLeast"/>
      <w:ind w:firstLine="709"/>
      <w:jc w:val="both"/>
    </w:pPr>
    <w:rPr>
      <w:rFonts w:ascii="Times New Roman" w:eastAsia="SimSun" w:hAnsi="Times New Roman" w:cs="Mangal"/>
      <w:b/>
      <w:bCs/>
      <w:sz w:val="23"/>
      <w:szCs w:val="23"/>
      <w:lang w:eastAsia="ru-RU" w:bidi="hi-IN"/>
    </w:rPr>
  </w:style>
  <w:style w:type="paragraph" w:customStyle="1" w:styleId="Bodytext210">
    <w:name w:val="Body text (21)"/>
    <w:basedOn w:val="a7"/>
    <w:qFormat/>
    <w:rsid w:val="00F01767"/>
    <w:pPr>
      <w:widowControl w:val="0"/>
      <w:suppressAutoHyphens/>
      <w:spacing w:after="0" w:line="240" w:lineRule="atLeast"/>
      <w:ind w:firstLine="709"/>
      <w:jc w:val="both"/>
    </w:pPr>
    <w:rPr>
      <w:rFonts w:ascii="Arial Narrow" w:eastAsia="SimSun" w:hAnsi="Arial Narrow" w:cs="Arial Narrow"/>
      <w:i/>
      <w:iCs/>
      <w:lang w:eastAsia="ru-RU" w:bidi="hi-IN"/>
    </w:rPr>
  </w:style>
  <w:style w:type="paragraph" w:customStyle="1" w:styleId="Bodytext180">
    <w:name w:val="Body text (18)"/>
    <w:basedOn w:val="a7"/>
    <w:qFormat/>
    <w:rsid w:val="00F01767"/>
    <w:pPr>
      <w:widowControl w:val="0"/>
      <w:suppressAutoHyphens/>
      <w:spacing w:after="0" w:line="240" w:lineRule="atLeast"/>
      <w:ind w:firstLine="709"/>
      <w:jc w:val="right"/>
    </w:pPr>
    <w:rPr>
      <w:rFonts w:ascii="Times New Roman" w:eastAsia="SimSun" w:hAnsi="Times New Roman" w:cs="Mangal"/>
      <w:i/>
      <w:iCs/>
      <w:sz w:val="8"/>
      <w:szCs w:val="8"/>
      <w:lang w:eastAsia="ru-RU" w:bidi="hi-IN"/>
    </w:rPr>
  </w:style>
  <w:style w:type="paragraph" w:customStyle="1" w:styleId="Bodytext200">
    <w:name w:val="Body text (20)"/>
    <w:basedOn w:val="a7"/>
    <w:qFormat/>
    <w:rsid w:val="00F01767"/>
    <w:pPr>
      <w:widowControl w:val="0"/>
      <w:suppressAutoHyphens/>
      <w:spacing w:after="0" w:line="240" w:lineRule="atLeast"/>
      <w:ind w:firstLine="709"/>
      <w:jc w:val="both"/>
    </w:pPr>
    <w:rPr>
      <w:rFonts w:ascii="Times New Roman" w:eastAsia="SimSun" w:hAnsi="Times New Roman" w:cs="Mangal"/>
      <w:i/>
      <w:iCs/>
      <w:sz w:val="8"/>
      <w:szCs w:val="8"/>
      <w:lang w:eastAsia="ru-RU" w:bidi="hi-IN"/>
    </w:rPr>
  </w:style>
  <w:style w:type="paragraph" w:customStyle="1" w:styleId="Heading20">
    <w:name w:val="Heading #2"/>
    <w:basedOn w:val="a7"/>
    <w:qFormat/>
    <w:rsid w:val="00F01767"/>
    <w:pPr>
      <w:widowControl w:val="0"/>
      <w:suppressAutoHyphens/>
      <w:spacing w:after="60" w:line="240" w:lineRule="atLeast"/>
      <w:ind w:firstLine="709"/>
      <w:jc w:val="both"/>
    </w:pPr>
    <w:rPr>
      <w:rFonts w:ascii="Arial Narrow" w:eastAsia="SimSun" w:hAnsi="Arial Narrow" w:cs="Arial Narrow"/>
      <w:i/>
      <w:iCs/>
      <w:spacing w:val="-20"/>
      <w:sz w:val="31"/>
      <w:szCs w:val="31"/>
      <w:lang w:eastAsia="zh-CN" w:bidi="hi-IN"/>
    </w:rPr>
  </w:style>
  <w:style w:type="character" w:customStyle="1" w:styleId="1d">
    <w:name w:val="Верхний колонтитул Знак1"/>
    <w:basedOn w:val="a8"/>
    <w:rsid w:val="00F01767"/>
    <w:rPr>
      <w:rFonts w:ascii="Times New Roman" w:hAnsi="Times New Roman" w:cs="Mangal"/>
      <w:sz w:val="24"/>
      <w:szCs w:val="24"/>
      <w:lang w:eastAsia="zh-CN" w:bidi="hi-IN"/>
    </w:rPr>
  </w:style>
  <w:style w:type="character" w:customStyle="1" w:styleId="1e">
    <w:name w:val="Нижний колонтитул Знак1"/>
    <w:basedOn w:val="a8"/>
    <w:rsid w:val="00F01767"/>
    <w:rPr>
      <w:rFonts w:ascii="Times New Roman" w:hAnsi="Times New Roman" w:cs="Mangal"/>
      <w:sz w:val="24"/>
      <w:szCs w:val="24"/>
      <w:lang w:eastAsia="zh-CN" w:bidi="hi-IN"/>
    </w:rPr>
  </w:style>
  <w:style w:type="paragraph" w:customStyle="1" w:styleId="TableContents">
    <w:name w:val="Table Contents"/>
    <w:basedOn w:val="a7"/>
    <w:qFormat/>
    <w:rsid w:val="00F01767"/>
    <w:pPr>
      <w:widowControl w:val="0"/>
      <w:suppressLineNumbers/>
      <w:suppressAutoHyphens/>
      <w:spacing w:after="0"/>
      <w:ind w:firstLine="709"/>
      <w:jc w:val="both"/>
    </w:pPr>
    <w:rPr>
      <w:rFonts w:ascii="Times New Roman" w:eastAsia="SimSun" w:hAnsi="Times New Roman" w:cs="Mangal"/>
      <w:sz w:val="24"/>
      <w:szCs w:val="24"/>
      <w:lang w:eastAsia="zh-CN" w:bidi="hi-IN"/>
    </w:rPr>
  </w:style>
  <w:style w:type="paragraph" w:customStyle="1" w:styleId="TableHeading">
    <w:name w:val="Table Heading"/>
    <w:basedOn w:val="TableContents"/>
    <w:qFormat/>
    <w:rsid w:val="00F01767"/>
    <w:pPr>
      <w:jc w:val="center"/>
    </w:pPr>
    <w:rPr>
      <w:b/>
      <w:bCs/>
    </w:rPr>
  </w:style>
  <w:style w:type="paragraph" w:customStyle="1" w:styleId="HeaderLeft">
    <w:name w:val="Header Left"/>
    <w:basedOn w:val="a7"/>
    <w:qFormat/>
    <w:rsid w:val="00F01767"/>
    <w:pPr>
      <w:widowControl w:val="0"/>
      <w:suppressLineNumbers/>
      <w:tabs>
        <w:tab w:val="center" w:pos="4677"/>
        <w:tab w:val="right" w:pos="9354"/>
      </w:tabs>
      <w:suppressAutoHyphens/>
      <w:spacing w:after="0"/>
      <w:ind w:firstLine="709"/>
      <w:jc w:val="both"/>
    </w:pPr>
    <w:rPr>
      <w:rFonts w:ascii="Times New Roman" w:eastAsia="SimSun" w:hAnsi="Times New Roman" w:cs="Mangal"/>
      <w:sz w:val="24"/>
      <w:szCs w:val="24"/>
      <w:lang w:eastAsia="zh-CN" w:bidi="hi-IN"/>
    </w:rPr>
  </w:style>
  <w:style w:type="paragraph" w:styleId="afffe">
    <w:name w:val="toa heading"/>
    <w:basedOn w:val="Heading"/>
    <w:rsid w:val="00F01767"/>
    <w:pPr>
      <w:suppressLineNumbers/>
      <w:spacing w:before="0" w:after="0"/>
    </w:pPr>
    <w:rPr>
      <w:rFonts w:ascii="Times New Roman" w:hAnsi="Times New Roman"/>
      <w:b/>
      <w:bCs/>
      <w:caps/>
      <w:sz w:val="24"/>
      <w:szCs w:val="32"/>
    </w:rPr>
  </w:style>
  <w:style w:type="paragraph" w:styleId="1f">
    <w:name w:val="toc 1"/>
    <w:basedOn w:val="Index"/>
    <w:uiPriority w:val="39"/>
    <w:qFormat/>
    <w:rsid w:val="00F01767"/>
    <w:pPr>
      <w:tabs>
        <w:tab w:val="right" w:leader="dot" w:pos="9638"/>
      </w:tabs>
    </w:pPr>
  </w:style>
  <w:style w:type="paragraph" w:styleId="2e">
    <w:name w:val="toc 2"/>
    <w:basedOn w:val="Index"/>
    <w:uiPriority w:val="39"/>
    <w:qFormat/>
    <w:rsid w:val="00F01767"/>
  </w:style>
  <w:style w:type="paragraph" w:customStyle="1" w:styleId="Standard">
    <w:name w:val="Standard"/>
    <w:qFormat/>
    <w:rsid w:val="00F01767"/>
    <w:pPr>
      <w:widowControl w:val="0"/>
      <w:suppressAutoHyphens/>
    </w:pPr>
    <w:rPr>
      <w:rFonts w:ascii="Arial" w:eastAsia="Mangal" w:hAnsi="Arial" w:cs="Liberation Serif"/>
      <w:color w:val="000000"/>
      <w:sz w:val="24"/>
      <w:szCs w:val="24"/>
      <w:lang w:eastAsia="hi-IN" w:bidi="hi-IN"/>
    </w:rPr>
  </w:style>
  <w:style w:type="paragraph" w:customStyle="1" w:styleId="affff">
    <w:name w:val="_абзац"/>
    <w:basedOn w:val="a7"/>
    <w:rsid w:val="00F01767"/>
    <w:pPr>
      <w:widowControl w:val="0"/>
      <w:suppressAutoHyphens/>
      <w:spacing w:after="0"/>
      <w:ind w:firstLine="709"/>
      <w:jc w:val="both"/>
    </w:pPr>
    <w:rPr>
      <w:rFonts w:ascii="Times New Roman" w:eastAsia="SimSun" w:hAnsi="Times New Roman" w:cs="Mangal"/>
      <w:color w:val="000000"/>
      <w:sz w:val="24"/>
      <w:szCs w:val="24"/>
      <w:lang w:eastAsia="zh-CN" w:bidi="hi-IN"/>
    </w:rPr>
  </w:style>
  <w:style w:type="paragraph" w:customStyle="1" w:styleId="a4">
    <w:name w:val="_список_маркированный"/>
    <w:basedOn w:val="affff"/>
    <w:rsid w:val="00F01767"/>
    <w:pPr>
      <w:numPr>
        <w:numId w:val="16"/>
      </w:numPr>
    </w:pPr>
  </w:style>
  <w:style w:type="paragraph" w:customStyle="1" w:styleId="affff0">
    <w:name w:val="_таблица_подпись"/>
    <w:basedOn w:val="affff"/>
    <w:qFormat/>
    <w:rsid w:val="00F01767"/>
    <w:pPr>
      <w:spacing w:before="120" w:after="120"/>
      <w:jc w:val="right"/>
    </w:pPr>
  </w:style>
  <w:style w:type="paragraph" w:customStyle="1" w:styleId="affff1">
    <w:name w:val="_таблица_заголовок"/>
    <w:basedOn w:val="a7"/>
    <w:rsid w:val="00F01767"/>
    <w:pPr>
      <w:widowControl w:val="0"/>
      <w:suppressAutoHyphens/>
      <w:spacing w:after="0"/>
      <w:ind w:firstLine="709"/>
      <w:jc w:val="both"/>
    </w:pPr>
    <w:rPr>
      <w:rFonts w:ascii="Times New Roman" w:hAnsi="Times New Roman"/>
      <w:b/>
      <w:iCs/>
      <w:sz w:val="18"/>
      <w:szCs w:val="18"/>
      <w:lang w:eastAsia="zh-CN" w:bidi="hi-IN"/>
    </w:rPr>
  </w:style>
  <w:style w:type="paragraph" w:customStyle="1" w:styleId="a6">
    <w:name w:val="_таблица_список"/>
    <w:qFormat/>
    <w:rsid w:val="00F01767"/>
    <w:pPr>
      <w:widowControl w:val="0"/>
      <w:numPr>
        <w:numId w:val="17"/>
      </w:numPr>
      <w:tabs>
        <w:tab w:val="left" w:pos="-1665"/>
      </w:tabs>
      <w:suppressAutoHyphens/>
      <w:jc w:val="both"/>
      <w:textAlignment w:val="baseline"/>
    </w:pPr>
    <w:rPr>
      <w:rFonts w:ascii="Times New Roman" w:eastAsia="Andale Sans UI" w:hAnsi="Times New Roman" w:cs="Tahoma"/>
      <w:sz w:val="18"/>
      <w:szCs w:val="18"/>
      <w:lang w:val="en-US" w:eastAsia="zh-CN" w:bidi="en-US"/>
    </w:rPr>
  </w:style>
  <w:style w:type="paragraph" w:customStyle="1" w:styleId="21">
    <w:name w:val="_таблица_список2"/>
    <w:qFormat/>
    <w:rsid w:val="00F01767"/>
    <w:pPr>
      <w:widowControl w:val="0"/>
      <w:numPr>
        <w:numId w:val="18"/>
      </w:numPr>
      <w:tabs>
        <w:tab w:val="left" w:pos="-757"/>
        <w:tab w:val="left" w:pos="-438"/>
        <w:tab w:val="left" w:pos="419"/>
        <w:tab w:val="left" w:pos="487"/>
      </w:tabs>
      <w:suppressAutoHyphens/>
      <w:jc w:val="both"/>
      <w:textAlignment w:val="baseline"/>
    </w:pPr>
    <w:rPr>
      <w:rFonts w:ascii="Times New Roman" w:hAnsi="Times New Roman" w:cs="Tahoma"/>
      <w:sz w:val="18"/>
      <w:szCs w:val="18"/>
      <w:lang w:eastAsia="zh-CN" w:bidi="en-US"/>
    </w:rPr>
  </w:style>
  <w:style w:type="paragraph" w:styleId="37">
    <w:name w:val="toc 3"/>
    <w:basedOn w:val="Index"/>
    <w:uiPriority w:val="39"/>
    <w:qFormat/>
    <w:rsid w:val="00F01767"/>
    <w:pPr>
      <w:tabs>
        <w:tab w:val="right" w:leader="dot" w:pos="8788"/>
      </w:tabs>
      <w:ind w:left="566"/>
    </w:pPr>
  </w:style>
  <w:style w:type="character" w:customStyle="1" w:styleId="affff2">
    <w:name w:val="_список_нум Знак"/>
    <w:basedOn w:val="a8"/>
    <w:link w:val="a2"/>
    <w:locked/>
    <w:rsid w:val="00F01767"/>
    <w:rPr>
      <w:sz w:val="24"/>
      <w:szCs w:val="24"/>
      <w:lang w:bidi="hi-IN"/>
    </w:rPr>
  </w:style>
  <w:style w:type="paragraph" w:customStyle="1" w:styleId="a2">
    <w:name w:val="_список_нум"/>
    <w:basedOn w:val="a7"/>
    <w:link w:val="affff2"/>
    <w:rsid w:val="00F01767"/>
    <w:pPr>
      <w:numPr>
        <w:numId w:val="19"/>
      </w:numPr>
      <w:tabs>
        <w:tab w:val="left" w:pos="993"/>
      </w:tabs>
      <w:spacing w:after="0" w:line="288" w:lineRule="auto"/>
      <w:ind w:left="0" w:firstLine="709"/>
      <w:jc w:val="both"/>
    </w:pPr>
    <w:rPr>
      <w:sz w:val="24"/>
      <w:szCs w:val="24"/>
      <w:lang w:eastAsia="ru-RU" w:bidi="hi-IN"/>
    </w:rPr>
  </w:style>
  <w:style w:type="paragraph" w:customStyle="1" w:styleId="affff3">
    <w:name w:val="ТЕКСТ ГРАД"/>
    <w:basedOn w:val="a7"/>
    <w:link w:val="affff4"/>
    <w:qFormat/>
    <w:rsid w:val="00F01767"/>
    <w:pPr>
      <w:keepNext/>
      <w:spacing w:after="0" w:line="312" w:lineRule="auto"/>
      <w:ind w:firstLine="709"/>
      <w:jc w:val="both"/>
    </w:pPr>
    <w:rPr>
      <w:rFonts w:ascii="Times New Roman" w:eastAsia="Times New Roman" w:hAnsi="Times New Roman"/>
      <w:sz w:val="24"/>
      <w:szCs w:val="20"/>
      <w:lang w:eastAsia="ru-RU"/>
    </w:rPr>
  </w:style>
  <w:style w:type="character" w:customStyle="1" w:styleId="affff4">
    <w:name w:val="ТЕКСТ ГРАД Знак"/>
    <w:link w:val="affff3"/>
    <w:rsid w:val="00F01767"/>
    <w:rPr>
      <w:rFonts w:ascii="Times New Roman" w:eastAsia="Times New Roman" w:hAnsi="Times New Roman"/>
      <w:sz w:val="24"/>
    </w:rPr>
  </w:style>
  <w:style w:type="paragraph" w:customStyle="1" w:styleId="Textbody">
    <w:name w:val="Text body"/>
    <w:basedOn w:val="a7"/>
    <w:qFormat/>
    <w:rsid w:val="00F01767"/>
    <w:pPr>
      <w:widowControl w:val="0"/>
      <w:suppressAutoHyphens/>
      <w:autoSpaceDN w:val="0"/>
      <w:spacing w:after="0"/>
      <w:ind w:firstLine="567"/>
      <w:jc w:val="both"/>
    </w:pPr>
    <w:rPr>
      <w:rFonts w:ascii="Times New Roman" w:eastAsia="Andale Sans UI" w:hAnsi="Times New Roman" w:cs="Tahoma"/>
      <w:kern w:val="3"/>
      <w:sz w:val="24"/>
      <w:szCs w:val="24"/>
      <w:lang w:bidi="en-US"/>
    </w:rPr>
  </w:style>
  <w:style w:type="paragraph" w:customStyle="1" w:styleId="2f">
    <w:name w:val="_список_табл_2"/>
    <w:rsid w:val="00F01767"/>
    <w:pPr>
      <w:widowControl w:val="0"/>
      <w:tabs>
        <w:tab w:val="left" w:pos="1800"/>
        <w:tab w:val="left" w:pos="2834"/>
        <w:tab w:val="left" w:pos="2976"/>
        <w:tab w:val="left" w:pos="3044"/>
      </w:tabs>
      <w:suppressAutoHyphens/>
      <w:autoSpaceDN w:val="0"/>
      <w:spacing w:line="276" w:lineRule="auto"/>
      <w:ind w:left="720"/>
      <w:jc w:val="both"/>
    </w:pPr>
    <w:rPr>
      <w:rFonts w:ascii="Times New Roman" w:hAnsi="Times New Roman" w:cs="Tahoma"/>
      <w:kern w:val="3"/>
      <w:sz w:val="24"/>
      <w:szCs w:val="24"/>
      <w:lang w:val="en-US" w:eastAsia="en-US" w:bidi="en-US"/>
    </w:rPr>
  </w:style>
  <w:style w:type="paragraph" w:customStyle="1" w:styleId="affff5">
    <w:name w:val="_список_табл"/>
    <w:rsid w:val="00F01767"/>
    <w:pPr>
      <w:widowControl w:val="0"/>
      <w:tabs>
        <w:tab w:val="left" w:pos="4298"/>
      </w:tabs>
      <w:suppressAutoHyphens/>
      <w:autoSpaceDN w:val="0"/>
      <w:spacing w:line="288" w:lineRule="auto"/>
      <w:ind w:left="1637" w:hanging="360"/>
      <w:jc w:val="both"/>
    </w:pPr>
    <w:rPr>
      <w:rFonts w:ascii="Times New Roman" w:eastAsia="Andale Sans UI" w:hAnsi="Times New Roman" w:cs="Tahoma"/>
      <w:kern w:val="3"/>
      <w:sz w:val="24"/>
      <w:szCs w:val="24"/>
      <w:lang w:val="en-US" w:eastAsia="en-US" w:bidi="en-US"/>
    </w:rPr>
  </w:style>
  <w:style w:type="numbering" w:customStyle="1" w:styleId="WWNum91">
    <w:name w:val="WWNum91"/>
    <w:rsid w:val="00F01767"/>
    <w:pPr>
      <w:numPr>
        <w:numId w:val="20"/>
      </w:numPr>
    </w:pPr>
  </w:style>
  <w:style w:type="numbering" w:customStyle="1" w:styleId="WWNum102">
    <w:name w:val="WWNum102"/>
    <w:rsid w:val="00F01767"/>
    <w:pPr>
      <w:numPr>
        <w:numId w:val="21"/>
      </w:numPr>
    </w:pPr>
  </w:style>
  <w:style w:type="numbering" w:customStyle="1" w:styleId="WWNum106">
    <w:name w:val="WWNum106"/>
    <w:rsid w:val="00F01767"/>
    <w:pPr>
      <w:numPr>
        <w:numId w:val="22"/>
      </w:numPr>
    </w:pPr>
  </w:style>
  <w:style w:type="numbering" w:customStyle="1" w:styleId="WWNum107">
    <w:name w:val="WWNum107"/>
    <w:rsid w:val="00F01767"/>
    <w:pPr>
      <w:numPr>
        <w:numId w:val="23"/>
      </w:numPr>
    </w:pPr>
  </w:style>
  <w:style w:type="numbering" w:customStyle="1" w:styleId="WWNum103">
    <w:name w:val="WWNum103"/>
    <w:rsid w:val="00F01767"/>
    <w:pPr>
      <w:numPr>
        <w:numId w:val="24"/>
      </w:numPr>
    </w:pPr>
  </w:style>
  <w:style w:type="numbering" w:customStyle="1" w:styleId="WWNum105">
    <w:name w:val="WWNum105"/>
    <w:rsid w:val="00F01767"/>
    <w:pPr>
      <w:numPr>
        <w:numId w:val="25"/>
      </w:numPr>
    </w:pPr>
  </w:style>
  <w:style w:type="numbering" w:customStyle="1" w:styleId="WWNum108">
    <w:name w:val="WWNum108"/>
    <w:rsid w:val="00F01767"/>
    <w:pPr>
      <w:numPr>
        <w:numId w:val="26"/>
      </w:numPr>
    </w:pPr>
  </w:style>
  <w:style w:type="numbering" w:customStyle="1" w:styleId="WWNum92">
    <w:name w:val="WWNum92"/>
    <w:rsid w:val="00F01767"/>
    <w:pPr>
      <w:numPr>
        <w:numId w:val="27"/>
      </w:numPr>
    </w:pPr>
  </w:style>
  <w:style w:type="numbering" w:customStyle="1" w:styleId="WWNum109">
    <w:name w:val="WWNum109"/>
    <w:rsid w:val="00F01767"/>
    <w:pPr>
      <w:numPr>
        <w:numId w:val="28"/>
      </w:numPr>
    </w:pPr>
  </w:style>
  <w:style w:type="numbering" w:customStyle="1" w:styleId="WWNum110">
    <w:name w:val="WWNum110"/>
    <w:rsid w:val="00F01767"/>
    <w:pPr>
      <w:numPr>
        <w:numId w:val="29"/>
      </w:numPr>
    </w:pPr>
  </w:style>
  <w:style w:type="numbering" w:customStyle="1" w:styleId="WWNum111">
    <w:name w:val="WWNum111"/>
    <w:rsid w:val="00F01767"/>
    <w:pPr>
      <w:numPr>
        <w:numId w:val="30"/>
      </w:numPr>
    </w:pPr>
  </w:style>
  <w:style w:type="numbering" w:customStyle="1" w:styleId="WWNum112">
    <w:name w:val="WWNum112"/>
    <w:rsid w:val="00F01767"/>
    <w:pPr>
      <w:numPr>
        <w:numId w:val="31"/>
      </w:numPr>
    </w:pPr>
  </w:style>
  <w:style w:type="numbering" w:customStyle="1" w:styleId="WWNum93">
    <w:name w:val="WWNum93"/>
    <w:rsid w:val="00F01767"/>
    <w:pPr>
      <w:numPr>
        <w:numId w:val="32"/>
      </w:numPr>
    </w:pPr>
  </w:style>
  <w:style w:type="numbering" w:customStyle="1" w:styleId="WWNum113">
    <w:name w:val="WWNum113"/>
    <w:rsid w:val="00F01767"/>
    <w:pPr>
      <w:numPr>
        <w:numId w:val="33"/>
      </w:numPr>
    </w:pPr>
  </w:style>
  <w:style w:type="numbering" w:customStyle="1" w:styleId="WWNum114">
    <w:name w:val="WWNum114"/>
    <w:rsid w:val="00F01767"/>
    <w:pPr>
      <w:numPr>
        <w:numId w:val="34"/>
      </w:numPr>
    </w:pPr>
  </w:style>
  <w:style w:type="numbering" w:customStyle="1" w:styleId="WWNum94">
    <w:name w:val="WWNum94"/>
    <w:rsid w:val="00F01767"/>
    <w:pPr>
      <w:numPr>
        <w:numId w:val="35"/>
      </w:numPr>
    </w:pPr>
  </w:style>
  <w:style w:type="table" w:customStyle="1" w:styleId="2f0">
    <w:name w:val="Сетка таблицы2"/>
    <w:basedOn w:val="a9"/>
    <w:next w:val="afa"/>
    <w:uiPriority w:val="39"/>
    <w:rsid w:val="00F01767"/>
    <w:rPr>
      <w:rFonts w:ascii="Liberation Serif" w:eastAsia="SimSun" w:hAnsi="Liberation Serif"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_Заголовок 3"/>
    <w:basedOn w:val="30"/>
    <w:link w:val="39"/>
    <w:rsid w:val="00F01767"/>
    <w:pPr>
      <w:keepLines w:val="0"/>
      <w:spacing w:before="240" w:after="60"/>
      <w:ind w:left="1494" w:hanging="720"/>
    </w:pPr>
    <w:rPr>
      <w:rFonts w:ascii="Arial" w:hAnsi="Arial"/>
      <w:color w:val="auto"/>
      <w:sz w:val="26"/>
      <w:szCs w:val="26"/>
      <w:lang w:val="ru-RU" w:eastAsia="ru-RU"/>
    </w:rPr>
  </w:style>
  <w:style w:type="character" w:customStyle="1" w:styleId="39">
    <w:name w:val="_Заголовок 3 Знак"/>
    <w:link w:val="38"/>
    <w:locked/>
    <w:rsid w:val="00F01767"/>
    <w:rPr>
      <w:rFonts w:ascii="Arial" w:eastAsia="Times New Roman" w:hAnsi="Arial"/>
      <w:b/>
      <w:bCs/>
      <w:sz w:val="26"/>
      <w:szCs w:val="26"/>
    </w:rPr>
  </w:style>
  <w:style w:type="table" w:customStyle="1" w:styleId="affff6">
    <w:name w:val="Таблица НПО"/>
    <w:basedOn w:val="a9"/>
    <w:uiPriority w:val="99"/>
    <w:qFormat/>
    <w:rsid w:val="00F01767"/>
    <w:rPr>
      <w:rFonts w:ascii="Arial" w:hAnsi="Arial"/>
    </w:rPr>
    <w:tblPr>
      <w:tblStyleRowBandSize w:val="1"/>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tcMar>
        <w:top w:w="40" w:type="dxa"/>
        <w:bottom w:w="45" w:type="dxa"/>
      </w:tcMar>
      <w:vAlign w:val="center"/>
    </w:tcPr>
    <w:tblStylePr w:type="firstRow">
      <w:pPr>
        <w:wordWrap/>
        <w:spacing w:beforeLines="0" w:beforeAutospacing="0" w:afterLines="0" w:afterAutospacing="0" w:line="240" w:lineRule="auto"/>
        <w:ind w:leftChars="0" w:left="0" w:firstLineChars="0" w:firstLine="0"/>
        <w:contextualSpacing w:val="0"/>
        <w:mirrorIndents w:val="0"/>
        <w:jc w:val="center"/>
        <w:textboxTightWrap w:val="allLines"/>
      </w:pPr>
      <w:rPr>
        <w:rFonts w:ascii="Arial" w:hAnsi="Arial"/>
        <w:kern w:val="0"/>
        <w:sz w:val="20"/>
      </w:rPr>
      <w:tblPr/>
      <w:trPr>
        <w:tblHeader/>
      </w:trPr>
      <w:tcPr>
        <w:shd w:val="clear" w:color="auto" w:fill="D9D9D9"/>
        <w:tcMar>
          <w:top w:w="113" w:type="dxa"/>
          <w:left w:w="0" w:type="nil"/>
          <w:bottom w:w="113" w:type="dxa"/>
          <w:right w:w="0" w:type="nil"/>
        </w:tcMar>
      </w:tcPr>
    </w:tblStylePr>
    <w:tblStylePr w:type="band1Horz">
      <w:pPr>
        <w:wordWrap/>
        <w:spacing w:beforeLines="0" w:beforeAutospacing="0" w:afterLines="0" w:afterAutospacing="0"/>
      </w:pPr>
    </w:tblStylePr>
    <w:tblStylePr w:type="band2Horz">
      <w:pPr>
        <w:wordWrap/>
        <w:spacing w:beforeLines="0" w:beforeAutospacing="0" w:afterLines="0" w:afterAutospacing="0"/>
      </w:pPr>
      <w:tblPr/>
      <w:tcPr>
        <w:shd w:val="clear" w:color="auto" w:fill="F2F2F2"/>
      </w:tcPr>
    </w:tblStylePr>
  </w:style>
  <w:style w:type="paragraph" w:customStyle="1" w:styleId="affff7">
    <w:name w:val="Текст таблицы"/>
    <w:basedOn w:val="aff3"/>
    <w:qFormat/>
    <w:rsid w:val="00F01767"/>
    <w:pPr>
      <w:overflowPunct w:val="0"/>
      <w:autoSpaceDE w:val="0"/>
      <w:autoSpaceDN w:val="0"/>
      <w:adjustRightInd w:val="0"/>
      <w:spacing w:after="0" w:line="276" w:lineRule="auto"/>
      <w:ind w:firstLine="709"/>
      <w:jc w:val="both"/>
      <w:textAlignment w:val="baseline"/>
    </w:pPr>
    <w:rPr>
      <w:rFonts w:ascii="Arial" w:hAnsi="Arial"/>
      <w:sz w:val="20"/>
      <w:szCs w:val="20"/>
    </w:rPr>
  </w:style>
  <w:style w:type="character" w:customStyle="1" w:styleId="left">
    <w:name w:val="left"/>
    <w:basedOn w:val="a8"/>
    <w:rsid w:val="00F01767"/>
  </w:style>
  <w:style w:type="paragraph" w:customStyle="1" w:styleId="affff8">
    <w:name w:val="Обычный стиль"/>
    <w:basedOn w:val="a7"/>
    <w:link w:val="affff9"/>
    <w:qFormat/>
    <w:rsid w:val="00F01767"/>
    <w:pPr>
      <w:spacing w:after="0"/>
      <w:ind w:firstLine="709"/>
      <w:jc w:val="both"/>
    </w:pPr>
    <w:rPr>
      <w:rFonts w:ascii="Times New Roman" w:hAnsi="Times New Roman"/>
      <w:b/>
      <w:sz w:val="28"/>
      <w:szCs w:val="28"/>
    </w:rPr>
  </w:style>
  <w:style w:type="character" w:customStyle="1" w:styleId="affff9">
    <w:name w:val="Обычный стиль Знак"/>
    <w:basedOn w:val="a8"/>
    <w:link w:val="affff8"/>
    <w:rsid w:val="00F01767"/>
    <w:rPr>
      <w:rFonts w:ascii="Times New Roman" w:hAnsi="Times New Roman"/>
      <w:b/>
      <w:sz w:val="28"/>
      <w:szCs w:val="28"/>
      <w:lang w:eastAsia="en-US"/>
    </w:rPr>
  </w:style>
  <w:style w:type="paragraph" w:customStyle="1" w:styleId="3">
    <w:name w:val="Уровень 3"/>
    <w:basedOn w:val="af3"/>
    <w:qFormat/>
    <w:rsid w:val="00F01767"/>
    <w:pPr>
      <w:numPr>
        <w:numId w:val="36"/>
      </w:numPr>
      <w:spacing w:after="0"/>
      <w:contextualSpacing/>
      <w:jc w:val="both"/>
    </w:pPr>
    <w:rPr>
      <w:rFonts w:ascii="Times New Roman" w:hAnsi="Times New Roman"/>
      <w:b/>
      <w:sz w:val="28"/>
      <w:szCs w:val="28"/>
    </w:rPr>
  </w:style>
  <w:style w:type="paragraph" w:customStyle="1" w:styleId="2f1">
    <w:name w:val="Уровень 2"/>
    <w:basedOn w:val="a7"/>
    <w:link w:val="2f2"/>
    <w:qFormat/>
    <w:rsid w:val="00F01767"/>
    <w:pPr>
      <w:spacing w:after="0"/>
      <w:ind w:firstLine="709"/>
      <w:jc w:val="both"/>
      <w:outlineLvl w:val="0"/>
    </w:pPr>
    <w:rPr>
      <w:rFonts w:ascii="Times New Roman" w:hAnsi="Times New Roman"/>
      <w:b/>
      <w:sz w:val="28"/>
      <w:szCs w:val="28"/>
    </w:rPr>
  </w:style>
  <w:style w:type="character" w:customStyle="1" w:styleId="2f2">
    <w:name w:val="Уровень 2 Знак"/>
    <w:basedOn w:val="a8"/>
    <w:link w:val="2f1"/>
    <w:rsid w:val="00F01767"/>
    <w:rPr>
      <w:rFonts w:ascii="Times New Roman" w:hAnsi="Times New Roman"/>
      <w:b/>
      <w:sz w:val="28"/>
      <w:szCs w:val="28"/>
      <w:lang w:eastAsia="en-US"/>
    </w:rPr>
  </w:style>
  <w:style w:type="paragraph" w:customStyle="1" w:styleId="212">
    <w:name w:val="Основной текст 21"/>
    <w:basedOn w:val="a7"/>
    <w:rsid w:val="00F01767"/>
    <w:pPr>
      <w:overflowPunct w:val="0"/>
      <w:autoSpaceDE w:val="0"/>
      <w:autoSpaceDN w:val="0"/>
      <w:adjustRightInd w:val="0"/>
      <w:spacing w:after="0"/>
      <w:ind w:left="76" w:firstLine="709"/>
      <w:jc w:val="both"/>
    </w:pPr>
    <w:rPr>
      <w:rFonts w:ascii="Times New Roman" w:eastAsia="Times New Roman" w:hAnsi="Times New Roman"/>
      <w:sz w:val="28"/>
      <w:szCs w:val="20"/>
      <w:lang w:eastAsia="ru-RU"/>
    </w:rPr>
  </w:style>
  <w:style w:type="character" w:customStyle="1" w:styleId="NoSpacingChar">
    <w:name w:val="No Spacing Char"/>
    <w:link w:val="1b"/>
    <w:locked/>
    <w:rsid w:val="00F01767"/>
    <w:rPr>
      <w:rFonts w:eastAsia="Times New Roman"/>
      <w:sz w:val="22"/>
      <w:szCs w:val="22"/>
    </w:rPr>
  </w:style>
  <w:style w:type="paragraph" w:styleId="affffa">
    <w:name w:val="Document Map"/>
    <w:basedOn w:val="a7"/>
    <w:link w:val="affffb"/>
    <w:uiPriority w:val="99"/>
    <w:semiHidden/>
    <w:unhideWhenUsed/>
    <w:rsid w:val="00F01767"/>
    <w:pPr>
      <w:widowControl w:val="0"/>
      <w:suppressAutoHyphens/>
      <w:spacing w:after="0"/>
      <w:ind w:firstLine="709"/>
      <w:jc w:val="both"/>
    </w:pPr>
    <w:rPr>
      <w:rFonts w:ascii="Tahoma" w:eastAsia="SimSun" w:hAnsi="Tahoma" w:cs="Mangal"/>
      <w:sz w:val="16"/>
      <w:szCs w:val="14"/>
      <w:lang w:eastAsia="zh-CN" w:bidi="hi-IN"/>
    </w:rPr>
  </w:style>
  <w:style w:type="character" w:customStyle="1" w:styleId="affffb">
    <w:name w:val="Схема документа Знак"/>
    <w:basedOn w:val="a8"/>
    <w:link w:val="affffa"/>
    <w:uiPriority w:val="99"/>
    <w:semiHidden/>
    <w:rsid w:val="00F01767"/>
    <w:rPr>
      <w:rFonts w:ascii="Tahoma" w:eastAsia="SimSun" w:hAnsi="Tahoma" w:cs="Mangal"/>
      <w:sz w:val="16"/>
      <w:szCs w:val="14"/>
      <w:lang w:eastAsia="zh-CN" w:bidi="hi-IN"/>
    </w:rPr>
  </w:style>
  <w:style w:type="character" w:customStyle="1" w:styleId="affffc">
    <w:name w:val="!Обычный Знак"/>
    <w:basedOn w:val="a8"/>
    <w:link w:val="affffd"/>
    <w:locked/>
    <w:rsid w:val="00F01767"/>
    <w:rPr>
      <w:shd w:val="clear" w:color="auto" w:fill="FFFFFF"/>
    </w:rPr>
  </w:style>
  <w:style w:type="paragraph" w:customStyle="1" w:styleId="affffd">
    <w:name w:val="!Обычный"/>
    <w:basedOn w:val="a7"/>
    <w:link w:val="affffc"/>
    <w:rsid w:val="00F01767"/>
    <w:pPr>
      <w:shd w:val="clear" w:color="auto" w:fill="FFFFFF"/>
      <w:autoSpaceDE w:val="0"/>
      <w:autoSpaceDN w:val="0"/>
      <w:spacing w:before="60" w:after="0" w:line="360" w:lineRule="auto"/>
      <w:ind w:firstLine="720"/>
      <w:jc w:val="both"/>
    </w:pPr>
    <w:rPr>
      <w:sz w:val="20"/>
      <w:szCs w:val="20"/>
      <w:lang w:eastAsia="ru-RU"/>
    </w:rPr>
  </w:style>
  <w:style w:type="paragraph" w:customStyle="1" w:styleId="1f0">
    <w:name w:val="_Маркированный список уровня 1"/>
    <w:basedOn w:val="a7"/>
    <w:link w:val="1f1"/>
    <w:autoRedefine/>
    <w:rsid w:val="00F01767"/>
    <w:pPr>
      <w:widowControl w:val="0"/>
      <w:suppressAutoHyphens/>
      <w:spacing w:after="60" w:line="360" w:lineRule="auto"/>
      <w:ind w:firstLine="709"/>
      <w:jc w:val="both"/>
      <w:textAlignment w:val="baseline"/>
    </w:pPr>
    <w:rPr>
      <w:rFonts w:ascii="Times New Roman" w:hAnsi="Times New Roman"/>
      <w:sz w:val="28"/>
      <w:szCs w:val="28"/>
      <w:lang w:bidi="hi-IN"/>
    </w:rPr>
  </w:style>
  <w:style w:type="character" w:customStyle="1" w:styleId="1f1">
    <w:name w:val="_Маркированный список уровня 1 Знак"/>
    <w:link w:val="1f0"/>
    <w:locked/>
    <w:rsid w:val="00F01767"/>
    <w:rPr>
      <w:rFonts w:ascii="Times New Roman" w:hAnsi="Times New Roman"/>
      <w:sz w:val="28"/>
      <w:szCs w:val="28"/>
      <w:lang w:eastAsia="en-US" w:bidi="hi-IN"/>
    </w:rPr>
  </w:style>
  <w:style w:type="paragraph" w:customStyle="1" w:styleId="1">
    <w:name w:val="__1список"/>
    <w:basedOn w:val="af3"/>
    <w:link w:val="1f2"/>
    <w:qFormat/>
    <w:rsid w:val="00F01767"/>
    <w:pPr>
      <w:widowControl w:val="0"/>
      <w:numPr>
        <w:numId w:val="37"/>
      </w:numPr>
      <w:tabs>
        <w:tab w:val="left" w:pos="993"/>
      </w:tabs>
      <w:suppressAutoHyphens/>
      <w:autoSpaceDE w:val="0"/>
      <w:autoSpaceDN w:val="0"/>
      <w:adjustRightInd w:val="0"/>
      <w:spacing w:after="0" w:line="230" w:lineRule="auto"/>
      <w:contextualSpacing/>
      <w:jc w:val="both"/>
    </w:pPr>
    <w:rPr>
      <w:rFonts w:ascii="Times New Roman" w:eastAsia="Times New Roman" w:hAnsi="Times New Roman"/>
      <w:sz w:val="24"/>
      <w:szCs w:val="28"/>
      <w:lang w:eastAsia="zh-CN"/>
    </w:rPr>
  </w:style>
  <w:style w:type="paragraph" w:customStyle="1" w:styleId="1f3">
    <w:name w:val="___1Заголовок"/>
    <w:basedOn w:val="10"/>
    <w:link w:val="1f4"/>
    <w:qFormat/>
    <w:rsid w:val="00F01767"/>
    <w:pPr>
      <w:keepLines w:val="0"/>
      <w:pageBreakBefore w:val="0"/>
      <w:widowControl w:val="0"/>
      <w:numPr>
        <w:numId w:val="0"/>
      </w:numPr>
      <w:tabs>
        <w:tab w:val="left" w:pos="567"/>
      </w:tabs>
      <w:spacing w:before="200" w:after="40" w:line="276" w:lineRule="auto"/>
      <w:jc w:val="both"/>
    </w:pPr>
    <w:rPr>
      <w:rFonts w:ascii="Times New Roman" w:hAnsi="Times New Roman"/>
      <w:bCs/>
      <w:caps/>
      <w:kern w:val="0"/>
      <w:sz w:val="24"/>
      <w:szCs w:val="24"/>
      <w:lang w:val="ru-RU" w:eastAsia="zh-CN" w:bidi="hi-IN"/>
    </w:rPr>
  </w:style>
  <w:style w:type="character" w:customStyle="1" w:styleId="1f2">
    <w:name w:val="__1список Знак"/>
    <w:basedOn w:val="a8"/>
    <w:link w:val="1"/>
    <w:rsid w:val="00F01767"/>
    <w:rPr>
      <w:rFonts w:ascii="Times New Roman" w:eastAsia="Times New Roman" w:hAnsi="Times New Roman"/>
      <w:sz w:val="24"/>
      <w:szCs w:val="28"/>
      <w:lang w:eastAsia="zh-CN"/>
    </w:rPr>
  </w:style>
  <w:style w:type="paragraph" w:customStyle="1" w:styleId="2f3">
    <w:name w:val="___2Заголовок"/>
    <w:basedOn w:val="20"/>
    <w:link w:val="2f4"/>
    <w:qFormat/>
    <w:rsid w:val="00F01767"/>
    <w:pPr>
      <w:widowControl w:val="0"/>
      <w:numPr>
        <w:ilvl w:val="0"/>
        <w:numId w:val="0"/>
      </w:numPr>
      <w:spacing w:before="200" w:after="40" w:line="276" w:lineRule="auto"/>
      <w:jc w:val="both"/>
    </w:pPr>
    <w:rPr>
      <w:rFonts w:ascii="Times New Roman" w:eastAsia="MS Gothic;ＭＳ ゴシック" w:hAnsi="Times New Roman" w:cs="Calibri"/>
      <w:bCs/>
      <w:iCs/>
      <w:snapToGrid/>
      <w:szCs w:val="24"/>
      <w:lang w:val="ru-RU" w:eastAsia="zh-CN" w:bidi="hi-IN"/>
    </w:rPr>
  </w:style>
  <w:style w:type="character" w:customStyle="1" w:styleId="Heading0">
    <w:name w:val="Heading Знак"/>
    <w:basedOn w:val="a8"/>
    <w:link w:val="Heading"/>
    <w:rsid w:val="00F01767"/>
    <w:rPr>
      <w:rFonts w:ascii="Liberation Sans;Arial" w:eastAsia="Microsoft YaHei" w:hAnsi="Liberation Sans;Arial" w:cs="Mangal"/>
      <w:sz w:val="28"/>
      <w:szCs w:val="28"/>
      <w:lang w:eastAsia="zh-CN" w:bidi="hi-IN"/>
    </w:rPr>
  </w:style>
  <w:style w:type="character" w:customStyle="1" w:styleId="1f4">
    <w:name w:val="___1Заголовок Знак"/>
    <w:basedOn w:val="a8"/>
    <w:link w:val="1f3"/>
    <w:rsid w:val="00F01767"/>
    <w:rPr>
      <w:rFonts w:ascii="Times New Roman" w:eastAsia="Times New Roman" w:hAnsi="Times New Roman"/>
      <w:b/>
      <w:bCs/>
      <w:caps/>
      <w:sz w:val="24"/>
      <w:szCs w:val="24"/>
      <w:lang w:eastAsia="zh-CN" w:bidi="hi-IN"/>
    </w:rPr>
  </w:style>
  <w:style w:type="paragraph" w:customStyle="1" w:styleId="affffe">
    <w:name w:val="___основной текст"/>
    <w:basedOn w:val="a7"/>
    <w:link w:val="afffff"/>
    <w:qFormat/>
    <w:rsid w:val="00F01767"/>
    <w:pPr>
      <w:widowControl w:val="0"/>
      <w:suppressAutoHyphens/>
      <w:spacing w:after="0"/>
      <w:ind w:firstLine="567"/>
      <w:jc w:val="both"/>
    </w:pPr>
    <w:rPr>
      <w:rFonts w:ascii="Times New Roman" w:eastAsia="SimSun" w:hAnsi="Times New Roman" w:cs="Mangal"/>
      <w:sz w:val="24"/>
      <w:szCs w:val="24"/>
      <w:lang w:eastAsia="zh-CN" w:bidi="hi-IN"/>
    </w:rPr>
  </w:style>
  <w:style w:type="character" w:customStyle="1" w:styleId="2f4">
    <w:name w:val="___2Заголовок Знак"/>
    <w:basedOn w:val="a8"/>
    <w:link w:val="2f3"/>
    <w:rsid w:val="00F01767"/>
    <w:rPr>
      <w:rFonts w:ascii="Times New Roman" w:eastAsia="MS Gothic;ＭＳ ゴシック" w:hAnsi="Times New Roman" w:cs="Calibri"/>
      <w:b/>
      <w:bCs/>
      <w:iCs/>
      <w:sz w:val="24"/>
      <w:szCs w:val="24"/>
      <w:lang w:eastAsia="zh-CN" w:bidi="hi-IN"/>
    </w:rPr>
  </w:style>
  <w:style w:type="paragraph" w:customStyle="1" w:styleId="2">
    <w:name w:val="__2список"/>
    <w:basedOn w:val="a7"/>
    <w:link w:val="2f5"/>
    <w:qFormat/>
    <w:rsid w:val="00F01767"/>
    <w:pPr>
      <w:widowControl w:val="0"/>
      <w:numPr>
        <w:numId w:val="38"/>
      </w:numPr>
      <w:tabs>
        <w:tab w:val="left" w:pos="1560"/>
      </w:tabs>
      <w:suppressAutoHyphens/>
      <w:spacing w:after="0"/>
      <w:jc w:val="both"/>
    </w:pPr>
    <w:rPr>
      <w:rFonts w:ascii="Times New Roman" w:eastAsia="SimSun" w:hAnsi="Times New Roman" w:cs="Mangal"/>
      <w:sz w:val="24"/>
      <w:szCs w:val="24"/>
      <w:lang w:eastAsia="zh-CN" w:bidi="hi-IN"/>
    </w:rPr>
  </w:style>
  <w:style w:type="character" w:customStyle="1" w:styleId="afffff">
    <w:name w:val="___основной текст Знак"/>
    <w:basedOn w:val="a8"/>
    <w:link w:val="affffe"/>
    <w:rsid w:val="00F01767"/>
    <w:rPr>
      <w:rFonts w:ascii="Times New Roman" w:eastAsia="SimSun" w:hAnsi="Times New Roman" w:cs="Mangal"/>
      <w:sz w:val="24"/>
      <w:szCs w:val="24"/>
      <w:lang w:eastAsia="zh-CN" w:bidi="hi-IN"/>
    </w:rPr>
  </w:style>
  <w:style w:type="paragraph" w:customStyle="1" w:styleId="afffff0">
    <w:name w:val="__названиеТаблицы"/>
    <w:basedOn w:val="a7"/>
    <w:link w:val="afffff1"/>
    <w:qFormat/>
    <w:rsid w:val="00F01767"/>
    <w:pPr>
      <w:spacing w:after="0"/>
      <w:ind w:firstLine="709"/>
      <w:jc w:val="both"/>
    </w:pPr>
    <w:rPr>
      <w:rFonts w:ascii="Times New Roman" w:eastAsia="SimSun" w:hAnsi="Times New Roman"/>
      <w:iCs/>
      <w:sz w:val="24"/>
      <w:szCs w:val="24"/>
      <w:lang w:eastAsia="zh-CN" w:bidi="hi-IN"/>
    </w:rPr>
  </w:style>
  <w:style w:type="character" w:customStyle="1" w:styleId="2f5">
    <w:name w:val="__2список Знак"/>
    <w:basedOn w:val="a8"/>
    <w:link w:val="2"/>
    <w:rsid w:val="00F01767"/>
    <w:rPr>
      <w:rFonts w:ascii="Times New Roman" w:eastAsia="SimSun" w:hAnsi="Times New Roman" w:cs="Mangal"/>
      <w:sz w:val="24"/>
      <w:szCs w:val="24"/>
      <w:lang w:eastAsia="zh-CN" w:bidi="hi-IN"/>
    </w:rPr>
  </w:style>
  <w:style w:type="paragraph" w:customStyle="1" w:styleId="3a">
    <w:name w:val="___3Заголовок"/>
    <w:basedOn w:val="30"/>
    <w:link w:val="3b"/>
    <w:qFormat/>
    <w:rsid w:val="00F01767"/>
    <w:pPr>
      <w:keepLines w:val="0"/>
      <w:widowControl w:val="0"/>
      <w:numPr>
        <w:ilvl w:val="2"/>
      </w:numPr>
      <w:suppressAutoHyphens/>
      <w:spacing w:before="0"/>
      <w:jc w:val="both"/>
    </w:pPr>
    <w:rPr>
      <w:rFonts w:ascii="Times New Roman" w:eastAsia="Microsoft YaHei" w:hAnsi="Times New Roman" w:cs="Mangal"/>
      <w:sz w:val="24"/>
      <w:szCs w:val="28"/>
      <w:lang w:val="ru-RU" w:eastAsia="zh-CN" w:bidi="hi-IN"/>
    </w:rPr>
  </w:style>
  <w:style w:type="character" w:customStyle="1" w:styleId="afffff1">
    <w:name w:val="__названиеТаблицы Знак"/>
    <w:basedOn w:val="a8"/>
    <w:link w:val="afffff0"/>
    <w:rsid w:val="00F01767"/>
    <w:rPr>
      <w:rFonts w:ascii="Times New Roman" w:eastAsia="SimSun" w:hAnsi="Times New Roman"/>
      <w:iCs/>
      <w:sz w:val="24"/>
      <w:szCs w:val="24"/>
      <w:lang w:eastAsia="zh-CN" w:bidi="hi-IN"/>
    </w:rPr>
  </w:style>
  <w:style w:type="character" w:customStyle="1" w:styleId="1f5">
    <w:name w:val="Сильная ссылка1"/>
    <w:basedOn w:val="a8"/>
    <w:uiPriority w:val="32"/>
    <w:qFormat/>
    <w:rsid w:val="00F01767"/>
    <w:rPr>
      <w:b/>
      <w:bCs/>
      <w:smallCaps/>
      <w:color w:val="5B9BD5"/>
      <w:spacing w:val="5"/>
    </w:rPr>
  </w:style>
  <w:style w:type="character" w:customStyle="1" w:styleId="3b">
    <w:name w:val="___3Заголовок Знак"/>
    <w:basedOn w:val="31"/>
    <w:link w:val="3a"/>
    <w:rsid w:val="00F01767"/>
    <w:rPr>
      <w:rFonts w:ascii="Times New Roman" w:eastAsia="Microsoft YaHei" w:hAnsi="Times New Roman" w:cs="Mangal"/>
      <w:b/>
      <w:bCs/>
      <w:color w:val="4F81BD"/>
      <w:sz w:val="24"/>
      <w:szCs w:val="28"/>
      <w:lang w:eastAsia="zh-CN" w:bidi="hi-IN"/>
    </w:rPr>
  </w:style>
  <w:style w:type="character" w:customStyle="1" w:styleId="1f6">
    <w:name w:val="Слабая ссылка1"/>
    <w:basedOn w:val="a8"/>
    <w:uiPriority w:val="31"/>
    <w:qFormat/>
    <w:rsid w:val="00F01767"/>
    <w:rPr>
      <w:smallCaps/>
      <w:color w:val="5A5A5A"/>
    </w:rPr>
  </w:style>
  <w:style w:type="numbering" w:customStyle="1" w:styleId="WWNum89">
    <w:name w:val="WWNum89"/>
    <w:basedOn w:val="aa"/>
    <w:rsid w:val="00F01767"/>
    <w:pPr>
      <w:numPr>
        <w:numId w:val="39"/>
      </w:numPr>
    </w:pPr>
  </w:style>
  <w:style w:type="paragraph" w:customStyle="1" w:styleId="afffff2">
    <w:name w:val="Обычный текст"/>
    <w:basedOn w:val="a7"/>
    <w:link w:val="afffff3"/>
    <w:qFormat/>
    <w:rsid w:val="00F01767"/>
    <w:pPr>
      <w:spacing w:before="120" w:after="120"/>
      <w:ind w:firstLine="851"/>
      <w:jc w:val="both"/>
    </w:pPr>
    <w:rPr>
      <w:rFonts w:ascii="Times New Roman" w:eastAsia="Times New Roman" w:hAnsi="Times New Roman"/>
      <w:sz w:val="28"/>
      <w:szCs w:val="20"/>
      <w:lang w:eastAsia="ru-RU"/>
    </w:rPr>
  </w:style>
  <w:style w:type="character" w:customStyle="1" w:styleId="afffff3">
    <w:name w:val="Обычный текст Знак"/>
    <w:link w:val="afffff2"/>
    <w:rsid w:val="00F01767"/>
    <w:rPr>
      <w:rFonts w:ascii="Times New Roman" w:eastAsia="Times New Roman" w:hAnsi="Times New Roman"/>
      <w:sz w:val="28"/>
    </w:rPr>
  </w:style>
  <w:style w:type="paragraph" w:customStyle="1" w:styleId="MarkList">
    <w:name w:val="Mark_List"/>
    <w:basedOn w:val="a7"/>
    <w:rsid w:val="00F01767"/>
    <w:pPr>
      <w:numPr>
        <w:numId w:val="40"/>
      </w:numPr>
      <w:spacing w:after="0" w:line="240" w:lineRule="auto"/>
      <w:jc w:val="both"/>
    </w:pPr>
    <w:rPr>
      <w:rFonts w:ascii="Times New Roman" w:eastAsia="Times New Roman" w:hAnsi="Times New Roman"/>
      <w:sz w:val="24"/>
      <w:szCs w:val="24"/>
      <w:lang w:eastAsia="ru-RU"/>
    </w:rPr>
  </w:style>
  <w:style w:type="paragraph" w:customStyle="1" w:styleId="afffff4">
    <w:name w:val="МаркСпис"/>
    <w:basedOn w:val="MarkList"/>
    <w:link w:val="afffff5"/>
    <w:qFormat/>
    <w:rsid w:val="00F01767"/>
    <w:pPr>
      <w:keepLines/>
      <w:spacing w:line="276" w:lineRule="auto"/>
    </w:pPr>
    <w:rPr>
      <w:sz w:val="28"/>
    </w:rPr>
  </w:style>
  <w:style w:type="character" w:customStyle="1" w:styleId="afffff5">
    <w:name w:val="МаркСпис Знак"/>
    <w:link w:val="afffff4"/>
    <w:rsid w:val="00F01767"/>
    <w:rPr>
      <w:rFonts w:ascii="Times New Roman" w:eastAsia="Times New Roman" w:hAnsi="Times New Roman"/>
      <w:sz w:val="28"/>
      <w:szCs w:val="24"/>
    </w:rPr>
  </w:style>
  <w:style w:type="paragraph" w:customStyle="1" w:styleId="1f7">
    <w:name w:val="Заголовок оглавления1"/>
    <w:basedOn w:val="10"/>
    <w:next w:val="a7"/>
    <w:uiPriority w:val="39"/>
    <w:semiHidden/>
    <w:unhideWhenUsed/>
    <w:qFormat/>
    <w:rsid w:val="00F01767"/>
    <w:pPr>
      <w:pageBreakBefore w:val="0"/>
      <w:numPr>
        <w:numId w:val="0"/>
      </w:numPr>
      <w:suppressAutoHyphens w:val="0"/>
      <w:spacing w:after="0" w:line="276" w:lineRule="auto"/>
      <w:outlineLvl w:val="9"/>
    </w:pPr>
    <w:rPr>
      <w:rFonts w:ascii="Calibri Light" w:hAnsi="Calibri Light"/>
      <w:bCs/>
      <w:color w:val="2E74B5"/>
      <w:kern w:val="0"/>
      <w:sz w:val="28"/>
      <w:szCs w:val="28"/>
      <w:lang w:val="ru-RU" w:eastAsia="en-US"/>
    </w:rPr>
  </w:style>
  <w:style w:type="paragraph" w:customStyle="1" w:styleId="1f8">
    <w:name w:val="Обычный1"/>
    <w:rsid w:val="00F01767"/>
    <w:pPr>
      <w:spacing w:line="276" w:lineRule="auto"/>
    </w:pPr>
    <w:rPr>
      <w:rFonts w:ascii="Arial" w:eastAsia="Arial" w:hAnsi="Arial" w:cs="Arial"/>
      <w:sz w:val="22"/>
      <w:szCs w:val="22"/>
    </w:rPr>
  </w:style>
  <w:style w:type="paragraph" w:customStyle="1" w:styleId="410">
    <w:name w:val="Оглавление 41"/>
    <w:basedOn w:val="a7"/>
    <w:next w:val="a7"/>
    <w:autoRedefine/>
    <w:uiPriority w:val="39"/>
    <w:unhideWhenUsed/>
    <w:rsid w:val="00F01767"/>
    <w:pPr>
      <w:spacing w:after="100"/>
      <w:ind w:left="660"/>
    </w:pPr>
    <w:rPr>
      <w:rFonts w:eastAsia="Times New Roman"/>
      <w:lang w:eastAsia="ru-RU"/>
    </w:rPr>
  </w:style>
  <w:style w:type="paragraph" w:customStyle="1" w:styleId="51">
    <w:name w:val="Оглавление 51"/>
    <w:basedOn w:val="a7"/>
    <w:next w:val="a7"/>
    <w:autoRedefine/>
    <w:uiPriority w:val="39"/>
    <w:unhideWhenUsed/>
    <w:rsid w:val="00F01767"/>
    <w:pPr>
      <w:spacing w:after="100"/>
      <w:ind w:left="880"/>
    </w:pPr>
    <w:rPr>
      <w:rFonts w:eastAsia="Times New Roman"/>
      <w:lang w:eastAsia="ru-RU"/>
    </w:rPr>
  </w:style>
  <w:style w:type="paragraph" w:customStyle="1" w:styleId="61">
    <w:name w:val="Оглавление 61"/>
    <w:basedOn w:val="a7"/>
    <w:next w:val="a7"/>
    <w:autoRedefine/>
    <w:uiPriority w:val="39"/>
    <w:unhideWhenUsed/>
    <w:rsid w:val="00F01767"/>
    <w:pPr>
      <w:spacing w:after="100"/>
      <w:ind w:left="1100"/>
    </w:pPr>
    <w:rPr>
      <w:rFonts w:eastAsia="Times New Roman"/>
      <w:lang w:eastAsia="ru-RU"/>
    </w:rPr>
  </w:style>
  <w:style w:type="paragraph" w:customStyle="1" w:styleId="71">
    <w:name w:val="Оглавление 71"/>
    <w:basedOn w:val="a7"/>
    <w:next w:val="a7"/>
    <w:autoRedefine/>
    <w:uiPriority w:val="39"/>
    <w:unhideWhenUsed/>
    <w:rsid w:val="00F01767"/>
    <w:pPr>
      <w:spacing w:after="100"/>
      <w:ind w:left="1320"/>
    </w:pPr>
    <w:rPr>
      <w:rFonts w:eastAsia="Times New Roman"/>
      <w:lang w:eastAsia="ru-RU"/>
    </w:rPr>
  </w:style>
  <w:style w:type="paragraph" w:customStyle="1" w:styleId="81">
    <w:name w:val="Оглавление 81"/>
    <w:basedOn w:val="a7"/>
    <w:next w:val="a7"/>
    <w:autoRedefine/>
    <w:uiPriority w:val="39"/>
    <w:unhideWhenUsed/>
    <w:rsid w:val="00F01767"/>
    <w:pPr>
      <w:spacing w:after="100"/>
      <w:ind w:left="1540"/>
    </w:pPr>
    <w:rPr>
      <w:rFonts w:eastAsia="Times New Roman"/>
      <w:lang w:eastAsia="ru-RU"/>
    </w:rPr>
  </w:style>
  <w:style w:type="paragraph" w:customStyle="1" w:styleId="91">
    <w:name w:val="Оглавление 91"/>
    <w:basedOn w:val="a7"/>
    <w:next w:val="a7"/>
    <w:autoRedefine/>
    <w:uiPriority w:val="39"/>
    <w:unhideWhenUsed/>
    <w:rsid w:val="00F01767"/>
    <w:pPr>
      <w:spacing w:after="100"/>
      <w:ind w:left="1760"/>
    </w:pPr>
    <w:rPr>
      <w:rFonts w:eastAsia="Times New Roman"/>
      <w:lang w:eastAsia="ru-RU"/>
    </w:rPr>
  </w:style>
  <w:style w:type="character" w:customStyle="1" w:styleId="apple-tab-span">
    <w:name w:val="apple-tab-span"/>
    <w:basedOn w:val="a8"/>
    <w:rsid w:val="00F01767"/>
  </w:style>
  <w:style w:type="character" w:styleId="afffff6">
    <w:name w:val="Intense Reference"/>
    <w:basedOn w:val="a8"/>
    <w:uiPriority w:val="32"/>
    <w:qFormat/>
    <w:rsid w:val="00F01767"/>
    <w:rPr>
      <w:b/>
      <w:bCs/>
      <w:smallCaps/>
      <w:color w:val="C0504D" w:themeColor="accent2"/>
      <w:spacing w:val="5"/>
      <w:u w:val="single"/>
    </w:rPr>
  </w:style>
  <w:style w:type="character" w:styleId="afffff7">
    <w:name w:val="Subtle Reference"/>
    <w:basedOn w:val="a8"/>
    <w:uiPriority w:val="31"/>
    <w:qFormat/>
    <w:rsid w:val="00F01767"/>
    <w:rPr>
      <w:smallCaps/>
      <w:color w:val="C0504D" w:themeColor="accent2"/>
      <w:u w:val="single"/>
    </w:rPr>
  </w:style>
  <w:style w:type="paragraph" w:styleId="44">
    <w:name w:val="toc 4"/>
    <w:basedOn w:val="a7"/>
    <w:next w:val="a7"/>
    <w:autoRedefine/>
    <w:uiPriority w:val="39"/>
    <w:unhideWhenUsed/>
    <w:rsid w:val="00F01767"/>
    <w:pPr>
      <w:spacing w:after="100"/>
      <w:ind w:left="660"/>
    </w:pPr>
    <w:rPr>
      <w:rFonts w:asciiTheme="minorHAnsi" w:eastAsiaTheme="minorEastAsia" w:hAnsiTheme="minorHAnsi" w:cstheme="minorBidi"/>
      <w:lang w:eastAsia="ru-RU"/>
    </w:rPr>
  </w:style>
  <w:style w:type="paragraph" w:styleId="52">
    <w:name w:val="toc 5"/>
    <w:basedOn w:val="a7"/>
    <w:next w:val="a7"/>
    <w:autoRedefine/>
    <w:uiPriority w:val="39"/>
    <w:unhideWhenUsed/>
    <w:rsid w:val="00F01767"/>
    <w:pPr>
      <w:spacing w:after="100"/>
      <w:ind w:left="880"/>
    </w:pPr>
    <w:rPr>
      <w:rFonts w:asciiTheme="minorHAnsi" w:eastAsiaTheme="minorEastAsia" w:hAnsiTheme="minorHAnsi" w:cstheme="minorBidi"/>
      <w:lang w:eastAsia="ru-RU"/>
    </w:rPr>
  </w:style>
  <w:style w:type="paragraph" w:styleId="62">
    <w:name w:val="toc 6"/>
    <w:basedOn w:val="a7"/>
    <w:next w:val="a7"/>
    <w:autoRedefine/>
    <w:uiPriority w:val="39"/>
    <w:unhideWhenUsed/>
    <w:rsid w:val="00F01767"/>
    <w:pPr>
      <w:spacing w:after="100"/>
      <w:ind w:left="1100"/>
    </w:pPr>
    <w:rPr>
      <w:rFonts w:asciiTheme="minorHAnsi" w:eastAsiaTheme="minorEastAsia" w:hAnsiTheme="minorHAnsi" w:cstheme="minorBidi"/>
      <w:lang w:eastAsia="ru-RU"/>
    </w:rPr>
  </w:style>
  <w:style w:type="paragraph" w:styleId="72">
    <w:name w:val="toc 7"/>
    <w:basedOn w:val="a7"/>
    <w:next w:val="a7"/>
    <w:autoRedefine/>
    <w:uiPriority w:val="39"/>
    <w:unhideWhenUsed/>
    <w:rsid w:val="00F01767"/>
    <w:pPr>
      <w:spacing w:after="100"/>
      <w:ind w:left="1320"/>
    </w:pPr>
    <w:rPr>
      <w:rFonts w:asciiTheme="minorHAnsi" w:eastAsiaTheme="minorEastAsia" w:hAnsiTheme="minorHAnsi" w:cstheme="minorBidi"/>
      <w:lang w:eastAsia="ru-RU"/>
    </w:rPr>
  </w:style>
  <w:style w:type="paragraph" w:styleId="82">
    <w:name w:val="toc 8"/>
    <w:basedOn w:val="a7"/>
    <w:next w:val="a7"/>
    <w:autoRedefine/>
    <w:uiPriority w:val="39"/>
    <w:unhideWhenUsed/>
    <w:rsid w:val="00F01767"/>
    <w:pPr>
      <w:spacing w:after="100"/>
      <w:ind w:left="1540"/>
    </w:pPr>
    <w:rPr>
      <w:rFonts w:asciiTheme="minorHAnsi" w:eastAsiaTheme="minorEastAsia" w:hAnsiTheme="minorHAnsi" w:cstheme="minorBidi"/>
      <w:lang w:eastAsia="ru-RU"/>
    </w:rPr>
  </w:style>
  <w:style w:type="paragraph" w:styleId="92">
    <w:name w:val="toc 9"/>
    <w:basedOn w:val="a7"/>
    <w:next w:val="a7"/>
    <w:autoRedefine/>
    <w:uiPriority w:val="39"/>
    <w:unhideWhenUsed/>
    <w:rsid w:val="00F01767"/>
    <w:pPr>
      <w:spacing w:after="100"/>
      <w:ind w:left="1760"/>
    </w:pPr>
    <w:rPr>
      <w:rFonts w:asciiTheme="minorHAnsi" w:eastAsiaTheme="minorEastAsia" w:hAnsiTheme="minorHAnsi" w:cstheme="minorBidi"/>
      <w:lang w:eastAsia="ru-RU"/>
    </w:rPr>
  </w:style>
  <w:style w:type="paragraph" w:styleId="afffff8">
    <w:name w:val="TOC Heading"/>
    <w:basedOn w:val="10"/>
    <w:next w:val="a7"/>
    <w:uiPriority w:val="39"/>
    <w:unhideWhenUsed/>
    <w:qFormat/>
    <w:rsid w:val="00417FBA"/>
    <w:pPr>
      <w:pageBreakBefore w:val="0"/>
      <w:numPr>
        <w:numId w:val="0"/>
      </w:numPr>
      <w:suppressAutoHyphens w:val="0"/>
      <w:spacing w:after="0" w:line="276" w:lineRule="auto"/>
      <w:outlineLvl w:val="9"/>
    </w:pPr>
    <w:rPr>
      <w:rFonts w:ascii="Cambria" w:hAnsi="Cambria"/>
      <w:bCs/>
      <w:color w:val="365F91"/>
      <w:kern w:val="0"/>
      <w:sz w:val="28"/>
      <w:szCs w:val="28"/>
    </w:rPr>
  </w:style>
  <w:style w:type="character" w:customStyle="1" w:styleId="afffff9">
    <w:name w:val="Гипертекстовая ссылка"/>
    <w:rsid w:val="00417FBA"/>
    <w:rPr>
      <w:b/>
      <w:bCs/>
      <w:color w:val="008000"/>
      <w:sz w:val="20"/>
      <w:szCs w:val="20"/>
      <w:u w:val="single"/>
    </w:rPr>
  </w:style>
  <w:style w:type="paragraph" w:customStyle="1" w:styleId="FR1">
    <w:name w:val="FR1"/>
    <w:rsid w:val="00417FBA"/>
    <w:pPr>
      <w:widowControl w:val="0"/>
      <w:suppressAutoHyphens/>
      <w:spacing w:before="2760"/>
      <w:ind w:left="160"/>
      <w:jc w:val="center"/>
    </w:pPr>
    <w:rPr>
      <w:rFonts w:ascii="Times New Roman" w:eastAsia="Arial" w:hAnsi="Times New Roman"/>
      <w:b/>
      <w:sz w:val="28"/>
      <w:lang w:eastAsia="ar-SA"/>
    </w:rPr>
  </w:style>
  <w:style w:type="paragraph" w:customStyle="1" w:styleId="Normaltable">
    <w:name w:val="Normal_table"/>
    <w:basedOn w:val="a7"/>
    <w:qFormat/>
    <w:rsid w:val="00417FBA"/>
    <w:pPr>
      <w:spacing w:after="120" w:line="240" w:lineRule="auto"/>
    </w:pPr>
    <w:rPr>
      <w:rFonts w:ascii="Times New Roman" w:eastAsia="Times New Roman" w:hAnsi="Times New Roman"/>
      <w:sz w:val="24"/>
      <w:szCs w:val="24"/>
      <w:lang w:eastAsia="ru-RU"/>
    </w:rPr>
  </w:style>
  <w:style w:type="paragraph" w:customStyle="1" w:styleId="afffffa">
    <w:name w:val="Шапка таблицы"/>
    <w:basedOn w:val="a7"/>
    <w:rsid w:val="00417FBA"/>
    <w:pPr>
      <w:keepNext/>
      <w:suppressAutoHyphens/>
      <w:spacing w:before="60" w:after="120" w:line="240" w:lineRule="auto"/>
    </w:pPr>
    <w:rPr>
      <w:rFonts w:ascii="Times New Roman" w:eastAsia="Times New Roman" w:hAnsi="Times New Roman"/>
      <w:b/>
      <w:bCs/>
      <w:szCs w:val="18"/>
      <w:lang w:eastAsia="zh-CN"/>
    </w:rPr>
  </w:style>
  <w:style w:type="paragraph" w:customStyle="1" w:styleId="213">
    <w:name w:val="Заголовок 2.1"/>
    <w:basedOn w:val="10"/>
    <w:rsid w:val="00417FBA"/>
    <w:pPr>
      <w:pageBreakBefore w:val="0"/>
      <w:widowControl w:val="0"/>
      <w:numPr>
        <w:numId w:val="0"/>
      </w:numPr>
      <w:suppressLineNumbers/>
      <w:spacing w:before="240" w:after="60"/>
    </w:pPr>
    <w:rPr>
      <w:rFonts w:ascii="Times New Roman" w:hAnsi="Times New Roman"/>
      <w:caps/>
      <w:kern w:val="1"/>
      <w:sz w:val="24"/>
      <w:szCs w:val="28"/>
      <w:lang w:eastAsia="zh-CN"/>
    </w:rPr>
  </w:style>
  <w:style w:type="character" w:customStyle="1" w:styleId="2f6">
    <w:name w:val="Знак примечания2"/>
    <w:rsid w:val="00417FBA"/>
    <w:rPr>
      <w:sz w:val="16"/>
      <w:szCs w:val="16"/>
    </w:rPr>
  </w:style>
  <w:style w:type="character" w:styleId="afffffb">
    <w:name w:val="Emphasis"/>
    <w:qFormat/>
    <w:rsid w:val="00417FBA"/>
    <w:rPr>
      <w:i/>
      <w:iCs/>
    </w:rPr>
  </w:style>
  <w:style w:type="character" w:customStyle="1" w:styleId="FontStyle99">
    <w:name w:val="Font Style99"/>
    <w:uiPriority w:val="99"/>
    <w:rsid w:val="00417FBA"/>
    <w:rPr>
      <w:rFonts w:ascii="Times New Roman" w:hAnsi="Times New Roman" w:cs="Times New Roman"/>
      <w:sz w:val="20"/>
      <w:szCs w:val="20"/>
    </w:rPr>
  </w:style>
  <w:style w:type="paragraph" w:customStyle="1" w:styleId="afffffc">
    <w:name w:val="Обычный маркированный"/>
    <w:basedOn w:val="a7"/>
    <w:link w:val="afffffd"/>
    <w:qFormat/>
    <w:rsid w:val="00417FBA"/>
    <w:pPr>
      <w:jc w:val="both"/>
    </w:pPr>
    <w:rPr>
      <w:rFonts w:ascii="Times New Roman" w:eastAsia="Times New Roman" w:hAnsi="Times New Roman"/>
      <w:sz w:val="20"/>
      <w:szCs w:val="20"/>
      <w:lang w:val="x-none" w:eastAsia="x-none"/>
    </w:rPr>
  </w:style>
  <w:style w:type="character" w:customStyle="1" w:styleId="afffffd">
    <w:name w:val="Обычный маркированный Знак"/>
    <w:link w:val="afffffc"/>
    <w:locked/>
    <w:rsid w:val="00417FBA"/>
    <w:rPr>
      <w:rFonts w:ascii="Times New Roman" w:eastAsia="Times New Roman" w:hAnsi="Times New Roman"/>
      <w:lang w:val="x-none" w:eastAsia="x-none"/>
    </w:rPr>
  </w:style>
  <w:style w:type="paragraph" w:customStyle="1" w:styleId="-0">
    <w:name w:val="РН-Основной текст"/>
    <w:basedOn w:val="aff3"/>
    <w:rsid w:val="00417FBA"/>
    <w:pPr>
      <w:spacing w:line="360" w:lineRule="auto"/>
      <w:ind w:firstLine="360"/>
      <w:jc w:val="both"/>
    </w:pPr>
    <w:rPr>
      <w:rFonts w:ascii="Europe" w:hAnsi="Europe"/>
      <w:szCs w:val="20"/>
      <w:lang w:val="x-none"/>
    </w:rPr>
  </w:style>
  <w:style w:type="paragraph" w:customStyle="1" w:styleId="afffffe">
    <w:name w:val="Базовый"/>
    <w:rsid w:val="00417FBA"/>
    <w:pPr>
      <w:autoSpaceDN w:val="0"/>
      <w:adjustRightInd w:val="0"/>
      <w:spacing w:line="100" w:lineRule="atLeast"/>
      <w:jc w:val="both"/>
    </w:pPr>
    <w:rPr>
      <w:rFonts w:ascii="Times New Roman" w:eastAsia="Times New Roman"/>
      <w:sz w:val="26"/>
      <w:szCs w:val="26"/>
      <w:lang w:eastAsia="zh-CN"/>
    </w:rPr>
  </w:style>
  <w:style w:type="paragraph" w:customStyle="1" w:styleId="214">
    <w:name w:val="Основной текст с отступом 21"/>
    <w:basedOn w:val="a7"/>
    <w:rsid w:val="00417FBA"/>
    <w:pPr>
      <w:widowControl w:val="0"/>
      <w:suppressAutoHyphens/>
      <w:autoSpaceDE w:val="0"/>
      <w:spacing w:after="0" w:line="240" w:lineRule="auto"/>
      <w:ind w:firstLine="720"/>
      <w:jc w:val="both"/>
    </w:pPr>
    <w:rPr>
      <w:rFonts w:ascii="Times New Roman" w:eastAsia="Times New Roman" w:hAnsi="Times New Roman"/>
      <w:sz w:val="24"/>
      <w:szCs w:val="24"/>
      <w:lang w:eastAsia="ar-SA"/>
    </w:rPr>
  </w:style>
  <w:style w:type="character" w:styleId="affffff">
    <w:name w:val="Strong"/>
    <w:uiPriority w:val="22"/>
    <w:qFormat/>
    <w:rsid w:val="00417FBA"/>
    <w:rPr>
      <w:b/>
      <w:bCs/>
    </w:rPr>
  </w:style>
  <w:style w:type="character" w:customStyle="1" w:styleId="1f9">
    <w:name w:val="Текст сноски Знак1"/>
    <w:aliases w:val="Текст сноски Знак Знак Знак,Текст сноски Знак Знак Знак Знак Знак"/>
    <w:rsid w:val="00417FBA"/>
    <w:rPr>
      <w:rFonts w:ascii="Times New Roman" w:eastAsia="Times New Roman" w:hAnsi="Times New Roman" w:cs="Times New Roman"/>
      <w:sz w:val="20"/>
      <w:szCs w:val="20"/>
      <w:lang w:eastAsia="ru-RU"/>
    </w:rPr>
  </w:style>
  <w:style w:type="character" w:styleId="affffff0">
    <w:name w:val="endnote reference"/>
    <w:uiPriority w:val="99"/>
    <w:semiHidden/>
    <w:unhideWhenUsed/>
    <w:rsid w:val="00417FBA"/>
    <w:rPr>
      <w:vertAlign w:val="superscript"/>
    </w:rPr>
  </w:style>
  <w:style w:type="paragraph" w:customStyle="1" w:styleId="1fa">
    <w:name w:val="Список1"/>
    <w:basedOn w:val="a7"/>
    <w:rsid w:val="00417FBA"/>
    <w:pPr>
      <w:spacing w:after="0" w:line="480" w:lineRule="auto"/>
      <w:jc w:val="both"/>
    </w:pPr>
    <w:rPr>
      <w:rFonts w:ascii="Times New Roman" w:eastAsia="Times New Roman" w:hAnsi="Times New Roman"/>
      <w:sz w:val="24"/>
      <w:szCs w:val="20"/>
      <w:lang w:eastAsia="ru-RU"/>
    </w:rPr>
  </w:style>
  <w:style w:type="paragraph" w:customStyle="1" w:styleId="2f7">
    <w:name w:val="Стиль2"/>
    <w:basedOn w:val="a7"/>
    <w:link w:val="2f8"/>
    <w:qFormat/>
    <w:rsid w:val="00417FBA"/>
    <w:pPr>
      <w:spacing w:after="0" w:line="360" w:lineRule="auto"/>
      <w:ind w:firstLine="567"/>
      <w:jc w:val="both"/>
    </w:pPr>
    <w:rPr>
      <w:rFonts w:ascii="Times New Roman" w:eastAsia="Times New Roman" w:hAnsi="Times New Roman"/>
      <w:sz w:val="24"/>
      <w:szCs w:val="24"/>
      <w:lang w:val="x-none" w:eastAsia="x-none"/>
    </w:rPr>
  </w:style>
  <w:style w:type="character" w:customStyle="1" w:styleId="2f8">
    <w:name w:val="Стиль2 Знак"/>
    <w:link w:val="2f7"/>
    <w:rsid w:val="00417FBA"/>
    <w:rPr>
      <w:rFonts w:ascii="Times New Roman" w:eastAsia="Times New Roman" w:hAnsi="Times New Roman"/>
      <w:sz w:val="24"/>
      <w:szCs w:val="24"/>
      <w:lang w:val="x-none" w:eastAsia="x-none"/>
    </w:rPr>
  </w:style>
  <w:style w:type="paragraph" w:customStyle="1" w:styleId="Style19">
    <w:name w:val="Style19"/>
    <w:basedOn w:val="a7"/>
    <w:uiPriority w:val="99"/>
    <w:rsid w:val="00417FBA"/>
    <w:pPr>
      <w:widowControl w:val="0"/>
      <w:autoSpaceDE w:val="0"/>
      <w:autoSpaceDN w:val="0"/>
      <w:adjustRightInd w:val="0"/>
      <w:spacing w:after="0" w:line="317" w:lineRule="exact"/>
      <w:jc w:val="both"/>
    </w:pPr>
    <w:rPr>
      <w:rFonts w:ascii="Corbel" w:eastAsia="Times New Roman" w:hAnsi="Corbel"/>
      <w:sz w:val="24"/>
      <w:szCs w:val="24"/>
      <w:lang w:eastAsia="ru-RU"/>
    </w:rPr>
  </w:style>
  <w:style w:type="character" w:customStyle="1" w:styleId="FontStyle46">
    <w:name w:val="Font Style46"/>
    <w:uiPriority w:val="99"/>
    <w:rsid w:val="00417FBA"/>
    <w:rPr>
      <w:rFonts w:ascii="Candara" w:hAnsi="Candara" w:cs="Candara"/>
      <w:sz w:val="24"/>
      <w:szCs w:val="24"/>
    </w:rPr>
  </w:style>
  <w:style w:type="paragraph" w:customStyle="1" w:styleId="DT1">
    <w:name w:val="DT1"/>
    <w:basedOn w:val="BS0"/>
    <w:next w:val="BS0"/>
    <w:semiHidden/>
    <w:rsid w:val="00417FBA"/>
    <w:pPr>
      <w:ind w:firstLine="0"/>
      <w:jc w:val="center"/>
    </w:pPr>
    <w:rPr>
      <w:b/>
      <w:bCs/>
      <w:smallCaps/>
      <w:sz w:val="32"/>
      <w:szCs w:val="20"/>
      <w:lang w:val="x-none" w:eastAsia="x-none"/>
    </w:rPr>
  </w:style>
  <w:style w:type="paragraph" w:customStyle="1" w:styleId="DT3">
    <w:name w:val="DT3"/>
    <w:basedOn w:val="a7"/>
    <w:next w:val="BS0"/>
    <w:semiHidden/>
    <w:rsid w:val="00417FBA"/>
    <w:pPr>
      <w:spacing w:before="60" w:after="60" w:line="240" w:lineRule="auto"/>
      <w:jc w:val="center"/>
    </w:pPr>
    <w:rPr>
      <w:rFonts w:ascii="Courier New" w:eastAsia="Times New Roman" w:hAnsi="Courier New"/>
      <w:b/>
      <w:bCs/>
      <w:sz w:val="28"/>
      <w:szCs w:val="20"/>
      <w:lang w:eastAsia="ru-RU"/>
    </w:rPr>
  </w:style>
  <w:style w:type="paragraph" w:customStyle="1" w:styleId="affffff1">
    <w:name w:val="Íàçâàíèå äîêóìåíòà"/>
    <w:basedOn w:val="a7"/>
    <w:rsid w:val="00417FBA"/>
    <w:pPr>
      <w:keepNext/>
      <w:widowControl w:val="0"/>
      <w:suppressAutoHyphens/>
      <w:autoSpaceDE w:val="0"/>
      <w:spacing w:before="3840" w:after="60" w:line="240" w:lineRule="auto"/>
      <w:jc w:val="center"/>
    </w:pPr>
    <w:rPr>
      <w:rFonts w:ascii="Journal" w:hAnsi="Journal" w:cs="Journal"/>
      <w:b/>
      <w:bCs/>
      <w:caps/>
      <w:color w:val="000000"/>
      <w:kern w:val="1"/>
      <w:sz w:val="40"/>
      <w:szCs w:val="40"/>
      <w:lang w:val="en-US"/>
    </w:rPr>
  </w:style>
  <w:style w:type="character" w:customStyle="1" w:styleId="1fb">
    <w:name w:val="Неразрешенное упоминание1"/>
    <w:uiPriority w:val="99"/>
    <w:semiHidden/>
    <w:unhideWhenUsed/>
    <w:rsid w:val="00417FBA"/>
    <w:rPr>
      <w:color w:val="808080"/>
      <w:shd w:val="clear" w:color="auto" w:fill="E6E6E6"/>
    </w:rPr>
  </w:style>
  <w:style w:type="character" w:customStyle="1" w:styleId="2f9">
    <w:name w:val="Неразрешенное упоминание2"/>
    <w:basedOn w:val="a8"/>
    <w:uiPriority w:val="99"/>
    <w:semiHidden/>
    <w:unhideWhenUsed/>
    <w:rsid w:val="006C34F4"/>
    <w:rPr>
      <w:color w:val="605E5C"/>
      <w:shd w:val="clear" w:color="auto" w:fill="E1DFDD"/>
    </w:rPr>
  </w:style>
  <w:style w:type="paragraph" w:customStyle="1" w:styleId="affffff2">
    <w:name w:val="втяжка"/>
    <w:basedOn w:val="a7"/>
    <w:next w:val="a7"/>
    <w:rsid w:val="00815C3E"/>
    <w:pPr>
      <w:tabs>
        <w:tab w:val="left" w:pos="567"/>
      </w:tabs>
      <w:autoSpaceDE w:val="0"/>
      <w:autoSpaceDN w:val="0"/>
      <w:adjustRightInd w:val="0"/>
      <w:spacing w:before="57" w:after="0" w:line="240" w:lineRule="auto"/>
      <w:ind w:left="567" w:hanging="567"/>
      <w:jc w:val="both"/>
    </w:pPr>
    <w:rPr>
      <w:rFonts w:ascii="SchoolBookC" w:eastAsia="Times New Roman" w:hAnsi="SchoolBookC"/>
      <w:sz w:val="24"/>
      <w:szCs w:val="20"/>
      <w:lang w:eastAsia="ru-RU"/>
    </w:rPr>
  </w:style>
  <w:style w:type="character" w:customStyle="1" w:styleId="3c">
    <w:name w:val="Неразрешенное упоминание3"/>
    <w:basedOn w:val="a8"/>
    <w:uiPriority w:val="99"/>
    <w:semiHidden/>
    <w:unhideWhenUsed/>
    <w:rsid w:val="00325D88"/>
    <w:rPr>
      <w:color w:val="605E5C"/>
      <w:shd w:val="clear" w:color="auto" w:fill="E1DFDD"/>
    </w:rPr>
  </w:style>
  <w:style w:type="character" w:customStyle="1" w:styleId="45">
    <w:name w:val="Неразрешенное упоминание4"/>
    <w:basedOn w:val="a8"/>
    <w:uiPriority w:val="99"/>
    <w:semiHidden/>
    <w:unhideWhenUsed/>
    <w:rsid w:val="00434B8B"/>
    <w:rPr>
      <w:color w:val="605E5C"/>
      <w:shd w:val="clear" w:color="auto" w:fill="E1DFDD"/>
    </w:rPr>
  </w:style>
  <w:style w:type="paragraph" w:customStyle="1" w:styleId="-110">
    <w:name w:val="-11"/>
    <w:basedOn w:val="a7"/>
    <w:rsid w:val="00201170"/>
    <w:pPr>
      <w:spacing w:before="100" w:beforeAutospacing="1" w:after="100" w:afterAutospacing="1" w:line="240" w:lineRule="auto"/>
    </w:pPr>
    <w:rPr>
      <w:rFonts w:eastAsiaTheme="minorHAnsi" w:cs="Calibri"/>
    </w:rPr>
  </w:style>
  <w:style w:type="character" w:customStyle="1" w:styleId="n-product-specname-inner">
    <w:name w:val="n-product-specname-inner"/>
    <w:basedOn w:val="a8"/>
    <w:rsid w:val="00201170"/>
  </w:style>
  <w:style w:type="character" w:customStyle="1" w:styleId="n-product-specname-inner0">
    <w:name w:val="n-product-spec__name-inner"/>
    <w:rsid w:val="009639B3"/>
  </w:style>
  <w:style w:type="character" w:styleId="affffff3">
    <w:name w:val="Unresolved Mention"/>
    <w:basedOn w:val="a8"/>
    <w:uiPriority w:val="99"/>
    <w:semiHidden/>
    <w:unhideWhenUsed/>
    <w:rsid w:val="00DA2860"/>
    <w:rPr>
      <w:color w:val="605E5C"/>
      <w:shd w:val="clear" w:color="auto" w:fill="E1DFDD"/>
    </w:rPr>
  </w:style>
  <w:style w:type="character" w:customStyle="1" w:styleId="ConsNormal0">
    <w:name w:val="ConsNormal Знак"/>
    <w:link w:val="ConsNormal"/>
    <w:rsid w:val="00467B82"/>
    <w:rPr>
      <w:rFonts w:ascii="Arial" w:eastAsia="Times New Roman" w:hAnsi="Arial" w:cs="Arial"/>
    </w:rPr>
  </w:style>
  <w:style w:type="character" w:customStyle="1" w:styleId="affffff4">
    <w:name w:val="Название Знак"/>
    <w:basedOn w:val="a8"/>
    <w:uiPriority w:val="10"/>
    <w:rsid w:val="00A24FE9"/>
    <w:rPr>
      <w:rFonts w:asciiTheme="majorHAnsi" w:eastAsiaTheme="majorEastAsia" w:hAnsiTheme="majorHAnsi" w:cstheme="majorBidi"/>
      <w:color w:val="17365D" w:themeColor="text2" w:themeShade="BF"/>
      <w:spacing w:val="5"/>
      <w:kern w:val="28"/>
      <w:sz w:val="52"/>
      <w:szCs w:val="52"/>
    </w:rPr>
  </w:style>
  <w:style w:type="paragraph" w:customStyle="1" w:styleId="Iniiaiieoaeno3">
    <w:name w:val="Iniiaiie oaeno 3"/>
    <w:basedOn w:val="a7"/>
    <w:rsid w:val="00A24FE9"/>
    <w:pPr>
      <w:widowControl w:val="0"/>
      <w:spacing w:after="0" w:line="240" w:lineRule="auto"/>
      <w:jc w:val="both"/>
    </w:pPr>
    <w:rPr>
      <w:rFonts w:ascii="Times New Roman" w:eastAsia="Times New Roman" w:hAnsi="Times New Roman"/>
      <w:i/>
      <w:color w:val="0000FF"/>
      <w:szCs w:val="20"/>
      <w:lang w:eastAsia="ru-RU"/>
    </w:rPr>
  </w:style>
  <w:style w:type="paragraph" w:customStyle="1" w:styleId="affffff5">
    <w:name w:val="Обычный + по ширине"/>
    <w:basedOn w:val="a7"/>
    <w:rsid w:val="00A24FE9"/>
    <w:pPr>
      <w:spacing w:after="0" w:line="240" w:lineRule="auto"/>
      <w:jc w:val="both"/>
    </w:pPr>
    <w:rPr>
      <w:rFonts w:ascii="Times New Roman" w:eastAsia="Times New Roman" w:hAnsi="Times New Roman"/>
      <w:sz w:val="24"/>
      <w:szCs w:val="24"/>
      <w:lang w:eastAsia="ru-RU"/>
    </w:rPr>
  </w:style>
  <w:style w:type="character" w:customStyle="1" w:styleId="Iiianoaieou">
    <w:name w:val="Iiia? no?aieou"/>
    <w:basedOn w:val="a8"/>
    <w:rsid w:val="00A24FE9"/>
    <w:rPr>
      <w:sz w:val="20"/>
    </w:rPr>
  </w:style>
  <w:style w:type="paragraph" w:styleId="HTML">
    <w:name w:val="HTML Preformatted"/>
    <w:basedOn w:val="a7"/>
    <w:link w:val="HTML0"/>
    <w:uiPriority w:val="99"/>
    <w:unhideWhenUsed/>
    <w:rsid w:val="00A2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8"/>
    <w:link w:val="HTML"/>
    <w:uiPriority w:val="99"/>
    <w:rsid w:val="00A24FE9"/>
    <w:rPr>
      <w:rFonts w:ascii="Courier New" w:eastAsia="Times New Roman" w:hAnsi="Courier New" w:cs="Courier New"/>
    </w:rPr>
  </w:style>
  <w:style w:type="paragraph" w:styleId="a">
    <w:name w:val="List Bullet"/>
    <w:basedOn w:val="a7"/>
    <w:uiPriority w:val="99"/>
    <w:unhideWhenUsed/>
    <w:rsid w:val="00A24FE9"/>
    <w:pPr>
      <w:numPr>
        <w:numId w:val="43"/>
      </w:numPr>
      <w:contextualSpacing/>
    </w:pPr>
    <w:rPr>
      <w:rFonts w:asciiTheme="minorHAnsi" w:eastAsiaTheme="minorEastAsia" w:hAnsiTheme="minorHAnsi" w:cstheme="minorBidi"/>
      <w:lang w:eastAsia="ru-RU"/>
    </w:rPr>
  </w:style>
  <w:style w:type="paragraph" w:customStyle="1" w:styleId="2fa">
    <w:name w:val="Обычный2"/>
    <w:rsid w:val="00117C76"/>
    <w:rPr>
      <w:rFonts w:ascii="Times New Roman" w:eastAsia="Times New Roman" w:hAnsi="Times New Roman"/>
    </w:rPr>
  </w:style>
  <w:style w:type="paragraph" w:customStyle="1" w:styleId="46">
    <w:name w:val="4"/>
    <w:basedOn w:val="a7"/>
    <w:next w:val="aff5"/>
    <w:uiPriority w:val="99"/>
    <w:rsid w:val="00117C76"/>
    <w:pPr>
      <w:spacing w:before="100" w:beforeAutospacing="1" w:after="100" w:afterAutospacing="1" w:line="240" w:lineRule="auto"/>
    </w:pPr>
    <w:rPr>
      <w:rFonts w:ascii="Times New Roman" w:eastAsia="Times New Roman" w:hAnsi="Times New Roman"/>
      <w:sz w:val="24"/>
      <w:szCs w:val="24"/>
      <w:lang w:eastAsia="ru-RU"/>
    </w:rPr>
  </w:style>
  <w:style w:type="character" w:styleId="affffff6">
    <w:name w:val="page number"/>
    <w:basedOn w:val="a8"/>
    <w:rsid w:val="00117C76"/>
  </w:style>
  <w:style w:type="character" w:customStyle="1" w:styleId="apple-converted-space">
    <w:name w:val="apple-converted-space"/>
    <w:basedOn w:val="a8"/>
    <w:rsid w:val="00117C76"/>
  </w:style>
  <w:style w:type="character" w:customStyle="1" w:styleId="affe">
    <w:name w:val="Без интервала Знак"/>
    <w:link w:val="affd"/>
    <w:uiPriority w:val="1"/>
    <w:rsid w:val="00117C76"/>
    <w:rPr>
      <w:sz w:val="22"/>
      <w:szCs w:val="22"/>
      <w:lang w:eastAsia="en-US"/>
    </w:rPr>
  </w:style>
  <w:style w:type="paragraph" w:customStyle="1" w:styleId="11">
    <w:name w:val="Стиль1"/>
    <w:basedOn w:val="a7"/>
    <w:rsid w:val="001434BE"/>
    <w:pPr>
      <w:numPr>
        <w:numId w:val="45"/>
      </w:numPr>
      <w:spacing w:after="0" w:line="240" w:lineRule="auto"/>
    </w:pPr>
    <w:rPr>
      <w:rFonts w:ascii="Times New Roman" w:eastAsia="Times New Roman" w:hAnsi="Times New Roman"/>
      <w:sz w:val="24"/>
      <w:szCs w:val="24"/>
      <w:lang w:eastAsia="ru-RU"/>
    </w:rPr>
  </w:style>
  <w:style w:type="paragraph" w:styleId="affffff7">
    <w:name w:val="endnote text"/>
    <w:basedOn w:val="a7"/>
    <w:link w:val="affffff8"/>
    <w:uiPriority w:val="99"/>
    <w:semiHidden/>
    <w:unhideWhenUsed/>
    <w:rsid w:val="00F1543F"/>
    <w:pPr>
      <w:spacing w:after="0" w:line="240" w:lineRule="auto"/>
    </w:pPr>
    <w:rPr>
      <w:sz w:val="20"/>
      <w:szCs w:val="20"/>
    </w:rPr>
  </w:style>
  <w:style w:type="character" w:customStyle="1" w:styleId="affffff8">
    <w:name w:val="Текст концевой сноски Знак"/>
    <w:basedOn w:val="a8"/>
    <w:link w:val="affffff7"/>
    <w:uiPriority w:val="99"/>
    <w:semiHidden/>
    <w:rsid w:val="00F1543F"/>
    <w:rPr>
      <w:lang w:eastAsia="en-US"/>
    </w:rPr>
  </w:style>
  <w:style w:type="character" w:customStyle="1" w:styleId="affffff9">
    <w:name w:val="Обычный (веб) Знак"/>
    <w:locked/>
    <w:rsid w:val="00B22652"/>
    <w:rPr>
      <w:rFonts w:ascii="Times New Roman" w:eastAsia="Times New Roman" w:hAnsi="Times New Roman" w:cs="Times New Roman"/>
      <w:sz w:val="24"/>
      <w:szCs w:val="24"/>
      <w:lang w:val="x-none" w:eastAsia="x-none"/>
    </w:rPr>
  </w:style>
  <w:style w:type="paragraph" w:customStyle="1" w:styleId="TableParagraph">
    <w:name w:val="Table Paragraph"/>
    <w:basedOn w:val="a7"/>
    <w:uiPriority w:val="1"/>
    <w:qFormat/>
    <w:rsid w:val="00DA3E8E"/>
    <w:pPr>
      <w:widowControl w:val="0"/>
      <w:autoSpaceDE w:val="0"/>
      <w:autoSpaceDN w:val="0"/>
      <w:spacing w:after="0" w:line="240" w:lineRule="auto"/>
      <w:ind w:left="200"/>
    </w:pPr>
    <w:rPr>
      <w:rFonts w:ascii="Cambria" w:eastAsia="Cambria" w:hAnsi="Cambria" w:cs="Cambria"/>
    </w:rPr>
  </w:style>
  <w:style w:type="paragraph" w:styleId="afff7">
    <w:name w:val="Plain Text"/>
    <w:basedOn w:val="a7"/>
    <w:link w:val="afff6"/>
    <w:unhideWhenUsed/>
    <w:rsid w:val="005C6A18"/>
    <w:pPr>
      <w:spacing w:after="0" w:line="240" w:lineRule="auto"/>
    </w:pPr>
    <w:rPr>
      <w:rFonts w:cs="Calibri"/>
      <w:szCs w:val="21"/>
      <w:lang w:eastAsia="ru-RU"/>
    </w:rPr>
  </w:style>
  <w:style w:type="character" w:customStyle="1" w:styleId="1fc">
    <w:name w:val="Текст Знак1"/>
    <w:basedOn w:val="a8"/>
    <w:uiPriority w:val="99"/>
    <w:semiHidden/>
    <w:rsid w:val="005C6A18"/>
    <w:rPr>
      <w:rFonts w:ascii="Consolas" w:hAnsi="Consolas"/>
      <w:sz w:val="21"/>
      <w:szCs w:val="21"/>
      <w:lang w:eastAsia="en-US"/>
    </w:rPr>
  </w:style>
  <w:style w:type="character" w:customStyle="1" w:styleId="null1">
    <w:name w:val="null1"/>
    <w:basedOn w:val="a8"/>
    <w:rsid w:val="00D62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3355">
      <w:bodyDiv w:val="1"/>
      <w:marLeft w:val="0"/>
      <w:marRight w:val="0"/>
      <w:marTop w:val="0"/>
      <w:marBottom w:val="0"/>
      <w:divBdr>
        <w:top w:val="none" w:sz="0" w:space="0" w:color="auto"/>
        <w:left w:val="none" w:sz="0" w:space="0" w:color="auto"/>
        <w:bottom w:val="none" w:sz="0" w:space="0" w:color="auto"/>
        <w:right w:val="none" w:sz="0" w:space="0" w:color="auto"/>
      </w:divBdr>
    </w:div>
    <w:div w:id="44644357">
      <w:bodyDiv w:val="1"/>
      <w:marLeft w:val="0"/>
      <w:marRight w:val="0"/>
      <w:marTop w:val="0"/>
      <w:marBottom w:val="0"/>
      <w:divBdr>
        <w:top w:val="none" w:sz="0" w:space="0" w:color="auto"/>
        <w:left w:val="none" w:sz="0" w:space="0" w:color="auto"/>
        <w:bottom w:val="none" w:sz="0" w:space="0" w:color="auto"/>
        <w:right w:val="none" w:sz="0" w:space="0" w:color="auto"/>
      </w:divBdr>
    </w:div>
    <w:div w:id="62216816">
      <w:bodyDiv w:val="1"/>
      <w:marLeft w:val="0"/>
      <w:marRight w:val="0"/>
      <w:marTop w:val="0"/>
      <w:marBottom w:val="0"/>
      <w:divBdr>
        <w:top w:val="none" w:sz="0" w:space="0" w:color="auto"/>
        <w:left w:val="none" w:sz="0" w:space="0" w:color="auto"/>
        <w:bottom w:val="none" w:sz="0" w:space="0" w:color="auto"/>
        <w:right w:val="none" w:sz="0" w:space="0" w:color="auto"/>
      </w:divBdr>
    </w:div>
    <w:div w:id="73016417">
      <w:bodyDiv w:val="1"/>
      <w:marLeft w:val="0"/>
      <w:marRight w:val="0"/>
      <w:marTop w:val="0"/>
      <w:marBottom w:val="0"/>
      <w:divBdr>
        <w:top w:val="none" w:sz="0" w:space="0" w:color="auto"/>
        <w:left w:val="none" w:sz="0" w:space="0" w:color="auto"/>
        <w:bottom w:val="none" w:sz="0" w:space="0" w:color="auto"/>
        <w:right w:val="none" w:sz="0" w:space="0" w:color="auto"/>
      </w:divBdr>
    </w:div>
    <w:div w:id="96408126">
      <w:bodyDiv w:val="1"/>
      <w:marLeft w:val="0"/>
      <w:marRight w:val="0"/>
      <w:marTop w:val="0"/>
      <w:marBottom w:val="0"/>
      <w:divBdr>
        <w:top w:val="none" w:sz="0" w:space="0" w:color="auto"/>
        <w:left w:val="none" w:sz="0" w:space="0" w:color="auto"/>
        <w:bottom w:val="none" w:sz="0" w:space="0" w:color="auto"/>
        <w:right w:val="none" w:sz="0" w:space="0" w:color="auto"/>
      </w:divBdr>
    </w:div>
    <w:div w:id="105926095">
      <w:bodyDiv w:val="1"/>
      <w:marLeft w:val="0"/>
      <w:marRight w:val="0"/>
      <w:marTop w:val="0"/>
      <w:marBottom w:val="0"/>
      <w:divBdr>
        <w:top w:val="none" w:sz="0" w:space="0" w:color="auto"/>
        <w:left w:val="none" w:sz="0" w:space="0" w:color="auto"/>
        <w:bottom w:val="none" w:sz="0" w:space="0" w:color="auto"/>
        <w:right w:val="none" w:sz="0" w:space="0" w:color="auto"/>
      </w:divBdr>
    </w:div>
    <w:div w:id="106195693">
      <w:bodyDiv w:val="1"/>
      <w:marLeft w:val="0"/>
      <w:marRight w:val="0"/>
      <w:marTop w:val="0"/>
      <w:marBottom w:val="0"/>
      <w:divBdr>
        <w:top w:val="none" w:sz="0" w:space="0" w:color="auto"/>
        <w:left w:val="none" w:sz="0" w:space="0" w:color="auto"/>
        <w:bottom w:val="none" w:sz="0" w:space="0" w:color="auto"/>
        <w:right w:val="none" w:sz="0" w:space="0" w:color="auto"/>
      </w:divBdr>
    </w:div>
    <w:div w:id="161547160">
      <w:bodyDiv w:val="1"/>
      <w:marLeft w:val="0"/>
      <w:marRight w:val="0"/>
      <w:marTop w:val="0"/>
      <w:marBottom w:val="0"/>
      <w:divBdr>
        <w:top w:val="none" w:sz="0" w:space="0" w:color="auto"/>
        <w:left w:val="none" w:sz="0" w:space="0" w:color="auto"/>
        <w:bottom w:val="none" w:sz="0" w:space="0" w:color="auto"/>
        <w:right w:val="none" w:sz="0" w:space="0" w:color="auto"/>
      </w:divBdr>
    </w:div>
    <w:div w:id="213153887">
      <w:bodyDiv w:val="1"/>
      <w:marLeft w:val="0"/>
      <w:marRight w:val="0"/>
      <w:marTop w:val="0"/>
      <w:marBottom w:val="0"/>
      <w:divBdr>
        <w:top w:val="none" w:sz="0" w:space="0" w:color="auto"/>
        <w:left w:val="none" w:sz="0" w:space="0" w:color="auto"/>
        <w:bottom w:val="none" w:sz="0" w:space="0" w:color="auto"/>
        <w:right w:val="none" w:sz="0" w:space="0" w:color="auto"/>
      </w:divBdr>
    </w:div>
    <w:div w:id="259071691">
      <w:bodyDiv w:val="1"/>
      <w:marLeft w:val="0"/>
      <w:marRight w:val="0"/>
      <w:marTop w:val="0"/>
      <w:marBottom w:val="0"/>
      <w:divBdr>
        <w:top w:val="none" w:sz="0" w:space="0" w:color="auto"/>
        <w:left w:val="none" w:sz="0" w:space="0" w:color="auto"/>
        <w:bottom w:val="none" w:sz="0" w:space="0" w:color="auto"/>
        <w:right w:val="none" w:sz="0" w:space="0" w:color="auto"/>
      </w:divBdr>
    </w:div>
    <w:div w:id="270863570">
      <w:bodyDiv w:val="1"/>
      <w:marLeft w:val="0"/>
      <w:marRight w:val="0"/>
      <w:marTop w:val="0"/>
      <w:marBottom w:val="0"/>
      <w:divBdr>
        <w:top w:val="none" w:sz="0" w:space="0" w:color="auto"/>
        <w:left w:val="none" w:sz="0" w:space="0" w:color="auto"/>
        <w:bottom w:val="none" w:sz="0" w:space="0" w:color="auto"/>
        <w:right w:val="none" w:sz="0" w:space="0" w:color="auto"/>
      </w:divBdr>
    </w:div>
    <w:div w:id="336032674">
      <w:bodyDiv w:val="1"/>
      <w:marLeft w:val="0"/>
      <w:marRight w:val="0"/>
      <w:marTop w:val="0"/>
      <w:marBottom w:val="0"/>
      <w:divBdr>
        <w:top w:val="none" w:sz="0" w:space="0" w:color="auto"/>
        <w:left w:val="none" w:sz="0" w:space="0" w:color="auto"/>
        <w:bottom w:val="none" w:sz="0" w:space="0" w:color="auto"/>
        <w:right w:val="none" w:sz="0" w:space="0" w:color="auto"/>
      </w:divBdr>
    </w:div>
    <w:div w:id="379987271">
      <w:bodyDiv w:val="1"/>
      <w:marLeft w:val="0"/>
      <w:marRight w:val="0"/>
      <w:marTop w:val="0"/>
      <w:marBottom w:val="0"/>
      <w:divBdr>
        <w:top w:val="none" w:sz="0" w:space="0" w:color="auto"/>
        <w:left w:val="none" w:sz="0" w:space="0" w:color="auto"/>
        <w:bottom w:val="none" w:sz="0" w:space="0" w:color="auto"/>
        <w:right w:val="none" w:sz="0" w:space="0" w:color="auto"/>
      </w:divBdr>
    </w:div>
    <w:div w:id="450511737">
      <w:bodyDiv w:val="1"/>
      <w:marLeft w:val="0"/>
      <w:marRight w:val="0"/>
      <w:marTop w:val="0"/>
      <w:marBottom w:val="0"/>
      <w:divBdr>
        <w:top w:val="none" w:sz="0" w:space="0" w:color="auto"/>
        <w:left w:val="none" w:sz="0" w:space="0" w:color="auto"/>
        <w:bottom w:val="none" w:sz="0" w:space="0" w:color="auto"/>
        <w:right w:val="none" w:sz="0" w:space="0" w:color="auto"/>
      </w:divBdr>
    </w:div>
    <w:div w:id="452671114">
      <w:bodyDiv w:val="1"/>
      <w:marLeft w:val="0"/>
      <w:marRight w:val="0"/>
      <w:marTop w:val="0"/>
      <w:marBottom w:val="0"/>
      <w:divBdr>
        <w:top w:val="none" w:sz="0" w:space="0" w:color="auto"/>
        <w:left w:val="none" w:sz="0" w:space="0" w:color="auto"/>
        <w:bottom w:val="none" w:sz="0" w:space="0" w:color="auto"/>
        <w:right w:val="none" w:sz="0" w:space="0" w:color="auto"/>
      </w:divBdr>
    </w:div>
    <w:div w:id="458383279">
      <w:bodyDiv w:val="1"/>
      <w:marLeft w:val="0"/>
      <w:marRight w:val="0"/>
      <w:marTop w:val="0"/>
      <w:marBottom w:val="0"/>
      <w:divBdr>
        <w:top w:val="none" w:sz="0" w:space="0" w:color="auto"/>
        <w:left w:val="none" w:sz="0" w:space="0" w:color="auto"/>
        <w:bottom w:val="none" w:sz="0" w:space="0" w:color="auto"/>
        <w:right w:val="none" w:sz="0" w:space="0" w:color="auto"/>
      </w:divBdr>
    </w:div>
    <w:div w:id="480923268">
      <w:bodyDiv w:val="1"/>
      <w:marLeft w:val="0"/>
      <w:marRight w:val="0"/>
      <w:marTop w:val="0"/>
      <w:marBottom w:val="0"/>
      <w:divBdr>
        <w:top w:val="none" w:sz="0" w:space="0" w:color="auto"/>
        <w:left w:val="none" w:sz="0" w:space="0" w:color="auto"/>
        <w:bottom w:val="none" w:sz="0" w:space="0" w:color="auto"/>
        <w:right w:val="none" w:sz="0" w:space="0" w:color="auto"/>
      </w:divBdr>
    </w:div>
    <w:div w:id="488837388">
      <w:bodyDiv w:val="1"/>
      <w:marLeft w:val="0"/>
      <w:marRight w:val="0"/>
      <w:marTop w:val="0"/>
      <w:marBottom w:val="0"/>
      <w:divBdr>
        <w:top w:val="none" w:sz="0" w:space="0" w:color="auto"/>
        <w:left w:val="none" w:sz="0" w:space="0" w:color="auto"/>
        <w:bottom w:val="none" w:sz="0" w:space="0" w:color="auto"/>
        <w:right w:val="none" w:sz="0" w:space="0" w:color="auto"/>
      </w:divBdr>
    </w:div>
    <w:div w:id="516114006">
      <w:bodyDiv w:val="1"/>
      <w:marLeft w:val="0"/>
      <w:marRight w:val="0"/>
      <w:marTop w:val="0"/>
      <w:marBottom w:val="0"/>
      <w:divBdr>
        <w:top w:val="none" w:sz="0" w:space="0" w:color="auto"/>
        <w:left w:val="none" w:sz="0" w:space="0" w:color="auto"/>
        <w:bottom w:val="none" w:sz="0" w:space="0" w:color="auto"/>
        <w:right w:val="none" w:sz="0" w:space="0" w:color="auto"/>
      </w:divBdr>
    </w:div>
    <w:div w:id="518741099">
      <w:bodyDiv w:val="1"/>
      <w:marLeft w:val="0"/>
      <w:marRight w:val="0"/>
      <w:marTop w:val="0"/>
      <w:marBottom w:val="0"/>
      <w:divBdr>
        <w:top w:val="none" w:sz="0" w:space="0" w:color="auto"/>
        <w:left w:val="none" w:sz="0" w:space="0" w:color="auto"/>
        <w:bottom w:val="none" w:sz="0" w:space="0" w:color="auto"/>
        <w:right w:val="none" w:sz="0" w:space="0" w:color="auto"/>
      </w:divBdr>
      <w:divsChild>
        <w:div w:id="1601336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547777">
              <w:marLeft w:val="0"/>
              <w:marRight w:val="0"/>
              <w:marTop w:val="0"/>
              <w:marBottom w:val="0"/>
              <w:divBdr>
                <w:top w:val="none" w:sz="0" w:space="0" w:color="auto"/>
                <w:left w:val="none" w:sz="0" w:space="0" w:color="auto"/>
                <w:bottom w:val="none" w:sz="0" w:space="0" w:color="auto"/>
                <w:right w:val="none" w:sz="0" w:space="0" w:color="auto"/>
              </w:divBdr>
              <w:divsChild>
                <w:div w:id="1069963361">
                  <w:marLeft w:val="0"/>
                  <w:marRight w:val="0"/>
                  <w:marTop w:val="0"/>
                  <w:marBottom w:val="0"/>
                  <w:divBdr>
                    <w:top w:val="none" w:sz="0" w:space="0" w:color="auto"/>
                    <w:left w:val="none" w:sz="0" w:space="0" w:color="auto"/>
                    <w:bottom w:val="none" w:sz="0" w:space="0" w:color="auto"/>
                    <w:right w:val="none" w:sz="0" w:space="0" w:color="auto"/>
                  </w:divBdr>
                  <w:divsChild>
                    <w:div w:id="10880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315696">
      <w:bodyDiv w:val="1"/>
      <w:marLeft w:val="0"/>
      <w:marRight w:val="0"/>
      <w:marTop w:val="0"/>
      <w:marBottom w:val="0"/>
      <w:divBdr>
        <w:top w:val="none" w:sz="0" w:space="0" w:color="auto"/>
        <w:left w:val="none" w:sz="0" w:space="0" w:color="auto"/>
        <w:bottom w:val="none" w:sz="0" w:space="0" w:color="auto"/>
        <w:right w:val="none" w:sz="0" w:space="0" w:color="auto"/>
      </w:divBdr>
      <w:divsChild>
        <w:div w:id="501816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625998">
              <w:marLeft w:val="0"/>
              <w:marRight w:val="0"/>
              <w:marTop w:val="0"/>
              <w:marBottom w:val="0"/>
              <w:divBdr>
                <w:top w:val="none" w:sz="0" w:space="0" w:color="auto"/>
                <w:left w:val="none" w:sz="0" w:space="0" w:color="auto"/>
                <w:bottom w:val="none" w:sz="0" w:space="0" w:color="auto"/>
                <w:right w:val="none" w:sz="0" w:space="0" w:color="auto"/>
              </w:divBdr>
              <w:divsChild>
                <w:div w:id="1826041944">
                  <w:marLeft w:val="0"/>
                  <w:marRight w:val="0"/>
                  <w:marTop w:val="0"/>
                  <w:marBottom w:val="0"/>
                  <w:divBdr>
                    <w:top w:val="none" w:sz="0" w:space="0" w:color="auto"/>
                    <w:left w:val="none" w:sz="0" w:space="0" w:color="auto"/>
                    <w:bottom w:val="none" w:sz="0" w:space="0" w:color="auto"/>
                    <w:right w:val="none" w:sz="0" w:space="0" w:color="auto"/>
                  </w:divBdr>
                  <w:divsChild>
                    <w:div w:id="20513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833556">
      <w:bodyDiv w:val="1"/>
      <w:marLeft w:val="0"/>
      <w:marRight w:val="0"/>
      <w:marTop w:val="0"/>
      <w:marBottom w:val="0"/>
      <w:divBdr>
        <w:top w:val="none" w:sz="0" w:space="0" w:color="auto"/>
        <w:left w:val="none" w:sz="0" w:space="0" w:color="auto"/>
        <w:bottom w:val="none" w:sz="0" w:space="0" w:color="auto"/>
        <w:right w:val="none" w:sz="0" w:space="0" w:color="auto"/>
      </w:divBdr>
    </w:div>
    <w:div w:id="524907941">
      <w:bodyDiv w:val="1"/>
      <w:marLeft w:val="0"/>
      <w:marRight w:val="0"/>
      <w:marTop w:val="0"/>
      <w:marBottom w:val="0"/>
      <w:divBdr>
        <w:top w:val="none" w:sz="0" w:space="0" w:color="auto"/>
        <w:left w:val="none" w:sz="0" w:space="0" w:color="auto"/>
        <w:bottom w:val="none" w:sz="0" w:space="0" w:color="auto"/>
        <w:right w:val="none" w:sz="0" w:space="0" w:color="auto"/>
      </w:divBdr>
    </w:div>
    <w:div w:id="537474481">
      <w:bodyDiv w:val="1"/>
      <w:marLeft w:val="0"/>
      <w:marRight w:val="0"/>
      <w:marTop w:val="0"/>
      <w:marBottom w:val="0"/>
      <w:divBdr>
        <w:top w:val="none" w:sz="0" w:space="0" w:color="auto"/>
        <w:left w:val="none" w:sz="0" w:space="0" w:color="auto"/>
        <w:bottom w:val="none" w:sz="0" w:space="0" w:color="auto"/>
        <w:right w:val="none" w:sz="0" w:space="0" w:color="auto"/>
      </w:divBdr>
    </w:div>
    <w:div w:id="543058124">
      <w:bodyDiv w:val="1"/>
      <w:marLeft w:val="0"/>
      <w:marRight w:val="0"/>
      <w:marTop w:val="0"/>
      <w:marBottom w:val="0"/>
      <w:divBdr>
        <w:top w:val="none" w:sz="0" w:space="0" w:color="auto"/>
        <w:left w:val="none" w:sz="0" w:space="0" w:color="auto"/>
        <w:bottom w:val="none" w:sz="0" w:space="0" w:color="auto"/>
        <w:right w:val="none" w:sz="0" w:space="0" w:color="auto"/>
      </w:divBdr>
    </w:div>
    <w:div w:id="572815256">
      <w:bodyDiv w:val="1"/>
      <w:marLeft w:val="0"/>
      <w:marRight w:val="0"/>
      <w:marTop w:val="0"/>
      <w:marBottom w:val="0"/>
      <w:divBdr>
        <w:top w:val="none" w:sz="0" w:space="0" w:color="auto"/>
        <w:left w:val="none" w:sz="0" w:space="0" w:color="auto"/>
        <w:bottom w:val="none" w:sz="0" w:space="0" w:color="auto"/>
        <w:right w:val="none" w:sz="0" w:space="0" w:color="auto"/>
      </w:divBdr>
    </w:div>
    <w:div w:id="599602704">
      <w:bodyDiv w:val="1"/>
      <w:marLeft w:val="0"/>
      <w:marRight w:val="0"/>
      <w:marTop w:val="0"/>
      <w:marBottom w:val="0"/>
      <w:divBdr>
        <w:top w:val="none" w:sz="0" w:space="0" w:color="auto"/>
        <w:left w:val="none" w:sz="0" w:space="0" w:color="auto"/>
        <w:bottom w:val="none" w:sz="0" w:space="0" w:color="auto"/>
        <w:right w:val="none" w:sz="0" w:space="0" w:color="auto"/>
      </w:divBdr>
    </w:div>
    <w:div w:id="623731657">
      <w:bodyDiv w:val="1"/>
      <w:marLeft w:val="0"/>
      <w:marRight w:val="0"/>
      <w:marTop w:val="0"/>
      <w:marBottom w:val="0"/>
      <w:divBdr>
        <w:top w:val="none" w:sz="0" w:space="0" w:color="auto"/>
        <w:left w:val="none" w:sz="0" w:space="0" w:color="auto"/>
        <w:bottom w:val="none" w:sz="0" w:space="0" w:color="auto"/>
        <w:right w:val="none" w:sz="0" w:space="0" w:color="auto"/>
      </w:divBdr>
    </w:div>
    <w:div w:id="629944023">
      <w:bodyDiv w:val="1"/>
      <w:marLeft w:val="0"/>
      <w:marRight w:val="0"/>
      <w:marTop w:val="0"/>
      <w:marBottom w:val="0"/>
      <w:divBdr>
        <w:top w:val="none" w:sz="0" w:space="0" w:color="auto"/>
        <w:left w:val="none" w:sz="0" w:space="0" w:color="auto"/>
        <w:bottom w:val="none" w:sz="0" w:space="0" w:color="auto"/>
        <w:right w:val="none" w:sz="0" w:space="0" w:color="auto"/>
      </w:divBdr>
    </w:div>
    <w:div w:id="688220950">
      <w:bodyDiv w:val="1"/>
      <w:marLeft w:val="0"/>
      <w:marRight w:val="0"/>
      <w:marTop w:val="0"/>
      <w:marBottom w:val="0"/>
      <w:divBdr>
        <w:top w:val="none" w:sz="0" w:space="0" w:color="auto"/>
        <w:left w:val="none" w:sz="0" w:space="0" w:color="auto"/>
        <w:bottom w:val="none" w:sz="0" w:space="0" w:color="auto"/>
        <w:right w:val="none" w:sz="0" w:space="0" w:color="auto"/>
      </w:divBdr>
    </w:div>
    <w:div w:id="708840011">
      <w:bodyDiv w:val="1"/>
      <w:marLeft w:val="0"/>
      <w:marRight w:val="0"/>
      <w:marTop w:val="0"/>
      <w:marBottom w:val="0"/>
      <w:divBdr>
        <w:top w:val="none" w:sz="0" w:space="0" w:color="auto"/>
        <w:left w:val="none" w:sz="0" w:space="0" w:color="auto"/>
        <w:bottom w:val="none" w:sz="0" w:space="0" w:color="auto"/>
        <w:right w:val="none" w:sz="0" w:space="0" w:color="auto"/>
      </w:divBdr>
    </w:div>
    <w:div w:id="734352256">
      <w:bodyDiv w:val="1"/>
      <w:marLeft w:val="0"/>
      <w:marRight w:val="0"/>
      <w:marTop w:val="0"/>
      <w:marBottom w:val="0"/>
      <w:divBdr>
        <w:top w:val="none" w:sz="0" w:space="0" w:color="auto"/>
        <w:left w:val="none" w:sz="0" w:space="0" w:color="auto"/>
        <w:bottom w:val="none" w:sz="0" w:space="0" w:color="auto"/>
        <w:right w:val="none" w:sz="0" w:space="0" w:color="auto"/>
      </w:divBdr>
    </w:div>
    <w:div w:id="737170757">
      <w:bodyDiv w:val="1"/>
      <w:marLeft w:val="0"/>
      <w:marRight w:val="0"/>
      <w:marTop w:val="0"/>
      <w:marBottom w:val="0"/>
      <w:divBdr>
        <w:top w:val="none" w:sz="0" w:space="0" w:color="auto"/>
        <w:left w:val="none" w:sz="0" w:space="0" w:color="auto"/>
        <w:bottom w:val="none" w:sz="0" w:space="0" w:color="auto"/>
        <w:right w:val="none" w:sz="0" w:space="0" w:color="auto"/>
      </w:divBdr>
    </w:div>
    <w:div w:id="754865768">
      <w:bodyDiv w:val="1"/>
      <w:marLeft w:val="0"/>
      <w:marRight w:val="0"/>
      <w:marTop w:val="0"/>
      <w:marBottom w:val="0"/>
      <w:divBdr>
        <w:top w:val="none" w:sz="0" w:space="0" w:color="auto"/>
        <w:left w:val="none" w:sz="0" w:space="0" w:color="auto"/>
        <w:bottom w:val="none" w:sz="0" w:space="0" w:color="auto"/>
        <w:right w:val="none" w:sz="0" w:space="0" w:color="auto"/>
      </w:divBdr>
    </w:div>
    <w:div w:id="784806601">
      <w:bodyDiv w:val="1"/>
      <w:marLeft w:val="0"/>
      <w:marRight w:val="0"/>
      <w:marTop w:val="0"/>
      <w:marBottom w:val="0"/>
      <w:divBdr>
        <w:top w:val="none" w:sz="0" w:space="0" w:color="auto"/>
        <w:left w:val="none" w:sz="0" w:space="0" w:color="auto"/>
        <w:bottom w:val="none" w:sz="0" w:space="0" w:color="auto"/>
        <w:right w:val="none" w:sz="0" w:space="0" w:color="auto"/>
      </w:divBdr>
    </w:div>
    <w:div w:id="788549834">
      <w:bodyDiv w:val="1"/>
      <w:marLeft w:val="0"/>
      <w:marRight w:val="0"/>
      <w:marTop w:val="0"/>
      <w:marBottom w:val="0"/>
      <w:divBdr>
        <w:top w:val="none" w:sz="0" w:space="0" w:color="auto"/>
        <w:left w:val="none" w:sz="0" w:space="0" w:color="auto"/>
        <w:bottom w:val="none" w:sz="0" w:space="0" w:color="auto"/>
        <w:right w:val="none" w:sz="0" w:space="0" w:color="auto"/>
      </w:divBdr>
    </w:div>
    <w:div w:id="824736689">
      <w:bodyDiv w:val="1"/>
      <w:marLeft w:val="0"/>
      <w:marRight w:val="0"/>
      <w:marTop w:val="0"/>
      <w:marBottom w:val="0"/>
      <w:divBdr>
        <w:top w:val="none" w:sz="0" w:space="0" w:color="auto"/>
        <w:left w:val="none" w:sz="0" w:space="0" w:color="auto"/>
        <w:bottom w:val="none" w:sz="0" w:space="0" w:color="auto"/>
        <w:right w:val="none" w:sz="0" w:space="0" w:color="auto"/>
      </w:divBdr>
    </w:div>
    <w:div w:id="826016615">
      <w:bodyDiv w:val="1"/>
      <w:marLeft w:val="0"/>
      <w:marRight w:val="0"/>
      <w:marTop w:val="0"/>
      <w:marBottom w:val="0"/>
      <w:divBdr>
        <w:top w:val="none" w:sz="0" w:space="0" w:color="auto"/>
        <w:left w:val="none" w:sz="0" w:space="0" w:color="auto"/>
        <w:bottom w:val="none" w:sz="0" w:space="0" w:color="auto"/>
        <w:right w:val="none" w:sz="0" w:space="0" w:color="auto"/>
      </w:divBdr>
    </w:div>
    <w:div w:id="853960469">
      <w:bodyDiv w:val="1"/>
      <w:marLeft w:val="0"/>
      <w:marRight w:val="0"/>
      <w:marTop w:val="0"/>
      <w:marBottom w:val="0"/>
      <w:divBdr>
        <w:top w:val="none" w:sz="0" w:space="0" w:color="auto"/>
        <w:left w:val="none" w:sz="0" w:space="0" w:color="auto"/>
        <w:bottom w:val="none" w:sz="0" w:space="0" w:color="auto"/>
        <w:right w:val="none" w:sz="0" w:space="0" w:color="auto"/>
      </w:divBdr>
    </w:div>
    <w:div w:id="869296053">
      <w:bodyDiv w:val="1"/>
      <w:marLeft w:val="0"/>
      <w:marRight w:val="0"/>
      <w:marTop w:val="0"/>
      <w:marBottom w:val="0"/>
      <w:divBdr>
        <w:top w:val="none" w:sz="0" w:space="0" w:color="auto"/>
        <w:left w:val="none" w:sz="0" w:space="0" w:color="auto"/>
        <w:bottom w:val="none" w:sz="0" w:space="0" w:color="auto"/>
        <w:right w:val="none" w:sz="0" w:space="0" w:color="auto"/>
      </w:divBdr>
    </w:div>
    <w:div w:id="896744977">
      <w:bodyDiv w:val="1"/>
      <w:marLeft w:val="0"/>
      <w:marRight w:val="0"/>
      <w:marTop w:val="0"/>
      <w:marBottom w:val="0"/>
      <w:divBdr>
        <w:top w:val="none" w:sz="0" w:space="0" w:color="auto"/>
        <w:left w:val="none" w:sz="0" w:space="0" w:color="auto"/>
        <w:bottom w:val="none" w:sz="0" w:space="0" w:color="auto"/>
        <w:right w:val="none" w:sz="0" w:space="0" w:color="auto"/>
      </w:divBdr>
    </w:div>
    <w:div w:id="933440043">
      <w:bodyDiv w:val="1"/>
      <w:marLeft w:val="0"/>
      <w:marRight w:val="0"/>
      <w:marTop w:val="0"/>
      <w:marBottom w:val="0"/>
      <w:divBdr>
        <w:top w:val="none" w:sz="0" w:space="0" w:color="auto"/>
        <w:left w:val="none" w:sz="0" w:space="0" w:color="auto"/>
        <w:bottom w:val="none" w:sz="0" w:space="0" w:color="auto"/>
        <w:right w:val="none" w:sz="0" w:space="0" w:color="auto"/>
      </w:divBdr>
    </w:div>
    <w:div w:id="963540762">
      <w:bodyDiv w:val="1"/>
      <w:marLeft w:val="0"/>
      <w:marRight w:val="0"/>
      <w:marTop w:val="0"/>
      <w:marBottom w:val="0"/>
      <w:divBdr>
        <w:top w:val="none" w:sz="0" w:space="0" w:color="auto"/>
        <w:left w:val="none" w:sz="0" w:space="0" w:color="auto"/>
        <w:bottom w:val="none" w:sz="0" w:space="0" w:color="auto"/>
        <w:right w:val="none" w:sz="0" w:space="0" w:color="auto"/>
      </w:divBdr>
    </w:div>
    <w:div w:id="982390719">
      <w:bodyDiv w:val="1"/>
      <w:marLeft w:val="0"/>
      <w:marRight w:val="0"/>
      <w:marTop w:val="0"/>
      <w:marBottom w:val="0"/>
      <w:divBdr>
        <w:top w:val="none" w:sz="0" w:space="0" w:color="auto"/>
        <w:left w:val="none" w:sz="0" w:space="0" w:color="auto"/>
        <w:bottom w:val="none" w:sz="0" w:space="0" w:color="auto"/>
        <w:right w:val="none" w:sz="0" w:space="0" w:color="auto"/>
      </w:divBdr>
    </w:div>
    <w:div w:id="1058280942">
      <w:bodyDiv w:val="1"/>
      <w:marLeft w:val="0"/>
      <w:marRight w:val="0"/>
      <w:marTop w:val="0"/>
      <w:marBottom w:val="0"/>
      <w:divBdr>
        <w:top w:val="none" w:sz="0" w:space="0" w:color="auto"/>
        <w:left w:val="none" w:sz="0" w:space="0" w:color="auto"/>
        <w:bottom w:val="none" w:sz="0" w:space="0" w:color="auto"/>
        <w:right w:val="none" w:sz="0" w:space="0" w:color="auto"/>
      </w:divBdr>
    </w:div>
    <w:div w:id="1102337950">
      <w:bodyDiv w:val="1"/>
      <w:marLeft w:val="0"/>
      <w:marRight w:val="0"/>
      <w:marTop w:val="0"/>
      <w:marBottom w:val="0"/>
      <w:divBdr>
        <w:top w:val="none" w:sz="0" w:space="0" w:color="auto"/>
        <w:left w:val="none" w:sz="0" w:space="0" w:color="auto"/>
        <w:bottom w:val="none" w:sz="0" w:space="0" w:color="auto"/>
        <w:right w:val="none" w:sz="0" w:space="0" w:color="auto"/>
      </w:divBdr>
    </w:div>
    <w:div w:id="1140076064">
      <w:bodyDiv w:val="1"/>
      <w:marLeft w:val="0"/>
      <w:marRight w:val="0"/>
      <w:marTop w:val="0"/>
      <w:marBottom w:val="0"/>
      <w:divBdr>
        <w:top w:val="none" w:sz="0" w:space="0" w:color="auto"/>
        <w:left w:val="none" w:sz="0" w:space="0" w:color="auto"/>
        <w:bottom w:val="none" w:sz="0" w:space="0" w:color="auto"/>
        <w:right w:val="none" w:sz="0" w:space="0" w:color="auto"/>
      </w:divBdr>
    </w:div>
    <w:div w:id="1183205225">
      <w:bodyDiv w:val="1"/>
      <w:marLeft w:val="0"/>
      <w:marRight w:val="0"/>
      <w:marTop w:val="0"/>
      <w:marBottom w:val="0"/>
      <w:divBdr>
        <w:top w:val="none" w:sz="0" w:space="0" w:color="auto"/>
        <w:left w:val="none" w:sz="0" w:space="0" w:color="auto"/>
        <w:bottom w:val="none" w:sz="0" w:space="0" w:color="auto"/>
        <w:right w:val="none" w:sz="0" w:space="0" w:color="auto"/>
      </w:divBdr>
    </w:div>
    <w:div w:id="1191383548">
      <w:bodyDiv w:val="1"/>
      <w:marLeft w:val="0"/>
      <w:marRight w:val="0"/>
      <w:marTop w:val="0"/>
      <w:marBottom w:val="0"/>
      <w:divBdr>
        <w:top w:val="none" w:sz="0" w:space="0" w:color="auto"/>
        <w:left w:val="none" w:sz="0" w:space="0" w:color="auto"/>
        <w:bottom w:val="none" w:sz="0" w:space="0" w:color="auto"/>
        <w:right w:val="none" w:sz="0" w:space="0" w:color="auto"/>
      </w:divBdr>
    </w:div>
    <w:div w:id="1211923070">
      <w:bodyDiv w:val="1"/>
      <w:marLeft w:val="0"/>
      <w:marRight w:val="0"/>
      <w:marTop w:val="0"/>
      <w:marBottom w:val="0"/>
      <w:divBdr>
        <w:top w:val="none" w:sz="0" w:space="0" w:color="auto"/>
        <w:left w:val="none" w:sz="0" w:space="0" w:color="auto"/>
        <w:bottom w:val="none" w:sz="0" w:space="0" w:color="auto"/>
        <w:right w:val="none" w:sz="0" w:space="0" w:color="auto"/>
      </w:divBdr>
    </w:div>
    <w:div w:id="1259366435">
      <w:bodyDiv w:val="1"/>
      <w:marLeft w:val="0"/>
      <w:marRight w:val="0"/>
      <w:marTop w:val="0"/>
      <w:marBottom w:val="0"/>
      <w:divBdr>
        <w:top w:val="none" w:sz="0" w:space="0" w:color="auto"/>
        <w:left w:val="none" w:sz="0" w:space="0" w:color="auto"/>
        <w:bottom w:val="none" w:sz="0" w:space="0" w:color="auto"/>
        <w:right w:val="none" w:sz="0" w:space="0" w:color="auto"/>
      </w:divBdr>
    </w:div>
    <w:div w:id="1273783483">
      <w:bodyDiv w:val="1"/>
      <w:marLeft w:val="0"/>
      <w:marRight w:val="0"/>
      <w:marTop w:val="0"/>
      <w:marBottom w:val="0"/>
      <w:divBdr>
        <w:top w:val="none" w:sz="0" w:space="0" w:color="auto"/>
        <w:left w:val="none" w:sz="0" w:space="0" w:color="auto"/>
        <w:bottom w:val="none" w:sz="0" w:space="0" w:color="auto"/>
        <w:right w:val="none" w:sz="0" w:space="0" w:color="auto"/>
      </w:divBdr>
    </w:div>
    <w:div w:id="1285698433">
      <w:bodyDiv w:val="1"/>
      <w:marLeft w:val="0"/>
      <w:marRight w:val="0"/>
      <w:marTop w:val="0"/>
      <w:marBottom w:val="0"/>
      <w:divBdr>
        <w:top w:val="none" w:sz="0" w:space="0" w:color="auto"/>
        <w:left w:val="none" w:sz="0" w:space="0" w:color="auto"/>
        <w:bottom w:val="none" w:sz="0" w:space="0" w:color="auto"/>
        <w:right w:val="none" w:sz="0" w:space="0" w:color="auto"/>
      </w:divBdr>
    </w:div>
    <w:div w:id="1285768015">
      <w:bodyDiv w:val="1"/>
      <w:marLeft w:val="0"/>
      <w:marRight w:val="0"/>
      <w:marTop w:val="0"/>
      <w:marBottom w:val="0"/>
      <w:divBdr>
        <w:top w:val="none" w:sz="0" w:space="0" w:color="auto"/>
        <w:left w:val="none" w:sz="0" w:space="0" w:color="auto"/>
        <w:bottom w:val="none" w:sz="0" w:space="0" w:color="auto"/>
        <w:right w:val="none" w:sz="0" w:space="0" w:color="auto"/>
      </w:divBdr>
    </w:div>
    <w:div w:id="1317954653">
      <w:bodyDiv w:val="1"/>
      <w:marLeft w:val="0"/>
      <w:marRight w:val="0"/>
      <w:marTop w:val="0"/>
      <w:marBottom w:val="0"/>
      <w:divBdr>
        <w:top w:val="none" w:sz="0" w:space="0" w:color="auto"/>
        <w:left w:val="none" w:sz="0" w:space="0" w:color="auto"/>
        <w:bottom w:val="none" w:sz="0" w:space="0" w:color="auto"/>
        <w:right w:val="none" w:sz="0" w:space="0" w:color="auto"/>
      </w:divBdr>
    </w:div>
    <w:div w:id="1349913926">
      <w:bodyDiv w:val="1"/>
      <w:marLeft w:val="0"/>
      <w:marRight w:val="0"/>
      <w:marTop w:val="0"/>
      <w:marBottom w:val="0"/>
      <w:divBdr>
        <w:top w:val="none" w:sz="0" w:space="0" w:color="auto"/>
        <w:left w:val="none" w:sz="0" w:space="0" w:color="auto"/>
        <w:bottom w:val="none" w:sz="0" w:space="0" w:color="auto"/>
        <w:right w:val="none" w:sz="0" w:space="0" w:color="auto"/>
      </w:divBdr>
    </w:div>
    <w:div w:id="1351376911">
      <w:bodyDiv w:val="1"/>
      <w:marLeft w:val="0"/>
      <w:marRight w:val="0"/>
      <w:marTop w:val="0"/>
      <w:marBottom w:val="0"/>
      <w:divBdr>
        <w:top w:val="none" w:sz="0" w:space="0" w:color="auto"/>
        <w:left w:val="none" w:sz="0" w:space="0" w:color="auto"/>
        <w:bottom w:val="none" w:sz="0" w:space="0" w:color="auto"/>
        <w:right w:val="none" w:sz="0" w:space="0" w:color="auto"/>
      </w:divBdr>
    </w:div>
    <w:div w:id="1361206288">
      <w:bodyDiv w:val="1"/>
      <w:marLeft w:val="0"/>
      <w:marRight w:val="0"/>
      <w:marTop w:val="0"/>
      <w:marBottom w:val="0"/>
      <w:divBdr>
        <w:top w:val="none" w:sz="0" w:space="0" w:color="auto"/>
        <w:left w:val="none" w:sz="0" w:space="0" w:color="auto"/>
        <w:bottom w:val="none" w:sz="0" w:space="0" w:color="auto"/>
        <w:right w:val="none" w:sz="0" w:space="0" w:color="auto"/>
      </w:divBdr>
    </w:div>
    <w:div w:id="1381635937">
      <w:bodyDiv w:val="1"/>
      <w:marLeft w:val="0"/>
      <w:marRight w:val="0"/>
      <w:marTop w:val="0"/>
      <w:marBottom w:val="0"/>
      <w:divBdr>
        <w:top w:val="none" w:sz="0" w:space="0" w:color="auto"/>
        <w:left w:val="none" w:sz="0" w:space="0" w:color="auto"/>
        <w:bottom w:val="none" w:sz="0" w:space="0" w:color="auto"/>
        <w:right w:val="none" w:sz="0" w:space="0" w:color="auto"/>
      </w:divBdr>
    </w:div>
    <w:div w:id="1395080073">
      <w:bodyDiv w:val="1"/>
      <w:marLeft w:val="0"/>
      <w:marRight w:val="0"/>
      <w:marTop w:val="0"/>
      <w:marBottom w:val="0"/>
      <w:divBdr>
        <w:top w:val="none" w:sz="0" w:space="0" w:color="auto"/>
        <w:left w:val="none" w:sz="0" w:space="0" w:color="auto"/>
        <w:bottom w:val="none" w:sz="0" w:space="0" w:color="auto"/>
        <w:right w:val="none" w:sz="0" w:space="0" w:color="auto"/>
      </w:divBdr>
    </w:div>
    <w:div w:id="1413118090">
      <w:bodyDiv w:val="1"/>
      <w:marLeft w:val="0"/>
      <w:marRight w:val="0"/>
      <w:marTop w:val="0"/>
      <w:marBottom w:val="0"/>
      <w:divBdr>
        <w:top w:val="none" w:sz="0" w:space="0" w:color="auto"/>
        <w:left w:val="none" w:sz="0" w:space="0" w:color="auto"/>
        <w:bottom w:val="none" w:sz="0" w:space="0" w:color="auto"/>
        <w:right w:val="none" w:sz="0" w:space="0" w:color="auto"/>
      </w:divBdr>
    </w:div>
    <w:div w:id="1413358031">
      <w:bodyDiv w:val="1"/>
      <w:marLeft w:val="0"/>
      <w:marRight w:val="0"/>
      <w:marTop w:val="0"/>
      <w:marBottom w:val="0"/>
      <w:divBdr>
        <w:top w:val="none" w:sz="0" w:space="0" w:color="auto"/>
        <w:left w:val="none" w:sz="0" w:space="0" w:color="auto"/>
        <w:bottom w:val="none" w:sz="0" w:space="0" w:color="auto"/>
        <w:right w:val="none" w:sz="0" w:space="0" w:color="auto"/>
      </w:divBdr>
    </w:div>
    <w:div w:id="1441334716">
      <w:bodyDiv w:val="1"/>
      <w:marLeft w:val="0"/>
      <w:marRight w:val="0"/>
      <w:marTop w:val="0"/>
      <w:marBottom w:val="0"/>
      <w:divBdr>
        <w:top w:val="none" w:sz="0" w:space="0" w:color="auto"/>
        <w:left w:val="none" w:sz="0" w:space="0" w:color="auto"/>
        <w:bottom w:val="none" w:sz="0" w:space="0" w:color="auto"/>
        <w:right w:val="none" w:sz="0" w:space="0" w:color="auto"/>
      </w:divBdr>
    </w:div>
    <w:div w:id="1512835452">
      <w:bodyDiv w:val="1"/>
      <w:marLeft w:val="0"/>
      <w:marRight w:val="0"/>
      <w:marTop w:val="0"/>
      <w:marBottom w:val="0"/>
      <w:divBdr>
        <w:top w:val="none" w:sz="0" w:space="0" w:color="auto"/>
        <w:left w:val="none" w:sz="0" w:space="0" w:color="auto"/>
        <w:bottom w:val="none" w:sz="0" w:space="0" w:color="auto"/>
        <w:right w:val="none" w:sz="0" w:space="0" w:color="auto"/>
      </w:divBdr>
    </w:div>
    <w:div w:id="1516306614">
      <w:bodyDiv w:val="1"/>
      <w:marLeft w:val="0"/>
      <w:marRight w:val="0"/>
      <w:marTop w:val="0"/>
      <w:marBottom w:val="0"/>
      <w:divBdr>
        <w:top w:val="none" w:sz="0" w:space="0" w:color="auto"/>
        <w:left w:val="none" w:sz="0" w:space="0" w:color="auto"/>
        <w:bottom w:val="none" w:sz="0" w:space="0" w:color="auto"/>
        <w:right w:val="none" w:sz="0" w:space="0" w:color="auto"/>
      </w:divBdr>
    </w:div>
    <w:div w:id="1543446881">
      <w:bodyDiv w:val="1"/>
      <w:marLeft w:val="0"/>
      <w:marRight w:val="0"/>
      <w:marTop w:val="0"/>
      <w:marBottom w:val="0"/>
      <w:divBdr>
        <w:top w:val="none" w:sz="0" w:space="0" w:color="auto"/>
        <w:left w:val="none" w:sz="0" w:space="0" w:color="auto"/>
        <w:bottom w:val="none" w:sz="0" w:space="0" w:color="auto"/>
        <w:right w:val="none" w:sz="0" w:space="0" w:color="auto"/>
      </w:divBdr>
    </w:div>
    <w:div w:id="1557667541">
      <w:bodyDiv w:val="1"/>
      <w:marLeft w:val="0"/>
      <w:marRight w:val="0"/>
      <w:marTop w:val="0"/>
      <w:marBottom w:val="0"/>
      <w:divBdr>
        <w:top w:val="none" w:sz="0" w:space="0" w:color="auto"/>
        <w:left w:val="none" w:sz="0" w:space="0" w:color="auto"/>
        <w:bottom w:val="none" w:sz="0" w:space="0" w:color="auto"/>
        <w:right w:val="none" w:sz="0" w:space="0" w:color="auto"/>
      </w:divBdr>
    </w:div>
    <w:div w:id="1576237232">
      <w:bodyDiv w:val="1"/>
      <w:marLeft w:val="0"/>
      <w:marRight w:val="0"/>
      <w:marTop w:val="0"/>
      <w:marBottom w:val="0"/>
      <w:divBdr>
        <w:top w:val="none" w:sz="0" w:space="0" w:color="auto"/>
        <w:left w:val="none" w:sz="0" w:space="0" w:color="auto"/>
        <w:bottom w:val="none" w:sz="0" w:space="0" w:color="auto"/>
        <w:right w:val="none" w:sz="0" w:space="0" w:color="auto"/>
      </w:divBdr>
    </w:div>
    <w:div w:id="1588075101">
      <w:bodyDiv w:val="1"/>
      <w:marLeft w:val="0"/>
      <w:marRight w:val="0"/>
      <w:marTop w:val="0"/>
      <w:marBottom w:val="0"/>
      <w:divBdr>
        <w:top w:val="none" w:sz="0" w:space="0" w:color="auto"/>
        <w:left w:val="none" w:sz="0" w:space="0" w:color="auto"/>
        <w:bottom w:val="none" w:sz="0" w:space="0" w:color="auto"/>
        <w:right w:val="none" w:sz="0" w:space="0" w:color="auto"/>
      </w:divBdr>
    </w:div>
    <w:div w:id="1635217344">
      <w:bodyDiv w:val="1"/>
      <w:marLeft w:val="0"/>
      <w:marRight w:val="0"/>
      <w:marTop w:val="0"/>
      <w:marBottom w:val="0"/>
      <w:divBdr>
        <w:top w:val="none" w:sz="0" w:space="0" w:color="auto"/>
        <w:left w:val="none" w:sz="0" w:space="0" w:color="auto"/>
        <w:bottom w:val="none" w:sz="0" w:space="0" w:color="auto"/>
        <w:right w:val="none" w:sz="0" w:space="0" w:color="auto"/>
      </w:divBdr>
    </w:div>
    <w:div w:id="1661693800">
      <w:bodyDiv w:val="1"/>
      <w:marLeft w:val="0"/>
      <w:marRight w:val="0"/>
      <w:marTop w:val="0"/>
      <w:marBottom w:val="0"/>
      <w:divBdr>
        <w:top w:val="none" w:sz="0" w:space="0" w:color="auto"/>
        <w:left w:val="none" w:sz="0" w:space="0" w:color="auto"/>
        <w:bottom w:val="none" w:sz="0" w:space="0" w:color="auto"/>
        <w:right w:val="none" w:sz="0" w:space="0" w:color="auto"/>
      </w:divBdr>
    </w:div>
    <w:div w:id="1673410340">
      <w:bodyDiv w:val="1"/>
      <w:marLeft w:val="0"/>
      <w:marRight w:val="0"/>
      <w:marTop w:val="0"/>
      <w:marBottom w:val="0"/>
      <w:divBdr>
        <w:top w:val="none" w:sz="0" w:space="0" w:color="auto"/>
        <w:left w:val="none" w:sz="0" w:space="0" w:color="auto"/>
        <w:bottom w:val="none" w:sz="0" w:space="0" w:color="auto"/>
        <w:right w:val="none" w:sz="0" w:space="0" w:color="auto"/>
      </w:divBdr>
    </w:div>
    <w:div w:id="1674726412">
      <w:bodyDiv w:val="1"/>
      <w:marLeft w:val="0"/>
      <w:marRight w:val="0"/>
      <w:marTop w:val="0"/>
      <w:marBottom w:val="0"/>
      <w:divBdr>
        <w:top w:val="none" w:sz="0" w:space="0" w:color="auto"/>
        <w:left w:val="none" w:sz="0" w:space="0" w:color="auto"/>
        <w:bottom w:val="none" w:sz="0" w:space="0" w:color="auto"/>
        <w:right w:val="none" w:sz="0" w:space="0" w:color="auto"/>
      </w:divBdr>
    </w:div>
    <w:div w:id="1682200273">
      <w:bodyDiv w:val="1"/>
      <w:marLeft w:val="0"/>
      <w:marRight w:val="0"/>
      <w:marTop w:val="0"/>
      <w:marBottom w:val="0"/>
      <w:divBdr>
        <w:top w:val="none" w:sz="0" w:space="0" w:color="auto"/>
        <w:left w:val="none" w:sz="0" w:space="0" w:color="auto"/>
        <w:bottom w:val="none" w:sz="0" w:space="0" w:color="auto"/>
        <w:right w:val="none" w:sz="0" w:space="0" w:color="auto"/>
      </w:divBdr>
    </w:div>
    <w:div w:id="1696927138">
      <w:bodyDiv w:val="1"/>
      <w:marLeft w:val="0"/>
      <w:marRight w:val="0"/>
      <w:marTop w:val="0"/>
      <w:marBottom w:val="0"/>
      <w:divBdr>
        <w:top w:val="none" w:sz="0" w:space="0" w:color="auto"/>
        <w:left w:val="none" w:sz="0" w:space="0" w:color="auto"/>
        <w:bottom w:val="none" w:sz="0" w:space="0" w:color="auto"/>
        <w:right w:val="none" w:sz="0" w:space="0" w:color="auto"/>
      </w:divBdr>
    </w:div>
    <w:div w:id="1708680819">
      <w:bodyDiv w:val="1"/>
      <w:marLeft w:val="0"/>
      <w:marRight w:val="0"/>
      <w:marTop w:val="0"/>
      <w:marBottom w:val="0"/>
      <w:divBdr>
        <w:top w:val="none" w:sz="0" w:space="0" w:color="auto"/>
        <w:left w:val="none" w:sz="0" w:space="0" w:color="auto"/>
        <w:bottom w:val="none" w:sz="0" w:space="0" w:color="auto"/>
        <w:right w:val="none" w:sz="0" w:space="0" w:color="auto"/>
      </w:divBdr>
    </w:div>
    <w:div w:id="1709377034">
      <w:bodyDiv w:val="1"/>
      <w:marLeft w:val="0"/>
      <w:marRight w:val="0"/>
      <w:marTop w:val="0"/>
      <w:marBottom w:val="0"/>
      <w:divBdr>
        <w:top w:val="none" w:sz="0" w:space="0" w:color="auto"/>
        <w:left w:val="none" w:sz="0" w:space="0" w:color="auto"/>
        <w:bottom w:val="none" w:sz="0" w:space="0" w:color="auto"/>
        <w:right w:val="none" w:sz="0" w:space="0" w:color="auto"/>
      </w:divBdr>
    </w:div>
    <w:div w:id="1761291009">
      <w:bodyDiv w:val="1"/>
      <w:marLeft w:val="0"/>
      <w:marRight w:val="0"/>
      <w:marTop w:val="0"/>
      <w:marBottom w:val="0"/>
      <w:divBdr>
        <w:top w:val="none" w:sz="0" w:space="0" w:color="auto"/>
        <w:left w:val="none" w:sz="0" w:space="0" w:color="auto"/>
        <w:bottom w:val="none" w:sz="0" w:space="0" w:color="auto"/>
        <w:right w:val="none" w:sz="0" w:space="0" w:color="auto"/>
      </w:divBdr>
    </w:div>
    <w:div w:id="1785615727">
      <w:bodyDiv w:val="1"/>
      <w:marLeft w:val="0"/>
      <w:marRight w:val="0"/>
      <w:marTop w:val="0"/>
      <w:marBottom w:val="0"/>
      <w:divBdr>
        <w:top w:val="none" w:sz="0" w:space="0" w:color="auto"/>
        <w:left w:val="none" w:sz="0" w:space="0" w:color="auto"/>
        <w:bottom w:val="none" w:sz="0" w:space="0" w:color="auto"/>
        <w:right w:val="none" w:sz="0" w:space="0" w:color="auto"/>
      </w:divBdr>
    </w:div>
    <w:div w:id="1805736250">
      <w:bodyDiv w:val="1"/>
      <w:marLeft w:val="0"/>
      <w:marRight w:val="0"/>
      <w:marTop w:val="0"/>
      <w:marBottom w:val="0"/>
      <w:divBdr>
        <w:top w:val="none" w:sz="0" w:space="0" w:color="auto"/>
        <w:left w:val="none" w:sz="0" w:space="0" w:color="auto"/>
        <w:bottom w:val="none" w:sz="0" w:space="0" w:color="auto"/>
        <w:right w:val="none" w:sz="0" w:space="0" w:color="auto"/>
      </w:divBdr>
    </w:div>
    <w:div w:id="1819615649">
      <w:bodyDiv w:val="1"/>
      <w:marLeft w:val="0"/>
      <w:marRight w:val="0"/>
      <w:marTop w:val="0"/>
      <w:marBottom w:val="0"/>
      <w:divBdr>
        <w:top w:val="none" w:sz="0" w:space="0" w:color="auto"/>
        <w:left w:val="none" w:sz="0" w:space="0" w:color="auto"/>
        <w:bottom w:val="none" w:sz="0" w:space="0" w:color="auto"/>
        <w:right w:val="none" w:sz="0" w:space="0" w:color="auto"/>
      </w:divBdr>
    </w:div>
    <w:div w:id="1834489966">
      <w:bodyDiv w:val="1"/>
      <w:marLeft w:val="0"/>
      <w:marRight w:val="0"/>
      <w:marTop w:val="0"/>
      <w:marBottom w:val="0"/>
      <w:divBdr>
        <w:top w:val="none" w:sz="0" w:space="0" w:color="auto"/>
        <w:left w:val="none" w:sz="0" w:space="0" w:color="auto"/>
        <w:bottom w:val="none" w:sz="0" w:space="0" w:color="auto"/>
        <w:right w:val="none" w:sz="0" w:space="0" w:color="auto"/>
      </w:divBdr>
    </w:div>
    <w:div w:id="1847087856">
      <w:bodyDiv w:val="1"/>
      <w:marLeft w:val="0"/>
      <w:marRight w:val="0"/>
      <w:marTop w:val="0"/>
      <w:marBottom w:val="0"/>
      <w:divBdr>
        <w:top w:val="none" w:sz="0" w:space="0" w:color="auto"/>
        <w:left w:val="none" w:sz="0" w:space="0" w:color="auto"/>
        <w:bottom w:val="none" w:sz="0" w:space="0" w:color="auto"/>
        <w:right w:val="none" w:sz="0" w:space="0" w:color="auto"/>
      </w:divBdr>
    </w:div>
    <w:div w:id="1852334847">
      <w:bodyDiv w:val="1"/>
      <w:marLeft w:val="0"/>
      <w:marRight w:val="0"/>
      <w:marTop w:val="0"/>
      <w:marBottom w:val="0"/>
      <w:divBdr>
        <w:top w:val="none" w:sz="0" w:space="0" w:color="auto"/>
        <w:left w:val="none" w:sz="0" w:space="0" w:color="auto"/>
        <w:bottom w:val="none" w:sz="0" w:space="0" w:color="auto"/>
        <w:right w:val="none" w:sz="0" w:space="0" w:color="auto"/>
      </w:divBdr>
    </w:div>
    <w:div w:id="1946426291">
      <w:bodyDiv w:val="1"/>
      <w:marLeft w:val="0"/>
      <w:marRight w:val="0"/>
      <w:marTop w:val="0"/>
      <w:marBottom w:val="0"/>
      <w:divBdr>
        <w:top w:val="none" w:sz="0" w:space="0" w:color="auto"/>
        <w:left w:val="none" w:sz="0" w:space="0" w:color="auto"/>
        <w:bottom w:val="none" w:sz="0" w:space="0" w:color="auto"/>
        <w:right w:val="none" w:sz="0" w:space="0" w:color="auto"/>
      </w:divBdr>
    </w:div>
    <w:div w:id="1978413172">
      <w:bodyDiv w:val="1"/>
      <w:marLeft w:val="0"/>
      <w:marRight w:val="0"/>
      <w:marTop w:val="0"/>
      <w:marBottom w:val="0"/>
      <w:divBdr>
        <w:top w:val="none" w:sz="0" w:space="0" w:color="auto"/>
        <w:left w:val="none" w:sz="0" w:space="0" w:color="auto"/>
        <w:bottom w:val="none" w:sz="0" w:space="0" w:color="auto"/>
        <w:right w:val="none" w:sz="0" w:space="0" w:color="auto"/>
      </w:divBdr>
      <w:divsChild>
        <w:div w:id="59180546">
          <w:marLeft w:val="0"/>
          <w:marRight w:val="0"/>
          <w:marTop w:val="0"/>
          <w:marBottom w:val="0"/>
          <w:divBdr>
            <w:top w:val="none" w:sz="0" w:space="0" w:color="auto"/>
            <w:left w:val="none" w:sz="0" w:space="0" w:color="auto"/>
            <w:bottom w:val="none" w:sz="0" w:space="0" w:color="auto"/>
            <w:right w:val="none" w:sz="0" w:space="0" w:color="auto"/>
          </w:divBdr>
        </w:div>
        <w:div w:id="171068544">
          <w:marLeft w:val="0"/>
          <w:marRight w:val="0"/>
          <w:marTop w:val="0"/>
          <w:marBottom w:val="0"/>
          <w:divBdr>
            <w:top w:val="none" w:sz="0" w:space="0" w:color="auto"/>
            <w:left w:val="none" w:sz="0" w:space="0" w:color="auto"/>
            <w:bottom w:val="none" w:sz="0" w:space="0" w:color="auto"/>
            <w:right w:val="none" w:sz="0" w:space="0" w:color="auto"/>
          </w:divBdr>
        </w:div>
        <w:div w:id="1961296409">
          <w:marLeft w:val="0"/>
          <w:marRight w:val="0"/>
          <w:marTop w:val="0"/>
          <w:marBottom w:val="0"/>
          <w:divBdr>
            <w:top w:val="none" w:sz="0" w:space="0" w:color="auto"/>
            <w:left w:val="none" w:sz="0" w:space="0" w:color="auto"/>
            <w:bottom w:val="none" w:sz="0" w:space="0" w:color="auto"/>
            <w:right w:val="none" w:sz="0" w:space="0" w:color="auto"/>
          </w:divBdr>
        </w:div>
      </w:divsChild>
    </w:div>
    <w:div w:id="1990817484">
      <w:bodyDiv w:val="1"/>
      <w:marLeft w:val="0"/>
      <w:marRight w:val="0"/>
      <w:marTop w:val="0"/>
      <w:marBottom w:val="0"/>
      <w:divBdr>
        <w:top w:val="none" w:sz="0" w:space="0" w:color="auto"/>
        <w:left w:val="none" w:sz="0" w:space="0" w:color="auto"/>
        <w:bottom w:val="none" w:sz="0" w:space="0" w:color="auto"/>
        <w:right w:val="none" w:sz="0" w:space="0" w:color="auto"/>
      </w:divBdr>
    </w:div>
    <w:div w:id="1996494645">
      <w:bodyDiv w:val="1"/>
      <w:marLeft w:val="0"/>
      <w:marRight w:val="0"/>
      <w:marTop w:val="0"/>
      <w:marBottom w:val="0"/>
      <w:divBdr>
        <w:top w:val="none" w:sz="0" w:space="0" w:color="auto"/>
        <w:left w:val="none" w:sz="0" w:space="0" w:color="auto"/>
        <w:bottom w:val="none" w:sz="0" w:space="0" w:color="auto"/>
        <w:right w:val="none" w:sz="0" w:space="0" w:color="auto"/>
      </w:divBdr>
    </w:div>
    <w:div w:id="2016299991">
      <w:bodyDiv w:val="1"/>
      <w:marLeft w:val="0"/>
      <w:marRight w:val="0"/>
      <w:marTop w:val="0"/>
      <w:marBottom w:val="0"/>
      <w:divBdr>
        <w:top w:val="none" w:sz="0" w:space="0" w:color="auto"/>
        <w:left w:val="none" w:sz="0" w:space="0" w:color="auto"/>
        <w:bottom w:val="none" w:sz="0" w:space="0" w:color="auto"/>
        <w:right w:val="none" w:sz="0" w:space="0" w:color="auto"/>
      </w:divBdr>
    </w:div>
    <w:div w:id="2032338420">
      <w:bodyDiv w:val="1"/>
      <w:marLeft w:val="0"/>
      <w:marRight w:val="0"/>
      <w:marTop w:val="0"/>
      <w:marBottom w:val="0"/>
      <w:divBdr>
        <w:top w:val="none" w:sz="0" w:space="0" w:color="auto"/>
        <w:left w:val="none" w:sz="0" w:space="0" w:color="auto"/>
        <w:bottom w:val="none" w:sz="0" w:space="0" w:color="auto"/>
        <w:right w:val="none" w:sz="0" w:space="0" w:color="auto"/>
      </w:divBdr>
    </w:div>
    <w:div w:id="2065829315">
      <w:bodyDiv w:val="1"/>
      <w:marLeft w:val="0"/>
      <w:marRight w:val="0"/>
      <w:marTop w:val="0"/>
      <w:marBottom w:val="0"/>
      <w:divBdr>
        <w:top w:val="none" w:sz="0" w:space="0" w:color="auto"/>
        <w:left w:val="none" w:sz="0" w:space="0" w:color="auto"/>
        <w:bottom w:val="none" w:sz="0" w:space="0" w:color="auto"/>
        <w:right w:val="none" w:sz="0" w:space="0" w:color="auto"/>
      </w:divBdr>
    </w:div>
    <w:div w:id="2075926137">
      <w:bodyDiv w:val="1"/>
      <w:marLeft w:val="0"/>
      <w:marRight w:val="0"/>
      <w:marTop w:val="0"/>
      <w:marBottom w:val="0"/>
      <w:divBdr>
        <w:top w:val="none" w:sz="0" w:space="0" w:color="auto"/>
        <w:left w:val="none" w:sz="0" w:space="0" w:color="auto"/>
        <w:bottom w:val="none" w:sz="0" w:space="0" w:color="auto"/>
        <w:right w:val="none" w:sz="0" w:space="0" w:color="auto"/>
      </w:divBdr>
    </w:div>
    <w:div w:id="2091273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ondugra.ru" TargetMode="External"/><Relationship Id="rId13" Type="http://schemas.openxmlformats.org/officeDocument/2006/relationships/oleObject" Target="embeddings/oleObject2.bin"/><Relationship Id="rId18" Type="http://schemas.openxmlformats.org/officeDocument/2006/relationships/hyperlink" Target="consultantplus://offline/main?base=PAP;n=18296;fld=134;dst=100006"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office@fondugra.r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yperlink" Target="http://www.fabrikant.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hyperlink" Target="http://www.fabrikant.ru" TargetMode="External"/><Relationship Id="rId19" Type="http://schemas.openxmlformats.org/officeDocument/2006/relationships/hyperlink" Target="mailto:nta@fondugra.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ndugra.ru/upload/tmp/&#1055;&#1086;&#1083;&#1086;&#1078;&#1077;&#1085;&#1080;&#1077;%20&#1086;%20&#1079;&#1072;&#1082;&#1091;&#1087;&#1082;&#1072;&#1093;_19.04.2023.pdf" TargetMode="External"/><Relationship Id="rId14" Type="http://schemas.openxmlformats.org/officeDocument/2006/relationships/image" Target="media/image2.png"/><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158C0-A44A-41E3-A7E9-2395CA2E2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38</Pages>
  <Words>13131</Words>
  <Characters>74848</Characters>
  <Application>Microsoft Office Word</Application>
  <DocSecurity>0</DocSecurity>
  <Lines>623</Lines>
  <Paragraphs>175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87804</CharactersWithSpaces>
  <SharedDoc>false</SharedDoc>
  <HLinks>
    <vt:vector size="18" baseType="variant">
      <vt:variant>
        <vt:i4>917533</vt:i4>
      </vt:variant>
      <vt:variant>
        <vt:i4>29</vt:i4>
      </vt:variant>
      <vt:variant>
        <vt:i4>0</vt:i4>
      </vt:variant>
      <vt:variant>
        <vt:i4>5</vt:i4>
      </vt:variant>
      <vt:variant>
        <vt:lpwstr>http://www.fabrikant.ru/</vt:lpwstr>
      </vt:variant>
      <vt:variant>
        <vt:lpwstr/>
      </vt:variant>
      <vt:variant>
        <vt:i4>917533</vt:i4>
      </vt:variant>
      <vt:variant>
        <vt:i4>26</vt:i4>
      </vt:variant>
      <vt:variant>
        <vt:i4>0</vt:i4>
      </vt:variant>
      <vt:variant>
        <vt:i4>5</vt:i4>
      </vt:variant>
      <vt:variant>
        <vt:lpwstr>http://www.fabrikant.ru/</vt:lpwstr>
      </vt:variant>
      <vt:variant>
        <vt:lpwstr/>
      </vt:variant>
      <vt:variant>
        <vt:i4>2818096</vt:i4>
      </vt:variant>
      <vt:variant>
        <vt:i4>0</vt:i4>
      </vt:variant>
      <vt:variant>
        <vt:i4>0</vt:i4>
      </vt:variant>
      <vt:variant>
        <vt:i4>5</vt:i4>
      </vt:variant>
      <vt:variant>
        <vt:lpwstr>mailto:Pokatov_on@mail.ru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Смыков Игорь Николаевич</cp:lastModifiedBy>
  <cp:revision>10</cp:revision>
  <cp:lastPrinted>2023-04-17T07:51:00Z</cp:lastPrinted>
  <dcterms:created xsi:type="dcterms:W3CDTF">2023-04-26T13:16:00Z</dcterms:created>
  <dcterms:modified xsi:type="dcterms:W3CDTF">2023-05-30T07:17:00Z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