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92B60" w14:textId="77777777" w:rsidR="00E86059" w:rsidRPr="00934B3D" w:rsidRDefault="00E86059" w:rsidP="00934B3D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</w:p>
    <w:p w14:paraId="74A1B8B8" w14:textId="77777777" w:rsidR="00E86059" w:rsidRPr="00934B3D" w:rsidRDefault="00E86059" w:rsidP="00934B3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934B3D">
        <w:rPr>
          <w:rFonts w:ascii="Times New Roman" w:hAnsi="Times New Roman"/>
          <w:b/>
          <w:lang w:eastAsia="ru-RU"/>
        </w:rPr>
        <w:t>ТЕХНИЧЕСКОЕ ЗАДАНИЕ</w:t>
      </w:r>
    </w:p>
    <w:p w14:paraId="5B3D4C8B" w14:textId="5DC8EAE8" w:rsidR="00934B3D" w:rsidRPr="00934B3D" w:rsidRDefault="00934B3D" w:rsidP="00934B3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934B3D">
        <w:rPr>
          <w:rFonts w:ascii="Times New Roman" w:hAnsi="Times New Roman"/>
        </w:rPr>
        <w:t>на поставку оборудования «</w:t>
      </w:r>
      <w:sdt>
        <w:sdtPr>
          <w:rPr>
            <w:rFonts w:ascii="Times New Roman" w:hAnsi="Times New Roman"/>
          </w:rPr>
          <w:id w:val="-1834208911"/>
          <w:placeholder>
            <w:docPart w:val="E2E3CC8DEFC84933B5C174A8A6F2C678"/>
          </w:placeholder>
        </w:sdtPr>
        <w:sdtEndPr/>
        <w:sdtContent>
          <w:r w:rsidRPr="00934B3D">
            <w:rPr>
              <w:rFonts w:ascii="Times New Roman" w:hAnsi="Times New Roman"/>
            </w:rPr>
            <w:t>Станция генерации азота АДА-</w:t>
          </w:r>
          <w:r w:rsidR="00843D55">
            <w:rPr>
              <w:rFonts w:ascii="Times New Roman" w:hAnsi="Times New Roman"/>
            </w:rPr>
            <w:t>65</w:t>
          </w:r>
          <w:r w:rsidRPr="00934B3D">
            <w:rPr>
              <w:rFonts w:ascii="Times New Roman" w:hAnsi="Times New Roman"/>
            </w:rPr>
            <w:t>-99,5-0,2</w:t>
          </w:r>
        </w:sdtContent>
      </w:sdt>
      <w:r w:rsidRPr="00934B3D">
        <w:rPr>
          <w:rFonts w:ascii="Times New Roman" w:hAnsi="Times New Roman"/>
        </w:rPr>
        <w:t xml:space="preserve">» </w:t>
      </w:r>
      <w:r w:rsidRPr="00934B3D">
        <w:rPr>
          <w:rFonts w:ascii="Times New Roman" w:eastAsia="Times New Roman" w:hAnsi="Times New Roman"/>
          <w:lang w:eastAsia="ru-RU"/>
        </w:rPr>
        <w:t xml:space="preserve">в целях создания научно-исследовательского стенда </w:t>
      </w:r>
      <w:sdt>
        <w:sdtPr>
          <w:rPr>
            <w:rFonts w:ascii="Times New Roman" w:eastAsia="Times New Roman" w:hAnsi="Times New Roman"/>
            <w:lang w:eastAsia="ru-RU"/>
          </w:rPr>
          <w:id w:val="880129728"/>
          <w:placeholder>
            <w:docPart w:val="D3F1D90C0DCC4B3E9314E871538D0FC7"/>
          </w:placeholder>
          <w:text/>
        </w:sdtPr>
        <w:sdtEndPr/>
        <w:sdtContent>
          <w:r w:rsidRPr="00934B3D">
            <w:rPr>
              <w:rFonts w:ascii="Times New Roman" w:eastAsia="Times New Roman" w:hAnsi="Times New Roman"/>
              <w:lang w:eastAsia="ru-RU"/>
            </w:rPr>
            <w:t>«Экспериментальный стенд для исследования теплогидравлических процессов, протекающих в секции теплообменного аппарата».</w:t>
          </w:r>
        </w:sdtContent>
      </w:sdt>
    </w:p>
    <w:p w14:paraId="3E35FFB1" w14:textId="77777777" w:rsidR="006D5876" w:rsidRPr="00934B3D" w:rsidRDefault="006D5876" w:rsidP="00934B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89F0F6E" w14:textId="77777777" w:rsidR="00E86059" w:rsidRPr="00934B3D" w:rsidRDefault="00E86059" w:rsidP="00934B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  <w:r w:rsidRPr="00934B3D">
        <w:rPr>
          <w:rFonts w:ascii="Times New Roman" w:eastAsia="Times New Roman" w:hAnsi="Times New Roman"/>
          <w:b/>
          <w:bCs/>
          <w:lang w:eastAsia="ru-RU"/>
        </w:rPr>
        <w:t>Раздел 1. Общие требования</w:t>
      </w:r>
    </w:p>
    <w:p w14:paraId="491FB88A" w14:textId="77777777" w:rsidR="00E86059" w:rsidRPr="00934B3D" w:rsidRDefault="00E86059" w:rsidP="00934B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5953"/>
      </w:tblGrid>
      <w:tr w:rsidR="00E86059" w:rsidRPr="00934B3D" w14:paraId="7CFE52BF" w14:textId="77777777" w:rsidTr="00E86059">
        <w:trPr>
          <w:trHeight w:val="517"/>
          <w:tblHeader/>
        </w:trPr>
        <w:tc>
          <w:tcPr>
            <w:tcW w:w="817" w:type="dxa"/>
          </w:tcPr>
          <w:p w14:paraId="60F76E35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14:paraId="0F4BCC8F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3119" w:type="dxa"/>
          </w:tcPr>
          <w:p w14:paraId="69F3539A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Параметры требований</w:t>
            </w:r>
          </w:p>
          <w:p w14:paraId="36DB29FD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 товару</w:t>
            </w:r>
          </w:p>
        </w:tc>
        <w:tc>
          <w:tcPr>
            <w:tcW w:w="5953" w:type="dxa"/>
          </w:tcPr>
          <w:p w14:paraId="10E6B018" w14:textId="77777777" w:rsidR="00E86059" w:rsidRPr="00934B3D" w:rsidRDefault="00E86059" w:rsidP="0093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Конкретные требования к товару, указываемые университетским заказчиком</w:t>
            </w:r>
          </w:p>
        </w:tc>
      </w:tr>
      <w:tr w:rsidR="00E86059" w:rsidRPr="00934B3D" w14:paraId="34332045" w14:textId="77777777" w:rsidTr="00E86059">
        <w:tc>
          <w:tcPr>
            <w:tcW w:w="817" w:type="dxa"/>
          </w:tcPr>
          <w:p w14:paraId="43B954E9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</w:tcPr>
          <w:p w14:paraId="37FB3B4C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Предмет </w:t>
            </w:r>
            <w:r w:rsidRPr="00934B3D">
              <w:rPr>
                <w:rFonts w:ascii="Times New Roman" w:hAnsi="Times New Roman"/>
              </w:rPr>
              <w:t>контракта</w:t>
            </w:r>
            <w:r w:rsidRPr="00934B3D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14:paraId="3C1EA57B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14:paraId="4D904EFD" w14:textId="2E312DF4" w:rsidR="00E86059" w:rsidRPr="00934B3D" w:rsidRDefault="00934B3D" w:rsidP="00934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Поставка </w:t>
            </w:r>
            <w:r w:rsidRPr="00934B3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оборудования </w:t>
            </w:r>
            <w:r w:rsidRPr="00934B3D">
              <w:rPr>
                <w:rFonts w:ascii="Times New Roman" w:hAnsi="Times New Roman"/>
              </w:rPr>
              <w:t>«</w:t>
            </w:r>
            <w:sdt>
              <w:sdtPr>
                <w:rPr>
                  <w:rFonts w:ascii="Times New Roman" w:hAnsi="Times New Roman"/>
                </w:rPr>
                <w:id w:val="549350771"/>
                <w:placeholder>
                  <w:docPart w:val="1C33535BD85E46DE9B8CA7BD8B2B3F9B"/>
                </w:placeholder>
              </w:sdtPr>
              <w:sdtEndPr/>
              <w:sdtContent>
                <w:r w:rsidRPr="00934B3D">
                  <w:rPr>
                    <w:rFonts w:ascii="Times New Roman" w:hAnsi="Times New Roman"/>
                  </w:rPr>
                  <w:t>Станция генерации азота АДА-</w:t>
                </w:r>
                <w:r w:rsidR="001A6E46">
                  <w:rPr>
                    <w:rFonts w:ascii="Times New Roman" w:hAnsi="Times New Roman"/>
                  </w:rPr>
                  <w:t>65</w:t>
                </w:r>
                <w:r w:rsidRPr="00934B3D">
                  <w:rPr>
                    <w:rFonts w:ascii="Times New Roman" w:hAnsi="Times New Roman"/>
                  </w:rPr>
                  <w:t>-99,5-0,2</w:t>
                </w:r>
              </w:sdtContent>
            </w:sdt>
            <w:r w:rsidRPr="00934B3D">
              <w:rPr>
                <w:rFonts w:ascii="Times New Roman" w:hAnsi="Times New Roman"/>
              </w:rPr>
              <w:t xml:space="preserve">» 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 xml:space="preserve">в целях создания научно-исследовательского стенда </w:t>
            </w:r>
            <w:sdt>
              <w:sdtPr>
                <w:rPr>
                  <w:rFonts w:ascii="Times New Roman" w:eastAsia="Times New Roman" w:hAnsi="Times New Roman"/>
                  <w:lang w:eastAsia="ru-RU"/>
                </w:rPr>
                <w:id w:val="1805042547"/>
                <w:placeholder>
                  <w:docPart w:val="B481D99574094DA5AFACC9003C32151A"/>
                </w:placeholder>
                <w:text/>
              </w:sdtPr>
              <w:sdtEndPr/>
              <w:sdtContent>
                <w:r w:rsidRPr="00934B3D">
                  <w:rPr>
                    <w:rFonts w:ascii="Times New Roman" w:eastAsia="Times New Roman" w:hAnsi="Times New Roman"/>
                    <w:lang w:eastAsia="ru-RU"/>
                  </w:rPr>
                  <w:t>«Экспериментальный стенд для исследования теплогидравлических процессов, протекающих в секции теплообменного аппарата».</w:t>
                </w:r>
              </w:sdtContent>
            </w:sdt>
          </w:p>
        </w:tc>
      </w:tr>
      <w:tr w:rsidR="00E86059" w:rsidRPr="00934B3D" w14:paraId="2611C5A1" w14:textId="77777777" w:rsidTr="006D5876">
        <w:tc>
          <w:tcPr>
            <w:tcW w:w="817" w:type="dxa"/>
            <w:shd w:val="clear" w:color="auto" w:fill="D9D9D9" w:themeFill="background1" w:themeFillShade="D9"/>
          </w:tcPr>
          <w:p w14:paraId="2869C12C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C24811C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1F79FDFE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059" w:rsidRPr="00934B3D" w14:paraId="6606DBA0" w14:textId="77777777" w:rsidTr="00E86059">
        <w:tc>
          <w:tcPr>
            <w:tcW w:w="817" w:type="dxa"/>
          </w:tcPr>
          <w:p w14:paraId="12D7687D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119" w:type="dxa"/>
          </w:tcPr>
          <w:p w14:paraId="6CD04352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Целями данной закупки является:</w:t>
            </w:r>
          </w:p>
        </w:tc>
        <w:tc>
          <w:tcPr>
            <w:tcW w:w="5953" w:type="dxa"/>
          </w:tcPr>
          <w:p w14:paraId="53DFC4E5" w14:textId="77777777" w:rsidR="00934B3D" w:rsidRP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 xml:space="preserve">Оборудование приобретается в целях создания научно-исследовательского стенда </w:t>
            </w:r>
            <w:sdt>
              <w:sdtPr>
                <w:rPr>
                  <w:rFonts w:ascii="Times New Roman" w:eastAsia="Times New Roman" w:hAnsi="Times New Roman"/>
                  <w:lang w:eastAsia="ru-RU"/>
                </w:rPr>
                <w:id w:val="-1612127425"/>
                <w:placeholder>
                  <w:docPart w:val="1AD9E20CAC344B1087D3234E4D0ADA98"/>
                </w:placeholder>
                <w:text/>
              </w:sdtPr>
              <w:sdtEndPr/>
              <w:sdtContent>
                <w:r w:rsidRPr="00934B3D">
                  <w:rPr>
                    <w:rFonts w:ascii="Times New Roman" w:eastAsia="Times New Roman" w:hAnsi="Times New Roman"/>
                    <w:lang w:eastAsia="ru-RU"/>
                  </w:rPr>
                  <w:t>«Экспериментальный стенд для исследования теплогидравлических процессов, протекающих в секции теплообменного аппарата</w:t>
                </w:r>
              </w:sdtContent>
            </w:sdt>
            <w:r w:rsidRPr="00934B3D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14:paraId="4A91725D" w14:textId="77777777" w:rsidR="00934B3D" w:rsidRP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E921A47" w14:textId="48DD31AD" w:rsidR="00E86059" w:rsidRP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Стенд предназначен для экспериментального исследования теплогидравлических характеристик сектора рекуперативного теплообменного аппарата в рамках стратегического проекта «Энергетика больших мощностей нового поколения» Программы развития НИУ «МЭИ» до 2030 г. в рамках реализации программы стратегического академического лидерства «ПРИОРИТЕТ-2030» (в соответствии с пп.б) п. 5 постановления Правительства Российской Федерации от 13.05.2021 № 729) в целях достижения результатов федерального проекта «Развитие интеграционных процессов в сфере науки, высшего образования и индустрии» национального проекта «Наука и университеты»: «Поддержка образовательных организаций высшего образования с целью формирования группы университетов - национальных лидеров для формирования научного, технологического и кадрового обеспечения экономики и социальной сферы, повышения глобальной конкурентоспособности системы высшего образования и содействия региональному развитию».</w:t>
            </w:r>
          </w:p>
        </w:tc>
      </w:tr>
      <w:tr w:rsidR="00E86059" w:rsidRPr="00934B3D" w14:paraId="4527BB0A" w14:textId="77777777" w:rsidTr="00E86059">
        <w:trPr>
          <w:trHeight w:val="786"/>
        </w:trPr>
        <w:tc>
          <w:tcPr>
            <w:tcW w:w="817" w:type="dxa"/>
          </w:tcPr>
          <w:p w14:paraId="30246E0E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 xml:space="preserve">3.1. </w:t>
            </w:r>
          </w:p>
        </w:tc>
        <w:tc>
          <w:tcPr>
            <w:tcW w:w="3119" w:type="dxa"/>
          </w:tcPr>
          <w:p w14:paraId="009EDC44" w14:textId="77777777" w:rsidR="00E86059" w:rsidRPr="00934B3D" w:rsidRDefault="00E86059" w:rsidP="00934B3D">
            <w:pPr>
              <w:spacing w:after="0" w:line="240" w:lineRule="auto"/>
              <w:rPr>
                <w:rFonts w:ascii="Times New Roman" w:hAnsi="Times New Roman"/>
              </w:rPr>
            </w:pPr>
            <w:r w:rsidRPr="00934B3D">
              <w:rPr>
                <w:rFonts w:ascii="Times New Roman" w:hAnsi="Times New Roman"/>
              </w:rPr>
              <w:t>В случае приобретения товаров (работ, услуг) для реализации НИОКТР (в зависимости от источника финансирования)</w:t>
            </w:r>
          </w:p>
        </w:tc>
        <w:tc>
          <w:tcPr>
            <w:tcW w:w="5953" w:type="dxa"/>
          </w:tcPr>
          <w:p w14:paraId="6974D3A0" w14:textId="77777777" w:rsidR="00244886" w:rsidRPr="00934B3D" w:rsidRDefault="00244886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- Шифр гранта (номер проекта): 0000035</w:t>
            </w:r>
          </w:p>
          <w:p w14:paraId="41E7806F" w14:textId="77777777" w:rsidR="00244886" w:rsidRPr="00934B3D" w:rsidRDefault="00244886" w:rsidP="00934B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 xml:space="preserve">- Реквизиты (№ и дата заключения) договора (соглашения, контракта): № </w:t>
            </w: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№ 075-15-2021-1188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 xml:space="preserve"> от «30» сентября 2021 г. </w:t>
            </w:r>
            <w:r w:rsidRPr="00934B3D">
              <w:rPr>
                <w:rFonts w:ascii="Times New Roman" w:hAnsi="Times New Roman"/>
                <w:bCs/>
              </w:rPr>
              <w:t>с дополнительным соглашением № 075-15-2021-1188/2 от «7» мая 2022 г.</w:t>
            </w:r>
          </w:p>
          <w:p w14:paraId="6937096C" w14:textId="77777777" w:rsidR="00244886" w:rsidRPr="00934B3D" w:rsidRDefault="00244886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- код БК 075 0708 47 1 S4 12100 613</w:t>
            </w:r>
          </w:p>
          <w:p w14:paraId="7F717209" w14:textId="77777777" w:rsidR="00244886" w:rsidRPr="00934B3D" w:rsidRDefault="00244886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- Тема проекта: В рамках программы стратегического академического лидерства "Приоритет-2030" реализация мероприятий Программы развития ФГБОУ ВО «НИУ «МЭИ» до 2030 г. (в соответствии с п. 5 постановления Правительства Российской Федерации от 13.05.2021 № 729);</w:t>
            </w:r>
          </w:p>
          <w:p w14:paraId="3E30C280" w14:textId="77777777" w:rsidR="00244886" w:rsidRPr="00934B3D" w:rsidRDefault="00244886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- Заказчик: Минобрнауки России;</w:t>
            </w:r>
          </w:p>
          <w:p w14:paraId="6FA26C75" w14:textId="77777777" w:rsidR="00E86059" w:rsidRPr="00934B3D" w:rsidRDefault="00244886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- Руководитель проекта: Белоусов Сергей Вячеславович, проректор</w:t>
            </w:r>
          </w:p>
        </w:tc>
      </w:tr>
      <w:tr w:rsidR="00E86059" w:rsidRPr="00934B3D" w14:paraId="2E9CD346" w14:textId="77777777" w:rsidTr="00E86059">
        <w:tc>
          <w:tcPr>
            <w:tcW w:w="817" w:type="dxa"/>
          </w:tcPr>
          <w:p w14:paraId="203F5643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119" w:type="dxa"/>
          </w:tcPr>
          <w:p w14:paraId="38DD03D5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Сроки и порядок оплаты:</w:t>
            </w:r>
          </w:p>
        </w:tc>
        <w:tc>
          <w:tcPr>
            <w:tcW w:w="5953" w:type="dxa"/>
          </w:tcPr>
          <w:p w14:paraId="68A9B4CD" w14:textId="77777777" w:rsidR="00934B3D" w:rsidRPr="00934B3D" w:rsidRDefault="00934B3D" w:rsidP="00934B3D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934B3D">
              <w:rPr>
                <w:rFonts w:ascii="Times New Roman" w:hAnsi="Times New Roman"/>
              </w:rPr>
              <w:t>Заказчик производит оплату поставленного Товара путем перечисления денежных средств на расчетный счёт Поставщика в следующем порядке:</w:t>
            </w:r>
          </w:p>
          <w:p w14:paraId="518A011A" w14:textId="77777777" w:rsidR="00934B3D" w:rsidRPr="00934B3D" w:rsidRDefault="00934B3D" w:rsidP="00934B3D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934B3D">
              <w:rPr>
                <w:rFonts w:ascii="Times New Roman" w:hAnsi="Times New Roman"/>
              </w:rPr>
              <w:t xml:space="preserve">- 30% аванс в течение </w:t>
            </w:r>
            <w:r w:rsidRPr="00934B3D">
              <w:rPr>
                <w:rFonts w:ascii="Times New Roman" w:hAnsi="Times New Roman"/>
                <w:lang w:val="x-none"/>
              </w:rPr>
              <w:t>7</w:t>
            </w:r>
            <w:r w:rsidRPr="00934B3D">
              <w:rPr>
                <w:rFonts w:ascii="Times New Roman" w:hAnsi="Times New Roman"/>
              </w:rPr>
              <w:t xml:space="preserve"> (семи)</w:t>
            </w:r>
            <w:r w:rsidRPr="00934B3D">
              <w:rPr>
                <w:rFonts w:ascii="Times New Roman" w:hAnsi="Times New Roman"/>
                <w:lang w:val="x-none"/>
              </w:rPr>
              <w:t xml:space="preserve"> рабочих дней</w:t>
            </w:r>
            <w:r w:rsidRPr="00934B3D">
              <w:rPr>
                <w:rFonts w:ascii="Times New Roman" w:hAnsi="Times New Roman"/>
              </w:rPr>
              <w:t xml:space="preserve"> с момента подписания контракта;</w:t>
            </w:r>
          </w:p>
          <w:p w14:paraId="1FB1FEFC" w14:textId="77777777" w:rsidR="00E86059" w:rsidRDefault="00934B3D" w:rsidP="00FA2628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934B3D">
              <w:rPr>
                <w:rFonts w:ascii="Times New Roman" w:hAnsi="Times New Roman"/>
              </w:rPr>
              <w:lastRenderedPageBreak/>
              <w:t xml:space="preserve">- 70% в течение </w:t>
            </w:r>
            <w:r w:rsidRPr="00934B3D">
              <w:rPr>
                <w:rFonts w:ascii="Times New Roman" w:hAnsi="Times New Roman"/>
                <w:lang w:val="x-none"/>
              </w:rPr>
              <w:t>7</w:t>
            </w:r>
            <w:r w:rsidRPr="00934B3D">
              <w:rPr>
                <w:rFonts w:ascii="Times New Roman" w:hAnsi="Times New Roman"/>
              </w:rPr>
              <w:t xml:space="preserve"> (семи)</w:t>
            </w:r>
            <w:r w:rsidRPr="00934B3D">
              <w:rPr>
                <w:rFonts w:ascii="Times New Roman" w:hAnsi="Times New Roman"/>
                <w:lang w:val="x-none"/>
              </w:rPr>
              <w:t xml:space="preserve"> рабочих дней с момента подписания </w:t>
            </w:r>
            <w:r w:rsidRPr="00934B3D">
              <w:rPr>
                <w:rFonts w:ascii="Times New Roman" w:hAnsi="Times New Roman"/>
              </w:rPr>
              <w:t>Сторонами Акта исполнения обязательств по контракту.</w:t>
            </w:r>
          </w:p>
          <w:p w14:paraId="0A8FBF6D" w14:textId="77777777" w:rsidR="00FA2628" w:rsidRDefault="00FA2628" w:rsidP="00FA2628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</w:p>
          <w:p w14:paraId="11E8E4C3" w14:textId="2D84A116" w:rsidR="00FA2628" w:rsidRPr="00934B3D" w:rsidRDefault="00FA2628" w:rsidP="00FA2628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3904">
              <w:rPr>
                <w:rFonts w:ascii="Times New Roman" w:eastAsia="Times New Roman" w:hAnsi="Times New Roman"/>
                <w:lang w:eastAsia="ru-RU"/>
              </w:rPr>
              <w:t>Выплата аванса производится не ранее предоставления Поставщиком банковской гарантии на обеспечение возврата авансового платежа</w:t>
            </w:r>
          </w:p>
        </w:tc>
      </w:tr>
      <w:tr w:rsidR="00E86059" w:rsidRPr="00934B3D" w14:paraId="76D39B52" w14:textId="77777777" w:rsidTr="00E86059">
        <w:tc>
          <w:tcPr>
            <w:tcW w:w="817" w:type="dxa"/>
          </w:tcPr>
          <w:p w14:paraId="5161F461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</w:tcPr>
          <w:p w14:paraId="35E8FFCF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 xml:space="preserve">Местом доставки товара </w:t>
            </w:r>
            <w:r w:rsidR="00EA1935" w:rsidRPr="00934B3D">
              <w:rPr>
                <w:rFonts w:ascii="Times New Roman" w:eastAsia="Times New Roman" w:hAnsi="Times New Roman"/>
                <w:lang w:eastAsia="ru-RU"/>
              </w:rPr>
              <w:t>(об</w:t>
            </w:r>
            <w:r w:rsidR="00740E31" w:rsidRPr="00934B3D">
              <w:rPr>
                <w:rFonts w:ascii="Times New Roman" w:eastAsia="Times New Roman" w:hAnsi="Times New Roman"/>
                <w:lang w:eastAsia="ru-RU"/>
              </w:rPr>
              <w:t xml:space="preserve">орудования) 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является:</w:t>
            </w:r>
          </w:p>
        </w:tc>
        <w:tc>
          <w:tcPr>
            <w:tcW w:w="5953" w:type="dxa"/>
          </w:tcPr>
          <w:p w14:paraId="1742C02F" w14:textId="4E1556E5" w:rsidR="00E86059" w:rsidRPr="00934B3D" w:rsidRDefault="00934B3D" w:rsidP="00934B3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111250, Российская Федерация, г. Москва, ул. Красноказарменная, д.17Г, стр.3.</w:t>
            </w:r>
          </w:p>
        </w:tc>
      </w:tr>
      <w:tr w:rsidR="00E86059" w:rsidRPr="00934B3D" w14:paraId="6126FA41" w14:textId="77777777" w:rsidTr="00E86059">
        <w:tc>
          <w:tcPr>
            <w:tcW w:w="817" w:type="dxa"/>
          </w:tcPr>
          <w:p w14:paraId="2EFA873C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119" w:type="dxa"/>
          </w:tcPr>
          <w:p w14:paraId="5C22D8BE" w14:textId="0FC26BC6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 xml:space="preserve">Сроки поставки (последовательность, </w:t>
            </w:r>
            <w:r w:rsidR="00934B3D" w:rsidRPr="00934B3D">
              <w:rPr>
                <w:rFonts w:ascii="Times New Roman" w:eastAsia="Times New Roman" w:hAnsi="Times New Roman"/>
                <w:lang w:eastAsia="ru-RU"/>
              </w:rPr>
              <w:t>этапы) товара</w:t>
            </w:r>
            <w:r w:rsidR="00740E31" w:rsidRPr="00934B3D">
              <w:rPr>
                <w:rFonts w:ascii="Times New Roman" w:eastAsia="Times New Roman" w:hAnsi="Times New Roman"/>
                <w:lang w:eastAsia="ru-RU"/>
              </w:rPr>
              <w:t xml:space="preserve"> (оборудования)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5953" w:type="dxa"/>
          </w:tcPr>
          <w:p w14:paraId="24E3E984" w14:textId="093AE92D" w:rsidR="00934B3D" w:rsidRPr="00934B3D" w:rsidRDefault="00934B3D" w:rsidP="00934B3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934B3D">
              <w:rPr>
                <w:rFonts w:ascii="Times New Roman" w:hAnsi="Times New Roman"/>
              </w:rPr>
              <w:t>Период поставки Товара: в течение 50 рабочих дней с даты поступления аванса на расчетный счет Поставщика, но не позднее 10 декабря 2022 года</w:t>
            </w:r>
          </w:p>
          <w:p w14:paraId="568226F2" w14:textId="77777777" w:rsidR="00934B3D" w:rsidRPr="00934B3D" w:rsidRDefault="00934B3D" w:rsidP="00934B3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934B3D">
              <w:rPr>
                <w:rFonts w:ascii="Times New Roman" w:hAnsi="Times New Roman"/>
              </w:rPr>
              <w:t>Поставщик может осуществить доср</w:t>
            </w:r>
            <w:bookmarkStart w:id="0" w:name="_GoBack"/>
            <w:bookmarkEnd w:id="0"/>
            <w:r w:rsidRPr="00934B3D">
              <w:rPr>
                <w:rFonts w:ascii="Times New Roman" w:hAnsi="Times New Roman"/>
              </w:rPr>
              <w:t>очную поставку.</w:t>
            </w:r>
          </w:p>
          <w:p w14:paraId="5A1D0261" w14:textId="77777777" w:rsidR="00934B3D" w:rsidRPr="00934B3D" w:rsidRDefault="00934B3D" w:rsidP="00934B3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</w:p>
          <w:p w14:paraId="64EFDE10" w14:textId="25F135BB" w:rsidR="00E9223B" w:rsidRPr="00934B3D" w:rsidRDefault="00934B3D" w:rsidP="00934B3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934B3D">
              <w:rPr>
                <w:rFonts w:ascii="Times New Roman" w:hAnsi="Times New Roman"/>
              </w:rPr>
              <w:t xml:space="preserve">Датой поставки считается дата </w:t>
            </w:r>
            <w:sdt>
              <w:sdtPr>
                <w:rPr>
                  <w:rFonts w:ascii="Times New Roman" w:hAnsi="Times New Roman"/>
                </w:rPr>
                <w:id w:val="1375275220"/>
                <w:placeholder>
                  <w:docPart w:val="4921EFDC1258488D810F1E9588E971E9"/>
                </w:placeholder>
                <w:dropDownList>
                  <w:listItem w:value="Выберите элемент."/>
                  <w:listItem w:displayText="фактического предоставления оборудования и всей необходимой документации, " w:value="фактического предоставления оборудования и всей необходимой документации, "/>
                  <w:listItem w:displayText="фактического предоставления оборудования и всей необходимой документации, проведения монтажных и пуско-наладочных работ, и ввода оборудования в эксплуатацию," w:value="фактического предоставления оборудования и всей необходимой документации, проведения монтажных и пуско-наладочных работ, и ввода оборудования в эксплуатацию,"/>
                  <w:listItem w:displayText="фактического предоставления оборудования и всей необходимой документации, проведения монтажных и пуско-наладочных работ, и ввода оборудования в эксплуатацию, проведение обучения технических специалистов Заказчика, " w:value="фактического предоставления оборудования и всей необходимой документации, проведения монтажных и пуско-наладочных работ, и ввода оборудования в эксплуатацию, проведение обучения технических специалистов Заказчика, "/>
                </w:dropDownList>
              </w:sdtPr>
              <w:sdtEndPr/>
              <w:sdtContent>
                <w:r w:rsidRPr="00934B3D">
                  <w:rPr>
                    <w:rFonts w:ascii="Times New Roman" w:hAnsi="Times New Roman"/>
                  </w:rPr>
                  <w:t>фактического предоставления оборудования и всей необходимой документации, проведения монтажных и пуско-наладочных работ, и ввода оборудования в эксплуатацию,</w:t>
                </w:r>
              </w:sdtContent>
            </w:sdt>
            <w:r w:rsidRPr="00934B3D">
              <w:rPr>
                <w:rFonts w:ascii="Times New Roman" w:hAnsi="Times New Roman"/>
              </w:rPr>
              <w:t xml:space="preserve"> исполнения иных обязательств по контракту. Указанная дата фиксируется в Акте исполнения обязательств по контракту.</w:t>
            </w:r>
          </w:p>
        </w:tc>
      </w:tr>
      <w:tr w:rsidR="00E86059" w:rsidRPr="00934B3D" w14:paraId="236113E2" w14:textId="77777777" w:rsidTr="00E86059">
        <w:tc>
          <w:tcPr>
            <w:tcW w:w="817" w:type="dxa"/>
          </w:tcPr>
          <w:p w14:paraId="2F5B85C7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3119" w:type="dxa"/>
          </w:tcPr>
          <w:p w14:paraId="6527E7ED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Условия контракта:</w:t>
            </w:r>
          </w:p>
        </w:tc>
        <w:tc>
          <w:tcPr>
            <w:tcW w:w="5953" w:type="dxa"/>
          </w:tcPr>
          <w:p w14:paraId="66A35782" w14:textId="3142C006" w:rsidR="00E86059" w:rsidRPr="00934B3D" w:rsidRDefault="00E86059" w:rsidP="00934B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4B3D">
              <w:rPr>
                <w:rFonts w:ascii="Times New Roman" w:hAnsi="Times New Roman"/>
                <w:color w:val="000000"/>
              </w:rPr>
              <w:t xml:space="preserve">Цена </w:t>
            </w:r>
            <w:r w:rsidRPr="00934B3D">
              <w:rPr>
                <w:rFonts w:ascii="Times New Roman" w:hAnsi="Times New Roman"/>
              </w:rPr>
              <w:t>контракта</w:t>
            </w:r>
            <w:r w:rsidRPr="00934B3D">
              <w:rPr>
                <w:rFonts w:ascii="Times New Roman" w:hAnsi="Times New Roman"/>
                <w:color w:val="000000"/>
              </w:rPr>
              <w:t xml:space="preserve"> включает в себя стоимость доставки, стоимость разгрузочно-погрузочных работ, тары, упаковки</w:t>
            </w:r>
            <w:r w:rsidR="00116F8C" w:rsidRPr="00934B3D">
              <w:rPr>
                <w:rFonts w:ascii="Times New Roman" w:hAnsi="Times New Roman"/>
                <w:color w:val="000000"/>
              </w:rPr>
              <w:t xml:space="preserve"> </w:t>
            </w:r>
            <w:r w:rsidR="00934B3D" w:rsidRPr="00934B3D">
              <w:rPr>
                <w:rFonts w:ascii="Times New Roman" w:hAnsi="Times New Roman"/>
                <w:color w:val="000000"/>
              </w:rPr>
              <w:t>монтажных и пуско-наладочных работ и иные затраты Поставщика,</w:t>
            </w:r>
            <w:r w:rsidRPr="00934B3D">
              <w:rPr>
                <w:rFonts w:ascii="Times New Roman" w:hAnsi="Times New Roman"/>
                <w:color w:val="000000"/>
              </w:rPr>
              <w:t xml:space="preserve"> связанные с исполнением настоящего </w:t>
            </w:r>
            <w:r w:rsidRPr="00934B3D">
              <w:rPr>
                <w:rFonts w:ascii="Times New Roman" w:hAnsi="Times New Roman"/>
              </w:rPr>
              <w:t>контракта</w:t>
            </w:r>
            <w:r w:rsidRPr="00934B3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86059" w:rsidRPr="00934B3D" w14:paraId="060145F6" w14:textId="77777777" w:rsidTr="00E9223B">
        <w:tc>
          <w:tcPr>
            <w:tcW w:w="817" w:type="dxa"/>
            <w:shd w:val="clear" w:color="auto" w:fill="D9D9D9" w:themeFill="background1" w:themeFillShade="D9"/>
          </w:tcPr>
          <w:p w14:paraId="5E449007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7564EF6" w14:textId="77777777" w:rsidR="00E86059" w:rsidRPr="00934B3D" w:rsidRDefault="00E86059" w:rsidP="00934B3D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151FF4DC" w14:textId="77777777" w:rsidR="00E86059" w:rsidRPr="00934B3D" w:rsidRDefault="00E86059" w:rsidP="00934B3D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059" w:rsidRPr="00934B3D" w14:paraId="37D0CFFD" w14:textId="77777777" w:rsidTr="00E86059">
        <w:trPr>
          <w:trHeight w:val="1279"/>
        </w:trPr>
        <w:tc>
          <w:tcPr>
            <w:tcW w:w="817" w:type="dxa"/>
          </w:tcPr>
          <w:p w14:paraId="79E59E05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19" w:type="dxa"/>
          </w:tcPr>
          <w:p w14:paraId="78EC13BC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Требования к качеству оборудования, качественным (потребительским) и функциональным свойствам товара</w:t>
            </w:r>
          </w:p>
        </w:tc>
        <w:tc>
          <w:tcPr>
            <w:tcW w:w="5953" w:type="dxa"/>
          </w:tcPr>
          <w:p w14:paraId="05F71B85" w14:textId="77777777" w:rsidR="00934B3D" w:rsidRPr="00D346F5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D346F5">
              <w:rPr>
                <w:rFonts w:ascii="Times New Roman" w:eastAsia="Times New Roman" w:hAnsi="Times New Roman"/>
                <w:iCs/>
                <w:lang w:eastAsia="ru-RU"/>
              </w:rPr>
              <w:t>Указаны в разделе 2 Технического задания.</w:t>
            </w:r>
          </w:p>
          <w:p w14:paraId="73E7616E" w14:textId="77777777" w:rsidR="00934B3D" w:rsidRPr="00D346F5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0C29B9FD" w14:textId="0E91A7EF" w:rsidR="00E86059" w:rsidRP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46F5">
              <w:rPr>
                <w:rFonts w:ascii="Times New Roman" w:eastAsia="Times New Roman" w:hAnsi="Times New Roman"/>
                <w:bCs/>
                <w:lang w:eastAsia="ru-RU"/>
              </w:rPr>
              <w:t>Оборудование должно быть новым, не бывшим в эксплуатации.</w:t>
            </w:r>
          </w:p>
        </w:tc>
      </w:tr>
      <w:tr w:rsidR="00E86059" w:rsidRPr="00934B3D" w14:paraId="18FEFEF9" w14:textId="77777777" w:rsidTr="00E86059">
        <w:tc>
          <w:tcPr>
            <w:tcW w:w="817" w:type="dxa"/>
          </w:tcPr>
          <w:p w14:paraId="60C7F5C6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119" w:type="dxa"/>
          </w:tcPr>
          <w:p w14:paraId="722C971A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Требования к совместимости товара с уже имеющимся оборудованием у Заказчика:</w:t>
            </w:r>
          </w:p>
        </w:tc>
        <w:tc>
          <w:tcPr>
            <w:tcW w:w="5953" w:type="dxa"/>
          </w:tcPr>
          <w:p w14:paraId="283AFAB7" w14:textId="5D8BF3C6" w:rsidR="00E86059" w:rsidRPr="00934B3D" w:rsidRDefault="00934B3D" w:rsidP="00934B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6F5">
              <w:rPr>
                <w:rFonts w:ascii="Times New Roman" w:eastAsia="Times New Roman" w:hAnsi="Times New Roman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79B111A6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059" w:rsidRPr="00934B3D" w14:paraId="28E511E1" w14:textId="77777777" w:rsidTr="00E86059">
        <w:tc>
          <w:tcPr>
            <w:tcW w:w="817" w:type="dxa"/>
          </w:tcPr>
          <w:p w14:paraId="09885F11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3119" w:type="dxa"/>
          </w:tcPr>
          <w:p w14:paraId="4FB3C307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Требования по комплектности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:</w:t>
            </w: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14:paraId="45A6BE73" w14:textId="0BD4F021" w:rsidR="00E86059" w:rsidRP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Поставщик должен предоставить все необходимые расходные материалы для проведения пуско-наладки и монтажа оборудования.</w:t>
            </w:r>
          </w:p>
        </w:tc>
      </w:tr>
      <w:tr w:rsidR="00E86059" w:rsidRPr="00934B3D" w14:paraId="1A9603FC" w14:textId="77777777" w:rsidTr="00E86059">
        <w:tc>
          <w:tcPr>
            <w:tcW w:w="817" w:type="dxa"/>
          </w:tcPr>
          <w:p w14:paraId="76EB9EE1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3119" w:type="dxa"/>
          </w:tcPr>
          <w:p w14:paraId="483B1C24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 xml:space="preserve">Требования по передаче заказчику технических и иных документов при поставке </w:t>
            </w:r>
          </w:p>
          <w:p w14:paraId="1EB37B67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товара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14:paraId="6691EE97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953" w:type="dxa"/>
          </w:tcPr>
          <w:p w14:paraId="077AFE56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Оборудование должно поставляться с полным комплектом документации, необходимым для его использования.</w:t>
            </w:r>
          </w:p>
          <w:p w14:paraId="147BD6CD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   </w:t>
            </w:r>
          </w:p>
          <w:p w14:paraId="6DEC3ABB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color w:val="000000"/>
                <w:lang w:eastAsia="ru-RU"/>
              </w:rPr>
              <w:t>Каждая единица оборудования должна сопровождаться документацией на русском языке, позволяющей обеспечить каждодневную работу пользователя; техническая документация может быть на английском языке.</w:t>
            </w:r>
          </w:p>
        </w:tc>
      </w:tr>
      <w:tr w:rsidR="00E86059" w:rsidRPr="00934B3D" w14:paraId="78A1624F" w14:textId="77777777" w:rsidTr="00E86059">
        <w:tc>
          <w:tcPr>
            <w:tcW w:w="817" w:type="dxa"/>
          </w:tcPr>
          <w:p w14:paraId="08238B54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3119" w:type="dxa"/>
          </w:tcPr>
          <w:p w14:paraId="56A4D282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Требования по передаче заказчику комплекта расходных материалов для первичной эксплуатации продукции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5953" w:type="dxa"/>
          </w:tcPr>
          <w:p w14:paraId="260A6A6B" w14:textId="6E2E582F" w:rsidR="00E86059" w:rsidRP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9C5">
              <w:rPr>
                <w:rFonts w:ascii="Times New Roman" w:eastAsia="Times New Roman" w:hAnsi="Times New Roman"/>
                <w:lang w:eastAsia="ru-RU"/>
              </w:rPr>
              <w:t>Не требуется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059" w:rsidRPr="00934B3D" w14:paraId="34401CE6" w14:textId="77777777" w:rsidTr="00E86059">
        <w:tc>
          <w:tcPr>
            <w:tcW w:w="817" w:type="dxa"/>
          </w:tcPr>
          <w:p w14:paraId="62456FED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119" w:type="dxa"/>
          </w:tcPr>
          <w:p w14:paraId="1CE3C16C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Требования к безопасности товара:</w:t>
            </w:r>
          </w:p>
        </w:tc>
        <w:tc>
          <w:tcPr>
            <w:tcW w:w="5953" w:type="dxa"/>
          </w:tcPr>
          <w:p w14:paraId="15CEA943" w14:textId="29A8F56F" w:rsidR="00E86059" w:rsidRP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9C5">
              <w:rPr>
                <w:rFonts w:ascii="Times New Roman" w:eastAsia="Times New Roman" w:hAnsi="Times New Roman"/>
                <w:lang w:eastAsia="ru-RU"/>
              </w:rPr>
              <w:t>Не требуется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059" w:rsidRPr="00934B3D" w14:paraId="263D7E13" w14:textId="77777777" w:rsidTr="00E86059">
        <w:tc>
          <w:tcPr>
            <w:tcW w:w="817" w:type="dxa"/>
          </w:tcPr>
          <w:p w14:paraId="1AA167D1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3119" w:type="dxa"/>
          </w:tcPr>
          <w:p w14:paraId="3D18829C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Порядок сдачи и приемки товара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14:paraId="705771A9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953" w:type="dxa"/>
          </w:tcPr>
          <w:p w14:paraId="65B05C2D" w14:textId="77777777" w:rsidR="00116F8C" w:rsidRPr="00934B3D" w:rsidRDefault="00116F8C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 xml:space="preserve">При приемке оборудования, указанного в п.1. ТЗ, Поставщик передает уполномоченному представителю Заказчика товарные накладные (ТОРГ-12) в 2-х экземплярах. Заказчик проверяет поставляемое оборудование на соответствие количеству, комплектности, качества требованиям, установленным настоящим ТЗ. </w:t>
            </w:r>
          </w:p>
          <w:p w14:paraId="39CD06E3" w14:textId="1213CD6F" w:rsidR="0019602F" w:rsidRPr="00934B3D" w:rsidRDefault="00116F8C" w:rsidP="00934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После выполнения всех обязательств, предусмотренных настоящим ТЗ, Поставщик передает уполномоченному представителю Заказчика </w:t>
            </w:r>
            <w:sdt>
              <w:sdtPr>
                <w:rPr>
                  <w:rFonts w:ascii="Times New Roman" w:eastAsia="Times New Roman" w:hAnsi="Times New Roman"/>
                  <w:lang w:eastAsia="ru-RU"/>
                </w:rPr>
                <w:id w:val="-1720966533"/>
                <w:placeholder>
                  <w:docPart w:val="A8862061BB0A475A8DE6DB17DDCC2318"/>
                </w:placeholder>
                <w:comboBox>
                  <w:listItem w:value="Выберите элемент."/>
                  <w:listItem w:displayText="Акт исполнения обязательств по контракту в 2-х (двух) экземплярах," w:value="Акт исполнения обязательств по контракту в 2-х (двух) экземплярах,"/>
                  <w:listItem w:displayText="Акт об окончании пуско-наладочных работ и вводе оборудования в эксплуатацию в 2 (двух) экземплярах, Акт исполнения обязательств по контракту в 2-х (двух) экземплярах, " w:value="Акт об окончании пуско-наладочных работ и вводе оборудования в эксплуатацию в 2 (двух) экземплярах, Акт исполнения обязательств по контракту в 2-х (двух) экземплярах, "/>
                  <w:listItem w:displayText="Акт об окончании пуско-наладочных работ и вводе оборудования в эксплуатацию в 2 (двух) экземплярах, Акт о проведении обучения технических специалистов Заказчика в 2 (двух) экземплярах, Акт исполнения обязательств по контракту в 2-х (двух) экземплярах, " w:value="Акт об окончании пуско-наладочных работ и вводе оборудования в эксплуатацию в 2 (двух) экземплярах, Акт о проведении обучения технических специалистов Заказчика в 2 (двух) экземплярах, Акт исполнения обязательств по контракту в 2-х (двух) экземплярах, "/>
                </w:comboBox>
              </w:sdtPr>
              <w:sdtEndPr/>
              <w:sdtContent>
                <w:r w:rsidR="00934B3D">
                  <w:rPr>
                    <w:rFonts w:ascii="Times New Roman" w:eastAsia="Times New Roman" w:hAnsi="Times New Roman"/>
                    <w:lang w:eastAsia="ru-RU"/>
                  </w:rPr>
                  <w:t xml:space="preserve">Акт об окончании пуско-наладочных работ и вводе оборудования в эксплуатацию в 2 (двух) экземплярах, Акт исполнения обязательств по контракту в 2-х (двух) экземплярах, </w:t>
                </w:r>
              </w:sdtContent>
            </w:sdt>
            <w:r w:rsidR="0019602F" w:rsidRPr="00934B3D">
              <w:rPr>
                <w:rFonts w:ascii="Times New Roman" w:eastAsia="Times New Roman" w:hAnsi="Times New Roman"/>
                <w:lang w:eastAsia="ru-RU"/>
              </w:rPr>
              <w:t xml:space="preserve"> счет, счет-фактуру (при уплате НДС).</w:t>
            </w:r>
          </w:p>
          <w:p w14:paraId="098DF275" w14:textId="77777777" w:rsidR="00116F8C" w:rsidRPr="00934B3D" w:rsidRDefault="00116F8C" w:rsidP="00934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 xml:space="preserve">Заказчик не позднее 3 рабочих дней возвращает Поставщику подписанные Акты либо направляет мотивированный отказ от подписания Актов в письменной форме, что является основанием для замены или допоставки оборудования за счет Поставщика. </w:t>
            </w:r>
          </w:p>
          <w:p w14:paraId="259B2AA1" w14:textId="77777777" w:rsidR="00116F8C" w:rsidRPr="00934B3D" w:rsidRDefault="00116F8C" w:rsidP="00934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Поставка оборудования будет считаться осуществленной по представлению подписанного обеими сторонами общего Акта исполнения обязательств по контракту.</w:t>
            </w:r>
          </w:p>
          <w:p w14:paraId="5A02532B" w14:textId="1CBCD732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 xml:space="preserve">С момента поставки Товара Поставщиком и до его оплаты Заказчиком Товар не признается находящимся в залоге у Поставщика, право собственности на Товар переходит к Заказчику в момент подписания товарной накладной. </w:t>
            </w:r>
          </w:p>
        </w:tc>
      </w:tr>
      <w:tr w:rsidR="00E86059" w:rsidRPr="00934B3D" w14:paraId="7C6C16E4" w14:textId="77777777" w:rsidTr="00E86059">
        <w:tc>
          <w:tcPr>
            <w:tcW w:w="817" w:type="dxa"/>
          </w:tcPr>
          <w:p w14:paraId="201A767F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16</w:t>
            </w:r>
          </w:p>
        </w:tc>
        <w:tc>
          <w:tcPr>
            <w:tcW w:w="3119" w:type="dxa"/>
          </w:tcPr>
          <w:p w14:paraId="3240A694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Требования по монтажу поставленного товара, пусконаладочным работам и испытаниям товара на месте у заказчика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5953" w:type="dxa"/>
          </w:tcPr>
          <w:p w14:paraId="2EAEA13B" w14:textId="07DEDBB8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Не требуется</w:t>
            </w:r>
            <w:r w:rsidR="00934B3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86059" w:rsidRPr="00934B3D" w14:paraId="03094969" w14:textId="77777777" w:rsidTr="00E86059">
        <w:tc>
          <w:tcPr>
            <w:tcW w:w="817" w:type="dxa"/>
          </w:tcPr>
          <w:p w14:paraId="59B72D73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17</w:t>
            </w:r>
          </w:p>
        </w:tc>
        <w:tc>
          <w:tcPr>
            <w:tcW w:w="3119" w:type="dxa"/>
          </w:tcPr>
          <w:p w14:paraId="63578219" w14:textId="77777777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Требования по техническому обучению поставщиком персонала заказчика работе с поставленным товаром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5953" w:type="dxa"/>
          </w:tcPr>
          <w:p w14:paraId="7F8A987F" w14:textId="20D1AEE4" w:rsidR="00E86059" w:rsidRPr="00934B3D" w:rsidRDefault="00E86059" w:rsidP="00934B3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Cs/>
                <w:lang w:eastAsia="ru-RU"/>
              </w:rPr>
              <w:t>Не требуется</w:t>
            </w:r>
            <w:r w:rsidR="00934B3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53651D" w:rsidRPr="00934B3D" w14:paraId="579D1AAB" w14:textId="77777777" w:rsidTr="000129FB">
        <w:tc>
          <w:tcPr>
            <w:tcW w:w="817" w:type="dxa"/>
          </w:tcPr>
          <w:p w14:paraId="1651EBA2" w14:textId="77777777" w:rsidR="0053651D" w:rsidRPr="00934B3D" w:rsidRDefault="0053651D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119" w:type="dxa"/>
          </w:tcPr>
          <w:p w14:paraId="5FC958F4" w14:textId="77777777" w:rsidR="0053651D" w:rsidRPr="00934B3D" w:rsidRDefault="0053651D" w:rsidP="00934B3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Требования по объему гарантий качества товара**:</w:t>
            </w:r>
          </w:p>
        </w:tc>
        <w:tc>
          <w:tcPr>
            <w:tcW w:w="5953" w:type="dxa"/>
            <w:vAlign w:val="center"/>
          </w:tcPr>
          <w:p w14:paraId="4A6674D6" w14:textId="77777777" w:rsidR="0053651D" w:rsidRPr="00934B3D" w:rsidRDefault="0053651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Поставщик осуществляет гарантийное обслуживание в сроки и в порядке необходимом для нормального функционирования поставляемого оборудования. В случае выхода из строя Оборудования в течение гарантийного срока ремонт осуществляется на территории Заказчика или, при необходимости, Сервисным Центром Поставщика, указанным в гарантийном талоне, который прикладываются к поставляемому Оборудованию, в котором указан серийный или заводской номер изделия. Доставка до сервисного центра и обратно в течение гарантийного срока осуществляется за счет Поставщика. Все запасные части, устанавливаемые на Оборудование в течение гарантийного обслуживания, должны быть новыми и сертифицированы на совместимость с основным Оборудованием и программным обеспечением. Во время эксплуатации оборудования Поставщик обеспечивает техническую поддержку специалистов Заказчика по «горячей линии» по телефонам и электронной почте Поставщика.</w:t>
            </w:r>
          </w:p>
        </w:tc>
      </w:tr>
      <w:tr w:rsidR="0053651D" w:rsidRPr="00934B3D" w14:paraId="62EF7CF4" w14:textId="77777777" w:rsidTr="00E86059">
        <w:tc>
          <w:tcPr>
            <w:tcW w:w="817" w:type="dxa"/>
          </w:tcPr>
          <w:p w14:paraId="411505A9" w14:textId="77777777" w:rsidR="0053651D" w:rsidRPr="00934B3D" w:rsidRDefault="0053651D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119" w:type="dxa"/>
          </w:tcPr>
          <w:p w14:paraId="5E8701AE" w14:textId="77777777" w:rsidR="0053651D" w:rsidRPr="00934B3D" w:rsidRDefault="0053651D" w:rsidP="00934B3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Требования по сроку гарантий**:</w:t>
            </w:r>
          </w:p>
        </w:tc>
        <w:tc>
          <w:tcPr>
            <w:tcW w:w="5953" w:type="dxa"/>
          </w:tcPr>
          <w:p w14:paraId="7C584F84" w14:textId="338C37B8" w:rsidR="0053651D" w:rsidRPr="00934B3D" w:rsidRDefault="0053651D" w:rsidP="00934B3D">
            <w:pPr>
              <w:spacing w:after="0" w:line="240" w:lineRule="auto"/>
              <w:rPr>
                <w:rFonts w:ascii="Times New Roman" w:hAnsi="Times New Roman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4B3D">
              <w:rPr>
                <w:rFonts w:ascii="Times New Roman" w:hAnsi="Times New Roman"/>
              </w:rPr>
              <w:t xml:space="preserve">Срок гарантии </w:t>
            </w:r>
            <w:r w:rsidR="00934B3D">
              <w:rPr>
                <w:rFonts w:ascii="Times New Roman" w:hAnsi="Times New Roman"/>
              </w:rPr>
              <w:t>12</w:t>
            </w:r>
            <w:r w:rsidRPr="00934B3D">
              <w:rPr>
                <w:rFonts w:ascii="Times New Roman" w:hAnsi="Times New Roman"/>
              </w:rPr>
              <w:t xml:space="preserve"> месяцев с даты подписания обеими сторонами Акта исполнения обязательств по контракту.</w:t>
            </w:r>
          </w:p>
        </w:tc>
      </w:tr>
    </w:tbl>
    <w:p w14:paraId="18997C2D" w14:textId="77777777" w:rsidR="00E86059" w:rsidRPr="00934B3D" w:rsidRDefault="00E86059" w:rsidP="00934B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533D9487" w14:textId="77777777" w:rsidR="00E86059" w:rsidRPr="00934B3D" w:rsidRDefault="00E86059" w:rsidP="00934B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7C77D223" w14:textId="77777777" w:rsidR="00E86059" w:rsidRPr="00934B3D" w:rsidRDefault="00E86059" w:rsidP="00934B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4B3D">
        <w:rPr>
          <w:rFonts w:ascii="Times New Roman" w:eastAsia="Times New Roman" w:hAnsi="Times New Roman"/>
          <w:b/>
          <w:bCs/>
          <w:lang w:eastAsia="ru-RU"/>
        </w:rPr>
        <w:t>Раздел 2. Требования к товару</w:t>
      </w:r>
    </w:p>
    <w:p w14:paraId="1BC5736A" w14:textId="77777777" w:rsidR="00E86059" w:rsidRPr="00934B3D" w:rsidRDefault="00E86059" w:rsidP="00934B3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tbl>
      <w:tblPr>
        <w:tblW w:w="96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824"/>
        <w:gridCol w:w="4252"/>
        <w:gridCol w:w="1137"/>
        <w:gridCol w:w="850"/>
      </w:tblGrid>
      <w:tr w:rsidR="00E86059" w:rsidRPr="00934B3D" w14:paraId="6A66F94B" w14:textId="77777777" w:rsidTr="00E86059">
        <w:trPr>
          <w:trHeight w:val="57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762A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B3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D5C5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B3D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95FF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B3D">
              <w:rPr>
                <w:rFonts w:ascii="Times New Roman" w:hAnsi="Times New Roman"/>
                <w:b/>
                <w:bCs/>
              </w:rPr>
              <w:t>Технические, функциональные, эксплуатационные характеристики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3C26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B3D">
              <w:rPr>
                <w:rFonts w:ascii="Times New Roman" w:hAnsi="Times New Roman"/>
                <w:b/>
              </w:rPr>
              <w:t>Ед. измер.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8487" w14:textId="77777777" w:rsidR="00E86059" w:rsidRPr="00934B3D" w:rsidRDefault="00E86059" w:rsidP="00934B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B3D">
              <w:rPr>
                <w:rFonts w:ascii="Times New Roman" w:hAnsi="Times New Roman"/>
                <w:b/>
              </w:rPr>
              <w:t>Кол-во</w:t>
            </w:r>
          </w:p>
        </w:tc>
      </w:tr>
      <w:tr w:rsidR="00E86059" w:rsidRPr="00934B3D" w14:paraId="066525F1" w14:textId="77777777" w:rsidTr="007353B4">
        <w:trPr>
          <w:trHeight w:val="28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2AD" w14:textId="77777777" w:rsidR="00E86059" w:rsidRPr="00934B3D" w:rsidRDefault="00E86059" w:rsidP="0093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570F" w14:textId="6BA39EAE" w:rsidR="00E86059" w:rsidRPr="00934B3D" w:rsidRDefault="00FA2628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</w:rPr>
                <w:id w:val="-1098171139"/>
                <w:placeholder>
                  <w:docPart w:val="81E3342CD5DD46C28D91A2D8581929E9"/>
                </w:placeholder>
              </w:sdtPr>
              <w:sdtEndPr/>
              <w:sdtContent>
                <w:r w:rsidR="00934B3D" w:rsidRPr="00934B3D">
                  <w:rPr>
                    <w:rFonts w:ascii="Times New Roman" w:hAnsi="Times New Roman"/>
                  </w:rPr>
                  <w:t>Станция генерации азота АДА-</w:t>
                </w:r>
                <w:r w:rsidR="008532AC">
                  <w:rPr>
                    <w:rFonts w:ascii="Times New Roman" w:hAnsi="Times New Roman"/>
                  </w:rPr>
                  <w:t>65</w:t>
                </w:r>
                <w:r w:rsidR="00934B3D" w:rsidRPr="00934B3D">
                  <w:rPr>
                    <w:rFonts w:ascii="Times New Roman" w:hAnsi="Times New Roman"/>
                  </w:rPr>
                  <w:t>-99,5-0,2</w:t>
                </w:r>
              </w:sdtContent>
            </w:sdt>
            <w:r w:rsidR="00934B3D">
              <w:rPr>
                <w:rFonts w:ascii="Times New Roman" w:hAnsi="Times New Roman"/>
              </w:rPr>
              <w:t xml:space="preserve">, </w:t>
            </w:r>
            <w:r w:rsidR="007353B4" w:rsidRPr="00131F11">
              <w:rPr>
                <w:rFonts w:ascii="Times New Roman" w:hAnsi="Times New Roman"/>
              </w:rPr>
              <w:t>НПК «</w:t>
            </w:r>
            <w:r w:rsidR="00131F11" w:rsidRPr="00131F11">
              <w:rPr>
                <w:rFonts w:ascii="Times New Roman" w:hAnsi="Times New Roman"/>
              </w:rPr>
              <w:t>Грасис</w:t>
            </w:r>
            <w:r w:rsidR="007353B4">
              <w:rPr>
                <w:rFonts w:ascii="Times New Roman" w:hAnsi="Times New Roman"/>
              </w:rPr>
              <w:t>»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3BFA" w14:textId="02296E9C" w:rsidR="00E86059" w:rsidRP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u w:val="single"/>
                <w:lang w:eastAsia="ru-RU"/>
              </w:rPr>
              <w:t>Станция генерации азота АДА-</w:t>
            </w:r>
            <w:r w:rsidR="008532AC">
              <w:rPr>
                <w:rFonts w:ascii="Times New Roman" w:eastAsia="Times New Roman" w:hAnsi="Times New Roman"/>
                <w:u w:val="single"/>
                <w:lang w:eastAsia="ru-RU"/>
              </w:rPr>
              <w:t>65</w:t>
            </w:r>
            <w:r w:rsidRPr="00934B3D">
              <w:rPr>
                <w:rFonts w:ascii="Times New Roman" w:eastAsia="Times New Roman" w:hAnsi="Times New Roman"/>
                <w:u w:val="single"/>
                <w:lang w:eastAsia="ru-RU"/>
              </w:rPr>
              <w:t>-99,5-0,2 в составе:</w:t>
            </w:r>
          </w:p>
          <w:p w14:paraId="0F4E988F" w14:textId="77777777" w:rsid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 xml:space="preserve">Серийный адсорбционный генератор 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lastRenderedPageBreak/>
              <w:t>азота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1 шт.</w:t>
            </w:r>
          </w:p>
          <w:p w14:paraId="67011EB7" w14:textId="77777777" w:rsid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Ресивер азотный технологический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1 шт.</w:t>
            </w:r>
          </w:p>
          <w:p w14:paraId="3CCA621D" w14:textId="77777777" w:rsid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Ресивер воздушный технологический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1 шт.</w:t>
            </w:r>
          </w:p>
          <w:p w14:paraId="557E39C5" w14:textId="77777777" w:rsid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Рефрижераторный осушитель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1 шт.</w:t>
            </w:r>
          </w:p>
          <w:p w14:paraId="7D3C4440" w14:textId="6D6D8035" w:rsid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Комплект магистральных фильтров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1 шт.</w:t>
            </w:r>
          </w:p>
          <w:p w14:paraId="1CDC6D90" w14:textId="77777777" w:rsidR="007353B4" w:rsidRDefault="007353B4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E61A33D" w14:textId="55074636" w:rsidR="00934B3D" w:rsidRPr="00131F11" w:rsidRDefault="00131F11" w:rsidP="00934B3D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131F1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1. </w:t>
            </w:r>
            <w:r w:rsidR="00934B3D" w:rsidRPr="00131F11">
              <w:rPr>
                <w:rFonts w:ascii="Times New Roman" w:eastAsia="Times New Roman" w:hAnsi="Times New Roman"/>
                <w:u w:val="single"/>
                <w:lang w:eastAsia="ru-RU"/>
              </w:rPr>
              <w:t>Характеристики адсорбционного генератора азота:</w:t>
            </w:r>
          </w:p>
          <w:p w14:paraId="08AF1742" w14:textId="34A2C16C" w:rsidR="00934B3D" w:rsidRPr="00934B3D" w:rsidRDefault="00131F11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34B3D" w:rsidRPr="00934B3D">
              <w:rPr>
                <w:rFonts w:ascii="Times New Roman" w:eastAsia="Times New Roman" w:hAnsi="Times New Roman"/>
                <w:lang w:eastAsia="ru-RU"/>
              </w:rPr>
              <w:t>Производительность по азоту, +/- 10% м3/ч</w:t>
            </w:r>
            <w:r w:rsidR="00934B3D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1A6E46">
              <w:rPr>
                <w:rFonts w:ascii="Times New Roman" w:eastAsia="Times New Roman" w:hAnsi="Times New Roman"/>
                <w:lang w:eastAsia="ru-RU"/>
              </w:rPr>
              <w:t>65</w:t>
            </w:r>
            <w:r w:rsidR="00934B3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0DD77F4C" w14:textId="5226C50A" w:rsidR="00934B3D" w:rsidRPr="00934B3D" w:rsidRDefault="00131F11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34B3D" w:rsidRPr="00934B3D">
              <w:rPr>
                <w:rFonts w:ascii="Times New Roman" w:eastAsia="Times New Roman" w:hAnsi="Times New Roman"/>
                <w:lang w:eastAsia="ru-RU"/>
              </w:rPr>
              <w:t>Концентрация азота в продуктовом газе, %</w:t>
            </w:r>
            <w:r w:rsidR="00934B3D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934B3D" w:rsidRPr="00934B3D">
              <w:rPr>
                <w:rFonts w:ascii="Times New Roman" w:eastAsia="Times New Roman" w:hAnsi="Times New Roman"/>
                <w:lang w:eastAsia="ru-RU"/>
              </w:rPr>
              <w:t>99,5</w:t>
            </w:r>
            <w:r w:rsidR="00934B3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C1987B8" w14:textId="2A983F33" w:rsidR="00934B3D" w:rsidRPr="00934B3D" w:rsidRDefault="00131F11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34B3D" w:rsidRPr="00934B3D">
              <w:rPr>
                <w:rFonts w:ascii="Times New Roman" w:eastAsia="Times New Roman" w:hAnsi="Times New Roman"/>
                <w:lang w:eastAsia="ru-RU"/>
              </w:rPr>
              <w:t>Концентрация кислорода в продуктовом газе, не более, %</w:t>
            </w:r>
            <w:r w:rsidR="00934B3D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934B3D" w:rsidRPr="00934B3D">
              <w:rPr>
                <w:rFonts w:ascii="Times New Roman" w:eastAsia="Times New Roman" w:hAnsi="Times New Roman"/>
                <w:lang w:eastAsia="ru-RU"/>
              </w:rPr>
              <w:t>1</w:t>
            </w:r>
            <w:r w:rsidR="00934B3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A664851" w14:textId="54F128F5" w:rsidR="00934B3D" w:rsidRPr="00934B3D" w:rsidRDefault="00131F11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34B3D" w:rsidRPr="00934B3D">
              <w:rPr>
                <w:rFonts w:ascii="Times New Roman" w:eastAsia="Times New Roman" w:hAnsi="Times New Roman"/>
                <w:lang w:eastAsia="ru-RU"/>
              </w:rPr>
              <w:t>Температура точки росы газа на выходе, 0С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34B3D" w:rsidRPr="00934B3D">
              <w:rPr>
                <w:rFonts w:ascii="Times New Roman" w:eastAsia="Times New Roman" w:hAnsi="Times New Roman"/>
                <w:lang w:eastAsia="ru-RU"/>
              </w:rPr>
              <w:t>при давлении 0,1 МПа абс.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="00934B3D" w:rsidRPr="00934B3D">
              <w:rPr>
                <w:rFonts w:ascii="Times New Roman" w:eastAsia="Times New Roman" w:hAnsi="Times New Roman"/>
                <w:lang w:eastAsia="ru-RU"/>
              </w:rPr>
              <w:t xml:space="preserve"> не более</w:t>
            </w:r>
          </w:p>
          <w:p w14:paraId="00F11A08" w14:textId="667765C0" w:rsidR="00934B3D" w:rsidRP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-40±5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2027F7AB" w14:textId="54D603EE" w:rsidR="00934B3D" w:rsidRPr="00934B3D" w:rsidRDefault="00131F11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34B3D" w:rsidRPr="00934B3D">
              <w:rPr>
                <w:rFonts w:ascii="Times New Roman" w:eastAsia="Times New Roman" w:hAnsi="Times New Roman"/>
                <w:lang w:eastAsia="ru-RU"/>
              </w:rPr>
              <w:t>Давление газа на выходе, МПа (изб.)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934B3D" w:rsidRPr="00934B3D">
              <w:rPr>
                <w:rFonts w:ascii="Times New Roman" w:eastAsia="Times New Roman" w:hAnsi="Times New Roman"/>
                <w:lang w:eastAsia="ru-RU"/>
              </w:rPr>
              <w:t>до 0,6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85B7A43" w14:textId="54EEF860" w:rsidR="00934B3D" w:rsidRP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Объемный расход воздуха, м3/мин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>: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 xml:space="preserve"> не более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5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59299CF9" w14:textId="4D17529F" w:rsidR="00934B3D" w:rsidRP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Давление воздуха, МПа (изб.)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0,8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0F86EF34" w14:textId="388EEE96" w:rsidR="00934B3D" w:rsidRP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Температура воздуха на входе, 0С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+10-+35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693520A" w14:textId="33F18097" w:rsidR="00934B3D" w:rsidRP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Температура точки росы, 0С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>: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 xml:space="preserve"> не более</w:t>
            </w:r>
          </w:p>
          <w:p w14:paraId="1CBF33A9" w14:textId="52DEE02B" w:rsidR="00934B3D" w:rsidRP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+3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4C81442" w14:textId="3412C765" w:rsidR="00934B3D" w:rsidRP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Остаточное содержание паров масла, мг/м3, не более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0,004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1AFE8B0F" w14:textId="680632C3" w:rsidR="00934B3D" w:rsidRP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Максимальный размер твердых частиц, мкм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>: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 xml:space="preserve"> не более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0,01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2AEB2C18" w14:textId="358DBDEA" w:rsidR="00934B3D" w:rsidRP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Габаритные размеры, мм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1570x810x2200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7135E29A" w14:textId="5BA5F4DB" w:rsidR="00934B3D" w:rsidRP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Вес, кг, не более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900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1BC9EAFF" w14:textId="1625BE4F" w:rsidR="00934B3D" w:rsidRPr="00934B3D" w:rsidRDefault="00934B3D" w:rsidP="00934B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Электропитание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220В±10%, 50 Гц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D3DBFB8" w14:textId="77777777" w:rsidR="00934B3D" w:rsidRDefault="00934B3D" w:rsidP="00131F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lang w:eastAsia="ru-RU"/>
              </w:rPr>
              <w:t>Потребляемая мощность, не более, кВт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934B3D">
              <w:rPr>
                <w:rFonts w:ascii="Times New Roman" w:eastAsia="Times New Roman" w:hAnsi="Times New Roman"/>
                <w:lang w:eastAsia="ru-RU"/>
              </w:rPr>
              <w:t>0,2</w:t>
            </w:r>
            <w:r w:rsidR="00131F1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6C66DF4" w14:textId="131D6BF9" w:rsidR="00131F11" w:rsidRDefault="00131F11" w:rsidP="00131F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AC3E793" w14:textId="56299E04" w:rsidR="00131F11" w:rsidRDefault="00131F11" w:rsidP="00131F1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131F11">
              <w:rPr>
                <w:rFonts w:ascii="Times New Roman" w:eastAsia="Times New Roman" w:hAnsi="Times New Roman"/>
                <w:u w:val="single"/>
                <w:lang w:eastAsia="ru-RU"/>
              </w:rPr>
              <w:t>2. Характеристики рефрижераторного осушителя:</w:t>
            </w:r>
          </w:p>
          <w:p w14:paraId="0DE835E5" w14:textId="3A80BD5B" w:rsidR="006F175E" w:rsidRPr="006F175E" w:rsidRDefault="00131F11" w:rsidP="006F17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175E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F175E" w:rsidRPr="006F175E">
              <w:rPr>
                <w:rFonts w:ascii="Times New Roman" w:eastAsia="Times New Roman" w:hAnsi="Times New Roman"/>
                <w:lang w:eastAsia="ru-RU"/>
              </w:rPr>
              <w:t>Тип осушителя: рефрижераторный.</w:t>
            </w:r>
          </w:p>
          <w:p w14:paraId="5BF7BAC6" w14:textId="21589CDA" w:rsidR="006F175E" w:rsidRPr="006F175E" w:rsidRDefault="006F175E" w:rsidP="006F17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6F175E">
              <w:rPr>
                <w:rFonts w:ascii="Times New Roman" w:eastAsia="Times New Roman" w:hAnsi="Times New Roman"/>
                <w:lang w:eastAsia="ru-RU"/>
              </w:rPr>
              <w:t>Производительность, м3/мин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6F175E">
              <w:rPr>
                <w:rFonts w:ascii="Times New Roman" w:eastAsia="Times New Roman" w:hAnsi="Times New Roman"/>
                <w:lang w:eastAsia="ru-RU"/>
              </w:rPr>
              <w:t xml:space="preserve"> 7,5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9C5245B" w14:textId="7CF83997" w:rsidR="006F175E" w:rsidRPr="006F175E" w:rsidRDefault="006F175E" w:rsidP="006F17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6F175E">
              <w:rPr>
                <w:rFonts w:ascii="Times New Roman" w:eastAsia="Times New Roman" w:hAnsi="Times New Roman"/>
                <w:lang w:eastAsia="ru-RU"/>
              </w:rPr>
              <w:t>Максимальное давление, МПа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6F175E">
              <w:rPr>
                <w:rFonts w:ascii="Times New Roman" w:eastAsia="Times New Roman" w:hAnsi="Times New Roman"/>
                <w:lang w:eastAsia="ru-RU"/>
              </w:rPr>
              <w:t xml:space="preserve"> 1,6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2B109C83" w14:textId="4653FDA3" w:rsidR="006F175E" w:rsidRPr="006F175E" w:rsidRDefault="006F175E" w:rsidP="006F17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6F175E">
              <w:rPr>
                <w:rFonts w:ascii="Times New Roman" w:eastAsia="Times New Roman" w:hAnsi="Times New Roman"/>
                <w:lang w:eastAsia="ru-RU"/>
              </w:rPr>
              <w:t>Точка росы воздуха, не более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6F175E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  <w:p w14:paraId="3751252F" w14:textId="59C656E1" w:rsidR="006F175E" w:rsidRPr="006F175E" w:rsidRDefault="006F175E" w:rsidP="006F17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175E">
              <w:rPr>
                <w:rFonts w:ascii="Times New Roman" w:eastAsia="Times New Roman" w:hAnsi="Times New Roman"/>
                <w:lang w:eastAsia="ru-RU"/>
              </w:rPr>
              <w:t>С +3 - +5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F0C3C83" w14:textId="6420936D" w:rsidR="006F175E" w:rsidRPr="006F175E" w:rsidRDefault="006F175E" w:rsidP="006F17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6F175E">
              <w:rPr>
                <w:rFonts w:ascii="Times New Roman" w:eastAsia="Times New Roman" w:hAnsi="Times New Roman"/>
                <w:lang w:eastAsia="ru-RU"/>
              </w:rPr>
              <w:t>Энергопотребление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6F175E">
              <w:rPr>
                <w:rFonts w:ascii="Times New Roman" w:eastAsia="Times New Roman" w:hAnsi="Times New Roman"/>
                <w:lang w:eastAsia="ru-RU"/>
              </w:rPr>
              <w:t xml:space="preserve"> кВт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6F175E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14:paraId="537A4F85" w14:textId="0926602E" w:rsidR="006F175E" w:rsidRPr="006F175E" w:rsidRDefault="006F175E" w:rsidP="006F17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6F175E">
              <w:rPr>
                <w:rFonts w:ascii="Times New Roman" w:eastAsia="Times New Roman" w:hAnsi="Times New Roman"/>
                <w:lang w:eastAsia="ru-RU"/>
              </w:rPr>
              <w:t>Электропитание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6F175E">
              <w:rPr>
                <w:rFonts w:ascii="Times New Roman" w:eastAsia="Times New Roman" w:hAnsi="Times New Roman"/>
                <w:lang w:eastAsia="ru-RU"/>
              </w:rPr>
              <w:t xml:space="preserve"> 380В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6F175E">
              <w:rPr>
                <w:rFonts w:ascii="Times New Roman" w:eastAsia="Times New Roman" w:hAnsi="Times New Roman"/>
                <w:lang w:eastAsia="ru-RU"/>
              </w:rPr>
              <w:t xml:space="preserve"> 3 фазы, 50 Гц</w:t>
            </w:r>
          </w:p>
          <w:p w14:paraId="16498AAB" w14:textId="38017564" w:rsidR="006F175E" w:rsidRPr="006F175E" w:rsidRDefault="006F175E" w:rsidP="006F17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6F175E">
              <w:rPr>
                <w:rFonts w:ascii="Times New Roman" w:eastAsia="Times New Roman" w:hAnsi="Times New Roman"/>
                <w:lang w:eastAsia="ru-RU"/>
              </w:rPr>
              <w:t>Габаритные размеры (ДxШxВ), 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6F175E">
              <w:rPr>
                <w:rFonts w:ascii="Times New Roman" w:eastAsia="Times New Roman" w:hAnsi="Times New Roman"/>
                <w:lang w:eastAsia="ru-RU"/>
              </w:rPr>
              <w:t>855×968х1200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159FD4BA" w14:textId="719A7AAE" w:rsidR="00131F11" w:rsidRPr="006F175E" w:rsidRDefault="006F175E" w:rsidP="006F17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6F175E">
              <w:rPr>
                <w:rFonts w:ascii="Times New Roman" w:eastAsia="Times New Roman" w:hAnsi="Times New Roman"/>
                <w:lang w:eastAsia="ru-RU"/>
              </w:rPr>
              <w:t>Масса, не более, кг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6F175E">
              <w:rPr>
                <w:rFonts w:ascii="Times New Roman" w:eastAsia="Times New Roman" w:hAnsi="Times New Roman"/>
                <w:lang w:eastAsia="ru-RU"/>
              </w:rPr>
              <w:t xml:space="preserve"> 150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05ACCE40" w14:textId="77777777" w:rsidR="00131F11" w:rsidRDefault="00131F11" w:rsidP="00131F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35A426D" w14:textId="77777777" w:rsidR="00131F11" w:rsidRPr="007353B4" w:rsidRDefault="006F175E" w:rsidP="00131F1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353B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3. </w:t>
            </w:r>
            <w:r w:rsidR="007353B4" w:rsidRPr="007353B4">
              <w:rPr>
                <w:rFonts w:ascii="Times New Roman" w:eastAsia="Times New Roman" w:hAnsi="Times New Roman"/>
                <w:u w:val="single"/>
                <w:lang w:eastAsia="ru-RU"/>
              </w:rPr>
              <w:t>Характеристики ресивера азотного:</w:t>
            </w:r>
          </w:p>
          <w:p w14:paraId="76DD1DF3" w14:textId="54C09502" w:rsidR="007353B4" w:rsidRP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53B4">
              <w:rPr>
                <w:rFonts w:ascii="Times New Roman" w:eastAsia="Times New Roman" w:hAnsi="Times New Roman"/>
                <w:lang w:eastAsia="ru-RU"/>
              </w:rPr>
              <w:t>Тип ресивер</w:t>
            </w:r>
            <w:r>
              <w:rPr>
                <w:rFonts w:ascii="Times New Roman" w:eastAsia="Times New Roman" w:hAnsi="Times New Roman"/>
                <w:lang w:eastAsia="ru-RU"/>
              </w:rPr>
              <w:t>а: т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>ехнологический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1BD2EDCA" w14:textId="45987BCD" w:rsidR="007353B4" w:rsidRP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53B4">
              <w:rPr>
                <w:rFonts w:ascii="Times New Roman" w:eastAsia="Times New Roman" w:hAnsi="Times New Roman"/>
                <w:lang w:eastAsia="ru-RU"/>
              </w:rPr>
              <w:t>Расчетное давление, МПа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 xml:space="preserve"> 1,1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05F91143" w14:textId="6DB330A5" w:rsidR="007353B4" w:rsidRP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53B4">
              <w:rPr>
                <w:rFonts w:ascii="Times New Roman" w:eastAsia="Times New Roman" w:hAnsi="Times New Roman"/>
                <w:lang w:eastAsia="ru-RU"/>
              </w:rPr>
              <w:t>Объем, л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 xml:space="preserve"> 500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F17F7A1" w14:textId="0C71A784" w:rsidR="007353B4" w:rsidRP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53B4">
              <w:rPr>
                <w:rFonts w:ascii="Times New Roman" w:eastAsia="Times New Roman" w:hAnsi="Times New Roman"/>
                <w:lang w:eastAsia="ru-RU"/>
              </w:rPr>
              <w:t>Габаритные размеры, (ДхШхВ), 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>650х650х1950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1583AF7C" w14:textId="10A46543" w:rsidR="007353B4" w:rsidRP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53B4">
              <w:rPr>
                <w:rFonts w:ascii="Times New Roman" w:eastAsia="Times New Roman" w:hAnsi="Times New Roman"/>
                <w:lang w:eastAsia="ru-RU"/>
              </w:rPr>
              <w:t>Масса, кг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 xml:space="preserve"> 125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E083507" w14:textId="77777777" w:rsid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BE72D26" w14:textId="097266A0" w:rsidR="007353B4" w:rsidRP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4</w:t>
            </w:r>
            <w:r w:rsidRPr="007353B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. Характеристики ресивера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воздушного</w:t>
            </w:r>
            <w:r w:rsidRPr="007353B4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</w:p>
          <w:p w14:paraId="4EBC0251" w14:textId="77777777" w:rsidR="007353B4" w:rsidRP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53B4">
              <w:rPr>
                <w:rFonts w:ascii="Times New Roman" w:eastAsia="Times New Roman" w:hAnsi="Times New Roman"/>
                <w:lang w:eastAsia="ru-RU"/>
              </w:rPr>
              <w:t>Тип ресивер</w:t>
            </w:r>
            <w:r>
              <w:rPr>
                <w:rFonts w:ascii="Times New Roman" w:eastAsia="Times New Roman" w:hAnsi="Times New Roman"/>
                <w:lang w:eastAsia="ru-RU"/>
              </w:rPr>
              <w:t>а: т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>ехнологический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1DB1AC67" w14:textId="77777777" w:rsidR="007353B4" w:rsidRP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53B4">
              <w:rPr>
                <w:rFonts w:ascii="Times New Roman" w:eastAsia="Times New Roman" w:hAnsi="Times New Roman"/>
                <w:lang w:eastAsia="ru-RU"/>
              </w:rPr>
              <w:t>Расчетное давление, МПа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 xml:space="preserve"> 1,1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42FB021" w14:textId="77777777" w:rsidR="007353B4" w:rsidRP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53B4">
              <w:rPr>
                <w:rFonts w:ascii="Times New Roman" w:eastAsia="Times New Roman" w:hAnsi="Times New Roman"/>
                <w:lang w:eastAsia="ru-RU"/>
              </w:rPr>
              <w:t>Объем, л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 xml:space="preserve"> 500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7484AB1E" w14:textId="77777777" w:rsidR="007353B4" w:rsidRP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53B4">
              <w:rPr>
                <w:rFonts w:ascii="Times New Roman" w:eastAsia="Times New Roman" w:hAnsi="Times New Roman"/>
                <w:lang w:eastAsia="ru-RU"/>
              </w:rPr>
              <w:t>Габаритные размеры, (ДхШхВ), 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>650х650х1950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20A58288" w14:textId="77777777" w:rsidR="007353B4" w:rsidRP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53B4">
              <w:rPr>
                <w:rFonts w:ascii="Times New Roman" w:eastAsia="Times New Roman" w:hAnsi="Times New Roman"/>
                <w:lang w:eastAsia="ru-RU"/>
              </w:rPr>
              <w:t>Масса, кг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 xml:space="preserve"> 125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5F0F5D6" w14:textId="77777777" w:rsid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CBC5D58" w14:textId="60B04D0A" w:rsid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5</w:t>
            </w:r>
            <w:r w:rsidRPr="007353B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. Характеристики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комплекта фильтров:</w:t>
            </w:r>
          </w:p>
          <w:p w14:paraId="756FAFB1" w14:textId="56EAC81F" w:rsidR="007353B4" w:rsidRP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53B4">
              <w:rPr>
                <w:rFonts w:ascii="Times New Roman" w:eastAsia="Times New Roman" w:hAnsi="Times New Roman"/>
                <w:lang w:eastAsia="ru-RU"/>
              </w:rPr>
              <w:t>Фильтр, предназначенный для общей защиты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>удаления жидкостей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1 шт.</w:t>
            </w:r>
          </w:p>
          <w:p w14:paraId="0C88E68D" w14:textId="5DA64E47" w:rsidR="007353B4" w:rsidRP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>Элемент фильтра удерживает частицы воды, которые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>удаляются посредством слива.</w:t>
            </w:r>
          </w:p>
          <w:p w14:paraId="7B015C54" w14:textId="23EB5813" w:rsidR="007353B4" w:rsidRP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>Содержание частиц размером не более, мкм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74F509C8" w14:textId="35BDD213" w:rsidR="007353B4" w:rsidRP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>Содержание влаги не более, мг/м3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 xml:space="preserve"> 0,1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DEDAF4E" w14:textId="49318D20" w:rsidR="007353B4" w:rsidRP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53B4">
              <w:rPr>
                <w:rFonts w:ascii="Times New Roman" w:eastAsia="Times New Roman" w:hAnsi="Times New Roman"/>
                <w:lang w:eastAsia="ru-RU"/>
              </w:rPr>
              <w:t>Высокоэффективный пылезащитный фильтр,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>удаляющий влагу и аэрозоль из сжатого воздуха.</w:t>
            </w:r>
          </w:p>
          <w:p w14:paraId="3767ECFF" w14:textId="14154AF8" w:rsidR="007353B4" w:rsidRP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>Элемент фильтра улавливает твердые частицы.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 xml:space="preserve">Водомасляные аэрозоли </w:t>
            </w:r>
            <w:r>
              <w:rPr>
                <w:rFonts w:ascii="Times New Roman" w:eastAsia="Times New Roman" w:hAnsi="Times New Roman"/>
                <w:lang w:eastAsia="ru-RU"/>
              </w:rPr>
              <w:t>сжижаются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>, и образующиеся при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 xml:space="preserve">этом капли собираются и удаляются </w:t>
            </w:r>
            <w:r>
              <w:rPr>
                <w:rFonts w:ascii="Times New Roman" w:eastAsia="Times New Roman" w:hAnsi="Times New Roman"/>
                <w:lang w:eastAsia="ru-RU"/>
              </w:rPr>
              <w:t>посредством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 xml:space="preserve"> слива.</w:t>
            </w:r>
          </w:p>
          <w:p w14:paraId="28FBBCD1" w14:textId="3B716F39" w:rsidR="007353B4" w:rsidRP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>Содержание частиц размером не более, мкм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 xml:space="preserve"> 0,01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5307B783" w14:textId="152D984D" w:rsidR="007353B4" w:rsidRPr="007353B4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53B4">
              <w:rPr>
                <w:rFonts w:ascii="Times New Roman" w:eastAsia="Times New Roman" w:hAnsi="Times New Roman"/>
                <w:lang w:eastAsia="ru-RU"/>
              </w:rPr>
              <w:t>Фильтр, предназначенный для удаления паров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>запахов масла.</w:t>
            </w:r>
          </w:p>
          <w:p w14:paraId="4D968074" w14:textId="3EC7C566" w:rsidR="007353B4" w:rsidRPr="00934B3D" w:rsidRDefault="007353B4" w:rsidP="00735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353B4">
              <w:rPr>
                <w:rFonts w:ascii="Times New Roman" w:eastAsia="Times New Roman" w:hAnsi="Times New Roman"/>
                <w:lang w:eastAsia="ru-RU"/>
              </w:rPr>
              <w:t>Содержание паров масла, не более, мг/м3 0,004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C9B2" w14:textId="068FE22F" w:rsidR="00E86059" w:rsidRPr="00934B3D" w:rsidRDefault="007353B4" w:rsidP="00735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662F" w14:textId="58E4E117" w:rsidR="00E86059" w:rsidRPr="00934B3D" w:rsidRDefault="007353B4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86059" w:rsidRPr="00934B3D" w14:paraId="30A2DAE7" w14:textId="77777777" w:rsidTr="00E86059">
        <w:trPr>
          <w:trHeight w:val="293"/>
        </w:trPr>
        <w:tc>
          <w:tcPr>
            <w:tcW w:w="4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78DF" w14:textId="77777777" w:rsidR="00E86059" w:rsidRPr="00934B3D" w:rsidRDefault="00E86059" w:rsidP="00934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34B3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ВСЕГО: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E4F2" w14:textId="6C065578" w:rsidR="00E86059" w:rsidRPr="00934B3D" w:rsidRDefault="007353B4" w:rsidP="00934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14:paraId="72B4923A" w14:textId="77777777" w:rsidR="00E86059" w:rsidRPr="00934B3D" w:rsidRDefault="00E86059" w:rsidP="00934B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i/>
          <w:lang w:eastAsia="ru-RU"/>
        </w:rPr>
      </w:pPr>
    </w:p>
    <w:p w14:paraId="145AB1C2" w14:textId="77777777" w:rsidR="00E86059" w:rsidRPr="00934B3D" w:rsidRDefault="00E86059" w:rsidP="00934B3D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sectPr w:rsidR="00E86059" w:rsidRPr="00934B3D" w:rsidSect="00E860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85F79" w14:textId="77777777" w:rsidR="00CB686C" w:rsidRDefault="00CB686C" w:rsidP="00E86059">
      <w:pPr>
        <w:spacing w:after="0" w:line="240" w:lineRule="auto"/>
      </w:pPr>
      <w:r>
        <w:separator/>
      </w:r>
    </w:p>
  </w:endnote>
  <w:endnote w:type="continuationSeparator" w:id="0">
    <w:p w14:paraId="2EA709A7" w14:textId="77777777" w:rsidR="00CB686C" w:rsidRDefault="00CB686C" w:rsidP="00E8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22E86" w14:textId="77777777" w:rsidR="00CB686C" w:rsidRDefault="00CB686C" w:rsidP="00E86059">
      <w:pPr>
        <w:spacing w:after="0" w:line="240" w:lineRule="auto"/>
      </w:pPr>
      <w:r>
        <w:separator/>
      </w:r>
    </w:p>
  </w:footnote>
  <w:footnote w:type="continuationSeparator" w:id="0">
    <w:p w14:paraId="1E17CA5E" w14:textId="77777777" w:rsidR="00CB686C" w:rsidRDefault="00CB686C" w:rsidP="00E86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59"/>
    <w:rsid w:val="000A26D0"/>
    <w:rsid w:val="00116F8C"/>
    <w:rsid w:val="00126074"/>
    <w:rsid w:val="00131F11"/>
    <w:rsid w:val="00191E6C"/>
    <w:rsid w:val="0019602F"/>
    <w:rsid w:val="001A67B3"/>
    <w:rsid w:val="001A6E46"/>
    <w:rsid w:val="00244886"/>
    <w:rsid w:val="0053651D"/>
    <w:rsid w:val="00537E7C"/>
    <w:rsid w:val="006D5876"/>
    <w:rsid w:val="006F175E"/>
    <w:rsid w:val="007353B4"/>
    <w:rsid w:val="00740E31"/>
    <w:rsid w:val="007959F0"/>
    <w:rsid w:val="00843D55"/>
    <w:rsid w:val="008532AC"/>
    <w:rsid w:val="00934B3D"/>
    <w:rsid w:val="00A9712D"/>
    <w:rsid w:val="00BA7E4B"/>
    <w:rsid w:val="00C02EB6"/>
    <w:rsid w:val="00C65ABD"/>
    <w:rsid w:val="00CB686C"/>
    <w:rsid w:val="00E86059"/>
    <w:rsid w:val="00E9223B"/>
    <w:rsid w:val="00EA1935"/>
    <w:rsid w:val="00F049B3"/>
    <w:rsid w:val="00F55745"/>
    <w:rsid w:val="00FA2628"/>
    <w:rsid w:val="00FB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BAF9"/>
  <w15:docId w15:val="{62EC15E5-8003-4B45-B153-404155C2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3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860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0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0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E86059"/>
    <w:pPr>
      <w:ind w:left="720"/>
      <w:contextualSpacing/>
    </w:pPr>
  </w:style>
  <w:style w:type="paragraph" w:styleId="3">
    <w:name w:val="Body Text 3"/>
    <w:basedOn w:val="a"/>
    <w:link w:val="30"/>
    <w:rsid w:val="00E860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860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86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8605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86059"/>
    <w:rPr>
      <w:vertAlign w:val="superscript"/>
    </w:rPr>
  </w:style>
  <w:style w:type="character" w:styleId="a7">
    <w:name w:val="Placeholder Text"/>
    <w:basedOn w:val="a0"/>
    <w:uiPriority w:val="99"/>
    <w:semiHidden/>
    <w:rsid w:val="006D5876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12607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862061BB0A475A8DE6DB17DDCC23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6B35F-E176-435C-8AAF-0A283BB1AF73}"/>
      </w:docPartPr>
      <w:docPartBody>
        <w:p w:rsidR="00B1204F" w:rsidRDefault="001B1CA4" w:rsidP="001B1CA4">
          <w:pPr>
            <w:pStyle w:val="A8862061BB0A475A8DE6DB17DDCC2318"/>
          </w:pPr>
          <w:r w:rsidRPr="00E45B5B">
            <w:rPr>
              <w:rStyle w:val="a3"/>
            </w:rPr>
            <w:t>Выберите элемент.</w:t>
          </w:r>
        </w:p>
      </w:docPartBody>
    </w:docPart>
    <w:docPart>
      <w:docPartPr>
        <w:name w:val="E2E3CC8DEFC84933B5C174A8A6F2C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232D8-42A3-4CA6-A40C-0921666DFBBF}"/>
      </w:docPartPr>
      <w:docPartBody>
        <w:p w:rsidR="00CF0AA2" w:rsidRDefault="007353D1" w:rsidP="007353D1">
          <w:pPr>
            <w:pStyle w:val="E2E3CC8DEFC84933B5C174A8A6F2C678"/>
          </w:pPr>
          <w:r w:rsidRPr="00E45B5B">
            <w:rPr>
              <w:rStyle w:val="a3"/>
            </w:rPr>
            <w:t>Место для ввода</w:t>
          </w:r>
          <w:r>
            <w:rPr>
              <w:rStyle w:val="a3"/>
            </w:rPr>
            <w:t xml:space="preserve"> предмета контракта </w:t>
          </w:r>
          <w:r w:rsidRPr="00E45B5B">
            <w:rPr>
              <w:rStyle w:val="a3"/>
            </w:rPr>
            <w:t>.</w:t>
          </w:r>
        </w:p>
      </w:docPartBody>
    </w:docPart>
    <w:docPart>
      <w:docPartPr>
        <w:name w:val="D3F1D90C0DCC4B3E9314E871538D0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6D9DF-F1ED-4E01-AF43-EDE14A4E79D8}"/>
      </w:docPartPr>
      <w:docPartBody>
        <w:p w:rsidR="00CF0AA2" w:rsidRDefault="007353D1" w:rsidP="007353D1">
          <w:pPr>
            <w:pStyle w:val="D3F1D90C0DCC4B3E9314E871538D0FC7"/>
          </w:pPr>
          <w:r w:rsidRPr="00FB08AC">
            <w:rPr>
              <w:rStyle w:val="a3"/>
              <w:rFonts w:ascii="Times New Roman" w:hAnsi="Times New Roman"/>
              <w:sz w:val="24"/>
              <w:szCs w:val="24"/>
            </w:rPr>
            <w:t xml:space="preserve">Место для ввода названия стенда и инвентарного № (при </w:t>
          </w:r>
          <w:r>
            <w:rPr>
              <w:rStyle w:val="a3"/>
              <w:rFonts w:ascii="Times New Roman" w:hAnsi="Times New Roman"/>
              <w:sz w:val="24"/>
              <w:szCs w:val="24"/>
            </w:rPr>
            <w:t>модернизации</w:t>
          </w:r>
          <w:r w:rsidRPr="00FB08AC">
            <w:rPr>
              <w:rStyle w:val="a3"/>
              <w:rFonts w:ascii="Times New Roman" w:hAnsi="Times New Roman"/>
              <w:sz w:val="24"/>
              <w:szCs w:val="24"/>
            </w:rPr>
            <w:t>).</w:t>
          </w:r>
        </w:p>
      </w:docPartBody>
    </w:docPart>
    <w:docPart>
      <w:docPartPr>
        <w:name w:val="1C33535BD85E46DE9B8CA7BD8B2B3F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0D403-C5AD-427D-87E5-7483D891B845}"/>
      </w:docPartPr>
      <w:docPartBody>
        <w:p w:rsidR="00CF0AA2" w:rsidRDefault="007353D1" w:rsidP="007353D1">
          <w:pPr>
            <w:pStyle w:val="1C33535BD85E46DE9B8CA7BD8B2B3F9B"/>
          </w:pPr>
          <w:r w:rsidRPr="006D5876">
            <w:rPr>
              <w:rStyle w:val="a3"/>
              <w:rFonts w:ascii="Times New Roman" w:hAnsi="Times New Roman"/>
              <w:sz w:val="24"/>
              <w:szCs w:val="24"/>
            </w:rPr>
            <w:t>Место для ввода предмета контракта .</w:t>
          </w:r>
        </w:p>
      </w:docPartBody>
    </w:docPart>
    <w:docPart>
      <w:docPartPr>
        <w:name w:val="B481D99574094DA5AFACC9003C3215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DBD8C-47C8-4632-A7F7-761303D41D7C}"/>
      </w:docPartPr>
      <w:docPartBody>
        <w:p w:rsidR="00CF0AA2" w:rsidRDefault="007353D1" w:rsidP="007353D1">
          <w:pPr>
            <w:pStyle w:val="B481D99574094DA5AFACC9003C32151A"/>
          </w:pPr>
          <w:r w:rsidRPr="00FB08AC">
            <w:rPr>
              <w:rStyle w:val="a3"/>
              <w:rFonts w:ascii="Times New Roman" w:hAnsi="Times New Roman"/>
              <w:sz w:val="24"/>
              <w:szCs w:val="24"/>
            </w:rPr>
            <w:t xml:space="preserve">Место для ввода названия стенда и инвентарного № (при </w:t>
          </w:r>
          <w:r>
            <w:rPr>
              <w:rStyle w:val="a3"/>
              <w:rFonts w:ascii="Times New Roman" w:hAnsi="Times New Roman"/>
              <w:sz w:val="24"/>
              <w:szCs w:val="24"/>
            </w:rPr>
            <w:t>модернизации</w:t>
          </w:r>
          <w:r w:rsidRPr="00FB08AC">
            <w:rPr>
              <w:rStyle w:val="a3"/>
              <w:rFonts w:ascii="Times New Roman" w:hAnsi="Times New Roman"/>
              <w:sz w:val="24"/>
              <w:szCs w:val="24"/>
            </w:rPr>
            <w:t>).</w:t>
          </w:r>
        </w:p>
      </w:docPartBody>
    </w:docPart>
    <w:docPart>
      <w:docPartPr>
        <w:name w:val="1AD9E20CAC344B1087D3234E4D0AD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D1995A-7481-4EE7-803E-820A62227D31}"/>
      </w:docPartPr>
      <w:docPartBody>
        <w:p w:rsidR="00CF0AA2" w:rsidRDefault="007353D1" w:rsidP="007353D1">
          <w:pPr>
            <w:pStyle w:val="1AD9E20CAC344B1087D3234E4D0ADA98"/>
          </w:pPr>
          <w:r w:rsidRPr="00FB08AC">
            <w:rPr>
              <w:rStyle w:val="a3"/>
              <w:rFonts w:ascii="Times New Roman" w:hAnsi="Times New Roman"/>
              <w:sz w:val="24"/>
              <w:szCs w:val="24"/>
            </w:rPr>
            <w:t xml:space="preserve">Место для ввода названия стенда и инвентарного № (при </w:t>
          </w:r>
          <w:r>
            <w:rPr>
              <w:rStyle w:val="a3"/>
              <w:rFonts w:ascii="Times New Roman" w:hAnsi="Times New Roman"/>
              <w:sz w:val="24"/>
              <w:szCs w:val="24"/>
            </w:rPr>
            <w:t>модернизации</w:t>
          </w:r>
          <w:r w:rsidRPr="00FB08AC">
            <w:rPr>
              <w:rStyle w:val="a3"/>
              <w:rFonts w:ascii="Times New Roman" w:hAnsi="Times New Roman"/>
              <w:sz w:val="24"/>
              <w:szCs w:val="24"/>
            </w:rPr>
            <w:t>).</w:t>
          </w:r>
        </w:p>
      </w:docPartBody>
    </w:docPart>
    <w:docPart>
      <w:docPartPr>
        <w:name w:val="4921EFDC1258488D810F1E9588E97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814F0-555A-46FE-A214-55319F5B9221}"/>
      </w:docPartPr>
      <w:docPartBody>
        <w:p w:rsidR="00CF0AA2" w:rsidRDefault="007353D1" w:rsidP="007353D1">
          <w:pPr>
            <w:pStyle w:val="4921EFDC1258488D810F1E9588E971E9"/>
          </w:pPr>
          <w:r w:rsidRPr="00E45B5B">
            <w:rPr>
              <w:rStyle w:val="a3"/>
            </w:rPr>
            <w:t>Выберите элемент.</w:t>
          </w:r>
        </w:p>
      </w:docPartBody>
    </w:docPart>
    <w:docPart>
      <w:docPartPr>
        <w:name w:val="81E3342CD5DD46C28D91A2D858192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C0B3E-AE8B-4113-9416-6C850527F264}"/>
      </w:docPartPr>
      <w:docPartBody>
        <w:p w:rsidR="00CF0AA2" w:rsidRDefault="007353D1" w:rsidP="007353D1">
          <w:pPr>
            <w:pStyle w:val="81E3342CD5DD46C28D91A2D8581929E9"/>
          </w:pPr>
          <w:r w:rsidRPr="006D5876">
            <w:rPr>
              <w:rStyle w:val="a3"/>
              <w:rFonts w:ascii="Times New Roman" w:hAnsi="Times New Roman"/>
              <w:sz w:val="24"/>
              <w:szCs w:val="24"/>
            </w:rPr>
            <w:t>Место для ввода предмета контракта 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A4"/>
    <w:rsid w:val="001B1CA4"/>
    <w:rsid w:val="00572416"/>
    <w:rsid w:val="007353D1"/>
    <w:rsid w:val="008C3C20"/>
    <w:rsid w:val="00B1204F"/>
    <w:rsid w:val="00C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53D1"/>
    <w:rPr>
      <w:color w:val="808080"/>
    </w:rPr>
  </w:style>
  <w:style w:type="paragraph" w:customStyle="1" w:styleId="E2E3CC8DEFC84933B5C174A8A6F2C678">
    <w:name w:val="E2E3CC8DEFC84933B5C174A8A6F2C678"/>
    <w:rsid w:val="007353D1"/>
  </w:style>
  <w:style w:type="paragraph" w:customStyle="1" w:styleId="D3F1D90C0DCC4B3E9314E871538D0FC7">
    <w:name w:val="D3F1D90C0DCC4B3E9314E871538D0FC7"/>
    <w:rsid w:val="007353D1"/>
  </w:style>
  <w:style w:type="paragraph" w:customStyle="1" w:styleId="1C33535BD85E46DE9B8CA7BD8B2B3F9B">
    <w:name w:val="1C33535BD85E46DE9B8CA7BD8B2B3F9B"/>
    <w:rsid w:val="007353D1"/>
  </w:style>
  <w:style w:type="paragraph" w:customStyle="1" w:styleId="B481D99574094DA5AFACC9003C32151A">
    <w:name w:val="B481D99574094DA5AFACC9003C32151A"/>
    <w:rsid w:val="007353D1"/>
  </w:style>
  <w:style w:type="paragraph" w:customStyle="1" w:styleId="1AD9E20CAC344B1087D3234E4D0ADA98">
    <w:name w:val="1AD9E20CAC344B1087D3234E4D0ADA98"/>
    <w:rsid w:val="007353D1"/>
  </w:style>
  <w:style w:type="paragraph" w:customStyle="1" w:styleId="4921EFDC1258488D810F1E9588E971E9">
    <w:name w:val="4921EFDC1258488D810F1E9588E971E9"/>
    <w:rsid w:val="007353D1"/>
  </w:style>
  <w:style w:type="paragraph" w:customStyle="1" w:styleId="81E3342CD5DD46C28D91A2D8581929E9">
    <w:name w:val="81E3342CD5DD46C28D91A2D8581929E9"/>
    <w:rsid w:val="007353D1"/>
  </w:style>
  <w:style w:type="paragraph" w:customStyle="1" w:styleId="A8862061BB0A475A8DE6DB17DDCC2318">
    <w:name w:val="A8862061BB0A475A8DE6DB17DDCC2318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E08E7BFBADD94B894B95D282A4A352" ma:contentTypeVersion="1" ma:contentTypeDescription="Создание документа." ma:contentTypeScope="" ma:versionID="f284c71f82cfd3046d8f97a788933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8BFB1-D926-44A6-8DEE-8C72C295C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FF8AB-C99C-470B-AA9B-0601EF44A465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DBD5EF-F24F-4538-AF55-F59BE59EA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Татьяна Михайловна</dc:creator>
  <cp:lastModifiedBy>Бревнова Наталья Владимировна</cp:lastModifiedBy>
  <cp:revision>2</cp:revision>
  <dcterms:created xsi:type="dcterms:W3CDTF">2022-08-03T11:56:00Z</dcterms:created>
  <dcterms:modified xsi:type="dcterms:W3CDTF">2022-08-03T11:56:00Z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0x0101004FE08E7BFBADD94B894B95D282A4A352</vt:lpwstr>
  </property>
</Properties>
</file>