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4D06" w14:textId="77777777" w:rsidR="005D6F5F" w:rsidRDefault="005D6F5F" w:rsidP="002F494D">
      <w:pPr>
        <w:spacing w:after="0"/>
        <w:jc w:val="center"/>
        <w:rPr>
          <w:noProof/>
          <w:sz w:val="28"/>
          <w:szCs w:val="28"/>
        </w:rPr>
      </w:pPr>
      <w:bookmarkStart w:id="0" w:name="_GoBack"/>
      <w:bookmarkEnd w:id="0"/>
    </w:p>
    <w:p w14:paraId="6EACBB75" w14:textId="041EEF55" w:rsidR="002F494D" w:rsidRPr="002F494D" w:rsidRDefault="002F494D" w:rsidP="002F494D">
      <w:pPr>
        <w:spacing w:after="0"/>
        <w:jc w:val="center"/>
        <w:rPr>
          <w:noProof/>
          <w:sz w:val="28"/>
          <w:szCs w:val="28"/>
        </w:rPr>
      </w:pPr>
      <w:r w:rsidRPr="002F494D">
        <w:rPr>
          <w:noProof/>
          <w:sz w:val="28"/>
          <w:szCs w:val="28"/>
        </w:rPr>
        <w:t>Краснокамская бумажная фабрика – филиал</w:t>
      </w:r>
    </w:p>
    <w:p w14:paraId="73A07AB3" w14:textId="77777777" w:rsidR="002F494D" w:rsidRPr="002F494D" w:rsidRDefault="002F494D" w:rsidP="002F494D">
      <w:pPr>
        <w:spacing w:after="0"/>
        <w:jc w:val="center"/>
        <w:rPr>
          <w:noProof/>
          <w:sz w:val="28"/>
          <w:szCs w:val="28"/>
        </w:rPr>
      </w:pPr>
      <w:r w:rsidRPr="002F494D">
        <w:rPr>
          <w:noProof/>
          <w:sz w:val="28"/>
          <w:szCs w:val="28"/>
        </w:rPr>
        <w:t xml:space="preserve"> акционерного общества «Гознак»</w:t>
      </w:r>
    </w:p>
    <w:p w14:paraId="6E902753" w14:textId="77777777" w:rsidR="002F494D" w:rsidRPr="002F494D" w:rsidRDefault="002F494D" w:rsidP="002F494D">
      <w:pPr>
        <w:spacing w:after="0"/>
        <w:jc w:val="center"/>
        <w:rPr>
          <w:noProof/>
          <w:sz w:val="28"/>
          <w:szCs w:val="28"/>
        </w:rPr>
      </w:pPr>
    </w:p>
    <w:p w14:paraId="2B419690" w14:textId="77777777" w:rsidR="002F494D" w:rsidRPr="002F494D" w:rsidRDefault="002F494D" w:rsidP="002F494D">
      <w:pPr>
        <w:spacing w:after="0"/>
        <w:jc w:val="center"/>
        <w:rPr>
          <w:noProof/>
          <w:sz w:val="28"/>
          <w:szCs w:val="28"/>
        </w:rPr>
      </w:pPr>
    </w:p>
    <w:tbl>
      <w:tblPr>
        <w:tblStyle w:val="aff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110"/>
      </w:tblGrid>
      <w:tr w:rsidR="002F494D" w:rsidRPr="002F494D" w14:paraId="188F2239" w14:textId="77777777" w:rsidTr="002F494D">
        <w:tc>
          <w:tcPr>
            <w:tcW w:w="5245" w:type="dxa"/>
          </w:tcPr>
          <w:p w14:paraId="0E39CC16" w14:textId="77777777" w:rsidR="002F494D" w:rsidRPr="002F494D" w:rsidRDefault="002F494D" w:rsidP="002F494D">
            <w:pPr>
              <w:tabs>
                <w:tab w:val="left" w:pos="993"/>
              </w:tabs>
              <w:rPr>
                <w:sz w:val="28"/>
                <w:szCs w:val="28"/>
              </w:rPr>
            </w:pPr>
            <w:r w:rsidRPr="002F494D">
              <w:rPr>
                <w:sz w:val="28"/>
                <w:szCs w:val="28"/>
              </w:rPr>
              <w:t>СОГЛАСОВАНО</w:t>
            </w:r>
          </w:p>
          <w:p w14:paraId="5A571D31" w14:textId="77777777" w:rsidR="002F494D" w:rsidRPr="002F494D" w:rsidRDefault="002F494D" w:rsidP="002F494D">
            <w:pPr>
              <w:tabs>
                <w:tab w:val="left" w:pos="993"/>
              </w:tabs>
              <w:rPr>
                <w:sz w:val="28"/>
                <w:szCs w:val="28"/>
              </w:rPr>
            </w:pPr>
          </w:p>
          <w:p w14:paraId="5B07B94A" w14:textId="77777777" w:rsidR="002F494D" w:rsidRPr="002F494D" w:rsidRDefault="002F494D" w:rsidP="002F494D">
            <w:pPr>
              <w:tabs>
                <w:tab w:val="left" w:pos="993"/>
              </w:tabs>
              <w:rPr>
                <w:sz w:val="28"/>
                <w:szCs w:val="28"/>
              </w:rPr>
            </w:pPr>
            <w:r w:rsidRPr="002F494D">
              <w:rPr>
                <w:sz w:val="28"/>
                <w:szCs w:val="28"/>
              </w:rPr>
              <w:t xml:space="preserve">Заместитель директора </w:t>
            </w:r>
          </w:p>
          <w:p w14:paraId="525C3994" w14:textId="77777777" w:rsidR="002F494D" w:rsidRPr="002F494D" w:rsidRDefault="002F494D" w:rsidP="002F494D">
            <w:pPr>
              <w:tabs>
                <w:tab w:val="left" w:pos="993"/>
              </w:tabs>
              <w:rPr>
                <w:sz w:val="28"/>
                <w:szCs w:val="28"/>
              </w:rPr>
            </w:pPr>
            <w:r w:rsidRPr="002F494D">
              <w:rPr>
                <w:sz w:val="28"/>
                <w:szCs w:val="28"/>
              </w:rPr>
              <w:t>КБФ – филиала АО «Гознак»</w:t>
            </w:r>
          </w:p>
          <w:p w14:paraId="3719B99C" w14:textId="77777777" w:rsidR="002F494D" w:rsidRPr="002F494D" w:rsidRDefault="002F494D" w:rsidP="002F494D">
            <w:pPr>
              <w:tabs>
                <w:tab w:val="left" w:pos="993"/>
              </w:tabs>
              <w:rPr>
                <w:sz w:val="28"/>
                <w:szCs w:val="28"/>
              </w:rPr>
            </w:pPr>
            <w:r w:rsidRPr="002F494D">
              <w:rPr>
                <w:sz w:val="28"/>
                <w:szCs w:val="28"/>
              </w:rPr>
              <w:t xml:space="preserve">                           </w:t>
            </w:r>
          </w:p>
          <w:p w14:paraId="70F25D27" w14:textId="77777777" w:rsidR="002F494D" w:rsidRPr="002F494D" w:rsidRDefault="002F494D" w:rsidP="002F494D">
            <w:pPr>
              <w:tabs>
                <w:tab w:val="left" w:pos="993"/>
              </w:tabs>
              <w:rPr>
                <w:sz w:val="28"/>
                <w:szCs w:val="28"/>
              </w:rPr>
            </w:pPr>
          </w:p>
          <w:p w14:paraId="1CEC85F3" w14:textId="77777777" w:rsidR="002F494D" w:rsidRPr="002F494D" w:rsidRDefault="002F494D" w:rsidP="002F494D">
            <w:pPr>
              <w:tabs>
                <w:tab w:val="left" w:pos="993"/>
              </w:tabs>
              <w:ind w:firstLine="2410"/>
              <w:rPr>
                <w:sz w:val="28"/>
                <w:szCs w:val="28"/>
              </w:rPr>
            </w:pPr>
            <w:r w:rsidRPr="002F494D">
              <w:rPr>
                <w:sz w:val="28"/>
                <w:szCs w:val="28"/>
              </w:rPr>
              <w:t>А.В. Оборин</w:t>
            </w:r>
          </w:p>
          <w:p w14:paraId="38DB7A98" w14:textId="77777777" w:rsidR="002F494D" w:rsidRPr="002F494D" w:rsidRDefault="002F494D" w:rsidP="002F494D">
            <w:pPr>
              <w:tabs>
                <w:tab w:val="left" w:pos="993"/>
              </w:tabs>
              <w:ind w:firstLine="2410"/>
              <w:rPr>
                <w:sz w:val="28"/>
                <w:szCs w:val="28"/>
              </w:rPr>
            </w:pPr>
          </w:p>
          <w:p w14:paraId="56FADF5A" w14:textId="46D33485" w:rsidR="002F494D" w:rsidRPr="002F494D" w:rsidRDefault="00D2088E" w:rsidP="002F494D">
            <w:pPr>
              <w:tabs>
                <w:tab w:val="left" w:pos="993"/>
              </w:tabs>
              <w:rPr>
                <w:sz w:val="28"/>
                <w:szCs w:val="28"/>
              </w:rPr>
            </w:pPr>
            <w:r>
              <w:rPr>
                <w:sz w:val="28"/>
                <w:szCs w:val="28"/>
              </w:rPr>
              <w:t>«____» ______________2022</w:t>
            </w:r>
            <w:r w:rsidR="002F494D" w:rsidRPr="002F494D">
              <w:rPr>
                <w:sz w:val="28"/>
                <w:szCs w:val="28"/>
              </w:rPr>
              <w:t xml:space="preserve"> г.                                                                                  </w:t>
            </w:r>
          </w:p>
          <w:p w14:paraId="71575A22" w14:textId="77777777" w:rsidR="002F494D" w:rsidRPr="002F494D" w:rsidRDefault="002F494D" w:rsidP="002F494D">
            <w:pPr>
              <w:jc w:val="center"/>
              <w:rPr>
                <w:sz w:val="28"/>
                <w:szCs w:val="28"/>
              </w:rPr>
            </w:pPr>
          </w:p>
        </w:tc>
        <w:tc>
          <w:tcPr>
            <w:tcW w:w="4110" w:type="dxa"/>
          </w:tcPr>
          <w:p w14:paraId="3F29AD68" w14:textId="77777777" w:rsidR="002F494D" w:rsidRPr="002F494D" w:rsidRDefault="002F494D" w:rsidP="002F494D">
            <w:pPr>
              <w:tabs>
                <w:tab w:val="left" w:pos="993"/>
              </w:tabs>
              <w:rPr>
                <w:sz w:val="28"/>
                <w:szCs w:val="28"/>
              </w:rPr>
            </w:pPr>
            <w:r w:rsidRPr="002F494D">
              <w:rPr>
                <w:sz w:val="28"/>
                <w:szCs w:val="28"/>
              </w:rPr>
              <w:t>УТВЕРЖДАЮ</w:t>
            </w:r>
          </w:p>
          <w:p w14:paraId="3CEE4DB7" w14:textId="77777777" w:rsidR="002F494D" w:rsidRPr="002F494D" w:rsidRDefault="002F494D" w:rsidP="002F494D">
            <w:pPr>
              <w:tabs>
                <w:tab w:val="left" w:pos="993"/>
              </w:tabs>
              <w:rPr>
                <w:sz w:val="28"/>
                <w:szCs w:val="28"/>
              </w:rPr>
            </w:pPr>
          </w:p>
          <w:p w14:paraId="1D2844A4" w14:textId="689B3FED" w:rsidR="002F494D" w:rsidRPr="002F494D" w:rsidRDefault="00D2088E" w:rsidP="002F494D">
            <w:pPr>
              <w:tabs>
                <w:tab w:val="left" w:pos="993"/>
              </w:tabs>
              <w:rPr>
                <w:sz w:val="28"/>
                <w:szCs w:val="28"/>
              </w:rPr>
            </w:pPr>
            <w:r>
              <w:rPr>
                <w:sz w:val="28"/>
                <w:szCs w:val="28"/>
              </w:rPr>
              <w:t xml:space="preserve"> Директор</w:t>
            </w:r>
          </w:p>
          <w:p w14:paraId="2CDE1548" w14:textId="77777777" w:rsidR="002F494D" w:rsidRPr="002F494D" w:rsidRDefault="002F494D" w:rsidP="002F494D">
            <w:pPr>
              <w:tabs>
                <w:tab w:val="left" w:pos="993"/>
              </w:tabs>
              <w:rPr>
                <w:sz w:val="28"/>
                <w:szCs w:val="28"/>
              </w:rPr>
            </w:pPr>
            <w:r w:rsidRPr="002F494D">
              <w:rPr>
                <w:sz w:val="28"/>
                <w:szCs w:val="28"/>
              </w:rPr>
              <w:t>КБФ – филиала АО «Гознак»</w:t>
            </w:r>
          </w:p>
          <w:p w14:paraId="5EE32C7E" w14:textId="77777777" w:rsidR="002F494D" w:rsidRPr="002F494D" w:rsidRDefault="002F494D" w:rsidP="002F494D">
            <w:pPr>
              <w:tabs>
                <w:tab w:val="left" w:pos="993"/>
              </w:tabs>
              <w:rPr>
                <w:sz w:val="28"/>
                <w:szCs w:val="28"/>
              </w:rPr>
            </w:pPr>
          </w:p>
          <w:p w14:paraId="4C2EC699" w14:textId="77777777" w:rsidR="002F494D" w:rsidRPr="002F494D" w:rsidRDefault="002F494D" w:rsidP="002F494D">
            <w:pPr>
              <w:tabs>
                <w:tab w:val="left" w:pos="993"/>
              </w:tabs>
              <w:rPr>
                <w:sz w:val="28"/>
                <w:szCs w:val="28"/>
              </w:rPr>
            </w:pPr>
          </w:p>
          <w:p w14:paraId="3985B9D8" w14:textId="76D6A021" w:rsidR="002F494D" w:rsidRPr="002F494D" w:rsidRDefault="002F494D" w:rsidP="002F494D">
            <w:pPr>
              <w:tabs>
                <w:tab w:val="left" w:pos="993"/>
              </w:tabs>
              <w:rPr>
                <w:sz w:val="28"/>
                <w:szCs w:val="28"/>
              </w:rPr>
            </w:pPr>
            <w:r w:rsidRPr="002F494D">
              <w:rPr>
                <w:sz w:val="28"/>
                <w:szCs w:val="28"/>
              </w:rPr>
              <w:t xml:space="preserve">       </w:t>
            </w:r>
            <w:r w:rsidR="00D2088E">
              <w:rPr>
                <w:sz w:val="28"/>
                <w:szCs w:val="28"/>
              </w:rPr>
              <w:t xml:space="preserve">                 А.Н. Процко</w:t>
            </w:r>
          </w:p>
          <w:p w14:paraId="5A375A46" w14:textId="6C64ECEC" w:rsidR="002F494D" w:rsidRPr="002F494D" w:rsidRDefault="002F494D" w:rsidP="002F494D">
            <w:pPr>
              <w:tabs>
                <w:tab w:val="left" w:pos="993"/>
              </w:tabs>
              <w:rPr>
                <w:sz w:val="28"/>
                <w:szCs w:val="28"/>
              </w:rPr>
            </w:pPr>
            <w:r w:rsidRPr="002F494D">
              <w:rPr>
                <w:sz w:val="28"/>
                <w:szCs w:val="28"/>
              </w:rPr>
              <w:t xml:space="preserve">                                              </w:t>
            </w:r>
            <w:r w:rsidR="00D2088E">
              <w:rPr>
                <w:sz w:val="28"/>
                <w:szCs w:val="28"/>
              </w:rPr>
              <w:t xml:space="preserve">           «____»___________2022</w:t>
            </w:r>
            <w:r w:rsidRPr="002F494D">
              <w:rPr>
                <w:sz w:val="28"/>
                <w:szCs w:val="28"/>
              </w:rPr>
              <w:t>г.</w:t>
            </w:r>
          </w:p>
        </w:tc>
      </w:tr>
    </w:tbl>
    <w:p w14:paraId="4620A2AC" w14:textId="77777777" w:rsidR="002F494D" w:rsidRPr="002F494D" w:rsidRDefault="002F494D" w:rsidP="002F494D">
      <w:pPr>
        <w:spacing w:after="0"/>
        <w:jc w:val="center"/>
        <w:rPr>
          <w:sz w:val="28"/>
          <w:szCs w:val="28"/>
        </w:rPr>
      </w:pPr>
    </w:p>
    <w:p w14:paraId="6D0D82A3" w14:textId="77777777" w:rsidR="002F494D" w:rsidRPr="002F494D" w:rsidRDefault="002F494D" w:rsidP="002F494D">
      <w:pPr>
        <w:spacing w:after="0"/>
        <w:jc w:val="center"/>
        <w:rPr>
          <w:sz w:val="28"/>
          <w:szCs w:val="28"/>
        </w:rPr>
      </w:pPr>
    </w:p>
    <w:p w14:paraId="3A59A578" w14:textId="77777777" w:rsidR="002F494D" w:rsidRPr="002F494D" w:rsidRDefault="002F494D" w:rsidP="002F494D">
      <w:pPr>
        <w:spacing w:after="0"/>
        <w:jc w:val="center"/>
        <w:rPr>
          <w:sz w:val="28"/>
          <w:szCs w:val="28"/>
        </w:rPr>
      </w:pPr>
    </w:p>
    <w:p w14:paraId="1C2DC8FC" w14:textId="77777777" w:rsidR="002F494D" w:rsidRPr="002F494D" w:rsidRDefault="002F494D" w:rsidP="002F494D">
      <w:pPr>
        <w:spacing w:after="0"/>
        <w:jc w:val="center"/>
        <w:rPr>
          <w:sz w:val="28"/>
          <w:szCs w:val="28"/>
        </w:rPr>
      </w:pPr>
      <w:r w:rsidRPr="002F494D">
        <w:rPr>
          <w:sz w:val="28"/>
          <w:szCs w:val="28"/>
        </w:rPr>
        <w:t xml:space="preserve">ИЗВЕЩЕНИЕ </w:t>
      </w:r>
    </w:p>
    <w:p w14:paraId="23841D9A" w14:textId="77777777" w:rsidR="002F494D" w:rsidRPr="002F494D" w:rsidRDefault="002F494D" w:rsidP="002F494D">
      <w:pPr>
        <w:spacing w:after="0"/>
        <w:jc w:val="center"/>
        <w:rPr>
          <w:sz w:val="28"/>
          <w:szCs w:val="28"/>
        </w:rPr>
      </w:pPr>
    </w:p>
    <w:p w14:paraId="1E705D50" w14:textId="1AF36A54" w:rsidR="002F494D" w:rsidRPr="002F494D" w:rsidRDefault="002F494D" w:rsidP="002F494D">
      <w:pPr>
        <w:spacing w:after="0"/>
        <w:jc w:val="center"/>
        <w:rPr>
          <w:i/>
          <w:sz w:val="28"/>
          <w:szCs w:val="28"/>
        </w:rPr>
      </w:pPr>
      <w:r w:rsidRPr="002F494D">
        <w:rPr>
          <w:sz w:val="28"/>
          <w:szCs w:val="28"/>
        </w:rPr>
        <w:t>о проведении запроса</w:t>
      </w:r>
      <w:r w:rsidR="00D2088E">
        <w:rPr>
          <w:sz w:val="28"/>
          <w:szCs w:val="28"/>
        </w:rPr>
        <w:t xml:space="preserve"> котировок № Зкэ_13_0000</w:t>
      </w:r>
      <w:r w:rsidR="00863350">
        <w:rPr>
          <w:sz w:val="28"/>
          <w:szCs w:val="28"/>
        </w:rPr>
        <w:t>200</w:t>
      </w:r>
      <w:r w:rsidR="00D2088E">
        <w:rPr>
          <w:sz w:val="28"/>
          <w:szCs w:val="28"/>
        </w:rPr>
        <w:t>_2022</w:t>
      </w:r>
      <w:r w:rsidRPr="002F494D">
        <w:rPr>
          <w:sz w:val="28"/>
          <w:szCs w:val="28"/>
        </w:rPr>
        <w:t>_АО</w:t>
      </w:r>
    </w:p>
    <w:p w14:paraId="358480FE" w14:textId="77777777" w:rsidR="00863350" w:rsidRDefault="002F494D" w:rsidP="002F494D">
      <w:pPr>
        <w:spacing w:after="0"/>
        <w:jc w:val="center"/>
        <w:rPr>
          <w:sz w:val="28"/>
          <w:szCs w:val="28"/>
          <w:lang w:val="x-none" w:eastAsia="x-none"/>
        </w:rPr>
      </w:pPr>
      <w:r w:rsidRPr="002F494D">
        <w:rPr>
          <w:sz w:val="28"/>
          <w:szCs w:val="28"/>
          <w:lang w:val="x-none" w:eastAsia="x-none"/>
        </w:rPr>
        <w:t xml:space="preserve">Оказание услуг </w:t>
      </w:r>
      <w:r w:rsidR="00863350" w:rsidRPr="00863350">
        <w:rPr>
          <w:sz w:val="28"/>
          <w:szCs w:val="28"/>
          <w:lang w:val="x-none" w:eastAsia="x-none"/>
        </w:rPr>
        <w:t>по сбору, транспортировки и захоронению промышленных отходов 4-5 класса опасности (не относящихся к ТКО)</w:t>
      </w:r>
      <w:r w:rsidRPr="002F494D">
        <w:rPr>
          <w:sz w:val="28"/>
          <w:szCs w:val="28"/>
          <w:lang w:val="x-none" w:eastAsia="x-none"/>
        </w:rPr>
        <w:t xml:space="preserve"> </w:t>
      </w:r>
    </w:p>
    <w:p w14:paraId="57B87AA9" w14:textId="402A657F" w:rsidR="002F494D" w:rsidRPr="002F494D" w:rsidRDefault="002F494D" w:rsidP="002F494D">
      <w:pPr>
        <w:spacing w:after="0"/>
        <w:jc w:val="center"/>
        <w:rPr>
          <w:sz w:val="28"/>
          <w:szCs w:val="28"/>
        </w:rPr>
      </w:pPr>
      <w:r w:rsidRPr="002F494D">
        <w:rPr>
          <w:sz w:val="28"/>
          <w:szCs w:val="28"/>
        </w:rPr>
        <w:t>для Краснокамской бумажной фабрики – филиала акционерного общества "Гознак"</w:t>
      </w:r>
    </w:p>
    <w:p w14:paraId="5B4692DD" w14:textId="77777777" w:rsidR="002F494D" w:rsidRPr="002F494D" w:rsidRDefault="002F494D" w:rsidP="002F494D">
      <w:pPr>
        <w:spacing w:after="0"/>
        <w:jc w:val="center"/>
        <w:rPr>
          <w:sz w:val="28"/>
          <w:szCs w:val="28"/>
        </w:rPr>
      </w:pPr>
    </w:p>
    <w:p w14:paraId="3D7D1096" w14:textId="77777777" w:rsidR="002F494D" w:rsidRPr="002F494D" w:rsidRDefault="002F494D" w:rsidP="002F494D">
      <w:pPr>
        <w:spacing w:after="0"/>
        <w:jc w:val="center"/>
        <w:rPr>
          <w:sz w:val="28"/>
          <w:szCs w:val="28"/>
        </w:rPr>
      </w:pPr>
    </w:p>
    <w:p w14:paraId="01F21E57" w14:textId="77777777" w:rsidR="002F494D" w:rsidRPr="002F494D" w:rsidRDefault="002F494D" w:rsidP="002F494D">
      <w:pPr>
        <w:spacing w:after="0"/>
        <w:jc w:val="center"/>
        <w:rPr>
          <w:sz w:val="28"/>
          <w:szCs w:val="28"/>
        </w:rPr>
      </w:pPr>
    </w:p>
    <w:p w14:paraId="4082ACE6" w14:textId="77777777" w:rsidR="002F494D" w:rsidRPr="002F494D" w:rsidRDefault="002F494D" w:rsidP="002F494D">
      <w:pPr>
        <w:spacing w:after="0"/>
        <w:jc w:val="center"/>
        <w:rPr>
          <w:sz w:val="28"/>
          <w:szCs w:val="28"/>
        </w:rPr>
      </w:pPr>
    </w:p>
    <w:p w14:paraId="702FBD5C" w14:textId="77777777" w:rsidR="002F494D" w:rsidRPr="002F494D" w:rsidRDefault="002F494D" w:rsidP="002F494D">
      <w:pPr>
        <w:spacing w:after="0"/>
        <w:jc w:val="center"/>
        <w:rPr>
          <w:sz w:val="28"/>
          <w:szCs w:val="28"/>
        </w:rPr>
      </w:pPr>
    </w:p>
    <w:p w14:paraId="7280600A" w14:textId="77777777" w:rsidR="002F494D" w:rsidRPr="002F494D" w:rsidRDefault="002F494D" w:rsidP="002F494D">
      <w:pPr>
        <w:spacing w:after="0"/>
        <w:jc w:val="center"/>
        <w:rPr>
          <w:sz w:val="28"/>
          <w:szCs w:val="28"/>
        </w:rPr>
      </w:pPr>
    </w:p>
    <w:p w14:paraId="41F155F2" w14:textId="77777777" w:rsidR="002F494D" w:rsidRPr="002F494D" w:rsidRDefault="002F494D" w:rsidP="002F494D">
      <w:pPr>
        <w:spacing w:after="0"/>
        <w:jc w:val="center"/>
        <w:rPr>
          <w:sz w:val="28"/>
          <w:szCs w:val="28"/>
        </w:rPr>
      </w:pPr>
    </w:p>
    <w:p w14:paraId="627AF78F" w14:textId="77777777" w:rsidR="002F494D" w:rsidRPr="002F494D" w:rsidRDefault="002F494D" w:rsidP="002F494D">
      <w:pPr>
        <w:spacing w:after="0"/>
        <w:jc w:val="center"/>
        <w:rPr>
          <w:sz w:val="28"/>
          <w:szCs w:val="28"/>
        </w:rPr>
      </w:pPr>
    </w:p>
    <w:p w14:paraId="22781034" w14:textId="77777777" w:rsidR="002F494D" w:rsidRPr="002F494D" w:rsidRDefault="002F494D" w:rsidP="002F494D">
      <w:pPr>
        <w:spacing w:after="0"/>
        <w:jc w:val="center"/>
        <w:rPr>
          <w:sz w:val="28"/>
          <w:szCs w:val="28"/>
        </w:rPr>
      </w:pPr>
    </w:p>
    <w:p w14:paraId="731259E7" w14:textId="77777777" w:rsidR="002F494D" w:rsidRPr="002F494D" w:rsidRDefault="002F494D" w:rsidP="002F494D">
      <w:pPr>
        <w:spacing w:after="0"/>
        <w:jc w:val="center"/>
        <w:rPr>
          <w:sz w:val="28"/>
          <w:szCs w:val="28"/>
        </w:rPr>
      </w:pPr>
    </w:p>
    <w:p w14:paraId="220FE9E8" w14:textId="77777777" w:rsidR="002F494D" w:rsidRPr="002F494D" w:rsidRDefault="002F494D" w:rsidP="002F494D">
      <w:pPr>
        <w:spacing w:after="0"/>
        <w:jc w:val="center"/>
        <w:rPr>
          <w:sz w:val="28"/>
          <w:szCs w:val="28"/>
        </w:rPr>
      </w:pPr>
    </w:p>
    <w:p w14:paraId="578D2DD7" w14:textId="77777777" w:rsidR="002F494D" w:rsidRPr="002F494D" w:rsidRDefault="002F494D" w:rsidP="002F494D">
      <w:pPr>
        <w:spacing w:after="0"/>
        <w:jc w:val="center"/>
        <w:rPr>
          <w:sz w:val="28"/>
          <w:szCs w:val="28"/>
        </w:rPr>
      </w:pPr>
    </w:p>
    <w:p w14:paraId="5E2472A9" w14:textId="77777777" w:rsidR="002F494D" w:rsidRPr="002F494D" w:rsidRDefault="002F494D" w:rsidP="002F494D">
      <w:pPr>
        <w:spacing w:after="0"/>
        <w:jc w:val="center"/>
        <w:rPr>
          <w:sz w:val="28"/>
          <w:szCs w:val="28"/>
        </w:rPr>
      </w:pPr>
    </w:p>
    <w:p w14:paraId="374FAA44" w14:textId="77777777" w:rsidR="002F494D" w:rsidRPr="002F494D" w:rsidRDefault="002F494D" w:rsidP="002F494D">
      <w:pPr>
        <w:spacing w:after="0"/>
        <w:jc w:val="center"/>
        <w:rPr>
          <w:sz w:val="28"/>
          <w:szCs w:val="28"/>
        </w:rPr>
      </w:pPr>
    </w:p>
    <w:p w14:paraId="0643C9A0" w14:textId="77777777" w:rsidR="002F494D" w:rsidRPr="002F494D" w:rsidRDefault="002F494D" w:rsidP="002F494D">
      <w:pPr>
        <w:spacing w:after="0"/>
        <w:jc w:val="center"/>
        <w:rPr>
          <w:sz w:val="28"/>
          <w:szCs w:val="28"/>
        </w:rPr>
      </w:pPr>
    </w:p>
    <w:p w14:paraId="719AA735" w14:textId="77777777" w:rsidR="002F494D" w:rsidRPr="002F494D" w:rsidRDefault="002F494D" w:rsidP="002F494D">
      <w:pPr>
        <w:spacing w:after="0"/>
        <w:jc w:val="center"/>
        <w:rPr>
          <w:sz w:val="28"/>
          <w:szCs w:val="28"/>
        </w:rPr>
      </w:pPr>
    </w:p>
    <w:p w14:paraId="550DA346" w14:textId="77777777" w:rsidR="002F494D" w:rsidRPr="002F494D" w:rsidRDefault="002F494D" w:rsidP="002F494D">
      <w:pPr>
        <w:spacing w:after="0"/>
        <w:jc w:val="center"/>
        <w:rPr>
          <w:sz w:val="28"/>
          <w:szCs w:val="28"/>
        </w:rPr>
      </w:pPr>
    </w:p>
    <w:p w14:paraId="073D9A90" w14:textId="77777777" w:rsidR="002F494D" w:rsidRPr="002F494D" w:rsidRDefault="002F494D" w:rsidP="002F494D">
      <w:pPr>
        <w:spacing w:after="0"/>
        <w:jc w:val="center"/>
        <w:rPr>
          <w:sz w:val="28"/>
          <w:szCs w:val="28"/>
        </w:rPr>
      </w:pPr>
      <w:r w:rsidRPr="002F494D">
        <w:rPr>
          <w:sz w:val="28"/>
          <w:szCs w:val="28"/>
        </w:rPr>
        <w:t>г. Краснокамск</w:t>
      </w:r>
    </w:p>
    <w:p w14:paraId="615F2987" w14:textId="77777777" w:rsidR="002F494D" w:rsidRPr="002F494D" w:rsidRDefault="002F494D" w:rsidP="002F494D">
      <w:pPr>
        <w:spacing w:after="0"/>
        <w:jc w:val="center"/>
        <w:rPr>
          <w:sz w:val="28"/>
          <w:szCs w:val="28"/>
        </w:rPr>
      </w:pPr>
    </w:p>
    <w:p w14:paraId="1AC9081F" w14:textId="39855D73" w:rsidR="002F494D" w:rsidRPr="002F494D" w:rsidRDefault="00D2088E" w:rsidP="002F494D">
      <w:pPr>
        <w:spacing w:after="0"/>
        <w:jc w:val="center"/>
        <w:rPr>
          <w:sz w:val="28"/>
          <w:szCs w:val="28"/>
        </w:rPr>
      </w:pPr>
      <w:r>
        <w:rPr>
          <w:sz w:val="28"/>
          <w:szCs w:val="28"/>
        </w:rPr>
        <w:t>2022</w:t>
      </w:r>
      <w:r w:rsidR="002F494D" w:rsidRPr="002F494D">
        <w:rPr>
          <w:sz w:val="28"/>
          <w:szCs w:val="28"/>
        </w:rPr>
        <w:t xml:space="preserve"> г.</w:t>
      </w:r>
    </w:p>
    <w:p w14:paraId="2D494C34" w14:textId="77777777" w:rsidR="002F494D" w:rsidRPr="002F494D" w:rsidRDefault="002F494D" w:rsidP="002F494D">
      <w:pPr>
        <w:tabs>
          <w:tab w:val="left" w:pos="0"/>
        </w:tabs>
        <w:ind w:right="175"/>
        <w:rPr>
          <w:b/>
        </w:rPr>
      </w:pPr>
    </w:p>
    <w:p w14:paraId="6FFD308B" w14:textId="77777777" w:rsidR="002F494D" w:rsidRPr="002F494D" w:rsidRDefault="002F494D" w:rsidP="002F494D">
      <w:pPr>
        <w:tabs>
          <w:tab w:val="left" w:pos="0"/>
        </w:tabs>
        <w:ind w:right="175"/>
        <w:rPr>
          <w:b/>
        </w:rPr>
      </w:pPr>
      <w:r w:rsidRPr="002F494D">
        <w:rPr>
          <w:b/>
        </w:rPr>
        <w:t>СОДЕРЖАНИЕ</w:t>
      </w:r>
    </w:p>
    <w:p w14:paraId="5F3C338A" w14:textId="77777777" w:rsidR="002F494D" w:rsidRPr="002F494D" w:rsidRDefault="002F494D" w:rsidP="002F494D">
      <w:pPr>
        <w:keepNext/>
        <w:keepLines/>
        <w:widowControl w:val="0"/>
        <w:suppressLineNumbers/>
        <w:suppressAutoHyphens/>
        <w:jc w:val="left"/>
      </w:pPr>
    </w:p>
    <w:p w14:paraId="23921677" w14:textId="77777777" w:rsidR="002F494D" w:rsidRPr="002F494D" w:rsidRDefault="002F494D" w:rsidP="002F494D">
      <w:pPr>
        <w:tabs>
          <w:tab w:val="left" w:pos="426"/>
          <w:tab w:val="right" w:leader="dot" w:pos="10195"/>
        </w:tabs>
        <w:spacing w:before="120" w:after="120"/>
        <w:rPr>
          <w:rFonts w:ascii="Calibri" w:hAnsi="Calibri"/>
          <w:noProof/>
          <w:color w:val="000000" w:themeColor="text1"/>
          <w:sz w:val="22"/>
          <w:szCs w:val="22"/>
        </w:rPr>
      </w:pPr>
      <w:r w:rsidRPr="002F494D">
        <w:rPr>
          <w:b/>
          <w:bCs/>
          <w:caps/>
          <w:noProof/>
        </w:rPr>
        <w:fldChar w:fldCharType="begin"/>
      </w:r>
      <w:r w:rsidRPr="002F494D">
        <w:rPr>
          <w:b/>
          <w:bCs/>
          <w:caps/>
          <w:noProof/>
        </w:rPr>
        <w:instrText xml:space="preserve"> TOC \o "1-1" \h \z \u </w:instrText>
      </w:r>
      <w:r w:rsidRPr="002F494D">
        <w:rPr>
          <w:b/>
          <w:bCs/>
          <w:caps/>
          <w:noProof/>
        </w:rPr>
        <w:fldChar w:fldCharType="separate"/>
      </w:r>
      <w:hyperlink r:id="rId8" w:anchor="_Toc28270316" w:history="1">
        <w:r w:rsidRPr="002F494D">
          <w:rPr>
            <w:b/>
            <w:bCs/>
            <w:caps/>
            <w:noProof/>
            <w:color w:val="000000" w:themeColor="text1"/>
            <w:sz w:val="20"/>
            <w:szCs w:val="20"/>
            <w:u w:val="single"/>
          </w:rPr>
          <w:t>Раздел 1 Общие положения</w:t>
        </w:r>
        <w:r w:rsidRPr="002F494D">
          <w:rPr>
            <w:b/>
            <w:bCs/>
            <w:caps/>
            <w:noProof/>
            <w:webHidden/>
            <w:color w:val="000000" w:themeColor="text1"/>
            <w:sz w:val="20"/>
            <w:szCs w:val="20"/>
            <w:u w:val="single"/>
          </w:rPr>
          <w:tab/>
        </w:r>
        <w:r w:rsidRPr="002F494D">
          <w:rPr>
            <w:b/>
            <w:bCs/>
            <w:caps/>
            <w:noProof/>
            <w:webHidden/>
            <w:color w:val="000000" w:themeColor="text1"/>
            <w:sz w:val="20"/>
            <w:szCs w:val="20"/>
            <w:u w:val="single"/>
          </w:rPr>
          <w:fldChar w:fldCharType="begin"/>
        </w:r>
        <w:r w:rsidRPr="002F494D">
          <w:rPr>
            <w:b/>
            <w:bCs/>
            <w:caps/>
            <w:noProof/>
            <w:webHidden/>
            <w:color w:val="000000" w:themeColor="text1"/>
            <w:sz w:val="20"/>
            <w:szCs w:val="20"/>
            <w:u w:val="single"/>
          </w:rPr>
          <w:instrText xml:space="preserve"> PAGEREF _Toc28270316 \h </w:instrText>
        </w:r>
        <w:r w:rsidRPr="002F494D">
          <w:rPr>
            <w:b/>
            <w:bCs/>
            <w:caps/>
            <w:noProof/>
            <w:webHidden/>
            <w:color w:val="000000" w:themeColor="text1"/>
            <w:sz w:val="20"/>
            <w:szCs w:val="20"/>
            <w:u w:val="single"/>
          </w:rPr>
        </w:r>
        <w:r w:rsidRPr="002F494D">
          <w:rPr>
            <w:b/>
            <w:bCs/>
            <w:caps/>
            <w:noProof/>
            <w:webHidden/>
            <w:color w:val="000000" w:themeColor="text1"/>
            <w:sz w:val="20"/>
            <w:szCs w:val="20"/>
            <w:u w:val="single"/>
          </w:rPr>
          <w:fldChar w:fldCharType="separate"/>
        </w:r>
        <w:r w:rsidRPr="002F494D">
          <w:rPr>
            <w:b/>
            <w:bCs/>
            <w:caps/>
            <w:noProof/>
            <w:webHidden/>
            <w:color w:val="000000" w:themeColor="text1"/>
            <w:sz w:val="20"/>
            <w:szCs w:val="20"/>
            <w:u w:val="single"/>
          </w:rPr>
          <w:t>3</w:t>
        </w:r>
        <w:r w:rsidRPr="002F494D">
          <w:rPr>
            <w:b/>
            <w:bCs/>
            <w:caps/>
            <w:noProof/>
            <w:webHidden/>
            <w:color w:val="000000" w:themeColor="text1"/>
            <w:sz w:val="20"/>
            <w:szCs w:val="20"/>
            <w:u w:val="single"/>
          </w:rPr>
          <w:fldChar w:fldCharType="end"/>
        </w:r>
      </w:hyperlink>
    </w:p>
    <w:p w14:paraId="3674AB32" w14:textId="77777777" w:rsidR="002F494D" w:rsidRPr="002F494D" w:rsidRDefault="00F435DE" w:rsidP="002F494D">
      <w:pPr>
        <w:tabs>
          <w:tab w:val="left" w:pos="426"/>
          <w:tab w:val="right" w:leader="dot" w:pos="10195"/>
        </w:tabs>
        <w:spacing w:before="120" w:after="120"/>
        <w:rPr>
          <w:rFonts w:ascii="Calibri" w:hAnsi="Calibri"/>
          <w:noProof/>
          <w:color w:val="000000" w:themeColor="text1"/>
          <w:sz w:val="22"/>
          <w:szCs w:val="22"/>
        </w:rPr>
      </w:pPr>
      <w:hyperlink r:id="rId9" w:anchor="_Toc28270317" w:history="1">
        <w:r w:rsidR="002F494D" w:rsidRPr="002F494D">
          <w:rPr>
            <w:b/>
            <w:bCs/>
            <w:caps/>
            <w:noProof/>
            <w:color w:val="000000" w:themeColor="text1"/>
            <w:sz w:val="20"/>
            <w:szCs w:val="20"/>
            <w:u w:val="single"/>
          </w:rPr>
          <w:t>Раздел 2 Извещение о проведении запроса котировок в электронной форме</w:t>
        </w:r>
        <w:r w:rsidR="002F494D" w:rsidRPr="002F494D">
          <w:rPr>
            <w:b/>
            <w:bCs/>
            <w:caps/>
            <w:noProof/>
            <w:webHidden/>
            <w:color w:val="000000" w:themeColor="text1"/>
            <w:sz w:val="20"/>
            <w:szCs w:val="20"/>
            <w:u w:val="single"/>
          </w:rPr>
          <w:tab/>
        </w:r>
        <w:r w:rsidR="002F494D" w:rsidRPr="002F494D">
          <w:rPr>
            <w:b/>
            <w:bCs/>
            <w:caps/>
            <w:noProof/>
            <w:webHidden/>
            <w:color w:val="000000" w:themeColor="text1"/>
            <w:sz w:val="20"/>
            <w:szCs w:val="20"/>
            <w:u w:val="single"/>
          </w:rPr>
          <w:fldChar w:fldCharType="begin"/>
        </w:r>
        <w:r w:rsidR="002F494D" w:rsidRPr="002F494D">
          <w:rPr>
            <w:b/>
            <w:bCs/>
            <w:caps/>
            <w:noProof/>
            <w:webHidden/>
            <w:color w:val="000000" w:themeColor="text1"/>
            <w:sz w:val="20"/>
            <w:szCs w:val="20"/>
            <w:u w:val="single"/>
          </w:rPr>
          <w:instrText xml:space="preserve"> PAGEREF _Toc28270317 \h </w:instrText>
        </w:r>
        <w:r w:rsidR="002F494D" w:rsidRPr="002F494D">
          <w:rPr>
            <w:b/>
            <w:bCs/>
            <w:caps/>
            <w:noProof/>
            <w:webHidden/>
            <w:color w:val="000000" w:themeColor="text1"/>
            <w:sz w:val="20"/>
            <w:szCs w:val="20"/>
            <w:u w:val="single"/>
          </w:rPr>
        </w:r>
        <w:r w:rsidR="002F494D" w:rsidRPr="002F494D">
          <w:rPr>
            <w:b/>
            <w:bCs/>
            <w:caps/>
            <w:noProof/>
            <w:webHidden/>
            <w:color w:val="000000" w:themeColor="text1"/>
            <w:sz w:val="20"/>
            <w:szCs w:val="20"/>
            <w:u w:val="single"/>
          </w:rPr>
          <w:fldChar w:fldCharType="separate"/>
        </w:r>
        <w:r w:rsidR="002F494D" w:rsidRPr="002F494D">
          <w:rPr>
            <w:b/>
            <w:bCs/>
            <w:caps/>
            <w:noProof/>
            <w:webHidden/>
            <w:color w:val="000000" w:themeColor="text1"/>
            <w:sz w:val="20"/>
            <w:szCs w:val="20"/>
            <w:u w:val="single"/>
          </w:rPr>
          <w:t>5</w:t>
        </w:r>
        <w:r w:rsidR="002F494D" w:rsidRPr="002F494D">
          <w:rPr>
            <w:b/>
            <w:bCs/>
            <w:caps/>
            <w:noProof/>
            <w:webHidden/>
            <w:color w:val="000000" w:themeColor="text1"/>
            <w:sz w:val="20"/>
            <w:szCs w:val="20"/>
            <w:u w:val="single"/>
          </w:rPr>
          <w:fldChar w:fldCharType="end"/>
        </w:r>
      </w:hyperlink>
    </w:p>
    <w:p w14:paraId="34D88072" w14:textId="77777777" w:rsidR="002F494D" w:rsidRPr="002F494D" w:rsidRDefault="00F435DE" w:rsidP="002F494D">
      <w:pPr>
        <w:tabs>
          <w:tab w:val="left" w:pos="426"/>
          <w:tab w:val="right" w:leader="dot" w:pos="10195"/>
        </w:tabs>
        <w:spacing w:before="120" w:after="120"/>
        <w:rPr>
          <w:rFonts w:ascii="Calibri" w:hAnsi="Calibri"/>
          <w:noProof/>
          <w:color w:val="000000" w:themeColor="text1"/>
          <w:sz w:val="22"/>
          <w:szCs w:val="22"/>
        </w:rPr>
      </w:pPr>
      <w:hyperlink r:id="rId10" w:anchor="_Toc28270318" w:history="1">
        <w:r w:rsidR="002F494D" w:rsidRPr="002F494D">
          <w:rPr>
            <w:b/>
            <w:bCs/>
            <w:caps/>
            <w:noProof/>
            <w:color w:val="000000" w:themeColor="text1"/>
            <w:sz w:val="20"/>
            <w:szCs w:val="20"/>
            <w:u w:val="single"/>
          </w:rPr>
          <w:t>ОБРАЗЦЫ ФОРМ ДЛЯ ЗАПОЛНЕНИЯ</w:t>
        </w:r>
        <w:r w:rsidR="002F494D" w:rsidRPr="002F494D">
          <w:rPr>
            <w:b/>
            <w:bCs/>
            <w:caps/>
            <w:noProof/>
            <w:webHidden/>
            <w:color w:val="000000" w:themeColor="text1"/>
            <w:sz w:val="20"/>
            <w:szCs w:val="20"/>
            <w:u w:val="single"/>
          </w:rPr>
          <w:tab/>
        </w:r>
        <w:r w:rsidR="002F494D" w:rsidRPr="002F494D">
          <w:rPr>
            <w:b/>
            <w:bCs/>
            <w:caps/>
            <w:noProof/>
            <w:webHidden/>
            <w:color w:val="000000" w:themeColor="text1"/>
            <w:sz w:val="20"/>
            <w:szCs w:val="20"/>
            <w:u w:val="single"/>
          </w:rPr>
          <w:fldChar w:fldCharType="begin"/>
        </w:r>
        <w:r w:rsidR="002F494D" w:rsidRPr="002F494D">
          <w:rPr>
            <w:b/>
            <w:bCs/>
            <w:caps/>
            <w:noProof/>
            <w:webHidden/>
            <w:color w:val="000000" w:themeColor="text1"/>
            <w:sz w:val="20"/>
            <w:szCs w:val="20"/>
            <w:u w:val="single"/>
          </w:rPr>
          <w:instrText xml:space="preserve"> PAGEREF _Toc28270318 \h </w:instrText>
        </w:r>
        <w:r w:rsidR="002F494D" w:rsidRPr="002F494D">
          <w:rPr>
            <w:b/>
            <w:bCs/>
            <w:caps/>
            <w:noProof/>
            <w:webHidden/>
            <w:color w:val="000000" w:themeColor="text1"/>
            <w:sz w:val="20"/>
            <w:szCs w:val="20"/>
            <w:u w:val="single"/>
          </w:rPr>
        </w:r>
        <w:r w:rsidR="002F494D" w:rsidRPr="002F494D">
          <w:rPr>
            <w:b/>
            <w:bCs/>
            <w:caps/>
            <w:noProof/>
            <w:webHidden/>
            <w:color w:val="000000" w:themeColor="text1"/>
            <w:sz w:val="20"/>
            <w:szCs w:val="20"/>
            <w:u w:val="single"/>
          </w:rPr>
          <w:fldChar w:fldCharType="separate"/>
        </w:r>
        <w:r w:rsidR="002F494D" w:rsidRPr="002F494D">
          <w:rPr>
            <w:b/>
            <w:bCs/>
            <w:caps/>
            <w:noProof/>
            <w:webHidden/>
            <w:color w:val="000000" w:themeColor="text1"/>
            <w:sz w:val="20"/>
            <w:szCs w:val="20"/>
            <w:u w:val="single"/>
          </w:rPr>
          <w:t>1</w:t>
        </w:r>
        <w:r w:rsidR="002F494D" w:rsidRPr="002F494D">
          <w:rPr>
            <w:b/>
            <w:bCs/>
            <w:caps/>
            <w:noProof/>
            <w:webHidden/>
            <w:color w:val="000000" w:themeColor="text1"/>
            <w:sz w:val="20"/>
            <w:szCs w:val="20"/>
            <w:u w:val="single"/>
          </w:rPr>
          <w:fldChar w:fldCharType="end"/>
        </w:r>
      </w:hyperlink>
      <w:r w:rsidR="002F494D" w:rsidRPr="002F494D">
        <w:rPr>
          <w:b/>
          <w:bCs/>
          <w:caps/>
          <w:noProof/>
          <w:color w:val="000000" w:themeColor="text1"/>
          <w:sz w:val="20"/>
          <w:szCs w:val="20"/>
        </w:rPr>
        <w:t>6</w:t>
      </w:r>
    </w:p>
    <w:p w14:paraId="70C462BD" w14:textId="77777777" w:rsidR="002F494D" w:rsidRPr="002F494D" w:rsidRDefault="00F435DE" w:rsidP="002F494D">
      <w:pPr>
        <w:tabs>
          <w:tab w:val="left" w:pos="426"/>
          <w:tab w:val="right" w:leader="dot" w:pos="10195"/>
        </w:tabs>
        <w:spacing w:before="120" w:after="120"/>
        <w:rPr>
          <w:rFonts w:ascii="Calibri" w:hAnsi="Calibri"/>
          <w:noProof/>
          <w:color w:val="000000" w:themeColor="text1"/>
          <w:sz w:val="22"/>
          <w:szCs w:val="22"/>
        </w:rPr>
      </w:pPr>
      <w:hyperlink r:id="rId11" w:anchor="_Toc28270319" w:history="1">
        <w:r w:rsidR="002F494D" w:rsidRPr="002F494D">
          <w:rPr>
            <w:b/>
            <w:bCs/>
            <w:caps/>
            <w:noProof/>
            <w:color w:val="000000" w:themeColor="text1"/>
            <w:sz w:val="20"/>
            <w:szCs w:val="20"/>
            <w:u w:val="single"/>
          </w:rPr>
          <w:t>Раздел 3 Проект договора</w:t>
        </w:r>
        <w:r w:rsidR="002F494D" w:rsidRPr="002F494D">
          <w:rPr>
            <w:b/>
            <w:bCs/>
            <w:caps/>
            <w:noProof/>
            <w:webHidden/>
            <w:color w:val="000000" w:themeColor="text1"/>
            <w:sz w:val="20"/>
            <w:szCs w:val="20"/>
            <w:u w:val="single"/>
          </w:rPr>
          <w:tab/>
        </w:r>
      </w:hyperlink>
      <w:r w:rsidR="002F494D" w:rsidRPr="002F494D">
        <w:rPr>
          <w:b/>
          <w:bCs/>
          <w:caps/>
          <w:noProof/>
          <w:color w:val="000000" w:themeColor="text1"/>
          <w:sz w:val="20"/>
          <w:szCs w:val="20"/>
        </w:rPr>
        <w:t>21</w:t>
      </w:r>
    </w:p>
    <w:p w14:paraId="390CD7E2" w14:textId="77777777" w:rsidR="002F494D" w:rsidRPr="002F494D" w:rsidRDefault="00F435DE" w:rsidP="002F494D">
      <w:pPr>
        <w:tabs>
          <w:tab w:val="left" w:pos="426"/>
          <w:tab w:val="right" w:leader="dot" w:pos="10195"/>
        </w:tabs>
        <w:spacing w:before="120" w:after="120"/>
        <w:rPr>
          <w:b/>
          <w:bCs/>
          <w:caps/>
          <w:noProof/>
          <w:sz w:val="20"/>
          <w:szCs w:val="20"/>
        </w:rPr>
      </w:pPr>
      <w:hyperlink r:id="rId12" w:anchor="_Toc28270320" w:history="1">
        <w:r w:rsidR="002F494D" w:rsidRPr="002F494D">
          <w:rPr>
            <w:b/>
            <w:bCs/>
            <w:caps/>
            <w:noProof/>
            <w:color w:val="000000" w:themeColor="text1"/>
            <w:sz w:val="20"/>
            <w:szCs w:val="20"/>
            <w:u w:val="single"/>
          </w:rPr>
          <w:t>Раздел 4 Техническая часть</w:t>
        </w:r>
        <w:r w:rsidR="002F494D" w:rsidRPr="002F494D">
          <w:rPr>
            <w:b/>
            <w:bCs/>
            <w:caps/>
            <w:noProof/>
            <w:webHidden/>
            <w:color w:val="000000" w:themeColor="text1"/>
            <w:sz w:val="20"/>
            <w:szCs w:val="20"/>
            <w:u w:val="single"/>
          </w:rPr>
          <w:tab/>
        </w:r>
      </w:hyperlink>
      <w:r w:rsidR="002F494D" w:rsidRPr="002F494D">
        <w:rPr>
          <w:b/>
          <w:bCs/>
          <w:caps/>
          <w:noProof/>
          <w:sz w:val="20"/>
          <w:szCs w:val="20"/>
        </w:rPr>
        <w:t>27</w:t>
      </w:r>
    </w:p>
    <w:p w14:paraId="2C25F974" w14:textId="4E96E0AA" w:rsidR="00B22934" w:rsidRPr="00A03DD9" w:rsidRDefault="003E6545" w:rsidP="002F494D">
      <w:pPr>
        <w:rPr>
          <w:b/>
          <w:u w:val="single"/>
        </w:rPr>
      </w:pPr>
      <w:r>
        <w:rPr>
          <w:b/>
          <w:sz w:val="20"/>
          <w:szCs w:val="20"/>
          <w:u w:val="single"/>
        </w:rPr>
        <w:t>РАЗДЕЛ 5</w:t>
      </w:r>
      <w:r w:rsidR="00C87410">
        <w:rPr>
          <w:b/>
          <w:sz w:val="20"/>
          <w:szCs w:val="20"/>
          <w:u w:val="single"/>
        </w:rPr>
        <w:t>"</w:t>
      </w:r>
      <w:r>
        <w:rPr>
          <w:b/>
          <w:sz w:val="20"/>
          <w:szCs w:val="20"/>
          <w:u w:val="single"/>
        </w:rPr>
        <w:t xml:space="preserve"> ИНФОРМАЦИЯ ПО </w:t>
      </w:r>
      <w:r w:rsidR="00FA2D23">
        <w:rPr>
          <w:b/>
          <w:sz w:val="20"/>
          <w:szCs w:val="20"/>
          <w:u w:val="single"/>
        </w:rPr>
        <w:t>ОПРЕДЕЛЕНИЕ</w:t>
      </w:r>
      <w:r w:rsidR="004C299D" w:rsidRPr="00A03DD9">
        <w:rPr>
          <w:b/>
          <w:u w:val="single"/>
        </w:rPr>
        <w:t xml:space="preserve"> НМЦД"</w:t>
      </w:r>
      <w:r w:rsidR="00A03DD9">
        <w:rPr>
          <w:u w:val="single"/>
        </w:rPr>
        <w:t>,,,,,,,,,,,,,,,,,,,,,,,,,,,,,,,,,,,,,,,,,,,,</w:t>
      </w:r>
      <w:r>
        <w:rPr>
          <w:u w:val="single"/>
        </w:rPr>
        <w:t>,,,,,,,,,,,,,,,,,,,,,,,,,,,,,,</w:t>
      </w:r>
      <w:r w:rsidR="00B22934" w:rsidRPr="00A03DD9">
        <w:rPr>
          <w:b/>
          <w:sz w:val="20"/>
          <w:szCs w:val="20"/>
          <w:u w:val="single"/>
        </w:rPr>
        <w:t xml:space="preserve"> </w:t>
      </w:r>
      <w:r w:rsidR="0031673C">
        <w:rPr>
          <w:b/>
          <w:sz w:val="20"/>
          <w:szCs w:val="20"/>
          <w:u w:val="single"/>
        </w:rPr>
        <w:t>28</w:t>
      </w:r>
    </w:p>
    <w:p w14:paraId="18BBBDE2" w14:textId="77777777" w:rsidR="002F494D" w:rsidRPr="002F494D" w:rsidRDefault="002F494D" w:rsidP="002F494D">
      <w:pPr>
        <w:tabs>
          <w:tab w:val="left" w:pos="426"/>
          <w:tab w:val="right" w:leader="dot" w:pos="10195"/>
        </w:tabs>
        <w:spacing w:before="120" w:after="120"/>
        <w:rPr>
          <w:b/>
          <w:bCs/>
          <w:caps/>
          <w:noProof/>
          <w:sz w:val="20"/>
          <w:szCs w:val="20"/>
        </w:rPr>
      </w:pPr>
      <w:r w:rsidRPr="002F494D">
        <w:rPr>
          <w:b/>
          <w:bCs/>
          <w:caps/>
          <w:noProof/>
          <w:sz w:val="20"/>
          <w:szCs w:val="20"/>
        </w:rPr>
        <w:fldChar w:fldCharType="end"/>
      </w:r>
      <w:r w:rsidRPr="002F494D">
        <w:rPr>
          <w:b/>
          <w:bCs/>
          <w:caps/>
          <w:noProof/>
          <w:sz w:val="20"/>
          <w:szCs w:val="20"/>
        </w:rPr>
        <w:br w:type="page"/>
      </w:r>
    </w:p>
    <w:p w14:paraId="75703508" w14:textId="77777777" w:rsidR="002F494D" w:rsidRPr="002F494D" w:rsidRDefault="002F494D" w:rsidP="002F494D">
      <w:pPr>
        <w:keepNext/>
        <w:spacing w:before="240"/>
        <w:jc w:val="center"/>
        <w:outlineLvl w:val="0"/>
        <w:rPr>
          <w:b/>
          <w:kern w:val="28"/>
          <w:sz w:val="28"/>
          <w:szCs w:val="28"/>
        </w:rPr>
      </w:pPr>
      <w:bookmarkStart w:id="1" w:name="_Toc28270316"/>
      <w:bookmarkStart w:id="2" w:name="_Toc527967652"/>
      <w:r w:rsidRPr="002F494D">
        <w:rPr>
          <w:b/>
          <w:kern w:val="28"/>
          <w:sz w:val="28"/>
          <w:szCs w:val="28"/>
        </w:rPr>
        <w:lastRenderedPageBreak/>
        <w:t>Раздел 1 Общие положения</w:t>
      </w:r>
      <w:bookmarkEnd w:id="1"/>
      <w:bookmarkEnd w:id="2"/>
      <w:r w:rsidRPr="002F494D">
        <w:rPr>
          <w:b/>
          <w:kern w:val="28"/>
          <w:sz w:val="28"/>
          <w:szCs w:val="28"/>
        </w:rPr>
        <w:t xml:space="preserve"> </w:t>
      </w:r>
    </w:p>
    <w:p w14:paraId="6CAF5B01" w14:textId="77777777" w:rsidR="002F494D" w:rsidRPr="002F494D" w:rsidRDefault="002F494D" w:rsidP="002F494D"/>
    <w:p w14:paraId="1E43332C" w14:textId="77777777" w:rsidR="002F494D" w:rsidRPr="002F494D" w:rsidRDefault="002F494D" w:rsidP="000F11CB">
      <w:pPr>
        <w:numPr>
          <w:ilvl w:val="1"/>
          <w:numId w:val="26"/>
        </w:numPr>
        <w:spacing w:after="0"/>
        <w:ind w:left="0" w:firstLine="567"/>
        <w:contextualSpacing/>
      </w:pPr>
      <w:bookmarkStart w:id="3" w:name="_Ref119427085"/>
      <w:r w:rsidRPr="002F494D">
        <w:t xml:space="preserve">Настоящее </w:t>
      </w:r>
      <w:bookmarkEnd w:id="3"/>
      <w:r w:rsidRPr="002F494D">
        <w:t xml:space="preserve">извещение подготовлено в соответствии с положениями Гражданского кодекса Российской Федерации, Федерального закона от 18 июля 2011 г. № 223-ФЗ </w:t>
      </w:r>
      <w:r w:rsidRPr="002F494D">
        <w:br/>
        <w:t>«О закупках товаров, работ, услуг отдельными видами юридических лиц» (далее – Федеральный закон), Положением о закупках товаров, работ, услуг для нужд АО «Гознак».</w:t>
      </w:r>
    </w:p>
    <w:p w14:paraId="130ED190" w14:textId="77777777" w:rsidR="002F494D" w:rsidRPr="002F494D" w:rsidRDefault="002F494D" w:rsidP="000F11CB">
      <w:pPr>
        <w:numPr>
          <w:ilvl w:val="1"/>
          <w:numId w:val="26"/>
        </w:numPr>
        <w:spacing w:after="0"/>
        <w:ind w:left="0" w:firstLine="567"/>
        <w:contextualSpacing/>
      </w:pPr>
      <w:r w:rsidRPr="002F494D">
        <w:t xml:space="preserve">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Извещением, Заказчик и участник закупочной процедуры руководствуются правилами, установленными ЭТП. </w:t>
      </w:r>
    </w:p>
    <w:p w14:paraId="3A8A4C17" w14:textId="77777777" w:rsidR="002F494D" w:rsidRPr="002F494D" w:rsidRDefault="002F494D" w:rsidP="000F11CB">
      <w:pPr>
        <w:numPr>
          <w:ilvl w:val="1"/>
          <w:numId w:val="26"/>
        </w:numPr>
        <w:suppressAutoHyphens/>
        <w:spacing w:after="0"/>
        <w:ind w:left="0" w:firstLine="567"/>
        <w:contextualSpacing/>
      </w:pPr>
      <w:r w:rsidRPr="002F494D">
        <w:t>В целях проведения закупки создается</w:t>
      </w:r>
      <w:bookmarkStart w:id="4" w:name="sub_161"/>
      <w:r w:rsidRPr="002F494D">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14:paraId="6695F2D5" w14:textId="77777777" w:rsidR="002F494D" w:rsidRPr="002F494D" w:rsidRDefault="002F494D" w:rsidP="000F11CB">
      <w:pPr>
        <w:numPr>
          <w:ilvl w:val="1"/>
          <w:numId w:val="26"/>
        </w:numPr>
        <w:suppressAutoHyphens/>
        <w:spacing w:after="0"/>
        <w:ind w:left="0" w:firstLine="567"/>
        <w:contextualSpacing/>
      </w:pPr>
      <w:r w:rsidRPr="002F494D">
        <w:t>Информация об условиях участия в закупке содержится в извещении (раздел 2). Условия поставки товара, выполнения работ, оказания услуг описаны в проекте договора (раздел 3) и технической части (раздел 4).</w:t>
      </w:r>
    </w:p>
    <w:p w14:paraId="2191C579" w14:textId="77777777" w:rsidR="002F494D" w:rsidRPr="002F494D" w:rsidRDefault="002F494D" w:rsidP="000F11CB">
      <w:pPr>
        <w:numPr>
          <w:ilvl w:val="1"/>
          <w:numId w:val="26"/>
        </w:numPr>
        <w:suppressAutoHyphens/>
        <w:spacing w:after="0"/>
        <w:ind w:left="0" w:firstLine="567"/>
        <w:contextualSpacing/>
      </w:pPr>
      <w:r w:rsidRPr="002F494D">
        <w:t>При составлении заявки участник руководствуется образцами форм для заполнения.</w:t>
      </w:r>
      <w:bookmarkStart w:id="5" w:name="_Ref392505507"/>
      <w:bookmarkStart w:id="6" w:name="_Ref392054162"/>
      <w:bookmarkStart w:id="7" w:name="_Ref392054139"/>
    </w:p>
    <w:p w14:paraId="7051829A" w14:textId="77777777" w:rsidR="002F494D" w:rsidRPr="002F494D" w:rsidRDefault="002F494D" w:rsidP="000F11CB">
      <w:pPr>
        <w:numPr>
          <w:ilvl w:val="1"/>
          <w:numId w:val="26"/>
        </w:numPr>
        <w:suppressAutoHyphens/>
        <w:spacing w:after="0"/>
        <w:ind w:left="0" w:firstLine="567"/>
        <w:contextualSpacing/>
        <w:rPr>
          <w:sz w:val="28"/>
        </w:rPr>
      </w:pPr>
      <w:r w:rsidRPr="002F494D">
        <w:t xml:space="preserve">Документы, входящие в состав заявки, должны быть подготовлены и представлены </w:t>
      </w:r>
      <w:r w:rsidRPr="002F494D">
        <w:br/>
        <w:t xml:space="preserve">с учетом следующих требований: </w:t>
      </w:r>
    </w:p>
    <w:p w14:paraId="020C5160" w14:textId="77777777" w:rsidR="002F494D" w:rsidRPr="002F494D" w:rsidRDefault="002F494D" w:rsidP="000F11CB">
      <w:pPr>
        <w:widowControl w:val="0"/>
        <w:numPr>
          <w:ilvl w:val="0"/>
          <w:numId w:val="24"/>
        </w:numPr>
        <w:spacing w:after="0"/>
        <w:ind w:left="0" w:firstLine="567"/>
        <w:rPr>
          <w:rFonts w:eastAsia="Calibri"/>
        </w:rPr>
      </w:pPr>
      <w:r w:rsidRPr="002F494D">
        <w:rPr>
          <w:rFonts w:eastAsia="Calibri"/>
        </w:rPr>
        <w:t xml:space="preserve">документы должны быть расположены в том же порядке, в каком они требуются </w:t>
      </w:r>
      <w:r w:rsidRPr="002F494D">
        <w:rPr>
          <w:rFonts w:eastAsia="Calibri"/>
        </w:rPr>
        <w:br/>
        <w:t xml:space="preserve">в Извещении со сквозной нумерацией страниц </w:t>
      </w:r>
      <w:r w:rsidRPr="002F494D">
        <w:rPr>
          <w:rFonts w:eastAsia="Calibri"/>
          <w:szCs w:val="28"/>
        </w:rPr>
        <w:t>(каждый файл должен иметь название, соответствующее его содержанию)</w:t>
      </w:r>
      <w:r w:rsidRPr="002F494D">
        <w:rPr>
          <w:rFonts w:eastAsia="Calibri"/>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14:paraId="2D9A7411" w14:textId="77777777" w:rsidR="002F494D" w:rsidRPr="002F494D" w:rsidRDefault="002F494D" w:rsidP="000F11CB">
      <w:pPr>
        <w:widowControl w:val="0"/>
        <w:numPr>
          <w:ilvl w:val="0"/>
          <w:numId w:val="24"/>
        </w:numPr>
        <w:spacing w:after="0"/>
        <w:ind w:left="0" w:firstLine="567"/>
        <w:rPr>
          <w:rFonts w:eastAsia="Calibri"/>
        </w:rPr>
      </w:pPr>
      <w:r w:rsidRPr="002F494D">
        <w:rPr>
          <w:rFonts w:eastAsia="Calibri"/>
        </w:rPr>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19637FC1" w14:textId="77777777" w:rsidR="002F494D" w:rsidRPr="002F494D" w:rsidRDefault="002F494D" w:rsidP="000F11CB">
      <w:pPr>
        <w:widowControl w:val="0"/>
        <w:numPr>
          <w:ilvl w:val="0"/>
          <w:numId w:val="24"/>
        </w:numPr>
        <w:spacing w:after="0"/>
        <w:ind w:left="0" w:firstLine="567"/>
        <w:rPr>
          <w:rFonts w:eastAsia="Calibri"/>
        </w:rPr>
      </w:pPr>
      <w:r w:rsidRPr="002F494D">
        <w:rPr>
          <w:rFonts w:eastAsia="Calibri"/>
        </w:rPr>
        <w:t>отображение текста в представленных документах должно быть четкое и легко читаемое;</w:t>
      </w:r>
    </w:p>
    <w:p w14:paraId="1928D5D9" w14:textId="77777777" w:rsidR="002F494D" w:rsidRPr="002F494D" w:rsidRDefault="002F494D" w:rsidP="000F11CB">
      <w:pPr>
        <w:widowControl w:val="0"/>
        <w:numPr>
          <w:ilvl w:val="0"/>
          <w:numId w:val="24"/>
        </w:numPr>
        <w:spacing w:after="0"/>
        <w:ind w:left="0" w:firstLine="567"/>
        <w:rPr>
          <w:rFonts w:eastAsia="Calibri"/>
        </w:rPr>
      </w:pPr>
      <w:r w:rsidRPr="002F494D">
        <w:rPr>
          <w:rFonts w:eastAsia="Calibri"/>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Pr="002F494D">
        <w:rPr>
          <w:rFonts w:eastAsia="Calibri"/>
        </w:rPr>
        <w:br/>
        <w:t>на подписание заявки лица, расположенной рядом с каждым исправлением;</w:t>
      </w:r>
    </w:p>
    <w:p w14:paraId="4EA0AB4A" w14:textId="77777777" w:rsidR="002F494D" w:rsidRPr="002F494D" w:rsidRDefault="002F494D" w:rsidP="000F11CB">
      <w:pPr>
        <w:widowControl w:val="0"/>
        <w:numPr>
          <w:ilvl w:val="0"/>
          <w:numId w:val="24"/>
        </w:numPr>
        <w:spacing w:after="0"/>
        <w:ind w:left="0" w:firstLine="567"/>
        <w:rPr>
          <w:rFonts w:eastAsia="Calibri"/>
        </w:rPr>
      </w:pPr>
      <w:r w:rsidRPr="002F494D">
        <w:rPr>
          <w:rFonts w:eastAsia="Calibri"/>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w:t>
      </w:r>
    </w:p>
    <w:p w14:paraId="04D81E56" w14:textId="77777777" w:rsidR="002F494D" w:rsidRPr="002F494D" w:rsidRDefault="002F494D" w:rsidP="000F11CB">
      <w:pPr>
        <w:widowControl w:val="0"/>
        <w:numPr>
          <w:ilvl w:val="0"/>
          <w:numId w:val="24"/>
        </w:numPr>
        <w:spacing w:after="0"/>
        <w:ind w:left="0" w:firstLine="567"/>
        <w:rPr>
          <w:rFonts w:eastAsia="Calibri"/>
        </w:rPr>
      </w:pPr>
      <w:r w:rsidRPr="002F494D">
        <w:rPr>
          <w:rFonts w:eastAsia="Calibri"/>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721084A8" w14:textId="77777777" w:rsidR="002F494D" w:rsidRPr="002F494D" w:rsidRDefault="002F494D" w:rsidP="000F11CB">
      <w:pPr>
        <w:widowControl w:val="0"/>
        <w:numPr>
          <w:ilvl w:val="0"/>
          <w:numId w:val="24"/>
        </w:numPr>
        <w:spacing w:after="0"/>
        <w:ind w:left="0" w:firstLine="567"/>
        <w:rPr>
          <w:rFonts w:eastAsia="Calibri"/>
        </w:rPr>
      </w:pPr>
      <w:r w:rsidRPr="002F494D">
        <w:rPr>
          <w:rFonts w:eastAsia="Calibri"/>
        </w:rPr>
        <w:t xml:space="preserve">допустимый формат печатных документов – А4 или А3 (электронные документы 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w:t>
      </w:r>
      <w:r w:rsidRPr="002F494D">
        <w:rPr>
          <w:rFonts w:eastAsia="Calibri"/>
        </w:rPr>
        <w:br/>
        <w:t xml:space="preserve">в таблицах – не менее 10 пт. </w:t>
      </w:r>
      <w:bookmarkEnd w:id="5"/>
      <w:bookmarkEnd w:id="6"/>
      <w:bookmarkEnd w:id="7"/>
    </w:p>
    <w:p w14:paraId="7E026579" w14:textId="090C71BC" w:rsidR="002F494D" w:rsidRPr="002F494D" w:rsidRDefault="002F494D" w:rsidP="000F11CB">
      <w:pPr>
        <w:numPr>
          <w:ilvl w:val="1"/>
          <w:numId w:val="26"/>
        </w:numPr>
        <w:suppressAutoHyphens/>
        <w:spacing w:after="0"/>
        <w:ind w:left="0" w:firstLine="567"/>
        <w:contextualSpacing/>
      </w:pPr>
      <w:bookmarkStart w:id="8" w:name="_Ref392226646"/>
      <w:bookmarkStart w:id="9" w:name="_Ref392486724"/>
      <w:r w:rsidRPr="002F494D">
        <w:t>Основные требования по оформлению заявок в электронной форме при проведении закупки на ЭТП:</w:t>
      </w:r>
    </w:p>
    <w:p w14:paraId="5F4A29C0" w14:textId="72BF0C7B" w:rsidR="002F494D" w:rsidRPr="002F494D" w:rsidRDefault="002F494D" w:rsidP="004C299D">
      <w:pPr>
        <w:pStyle w:val="afffff4"/>
        <w:widowControl w:val="0"/>
        <w:numPr>
          <w:ilvl w:val="2"/>
          <w:numId w:val="27"/>
        </w:numPr>
        <w:spacing w:after="0"/>
        <w:ind w:left="0" w:firstLine="709"/>
        <w:rPr>
          <w:rFonts w:ascii="Times New Roman" w:eastAsia="Calibri" w:hAnsi="Times New Roman"/>
          <w:sz w:val="24"/>
          <w:szCs w:val="24"/>
        </w:rPr>
      </w:pPr>
      <w:r w:rsidRPr="002F494D">
        <w:rPr>
          <w:rFonts w:ascii="Times New Roman" w:eastAsia="Calibri" w:hAnsi="Times New Roman"/>
          <w:sz w:val="24"/>
          <w:szCs w:val="24"/>
        </w:rPr>
        <w:t xml:space="preserve">заявка, представляющая собой набор данных, предусмотренных формой ввода </w:t>
      </w:r>
      <w:r w:rsidRPr="002F494D">
        <w:rPr>
          <w:rFonts w:ascii="Times New Roman" w:eastAsia="Calibri" w:hAnsi="Times New Roman"/>
          <w:sz w:val="24"/>
          <w:szCs w:val="24"/>
        </w:rPr>
        <w:br/>
        <w:t>на ЭТП, должна быть заверена усиленной квалифицированной электронной подписью;</w:t>
      </w:r>
    </w:p>
    <w:p w14:paraId="3B30A0C3" w14:textId="50570750" w:rsidR="002F494D" w:rsidRPr="002F494D" w:rsidRDefault="002F494D" w:rsidP="004C299D">
      <w:pPr>
        <w:pStyle w:val="afffff4"/>
        <w:widowControl w:val="0"/>
        <w:numPr>
          <w:ilvl w:val="2"/>
          <w:numId w:val="27"/>
        </w:numPr>
        <w:spacing w:after="0"/>
        <w:ind w:left="0" w:firstLine="709"/>
        <w:rPr>
          <w:rFonts w:ascii="Times New Roman" w:eastAsia="Calibri" w:hAnsi="Times New Roman"/>
          <w:sz w:val="24"/>
          <w:szCs w:val="24"/>
        </w:rPr>
      </w:pPr>
      <w:r w:rsidRPr="002F494D">
        <w:rPr>
          <w:rFonts w:ascii="Times New Roman" w:eastAsia="Calibri" w:hAnsi="Times New Roman"/>
          <w:sz w:val="24"/>
          <w:szCs w:val="24"/>
        </w:rPr>
        <w:t>заявка должна быть подана через экранную форму ЭТП не позднее даты и времени окончания подачи заявок, указанных Извещении;</w:t>
      </w:r>
    </w:p>
    <w:p w14:paraId="539435E6" w14:textId="3598F9FA" w:rsidR="002F494D" w:rsidRPr="002F494D" w:rsidRDefault="002F494D" w:rsidP="004C299D">
      <w:pPr>
        <w:pStyle w:val="afffff4"/>
        <w:widowControl w:val="0"/>
        <w:numPr>
          <w:ilvl w:val="2"/>
          <w:numId w:val="27"/>
        </w:numPr>
        <w:spacing w:after="0"/>
        <w:ind w:left="0" w:firstLine="709"/>
        <w:rPr>
          <w:rFonts w:ascii="Times New Roman" w:eastAsia="Calibri" w:hAnsi="Times New Roman"/>
          <w:sz w:val="24"/>
          <w:szCs w:val="24"/>
        </w:rPr>
      </w:pPr>
      <w:r w:rsidRPr="002F494D">
        <w:rPr>
          <w:rFonts w:ascii="Times New Roman" w:eastAsia="Calibri" w:hAnsi="Times New Roman"/>
          <w:sz w:val="24"/>
          <w:szCs w:val="24"/>
        </w:rPr>
        <w:t xml:space="preserve"> заявка должна быть подана только с использованием функционала ЭТП, описанного в регламентирующих документах ЭТП (регламент, инструкции) как предназначенного для подачи </w:t>
      </w:r>
      <w:r w:rsidRPr="002F494D">
        <w:rPr>
          <w:rFonts w:ascii="Times New Roman" w:eastAsia="Calibri" w:hAnsi="Times New Roman"/>
          <w:sz w:val="24"/>
          <w:szCs w:val="24"/>
        </w:rPr>
        <w:lastRenderedPageBreak/>
        <w:t>заявки на участие в закупке;</w:t>
      </w:r>
    </w:p>
    <w:p w14:paraId="77E4A952" w14:textId="3EDF05D8" w:rsidR="002F494D" w:rsidRPr="002F494D" w:rsidRDefault="002F494D" w:rsidP="004C299D">
      <w:pPr>
        <w:pStyle w:val="afffff4"/>
        <w:widowControl w:val="0"/>
        <w:numPr>
          <w:ilvl w:val="2"/>
          <w:numId w:val="27"/>
        </w:numPr>
        <w:spacing w:after="0"/>
        <w:ind w:left="0" w:firstLine="709"/>
        <w:rPr>
          <w:rFonts w:ascii="Times New Roman" w:eastAsia="Calibri" w:hAnsi="Times New Roman"/>
          <w:sz w:val="24"/>
          <w:szCs w:val="24"/>
        </w:rPr>
      </w:pPr>
      <w:r w:rsidRPr="002F494D">
        <w:rPr>
          <w:rFonts w:ascii="Times New Roman" w:eastAsia="Calibri" w:hAnsi="Times New Roman"/>
          <w:sz w:val="24"/>
          <w:szCs w:val="24"/>
        </w:rPr>
        <w:t xml:space="preserve">если закупка состоит более чем из одного лота, участник закупки подает </w:t>
      </w:r>
      <w:r w:rsidRPr="002F494D">
        <w:rPr>
          <w:rFonts w:ascii="Times New Roman" w:eastAsia="Calibri" w:hAnsi="Times New Roman"/>
          <w:sz w:val="24"/>
          <w:szCs w:val="24"/>
        </w:rPr>
        <w:b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14:paraId="1A4096CB" w14:textId="77777777" w:rsidR="002F494D" w:rsidRPr="002F494D" w:rsidRDefault="002F494D" w:rsidP="002F494D">
      <w:pPr>
        <w:widowControl w:val="0"/>
        <w:spacing w:after="0"/>
        <w:ind w:firstLine="567"/>
        <w:rPr>
          <w:rFonts w:eastAsia="Calibri"/>
        </w:rPr>
      </w:pPr>
      <w:r w:rsidRPr="002F494D">
        <w:rPr>
          <w:rFonts w:eastAsia="Calibri"/>
        </w:rPr>
        <w:t xml:space="preserve">При проведении закупки в электронной форме файлы заявки должны иметь один </w:t>
      </w:r>
      <w:r w:rsidRPr="002F494D">
        <w:rPr>
          <w:rFonts w:eastAsia="Calibri"/>
        </w:rPr>
        <w:br/>
        <w:t>из следующих форматов: Plain text (*.txt), Microsoft Word (*.doc, *.docx, *.rtf), Microsoft Excel (*.xls, *.xlsx), Microsoft Power Point (*.ppt, *.pptx), открытые форматы или Portable Document Format (*.pdf).</w:t>
      </w:r>
    </w:p>
    <w:bookmarkEnd w:id="8"/>
    <w:bookmarkEnd w:id="9"/>
    <w:p w14:paraId="3AE5A1B8" w14:textId="77777777" w:rsidR="002F494D" w:rsidRPr="002F494D" w:rsidRDefault="002F494D" w:rsidP="002F494D">
      <w:pPr>
        <w:widowControl w:val="0"/>
        <w:spacing w:after="0"/>
        <w:ind w:firstLine="567"/>
        <w:rPr>
          <w:rFonts w:eastAsia="Calibri"/>
        </w:rPr>
      </w:pPr>
      <w:r w:rsidRPr="002F494D">
        <w:rPr>
          <w:rFonts w:eastAsia="Calibri"/>
        </w:rPr>
        <w:t>При проведении процедуры закупки в электронной форме копии заявки в печатном виде готовить и направлять в адрес заказчика не требуются.</w:t>
      </w:r>
    </w:p>
    <w:p w14:paraId="1679DD9F" w14:textId="580F7893" w:rsidR="002F494D" w:rsidRPr="002F494D" w:rsidRDefault="002F494D" w:rsidP="004C299D">
      <w:pPr>
        <w:pStyle w:val="afffff4"/>
        <w:widowControl w:val="0"/>
        <w:numPr>
          <w:ilvl w:val="2"/>
          <w:numId w:val="27"/>
        </w:numPr>
        <w:spacing w:after="0"/>
        <w:ind w:left="0" w:firstLine="709"/>
        <w:rPr>
          <w:rFonts w:ascii="Times New Roman" w:eastAsia="Calibri" w:hAnsi="Times New Roman"/>
          <w:sz w:val="24"/>
          <w:szCs w:val="24"/>
        </w:rPr>
      </w:pPr>
      <w:r w:rsidRPr="002F494D">
        <w:rPr>
          <w:rFonts w:ascii="Times New Roman" w:eastAsia="Calibri" w:hAnsi="Times New Roman"/>
          <w:sz w:val="24"/>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Pr="002F494D">
        <w:rPr>
          <w:rFonts w:ascii="Times New Roman" w:eastAsia="Calibri" w:hAnsi="Times New Roman"/>
          <w:sz w:val="24"/>
          <w:szCs w:val="24"/>
        </w:rPr>
        <w:b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14:paraId="5C37E511" w14:textId="250635F7" w:rsidR="002F494D" w:rsidRPr="002F494D" w:rsidRDefault="002F494D" w:rsidP="004C299D">
      <w:pPr>
        <w:pStyle w:val="afffff4"/>
        <w:widowControl w:val="0"/>
        <w:numPr>
          <w:ilvl w:val="2"/>
          <w:numId w:val="27"/>
        </w:numPr>
        <w:spacing w:after="0"/>
        <w:ind w:left="0" w:firstLine="709"/>
        <w:rPr>
          <w:rFonts w:ascii="Times New Roman" w:eastAsia="Calibri" w:hAnsi="Times New Roman"/>
          <w:sz w:val="24"/>
          <w:szCs w:val="24"/>
        </w:rPr>
      </w:pPr>
      <w:r w:rsidRPr="002F494D">
        <w:rPr>
          <w:rFonts w:ascii="Times New Roman" w:eastAsia="Calibri" w:hAnsi="Times New Roman"/>
          <w:sz w:val="24"/>
          <w:szCs w:val="24"/>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p>
    <w:bookmarkEnd w:id="4"/>
    <w:p w14:paraId="675BA1E1" w14:textId="77777777" w:rsidR="002F494D" w:rsidRPr="002F494D" w:rsidRDefault="002F494D" w:rsidP="002F494D">
      <w:pPr>
        <w:spacing w:after="0"/>
        <w:jc w:val="left"/>
        <w:rPr>
          <w:b/>
          <w:kern w:val="28"/>
        </w:rPr>
      </w:pPr>
      <w:r w:rsidRPr="002F494D">
        <w:rPr>
          <w:b/>
          <w:kern w:val="28"/>
        </w:rPr>
        <w:br w:type="page"/>
      </w:r>
    </w:p>
    <w:p w14:paraId="415E135F" w14:textId="77777777" w:rsidR="002F494D" w:rsidRPr="002F494D" w:rsidRDefault="002F494D" w:rsidP="002F494D">
      <w:pPr>
        <w:keepNext/>
        <w:spacing w:before="240"/>
        <w:jc w:val="center"/>
        <w:outlineLvl w:val="0"/>
        <w:rPr>
          <w:b/>
          <w:kern w:val="28"/>
          <w:sz w:val="28"/>
          <w:szCs w:val="28"/>
        </w:rPr>
      </w:pPr>
      <w:bookmarkStart w:id="10" w:name="_Toc28270317"/>
      <w:r w:rsidRPr="002F494D">
        <w:rPr>
          <w:b/>
          <w:kern w:val="28"/>
          <w:sz w:val="28"/>
          <w:szCs w:val="28"/>
        </w:rPr>
        <w:lastRenderedPageBreak/>
        <w:t>Раздел 2 Извещение о проведении запроса котировок в электронной форме</w:t>
      </w:r>
      <w:bookmarkEnd w:id="10"/>
    </w:p>
    <w:p w14:paraId="511A0D29" w14:textId="77777777" w:rsidR="002F494D" w:rsidRPr="002F494D" w:rsidRDefault="002F494D" w:rsidP="002F494D">
      <w:pPr>
        <w:jc w:val="center"/>
      </w:pPr>
    </w:p>
    <w:tbl>
      <w:tblPr>
        <w:tblW w:w="10343" w:type="dxa"/>
        <w:jc w:val="center"/>
        <w:tblLayout w:type="fixed"/>
        <w:tblLook w:val="04A0" w:firstRow="1" w:lastRow="0" w:firstColumn="1" w:lastColumn="0" w:noHBand="0" w:noVBand="1"/>
      </w:tblPr>
      <w:tblGrid>
        <w:gridCol w:w="562"/>
        <w:gridCol w:w="2765"/>
        <w:gridCol w:w="7016"/>
      </w:tblGrid>
      <w:tr w:rsidR="002F494D" w:rsidRPr="002F494D" w14:paraId="41EEBEBC" w14:textId="77777777" w:rsidTr="00095492">
        <w:trPr>
          <w:trHeight w:val="586"/>
          <w:tblHeade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6F77BC14" w14:textId="77777777" w:rsidR="002F494D" w:rsidRPr="002F494D" w:rsidRDefault="002F494D" w:rsidP="002F494D">
            <w:pPr>
              <w:spacing w:after="0"/>
              <w:ind w:left="74" w:hanging="74"/>
              <w:jc w:val="center"/>
              <w:rPr>
                <w:b/>
              </w:rPr>
            </w:pPr>
            <w:r w:rsidRPr="002F494D">
              <w:rPr>
                <w:b/>
              </w:rPr>
              <w:t>№</w:t>
            </w:r>
          </w:p>
          <w:p w14:paraId="5F773177" w14:textId="77777777" w:rsidR="002F494D" w:rsidRPr="002F494D" w:rsidRDefault="002F494D" w:rsidP="002F494D">
            <w:pPr>
              <w:keepNext/>
              <w:keepLines/>
              <w:widowControl w:val="0"/>
              <w:suppressLineNumbers/>
              <w:suppressAutoHyphens/>
              <w:spacing w:after="0"/>
              <w:ind w:left="74" w:hanging="74"/>
              <w:jc w:val="center"/>
              <w:rPr>
                <w:b/>
              </w:rPr>
            </w:pPr>
            <w:r w:rsidRPr="002F494D">
              <w:rPr>
                <w:b/>
              </w:rPr>
              <w:t>п/п</w:t>
            </w:r>
          </w:p>
        </w:tc>
        <w:tc>
          <w:tcPr>
            <w:tcW w:w="2765" w:type="dxa"/>
            <w:tcBorders>
              <w:top w:val="single" w:sz="4" w:space="0" w:color="auto"/>
              <w:left w:val="single" w:sz="4" w:space="0" w:color="auto"/>
              <w:bottom w:val="single" w:sz="4" w:space="0" w:color="auto"/>
              <w:right w:val="single" w:sz="4" w:space="0" w:color="auto"/>
            </w:tcBorders>
            <w:vAlign w:val="center"/>
            <w:hideMark/>
          </w:tcPr>
          <w:p w14:paraId="7AB19923" w14:textId="77777777" w:rsidR="002F494D" w:rsidRPr="002F494D" w:rsidRDefault="002F494D" w:rsidP="002F494D">
            <w:pPr>
              <w:keepNext/>
              <w:keepLines/>
              <w:widowControl w:val="0"/>
              <w:suppressLineNumbers/>
              <w:suppressAutoHyphens/>
              <w:spacing w:after="0"/>
              <w:jc w:val="center"/>
              <w:rPr>
                <w:b/>
              </w:rPr>
            </w:pPr>
            <w:r w:rsidRPr="002F494D">
              <w:rPr>
                <w:b/>
              </w:rPr>
              <w:t xml:space="preserve">Наименование </w:t>
            </w:r>
          </w:p>
        </w:tc>
        <w:tc>
          <w:tcPr>
            <w:tcW w:w="7016" w:type="dxa"/>
            <w:tcBorders>
              <w:top w:val="single" w:sz="4" w:space="0" w:color="auto"/>
              <w:left w:val="single" w:sz="4" w:space="0" w:color="auto"/>
              <w:bottom w:val="single" w:sz="4" w:space="0" w:color="auto"/>
              <w:right w:val="single" w:sz="4" w:space="0" w:color="auto"/>
            </w:tcBorders>
            <w:vAlign w:val="center"/>
            <w:hideMark/>
          </w:tcPr>
          <w:p w14:paraId="0A4CDE09" w14:textId="77777777" w:rsidR="002F494D" w:rsidRPr="002F494D" w:rsidRDefault="002F494D" w:rsidP="002F494D">
            <w:pPr>
              <w:keepNext/>
              <w:keepLines/>
              <w:widowControl w:val="0"/>
              <w:suppressLineNumbers/>
              <w:suppressAutoHyphens/>
              <w:spacing w:after="0"/>
              <w:jc w:val="center"/>
              <w:rPr>
                <w:b/>
              </w:rPr>
            </w:pPr>
            <w:r w:rsidRPr="002F494D">
              <w:rPr>
                <w:b/>
              </w:rPr>
              <w:t>Информация</w:t>
            </w:r>
          </w:p>
        </w:tc>
      </w:tr>
      <w:tr w:rsidR="002F494D" w:rsidRPr="002F494D" w14:paraId="70C53614" w14:textId="77777777" w:rsidTr="00095492">
        <w:trPr>
          <w:trHeight w:val="1729"/>
          <w:jc w:val="center"/>
        </w:trPr>
        <w:tc>
          <w:tcPr>
            <w:tcW w:w="562" w:type="dxa"/>
            <w:tcBorders>
              <w:top w:val="single" w:sz="4" w:space="0" w:color="auto"/>
              <w:left w:val="single" w:sz="4" w:space="0" w:color="auto"/>
              <w:bottom w:val="single" w:sz="4" w:space="0" w:color="auto"/>
              <w:right w:val="single" w:sz="4" w:space="0" w:color="auto"/>
            </w:tcBorders>
          </w:tcPr>
          <w:p w14:paraId="7F18065D"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hideMark/>
          </w:tcPr>
          <w:p w14:paraId="57B91658" w14:textId="77777777" w:rsidR="002F494D" w:rsidRPr="002F494D" w:rsidRDefault="002F494D" w:rsidP="002F494D">
            <w:pPr>
              <w:keepNext/>
              <w:keepLines/>
              <w:widowControl w:val="0"/>
              <w:suppressLineNumbers/>
              <w:suppressAutoHyphens/>
              <w:spacing w:after="0"/>
              <w:jc w:val="left"/>
            </w:pPr>
            <w:r w:rsidRPr="002F494D">
              <w:t>Наименование заказчика, контактная информация</w:t>
            </w:r>
          </w:p>
        </w:tc>
        <w:tc>
          <w:tcPr>
            <w:tcW w:w="7016" w:type="dxa"/>
            <w:tcBorders>
              <w:top w:val="single" w:sz="4" w:space="0" w:color="auto"/>
              <w:left w:val="single" w:sz="4" w:space="0" w:color="auto"/>
              <w:bottom w:val="single" w:sz="4" w:space="0" w:color="auto"/>
              <w:right w:val="single" w:sz="4" w:space="0" w:color="auto"/>
            </w:tcBorders>
            <w:hideMark/>
          </w:tcPr>
          <w:p w14:paraId="729B11D8" w14:textId="77777777" w:rsidR="002F494D" w:rsidRPr="002F494D" w:rsidRDefault="002F494D" w:rsidP="004C299D">
            <w:pPr>
              <w:spacing w:after="0"/>
            </w:pPr>
            <w:r w:rsidRPr="002F494D">
              <w:t>Акционерное общество «Гознак»</w:t>
            </w:r>
          </w:p>
          <w:p w14:paraId="4208908B" w14:textId="77777777" w:rsidR="002F494D" w:rsidRPr="002F494D" w:rsidRDefault="002F494D" w:rsidP="004C299D">
            <w:pPr>
              <w:spacing w:after="0"/>
            </w:pPr>
            <w:r w:rsidRPr="002F494D">
              <w:t xml:space="preserve">197046, г. Санкт-Петербург, территория Петропавловская крепость, дом 3, литер Г </w:t>
            </w:r>
          </w:p>
          <w:p w14:paraId="5D9DEEC0" w14:textId="77777777" w:rsidR="002F494D" w:rsidRPr="002F494D" w:rsidRDefault="002F494D" w:rsidP="004C299D">
            <w:pPr>
              <w:spacing w:after="0"/>
            </w:pPr>
            <w:r w:rsidRPr="002F494D">
              <w:t>Краснокамская бумажная фабрика – филиал акционерного общества «Гознак»</w:t>
            </w:r>
          </w:p>
          <w:p w14:paraId="30AE9A44" w14:textId="77777777" w:rsidR="002A192F" w:rsidRDefault="002A192F" w:rsidP="002A192F">
            <w:pPr>
              <w:spacing w:after="0"/>
            </w:pPr>
            <w:r>
              <w:t>617060, г. Краснокамск, ул. Школьная, дом 13</w:t>
            </w:r>
          </w:p>
          <w:p w14:paraId="3561022A" w14:textId="77777777" w:rsidR="002A192F" w:rsidRDefault="002A192F" w:rsidP="002A192F">
            <w:pPr>
              <w:spacing w:after="0"/>
            </w:pPr>
            <w:r>
              <w:t>Определякова Полина Витальевна</w:t>
            </w:r>
          </w:p>
          <w:p w14:paraId="659CC877" w14:textId="77777777" w:rsidR="002A192F" w:rsidRDefault="002A192F" w:rsidP="002A192F">
            <w:pPr>
              <w:spacing w:after="0"/>
            </w:pPr>
            <w:r>
              <w:t>OPREDELYAKOVA_P_V@goznak.ru</w:t>
            </w:r>
          </w:p>
          <w:p w14:paraId="42B69028" w14:textId="4AC37ACF" w:rsidR="002F494D" w:rsidRPr="002F494D" w:rsidRDefault="002A192F" w:rsidP="002A192F">
            <w:pPr>
              <w:spacing w:after="0"/>
              <w:rPr>
                <w:sz w:val="14"/>
                <w:szCs w:val="14"/>
              </w:rPr>
            </w:pPr>
            <w:r>
              <w:t>Номер контактного телефона: (34273) 28-689</w:t>
            </w:r>
          </w:p>
        </w:tc>
      </w:tr>
      <w:tr w:rsidR="002F494D" w:rsidRPr="002F494D" w14:paraId="5328DBAC" w14:textId="77777777" w:rsidTr="00095492">
        <w:trPr>
          <w:trHeight w:val="856"/>
          <w:jc w:val="center"/>
        </w:trPr>
        <w:tc>
          <w:tcPr>
            <w:tcW w:w="562" w:type="dxa"/>
            <w:tcBorders>
              <w:top w:val="single" w:sz="4" w:space="0" w:color="auto"/>
              <w:left w:val="single" w:sz="4" w:space="0" w:color="auto"/>
              <w:bottom w:val="single" w:sz="4" w:space="0" w:color="auto"/>
              <w:right w:val="single" w:sz="4" w:space="0" w:color="auto"/>
            </w:tcBorders>
          </w:tcPr>
          <w:p w14:paraId="58B89E84"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hideMark/>
          </w:tcPr>
          <w:p w14:paraId="3DA61488" w14:textId="77777777" w:rsidR="002F494D" w:rsidRPr="002F494D" w:rsidRDefault="002F494D" w:rsidP="002F494D">
            <w:pPr>
              <w:keepNext/>
              <w:keepLines/>
              <w:widowControl w:val="0"/>
              <w:suppressLineNumbers/>
              <w:suppressAutoHyphens/>
              <w:spacing w:after="0"/>
              <w:jc w:val="left"/>
            </w:pPr>
            <w:r w:rsidRPr="002F494D">
              <w:t xml:space="preserve">Вид и предмет запроса котировок </w:t>
            </w:r>
          </w:p>
        </w:tc>
        <w:tc>
          <w:tcPr>
            <w:tcW w:w="7016" w:type="dxa"/>
            <w:tcBorders>
              <w:top w:val="single" w:sz="4" w:space="0" w:color="auto"/>
              <w:left w:val="single" w:sz="4" w:space="0" w:color="auto"/>
              <w:bottom w:val="single" w:sz="4" w:space="0" w:color="auto"/>
              <w:right w:val="single" w:sz="4" w:space="0" w:color="auto"/>
            </w:tcBorders>
            <w:vAlign w:val="center"/>
            <w:hideMark/>
          </w:tcPr>
          <w:p w14:paraId="24F35287" w14:textId="77777777" w:rsidR="002A192F" w:rsidRPr="002A192F" w:rsidRDefault="002F494D" w:rsidP="002A192F">
            <w:pPr>
              <w:spacing w:after="0"/>
              <w:rPr>
                <w:lang w:val="x-none" w:eastAsia="x-none"/>
              </w:rPr>
            </w:pPr>
            <w:r w:rsidRPr="002F494D">
              <w:rPr>
                <w:lang w:val="x-none" w:eastAsia="x-none"/>
              </w:rPr>
              <w:t xml:space="preserve">Запрос котировок в электронной форме </w:t>
            </w:r>
            <w:r w:rsidR="002A192F" w:rsidRPr="002A192F">
              <w:rPr>
                <w:lang w:val="x-none" w:eastAsia="x-none"/>
              </w:rPr>
              <w:t>на право заключения договора по сбору, транспортировки и захоронению промышленных отходов 4-5 класса опасности (не относящихся к ТКО).</w:t>
            </w:r>
          </w:p>
          <w:p w14:paraId="25B1D18C" w14:textId="77777777" w:rsidR="002A192F" w:rsidRPr="002A192F" w:rsidRDefault="002A192F" w:rsidP="002A192F">
            <w:pPr>
              <w:spacing w:after="0"/>
              <w:rPr>
                <w:lang w:val="x-none" w:eastAsia="x-none"/>
              </w:rPr>
            </w:pPr>
            <w:r w:rsidRPr="002A192F">
              <w:rPr>
                <w:lang w:val="x-none" w:eastAsia="x-none"/>
              </w:rPr>
              <w:t>Объем оказания услуг 400 тонн.</w:t>
            </w:r>
          </w:p>
          <w:p w14:paraId="79AAD669" w14:textId="77777777" w:rsidR="002A192F" w:rsidRDefault="002A192F" w:rsidP="002A192F">
            <w:pPr>
              <w:spacing w:after="0"/>
              <w:rPr>
                <w:lang w:eastAsia="x-none"/>
              </w:rPr>
            </w:pPr>
            <w:r w:rsidRPr="002A192F">
              <w:rPr>
                <w:lang w:val="x-none" w:eastAsia="x-none"/>
              </w:rPr>
              <w:t>Подробное описание поставляемых товаров, выполняемых работ, оказываемых услуг указано в проекте договора и технической части (раздел № 3, 4 Извещения)</w:t>
            </w:r>
            <w:r>
              <w:rPr>
                <w:lang w:eastAsia="x-none"/>
              </w:rPr>
              <w:t>.</w:t>
            </w:r>
          </w:p>
          <w:p w14:paraId="276E726F" w14:textId="0BA8BBE8" w:rsidR="004C299D" w:rsidRPr="004C299D" w:rsidRDefault="004C299D" w:rsidP="002A192F">
            <w:pPr>
              <w:spacing w:after="0"/>
              <w:rPr>
                <w:lang w:eastAsia="x-none"/>
              </w:rPr>
            </w:pPr>
            <w:r w:rsidRPr="00A03DD9">
              <w:rPr>
                <w:lang w:eastAsia="x-none"/>
              </w:rPr>
              <w:t xml:space="preserve">ОКПД2: </w:t>
            </w:r>
            <w:r w:rsidR="002A192F">
              <w:rPr>
                <w:lang w:eastAsia="x-none"/>
              </w:rPr>
              <w:t>38</w:t>
            </w:r>
            <w:r w:rsidRPr="00A03DD9">
              <w:rPr>
                <w:lang w:eastAsia="x-none"/>
              </w:rPr>
              <w:t>.</w:t>
            </w:r>
            <w:r w:rsidR="002A192F">
              <w:rPr>
                <w:lang w:eastAsia="x-none"/>
              </w:rPr>
              <w:t>11</w:t>
            </w:r>
          </w:p>
        </w:tc>
      </w:tr>
      <w:tr w:rsidR="002F494D" w:rsidRPr="002F494D" w14:paraId="65DF4AFC" w14:textId="77777777" w:rsidTr="00095492">
        <w:trPr>
          <w:trHeight w:val="856"/>
          <w:jc w:val="center"/>
        </w:trPr>
        <w:tc>
          <w:tcPr>
            <w:tcW w:w="562" w:type="dxa"/>
            <w:tcBorders>
              <w:top w:val="single" w:sz="4" w:space="0" w:color="auto"/>
              <w:left w:val="single" w:sz="4" w:space="0" w:color="auto"/>
              <w:bottom w:val="single" w:sz="4" w:space="0" w:color="auto"/>
              <w:right w:val="single" w:sz="4" w:space="0" w:color="auto"/>
            </w:tcBorders>
          </w:tcPr>
          <w:p w14:paraId="61803D09"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hideMark/>
          </w:tcPr>
          <w:p w14:paraId="0FB25D29" w14:textId="77777777" w:rsidR="002F494D" w:rsidRPr="002F494D" w:rsidRDefault="002F494D" w:rsidP="002F494D">
            <w:pPr>
              <w:keepNext/>
              <w:keepLines/>
              <w:widowControl w:val="0"/>
              <w:suppressLineNumbers/>
              <w:suppressAutoHyphens/>
              <w:spacing w:after="0"/>
              <w:jc w:val="left"/>
            </w:pPr>
            <w:r w:rsidRPr="002F494D">
              <w:t>Адрес электронной площадки в сети Интернет</w:t>
            </w:r>
          </w:p>
        </w:tc>
        <w:tc>
          <w:tcPr>
            <w:tcW w:w="7016" w:type="dxa"/>
            <w:tcBorders>
              <w:top w:val="single" w:sz="4" w:space="0" w:color="auto"/>
              <w:left w:val="single" w:sz="4" w:space="0" w:color="auto"/>
              <w:bottom w:val="single" w:sz="4" w:space="0" w:color="auto"/>
              <w:right w:val="single" w:sz="4" w:space="0" w:color="auto"/>
            </w:tcBorders>
            <w:vAlign w:val="center"/>
            <w:hideMark/>
          </w:tcPr>
          <w:p w14:paraId="48ACAE08" w14:textId="77777777" w:rsidR="002F494D" w:rsidRPr="002F494D" w:rsidRDefault="002F494D" w:rsidP="002F494D">
            <w:pPr>
              <w:tabs>
                <w:tab w:val="left" w:pos="0"/>
              </w:tabs>
              <w:spacing w:after="0"/>
              <w:ind w:right="175"/>
              <w:rPr>
                <w:u w:val="single"/>
              </w:rPr>
            </w:pPr>
            <w:r w:rsidRPr="002F494D">
              <w:rPr>
                <w:color w:val="0000FF"/>
                <w:u w:val="single"/>
              </w:rPr>
              <w:t xml:space="preserve">ЭТП «Фабрикант» </w:t>
            </w:r>
          </w:p>
          <w:p w14:paraId="239D5554" w14:textId="77777777" w:rsidR="002F494D" w:rsidRPr="002F494D" w:rsidRDefault="00F435DE" w:rsidP="002F494D">
            <w:pPr>
              <w:tabs>
                <w:tab w:val="left" w:pos="0"/>
              </w:tabs>
              <w:spacing w:after="0"/>
              <w:ind w:right="175"/>
              <w:rPr>
                <w:iCs/>
              </w:rPr>
            </w:pPr>
            <w:hyperlink r:id="rId13" w:history="1">
              <w:r w:rsidR="002F494D" w:rsidRPr="002F494D">
                <w:rPr>
                  <w:color w:val="0000FF"/>
                  <w:u w:val="single"/>
                </w:rPr>
                <w:t>https://www.fabrikant.ru</w:t>
              </w:r>
            </w:hyperlink>
          </w:p>
        </w:tc>
      </w:tr>
      <w:tr w:rsidR="002F494D" w:rsidRPr="002F494D" w14:paraId="09BEE335" w14:textId="77777777" w:rsidTr="00095492">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424C8CB9"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hideMark/>
          </w:tcPr>
          <w:p w14:paraId="0DBF739F" w14:textId="77777777" w:rsidR="002F494D" w:rsidRPr="002F494D" w:rsidRDefault="002F494D" w:rsidP="002F494D">
            <w:pPr>
              <w:keepNext/>
              <w:keepLines/>
              <w:widowControl w:val="0"/>
              <w:suppressLineNumbers/>
              <w:suppressAutoHyphens/>
              <w:spacing w:after="0"/>
              <w:jc w:val="left"/>
            </w:pPr>
            <w:r w:rsidRPr="002F494D">
              <w:t>Место и сроки   поставки товара,             оказания услуг, выполнения работ</w:t>
            </w:r>
          </w:p>
        </w:tc>
        <w:tc>
          <w:tcPr>
            <w:tcW w:w="7016" w:type="dxa"/>
            <w:tcBorders>
              <w:top w:val="single" w:sz="4" w:space="0" w:color="auto"/>
              <w:left w:val="single" w:sz="4" w:space="0" w:color="auto"/>
              <w:bottom w:val="single" w:sz="4" w:space="0" w:color="auto"/>
              <w:right w:val="single" w:sz="4" w:space="0" w:color="auto"/>
            </w:tcBorders>
            <w:hideMark/>
          </w:tcPr>
          <w:p w14:paraId="7827C3F8" w14:textId="77777777" w:rsidR="002A192F" w:rsidRDefault="002A192F" w:rsidP="002A192F">
            <w:pPr>
              <w:spacing w:after="0"/>
              <w:ind w:left="33"/>
            </w:pPr>
            <w:r>
              <w:t>Место поставки товара, оказания услуг, выполнения работ г. Краснокамск, ул. Школьная, дом 13.</w:t>
            </w:r>
          </w:p>
          <w:p w14:paraId="52D9D4A0" w14:textId="785F4347" w:rsidR="002F494D" w:rsidRPr="002F494D" w:rsidRDefault="002A192F" w:rsidP="002D66D2">
            <w:pPr>
              <w:spacing w:after="0"/>
              <w:ind w:left="33"/>
            </w:pPr>
            <w:r>
              <w:t>Срок поставки товара, оказания услуг, выполнения работ: до 3</w:t>
            </w:r>
            <w:r w:rsidR="002D66D2">
              <w:t>1</w:t>
            </w:r>
            <w:r>
              <w:t xml:space="preserve"> </w:t>
            </w:r>
            <w:r w:rsidR="002D66D2">
              <w:t>мая</w:t>
            </w:r>
            <w:r>
              <w:t xml:space="preserve"> 2023 года.</w:t>
            </w:r>
          </w:p>
        </w:tc>
      </w:tr>
      <w:tr w:rsidR="002F494D" w:rsidRPr="002F494D" w14:paraId="289DBEB7" w14:textId="77777777" w:rsidTr="00095492">
        <w:trPr>
          <w:trHeight w:val="599"/>
          <w:jc w:val="center"/>
        </w:trPr>
        <w:tc>
          <w:tcPr>
            <w:tcW w:w="562" w:type="dxa"/>
            <w:tcBorders>
              <w:top w:val="single" w:sz="4" w:space="0" w:color="auto"/>
              <w:left w:val="single" w:sz="4" w:space="0" w:color="auto"/>
              <w:bottom w:val="single" w:sz="4" w:space="0" w:color="auto"/>
              <w:right w:val="single" w:sz="4" w:space="0" w:color="auto"/>
            </w:tcBorders>
          </w:tcPr>
          <w:p w14:paraId="7B1F1D00"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hideMark/>
          </w:tcPr>
          <w:p w14:paraId="73A88467" w14:textId="77777777" w:rsidR="002F494D" w:rsidRPr="002F494D" w:rsidRDefault="002F494D" w:rsidP="002F494D">
            <w:pPr>
              <w:keepNext/>
              <w:keepLines/>
              <w:widowControl w:val="0"/>
              <w:suppressLineNumbers/>
              <w:suppressAutoHyphens/>
              <w:spacing w:after="0"/>
              <w:rPr>
                <w:rFonts w:eastAsia="Calibri"/>
              </w:rPr>
            </w:pPr>
            <w:r w:rsidRPr="002F494D">
              <w:rPr>
                <w:rFonts w:eastAsia="Calibri"/>
              </w:rPr>
              <w:t>Начальная (максимальная) цена договора и порядок формирования цены договора</w:t>
            </w:r>
          </w:p>
        </w:tc>
        <w:tc>
          <w:tcPr>
            <w:tcW w:w="7016" w:type="dxa"/>
            <w:tcBorders>
              <w:top w:val="single" w:sz="4" w:space="0" w:color="auto"/>
              <w:left w:val="single" w:sz="4" w:space="0" w:color="auto"/>
              <w:bottom w:val="single" w:sz="4" w:space="0" w:color="auto"/>
              <w:right w:val="single" w:sz="4" w:space="0" w:color="auto"/>
            </w:tcBorders>
            <w:hideMark/>
          </w:tcPr>
          <w:p w14:paraId="22EC69EB" w14:textId="14AEDE3B" w:rsidR="002F494D" w:rsidRPr="002F494D" w:rsidRDefault="00D2088E" w:rsidP="002F494D">
            <w:pPr>
              <w:spacing w:after="0"/>
              <w:rPr>
                <w:rFonts w:eastAsia="Calibri"/>
                <w:bCs/>
              </w:rPr>
            </w:pPr>
            <w:r>
              <w:rPr>
                <w:rFonts w:eastAsia="Calibri"/>
                <w:bCs/>
              </w:rPr>
              <w:t xml:space="preserve">• </w:t>
            </w:r>
            <w:r w:rsidR="00EB13D4">
              <w:rPr>
                <w:rFonts w:eastAsia="Calibri"/>
                <w:bCs/>
              </w:rPr>
              <w:t>1 550 000</w:t>
            </w:r>
            <w:r w:rsidR="00B00CF1">
              <w:rPr>
                <w:rFonts w:eastAsia="Calibri"/>
                <w:bCs/>
              </w:rPr>
              <w:t>,00</w:t>
            </w:r>
            <w:r w:rsidR="001073F2">
              <w:rPr>
                <w:rFonts w:eastAsia="Calibri"/>
                <w:bCs/>
              </w:rPr>
              <w:t xml:space="preserve"> рублей (</w:t>
            </w:r>
            <w:r w:rsidR="00EB13D4">
              <w:rPr>
                <w:rFonts w:eastAsia="Calibri"/>
                <w:bCs/>
              </w:rPr>
              <w:t>один</w:t>
            </w:r>
            <w:r>
              <w:rPr>
                <w:rFonts w:eastAsia="Calibri"/>
                <w:bCs/>
              </w:rPr>
              <w:t xml:space="preserve"> миллион</w:t>
            </w:r>
            <w:r w:rsidR="00EB13D4">
              <w:rPr>
                <w:rFonts w:eastAsia="Calibri"/>
                <w:bCs/>
              </w:rPr>
              <w:t xml:space="preserve"> пятьсот пятьдесят тысяч</w:t>
            </w:r>
            <w:r>
              <w:rPr>
                <w:rFonts w:eastAsia="Calibri"/>
                <w:bCs/>
              </w:rPr>
              <w:t xml:space="preserve"> </w:t>
            </w:r>
            <w:r w:rsidR="002F494D" w:rsidRPr="002F494D">
              <w:rPr>
                <w:rFonts w:eastAsia="Calibri"/>
                <w:bCs/>
              </w:rPr>
              <w:t xml:space="preserve">рублей, ноль копеек) включая НДС 20%. </w:t>
            </w:r>
          </w:p>
          <w:p w14:paraId="62A811A5" w14:textId="23A34A00" w:rsidR="002F494D" w:rsidRPr="002F494D" w:rsidRDefault="00FA2D23" w:rsidP="002F494D">
            <w:pPr>
              <w:spacing w:after="0"/>
              <w:rPr>
                <w:rFonts w:eastAsia="Calibri"/>
                <w:bCs/>
              </w:rPr>
            </w:pPr>
            <w:r>
              <w:rPr>
                <w:rFonts w:eastAsia="Calibri"/>
                <w:bCs/>
              </w:rPr>
              <w:t>• 1</w:t>
            </w:r>
            <w:r w:rsidR="005B0183">
              <w:rPr>
                <w:rFonts w:eastAsia="Calibri"/>
                <w:bCs/>
              </w:rPr>
              <w:t> 291 666,67</w:t>
            </w:r>
            <w:r w:rsidR="002F494D" w:rsidRPr="002F494D">
              <w:rPr>
                <w:rFonts w:eastAsia="Calibri"/>
                <w:bCs/>
              </w:rPr>
              <w:t xml:space="preserve"> рублей (один м</w:t>
            </w:r>
            <w:r w:rsidR="009F5A39">
              <w:rPr>
                <w:rFonts w:eastAsia="Calibri"/>
                <w:bCs/>
              </w:rPr>
              <w:t xml:space="preserve">иллион </w:t>
            </w:r>
            <w:r w:rsidR="00505EF5">
              <w:rPr>
                <w:rFonts w:eastAsia="Calibri"/>
                <w:bCs/>
              </w:rPr>
              <w:t xml:space="preserve">двести </w:t>
            </w:r>
            <w:r w:rsidR="005B0183">
              <w:rPr>
                <w:rFonts w:eastAsia="Calibri"/>
                <w:bCs/>
              </w:rPr>
              <w:t>девяносто одна</w:t>
            </w:r>
            <w:r w:rsidR="009F5A39">
              <w:rPr>
                <w:rFonts w:eastAsia="Calibri"/>
                <w:bCs/>
              </w:rPr>
              <w:t xml:space="preserve"> тысяч</w:t>
            </w:r>
            <w:r w:rsidR="005B0183">
              <w:rPr>
                <w:rFonts w:eastAsia="Calibri"/>
                <w:bCs/>
              </w:rPr>
              <w:t>а</w:t>
            </w:r>
            <w:r w:rsidR="009F5A39">
              <w:rPr>
                <w:rFonts w:eastAsia="Calibri"/>
                <w:bCs/>
              </w:rPr>
              <w:t xml:space="preserve"> </w:t>
            </w:r>
            <w:r w:rsidR="005B0183">
              <w:rPr>
                <w:rFonts w:eastAsia="Calibri"/>
                <w:bCs/>
              </w:rPr>
              <w:t>шестьсот шестьдесят шесть</w:t>
            </w:r>
            <w:r w:rsidR="00505EF5">
              <w:rPr>
                <w:rFonts w:eastAsia="Calibri"/>
                <w:bCs/>
              </w:rPr>
              <w:t xml:space="preserve"> р</w:t>
            </w:r>
            <w:r w:rsidR="009F5A39">
              <w:rPr>
                <w:rFonts w:eastAsia="Calibri"/>
                <w:bCs/>
              </w:rPr>
              <w:t>убл</w:t>
            </w:r>
            <w:r w:rsidR="005B0183">
              <w:rPr>
                <w:rFonts w:eastAsia="Calibri"/>
                <w:bCs/>
              </w:rPr>
              <w:t>ей</w:t>
            </w:r>
            <w:r w:rsidR="009F5A39">
              <w:rPr>
                <w:rFonts w:eastAsia="Calibri"/>
                <w:bCs/>
              </w:rPr>
              <w:t xml:space="preserve">, </w:t>
            </w:r>
            <w:r w:rsidR="005B0183">
              <w:rPr>
                <w:rFonts w:eastAsia="Calibri"/>
                <w:bCs/>
              </w:rPr>
              <w:t>67</w:t>
            </w:r>
            <w:r w:rsidR="00505EF5">
              <w:rPr>
                <w:rFonts w:eastAsia="Calibri"/>
                <w:bCs/>
              </w:rPr>
              <w:t xml:space="preserve"> копей</w:t>
            </w:r>
            <w:r w:rsidR="002F494D" w:rsidRPr="002F494D">
              <w:rPr>
                <w:rFonts w:eastAsia="Calibri"/>
                <w:bCs/>
              </w:rPr>
              <w:t>к</w:t>
            </w:r>
            <w:r w:rsidR="00505EF5">
              <w:rPr>
                <w:rFonts w:eastAsia="Calibri"/>
                <w:bCs/>
              </w:rPr>
              <w:t>и</w:t>
            </w:r>
            <w:r w:rsidR="002F494D" w:rsidRPr="002F494D">
              <w:rPr>
                <w:rFonts w:eastAsia="Calibri"/>
                <w:bCs/>
              </w:rPr>
              <w:t>) без НДС.</w:t>
            </w:r>
          </w:p>
          <w:p w14:paraId="64B9C666" w14:textId="77777777" w:rsidR="002F494D" w:rsidRPr="002F494D" w:rsidRDefault="002F494D" w:rsidP="002F494D">
            <w:pPr>
              <w:spacing w:after="0"/>
              <w:rPr>
                <w:rFonts w:eastAsia="Calibri"/>
                <w:bCs/>
              </w:rPr>
            </w:pPr>
            <w:r w:rsidRPr="002F494D">
              <w:rPr>
                <w:rFonts w:eastAsia="Calibri"/>
                <w:bCs/>
              </w:rPr>
              <w:t>Примечание:</w:t>
            </w:r>
          </w:p>
          <w:p w14:paraId="45FD20A1" w14:textId="77777777" w:rsidR="002F494D" w:rsidRPr="002F494D" w:rsidRDefault="002F494D" w:rsidP="002F494D">
            <w:pPr>
              <w:spacing w:after="0"/>
            </w:pPr>
            <w:r w:rsidRPr="002F494D">
              <w:t>1. Цена фиксируется в договоре и остается неизменной 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577F36B5" w14:textId="77777777" w:rsidR="002F494D" w:rsidRDefault="002F494D" w:rsidP="002F494D">
            <w:pPr>
              <w:spacing w:after="0"/>
              <w:rPr>
                <w:rFonts w:eastAsia="Calibri"/>
              </w:rPr>
            </w:pPr>
            <w:r w:rsidRPr="002F494D">
              <w:rPr>
                <w:rFonts w:eastAsia="Calibri"/>
              </w:rPr>
              <w:t xml:space="preserve">2. 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w:t>
            </w:r>
            <w:r w:rsidRPr="002F494D">
              <w:rPr>
                <w:rFonts w:eastAsia="Calibri"/>
              </w:rPr>
              <w:br/>
              <w:t>на стадии оценки и сопоставления Заявок для целей сравнения ценовые предложения всех Участников учитываются без НДС</w:t>
            </w:r>
            <w:r w:rsidR="00476085">
              <w:rPr>
                <w:rFonts w:eastAsia="Calibri"/>
              </w:rPr>
              <w:t>.</w:t>
            </w:r>
          </w:p>
          <w:p w14:paraId="1AD997B5" w14:textId="5064081F" w:rsidR="00476085" w:rsidRPr="002F494D" w:rsidRDefault="00476085" w:rsidP="002F494D">
            <w:pPr>
              <w:spacing w:after="0"/>
              <w:rPr>
                <w:rFonts w:eastAsia="Calibri"/>
              </w:rPr>
            </w:pPr>
            <w:r w:rsidRPr="00A03DD9">
              <w:rPr>
                <w:rFonts w:eastAsia="Calibri"/>
              </w:rPr>
              <w:t>Порядок формирования цены договора размещен в разделе 5 настоящей документации.</w:t>
            </w:r>
          </w:p>
        </w:tc>
      </w:tr>
      <w:tr w:rsidR="002F494D" w:rsidRPr="002F494D" w14:paraId="59425F0B" w14:textId="77777777" w:rsidTr="00095492">
        <w:trPr>
          <w:trHeight w:val="388"/>
          <w:jc w:val="center"/>
        </w:trPr>
        <w:tc>
          <w:tcPr>
            <w:tcW w:w="562" w:type="dxa"/>
            <w:tcBorders>
              <w:top w:val="single" w:sz="4" w:space="0" w:color="auto"/>
              <w:left w:val="single" w:sz="4" w:space="0" w:color="auto"/>
              <w:bottom w:val="single" w:sz="4" w:space="0" w:color="auto"/>
              <w:right w:val="single" w:sz="4" w:space="0" w:color="auto"/>
            </w:tcBorders>
          </w:tcPr>
          <w:p w14:paraId="46AA42A7" w14:textId="46629E69"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hideMark/>
          </w:tcPr>
          <w:p w14:paraId="0CCBE826" w14:textId="77777777" w:rsidR="002F494D" w:rsidRPr="002F494D" w:rsidRDefault="002F494D" w:rsidP="002F494D">
            <w:pPr>
              <w:keepNext/>
              <w:keepLines/>
              <w:widowControl w:val="0"/>
              <w:suppressLineNumbers/>
              <w:suppressAutoHyphens/>
              <w:spacing w:after="0"/>
            </w:pPr>
            <w:r w:rsidRPr="002F494D">
              <w:t xml:space="preserve">Форма, сроки и порядок оплаты </w:t>
            </w:r>
          </w:p>
        </w:tc>
        <w:tc>
          <w:tcPr>
            <w:tcW w:w="7016" w:type="dxa"/>
            <w:tcBorders>
              <w:top w:val="single" w:sz="4" w:space="0" w:color="auto"/>
              <w:left w:val="single" w:sz="4" w:space="0" w:color="auto"/>
              <w:bottom w:val="single" w:sz="4" w:space="0" w:color="auto"/>
              <w:right w:val="single" w:sz="4" w:space="0" w:color="auto"/>
            </w:tcBorders>
            <w:hideMark/>
          </w:tcPr>
          <w:p w14:paraId="0595A75D" w14:textId="77777777" w:rsidR="002F494D" w:rsidRPr="002F494D" w:rsidRDefault="002F494D" w:rsidP="002F494D">
            <w:pPr>
              <w:spacing w:after="0"/>
              <w:rPr>
                <w:snapToGrid w:val="0"/>
              </w:rPr>
            </w:pPr>
            <w:r w:rsidRPr="002F494D">
              <w:rPr>
                <w:snapToGrid w:val="0"/>
              </w:rPr>
              <w:t xml:space="preserve">Оплата производится в порядке, указанном в проекте договора </w:t>
            </w:r>
          </w:p>
        </w:tc>
      </w:tr>
      <w:tr w:rsidR="002F494D" w:rsidRPr="002F494D" w14:paraId="7C6A54E2" w14:textId="77777777" w:rsidTr="00095492">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6245150A"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tcPr>
          <w:p w14:paraId="0F451DFE" w14:textId="77777777" w:rsidR="002F494D" w:rsidRPr="002F494D" w:rsidRDefault="002F494D" w:rsidP="002F494D">
            <w:pPr>
              <w:tabs>
                <w:tab w:val="num" w:pos="1002"/>
              </w:tabs>
              <w:spacing w:after="0"/>
              <w:jc w:val="left"/>
              <w:outlineLvl w:val="1"/>
              <w:rPr>
                <w:lang w:val="x-none" w:eastAsia="x-none"/>
              </w:rPr>
            </w:pPr>
            <w:r w:rsidRPr="002F494D">
              <w:rPr>
                <w:lang w:val="x-none" w:eastAsia="x-none"/>
              </w:rPr>
              <w:t xml:space="preserve">Обязательные требования </w:t>
            </w:r>
            <w:r w:rsidRPr="002F494D">
              <w:rPr>
                <w:lang w:val="x-none" w:eastAsia="x-none"/>
              </w:rPr>
              <w:br/>
            </w:r>
            <w:r w:rsidRPr="002F494D">
              <w:rPr>
                <w:lang w:val="x-none" w:eastAsia="x-none"/>
              </w:rPr>
              <w:lastRenderedPageBreak/>
              <w:t xml:space="preserve">к </w:t>
            </w:r>
            <w:r w:rsidRPr="002F494D">
              <w:rPr>
                <w:lang w:eastAsia="x-none"/>
              </w:rPr>
              <w:t>у</w:t>
            </w:r>
            <w:r w:rsidRPr="002F494D">
              <w:rPr>
                <w:lang w:val="x-none" w:eastAsia="x-none"/>
              </w:rPr>
              <w:t xml:space="preserve">частникам </w:t>
            </w:r>
            <w:r w:rsidRPr="002F494D">
              <w:rPr>
                <w:lang w:eastAsia="x-none"/>
              </w:rPr>
              <w:t xml:space="preserve">запроса котировок </w:t>
            </w:r>
          </w:p>
          <w:p w14:paraId="699C4854" w14:textId="77777777" w:rsidR="002F494D" w:rsidRPr="002F494D" w:rsidRDefault="002F494D" w:rsidP="002F494D">
            <w:pPr>
              <w:keepNext/>
              <w:keepLines/>
              <w:widowControl w:val="0"/>
              <w:suppressLineNumbers/>
              <w:suppressAutoHyphens/>
              <w:spacing w:after="0"/>
            </w:pPr>
          </w:p>
        </w:tc>
        <w:tc>
          <w:tcPr>
            <w:tcW w:w="7016" w:type="dxa"/>
            <w:tcBorders>
              <w:top w:val="single" w:sz="4" w:space="0" w:color="auto"/>
              <w:left w:val="single" w:sz="4" w:space="0" w:color="auto"/>
              <w:bottom w:val="single" w:sz="4" w:space="0" w:color="auto"/>
              <w:right w:val="single" w:sz="4" w:space="0" w:color="auto"/>
            </w:tcBorders>
            <w:hideMark/>
          </w:tcPr>
          <w:p w14:paraId="2B8F9B0E" w14:textId="5FA8CA6B" w:rsidR="002F494D" w:rsidRPr="002F494D" w:rsidRDefault="001073F2" w:rsidP="000F11CB">
            <w:pPr>
              <w:keepNext/>
              <w:numPr>
                <w:ilvl w:val="0"/>
                <w:numId w:val="29"/>
              </w:numPr>
              <w:spacing w:after="0"/>
              <w:ind w:left="0" w:firstLine="316"/>
              <w:outlineLvl w:val="2"/>
              <w:rPr>
                <w:lang w:eastAsia="x-none"/>
              </w:rPr>
            </w:pPr>
            <w:r w:rsidRPr="002F494D">
              <w:rPr>
                <w:lang w:eastAsia="x-none"/>
              </w:rPr>
              <w:lastRenderedPageBreak/>
              <w:t>Н</w:t>
            </w:r>
            <w:r w:rsidR="002F494D" w:rsidRPr="002F494D">
              <w:rPr>
                <w:lang w:val="x-none" w:eastAsia="x-none"/>
              </w:rPr>
              <w:t>е</w:t>
            </w:r>
            <w:r>
              <w:rPr>
                <w:lang w:eastAsia="x-none"/>
              </w:rPr>
              <w:t xml:space="preserve"> </w:t>
            </w:r>
            <w:r w:rsidR="002F494D" w:rsidRPr="002F494D">
              <w:rPr>
                <w:lang w:val="x-none" w:eastAsia="x-none"/>
              </w:rPr>
              <w:t xml:space="preserve">проведение ликвидации участника Закупки-юридического лица и отсутствие решения арбитражного суда </w:t>
            </w:r>
            <w:r w:rsidR="002F494D" w:rsidRPr="002F494D">
              <w:rPr>
                <w:lang w:val="x-none" w:eastAsia="x-none"/>
              </w:rPr>
              <w:br/>
              <w:t xml:space="preserve">о признании участника размещения заказа-юридического лица, </w:t>
            </w:r>
            <w:r w:rsidR="002F494D" w:rsidRPr="002F494D">
              <w:rPr>
                <w:lang w:val="x-none" w:eastAsia="x-none"/>
              </w:rPr>
              <w:lastRenderedPageBreak/>
              <w:t>индивидуального предпринимателя банкротом и об открытии конкурсного производства;</w:t>
            </w:r>
          </w:p>
          <w:p w14:paraId="3F3C2813" w14:textId="4A6B66F0" w:rsidR="002F494D" w:rsidRPr="002F494D" w:rsidRDefault="00476085" w:rsidP="000F11CB">
            <w:pPr>
              <w:keepNext/>
              <w:numPr>
                <w:ilvl w:val="0"/>
                <w:numId w:val="29"/>
              </w:numPr>
              <w:spacing w:after="0"/>
              <w:ind w:left="0" w:firstLine="316"/>
              <w:outlineLvl w:val="2"/>
              <w:rPr>
                <w:lang w:eastAsia="x-none"/>
              </w:rPr>
            </w:pPr>
            <w:r>
              <w:rPr>
                <w:lang w:eastAsia="x-none"/>
              </w:rPr>
              <w:t>Н</w:t>
            </w:r>
            <w:r w:rsidR="002F494D" w:rsidRPr="002F494D">
              <w:rPr>
                <w:lang w:val="x-none" w:eastAsia="x-none"/>
              </w:rPr>
              <w:t>е</w:t>
            </w:r>
            <w:r>
              <w:rPr>
                <w:lang w:eastAsia="x-none"/>
              </w:rPr>
              <w:t xml:space="preserve"> </w:t>
            </w:r>
            <w:r w:rsidR="002F494D" w:rsidRPr="002F494D">
              <w:rPr>
                <w:lang w:val="x-none" w:eastAsia="x-none"/>
              </w:rPr>
              <w:t xml:space="preserve">приостановление деятельности Участника закупки </w:t>
            </w:r>
            <w:r w:rsidR="002F494D" w:rsidRPr="002F494D">
              <w:rPr>
                <w:lang w:val="x-none" w:eastAsia="x-none"/>
              </w:rPr>
              <w:br/>
              <w:t xml:space="preserve">в порядке, предусмотренном Кодексом Российской Федерации </w:t>
            </w:r>
            <w:r w:rsidR="002F494D" w:rsidRPr="002F494D">
              <w:rPr>
                <w:lang w:val="x-none" w:eastAsia="x-none"/>
              </w:rPr>
              <w:br/>
              <w:t>об административных правонарушениях;</w:t>
            </w:r>
          </w:p>
          <w:p w14:paraId="01DA3F64" w14:textId="21506973" w:rsidR="002F494D" w:rsidRPr="002F494D" w:rsidRDefault="00476085" w:rsidP="000F11CB">
            <w:pPr>
              <w:keepNext/>
              <w:numPr>
                <w:ilvl w:val="0"/>
                <w:numId w:val="29"/>
              </w:numPr>
              <w:spacing w:after="0"/>
              <w:ind w:left="0" w:firstLine="316"/>
              <w:outlineLvl w:val="2"/>
              <w:rPr>
                <w:lang w:eastAsia="x-none"/>
              </w:rPr>
            </w:pPr>
            <w:r>
              <w:rPr>
                <w:lang w:eastAsia="x-none"/>
              </w:rPr>
              <w:t>О</w:t>
            </w:r>
            <w:r w:rsidRPr="002F494D">
              <w:rPr>
                <w:lang w:val="x-none" w:eastAsia="x-none"/>
              </w:rPr>
              <w:t>тсутствие</w:t>
            </w:r>
            <w:r w:rsidR="002F494D" w:rsidRPr="002F494D">
              <w:rPr>
                <w:lang w:val="x-none" w:eastAsia="x-none"/>
              </w:rPr>
              <w:t xml:space="preserve"> у участника закупки недоимки по налогам, сборам, задолженности по иным обязательным платежам </w:t>
            </w:r>
            <w:r w:rsidR="002F494D" w:rsidRPr="002F494D">
              <w:rPr>
                <w:lang w:val="x-none" w:eastAsia="x-none"/>
              </w:rPr>
              <w:br/>
              <w:t xml:space="preserve">в бюджеты бюджетной системы Российской Федерации </w:t>
            </w:r>
            <w:r w:rsidR="002F494D" w:rsidRPr="002F494D">
              <w:rPr>
                <w:lang w:val="x-none" w:eastAsia="x-none"/>
              </w:rPr>
              <w:br/>
              <w:t xml:space="preserve">(за исключением сумм, на которые предоставлены отсрочка, рассрочка, инвестиционный налоговый кредит в соответствии </w:t>
            </w:r>
            <w:r w:rsidR="002F494D" w:rsidRPr="002F494D">
              <w:rPr>
                <w:lang w:val="x-none" w:eastAsia="x-none"/>
              </w:rPr>
              <w:br/>
              <w:t xml:space="preserve">с </w:t>
            </w:r>
            <w:r w:rsidR="002F494D" w:rsidRPr="002F494D">
              <w:rPr>
                <w:lang w:eastAsia="x-none"/>
              </w:rPr>
              <w:t xml:space="preserve">законодательством </w:t>
            </w:r>
            <w:r w:rsidR="002F494D" w:rsidRPr="002F494D">
              <w:rPr>
                <w:lang w:val="x-none" w:eastAsia="x-none"/>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2F494D" w:rsidRPr="002F494D">
              <w:rPr>
                <w:lang w:val="x-none" w:eastAsia="x-none"/>
              </w:rPr>
              <w:b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2F494D" w:rsidRPr="002F494D">
              <w:rPr>
                <w:lang w:eastAsia="x-none"/>
              </w:rPr>
              <w:t xml:space="preserve">законодательством </w:t>
            </w:r>
            <w:r w:rsidR="002F494D" w:rsidRPr="002F494D">
              <w:rPr>
                <w:lang w:val="x-none" w:eastAsia="x-none"/>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w:t>
            </w:r>
            <w:r w:rsidR="002F494D" w:rsidRPr="002F494D">
              <w:rPr>
                <w:lang w:eastAsia="x-none"/>
              </w:rPr>
              <w:t xml:space="preserve"> </w:t>
            </w:r>
            <w:r w:rsidR="002F494D" w:rsidRPr="002F494D">
              <w:rPr>
                <w:lang w:val="x-none" w:eastAsia="x-none"/>
              </w:rPr>
              <w:t>доим</w:t>
            </w:r>
            <w:r w:rsidR="002F494D" w:rsidRPr="002F494D">
              <w:rPr>
                <w:lang w:eastAsia="x-none"/>
              </w:rPr>
              <w:t>о</w:t>
            </w:r>
            <w:r w:rsidR="002F494D" w:rsidRPr="002F494D">
              <w:rPr>
                <w:lang w:val="x-none" w:eastAsia="x-none"/>
              </w:rPr>
              <w:t>к,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CBE94AE" w14:textId="42C756E8" w:rsidR="002F494D" w:rsidRPr="002F494D" w:rsidRDefault="00476085" w:rsidP="000F11CB">
            <w:pPr>
              <w:keepNext/>
              <w:numPr>
                <w:ilvl w:val="0"/>
                <w:numId w:val="29"/>
              </w:numPr>
              <w:spacing w:after="0"/>
              <w:ind w:left="0" w:firstLine="316"/>
              <w:outlineLvl w:val="2"/>
              <w:rPr>
                <w:lang w:eastAsia="x-none"/>
              </w:rPr>
            </w:pPr>
            <w:r>
              <w:rPr>
                <w:lang w:eastAsia="x-none"/>
              </w:rPr>
              <w:t>О</w:t>
            </w:r>
            <w:r w:rsidR="002F494D" w:rsidRPr="002F494D">
              <w:rPr>
                <w:lang w:val="x-none" w:eastAsia="x-none"/>
              </w:rPr>
              <w:t xml:space="preserve">тсутствие сведений об участниках закупки в реестре недобросовестных поставщиков, предусмотренном статьей 5 </w:t>
            </w:r>
            <w:r w:rsidR="002F494D" w:rsidRPr="002F494D">
              <w:rPr>
                <w:lang w:eastAsia="x-none"/>
              </w:rPr>
              <w:t xml:space="preserve">Федерального </w:t>
            </w:r>
            <w:r w:rsidR="002F494D" w:rsidRPr="002F494D">
              <w:rPr>
                <w:lang w:val="x-none" w:eastAsia="x-none"/>
              </w:rPr>
              <w:t xml:space="preserve">закона </w:t>
            </w:r>
            <w:r w:rsidR="002F494D" w:rsidRPr="002F494D">
              <w:rPr>
                <w:lang w:eastAsia="x-none"/>
              </w:rPr>
              <w:t xml:space="preserve">от 18 июля 2011 года </w:t>
            </w:r>
            <w:r w:rsidR="002F494D" w:rsidRPr="002F494D">
              <w:rPr>
                <w:lang w:val="x-none" w:eastAsia="x-none"/>
              </w:rPr>
              <w:t>№ 223-ФЗ</w:t>
            </w:r>
            <w:r w:rsidR="002F494D" w:rsidRPr="002F494D">
              <w:rPr>
                <w:lang w:eastAsia="x-none"/>
              </w:rPr>
              <w:t xml:space="preserve"> </w:t>
            </w:r>
            <w:r w:rsidR="002F494D" w:rsidRPr="002F494D">
              <w:rPr>
                <w:lang w:eastAsia="x-none"/>
              </w:rPr>
              <w:br/>
              <w:t>«О закупках товаров, работ, услуг отдельными видами юридических лиц»</w:t>
            </w:r>
            <w:r w:rsidR="002F494D" w:rsidRPr="002F494D">
              <w:rPr>
                <w:lang w:val="x-none" w:eastAsia="x-none"/>
              </w:rPr>
              <w:t xml:space="preserve">, и (или) в реестре недобросовестных поставщиков, предусмотренном Федеральным законом </w:t>
            </w:r>
            <w:r w:rsidR="002F494D" w:rsidRPr="002F494D">
              <w:rPr>
                <w:lang w:val="x-none" w:eastAsia="x-none"/>
              </w:rPr>
              <w:br/>
              <w:t>от 5 апреля 2013 года № 44-ФЗ «О контрактной системе в сфере закупок товаров, работ, услуг для обеспечения государственных и муниципальных нужд»</w:t>
            </w:r>
            <w:r w:rsidR="002F494D" w:rsidRPr="002F494D">
              <w:rPr>
                <w:lang w:eastAsia="x-none"/>
              </w:rPr>
              <w:t>;</w:t>
            </w:r>
          </w:p>
          <w:p w14:paraId="265A9747" w14:textId="77777777" w:rsidR="002F494D" w:rsidRPr="002F494D" w:rsidRDefault="002F494D" w:rsidP="000F11CB">
            <w:pPr>
              <w:keepNext/>
              <w:numPr>
                <w:ilvl w:val="0"/>
                <w:numId w:val="29"/>
              </w:numPr>
              <w:spacing w:after="0"/>
              <w:ind w:left="0" w:firstLine="316"/>
              <w:outlineLvl w:val="2"/>
              <w:rPr>
                <w:lang w:eastAsia="x-none"/>
              </w:rPr>
            </w:pPr>
            <w:r w:rsidRPr="002F494D">
              <w:rPr>
                <w:szCs w:val="20"/>
                <w:lang w:val="x-none" w:eastAsia="x-none"/>
              </w:rPr>
              <w:t xml:space="preserve">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участников закупки, с физическими лицами, в </w:t>
            </w:r>
            <w:r w:rsidRPr="002F494D">
              <w:rPr>
                <w:szCs w:val="20"/>
                <w:lang w:val="x-none" w:eastAsia="x-none"/>
              </w:rPr>
              <w:lastRenderedPageBreak/>
              <w:t>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Pr="002F494D">
              <w:rPr>
                <w:szCs w:val="20"/>
                <w:lang w:eastAsia="x-none"/>
              </w:rPr>
              <w:t xml:space="preserve"> </w:t>
            </w:r>
            <w:r w:rsidRPr="002F494D">
              <w:rPr>
                <w:szCs w:val="20"/>
                <w:lang w:val="x-none" w:eastAsia="x-none"/>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общества(если на стороне одного Участника выступают несколько лиц, установленному требованию должно соответствовать каждое лицо из такой группы лиц).</w:t>
            </w:r>
          </w:p>
        </w:tc>
      </w:tr>
      <w:tr w:rsidR="002F494D" w:rsidRPr="002F494D" w14:paraId="46A5C881" w14:textId="77777777" w:rsidTr="00095492">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164756FE"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hideMark/>
          </w:tcPr>
          <w:p w14:paraId="49E10F89" w14:textId="77777777" w:rsidR="002F494D" w:rsidRPr="002F494D" w:rsidRDefault="002F494D" w:rsidP="002F494D">
            <w:pPr>
              <w:keepNext/>
              <w:keepLines/>
              <w:widowControl w:val="0"/>
              <w:suppressLineNumbers/>
              <w:suppressAutoHyphens/>
              <w:spacing w:after="0"/>
              <w:jc w:val="left"/>
            </w:pPr>
            <w:r w:rsidRPr="002F494D">
              <w:t xml:space="preserve">Порядок и срок предоставления документации </w:t>
            </w:r>
            <w:r w:rsidRPr="002F494D">
              <w:br/>
              <w:t>о проведении запроса котировок</w:t>
            </w:r>
          </w:p>
        </w:tc>
        <w:tc>
          <w:tcPr>
            <w:tcW w:w="7016" w:type="dxa"/>
            <w:tcBorders>
              <w:top w:val="single" w:sz="4" w:space="0" w:color="auto"/>
              <w:left w:val="single" w:sz="4" w:space="0" w:color="auto"/>
              <w:bottom w:val="single" w:sz="4" w:space="0" w:color="auto"/>
              <w:right w:val="single" w:sz="4" w:space="0" w:color="auto"/>
            </w:tcBorders>
            <w:hideMark/>
          </w:tcPr>
          <w:p w14:paraId="5A1DDCA0" w14:textId="77777777" w:rsidR="002F494D" w:rsidRPr="002F494D" w:rsidRDefault="002F494D" w:rsidP="002F494D">
            <w:pPr>
              <w:tabs>
                <w:tab w:val="left" w:pos="389"/>
              </w:tabs>
              <w:spacing w:after="0"/>
            </w:pPr>
            <w:r w:rsidRPr="002F494D">
              <w:rPr>
                <w:szCs w:val="28"/>
              </w:rPr>
              <w:t xml:space="preserve">Извещение </w:t>
            </w:r>
            <w:r w:rsidRPr="002F494D">
              <w:t>о проведении запроса котировок</w:t>
            </w:r>
            <w:r w:rsidRPr="002F494D">
              <w:rPr>
                <w:szCs w:val="28"/>
              </w:rPr>
              <w:t xml:space="preserve"> доступно для ознакомления в единой информационной системе без взимания платы</w:t>
            </w:r>
          </w:p>
        </w:tc>
      </w:tr>
      <w:tr w:rsidR="002F494D" w:rsidRPr="002F494D" w14:paraId="38CA8BEC" w14:textId="77777777" w:rsidTr="00095492">
        <w:trPr>
          <w:trHeight w:val="70"/>
          <w:jc w:val="center"/>
        </w:trPr>
        <w:tc>
          <w:tcPr>
            <w:tcW w:w="562" w:type="dxa"/>
            <w:tcBorders>
              <w:top w:val="single" w:sz="4" w:space="0" w:color="auto"/>
              <w:left w:val="single" w:sz="4" w:space="0" w:color="auto"/>
              <w:bottom w:val="single" w:sz="4" w:space="0" w:color="auto"/>
              <w:right w:val="single" w:sz="4" w:space="0" w:color="auto"/>
            </w:tcBorders>
          </w:tcPr>
          <w:p w14:paraId="6109E9A8" w14:textId="77777777" w:rsidR="002F494D" w:rsidRPr="002F494D" w:rsidRDefault="002F494D" w:rsidP="000F11CB">
            <w:pPr>
              <w:numPr>
                <w:ilvl w:val="0"/>
                <w:numId w:val="28"/>
              </w:numPr>
              <w:spacing w:after="0"/>
              <w:ind w:left="74" w:hanging="74"/>
              <w:jc w:val="center"/>
              <w:outlineLvl w:val="2"/>
              <w:rPr>
                <w:b/>
              </w:rPr>
            </w:pPr>
          </w:p>
        </w:tc>
        <w:tc>
          <w:tcPr>
            <w:tcW w:w="2765" w:type="dxa"/>
            <w:tcBorders>
              <w:top w:val="single" w:sz="4" w:space="0" w:color="auto"/>
              <w:left w:val="single" w:sz="4" w:space="0" w:color="auto"/>
              <w:bottom w:val="single" w:sz="4" w:space="0" w:color="auto"/>
              <w:right w:val="single" w:sz="4" w:space="0" w:color="auto"/>
            </w:tcBorders>
          </w:tcPr>
          <w:p w14:paraId="5455C858" w14:textId="77777777" w:rsidR="002F494D" w:rsidRPr="002F494D" w:rsidRDefault="002F494D" w:rsidP="002F494D">
            <w:pPr>
              <w:keepNext/>
              <w:keepLines/>
              <w:widowControl w:val="0"/>
              <w:suppressLineNumbers/>
              <w:suppressAutoHyphens/>
              <w:spacing w:after="0"/>
              <w:jc w:val="left"/>
              <w:rPr>
                <w:color w:val="000000" w:themeColor="text1"/>
              </w:rPr>
            </w:pPr>
            <w:r w:rsidRPr="002F494D">
              <w:rPr>
                <w:color w:val="000000" w:themeColor="text1"/>
              </w:rPr>
              <w:t xml:space="preserve">Форма и порядок подачи запросов </w:t>
            </w:r>
            <w:r w:rsidRPr="002F494D">
              <w:rPr>
                <w:color w:val="000000" w:themeColor="text1"/>
                <w:szCs w:val="28"/>
              </w:rPr>
              <w:t xml:space="preserve">о даче разъяснений положений извещения об </w:t>
            </w:r>
            <w:r w:rsidRPr="002F494D">
              <w:t xml:space="preserve">осуществлении закупки и/или документации </w:t>
            </w:r>
            <w:r w:rsidRPr="002F494D">
              <w:br/>
              <w:t>о проведении запроса котировок и предоставления заказчиком разъяснений, дата и время окончания срока предоставления разъяснений положений документации о закупке</w:t>
            </w:r>
          </w:p>
          <w:p w14:paraId="79F3AA89" w14:textId="77777777" w:rsidR="002F494D" w:rsidRPr="002F494D" w:rsidRDefault="002F494D" w:rsidP="002F494D">
            <w:pPr>
              <w:keepNext/>
              <w:keepLines/>
              <w:widowControl w:val="0"/>
              <w:suppressLineNumbers/>
              <w:suppressAutoHyphens/>
              <w:spacing w:after="0"/>
              <w:jc w:val="left"/>
              <w:rPr>
                <w:color w:val="000000" w:themeColor="text1"/>
              </w:rPr>
            </w:pPr>
          </w:p>
        </w:tc>
        <w:tc>
          <w:tcPr>
            <w:tcW w:w="7016" w:type="dxa"/>
            <w:tcBorders>
              <w:top w:val="single" w:sz="4" w:space="0" w:color="auto"/>
              <w:left w:val="single" w:sz="4" w:space="0" w:color="auto"/>
              <w:bottom w:val="single" w:sz="4" w:space="0" w:color="auto"/>
              <w:right w:val="single" w:sz="4" w:space="0" w:color="auto"/>
            </w:tcBorders>
            <w:hideMark/>
          </w:tcPr>
          <w:p w14:paraId="13E2506B" w14:textId="77777777" w:rsidR="002F494D" w:rsidRPr="002F494D" w:rsidRDefault="002F494D" w:rsidP="002F494D">
            <w:pPr>
              <w:spacing w:after="0"/>
              <w:ind w:firstLine="458"/>
              <w:rPr>
                <w:sz w:val="22"/>
              </w:rPr>
            </w:pPr>
            <w:r w:rsidRPr="002F494D">
              <w:rPr>
                <w:color w:val="000000" w:themeColor="text1"/>
                <w:szCs w:val="28"/>
              </w:rPr>
              <w:t xml:space="preserve">Любой участник запроса котировок вправе направить заказчику запрос о даче разъяснений положений извещения </w:t>
            </w:r>
            <w:r w:rsidRPr="002F494D">
              <w:rPr>
                <w:color w:val="000000" w:themeColor="text1"/>
                <w:szCs w:val="28"/>
              </w:rPr>
              <w:br/>
              <w:t xml:space="preserve">об осуществлении закупки. </w:t>
            </w:r>
          </w:p>
          <w:p w14:paraId="6C33DC14" w14:textId="77777777" w:rsidR="002F494D" w:rsidRPr="002F494D" w:rsidRDefault="002F494D" w:rsidP="002F494D">
            <w:pPr>
              <w:spacing w:after="0"/>
              <w:ind w:firstLine="458"/>
              <w:rPr>
                <w:color w:val="000000" w:themeColor="text1"/>
              </w:rPr>
            </w:pPr>
            <w:r w:rsidRPr="002F494D">
              <w:rPr>
                <w:color w:val="000000" w:themeColor="text1"/>
              </w:rPr>
              <w:t xml:space="preserve">Запрос </w:t>
            </w:r>
            <w:r w:rsidRPr="002F494D">
              <w:rPr>
                <w:color w:val="000000" w:themeColor="text1"/>
                <w:szCs w:val="28"/>
              </w:rPr>
              <w:t xml:space="preserve">о даче разъяснений положений извещения </w:t>
            </w:r>
            <w:r w:rsidRPr="002F494D">
              <w:rPr>
                <w:color w:val="000000" w:themeColor="text1"/>
                <w:szCs w:val="28"/>
              </w:rPr>
              <w:br/>
              <w:t>об осуществлении закупки</w:t>
            </w:r>
            <w:r w:rsidRPr="002F494D">
              <w:rPr>
                <w:color w:val="000000" w:themeColor="text1"/>
              </w:rPr>
              <w:t xml:space="preserve">, разъяснения </w:t>
            </w:r>
            <w:r w:rsidRPr="002F494D">
              <w:rPr>
                <w:color w:val="000000" w:themeColor="text1"/>
                <w:szCs w:val="28"/>
              </w:rPr>
              <w:t xml:space="preserve">положений извещения </w:t>
            </w:r>
            <w:r w:rsidRPr="002F494D">
              <w:rPr>
                <w:color w:val="000000" w:themeColor="text1"/>
                <w:szCs w:val="28"/>
              </w:rPr>
              <w:br/>
              <w:t>об осуществлении закупки</w:t>
            </w:r>
            <w:r w:rsidRPr="002F494D">
              <w:rPr>
                <w:color w:val="000000" w:themeColor="text1"/>
              </w:rPr>
              <w:t xml:space="preserve"> осуществляется только через электронную площадку. Документы, поступившие заказчику иным способом, не рассматриваются. </w:t>
            </w:r>
          </w:p>
          <w:p w14:paraId="1C8EE8D9" w14:textId="77777777" w:rsidR="002F494D" w:rsidRPr="002F494D" w:rsidRDefault="002F494D" w:rsidP="002F494D">
            <w:pPr>
              <w:tabs>
                <w:tab w:val="left" w:pos="0"/>
              </w:tabs>
              <w:spacing w:after="0"/>
              <w:ind w:firstLine="530"/>
              <w:rPr>
                <w:color w:val="000000" w:themeColor="text1"/>
              </w:rPr>
            </w:pPr>
            <w:r w:rsidRPr="002F494D">
              <w:rPr>
                <w:color w:val="000000" w:themeColor="text1"/>
              </w:rPr>
              <w:t>В течение трех рабочих дней с даты поступления запроса</w:t>
            </w:r>
            <w:r w:rsidRPr="002F494D">
              <w:rPr>
                <w:color w:val="000000" w:themeColor="text1"/>
                <w:szCs w:val="28"/>
              </w:rPr>
              <w:t xml:space="preserve"> </w:t>
            </w:r>
            <w:r w:rsidRPr="002F494D">
              <w:rPr>
                <w:color w:val="000000" w:themeColor="text1"/>
                <w:szCs w:val="28"/>
              </w:rPr>
              <w:br/>
              <w:t xml:space="preserve">о даче разъяснений положений извещения об осуществлении закупки </w:t>
            </w:r>
            <w:r w:rsidRPr="002F494D">
              <w:rPr>
                <w:color w:val="000000" w:themeColor="text1"/>
              </w:rPr>
              <w:t>заказчик размещает разъяснение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5DDBF8" w14:textId="6070AF6C" w:rsidR="00476085" w:rsidRPr="00476085" w:rsidRDefault="002F494D" w:rsidP="002F494D">
            <w:pPr>
              <w:rPr>
                <w:color w:val="7030A0"/>
              </w:rPr>
            </w:pPr>
            <w:r w:rsidRPr="002F494D">
              <w:t xml:space="preserve">Дата начала срока подачи запроса разъяснений положений документации о закупке: </w:t>
            </w:r>
            <w:r w:rsidR="00476085" w:rsidRPr="00A03DD9">
              <w:t>с момента размещения Извещения</w:t>
            </w:r>
          </w:p>
          <w:p w14:paraId="318790CB" w14:textId="69984DCE" w:rsidR="002F494D" w:rsidRPr="002F494D" w:rsidRDefault="002F494D" w:rsidP="00432489">
            <w:pPr>
              <w:rPr>
                <w:b/>
                <w:bCs/>
                <w:i/>
                <w:iCs/>
                <w:sz w:val="22"/>
                <w:szCs w:val="22"/>
                <w:shd w:val="pct10" w:color="auto" w:fill="auto"/>
              </w:rPr>
            </w:pPr>
            <w:r w:rsidRPr="002F494D">
              <w:t xml:space="preserve">Дата и время окончания срока предоставления разъяснений положений документации о закупке: </w:t>
            </w:r>
            <w:r w:rsidR="00FA2D23">
              <w:rPr>
                <w:b/>
              </w:rPr>
              <w:t>«</w:t>
            </w:r>
            <w:r w:rsidR="00432489">
              <w:rPr>
                <w:b/>
              </w:rPr>
              <w:t>04</w:t>
            </w:r>
            <w:r w:rsidR="00D2088E">
              <w:rPr>
                <w:b/>
              </w:rPr>
              <w:t xml:space="preserve">» </w:t>
            </w:r>
            <w:r w:rsidR="00432489">
              <w:rPr>
                <w:b/>
              </w:rPr>
              <w:t>апреля</w:t>
            </w:r>
            <w:r w:rsidR="00D2088E">
              <w:rPr>
                <w:b/>
              </w:rPr>
              <w:t xml:space="preserve"> 2022</w:t>
            </w:r>
            <w:r w:rsidRPr="002F494D">
              <w:rPr>
                <w:b/>
              </w:rPr>
              <w:t xml:space="preserve"> года</w:t>
            </w:r>
            <w:r w:rsidRPr="002F494D">
              <w:t xml:space="preserve"> (12-00, время московское).</w:t>
            </w:r>
          </w:p>
        </w:tc>
      </w:tr>
      <w:tr w:rsidR="002F494D" w:rsidRPr="002F494D" w14:paraId="78E519DB" w14:textId="77777777" w:rsidTr="00095492">
        <w:trPr>
          <w:trHeight w:val="1708"/>
          <w:jc w:val="center"/>
        </w:trPr>
        <w:tc>
          <w:tcPr>
            <w:tcW w:w="562" w:type="dxa"/>
            <w:tcBorders>
              <w:top w:val="single" w:sz="4" w:space="0" w:color="auto"/>
              <w:left w:val="single" w:sz="4" w:space="0" w:color="auto"/>
              <w:bottom w:val="single" w:sz="4" w:space="0" w:color="auto"/>
              <w:right w:val="single" w:sz="4" w:space="0" w:color="auto"/>
            </w:tcBorders>
          </w:tcPr>
          <w:p w14:paraId="4D669DD9" w14:textId="77777777" w:rsidR="002F494D" w:rsidRPr="002F494D" w:rsidRDefault="002F494D" w:rsidP="000F11CB">
            <w:pPr>
              <w:numPr>
                <w:ilvl w:val="0"/>
                <w:numId w:val="28"/>
              </w:numPr>
              <w:spacing w:after="0"/>
              <w:ind w:left="74" w:hanging="74"/>
              <w:jc w:val="center"/>
              <w:outlineLvl w:val="2"/>
              <w:rPr>
                <w:b/>
                <w:szCs w:val="20"/>
                <w:lang w:eastAsia="x-none"/>
              </w:rPr>
            </w:pPr>
          </w:p>
        </w:tc>
        <w:tc>
          <w:tcPr>
            <w:tcW w:w="2765" w:type="dxa"/>
            <w:tcBorders>
              <w:top w:val="single" w:sz="4" w:space="0" w:color="auto"/>
              <w:left w:val="single" w:sz="4" w:space="0" w:color="auto"/>
              <w:bottom w:val="single" w:sz="4" w:space="0" w:color="auto"/>
              <w:right w:val="single" w:sz="4" w:space="0" w:color="auto"/>
            </w:tcBorders>
            <w:hideMark/>
          </w:tcPr>
          <w:p w14:paraId="74C261C0" w14:textId="77777777" w:rsidR="002F494D" w:rsidRPr="002F494D" w:rsidRDefault="002F494D" w:rsidP="002F494D">
            <w:pPr>
              <w:keepNext/>
              <w:keepLines/>
              <w:widowControl w:val="0"/>
              <w:suppressLineNumbers/>
              <w:suppressAutoHyphens/>
              <w:spacing w:after="0"/>
              <w:jc w:val="left"/>
            </w:pPr>
            <w:r w:rsidRPr="002F494D">
              <w:t xml:space="preserve">Форма подачи заявок </w:t>
            </w:r>
            <w:r w:rsidRPr="002F494D">
              <w:br/>
              <w:t xml:space="preserve">на участие в запросе котировок. Порядок подачи заявок </w:t>
            </w:r>
            <w:r w:rsidRPr="002F494D">
              <w:br/>
              <w:t xml:space="preserve">на участие в запросе котировок </w:t>
            </w:r>
          </w:p>
        </w:tc>
        <w:tc>
          <w:tcPr>
            <w:tcW w:w="7016" w:type="dxa"/>
            <w:tcBorders>
              <w:top w:val="single" w:sz="4" w:space="0" w:color="auto"/>
              <w:left w:val="single" w:sz="4" w:space="0" w:color="auto"/>
              <w:bottom w:val="single" w:sz="4" w:space="0" w:color="auto"/>
              <w:right w:val="single" w:sz="4" w:space="0" w:color="auto"/>
            </w:tcBorders>
          </w:tcPr>
          <w:p w14:paraId="602CED5F" w14:textId="77777777" w:rsidR="002F494D" w:rsidRPr="002F494D" w:rsidRDefault="002F494D" w:rsidP="002F494D">
            <w:pPr>
              <w:spacing w:after="0"/>
            </w:pPr>
            <w:r w:rsidRPr="002F494D">
              <w:t xml:space="preserve">Заявка на участие в запросе котировок подаётся по адресу в сети Интернет: </w:t>
            </w:r>
            <w:r w:rsidRPr="002F494D">
              <w:rPr>
                <w:color w:val="0000FF"/>
                <w:u w:val="single"/>
                <w:lang w:val="en-US"/>
              </w:rPr>
              <w:t>https</w:t>
            </w:r>
            <w:r w:rsidRPr="002F494D">
              <w:rPr>
                <w:color w:val="0000FF"/>
                <w:u w:val="single"/>
              </w:rPr>
              <w:t>://</w:t>
            </w:r>
            <w:r w:rsidRPr="002F494D">
              <w:rPr>
                <w:color w:val="0000FF"/>
                <w:u w:val="single"/>
                <w:lang w:val="en-US"/>
              </w:rPr>
              <w:t>www</w:t>
            </w:r>
            <w:r w:rsidRPr="002F494D">
              <w:rPr>
                <w:color w:val="0000FF"/>
                <w:u w:val="single"/>
              </w:rPr>
              <w:t>.</w:t>
            </w:r>
            <w:r w:rsidRPr="002F494D">
              <w:rPr>
                <w:color w:val="0000FF"/>
                <w:u w:val="single"/>
                <w:lang w:val="en-US"/>
              </w:rPr>
              <w:t>fabrikant</w:t>
            </w:r>
            <w:r w:rsidRPr="002F494D">
              <w:rPr>
                <w:color w:val="0000FF"/>
                <w:u w:val="single"/>
              </w:rPr>
              <w:t>.</w:t>
            </w:r>
            <w:r w:rsidRPr="002F494D">
              <w:rPr>
                <w:color w:val="0000FF"/>
                <w:u w:val="single"/>
                <w:lang w:val="en-US"/>
              </w:rPr>
              <w:t>ru</w:t>
            </w:r>
            <w:r w:rsidRPr="002F494D">
              <w:t>.</w:t>
            </w:r>
          </w:p>
          <w:p w14:paraId="369B41A2" w14:textId="77777777" w:rsidR="002F494D" w:rsidRPr="002F494D" w:rsidRDefault="002F494D" w:rsidP="002F494D">
            <w:pPr>
              <w:spacing w:after="0"/>
            </w:pPr>
          </w:p>
          <w:p w14:paraId="7D31C1CF" w14:textId="77777777" w:rsidR="002F494D" w:rsidRPr="002F494D" w:rsidRDefault="002F494D" w:rsidP="002F494D">
            <w:pPr>
              <w:spacing w:after="0"/>
            </w:pPr>
            <w:r w:rsidRPr="002F494D">
              <w:t>Ценовое предложение подается в соответствии с регламентом электронной площадки, рассчитывается в порядке, указанном в Форме 2, используется только для целей сравнения, оценки условий допуска и степени выгодности предложений участников.</w:t>
            </w:r>
          </w:p>
        </w:tc>
      </w:tr>
      <w:tr w:rsidR="002F494D" w:rsidRPr="002F494D" w14:paraId="6425CE99" w14:textId="77777777" w:rsidTr="00095492">
        <w:trPr>
          <w:trHeight w:val="469"/>
          <w:jc w:val="center"/>
        </w:trPr>
        <w:tc>
          <w:tcPr>
            <w:tcW w:w="562" w:type="dxa"/>
            <w:tcBorders>
              <w:top w:val="single" w:sz="4" w:space="0" w:color="auto"/>
              <w:left w:val="single" w:sz="4" w:space="0" w:color="auto"/>
              <w:bottom w:val="single" w:sz="4" w:space="0" w:color="auto"/>
              <w:right w:val="single" w:sz="4" w:space="0" w:color="auto"/>
            </w:tcBorders>
          </w:tcPr>
          <w:p w14:paraId="081DE9E9" w14:textId="77777777" w:rsidR="002F494D" w:rsidRPr="002F494D" w:rsidRDefault="002F494D" w:rsidP="000F11CB">
            <w:pPr>
              <w:numPr>
                <w:ilvl w:val="0"/>
                <w:numId w:val="28"/>
              </w:numPr>
              <w:spacing w:after="0"/>
              <w:ind w:left="74" w:hanging="74"/>
              <w:jc w:val="center"/>
              <w:outlineLvl w:val="2"/>
              <w:rPr>
                <w:b/>
                <w:szCs w:val="20"/>
                <w:lang w:eastAsia="x-none"/>
              </w:rPr>
            </w:pPr>
          </w:p>
        </w:tc>
        <w:tc>
          <w:tcPr>
            <w:tcW w:w="2765" w:type="dxa"/>
            <w:tcBorders>
              <w:top w:val="single" w:sz="4" w:space="0" w:color="auto"/>
              <w:left w:val="single" w:sz="4" w:space="0" w:color="auto"/>
              <w:bottom w:val="single" w:sz="4" w:space="0" w:color="auto"/>
              <w:right w:val="single" w:sz="4" w:space="0" w:color="auto"/>
            </w:tcBorders>
            <w:hideMark/>
          </w:tcPr>
          <w:p w14:paraId="7EA35327" w14:textId="77777777" w:rsidR="002F494D" w:rsidRPr="002F494D" w:rsidRDefault="002F494D" w:rsidP="002F494D">
            <w:pPr>
              <w:keepNext/>
              <w:keepLines/>
              <w:widowControl w:val="0"/>
              <w:suppressLineNumbers/>
              <w:suppressAutoHyphens/>
              <w:spacing w:after="0"/>
              <w:jc w:val="left"/>
            </w:pPr>
            <w:r w:rsidRPr="002F494D">
              <w:t>Квалификационные</w:t>
            </w:r>
          </w:p>
          <w:p w14:paraId="5AB9F242" w14:textId="77777777" w:rsidR="002F494D" w:rsidRPr="002F494D" w:rsidRDefault="002F494D" w:rsidP="002F494D">
            <w:pPr>
              <w:keepNext/>
              <w:keepLines/>
              <w:widowControl w:val="0"/>
              <w:suppressLineNumbers/>
              <w:suppressAutoHyphens/>
              <w:spacing w:after="0"/>
              <w:jc w:val="left"/>
            </w:pPr>
            <w:r w:rsidRPr="002F494D">
              <w:t xml:space="preserve">требования к участнику запроса котировок </w:t>
            </w:r>
          </w:p>
        </w:tc>
        <w:tc>
          <w:tcPr>
            <w:tcW w:w="7016" w:type="dxa"/>
            <w:tcBorders>
              <w:top w:val="single" w:sz="4" w:space="0" w:color="auto"/>
              <w:left w:val="single" w:sz="4" w:space="0" w:color="auto"/>
              <w:bottom w:val="single" w:sz="4" w:space="0" w:color="auto"/>
              <w:right w:val="single" w:sz="4" w:space="0" w:color="auto"/>
            </w:tcBorders>
            <w:hideMark/>
          </w:tcPr>
          <w:p w14:paraId="2A8FA7D1" w14:textId="25AB0D18" w:rsidR="002F494D" w:rsidRPr="002F494D" w:rsidRDefault="00BE3D5D" w:rsidP="002F494D">
            <w:pPr>
              <w:keepNext/>
              <w:keepLines/>
              <w:widowControl w:val="0"/>
              <w:suppressLineNumbers/>
              <w:suppressAutoHyphens/>
              <w:spacing w:after="0"/>
            </w:pPr>
            <w:r>
              <w:rPr>
                <w:i/>
              </w:rPr>
              <w:t xml:space="preserve">Наличие лицензии </w:t>
            </w:r>
            <w:r w:rsidRPr="00BE3D5D">
              <w:rPr>
                <w:i/>
              </w:rPr>
              <w:t>на деятельность по сбору, транспортировке, утилизации, обезвреживанию и размещению отходов 1 - 4 класс опасности согласно, перечня отходов  указанном в технических требованиях (раздел IV извещения)</w:t>
            </w:r>
            <w:r w:rsidR="005B0183">
              <w:rPr>
                <w:i/>
              </w:rPr>
              <w:t>.</w:t>
            </w:r>
          </w:p>
        </w:tc>
      </w:tr>
      <w:tr w:rsidR="002F494D" w:rsidRPr="002F494D" w14:paraId="47C93BA8" w14:textId="77777777" w:rsidTr="00095492">
        <w:trPr>
          <w:trHeight w:val="1201"/>
          <w:jc w:val="center"/>
        </w:trPr>
        <w:tc>
          <w:tcPr>
            <w:tcW w:w="562" w:type="dxa"/>
            <w:tcBorders>
              <w:top w:val="single" w:sz="4" w:space="0" w:color="auto"/>
              <w:left w:val="single" w:sz="4" w:space="0" w:color="auto"/>
              <w:bottom w:val="single" w:sz="4" w:space="0" w:color="auto"/>
              <w:right w:val="single" w:sz="4" w:space="0" w:color="auto"/>
            </w:tcBorders>
          </w:tcPr>
          <w:p w14:paraId="19739CF9" w14:textId="77777777" w:rsidR="002F494D" w:rsidRPr="002F494D" w:rsidRDefault="002F494D" w:rsidP="000F11CB">
            <w:pPr>
              <w:numPr>
                <w:ilvl w:val="0"/>
                <w:numId w:val="28"/>
              </w:numPr>
              <w:spacing w:after="0"/>
              <w:ind w:left="74" w:hanging="74"/>
              <w:jc w:val="center"/>
              <w:outlineLvl w:val="2"/>
              <w:rPr>
                <w:b/>
                <w:szCs w:val="20"/>
                <w:lang w:eastAsia="x-none"/>
              </w:rPr>
            </w:pPr>
          </w:p>
        </w:tc>
        <w:tc>
          <w:tcPr>
            <w:tcW w:w="2765" w:type="dxa"/>
            <w:tcBorders>
              <w:top w:val="single" w:sz="4" w:space="0" w:color="auto"/>
              <w:left w:val="single" w:sz="4" w:space="0" w:color="auto"/>
              <w:bottom w:val="single" w:sz="4" w:space="0" w:color="auto"/>
              <w:right w:val="single" w:sz="4" w:space="0" w:color="auto"/>
            </w:tcBorders>
            <w:hideMark/>
          </w:tcPr>
          <w:p w14:paraId="0359CAB0" w14:textId="77777777" w:rsidR="002F494D" w:rsidRPr="002F494D" w:rsidRDefault="002F494D" w:rsidP="002F494D">
            <w:pPr>
              <w:spacing w:after="0"/>
            </w:pPr>
            <w:r w:rsidRPr="002F494D">
              <w:t>Особые условия: предоставление образцов продукции для проведения лабораторных и опытно-промышленных испытаний</w:t>
            </w:r>
          </w:p>
        </w:tc>
        <w:tc>
          <w:tcPr>
            <w:tcW w:w="7016" w:type="dxa"/>
            <w:tcBorders>
              <w:top w:val="single" w:sz="4" w:space="0" w:color="auto"/>
              <w:left w:val="single" w:sz="4" w:space="0" w:color="auto"/>
              <w:bottom w:val="single" w:sz="4" w:space="0" w:color="auto"/>
              <w:right w:val="single" w:sz="4" w:space="0" w:color="auto"/>
            </w:tcBorders>
          </w:tcPr>
          <w:p w14:paraId="26C16754" w14:textId="77777777" w:rsidR="002F494D" w:rsidRPr="002F494D" w:rsidRDefault="002F494D" w:rsidP="002F494D">
            <w:pPr>
              <w:spacing w:after="0"/>
              <w:rPr>
                <w:i/>
              </w:rPr>
            </w:pPr>
            <w:r w:rsidRPr="002F494D">
              <w:rPr>
                <w:i/>
              </w:rPr>
              <w:t>Нет</w:t>
            </w:r>
          </w:p>
          <w:p w14:paraId="64A5CD7E" w14:textId="77777777" w:rsidR="002F494D" w:rsidRPr="002F494D" w:rsidRDefault="002F494D" w:rsidP="002F494D">
            <w:pPr>
              <w:spacing w:after="0"/>
            </w:pPr>
          </w:p>
        </w:tc>
      </w:tr>
      <w:tr w:rsidR="002F494D" w:rsidRPr="002F494D" w14:paraId="4A87878F" w14:textId="77777777" w:rsidTr="00095492">
        <w:trPr>
          <w:trHeight w:val="1201"/>
          <w:jc w:val="center"/>
        </w:trPr>
        <w:tc>
          <w:tcPr>
            <w:tcW w:w="562" w:type="dxa"/>
            <w:tcBorders>
              <w:top w:val="single" w:sz="4" w:space="0" w:color="auto"/>
              <w:left w:val="single" w:sz="4" w:space="0" w:color="auto"/>
              <w:bottom w:val="single" w:sz="4" w:space="0" w:color="auto"/>
              <w:right w:val="single" w:sz="4" w:space="0" w:color="auto"/>
            </w:tcBorders>
          </w:tcPr>
          <w:p w14:paraId="0E02708E" w14:textId="77777777" w:rsidR="002F494D" w:rsidRPr="002F494D" w:rsidRDefault="002F494D" w:rsidP="000F11CB">
            <w:pPr>
              <w:numPr>
                <w:ilvl w:val="0"/>
                <w:numId w:val="28"/>
              </w:numPr>
              <w:spacing w:after="0"/>
              <w:ind w:left="74" w:hanging="74"/>
              <w:jc w:val="center"/>
              <w:outlineLvl w:val="2"/>
              <w:rPr>
                <w:b/>
                <w:szCs w:val="20"/>
                <w:lang w:eastAsia="x-none"/>
              </w:rPr>
            </w:pPr>
          </w:p>
        </w:tc>
        <w:tc>
          <w:tcPr>
            <w:tcW w:w="2765" w:type="dxa"/>
            <w:tcBorders>
              <w:top w:val="single" w:sz="4" w:space="0" w:color="auto"/>
              <w:left w:val="single" w:sz="4" w:space="0" w:color="auto"/>
              <w:bottom w:val="single" w:sz="4" w:space="0" w:color="auto"/>
              <w:right w:val="single" w:sz="4" w:space="0" w:color="auto"/>
            </w:tcBorders>
            <w:hideMark/>
          </w:tcPr>
          <w:p w14:paraId="0EA4A6DE" w14:textId="77777777" w:rsidR="002F494D" w:rsidRPr="002F494D" w:rsidRDefault="002F494D" w:rsidP="002F494D">
            <w:pPr>
              <w:spacing w:after="0"/>
            </w:pPr>
            <w:r w:rsidRPr="002F494D">
              <w:t xml:space="preserve">Требования </w:t>
            </w:r>
            <w:r w:rsidRPr="002F494D">
              <w:br/>
              <w:t>к предложению о цене договора</w:t>
            </w:r>
          </w:p>
        </w:tc>
        <w:tc>
          <w:tcPr>
            <w:tcW w:w="7016" w:type="dxa"/>
            <w:tcBorders>
              <w:top w:val="single" w:sz="4" w:space="0" w:color="auto"/>
              <w:left w:val="single" w:sz="4" w:space="0" w:color="auto"/>
              <w:bottom w:val="single" w:sz="4" w:space="0" w:color="auto"/>
              <w:right w:val="single" w:sz="4" w:space="0" w:color="auto"/>
            </w:tcBorders>
            <w:hideMark/>
          </w:tcPr>
          <w:p w14:paraId="5DA25DBA" w14:textId="5E069BB2" w:rsidR="002F494D" w:rsidRPr="002F494D" w:rsidRDefault="002F494D" w:rsidP="002F494D">
            <w:pPr>
              <w:keepNext/>
              <w:suppressLineNumbers/>
              <w:spacing w:after="0"/>
              <w:ind w:firstLine="389"/>
            </w:pPr>
            <w:r w:rsidRPr="002F494D">
              <w:t xml:space="preserve">Цена договора - должна включать все расходы, связанные </w:t>
            </w:r>
            <w:r w:rsidRPr="002F494D">
              <w:br/>
              <w:t xml:space="preserve">с исполнением договора, налоги и другие обязательные платежи </w:t>
            </w:r>
            <w:r w:rsidRPr="002F494D">
              <w:br/>
              <w:t>в соответствии с действующим законодательством Российской Федерации.</w:t>
            </w:r>
          </w:p>
          <w:p w14:paraId="38F2828F" w14:textId="77777777" w:rsidR="002F494D" w:rsidRPr="002F494D" w:rsidRDefault="002F494D" w:rsidP="002F494D">
            <w:pPr>
              <w:keepNext/>
              <w:suppressLineNumbers/>
              <w:spacing w:after="0"/>
              <w:ind w:firstLine="425"/>
            </w:pPr>
            <w:r w:rsidRPr="002F494D">
              <w:t>В случае, если Участник освобождается 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tc>
      </w:tr>
      <w:tr w:rsidR="002F494D" w:rsidRPr="002F494D" w14:paraId="1FE733A1" w14:textId="77777777" w:rsidTr="00095492">
        <w:trPr>
          <w:trHeight w:val="328"/>
          <w:jc w:val="center"/>
        </w:trPr>
        <w:tc>
          <w:tcPr>
            <w:tcW w:w="562" w:type="dxa"/>
            <w:tcBorders>
              <w:top w:val="single" w:sz="4" w:space="0" w:color="auto"/>
              <w:left w:val="single" w:sz="4" w:space="0" w:color="auto"/>
              <w:bottom w:val="single" w:sz="4" w:space="0" w:color="auto"/>
              <w:right w:val="single" w:sz="4" w:space="0" w:color="auto"/>
            </w:tcBorders>
          </w:tcPr>
          <w:p w14:paraId="4C684A19" w14:textId="77777777" w:rsidR="002F494D" w:rsidRPr="002F494D" w:rsidRDefault="002F494D" w:rsidP="000F11CB">
            <w:pPr>
              <w:numPr>
                <w:ilvl w:val="0"/>
                <w:numId w:val="28"/>
              </w:numPr>
              <w:spacing w:after="0"/>
              <w:ind w:left="74" w:hanging="74"/>
              <w:jc w:val="center"/>
              <w:outlineLvl w:val="2"/>
              <w:rPr>
                <w:rFonts w:ascii="Arial" w:hAnsi="Arial"/>
                <w:b/>
                <w:szCs w:val="20"/>
                <w:lang w:val="x-none" w:eastAsia="x-none"/>
              </w:rPr>
            </w:pPr>
          </w:p>
        </w:tc>
        <w:tc>
          <w:tcPr>
            <w:tcW w:w="2765" w:type="dxa"/>
            <w:tcBorders>
              <w:top w:val="single" w:sz="4" w:space="0" w:color="auto"/>
              <w:left w:val="single" w:sz="4" w:space="0" w:color="auto"/>
              <w:bottom w:val="single" w:sz="4" w:space="0" w:color="auto"/>
              <w:right w:val="single" w:sz="4" w:space="0" w:color="auto"/>
            </w:tcBorders>
            <w:hideMark/>
          </w:tcPr>
          <w:p w14:paraId="57EF700E" w14:textId="77777777" w:rsidR="002F494D" w:rsidRPr="002F494D" w:rsidRDefault="002F494D" w:rsidP="002F494D">
            <w:pPr>
              <w:spacing w:after="0"/>
            </w:pPr>
            <w:r w:rsidRPr="002F494D">
              <w:t xml:space="preserve">Документы и информация, входящие </w:t>
            </w:r>
            <w:r w:rsidRPr="002F494D">
              <w:br/>
              <w:t xml:space="preserve">в состав заявки </w:t>
            </w:r>
            <w:r w:rsidRPr="002F494D">
              <w:br/>
              <w:t xml:space="preserve">на участие в запросе котировок </w:t>
            </w:r>
          </w:p>
        </w:tc>
        <w:tc>
          <w:tcPr>
            <w:tcW w:w="7016" w:type="dxa"/>
            <w:tcBorders>
              <w:top w:val="single" w:sz="4" w:space="0" w:color="auto"/>
              <w:left w:val="single" w:sz="4" w:space="0" w:color="auto"/>
              <w:bottom w:val="single" w:sz="4" w:space="0" w:color="auto"/>
              <w:right w:val="single" w:sz="4" w:space="0" w:color="auto"/>
            </w:tcBorders>
          </w:tcPr>
          <w:p w14:paraId="17AAB429" w14:textId="6098915B" w:rsidR="002F494D" w:rsidRPr="00476085" w:rsidRDefault="002F494D" w:rsidP="002F494D">
            <w:pPr>
              <w:rPr>
                <w:color w:val="7030A0"/>
              </w:rPr>
            </w:pPr>
            <w:r w:rsidRPr="002F494D">
              <w:t>14.1. 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Форма 1</w:t>
            </w:r>
            <w:r w:rsidR="00476085">
              <w:t xml:space="preserve"> </w:t>
            </w:r>
            <w:r w:rsidR="00476085" w:rsidRPr="00A03DD9">
              <w:t>(раздел «Образцы форм для заполнения»)</w:t>
            </w:r>
            <w:r w:rsidRPr="00A03DD9">
              <w:t>.</w:t>
            </w:r>
          </w:p>
          <w:p w14:paraId="0ACE5207" w14:textId="3FF62E0B" w:rsidR="002F494D" w:rsidRPr="00476085" w:rsidRDefault="002F494D" w:rsidP="002F494D">
            <w:pPr>
              <w:rPr>
                <w:color w:val="7030A0"/>
              </w:rPr>
            </w:pPr>
            <w:r w:rsidRPr="002F494D">
              <w:t xml:space="preserve">14.2.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w:t>
            </w:r>
            <w:r w:rsidRPr="002F494D">
              <w:br/>
              <w:t>договора – Форма 2</w:t>
            </w:r>
            <w:r w:rsidR="00476085">
              <w:t xml:space="preserve"> </w:t>
            </w:r>
            <w:r w:rsidR="00476085" w:rsidRPr="00A03DD9">
              <w:t>(раздел «Образцы форм для заполнения»)</w:t>
            </w:r>
            <w:r w:rsidRPr="00A03DD9">
              <w:t>.</w:t>
            </w:r>
          </w:p>
          <w:p w14:paraId="282D94CF" w14:textId="77777777" w:rsidR="002F494D" w:rsidRPr="002F494D" w:rsidRDefault="002F494D" w:rsidP="002F494D">
            <w:pPr>
              <w:rPr>
                <w:rFonts w:eastAsia="Calibri"/>
              </w:rPr>
            </w:pPr>
            <w:r w:rsidRPr="002F494D">
              <w:t xml:space="preserve">14.3. </w:t>
            </w:r>
            <w:r w:rsidRPr="002F494D">
              <w:rPr>
                <w:rFonts w:eastAsia="Calibri"/>
              </w:rPr>
              <w:t xml:space="preserve">Выписку из единого государственного реестра юридических лиц или заверенную Участником копию такой выписки, </w:t>
            </w:r>
            <w:r w:rsidRPr="002F494D">
              <w:rPr>
                <w:rFonts w:eastAsia="Calibri"/>
                <w:b/>
              </w:rPr>
              <w:t xml:space="preserve">полученную не ранее чем за месяц до дня размещения на Официальном сайте извещения о проведении закупки </w:t>
            </w:r>
            <w:r w:rsidRPr="002F494D">
              <w:rPr>
                <w:rFonts w:eastAsia="Calibri"/>
              </w:rPr>
              <w:t>(для юридических лиц);</w:t>
            </w:r>
          </w:p>
          <w:p w14:paraId="77B2A0DD" w14:textId="77777777" w:rsidR="002F494D" w:rsidRPr="002F494D" w:rsidRDefault="002F494D" w:rsidP="002F494D">
            <w:pPr>
              <w:rPr>
                <w:rFonts w:eastAsia="Calibri"/>
              </w:rPr>
            </w:pPr>
            <w:r w:rsidRPr="002F494D">
              <w:rPr>
                <w:rFonts w:eastAsia="Calibri"/>
              </w:rPr>
              <w:t xml:space="preserve">14.4 Выписку из единого государственного реестра индивидуальных предпринимателей или заверенную Участником копию такой выписки, </w:t>
            </w:r>
            <w:r w:rsidRPr="00961358">
              <w:rPr>
                <w:rFonts w:eastAsia="Calibri"/>
                <w:b/>
              </w:rPr>
              <w:t xml:space="preserve">полученную не ранее чем за месяц до дня размещения на Официальном сайте извещения о проведении закупки </w:t>
            </w:r>
            <w:r w:rsidRPr="002F494D">
              <w:rPr>
                <w:rFonts w:eastAsia="Calibri"/>
              </w:rPr>
              <w:t>(для индивидуальных предпринимателей);</w:t>
            </w:r>
          </w:p>
          <w:p w14:paraId="1AD22C0F" w14:textId="77777777" w:rsidR="002F494D" w:rsidRPr="002F494D" w:rsidRDefault="002F494D" w:rsidP="002F494D">
            <w:pPr>
              <w:rPr>
                <w:rFonts w:eastAsia="Calibri"/>
              </w:rPr>
            </w:pPr>
            <w:r w:rsidRPr="002F494D">
              <w:rPr>
                <w:rFonts w:eastAsia="Calibri"/>
              </w:rPr>
              <w:t xml:space="preserve"> 14.5 Копии документов, удостоверяющих личность (для иных </w:t>
            </w:r>
          </w:p>
          <w:p w14:paraId="0BF0F2F9" w14:textId="77777777" w:rsidR="002F494D" w:rsidRPr="002F494D" w:rsidRDefault="002F494D" w:rsidP="002F494D">
            <w:pPr>
              <w:rPr>
                <w:rFonts w:eastAsia="Calibri"/>
              </w:rPr>
            </w:pPr>
            <w:r w:rsidRPr="002F494D">
              <w:rPr>
                <w:rFonts w:eastAsia="Calibri"/>
              </w:rPr>
              <w:t>физических лиц);</w:t>
            </w:r>
          </w:p>
          <w:p w14:paraId="35A604C9" w14:textId="77777777" w:rsidR="002F494D" w:rsidRPr="002F494D" w:rsidRDefault="002F494D" w:rsidP="002F494D">
            <w:pPr>
              <w:rPr>
                <w:rFonts w:eastAsia="Calibri"/>
              </w:rPr>
            </w:pPr>
            <w:r w:rsidRPr="002F494D">
              <w:rPr>
                <w:rFonts w:eastAsia="Calibri"/>
              </w:rPr>
              <w:t xml:space="preserve">14.6 Документ, подтверждающий полномочия лица на осуществление действий от имени Участника закупки-юридического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w:t>
            </w:r>
            <w:r w:rsidRPr="002F494D">
              <w:rPr>
                <w:rFonts w:eastAsia="Calibri"/>
              </w:rPr>
              <w:lastRenderedPageBreak/>
              <w:t>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bookmarkStart w:id="11" w:name="_Ref511738535"/>
          </w:p>
          <w:p w14:paraId="3D12740D" w14:textId="77777777" w:rsidR="002F494D" w:rsidRPr="002F494D" w:rsidRDefault="002F494D" w:rsidP="002F494D">
            <w:pPr>
              <w:rPr>
                <w:rFonts w:eastAsia="Calibri"/>
              </w:rPr>
            </w:pPr>
            <w:r w:rsidRPr="002F494D">
              <w:rPr>
                <w:rFonts w:eastAsia="Calibri"/>
              </w:rPr>
              <w:t>14.7 Заверенные Участником копии учредительных документов Участника закупки (для юридических лиц) в действующей редакции и содержащие отметку налогового органа о государственной регистрации таких документов;</w:t>
            </w:r>
            <w:bookmarkEnd w:id="11"/>
          </w:p>
          <w:p w14:paraId="07FAF92F" w14:textId="77777777" w:rsidR="002F494D" w:rsidRPr="002F494D" w:rsidRDefault="002F494D" w:rsidP="002F494D">
            <w:pPr>
              <w:rPr>
                <w:rFonts w:eastAsia="Calibri"/>
              </w:rPr>
            </w:pPr>
            <w:r w:rsidRPr="002F494D">
              <w:rPr>
                <w:rFonts w:eastAsia="Calibri"/>
              </w:rPr>
              <w:t>14.8 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сделкой/сделкой с  заинтересованностью;</w:t>
            </w:r>
          </w:p>
          <w:p w14:paraId="4236271D" w14:textId="154DCE81" w:rsidR="002F494D" w:rsidRPr="00A03DD9" w:rsidRDefault="002F494D" w:rsidP="002F494D">
            <w:pPr>
              <w:rPr>
                <w:rFonts w:eastAsia="Calibri"/>
              </w:rPr>
            </w:pPr>
            <w:r w:rsidRPr="002F494D">
              <w:rPr>
                <w:rFonts w:eastAsia="Calibri"/>
              </w:rPr>
              <w:t xml:space="preserve"> </w:t>
            </w:r>
            <w:r w:rsidRPr="00A03DD9">
              <w:rPr>
                <w:rFonts w:eastAsia="Calibri"/>
              </w:rPr>
              <w:t xml:space="preserve">14.9 </w:t>
            </w:r>
            <w:r w:rsidR="00E041B0" w:rsidRPr="00A03DD9">
              <w:t xml:space="preserve">Копию справки </w:t>
            </w:r>
            <w:r w:rsidR="00E041B0" w:rsidRPr="00A03DD9">
              <w:rPr>
                <w:bCs/>
              </w:rPr>
              <w:t xml:space="preserve">из налоговой инспекции об исполнении налогоплательщиком обязанности по уплате налогов, сборов, пеней, штрафов, процентов </w:t>
            </w:r>
            <w:r w:rsidR="00E041B0" w:rsidRPr="00A03DD9">
              <w:rPr>
                <w:b/>
                <w:bCs/>
              </w:rPr>
              <w:t>по состоянию на дату не ранее чем за месяц до даты начала приема заявок</w:t>
            </w:r>
            <w:r w:rsidR="00E041B0" w:rsidRPr="00A03DD9">
              <w:rPr>
                <w:bCs/>
              </w:rPr>
              <w:t>. В случае наличия в вышеуказанной справке информации о задолженности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за месяц до даты начала приема заявок</w:t>
            </w:r>
            <w:r w:rsidRPr="00A03DD9">
              <w:rPr>
                <w:rFonts w:eastAsia="Calibri"/>
              </w:rPr>
              <w:t>;</w:t>
            </w:r>
          </w:p>
          <w:p w14:paraId="32874F5D" w14:textId="77777777" w:rsidR="002F494D" w:rsidRPr="002F494D" w:rsidRDefault="002F494D" w:rsidP="002F494D">
            <w:pPr>
              <w:rPr>
                <w:rFonts w:eastAsia="Calibri"/>
              </w:rPr>
            </w:pPr>
            <w:r w:rsidRPr="002F494D">
              <w:rPr>
                <w:rFonts w:eastAsia="Calibri"/>
              </w:rPr>
              <w:t xml:space="preserve">14.10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 с отметкой налоговой инспекции за последний отчетный год, срок предоставления отчетности по которому в соответствии с законодательством наступает не позднее даты окончания подачи заявок Участников закупки; </w:t>
            </w:r>
          </w:p>
          <w:p w14:paraId="0BFC75BC" w14:textId="77777777" w:rsidR="002F494D" w:rsidRPr="002F494D" w:rsidRDefault="002F494D" w:rsidP="002F494D">
            <w:pPr>
              <w:rPr>
                <w:rFonts w:eastAsia="Calibri"/>
              </w:rPr>
            </w:pPr>
            <w:r w:rsidRPr="002F494D">
              <w:rPr>
                <w:rFonts w:eastAsia="Calibri"/>
              </w:rPr>
              <w:t>14.11 Копии бухгалтерского баланса и отчета о финансовых результатах (форма по ОКУД 0710001 «Бухгалтерский баланс» и форма по ОКУД 0710002 «Отчет о финансовых результатах») со всеми приложениями</w:t>
            </w:r>
            <w:r w:rsidRPr="002F494D">
              <w:t xml:space="preserve"> за последний отчетный период (первый квартал, полугодие, 9 месяцев), заверенные подписью и печатью (при ее наличии) Участника </w:t>
            </w:r>
            <w:r w:rsidRPr="002F494D">
              <w:rPr>
                <w:rFonts w:eastAsia="Calibri"/>
              </w:rPr>
              <w:t>закупки.</w:t>
            </w:r>
          </w:p>
          <w:p w14:paraId="6F3D63B1" w14:textId="77777777" w:rsidR="002F494D" w:rsidRPr="002F494D" w:rsidRDefault="002F494D" w:rsidP="002F494D">
            <w:pPr>
              <w:rPr>
                <w:rFonts w:eastAsia="Calibri"/>
              </w:rPr>
            </w:pPr>
            <w:r w:rsidRPr="002F494D">
              <w:rPr>
                <w:rFonts w:eastAsia="Calibri"/>
              </w:rPr>
              <w:t xml:space="preserve">14.12 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w:t>
            </w:r>
            <w:r w:rsidRPr="002F494D">
              <w:rPr>
                <w:rFonts w:eastAsia="Calibri"/>
              </w:rPr>
              <w:lastRenderedPageBreak/>
              <w:t>отчетность, в состав заявки включается соответствующее пояснение, заверенное участником (уполномоченным им лицом).</w:t>
            </w:r>
          </w:p>
          <w:p w14:paraId="2126788F" w14:textId="77777777" w:rsidR="002F494D" w:rsidRPr="002F494D" w:rsidRDefault="002F494D" w:rsidP="002F494D">
            <w:pPr>
              <w:rPr>
                <w:rFonts w:eastAsia="Calibri"/>
              </w:rPr>
            </w:pPr>
            <w:r w:rsidRPr="002F494D">
              <w:rPr>
                <w:rFonts w:eastAsia="Calibri"/>
              </w:rPr>
              <w:t>14.13 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в состав заявки включается налоговая декларация Участника за последний отчетный год.</w:t>
            </w:r>
            <w:bookmarkStart w:id="12" w:name="_Ref511738548"/>
            <w:bookmarkEnd w:id="12"/>
          </w:p>
          <w:p w14:paraId="5BEBD825" w14:textId="6544B7FD" w:rsidR="002F494D" w:rsidRDefault="002F494D" w:rsidP="002F494D">
            <w:pPr>
              <w:rPr>
                <w:rFonts w:eastAsia="Calibri"/>
              </w:rPr>
            </w:pPr>
            <w:bookmarkStart w:id="13" w:name="_Ref511738552"/>
            <w:r w:rsidRPr="002F494D">
              <w:rPr>
                <w:rFonts w:eastAsia="Calibri"/>
              </w:rPr>
              <w:t>14.14 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bookmarkEnd w:id="13"/>
            <w:r w:rsidRPr="002F494D">
              <w:rPr>
                <w:rFonts w:eastAsia="Calibri"/>
              </w:rPr>
              <w:t>:</w:t>
            </w:r>
          </w:p>
          <w:p w14:paraId="1853566E" w14:textId="6A411EDE" w:rsidR="002A192F" w:rsidRDefault="002A192F" w:rsidP="002F494D">
            <w:pPr>
              <w:rPr>
                <w:rFonts w:eastAsia="Calibri"/>
              </w:rPr>
            </w:pPr>
            <w:r>
              <w:rPr>
                <w:rFonts w:eastAsia="Calibri"/>
              </w:rPr>
              <w:t xml:space="preserve">14.14.1 </w:t>
            </w:r>
            <w:r w:rsidRPr="00C75595">
              <w:rPr>
                <w:rFonts w:eastAsia="Calibri"/>
              </w:rPr>
              <w:t>Копия лицензии на деятельность по сбору, транспортировке, утилизации, обезвреживанию и размещению отходов 1 - 4 класс опасности согласно, перечня отходов  указанном в технических требованиях (раздел I</w:t>
            </w:r>
            <w:r w:rsidRPr="00C75595">
              <w:rPr>
                <w:rFonts w:eastAsia="Calibri"/>
                <w:lang w:val="en-US"/>
              </w:rPr>
              <w:t>V</w:t>
            </w:r>
            <w:r w:rsidRPr="00C75595">
              <w:rPr>
                <w:rFonts w:eastAsia="Calibri"/>
              </w:rPr>
              <w:t xml:space="preserve"> извещения);</w:t>
            </w:r>
          </w:p>
          <w:p w14:paraId="5F4A1C17" w14:textId="798ED465" w:rsidR="002A192F" w:rsidRPr="002F494D" w:rsidRDefault="002A192F" w:rsidP="002F494D">
            <w:pPr>
              <w:rPr>
                <w:rFonts w:eastAsia="Calibri"/>
              </w:rPr>
            </w:pPr>
            <w:r>
              <w:rPr>
                <w:rFonts w:eastAsia="Calibri"/>
              </w:rPr>
              <w:t xml:space="preserve">14.14.2 </w:t>
            </w:r>
            <w:r w:rsidRPr="002A192F">
              <w:rPr>
                <w:rFonts w:eastAsia="Calibri"/>
              </w:rPr>
              <w:t>Выписку из государственного реестра объектов размещения отходов (выкопировка из Интернета).</w:t>
            </w:r>
          </w:p>
          <w:p w14:paraId="7C9EF734" w14:textId="77777777" w:rsidR="00E041B0" w:rsidRPr="00A03DD9" w:rsidRDefault="00E041B0" w:rsidP="00E041B0">
            <w:pPr>
              <w:pStyle w:val="afffff4"/>
              <w:spacing w:after="0" w:line="240" w:lineRule="auto"/>
              <w:ind w:left="0"/>
              <w:contextualSpacing w:val="0"/>
              <w:jc w:val="both"/>
              <w:rPr>
                <w:rFonts w:ascii="Times New Roman" w:eastAsia="Calibri" w:hAnsi="Times New Roman"/>
                <w:sz w:val="24"/>
                <w:szCs w:val="24"/>
              </w:rPr>
            </w:pPr>
            <w:r w:rsidRPr="00A03DD9">
              <w:rPr>
                <w:rFonts w:ascii="Times New Roman" w:eastAsia="Calibri" w:hAnsi="Times New Roman"/>
                <w:sz w:val="24"/>
                <w:szCs w:val="24"/>
              </w:rPr>
              <w:t>14.15 Заявка иностранного участника закупки должна содержать отчет о результатах деятельности компании за последний отчетный период.</w:t>
            </w:r>
          </w:p>
          <w:p w14:paraId="01CFE740" w14:textId="2D0A781E" w:rsidR="002F494D" w:rsidRPr="002F494D" w:rsidRDefault="00E041B0" w:rsidP="002A192F">
            <w:pPr>
              <w:pStyle w:val="afffff4"/>
              <w:spacing w:after="0" w:line="240" w:lineRule="auto"/>
              <w:ind w:left="0"/>
              <w:contextualSpacing w:val="0"/>
              <w:jc w:val="both"/>
              <w:rPr>
                <w:rFonts w:eastAsia="Calibri"/>
              </w:rPr>
            </w:pPr>
            <w:r w:rsidRPr="00A03DD9">
              <w:rPr>
                <w:rFonts w:ascii="Times New Roman" w:eastAsia="Calibri" w:hAnsi="Times New Roman"/>
                <w:sz w:val="24"/>
                <w:szCs w:val="24"/>
              </w:rPr>
              <w:t>14.16 Уведомление о возможности применения Участником упрощенной системы налогообложения (для участника, применяющего ее).</w:t>
            </w:r>
          </w:p>
        </w:tc>
      </w:tr>
      <w:tr w:rsidR="002F494D" w:rsidRPr="002F494D" w14:paraId="799E2711" w14:textId="77777777" w:rsidTr="00095492">
        <w:trPr>
          <w:trHeight w:val="438"/>
          <w:jc w:val="center"/>
        </w:trPr>
        <w:tc>
          <w:tcPr>
            <w:tcW w:w="562" w:type="dxa"/>
            <w:tcBorders>
              <w:top w:val="single" w:sz="4" w:space="0" w:color="auto"/>
              <w:left w:val="single" w:sz="4" w:space="0" w:color="auto"/>
              <w:bottom w:val="single" w:sz="4" w:space="0" w:color="auto"/>
              <w:right w:val="single" w:sz="4" w:space="0" w:color="auto"/>
            </w:tcBorders>
            <w:hideMark/>
          </w:tcPr>
          <w:p w14:paraId="03B475DF" w14:textId="77777777" w:rsidR="002F494D" w:rsidRPr="002F494D" w:rsidRDefault="002F494D" w:rsidP="002F494D">
            <w:pPr>
              <w:spacing w:after="0"/>
              <w:jc w:val="center"/>
              <w:outlineLvl w:val="2"/>
              <w:rPr>
                <w:b/>
              </w:rPr>
            </w:pPr>
            <w:r w:rsidRPr="002F494D">
              <w:rPr>
                <w:b/>
              </w:rPr>
              <w:lastRenderedPageBreak/>
              <w:t>15</w:t>
            </w:r>
          </w:p>
        </w:tc>
        <w:tc>
          <w:tcPr>
            <w:tcW w:w="2765" w:type="dxa"/>
            <w:tcBorders>
              <w:top w:val="single" w:sz="4" w:space="0" w:color="auto"/>
              <w:left w:val="single" w:sz="4" w:space="0" w:color="auto"/>
              <w:bottom w:val="single" w:sz="4" w:space="0" w:color="auto"/>
              <w:right w:val="single" w:sz="4" w:space="0" w:color="auto"/>
            </w:tcBorders>
            <w:hideMark/>
          </w:tcPr>
          <w:p w14:paraId="3D1A8FFA" w14:textId="77777777" w:rsidR="002F494D" w:rsidRPr="002F494D" w:rsidRDefault="002F494D" w:rsidP="002F494D">
            <w:pPr>
              <w:keepLines/>
              <w:widowControl w:val="0"/>
              <w:suppressLineNumbers/>
              <w:suppressAutoHyphens/>
              <w:spacing w:after="0"/>
              <w:jc w:val="left"/>
            </w:pPr>
            <w:r w:rsidRPr="002F494D">
              <w:t xml:space="preserve">Срок подачи заявок </w:t>
            </w:r>
            <w:r w:rsidRPr="002F494D">
              <w:br/>
              <w:t xml:space="preserve">на участие в запросе котировок </w:t>
            </w:r>
          </w:p>
        </w:tc>
        <w:tc>
          <w:tcPr>
            <w:tcW w:w="7016" w:type="dxa"/>
            <w:tcBorders>
              <w:top w:val="single" w:sz="4" w:space="0" w:color="auto"/>
              <w:left w:val="single" w:sz="4" w:space="0" w:color="auto"/>
              <w:bottom w:val="single" w:sz="4" w:space="0" w:color="auto"/>
              <w:right w:val="single" w:sz="4" w:space="0" w:color="auto"/>
            </w:tcBorders>
            <w:hideMark/>
          </w:tcPr>
          <w:p w14:paraId="3F124ADA" w14:textId="77777777" w:rsidR="002F494D" w:rsidRPr="002F494D" w:rsidRDefault="002F494D" w:rsidP="002F494D">
            <w:pPr>
              <w:keepLines/>
              <w:widowControl w:val="0"/>
              <w:suppressLineNumbers/>
              <w:suppressAutoHyphens/>
              <w:spacing w:after="0"/>
            </w:pPr>
            <w:r w:rsidRPr="002F494D">
              <w:t xml:space="preserve">Начало подачи заявок на участие в запросе котировок </w:t>
            </w:r>
            <w:r w:rsidRPr="002F494D">
              <w:br/>
              <w:t xml:space="preserve">в электронной форме: с момента размещения Извещения. </w:t>
            </w:r>
          </w:p>
          <w:p w14:paraId="3BCE6FA7" w14:textId="39442081" w:rsidR="002F494D" w:rsidRPr="002F494D" w:rsidRDefault="002F494D" w:rsidP="00432489">
            <w:pPr>
              <w:keepLines/>
              <w:widowControl w:val="0"/>
              <w:suppressLineNumbers/>
              <w:suppressAutoHyphens/>
              <w:spacing w:after="0"/>
            </w:pPr>
            <w:r w:rsidRPr="002F494D">
              <w:t>Дата и время окончания подачи заявок на участие в запросе ко</w:t>
            </w:r>
            <w:r w:rsidR="00D2088E">
              <w:t>тировок в электронной форме: «</w:t>
            </w:r>
            <w:r w:rsidR="00432489">
              <w:t>06</w:t>
            </w:r>
            <w:r w:rsidR="00D2088E">
              <w:t xml:space="preserve">»  </w:t>
            </w:r>
            <w:r w:rsidR="00432489">
              <w:t>апреля</w:t>
            </w:r>
            <w:r w:rsidR="00D2088E">
              <w:t xml:space="preserve"> 2022</w:t>
            </w:r>
            <w:r w:rsidRPr="002F494D">
              <w:t xml:space="preserve"> г. (16-00, время московское).</w:t>
            </w:r>
          </w:p>
        </w:tc>
      </w:tr>
      <w:tr w:rsidR="002F494D" w:rsidRPr="002F494D" w14:paraId="262A0294" w14:textId="77777777" w:rsidTr="00095492">
        <w:trPr>
          <w:trHeight w:val="721"/>
          <w:jc w:val="center"/>
        </w:trPr>
        <w:tc>
          <w:tcPr>
            <w:tcW w:w="562" w:type="dxa"/>
            <w:tcBorders>
              <w:top w:val="single" w:sz="4" w:space="0" w:color="auto"/>
              <w:left w:val="single" w:sz="4" w:space="0" w:color="auto"/>
              <w:bottom w:val="single" w:sz="4" w:space="0" w:color="auto"/>
              <w:right w:val="single" w:sz="4" w:space="0" w:color="auto"/>
            </w:tcBorders>
            <w:hideMark/>
          </w:tcPr>
          <w:p w14:paraId="434DA95E" w14:textId="77777777" w:rsidR="002F494D" w:rsidRPr="002F494D" w:rsidRDefault="002F494D" w:rsidP="002F494D">
            <w:pPr>
              <w:spacing w:after="0"/>
              <w:jc w:val="center"/>
              <w:outlineLvl w:val="2"/>
              <w:rPr>
                <w:b/>
              </w:rPr>
            </w:pPr>
            <w:r w:rsidRPr="002F494D">
              <w:rPr>
                <w:b/>
              </w:rPr>
              <w:t>16</w:t>
            </w:r>
          </w:p>
        </w:tc>
        <w:tc>
          <w:tcPr>
            <w:tcW w:w="2765" w:type="dxa"/>
            <w:tcBorders>
              <w:top w:val="single" w:sz="4" w:space="0" w:color="auto"/>
              <w:left w:val="single" w:sz="4" w:space="0" w:color="auto"/>
              <w:bottom w:val="single" w:sz="4" w:space="0" w:color="auto"/>
              <w:right w:val="single" w:sz="4" w:space="0" w:color="auto"/>
            </w:tcBorders>
            <w:hideMark/>
          </w:tcPr>
          <w:p w14:paraId="15674E19" w14:textId="77777777" w:rsidR="002F494D" w:rsidRPr="002F494D" w:rsidRDefault="002F494D" w:rsidP="002F494D">
            <w:pPr>
              <w:keepLines/>
              <w:widowControl w:val="0"/>
              <w:suppressLineNumbers/>
              <w:suppressAutoHyphens/>
              <w:spacing w:after="0"/>
              <w:jc w:val="left"/>
            </w:pPr>
            <w:r w:rsidRPr="002F494D">
              <w:t xml:space="preserve">Место подачи заявок </w:t>
            </w:r>
            <w:r w:rsidRPr="002F494D">
              <w:br/>
              <w:t xml:space="preserve">на участие в запросе котировок </w:t>
            </w:r>
          </w:p>
        </w:tc>
        <w:tc>
          <w:tcPr>
            <w:tcW w:w="7016" w:type="dxa"/>
            <w:tcBorders>
              <w:top w:val="single" w:sz="4" w:space="0" w:color="auto"/>
              <w:left w:val="single" w:sz="4" w:space="0" w:color="auto"/>
              <w:bottom w:val="single" w:sz="4" w:space="0" w:color="auto"/>
              <w:right w:val="single" w:sz="4" w:space="0" w:color="auto"/>
            </w:tcBorders>
            <w:vAlign w:val="center"/>
            <w:hideMark/>
          </w:tcPr>
          <w:p w14:paraId="372BCB7B" w14:textId="77777777" w:rsidR="002F494D" w:rsidRPr="002F494D" w:rsidRDefault="002F494D" w:rsidP="002F494D">
            <w:pPr>
              <w:keepLines/>
              <w:widowControl w:val="0"/>
              <w:suppressLineNumbers/>
              <w:suppressAutoHyphens/>
              <w:spacing w:after="0"/>
              <w:rPr>
                <w:iCs/>
              </w:rPr>
            </w:pPr>
            <w:r w:rsidRPr="002F494D">
              <w:t xml:space="preserve">Электронная площадка по адресу в сети Интернет: ЭТП «Фабрикант, </w:t>
            </w:r>
            <w:hyperlink r:id="rId14" w:history="1">
              <w:r w:rsidRPr="002F494D">
                <w:rPr>
                  <w:color w:val="0000FF"/>
                  <w:u w:val="single"/>
                </w:rPr>
                <w:t>https://www.fabrikant.ru</w:t>
              </w:r>
            </w:hyperlink>
            <w:r w:rsidRPr="002F494D">
              <w:t xml:space="preserve"> </w:t>
            </w:r>
          </w:p>
        </w:tc>
      </w:tr>
      <w:tr w:rsidR="002F494D" w:rsidRPr="002F494D" w14:paraId="0882143D" w14:textId="77777777" w:rsidTr="00095492">
        <w:trPr>
          <w:trHeight w:val="443"/>
          <w:jc w:val="center"/>
        </w:trPr>
        <w:tc>
          <w:tcPr>
            <w:tcW w:w="562" w:type="dxa"/>
            <w:tcBorders>
              <w:top w:val="single" w:sz="4" w:space="0" w:color="auto"/>
              <w:left w:val="single" w:sz="4" w:space="0" w:color="auto"/>
              <w:bottom w:val="single" w:sz="4" w:space="0" w:color="auto"/>
              <w:right w:val="single" w:sz="4" w:space="0" w:color="auto"/>
            </w:tcBorders>
            <w:hideMark/>
          </w:tcPr>
          <w:p w14:paraId="34B1B9E3" w14:textId="77777777" w:rsidR="002F494D" w:rsidRPr="002F494D" w:rsidRDefault="002F494D" w:rsidP="002F494D">
            <w:pPr>
              <w:spacing w:after="0"/>
              <w:jc w:val="center"/>
              <w:outlineLvl w:val="2"/>
              <w:rPr>
                <w:b/>
              </w:rPr>
            </w:pPr>
            <w:r w:rsidRPr="002F494D">
              <w:rPr>
                <w:b/>
              </w:rPr>
              <w:t>17</w:t>
            </w:r>
          </w:p>
        </w:tc>
        <w:tc>
          <w:tcPr>
            <w:tcW w:w="2765" w:type="dxa"/>
            <w:tcBorders>
              <w:top w:val="single" w:sz="4" w:space="0" w:color="auto"/>
              <w:left w:val="single" w:sz="4" w:space="0" w:color="auto"/>
              <w:bottom w:val="single" w:sz="4" w:space="0" w:color="auto"/>
              <w:right w:val="single" w:sz="4" w:space="0" w:color="auto"/>
            </w:tcBorders>
            <w:hideMark/>
          </w:tcPr>
          <w:p w14:paraId="2135164E" w14:textId="77777777" w:rsidR="002F494D" w:rsidRPr="002F494D" w:rsidRDefault="002F494D" w:rsidP="002F494D">
            <w:pPr>
              <w:keepLines/>
              <w:widowControl w:val="0"/>
              <w:suppressLineNumbers/>
              <w:suppressAutoHyphens/>
              <w:spacing w:after="0"/>
              <w:jc w:val="left"/>
            </w:pPr>
            <w:r w:rsidRPr="002F494D">
              <w:t xml:space="preserve">Обеспечение заявок </w:t>
            </w:r>
            <w:r w:rsidRPr="002F494D">
              <w:br/>
              <w:t xml:space="preserve">на участие в запросе котировок </w:t>
            </w:r>
          </w:p>
        </w:tc>
        <w:tc>
          <w:tcPr>
            <w:tcW w:w="7016" w:type="dxa"/>
            <w:tcBorders>
              <w:top w:val="single" w:sz="4" w:space="0" w:color="auto"/>
              <w:left w:val="single" w:sz="4" w:space="0" w:color="auto"/>
              <w:bottom w:val="single" w:sz="4" w:space="0" w:color="auto"/>
              <w:right w:val="single" w:sz="4" w:space="0" w:color="auto"/>
            </w:tcBorders>
          </w:tcPr>
          <w:p w14:paraId="0CA563D7" w14:textId="77777777" w:rsidR="002F494D" w:rsidRPr="002F494D" w:rsidRDefault="002F494D" w:rsidP="002F494D">
            <w:pPr>
              <w:spacing w:after="0"/>
              <w:rPr>
                <w:sz w:val="28"/>
              </w:rPr>
            </w:pPr>
            <w:r w:rsidRPr="002F494D">
              <w:rPr>
                <w:i/>
              </w:rPr>
              <w:t>Не требуется</w:t>
            </w:r>
          </w:p>
          <w:p w14:paraId="3FF3D6BE" w14:textId="77777777" w:rsidR="002F494D" w:rsidRPr="002F494D" w:rsidRDefault="002F494D" w:rsidP="002F494D">
            <w:pPr>
              <w:spacing w:after="0"/>
              <w:ind w:left="450"/>
              <w:rPr>
                <w:sz w:val="28"/>
                <w:szCs w:val="28"/>
              </w:rPr>
            </w:pPr>
          </w:p>
        </w:tc>
      </w:tr>
      <w:tr w:rsidR="002F494D" w:rsidRPr="002F494D" w14:paraId="0B96767A" w14:textId="77777777" w:rsidTr="00095492">
        <w:trPr>
          <w:trHeight w:val="443"/>
          <w:jc w:val="center"/>
        </w:trPr>
        <w:tc>
          <w:tcPr>
            <w:tcW w:w="562" w:type="dxa"/>
            <w:tcBorders>
              <w:top w:val="single" w:sz="4" w:space="0" w:color="auto"/>
              <w:left w:val="single" w:sz="4" w:space="0" w:color="auto"/>
              <w:bottom w:val="single" w:sz="4" w:space="0" w:color="auto"/>
              <w:right w:val="single" w:sz="4" w:space="0" w:color="auto"/>
            </w:tcBorders>
            <w:hideMark/>
          </w:tcPr>
          <w:p w14:paraId="014F1A24" w14:textId="77777777" w:rsidR="002F494D" w:rsidRPr="002F494D" w:rsidRDefault="002F494D" w:rsidP="002F494D">
            <w:pPr>
              <w:spacing w:after="0"/>
              <w:jc w:val="center"/>
              <w:outlineLvl w:val="2"/>
              <w:rPr>
                <w:b/>
              </w:rPr>
            </w:pPr>
            <w:r w:rsidRPr="002F494D">
              <w:rPr>
                <w:b/>
              </w:rPr>
              <w:t>18</w:t>
            </w:r>
          </w:p>
        </w:tc>
        <w:tc>
          <w:tcPr>
            <w:tcW w:w="2765" w:type="dxa"/>
            <w:tcBorders>
              <w:top w:val="single" w:sz="4" w:space="0" w:color="auto"/>
              <w:left w:val="single" w:sz="4" w:space="0" w:color="auto"/>
              <w:bottom w:val="single" w:sz="4" w:space="0" w:color="auto"/>
              <w:right w:val="single" w:sz="4" w:space="0" w:color="auto"/>
            </w:tcBorders>
            <w:hideMark/>
          </w:tcPr>
          <w:p w14:paraId="52AA9079" w14:textId="77777777" w:rsidR="002F494D" w:rsidRPr="002F494D" w:rsidRDefault="002F494D" w:rsidP="002F494D">
            <w:pPr>
              <w:keepLines/>
              <w:widowControl w:val="0"/>
              <w:suppressLineNumbers/>
              <w:suppressAutoHyphens/>
              <w:spacing w:after="0"/>
              <w:jc w:val="left"/>
            </w:pPr>
            <w:r w:rsidRPr="002F494D">
              <w:t xml:space="preserve">Дата, место и порядок рассмотрения заявок </w:t>
            </w:r>
            <w:r w:rsidRPr="002F494D">
              <w:br/>
              <w:t>на участие в запросе котировок</w:t>
            </w:r>
          </w:p>
        </w:tc>
        <w:tc>
          <w:tcPr>
            <w:tcW w:w="7016" w:type="dxa"/>
            <w:tcBorders>
              <w:top w:val="single" w:sz="4" w:space="0" w:color="auto"/>
              <w:left w:val="single" w:sz="4" w:space="0" w:color="auto"/>
              <w:bottom w:val="single" w:sz="4" w:space="0" w:color="auto"/>
              <w:right w:val="single" w:sz="4" w:space="0" w:color="auto"/>
            </w:tcBorders>
            <w:hideMark/>
          </w:tcPr>
          <w:p w14:paraId="7475510A" w14:textId="4A31653F" w:rsidR="002F494D" w:rsidRPr="002F494D" w:rsidRDefault="002F494D" w:rsidP="002F494D">
            <w:pPr>
              <w:tabs>
                <w:tab w:val="left" w:pos="1134"/>
              </w:tabs>
              <w:kinsoku w:val="0"/>
              <w:overflowPunct w:val="0"/>
              <w:autoSpaceDE w:val="0"/>
              <w:autoSpaceDN w:val="0"/>
              <w:spacing w:before="60"/>
            </w:pPr>
            <w:r w:rsidRPr="002F494D">
              <w:t xml:space="preserve">Дата </w:t>
            </w:r>
            <w:r w:rsidR="00CF2C6F">
              <w:t>и время рассмотрения заявок: «</w:t>
            </w:r>
            <w:r w:rsidR="00432489">
              <w:t>08</w:t>
            </w:r>
            <w:r w:rsidR="00D2088E">
              <w:t xml:space="preserve">» </w:t>
            </w:r>
            <w:r w:rsidR="00432489">
              <w:t>апреля</w:t>
            </w:r>
            <w:r w:rsidR="00D2088E">
              <w:t xml:space="preserve"> 2022</w:t>
            </w:r>
            <w:r w:rsidRPr="002F494D">
              <w:t xml:space="preserve"> г. </w:t>
            </w:r>
            <w:r w:rsidRPr="002F494D">
              <w:br/>
              <w:t>(12-00, время московское).</w:t>
            </w:r>
          </w:p>
          <w:p w14:paraId="53B2E531" w14:textId="77777777" w:rsidR="002F494D" w:rsidRPr="002F494D" w:rsidRDefault="002F494D" w:rsidP="002F494D">
            <w:pPr>
              <w:spacing w:after="0"/>
              <w:ind w:firstLine="451"/>
              <w:contextualSpacing/>
              <w:rPr>
                <w:i/>
                <w:sz w:val="16"/>
                <w:szCs w:val="22"/>
              </w:rPr>
            </w:pPr>
            <w:r w:rsidRPr="002F494D">
              <w:t xml:space="preserve">Место рассмотрения заявок: </w:t>
            </w:r>
            <w:r w:rsidRPr="002F494D">
              <w:rPr>
                <w:u w:val="single"/>
              </w:rPr>
              <w:t>617060, Россия, Пермский край г. Краснокамск, ул. Школьная, дом 13.</w:t>
            </w:r>
            <w:r w:rsidRPr="002F494D">
              <w:rPr>
                <w:i/>
                <w:sz w:val="16"/>
                <w:szCs w:val="22"/>
              </w:rPr>
              <w:t xml:space="preserve">                                               </w:t>
            </w:r>
          </w:p>
          <w:p w14:paraId="110F6CAF" w14:textId="77777777" w:rsidR="002F494D" w:rsidRPr="002F494D" w:rsidRDefault="002F494D" w:rsidP="002F494D">
            <w:pPr>
              <w:spacing w:after="0"/>
              <w:ind w:firstLine="451"/>
              <w:contextualSpacing/>
            </w:pPr>
            <w:r w:rsidRPr="002F494D">
              <w:rPr>
                <w:i/>
                <w:sz w:val="16"/>
                <w:szCs w:val="22"/>
              </w:rPr>
              <w:t xml:space="preserve"> индекс, страна, область, город, улица, дом </w:t>
            </w:r>
          </w:p>
          <w:p w14:paraId="17C92DEC" w14:textId="77777777" w:rsidR="002F494D" w:rsidRPr="002F494D" w:rsidRDefault="002F494D" w:rsidP="002F494D">
            <w:pPr>
              <w:keepLines/>
              <w:widowControl w:val="0"/>
              <w:suppressLineNumbers/>
              <w:suppressAutoHyphens/>
              <w:spacing w:after="0"/>
              <w:ind w:firstLine="451"/>
            </w:pPr>
            <w:r w:rsidRPr="002F494D">
              <w:t xml:space="preserve">Процедура рассмотрения заявок проводится в дату, установленную извещением о проведении запроса котировок. </w:t>
            </w:r>
            <w:r w:rsidRPr="002F494D">
              <w:br/>
              <w:t>По результатам рассмотрения заявок на участие в запросе котировок комиссией формируется протокол рассмотрения заявок, содержащий следующую информацию:</w:t>
            </w:r>
          </w:p>
          <w:p w14:paraId="1BF380FE" w14:textId="77777777" w:rsidR="002F494D" w:rsidRPr="002F494D" w:rsidRDefault="002F494D" w:rsidP="002F494D">
            <w:pPr>
              <w:keepLines/>
              <w:widowControl w:val="0"/>
              <w:suppressLineNumbers/>
              <w:suppressAutoHyphens/>
              <w:spacing w:after="0"/>
              <w:ind w:firstLine="451"/>
            </w:pPr>
            <w:r w:rsidRPr="002F494D">
              <w:t>1) дата подписания протокола;</w:t>
            </w:r>
          </w:p>
          <w:p w14:paraId="67A843F9" w14:textId="77777777" w:rsidR="002F494D" w:rsidRPr="002F494D" w:rsidRDefault="002F494D" w:rsidP="002F494D">
            <w:pPr>
              <w:keepLines/>
              <w:widowControl w:val="0"/>
              <w:suppressLineNumbers/>
              <w:suppressAutoHyphens/>
              <w:spacing w:after="0"/>
              <w:ind w:firstLine="451"/>
            </w:pPr>
            <w:r w:rsidRPr="002F494D">
              <w:t>2) количество поданных на участие в закупке заявок, а также дата и время регистрации каждой такой заявки;</w:t>
            </w:r>
          </w:p>
          <w:p w14:paraId="3D448E09" w14:textId="77777777" w:rsidR="002F494D" w:rsidRPr="002F494D" w:rsidRDefault="002F494D" w:rsidP="002F494D">
            <w:pPr>
              <w:keepLines/>
              <w:widowControl w:val="0"/>
              <w:suppressLineNumbers/>
              <w:suppressAutoHyphens/>
              <w:spacing w:after="0"/>
              <w:ind w:firstLine="451"/>
            </w:pPr>
            <w:r w:rsidRPr="002F494D">
              <w:t xml:space="preserve">3) результаты рассмотрения заявок на участие в закупке </w:t>
            </w:r>
            <w:r w:rsidRPr="002F494D">
              <w:br/>
              <w:t>с указанием в том числе:</w:t>
            </w:r>
          </w:p>
          <w:p w14:paraId="0A09BC4D" w14:textId="77777777" w:rsidR="002F494D" w:rsidRPr="002F494D" w:rsidRDefault="002F494D" w:rsidP="002F494D">
            <w:pPr>
              <w:keepLines/>
              <w:widowControl w:val="0"/>
              <w:suppressLineNumbers/>
              <w:suppressAutoHyphens/>
              <w:spacing w:after="0"/>
              <w:ind w:firstLine="451"/>
            </w:pPr>
            <w:r w:rsidRPr="002F494D">
              <w:lastRenderedPageBreak/>
              <w:t>а) количества заявок на участие в закупке, которые отклонены;</w:t>
            </w:r>
          </w:p>
          <w:p w14:paraId="32897EF6" w14:textId="77777777" w:rsidR="002F494D" w:rsidRPr="002F494D" w:rsidRDefault="002F494D" w:rsidP="002F494D">
            <w:pPr>
              <w:keepLines/>
              <w:widowControl w:val="0"/>
              <w:suppressLineNumbers/>
              <w:suppressAutoHyphens/>
              <w:spacing w:after="0"/>
              <w:ind w:firstLine="451"/>
            </w:pPr>
            <w:r w:rsidRPr="002F494D">
              <w:t>б) оснований отклонения каждой заявки на участие в закупке с указанием положений Извещения, которым не соответствует такая заявка;</w:t>
            </w:r>
          </w:p>
          <w:p w14:paraId="5FD8648E" w14:textId="77777777" w:rsidR="002F494D" w:rsidRPr="002F494D" w:rsidRDefault="002F494D" w:rsidP="002F494D">
            <w:pPr>
              <w:keepLines/>
              <w:widowControl w:val="0"/>
              <w:suppressLineNumbers/>
              <w:suppressAutoHyphens/>
              <w:spacing w:after="0"/>
              <w:ind w:firstLine="451"/>
            </w:pPr>
            <w:r w:rsidRPr="002F494D">
              <w:t>4) причины, по которым конкурентная закупка признана несостоявшейся, в случае ее признания таковой</w:t>
            </w:r>
          </w:p>
        </w:tc>
      </w:tr>
      <w:tr w:rsidR="002F494D" w:rsidRPr="002F494D" w14:paraId="33D55FD8" w14:textId="77777777" w:rsidTr="00095492">
        <w:trPr>
          <w:trHeight w:val="328"/>
          <w:jc w:val="center"/>
        </w:trPr>
        <w:tc>
          <w:tcPr>
            <w:tcW w:w="562" w:type="dxa"/>
            <w:tcBorders>
              <w:top w:val="single" w:sz="4" w:space="0" w:color="auto"/>
              <w:left w:val="single" w:sz="4" w:space="0" w:color="auto"/>
              <w:bottom w:val="single" w:sz="4" w:space="0" w:color="auto"/>
              <w:right w:val="single" w:sz="4" w:space="0" w:color="auto"/>
            </w:tcBorders>
            <w:hideMark/>
          </w:tcPr>
          <w:p w14:paraId="264BE676" w14:textId="77777777" w:rsidR="002F494D" w:rsidRPr="002F494D" w:rsidRDefault="002F494D" w:rsidP="002F494D">
            <w:pPr>
              <w:spacing w:after="0"/>
              <w:jc w:val="center"/>
              <w:outlineLvl w:val="2"/>
              <w:rPr>
                <w:b/>
              </w:rPr>
            </w:pPr>
            <w:r w:rsidRPr="002F494D">
              <w:rPr>
                <w:b/>
              </w:rPr>
              <w:lastRenderedPageBreak/>
              <w:t>19</w:t>
            </w:r>
          </w:p>
        </w:tc>
        <w:tc>
          <w:tcPr>
            <w:tcW w:w="2765" w:type="dxa"/>
            <w:tcBorders>
              <w:top w:val="single" w:sz="4" w:space="0" w:color="auto"/>
              <w:left w:val="single" w:sz="4" w:space="0" w:color="auto"/>
              <w:bottom w:val="single" w:sz="4" w:space="0" w:color="auto"/>
              <w:right w:val="single" w:sz="4" w:space="0" w:color="auto"/>
            </w:tcBorders>
            <w:hideMark/>
          </w:tcPr>
          <w:p w14:paraId="48D502ED" w14:textId="77777777" w:rsidR="002F494D" w:rsidRPr="002F494D" w:rsidRDefault="002F494D" w:rsidP="002F494D">
            <w:pPr>
              <w:keepLines/>
              <w:widowControl w:val="0"/>
              <w:suppressLineNumbers/>
              <w:suppressAutoHyphens/>
              <w:spacing w:after="0"/>
            </w:pPr>
            <w:r w:rsidRPr="002F494D">
              <w:t xml:space="preserve">Дата и место подведения итогов запроса котировок </w:t>
            </w:r>
          </w:p>
        </w:tc>
        <w:tc>
          <w:tcPr>
            <w:tcW w:w="7016" w:type="dxa"/>
            <w:tcBorders>
              <w:top w:val="single" w:sz="4" w:space="0" w:color="auto"/>
              <w:left w:val="single" w:sz="4" w:space="0" w:color="auto"/>
              <w:bottom w:val="single" w:sz="4" w:space="0" w:color="auto"/>
              <w:right w:val="single" w:sz="4" w:space="0" w:color="auto"/>
            </w:tcBorders>
            <w:hideMark/>
          </w:tcPr>
          <w:p w14:paraId="2EDE1192" w14:textId="3E3FECD2" w:rsidR="002F494D" w:rsidRPr="002F494D" w:rsidRDefault="002F494D" w:rsidP="002F494D">
            <w:pPr>
              <w:spacing w:before="60" w:afterLines="60" w:after="144"/>
              <w:rPr>
                <w:szCs w:val="22"/>
              </w:rPr>
            </w:pPr>
            <w:r w:rsidRPr="002F494D">
              <w:rPr>
                <w:szCs w:val="22"/>
              </w:rPr>
              <w:t>Дат</w:t>
            </w:r>
            <w:r w:rsidR="00D2088E">
              <w:rPr>
                <w:szCs w:val="22"/>
              </w:rPr>
              <w:t>а и время подведения итогов: «</w:t>
            </w:r>
            <w:r w:rsidR="00432489">
              <w:rPr>
                <w:szCs w:val="22"/>
              </w:rPr>
              <w:t>08</w:t>
            </w:r>
            <w:r w:rsidR="00D2088E">
              <w:rPr>
                <w:szCs w:val="22"/>
              </w:rPr>
              <w:t xml:space="preserve">» </w:t>
            </w:r>
            <w:r w:rsidR="00432489">
              <w:rPr>
                <w:szCs w:val="22"/>
              </w:rPr>
              <w:t>апреля</w:t>
            </w:r>
            <w:r w:rsidR="00D2088E">
              <w:rPr>
                <w:szCs w:val="22"/>
              </w:rPr>
              <w:t xml:space="preserve"> 2022</w:t>
            </w:r>
            <w:r w:rsidRPr="002F494D">
              <w:rPr>
                <w:szCs w:val="22"/>
              </w:rPr>
              <w:t xml:space="preserve"> г. </w:t>
            </w:r>
            <w:r w:rsidRPr="002F494D">
              <w:rPr>
                <w:szCs w:val="22"/>
              </w:rPr>
              <w:br/>
              <w:t>«12ч: 00м»</w:t>
            </w:r>
          </w:p>
          <w:p w14:paraId="1854CEDB" w14:textId="77777777" w:rsidR="002F494D" w:rsidRPr="002F494D" w:rsidRDefault="002F494D" w:rsidP="002F494D">
            <w:pPr>
              <w:spacing w:after="0"/>
              <w:ind w:firstLine="454"/>
              <w:rPr>
                <w:i/>
                <w:sz w:val="16"/>
                <w:szCs w:val="22"/>
              </w:rPr>
            </w:pPr>
            <w:r w:rsidRPr="002F494D">
              <w:t xml:space="preserve">Место: </w:t>
            </w:r>
            <w:r w:rsidRPr="002F494D">
              <w:rPr>
                <w:u w:val="single"/>
              </w:rPr>
              <w:t>617060, Россия, Пермский край г. Краснокамск, ул. Школьная, дом 13.</w:t>
            </w:r>
            <w:r w:rsidRPr="002F494D">
              <w:rPr>
                <w:i/>
                <w:sz w:val="16"/>
                <w:szCs w:val="22"/>
              </w:rPr>
              <w:t xml:space="preserve">       </w:t>
            </w:r>
          </w:p>
          <w:p w14:paraId="08905F9C" w14:textId="77777777" w:rsidR="002F494D" w:rsidRPr="002F494D" w:rsidRDefault="002F494D" w:rsidP="002F494D">
            <w:pPr>
              <w:spacing w:after="0"/>
              <w:ind w:firstLine="454"/>
              <w:rPr>
                <w:i/>
                <w:sz w:val="16"/>
                <w:szCs w:val="22"/>
              </w:rPr>
            </w:pPr>
            <w:r w:rsidRPr="002F494D">
              <w:rPr>
                <w:i/>
                <w:sz w:val="16"/>
                <w:szCs w:val="22"/>
              </w:rPr>
              <w:t xml:space="preserve">           индекс, страна, область, город, улица, дом </w:t>
            </w:r>
          </w:p>
          <w:p w14:paraId="25B0920E" w14:textId="77777777" w:rsidR="002F494D" w:rsidRPr="002F494D" w:rsidRDefault="002F494D" w:rsidP="002F494D">
            <w:pPr>
              <w:spacing w:after="0"/>
              <w:ind w:firstLine="451"/>
            </w:pPr>
            <w:r w:rsidRPr="002F494D">
              <w:t>По результатам рассмотрения и оценки заявок участников запроса котировок на участие в запросе котировок оформляется итоговый протокол, в который включается следующая информация:</w:t>
            </w:r>
          </w:p>
          <w:p w14:paraId="01DFE746" w14:textId="77777777" w:rsidR="002F494D" w:rsidRPr="002F494D" w:rsidRDefault="002F494D" w:rsidP="002F494D">
            <w:pPr>
              <w:spacing w:after="0"/>
              <w:ind w:firstLine="451"/>
            </w:pPr>
            <w:r w:rsidRPr="002F494D">
              <w:t>– дата подписания протокола;</w:t>
            </w:r>
          </w:p>
          <w:p w14:paraId="05B82726" w14:textId="77777777" w:rsidR="002F494D" w:rsidRPr="002F494D" w:rsidRDefault="002F494D" w:rsidP="002F494D">
            <w:pPr>
              <w:spacing w:after="0"/>
              <w:ind w:firstLine="451"/>
            </w:pPr>
            <w:r w:rsidRPr="002F494D">
              <w:t>– количество поданных заявок на участие в закупке, а также дата и время регистрации каждой такой заявки;</w:t>
            </w:r>
          </w:p>
          <w:p w14:paraId="04C2918F" w14:textId="77777777" w:rsidR="002F494D" w:rsidRPr="002F494D" w:rsidRDefault="002F494D" w:rsidP="002F494D">
            <w:pPr>
              <w:spacing w:after="0"/>
              <w:ind w:firstLine="451"/>
            </w:pPr>
            <w:r w:rsidRPr="002F494D">
              <w:t xml:space="preserve">– порядковые номера заявок на участие в запросе котировок </w:t>
            </w:r>
            <w:r w:rsidRPr="002F494D">
              <w:b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756E0A0" w14:textId="77777777" w:rsidR="002F494D" w:rsidRPr="002F494D" w:rsidRDefault="002F494D" w:rsidP="002F494D">
            <w:pPr>
              <w:spacing w:after="0"/>
              <w:ind w:firstLine="451"/>
            </w:pPr>
            <w:r w:rsidRPr="002F494D">
              <w:t xml:space="preserve">– результаты рассмотрения заявок на участие в закупке, </w:t>
            </w:r>
            <w:r w:rsidRPr="002F494D">
              <w:br/>
              <w:t>с указанием в том числе:</w:t>
            </w:r>
          </w:p>
          <w:p w14:paraId="1AF421DD" w14:textId="77777777" w:rsidR="002F494D" w:rsidRPr="002F494D" w:rsidRDefault="002F494D" w:rsidP="002F494D">
            <w:pPr>
              <w:spacing w:after="0"/>
              <w:ind w:firstLine="451"/>
            </w:pPr>
            <w:r w:rsidRPr="002F494D">
              <w:t>а) количества заявок на участие в запросе котировок, которые отклонены;</w:t>
            </w:r>
          </w:p>
          <w:p w14:paraId="22C3CFAA" w14:textId="77777777" w:rsidR="002F494D" w:rsidRPr="002F494D" w:rsidRDefault="002F494D" w:rsidP="002F494D">
            <w:pPr>
              <w:spacing w:after="0"/>
              <w:ind w:firstLine="451"/>
            </w:pPr>
            <w:r w:rsidRPr="002F494D">
              <w:t>б) основания отклонения каждой заявки на участие в запросе котировок с указанием положений Извещения, которым не соответствуют такие заявки;</w:t>
            </w:r>
          </w:p>
          <w:p w14:paraId="4D025EF6" w14:textId="77777777" w:rsidR="002F494D" w:rsidRPr="002F494D" w:rsidRDefault="002F494D" w:rsidP="002F494D">
            <w:pPr>
              <w:spacing w:after="0"/>
              <w:ind w:firstLine="451"/>
            </w:pPr>
            <w:r w:rsidRPr="002F494D">
              <w:t xml:space="preserve">– результаты оценки заявок на участие в запросе котировок </w:t>
            </w:r>
            <w:r w:rsidRPr="002F494D">
              <w:br/>
              <w:t xml:space="preserve">с указанием решения комиссии по осуществлению закупок </w:t>
            </w:r>
            <w:r w:rsidRPr="002F494D">
              <w:br/>
              <w:t>о присвоении каждой такой заявке значения по каждому                                 из предусмотренных критериев оценки таких заявок;</w:t>
            </w:r>
          </w:p>
          <w:p w14:paraId="6F01D1AA" w14:textId="77777777" w:rsidR="002F494D" w:rsidRPr="002F494D" w:rsidRDefault="002F494D" w:rsidP="002F494D">
            <w:pPr>
              <w:spacing w:after="0"/>
              <w:ind w:firstLine="451"/>
            </w:pPr>
            <w:r w:rsidRPr="002F494D">
              <w:t xml:space="preserve">– причины, по которым закупка признана несостоявшейся, </w:t>
            </w:r>
            <w:r w:rsidRPr="002F494D">
              <w:br/>
              <w:t>в случае признания её таковой</w:t>
            </w:r>
          </w:p>
        </w:tc>
      </w:tr>
      <w:tr w:rsidR="002F494D" w:rsidRPr="002F494D" w14:paraId="084652D3" w14:textId="77777777" w:rsidTr="00095492">
        <w:trPr>
          <w:trHeight w:val="437"/>
          <w:jc w:val="center"/>
        </w:trPr>
        <w:tc>
          <w:tcPr>
            <w:tcW w:w="562" w:type="dxa"/>
            <w:tcBorders>
              <w:top w:val="single" w:sz="4" w:space="0" w:color="auto"/>
              <w:left w:val="single" w:sz="4" w:space="0" w:color="auto"/>
              <w:bottom w:val="single" w:sz="4" w:space="0" w:color="auto"/>
              <w:right w:val="single" w:sz="4" w:space="0" w:color="auto"/>
            </w:tcBorders>
            <w:hideMark/>
          </w:tcPr>
          <w:p w14:paraId="1BCAA954" w14:textId="77777777" w:rsidR="002F494D" w:rsidRPr="002F494D" w:rsidRDefault="002F494D" w:rsidP="002F494D">
            <w:pPr>
              <w:spacing w:after="0"/>
              <w:jc w:val="center"/>
              <w:outlineLvl w:val="2"/>
              <w:rPr>
                <w:b/>
              </w:rPr>
            </w:pPr>
            <w:r w:rsidRPr="002F494D">
              <w:rPr>
                <w:b/>
              </w:rPr>
              <w:t>20</w:t>
            </w:r>
          </w:p>
        </w:tc>
        <w:tc>
          <w:tcPr>
            <w:tcW w:w="2765" w:type="dxa"/>
            <w:tcBorders>
              <w:top w:val="single" w:sz="4" w:space="0" w:color="auto"/>
              <w:left w:val="single" w:sz="4" w:space="0" w:color="auto"/>
              <w:bottom w:val="single" w:sz="4" w:space="0" w:color="auto"/>
              <w:right w:val="single" w:sz="4" w:space="0" w:color="auto"/>
            </w:tcBorders>
          </w:tcPr>
          <w:p w14:paraId="48CEB669" w14:textId="77777777" w:rsidR="002F494D" w:rsidRPr="002F494D" w:rsidRDefault="002F494D" w:rsidP="002F494D">
            <w:pPr>
              <w:keepLines/>
              <w:widowControl w:val="0"/>
              <w:suppressLineNumbers/>
              <w:suppressAutoHyphens/>
              <w:spacing w:after="0"/>
            </w:pPr>
            <w:r w:rsidRPr="002F494D">
              <w:rPr>
                <w:bCs/>
              </w:rPr>
              <w:t xml:space="preserve">Условия допуска </w:t>
            </w:r>
            <w:r w:rsidRPr="002F494D">
              <w:rPr>
                <w:bCs/>
              </w:rPr>
              <w:br/>
              <w:t>к участию в запросе котировок</w:t>
            </w:r>
            <w:r w:rsidRPr="002F494D">
              <w:t xml:space="preserve"> </w:t>
            </w:r>
          </w:p>
          <w:p w14:paraId="3D38AB24" w14:textId="77777777" w:rsidR="002F494D" w:rsidRPr="002F494D" w:rsidRDefault="002F494D" w:rsidP="002F494D">
            <w:pPr>
              <w:keepLines/>
              <w:widowControl w:val="0"/>
              <w:suppressLineNumbers/>
              <w:suppressAutoHyphens/>
              <w:spacing w:after="0"/>
            </w:pPr>
          </w:p>
        </w:tc>
        <w:tc>
          <w:tcPr>
            <w:tcW w:w="7016" w:type="dxa"/>
            <w:tcBorders>
              <w:top w:val="single" w:sz="4" w:space="0" w:color="auto"/>
              <w:left w:val="single" w:sz="4" w:space="0" w:color="auto"/>
              <w:bottom w:val="single" w:sz="4" w:space="0" w:color="auto"/>
              <w:right w:val="single" w:sz="4" w:space="0" w:color="auto"/>
            </w:tcBorders>
            <w:hideMark/>
          </w:tcPr>
          <w:p w14:paraId="420A6B7B" w14:textId="77777777" w:rsidR="002F494D" w:rsidRPr="002F494D" w:rsidRDefault="002F494D" w:rsidP="002F494D">
            <w:pPr>
              <w:spacing w:after="0"/>
              <w:ind w:firstLine="459"/>
            </w:pPr>
            <w:r w:rsidRPr="002F494D">
              <w:t xml:space="preserve">При рассмотрении и оценке заявок на участие в запросе котировок в электронной форме участник не допускается Комиссией к участию в запросе котировок в электронной форме </w:t>
            </w:r>
            <w:r w:rsidRPr="002F494D">
              <w:br/>
              <w:t>в случае:</w:t>
            </w:r>
          </w:p>
          <w:p w14:paraId="24CA1AA3" w14:textId="77777777" w:rsidR="002F494D" w:rsidRPr="002F494D" w:rsidRDefault="002F494D" w:rsidP="000F11CB">
            <w:pPr>
              <w:numPr>
                <w:ilvl w:val="0"/>
                <w:numId w:val="30"/>
              </w:numPr>
              <w:spacing w:after="0"/>
              <w:ind w:left="0" w:firstLine="459"/>
            </w:pPr>
            <w:r w:rsidRPr="002F494D">
              <w:t>Несоответствия Участника закупки требованиям, предусмотренным Извещением.</w:t>
            </w:r>
          </w:p>
          <w:p w14:paraId="786CA798" w14:textId="77777777" w:rsidR="002F494D" w:rsidRPr="002F494D" w:rsidRDefault="002F494D" w:rsidP="000F11CB">
            <w:pPr>
              <w:numPr>
                <w:ilvl w:val="0"/>
                <w:numId w:val="30"/>
              </w:numPr>
              <w:spacing w:after="0"/>
              <w:ind w:left="0" w:firstLine="459"/>
              <w:rPr>
                <w:lang w:val="x-none" w:eastAsia="x-none"/>
              </w:rPr>
            </w:pPr>
            <w:r w:rsidRPr="002F494D">
              <w:t xml:space="preserve">Несоответствия заявки на участие в запросе котировок </w:t>
            </w:r>
            <w:r w:rsidRPr="002F494D">
              <w:br/>
              <w:t xml:space="preserve">в </w:t>
            </w:r>
            <w:r w:rsidRPr="002F494D">
              <w:rPr>
                <w:lang w:val="x-none" w:eastAsia="x-none"/>
              </w:rPr>
              <w:t xml:space="preserve">электронной форме требованиям </w:t>
            </w:r>
            <w:r w:rsidRPr="002F494D">
              <w:rPr>
                <w:lang w:eastAsia="x-none"/>
              </w:rPr>
              <w:t>Извещения</w:t>
            </w:r>
            <w:r w:rsidRPr="002F494D">
              <w:rPr>
                <w:lang w:val="x-none" w:eastAsia="x-none"/>
              </w:rPr>
              <w:t>, в том числе:</w:t>
            </w:r>
          </w:p>
          <w:p w14:paraId="7B665DE3" w14:textId="77777777" w:rsidR="002F494D" w:rsidRPr="002F494D" w:rsidRDefault="002F494D" w:rsidP="000F11CB">
            <w:pPr>
              <w:numPr>
                <w:ilvl w:val="1"/>
                <w:numId w:val="30"/>
              </w:numPr>
              <w:tabs>
                <w:tab w:val="left" w:pos="878"/>
              </w:tabs>
              <w:suppressAutoHyphens/>
              <w:spacing w:after="0"/>
              <w:ind w:left="0" w:firstLine="459"/>
              <w:contextualSpacing/>
            </w:pPr>
            <w:r w:rsidRPr="002F494D">
              <w:rPr>
                <w:lang w:val="x-none"/>
              </w:rPr>
              <w:t xml:space="preserve"> </w:t>
            </w:r>
            <w:r w:rsidRPr="002F494D">
              <w:t xml:space="preserve">Не предоставления документов и сведений, указанных </w:t>
            </w:r>
            <w:r w:rsidRPr="002F494D">
              <w:br/>
              <w:t>в Извещении.</w:t>
            </w:r>
          </w:p>
          <w:p w14:paraId="212CCE6B" w14:textId="77777777" w:rsidR="002F494D" w:rsidRPr="002F494D" w:rsidRDefault="002F494D" w:rsidP="000F11CB">
            <w:pPr>
              <w:numPr>
                <w:ilvl w:val="1"/>
                <w:numId w:val="30"/>
              </w:numPr>
              <w:tabs>
                <w:tab w:val="left" w:pos="878"/>
              </w:tabs>
              <w:suppressAutoHyphens/>
              <w:spacing w:after="0"/>
              <w:ind w:left="0" w:firstLine="459"/>
              <w:contextualSpacing/>
            </w:pPr>
            <w:r w:rsidRPr="002F494D">
              <w:t xml:space="preserve"> Нарушения требований Извещение к содержанию, форме и оформлению заявки.</w:t>
            </w:r>
          </w:p>
          <w:p w14:paraId="4EF7A993" w14:textId="144038D7" w:rsidR="002F494D" w:rsidRPr="00095492" w:rsidRDefault="002F494D" w:rsidP="00095492">
            <w:pPr>
              <w:pStyle w:val="afffff4"/>
              <w:numPr>
                <w:ilvl w:val="0"/>
                <w:numId w:val="30"/>
              </w:numPr>
              <w:tabs>
                <w:tab w:val="left" w:pos="878"/>
              </w:tabs>
              <w:suppressAutoHyphens/>
              <w:spacing w:after="0"/>
              <w:ind w:left="0" w:firstLine="459"/>
              <w:rPr>
                <w:rFonts w:ascii="Times New Roman" w:hAnsi="Times New Roman"/>
                <w:sz w:val="24"/>
                <w:szCs w:val="24"/>
              </w:rPr>
            </w:pPr>
            <w:r w:rsidRPr="00095492">
              <w:rPr>
                <w:rFonts w:ascii="Times New Roman" w:hAnsi="Times New Roman"/>
                <w:sz w:val="24"/>
                <w:szCs w:val="24"/>
              </w:rPr>
              <w:t>Несоответствия предлагаемой продукции требованиям, установленным в Извещении.</w:t>
            </w:r>
          </w:p>
          <w:p w14:paraId="0E3149EB" w14:textId="13A4C832" w:rsidR="002F494D" w:rsidRPr="00095492" w:rsidRDefault="002F494D" w:rsidP="00095492">
            <w:pPr>
              <w:pStyle w:val="afffff4"/>
              <w:numPr>
                <w:ilvl w:val="0"/>
                <w:numId w:val="30"/>
              </w:numPr>
              <w:tabs>
                <w:tab w:val="left" w:pos="878"/>
              </w:tabs>
              <w:suppressAutoHyphens/>
              <w:spacing w:after="0"/>
              <w:ind w:left="0" w:firstLine="462"/>
              <w:rPr>
                <w:rFonts w:ascii="Times New Roman" w:hAnsi="Times New Roman"/>
                <w:sz w:val="24"/>
                <w:szCs w:val="24"/>
              </w:rPr>
            </w:pPr>
            <w:r w:rsidRPr="002F494D">
              <w:lastRenderedPageBreak/>
              <w:t xml:space="preserve"> </w:t>
            </w:r>
            <w:r w:rsidRPr="00095492">
              <w:rPr>
                <w:rFonts w:ascii="Times New Roman" w:hAnsi="Times New Roman"/>
                <w:sz w:val="24"/>
                <w:szCs w:val="24"/>
              </w:rPr>
              <w:t xml:space="preserve">Несоответствия предложенных участником закупки условий исполнения договора условиям, указанным </w:t>
            </w:r>
            <w:r w:rsidRPr="00095492">
              <w:rPr>
                <w:rFonts w:ascii="Times New Roman" w:hAnsi="Times New Roman"/>
                <w:sz w:val="24"/>
                <w:szCs w:val="24"/>
              </w:rPr>
              <w:br/>
              <w:t>в документации, в том числе:</w:t>
            </w:r>
          </w:p>
          <w:p w14:paraId="13ED63DC" w14:textId="1AF3309F" w:rsidR="002F494D" w:rsidRPr="00095492" w:rsidRDefault="002F494D" w:rsidP="00095492">
            <w:pPr>
              <w:pStyle w:val="afffff4"/>
              <w:numPr>
                <w:ilvl w:val="1"/>
                <w:numId w:val="32"/>
              </w:numPr>
              <w:tabs>
                <w:tab w:val="left" w:pos="1020"/>
              </w:tabs>
              <w:suppressAutoHyphens/>
              <w:spacing w:after="0"/>
              <w:ind w:left="0" w:firstLine="459"/>
              <w:rPr>
                <w:rFonts w:ascii="Times New Roman" w:hAnsi="Times New Roman"/>
                <w:sz w:val="24"/>
                <w:szCs w:val="24"/>
              </w:rPr>
            </w:pPr>
            <w:r w:rsidRPr="00095492">
              <w:rPr>
                <w:rFonts w:ascii="Times New Roman" w:hAnsi="Times New Roman"/>
                <w:sz w:val="24"/>
                <w:szCs w:val="24"/>
              </w:rPr>
              <w:t>Направление предложения, ухудшающего условия выполнения договора, являющегося предметом закупки.</w:t>
            </w:r>
          </w:p>
          <w:p w14:paraId="151CBE33" w14:textId="10B65762" w:rsidR="002F494D" w:rsidRPr="00095492" w:rsidRDefault="002F494D" w:rsidP="00095492">
            <w:pPr>
              <w:pStyle w:val="afffff4"/>
              <w:numPr>
                <w:ilvl w:val="1"/>
                <w:numId w:val="32"/>
              </w:numPr>
              <w:tabs>
                <w:tab w:val="left" w:pos="1020"/>
              </w:tabs>
              <w:suppressAutoHyphens/>
              <w:spacing w:after="0"/>
              <w:ind w:left="0" w:firstLine="459"/>
              <w:rPr>
                <w:rFonts w:ascii="Times New Roman" w:hAnsi="Times New Roman"/>
                <w:sz w:val="24"/>
                <w:szCs w:val="24"/>
              </w:rPr>
            </w:pPr>
            <w:r w:rsidRPr="00095492">
              <w:rPr>
                <w:rFonts w:ascii="Times New Roman" w:hAnsi="Times New Roman"/>
                <w:sz w:val="24"/>
                <w:szCs w:val="24"/>
              </w:rPr>
              <w:t>Направление предложения о цене договора, превышающего НМЦ договора, НМЦ единицы товара, услуги, работы.</w:t>
            </w:r>
          </w:p>
          <w:p w14:paraId="0AB964C0" w14:textId="77777777" w:rsidR="002F494D" w:rsidRPr="002F494D" w:rsidRDefault="002F494D" w:rsidP="00095492">
            <w:pPr>
              <w:numPr>
                <w:ilvl w:val="0"/>
                <w:numId w:val="32"/>
              </w:numPr>
              <w:suppressAutoHyphens/>
              <w:spacing w:after="0"/>
              <w:ind w:left="0" w:firstLine="459"/>
              <w:contextualSpacing/>
            </w:pPr>
            <w:r w:rsidRPr="002F494D">
              <w:t>Наличия в предоставленных участником документах недостоверных сведений об участнике закупки или предлагаемой им продукции.</w:t>
            </w:r>
          </w:p>
          <w:p w14:paraId="055AD266" w14:textId="77777777" w:rsidR="002F494D" w:rsidRPr="002F494D" w:rsidRDefault="002F494D" w:rsidP="00095492">
            <w:pPr>
              <w:numPr>
                <w:ilvl w:val="0"/>
                <w:numId w:val="32"/>
              </w:numPr>
              <w:suppressAutoHyphens/>
              <w:spacing w:after="0"/>
              <w:ind w:left="0" w:firstLine="459"/>
              <w:contextualSpacing/>
            </w:pPr>
            <w:r w:rsidRPr="002F494D">
              <w:t xml:space="preserve">Не 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sidRPr="002F494D">
              <w:br/>
              <w:t>с Извещением,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tc>
      </w:tr>
      <w:tr w:rsidR="002F494D" w:rsidRPr="002F494D" w14:paraId="5982B606" w14:textId="77777777" w:rsidTr="00095492">
        <w:trPr>
          <w:trHeight w:val="437"/>
          <w:jc w:val="center"/>
        </w:trPr>
        <w:tc>
          <w:tcPr>
            <w:tcW w:w="562" w:type="dxa"/>
            <w:tcBorders>
              <w:top w:val="single" w:sz="4" w:space="0" w:color="auto"/>
              <w:left w:val="single" w:sz="4" w:space="0" w:color="auto"/>
              <w:bottom w:val="single" w:sz="4" w:space="0" w:color="auto"/>
              <w:right w:val="single" w:sz="4" w:space="0" w:color="auto"/>
            </w:tcBorders>
            <w:hideMark/>
          </w:tcPr>
          <w:p w14:paraId="0CE40BDF" w14:textId="77777777" w:rsidR="002F494D" w:rsidRPr="002F494D" w:rsidRDefault="002F494D" w:rsidP="002F494D">
            <w:pPr>
              <w:spacing w:after="0"/>
              <w:jc w:val="center"/>
              <w:outlineLvl w:val="2"/>
              <w:rPr>
                <w:b/>
              </w:rPr>
            </w:pPr>
            <w:r w:rsidRPr="002F494D">
              <w:rPr>
                <w:b/>
              </w:rPr>
              <w:lastRenderedPageBreak/>
              <w:t>21</w:t>
            </w:r>
          </w:p>
        </w:tc>
        <w:tc>
          <w:tcPr>
            <w:tcW w:w="2765" w:type="dxa"/>
            <w:tcBorders>
              <w:top w:val="single" w:sz="4" w:space="0" w:color="auto"/>
              <w:left w:val="single" w:sz="4" w:space="0" w:color="auto"/>
              <w:bottom w:val="single" w:sz="4" w:space="0" w:color="auto"/>
              <w:right w:val="single" w:sz="4" w:space="0" w:color="auto"/>
            </w:tcBorders>
            <w:hideMark/>
          </w:tcPr>
          <w:p w14:paraId="23A82BBA" w14:textId="77777777" w:rsidR="002F494D" w:rsidRPr="002F494D" w:rsidRDefault="002F494D" w:rsidP="002F494D">
            <w:pPr>
              <w:keepLines/>
              <w:widowControl w:val="0"/>
              <w:suppressLineNumbers/>
              <w:suppressAutoHyphens/>
              <w:spacing w:after="0"/>
              <w:jc w:val="left"/>
            </w:pPr>
            <w:r w:rsidRPr="002F494D">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16" w:type="dxa"/>
            <w:tcBorders>
              <w:top w:val="single" w:sz="4" w:space="0" w:color="auto"/>
              <w:left w:val="single" w:sz="4" w:space="0" w:color="auto"/>
              <w:bottom w:val="single" w:sz="4" w:space="0" w:color="auto"/>
              <w:right w:val="single" w:sz="4" w:space="0" w:color="auto"/>
            </w:tcBorders>
            <w:hideMark/>
          </w:tcPr>
          <w:p w14:paraId="05A23D84" w14:textId="77777777" w:rsidR="002F494D" w:rsidRPr="002F494D" w:rsidRDefault="002F494D" w:rsidP="000F11CB">
            <w:pPr>
              <w:numPr>
                <w:ilvl w:val="0"/>
                <w:numId w:val="31"/>
              </w:numPr>
              <w:autoSpaceDE w:val="0"/>
              <w:autoSpaceDN w:val="0"/>
              <w:adjustRightInd w:val="0"/>
              <w:spacing w:after="0"/>
              <w:ind w:left="0" w:firstLine="210"/>
            </w:pPr>
            <w:r w:rsidRPr="002F494D">
              <w:rPr>
                <w:szCs w:val="28"/>
              </w:rPr>
              <w:t xml:space="preserve">Приоритет товаров российского происхождения, работ, услуг, выполняемых, оказываемых российскими лицами, </w:t>
            </w:r>
            <w:r w:rsidRPr="002F494D">
              <w:rPr>
                <w:szCs w:val="28"/>
              </w:rPr>
              <w:br/>
              <w:t>по отношению к товарам, происходящим из иностранного государства, работам, услугам, выполняемым, оказываемым иностранными лицами, п</w:t>
            </w:r>
            <w:r w:rsidRPr="002F494D">
              <w:t xml:space="preserve">редоставляется в соответствии </w:t>
            </w:r>
            <w:r w:rsidRPr="002F494D">
              <w:br/>
              <w:t xml:space="preserve">с постановлением Правительства Российской Федерации </w:t>
            </w:r>
            <w:r w:rsidRPr="002F494D">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2F494D">
              <w:br/>
              <w:t xml:space="preserve">из иностранного государства, работам, услугам, выполняемым, оказываемым иностранными лицами» с учетом  положений Генерального </w:t>
            </w:r>
            <w:hyperlink r:id="rId15" w:history="1">
              <w:r w:rsidRPr="002F494D">
                <w:rPr>
                  <w:color w:val="0000FF"/>
                  <w:u w:val="single"/>
                </w:rPr>
                <w:t>соглашения</w:t>
              </w:r>
            </w:hyperlink>
            <w:r w:rsidRPr="002F494D">
              <w:t xml:space="preserve"> по тарифам и торговле 1994 года и </w:t>
            </w:r>
            <w:hyperlink r:id="rId16" w:history="1">
              <w:r w:rsidRPr="002F494D">
                <w:rPr>
                  <w:color w:val="0000FF"/>
                  <w:u w:val="single"/>
                </w:rPr>
                <w:t>Договора</w:t>
              </w:r>
            </w:hyperlink>
            <w:r w:rsidRPr="002F494D">
              <w:t xml:space="preserve"> о Евразийском экономическом союзе от 29 мая </w:t>
            </w:r>
            <w:r w:rsidRPr="002F494D">
              <w:br/>
              <w:t>2014 г.</w:t>
            </w:r>
          </w:p>
          <w:p w14:paraId="3C1E943F" w14:textId="77777777" w:rsidR="002F494D" w:rsidRPr="002F494D" w:rsidRDefault="002F494D" w:rsidP="000F11CB">
            <w:pPr>
              <w:numPr>
                <w:ilvl w:val="0"/>
                <w:numId w:val="31"/>
              </w:numPr>
              <w:autoSpaceDE w:val="0"/>
              <w:autoSpaceDN w:val="0"/>
              <w:adjustRightInd w:val="0"/>
              <w:spacing w:after="0"/>
              <w:ind w:left="69" w:firstLine="141"/>
            </w:pPr>
            <w:r w:rsidRPr="002F494D">
              <w:t xml:space="preserve"> Участник запроса котировок указывает (декларирует) </w:t>
            </w:r>
            <w:r w:rsidRPr="002F494D">
              <w:br/>
              <w:t xml:space="preserve">в Техническом предложении (Форма 2) наименование страны происхождения поставляемых товаров. При этом отсутствие </w:t>
            </w:r>
            <w:r w:rsidRPr="002F494D">
              <w:br/>
              <w:t xml:space="preserve">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w:t>
            </w:r>
            <w:r w:rsidRPr="002F494D">
              <w:br/>
              <w:t xml:space="preserve">в запросе котировок, и такая </w:t>
            </w:r>
            <w:r w:rsidRPr="002F494D">
              <w:rPr>
                <w:color w:val="000000" w:themeColor="text1"/>
              </w:rPr>
              <w:t>заявка</w:t>
            </w:r>
            <w:r w:rsidRPr="002F494D">
              <w:t xml:space="preserve"> рассматривается как содержащая предложение о поставке иностранных товаров.</w:t>
            </w:r>
          </w:p>
          <w:p w14:paraId="7C29FD90" w14:textId="77777777" w:rsidR="002F494D" w:rsidRPr="002F494D" w:rsidRDefault="002F494D" w:rsidP="000F11CB">
            <w:pPr>
              <w:numPr>
                <w:ilvl w:val="0"/>
                <w:numId w:val="31"/>
              </w:numPr>
              <w:autoSpaceDE w:val="0"/>
              <w:autoSpaceDN w:val="0"/>
              <w:adjustRightInd w:val="0"/>
              <w:spacing w:after="0"/>
              <w:ind w:left="69" w:firstLine="141"/>
            </w:pPr>
            <w:r w:rsidRPr="002F494D">
              <w:t xml:space="preserve">Участник запроса котировок несёт ответственность </w:t>
            </w:r>
            <w:r w:rsidRPr="002F494D">
              <w:br/>
              <w:t>за представление недостоверных сведений о стране происхождения товара, указанного в заявке на участие в запросе котировок, и при установлении недостоверности сведений, содержащихся в документах, представленных участником запроса котировок в составе заявки на участие в запросе котировок, такой участник не допускается Комиссией к участию в запросе котировок.</w:t>
            </w:r>
          </w:p>
          <w:p w14:paraId="71F184DB" w14:textId="77777777" w:rsidR="002F494D" w:rsidRPr="002F494D" w:rsidRDefault="002F494D" w:rsidP="000F11CB">
            <w:pPr>
              <w:numPr>
                <w:ilvl w:val="0"/>
                <w:numId w:val="31"/>
              </w:numPr>
              <w:autoSpaceDE w:val="0"/>
              <w:autoSpaceDN w:val="0"/>
              <w:adjustRightInd w:val="0"/>
              <w:spacing w:after="0"/>
              <w:ind w:left="69" w:firstLine="141"/>
            </w:pPr>
            <w:r w:rsidRPr="002F494D">
              <w:t xml:space="preserve">Заказчик относит участника запроса котировок </w:t>
            </w:r>
            <w:r w:rsidRPr="002F494D">
              <w:br/>
              <w:t xml:space="preserve">к российским или иностранным лицам на основании документов </w:t>
            </w:r>
            <w:r w:rsidRPr="002F494D">
              <w:lastRenderedPageBreak/>
              <w:t>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2F494D" w:rsidRPr="002F494D" w14:paraId="54F0338C" w14:textId="77777777" w:rsidTr="00095492">
        <w:trPr>
          <w:trHeight w:val="437"/>
          <w:jc w:val="center"/>
        </w:trPr>
        <w:tc>
          <w:tcPr>
            <w:tcW w:w="562" w:type="dxa"/>
            <w:tcBorders>
              <w:top w:val="single" w:sz="4" w:space="0" w:color="auto"/>
              <w:left w:val="single" w:sz="4" w:space="0" w:color="auto"/>
              <w:bottom w:val="single" w:sz="4" w:space="0" w:color="auto"/>
              <w:right w:val="single" w:sz="4" w:space="0" w:color="auto"/>
            </w:tcBorders>
            <w:hideMark/>
          </w:tcPr>
          <w:p w14:paraId="068DF6C0" w14:textId="77777777" w:rsidR="002F494D" w:rsidRPr="002F494D" w:rsidRDefault="002F494D" w:rsidP="002F494D">
            <w:pPr>
              <w:spacing w:after="0"/>
              <w:jc w:val="center"/>
              <w:outlineLvl w:val="2"/>
              <w:rPr>
                <w:b/>
              </w:rPr>
            </w:pPr>
            <w:r w:rsidRPr="002F494D">
              <w:rPr>
                <w:b/>
              </w:rPr>
              <w:lastRenderedPageBreak/>
              <w:t>22</w:t>
            </w:r>
          </w:p>
        </w:tc>
        <w:tc>
          <w:tcPr>
            <w:tcW w:w="2765" w:type="dxa"/>
            <w:tcBorders>
              <w:top w:val="single" w:sz="4" w:space="0" w:color="auto"/>
              <w:left w:val="single" w:sz="4" w:space="0" w:color="auto"/>
              <w:bottom w:val="single" w:sz="4" w:space="0" w:color="auto"/>
              <w:right w:val="single" w:sz="4" w:space="0" w:color="auto"/>
            </w:tcBorders>
            <w:hideMark/>
          </w:tcPr>
          <w:p w14:paraId="0F3FCCD0" w14:textId="77777777" w:rsidR="002F494D" w:rsidRPr="002F494D" w:rsidRDefault="002F494D" w:rsidP="002F494D">
            <w:pPr>
              <w:keepLines/>
              <w:widowControl w:val="0"/>
              <w:suppressLineNumbers/>
              <w:suppressAutoHyphens/>
              <w:spacing w:after="0"/>
              <w:rPr>
                <w:bCs/>
              </w:rPr>
            </w:pPr>
            <w:r w:rsidRPr="002F494D">
              <w:rPr>
                <w:bCs/>
              </w:rPr>
              <w:t>Обеспечение исполнения договора</w:t>
            </w:r>
          </w:p>
        </w:tc>
        <w:tc>
          <w:tcPr>
            <w:tcW w:w="7016" w:type="dxa"/>
            <w:tcBorders>
              <w:top w:val="single" w:sz="4" w:space="0" w:color="auto"/>
              <w:left w:val="single" w:sz="4" w:space="0" w:color="auto"/>
              <w:bottom w:val="single" w:sz="4" w:space="0" w:color="auto"/>
              <w:right w:val="single" w:sz="4" w:space="0" w:color="auto"/>
            </w:tcBorders>
          </w:tcPr>
          <w:p w14:paraId="1DA10FB9" w14:textId="77777777" w:rsidR="002F494D" w:rsidRPr="002F494D" w:rsidRDefault="002F494D" w:rsidP="002F494D">
            <w:pPr>
              <w:spacing w:after="0"/>
              <w:rPr>
                <w:sz w:val="28"/>
              </w:rPr>
            </w:pPr>
            <w:r w:rsidRPr="002F494D">
              <w:rPr>
                <w:i/>
              </w:rPr>
              <w:t>Не требуется</w:t>
            </w:r>
          </w:p>
          <w:p w14:paraId="46E4DC9C" w14:textId="77777777" w:rsidR="002F494D" w:rsidRPr="002F494D" w:rsidRDefault="002F494D" w:rsidP="002F494D">
            <w:pPr>
              <w:spacing w:after="0"/>
              <w:rPr>
                <w:i/>
              </w:rPr>
            </w:pPr>
          </w:p>
        </w:tc>
      </w:tr>
      <w:tr w:rsidR="002F494D" w:rsidRPr="002F494D" w14:paraId="24BAD5EB" w14:textId="77777777" w:rsidTr="00095492">
        <w:trPr>
          <w:trHeight w:val="389"/>
          <w:jc w:val="center"/>
        </w:trPr>
        <w:tc>
          <w:tcPr>
            <w:tcW w:w="562" w:type="dxa"/>
            <w:tcBorders>
              <w:top w:val="single" w:sz="4" w:space="0" w:color="auto"/>
              <w:left w:val="single" w:sz="4" w:space="0" w:color="auto"/>
              <w:bottom w:val="single" w:sz="4" w:space="0" w:color="auto"/>
              <w:right w:val="single" w:sz="4" w:space="0" w:color="auto"/>
            </w:tcBorders>
            <w:hideMark/>
          </w:tcPr>
          <w:p w14:paraId="1DF66AC3" w14:textId="77777777" w:rsidR="002F494D" w:rsidRPr="002F494D" w:rsidRDefault="002F494D" w:rsidP="002F494D">
            <w:pPr>
              <w:spacing w:after="0"/>
              <w:jc w:val="center"/>
              <w:outlineLvl w:val="2"/>
              <w:rPr>
                <w:b/>
              </w:rPr>
            </w:pPr>
            <w:r w:rsidRPr="002F494D">
              <w:rPr>
                <w:b/>
              </w:rPr>
              <w:t>23</w:t>
            </w:r>
          </w:p>
        </w:tc>
        <w:tc>
          <w:tcPr>
            <w:tcW w:w="2765" w:type="dxa"/>
            <w:tcBorders>
              <w:top w:val="single" w:sz="4" w:space="0" w:color="auto"/>
              <w:left w:val="single" w:sz="4" w:space="0" w:color="auto"/>
              <w:bottom w:val="single" w:sz="4" w:space="0" w:color="auto"/>
              <w:right w:val="single" w:sz="4" w:space="0" w:color="auto"/>
            </w:tcBorders>
            <w:hideMark/>
          </w:tcPr>
          <w:p w14:paraId="116A79B5" w14:textId="77777777" w:rsidR="002F494D" w:rsidRPr="002F494D" w:rsidRDefault="002F494D" w:rsidP="002F494D">
            <w:pPr>
              <w:keepLines/>
              <w:widowControl w:val="0"/>
              <w:suppressLineNumbers/>
              <w:suppressAutoHyphens/>
              <w:spacing w:after="0"/>
              <w:rPr>
                <w:bCs/>
              </w:rPr>
            </w:pPr>
            <w:r w:rsidRPr="002F494D">
              <w:rPr>
                <w:bCs/>
              </w:rPr>
              <w:t>Порядок заключения договора</w:t>
            </w:r>
          </w:p>
        </w:tc>
        <w:tc>
          <w:tcPr>
            <w:tcW w:w="7016" w:type="dxa"/>
            <w:tcBorders>
              <w:top w:val="single" w:sz="4" w:space="0" w:color="auto"/>
              <w:left w:val="single" w:sz="4" w:space="0" w:color="auto"/>
              <w:bottom w:val="single" w:sz="4" w:space="0" w:color="auto"/>
              <w:right w:val="single" w:sz="4" w:space="0" w:color="auto"/>
            </w:tcBorders>
            <w:hideMark/>
          </w:tcPr>
          <w:p w14:paraId="3CCBD771" w14:textId="77777777" w:rsidR="002F494D" w:rsidRPr="002F494D" w:rsidRDefault="002F494D" w:rsidP="002F494D">
            <w:pPr>
              <w:spacing w:after="0"/>
              <w:ind w:firstLine="407"/>
            </w:pPr>
            <w:r w:rsidRPr="002F494D">
              <w:t>Договор по результатам запроса котировок в электронной форме заключается на условиях, которые предусмотрены проектом договора, извещением о проведении запроса котировок в электронной форме.</w:t>
            </w:r>
          </w:p>
          <w:p w14:paraId="7314D6D9" w14:textId="77777777" w:rsidR="002F494D" w:rsidRPr="002F494D" w:rsidRDefault="002F494D" w:rsidP="002F494D">
            <w:pPr>
              <w:spacing w:after="0"/>
              <w:ind w:firstLine="407"/>
            </w:pPr>
            <w:r w:rsidRPr="002F494D">
              <w:t xml:space="preserve">Заказчик в течение пяти рабочих дней со дня подписания итогового протокола направляет победителю запроса котировок проект договора, который составляется путём включения условий исполнения договора, предложенных победителем запроса котировок в заявке, в проекте договора, прилагаемый </w:t>
            </w:r>
            <w:r w:rsidRPr="002F494D">
              <w:br/>
              <w:t>к Извещению.</w:t>
            </w:r>
          </w:p>
          <w:p w14:paraId="01834A02" w14:textId="77777777" w:rsidR="002F494D" w:rsidRPr="002F494D" w:rsidRDefault="002F494D" w:rsidP="002F494D">
            <w:pPr>
              <w:spacing w:after="0"/>
              <w:ind w:firstLine="407"/>
            </w:pPr>
            <w:r w:rsidRPr="002F494D">
              <w:t xml:space="preserve">Участник запроса котировок, с которым заключается договор, должен подписать проект договора, вернуть его Заказчику и предоставить обеспечение исполнения договора </w:t>
            </w:r>
            <w:r w:rsidRPr="002F494D">
              <w:br/>
              <w:t xml:space="preserve">(в случае если требование об обеспечении исполнения договора было установлено Извещением о проведении запроса котировок) </w:t>
            </w:r>
            <w:r w:rsidRPr="002F494D">
              <w:rPr>
                <w:lang w:eastAsia="x-none"/>
              </w:rPr>
              <w:t>в течение трех рабочих дней со дня получения проекта договора</w:t>
            </w:r>
          </w:p>
        </w:tc>
      </w:tr>
      <w:tr w:rsidR="002F494D" w:rsidRPr="002F494D" w14:paraId="6E986CD0" w14:textId="77777777" w:rsidTr="00095492">
        <w:trPr>
          <w:trHeight w:val="145"/>
          <w:jc w:val="center"/>
        </w:trPr>
        <w:tc>
          <w:tcPr>
            <w:tcW w:w="562" w:type="dxa"/>
            <w:tcBorders>
              <w:top w:val="single" w:sz="4" w:space="0" w:color="auto"/>
              <w:left w:val="single" w:sz="4" w:space="0" w:color="auto"/>
              <w:bottom w:val="single" w:sz="4" w:space="0" w:color="auto"/>
              <w:right w:val="single" w:sz="4" w:space="0" w:color="auto"/>
            </w:tcBorders>
            <w:hideMark/>
          </w:tcPr>
          <w:p w14:paraId="2EAD4BC6" w14:textId="77777777" w:rsidR="002F494D" w:rsidRPr="002F494D" w:rsidRDefault="002F494D" w:rsidP="002F494D">
            <w:pPr>
              <w:spacing w:after="0"/>
              <w:jc w:val="center"/>
              <w:outlineLvl w:val="2"/>
              <w:rPr>
                <w:b/>
              </w:rPr>
            </w:pPr>
            <w:r w:rsidRPr="002F494D">
              <w:rPr>
                <w:b/>
              </w:rPr>
              <w:t>24</w:t>
            </w:r>
          </w:p>
        </w:tc>
        <w:tc>
          <w:tcPr>
            <w:tcW w:w="2765" w:type="dxa"/>
            <w:tcBorders>
              <w:top w:val="single" w:sz="4" w:space="0" w:color="auto"/>
              <w:left w:val="single" w:sz="4" w:space="0" w:color="auto"/>
              <w:bottom w:val="single" w:sz="4" w:space="0" w:color="auto"/>
              <w:right w:val="single" w:sz="4" w:space="0" w:color="auto"/>
            </w:tcBorders>
            <w:hideMark/>
          </w:tcPr>
          <w:p w14:paraId="4940C122" w14:textId="77777777" w:rsidR="002F494D" w:rsidRPr="002F494D" w:rsidRDefault="002F494D" w:rsidP="002F494D">
            <w:pPr>
              <w:keepLines/>
              <w:widowControl w:val="0"/>
              <w:suppressLineNumbers/>
              <w:suppressAutoHyphens/>
              <w:spacing w:after="0"/>
              <w:jc w:val="left"/>
            </w:pPr>
            <w:r w:rsidRPr="002F494D">
              <w:t xml:space="preserve">Срок заключения </w:t>
            </w:r>
            <w:r w:rsidRPr="002F494D">
              <w:rPr>
                <w:bCs/>
                <w:iCs/>
              </w:rPr>
              <w:t xml:space="preserve">договора </w:t>
            </w:r>
          </w:p>
        </w:tc>
        <w:tc>
          <w:tcPr>
            <w:tcW w:w="7016" w:type="dxa"/>
            <w:tcBorders>
              <w:top w:val="single" w:sz="4" w:space="0" w:color="auto"/>
              <w:left w:val="single" w:sz="4" w:space="0" w:color="auto"/>
              <w:bottom w:val="single" w:sz="4" w:space="0" w:color="auto"/>
              <w:right w:val="single" w:sz="4" w:space="0" w:color="auto"/>
            </w:tcBorders>
            <w:hideMark/>
          </w:tcPr>
          <w:p w14:paraId="543E2182" w14:textId="77777777" w:rsidR="002F494D" w:rsidRPr="002F494D" w:rsidRDefault="002F494D" w:rsidP="002F494D">
            <w:pPr>
              <w:spacing w:after="0"/>
              <w:ind w:firstLine="460"/>
            </w:pPr>
            <w:r w:rsidRPr="002F494D">
              <w:t xml:space="preserve">Договор заключается не ранее чем через 10 календарных дней и не позднее чем через 20 календарных дней с даты размещения </w:t>
            </w:r>
            <w:r w:rsidRPr="002F494D">
              <w:br/>
              <w:t>в единой информационной системе итогового протокола</w:t>
            </w:r>
          </w:p>
        </w:tc>
      </w:tr>
      <w:tr w:rsidR="002F494D" w:rsidRPr="002F494D" w14:paraId="42E6E659" w14:textId="77777777" w:rsidTr="00095492">
        <w:trPr>
          <w:trHeight w:val="145"/>
          <w:jc w:val="center"/>
        </w:trPr>
        <w:tc>
          <w:tcPr>
            <w:tcW w:w="562" w:type="dxa"/>
            <w:tcBorders>
              <w:top w:val="single" w:sz="4" w:space="0" w:color="auto"/>
              <w:left w:val="single" w:sz="4" w:space="0" w:color="auto"/>
              <w:bottom w:val="single" w:sz="4" w:space="0" w:color="auto"/>
              <w:right w:val="single" w:sz="4" w:space="0" w:color="auto"/>
            </w:tcBorders>
            <w:hideMark/>
          </w:tcPr>
          <w:p w14:paraId="689359AD" w14:textId="77777777" w:rsidR="002F494D" w:rsidRPr="002F494D" w:rsidRDefault="002F494D" w:rsidP="002F494D">
            <w:pPr>
              <w:spacing w:after="0"/>
              <w:jc w:val="center"/>
              <w:outlineLvl w:val="2"/>
              <w:rPr>
                <w:b/>
              </w:rPr>
            </w:pPr>
            <w:r w:rsidRPr="002F494D">
              <w:rPr>
                <w:b/>
              </w:rPr>
              <w:t>25</w:t>
            </w:r>
          </w:p>
        </w:tc>
        <w:tc>
          <w:tcPr>
            <w:tcW w:w="2765" w:type="dxa"/>
            <w:tcBorders>
              <w:top w:val="single" w:sz="4" w:space="0" w:color="auto"/>
              <w:left w:val="single" w:sz="4" w:space="0" w:color="auto"/>
              <w:bottom w:val="single" w:sz="4" w:space="0" w:color="auto"/>
              <w:right w:val="single" w:sz="4" w:space="0" w:color="auto"/>
            </w:tcBorders>
            <w:hideMark/>
          </w:tcPr>
          <w:p w14:paraId="77E43443" w14:textId="77777777" w:rsidR="002F494D" w:rsidRPr="002F494D" w:rsidRDefault="002F494D" w:rsidP="002F494D">
            <w:pPr>
              <w:keepLines/>
              <w:widowControl w:val="0"/>
              <w:suppressLineNumbers/>
              <w:suppressAutoHyphens/>
              <w:spacing w:after="0"/>
              <w:jc w:val="left"/>
            </w:pPr>
            <w:r w:rsidRPr="002F494D">
              <w:t xml:space="preserve">Порядок внесения изменений в извещение и  документацию </w:t>
            </w:r>
            <w:r w:rsidRPr="002F494D">
              <w:br/>
              <w:t xml:space="preserve">о проведении запроса котировок </w:t>
            </w:r>
          </w:p>
        </w:tc>
        <w:tc>
          <w:tcPr>
            <w:tcW w:w="7016" w:type="dxa"/>
            <w:tcBorders>
              <w:top w:val="single" w:sz="4" w:space="0" w:color="auto"/>
              <w:left w:val="single" w:sz="4" w:space="0" w:color="auto"/>
              <w:bottom w:val="single" w:sz="4" w:space="0" w:color="auto"/>
              <w:right w:val="single" w:sz="4" w:space="0" w:color="auto"/>
            </w:tcBorders>
            <w:hideMark/>
          </w:tcPr>
          <w:p w14:paraId="08B5D632" w14:textId="77777777" w:rsidR="002F494D" w:rsidRPr="002F494D" w:rsidRDefault="002F494D" w:rsidP="002F494D">
            <w:pPr>
              <w:tabs>
                <w:tab w:val="left" w:pos="708"/>
              </w:tabs>
              <w:spacing w:after="0"/>
              <w:ind w:firstLine="460"/>
              <w:outlineLvl w:val="2"/>
              <w:rPr>
                <w:szCs w:val="28"/>
                <w:lang w:eastAsia="x-none"/>
              </w:rPr>
            </w:pPr>
            <w:r w:rsidRPr="002F494D">
              <w:rPr>
                <w:szCs w:val="28"/>
                <w:lang w:val="x-none" w:eastAsia="x-none"/>
              </w:rPr>
              <w:t xml:space="preserve">Заказчик по собственной инициативе или в соответствии </w:t>
            </w:r>
            <w:r w:rsidRPr="002F494D">
              <w:rPr>
                <w:szCs w:val="28"/>
                <w:lang w:val="x-none" w:eastAsia="x-none"/>
              </w:rPr>
              <w:br/>
              <w:t xml:space="preserve">с запросом </w:t>
            </w:r>
            <w:r w:rsidRPr="002F494D">
              <w:rPr>
                <w:szCs w:val="28"/>
                <w:lang w:eastAsia="x-none"/>
              </w:rPr>
              <w:t>у</w:t>
            </w:r>
            <w:r w:rsidRPr="002F494D">
              <w:rPr>
                <w:szCs w:val="28"/>
                <w:lang w:val="x-none" w:eastAsia="x-none"/>
              </w:rPr>
              <w:t xml:space="preserve">частника закупки вправе принять решение о внесении изменений в извещение о проведении запроса котировок. Изменения, вносимые в извещение о проведении запроса котировок, разъяснения положений извещения  размещаются заказчиком в единой информационной системе не позднее чем </w:t>
            </w:r>
            <w:r w:rsidRPr="002F494D">
              <w:rPr>
                <w:szCs w:val="28"/>
                <w:lang w:val="x-none" w:eastAsia="x-none"/>
              </w:rPr>
              <w:br/>
              <w:t>в течение трёх дней со дня принятия решения о внесении указанных изменений, предоставления указанных разъяснений</w:t>
            </w:r>
          </w:p>
        </w:tc>
      </w:tr>
      <w:tr w:rsidR="002F494D" w:rsidRPr="002F494D" w14:paraId="771C38D6" w14:textId="77777777" w:rsidTr="00095492">
        <w:trPr>
          <w:trHeight w:val="145"/>
          <w:jc w:val="center"/>
        </w:trPr>
        <w:tc>
          <w:tcPr>
            <w:tcW w:w="562" w:type="dxa"/>
            <w:tcBorders>
              <w:top w:val="single" w:sz="4" w:space="0" w:color="auto"/>
              <w:left w:val="single" w:sz="4" w:space="0" w:color="auto"/>
              <w:bottom w:val="single" w:sz="4" w:space="0" w:color="auto"/>
              <w:right w:val="single" w:sz="4" w:space="0" w:color="auto"/>
            </w:tcBorders>
            <w:hideMark/>
          </w:tcPr>
          <w:p w14:paraId="2F1FC84A" w14:textId="77777777" w:rsidR="002F494D" w:rsidRPr="002F494D" w:rsidRDefault="002F494D" w:rsidP="002F494D">
            <w:pPr>
              <w:spacing w:after="0"/>
              <w:jc w:val="center"/>
              <w:outlineLvl w:val="2"/>
              <w:rPr>
                <w:b/>
              </w:rPr>
            </w:pPr>
            <w:r w:rsidRPr="002F494D">
              <w:rPr>
                <w:b/>
              </w:rPr>
              <w:t>26</w:t>
            </w:r>
          </w:p>
        </w:tc>
        <w:tc>
          <w:tcPr>
            <w:tcW w:w="2765" w:type="dxa"/>
            <w:tcBorders>
              <w:top w:val="single" w:sz="4" w:space="0" w:color="auto"/>
              <w:left w:val="single" w:sz="4" w:space="0" w:color="auto"/>
              <w:bottom w:val="single" w:sz="4" w:space="0" w:color="auto"/>
              <w:right w:val="single" w:sz="4" w:space="0" w:color="auto"/>
            </w:tcBorders>
          </w:tcPr>
          <w:p w14:paraId="71537E32" w14:textId="77777777" w:rsidR="002F494D" w:rsidRPr="002F494D" w:rsidRDefault="002F494D" w:rsidP="002F494D">
            <w:pPr>
              <w:keepLines/>
              <w:widowControl w:val="0"/>
              <w:suppressLineNumbers/>
              <w:suppressAutoHyphens/>
              <w:spacing w:after="0"/>
              <w:jc w:val="left"/>
            </w:pPr>
            <w:r w:rsidRPr="002F494D">
              <w:t xml:space="preserve">Особенности участия </w:t>
            </w:r>
            <w:r w:rsidRPr="002F494D">
              <w:br/>
              <w:t>в закупках коллективных участников</w:t>
            </w:r>
          </w:p>
          <w:p w14:paraId="2B1D30A9" w14:textId="77777777" w:rsidR="002F494D" w:rsidRPr="002F494D" w:rsidRDefault="002F494D" w:rsidP="002F494D">
            <w:pPr>
              <w:keepLines/>
              <w:widowControl w:val="0"/>
              <w:suppressLineNumbers/>
              <w:suppressAutoHyphens/>
              <w:spacing w:after="0"/>
              <w:jc w:val="left"/>
            </w:pPr>
          </w:p>
        </w:tc>
        <w:tc>
          <w:tcPr>
            <w:tcW w:w="7016" w:type="dxa"/>
            <w:tcBorders>
              <w:top w:val="single" w:sz="4" w:space="0" w:color="auto"/>
              <w:left w:val="single" w:sz="4" w:space="0" w:color="auto"/>
              <w:bottom w:val="single" w:sz="4" w:space="0" w:color="auto"/>
              <w:right w:val="single" w:sz="4" w:space="0" w:color="auto"/>
            </w:tcBorders>
            <w:hideMark/>
          </w:tcPr>
          <w:p w14:paraId="19E09DD6"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Pr="002F494D">
              <w:rPr>
                <w:szCs w:val="28"/>
                <w:lang w:val="x-none" w:eastAsia="x-none"/>
              </w:rPr>
              <w:br/>
              <w:t>в том числе индивидуальных предпринимателей.</w:t>
            </w:r>
          </w:p>
          <w:p w14:paraId="5913D76F"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693C9C1B"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553DAF65"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w:t>
            </w:r>
            <w:r w:rsidRPr="002F494D">
              <w:rPr>
                <w:szCs w:val="28"/>
                <w:lang w:val="x-none" w:eastAsia="x-none"/>
              </w:rPr>
              <w:lastRenderedPageBreak/>
              <w:t>лиц, в том числе индивидуальных предпринимателей, подлежат отклонению.</w:t>
            </w:r>
          </w:p>
          <w:p w14:paraId="3A7E8BA3"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w:t>
            </w:r>
            <w:r w:rsidRPr="002F494D">
              <w:rPr>
                <w:szCs w:val="28"/>
                <w:lang w:val="x-none" w:eastAsia="x-none"/>
              </w:rPr>
              <w:br/>
              <w:t xml:space="preserve">в </w:t>
            </w:r>
            <w:r w:rsidRPr="002F494D">
              <w:rPr>
                <w:szCs w:val="28"/>
                <w:lang w:eastAsia="x-none"/>
              </w:rPr>
              <w:t>Извещении</w:t>
            </w:r>
            <w:r w:rsidRPr="002F494D">
              <w:rPr>
                <w:szCs w:val="28"/>
                <w:lang w:val="x-none" w:eastAsia="x-none"/>
              </w:rPr>
              <w:t xml:space="preserve">, за исключением случаев, специально оговоренных </w:t>
            </w:r>
            <w:r w:rsidRPr="002F494D">
              <w:rPr>
                <w:szCs w:val="28"/>
                <w:lang w:val="x-none" w:eastAsia="x-none"/>
              </w:rPr>
              <w:br/>
              <w:t xml:space="preserve">в </w:t>
            </w:r>
            <w:r w:rsidRPr="002F494D">
              <w:rPr>
                <w:szCs w:val="28"/>
                <w:lang w:eastAsia="x-none"/>
              </w:rPr>
              <w:t>Извещении</w:t>
            </w:r>
            <w:r w:rsidRPr="002F494D">
              <w:rPr>
                <w:szCs w:val="28"/>
                <w:lang w:val="x-none" w:eastAsia="x-none"/>
              </w:rPr>
              <w:t>.</w:t>
            </w:r>
          </w:p>
          <w:p w14:paraId="23BFACCE"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При оценке коллективной заявки количественные показатели всех участников заявки суммируются.</w:t>
            </w:r>
          </w:p>
          <w:p w14:paraId="0B552458"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w:t>
            </w:r>
            <w:r w:rsidRPr="002F494D">
              <w:rPr>
                <w:szCs w:val="28"/>
                <w:lang w:val="x-none" w:eastAsia="x-none"/>
              </w:rPr>
              <w:br/>
              <w:t>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Pr="002F494D">
              <w:rPr>
                <w:szCs w:val="28"/>
                <w:lang w:eastAsia="x-none"/>
              </w:rPr>
              <w:t xml:space="preserve"> </w:t>
            </w:r>
            <w:r w:rsidRPr="002F494D">
              <w:rPr>
                <w:szCs w:val="28"/>
                <w:lang w:val="x-none" w:eastAsia="x-none"/>
              </w:rPr>
              <w:t>с лицом, подписавшим договор от имени всех участников. Данное положение должно также быть предусмотрено</w:t>
            </w:r>
            <w:r w:rsidRPr="002F494D">
              <w:rPr>
                <w:szCs w:val="28"/>
                <w:lang w:eastAsia="x-none"/>
              </w:rPr>
              <w:t xml:space="preserve"> </w:t>
            </w:r>
            <w:r w:rsidRPr="002F494D">
              <w:rPr>
                <w:szCs w:val="28"/>
                <w:lang w:val="x-none" w:eastAsia="x-none"/>
              </w:rPr>
              <w:t>в договоре между участниками. Договор между участниками не может быть меньше срока действия договора, заключаемого</w:t>
            </w:r>
            <w:r w:rsidRPr="002F494D">
              <w:rPr>
                <w:szCs w:val="28"/>
                <w:lang w:eastAsia="x-none"/>
              </w:rPr>
              <w:t xml:space="preserve"> </w:t>
            </w:r>
            <w:r w:rsidRPr="002F494D">
              <w:rPr>
                <w:szCs w:val="28"/>
                <w:lang w:val="x-none" w:eastAsia="x-none"/>
              </w:rPr>
              <w:t>с Заказчиком.</w:t>
            </w:r>
          </w:p>
          <w:p w14:paraId="5C5FFEB6"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69BB758A"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На стадии заключения договора коллективный участник </w:t>
            </w:r>
            <w:r w:rsidRPr="002F494D">
              <w:rPr>
                <w:szCs w:val="28"/>
                <w:lang w:val="x-none" w:eastAsia="x-none"/>
              </w:rPr>
              <w:b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2F494D">
              <w:rPr>
                <w:szCs w:val="28"/>
                <w:lang w:val="x-none" w:eastAsia="x-none"/>
              </w:rPr>
              <w:br/>
              <w:t xml:space="preserve">от заключения договора, о чем в адрес заказчика поступает письменное уведомление, данный коллективный участник признается уклонившимся от заключения договора. Те же правила распространяются на заключение договора с лицом, занявшим второе место в случаях, когда в соответствии </w:t>
            </w:r>
            <w:r w:rsidRPr="002F494D">
              <w:rPr>
                <w:szCs w:val="28"/>
                <w:lang w:val="x-none" w:eastAsia="x-none"/>
              </w:rPr>
              <w:br/>
              <w:t>с настоящ</w:t>
            </w:r>
            <w:r w:rsidRPr="002F494D">
              <w:rPr>
                <w:szCs w:val="28"/>
                <w:lang w:eastAsia="x-none"/>
              </w:rPr>
              <w:t>им Извещением</w:t>
            </w:r>
            <w:r w:rsidRPr="002F494D">
              <w:rPr>
                <w:szCs w:val="28"/>
                <w:lang w:val="x-none" w:eastAsia="x-none"/>
              </w:rPr>
              <w:t xml:space="preserve"> договор заключается </w:t>
            </w:r>
            <w:r w:rsidRPr="002F494D">
              <w:rPr>
                <w:szCs w:val="28"/>
                <w:lang w:val="x-none" w:eastAsia="x-none"/>
              </w:rPr>
              <w:br/>
              <w:t>с участником, занявшим второе место.</w:t>
            </w:r>
          </w:p>
          <w:p w14:paraId="57991EC6"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283E847F"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Требования о выплате неустойки или других штрафных санкций, вытекающих из договора, могут быть предъявлены </w:t>
            </w:r>
            <w:r w:rsidRPr="002F494D">
              <w:rPr>
                <w:szCs w:val="28"/>
                <w:lang w:val="x-none" w:eastAsia="x-none"/>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016DCB91"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В договоре о совместном участии должны быть </w:t>
            </w:r>
            <w:r w:rsidRPr="002F494D">
              <w:rPr>
                <w:szCs w:val="28"/>
                <w:lang w:val="x-none" w:eastAsia="x-none"/>
              </w:rPr>
              <w:br/>
              <w:t xml:space="preserve">в обязательном порядке включены условия о солидарной </w:t>
            </w:r>
            <w:r w:rsidRPr="002F494D">
              <w:rPr>
                <w:szCs w:val="28"/>
                <w:lang w:val="x-none" w:eastAsia="x-none"/>
              </w:rPr>
              <w:lastRenderedPageBreak/>
              <w:t xml:space="preserve">ответственности лиц, входящих в состав коллективного участника. </w:t>
            </w:r>
          </w:p>
          <w:p w14:paraId="6C271B77"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В случае отсутствия условий, предусмотренных настоящей главой, в договоре о совместном участии, заявка, поданная </w:t>
            </w:r>
            <w:r w:rsidRPr="002F494D">
              <w:rPr>
                <w:szCs w:val="28"/>
                <w:lang w:val="x-none" w:eastAsia="x-none"/>
              </w:rPr>
              <w:br/>
              <w:t>от такого коллективного участника, подлежит отклонению.</w:t>
            </w:r>
          </w:p>
          <w:p w14:paraId="3355A15D" w14:textId="77777777" w:rsidR="002F494D" w:rsidRPr="002F494D" w:rsidRDefault="002F494D" w:rsidP="002F494D">
            <w:pPr>
              <w:tabs>
                <w:tab w:val="left" w:pos="708"/>
              </w:tabs>
              <w:spacing w:after="0"/>
              <w:ind w:firstLine="460"/>
              <w:outlineLvl w:val="2"/>
              <w:rPr>
                <w:szCs w:val="28"/>
                <w:lang w:val="x-none" w:eastAsia="x-none"/>
              </w:rPr>
            </w:pPr>
            <w:r w:rsidRPr="002F494D">
              <w:rPr>
                <w:szCs w:val="28"/>
                <w:lang w:val="x-none" w:eastAsia="x-none"/>
              </w:rPr>
              <w:t xml:space="preserve">В случае ликвидации либо реорганизации одного </w:t>
            </w:r>
            <w:r w:rsidRPr="002F494D">
              <w:rPr>
                <w:szCs w:val="28"/>
                <w:lang w:val="x-none" w:eastAsia="x-none"/>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r w:rsidR="00095492" w:rsidRPr="002F494D" w14:paraId="000FF204" w14:textId="77777777" w:rsidTr="00095492">
        <w:trPr>
          <w:trHeight w:val="145"/>
          <w:jc w:val="center"/>
        </w:trPr>
        <w:tc>
          <w:tcPr>
            <w:tcW w:w="562" w:type="dxa"/>
            <w:tcBorders>
              <w:top w:val="single" w:sz="4" w:space="0" w:color="auto"/>
              <w:left w:val="single" w:sz="4" w:space="0" w:color="auto"/>
              <w:bottom w:val="single" w:sz="4" w:space="0" w:color="auto"/>
              <w:right w:val="single" w:sz="4" w:space="0" w:color="auto"/>
            </w:tcBorders>
          </w:tcPr>
          <w:p w14:paraId="0E8B54CE" w14:textId="7EC42099" w:rsidR="00095492" w:rsidRPr="002F494D" w:rsidRDefault="00095492" w:rsidP="00095492">
            <w:pPr>
              <w:spacing w:after="0"/>
              <w:jc w:val="center"/>
              <w:outlineLvl w:val="2"/>
              <w:rPr>
                <w:b/>
              </w:rPr>
            </w:pPr>
            <w:r>
              <w:rPr>
                <w:b/>
              </w:rPr>
              <w:lastRenderedPageBreak/>
              <w:t>27</w:t>
            </w:r>
          </w:p>
        </w:tc>
        <w:tc>
          <w:tcPr>
            <w:tcW w:w="2765" w:type="dxa"/>
            <w:tcBorders>
              <w:top w:val="single" w:sz="4" w:space="0" w:color="auto"/>
              <w:left w:val="single" w:sz="4" w:space="0" w:color="auto"/>
              <w:bottom w:val="single" w:sz="4" w:space="0" w:color="auto"/>
              <w:right w:val="single" w:sz="4" w:space="0" w:color="auto"/>
            </w:tcBorders>
          </w:tcPr>
          <w:p w14:paraId="12410C80" w14:textId="6E4A83AC" w:rsidR="00095492" w:rsidRPr="00095492" w:rsidRDefault="00095492" w:rsidP="00095492">
            <w:pPr>
              <w:keepLines/>
              <w:widowControl w:val="0"/>
              <w:suppressLineNumbers/>
              <w:suppressAutoHyphens/>
              <w:spacing w:after="0"/>
              <w:jc w:val="left"/>
              <w:rPr>
                <w:color w:val="7030A0"/>
              </w:rPr>
            </w:pPr>
            <w:r w:rsidRPr="00A03DD9">
              <w:t>Информация о телефоне доверия по вопросам противодействия коррупции, корпоративному мошенничеству, хищениям и другим злоупотреблениям в АО «Гознак»</w:t>
            </w:r>
          </w:p>
        </w:tc>
        <w:tc>
          <w:tcPr>
            <w:tcW w:w="7016" w:type="dxa"/>
            <w:tcBorders>
              <w:top w:val="single" w:sz="4" w:space="0" w:color="auto"/>
              <w:left w:val="single" w:sz="4" w:space="0" w:color="auto"/>
              <w:bottom w:val="single" w:sz="4" w:space="0" w:color="auto"/>
              <w:right w:val="single" w:sz="4" w:space="0" w:color="auto"/>
            </w:tcBorders>
          </w:tcPr>
          <w:p w14:paraId="3BAA55E5" w14:textId="77777777" w:rsidR="00095492" w:rsidRPr="00A03DD9" w:rsidRDefault="00095492" w:rsidP="00095492">
            <w:pPr>
              <w:pStyle w:val="a2"/>
              <w:numPr>
                <w:ilvl w:val="0"/>
                <w:numId w:val="0"/>
              </w:numPr>
              <w:spacing w:before="0" w:after="0"/>
              <w:ind w:left="34"/>
              <w:jc w:val="both"/>
              <w:rPr>
                <w:b w:val="0"/>
                <w:lang w:eastAsia="ru-RU"/>
              </w:rPr>
            </w:pPr>
            <w:r w:rsidRPr="00A03DD9">
              <w:rPr>
                <w:b w:val="0"/>
                <w:lang w:eastAsia="ru-RU"/>
              </w:rPr>
              <w:t>Участники закупки и иные заинтересованные лица могут направлять сведения о фактах коррупции, нарушениях при проведении закупочных процедур, случаях конфликта интересов между участниками закупок и работниками АО «Гознак» на телефон доверия по одному из следующих каналов связи:</w:t>
            </w:r>
          </w:p>
          <w:p w14:paraId="10AE0823" w14:textId="77777777" w:rsidR="00095492" w:rsidRPr="00A03DD9" w:rsidRDefault="00095492" w:rsidP="00095492">
            <w:pPr>
              <w:pStyle w:val="a2"/>
              <w:numPr>
                <w:ilvl w:val="0"/>
                <w:numId w:val="0"/>
              </w:numPr>
              <w:spacing w:before="0" w:after="0"/>
              <w:ind w:left="34" w:firstLine="425"/>
              <w:jc w:val="both"/>
              <w:rPr>
                <w:b w:val="0"/>
                <w:lang w:eastAsia="ru-RU"/>
              </w:rPr>
            </w:pPr>
            <w:r w:rsidRPr="00A03DD9">
              <w:rPr>
                <w:b w:val="0"/>
                <w:lang w:eastAsia="ru-RU"/>
              </w:rPr>
              <w:t>– по телефону: +7 (495) 642-86-33;</w:t>
            </w:r>
          </w:p>
          <w:p w14:paraId="7F7AE74D" w14:textId="77777777" w:rsidR="00095492" w:rsidRPr="00A03DD9" w:rsidRDefault="00095492" w:rsidP="00095492">
            <w:pPr>
              <w:pStyle w:val="a2"/>
              <w:numPr>
                <w:ilvl w:val="0"/>
                <w:numId w:val="0"/>
              </w:numPr>
              <w:spacing w:before="0" w:after="0"/>
              <w:ind w:left="34" w:firstLine="425"/>
              <w:jc w:val="both"/>
              <w:rPr>
                <w:b w:val="0"/>
                <w:lang w:eastAsia="ru-RU"/>
              </w:rPr>
            </w:pPr>
            <w:r w:rsidRPr="00A03DD9">
              <w:rPr>
                <w:b w:val="0"/>
                <w:lang w:eastAsia="ru-RU"/>
              </w:rPr>
              <w:t xml:space="preserve">– электронной почте на адрес </w:t>
            </w:r>
            <w:hyperlink r:id="rId17" w:history="1">
              <w:r w:rsidRPr="00A03DD9">
                <w:rPr>
                  <w:rStyle w:val="affa"/>
                  <w:b w:val="0"/>
                  <w:color w:val="auto"/>
                  <w:lang w:eastAsia="ru-RU"/>
                </w:rPr>
                <w:t>sb@goznak.ru</w:t>
              </w:r>
            </w:hyperlink>
            <w:r w:rsidRPr="00A03DD9">
              <w:rPr>
                <w:b w:val="0"/>
                <w:lang w:eastAsia="ru-RU"/>
              </w:rPr>
              <w:t>;</w:t>
            </w:r>
          </w:p>
          <w:p w14:paraId="290864D8" w14:textId="77777777" w:rsidR="00095492" w:rsidRPr="00A03DD9" w:rsidRDefault="00095492" w:rsidP="00095492">
            <w:pPr>
              <w:pStyle w:val="a2"/>
              <w:numPr>
                <w:ilvl w:val="0"/>
                <w:numId w:val="0"/>
              </w:numPr>
              <w:spacing w:before="0" w:after="0"/>
              <w:ind w:left="34" w:firstLine="425"/>
              <w:jc w:val="both"/>
              <w:rPr>
                <w:b w:val="0"/>
                <w:lang w:eastAsia="ru-RU"/>
              </w:rPr>
            </w:pPr>
            <w:r w:rsidRPr="00A03DD9">
              <w:rPr>
                <w:b w:val="0"/>
                <w:lang w:eastAsia="ru-RU"/>
              </w:rPr>
              <w:t xml:space="preserve">– почте: ул. Мытная, д.17, г. Москва, Россия, 115162 с пометкой </w:t>
            </w:r>
            <w:r w:rsidRPr="00A03DD9">
              <w:rPr>
                <w:b w:val="0"/>
                <w:lang w:eastAsia="ru-RU"/>
              </w:rPr>
              <w:br/>
              <w:t>«На телефон доверия».</w:t>
            </w:r>
          </w:p>
          <w:p w14:paraId="64893DAD" w14:textId="42116D4A" w:rsidR="00095492" w:rsidRPr="00095492" w:rsidRDefault="00095492" w:rsidP="00095492">
            <w:pPr>
              <w:tabs>
                <w:tab w:val="left" w:pos="708"/>
              </w:tabs>
              <w:spacing w:after="0"/>
              <w:ind w:firstLine="460"/>
              <w:outlineLvl w:val="2"/>
              <w:rPr>
                <w:color w:val="7030A0"/>
                <w:szCs w:val="28"/>
                <w:lang w:val="x-none" w:eastAsia="x-none"/>
              </w:rPr>
            </w:pPr>
            <w:r w:rsidRPr="00A03DD9">
              <w:t>Подробная информация на сайте АО «Гознак» goznak.ru/purchases/helpline/.</w:t>
            </w:r>
          </w:p>
        </w:tc>
      </w:tr>
    </w:tbl>
    <w:p w14:paraId="10BD5199" w14:textId="77777777" w:rsidR="002F494D" w:rsidRPr="002F494D" w:rsidRDefault="002F494D" w:rsidP="002F494D">
      <w:pPr>
        <w:spacing w:after="200" w:line="276" w:lineRule="auto"/>
        <w:jc w:val="center"/>
        <w:rPr>
          <w:b/>
          <w:bCs/>
          <w:kern w:val="28"/>
          <w:sz w:val="28"/>
          <w:szCs w:val="28"/>
        </w:rPr>
      </w:pPr>
    </w:p>
    <w:p w14:paraId="49F004C4" w14:textId="77777777" w:rsidR="002F494D" w:rsidRPr="002F494D" w:rsidRDefault="002F494D" w:rsidP="002F494D">
      <w:pPr>
        <w:spacing w:after="0"/>
        <w:jc w:val="center"/>
        <w:rPr>
          <w:bCs/>
          <w:kern w:val="28"/>
          <w:sz w:val="28"/>
          <w:szCs w:val="28"/>
        </w:rPr>
      </w:pPr>
      <w:r w:rsidRPr="002F494D">
        <w:rPr>
          <w:b/>
          <w:bCs/>
          <w:kern w:val="28"/>
          <w:sz w:val="28"/>
          <w:szCs w:val="28"/>
        </w:rPr>
        <w:br w:type="page"/>
      </w:r>
      <w:bookmarkStart w:id="14" w:name="_Toc28270318"/>
      <w:bookmarkStart w:id="15" w:name="_Toc6999039"/>
      <w:r w:rsidRPr="002F494D">
        <w:rPr>
          <w:b/>
          <w:bCs/>
          <w:kern w:val="28"/>
          <w:sz w:val="28"/>
          <w:szCs w:val="28"/>
        </w:rPr>
        <w:lastRenderedPageBreak/>
        <w:t>ОБРАЗЦЫ ФОРМ ДЛЯ ЗАПОЛНЕНИЯ</w:t>
      </w:r>
      <w:bookmarkEnd w:id="14"/>
      <w:bookmarkEnd w:id="15"/>
    </w:p>
    <w:p w14:paraId="17F3B729" w14:textId="77777777" w:rsidR="002F494D" w:rsidRPr="002F494D" w:rsidRDefault="002F494D" w:rsidP="002F494D">
      <w:pPr>
        <w:jc w:val="center"/>
      </w:pPr>
    </w:p>
    <w:p w14:paraId="7BC65F35" w14:textId="77777777" w:rsidR="002F494D" w:rsidRPr="002F494D" w:rsidRDefault="002F494D" w:rsidP="002F494D">
      <w:pPr>
        <w:jc w:val="center"/>
        <w:rPr>
          <w:b/>
        </w:rPr>
      </w:pPr>
      <w:r w:rsidRPr="002F494D">
        <w:rPr>
          <w:b/>
        </w:rPr>
        <w:t>Форма 1. Информация об участнике</w:t>
      </w:r>
    </w:p>
    <w:p w14:paraId="043F60C1" w14:textId="77777777" w:rsidR="002F494D" w:rsidRPr="002F494D" w:rsidRDefault="002F494D" w:rsidP="002F494D"/>
    <w:p w14:paraId="0E6F8031" w14:textId="77777777" w:rsidR="002F494D" w:rsidRPr="002F494D" w:rsidRDefault="002F494D" w:rsidP="002F494D">
      <w:pPr>
        <w:jc w:val="center"/>
        <w:rPr>
          <w:i/>
        </w:rPr>
      </w:pPr>
      <w:r w:rsidRPr="002F494D">
        <w:rPr>
          <w:i/>
        </w:rPr>
        <w:t>На бланке организации участника</w:t>
      </w:r>
    </w:p>
    <w:p w14:paraId="6695947E" w14:textId="77777777" w:rsidR="002F494D" w:rsidRPr="002F494D" w:rsidRDefault="002F494D" w:rsidP="002F494D"/>
    <w:p w14:paraId="136E8490" w14:textId="77777777" w:rsidR="002F494D" w:rsidRPr="002F494D" w:rsidRDefault="002F494D" w:rsidP="002F494D">
      <w:r w:rsidRPr="002F494D">
        <w:t>Дата, исх. номер</w:t>
      </w:r>
    </w:p>
    <w:p w14:paraId="11E0332D" w14:textId="77777777" w:rsidR="002F494D" w:rsidRPr="002F494D" w:rsidRDefault="002F494D" w:rsidP="002F494D">
      <w:pPr>
        <w:jc w:val="right"/>
      </w:pPr>
      <w:r w:rsidRPr="002F494D">
        <w:t>Заказчику</w:t>
      </w:r>
    </w:p>
    <w:p w14:paraId="6117F4ED" w14:textId="77777777" w:rsidR="002F494D" w:rsidRPr="002F494D" w:rsidRDefault="002F494D" w:rsidP="002F494D">
      <w:pPr>
        <w:ind w:left="3545" w:firstLine="709"/>
        <w:contextualSpacing/>
        <w:jc w:val="right"/>
        <w:rPr>
          <w:i/>
        </w:rPr>
      </w:pPr>
      <w:r w:rsidRPr="002F494D">
        <w:rPr>
          <w:i/>
        </w:rPr>
        <w:t xml:space="preserve">(Указывается наименование заказчика, </w:t>
      </w:r>
    </w:p>
    <w:p w14:paraId="6F1C0F0C" w14:textId="77777777" w:rsidR="002F494D" w:rsidRPr="002F494D" w:rsidRDefault="002F494D" w:rsidP="002F494D">
      <w:pPr>
        <w:jc w:val="right"/>
        <w:rPr>
          <w:i/>
        </w:rPr>
      </w:pPr>
      <w:r w:rsidRPr="002F494D">
        <w:rPr>
          <w:i/>
        </w:rPr>
        <w:t>в чей адрес направляется Заявка</w:t>
      </w:r>
    </w:p>
    <w:p w14:paraId="227A2F3B" w14:textId="77777777" w:rsidR="002F494D" w:rsidRPr="002F494D" w:rsidRDefault="002F494D" w:rsidP="002F494D">
      <w:pPr>
        <w:jc w:val="right"/>
      </w:pPr>
      <w:r w:rsidRPr="002F494D">
        <w:rPr>
          <w:i/>
        </w:rPr>
        <w:t xml:space="preserve"> на участие в запросе котировок)</w:t>
      </w:r>
    </w:p>
    <w:p w14:paraId="4472A541" w14:textId="77777777" w:rsidR="002F494D" w:rsidRPr="002F494D" w:rsidRDefault="002F494D" w:rsidP="002F494D"/>
    <w:p w14:paraId="7D3A78A4" w14:textId="77777777" w:rsidR="002F494D" w:rsidRPr="002F494D" w:rsidRDefault="002F494D" w:rsidP="002F494D"/>
    <w:p w14:paraId="4733171A" w14:textId="77777777" w:rsidR="002F494D" w:rsidRPr="002F494D" w:rsidRDefault="002F494D" w:rsidP="002F494D">
      <w:pPr>
        <w:ind w:firstLine="709"/>
        <w:rPr>
          <w:rFonts w:eastAsia="Calibri"/>
        </w:rPr>
      </w:pPr>
      <w:r w:rsidRPr="002F494D">
        <w:rPr>
          <w:rFonts w:eastAsia="Calibri"/>
          <w:bCs/>
        </w:rPr>
        <w:t xml:space="preserve">Изучив Извещение на право заключения договора на ________________, а также применимые к данному запросу котировок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 И. О. руководителя, уполномоченного лица) </w:t>
      </w:r>
      <w:r w:rsidRPr="002F494D">
        <w:rPr>
          <w:rFonts w:eastAsia="Calibri"/>
        </w:rPr>
        <w:t xml:space="preserve">сообщает о согласии участвовать в запросе котировок </w:t>
      </w:r>
      <w:r w:rsidRPr="002F494D">
        <w:rPr>
          <w:rFonts w:eastAsia="Calibri"/>
        </w:rPr>
        <w:br/>
        <w:t>на условиях, установленных в извещении.</w:t>
      </w:r>
    </w:p>
    <w:p w14:paraId="0E0A0D1A" w14:textId="77777777" w:rsidR="002F494D" w:rsidRPr="002F494D" w:rsidRDefault="002F494D" w:rsidP="000F11CB">
      <w:pPr>
        <w:numPr>
          <w:ilvl w:val="1"/>
          <w:numId w:val="19"/>
        </w:numPr>
        <w:tabs>
          <w:tab w:val="left" w:pos="993"/>
        </w:tabs>
        <w:spacing w:after="0"/>
        <w:ind w:left="0" w:firstLine="709"/>
        <w:rPr>
          <w:rFonts w:eastAsia="Calibri"/>
          <w:bCs/>
        </w:rPr>
      </w:pPr>
      <w:r w:rsidRPr="002F494D">
        <w:t xml:space="preserve">Мы согласны поставить товары (выполнить работы, оказать услуги) в соответствии </w:t>
      </w:r>
      <w:r w:rsidRPr="002F494D">
        <w:br/>
        <w:t>с требованиями извещения и на условиях, которые мы представили ниже в предложении.</w:t>
      </w:r>
    </w:p>
    <w:p w14:paraId="32A54AF4" w14:textId="77777777" w:rsidR="002F494D" w:rsidRPr="002F494D" w:rsidRDefault="002F494D" w:rsidP="000F11CB">
      <w:pPr>
        <w:numPr>
          <w:ilvl w:val="1"/>
          <w:numId w:val="19"/>
        </w:numPr>
        <w:tabs>
          <w:tab w:val="left" w:pos="993"/>
        </w:tabs>
        <w:spacing w:after="0"/>
        <w:ind w:left="0" w:firstLine="709"/>
        <w:rPr>
          <w:rFonts w:eastAsia="Calibri"/>
          <w:bCs/>
        </w:rPr>
      </w:pPr>
      <w:r w:rsidRPr="002F494D">
        <w:rPr>
          <w:rFonts w:eastAsia="Calibri"/>
          <w:b/>
          <w:bCs/>
        </w:rPr>
        <w:t>Ценовое предложение нами подано с помощью функционала электронной площадки</w:t>
      </w:r>
      <w:r w:rsidRPr="002F494D">
        <w:rPr>
          <w:rFonts w:eastAsia="Calibri"/>
          <w:bCs/>
        </w:rPr>
        <w:t xml:space="preserve">. </w:t>
      </w:r>
    </w:p>
    <w:p w14:paraId="0A394870" w14:textId="77777777" w:rsidR="002F494D" w:rsidRPr="002F494D" w:rsidRDefault="002F494D" w:rsidP="000F11CB">
      <w:pPr>
        <w:numPr>
          <w:ilvl w:val="1"/>
          <w:numId w:val="19"/>
        </w:numPr>
        <w:tabs>
          <w:tab w:val="left" w:pos="993"/>
        </w:tabs>
        <w:spacing w:after="0"/>
        <w:ind w:left="0" w:firstLine="709"/>
        <w:rPr>
          <w:rFonts w:eastAsia="Calibri"/>
          <w:bCs/>
        </w:rPr>
      </w:pPr>
      <w:r w:rsidRPr="002F494D">
        <w:rPr>
          <w:rFonts w:eastAsia="Calibri"/>
          <w:bCs/>
        </w:rPr>
        <w:t>К настоящей заявке на участие в запросе котировок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2F494D" w:rsidRPr="002F494D" w14:paraId="5999F9ED" w14:textId="77777777" w:rsidTr="002F494D">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529CA357" w14:textId="77777777" w:rsidR="002F494D" w:rsidRPr="002F494D" w:rsidRDefault="002F494D" w:rsidP="002F494D">
            <w:pPr>
              <w:jc w:val="center"/>
              <w:rPr>
                <w:rFonts w:eastAsia="Calibri"/>
                <w:b/>
                <w:sz w:val="22"/>
                <w:szCs w:val="22"/>
              </w:rPr>
            </w:pPr>
            <w:r w:rsidRPr="002F494D">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5E33125A" w14:textId="77777777" w:rsidR="002F494D" w:rsidRPr="002F494D" w:rsidRDefault="002F494D" w:rsidP="002F494D">
            <w:pPr>
              <w:jc w:val="center"/>
              <w:rPr>
                <w:rFonts w:eastAsia="Calibri"/>
                <w:b/>
                <w:sz w:val="22"/>
                <w:szCs w:val="22"/>
              </w:rPr>
            </w:pPr>
            <w:r w:rsidRPr="002F494D">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853E70D" w14:textId="77777777" w:rsidR="002F494D" w:rsidRPr="002F494D" w:rsidRDefault="002F494D" w:rsidP="002F494D">
            <w:pPr>
              <w:jc w:val="center"/>
              <w:rPr>
                <w:rFonts w:eastAsia="Calibri"/>
                <w:b/>
                <w:sz w:val="22"/>
                <w:szCs w:val="22"/>
              </w:rPr>
            </w:pPr>
            <w:r w:rsidRPr="002F494D">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75D3CE30" w14:textId="77777777" w:rsidR="002F494D" w:rsidRPr="002F494D" w:rsidRDefault="002F494D" w:rsidP="002F494D">
            <w:pPr>
              <w:jc w:val="center"/>
              <w:rPr>
                <w:rFonts w:eastAsia="Calibri"/>
                <w:b/>
                <w:sz w:val="22"/>
                <w:szCs w:val="22"/>
              </w:rPr>
            </w:pPr>
            <w:r w:rsidRPr="002F494D">
              <w:rPr>
                <w:rFonts w:eastAsia="Calibri"/>
                <w:b/>
                <w:sz w:val="22"/>
                <w:szCs w:val="22"/>
              </w:rPr>
              <w:t>Количество страниц</w:t>
            </w:r>
          </w:p>
        </w:tc>
      </w:tr>
      <w:tr w:rsidR="002F494D" w:rsidRPr="002F494D" w14:paraId="06621C41" w14:textId="77777777" w:rsidTr="002F494D">
        <w:tc>
          <w:tcPr>
            <w:tcW w:w="674" w:type="dxa"/>
            <w:tcBorders>
              <w:top w:val="single" w:sz="4" w:space="0" w:color="auto"/>
              <w:left w:val="single" w:sz="4" w:space="0" w:color="auto"/>
              <w:bottom w:val="single" w:sz="4" w:space="0" w:color="auto"/>
              <w:right w:val="single" w:sz="4" w:space="0" w:color="auto"/>
            </w:tcBorders>
            <w:vAlign w:val="center"/>
          </w:tcPr>
          <w:p w14:paraId="0315E7EC" w14:textId="77777777" w:rsidR="002F494D" w:rsidRPr="002F494D" w:rsidRDefault="002F494D" w:rsidP="002F494D">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7A6EEEA5" w14:textId="77777777" w:rsidR="002F494D" w:rsidRPr="002F494D" w:rsidRDefault="002F494D" w:rsidP="002F494D">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0CC62CB4" w14:textId="77777777" w:rsidR="002F494D" w:rsidRPr="002F494D" w:rsidRDefault="002F494D" w:rsidP="002F494D">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9ADAA11" w14:textId="77777777" w:rsidR="002F494D" w:rsidRPr="002F494D" w:rsidRDefault="002F494D" w:rsidP="002F494D">
            <w:pPr>
              <w:rPr>
                <w:rFonts w:eastAsia="Calibri"/>
                <w:sz w:val="22"/>
                <w:szCs w:val="22"/>
              </w:rPr>
            </w:pPr>
          </w:p>
        </w:tc>
      </w:tr>
      <w:tr w:rsidR="002F494D" w:rsidRPr="002F494D" w14:paraId="2B9EE866" w14:textId="77777777" w:rsidTr="002F494D">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7CE2A76D" w14:textId="77777777" w:rsidR="002F494D" w:rsidRPr="002F494D" w:rsidRDefault="002F494D" w:rsidP="002F494D">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1E3DFB2F" w14:textId="77777777" w:rsidR="002F494D" w:rsidRPr="002F494D" w:rsidRDefault="002F494D" w:rsidP="002F494D">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4AD9F3D8" w14:textId="77777777" w:rsidR="002F494D" w:rsidRPr="002F494D" w:rsidRDefault="002F494D" w:rsidP="002F494D">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66C8108" w14:textId="77777777" w:rsidR="002F494D" w:rsidRPr="002F494D" w:rsidRDefault="002F494D" w:rsidP="002F494D">
            <w:pPr>
              <w:rPr>
                <w:rFonts w:eastAsia="Calibri"/>
                <w:color w:val="FF0000"/>
                <w:sz w:val="22"/>
                <w:szCs w:val="22"/>
              </w:rPr>
            </w:pPr>
          </w:p>
        </w:tc>
      </w:tr>
      <w:tr w:rsidR="002F494D" w:rsidRPr="002F494D" w14:paraId="3AC3EA83" w14:textId="77777777" w:rsidTr="002F494D">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0A465864" w14:textId="77777777" w:rsidR="002F494D" w:rsidRPr="002F494D" w:rsidRDefault="002F494D" w:rsidP="002F494D">
            <w:pPr>
              <w:rPr>
                <w:rFonts w:eastAsia="Calibri"/>
                <w:color w:val="FF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7B9A4CE" w14:textId="77777777" w:rsidR="002F494D" w:rsidRPr="002F494D" w:rsidRDefault="002F494D" w:rsidP="002F494D">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37F460AE" w14:textId="77777777" w:rsidR="002F494D" w:rsidRPr="002F494D" w:rsidRDefault="002F494D" w:rsidP="002F494D">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52DD7FE" w14:textId="77777777" w:rsidR="002F494D" w:rsidRPr="002F494D" w:rsidRDefault="002F494D" w:rsidP="002F494D">
            <w:pPr>
              <w:rPr>
                <w:rFonts w:eastAsia="Calibri"/>
                <w:color w:val="FF0000"/>
                <w:sz w:val="22"/>
                <w:szCs w:val="22"/>
              </w:rPr>
            </w:pPr>
          </w:p>
        </w:tc>
      </w:tr>
      <w:tr w:rsidR="002F494D" w:rsidRPr="002F494D" w14:paraId="297D3511" w14:textId="77777777" w:rsidTr="002F494D">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0908891F" w14:textId="77777777" w:rsidR="002F494D" w:rsidRPr="002F494D" w:rsidRDefault="002F494D" w:rsidP="002F494D">
            <w:pPr>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27812276" w14:textId="77777777" w:rsidR="002F494D" w:rsidRPr="002F494D" w:rsidRDefault="002F494D" w:rsidP="002F494D">
            <w:pPr>
              <w:rPr>
                <w:rFonts w:eastAsia="Calibri"/>
                <w:sz w:val="22"/>
                <w:szCs w:val="22"/>
              </w:rPr>
            </w:pPr>
            <w:r w:rsidRPr="002F494D">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2013C530" w14:textId="77777777" w:rsidR="002F494D" w:rsidRPr="002F494D" w:rsidRDefault="002F494D" w:rsidP="002F494D">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1807E62" w14:textId="77777777" w:rsidR="002F494D" w:rsidRPr="002F494D" w:rsidRDefault="002F494D" w:rsidP="002F494D">
            <w:pPr>
              <w:rPr>
                <w:rFonts w:eastAsia="Calibri"/>
                <w:color w:val="FF0000"/>
                <w:sz w:val="22"/>
                <w:szCs w:val="22"/>
              </w:rPr>
            </w:pPr>
          </w:p>
        </w:tc>
      </w:tr>
    </w:tbl>
    <w:p w14:paraId="4369A13F" w14:textId="77777777" w:rsidR="002F494D" w:rsidRPr="002F494D" w:rsidRDefault="002F494D" w:rsidP="000F11CB">
      <w:pPr>
        <w:numPr>
          <w:ilvl w:val="1"/>
          <w:numId w:val="19"/>
        </w:numPr>
        <w:tabs>
          <w:tab w:val="left" w:pos="993"/>
        </w:tabs>
        <w:spacing w:after="0"/>
        <w:ind w:left="0" w:firstLine="709"/>
        <w:rPr>
          <w:rFonts w:eastAsia="Calibri"/>
          <w:bCs/>
        </w:rPr>
      </w:pPr>
      <w:r w:rsidRPr="002F494D">
        <w:rPr>
          <w:rFonts w:eastAsia="Calibri"/>
          <w:bCs/>
        </w:rPr>
        <w:t xml:space="preserve">Настоящим гарантируем достоверность представленной нами в заявке на участие </w:t>
      </w:r>
      <w:r w:rsidRPr="002F494D">
        <w:rPr>
          <w:rFonts w:eastAsia="Calibri"/>
          <w:bCs/>
        </w:rPr>
        <w:br/>
        <w:t xml:space="preserve">в запросе котировок информации и подтверждаем право Организатора, не противоречащее требованию формирования равных для всех Участников запроса котировок условий, запрашивать </w:t>
      </w:r>
      <w:r w:rsidRPr="002F494D">
        <w:rPr>
          <w:rFonts w:eastAsia="Calibri"/>
          <w:bCs/>
        </w:rPr>
        <w:br/>
        <w:t>у нас, в уполномоченных органах власти и у упомянутых в нашей заявке на участие в запросе котировок юридических лиц информацию, уточняющую представленные нами в ней сведения.</w:t>
      </w:r>
    </w:p>
    <w:p w14:paraId="465BC015" w14:textId="77777777" w:rsidR="002F494D" w:rsidRPr="002F494D" w:rsidRDefault="002F494D" w:rsidP="000F11CB">
      <w:pPr>
        <w:numPr>
          <w:ilvl w:val="1"/>
          <w:numId w:val="19"/>
        </w:numPr>
        <w:tabs>
          <w:tab w:val="left" w:pos="993"/>
        </w:tabs>
        <w:spacing w:after="0"/>
        <w:ind w:left="0" w:firstLine="709"/>
        <w:rPr>
          <w:rFonts w:eastAsia="Calibri"/>
          <w:bCs/>
        </w:rPr>
      </w:pPr>
      <w:r w:rsidRPr="002F494D">
        <w:rPr>
          <w:rFonts w:eastAsia="Calibri"/>
          <w:bCs/>
        </w:rPr>
        <w:t xml:space="preserve">Настоящей заявкой на участие в запросе предложений сообщаем, что в отношении _______________________________ (наименование Участника) не проводится процедура ликвидации, отсутствует конфликт интересов с Заказчиком (в соответствии с п. 7 Информационной карты), отсутствует решение арбитражного суда о признании банкротом и об открытии конкурсного производства, деятельность не приостановлена, </w:t>
      </w:r>
      <w:r w:rsidRPr="002F494D">
        <w:rPr>
          <w:rFonts w:eastAsia="Calibri"/>
        </w:rPr>
        <w:t xml:space="preserve">сведения в реестре недобросовестных поставщиков отсутствуют, </w:t>
      </w:r>
      <w:r w:rsidRPr="002F494D">
        <w:rPr>
          <w:rFonts w:eastAsia="Calibri"/>
          <w:bCs/>
        </w:rPr>
        <w:t>а также отсутствует</w:t>
      </w:r>
      <w:r w:rsidRPr="002F494D">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Pr="002F494D">
        <w:rPr>
          <w:rFonts w:eastAsia="Calibri"/>
          <w:bCs/>
        </w:rPr>
        <w:t>.</w:t>
      </w:r>
    </w:p>
    <w:p w14:paraId="48E4C96F" w14:textId="77777777" w:rsidR="002F494D" w:rsidRPr="002F494D" w:rsidRDefault="002F494D" w:rsidP="000F11CB">
      <w:pPr>
        <w:numPr>
          <w:ilvl w:val="1"/>
          <w:numId w:val="19"/>
        </w:numPr>
        <w:tabs>
          <w:tab w:val="left" w:pos="993"/>
        </w:tabs>
        <w:spacing w:after="0"/>
        <w:ind w:left="0" w:firstLine="709"/>
        <w:rPr>
          <w:rFonts w:eastAsia="Calibri"/>
          <w:bCs/>
        </w:rPr>
      </w:pPr>
      <w:r w:rsidRPr="002F494D">
        <w:t xml:space="preserve">_ </w:t>
      </w:r>
      <w:r w:rsidRPr="002F494D">
        <w:rPr>
          <w:i/>
          <w:iCs/>
        </w:rPr>
        <w:t>(наименование участника)</w:t>
      </w:r>
      <w:r w:rsidRPr="002F494D">
        <w:t xml:space="preserve"> подтверждает получение согласия на обработку персональных данных в рамках, определенных Федеральным законом от 27 июля 2006 года </w:t>
      </w:r>
      <w:r w:rsidRPr="002F494D">
        <w:br/>
        <w:t>№ 152-ФЗ «О персональных данных» и информирования лиц, чьи данные содержатся в документах, входящих в состав заявки, о передаче их персональных данных в АО «Гознак», в пределах, необходимых для данной закупки.</w:t>
      </w:r>
    </w:p>
    <w:p w14:paraId="0C107F12" w14:textId="77777777" w:rsidR="002F494D" w:rsidRPr="002F494D" w:rsidRDefault="002F494D" w:rsidP="000F11CB">
      <w:pPr>
        <w:numPr>
          <w:ilvl w:val="1"/>
          <w:numId w:val="19"/>
        </w:numPr>
        <w:tabs>
          <w:tab w:val="left" w:pos="993"/>
        </w:tabs>
        <w:spacing w:after="0"/>
        <w:ind w:left="0" w:firstLine="709"/>
        <w:rPr>
          <w:rFonts w:eastAsia="Calibri"/>
          <w:bCs/>
        </w:rPr>
      </w:pPr>
      <w:r w:rsidRPr="002F494D">
        <w:rPr>
          <w:rFonts w:eastAsia="Calibri"/>
          <w:bCs/>
        </w:rPr>
        <w:lastRenderedPageBreak/>
        <w:t xml:space="preserve">В случае если наши предложения будут признаны лучшими, мы берем на себя обязательства подписать договор с______________ (указывается наименование Организатора) </w:t>
      </w:r>
      <w:r w:rsidRPr="002F494D">
        <w:rPr>
          <w:rFonts w:eastAsia="Calibri"/>
          <w:bCs/>
        </w:rPr>
        <w:br/>
        <w:t>на выполнение работ в соответствии с требованиями извещения и условиями наших предложений.</w:t>
      </w:r>
    </w:p>
    <w:p w14:paraId="6FE77D8C" w14:textId="77777777" w:rsidR="002F494D" w:rsidRPr="002F494D" w:rsidRDefault="002F494D" w:rsidP="000F11CB">
      <w:pPr>
        <w:numPr>
          <w:ilvl w:val="1"/>
          <w:numId w:val="19"/>
        </w:numPr>
        <w:tabs>
          <w:tab w:val="left" w:pos="993"/>
        </w:tabs>
        <w:spacing w:after="0"/>
        <w:ind w:left="0" w:firstLine="709"/>
        <w:rPr>
          <w:rFonts w:eastAsia="Calibri"/>
          <w:bCs/>
        </w:rPr>
      </w:pPr>
      <w:r w:rsidRPr="002F494D">
        <w:rPr>
          <w:rFonts w:eastAsia="Calibri"/>
          <w:bCs/>
        </w:rPr>
        <w:t>В случае если наши предложения будут лучшими после предложений победителя запроса котировок, а победитель запроса котировок будет признан уклонившимся от заключения договора, мы обязуемся подписать данный договор на выполнение работ в соответствии с требованиями Извещения и условиями нашего предложения.</w:t>
      </w:r>
    </w:p>
    <w:p w14:paraId="1EC863EA" w14:textId="77777777" w:rsidR="002F494D" w:rsidRPr="002F494D" w:rsidRDefault="002F494D" w:rsidP="000F11CB">
      <w:pPr>
        <w:numPr>
          <w:ilvl w:val="1"/>
          <w:numId w:val="19"/>
        </w:numPr>
        <w:tabs>
          <w:tab w:val="left" w:pos="993"/>
        </w:tabs>
        <w:spacing w:after="0"/>
        <w:ind w:left="0" w:firstLine="709"/>
        <w:rPr>
          <w:rFonts w:eastAsia="Calibri"/>
          <w:bCs/>
        </w:rPr>
      </w:pPr>
      <w:r w:rsidRPr="002F494D">
        <w:rPr>
          <w:rFonts w:eastAsia="Calibri"/>
          <w:bCs/>
        </w:rPr>
        <w:t xml:space="preserve">Также подтверждаем, что мы извещены о включении сведений </w:t>
      </w:r>
      <w:r w:rsidRPr="002F494D">
        <w:rPr>
          <w:rFonts w:eastAsia="Calibri"/>
          <w:bCs/>
        </w:rPr>
        <w:br/>
        <w:t xml:space="preserve">о _____________________________________ (наименование Участника запроса котировок) </w:t>
      </w:r>
      <w:r w:rsidRPr="002F494D">
        <w:rPr>
          <w:rFonts w:eastAsia="Calibri"/>
          <w:bCs/>
        </w:rPr>
        <w:br/>
        <w:t>в Реестр недобросовестных поставщиков в случае уклонения нами от заключения договора.</w:t>
      </w:r>
    </w:p>
    <w:p w14:paraId="08ADCBD2" w14:textId="77777777" w:rsidR="002F494D" w:rsidRPr="002F494D" w:rsidRDefault="002F494D" w:rsidP="000F11CB">
      <w:pPr>
        <w:numPr>
          <w:ilvl w:val="1"/>
          <w:numId w:val="19"/>
        </w:numPr>
        <w:tabs>
          <w:tab w:val="left" w:pos="993"/>
          <w:tab w:val="left" w:pos="1134"/>
        </w:tabs>
        <w:spacing w:after="0"/>
        <w:ind w:left="0" w:firstLine="709"/>
        <w:rPr>
          <w:rFonts w:eastAsia="Calibri"/>
          <w:bCs/>
        </w:rPr>
      </w:pPr>
      <w:r w:rsidRPr="002F494D">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sidRPr="002F494D">
        <w:rPr>
          <w:rFonts w:eastAsia="Calibri"/>
          <w:bCs/>
        </w:rPr>
        <w:br/>
        <w:t>Ф. И. О. полностью, должность и контактную информацию уполномоченного лица). Все сведения о проведении запроса котировок просим сообщать указанному уполномоченному лицу.</w:t>
      </w:r>
    </w:p>
    <w:p w14:paraId="0E70F987" w14:textId="77777777" w:rsidR="002F494D" w:rsidRPr="002F494D" w:rsidRDefault="002F494D" w:rsidP="000F11CB">
      <w:pPr>
        <w:numPr>
          <w:ilvl w:val="1"/>
          <w:numId w:val="19"/>
        </w:numPr>
        <w:tabs>
          <w:tab w:val="left" w:pos="993"/>
          <w:tab w:val="left" w:pos="1134"/>
        </w:tabs>
        <w:spacing w:after="0"/>
        <w:ind w:left="0" w:firstLine="709"/>
        <w:rPr>
          <w:rFonts w:eastAsia="Calibri"/>
          <w:bCs/>
        </w:rPr>
      </w:pPr>
      <w:r w:rsidRPr="002F494D">
        <w:rPr>
          <w:rFonts w:eastAsia="Calibri"/>
          <w:bCs/>
        </w:rPr>
        <w:t>Корреспонденцию в наш адрес просим направлять по адресу: ____________________________________________________________________</w:t>
      </w:r>
    </w:p>
    <w:p w14:paraId="1F217966" w14:textId="77777777" w:rsidR="002F494D" w:rsidRPr="002F494D" w:rsidRDefault="002F494D" w:rsidP="000F11CB">
      <w:pPr>
        <w:numPr>
          <w:ilvl w:val="1"/>
          <w:numId w:val="19"/>
        </w:numPr>
        <w:tabs>
          <w:tab w:val="left" w:pos="1134"/>
        </w:tabs>
        <w:spacing w:after="0"/>
        <w:ind w:left="0" w:firstLine="709"/>
        <w:rPr>
          <w:rFonts w:eastAsia="Calibri"/>
          <w:bCs/>
        </w:rPr>
      </w:pPr>
      <w:r w:rsidRPr="002F494D">
        <w:rPr>
          <w:rFonts w:eastAsia="Calibri"/>
          <w:bCs/>
        </w:rPr>
        <w:t xml:space="preserve">Настоящая заявка на участие в запросе котировок действительна до момента заключения договора с победителем запроса котировок. </w:t>
      </w:r>
    </w:p>
    <w:p w14:paraId="623B1139" w14:textId="77777777" w:rsidR="002F494D" w:rsidRPr="002F494D" w:rsidRDefault="002F494D" w:rsidP="002F494D">
      <w:pPr>
        <w:tabs>
          <w:tab w:val="left" w:pos="1276"/>
        </w:tabs>
        <w:ind w:left="709"/>
        <w:rPr>
          <w:rFonts w:eastAsia="Calibri"/>
          <w:bCs/>
        </w:rPr>
      </w:pPr>
    </w:p>
    <w:p w14:paraId="0F10A960" w14:textId="77777777" w:rsidR="002F494D" w:rsidRPr="002F494D" w:rsidRDefault="002F494D" w:rsidP="002F494D">
      <w:pPr>
        <w:rPr>
          <w:rFonts w:eastAsia="Calibri"/>
        </w:rPr>
      </w:pPr>
      <w:r w:rsidRPr="002F494D">
        <w:rPr>
          <w:rFonts w:eastAsia="Calibri"/>
          <w:vertAlign w:val="superscript"/>
        </w:rPr>
        <w:t xml:space="preserve">_____________________________________                                                                 ______________________ </w:t>
      </w:r>
      <w:r w:rsidRPr="002F494D">
        <w:rPr>
          <w:rFonts w:eastAsia="Calibri"/>
        </w:rPr>
        <w:t>(Фамилия И.О.)</w:t>
      </w:r>
    </w:p>
    <w:p w14:paraId="0D3E9069" w14:textId="77777777" w:rsidR="002F494D" w:rsidRPr="002F494D" w:rsidRDefault="002F494D" w:rsidP="002F494D">
      <w:pPr>
        <w:rPr>
          <w:rFonts w:eastAsia="Calibri"/>
          <w:vertAlign w:val="superscript"/>
        </w:rPr>
      </w:pPr>
      <w:r w:rsidRPr="002F494D">
        <w:rPr>
          <w:rFonts w:eastAsia="Calibri"/>
          <w:vertAlign w:val="superscript"/>
        </w:rPr>
        <w:t xml:space="preserve">                       (должность)                                                                                                             (подпись)</w:t>
      </w:r>
    </w:p>
    <w:p w14:paraId="3436B907" w14:textId="77777777" w:rsidR="002F494D" w:rsidRPr="002F494D" w:rsidRDefault="002F494D" w:rsidP="002F494D">
      <w:pPr>
        <w:ind w:firstLine="720"/>
        <w:rPr>
          <w:rFonts w:eastAsia="Calibri"/>
          <w:vertAlign w:val="superscript"/>
        </w:rPr>
      </w:pPr>
    </w:p>
    <w:p w14:paraId="326513D1" w14:textId="77777777" w:rsidR="002F494D" w:rsidRPr="002F494D" w:rsidRDefault="002F494D" w:rsidP="002F494D">
      <w:pPr>
        <w:rPr>
          <w:rFonts w:eastAsia="Calibri"/>
        </w:rPr>
      </w:pPr>
      <w:r w:rsidRPr="002F494D">
        <w:rPr>
          <w:rFonts w:eastAsia="Calibri"/>
        </w:rPr>
        <w:t>М.П.</w:t>
      </w:r>
    </w:p>
    <w:p w14:paraId="6AB5FD55" w14:textId="77777777" w:rsidR="002F494D" w:rsidRPr="002F494D" w:rsidRDefault="002F494D" w:rsidP="002F494D">
      <w:pPr>
        <w:spacing w:after="0"/>
        <w:jc w:val="left"/>
        <w:rPr>
          <w:b/>
        </w:rPr>
      </w:pPr>
    </w:p>
    <w:p w14:paraId="62C49FDC" w14:textId="77777777" w:rsidR="002F494D" w:rsidRPr="002F494D" w:rsidRDefault="002F494D" w:rsidP="002F494D">
      <w:pPr>
        <w:spacing w:after="0"/>
        <w:jc w:val="left"/>
        <w:rPr>
          <w:b/>
        </w:rPr>
      </w:pPr>
    </w:p>
    <w:p w14:paraId="2C35B009" w14:textId="77777777" w:rsidR="002F494D" w:rsidRPr="002F494D" w:rsidRDefault="002F494D" w:rsidP="002F494D">
      <w:pPr>
        <w:spacing w:after="0"/>
        <w:jc w:val="left"/>
        <w:rPr>
          <w:b/>
        </w:rPr>
      </w:pPr>
    </w:p>
    <w:p w14:paraId="22AF1F70" w14:textId="77777777" w:rsidR="002F494D" w:rsidRPr="002F494D" w:rsidRDefault="002F494D" w:rsidP="002F494D">
      <w:pPr>
        <w:spacing w:after="200" w:line="276" w:lineRule="auto"/>
        <w:ind w:firstLine="6237"/>
        <w:jc w:val="left"/>
      </w:pPr>
      <w:r w:rsidRPr="002F494D">
        <w:rPr>
          <w:rFonts w:eastAsia="Calibri"/>
          <w:i/>
          <w:sz w:val="20"/>
        </w:rPr>
        <w:br w:type="page"/>
      </w:r>
    </w:p>
    <w:p w14:paraId="3355E12F" w14:textId="77777777" w:rsidR="002F494D" w:rsidRPr="002F494D" w:rsidRDefault="002F494D" w:rsidP="002F494D">
      <w:pPr>
        <w:spacing w:after="0"/>
        <w:contextualSpacing/>
        <w:jc w:val="center"/>
        <w:rPr>
          <w:b/>
        </w:rPr>
      </w:pPr>
      <w:r w:rsidRPr="002F494D">
        <w:rPr>
          <w:b/>
        </w:rPr>
        <w:lastRenderedPageBreak/>
        <w:t>Форма 2.* Предложение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00AC8538" w14:textId="77777777" w:rsidR="002F494D" w:rsidRPr="002F494D" w:rsidRDefault="002F494D" w:rsidP="002F494D">
      <w:pPr>
        <w:spacing w:after="0"/>
        <w:contextualSpacing/>
        <w:jc w:val="center"/>
        <w:rPr>
          <w:b/>
        </w:rPr>
      </w:pPr>
    </w:p>
    <w:p w14:paraId="757F7135" w14:textId="77777777" w:rsidR="002F494D" w:rsidRPr="002F494D" w:rsidRDefault="002F494D" w:rsidP="002F494D">
      <w:pPr>
        <w:spacing w:after="0"/>
        <w:contextualSpacing/>
        <w:jc w:val="center"/>
        <w:rPr>
          <w:i/>
        </w:rPr>
      </w:pPr>
      <w:r w:rsidRPr="002F494D">
        <w:rPr>
          <w:i/>
        </w:rPr>
        <w:t xml:space="preserve">Участник представляет задекларированные (перечисленные) объемы услуг, работ, перечень товаров, полностью соответствующие техническому заданию.  </w:t>
      </w:r>
    </w:p>
    <w:p w14:paraId="3527037B" w14:textId="77777777" w:rsidR="002F494D" w:rsidRPr="002F494D" w:rsidRDefault="002F494D" w:rsidP="002F494D">
      <w:pPr>
        <w:spacing w:after="0"/>
        <w:contextualSpacing/>
        <w:jc w:val="center"/>
        <w:rPr>
          <w:i/>
        </w:rPr>
      </w:pPr>
      <w:r w:rsidRPr="002F494D">
        <w:rPr>
          <w:i/>
        </w:rPr>
        <w:t>Обращаем внимание, что данное предложение предоставляется в составе заявки участника и</w:t>
      </w:r>
      <w:r w:rsidRPr="002F494D">
        <w:rPr>
          <w:i/>
        </w:rPr>
        <w:br/>
        <w:t xml:space="preserve"> в случае несоответствия технического предложения участника техническому заданию заявка отклоняется  </w:t>
      </w:r>
    </w:p>
    <w:p w14:paraId="34BD430D" w14:textId="77777777" w:rsidR="002F494D" w:rsidRPr="002F494D" w:rsidRDefault="002F494D" w:rsidP="002F494D">
      <w:pPr>
        <w:spacing w:after="0" w:line="276" w:lineRule="auto"/>
        <w:rPr>
          <w:rFonts w:eastAsia="Calibri"/>
          <w:b/>
        </w:rPr>
      </w:pPr>
    </w:p>
    <w:p w14:paraId="5BC21A7E" w14:textId="77777777" w:rsidR="002F494D" w:rsidRPr="002F494D" w:rsidRDefault="002F494D" w:rsidP="002F494D">
      <w:pPr>
        <w:spacing w:after="0" w:line="276" w:lineRule="auto"/>
        <w:rPr>
          <w:rFonts w:eastAsia="Calibri"/>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804"/>
        <w:gridCol w:w="2268"/>
      </w:tblGrid>
      <w:tr w:rsidR="003E2AF1" w:rsidRPr="00774737" w14:paraId="1759AE96" w14:textId="77777777" w:rsidTr="003E2AF1">
        <w:trPr>
          <w:trHeight w:val="1602"/>
        </w:trPr>
        <w:tc>
          <w:tcPr>
            <w:tcW w:w="675" w:type="dxa"/>
            <w:shd w:val="clear" w:color="auto" w:fill="auto"/>
          </w:tcPr>
          <w:p w14:paraId="40C14F26" w14:textId="77777777" w:rsidR="003E2AF1" w:rsidRPr="00774737" w:rsidRDefault="003E2AF1" w:rsidP="007B672C">
            <w:pPr>
              <w:spacing w:after="0"/>
              <w:jc w:val="center"/>
              <w:rPr>
                <w:b/>
              </w:rPr>
            </w:pPr>
            <w:r w:rsidRPr="00774737">
              <w:rPr>
                <w:b/>
              </w:rPr>
              <w:t>№ п/п</w:t>
            </w:r>
          </w:p>
        </w:tc>
        <w:tc>
          <w:tcPr>
            <w:tcW w:w="6804" w:type="dxa"/>
            <w:shd w:val="clear" w:color="auto" w:fill="auto"/>
          </w:tcPr>
          <w:p w14:paraId="530636C7" w14:textId="77777777" w:rsidR="003E2AF1" w:rsidRPr="00774737" w:rsidRDefault="003E2AF1" w:rsidP="007B672C">
            <w:pPr>
              <w:spacing w:after="0"/>
              <w:jc w:val="center"/>
              <w:rPr>
                <w:b/>
              </w:rPr>
            </w:pPr>
          </w:p>
          <w:p w14:paraId="30703F32" w14:textId="77777777" w:rsidR="003E2AF1" w:rsidRPr="00774737" w:rsidRDefault="003E2AF1" w:rsidP="007B672C">
            <w:pPr>
              <w:spacing w:after="0"/>
              <w:jc w:val="center"/>
              <w:rPr>
                <w:b/>
              </w:rPr>
            </w:pPr>
            <w:r w:rsidRPr="00774737">
              <w:rPr>
                <w:b/>
              </w:rPr>
              <w:t>Н</w:t>
            </w:r>
            <w:r>
              <w:rPr>
                <w:b/>
              </w:rPr>
              <w:t>а</w:t>
            </w:r>
            <w:r w:rsidRPr="00774737">
              <w:rPr>
                <w:b/>
              </w:rPr>
              <w:t xml:space="preserve">именования </w:t>
            </w:r>
          </w:p>
        </w:tc>
        <w:tc>
          <w:tcPr>
            <w:tcW w:w="2268" w:type="dxa"/>
            <w:shd w:val="clear" w:color="auto" w:fill="auto"/>
          </w:tcPr>
          <w:p w14:paraId="5D351EE7" w14:textId="77777777" w:rsidR="003E2AF1" w:rsidRPr="00774737" w:rsidRDefault="003E2AF1" w:rsidP="007B672C">
            <w:pPr>
              <w:spacing w:after="200"/>
              <w:ind w:left="37"/>
              <w:contextualSpacing/>
              <w:jc w:val="center"/>
              <w:rPr>
                <w:b/>
              </w:rPr>
            </w:pPr>
            <w:r>
              <w:rPr>
                <w:b/>
              </w:rPr>
              <w:t>Выполняе</w:t>
            </w:r>
            <w:r w:rsidRPr="00774737">
              <w:rPr>
                <w:b/>
              </w:rPr>
              <w:t>мость требований</w:t>
            </w:r>
          </w:p>
          <w:p w14:paraId="59EF7788" w14:textId="77777777" w:rsidR="003E2AF1" w:rsidRPr="00774737" w:rsidRDefault="003E2AF1" w:rsidP="007B672C">
            <w:pPr>
              <w:spacing w:after="0"/>
              <w:jc w:val="center"/>
            </w:pPr>
            <w:r w:rsidRPr="00774737">
              <w:t xml:space="preserve">да/нет </w:t>
            </w:r>
          </w:p>
          <w:p w14:paraId="52C980A9" w14:textId="77777777" w:rsidR="003E2AF1" w:rsidRPr="00774737" w:rsidRDefault="003E2AF1" w:rsidP="007B672C">
            <w:pPr>
              <w:spacing w:after="0"/>
              <w:jc w:val="center"/>
              <w:rPr>
                <w:b/>
              </w:rPr>
            </w:pPr>
            <w:r w:rsidRPr="00774737">
              <w:t>(графа заполняется участником с возможными примечаниями)</w:t>
            </w:r>
          </w:p>
        </w:tc>
      </w:tr>
      <w:tr w:rsidR="003E2AF1" w:rsidRPr="00774737" w14:paraId="220D0554" w14:textId="77777777" w:rsidTr="003E2AF1">
        <w:tc>
          <w:tcPr>
            <w:tcW w:w="675" w:type="dxa"/>
            <w:shd w:val="clear" w:color="auto" w:fill="auto"/>
          </w:tcPr>
          <w:p w14:paraId="668B6624" w14:textId="77777777" w:rsidR="003E2AF1" w:rsidRPr="00774737" w:rsidRDefault="003E2AF1" w:rsidP="007B672C">
            <w:pPr>
              <w:spacing w:after="0"/>
              <w:jc w:val="center"/>
              <w:rPr>
                <w:b/>
              </w:rPr>
            </w:pPr>
            <w:r w:rsidRPr="00774737">
              <w:rPr>
                <w:b/>
              </w:rPr>
              <w:t>1.</w:t>
            </w:r>
          </w:p>
        </w:tc>
        <w:tc>
          <w:tcPr>
            <w:tcW w:w="9072" w:type="dxa"/>
            <w:gridSpan w:val="2"/>
            <w:shd w:val="clear" w:color="auto" w:fill="auto"/>
          </w:tcPr>
          <w:p w14:paraId="0CDA4F05" w14:textId="77777777" w:rsidR="003E2AF1" w:rsidRPr="00774737" w:rsidRDefault="003E2AF1" w:rsidP="007B672C">
            <w:pPr>
              <w:spacing w:after="0"/>
              <w:jc w:val="left"/>
              <w:rPr>
                <w:b/>
                <w:lang w:eastAsia="x-none"/>
              </w:rPr>
            </w:pPr>
            <w:r w:rsidRPr="00774737">
              <w:rPr>
                <w:b/>
              </w:rPr>
              <w:t>Сбор промышленных отходов</w:t>
            </w:r>
            <w:r w:rsidRPr="00774737">
              <w:rPr>
                <w:b/>
                <w:lang w:eastAsia="x-none"/>
              </w:rPr>
              <w:t xml:space="preserve"> 4-5 класса опасности </w:t>
            </w:r>
          </w:p>
          <w:p w14:paraId="2E16216C" w14:textId="77777777" w:rsidR="003E2AF1" w:rsidRPr="00774737" w:rsidRDefault="003E2AF1" w:rsidP="007B672C">
            <w:pPr>
              <w:spacing w:after="0"/>
              <w:jc w:val="left"/>
              <w:rPr>
                <w:b/>
              </w:rPr>
            </w:pPr>
            <w:r w:rsidRPr="00774737">
              <w:rPr>
                <w:b/>
                <w:lang w:eastAsia="x-none"/>
              </w:rPr>
              <w:t>(не относящихся к ТКО).</w:t>
            </w:r>
          </w:p>
        </w:tc>
      </w:tr>
      <w:tr w:rsidR="003E2AF1" w:rsidRPr="0031516D" w14:paraId="71DB0FF1" w14:textId="77777777" w:rsidTr="003E2AF1">
        <w:tc>
          <w:tcPr>
            <w:tcW w:w="7479" w:type="dxa"/>
            <w:gridSpan w:val="2"/>
            <w:shd w:val="clear" w:color="auto" w:fill="auto"/>
          </w:tcPr>
          <w:p w14:paraId="689219DE" w14:textId="77777777" w:rsidR="003E2AF1" w:rsidRPr="0031516D" w:rsidRDefault="003E2AF1" w:rsidP="007B672C">
            <w:pPr>
              <w:spacing w:after="0"/>
              <w:jc w:val="left"/>
            </w:pPr>
            <w:r>
              <w:t>Ежедневный сбор отходов</w:t>
            </w:r>
            <w:r w:rsidRPr="00E45992">
              <w:rPr>
                <w:color w:val="FF0000"/>
              </w:rPr>
              <w:t xml:space="preserve"> </w:t>
            </w:r>
            <w:r>
              <w:t>по адресу г.Краснокамск</w:t>
            </w:r>
            <w:r>
              <w:rPr>
                <w:lang w:eastAsia="x-none"/>
              </w:rPr>
              <w:t>, ул.Школьная, дом 13</w:t>
            </w:r>
            <w:r w:rsidRPr="00B5038A">
              <w:rPr>
                <w:lang w:val="x-none" w:eastAsia="x-none"/>
              </w:rPr>
              <w:t xml:space="preserve">, сбор </w:t>
            </w:r>
            <w:r w:rsidRPr="00E90D01">
              <w:rPr>
                <w:lang w:eastAsia="x-none"/>
              </w:rPr>
              <w:t xml:space="preserve">отходов </w:t>
            </w:r>
            <w:r>
              <w:rPr>
                <w:lang w:val="x-none" w:eastAsia="x-none"/>
              </w:rPr>
              <w:t xml:space="preserve">в рабочее время </w:t>
            </w:r>
            <w:r w:rsidRPr="00B5038A">
              <w:rPr>
                <w:lang w:val="x-none" w:eastAsia="x-none"/>
              </w:rPr>
              <w:t>с 8-00 до 17-</w:t>
            </w:r>
            <w:r w:rsidRPr="00B5038A">
              <w:t>00 вкл</w:t>
            </w:r>
            <w:r>
              <w:t>ючая выходные и праздничные дни</w:t>
            </w:r>
            <w:r w:rsidRPr="00B5038A">
              <w:t>.</w:t>
            </w:r>
          </w:p>
        </w:tc>
        <w:tc>
          <w:tcPr>
            <w:tcW w:w="2268" w:type="dxa"/>
            <w:shd w:val="clear" w:color="auto" w:fill="auto"/>
          </w:tcPr>
          <w:p w14:paraId="47F735E3" w14:textId="77777777" w:rsidR="003E2AF1" w:rsidRPr="0031516D" w:rsidRDefault="003E2AF1" w:rsidP="007B672C">
            <w:pPr>
              <w:spacing w:after="0"/>
              <w:jc w:val="center"/>
              <w:rPr>
                <w:b/>
              </w:rPr>
            </w:pPr>
          </w:p>
        </w:tc>
      </w:tr>
      <w:tr w:rsidR="003E2AF1" w:rsidRPr="00774737" w14:paraId="3E0E127F" w14:textId="77777777" w:rsidTr="003E2AF1">
        <w:tc>
          <w:tcPr>
            <w:tcW w:w="675" w:type="dxa"/>
            <w:shd w:val="clear" w:color="auto" w:fill="auto"/>
          </w:tcPr>
          <w:p w14:paraId="7BFF7F84" w14:textId="77777777" w:rsidR="003E2AF1" w:rsidRPr="00774737" w:rsidRDefault="003E2AF1" w:rsidP="007B672C">
            <w:pPr>
              <w:spacing w:after="0"/>
              <w:jc w:val="center"/>
              <w:rPr>
                <w:b/>
              </w:rPr>
            </w:pPr>
            <w:r w:rsidRPr="00774737">
              <w:rPr>
                <w:b/>
              </w:rPr>
              <w:t>2.</w:t>
            </w:r>
          </w:p>
        </w:tc>
        <w:tc>
          <w:tcPr>
            <w:tcW w:w="9072" w:type="dxa"/>
            <w:gridSpan w:val="2"/>
            <w:shd w:val="clear" w:color="auto" w:fill="auto"/>
          </w:tcPr>
          <w:p w14:paraId="13CBEB9C" w14:textId="77777777" w:rsidR="003E2AF1" w:rsidRPr="00774737" w:rsidRDefault="003E2AF1" w:rsidP="007B672C">
            <w:pPr>
              <w:spacing w:after="0"/>
              <w:jc w:val="left"/>
              <w:rPr>
                <w:b/>
                <w:lang w:eastAsia="x-none"/>
              </w:rPr>
            </w:pPr>
            <w:r w:rsidRPr="00774737">
              <w:rPr>
                <w:b/>
              </w:rPr>
              <w:t>Транспортирование промышленных отходов</w:t>
            </w:r>
            <w:r w:rsidRPr="00774737">
              <w:rPr>
                <w:b/>
                <w:lang w:eastAsia="x-none"/>
              </w:rPr>
              <w:t xml:space="preserve"> 4-5 класса опасности </w:t>
            </w:r>
          </w:p>
          <w:p w14:paraId="111A6E81" w14:textId="77777777" w:rsidR="003E2AF1" w:rsidRPr="00774737" w:rsidRDefault="003E2AF1" w:rsidP="007B672C">
            <w:pPr>
              <w:spacing w:after="0"/>
              <w:jc w:val="left"/>
              <w:rPr>
                <w:b/>
              </w:rPr>
            </w:pPr>
            <w:r w:rsidRPr="00774737">
              <w:rPr>
                <w:b/>
                <w:lang w:eastAsia="x-none"/>
              </w:rPr>
              <w:t>(не относящихся к ТКО).</w:t>
            </w:r>
          </w:p>
        </w:tc>
      </w:tr>
      <w:tr w:rsidR="003E2AF1" w:rsidRPr="0031516D" w14:paraId="007842FD" w14:textId="77777777" w:rsidTr="003E2AF1">
        <w:tc>
          <w:tcPr>
            <w:tcW w:w="7479" w:type="dxa"/>
            <w:gridSpan w:val="2"/>
            <w:shd w:val="clear" w:color="auto" w:fill="auto"/>
          </w:tcPr>
          <w:p w14:paraId="3CE85E7D" w14:textId="77777777" w:rsidR="003E2AF1" w:rsidRDefault="003E2AF1" w:rsidP="007B672C">
            <w:pPr>
              <w:spacing w:after="0"/>
              <w:jc w:val="left"/>
            </w:pPr>
            <w:r>
              <w:t xml:space="preserve">Транспортировка отходов производиться </w:t>
            </w:r>
            <w:r w:rsidRPr="007A5E29">
              <w:t>специализированным транспортом</w:t>
            </w:r>
            <w:r>
              <w:t xml:space="preserve"> (мусоровоз с типом контейнера МК-15, </w:t>
            </w:r>
          </w:p>
          <w:p w14:paraId="397DBEC6" w14:textId="77777777" w:rsidR="003E2AF1" w:rsidRPr="0031516D" w:rsidRDefault="003E2AF1" w:rsidP="007B672C">
            <w:pPr>
              <w:spacing w:after="0"/>
              <w:jc w:val="left"/>
            </w:pPr>
            <w:r>
              <w:t>и мусоровоз с задней загрузкой для типа контейнера 1100 л).</w:t>
            </w:r>
          </w:p>
        </w:tc>
        <w:tc>
          <w:tcPr>
            <w:tcW w:w="2268" w:type="dxa"/>
            <w:shd w:val="clear" w:color="auto" w:fill="auto"/>
          </w:tcPr>
          <w:p w14:paraId="280C71D8" w14:textId="77777777" w:rsidR="003E2AF1" w:rsidRPr="0031516D" w:rsidRDefault="003E2AF1" w:rsidP="007B672C">
            <w:pPr>
              <w:spacing w:after="0"/>
              <w:jc w:val="center"/>
              <w:rPr>
                <w:b/>
              </w:rPr>
            </w:pPr>
          </w:p>
        </w:tc>
      </w:tr>
      <w:tr w:rsidR="003E2AF1" w:rsidRPr="00774737" w14:paraId="5406D4F1" w14:textId="77777777" w:rsidTr="003E2AF1">
        <w:tc>
          <w:tcPr>
            <w:tcW w:w="675" w:type="dxa"/>
            <w:tcBorders>
              <w:top w:val="single" w:sz="4" w:space="0" w:color="auto"/>
              <w:left w:val="single" w:sz="4" w:space="0" w:color="auto"/>
              <w:bottom w:val="single" w:sz="4" w:space="0" w:color="auto"/>
              <w:right w:val="single" w:sz="4" w:space="0" w:color="auto"/>
            </w:tcBorders>
            <w:shd w:val="clear" w:color="auto" w:fill="auto"/>
          </w:tcPr>
          <w:p w14:paraId="20AE9D62" w14:textId="77777777" w:rsidR="003E2AF1" w:rsidRPr="00774737" w:rsidRDefault="003E2AF1" w:rsidP="007B672C">
            <w:pPr>
              <w:spacing w:after="0"/>
              <w:jc w:val="center"/>
              <w:rPr>
                <w:b/>
              </w:rPr>
            </w:pPr>
            <w:r w:rsidRPr="00774737">
              <w:rPr>
                <w:b/>
              </w:rPr>
              <w:t>3.</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14:paraId="65D8784A" w14:textId="77777777" w:rsidR="003E2AF1" w:rsidRPr="00774737" w:rsidRDefault="003E2AF1" w:rsidP="007B672C">
            <w:pPr>
              <w:spacing w:after="0"/>
              <w:jc w:val="left"/>
              <w:rPr>
                <w:b/>
                <w:lang w:eastAsia="x-none"/>
              </w:rPr>
            </w:pPr>
            <w:r w:rsidRPr="00774737">
              <w:rPr>
                <w:b/>
              </w:rPr>
              <w:t>Захоронение промышленных отходов</w:t>
            </w:r>
            <w:r w:rsidRPr="00774737">
              <w:rPr>
                <w:b/>
                <w:lang w:eastAsia="x-none"/>
              </w:rPr>
              <w:t xml:space="preserve"> 4-5 класса опасности </w:t>
            </w:r>
          </w:p>
          <w:p w14:paraId="3C8BA35C" w14:textId="77777777" w:rsidR="003E2AF1" w:rsidRPr="00774737" w:rsidRDefault="003E2AF1" w:rsidP="007B672C">
            <w:pPr>
              <w:spacing w:after="0"/>
              <w:rPr>
                <w:b/>
              </w:rPr>
            </w:pPr>
            <w:r w:rsidRPr="00774737">
              <w:rPr>
                <w:b/>
                <w:lang w:eastAsia="x-none"/>
              </w:rPr>
              <w:t>(не относящихся к ТКО).</w:t>
            </w:r>
          </w:p>
        </w:tc>
      </w:tr>
      <w:tr w:rsidR="003E2AF1" w:rsidRPr="0031516D" w14:paraId="6E0C5885" w14:textId="77777777" w:rsidTr="003E2AF1">
        <w:tc>
          <w:tcPr>
            <w:tcW w:w="7479" w:type="dxa"/>
            <w:gridSpan w:val="2"/>
            <w:tcBorders>
              <w:top w:val="single" w:sz="4" w:space="0" w:color="auto"/>
              <w:left w:val="single" w:sz="4" w:space="0" w:color="auto"/>
              <w:bottom w:val="single" w:sz="4" w:space="0" w:color="auto"/>
              <w:right w:val="single" w:sz="4" w:space="0" w:color="auto"/>
            </w:tcBorders>
            <w:shd w:val="clear" w:color="auto" w:fill="auto"/>
          </w:tcPr>
          <w:p w14:paraId="2523F732" w14:textId="77777777" w:rsidR="003E2AF1" w:rsidRPr="00E90D01" w:rsidRDefault="003E2AF1" w:rsidP="007B672C">
            <w:pPr>
              <w:spacing w:after="0"/>
              <w:jc w:val="left"/>
              <w:rPr>
                <w:lang w:eastAsia="x-none"/>
              </w:rPr>
            </w:pPr>
            <w:r w:rsidRPr="00E90D01">
              <w:t xml:space="preserve">Захоронение отходов на </w:t>
            </w:r>
            <w:r w:rsidRPr="00E90D01">
              <w:rPr>
                <w:lang w:val="x-none" w:eastAsia="x-none"/>
              </w:rPr>
              <w:t>специализированном полигон</w:t>
            </w:r>
            <w:r w:rsidRPr="00E90D01">
              <w:rPr>
                <w:lang w:eastAsia="x-none"/>
              </w:rPr>
              <w:t>е, внесенный в государственный реестр объектов размещения отходов с переходом права собственности.</w:t>
            </w:r>
          </w:p>
          <w:p w14:paraId="6FCF043D" w14:textId="77777777" w:rsidR="003E2AF1" w:rsidRPr="00E90D01" w:rsidRDefault="003E2AF1" w:rsidP="007B672C">
            <w:pPr>
              <w:spacing w:after="0"/>
              <w:jc w:val="left"/>
              <w:rPr>
                <w:lang w:eastAsia="x-none"/>
              </w:rPr>
            </w:pPr>
            <w:r w:rsidRPr="00E90D01">
              <w:rPr>
                <w:lang w:eastAsia="x-none"/>
              </w:rPr>
              <w:t>Перечень отходов:</w:t>
            </w:r>
          </w:p>
          <w:p w14:paraId="73E29882" w14:textId="77777777" w:rsidR="003E2AF1" w:rsidRPr="00E90D01" w:rsidRDefault="003E2AF1" w:rsidP="007B672C">
            <w:pPr>
              <w:tabs>
                <w:tab w:val="left" w:pos="709"/>
              </w:tabs>
              <w:spacing w:after="0"/>
            </w:pPr>
            <w:r w:rsidRPr="00E90D01">
              <w:rPr>
                <w:bCs/>
                <w:iCs/>
              </w:rPr>
              <w:t xml:space="preserve">- </w:t>
            </w:r>
            <w:r w:rsidRPr="00E90D01">
              <w:t xml:space="preserve">Отходы (мусор) от строительных и ремонтных работ (ФККО 8 90 000 01 72 4, годовой норматив образования </w:t>
            </w:r>
            <w:r>
              <w:t>92,513</w:t>
            </w:r>
            <w:r w:rsidRPr="00E90D01">
              <w:t xml:space="preserve"> тн);</w:t>
            </w:r>
          </w:p>
          <w:p w14:paraId="5701B946" w14:textId="77777777" w:rsidR="003E2AF1" w:rsidRPr="00E90D01" w:rsidRDefault="003E2AF1" w:rsidP="007B672C">
            <w:pPr>
              <w:tabs>
                <w:tab w:val="left" w:pos="709"/>
              </w:tabs>
              <w:spacing w:after="0"/>
            </w:pPr>
            <w:r w:rsidRPr="00E90D01">
              <w:t xml:space="preserve">- Обувь кожаная рабочая, утратившая потребительские свойства (ФККО 4 03 101 00 52 4, годовой норматив образования </w:t>
            </w:r>
            <w:r>
              <w:t>1,849</w:t>
            </w:r>
            <w:r w:rsidRPr="00E90D01">
              <w:t xml:space="preserve"> тн);</w:t>
            </w:r>
          </w:p>
          <w:p w14:paraId="782D8A9E" w14:textId="77777777" w:rsidR="003E2AF1" w:rsidRPr="00E90D01" w:rsidRDefault="003E2AF1" w:rsidP="007B672C">
            <w:pPr>
              <w:tabs>
                <w:tab w:val="left" w:pos="709"/>
              </w:tabs>
              <w:spacing w:after="0"/>
            </w:pPr>
            <w:r w:rsidRPr="00E90D01">
              <w:t xml:space="preserve">-Тара полиэтиленовая, загрязненная лакокрасочными материалами (содержание менее 5 %, ФККО 4 38 111 02 51 4, годовой норматив образования </w:t>
            </w:r>
            <w:r>
              <w:t>5,249</w:t>
            </w:r>
            <w:r w:rsidRPr="00E90D01">
              <w:t xml:space="preserve"> тн);</w:t>
            </w:r>
          </w:p>
          <w:p w14:paraId="062BC796" w14:textId="77777777" w:rsidR="003E2AF1" w:rsidRPr="00E90D01" w:rsidRDefault="003E2AF1" w:rsidP="007B672C">
            <w:pPr>
              <w:tabs>
                <w:tab w:val="left" w:pos="709"/>
              </w:tabs>
              <w:spacing w:after="0"/>
            </w:pPr>
            <w:r w:rsidRPr="00E90D01">
              <w:t xml:space="preserve">- Пыль газоочистки черных металлов незагрязненная (ФККО 3 61 231 01 42 4, годовой норматив образования </w:t>
            </w:r>
            <w:r>
              <w:t>7,797</w:t>
            </w:r>
            <w:r w:rsidRPr="00E90D01">
              <w:t xml:space="preserve"> тн);</w:t>
            </w:r>
          </w:p>
          <w:p w14:paraId="58948674" w14:textId="77777777" w:rsidR="003E2AF1" w:rsidRPr="00E90D01" w:rsidRDefault="003E2AF1" w:rsidP="007B672C">
            <w:pPr>
              <w:tabs>
                <w:tab w:val="left" w:pos="709"/>
              </w:tabs>
              <w:spacing w:after="0"/>
            </w:pPr>
            <w:r w:rsidRPr="00E90D01">
              <w:t xml:space="preserve">- Отходы зачистки каналов отведения сточных вод целлюлозно-бумажного производства (ФККО 3 06 811 41 71 4, годовой норматив образования </w:t>
            </w:r>
            <w:r>
              <w:t>76,373</w:t>
            </w:r>
            <w:r w:rsidRPr="00E90D01">
              <w:t xml:space="preserve"> тн);</w:t>
            </w:r>
          </w:p>
          <w:p w14:paraId="54F6FC7C" w14:textId="77777777" w:rsidR="003E2AF1" w:rsidRPr="00E90D01" w:rsidRDefault="003E2AF1" w:rsidP="007B672C">
            <w:pPr>
              <w:tabs>
                <w:tab w:val="left" w:pos="709"/>
              </w:tabs>
              <w:spacing w:after="0"/>
            </w:pPr>
            <w:r w:rsidRPr="00E90D01">
              <w:t xml:space="preserve">- Сетки сушильные и формующие полиэфирные бумагоделательных машин, утратившие потребительские свойства (ФККО 3 06 121 91 51 4, годовой норматив образования </w:t>
            </w:r>
            <w:r>
              <w:t>5,639</w:t>
            </w:r>
            <w:r w:rsidRPr="00E90D01">
              <w:t xml:space="preserve"> тн);</w:t>
            </w:r>
          </w:p>
          <w:p w14:paraId="224113EA" w14:textId="77777777" w:rsidR="003E2AF1" w:rsidRPr="00E90D01" w:rsidRDefault="003E2AF1" w:rsidP="007B672C">
            <w:pPr>
              <w:tabs>
                <w:tab w:val="left" w:pos="709"/>
              </w:tabs>
              <w:spacing w:after="0"/>
            </w:pPr>
            <w:r w:rsidRPr="00E90D01">
              <w:t>- Отходы декоративного бумажно-слоистого пластика (ФККО 3 35 141 51 20 4, годовой норматив образования 400 тн);</w:t>
            </w:r>
          </w:p>
          <w:p w14:paraId="35A5BCF1" w14:textId="70DC0C23" w:rsidR="003E2AF1" w:rsidRDefault="003E2AF1" w:rsidP="007B672C">
            <w:pPr>
              <w:tabs>
                <w:tab w:val="left" w:pos="709"/>
              </w:tabs>
              <w:spacing w:after="0"/>
            </w:pPr>
            <w:r w:rsidRPr="00E90D01">
              <w:lastRenderedPageBreak/>
              <w:t>- Ткань фильтровальная из полимерных волокон при очистке воздуха отработанная (ФККО 4 43 221 01 62 4, годовой норматив образования 0,</w:t>
            </w:r>
            <w:r>
              <w:t>114</w:t>
            </w:r>
            <w:r w:rsidRPr="00E90D01">
              <w:t xml:space="preserve"> тн);</w:t>
            </w:r>
          </w:p>
          <w:p w14:paraId="44CA8CAE" w14:textId="2C017864" w:rsidR="00DF1745" w:rsidRDefault="00DF1745" w:rsidP="007B672C">
            <w:pPr>
              <w:tabs>
                <w:tab w:val="left" w:pos="709"/>
              </w:tabs>
              <w:spacing w:after="0"/>
            </w:pPr>
            <w:r w:rsidRPr="00DF1745">
              <w:t>- Пыль бумажная при резке бумаги и картона (ФККО 3 06 121 71 42 4, годовой норматив образования 6,03 тн);</w:t>
            </w:r>
          </w:p>
          <w:p w14:paraId="324E4796" w14:textId="77777777" w:rsidR="003E2AF1" w:rsidRPr="00E90D01" w:rsidRDefault="003E2AF1" w:rsidP="007B672C">
            <w:pPr>
              <w:tabs>
                <w:tab w:val="left" w:pos="709"/>
              </w:tabs>
              <w:spacing w:after="0"/>
            </w:pPr>
            <w:r w:rsidRPr="00E90D01">
              <w:t xml:space="preserve">- Улюк волокнистый (ФККО 3 02 111 01 23 5, годовой норматив образования </w:t>
            </w:r>
            <w:r>
              <w:t>234,443</w:t>
            </w:r>
            <w:r w:rsidRPr="00E90D01">
              <w:t xml:space="preserve"> тн);</w:t>
            </w:r>
          </w:p>
          <w:p w14:paraId="001D1DC3" w14:textId="77777777" w:rsidR="003E2AF1" w:rsidRPr="00E90D01" w:rsidRDefault="003E2AF1" w:rsidP="007B672C">
            <w:pPr>
              <w:tabs>
                <w:tab w:val="left" w:pos="709"/>
              </w:tabs>
              <w:spacing w:after="0"/>
            </w:pPr>
            <w:r w:rsidRPr="00E90D01">
              <w:t xml:space="preserve">- Отходы упаковочных материалов из бумаги и картона несортированные незагрязненные (ФККО 4 05 811 01 60 5, годовой норматив образования </w:t>
            </w:r>
            <w:r>
              <w:t>260,76</w:t>
            </w:r>
            <w:r w:rsidRPr="00E90D01">
              <w:t xml:space="preserve"> тн);</w:t>
            </w:r>
          </w:p>
          <w:p w14:paraId="780B7443" w14:textId="77777777" w:rsidR="003E2AF1" w:rsidRPr="00E90D01" w:rsidRDefault="003E2AF1" w:rsidP="007B672C">
            <w:pPr>
              <w:tabs>
                <w:tab w:val="left" w:pos="709"/>
              </w:tabs>
              <w:spacing w:after="0"/>
            </w:pPr>
            <w:r w:rsidRPr="00E90D01">
              <w:t>- Лом железобетонных изделий, отходы железобетона в кусковой форме (ФККО 8 22 301 01 21 5, годовой норматив образования 62,5 тн);</w:t>
            </w:r>
          </w:p>
          <w:p w14:paraId="6A7837E8" w14:textId="77777777" w:rsidR="003E2AF1" w:rsidRPr="00E90D01" w:rsidRDefault="003E2AF1" w:rsidP="007B672C">
            <w:pPr>
              <w:tabs>
                <w:tab w:val="left" w:pos="709"/>
              </w:tabs>
              <w:spacing w:after="0"/>
            </w:pPr>
            <w:r w:rsidRPr="00E90D01">
              <w:t xml:space="preserve">- Остатки и огарки стальных сварочных электродов (ФККО 9 19 100 01 20 5, годовой норматив образования </w:t>
            </w:r>
            <w:r>
              <w:t>1,062</w:t>
            </w:r>
            <w:r w:rsidRPr="00E90D01">
              <w:t xml:space="preserve"> тн);</w:t>
            </w:r>
          </w:p>
          <w:p w14:paraId="2105BA64" w14:textId="4A2357DD" w:rsidR="003E2AF1" w:rsidRPr="00E90D01" w:rsidRDefault="003E2AF1" w:rsidP="007B672C">
            <w:pPr>
              <w:tabs>
                <w:tab w:val="left" w:pos="709"/>
              </w:tabs>
              <w:spacing w:after="0"/>
            </w:pPr>
            <w:r w:rsidRPr="00E90D01">
              <w:t xml:space="preserve">- Отходы бумаги от резки и штамповки (ФККО 3 06 121 21 29 5, годовой норматив образования </w:t>
            </w:r>
            <w:r>
              <w:t>1335,0</w:t>
            </w:r>
            <w:r w:rsidRPr="00E90D01">
              <w:t xml:space="preserve"> тн);</w:t>
            </w:r>
          </w:p>
          <w:p w14:paraId="73CC5283" w14:textId="77777777" w:rsidR="003E2AF1" w:rsidRPr="00E90D01" w:rsidRDefault="003E2AF1" w:rsidP="007B672C">
            <w:pPr>
              <w:tabs>
                <w:tab w:val="left" w:pos="709"/>
              </w:tabs>
              <w:spacing w:after="0"/>
            </w:pPr>
            <w:r w:rsidRPr="00E90D01">
              <w:t>- Пищевые отходы кухонь и организаций общественного питания несортированные (ФККО 7 36 100 01 30 5, годовой норматив образования 118,712 тн);</w:t>
            </w:r>
          </w:p>
          <w:p w14:paraId="008650AC" w14:textId="77777777" w:rsidR="003E2AF1" w:rsidRPr="00E90D01" w:rsidRDefault="003E2AF1" w:rsidP="007B672C">
            <w:pPr>
              <w:tabs>
                <w:tab w:val="left" w:pos="709"/>
              </w:tabs>
              <w:spacing w:after="0"/>
            </w:pPr>
            <w:r w:rsidRPr="00E90D01">
              <w:t xml:space="preserve">- Смет с территории предприятия практически неопасный (ФККО 7 33 390 02 71 5, годовой норматив образования </w:t>
            </w:r>
            <w:r>
              <w:t>599,021</w:t>
            </w:r>
            <w:r w:rsidRPr="00E90D01">
              <w:t xml:space="preserve"> тн);</w:t>
            </w:r>
          </w:p>
          <w:p w14:paraId="3BD18B4F" w14:textId="77777777" w:rsidR="003E2AF1" w:rsidRPr="00E90D01" w:rsidRDefault="003E2AF1" w:rsidP="007B672C">
            <w:pPr>
              <w:tabs>
                <w:tab w:val="left" w:pos="709"/>
              </w:tabs>
              <w:spacing w:after="0"/>
            </w:pPr>
            <w:r w:rsidRPr="00E90D01">
              <w:t xml:space="preserve">- Тормозные колодки отработанные без накладок асбестовых (ФККО 9 20 310 01 52 5, годовой норматив образования </w:t>
            </w:r>
            <w:r>
              <w:t>1,257</w:t>
            </w:r>
            <w:r w:rsidRPr="00E90D01">
              <w:t xml:space="preserve"> тн);</w:t>
            </w:r>
          </w:p>
          <w:p w14:paraId="70DA31B6" w14:textId="77777777" w:rsidR="003E2AF1" w:rsidRPr="00E90D01" w:rsidRDefault="003E2AF1" w:rsidP="007B672C">
            <w:pPr>
              <w:tabs>
                <w:tab w:val="left" w:pos="709"/>
              </w:tabs>
              <w:spacing w:after="0"/>
            </w:pPr>
            <w:r w:rsidRPr="00E90D01">
              <w:t xml:space="preserve">- Осадок механической очистки сточных вод производства бумаги и картона преимущественно из вторичного сырья волокносодержащий (скоп, ФККО </w:t>
            </w:r>
            <w:r>
              <w:t>3 06 811 31 39 5</w:t>
            </w:r>
            <w:r w:rsidRPr="00E90D01">
              <w:t>, годовой норматив образования 2890,8 тн);</w:t>
            </w:r>
          </w:p>
          <w:p w14:paraId="7DB1FA84" w14:textId="77777777" w:rsidR="003E2AF1" w:rsidRPr="00E90D01" w:rsidRDefault="003E2AF1" w:rsidP="007B672C">
            <w:pPr>
              <w:spacing w:after="0"/>
              <w:jc w:val="left"/>
            </w:pPr>
            <w:r w:rsidRPr="00E90D01">
              <w:t xml:space="preserve">- Спецодежда из натуральных волокон, утратившая потребительские свойства, пригодная для изготовления ветоши (ФККО 4 02 131 01 62 5, годовой норматив образования </w:t>
            </w:r>
            <w:r>
              <w:t>1,909</w:t>
            </w:r>
            <w:r w:rsidRPr="00E90D01">
              <w:t xml:space="preserve"> тн).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E48D45" w14:textId="77777777" w:rsidR="003E2AF1" w:rsidRPr="0031516D" w:rsidRDefault="003E2AF1" w:rsidP="007B672C">
            <w:pPr>
              <w:spacing w:after="0"/>
              <w:jc w:val="center"/>
              <w:rPr>
                <w:b/>
              </w:rPr>
            </w:pPr>
          </w:p>
        </w:tc>
      </w:tr>
    </w:tbl>
    <w:p w14:paraId="07994F14" w14:textId="77777777" w:rsidR="002F494D" w:rsidRPr="00095492" w:rsidRDefault="002F494D" w:rsidP="002F494D">
      <w:pPr>
        <w:spacing w:after="0" w:line="276" w:lineRule="auto"/>
        <w:jc w:val="left"/>
        <w:rPr>
          <w:rFonts w:eastAsia="Calibri"/>
          <w:i/>
        </w:rPr>
      </w:pPr>
      <w:r w:rsidRPr="00095492">
        <w:rPr>
          <w:rFonts w:eastAsia="Calibri"/>
          <w:i/>
        </w:rPr>
        <w:t>Примечание:</w:t>
      </w:r>
    </w:p>
    <w:p w14:paraId="1F7B72B5" w14:textId="77777777" w:rsidR="002F494D" w:rsidRPr="00095492" w:rsidRDefault="002F494D" w:rsidP="002F494D">
      <w:pPr>
        <w:spacing w:after="0" w:line="276" w:lineRule="auto"/>
        <w:jc w:val="left"/>
        <w:rPr>
          <w:rFonts w:eastAsia="Calibri"/>
          <w:i/>
        </w:rPr>
      </w:pPr>
      <w:r w:rsidRPr="00095492">
        <w:rPr>
          <w:rFonts w:eastAsia="Calibri"/>
          <w:i/>
        </w:rPr>
        <w:t xml:space="preserve">Участник представляет задекларированные (перечисленные) объемы услуг, работ, перечень товаров, полностью соответствующие Техническому заданию.  </w:t>
      </w:r>
    </w:p>
    <w:p w14:paraId="5DEC4552" w14:textId="77777777" w:rsidR="002F494D" w:rsidRPr="00095492" w:rsidRDefault="002F494D" w:rsidP="002F494D">
      <w:pPr>
        <w:spacing w:after="0" w:line="276" w:lineRule="auto"/>
        <w:jc w:val="left"/>
        <w:rPr>
          <w:rFonts w:eastAsia="Calibri"/>
          <w:i/>
        </w:rPr>
      </w:pPr>
      <w:r w:rsidRPr="00095492">
        <w:rPr>
          <w:rFonts w:eastAsia="Calibri"/>
          <w:i/>
        </w:rPr>
        <w:t xml:space="preserve">Обращаем внимание, что данное предложение предоставляется в составе заявки участника и в случае несоответствия технического предложения участника Техническому заданию, а равно наличия в предложении участника некорректного указания числовых значений, арифметических и иных ошибок, препятствующих применению формулы подсчета, несоответствия цены, указанной в техническом предложении, цене </w:t>
      </w:r>
      <w:r w:rsidRPr="00095492">
        <w:rPr>
          <w:i/>
        </w:rPr>
        <w:t>указанной в разделе «Ценовое предложение»</w:t>
      </w:r>
      <w:r w:rsidRPr="00095492">
        <w:rPr>
          <w:rFonts w:eastAsia="Calibri"/>
          <w:i/>
        </w:rPr>
        <w:t xml:space="preserve"> </w:t>
      </w:r>
      <w:r w:rsidRPr="00095492">
        <w:rPr>
          <w:i/>
        </w:rPr>
        <w:t>Электронной площадки,</w:t>
      </w:r>
      <w:r w:rsidRPr="00095492">
        <w:rPr>
          <w:rFonts w:eastAsia="Calibri"/>
          <w:i/>
        </w:rPr>
        <w:t xml:space="preserve"> заявка отклоняется.   </w:t>
      </w:r>
    </w:p>
    <w:p w14:paraId="4C2C4423" w14:textId="77777777" w:rsidR="002F494D" w:rsidRPr="00095492" w:rsidRDefault="002F494D" w:rsidP="002F494D">
      <w:pPr>
        <w:spacing w:after="0" w:line="276" w:lineRule="auto"/>
        <w:jc w:val="left"/>
        <w:rPr>
          <w:rFonts w:eastAsia="Calibri"/>
          <w:i/>
        </w:rPr>
      </w:pPr>
      <w:r w:rsidRPr="00095492">
        <w:rPr>
          <w:rFonts w:eastAsia="Calibri"/>
          <w:i/>
        </w:rPr>
        <w:t xml:space="preserve">        Описание участниками закупки предмета закупки,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593EDB63" w14:textId="77777777" w:rsidR="002F494D" w:rsidRPr="00095492" w:rsidRDefault="002F494D" w:rsidP="002F494D">
      <w:pPr>
        <w:spacing w:after="0" w:line="276" w:lineRule="auto"/>
        <w:jc w:val="left"/>
        <w:rPr>
          <w:rFonts w:eastAsia="Calibri"/>
          <w:i/>
        </w:rPr>
      </w:pPr>
      <w:r w:rsidRPr="00095492">
        <w:rPr>
          <w:rFonts w:eastAsia="Calibri"/>
          <w:i/>
        </w:rPr>
        <w:t xml:space="preserve">          При подготовке предложения участником указываются сведения  в соответствии с данными, которые указаны в разделе «Техническое задание» с учетом следующих положений: </w:t>
      </w:r>
    </w:p>
    <w:p w14:paraId="5B735BA6" w14:textId="77777777" w:rsidR="002F494D" w:rsidRPr="00095492" w:rsidRDefault="002F494D" w:rsidP="002F494D">
      <w:pPr>
        <w:spacing w:after="0" w:line="276" w:lineRule="auto"/>
        <w:jc w:val="left"/>
        <w:rPr>
          <w:rFonts w:eastAsia="Calibri"/>
          <w:i/>
        </w:rPr>
      </w:pPr>
      <w:r w:rsidRPr="00095492">
        <w:rPr>
          <w:rFonts w:eastAsia="Calibri"/>
          <w:i/>
        </w:rPr>
        <w:t xml:space="preserve">         - в части представления конкретных показателей о функциональных характеристиках (потребительских свойствах) и качественных характеристиках товара (применяемых материалов при производстве работ) в заявке участника не допускается указание </w:t>
      </w:r>
      <w:r w:rsidRPr="00095492">
        <w:rPr>
          <w:rFonts w:eastAsia="Calibri"/>
          <w:i/>
        </w:rPr>
        <w:lastRenderedPageBreak/>
        <w:t>словосочетаний «должен быть», «должно быть», «не менее», «не более», «менее», «более», «до», «от»,  «выше», «ниже», «меньше», «больше», «&gt;», «&lt;», «≤», «≥», «превышает», «не превышает», «превышать», «не превышать»,  «или», «+/-», «свыше», «включительно» по отношению к характеристикам поставляемых товаров.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не должны сопровождаться словами «эквивалент», «аналог» и т.п. Значения показателей не должны допускать разночтения или двусмысленное толкование;</w:t>
      </w:r>
    </w:p>
    <w:p w14:paraId="738FE4B7" w14:textId="77777777" w:rsidR="002F494D" w:rsidRPr="00095492" w:rsidRDefault="002F494D" w:rsidP="002F494D">
      <w:pPr>
        <w:spacing w:after="0" w:line="276" w:lineRule="auto"/>
        <w:jc w:val="left"/>
        <w:rPr>
          <w:rFonts w:eastAsia="Calibri"/>
          <w:i/>
        </w:rPr>
      </w:pPr>
      <w:r w:rsidRPr="00095492">
        <w:rPr>
          <w:rFonts w:eastAsia="Calibri"/>
          <w:i/>
        </w:rPr>
        <w:t xml:space="preserve">        -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«Техническое задание» является конкретным показателем и подлежит к предоставлению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документации. Заявки, поданные с нарушением данных требований, признаются не соответствующими требованиям установленным документацией и будут отклонены;</w:t>
      </w:r>
    </w:p>
    <w:p w14:paraId="72463285" w14:textId="5B773740" w:rsidR="002F494D" w:rsidRPr="00095492" w:rsidRDefault="002F494D" w:rsidP="002F494D">
      <w:pPr>
        <w:spacing w:after="0" w:line="276" w:lineRule="auto"/>
        <w:jc w:val="left"/>
        <w:rPr>
          <w:rFonts w:eastAsia="Calibri"/>
          <w:i/>
        </w:rPr>
      </w:pPr>
      <w:r w:rsidRPr="00095492">
        <w:rPr>
          <w:rFonts w:eastAsia="Calibri"/>
          <w:i/>
        </w:rPr>
        <w:t xml:space="preserve">         - разъяснение и применение понятий, используемых в показателях материалов: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w:t>
      </w:r>
      <w:r w:rsidR="00DA2325" w:rsidRPr="00095492">
        <w:rPr>
          <w:rFonts w:eastAsia="Calibri"/>
          <w:i/>
        </w:rPr>
        <w:t>…</w:t>
      </w:r>
      <w:r w:rsidRPr="00095492">
        <w:rPr>
          <w:rFonts w:eastAsia="Calibri"/>
          <w:i/>
        </w:rPr>
        <w:t xml:space="preserve"> до</w:t>
      </w:r>
      <w:r w:rsidR="00DA2325" w:rsidRPr="00095492">
        <w:rPr>
          <w:rFonts w:eastAsia="Calibri"/>
          <w:i/>
        </w:rPr>
        <w:t>…</w:t>
      </w:r>
      <w:r w:rsidRPr="00095492">
        <w:rPr>
          <w:rFonts w:eastAsia="Calibri"/>
          <w:i/>
        </w:rPr>
        <w:t xml:space="preserve">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14:paraId="0A0D03D8" w14:textId="77777777" w:rsidR="002F494D" w:rsidRPr="00095492" w:rsidRDefault="002F494D" w:rsidP="002F494D">
      <w:pPr>
        <w:spacing w:after="0" w:line="276" w:lineRule="auto"/>
        <w:jc w:val="left"/>
        <w:rPr>
          <w:rFonts w:eastAsia="Calibri"/>
          <w:i/>
        </w:rPr>
      </w:pPr>
      <w:r w:rsidRPr="00095492">
        <w:rPr>
          <w:rFonts w:eastAsia="Calibri"/>
          <w:i/>
        </w:rPr>
        <w:t xml:space="preserve">           Температурные диапазоны, например, «от -50 до +70°С», «-50 - +70» являются точными характеристиками, т.е. значениями которые не изменяются. Если температурные диапазоны сопровождаются словами «не менее чем», «не более чем», «менее чем», «более чем», «уже чем» и т.д., то Участником должен быть предложен диапазон значений, попадающий в требуемый диапазон.</w:t>
      </w:r>
    </w:p>
    <w:p w14:paraId="658AB458" w14:textId="0E43CB2C" w:rsidR="002F494D" w:rsidRPr="00095492" w:rsidRDefault="002F494D" w:rsidP="002F494D">
      <w:pPr>
        <w:spacing w:after="0" w:line="276" w:lineRule="auto"/>
        <w:jc w:val="left"/>
        <w:rPr>
          <w:rFonts w:eastAsia="Calibri"/>
          <w:i/>
        </w:rPr>
      </w:pPr>
      <w:r w:rsidRPr="00095492">
        <w:rPr>
          <w:rFonts w:eastAsia="Calibri"/>
          <w:i/>
        </w:rPr>
        <w:t xml:space="preserve">           Слова «должен(на)», «должен(на) быть…», «должен(на) иметь…», «должен(на) использоваться…» и т.д. обозначают требование Заказчика и не должны присутствовать в заявке участника закупки.</w:t>
      </w:r>
    </w:p>
    <w:p w14:paraId="15359021" w14:textId="77777777" w:rsidR="002F494D" w:rsidRDefault="002F494D" w:rsidP="002F494D">
      <w:pPr>
        <w:spacing w:after="0"/>
        <w:jc w:val="left"/>
        <w:rPr>
          <w:rFonts w:eastAsia="Calibri"/>
          <w:i/>
          <w:sz w:val="20"/>
        </w:rPr>
      </w:pPr>
    </w:p>
    <w:p w14:paraId="6B9435A5" w14:textId="77777777" w:rsidR="00FA2D23" w:rsidRDefault="00FA2D23" w:rsidP="002F494D">
      <w:pPr>
        <w:spacing w:after="0"/>
        <w:jc w:val="left"/>
        <w:rPr>
          <w:rFonts w:eastAsia="Calibri"/>
          <w:i/>
          <w:sz w:val="20"/>
        </w:rPr>
      </w:pPr>
    </w:p>
    <w:p w14:paraId="2FDAFB85" w14:textId="77777777" w:rsidR="00FA2D23" w:rsidRDefault="00FA2D23" w:rsidP="002F494D">
      <w:pPr>
        <w:spacing w:after="0"/>
        <w:jc w:val="left"/>
        <w:rPr>
          <w:rFonts w:eastAsia="Calibri"/>
          <w:i/>
          <w:sz w:val="20"/>
        </w:rPr>
      </w:pPr>
    </w:p>
    <w:p w14:paraId="7EEFEB77" w14:textId="77777777" w:rsidR="00FA2D23" w:rsidRDefault="00FA2D23" w:rsidP="002F494D">
      <w:pPr>
        <w:spacing w:after="0"/>
        <w:jc w:val="left"/>
        <w:rPr>
          <w:rFonts w:eastAsia="Calibri"/>
          <w:i/>
          <w:sz w:val="20"/>
        </w:rPr>
      </w:pPr>
    </w:p>
    <w:p w14:paraId="55291F61" w14:textId="77777777" w:rsidR="00FA2D23" w:rsidRDefault="00FA2D23" w:rsidP="002F494D">
      <w:pPr>
        <w:spacing w:after="0"/>
        <w:jc w:val="left"/>
        <w:rPr>
          <w:rFonts w:eastAsia="Calibri"/>
          <w:i/>
          <w:sz w:val="20"/>
        </w:rPr>
      </w:pPr>
    </w:p>
    <w:p w14:paraId="25A59C7D" w14:textId="77777777" w:rsidR="00FA2D23" w:rsidRDefault="00FA2D23" w:rsidP="002F494D">
      <w:pPr>
        <w:spacing w:after="0"/>
        <w:jc w:val="left"/>
        <w:rPr>
          <w:rFonts w:eastAsia="Calibri"/>
          <w:i/>
          <w:sz w:val="20"/>
        </w:rPr>
      </w:pPr>
    </w:p>
    <w:p w14:paraId="5D712F7D" w14:textId="77777777" w:rsidR="00FA2D23" w:rsidRDefault="00FA2D23" w:rsidP="002F494D">
      <w:pPr>
        <w:spacing w:after="0"/>
        <w:jc w:val="left"/>
        <w:rPr>
          <w:rFonts w:eastAsia="Calibri"/>
          <w:i/>
          <w:sz w:val="20"/>
        </w:rPr>
      </w:pPr>
    </w:p>
    <w:p w14:paraId="5A37C492" w14:textId="77777777" w:rsidR="00FA2D23" w:rsidRDefault="00FA2D23" w:rsidP="002F494D">
      <w:pPr>
        <w:spacing w:after="0"/>
        <w:jc w:val="left"/>
        <w:rPr>
          <w:rFonts w:eastAsia="Calibri"/>
          <w:i/>
          <w:sz w:val="20"/>
        </w:rPr>
      </w:pPr>
    </w:p>
    <w:p w14:paraId="287D000A" w14:textId="77777777" w:rsidR="00FA2D23" w:rsidRDefault="00FA2D23" w:rsidP="002F494D">
      <w:pPr>
        <w:spacing w:after="0"/>
        <w:jc w:val="left"/>
        <w:rPr>
          <w:rFonts w:eastAsia="Calibri"/>
          <w:i/>
          <w:sz w:val="20"/>
        </w:rPr>
      </w:pPr>
    </w:p>
    <w:p w14:paraId="5E7741CB" w14:textId="77777777" w:rsidR="00FA2D23" w:rsidRDefault="00FA2D23" w:rsidP="002F494D">
      <w:pPr>
        <w:spacing w:after="0"/>
        <w:jc w:val="left"/>
        <w:rPr>
          <w:rFonts w:eastAsia="Calibri"/>
          <w:i/>
          <w:sz w:val="20"/>
        </w:rPr>
      </w:pPr>
    </w:p>
    <w:p w14:paraId="31440953" w14:textId="77777777" w:rsidR="002F494D" w:rsidRPr="002F494D" w:rsidRDefault="002F494D" w:rsidP="002F494D">
      <w:pPr>
        <w:spacing w:after="0"/>
        <w:jc w:val="center"/>
        <w:rPr>
          <w:b/>
          <w:sz w:val="28"/>
          <w:szCs w:val="28"/>
        </w:rPr>
      </w:pPr>
      <w:bookmarkStart w:id="16" w:name="_Toc28270320"/>
      <w:r w:rsidRPr="002F494D">
        <w:rPr>
          <w:b/>
          <w:sz w:val="28"/>
          <w:szCs w:val="28"/>
        </w:rPr>
        <w:t>Раздел 3 ПРОЕКТ ДОГОВОРА</w:t>
      </w:r>
    </w:p>
    <w:p w14:paraId="1A269583" w14:textId="6E504444" w:rsidR="002F494D" w:rsidRPr="002F494D" w:rsidRDefault="002F494D" w:rsidP="00DF1745">
      <w:pPr>
        <w:spacing w:after="0"/>
        <w:jc w:val="center"/>
        <w:rPr>
          <w:bCs/>
          <w:szCs w:val="20"/>
        </w:rPr>
      </w:pPr>
      <w:r w:rsidRPr="002F494D">
        <w:rPr>
          <w:b/>
          <w:sz w:val="28"/>
          <w:szCs w:val="28"/>
        </w:rPr>
        <w:t xml:space="preserve">оказание  </w:t>
      </w:r>
      <w:r w:rsidR="00DF1745">
        <w:rPr>
          <w:b/>
          <w:sz w:val="28"/>
          <w:szCs w:val="28"/>
        </w:rPr>
        <w:t xml:space="preserve">комплекса </w:t>
      </w:r>
      <w:r w:rsidRPr="002F494D">
        <w:rPr>
          <w:b/>
          <w:sz w:val="28"/>
          <w:szCs w:val="28"/>
        </w:rPr>
        <w:t xml:space="preserve">услуг  по </w:t>
      </w:r>
      <w:r w:rsidR="00DF1745">
        <w:rPr>
          <w:b/>
          <w:sz w:val="28"/>
          <w:szCs w:val="28"/>
        </w:rPr>
        <w:t>обращению с отходами</w:t>
      </w:r>
    </w:p>
    <w:p w14:paraId="55428CB1" w14:textId="77777777" w:rsidR="002F494D" w:rsidRPr="002F494D" w:rsidRDefault="002F494D" w:rsidP="002F494D">
      <w:pPr>
        <w:spacing w:after="0"/>
        <w:jc w:val="left"/>
        <w:rPr>
          <w:bCs/>
          <w:szCs w:val="20"/>
        </w:rPr>
      </w:pPr>
    </w:p>
    <w:p w14:paraId="751C54CA" w14:textId="5631B714" w:rsidR="002F494D" w:rsidRPr="002F494D" w:rsidRDefault="002F494D" w:rsidP="002F494D">
      <w:pPr>
        <w:spacing w:after="0"/>
        <w:jc w:val="left"/>
        <w:rPr>
          <w:bCs/>
          <w:szCs w:val="20"/>
        </w:rPr>
      </w:pPr>
      <w:r w:rsidRPr="002F494D">
        <w:rPr>
          <w:bCs/>
          <w:szCs w:val="20"/>
        </w:rPr>
        <w:t xml:space="preserve"> Краснокамск                                                                               </w:t>
      </w:r>
      <w:r w:rsidR="00DA2325">
        <w:rPr>
          <w:bCs/>
          <w:szCs w:val="20"/>
        </w:rPr>
        <w:t xml:space="preserve">        «     » __________  2022</w:t>
      </w:r>
      <w:r w:rsidRPr="002F494D">
        <w:rPr>
          <w:bCs/>
          <w:szCs w:val="20"/>
        </w:rPr>
        <w:t xml:space="preserve"> г.</w:t>
      </w:r>
    </w:p>
    <w:p w14:paraId="5AEDB833" w14:textId="77777777" w:rsidR="002F494D" w:rsidRPr="002F494D" w:rsidRDefault="002F494D" w:rsidP="002F494D">
      <w:pPr>
        <w:spacing w:after="0"/>
        <w:ind w:firstLine="426"/>
        <w:rPr>
          <w:szCs w:val="20"/>
        </w:rPr>
      </w:pPr>
    </w:p>
    <w:p w14:paraId="6CC06F3D" w14:textId="77777777" w:rsidR="002F494D" w:rsidRPr="002F494D" w:rsidRDefault="002F494D" w:rsidP="002F494D">
      <w:pPr>
        <w:spacing w:after="0"/>
        <w:ind w:firstLine="709"/>
        <w:rPr>
          <w:szCs w:val="20"/>
        </w:rPr>
      </w:pPr>
      <w:r w:rsidRPr="002F494D">
        <w:rPr>
          <w:szCs w:val="20"/>
        </w:rPr>
        <w:t>Акционерное общество «Гознак» (АО «Гознак»), именуемое в дальнейшем «Заказчик</w:t>
      </w:r>
      <w:r w:rsidRPr="002F494D">
        <w:rPr>
          <w:bCs/>
          <w:szCs w:val="20"/>
        </w:rPr>
        <w:t>»,</w:t>
      </w:r>
      <w:r w:rsidRPr="002F494D">
        <w:rPr>
          <w:szCs w:val="20"/>
        </w:rPr>
        <w:t xml:space="preserve"> в лице директора Краснокамской бумажной фабрики – филиала акционерного общества «Гознак» ________, действующего на основании ___________ , с одной стороны и  </w:t>
      </w:r>
      <w:r w:rsidRPr="008061EA">
        <w:rPr>
          <w:strike/>
          <w:szCs w:val="20"/>
        </w:rPr>
        <w:t>……….</w:t>
      </w:r>
      <w:r w:rsidRPr="002F494D">
        <w:rPr>
          <w:szCs w:val="20"/>
        </w:rPr>
        <w:t xml:space="preserve">, именуемое в дальнейшем «Исполнитель», в лице , действующего на основании  </w:t>
      </w:r>
      <w:r w:rsidRPr="002F494D">
        <w:rPr>
          <w:szCs w:val="20"/>
          <w:u w:val="single"/>
        </w:rPr>
        <w:t xml:space="preserve">             </w:t>
      </w:r>
      <w:r w:rsidRPr="002F494D">
        <w:rPr>
          <w:szCs w:val="20"/>
        </w:rPr>
        <w:t xml:space="preserve"> с другой стороны, договорились о нижеследующем:</w:t>
      </w:r>
    </w:p>
    <w:p w14:paraId="2D787AE3" w14:textId="77777777" w:rsidR="002F494D" w:rsidRPr="002F494D" w:rsidRDefault="002F494D" w:rsidP="002F494D">
      <w:pPr>
        <w:spacing w:after="0"/>
        <w:ind w:firstLine="709"/>
        <w:rPr>
          <w:szCs w:val="20"/>
        </w:rPr>
      </w:pPr>
    </w:p>
    <w:p w14:paraId="098CDF28" w14:textId="77777777" w:rsidR="003E2AF1" w:rsidRPr="00404BDD" w:rsidRDefault="003E2AF1" w:rsidP="003E2AF1">
      <w:pPr>
        <w:numPr>
          <w:ilvl w:val="0"/>
          <w:numId w:val="25"/>
        </w:numPr>
        <w:spacing w:after="0"/>
        <w:jc w:val="center"/>
        <w:rPr>
          <w:b/>
          <w:lang w:val="x-none" w:eastAsia="x-none"/>
        </w:rPr>
      </w:pPr>
      <w:r w:rsidRPr="00404BDD">
        <w:rPr>
          <w:b/>
          <w:lang w:val="x-none" w:eastAsia="x-none"/>
        </w:rPr>
        <w:t>ПРЕДМЕТ ДОГОВОРА</w:t>
      </w:r>
    </w:p>
    <w:p w14:paraId="7C59BD2C" w14:textId="77777777" w:rsidR="003E2AF1" w:rsidRPr="00404BDD" w:rsidRDefault="003E2AF1" w:rsidP="003E2AF1">
      <w:pPr>
        <w:numPr>
          <w:ilvl w:val="1"/>
          <w:numId w:val="33"/>
        </w:numPr>
        <w:tabs>
          <w:tab w:val="left" w:pos="1276"/>
        </w:tabs>
        <w:spacing w:after="0"/>
        <w:ind w:left="0" w:firstLine="709"/>
        <w:rPr>
          <w:lang w:val="x-none" w:eastAsia="x-none"/>
        </w:rPr>
      </w:pPr>
      <w:r w:rsidRPr="00404BDD">
        <w:rPr>
          <w:lang w:val="x-none" w:eastAsia="x-none"/>
        </w:rPr>
        <w:t xml:space="preserve">По договору возмездного оказания услуг Исполнитель обязуется по заданию Заказчика оказать, а Заказчик принять и оплатить следующие услуги: по сбору, транспортировке </w:t>
      </w:r>
      <w:r w:rsidRPr="00404BDD">
        <w:rPr>
          <w:lang w:eastAsia="x-none"/>
        </w:rPr>
        <w:t xml:space="preserve">и захоронению </w:t>
      </w:r>
      <w:r w:rsidRPr="00404BDD">
        <w:t>промышленных отходов</w:t>
      </w:r>
      <w:r w:rsidRPr="00404BDD">
        <w:rPr>
          <w:lang w:eastAsia="x-none"/>
        </w:rPr>
        <w:t xml:space="preserve"> 4-5 класса опасности (не относящихся к ТКО)</w:t>
      </w:r>
      <w:r w:rsidRPr="00404BDD">
        <w:rPr>
          <w:lang w:val="x-none" w:eastAsia="x-none"/>
        </w:rPr>
        <w:t>,</w:t>
      </w:r>
      <w:r w:rsidRPr="00404BDD">
        <w:rPr>
          <w:lang w:eastAsia="x-none"/>
        </w:rPr>
        <w:t xml:space="preserve"> </w:t>
      </w:r>
      <w:r w:rsidRPr="00404BDD">
        <w:rPr>
          <w:lang w:val="x-none" w:eastAsia="x-none"/>
        </w:rPr>
        <w:t>образовавшихся в результате деятельности</w:t>
      </w:r>
      <w:r w:rsidRPr="00404BDD">
        <w:rPr>
          <w:lang w:eastAsia="x-none"/>
        </w:rPr>
        <w:t xml:space="preserve"> </w:t>
      </w:r>
      <w:r w:rsidRPr="00404BDD">
        <w:rPr>
          <w:lang w:val="x-none" w:eastAsia="x-none"/>
        </w:rPr>
        <w:t>Заказчика (в дальнейшем отходы)</w:t>
      </w:r>
      <w:r w:rsidRPr="00404BDD">
        <w:rPr>
          <w:lang w:eastAsia="x-none"/>
        </w:rPr>
        <w:t>.</w:t>
      </w:r>
    </w:p>
    <w:p w14:paraId="19BB314E" w14:textId="77777777" w:rsidR="003E2AF1" w:rsidRPr="00404BDD" w:rsidRDefault="003E2AF1" w:rsidP="003E2AF1">
      <w:pPr>
        <w:numPr>
          <w:ilvl w:val="1"/>
          <w:numId w:val="33"/>
        </w:numPr>
        <w:tabs>
          <w:tab w:val="left" w:pos="1276"/>
        </w:tabs>
        <w:spacing w:after="0"/>
        <w:ind w:left="0" w:firstLine="709"/>
        <w:rPr>
          <w:lang w:val="x-none" w:eastAsia="x-none"/>
        </w:rPr>
      </w:pPr>
      <w:r w:rsidRPr="00404BDD">
        <w:rPr>
          <w:lang w:val="x-none" w:eastAsia="x-none"/>
        </w:rPr>
        <w:t xml:space="preserve">Заказчиком-плательщиком услуг является – Краснокамская бумажная фабрика – филиал </w:t>
      </w:r>
      <w:r w:rsidRPr="00404BDD">
        <w:rPr>
          <w:lang w:eastAsia="x-none"/>
        </w:rPr>
        <w:t>акционерного общества</w:t>
      </w:r>
      <w:r w:rsidRPr="00404BDD">
        <w:rPr>
          <w:lang w:val="x-none" w:eastAsia="x-none"/>
        </w:rPr>
        <w:t xml:space="preserve"> «Гознак».</w:t>
      </w:r>
    </w:p>
    <w:p w14:paraId="3D5F3B9A" w14:textId="77777777" w:rsidR="003E2AF1" w:rsidRPr="00404BDD" w:rsidRDefault="003E2AF1" w:rsidP="003E2AF1">
      <w:pPr>
        <w:pStyle w:val="af7"/>
        <w:rPr>
          <w:szCs w:val="24"/>
        </w:rPr>
      </w:pPr>
      <w:r w:rsidRPr="00404BDD">
        <w:rPr>
          <w:szCs w:val="24"/>
        </w:rPr>
        <w:t xml:space="preserve">            1.3 Для  настоящего договора  «Промышленные отходы» понимаются твердые нетоксичные, нерадиоактивные, неядовитые, невзрывоопасные отходы – остатки сырья, материалов, полуфабрикатов, иных изделий или продуктов, которые образовались в процессе производства потребления, а также товары (продукция), утратившие свои потребительские свойства. </w:t>
      </w:r>
    </w:p>
    <w:p w14:paraId="097E5A9D" w14:textId="77777777" w:rsidR="003E2AF1" w:rsidRPr="00404BDD" w:rsidRDefault="003E2AF1" w:rsidP="003E2AF1">
      <w:pPr>
        <w:pStyle w:val="af7"/>
        <w:ind w:firstLine="360"/>
        <w:rPr>
          <w:szCs w:val="24"/>
        </w:rPr>
      </w:pPr>
      <w:r w:rsidRPr="00404BDD">
        <w:rPr>
          <w:szCs w:val="24"/>
        </w:rPr>
        <w:t>Отходы (выделенное вторичное сырье), образованные в результате процесса сортировки на мусоросортировочном комплексе и пригодные к дальнейшему использованию, переходят в собственность Исполнителю, стоимость которых включена в стоимость услуг п.1.1.</w:t>
      </w:r>
    </w:p>
    <w:p w14:paraId="4F670071" w14:textId="77777777" w:rsidR="003E2AF1" w:rsidRPr="00404BDD" w:rsidRDefault="003E2AF1" w:rsidP="003E2AF1">
      <w:pPr>
        <w:pStyle w:val="af7"/>
        <w:ind w:firstLine="360"/>
        <w:rPr>
          <w:szCs w:val="24"/>
        </w:rPr>
      </w:pPr>
      <w:r w:rsidRPr="00404BDD">
        <w:rPr>
          <w:szCs w:val="24"/>
        </w:rPr>
        <w:t xml:space="preserve">      1.4 Право собственности на отходы, подлежащие захоронению на полигоне, </w:t>
      </w:r>
      <w:r>
        <w:t xml:space="preserve">переходит к </w:t>
      </w:r>
      <w:r w:rsidRPr="00C85D0A">
        <w:t xml:space="preserve"> Исполнител</w:t>
      </w:r>
      <w:r>
        <w:t>ю</w:t>
      </w:r>
      <w:r w:rsidRPr="00C85D0A">
        <w:t xml:space="preserve"> с момента погрузки</w:t>
      </w:r>
      <w:r w:rsidRPr="00404BDD">
        <w:rPr>
          <w:szCs w:val="24"/>
        </w:rPr>
        <w:t xml:space="preserve"> отходов на территории фабрики.   Перечень отходов подлежащих захоронению, приведен в Приложение 1. В соответствии с законодательством плату за негативное воздействие на окружающую среду вносит Заказчик.</w:t>
      </w:r>
    </w:p>
    <w:p w14:paraId="3D88CCDD" w14:textId="77777777" w:rsidR="003E2AF1" w:rsidRPr="00F33325" w:rsidRDefault="003E2AF1" w:rsidP="003E2AF1">
      <w:pPr>
        <w:pStyle w:val="afffff4"/>
        <w:numPr>
          <w:ilvl w:val="1"/>
          <w:numId w:val="34"/>
        </w:numPr>
        <w:spacing w:after="0" w:line="240" w:lineRule="auto"/>
        <w:contextualSpacing w:val="0"/>
        <w:jc w:val="both"/>
        <w:rPr>
          <w:rFonts w:ascii="Times New Roman" w:hAnsi="Times New Roman"/>
          <w:sz w:val="24"/>
          <w:szCs w:val="24"/>
          <w:lang w:val="x-none" w:eastAsia="x-none"/>
        </w:rPr>
      </w:pPr>
      <w:r w:rsidRPr="00F33325">
        <w:rPr>
          <w:rFonts w:ascii="Times New Roman" w:hAnsi="Times New Roman"/>
          <w:sz w:val="24"/>
          <w:szCs w:val="24"/>
        </w:rPr>
        <w:t>Исполнитель подтверждает, что он имеет все необходимые лицензии, разрешения и</w:t>
      </w:r>
    </w:p>
    <w:p w14:paraId="4427FDA5" w14:textId="77777777" w:rsidR="003E2AF1" w:rsidRPr="00F33325" w:rsidRDefault="003E2AF1" w:rsidP="003E2AF1">
      <w:pPr>
        <w:rPr>
          <w:lang w:val="x-none" w:eastAsia="x-none"/>
        </w:rPr>
      </w:pPr>
      <w:r w:rsidRPr="00F33325">
        <w:t xml:space="preserve"> полномочия для оказания услуг по настоящему Договору.</w:t>
      </w:r>
    </w:p>
    <w:p w14:paraId="4D3A8818" w14:textId="77777777" w:rsidR="003E2AF1" w:rsidRPr="00F33325" w:rsidRDefault="003E2AF1" w:rsidP="003E2AF1">
      <w:pPr>
        <w:pStyle w:val="afffff4"/>
        <w:numPr>
          <w:ilvl w:val="1"/>
          <w:numId w:val="34"/>
        </w:numPr>
        <w:spacing w:after="0" w:line="240" w:lineRule="auto"/>
        <w:contextualSpacing w:val="0"/>
        <w:jc w:val="both"/>
        <w:rPr>
          <w:rFonts w:ascii="Times New Roman" w:hAnsi="Times New Roman"/>
          <w:sz w:val="24"/>
          <w:szCs w:val="24"/>
          <w:lang w:val="x-none" w:eastAsia="x-none"/>
        </w:rPr>
      </w:pPr>
      <w:r w:rsidRPr="00F33325">
        <w:rPr>
          <w:rFonts w:ascii="Times New Roman" w:hAnsi="Times New Roman"/>
          <w:sz w:val="24"/>
          <w:szCs w:val="24"/>
        </w:rPr>
        <w:t xml:space="preserve"> Исполнитель обязан оказать услуги по настоящему договору собственными силами.</w:t>
      </w:r>
    </w:p>
    <w:p w14:paraId="5983E2CC" w14:textId="77777777" w:rsidR="003E2AF1" w:rsidRPr="00F33325" w:rsidRDefault="003E2AF1" w:rsidP="003E2AF1">
      <w:pPr>
        <w:spacing w:after="0"/>
        <w:rPr>
          <w:lang w:val="x-none" w:eastAsia="x-none"/>
        </w:rPr>
      </w:pPr>
      <w:r w:rsidRPr="00F33325">
        <w:t xml:space="preserve"> Исполнитель не имеет права передавать предусмотренные договором обязательства третьим лицам.</w:t>
      </w:r>
    </w:p>
    <w:p w14:paraId="33A0A365" w14:textId="77777777" w:rsidR="003E2AF1" w:rsidRPr="00404BDD" w:rsidRDefault="003E2AF1" w:rsidP="003E2AF1">
      <w:pPr>
        <w:pStyle w:val="afffff4"/>
        <w:numPr>
          <w:ilvl w:val="1"/>
          <w:numId w:val="34"/>
        </w:numPr>
        <w:spacing w:after="0" w:line="240" w:lineRule="auto"/>
        <w:contextualSpacing w:val="0"/>
        <w:jc w:val="both"/>
        <w:rPr>
          <w:rFonts w:ascii="Times New Roman" w:hAnsi="Times New Roman"/>
          <w:sz w:val="24"/>
          <w:szCs w:val="24"/>
          <w:lang w:val="x-none" w:eastAsia="x-none"/>
        </w:rPr>
      </w:pPr>
      <w:r w:rsidRPr="00404BDD">
        <w:rPr>
          <w:rFonts w:ascii="Times New Roman" w:hAnsi="Times New Roman"/>
          <w:sz w:val="24"/>
          <w:szCs w:val="24"/>
          <w:lang w:eastAsia="x-none"/>
        </w:rPr>
        <w:t xml:space="preserve">Документом, подтверждающим факт оказания услуг по настоящему договору, </w:t>
      </w:r>
    </w:p>
    <w:p w14:paraId="34A93A20" w14:textId="77777777" w:rsidR="003E2AF1" w:rsidRPr="00404BDD" w:rsidRDefault="003E2AF1" w:rsidP="003E2AF1">
      <w:pPr>
        <w:rPr>
          <w:lang w:val="x-none" w:eastAsia="x-none"/>
        </w:rPr>
      </w:pPr>
      <w:r w:rsidRPr="00404BDD">
        <w:rPr>
          <w:lang w:eastAsia="x-none"/>
        </w:rPr>
        <w:t>является Универсальный передаточный документ (далее – УПД).</w:t>
      </w:r>
    </w:p>
    <w:p w14:paraId="5B27AEB2" w14:textId="77777777" w:rsidR="003E2AF1" w:rsidRPr="00404BDD" w:rsidRDefault="003E2AF1" w:rsidP="003E2AF1">
      <w:pPr>
        <w:pStyle w:val="af7"/>
        <w:tabs>
          <w:tab w:val="num" w:pos="0"/>
        </w:tabs>
        <w:ind w:firstLine="851"/>
        <w:rPr>
          <w:b/>
          <w:szCs w:val="24"/>
        </w:rPr>
      </w:pPr>
    </w:p>
    <w:p w14:paraId="1C65D109" w14:textId="77777777" w:rsidR="003E2AF1" w:rsidRPr="00404BDD" w:rsidRDefault="003E2AF1" w:rsidP="003E2AF1">
      <w:pPr>
        <w:pStyle w:val="af7"/>
        <w:tabs>
          <w:tab w:val="num" w:pos="0"/>
        </w:tabs>
        <w:ind w:firstLine="851"/>
        <w:jc w:val="center"/>
        <w:rPr>
          <w:b/>
          <w:szCs w:val="24"/>
        </w:rPr>
      </w:pPr>
      <w:r w:rsidRPr="00404BDD">
        <w:rPr>
          <w:b/>
          <w:szCs w:val="24"/>
        </w:rPr>
        <w:t>2. ЦЕНА И ПОРЯДОК РАСЧЕТОВ</w:t>
      </w:r>
    </w:p>
    <w:p w14:paraId="09110F1A" w14:textId="77777777" w:rsidR="003E2AF1" w:rsidRPr="00404BDD" w:rsidRDefault="003E2AF1" w:rsidP="003E2AF1">
      <w:pPr>
        <w:pStyle w:val="af7"/>
        <w:tabs>
          <w:tab w:val="num" w:pos="0"/>
        </w:tabs>
        <w:ind w:firstLine="851"/>
        <w:rPr>
          <w:szCs w:val="24"/>
        </w:rPr>
      </w:pPr>
      <w:r w:rsidRPr="00404BDD">
        <w:rPr>
          <w:szCs w:val="24"/>
        </w:rPr>
        <w:t xml:space="preserve">2.1 При выполнении договорного объема промышленных отходов ориентировочно </w:t>
      </w:r>
      <w:r>
        <w:rPr>
          <w:szCs w:val="24"/>
          <w:lang w:val="ru-RU"/>
        </w:rPr>
        <w:t>400</w:t>
      </w:r>
      <w:r w:rsidRPr="00404BDD">
        <w:rPr>
          <w:szCs w:val="24"/>
        </w:rPr>
        <w:t xml:space="preserve"> тонн, общая сумма договора составляет  </w:t>
      </w:r>
      <w:r>
        <w:rPr>
          <w:szCs w:val="24"/>
          <w:lang w:val="ru-RU"/>
        </w:rPr>
        <w:t>_______</w:t>
      </w:r>
      <w:r w:rsidRPr="00404BDD">
        <w:rPr>
          <w:szCs w:val="24"/>
        </w:rPr>
        <w:t xml:space="preserve"> рублей, в том числе НДС 20%.           </w:t>
      </w:r>
    </w:p>
    <w:p w14:paraId="6E7D2133" w14:textId="77777777" w:rsidR="003E2AF1" w:rsidRPr="00974924" w:rsidRDefault="003E2AF1" w:rsidP="003E2AF1">
      <w:pPr>
        <w:pStyle w:val="af7"/>
        <w:tabs>
          <w:tab w:val="num" w:pos="0"/>
        </w:tabs>
        <w:ind w:firstLine="851"/>
        <w:rPr>
          <w:szCs w:val="24"/>
        </w:rPr>
      </w:pPr>
      <w:r w:rsidRPr="00974924">
        <w:rPr>
          <w:szCs w:val="24"/>
        </w:rPr>
        <w:t xml:space="preserve">2.2 Цена услуги за 1 тонну </w:t>
      </w:r>
      <w:r w:rsidRPr="00974924">
        <w:rPr>
          <w:szCs w:val="24"/>
          <w:lang w:val="ru-RU"/>
        </w:rPr>
        <w:t>______</w:t>
      </w:r>
      <w:r w:rsidRPr="00974924">
        <w:rPr>
          <w:szCs w:val="24"/>
        </w:rPr>
        <w:t xml:space="preserve"> рублей с учетом НДС 20% включает: сбор, транспортировка, и захоронение промышленных отходов, является фиксированной и пересмотру не подлежит.</w:t>
      </w:r>
    </w:p>
    <w:p w14:paraId="516F89AD" w14:textId="79D8662E" w:rsidR="003E2AF1" w:rsidRPr="00974924" w:rsidRDefault="003E2AF1" w:rsidP="003E2AF1">
      <w:pPr>
        <w:tabs>
          <w:tab w:val="left" w:pos="567"/>
        </w:tabs>
        <w:ind w:firstLine="709"/>
        <w:rPr>
          <w:lang w:val="x-none" w:eastAsia="x-none"/>
        </w:rPr>
      </w:pPr>
      <w:r w:rsidRPr="00974924">
        <w:rPr>
          <w:lang w:val="x-none" w:eastAsia="x-none"/>
        </w:rPr>
        <w:t xml:space="preserve">2.3 </w:t>
      </w:r>
      <w:r w:rsidRPr="00974924">
        <w:rPr>
          <w:iCs/>
          <w:color w:val="000000"/>
        </w:rPr>
        <w:t xml:space="preserve">Расчеты между сторонами производятся в безналичном порядке путем перечисления Заказчиком в лице Заказчика-плательщика денежных средств в рублях РФ на расчетный счет Исполнителя, указанный в настоящем договоре в следующем порядке: Оплата производится в течение </w:t>
      </w:r>
      <w:r w:rsidR="00BE3D5D">
        <w:rPr>
          <w:iCs/>
          <w:color w:val="000000"/>
        </w:rPr>
        <w:t>10</w:t>
      </w:r>
      <w:r w:rsidRPr="00974924">
        <w:rPr>
          <w:iCs/>
          <w:color w:val="000000"/>
        </w:rPr>
        <w:t xml:space="preserve"> (</w:t>
      </w:r>
      <w:r w:rsidR="00BE3D5D">
        <w:rPr>
          <w:iCs/>
          <w:color w:val="000000"/>
        </w:rPr>
        <w:t>десяти</w:t>
      </w:r>
      <w:r w:rsidRPr="00974924">
        <w:rPr>
          <w:iCs/>
          <w:color w:val="000000"/>
        </w:rPr>
        <w:t xml:space="preserve">) </w:t>
      </w:r>
      <w:r w:rsidR="00BE3D5D">
        <w:rPr>
          <w:iCs/>
          <w:color w:val="000000"/>
        </w:rPr>
        <w:t>рабочих</w:t>
      </w:r>
      <w:r w:rsidRPr="00974924">
        <w:rPr>
          <w:iCs/>
          <w:color w:val="000000"/>
        </w:rPr>
        <w:t xml:space="preserve"> дней с даты подписания УПД при отсутствии замечаний к качеству на основании счета на оплату Исполнителя и по фактически принятому весу отходов на весовой Краснокамской бумажной фабрики- филиала акционерного общества «Гознак»</w:t>
      </w:r>
      <w:r w:rsidRPr="00974924">
        <w:rPr>
          <w:lang w:val="x-none" w:eastAsia="x-none"/>
        </w:rPr>
        <w:t>.</w:t>
      </w:r>
    </w:p>
    <w:p w14:paraId="3F019E45" w14:textId="77777777" w:rsidR="003E2AF1" w:rsidRPr="00974924" w:rsidRDefault="003E2AF1" w:rsidP="003E2AF1">
      <w:pPr>
        <w:ind w:firstLine="709"/>
        <w:rPr>
          <w:lang w:val="x-none" w:eastAsia="x-none"/>
        </w:rPr>
      </w:pPr>
      <w:r w:rsidRPr="00974924">
        <w:rPr>
          <w:lang w:val="x-none" w:eastAsia="x-none"/>
        </w:rPr>
        <w:lastRenderedPageBreak/>
        <w:t xml:space="preserve">2.4 </w:t>
      </w:r>
      <w:r w:rsidRPr="00974924">
        <w:rPr>
          <w:iCs/>
          <w:color w:val="000000"/>
        </w:rPr>
        <w:t>Сдача полностью выполненных услуг Исполнителем и приемка их оформляются УПД, подписанным обеими сторонами, с приложением справки о количестве (весе) отходов, переданных на захоронение, согласованная со специализированным полигоном с указанием места захоронения, которая является неотъемлемой частью УПД. В случае мотивированного отказа Заказчика от приемки услуг составляется двусторонний акт с перечнем необходимых доработок и сроков их выполнения</w:t>
      </w:r>
      <w:r w:rsidRPr="00974924">
        <w:rPr>
          <w:lang w:val="x-none" w:eastAsia="x-none"/>
        </w:rPr>
        <w:t>.</w:t>
      </w:r>
    </w:p>
    <w:p w14:paraId="3C219089" w14:textId="77777777" w:rsidR="003E2AF1" w:rsidRPr="00404BDD" w:rsidRDefault="003E2AF1" w:rsidP="003E2AF1">
      <w:pPr>
        <w:ind w:firstLine="709"/>
        <w:rPr>
          <w:lang w:val="x-none" w:eastAsia="x-none"/>
        </w:rPr>
      </w:pPr>
      <w:r w:rsidRPr="00404BDD">
        <w:rPr>
          <w:spacing w:val="2"/>
          <w:lang w:val="x-none" w:eastAsia="x-none"/>
        </w:rPr>
        <w:t xml:space="preserve">2.5 В случае отсутствия письменного обоснования отказа Заказчика от </w:t>
      </w:r>
      <w:r w:rsidRPr="00404BDD">
        <w:rPr>
          <w:lang w:val="x-none" w:eastAsia="x-none"/>
        </w:rPr>
        <w:t xml:space="preserve">приемки  работ по </w:t>
      </w:r>
      <w:r w:rsidRPr="00404BDD">
        <w:rPr>
          <w:lang w:eastAsia="x-none"/>
        </w:rPr>
        <w:t>УПД</w:t>
      </w:r>
      <w:r w:rsidRPr="00404BDD">
        <w:rPr>
          <w:lang w:val="x-none" w:eastAsia="x-none"/>
        </w:rPr>
        <w:t xml:space="preserve"> в течение 5 (Пяти) календарных дней с даты </w:t>
      </w:r>
      <w:r w:rsidRPr="00404BDD">
        <w:rPr>
          <w:spacing w:val="-2"/>
          <w:lang w:val="x-none" w:eastAsia="x-none"/>
        </w:rPr>
        <w:t xml:space="preserve">предоставления такого </w:t>
      </w:r>
      <w:r w:rsidRPr="00404BDD">
        <w:rPr>
          <w:spacing w:val="-2"/>
          <w:lang w:eastAsia="x-none"/>
        </w:rPr>
        <w:t>УПД</w:t>
      </w:r>
      <w:r w:rsidRPr="00404BDD">
        <w:rPr>
          <w:spacing w:val="-2"/>
          <w:lang w:val="x-none" w:eastAsia="x-none"/>
        </w:rPr>
        <w:t xml:space="preserve"> Исполнителем работы считаются принятыми Заказчиком.</w:t>
      </w:r>
    </w:p>
    <w:p w14:paraId="6EB2BEF1" w14:textId="77777777" w:rsidR="003E2AF1" w:rsidRPr="00404BDD" w:rsidRDefault="003E2AF1" w:rsidP="003E2AF1">
      <w:pPr>
        <w:ind w:firstLine="709"/>
        <w:rPr>
          <w:lang w:val="x-none" w:eastAsia="x-none"/>
        </w:rPr>
      </w:pPr>
      <w:r w:rsidRPr="00404BDD">
        <w:rPr>
          <w:lang w:val="x-none" w:eastAsia="x-none"/>
        </w:rPr>
        <w:t xml:space="preserve">2.6 Заказчик считается выполнившим свои обязательства по оплате с момента поступления на расчетный счет Исполнителя полной стоимости услуг, выполнение которых подтверждено </w:t>
      </w:r>
      <w:r w:rsidRPr="00404BDD">
        <w:rPr>
          <w:lang w:eastAsia="x-none"/>
        </w:rPr>
        <w:t>УПД</w:t>
      </w:r>
      <w:r w:rsidRPr="00404BDD">
        <w:rPr>
          <w:lang w:val="x-none" w:eastAsia="x-none"/>
        </w:rPr>
        <w:t>.</w:t>
      </w:r>
    </w:p>
    <w:p w14:paraId="5C9E1ED4" w14:textId="1CF72B61" w:rsidR="00BE3D5D" w:rsidRPr="00BE3D5D" w:rsidRDefault="00BE3D5D" w:rsidP="00BE3D5D">
      <w:pPr>
        <w:rPr>
          <w:sz w:val="22"/>
          <w:szCs w:val="22"/>
        </w:rPr>
      </w:pPr>
      <w:r>
        <w:rPr>
          <w:lang w:eastAsia="x-none"/>
        </w:rPr>
        <w:t xml:space="preserve">           </w:t>
      </w:r>
      <w:r w:rsidRPr="00BE3D5D">
        <w:rPr>
          <w:lang w:val="x-none" w:eastAsia="x-none"/>
        </w:rPr>
        <w:t xml:space="preserve">2.7 </w:t>
      </w:r>
      <w:r w:rsidRPr="00BE3D5D">
        <w:t>В соответствии со статьей 168 и статьей 169 Налогового кодекса РФ Исполнитель обязуется выставить (оформить и направить) оригинал счета-фактуры/УПД в адрес Заказчика не позднее 5 (пяти) календарных дней со дня выполнения работ и/или со дня получения сумм оплаты в счет предстоящих поставок товаров (выполнения работ, оказания услуг) и/или со дня получения сумм оплаты в счет предстоящих поставок товаров (выполнения работ, оказания услуг).</w:t>
      </w:r>
    </w:p>
    <w:p w14:paraId="39118B86" w14:textId="77777777" w:rsidR="00BE3D5D" w:rsidRDefault="00BE3D5D" w:rsidP="00BE3D5D">
      <w:r w:rsidRPr="00BE3D5D">
        <w:t>Счет-фактура/УПД может быть составлен и выставлен на бумажном носителе или в электронной форме.</w:t>
      </w:r>
    </w:p>
    <w:p w14:paraId="5A542853" w14:textId="71226BB8" w:rsidR="003E2AF1" w:rsidRPr="00404BDD" w:rsidRDefault="00BE3D5D" w:rsidP="00BE3D5D">
      <w:pPr>
        <w:ind w:firstLine="709"/>
        <w:rPr>
          <w:lang w:eastAsia="x-none"/>
        </w:rPr>
      </w:pPr>
      <w:r>
        <w:t>В случае если не предоставление Исполнителем счета-фактуры/УПД в вышеуказанный срок повлечет за собой принятие налоговым органом решения о привлечении Заказчика к налоговой ответственности, Исполнитель обязуется возместить Заказчику возникшие в связи с этим убытки.</w:t>
      </w:r>
      <w:r w:rsidR="003E2AF1" w:rsidRPr="00404BDD">
        <w:rPr>
          <w:lang w:val="x-none" w:eastAsia="x-none"/>
        </w:rPr>
        <w:t xml:space="preserve">. </w:t>
      </w:r>
    </w:p>
    <w:p w14:paraId="699BCCE5" w14:textId="77777777" w:rsidR="003E2AF1" w:rsidRPr="00404BDD" w:rsidRDefault="003E2AF1" w:rsidP="003E2AF1">
      <w:pPr>
        <w:ind w:firstLine="709"/>
        <w:rPr>
          <w:lang w:eastAsia="x-none"/>
        </w:rPr>
      </w:pPr>
    </w:p>
    <w:p w14:paraId="191057BE" w14:textId="77777777" w:rsidR="003E2AF1" w:rsidRPr="00404BDD" w:rsidRDefault="003E2AF1" w:rsidP="003E2AF1">
      <w:pPr>
        <w:jc w:val="center"/>
        <w:rPr>
          <w:b/>
          <w:lang w:val="x-none" w:eastAsia="x-none"/>
        </w:rPr>
      </w:pPr>
      <w:r w:rsidRPr="00404BDD">
        <w:rPr>
          <w:b/>
          <w:lang w:val="x-none" w:eastAsia="x-none"/>
        </w:rPr>
        <w:t>3. ПРАВА И ОБЯЗАННОСТИ СТОРОН</w:t>
      </w:r>
    </w:p>
    <w:p w14:paraId="2302D2BE" w14:textId="77777777" w:rsidR="003E2AF1" w:rsidRPr="00404BDD" w:rsidRDefault="003E2AF1" w:rsidP="003E2AF1">
      <w:pPr>
        <w:ind w:firstLine="709"/>
        <w:rPr>
          <w:lang w:eastAsia="x-none"/>
        </w:rPr>
      </w:pPr>
      <w:r w:rsidRPr="00404BDD">
        <w:rPr>
          <w:lang w:val="x-none" w:eastAsia="x-none"/>
        </w:rPr>
        <w:t xml:space="preserve">3.1 Исполнитель обязан: </w:t>
      </w:r>
    </w:p>
    <w:p w14:paraId="3E5B77C6" w14:textId="77777777" w:rsidR="003E2AF1" w:rsidRPr="00404BDD" w:rsidRDefault="003E2AF1" w:rsidP="003E2AF1">
      <w:pPr>
        <w:ind w:firstLine="709"/>
        <w:rPr>
          <w:lang w:val="x-none" w:eastAsia="x-none"/>
        </w:rPr>
      </w:pPr>
      <w:r w:rsidRPr="00404BDD">
        <w:rPr>
          <w:lang w:val="x-none" w:eastAsia="x-none"/>
        </w:rPr>
        <w:t>Оказать услуги надлежащего качества.</w:t>
      </w:r>
    </w:p>
    <w:p w14:paraId="560EBBF9" w14:textId="77777777" w:rsidR="003E2AF1" w:rsidRPr="00404BDD" w:rsidRDefault="003E2AF1" w:rsidP="003E2AF1">
      <w:pPr>
        <w:ind w:firstLine="709"/>
        <w:rPr>
          <w:lang w:val="x-none" w:eastAsia="x-none"/>
        </w:rPr>
      </w:pPr>
      <w:r w:rsidRPr="00404BDD">
        <w:rPr>
          <w:lang w:val="x-none" w:eastAsia="x-none"/>
        </w:rPr>
        <w:t>Оказать услуги в полном объеме, в установленные сроки.</w:t>
      </w:r>
    </w:p>
    <w:p w14:paraId="0E4E1F85" w14:textId="77777777" w:rsidR="003E2AF1" w:rsidRPr="00404BDD" w:rsidRDefault="003E2AF1" w:rsidP="003E2AF1">
      <w:pPr>
        <w:tabs>
          <w:tab w:val="num" w:pos="900"/>
          <w:tab w:val="left" w:pos="9072"/>
        </w:tabs>
        <w:ind w:firstLine="709"/>
      </w:pPr>
      <w:r w:rsidRPr="00404BDD">
        <w:t>Соблюдать требования природоохранного законодательства РФ.</w:t>
      </w:r>
    </w:p>
    <w:p w14:paraId="661BDF8C" w14:textId="77777777" w:rsidR="003E2AF1" w:rsidRPr="00404BDD" w:rsidRDefault="003E2AF1" w:rsidP="003E2AF1">
      <w:pPr>
        <w:tabs>
          <w:tab w:val="num" w:pos="900"/>
          <w:tab w:val="left" w:pos="9072"/>
        </w:tabs>
        <w:ind w:firstLine="709"/>
      </w:pPr>
      <w:r w:rsidRPr="00404BDD">
        <w:t xml:space="preserve">Собственными силами (с привлечением своих работников) осуществлять сбор, транспортировку, и </w:t>
      </w:r>
      <w:r w:rsidRPr="00404BDD">
        <w:rPr>
          <w:lang w:eastAsia="x-none"/>
        </w:rPr>
        <w:t xml:space="preserve">захоронению </w:t>
      </w:r>
      <w:r w:rsidRPr="00404BDD">
        <w:t>промышленных отходов.</w:t>
      </w:r>
    </w:p>
    <w:p w14:paraId="565BDA78" w14:textId="77777777" w:rsidR="003E2AF1" w:rsidRDefault="003E2AF1" w:rsidP="003E2AF1">
      <w:pPr>
        <w:tabs>
          <w:tab w:val="left" w:pos="1276"/>
        </w:tabs>
        <w:ind w:firstLine="709"/>
        <w:rPr>
          <w:lang w:eastAsia="x-none"/>
        </w:rPr>
      </w:pPr>
      <w:r w:rsidRPr="00404BDD">
        <w:rPr>
          <w:lang w:val="x-none" w:eastAsia="x-none"/>
        </w:rPr>
        <w:t xml:space="preserve">Обеспечивать </w:t>
      </w:r>
      <w:r>
        <w:rPr>
          <w:lang w:eastAsia="x-none"/>
        </w:rPr>
        <w:t>ежедневный</w:t>
      </w:r>
      <w:r w:rsidRPr="00404BDD">
        <w:rPr>
          <w:lang w:val="x-none" w:eastAsia="x-none"/>
        </w:rPr>
        <w:t xml:space="preserve"> сбор отходов, а именно, сбор в рабочее время (с 8-00 до 17-</w:t>
      </w:r>
      <w:r w:rsidRPr="00404BDD">
        <w:t>00 включая выходные и праздничные дни), согласно</w:t>
      </w:r>
      <w:r w:rsidRPr="00404BDD">
        <w:rPr>
          <w:lang w:val="x-none" w:eastAsia="x-none"/>
        </w:rPr>
        <w:t xml:space="preserve"> заявке Заказчика, из мест образования отхода для последующей транспортировки на </w:t>
      </w:r>
      <w:r w:rsidRPr="00404BDD">
        <w:rPr>
          <w:lang w:eastAsia="x-none"/>
        </w:rPr>
        <w:t>захоронение</w:t>
      </w:r>
      <w:r w:rsidRPr="00404BDD">
        <w:rPr>
          <w:lang w:val="x-none" w:eastAsia="x-none"/>
        </w:rPr>
        <w:t xml:space="preserve"> на специализированный полигон</w:t>
      </w:r>
      <w:r w:rsidRPr="00E90D01">
        <w:rPr>
          <w:lang w:eastAsia="x-none"/>
        </w:rPr>
        <w:t>, внесенный в государственный реестр объектов размещения отходов с переходом права собственности</w:t>
      </w:r>
      <w:r>
        <w:rPr>
          <w:lang w:eastAsia="x-none"/>
        </w:rPr>
        <w:t>.</w:t>
      </w:r>
    </w:p>
    <w:p w14:paraId="1CD91AEB" w14:textId="77777777" w:rsidR="003E2AF1" w:rsidRPr="000243D9" w:rsidRDefault="003E2AF1" w:rsidP="003E2AF1">
      <w:pPr>
        <w:tabs>
          <w:tab w:val="left" w:pos="1276"/>
        </w:tabs>
        <w:ind w:firstLine="709"/>
        <w:rPr>
          <w:lang w:eastAsia="x-none"/>
        </w:rPr>
      </w:pPr>
      <w:r w:rsidRPr="00E90D01">
        <w:t xml:space="preserve">Предоставлять специализированный транспорт для перевозки отходов </w:t>
      </w:r>
      <w:r>
        <w:t>(мусоровоз с типом контейнера МК-15, и мусоровоз с задней загрузкой для типа контейнера 1100 л</w:t>
      </w:r>
      <w:r w:rsidRPr="00E90D01">
        <w:t>).</w:t>
      </w:r>
    </w:p>
    <w:p w14:paraId="4FEA5D5F" w14:textId="77777777" w:rsidR="003E2AF1" w:rsidRPr="00404BDD" w:rsidRDefault="003E2AF1" w:rsidP="003E2AF1">
      <w:pPr>
        <w:tabs>
          <w:tab w:val="num" w:pos="900"/>
          <w:tab w:val="left" w:pos="9072"/>
        </w:tabs>
        <w:ind w:firstLine="709"/>
      </w:pPr>
      <w:r w:rsidRPr="00404BDD">
        <w:t>Ежемесячно, не позднее 5 числа месяца следующего за отчетным месяцем, представлять Заказчику справку о количестве (весе) отходов, переданных на захоронение промышленных отходов. Справка является неотъемлемой частью УПД.</w:t>
      </w:r>
    </w:p>
    <w:p w14:paraId="6D0CE199" w14:textId="77777777" w:rsidR="003E2AF1" w:rsidRPr="00404BDD" w:rsidRDefault="003E2AF1" w:rsidP="003E2AF1">
      <w:pPr>
        <w:tabs>
          <w:tab w:val="num" w:pos="900"/>
          <w:tab w:val="left" w:pos="1276"/>
          <w:tab w:val="left" w:pos="9072"/>
        </w:tabs>
        <w:ind w:firstLine="709"/>
      </w:pPr>
      <w:r w:rsidRPr="00404BDD">
        <w:t>Обеспечивать поддержание чистоты и порядка в месте проведения работ.</w:t>
      </w:r>
    </w:p>
    <w:p w14:paraId="22378D7D" w14:textId="77777777" w:rsidR="003E2AF1" w:rsidRPr="00404BDD" w:rsidRDefault="003E2AF1" w:rsidP="003E2AF1">
      <w:pPr>
        <w:tabs>
          <w:tab w:val="num" w:pos="900"/>
          <w:tab w:val="left" w:pos="1134"/>
          <w:tab w:val="left" w:pos="1276"/>
          <w:tab w:val="left" w:pos="9072"/>
        </w:tabs>
        <w:ind w:firstLine="709"/>
      </w:pPr>
      <w:r w:rsidRPr="00404BDD">
        <w:t>Осуществлять уборку рассыпавшихся отходов после их вывоза.</w:t>
      </w:r>
    </w:p>
    <w:p w14:paraId="483BC542" w14:textId="77777777" w:rsidR="003E2AF1" w:rsidRPr="00404BDD" w:rsidRDefault="003E2AF1" w:rsidP="003E2AF1">
      <w:pPr>
        <w:tabs>
          <w:tab w:val="num" w:pos="900"/>
          <w:tab w:val="left" w:pos="9072"/>
        </w:tabs>
        <w:ind w:firstLine="709"/>
      </w:pPr>
      <w:r w:rsidRPr="00404BDD">
        <w:t>Использовать исправную технику для вывоза данных отходов.</w:t>
      </w:r>
    </w:p>
    <w:p w14:paraId="380B4E71" w14:textId="77777777" w:rsidR="003E2AF1" w:rsidRPr="00404BDD" w:rsidRDefault="003E2AF1" w:rsidP="003E2AF1">
      <w:pPr>
        <w:tabs>
          <w:tab w:val="left" w:pos="9072"/>
        </w:tabs>
        <w:ind w:firstLine="709"/>
      </w:pPr>
      <w:r w:rsidRPr="00404BDD">
        <w:t>Предоставлять для транспортировки отходов специализированный транспорт.</w:t>
      </w:r>
    </w:p>
    <w:p w14:paraId="24CD1A3F" w14:textId="0C08638C" w:rsidR="003E2AF1" w:rsidRPr="00404BDD" w:rsidRDefault="003E2AF1" w:rsidP="003E2AF1">
      <w:pPr>
        <w:tabs>
          <w:tab w:val="num" w:pos="900"/>
          <w:tab w:val="left" w:pos="9072"/>
        </w:tabs>
        <w:ind w:firstLine="709"/>
      </w:pPr>
      <w:r w:rsidRPr="00404BDD">
        <w:t>Соблюдать требования Правил внутри-объектного и пропускного режимов на объекте в рамках полученного инструктажа.</w:t>
      </w:r>
    </w:p>
    <w:p w14:paraId="6B74AA84" w14:textId="77777777" w:rsidR="003E2AF1" w:rsidRPr="00404BDD" w:rsidRDefault="003E2AF1" w:rsidP="003E2AF1">
      <w:pPr>
        <w:ind w:firstLine="709"/>
        <w:rPr>
          <w:lang w:val="x-none" w:eastAsia="x-none"/>
        </w:rPr>
      </w:pPr>
      <w:r w:rsidRPr="00404BDD">
        <w:rPr>
          <w:lang w:val="x-none" w:eastAsia="x-none"/>
        </w:rPr>
        <w:t>Безвозмездно исправлять по требованию Заказчика все выявленные недостатки, если в процессе оказания услуг Исполнитель допустил отступления от условий договора, ухудшающее качество услуг в течение двух дней.</w:t>
      </w:r>
    </w:p>
    <w:p w14:paraId="75BE7CAA" w14:textId="77777777" w:rsidR="003E2AF1" w:rsidRPr="00404BDD" w:rsidRDefault="003E2AF1" w:rsidP="003E2AF1">
      <w:pPr>
        <w:ind w:firstLine="709"/>
        <w:rPr>
          <w:lang w:val="x-none" w:eastAsia="x-none"/>
        </w:rPr>
      </w:pPr>
      <w:r w:rsidRPr="00404BDD">
        <w:rPr>
          <w:lang w:val="x-none" w:eastAsia="x-none"/>
        </w:rPr>
        <w:t xml:space="preserve">Представить </w:t>
      </w:r>
      <w:r w:rsidRPr="00404BDD">
        <w:rPr>
          <w:lang w:eastAsia="x-none"/>
        </w:rPr>
        <w:t>УПД</w:t>
      </w:r>
      <w:r w:rsidRPr="00404BDD">
        <w:rPr>
          <w:lang w:val="x-none" w:eastAsia="x-none"/>
        </w:rPr>
        <w:t xml:space="preserve"> об оказании услуг в течение 5 (пяти) дней с даты выполнения услуг, </w:t>
      </w:r>
      <w:r w:rsidRPr="00404BDD">
        <w:rPr>
          <w:lang w:eastAsia="x-none"/>
        </w:rPr>
        <w:t>справку о количестве (весе) отходов, переданных на захоронение промышленных отходов.</w:t>
      </w:r>
      <w:r w:rsidRPr="00404BDD">
        <w:rPr>
          <w:lang w:val="x-none" w:eastAsia="x-none"/>
        </w:rPr>
        <w:t xml:space="preserve"> </w:t>
      </w:r>
    </w:p>
    <w:p w14:paraId="27C1898F" w14:textId="77777777" w:rsidR="003E2AF1" w:rsidRPr="00404BDD" w:rsidRDefault="003E2AF1" w:rsidP="003E2AF1">
      <w:pPr>
        <w:ind w:firstLine="709"/>
        <w:rPr>
          <w:lang w:eastAsia="x-none"/>
        </w:rPr>
      </w:pPr>
      <w:r w:rsidRPr="00404BDD">
        <w:rPr>
          <w:lang w:val="x-none" w:eastAsia="x-none"/>
        </w:rPr>
        <w:lastRenderedPageBreak/>
        <w:t>Исполнитель принимает на себя обязательства в месте проведения работ по соблюдению требований охраны труда, техники безопасности, промышленной безопасности и экологии.</w:t>
      </w:r>
    </w:p>
    <w:p w14:paraId="46C6F9E8" w14:textId="77777777" w:rsidR="003E2AF1" w:rsidRPr="00404BDD" w:rsidRDefault="003E2AF1" w:rsidP="003E2AF1">
      <w:pPr>
        <w:ind w:firstLine="709"/>
        <w:rPr>
          <w:lang w:val="x-none" w:eastAsia="x-none"/>
        </w:rPr>
      </w:pPr>
      <w:r w:rsidRPr="00404BDD">
        <w:rPr>
          <w:lang w:val="x-none" w:eastAsia="x-none"/>
        </w:rPr>
        <w:t>3.2 Заказчик обязан:</w:t>
      </w:r>
    </w:p>
    <w:p w14:paraId="5A6E13A5" w14:textId="77777777" w:rsidR="003E2AF1" w:rsidRPr="00404BDD" w:rsidRDefault="003E2AF1" w:rsidP="003E2AF1">
      <w:pPr>
        <w:tabs>
          <w:tab w:val="left" w:pos="9072"/>
        </w:tabs>
        <w:ind w:firstLine="709"/>
      </w:pPr>
      <w:r w:rsidRPr="00404BDD">
        <w:t>Создать Исполнителю необходимые условия для выполнения работ (услуг).</w:t>
      </w:r>
    </w:p>
    <w:p w14:paraId="4BF47D07" w14:textId="77777777" w:rsidR="003E2AF1" w:rsidRPr="00404BDD" w:rsidRDefault="003E2AF1" w:rsidP="003E2AF1">
      <w:pPr>
        <w:tabs>
          <w:tab w:val="num" w:pos="900"/>
          <w:tab w:val="left" w:pos="9072"/>
        </w:tabs>
        <w:ind w:firstLine="709"/>
        <w:rPr>
          <w:b/>
        </w:rPr>
      </w:pPr>
      <w:r w:rsidRPr="00404BDD">
        <w:t>Провести инструктаж Правил внутри-объектного и пропускного режимов на объекте в части, касающейся Подрядчика.</w:t>
      </w:r>
    </w:p>
    <w:p w14:paraId="7D6D5872" w14:textId="77777777" w:rsidR="003E2AF1" w:rsidRPr="00404BDD" w:rsidRDefault="003E2AF1" w:rsidP="003E2AF1">
      <w:pPr>
        <w:ind w:firstLine="709"/>
        <w:rPr>
          <w:lang w:val="x-none" w:eastAsia="x-none"/>
        </w:rPr>
      </w:pPr>
      <w:r w:rsidRPr="00404BDD">
        <w:rPr>
          <w:lang w:val="x-none" w:eastAsia="x-none"/>
        </w:rPr>
        <w:t>Оплатить услуги в соответствии с условиями настоящего Договора.</w:t>
      </w:r>
    </w:p>
    <w:p w14:paraId="66E7049F" w14:textId="77777777" w:rsidR="003E2AF1" w:rsidRPr="00404BDD" w:rsidRDefault="003E2AF1" w:rsidP="003E2AF1">
      <w:pPr>
        <w:ind w:firstLine="709"/>
        <w:rPr>
          <w:lang w:val="x-none" w:eastAsia="x-none"/>
        </w:rPr>
      </w:pPr>
      <w:r w:rsidRPr="00404BDD">
        <w:rPr>
          <w:lang w:val="x-none" w:eastAsia="x-none"/>
        </w:rPr>
        <w:t>Заказчик имеет право:</w:t>
      </w:r>
    </w:p>
    <w:p w14:paraId="47A947AA" w14:textId="77777777" w:rsidR="003E2AF1" w:rsidRPr="00404BDD" w:rsidRDefault="003E2AF1" w:rsidP="003E2AF1">
      <w:pPr>
        <w:ind w:firstLine="709"/>
        <w:rPr>
          <w:lang w:eastAsia="x-none"/>
        </w:rPr>
      </w:pPr>
      <w:r w:rsidRPr="00404BDD">
        <w:rPr>
          <w:lang w:val="x-none" w:eastAsia="x-none"/>
        </w:rPr>
        <w:t>Во всякое время проверять ход и качество услуг, выполняемых Исполнителем, не вмешиваясь в его деятельность.</w:t>
      </w:r>
    </w:p>
    <w:p w14:paraId="442F20EB" w14:textId="77777777" w:rsidR="003E2AF1" w:rsidRPr="00404BDD" w:rsidRDefault="003E2AF1" w:rsidP="003E2AF1">
      <w:pPr>
        <w:ind w:firstLine="709"/>
        <w:rPr>
          <w:lang w:eastAsia="x-none"/>
        </w:rPr>
      </w:pPr>
    </w:p>
    <w:p w14:paraId="5F0EC13E" w14:textId="77777777" w:rsidR="003E2AF1" w:rsidRPr="00404BDD" w:rsidRDefault="003E2AF1" w:rsidP="003E2AF1">
      <w:pPr>
        <w:ind w:left="567"/>
        <w:jc w:val="center"/>
        <w:rPr>
          <w:b/>
          <w:lang w:val="x-none" w:eastAsia="x-none"/>
        </w:rPr>
      </w:pPr>
      <w:r w:rsidRPr="00404BDD">
        <w:rPr>
          <w:b/>
          <w:lang w:val="x-none" w:eastAsia="x-none"/>
        </w:rPr>
        <w:t>4. СРОК ДЕЙСТВИЯ И ПОРЯДОК РАСТОРЖЕНИЯ ДОГОВОРА</w:t>
      </w:r>
    </w:p>
    <w:p w14:paraId="54185A9D" w14:textId="6766F3C8" w:rsidR="003E2AF1" w:rsidRPr="00404BDD" w:rsidRDefault="003E2AF1" w:rsidP="003E2AF1">
      <w:pPr>
        <w:ind w:firstLine="709"/>
        <w:rPr>
          <w:i/>
          <w:lang w:val="x-none" w:eastAsia="x-none"/>
        </w:rPr>
      </w:pPr>
      <w:r w:rsidRPr="00404BDD">
        <w:rPr>
          <w:lang w:val="x-none" w:eastAsia="x-none"/>
        </w:rPr>
        <w:t xml:space="preserve">4.1 Срок действия Договора – с </w:t>
      </w:r>
      <w:r w:rsidR="00505EF5">
        <w:rPr>
          <w:lang w:eastAsia="x-none"/>
        </w:rPr>
        <w:t>даты подписания</w:t>
      </w:r>
      <w:r w:rsidR="00641B42">
        <w:rPr>
          <w:lang w:eastAsia="x-none"/>
        </w:rPr>
        <w:t xml:space="preserve"> договора </w:t>
      </w:r>
      <w:r w:rsidRPr="00404BDD">
        <w:rPr>
          <w:lang w:eastAsia="x-none"/>
        </w:rPr>
        <w:t>и</w:t>
      </w:r>
      <w:r>
        <w:rPr>
          <w:lang w:eastAsia="x-none"/>
        </w:rPr>
        <w:t xml:space="preserve"> </w:t>
      </w:r>
      <w:r w:rsidRPr="009043CD">
        <w:rPr>
          <w:lang w:eastAsia="x-none"/>
        </w:rPr>
        <w:t xml:space="preserve">получения необходимых разрешительных документов до </w:t>
      </w:r>
      <w:r>
        <w:rPr>
          <w:lang w:eastAsia="x-none"/>
        </w:rPr>
        <w:t>3</w:t>
      </w:r>
      <w:r w:rsidR="00BE3D5D">
        <w:rPr>
          <w:lang w:eastAsia="x-none"/>
        </w:rPr>
        <w:t>1</w:t>
      </w:r>
      <w:r w:rsidRPr="009043CD">
        <w:rPr>
          <w:lang w:eastAsia="x-none"/>
        </w:rPr>
        <w:t>.</w:t>
      </w:r>
      <w:r>
        <w:rPr>
          <w:lang w:eastAsia="x-none"/>
        </w:rPr>
        <w:t>0</w:t>
      </w:r>
      <w:r w:rsidR="00BE3D5D">
        <w:rPr>
          <w:lang w:eastAsia="x-none"/>
        </w:rPr>
        <w:t>5</w:t>
      </w:r>
      <w:r>
        <w:rPr>
          <w:lang w:eastAsia="x-none"/>
        </w:rPr>
        <w:t>.202</w:t>
      </w:r>
      <w:r w:rsidR="00505EF5">
        <w:rPr>
          <w:lang w:eastAsia="x-none"/>
        </w:rPr>
        <w:t>3</w:t>
      </w:r>
      <w:r w:rsidRPr="009043CD">
        <w:rPr>
          <w:lang w:eastAsia="x-none"/>
        </w:rPr>
        <w:t xml:space="preserve"> года</w:t>
      </w:r>
      <w:r w:rsidRPr="009043CD">
        <w:rPr>
          <w:lang w:val="x-none" w:eastAsia="x-none"/>
        </w:rPr>
        <w:t xml:space="preserve"> при условии выполнения всех ранее возникших обязательств</w:t>
      </w:r>
      <w:r w:rsidRPr="00404BDD">
        <w:rPr>
          <w:lang w:val="x-none" w:eastAsia="x-none"/>
        </w:rPr>
        <w:t>.</w:t>
      </w:r>
    </w:p>
    <w:p w14:paraId="455912E0" w14:textId="77777777" w:rsidR="003E2AF1" w:rsidRPr="00404BDD" w:rsidRDefault="003E2AF1" w:rsidP="003E2AF1">
      <w:pPr>
        <w:tabs>
          <w:tab w:val="num" w:pos="1080"/>
        </w:tabs>
        <w:ind w:firstLine="709"/>
        <w:rPr>
          <w:lang w:val="x-none" w:eastAsia="x-none"/>
        </w:rPr>
      </w:pPr>
      <w:r w:rsidRPr="00404BDD">
        <w:rPr>
          <w:lang w:val="x-none" w:eastAsia="x-none"/>
        </w:rPr>
        <w:t>4.2 Каждая из Сторон может досрочно расторгнуть данный договор в соответствии с законодательством Российской Федерации.</w:t>
      </w:r>
    </w:p>
    <w:p w14:paraId="0535ED0D" w14:textId="77777777" w:rsidR="003E2AF1" w:rsidRPr="00404BDD" w:rsidRDefault="003E2AF1" w:rsidP="003E2AF1">
      <w:pPr>
        <w:ind w:firstLine="709"/>
        <w:rPr>
          <w:lang w:val="x-none" w:eastAsia="x-none"/>
        </w:rPr>
      </w:pPr>
      <w:r w:rsidRPr="00404BDD">
        <w:rPr>
          <w:lang w:val="x-none" w:eastAsia="x-none"/>
        </w:rPr>
        <w:t>4.3 Заказчик вправе в одностороннем порядке отказаться от исполнения настоящего Договора при условии оплаты Исполнителю фактически понесенных им расходов.</w:t>
      </w:r>
    </w:p>
    <w:p w14:paraId="00D3BEC1" w14:textId="77777777" w:rsidR="003E2AF1" w:rsidRPr="00404BDD" w:rsidRDefault="003E2AF1" w:rsidP="003E2AF1">
      <w:pPr>
        <w:ind w:firstLine="709"/>
        <w:rPr>
          <w:lang w:eastAsia="x-none"/>
        </w:rPr>
      </w:pPr>
      <w:r w:rsidRPr="00404BDD">
        <w:rPr>
          <w:lang w:val="x-none" w:eastAsia="x-none"/>
        </w:rPr>
        <w:t xml:space="preserve">4.4 Исполнитель вправе в одностороннем порядке отказаться от исполнения настоящего Договора лишь при условии полного возмещения Заказчику убытков. </w:t>
      </w:r>
    </w:p>
    <w:p w14:paraId="564999F9" w14:textId="77777777" w:rsidR="003E2AF1" w:rsidRPr="00404BDD" w:rsidRDefault="003E2AF1" w:rsidP="003E2AF1">
      <w:pPr>
        <w:rPr>
          <w:lang w:eastAsia="x-none"/>
        </w:rPr>
      </w:pPr>
    </w:p>
    <w:p w14:paraId="60A4D793" w14:textId="77777777" w:rsidR="003E2AF1" w:rsidRPr="00404BDD" w:rsidRDefault="003E2AF1" w:rsidP="003E2AF1">
      <w:pPr>
        <w:jc w:val="center"/>
        <w:rPr>
          <w:b/>
          <w:lang w:eastAsia="x-none"/>
        </w:rPr>
      </w:pPr>
      <w:r w:rsidRPr="00404BDD">
        <w:rPr>
          <w:b/>
          <w:lang w:val="x-none" w:eastAsia="x-none"/>
        </w:rPr>
        <w:t>5. ОТВЕТСТВЕННОСТЬ СТОРОН</w:t>
      </w:r>
    </w:p>
    <w:p w14:paraId="2EEEF9D8" w14:textId="77777777" w:rsidR="003E2AF1" w:rsidRPr="00404BDD" w:rsidRDefault="003E2AF1" w:rsidP="003E2AF1">
      <w:pPr>
        <w:ind w:firstLine="709"/>
        <w:rPr>
          <w:bCs/>
          <w:lang w:val="x-none" w:eastAsia="x-none"/>
        </w:rPr>
      </w:pPr>
      <w:r w:rsidRPr="00404BDD">
        <w:rPr>
          <w:bCs/>
          <w:lang w:val="x-none" w:eastAsia="x-none"/>
        </w:rPr>
        <w:t>5.1 При нарушении установленных сроков оказания услуг Заказчик имеет право требовать от Исполнителя уплату пени в размере 1 % стоимости за каждую календарную неделю просрочки, но не более 10 % указанной стоимости.</w:t>
      </w:r>
    </w:p>
    <w:p w14:paraId="20F3AC56" w14:textId="77777777" w:rsidR="003E2AF1" w:rsidRPr="00404BDD" w:rsidRDefault="003E2AF1" w:rsidP="003E2AF1">
      <w:pPr>
        <w:ind w:firstLine="709"/>
        <w:rPr>
          <w:bCs/>
          <w:lang w:val="x-none" w:eastAsia="x-none"/>
        </w:rPr>
      </w:pPr>
      <w:r w:rsidRPr="00404BDD">
        <w:rPr>
          <w:bCs/>
          <w:lang w:val="x-none" w:eastAsia="x-none"/>
        </w:rPr>
        <w:t>5.2 При несоблюдении предусмотренных настоящим договором сроков платежей за оказанные услуги Исполнитель имеет право требовать от Заказчика уплату пени в размере 1 % стоимости за каждую календарную неделю просрочки, но не более 10 % указанной стоимости.</w:t>
      </w:r>
    </w:p>
    <w:p w14:paraId="3F27230D" w14:textId="77777777" w:rsidR="003E2AF1" w:rsidRPr="00404BDD" w:rsidRDefault="003E2AF1" w:rsidP="003E2AF1">
      <w:pPr>
        <w:ind w:firstLine="709"/>
        <w:rPr>
          <w:bCs/>
          <w:lang w:val="x-none" w:eastAsia="x-none"/>
        </w:rPr>
      </w:pPr>
      <w:r w:rsidRPr="00404BDD">
        <w:rPr>
          <w:bCs/>
          <w:lang w:val="x-none" w:eastAsia="x-none"/>
        </w:rPr>
        <w:t>5.3 Уплата неустойки не освобождает Исполнителя от выполнения обязательств или устранения нарушений.</w:t>
      </w:r>
    </w:p>
    <w:p w14:paraId="5B789252" w14:textId="77777777" w:rsidR="003E2AF1" w:rsidRPr="00404BDD" w:rsidRDefault="003E2AF1" w:rsidP="003E2AF1">
      <w:pPr>
        <w:ind w:firstLine="709"/>
        <w:rPr>
          <w:bCs/>
          <w:lang w:val="x-none" w:eastAsia="x-none"/>
        </w:rPr>
      </w:pPr>
      <w:r w:rsidRPr="00404BDD">
        <w:rPr>
          <w:bCs/>
          <w:lang w:val="x-none" w:eastAsia="x-none"/>
        </w:rPr>
        <w:t>5.4 Исполнитель несет ответственность за качество и сроки оказания услуг.</w:t>
      </w:r>
    </w:p>
    <w:p w14:paraId="3B924382" w14:textId="77777777" w:rsidR="003E2AF1" w:rsidRPr="00404BDD" w:rsidRDefault="003E2AF1" w:rsidP="003E2AF1">
      <w:pPr>
        <w:ind w:firstLine="709"/>
        <w:rPr>
          <w:bCs/>
          <w:lang w:eastAsia="x-none"/>
        </w:rPr>
      </w:pPr>
      <w:r w:rsidRPr="00404BDD">
        <w:rPr>
          <w:bCs/>
          <w:lang w:val="x-none" w:eastAsia="x-none"/>
        </w:rPr>
        <w:t>5.5 Ответственность сторон в иных случаях определяется в соответствии с законодательством Российской Федерации.</w:t>
      </w:r>
    </w:p>
    <w:p w14:paraId="7534A565" w14:textId="77777777" w:rsidR="003E2AF1" w:rsidRPr="00404BDD" w:rsidRDefault="003E2AF1" w:rsidP="003E2AF1">
      <w:pPr>
        <w:ind w:firstLine="709"/>
        <w:rPr>
          <w:bCs/>
          <w:lang w:eastAsia="x-none"/>
        </w:rPr>
      </w:pPr>
    </w:p>
    <w:p w14:paraId="7FBA055B" w14:textId="77777777" w:rsidR="003E2AF1" w:rsidRPr="00404BDD" w:rsidRDefault="003E2AF1" w:rsidP="003E2AF1">
      <w:pPr>
        <w:ind w:left="567" w:hanging="27"/>
        <w:jc w:val="center"/>
        <w:rPr>
          <w:b/>
          <w:lang w:val="x-none" w:eastAsia="x-none"/>
        </w:rPr>
      </w:pPr>
      <w:r w:rsidRPr="00404BDD">
        <w:rPr>
          <w:b/>
          <w:lang w:val="x-none" w:eastAsia="x-none"/>
        </w:rPr>
        <w:t>6. ПОРЯДОК РАЗРЕШЕНИЯ СПОРОВ</w:t>
      </w:r>
    </w:p>
    <w:p w14:paraId="1E6C6308" w14:textId="77777777" w:rsidR="003E2AF1" w:rsidRPr="00404BDD" w:rsidRDefault="003E2AF1" w:rsidP="003E2AF1">
      <w:pPr>
        <w:ind w:firstLine="709"/>
        <w:rPr>
          <w:lang w:val="x-none" w:eastAsia="x-none"/>
        </w:rPr>
      </w:pPr>
      <w:r w:rsidRPr="00404BDD">
        <w:rPr>
          <w:lang w:val="x-none" w:eastAsia="x-none"/>
        </w:rPr>
        <w:t>6.1 Споры и разногласия, которые могут возникнуть в процессе реализации настоящего Договора или в связи с ним, должны решаться Сторонами путем переговоров.</w:t>
      </w:r>
    </w:p>
    <w:p w14:paraId="3F1FDDD5" w14:textId="77777777" w:rsidR="003E2AF1" w:rsidRPr="00404BDD" w:rsidRDefault="003E2AF1" w:rsidP="003E2AF1">
      <w:pPr>
        <w:tabs>
          <w:tab w:val="num" w:pos="1080"/>
        </w:tabs>
        <w:ind w:firstLine="709"/>
        <w:rPr>
          <w:lang w:val="x-none" w:eastAsia="x-none"/>
        </w:rPr>
      </w:pPr>
      <w:r w:rsidRPr="00404BDD">
        <w:rPr>
          <w:lang w:val="x-none" w:eastAsia="x-none"/>
        </w:rPr>
        <w:t>6.2 В случае невозможности разрешения разногласий путем переговоров они подлежат рассмотрению в арбитражном суде Пермского края в порядке, установленном действующим законодательством Российской Федерации.</w:t>
      </w:r>
    </w:p>
    <w:p w14:paraId="448E097F" w14:textId="77777777" w:rsidR="003E2AF1" w:rsidRPr="00404BDD" w:rsidRDefault="003E2AF1" w:rsidP="003E2AF1">
      <w:pPr>
        <w:shd w:val="clear" w:color="auto" w:fill="FFFFFF"/>
        <w:tabs>
          <w:tab w:val="left" w:pos="1246"/>
        </w:tabs>
        <w:ind w:firstLine="709"/>
        <w:rPr>
          <w:spacing w:val="-1"/>
        </w:rPr>
      </w:pPr>
      <w:r w:rsidRPr="00404BDD">
        <w:t xml:space="preserve">6.3 Стороны устанавливают претензионный порядок рассмотрения </w:t>
      </w:r>
      <w:r w:rsidRPr="00404BDD">
        <w:rPr>
          <w:spacing w:val="-1"/>
        </w:rPr>
        <w:t>споров: ответ на полученную претензию должен быть направлен другой стороне в течение 15 дней с даты получения претензии.</w:t>
      </w:r>
    </w:p>
    <w:p w14:paraId="180F342A" w14:textId="77777777" w:rsidR="003E2AF1" w:rsidRPr="00404BDD" w:rsidRDefault="003E2AF1" w:rsidP="003E2AF1">
      <w:pPr>
        <w:shd w:val="clear" w:color="auto" w:fill="FFFFFF"/>
        <w:tabs>
          <w:tab w:val="left" w:pos="1246"/>
        </w:tabs>
        <w:ind w:firstLine="709"/>
      </w:pPr>
    </w:p>
    <w:p w14:paraId="1A50FFBC" w14:textId="77777777" w:rsidR="003E2AF1" w:rsidRPr="00404BDD" w:rsidRDefault="003E2AF1" w:rsidP="003E2AF1">
      <w:pPr>
        <w:ind w:left="567" w:hanging="27"/>
        <w:jc w:val="center"/>
        <w:rPr>
          <w:b/>
          <w:lang w:val="x-none" w:eastAsia="x-none"/>
        </w:rPr>
      </w:pPr>
      <w:r w:rsidRPr="00404BDD">
        <w:rPr>
          <w:b/>
          <w:lang w:val="x-none" w:eastAsia="x-none"/>
        </w:rPr>
        <w:t>7. ДЕЙСТВИЕ ОБСТОЯТЕЛЬСТВ НЕПРЕОДОЛИМОЙ СИЛЫ</w:t>
      </w:r>
    </w:p>
    <w:p w14:paraId="306F85EC" w14:textId="77777777" w:rsidR="003E2AF1" w:rsidRPr="00404BDD" w:rsidRDefault="003E2AF1" w:rsidP="003E2AF1">
      <w:pPr>
        <w:ind w:firstLine="709"/>
        <w:jc w:val="left"/>
        <w:rPr>
          <w:lang w:val="x-none" w:eastAsia="x-none"/>
        </w:rPr>
      </w:pPr>
      <w:r w:rsidRPr="00404BDD">
        <w:rPr>
          <w:lang w:val="x-none" w:eastAsia="x-none"/>
        </w:rPr>
        <w:t xml:space="preserve">7.1 Стороны не несут ответственности за невыполнение или частичное невыполнение обязательств по настоящему Договору при возникновении непредвиденных обстоятельств, как-то: </w:t>
      </w:r>
      <w:r w:rsidRPr="00404BDD">
        <w:rPr>
          <w:lang w:val="x-none" w:eastAsia="x-none"/>
        </w:rPr>
        <w:lastRenderedPageBreak/>
        <w:t xml:space="preserve">наводнение, пожар, землетрясение и другие стихийные бедствия, а также войны, военные действия, эмбарго, эпидемии, издание актов государственных органов, то есть чрезвычайных и не предотвратимых при данных условиях обстоятельств, не зависящие от обеих сторон. В этом случае срок обязательств отодвигается соразмерно времени, в течение которого будут действовать такие обстоятельства. Доказательством наступления форс-мажорных обстоятельств и их продолжительности является письменное подтверждение, выданное соответствующим компетентным органом.   </w:t>
      </w:r>
    </w:p>
    <w:p w14:paraId="4171722C" w14:textId="77777777" w:rsidR="003E2AF1" w:rsidRPr="00404BDD" w:rsidRDefault="003E2AF1" w:rsidP="003E2AF1">
      <w:pPr>
        <w:spacing w:after="0"/>
        <w:ind w:firstLine="709"/>
        <w:jc w:val="left"/>
        <w:rPr>
          <w:lang w:eastAsia="x-none"/>
        </w:rPr>
      </w:pPr>
      <w:r w:rsidRPr="00404BDD">
        <w:rPr>
          <w:lang w:val="x-none" w:eastAsia="x-none"/>
        </w:rPr>
        <w:t xml:space="preserve">7.2 При возникновении обстоятельств, препятствующих исполнению Договора, Стороны незамедлительно должны извещать друг друга и согласовывать </w:t>
      </w:r>
    </w:p>
    <w:p w14:paraId="3835C7BE" w14:textId="77777777" w:rsidR="003E2AF1" w:rsidRPr="00404BDD" w:rsidRDefault="003E2AF1" w:rsidP="003E2AF1">
      <w:pPr>
        <w:spacing w:after="0"/>
        <w:ind w:firstLine="709"/>
        <w:jc w:val="center"/>
        <w:rPr>
          <w:lang w:eastAsia="x-none"/>
        </w:rPr>
      </w:pPr>
    </w:p>
    <w:p w14:paraId="023CA1FD" w14:textId="77777777" w:rsidR="003E2AF1" w:rsidRPr="00404BDD" w:rsidRDefault="003E2AF1" w:rsidP="003E2AF1">
      <w:pPr>
        <w:spacing w:after="0"/>
        <w:ind w:firstLine="709"/>
        <w:jc w:val="center"/>
        <w:rPr>
          <w:b/>
        </w:rPr>
      </w:pPr>
      <w:r w:rsidRPr="00404BDD">
        <w:rPr>
          <w:b/>
        </w:rPr>
        <w:t>8. ПРОЧИЕ УСЛОВИЯ</w:t>
      </w:r>
    </w:p>
    <w:p w14:paraId="6B1F11D7" w14:textId="77777777" w:rsidR="003E2AF1" w:rsidRPr="00404BDD" w:rsidRDefault="003E2AF1" w:rsidP="003E2AF1">
      <w:pPr>
        <w:spacing w:after="0"/>
        <w:ind w:firstLine="709"/>
      </w:pPr>
      <w:r w:rsidRPr="00404BDD">
        <w:t>8.1 Все изменения и дополнения к настоящему Договору считаются действительными при условии оформления их в письменной форме и утверждения уполномоченными на то представителями обеих Сторон.</w:t>
      </w:r>
    </w:p>
    <w:p w14:paraId="21FC6862" w14:textId="77777777" w:rsidR="003E2AF1" w:rsidRPr="00404BDD" w:rsidRDefault="003E2AF1" w:rsidP="003E2AF1">
      <w:pPr>
        <w:spacing w:after="0"/>
        <w:ind w:firstLine="709"/>
        <w:rPr>
          <w:bCs/>
        </w:rPr>
      </w:pPr>
      <w:r w:rsidRPr="00404BDD">
        <w:rPr>
          <w:bCs/>
        </w:rPr>
        <w:t>8.2 Взаимоотношения Сторон, не урегулированные настоящим договором, регламентируются действующим гражданским законодательством РФ.</w:t>
      </w:r>
    </w:p>
    <w:p w14:paraId="6B3D4B25" w14:textId="77777777" w:rsidR="003E2AF1" w:rsidRPr="00404BDD" w:rsidRDefault="003E2AF1" w:rsidP="003E2AF1">
      <w:pPr>
        <w:tabs>
          <w:tab w:val="num" w:pos="576"/>
        </w:tabs>
        <w:spacing w:after="0"/>
        <w:ind w:firstLine="709"/>
        <w:rPr>
          <w:bCs/>
        </w:rPr>
      </w:pPr>
      <w:r w:rsidRPr="00404BDD">
        <w:rPr>
          <w:bCs/>
        </w:rPr>
        <w:t>8.3 Для подписания и согласования условий договора допускается использование факсимильной связи,</w:t>
      </w:r>
      <w:r w:rsidRPr="00404BDD">
        <w:t xml:space="preserve"> обеспечивающей подтверждение факта и даты получения,</w:t>
      </w:r>
      <w:r w:rsidRPr="00404BDD">
        <w:rPr>
          <w:bCs/>
        </w:rPr>
        <w:t xml:space="preserve"> с обязательным последующим обменом подлинными экземплярами. </w:t>
      </w:r>
    </w:p>
    <w:p w14:paraId="2978B896" w14:textId="77777777" w:rsidR="003E2AF1" w:rsidRPr="00404BDD" w:rsidRDefault="003E2AF1" w:rsidP="003E2AF1">
      <w:pPr>
        <w:tabs>
          <w:tab w:val="num" w:pos="576"/>
        </w:tabs>
        <w:spacing w:after="0"/>
        <w:ind w:firstLine="709"/>
        <w:rPr>
          <w:bCs/>
        </w:rPr>
      </w:pPr>
      <w:r w:rsidRPr="00404BDD">
        <w:rPr>
          <w:bCs/>
        </w:rPr>
        <w:t xml:space="preserve">8.4 Настоящий договор составлен и подписан в 2-х экземплярах, по одному для каждой из Сторон. </w:t>
      </w:r>
    </w:p>
    <w:p w14:paraId="174E2CEF" w14:textId="77777777" w:rsidR="003E2AF1" w:rsidRPr="00404BDD" w:rsidRDefault="003E2AF1" w:rsidP="003E2AF1">
      <w:pPr>
        <w:tabs>
          <w:tab w:val="num" w:pos="1260"/>
        </w:tabs>
        <w:spacing w:after="0"/>
        <w:ind w:firstLine="709"/>
      </w:pPr>
      <w:r w:rsidRPr="00404BDD">
        <w:t>8.5 Вся корреспонденция по исполнению данного договора (включая первичную учетную документацию, акт выполненных работ и др.) направляются в адрес Грузополучателя с обязательным указанием номера договора на имя ответственного исполнителя по договору. Ответственным исполнителем по данному договору со стороны Заказчика является _________________________, тел. для связи № ____________.</w:t>
      </w:r>
    </w:p>
    <w:p w14:paraId="2D1E8985" w14:textId="77777777" w:rsidR="003E2AF1" w:rsidRPr="00404BDD" w:rsidRDefault="003E2AF1" w:rsidP="003E2AF1">
      <w:pPr>
        <w:tabs>
          <w:tab w:val="num" w:pos="1260"/>
        </w:tabs>
        <w:spacing w:after="0"/>
        <w:ind w:firstLine="709"/>
      </w:pPr>
      <w:r w:rsidRPr="00404BDD">
        <w:t>Ответственным исполнителем по данному договору со стороны Исполнителя является_____________________, тел. для связи №_______________________.</w:t>
      </w:r>
    </w:p>
    <w:p w14:paraId="078E6BBE" w14:textId="77777777" w:rsidR="003E2AF1" w:rsidRPr="00404BDD" w:rsidRDefault="003E2AF1" w:rsidP="003E2AF1">
      <w:pPr>
        <w:tabs>
          <w:tab w:val="num" w:pos="1260"/>
        </w:tabs>
        <w:spacing w:after="0"/>
        <w:ind w:firstLine="709"/>
      </w:pPr>
      <w:r w:rsidRPr="00404BDD">
        <w:t>8.6 В случае изменения у какой-либо из Сторон местонахождения, названия, банковских и иных реквизитов, она обязана в разумный срок (до выполнения обязательств по оплате) сообщить об этом другой стороне.</w:t>
      </w:r>
    </w:p>
    <w:p w14:paraId="7DC802E1" w14:textId="77777777" w:rsidR="003E2AF1" w:rsidRPr="00404BDD" w:rsidRDefault="003E2AF1" w:rsidP="003E2AF1">
      <w:pPr>
        <w:tabs>
          <w:tab w:val="num" w:pos="1260"/>
        </w:tabs>
        <w:spacing w:after="0"/>
        <w:ind w:firstLine="709"/>
      </w:pPr>
      <w:r w:rsidRPr="00404BDD">
        <w:t>8.7 У Заказчика принята Политика интегрированной системы менеджмента (ознакомиться с текстом Политики ИСМ можно на интернет сайте www.goznak.ru) и функционирует интегрированная система менеджмента, которая включает систему менеджмента качества, систему экологического менеджмента, систему менеджмента профессиональной безопасности и здоровья и систему энергетического менеджмента. Исполнитель обязан ознакомить своих работников с текстом Политики ИСМ, обеспечить соблюдение требований законодательства, управлять своими рисками в области охраны труда и соответствующими экологическими аспектами.</w:t>
      </w:r>
    </w:p>
    <w:p w14:paraId="7D236E0A" w14:textId="77777777" w:rsidR="003E2AF1" w:rsidRPr="00404BDD" w:rsidRDefault="003E2AF1" w:rsidP="003E2AF1">
      <w:pPr>
        <w:tabs>
          <w:tab w:val="num" w:pos="1260"/>
        </w:tabs>
        <w:spacing w:after="0"/>
        <w:ind w:firstLine="709"/>
      </w:pPr>
      <w:r w:rsidRPr="00404BDD">
        <w:t>8.8 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 В случае отказа от проведения служебного расследования на Сторону накладывается штраф в размере 10 % (в каждом конкретном случае в зависимости от суммы контракта) от суммы контракта или другая Сторона вправе расторгнуть договор в одностороннем порядке».</w:t>
      </w:r>
    </w:p>
    <w:p w14:paraId="53418306" w14:textId="77777777" w:rsidR="003E2AF1" w:rsidRPr="00404BDD" w:rsidRDefault="003E2AF1" w:rsidP="003E2AF1">
      <w:r w:rsidRPr="00404BDD">
        <w:rPr>
          <w:spacing w:val="-7"/>
        </w:rPr>
        <w:t xml:space="preserve">             8.9 При нарушении  Исполнителем </w:t>
      </w:r>
      <w:r w:rsidRPr="00404BDD">
        <w:t xml:space="preserve">требований режима и пожарной безопасности Заказчик вправе взыскать, а Исполнитель обязан уплатить штраф в размере </w:t>
      </w:r>
      <w:r>
        <w:t>2</w:t>
      </w:r>
      <w:r w:rsidRPr="00404BDD">
        <w:t>0 000 рублей за каждое допущенное нарушение в действиях своих работников и работников субподрядных организаций в следующих случаях:</w:t>
      </w:r>
    </w:p>
    <w:p w14:paraId="134C4DBB" w14:textId="77777777" w:rsidR="003E2AF1" w:rsidRPr="00404BDD" w:rsidRDefault="003E2AF1" w:rsidP="003E2AF1">
      <w:r w:rsidRPr="00404BDD">
        <w:t>- утрата, повреждение временного пропуска, выданного Заказчиком;</w:t>
      </w:r>
    </w:p>
    <w:p w14:paraId="714EBC86" w14:textId="77777777" w:rsidR="003E2AF1" w:rsidRPr="00404BDD" w:rsidRDefault="003E2AF1" w:rsidP="003E2AF1">
      <w:r w:rsidRPr="00404BDD">
        <w:lastRenderedPageBreak/>
        <w:t>- попытка прохода на территорию фабрики или нахождение на территории фабрики в состоянии алкогольного, наркотического или токсического опьянения;</w:t>
      </w:r>
    </w:p>
    <w:p w14:paraId="74A3465B" w14:textId="77777777" w:rsidR="003E2AF1" w:rsidRPr="00404BDD" w:rsidRDefault="003E2AF1" w:rsidP="003E2AF1">
      <w:r w:rsidRPr="00404BDD">
        <w:t>- попытка прохода или проход на территорию фабрики с алкогольными, наркотическими, токсическими или сильнодействующими веществами;</w:t>
      </w:r>
    </w:p>
    <w:p w14:paraId="36CEFDA1" w14:textId="77777777" w:rsidR="003E2AF1" w:rsidRPr="00404BDD" w:rsidRDefault="003E2AF1" w:rsidP="003E2AF1">
      <w:r w:rsidRPr="00404BDD">
        <w:t>- курение в неустановленных местах и другие нарушения требований пожарной безопасности;</w:t>
      </w:r>
    </w:p>
    <w:p w14:paraId="3DE4EAF8" w14:textId="77777777" w:rsidR="003E2AF1" w:rsidRPr="00404BDD" w:rsidRDefault="003E2AF1" w:rsidP="003E2AF1">
      <w:r w:rsidRPr="00404BDD">
        <w:t>- попытка прохода или проход на территорию фабрики со средствами мобильной связи, которые обладают функциями фото-, видеосъемки и копирования информации, а также мобильных компьютеров и других средств, предназначенных для копирования и хранения электронной информации, без специального письменного разрешения служб фабрики, отвечающих за информационную безопасность;</w:t>
      </w:r>
    </w:p>
    <w:p w14:paraId="12171200" w14:textId="77777777" w:rsidR="003E2AF1" w:rsidRPr="00404BDD" w:rsidRDefault="003E2AF1" w:rsidP="003E2AF1">
      <w:r w:rsidRPr="00404BDD">
        <w:t>- попытка или проход в помещения фабрики, которые не являются местом выполнения работ (оказания услуг) и через них не проходит маршрут следования к данному месту</w:t>
      </w:r>
    </w:p>
    <w:p w14:paraId="6844F8A5" w14:textId="77777777" w:rsidR="003E2AF1" w:rsidRDefault="003E2AF1" w:rsidP="002F494D">
      <w:pPr>
        <w:spacing w:after="0"/>
        <w:jc w:val="center"/>
        <w:rPr>
          <w:b/>
        </w:rPr>
      </w:pPr>
    </w:p>
    <w:p w14:paraId="384A82B6" w14:textId="689CF3E1" w:rsidR="002F494D" w:rsidRPr="002F494D" w:rsidRDefault="002F494D" w:rsidP="002F494D">
      <w:pPr>
        <w:spacing w:after="0"/>
        <w:jc w:val="center"/>
        <w:rPr>
          <w:b/>
        </w:rPr>
      </w:pPr>
      <w:r w:rsidRPr="002F494D">
        <w:rPr>
          <w:b/>
        </w:rPr>
        <w:t>9. АДРЕСА И БАНКОВСКИЕ РЕКВИЗИТЫ СТОРОН</w:t>
      </w:r>
    </w:p>
    <w:tbl>
      <w:tblPr>
        <w:tblW w:w="0" w:type="auto"/>
        <w:tblInd w:w="93" w:type="dxa"/>
        <w:tblLook w:val="01E0" w:firstRow="1" w:lastRow="1" w:firstColumn="1" w:lastColumn="1" w:noHBand="0" w:noVBand="0"/>
      </w:tblPr>
      <w:tblGrid>
        <w:gridCol w:w="5580"/>
        <w:gridCol w:w="4140"/>
      </w:tblGrid>
      <w:tr w:rsidR="002F494D" w:rsidRPr="002F494D" w14:paraId="30FA1C80" w14:textId="77777777" w:rsidTr="002F494D">
        <w:tc>
          <w:tcPr>
            <w:tcW w:w="5580" w:type="dxa"/>
            <w:hideMark/>
          </w:tcPr>
          <w:p w14:paraId="1D856280" w14:textId="77777777" w:rsidR="002F494D" w:rsidRPr="002F494D" w:rsidRDefault="002F494D" w:rsidP="002F494D">
            <w:pPr>
              <w:spacing w:after="0"/>
              <w:rPr>
                <w:b/>
              </w:rPr>
            </w:pPr>
            <w:r w:rsidRPr="002F494D">
              <w:rPr>
                <w:b/>
                <w:szCs w:val="20"/>
              </w:rPr>
              <w:t>Заказчик</w:t>
            </w:r>
            <w:r w:rsidRPr="002F494D">
              <w:rPr>
                <w:b/>
              </w:rPr>
              <w:t>:</w:t>
            </w:r>
          </w:p>
        </w:tc>
        <w:tc>
          <w:tcPr>
            <w:tcW w:w="4140" w:type="dxa"/>
          </w:tcPr>
          <w:p w14:paraId="21208EEF" w14:textId="77777777" w:rsidR="002F494D" w:rsidRPr="002F494D" w:rsidRDefault="002F494D" w:rsidP="002F494D">
            <w:pPr>
              <w:spacing w:after="0"/>
              <w:jc w:val="center"/>
              <w:rPr>
                <w:b/>
              </w:rPr>
            </w:pPr>
            <w:r w:rsidRPr="002F494D">
              <w:rPr>
                <w:b/>
                <w:szCs w:val="20"/>
              </w:rPr>
              <w:t>Исполнитель</w:t>
            </w:r>
            <w:r w:rsidRPr="002F494D">
              <w:rPr>
                <w:b/>
              </w:rPr>
              <w:t>:</w:t>
            </w:r>
          </w:p>
          <w:p w14:paraId="791836C5" w14:textId="77777777" w:rsidR="002F494D" w:rsidRPr="002F494D" w:rsidRDefault="002F494D" w:rsidP="002F494D">
            <w:pPr>
              <w:spacing w:after="0"/>
              <w:jc w:val="center"/>
              <w:rPr>
                <w:b/>
              </w:rPr>
            </w:pPr>
          </w:p>
        </w:tc>
      </w:tr>
    </w:tbl>
    <w:p w14:paraId="06243AF0" w14:textId="77777777" w:rsidR="002F494D" w:rsidRPr="002F494D" w:rsidRDefault="002F494D" w:rsidP="002F494D">
      <w:pPr>
        <w:spacing w:after="0"/>
        <w:jc w:val="center"/>
        <w:rPr>
          <w:sz w:val="20"/>
          <w:szCs w:val="20"/>
        </w:rPr>
      </w:pPr>
    </w:p>
    <w:tbl>
      <w:tblPr>
        <w:tblW w:w="0" w:type="auto"/>
        <w:tblInd w:w="93" w:type="dxa"/>
        <w:tblLook w:val="01E0" w:firstRow="1" w:lastRow="1" w:firstColumn="1" w:lastColumn="1" w:noHBand="0" w:noVBand="0"/>
      </w:tblPr>
      <w:tblGrid>
        <w:gridCol w:w="5580"/>
        <w:gridCol w:w="4140"/>
      </w:tblGrid>
      <w:tr w:rsidR="002F494D" w:rsidRPr="002F494D" w14:paraId="32FAFE49" w14:textId="77777777" w:rsidTr="002F494D">
        <w:tc>
          <w:tcPr>
            <w:tcW w:w="5580" w:type="dxa"/>
          </w:tcPr>
          <w:p w14:paraId="36F5B3E6" w14:textId="77777777" w:rsidR="002F494D" w:rsidRPr="002F494D" w:rsidRDefault="002F494D" w:rsidP="002F494D">
            <w:pPr>
              <w:keepNext/>
              <w:spacing w:after="0"/>
              <w:jc w:val="left"/>
              <w:outlineLvl w:val="2"/>
            </w:pPr>
            <w:r w:rsidRPr="002F494D">
              <w:t>Акционерное общество «Гознак» (АО «Гознак»)</w:t>
            </w:r>
          </w:p>
          <w:p w14:paraId="0B034690" w14:textId="77777777" w:rsidR="002F494D" w:rsidRPr="002F494D" w:rsidRDefault="002F494D" w:rsidP="002F494D">
            <w:pPr>
              <w:keepNext/>
              <w:spacing w:after="0"/>
              <w:jc w:val="left"/>
              <w:outlineLvl w:val="2"/>
              <w:rPr>
                <w:u w:val="single"/>
              </w:rPr>
            </w:pPr>
            <w:r w:rsidRPr="002F494D">
              <w:t>Юридический адрес</w:t>
            </w:r>
            <w:r w:rsidRPr="002F494D">
              <w:rPr>
                <w:u w:val="single"/>
              </w:rPr>
              <w:t xml:space="preserve">: </w:t>
            </w:r>
          </w:p>
          <w:p w14:paraId="17B6CB25" w14:textId="77777777" w:rsidR="002F494D" w:rsidRPr="002F494D" w:rsidRDefault="002F494D" w:rsidP="002F494D">
            <w:pPr>
              <w:keepNext/>
              <w:spacing w:after="0"/>
              <w:jc w:val="left"/>
              <w:outlineLvl w:val="2"/>
            </w:pPr>
            <w:r w:rsidRPr="002F494D">
              <w:t xml:space="preserve">197046, г. Санкт-Петербург, территория Петропавловская крепость, дом 3 литер Г </w:t>
            </w:r>
          </w:p>
          <w:p w14:paraId="5A9C1332" w14:textId="77777777" w:rsidR="002F494D" w:rsidRPr="002F494D" w:rsidRDefault="002F494D" w:rsidP="002F494D">
            <w:pPr>
              <w:keepNext/>
              <w:spacing w:after="0"/>
              <w:jc w:val="left"/>
              <w:outlineLvl w:val="2"/>
              <w:rPr>
                <w:bCs/>
                <w:lang w:val="x-none"/>
              </w:rPr>
            </w:pPr>
            <w:r w:rsidRPr="002F494D">
              <w:rPr>
                <w:bCs/>
                <w:lang w:val="x-none"/>
              </w:rPr>
              <w:t>Грузополучатель-Плательщик:</w:t>
            </w:r>
          </w:p>
          <w:p w14:paraId="30994D51" w14:textId="77777777" w:rsidR="002F494D" w:rsidRPr="002F494D" w:rsidRDefault="002F494D" w:rsidP="002F494D">
            <w:pPr>
              <w:keepNext/>
              <w:spacing w:after="0"/>
              <w:jc w:val="left"/>
              <w:outlineLvl w:val="2"/>
              <w:rPr>
                <w:bCs/>
              </w:rPr>
            </w:pPr>
            <w:r w:rsidRPr="002F494D">
              <w:rPr>
                <w:bCs/>
              </w:rPr>
              <w:t>Краснокамская бумажная фабрика-</w:t>
            </w:r>
          </w:p>
          <w:p w14:paraId="0437E256" w14:textId="77777777" w:rsidR="002F494D" w:rsidRPr="002F494D" w:rsidRDefault="002F494D" w:rsidP="002F494D">
            <w:pPr>
              <w:keepNext/>
              <w:spacing w:after="0"/>
              <w:jc w:val="left"/>
              <w:outlineLvl w:val="2"/>
              <w:rPr>
                <w:bCs/>
              </w:rPr>
            </w:pPr>
            <w:r w:rsidRPr="002F494D">
              <w:rPr>
                <w:bCs/>
              </w:rPr>
              <w:t>филиал акционерного общества «Гознак»</w:t>
            </w:r>
          </w:p>
          <w:p w14:paraId="6EF2C2C6" w14:textId="77777777" w:rsidR="002F494D" w:rsidRPr="002F494D" w:rsidRDefault="002F494D" w:rsidP="002F494D">
            <w:pPr>
              <w:keepNext/>
              <w:spacing w:after="0"/>
              <w:jc w:val="left"/>
              <w:outlineLvl w:val="2"/>
              <w:rPr>
                <w:bCs/>
              </w:rPr>
            </w:pPr>
            <w:r w:rsidRPr="002F494D">
              <w:rPr>
                <w:bCs/>
              </w:rPr>
              <w:t>(КБФ – филиал АО «Гознак»)</w:t>
            </w:r>
          </w:p>
          <w:p w14:paraId="72271558" w14:textId="77777777" w:rsidR="002F494D" w:rsidRPr="002F494D" w:rsidRDefault="002F494D" w:rsidP="002F494D">
            <w:pPr>
              <w:keepNext/>
              <w:spacing w:after="0"/>
              <w:jc w:val="left"/>
              <w:outlineLvl w:val="2"/>
            </w:pPr>
            <w:r w:rsidRPr="002F494D">
              <w:t xml:space="preserve">617060, Пермский край, г. Краснокамск, </w:t>
            </w:r>
          </w:p>
          <w:p w14:paraId="606AD511" w14:textId="77777777" w:rsidR="002F494D" w:rsidRPr="002F494D" w:rsidRDefault="002F494D" w:rsidP="002F494D">
            <w:pPr>
              <w:keepNext/>
              <w:spacing w:after="0"/>
              <w:jc w:val="left"/>
              <w:outlineLvl w:val="2"/>
            </w:pPr>
            <w:r w:rsidRPr="002F494D">
              <w:t>ул. Школьная,13</w:t>
            </w:r>
          </w:p>
          <w:p w14:paraId="7D7CD001" w14:textId="77777777" w:rsidR="002F494D" w:rsidRPr="002F494D" w:rsidRDefault="002F494D" w:rsidP="002F494D">
            <w:pPr>
              <w:keepNext/>
              <w:spacing w:after="0"/>
              <w:jc w:val="left"/>
              <w:outlineLvl w:val="2"/>
            </w:pPr>
            <w:r w:rsidRPr="002F494D">
              <w:t>ИНН 7813252159   КПП 591643001</w:t>
            </w:r>
          </w:p>
          <w:p w14:paraId="3844A69B" w14:textId="77777777" w:rsidR="002F494D" w:rsidRPr="002F494D" w:rsidRDefault="002F494D" w:rsidP="002F494D">
            <w:pPr>
              <w:keepNext/>
              <w:spacing w:after="0"/>
              <w:jc w:val="left"/>
              <w:outlineLvl w:val="2"/>
            </w:pPr>
            <w:r w:rsidRPr="002F494D">
              <w:t>Волго-Вятский банк ПАО Сбербанк</w:t>
            </w:r>
          </w:p>
          <w:p w14:paraId="3CB8660B" w14:textId="77777777" w:rsidR="002F494D" w:rsidRPr="002F494D" w:rsidRDefault="002F494D" w:rsidP="002F494D">
            <w:pPr>
              <w:keepNext/>
              <w:spacing w:after="0"/>
              <w:jc w:val="left"/>
              <w:outlineLvl w:val="2"/>
            </w:pPr>
            <w:r w:rsidRPr="002F494D">
              <w:t xml:space="preserve">р/с 40502810749510110003 </w:t>
            </w:r>
          </w:p>
          <w:p w14:paraId="092F96C1" w14:textId="77777777" w:rsidR="002F494D" w:rsidRPr="002F494D" w:rsidRDefault="002F494D" w:rsidP="002F494D">
            <w:pPr>
              <w:keepNext/>
              <w:spacing w:after="0"/>
              <w:jc w:val="left"/>
              <w:outlineLvl w:val="2"/>
            </w:pPr>
            <w:r w:rsidRPr="002F494D">
              <w:t xml:space="preserve">к/с 30101810900000000603 </w:t>
            </w:r>
          </w:p>
          <w:p w14:paraId="01B72D07" w14:textId="77777777" w:rsidR="002F494D" w:rsidRPr="002F494D" w:rsidRDefault="002F494D" w:rsidP="002F494D">
            <w:pPr>
              <w:keepNext/>
              <w:spacing w:after="0"/>
              <w:jc w:val="left"/>
              <w:outlineLvl w:val="2"/>
            </w:pPr>
            <w:r w:rsidRPr="002F494D">
              <w:t>БИК 042202603 в Отделении Пермь</w:t>
            </w:r>
          </w:p>
          <w:p w14:paraId="6B4720E2" w14:textId="77777777" w:rsidR="002F494D" w:rsidRPr="002F494D" w:rsidRDefault="002F494D" w:rsidP="002F494D">
            <w:pPr>
              <w:keepNext/>
              <w:spacing w:after="0"/>
              <w:jc w:val="left"/>
              <w:outlineLvl w:val="2"/>
            </w:pPr>
          </w:p>
        </w:tc>
        <w:tc>
          <w:tcPr>
            <w:tcW w:w="4140" w:type="dxa"/>
          </w:tcPr>
          <w:p w14:paraId="22C578EA" w14:textId="77777777" w:rsidR="002F494D" w:rsidRPr="002F494D" w:rsidRDefault="002F494D" w:rsidP="002F494D">
            <w:pPr>
              <w:spacing w:after="0"/>
              <w:jc w:val="left"/>
              <w:rPr>
                <w:b/>
              </w:rPr>
            </w:pPr>
            <w:r w:rsidRPr="002F494D">
              <w:rPr>
                <w:b/>
              </w:rPr>
              <w:t xml:space="preserve"> </w:t>
            </w:r>
          </w:p>
          <w:p w14:paraId="0CBC6853" w14:textId="77777777" w:rsidR="002F494D" w:rsidRPr="002F494D" w:rsidRDefault="002F494D" w:rsidP="002F494D">
            <w:pPr>
              <w:spacing w:after="0"/>
              <w:jc w:val="left"/>
              <w:rPr>
                <w:b/>
              </w:rPr>
            </w:pPr>
          </w:p>
        </w:tc>
      </w:tr>
      <w:tr w:rsidR="002F494D" w:rsidRPr="002F494D" w14:paraId="030DEF06" w14:textId="77777777" w:rsidTr="002F494D">
        <w:trPr>
          <w:trHeight w:val="701"/>
        </w:trPr>
        <w:tc>
          <w:tcPr>
            <w:tcW w:w="5580" w:type="dxa"/>
            <w:hideMark/>
          </w:tcPr>
          <w:p w14:paraId="61FA10F5" w14:textId="77777777" w:rsidR="002F494D" w:rsidRPr="002F494D" w:rsidRDefault="002F494D" w:rsidP="002F494D">
            <w:pPr>
              <w:spacing w:after="0"/>
              <w:jc w:val="left"/>
            </w:pPr>
            <w:r w:rsidRPr="002F494D">
              <w:t>Директор КБФ – филиала АО «Гознак»</w:t>
            </w:r>
          </w:p>
        </w:tc>
        <w:tc>
          <w:tcPr>
            <w:tcW w:w="4140" w:type="dxa"/>
          </w:tcPr>
          <w:p w14:paraId="51696A0F" w14:textId="77777777" w:rsidR="002F494D" w:rsidRPr="002F494D" w:rsidRDefault="002F494D" w:rsidP="002F494D">
            <w:pPr>
              <w:spacing w:after="0"/>
              <w:jc w:val="left"/>
              <w:rPr>
                <w:sz w:val="20"/>
                <w:szCs w:val="20"/>
              </w:rPr>
            </w:pPr>
          </w:p>
          <w:p w14:paraId="5416A03C" w14:textId="77777777" w:rsidR="002F494D" w:rsidRPr="002F494D" w:rsidRDefault="002F494D" w:rsidP="002F494D">
            <w:pPr>
              <w:spacing w:after="0"/>
              <w:jc w:val="left"/>
              <w:rPr>
                <w:sz w:val="20"/>
                <w:szCs w:val="20"/>
              </w:rPr>
            </w:pPr>
          </w:p>
        </w:tc>
      </w:tr>
      <w:tr w:rsidR="002F494D" w:rsidRPr="002F494D" w14:paraId="546FC8A2" w14:textId="77777777" w:rsidTr="002F494D">
        <w:tc>
          <w:tcPr>
            <w:tcW w:w="5580" w:type="dxa"/>
            <w:hideMark/>
          </w:tcPr>
          <w:p w14:paraId="489768C2" w14:textId="77777777" w:rsidR="002F494D" w:rsidRPr="002F494D" w:rsidRDefault="002F494D" w:rsidP="002F494D">
            <w:pPr>
              <w:spacing w:after="0"/>
              <w:jc w:val="left"/>
            </w:pPr>
            <w:r w:rsidRPr="002F494D">
              <w:t xml:space="preserve">   _____________ /____________/</w:t>
            </w:r>
          </w:p>
        </w:tc>
        <w:tc>
          <w:tcPr>
            <w:tcW w:w="4140" w:type="dxa"/>
          </w:tcPr>
          <w:p w14:paraId="739AC16D" w14:textId="77777777" w:rsidR="002F494D" w:rsidRPr="002F494D" w:rsidRDefault="002F494D" w:rsidP="002F494D">
            <w:pPr>
              <w:spacing w:after="0"/>
              <w:jc w:val="left"/>
              <w:rPr>
                <w:sz w:val="20"/>
                <w:szCs w:val="20"/>
              </w:rPr>
            </w:pPr>
          </w:p>
          <w:p w14:paraId="12FB7979" w14:textId="77777777" w:rsidR="002F494D" w:rsidRPr="002F494D" w:rsidRDefault="002F494D" w:rsidP="002F494D">
            <w:pPr>
              <w:spacing w:after="0"/>
              <w:jc w:val="left"/>
              <w:rPr>
                <w:sz w:val="20"/>
                <w:szCs w:val="20"/>
              </w:rPr>
            </w:pPr>
            <w:r w:rsidRPr="002F494D">
              <w:rPr>
                <w:sz w:val="20"/>
                <w:szCs w:val="20"/>
              </w:rPr>
              <w:t>________________ /____________________/</w:t>
            </w:r>
          </w:p>
        </w:tc>
      </w:tr>
    </w:tbl>
    <w:p w14:paraId="5F70D919" w14:textId="77777777" w:rsidR="002F494D" w:rsidRPr="002F494D" w:rsidRDefault="002F494D" w:rsidP="002F494D">
      <w:pPr>
        <w:spacing w:after="0"/>
        <w:jc w:val="center"/>
        <w:rPr>
          <w:sz w:val="20"/>
          <w:szCs w:val="20"/>
        </w:rPr>
      </w:pPr>
      <w:r w:rsidRPr="002F494D">
        <w:rPr>
          <w:sz w:val="20"/>
          <w:szCs w:val="20"/>
        </w:rPr>
        <w:t xml:space="preserve"> </w:t>
      </w:r>
      <w:r w:rsidRPr="002F494D">
        <w:rPr>
          <w:sz w:val="20"/>
          <w:szCs w:val="20"/>
        </w:rPr>
        <w:br w:type="page"/>
      </w:r>
    </w:p>
    <w:bookmarkEnd w:id="16"/>
    <w:p w14:paraId="043C206D" w14:textId="02DDD9C3" w:rsidR="001E6B02" w:rsidRPr="003A1BC8" w:rsidRDefault="001E6B02" w:rsidP="001E6B02">
      <w:pPr>
        <w:autoSpaceDE w:val="0"/>
        <w:autoSpaceDN w:val="0"/>
        <w:adjustRightInd w:val="0"/>
        <w:jc w:val="center"/>
        <w:rPr>
          <w:sz w:val="22"/>
          <w:szCs w:val="22"/>
        </w:rPr>
      </w:pPr>
      <w:r>
        <w:rPr>
          <w:sz w:val="22"/>
          <w:szCs w:val="22"/>
        </w:rPr>
        <w:lastRenderedPageBreak/>
        <w:t xml:space="preserve">                                                       </w:t>
      </w:r>
      <w:r w:rsidRPr="003A1BC8">
        <w:rPr>
          <w:sz w:val="22"/>
          <w:szCs w:val="22"/>
        </w:rPr>
        <w:t>Приложение № 1</w:t>
      </w:r>
    </w:p>
    <w:p w14:paraId="11B49EF6" w14:textId="5ED93621" w:rsidR="001E6B02" w:rsidRPr="003A1BC8" w:rsidRDefault="001E6B02" w:rsidP="001E6B02">
      <w:pPr>
        <w:autoSpaceDE w:val="0"/>
        <w:autoSpaceDN w:val="0"/>
        <w:adjustRightInd w:val="0"/>
        <w:jc w:val="right"/>
        <w:rPr>
          <w:sz w:val="22"/>
          <w:szCs w:val="22"/>
        </w:rPr>
      </w:pPr>
      <w:r w:rsidRPr="003A1BC8">
        <w:rPr>
          <w:sz w:val="22"/>
          <w:szCs w:val="22"/>
        </w:rPr>
        <w:t xml:space="preserve">к договору № </w:t>
      </w:r>
      <w:r>
        <w:rPr>
          <w:sz w:val="22"/>
          <w:szCs w:val="22"/>
        </w:rPr>
        <w:t xml:space="preserve">_______ </w:t>
      </w:r>
      <w:r w:rsidRPr="003A1BC8">
        <w:rPr>
          <w:sz w:val="22"/>
          <w:szCs w:val="22"/>
        </w:rPr>
        <w:t xml:space="preserve"> от «</w:t>
      </w:r>
      <w:r>
        <w:rPr>
          <w:sz w:val="22"/>
          <w:szCs w:val="22"/>
        </w:rPr>
        <w:t xml:space="preserve">__ </w:t>
      </w:r>
      <w:r w:rsidRPr="003A1BC8">
        <w:rPr>
          <w:sz w:val="22"/>
          <w:szCs w:val="22"/>
        </w:rPr>
        <w:t>»</w:t>
      </w:r>
      <w:r>
        <w:rPr>
          <w:sz w:val="22"/>
          <w:szCs w:val="22"/>
        </w:rPr>
        <w:t xml:space="preserve"> ______</w:t>
      </w:r>
      <w:r w:rsidRPr="003A1BC8">
        <w:rPr>
          <w:sz w:val="22"/>
          <w:szCs w:val="22"/>
        </w:rPr>
        <w:t xml:space="preserve">  202</w:t>
      </w:r>
      <w:r>
        <w:rPr>
          <w:sz w:val="22"/>
          <w:szCs w:val="22"/>
        </w:rPr>
        <w:t>2</w:t>
      </w:r>
      <w:r w:rsidRPr="003A1BC8">
        <w:rPr>
          <w:sz w:val="22"/>
          <w:szCs w:val="22"/>
        </w:rPr>
        <w:t>г.</w:t>
      </w:r>
    </w:p>
    <w:p w14:paraId="7A8B7C8D" w14:textId="2704ACA9" w:rsidR="001E6B02" w:rsidRDefault="001E6B02" w:rsidP="001E6B02">
      <w:pPr>
        <w:widowControl w:val="0"/>
        <w:tabs>
          <w:tab w:val="left" w:pos="4138"/>
          <w:tab w:val="left" w:pos="4254"/>
          <w:tab w:val="left" w:pos="4963"/>
        </w:tabs>
        <w:autoSpaceDE w:val="0"/>
        <w:autoSpaceDN w:val="0"/>
        <w:adjustRightInd w:val="0"/>
        <w:jc w:val="left"/>
        <w:rPr>
          <w:b/>
          <w:sz w:val="22"/>
          <w:szCs w:val="22"/>
        </w:rPr>
      </w:pPr>
      <w:r>
        <w:rPr>
          <w:b/>
          <w:sz w:val="22"/>
          <w:szCs w:val="22"/>
        </w:rPr>
        <w:tab/>
      </w:r>
      <w:r>
        <w:rPr>
          <w:b/>
          <w:sz w:val="22"/>
          <w:szCs w:val="22"/>
        </w:rPr>
        <w:tab/>
      </w:r>
      <w:r>
        <w:rPr>
          <w:b/>
          <w:sz w:val="22"/>
          <w:szCs w:val="22"/>
        </w:rPr>
        <w:tab/>
      </w:r>
      <w:r>
        <w:rPr>
          <w:b/>
          <w:sz w:val="22"/>
          <w:szCs w:val="22"/>
        </w:rPr>
        <w:tab/>
      </w:r>
      <w:r>
        <w:rPr>
          <w:sz w:val="22"/>
          <w:szCs w:val="22"/>
        </w:rPr>
        <w:t xml:space="preserve"> </w:t>
      </w:r>
    </w:p>
    <w:p w14:paraId="54361599" w14:textId="77777777" w:rsidR="001E6B02" w:rsidRPr="003A1BC8" w:rsidRDefault="001E6B02" w:rsidP="001E6B02">
      <w:pPr>
        <w:widowControl w:val="0"/>
        <w:tabs>
          <w:tab w:val="left" w:pos="4138"/>
          <w:tab w:val="right" w:pos="14570"/>
        </w:tabs>
        <w:autoSpaceDE w:val="0"/>
        <w:autoSpaceDN w:val="0"/>
        <w:adjustRightInd w:val="0"/>
        <w:jc w:val="center"/>
        <w:rPr>
          <w:b/>
          <w:sz w:val="22"/>
          <w:szCs w:val="22"/>
        </w:rPr>
      </w:pPr>
      <w:r w:rsidRPr="003A1BC8">
        <w:rPr>
          <w:b/>
          <w:sz w:val="22"/>
          <w:szCs w:val="22"/>
        </w:rPr>
        <w:t>Перечень отходов,</w:t>
      </w:r>
      <w:r w:rsidRPr="003A1BC8">
        <w:rPr>
          <w:sz w:val="22"/>
          <w:szCs w:val="22"/>
        </w:rPr>
        <w:t xml:space="preserve"> </w:t>
      </w:r>
      <w:r w:rsidRPr="003A1BC8">
        <w:rPr>
          <w:b/>
          <w:sz w:val="22"/>
          <w:szCs w:val="22"/>
        </w:rPr>
        <w:t>подлежащих захоронению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840"/>
        <w:gridCol w:w="1701"/>
        <w:gridCol w:w="1276"/>
      </w:tblGrid>
      <w:tr w:rsidR="001E6B02" w:rsidRPr="003A1BC8" w14:paraId="328D0392" w14:textId="77777777" w:rsidTr="007B672C">
        <w:tc>
          <w:tcPr>
            <w:tcW w:w="959" w:type="dxa"/>
            <w:shd w:val="clear" w:color="auto" w:fill="auto"/>
          </w:tcPr>
          <w:p w14:paraId="39E76979" w14:textId="77777777" w:rsidR="001E6B02" w:rsidRPr="003A1BC8" w:rsidRDefault="001E6B02" w:rsidP="007B672C">
            <w:pPr>
              <w:jc w:val="center"/>
              <w:rPr>
                <w:sz w:val="22"/>
                <w:szCs w:val="22"/>
              </w:rPr>
            </w:pPr>
            <w:r w:rsidRPr="003A1BC8">
              <w:rPr>
                <w:sz w:val="22"/>
                <w:szCs w:val="22"/>
              </w:rPr>
              <w:t>№</w:t>
            </w:r>
          </w:p>
          <w:p w14:paraId="7DC60718" w14:textId="77777777" w:rsidR="001E6B02" w:rsidRPr="003A1BC8" w:rsidRDefault="001E6B02" w:rsidP="007B672C">
            <w:pPr>
              <w:widowControl w:val="0"/>
              <w:tabs>
                <w:tab w:val="left" w:pos="4138"/>
                <w:tab w:val="right" w:pos="14570"/>
              </w:tabs>
              <w:autoSpaceDE w:val="0"/>
              <w:autoSpaceDN w:val="0"/>
              <w:adjustRightInd w:val="0"/>
              <w:jc w:val="center"/>
              <w:rPr>
                <w:sz w:val="22"/>
                <w:szCs w:val="22"/>
              </w:rPr>
            </w:pPr>
            <w:r w:rsidRPr="003A1BC8">
              <w:rPr>
                <w:sz w:val="22"/>
                <w:szCs w:val="22"/>
              </w:rPr>
              <w:t>п/п</w:t>
            </w:r>
          </w:p>
        </w:tc>
        <w:tc>
          <w:tcPr>
            <w:tcW w:w="5840" w:type="dxa"/>
            <w:shd w:val="clear" w:color="auto" w:fill="auto"/>
            <w:vAlign w:val="center"/>
          </w:tcPr>
          <w:p w14:paraId="310B1024" w14:textId="77777777" w:rsidR="001E6B02" w:rsidRPr="003A1BC8" w:rsidRDefault="001E6B02" w:rsidP="007B672C">
            <w:pPr>
              <w:ind w:left="-70"/>
              <w:jc w:val="center"/>
              <w:rPr>
                <w:sz w:val="22"/>
                <w:szCs w:val="22"/>
              </w:rPr>
            </w:pPr>
            <w:r w:rsidRPr="003A1BC8">
              <w:rPr>
                <w:sz w:val="22"/>
                <w:szCs w:val="22"/>
              </w:rPr>
              <w:t>Наименование отхода</w:t>
            </w:r>
          </w:p>
        </w:tc>
        <w:tc>
          <w:tcPr>
            <w:tcW w:w="1701" w:type="dxa"/>
            <w:shd w:val="clear" w:color="auto" w:fill="auto"/>
          </w:tcPr>
          <w:p w14:paraId="107708A0" w14:textId="77777777" w:rsidR="001E6B02" w:rsidRPr="003A1BC8" w:rsidRDefault="001E6B02" w:rsidP="007B672C">
            <w:pPr>
              <w:widowControl w:val="0"/>
              <w:tabs>
                <w:tab w:val="left" w:pos="4138"/>
                <w:tab w:val="right" w:pos="14570"/>
              </w:tabs>
              <w:autoSpaceDE w:val="0"/>
              <w:autoSpaceDN w:val="0"/>
              <w:adjustRightInd w:val="0"/>
              <w:jc w:val="center"/>
              <w:rPr>
                <w:sz w:val="22"/>
                <w:szCs w:val="22"/>
              </w:rPr>
            </w:pPr>
            <w:r w:rsidRPr="003A1BC8">
              <w:rPr>
                <w:sz w:val="22"/>
                <w:szCs w:val="22"/>
              </w:rPr>
              <w:t>Код  по ФККО</w:t>
            </w:r>
          </w:p>
        </w:tc>
        <w:tc>
          <w:tcPr>
            <w:tcW w:w="1276" w:type="dxa"/>
            <w:shd w:val="clear" w:color="auto" w:fill="auto"/>
          </w:tcPr>
          <w:p w14:paraId="4192A9E8" w14:textId="77777777" w:rsidR="001E6B02" w:rsidRPr="003A1BC8" w:rsidRDefault="001E6B02" w:rsidP="007B672C">
            <w:pPr>
              <w:widowControl w:val="0"/>
              <w:tabs>
                <w:tab w:val="left" w:pos="4138"/>
                <w:tab w:val="right" w:pos="14570"/>
              </w:tabs>
              <w:autoSpaceDE w:val="0"/>
              <w:autoSpaceDN w:val="0"/>
              <w:adjustRightInd w:val="0"/>
              <w:jc w:val="center"/>
              <w:rPr>
                <w:sz w:val="22"/>
                <w:szCs w:val="22"/>
              </w:rPr>
            </w:pPr>
            <w:r w:rsidRPr="003A1BC8">
              <w:rPr>
                <w:sz w:val="22"/>
                <w:szCs w:val="22"/>
              </w:rPr>
              <w:t>Класс опасности</w:t>
            </w:r>
          </w:p>
        </w:tc>
      </w:tr>
      <w:tr w:rsidR="001E6B02" w:rsidRPr="006C4E36" w14:paraId="68AA2E24" w14:textId="77777777" w:rsidTr="007B672C">
        <w:tc>
          <w:tcPr>
            <w:tcW w:w="959" w:type="dxa"/>
            <w:shd w:val="clear" w:color="auto" w:fill="auto"/>
          </w:tcPr>
          <w:p w14:paraId="66CECD28"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26A15E8F" w14:textId="77777777" w:rsidR="001E6B02" w:rsidRPr="00A700D0" w:rsidRDefault="001E6B02" w:rsidP="007B672C">
            <w:pPr>
              <w:rPr>
                <w:sz w:val="22"/>
                <w:szCs w:val="22"/>
              </w:rPr>
            </w:pPr>
            <w:r w:rsidRPr="00A700D0">
              <w:rPr>
                <w:sz w:val="22"/>
                <w:szCs w:val="22"/>
              </w:rPr>
              <w:t>Отходы (мусор) от строительных и ремонтных работ</w:t>
            </w:r>
          </w:p>
        </w:tc>
        <w:tc>
          <w:tcPr>
            <w:tcW w:w="1701" w:type="dxa"/>
            <w:shd w:val="clear" w:color="auto" w:fill="auto"/>
            <w:vAlign w:val="center"/>
          </w:tcPr>
          <w:p w14:paraId="17B5646D" w14:textId="77777777" w:rsidR="001E6B02" w:rsidRPr="00A846D0" w:rsidRDefault="001E6B02" w:rsidP="007B672C">
            <w:pPr>
              <w:ind w:right="-11"/>
              <w:rPr>
                <w:sz w:val="22"/>
                <w:szCs w:val="22"/>
              </w:rPr>
            </w:pPr>
            <w:r w:rsidRPr="00A846D0">
              <w:rPr>
                <w:sz w:val="22"/>
                <w:szCs w:val="22"/>
              </w:rPr>
              <w:t>8 90 000 01 72 4</w:t>
            </w:r>
          </w:p>
        </w:tc>
        <w:tc>
          <w:tcPr>
            <w:tcW w:w="1276" w:type="dxa"/>
            <w:shd w:val="clear" w:color="auto" w:fill="auto"/>
            <w:vAlign w:val="center"/>
          </w:tcPr>
          <w:p w14:paraId="24DA6039"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610C1596" w14:textId="77777777" w:rsidTr="007B672C">
        <w:tc>
          <w:tcPr>
            <w:tcW w:w="959" w:type="dxa"/>
            <w:shd w:val="clear" w:color="auto" w:fill="auto"/>
          </w:tcPr>
          <w:p w14:paraId="63B90733"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4C560D7D" w14:textId="77777777" w:rsidR="001E6B02" w:rsidRPr="00A700D0" w:rsidRDefault="001E6B02" w:rsidP="007B672C">
            <w:pPr>
              <w:rPr>
                <w:sz w:val="22"/>
                <w:szCs w:val="22"/>
              </w:rPr>
            </w:pPr>
            <w:r w:rsidRPr="00A700D0">
              <w:rPr>
                <w:sz w:val="22"/>
                <w:szCs w:val="22"/>
              </w:rPr>
              <w:t>Обувь кожаная рабочая, утратившая потребительские свойства</w:t>
            </w:r>
          </w:p>
        </w:tc>
        <w:tc>
          <w:tcPr>
            <w:tcW w:w="1701" w:type="dxa"/>
            <w:shd w:val="clear" w:color="auto" w:fill="auto"/>
            <w:vAlign w:val="center"/>
          </w:tcPr>
          <w:p w14:paraId="1C5045B6" w14:textId="77777777" w:rsidR="001E6B02" w:rsidRPr="00A846D0" w:rsidRDefault="001E6B02" w:rsidP="007B672C">
            <w:pPr>
              <w:ind w:right="-11"/>
              <w:rPr>
                <w:sz w:val="22"/>
                <w:szCs w:val="22"/>
              </w:rPr>
            </w:pPr>
            <w:r w:rsidRPr="00A846D0">
              <w:rPr>
                <w:sz w:val="22"/>
                <w:szCs w:val="22"/>
              </w:rPr>
              <w:t>4 03 101 00 52 4</w:t>
            </w:r>
          </w:p>
        </w:tc>
        <w:tc>
          <w:tcPr>
            <w:tcW w:w="1276" w:type="dxa"/>
            <w:shd w:val="clear" w:color="auto" w:fill="auto"/>
            <w:vAlign w:val="center"/>
          </w:tcPr>
          <w:p w14:paraId="4E8F0DAA"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67B16E6C" w14:textId="77777777" w:rsidTr="007B672C">
        <w:tc>
          <w:tcPr>
            <w:tcW w:w="959" w:type="dxa"/>
            <w:shd w:val="clear" w:color="auto" w:fill="auto"/>
          </w:tcPr>
          <w:p w14:paraId="27A50BBD"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01C008E3" w14:textId="77777777" w:rsidR="001E6B02" w:rsidRPr="00A700D0" w:rsidRDefault="001E6B02" w:rsidP="007B672C">
            <w:pPr>
              <w:rPr>
                <w:sz w:val="22"/>
                <w:szCs w:val="22"/>
              </w:rPr>
            </w:pPr>
            <w:r w:rsidRPr="00A700D0">
              <w:rPr>
                <w:sz w:val="22"/>
                <w:szCs w:val="22"/>
              </w:rPr>
              <w:t>Тара полиэтиленовая, загрязненная лакокрасочными материалами (содержание менее 5 %)</w:t>
            </w:r>
          </w:p>
        </w:tc>
        <w:tc>
          <w:tcPr>
            <w:tcW w:w="1701" w:type="dxa"/>
            <w:shd w:val="clear" w:color="auto" w:fill="auto"/>
            <w:vAlign w:val="center"/>
          </w:tcPr>
          <w:p w14:paraId="3F219AEC" w14:textId="77777777" w:rsidR="001E6B02" w:rsidRPr="00A846D0" w:rsidRDefault="001E6B02" w:rsidP="007B672C">
            <w:pPr>
              <w:ind w:right="-11"/>
              <w:rPr>
                <w:sz w:val="22"/>
                <w:szCs w:val="22"/>
              </w:rPr>
            </w:pPr>
            <w:r w:rsidRPr="00A846D0">
              <w:rPr>
                <w:sz w:val="22"/>
                <w:szCs w:val="22"/>
              </w:rPr>
              <w:t>4 38 111 02 51 4</w:t>
            </w:r>
          </w:p>
        </w:tc>
        <w:tc>
          <w:tcPr>
            <w:tcW w:w="1276" w:type="dxa"/>
            <w:shd w:val="clear" w:color="auto" w:fill="auto"/>
            <w:vAlign w:val="center"/>
          </w:tcPr>
          <w:p w14:paraId="07411AE5"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2715A59B" w14:textId="77777777" w:rsidTr="007B672C">
        <w:tc>
          <w:tcPr>
            <w:tcW w:w="959" w:type="dxa"/>
            <w:shd w:val="clear" w:color="auto" w:fill="auto"/>
          </w:tcPr>
          <w:p w14:paraId="1CE61E05"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431A782A" w14:textId="77777777" w:rsidR="001E6B02" w:rsidRPr="00A700D0" w:rsidRDefault="001E6B02" w:rsidP="007B672C">
            <w:pPr>
              <w:rPr>
                <w:sz w:val="22"/>
                <w:szCs w:val="22"/>
              </w:rPr>
            </w:pPr>
            <w:r w:rsidRPr="00A700D0">
              <w:rPr>
                <w:sz w:val="22"/>
                <w:szCs w:val="22"/>
              </w:rPr>
              <w:t>Пыль газоочистки черных металлов незагрязненная</w:t>
            </w:r>
          </w:p>
        </w:tc>
        <w:tc>
          <w:tcPr>
            <w:tcW w:w="1701" w:type="dxa"/>
            <w:shd w:val="clear" w:color="auto" w:fill="auto"/>
            <w:vAlign w:val="center"/>
          </w:tcPr>
          <w:p w14:paraId="6980AEA2" w14:textId="77777777" w:rsidR="001E6B02" w:rsidRPr="00A846D0" w:rsidRDefault="001E6B02" w:rsidP="007B672C">
            <w:pPr>
              <w:ind w:right="-11"/>
              <w:rPr>
                <w:sz w:val="22"/>
                <w:szCs w:val="22"/>
              </w:rPr>
            </w:pPr>
            <w:r w:rsidRPr="00A846D0">
              <w:rPr>
                <w:sz w:val="22"/>
                <w:szCs w:val="22"/>
              </w:rPr>
              <w:t>3 61 231 01 42 4</w:t>
            </w:r>
          </w:p>
        </w:tc>
        <w:tc>
          <w:tcPr>
            <w:tcW w:w="1276" w:type="dxa"/>
            <w:shd w:val="clear" w:color="auto" w:fill="auto"/>
            <w:vAlign w:val="center"/>
          </w:tcPr>
          <w:p w14:paraId="08B872B8"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3289094C" w14:textId="77777777" w:rsidTr="007B672C">
        <w:tc>
          <w:tcPr>
            <w:tcW w:w="959" w:type="dxa"/>
            <w:shd w:val="clear" w:color="auto" w:fill="auto"/>
          </w:tcPr>
          <w:p w14:paraId="047EFDF5"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16E160E5" w14:textId="77777777" w:rsidR="001E6B02" w:rsidRPr="00A700D0" w:rsidRDefault="001E6B02" w:rsidP="007B672C">
            <w:pPr>
              <w:rPr>
                <w:color w:val="FF0000"/>
                <w:sz w:val="22"/>
                <w:szCs w:val="22"/>
              </w:rPr>
            </w:pPr>
            <w:r w:rsidRPr="00A700D0">
              <w:rPr>
                <w:sz w:val="22"/>
                <w:szCs w:val="22"/>
              </w:rPr>
              <w:t>Отходы зачистки каналов отведения сточных вод целлюлозно-бумажного производства</w:t>
            </w:r>
          </w:p>
        </w:tc>
        <w:tc>
          <w:tcPr>
            <w:tcW w:w="1701" w:type="dxa"/>
            <w:shd w:val="clear" w:color="auto" w:fill="auto"/>
            <w:vAlign w:val="center"/>
          </w:tcPr>
          <w:p w14:paraId="5F4EF034" w14:textId="77777777" w:rsidR="001E6B02" w:rsidRPr="00A846D0" w:rsidRDefault="001E6B02" w:rsidP="007B672C">
            <w:pPr>
              <w:ind w:right="-11"/>
              <w:rPr>
                <w:sz w:val="22"/>
                <w:szCs w:val="22"/>
              </w:rPr>
            </w:pPr>
            <w:r w:rsidRPr="00A846D0">
              <w:rPr>
                <w:sz w:val="22"/>
                <w:szCs w:val="22"/>
              </w:rPr>
              <w:t>3 06 811 41 71 4</w:t>
            </w:r>
          </w:p>
        </w:tc>
        <w:tc>
          <w:tcPr>
            <w:tcW w:w="1276" w:type="dxa"/>
            <w:shd w:val="clear" w:color="auto" w:fill="auto"/>
            <w:vAlign w:val="center"/>
          </w:tcPr>
          <w:p w14:paraId="7261F1E0"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6A8891F5" w14:textId="77777777" w:rsidTr="007B672C">
        <w:tc>
          <w:tcPr>
            <w:tcW w:w="959" w:type="dxa"/>
            <w:shd w:val="clear" w:color="auto" w:fill="auto"/>
          </w:tcPr>
          <w:p w14:paraId="4E368A3E"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tcPr>
          <w:p w14:paraId="1D623A00" w14:textId="77777777" w:rsidR="001E6B02" w:rsidRPr="00A700D0" w:rsidRDefault="001E6B02" w:rsidP="007B672C">
            <w:pPr>
              <w:rPr>
                <w:color w:val="FF0000"/>
                <w:sz w:val="22"/>
                <w:szCs w:val="22"/>
              </w:rPr>
            </w:pPr>
            <w:r w:rsidRPr="00A700D0">
              <w:rPr>
                <w:sz w:val="22"/>
                <w:szCs w:val="22"/>
              </w:rPr>
              <w:t>Сетки сушильные и формующие полиэфирные бумагоделательных машин, утратившие потребительские свойства</w:t>
            </w:r>
          </w:p>
        </w:tc>
        <w:tc>
          <w:tcPr>
            <w:tcW w:w="1701" w:type="dxa"/>
            <w:shd w:val="clear" w:color="auto" w:fill="auto"/>
          </w:tcPr>
          <w:p w14:paraId="5C57E4CB" w14:textId="77777777" w:rsidR="001E6B02" w:rsidRPr="00A846D0" w:rsidRDefault="001E6B02" w:rsidP="007B672C">
            <w:pPr>
              <w:ind w:right="-11"/>
              <w:rPr>
                <w:sz w:val="22"/>
                <w:szCs w:val="22"/>
              </w:rPr>
            </w:pPr>
            <w:r w:rsidRPr="00A846D0">
              <w:rPr>
                <w:sz w:val="22"/>
                <w:szCs w:val="22"/>
              </w:rPr>
              <w:t>3 06 121 91 51 4</w:t>
            </w:r>
          </w:p>
        </w:tc>
        <w:tc>
          <w:tcPr>
            <w:tcW w:w="1276" w:type="dxa"/>
            <w:shd w:val="clear" w:color="auto" w:fill="auto"/>
            <w:vAlign w:val="center"/>
          </w:tcPr>
          <w:p w14:paraId="32F134EF"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59AC7746" w14:textId="77777777" w:rsidTr="007B672C">
        <w:tc>
          <w:tcPr>
            <w:tcW w:w="959" w:type="dxa"/>
            <w:shd w:val="clear" w:color="auto" w:fill="auto"/>
          </w:tcPr>
          <w:p w14:paraId="14545BBE"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0350458B" w14:textId="77777777" w:rsidR="001E6B02" w:rsidRPr="00A700D0" w:rsidRDefault="001E6B02" w:rsidP="007B672C">
            <w:pPr>
              <w:ind w:left="-70" w:right="-108"/>
              <w:rPr>
                <w:sz w:val="22"/>
                <w:szCs w:val="22"/>
              </w:rPr>
            </w:pPr>
            <w:r w:rsidRPr="00A700D0">
              <w:rPr>
                <w:sz w:val="22"/>
                <w:szCs w:val="22"/>
              </w:rPr>
              <w:t>Отходы декоративного бумажно-слоистого пластика</w:t>
            </w:r>
          </w:p>
        </w:tc>
        <w:tc>
          <w:tcPr>
            <w:tcW w:w="1701" w:type="dxa"/>
            <w:shd w:val="clear" w:color="auto" w:fill="auto"/>
            <w:vAlign w:val="center"/>
          </w:tcPr>
          <w:p w14:paraId="39889DD8" w14:textId="77777777" w:rsidR="001E6B02" w:rsidRPr="00A846D0" w:rsidRDefault="001E6B02" w:rsidP="007B672C">
            <w:pPr>
              <w:pStyle w:val="af7"/>
              <w:ind w:right="-11"/>
              <w:rPr>
                <w:sz w:val="22"/>
                <w:szCs w:val="22"/>
              </w:rPr>
            </w:pPr>
            <w:r w:rsidRPr="00A846D0">
              <w:rPr>
                <w:sz w:val="22"/>
                <w:szCs w:val="22"/>
              </w:rPr>
              <w:t>3 35 141 51 20 4</w:t>
            </w:r>
          </w:p>
        </w:tc>
        <w:tc>
          <w:tcPr>
            <w:tcW w:w="1276" w:type="dxa"/>
            <w:shd w:val="clear" w:color="auto" w:fill="auto"/>
            <w:vAlign w:val="center"/>
          </w:tcPr>
          <w:p w14:paraId="491C31BA"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787C74EC" w14:textId="77777777" w:rsidTr="007B672C">
        <w:tc>
          <w:tcPr>
            <w:tcW w:w="959" w:type="dxa"/>
            <w:shd w:val="clear" w:color="auto" w:fill="auto"/>
          </w:tcPr>
          <w:p w14:paraId="486895F1"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6F4D0C66" w14:textId="77777777" w:rsidR="001E6B02" w:rsidRPr="00A700D0" w:rsidRDefault="001E6B02" w:rsidP="007B672C">
            <w:pPr>
              <w:ind w:left="-70" w:right="-108"/>
              <w:rPr>
                <w:sz w:val="22"/>
                <w:szCs w:val="22"/>
              </w:rPr>
            </w:pPr>
            <w:r w:rsidRPr="00A700D0">
              <w:rPr>
                <w:sz w:val="22"/>
                <w:szCs w:val="22"/>
              </w:rPr>
              <w:t>Ткань фильтровальная из полимерных волокон при очистке воздуха отработанная</w:t>
            </w:r>
          </w:p>
        </w:tc>
        <w:tc>
          <w:tcPr>
            <w:tcW w:w="1701" w:type="dxa"/>
            <w:shd w:val="clear" w:color="auto" w:fill="auto"/>
            <w:vAlign w:val="center"/>
          </w:tcPr>
          <w:p w14:paraId="79E19AB0" w14:textId="77777777" w:rsidR="001E6B02" w:rsidRPr="00A846D0" w:rsidRDefault="001E6B02" w:rsidP="007B672C">
            <w:pPr>
              <w:ind w:right="-11"/>
              <w:rPr>
                <w:sz w:val="22"/>
                <w:szCs w:val="22"/>
              </w:rPr>
            </w:pPr>
            <w:r w:rsidRPr="00A846D0">
              <w:rPr>
                <w:sz w:val="22"/>
                <w:szCs w:val="22"/>
              </w:rPr>
              <w:t>4 43 221 01 62 4</w:t>
            </w:r>
          </w:p>
        </w:tc>
        <w:tc>
          <w:tcPr>
            <w:tcW w:w="1276" w:type="dxa"/>
            <w:shd w:val="clear" w:color="auto" w:fill="auto"/>
            <w:vAlign w:val="center"/>
          </w:tcPr>
          <w:p w14:paraId="5EF85908" w14:textId="77777777" w:rsidR="001E6B02" w:rsidRPr="00A846D0" w:rsidRDefault="001E6B02" w:rsidP="007B672C">
            <w:pPr>
              <w:ind w:left="-70" w:right="-66"/>
              <w:jc w:val="center"/>
              <w:rPr>
                <w:sz w:val="22"/>
                <w:szCs w:val="22"/>
              </w:rPr>
            </w:pPr>
            <w:r w:rsidRPr="00A846D0">
              <w:rPr>
                <w:sz w:val="22"/>
                <w:szCs w:val="22"/>
              </w:rPr>
              <w:t>4</w:t>
            </w:r>
          </w:p>
        </w:tc>
      </w:tr>
      <w:tr w:rsidR="001E6B02" w:rsidRPr="006C4E36" w14:paraId="1BF83F49" w14:textId="77777777" w:rsidTr="007B672C">
        <w:tc>
          <w:tcPr>
            <w:tcW w:w="959" w:type="dxa"/>
            <w:shd w:val="clear" w:color="auto" w:fill="auto"/>
          </w:tcPr>
          <w:p w14:paraId="599E8CF3" w14:textId="77777777" w:rsidR="001E6B02" w:rsidRPr="002F0FC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32923300" w14:textId="77777777" w:rsidR="001E6B02" w:rsidRPr="002F0FCC" w:rsidRDefault="001E6B02" w:rsidP="007B672C">
            <w:pPr>
              <w:rPr>
                <w:sz w:val="22"/>
                <w:szCs w:val="22"/>
              </w:rPr>
            </w:pPr>
            <w:r w:rsidRPr="002F0FCC">
              <w:rPr>
                <w:sz w:val="22"/>
                <w:szCs w:val="22"/>
              </w:rPr>
              <w:t>Пыль бумажная при резке бумаги и картона</w:t>
            </w:r>
          </w:p>
        </w:tc>
        <w:tc>
          <w:tcPr>
            <w:tcW w:w="1701" w:type="dxa"/>
            <w:shd w:val="clear" w:color="auto" w:fill="auto"/>
            <w:vAlign w:val="center"/>
          </w:tcPr>
          <w:p w14:paraId="2DBB4FFB" w14:textId="77777777" w:rsidR="001E6B02" w:rsidRPr="002F0FCC" w:rsidRDefault="001E6B02" w:rsidP="007B672C">
            <w:pPr>
              <w:ind w:right="-11"/>
              <w:rPr>
                <w:sz w:val="22"/>
                <w:szCs w:val="22"/>
              </w:rPr>
            </w:pPr>
            <w:r w:rsidRPr="002F0FCC">
              <w:rPr>
                <w:sz w:val="22"/>
                <w:szCs w:val="22"/>
              </w:rPr>
              <w:t>3 06 121 71 42 4</w:t>
            </w:r>
          </w:p>
        </w:tc>
        <w:tc>
          <w:tcPr>
            <w:tcW w:w="1276" w:type="dxa"/>
            <w:shd w:val="clear" w:color="auto" w:fill="auto"/>
            <w:vAlign w:val="center"/>
          </w:tcPr>
          <w:p w14:paraId="05F826E1" w14:textId="77777777" w:rsidR="001E6B02" w:rsidRPr="002F0FCC" w:rsidRDefault="001E6B02" w:rsidP="007B672C">
            <w:pPr>
              <w:ind w:left="-70" w:right="-66"/>
              <w:jc w:val="center"/>
              <w:rPr>
                <w:sz w:val="22"/>
                <w:szCs w:val="22"/>
              </w:rPr>
            </w:pPr>
            <w:r w:rsidRPr="002F0FCC">
              <w:rPr>
                <w:sz w:val="22"/>
                <w:szCs w:val="22"/>
              </w:rPr>
              <w:t>4</w:t>
            </w:r>
          </w:p>
        </w:tc>
      </w:tr>
      <w:tr w:rsidR="001E6B02" w:rsidRPr="006C4E36" w14:paraId="4EEA7C58" w14:textId="77777777" w:rsidTr="007B672C">
        <w:tc>
          <w:tcPr>
            <w:tcW w:w="959" w:type="dxa"/>
            <w:shd w:val="clear" w:color="auto" w:fill="auto"/>
          </w:tcPr>
          <w:p w14:paraId="1DA09A2E"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35479534" w14:textId="77777777" w:rsidR="001E6B02" w:rsidRPr="00A700D0" w:rsidRDefault="001E6B02" w:rsidP="007B672C">
            <w:pPr>
              <w:ind w:left="-70" w:right="-108"/>
              <w:rPr>
                <w:sz w:val="22"/>
                <w:szCs w:val="22"/>
              </w:rPr>
            </w:pPr>
            <w:r w:rsidRPr="00A700D0">
              <w:rPr>
                <w:sz w:val="22"/>
                <w:szCs w:val="22"/>
              </w:rPr>
              <w:t>Улюк волокнистый</w:t>
            </w:r>
          </w:p>
        </w:tc>
        <w:tc>
          <w:tcPr>
            <w:tcW w:w="1701" w:type="dxa"/>
            <w:shd w:val="clear" w:color="auto" w:fill="auto"/>
            <w:vAlign w:val="center"/>
          </w:tcPr>
          <w:p w14:paraId="1633B21A" w14:textId="77777777" w:rsidR="001E6B02" w:rsidRPr="00A846D0" w:rsidRDefault="001E6B02" w:rsidP="007B672C">
            <w:pPr>
              <w:pStyle w:val="af7"/>
              <w:ind w:right="-11"/>
              <w:rPr>
                <w:sz w:val="22"/>
                <w:szCs w:val="22"/>
              </w:rPr>
            </w:pPr>
            <w:r w:rsidRPr="00A846D0">
              <w:rPr>
                <w:sz w:val="22"/>
                <w:szCs w:val="22"/>
              </w:rPr>
              <w:t>3 02 111 01 23 5</w:t>
            </w:r>
          </w:p>
        </w:tc>
        <w:tc>
          <w:tcPr>
            <w:tcW w:w="1276" w:type="dxa"/>
            <w:shd w:val="clear" w:color="auto" w:fill="auto"/>
            <w:vAlign w:val="center"/>
          </w:tcPr>
          <w:p w14:paraId="58444A7D" w14:textId="77777777" w:rsidR="001E6B02" w:rsidRPr="00A846D0" w:rsidRDefault="001E6B02" w:rsidP="007B672C">
            <w:pPr>
              <w:ind w:left="-70" w:right="-66"/>
              <w:jc w:val="center"/>
              <w:rPr>
                <w:sz w:val="22"/>
                <w:szCs w:val="22"/>
              </w:rPr>
            </w:pPr>
            <w:r w:rsidRPr="00A846D0">
              <w:rPr>
                <w:sz w:val="22"/>
                <w:szCs w:val="22"/>
              </w:rPr>
              <w:t>5</w:t>
            </w:r>
          </w:p>
        </w:tc>
      </w:tr>
      <w:tr w:rsidR="001E6B02" w:rsidRPr="006C4E36" w14:paraId="24A920E5" w14:textId="77777777" w:rsidTr="007B672C">
        <w:tc>
          <w:tcPr>
            <w:tcW w:w="959" w:type="dxa"/>
            <w:shd w:val="clear" w:color="auto" w:fill="auto"/>
          </w:tcPr>
          <w:p w14:paraId="14B11B21"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696A8EB0" w14:textId="77777777" w:rsidR="001E6B02" w:rsidRPr="00A700D0" w:rsidRDefault="001E6B02" w:rsidP="007B672C">
            <w:pPr>
              <w:ind w:left="-70" w:right="-108"/>
              <w:rPr>
                <w:sz w:val="22"/>
                <w:szCs w:val="22"/>
              </w:rPr>
            </w:pPr>
            <w:r w:rsidRPr="00A700D0">
              <w:rPr>
                <w:sz w:val="22"/>
                <w:szCs w:val="22"/>
              </w:rPr>
              <w:t>Отходы упаковочных материалов из бумаги и картона несортированные незагрязненные</w:t>
            </w:r>
          </w:p>
        </w:tc>
        <w:tc>
          <w:tcPr>
            <w:tcW w:w="1701" w:type="dxa"/>
            <w:shd w:val="clear" w:color="auto" w:fill="auto"/>
            <w:vAlign w:val="center"/>
          </w:tcPr>
          <w:p w14:paraId="37F0DDA4" w14:textId="77777777" w:rsidR="001E6B02" w:rsidRPr="00A846D0" w:rsidRDefault="001E6B02" w:rsidP="007B672C">
            <w:pPr>
              <w:ind w:right="-11"/>
              <w:rPr>
                <w:sz w:val="22"/>
                <w:szCs w:val="22"/>
              </w:rPr>
            </w:pPr>
            <w:r w:rsidRPr="00A846D0">
              <w:rPr>
                <w:sz w:val="22"/>
                <w:szCs w:val="22"/>
              </w:rPr>
              <w:t>4 05 811 01 60 5</w:t>
            </w:r>
          </w:p>
        </w:tc>
        <w:tc>
          <w:tcPr>
            <w:tcW w:w="1276" w:type="dxa"/>
            <w:shd w:val="clear" w:color="auto" w:fill="auto"/>
            <w:vAlign w:val="center"/>
          </w:tcPr>
          <w:p w14:paraId="2E739F0A" w14:textId="77777777" w:rsidR="001E6B02" w:rsidRPr="00A846D0" w:rsidRDefault="001E6B02" w:rsidP="007B672C">
            <w:pPr>
              <w:ind w:left="-70" w:right="-66"/>
              <w:jc w:val="center"/>
              <w:rPr>
                <w:sz w:val="22"/>
                <w:szCs w:val="22"/>
              </w:rPr>
            </w:pPr>
            <w:r w:rsidRPr="00A846D0">
              <w:rPr>
                <w:sz w:val="22"/>
                <w:szCs w:val="22"/>
              </w:rPr>
              <w:t>5</w:t>
            </w:r>
          </w:p>
        </w:tc>
      </w:tr>
      <w:tr w:rsidR="001E6B02" w:rsidRPr="006C4E36" w14:paraId="41A67860" w14:textId="77777777" w:rsidTr="007B672C">
        <w:tc>
          <w:tcPr>
            <w:tcW w:w="959" w:type="dxa"/>
            <w:shd w:val="clear" w:color="auto" w:fill="auto"/>
          </w:tcPr>
          <w:p w14:paraId="075FB801"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7E22A46C" w14:textId="77777777" w:rsidR="001E6B02" w:rsidRPr="00A700D0" w:rsidRDefault="001E6B02" w:rsidP="007B672C">
            <w:pPr>
              <w:rPr>
                <w:sz w:val="22"/>
                <w:szCs w:val="22"/>
              </w:rPr>
            </w:pPr>
            <w:r w:rsidRPr="00A700D0">
              <w:rPr>
                <w:sz w:val="22"/>
                <w:szCs w:val="22"/>
              </w:rPr>
              <w:t>Лом железобетонных изделий, отходы железобетона в кусковой форме</w:t>
            </w:r>
          </w:p>
        </w:tc>
        <w:tc>
          <w:tcPr>
            <w:tcW w:w="1701" w:type="dxa"/>
            <w:shd w:val="clear" w:color="auto" w:fill="auto"/>
            <w:vAlign w:val="center"/>
          </w:tcPr>
          <w:p w14:paraId="120ACDEE" w14:textId="77777777" w:rsidR="001E6B02" w:rsidRPr="00A846D0" w:rsidRDefault="001E6B02" w:rsidP="007B672C">
            <w:pPr>
              <w:ind w:right="-11"/>
              <w:rPr>
                <w:sz w:val="22"/>
                <w:szCs w:val="22"/>
              </w:rPr>
            </w:pPr>
            <w:r w:rsidRPr="00A846D0">
              <w:rPr>
                <w:sz w:val="22"/>
                <w:szCs w:val="22"/>
              </w:rPr>
              <w:t>8 22 301 01 21 5</w:t>
            </w:r>
          </w:p>
        </w:tc>
        <w:tc>
          <w:tcPr>
            <w:tcW w:w="1276" w:type="dxa"/>
            <w:shd w:val="clear" w:color="auto" w:fill="auto"/>
            <w:vAlign w:val="center"/>
          </w:tcPr>
          <w:p w14:paraId="438ADF54" w14:textId="77777777" w:rsidR="001E6B02" w:rsidRPr="00A846D0" w:rsidRDefault="001E6B02" w:rsidP="007B672C">
            <w:pPr>
              <w:ind w:left="-70" w:right="-66"/>
              <w:jc w:val="center"/>
              <w:rPr>
                <w:sz w:val="22"/>
                <w:szCs w:val="22"/>
              </w:rPr>
            </w:pPr>
            <w:r w:rsidRPr="00A846D0">
              <w:rPr>
                <w:sz w:val="22"/>
                <w:szCs w:val="22"/>
              </w:rPr>
              <w:t>5</w:t>
            </w:r>
          </w:p>
        </w:tc>
      </w:tr>
      <w:tr w:rsidR="001E6B02" w:rsidRPr="006C4E36" w14:paraId="56CBF6DA" w14:textId="77777777" w:rsidTr="007B672C">
        <w:tc>
          <w:tcPr>
            <w:tcW w:w="959" w:type="dxa"/>
            <w:shd w:val="clear" w:color="auto" w:fill="auto"/>
          </w:tcPr>
          <w:p w14:paraId="2A64D311"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790204FF" w14:textId="77777777" w:rsidR="001E6B02" w:rsidRPr="00A700D0" w:rsidRDefault="001E6B02" w:rsidP="007B672C">
            <w:pPr>
              <w:rPr>
                <w:sz w:val="22"/>
                <w:szCs w:val="22"/>
              </w:rPr>
            </w:pPr>
            <w:r w:rsidRPr="00A700D0">
              <w:rPr>
                <w:sz w:val="22"/>
                <w:szCs w:val="22"/>
              </w:rPr>
              <w:t>Остатки и огарки стальных сварочных электродов</w:t>
            </w:r>
          </w:p>
        </w:tc>
        <w:tc>
          <w:tcPr>
            <w:tcW w:w="1701" w:type="dxa"/>
            <w:shd w:val="clear" w:color="auto" w:fill="auto"/>
            <w:vAlign w:val="center"/>
          </w:tcPr>
          <w:p w14:paraId="5D8691F6" w14:textId="77777777" w:rsidR="001E6B02" w:rsidRPr="00A846D0" w:rsidRDefault="001E6B02" w:rsidP="007B672C">
            <w:pPr>
              <w:ind w:right="-11"/>
              <w:rPr>
                <w:sz w:val="22"/>
                <w:szCs w:val="22"/>
              </w:rPr>
            </w:pPr>
            <w:r w:rsidRPr="00A846D0">
              <w:rPr>
                <w:sz w:val="22"/>
                <w:szCs w:val="22"/>
              </w:rPr>
              <w:t>9 19 100 01 20 5</w:t>
            </w:r>
          </w:p>
        </w:tc>
        <w:tc>
          <w:tcPr>
            <w:tcW w:w="1276" w:type="dxa"/>
            <w:shd w:val="clear" w:color="auto" w:fill="auto"/>
            <w:vAlign w:val="center"/>
          </w:tcPr>
          <w:p w14:paraId="0E9A76CB" w14:textId="77777777" w:rsidR="001E6B02" w:rsidRPr="00A846D0" w:rsidRDefault="001E6B02" w:rsidP="007B672C">
            <w:pPr>
              <w:ind w:left="-70" w:right="-66"/>
              <w:jc w:val="center"/>
              <w:rPr>
                <w:sz w:val="22"/>
                <w:szCs w:val="22"/>
              </w:rPr>
            </w:pPr>
            <w:r w:rsidRPr="00A846D0">
              <w:rPr>
                <w:sz w:val="22"/>
                <w:szCs w:val="22"/>
              </w:rPr>
              <w:t>5</w:t>
            </w:r>
          </w:p>
        </w:tc>
      </w:tr>
      <w:tr w:rsidR="001E6B02" w:rsidRPr="00A700D0" w14:paraId="11F51EBC" w14:textId="77777777" w:rsidTr="007B672C">
        <w:tc>
          <w:tcPr>
            <w:tcW w:w="959" w:type="dxa"/>
            <w:shd w:val="clear" w:color="auto" w:fill="auto"/>
          </w:tcPr>
          <w:p w14:paraId="69C9F05F" w14:textId="77777777" w:rsidR="001E6B02" w:rsidRPr="00A700D0"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03174AED" w14:textId="77777777" w:rsidR="001E6B02" w:rsidRPr="00A700D0" w:rsidRDefault="001E6B02" w:rsidP="007B672C">
            <w:pPr>
              <w:rPr>
                <w:sz w:val="22"/>
                <w:szCs w:val="22"/>
              </w:rPr>
            </w:pPr>
            <w:r w:rsidRPr="00A700D0">
              <w:rPr>
                <w:sz w:val="22"/>
                <w:szCs w:val="22"/>
              </w:rPr>
              <w:t xml:space="preserve">Отходы бумаги от резки и штамповки </w:t>
            </w:r>
          </w:p>
        </w:tc>
        <w:tc>
          <w:tcPr>
            <w:tcW w:w="1701" w:type="dxa"/>
            <w:shd w:val="clear" w:color="auto" w:fill="auto"/>
            <w:vAlign w:val="center"/>
          </w:tcPr>
          <w:p w14:paraId="2FA2147B" w14:textId="77777777" w:rsidR="001E6B02" w:rsidRPr="00A700D0" w:rsidRDefault="001E6B02" w:rsidP="007B672C">
            <w:pPr>
              <w:ind w:right="-11"/>
              <w:rPr>
                <w:sz w:val="22"/>
                <w:szCs w:val="22"/>
              </w:rPr>
            </w:pPr>
            <w:r w:rsidRPr="00A700D0">
              <w:rPr>
                <w:sz w:val="22"/>
                <w:szCs w:val="22"/>
              </w:rPr>
              <w:t>3 06 121 21 29 5</w:t>
            </w:r>
          </w:p>
        </w:tc>
        <w:tc>
          <w:tcPr>
            <w:tcW w:w="1276" w:type="dxa"/>
            <w:shd w:val="clear" w:color="auto" w:fill="auto"/>
            <w:vAlign w:val="center"/>
          </w:tcPr>
          <w:p w14:paraId="77F876DE" w14:textId="77777777" w:rsidR="001E6B02" w:rsidRPr="00A700D0" w:rsidRDefault="001E6B02" w:rsidP="007B672C">
            <w:pPr>
              <w:ind w:left="-70" w:right="-66"/>
              <w:jc w:val="center"/>
              <w:rPr>
                <w:sz w:val="22"/>
                <w:szCs w:val="22"/>
              </w:rPr>
            </w:pPr>
            <w:r w:rsidRPr="00A700D0">
              <w:rPr>
                <w:sz w:val="22"/>
                <w:szCs w:val="22"/>
              </w:rPr>
              <w:t>5</w:t>
            </w:r>
          </w:p>
        </w:tc>
      </w:tr>
      <w:tr w:rsidR="001E6B02" w:rsidRPr="006C4E36" w14:paraId="7F1BD0EA" w14:textId="77777777" w:rsidTr="007B672C">
        <w:tc>
          <w:tcPr>
            <w:tcW w:w="959" w:type="dxa"/>
            <w:shd w:val="clear" w:color="auto" w:fill="auto"/>
          </w:tcPr>
          <w:p w14:paraId="03A8BDFC"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7B8D1C0C" w14:textId="77777777" w:rsidR="001E6B02" w:rsidRPr="00A700D0" w:rsidRDefault="001E6B02" w:rsidP="007B672C">
            <w:pPr>
              <w:ind w:left="-70"/>
              <w:rPr>
                <w:sz w:val="22"/>
                <w:szCs w:val="22"/>
              </w:rPr>
            </w:pPr>
            <w:r w:rsidRPr="00A700D0">
              <w:rPr>
                <w:sz w:val="22"/>
                <w:szCs w:val="22"/>
              </w:rPr>
              <w:t>Пищевые отходы кухонь и организаций общественного питания несортированные</w:t>
            </w:r>
          </w:p>
        </w:tc>
        <w:tc>
          <w:tcPr>
            <w:tcW w:w="1701" w:type="dxa"/>
            <w:shd w:val="clear" w:color="auto" w:fill="auto"/>
            <w:vAlign w:val="center"/>
          </w:tcPr>
          <w:p w14:paraId="6F79FEB4" w14:textId="77777777" w:rsidR="001E6B02" w:rsidRPr="00A846D0" w:rsidRDefault="001E6B02" w:rsidP="007B672C">
            <w:pPr>
              <w:pStyle w:val="af7"/>
              <w:ind w:right="-11"/>
              <w:rPr>
                <w:sz w:val="22"/>
                <w:szCs w:val="22"/>
              </w:rPr>
            </w:pPr>
            <w:r w:rsidRPr="00A846D0">
              <w:rPr>
                <w:sz w:val="22"/>
                <w:szCs w:val="22"/>
              </w:rPr>
              <w:t>7 36 100 01 30 5</w:t>
            </w:r>
          </w:p>
        </w:tc>
        <w:tc>
          <w:tcPr>
            <w:tcW w:w="1276" w:type="dxa"/>
            <w:shd w:val="clear" w:color="auto" w:fill="auto"/>
            <w:vAlign w:val="center"/>
          </w:tcPr>
          <w:p w14:paraId="362D3375" w14:textId="77777777" w:rsidR="001E6B02" w:rsidRPr="00A846D0" w:rsidRDefault="001E6B02" w:rsidP="007B672C">
            <w:pPr>
              <w:ind w:left="-70" w:right="-66"/>
              <w:jc w:val="center"/>
              <w:rPr>
                <w:sz w:val="22"/>
                <w:szCs w:val="22"/>
              </w:rPr>
            </w:pPr>
            <w:r w:rsidRPr="00A846D0">
              <w:rPr>
                <w:sz w:val="22"/>
                <w:szCs w:val="22"/>
              </w:rPr>
              <w:t>5</w:t>
            </w:r>
          </w:p>
        </w:tc>
      </w:tr>
      <w:tr w:rsidR="001E6B02" w:rsidRPr="006C4E36" w14:paraId="492667F9" w14:textId="77777777" w:rsidTr="007B672C">
        <w:tc>
          <w:tcPr>
            <w:tcW w:w="959" w:type="dxa"/>
            <w:shd w:val="clear" w:color="auto" w:fill="auto"/>
          </w:tcPr>
          <w:p w14:paraId="692A90CC"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2101E29D" w14:textId="77777777" w:rsidR="001E6B02" w:rsidRPr="00A700D0" w:rsidRDefault="001E6B02" w:rsidP="007B672C">
            <w:pPr>
              <w:rPr>
                <w:sz w:val="22"/>
                <w:szCs w:val="22"/>
              </w:rPr>
            </w:pPr>
            <w:r w:rsidRPr="00A700D0">
              <w:rPr>
                <w:sz w:val="22"/>
                <w:szCs w:val="22"/>
              </w:rPr>
              <w:t>Смет с территории предприятия практически неопасный</w:t>
            </w:r>
          </w:p>
        </w:tc>
        <w:tc>
          <w:tcPr>
            <w:tcW w:w="1701" w:type="dxa"/>
            <w:shd w:val="clear" w:color="auto" w:fill="auto"/>
            <w:vAlign w:val="center"/>
          </w:tcPr>
          <w:p w14:paraId="605F6837" w14:textId="77777777" w:rsidR="001E6B02" w:rsidRPr="00A846D0" w:rsidRDefault="001E6B02" w:rsidP="007B672C">
            <w:pPr>
              <w:ind w:right="-11"/>
              <w:rPr>
                <w:sz w:val="22"/>
                <w:szCs w:val="22"/>
              </w:rPr>
            </w:pPr>
            <w:r w:rsidRPr="00A846D0">
              <w:rPr>
                <w:sz w:val="22"/>
                <w:szCs w:val="22"/>
              </w:rPr>
              <w:t>7 33 390 02 71 5</w:t>
            </w:r>
          </w:p>
        </w:tc>
        <w:tc>
          <w:tcPr>
            <w:tcW w:w="1276" w:type="dxa"/>
            <w:shd w:val="clear" w:color="auto" w:fill="auto"/>
            <w:vAlign w:val="center"/>
          </w:tcPr>
          <w:p w14:paraId="472DF540" w14:textId="77777777" w:rsidR="001E6B02" w:rsidRPr="00A846D0" w:rsidRDefault="001E6B02" w:rsidP="007B672C">
            <w:pPr>
              <w:ind w:left="-70" w:right="-66"/>
              <w:jc w:val="center"/>
              <w:rPr>
                <w:sz w:val="22"/>
                <w:szCs w:val="22"/>
              </w:rPr>
            </w:pPr>
            <w:r w:rsidRPr="00A846D0">
              <w:rPr>
                <w:sz w:val="22"/>
                <w:szCs w:val="22"/>
              </w:rPr>
              <w:t>5</w:t>
            </w:r>
          </w:p>
        </w:tc>
      </w:tr>
      <w:tr w:rsidR="001E6B02" w:rsidRPr="006C4E36" w14:paraId="06712FEF" w14:textId="77777777" w:rsidTr="007B672C">
        <w:tc>
          <w:tcPr>
            <w:tcW w:w="959" w:type="dxa"/>
            <w:shd w:val="clear" w:color="auto" w:fill="auto"/>
          </w:tcPr>
          <w:p w14:paraId="616F9F7C" w14:textId="77777777" w:rsidR="001E6B02" w:rsidRPr="00B7486C"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124644B2" w14:textId="77777777" w:rsidR="001E6B02" w:rsidRPr="00A700D0" w:rsidRDefault="001E6B02" w:rsidP="007B672C">
            <w:pPr>
              <w:rPr>
                <w:sz w:val="22"/>
                <w:szCs w:val="22"/>
              </w:rPr>
            </w:pPr>
            <w:r w:rsidRPr="00A700D0">
              <w:rPr>
                <w:sz w:val="22"/>
                <w:szCs w:val="22"/>
              </w:rPr>
              <w:t>Тормозные колодки отработанные без накладок асбестовых</w:t>
            </w:r>
          </w:p>
        </w:tc>
        <w:tc>
          <w:tcPr>
            <w:tcW w:w="1701" w:type="dxa"/>
            <w:shd w:val="clear" w:color="auto" w:fill="auto"/>
            <w:vAlign w:val="center"/>
          </w:tcPr>
          <w:p w14:paraId="2CC622AD" w14:textId="77777777" w:rsidR="001E6B02" w:rsidRPr="00A846D0" w:rsidRDefault="001E6B02" w:rsidP="007B672C">
            <w:pPr>
              <w:ind w:right="-11"/>
              <w:rPr>
                <w:sz w:val="22"/>
                <w:szCs w:val="22"/>
              </w:rPr>
            </w:pPr>
            <w:r w:rsidRPr="00A846D0">
              <w:rPr>
                <w:sz w:val="22"/>
                <w:szCs w:val="22"/>
              </w:rPr>
              <w:t>9 20 310 01 52 5</w:t>
            </w:r>
          </w:p>
        </w:tc>
        <w:tc>
          <w:tcPr>
            <w:tcW w:w="1276" w:type="dxa"/>
            <w:shd w:val="clear" w:color="auto" w:fill="auto"/>
            <w:vAlign w:val="center"/>
          </w:tcPr>
          <w:p w14:paraId="482D21A9" w14:textId="77777777" w:rsidR="001E6B02" w:rsidRPr="00A846D0" w:rsidRDefault="001E6B02" w:rsidP="007B672C">
            <w:pPr>
              <w:ind w:left="-70" w:right="-66"/>
              <w:jc w:val="center"/>
              <w:rPr>
                <w:sz w:val="22"/>
                <w:szCs w:val="22"/>
              </w:rPr>
            </w:pPr>
            <w:r w:rsidRPr="00A846D0">
              <w:rPr>
                <w:sz w:val="22"/>
                <w:szCs w:val="22"/>
              </w:rPr>
              <w:t>5</w:t>
            </w:r>
          </w:p>
        </w:tc>
      </w:tr>
      <w:tr w:rsidR="001E6B02" w:rsidRPr="00A700D0" w14:paraId="5E47FB84" w14:textId="77777777" w:rsidTr="007B672C">
        <w:tc>
          <w:tcPr>
            <w:tcW w:w="959" w:type="dxa"/>
            <w:shd w:val="clear" w:color="auto" w:fill="auto"/>
          </w:tcPr>
          <w:p w14:paraId="3F4887A4" w14:textId="77777777" w:rsidR="001E6B02" w:rsidRPr="00A700D0"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5C8871AC" w14:textId="77777777" w:rsidR="001E6B02" w:rsidRPr="00A700D0" w:rsidRDefault="001E6B02" w:rsidP="007B672C">
            <w:pPr>
              <w:ind w:left="-70"/>
              <w:rPr>
                <w:sz w:val="22"/>
                <w:szCs w:val="22"/>
              </w:rPr>
            </w:pPr>
            <w:r w:rsidRPr="00A700D0">
              <w:rPr>
                <w:sz w:val="22"/>
                <w:szCs w:val="22"/>
              </w:rPr>
              <w:t>Осадок механической очистки сточных вод производства бумаги и картона преимущественно из вторичного сырья волокносодержащий (скоп)</w:t>
            </w:r>
          </w:p>
        </w:tc>
        <w:tc>
          <w:tcPr>
            <w:tcW w:w="1701" w:type="dxa"/>
            <w:shd w:val="clear" w:color="auto" w:fill="auto"/>
            <w:vAlign w:val="center"/>
          </w:tcPr>
          <w:p w14:paraId="797DBE2E" w14:textId="77777777" w:rsidR="001E6B02" w:rsidRPr="00A700D0" w:rsidRDefault="001E6B02" w:rsidP="007B672C">
            <w:pPr>
              <w:pStyle w:val="af7"/>
              <w:ind w:right="-11"/>
              <w:rPr>
                <w:sz w:val="22"/>
                <w:szCs w:val="22"/>
              </w:rPr>
            </w:pPr>
            <w:r w:rsidRPr="00A700D0">
              <w:rPr>
                <w:sz w:val="22"/>
                <w:szCs w:val="22"/>
              </w:rPr>
              <w:t>3 06 811 31 39 5</w:t>
            </w:r>
          </w:p>
        </w:tc>
        <w:tc>
          <w:tcPr>
            <w:tcW w:w="1276" w:type="dxa"/>
            <w:shd w:val="clear" w:color="auto" w:fill="auto"/>
            <w:vAlign w:val="center"/>
          </w:tcPr>
          <w:p w14:paraId="67F5DDB9" w14:textId="77777777" w:rsidR="001E6B02" w:rsidRPr="00A700D0" w:rsidRDefault="001E6B02" w:rsidP="007B672C">
            <w:pPr>
              <w:ind w:left="-70" w:right="-66"/>
              <w:jc w:val="center"/>
              <w:rPr>
                <w:sz w:val="22"/>
                <w:szCs w:val="22"/>
              </w:rPr>
            </w:pPr>
            <w:r w:rsidRPr="00A700D0">
              <w:rPr>
                <w:sz w:val="22"/>
                <w:szCs w:val="22"/>
              </w:rPr>
              <w:t>5</w:t>
            </w:r>
          </w:p>
        </w:tc>
      </w:tr>
      <w:tr w:rsidR="001E6B02" w:rsidRPr="00A700D0" w14:paraId="4F6940D2" w14:textId="77777777" w:rsidTr="007B672C">
        <w:tc>
          <w:tcPr>
            <w:tcW w:w="959" w:type="dxa"/>
            <w:shd w:val="clear" w:color="auto" w:fill="auto"/>
          </w:tcPr>
          <w:p w14:paraId="0A88D3B8" w14:textId="77777777" w:rsidR="001E6B02" w:rsidRPr="00A700D0" w:rsidRDefault="001E6B02" w:rsidP="001E6B02">
            <w:pPr>
              <w:pStyle w:val="afffff4"/>
              <w:widowControl w:val="0"/>
              <w:numPr>
                <w:ilvl w:val="0"/>
                <w:numId w:val="35"/>
              </w:numPr>
              <w:tabs>
                <w:tab w:val="left" w:pos="4138"/>
                <w:tab w:val="right" w:pos="14570"/>
              </w:tabs>
              <w:autoSpaceDE w:val="0"/>
              <w:autoSpaceDN w:val="0"/>
              <w:adjustRightInd w:val="0"/>
              <w:ind w:left="306"/>
              <w:jc w:val="center"/>
              <w:rPr>
                <w:rFonts w:ascii="Times New Roman" w:hAnsi="Times New Roman"/>
                <w:sz w:val="24"/>
                <w:szCs w:val="24"/>
              </w:rPr>
            </w:pPr>
          </w:p>
        </w:tc>
        <w:tc>
          <w:tcPr>
            <w:tcW w:w="5840" w:type="dxa"/>
            <w:shd w:val="clear" w:color="auto" w:fill="auto"/>
            <w:vAlign w:val="center"/>
          </w:tcPr>
          <w:p w14:paraId="3E2EE860" w14:textId="77777777" w:rsidR="001E6B02" w:rsidRPr="00A700D0" w:rsidRDefault="001E6B02" w:rsidP="007B672C">
            <w:pPr>
              <w:rPr>
                <w:sz w:val="22"/>
                <w:szCs w:val="22"/>
              </w:rPr>
            </w:pPr>
            <w:r w:rsidRPr="00A700D0">
              <w:rPr>
                <w:sz w:val="22"/>
                <w:szCs w:val="22"/>
              </w:rPr>
              <w:t>Спецодежда из натуральных волокон, утратившая потребительские свойства, пригодная для изготовления ветоши</w:t>
            </w:r>
          </w:p>
        </w:tc>
        <w:tc>
          <w:tcPr>
            <w:tcW w:w="1701" w:type="dxa"/>
            <w:shd w:val="clear" w:color="auto" w:fill="auto"/>
            <w:vAlign w:val="center"/>
          </w:tcPr>
          <w:p w14:paraId="28957D00" w14:textId="77777777" w:rsidR="001E6B02" w:rsidRPr="00A700D0" w:rsidRDefault="001E6B02" w:rsidP="007B672C">
            <w:pPr>
              <w:ind w:right="-11"/>
              <w:rPr>
                <w:sz w:val="22"/>
                <w:szCs w:val="22"/>
              </w:rPr>
            </w:pPr>
            <w:r w:rsidRPr="00A700D0">
              <w:rPr>
                <w:sz w:val="22"/>
                <w:szCs w:val="22"/>
              </w:rPr>
              <w:t>4 02 131 01 62 5</w:t>
            </w:r>
          </w:p>
        </w:tc>
        <w:tc>
          <w:tcPr>
            <w:tcW w:w="1276" w:type="dxa"/>
            <w:shd w:val="clear" w:color="auto" w:fill="auto"/>
            <w:vAlign w:val="center"/>
          </w:tcPr>
          <w:p w14:paraId="09E91F7A" w14:textId="77777777" w:rsidR="001E6B02" w:rsidRPr="00A700D0" w:rsidRDefault="001E6B02" w:rsidP="007B672C">
            <w:pPr>
              <w:ind w:left="-70" w:right="-66"/>
              <w:jc w:val="center"/>
              <w:rPr>
                <w:sz w:val="22"/>
                <w:szCs w:val="22"/>
              </w:rPr>
            </w:pPr>
            <w:r w:rsidRPr="00A700D0">
              <w:rPr>
                <w:sz w:val="22"/>
                <w:szCs w:val="22"/>
              </w:rPr>
              <w:t>5</w:t>
            </w:r>
          </w:p>
        </w:tc>
      </w:tr>
    </w:tbl>
    <w:p w14:paraId="12EFDA0A" w14:textId="77777777" w:rsidR="001E6B02" w:rsidRDefault="001E6B02" w:rsidP="002F494D">
      <w:pPr>
        <w:spacing w:after="0"/>
        <w:contextualSpacing/>
        <w:jc w:val="center"/>
        <w:rPr>
          <w:b/>
        </w:rPr>
      </w:pPr>
    </w:p>
    <w:p w14:paraId="56E3A109" w14:textId="77777777" w:rsidR="001E6B02" w:rsidRDefault="001E6B02" w:rsidP="002F494D">
      <w:pPr>
        <w:spacing w:after="0"/>
        <w:contextualSpacing/>
        <w:jc w:val="center"/>
        <w:rPr>
          <w:b/>
        </w:rPr>
      </w:pPr>
    </w:p>
    <w:p w14:paraId="063449EC" w14:textId="6F629BE8" w:rsidR="001E6B02" w:rsidRDefault="001E6B02" w:rsidP="002F494D">
      <w:pPr>
        <w:spacing w:after="0"/>
        <w:contextualSpacing/>
        <w:jc w:val="center"/>
        <w:rPr>
          <w:b/>
        </w:rPr>
      </w:pPr>
    </w:p>
    <w:p w14:paraId="3503F597" w14:textId="6FC18B6C" w:rsidR="001E6B02" w:rsidRDefault="001E6B02" w:rsidP="002F494D">
      <w:pPr>
        <w:spacing w:after="0"/>
        <w:contextualSpacing/>
        <w:jc w:val="center"/>
        <w:rPr>
          <w:b/>
        </w:rPr>
      </w:pPr>
    </w:p>
    <w:p w14:paraId="6F0EB3D4" w14:textId="77777777" w:rsidR="001E6B02" w:rsidRDefault="001E6B02" w:rsidP="002F494D">
      <w:pPr>
        <w:spacing w:after="0"/>
        <w:contextualSpacing/>
        <w:jc w:val="center"/>
        <w:rPr>
          <w:b/>
        </w:rPr>
      </w:pPr>
    </w:p>
    <w:p w14:paraId="13B6D55F" w14:textId="77777777" w:rsidR="001E6B02" w:rsidRDefault="001E6B02" w:rsidP="002F494D">
      <w:pPr>
        <w:spacing w:after="0"/>
        <w:contextualSpacing/>
        <w:jc w:val="center"/>
        <w:rPr>
          <w:b/>
        </w:rPr>
      </w:pPr>
    </w:p>
    <w:p w14:paraId="19FFE64C" w14:textId="6C36F736" w:rsidR="002F494D" w:rsidRPr="002F494D" w:rsidRDefault="002F494D" w:rsidP="002F494D">
      <w:pPr>
        <w:spacing w:after="0"/>
        <w:contextualSpacing/>
        <w:jc w:val="center"/>
        <w:rPr>
          <w:b/>
        </w:rPr>
      </w:pPr>
      <w:r w:rsidRPr="002F494D">
        <w:rPr>
          <w:b/>
        </w:rPr>
        <w:lastRenderedPageBreak/>
        <w:t>Раздел 4. ТЕХНИЧЕСКАЯ ЧАСТЬ</w:t>
      </w:r>
    </w:p>
    <w:p w14:paraId="0932A46A" w14:textId="77777777" w:rsidR="002F494D" w:rsidRPr="002F494D" w:rsidRDefault="002F494D" w:rsidP="002F494D">
      <w:pPr>
        <w:spacing w:after="0"/>
        <w:contextualSpacing/>
        <w:jc w:val="center"/>
        <w:rPr>
          <w:b/>
        </w:rPr>
      </w:pPr>
    </w:p>
    <w:p w14:paraId="2B69B022" w14:textId="02C303AA" w:rsidR="002F494D" w:rsidRPr="002F494D" w:rsidRDefault="002F494D" w:rsidP="001E6B02">
      <w:pPr>
        <w:spacing w:after="0"/>
        <w:jc w:val="center"/>
        <w:rPr>
          <w:rFonts w:eastAsia="Calibri"/>
          <w:b/>
        </w:rPr>
      </w:pPr>
      <w:r w:rsidRPr="002F494D">
        <w:rPr>
          <w:b/>
        </w:rPr>
        <w:t>Техническое задание (требования)</w:t>
      </w:r>
    </w:p>
    <w:p w14:paraId="7A298CCC" w14:textId="1F245B22" w:rsidR="001E6B02" w:rsidRPr="00E90D01" w:rsidRDefault="001E6B02" w:rsidP="001E6B02">
      <w:pPr>
        <w:widowControl w:val="0"/>
        <w:spacing w:after="0"/>
        <w:jc w:val="left"/>
        <w:rPr>
          <w:b/>
          <w:lang w:eastAsia="x-none"/>
        </w:rPr>
      </w:pPr>
      <w:r w:rsidRPr="00E07DAE">
        <w:rPr>
          <w:sz w:val="20"/>
          <w:szCs w:val="20"/>
        </w:rPr>
        <w:t xml:space="preserve">        </w:t>
      </w:r>
      <w:r w:rsidRPr="00E90D01">
        <w:rPr>
          <w:b/>
        </w:rPr>
        <w:t>1.)  Сбор промышленных отходов</w:t>
      </w:r>
      <w:r w:rsidRPr="00E90D01">
        <w:rPr>
          <w:b/>
          <w:lang w:eastAsia="x-none"/>
        </w:rPr>
        <w:t xml:space="preserve"> 4-5 класса опасности (не относящихся к ТКО):</w:t>
      </w:r>
    </w:p>
    <w:p w14:paraId="270B6E77" w14:textId="77777777" w:rsidR="001E6B02" w:rsidRPr="00E90D01" w:rsidRDefault="001E6B02" w:rsidP="001E6B02">
      <w:pPr>
        <w:spacing w:after="0"/>
      </w:pPr>
      <w:r>
        <w:rPr>
          <w:b/>
        </w:rPr>
        <w:t xml:space="preserve">- </w:t>
      </w:r>
      <w:r>
        <w:t>ежедневный</w:t>
      </w:r>
      <w:r w:rsidRPr="00E90D01">
        <w:t xml:space="preserve"> сбор отходов, а именно по адресу г.Краснокамск</w:t>
      </w:r>
      <w:r w:rsidRPr="00E90D01">
        <w:rPr>
          <w:lang w:eastAsia="x-none"/>
        </w:rPr>
        <w:t>, ул.Школьная, дом 13</w:t>
      </w:r>
      <w:r w:rsidRPr="00E90D01">
        <w:rPr>
          <w:lang w:val="x-none" w:eastAsia="x-none"/>
        </w:rPr>
        <w:t xml:space="preserve">, </w:t>
      </w:r>
      <w:r w:rsidRPr="00E90D01">
        <w:rPr>
          <w:lang w:eastAsia="x-none"/>
        </w:rPr>
        <w:t xml:space="preserve">осуществлять </w:t>
      </w:r>
      <w:r w:rsidRPr="00E90D01">
        <w:rPr>
          <w:lang w:val="x-none" w:eastAsia="x-none"/>
        </w:rPr>
        <w:t>сбор в рабочее время (с 8-00 до 17-</w:t>
      </w:r>
      <w:r w:rsidRPr="00E90D01">
        <w:t>00 включая выходные и праздничные дни);</w:t>
      </w:r>
    </w:p>
    <w:p w14:paraId="7C99848C" w14:textId="77777777" w:rsidR="001E6B02" w:rsidRPr="00E90D01" w:rsidRDefault="001E6B02" w:rsidP="001E6B02">
      <w:pPr>
        <w:spacing w:after="0"/>
        <w:rPr>
          <w:b/>
          <w:lang w:eastAsia="x-none"/>
        </w:rPr>
      </w:pPr>
      <w:r w:rsidRPr="00E90D01">
        <w:rPr>
          <w:b/>
        </w:rPr>
        <w:t>2.) Транспортирование промышленных отходов</w:t>
      </w:r>
      <w:r w:rsidRPr="00E90D01">
        <w:rPr>
          <w:b/>
          <w:lang w:eastAsia="x-none"/>
        </w:rPr>
        <w:t xml:space="preserve"> 4-5 класса опасности (не относящихся к ТКО):</w:t>
      </w:r>
    </w:p>
    <w:p w14:paraId="287EED57" w14:textId="77777777" w:rsidR="001E6B02" w:rsidRPr="00E90D01" w:rsidRDefault="001E6B02" w:rsidP="001E6B02">
      <w:pPr>
        <w:spacing w:after="0"/>
        <w:jc w:val="left"/>
      </w:pPr>
      <w:r w:rsidRPr="00E90D01">
        <w:rPr>
          <w:b/>
          <w:lang w:eastAsia="x-none"/>
        </w:rPr>
        <w:t xml:space="preserve"> </w:t>
      </w:r>
      <w:r w:rsidRPr="00E90D01">
        <w:rPr>
          <w:lang w:eastAsia="x-none"/>
        </w:rPr>
        <w:t xml:space="preserve">- </w:t>
      </w:r>
      <w:r>
        <w:t xml:space="preserve">транспортировка отходов производиться </w:t>
      </w:r>
      <w:r w:rsidRPr="007A5E29">
        <w:t>специализированным транспортом</w:t>
      </w:r>
      <w:r>
        <w:t xml:space="preserve"> (мусоровоз с типом контейнера МК-15, и мусоровоз с задней загрузкой для типа контейнера 1100 л)</w:t>
      </w:r>
      <w:r w:rsidRPr="00E90D01">
        <w:t>;</w:t>
      </w:r>
    </w:p>
    <w:p w14:paraId="2863ED76" w14:textId="77777777" w:rsidR="001E6B02" w:rsidRPr="00E90D01" w:rsidRDefault="001E6B02" w:rsidP="001E6B02">
      <w:pPr>
        <w:spacing w:after="0"/>
        <w:rPr>
          <w:b/>
          <w:lang w:eastAsia="x-none"/>
        </w:rPr>
      </w:pPr>
      <w:r w:rsidRPr="00E90D01">
        <w:rPr>
          <w:b/>
        </w:rPr>
        <w:t>3.)  Захоронение промышленных отходов</w:t>
      </w:r>
      <w:r w:rsidRPr="00E90D01">
        <w:rPr>
          <w:b/>
          <w:lang w:eastAsia="x-none"/>
        </w:rPr>
        <w:t xml:space="preserve"> 4-5 класса опасности (не относящихся к ТКО):</w:t>
      </w:r>
    </w:p>
    <w:p w14:paraId="1C998CF4" w14:textId="77777777" w:rsidR="001E6B02" w:rsidRDefault="001E6B02" w:rsidP="001E6B02">
      <w:pPr>
        <w:spacing w:after="0"/>
        <w:rPr>
          <w:lang w:eastAsia="x-none"/>
        </w:rPr>
      </w:pPr>
      <w:r w:rsidRPr="00E90D01">
        <w:rPr>
          <w:b/>
          <w:lang w:eastAsia="x-none"/>
        </w:rPr>
        <w:t>-</w:t>
      </w:r>
      <w:r w:rsidRPr="00E90D01">
        <w:t xml:space="preserve"> обеспечивать захоронение на </w:t>
      </w:r>
      <w:r w:rsidRPr="00E90D01">
        <w:rPr>
          <w:lang w:val="x-none" w:eastAsia="x-none"/>
        </w:rPr>
        <w:t>специализированный полигон</w:t>
      </w:r>
      <w:r w:rsidRPr="00E90D01">
        <w:rPr>
          <w:lang w:eastAsia="x-none"/>
        </w:rPr>
        <w:t>, внесенный в государственный реестр объектов размещения отходов с переходом права собственности</w:t>
      </w:r>
      <w:r>
        <w:rPr>
          <w:lang w:eastAsia="x-none"/>
        </w:rPr>
        <w:t>.</w:t>
      </w:r>
    </w:p>
    <w:p w14:paraId="49C13240" w14:textId="77777777" w:rsidR="001E6B02" w:rsidRPr="00E90D01" w:rsidRDefault="001E6B02" w:rsidP="001E6B02">
      <w:pPr>
        <w:spacing w:after="0"/>
        <w:rPr>
          <w:lang w:eastAsia="x-none"/>
        </w:rPr>
      </w:pPr>
      <w:r>
        <w:rPr>
          <w:lang w:eastAsia="x-none"/>
        </w:rPr>
        <w:t>П</w:t>
      </w:r>
      <w:r w:rsidRPr="00E90D01">
        <w:rPr>
          <w:lang w:eastAsia="x-none"/>
        </w:rPr>
        <w:t>еречен</w:t>
      </w:r>
      <w:r>
        <w:rPr>
          <w:lang w:eastAsia="x-none"/>
        </w:rPr>
        <w:t>ь</w:t>
      </w:r>
      <w:r w:rsidRPr="00E90D01">
        <w:rPr>
          <w:lang w:eastAsia="x-none"/>
        </w:rPr>
        <w:t xml:space="preserve"> отходов:</w:t>
      </w:r>
    </w:p>
    <w:p w14:paraId="13B19147" w14:textId="77777777" w:rsidR="001E6B02" w:rsidRPr="00E90D01" w:rsidRDefault="001E6B02" w:rsidP="001E6B02">
      <w:pPr>
        <w:tabs>
          <w:tab w:val="left" w:pos="709"/>
        </w:tabs>
        <w:spacing w:after="0"/>
      </w:pPr>
      <w:r w:rsidRPr="00E90D01">
        <w:rPr>
          <w:bCs/>
          <w:iCs/>
        </w:rPr>
        <w:t xml:space="preserve">- </w:t>
      </w:r>
      <w:r w:rsidRPr="00E90D01">
        <w:t xml:space="preserve">Отходы (мусор) от строительных и ремонтных работ (ФККО 8 90 000 01 72 4, годовой норматив образования </w:t>
      </w:r>
      <w:r>
        <w:t>92,513</w:t>
      </w:r>
      <w:r w:rsidRPr="00E90D01">
        <w:t xml:space="preserve"> тн);</w:t>
      </w:r>
    </w:p>
    <w:p w14:paraId="1E1F03F9" w14:textId="77777777" w:rsidR="001E6B02" w:rsidRPr="00E90D01" w:rsidRDefault="001E6B02" w:rsidP="001E6B02">
      <w:pPr>
        <w:tabs>
          <w:tab w:val="left" w:pos="709"/>
        </w:tabs>
        <w:spacing w:after="0"/>
      </w:pPr>
      <w:r w:rsidRPr="00E90D01">
        <w:t xml:space="preserve">- Обувь кожаная рабочая, утратившая потребительские свойства (ФККО 4 03 101 00 52 4, годовой норматив образования </w:t>
      </w:r>
      <w:r>
        <w:t>1,849</w:t>
      </w:r>
      <w:r w:rsidRPr="00E90D01">
        <w:t xml:space="preserve"> тн);</w:t>
      </w:r>
    </w:p>
    <w:p w14:paraId="26E81D42" w14:textId="77777777" w:rsidR="001E6B02" w:rsidRPr="00E90D01" w:rsidRDefault="001E6B02" w:rsidP="001E6B02">
      <w:pPr>
        <w:tabs>
          <w:tab w:val="left" w:pos="709"/>
        </w:tabs>
        <w:spacing w:after="0"/>
      </w:pPr>
      <w:r w:rsidRPr="00E90D01">
        <w:t xml:space="preserve">-Тара полиэтиленовая, загрязненная лакокрасочными материалами (содержание менее 5 %, ФККО 4 38 111 02 51 4, годовой норматив образования </w:t>
      </w:r>
      <w:r>
        <w:t>5,249</w:t>
      </w:r>
      <w:r w:rsidRPr="00E90D01">
        <w:t xml:space="preserve"> тн);</w:t>
      </w:r>
    </w:p>
    <w:p w14:paraId="31B7307D" w14:textId="77777777" w:rsidR="001E6B02" w:rsidRPr="00E90D01" w:rsidRDefault="001E6B02" w:rsidP="001E6B02">
      <w:pPr>
        <w:tabs>
          <w:tab w:val="left" w:pos="709"/>
        </w:tabs>
        <w:spacing w:after="0"/>
      </w:pPr>
      <w:r w:rsidRPr="00E90D01">
        <w:t xml:space="preserve">- Пыль газоочистки черных металлов незагрязненная (ФККО 3 61 231 01 42 4, годовой норматив образования </w:t>
      </w:r>
      <w:r>
        <w:t>7,797</w:t>
      </w:r>
      <w:r w:rsidRPr="00E90D01">
        <w:t xml:space="preserve"> тн);</w:t>
      </w:r>
    </w:p>
    <w:p w14:paraId="5BCBF823" w14:textId="77777777" w:rsidR="001E6B02" w:rsidRPr="00E90D01" w:rsidRDefault="001E6B02" w:rsidP="001E6B02">
      <w:pPr>
        <w:tabs>
          <w:tab w:val="left" w:pos="709"/>
        </w:tabs>
        <w:spacing w:after="0"/>
      </w:pPr>
      <w:r w:rsidRPr="00E90D01">
        <w:t xml:space="preserve">- Отходы зачистки каналов отведения сточных вод целлюлозно-бумажного производства (ФККО 3 06 811 41 71 4, годовой норматив образования </w:t>
      </w:r>
      <w:r>
        <w:t>76,373</w:t>
      </w:r>
      <w:r w:rsidRPr="00E90D01">
        <w:t xml:space="preserve"> тн);</w:t>
      </w:r>
    </w:p>
    <w:p w14:paraId="3AFB308E" w14:textId="77777777" w:rsidR="001E6B02" w:rsidRPr="00E90D01" w:rsidRDefault="001E6B02" w:rsidP="001E6B02">
      <w:pPr>
        <w:tabs>
          <w:tab w:val="left" w:pos="709"/>
        </w:tabs>
        <w:spacing w:after="0"/>
      </w:pPr>
      <w:r w:rsidRPr="00E90D01">
        <w:t xml:space="preserve">- Сетки сушильные и формующие полиэфирные бумагоделательных машин, утратившие потребительские свойства (ФККО 3 06 121 91 51 4, годовой норматив образования </w:t>
      </w:r>
      <w:r>
        <w:t>5,639</w:t>
      </w:r>
      <w:r w:rsidRPr="00E90D01">
        <w:t xml:space="preserve"> тн);</w:t>
      </w:r>
    </w:p>
    <w:p w14:paraId="51828942" w14:textId="77777777" w:rsidR="001E6B02" w:rsidRPr="00E90D01" w:rsidRDefault="001E6B02" w:rsidP="001E6B02">
      <w:pPr>
        <w:tabs>
          <w:tab w:val="left" w:pos="709"/>
        </w:tabs>
        <w:spacing w:after="0"/>
      </w:pPr>
      <w:r w:rsidRPr="00E90D01">
        <w:t>- Отходы декоративного бумажно-слоистого пластика (ФККО 3 35 141 51 20 4, годовой норматив образования 400 тн);</w:t>
      </w:r>
    </w:p>
    <w:p w14:paraId="17D8825E" w14:textId="13D72F07" w:rsidR="001E6B02" w:rsidRDefault="001E6B02" w:rsidP="001E6B02">
      <w:pPr>
        <w:tabs>
          <w:tab w:val="left" w:pos="709"/>
        </w:tabs>
        <w:spacing w:after="0"/>
      </w:pPr>
      <w:r w:rsidRPr="00E90D01">
        <w:t>- Ткань фильтровальная из полимерных волокон при очистке воздуха отработанная (ФККО 4 43 221 01 62 4, годовой норматив образования 0,</w:t>
      </w:r>
      <w:r>
        <w:t>114</w:t>
      </w:r>
      <w:r w:rsidRPr="00E90D01">
        <w:t xml:space="preserve"> тн);</w:t>
      </w:r>
    </w:p>
    <w:p w14:paraId="3E9E21B7" w14:textId="77777777" w:rsidR="00BE3D5D" w:rsidRDefault="00BE3D5D" w:rsidP="00BE3D5D">
      <w:pPr>
        <w:tabs>
          <w:tab w:val="left" w:pos="709"/>
        </w:tabs>
        <w:spacing w:after="0"/>
      </w:pPr>
      <w:r w:rsidRPr="00BE3D5D">
        <w:t xml:space="preserve">- </w:t>
      </w:r>
      <w:hyperlink r:id="rId18" w:history="1">
        <w:r w:rsidRPr="00BE3D5D">
          <w:t>Пыль бумажная при резке бумаги и картона</w:t>
        </w:r>
      </w:hyperlink>
      <w:r w:rsidRPr="00BE3D5D">
        <w:t xml:space="preserve"> (ФККО 3 06 121 71 42 4, годовой норматив образования 6,03 тн);</w:t>
      </w:r>
    </w:p>
    <w:p w14:paraId="680E1E5F" w14:textId="77777777" w:rsidR="001E6B02" w:rsidRPr="00E90D01" w:rsidRDefault="001E6B02" w:rsidP="001E6B02">
      <w:pPr>
        <w:tabs>
          <w:tab w:val="left" w:pos="709"/>
        </w:tabs>
        <w:spacing w:after="0"/>
      </w:pPr>
      <w:r w:rsidRPr="00E90D01">
        <w:t xml:space="preserve">- Улюк волокнистый (ФККО 3 02 111 01 23 5, годовой норматив образования </w:t>
      </w:r>
      <w:r>
        <w:t>234,443</w:t>
      </w:r>
      <w:r w:rsidRPr="00E90D01">
        <w:t xml:space="preserve"> тн);</w:t>
      </w:r>
    </w:p>
    <w:p w14:paraId="00B014A2" w14:textId="77777777" w:rsidR="001E6B02" w:rsidRPr="00E90D01" w:rsidRDefault="001E6B02" w:rsidP="001E6B02">
      <w:pPr>
        <w:tabs>
          <w:tab w:val="left" w:pos="709"/>
        </w:tabs>
        <w:spacing w:after="0"/>
      </w:pPr>
      <w:r w:rsidRPr="00E90D01">
        <w:t xml:space="preserve">- Отходы упаковочных материалов из бумаги и картона несортированные незагрязненные (ФККО 4 05 811 01 60 5, годовой норматив образования </w:t>
      </w:r>
      <w:r>
        <w:t>260,76</w:t>
      </w:r>
      <w:r w:rsidRPr="00E90D01">
        <w:t xml:space="preserve"> тн);</w:t>
      </w:r>
    </w:p>
    <w:p w14:paraId="7E143076" w14:textId="77777777" w:rsidR="001E6B02" w:rsidRPr="00E90D01" w:rsidRDefault="001E6B02" w:rsidP="001E6B02">
      <w:pPr>
        <w:tabs>
          <w:tab w:val="left" w:pos="709"/>
        </w:tabs>
        <w:spacing w:after="0"/>
      </w:pPr>
      <w:r w:rsidRPr="00E90D01">
        <w:t>- Лом железобетонных изделий, отходы железобетона в кусковой форме (ФККО 8 22 301 01 21 5, годовой норматив образования 62,5 тн);</w:t>
      </w:r>
    </w:p>
    <w:p w14:paraId="6794261D" w14:textId="77777777" w:rsidR="001E6B02" w:rsidRPr="00E90D01" w:rsidRDefault="001E6B02" w:rsidP="001E6B02">
      <w:pPr>
        <w:tabs>
          <w:tab w:val="left" w:pos="709"/>
        </w:tabs>
        <w:spacing w:after="0"/>
      </w:pPr>
      <w:r w:rsidRPr="00E90D01">
        <w:t xml:space="preserve">- Остатки и огарки стальных сварочных электродов (ФККО 9 19 100 01 20 5, годовой норматив образования </w:t>
      </w:r>
      <w:r>
        <w:t>1,062</w:t>
      </w:r>
      <w:r w:rsidRPr="00E90D01">
        <w:t xml:space="preserve"> тн);</w:t>
      </w:r>
    </w:p>
    <w:p w14:paraId="398706AB" w14:textId="77777777" w:rsidR="001E6B02" w:rsidRPr="00E90D01" w:rsidRDefault="001E6B02" w:rsidP="001E6B02">
      <w:pPr>
        <w:tabs>
          <w:tab w:val="left" w:pos="709"/>
        </w:tabs>
        <w:spacing w:after="0"/>
      </w:pPr>
      <w:r w:rsidRPr="00E90D01">
        <w:t xml:space="preserve">- Отходы бумаги от резки и штамповки (срезы бумаг специального назначения, ФККО 3 06 121 21 29 5, годовой норматив образования </w:t>
      </w:r>
      <w:r>
        <w:t>1335,0</w:t>
      </w:r>
      <w:r w:rsidRPr="00E90D01">
        <w:t xml:space="preserve"> тн);</w:t>
      </w:r>
    </w:p>
    <w:p w14:paraId="0C17A9B0" w14:textId="77777777" w:rsidR="001E6B02" w:rsidRPr="00E90D01" w:rsidRDefault="001E6B02" w:rsidP="001E6B02">
      <w:pPr>
        <w:tabs>
          <w:tab w:val="left" w:pos="709"/>
        </w:tabs>
        <w:spacing w:after="0"/>
      </w:pPr>
      <w:r w:rsidRPr="00E90D01">
        <w:t>- Пищевые отходы кухонь и организаций общественного питания несортированные (ФККО 7 36 100 01 30 5, годовой норматив образования 118,712 тн);</w:t>
      </w:r>
    </w:p>
    <w:p w14:paraId="02D57712" w14:textId="77777777" w:rsidR="001E6B02" w:rsidRPr="00E90D01" w:rsidRDefault="001E6B02" w:rsidP="001E6B02">
      <w:pPr>
        <w:tabs>
          <w:tab w:val="left" w:pos="709"/>
        </w:tabs>
        <w:spacing w:after="0"/>
      </w:pPr>
      <w:r w:rsidRPr="00E90D01">
        <w:t xml:space="preserve">- Смет с территории предприятия практически неопасный (ФККО 7 33 390 02 71 5, годовой норматив образования </w:t>
      </w:r>
      <w:r>
        <w:t>599,021</w:t>
      </w:r>
      <w:r w:rsidRPr="00E90D01">
        <w:t xml:space="preserve"> тн);</w:t>
      </w:r>
    </w:p>
    <w:p w14:paraId="52458E82" w14:textId="77777777" w:rsidR="001E6B02" w:rsidRPr="00E90D01" w:rsidRDefault="001E6B02" w:rsidP="001E6B02">
      <w:pPr>
        <w:tabs>
          <w:tab w:val="left" w:pos="709"/>
        </w:tabs>
        <w:spacing w:after="0"/>
      </w:pPr>
      <w:r w:rsidRPr="00E90D01">
        <w:t xml:space="preserve">- Тормозные колодки отработанные без накладок асбестовых (ФККО 9 20 310 01 52 5, годовой норматив образования </w:t>
      </w:r>
      <w:r>
        <w:t>1,257</w:t>
      </w:r>
      <w:r w:rsidRPr="00E90D01">
        <w:t xml:space="preserve"> тн);</w:t>
      </w:r>
    </w:p>
    <w:p w14:paraId="5178E812" w14:textId="77777777" w:rsidR="001E6B02" w:rsidRPr="00E90D01" w:rsidRDefault="001E6B02" w:rsidP="001E6B02">
      <w:pPr>
        <w:tabs>
          <w:tab w:val="left" w:pos="709"/>
        </w:tabs>
        <w:spacing w:after="0"/>
      </w:pPr>
      <w:r w:rsidRPr="00E90D01">
        <w:t xml:space="preserve">- Осадок механической очистки сточных вод производства бумаги и картона преимущественно из вторичного сырья волокносодержащий (скоп, ФККО </w:t>
      </w:r>
      <w:r>
        <w:t>3 06 811 31 39 5</w:t>
      </w:r>
      <w:r w:rsidRPr="00E90D01">
        <w:t>, годовой норматив образования 2890,8 тн);</w:t>
      </w:r>
    </w:p>
    <w:p w14:paraId="266BD907" w14:textId="77777777" w:rsidR="001E6B02" w:rsidRDefault="001E6B02" w:rsidP="001E6B02">
      <w:pPr>
        <w:spacing w:after="0"/>
        <w:rPr>
          <w:b/>
        </w:rPr>
      </w:pPr>
      <w:r w:rsidRPr="00E90D01">
        <w:t>- Спецодежда из натуральных волокон, утратившая потребит</w:t>
      </w:r>
      <w:r>
        <w:t xml:space="preserve">ельские свойства, пригодная для </w:t>
      </w:r>
      <w:r w:rsidRPr="00E90D01">
        <w:t xml:space="preserve">изготовления ветоши (ФККО 4 02 131 01 62 5, годовой норматив образования </w:t>
      </w:r>
      <w:r>
        <w:t>1,909</w:t>
      </w:r>
      <w:r w:rsidRPr="00E90D01">
        <w:t xml:space="preserve"> тн).</w:t>
      </w:r>
    </w:p>
    <w:p w14:paraId="126C8A34" w14:textId="0A1DC0E6" w:rsidR="00F34869" w:rsidRDefault="00A03DD9" w:rsidP="00A03DD9">
      <w:pPr>
        <w:rPr>
          <w:b/>
        </w:rPr>
        <w:sectPr w:rsidR="00F34869" w:rsidSect="00CB4A90">
          <w:headerReference w:type="default" r:id="rId19"/>
          <w:footerReference w:type="even" r:id="rId20"/>
          <w:footerReference w:type="default" r:id="rId21"/>
          <w:headerReference w:type="first" r:id="rId22"/>
          <w:footerReference w:type="first" r:id="rId23"/>
          <w:pgSz w:w="11906" w:h="16838"/>
          <w:pgMar w:top="992" w:right="567" w:bottom="709" w:left="1134" w:header="0" w:footer="198" w:gutter="0"/>
          <w:cols w:space="708"/>
          <w:titlePg/>
          <w:docGrid w:linePitch="360"/>
        </w:sectPr>
      </w:pPr>
      <w:r>
        <w:rPr>
          <w:b/>
        </w:rPr>
        <w:t xml:space="preserve">     </w:t>
      </w:r>
      <w:r w:rsidR="00F34869">
        <w:rPr>
          <w:b/>
        </w:rPr>
        <w:t xml:space="preserve">              </w:t>
      </w:r>
    </w:p>
    <w:p w14:paraId="2B842A00" w14:textId="0D6896DA" w:rsidR="00095492" w:rsidRDefault="00A03DD9" w:rsidP="00A03DD9">
      <w:pPr>
        <w:rPr>
          <w:b/>
        </w:rPr>
      </w:pPr>
      <w:r>
        <w:rPr>
          <w:b/>
        </w:rPr>
        <w:lastRenderedPageBreak/>
        <w:t xml:space="preserve">          </w:t>
      </w:r>
      <w:r w:rsidR="00CA65FE">
        <w:rPr>
          <w:b/>
        </w:rPr>
        <w:t xml:space="preserve">                                                                 </w:t>
      </w:r>
      <w:r w:rsidRPr="00A03DD9">
        <w:rPr>
          <w:b/>
        </w:rPr>
        <w:t>Раздел 5</w:t>
      </w:r>
      <w:r w:rsidRPr="00C87410">
        <w:rPr>
          <w:b/>
          <w:sz w:val="20"/>
          <w:szCs w:val="20"/>
        </w:rPr>
        <w:t xml:space="preserve">. </w:t>
      </w:r>
      <w:r w:rsidR="00C87410" w:rsidRPr="00C87410">
        <w:rPr>
          <w:b/>
          <w:sz w:val="20"/>
          <w:szCs w:val="20"/>
          <w:u w:val="single"/>
        </w:rPr>
        <w:t>" ИНФОРМАЦИЯ ПО ОПРЕДЕЛЕНИЕ НМЦД"</w:t>
      </w:r>
    </w:p>
    <w:p w14:paraId="0083A6EF" w14:textId="77777777" w:rsidR="00641B42" w:rsidRDefault="00CA65FE" w:rsidP="00CA65FE">
      <w:pPr>
        <w:spacing w:after="0"/>
        <w:jc w:val="center"/>
        <w:rPr>
          <w:b/>
          <w:bCs/>
          <w:lang w:val="x-none"/>
        </w:rPr>
      </w:pPr>
      <w:r w:rsidRPr="00597ABC">
        <w:rPr>
          <w:b/>
          <w:bCs/>
        </w:rPr>
        <w:t xml:space="preserve">Форма обоснования начальной (максимальной) цены договора на </w:t>
      </w:r>
      <w:r>
        <w:rPr>
          <w:b/>
          <w:bCs/>
          <w:lang w:val="x-none"/>
        </w:rPr>
        <w:t>о</w:t>
      </w:r>
      <w:r w:rsidRPr="00CA65FE">
        <w:rPr>
          <w:b/>
          <w:bCs/>
          <w:lang w:val="x-none"/>
        </w:rPr>
        <w:t xml:space="preserve">казание услуг </w:t>
      </w:r>
      <w:r w:rsidR="00505EF5" w:rsidRPr="00505EF5">
        <w:rPr>
          <w:b/>
          <w:bCs/>
          <w:lang w:val="x-none"/>
        </w:rPr>
        <w:t>по сбору, транспортировки и захоронению промышленных отходов 4-5 класса опасности (не относящихся к ТКО)</w:t>
      </w:r>
    </w:p>
    <w:p w14:paraId="5204824B" w14:textId="38BB3241" w:rsidR="00CA65FE" w:rsidRPr="00CA65FE" w:rsidRDefault="00CA65FE" w:rsidP="00CA65FE">
      <w:pPr>
        <w:spacing w:after="0"/>
        <w:jc w:val="center"/>
        <w:rPr>
          <w:b/>
          <w:bCs/>
        </w:rPr>
      </w:pPr>
      <w:r w:rsidRPr="00CA65FE">
        <w:rPr>
          <w:b/>
          <w:bCs/>
        </w:rPr>
        <w:t>для Краснокамской бумажной фабрики – филиала акционерного общества "Гознак"</w:t>
      </w:r>
    </w:p>
    <w:p w14:paraId="12075882" w14:textId="77777777" w:rsidR="00CA65FE" w:rsidRPr="00CA65FE" w:rsidRDefault="00CA65FE" w:rsidP="00CA65FE">
      <w:pPr>
        <w:spacing w:after="0"/>
        <w:jc w:val="center"/>
        <w:rPr>
          <w:b/>
          <w:bCs/>
        </w:rPr>
      </w:pPr>
    </w:p>
    <w:p w14:paraId="2495E46B" w14:textId="23781D30" w:rsidR="00CA65FE" w:rsidRPr="00F57B99" w:rsidRDefault="00CA65FE" w:rsidP="00CA65FE">
      <w:pPr>
        <w:spacing w:after="0"/>
        <w:jc w:val="center"/>
        <w:rPr>
          <w:rStyle w:val="12"/>
          <w:b w:val="0"/>
          <w:bCs/>
          <w:sz w:val="28"/>
          <w:szCs w:val="28"/>
        </w:rPr>
      </w:pPr>
    </w:p>
    <w:p w14:paraId="2568A627" w14:textId="77777777" w:rsidR="00CA65FE" w:rsidRPr="00314ACD" w:rsidRDefault="00CA65FE" w:rsidP="00CA65FE">
      <w:pPr>
        <w:pStyle w:val="afffff4"/>
        <w:spacing w:after="0"/>
        <w:ind w:left="0"/>
        <w:rPr>
          <w:rStyle w:val="12"/>
          <w:b w:val="0"/>
          <w:bCs/>
          <w:sz w:val="28"/>
          <w:szCs w:val="28"/>
        </w:rPr>
      </w:pPr>
    </w:p>
    <w:tbl>
      <w:tblPr>
        <w:tblW w:w="14920" w:type="dxa"/>
        <w:tblLook w:val="04A0" w:firstRow="1" w:lastRow="0" w:firstColumn="1" w:lastColumn="0" w:noHBand="0" w:noVBand="1"/>
      </w:tblPr>
      <w:tblGrid>
        <w:gridCol w:w="545"/>
        <w:gridCol w:w="1975"/>
        <w:gridCol w:w="1000"/>
        <w:gridCol w:w="750"/>
        <w:gridCol w:w="2104"/>
        <w:gridCol w:w="1843"/>
        <w:gridCol w:w="1637"/>
        <w:gridCol w:w="1240"/>
        <w:gridCol w:w="1198"/>
        <w:gridCol w:w="1311"/>
        <w:gridCol w:w="1317"/>
      </w:tblGrid>
      <w:tr w:rsidR="00CA65FE" w:rsidRPr="008D584C" w14:paraId="124E16A1" w14:textId="77777777" w:rsidTr="00CA65FE">
        <w:trPr>
          <w:trHeight w:val="915"/>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BAF25F" w14:textId="77777777" w:rsidR="00CA65FE" w:rsidRPr="008D584C" w:rsidRDefault="00CA65FE" w:rsidP="00CA65FE">
            <w:pPr>
              <w:spacing w:after="0"/>
              <w:jc w:val="center"/>
              <w:rPr>
                <w:b/>
                <w:bCs/>
                <w:sz w:val="16"/>
                <w:szCs w:val="16"/>
              </w:rPr>
            </w:pPr>
            <w:r w:rsidRPr="008D584C">
              <w:rPr>
                <w:b/>
                <w:bCs/>
                <w:sz w:val="16"/>
                <w:szCs w:val="16"/>
              </w:rPr>
              <w:t>№ лота</w:t>
            </w:r>
          </w:p>
        </w:tc>
        <w:tc>
          <w:tcPr>
            <w:tcW w:w="19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F0F5F0" w14:textId="77777777" w:rsidR="00CA65FE" w:rsidRPr="008D584C" w:rsidRDefault="00CA65FE" w:rsidP="00CA65FE">
            <w:pPr>
              <w:spacing w:after="0"/>
              <w:jc w:val="center"/>
              <w:rPr>
                <w:b/>
                <w:bCs/>
                <w:sz w:val="16"/>
                <w:szCs w:val="16"/>
              </w:rPr>
            </w:pPr>
            <w:r w:rsidRPr="008D584C">
              <w:rPr>
                <w:b/>
                <w:bCs/>
                <w:sz w:val="16"/>
                <w:szCs w:val="16"/>
              </w:rPr>
              <w:t>Наименование товаров</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17C058" w14:textId="77777777" w:rsidR="00CA65FE" w:rsidRPr="008D584C" w:rsidRDefault="00CA65FE" w:rsidP="00CA65FE">
            <w:pPr>
              <w:spacing w:after="0"/>
              <w:jc w:val="center"/>
              <w:rPr>
                <w:b/>
                <w:bCs/>
                <w:sz w:val="16"/>
                <w:szCs w:val="16"/>
              </w:rPr>
            </w:pPr>
            <w:r w:rsidRPr="008D584C">
              <w:rPr>
                <w:b/>
                <w:bCs/>
                <w:sz w:val="16"/>
                <w:szCs w:val="16"/>
              </w:rPr>
              <w:t>Кол-во</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3AC6BC" w14:textId="77777777" w:rsidR="00CA65FE" w:rsidRPr="008D584C" w:rsidRDefault="00CA65FE" w:rsidP="00CA65FE">
            <w:pPr>
              <w:spacing w:after="0"/>
              <w:jc w:val="center"/>
              <w:rPr>
                <w:b/>
                <w:bCs/>
                <w:sz w:val="16"/>
                <w:szCs w:val="16"/>
              </w:rPr>
            </w:pPr>
            <w:r w:rsidRPr="008D584C">
              <w:rPr>
                <w:b/>
                <w:bCs/>
                <w:sz w:val="16"/>
                <w:szCs w:val="16"/>
              </w:rPr>
              <w:t>Ед.изм.</w:t>
            </w:r>
          </w:p>
        </w:tc>
        <w:tc>
          <w:tcPr>
            <w:tcW w:w="3947" w:type="dxa"/>
            <w:gridSpan w:val="2"/>
            <w:tcBorders>
              <w:top w:val="single" w:sz="4" w:space="0" w:color="auto"/>
              <w:left w:val="nil"/>
              <w:bottom w:val="single" w:sz="4" w:space="0" w:color="auto"/>
              <w:right w:val="nil"/>
            </w:tcBorders>
            <w:shd w:val="clear" w:color="auto" w:fill="auto"/>
            <w:hideMark/>
          </w:tcPr>
          <w:p w14:paraId="4AE7012C" w14:textId="63125E5F" w:rsidR="00CA65FE" w:rsidRPr="008D584C" w:rsidRDefault="00CA65FE" w:rsidP="005D6F5F">
            <w:pPr>
              <w:spacing w:after="0"/>
              <w:jc w:val="center"/>
              <w:rPr>
                <w:b/>
                <w:bCs/>
                <w:sz w:val="16"/>
                <w:szCs w:val="16"/>
              </w:rPr>
            </w:pPr>
            <w:r w:rsidRPr="008D584C">
              <w:rPr>
                <w:b/>
                <w:bCs/>
                <w:sz w:val="16"/>
                <w:szCs w:val="16"/>
              </w:rPr>
              <w:t>Коммерческие предложения (</w:t>
            </w:r>
            <w:r w:rsidR="005D6F5F">
              <w:rPr>
                <w:b/>
                <w:bCs/>
                <w:sz w:val="16"/>
                <w:szCs w:val="16"/>
              </w:rPr>
              <w:t xml:space="preserve">рублей </w:t>
            </w:r>
            <w:r w:rsidRPr="008D584C">
              <w:rPr>
                <w:b/>
                <w:bCs/>
                <w:sz w:val="16"/>
                <w:szCs w:val="16"/>
              </w:rPr>
              <w:t>/ед.изм.)  с НДС 20 %</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1B24DDE3" w14:textId="77777777" w:rsidR="00CA65FE" w:rsidRPr="008D584C" w:rsidRDefault="00CA65FE" w:rsidP="00CA65FE">
            <w:pPr>
              <w:spacing w:after="0"/>
              <w:jc w:val="center"/>
              <w:rPr>
                <w:b/>
                <w:bCs/>
                <w:sz w:val="16"/>
                <w:szCs w:val="16"/>
              </w:rPr>
            </w:pPr>
            <w:r w:rsidRPr="008D584C">
              <w:rPr>
                <w:b/>
                <w:bCs/>
                <w:sz w:val="16"/>
                <w:szCs w:val="16"/>
              </w:rPr>
              <w:t>Средняя арифметическая цена за единицу</w:t>
            </w:r>
          </w:p>
        </w:tc>
        <w:tc>
          <w:tcPr>
            <w:tcW w:w="2438" w:type="dxa"/>
            <w:gridSpan w:val="2"/>
            <w:tcBorders>
              <w:top w:val="single" w:sz="4" w:space="0" w:color="auto"/>
              <w:left w:val="nil"/>
              <w:bottom w:val="single" w:sz="4" w:space="0" w:color="auto"/>
              <w:right w:val="single" w:sz="4" w:space="0" w:color="000000"/>
            </w:tcBorders>
            <w:shd w:val="clear" w:color="auto" w:fill="auto"/>
            <w:hideMark/>
          </w:tcPr>
          <w:p w14:paraId="70610C54" w14:textId="77777777" w:rsidR="00CA65FE" w:rsidRPr="008D584C" w:rsidRDefault="00CA65FE" w:rsidP="00CA65FE">
            <w:pPr>
              <w:spacing w:after="0"/>
              <w:jc w:val="center"/>
              <w:rPr>
                <w:b/>
                <w:bCs/>
                <w:sz w:val="16"/>
                <w:szCs w:val="16"/>
              </w:rPr>
            </w:pPr>
            <w:r w:rsidRPr="008D584C">
              <w:rPr>
                <w:b/>
                <w:bCs/>
                <w:sz w:val="16"/>
                <w:szCs w:val="16"/>
              </w:rPr>
              <w:t>Однородность совокупности значений выявленных цен, используемых в расчете НМЦ</w:t>
            </w:r>
          </w:p>
        </w:tc>
        <w:tc>
          <w:tcPr>
            <w:tcW w:w="2628" w:type="dxa"/>
            <w:gridSpan w:val="2"/>
            <w:tcBorders>
              <w:top w:val="single" w:sz="4" w:space="0" w:color="auto"/>
              <w:left w:val="nil"/>
              <w:bottom w:val="single" w:sz="4" w:space="0" w:color="auto"/>
              <w:right w:val="single" w:sz="4" w:space="0" w:color="auto"/>
            </w:tcBorders>
            <w:shd w:val="clear" w:color="auto" w:fill="auto"/>
            <w:hideMark/>
          </w:tcPr>
          <w:p w14:paraId="5622DB90" w14:textId="77777777" w:rsidR="00CA65FE" w:rsidRPr="008D584C" w:rsidRDefault="00CA65FE" w:rsidP="00CA65FE">
            <w:pPr>
              <w:spacing w:after="0"/>
              <w:jc w:val="center"/>
              <w:rPr>
                <w:b/>
                <w:bCs/>
                <w:sz w:val="16"/>
                <w:szCs w:val="16"/>
              </w:rPr>
            </w:pPr>
            <w:r w:rsidRPr="008D584C">
              <w:rPr>
                <w:b/>
                <w:bCs/>
                <w:sz w:val="16"/>
                <w:szCs w:val="16"/>
              </w:rPr>
              <w:t>НМЦ, определяемая методом сопоставимых рыночных цен (анализа рынка)*</w:t>
            </w:r>
          </w:p>
        </w:tc>
      </w:tr>
      <w:tr w:rsidR="005D6F5F" w:rsidRPr="008D584C" w14:paraId="5CABEB73" w14:textId="77777777" w:rsidTr="005D6F5F">
        <w:trPr>
          <w:trHeight w:val="1465"/>
        </w:trPr>
        <w:tc>
          <w:tcPr>
            <w:tcW w:w="545" w:type="dxa"/>
            <w:vMerge/>
            <w:tcBorders>
              <w:top w:val="single" w:sz="4" w:space="0" w:color="auto"/>
              <w:left w:val="single" w:sz="4" w:space="0" w:color="auto"/>
              <w:bottom w:val="single" w:sz="4" w:space="0" w:color="auto"/>
              <w:right w:val="single" w:sz="4" w:space="0" w:color="auto"/>
            </w:tcBorders>
            <w:vAlign w:val="center"/>
            <w:hideMark/>
          </w:tcPr>
          <w:p w14:paraId="58C6E6DE" w14:textId="77777777" w:rsidR="005D6F5F" w:rsidRPr="008D584C" w:rsidRDefault="005D6F5F" w:rsidP="00CA65FE">
            <w:pPr>
              <w:spacing w:after="0"/>
              <w:jc w:val="left"/>
              <w:rPr>
                <w:b/>
                <w:bCs/>
                <w:sz w:val="16"/>
                <w:szCs w:val="16"/>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14:paraId="6193BE52" w14:textId="77777777" w:rsidR="005D6F5F" w:rsidRPr="008D584C" w:rsidRDefault="005D6F5F" w:rsidP="00CA65FE">
            <w:pPr>
              <w:spacing w:after="0"/>
              <w:jc w:val="left"/>
              <w:rPr>
                <w:b/>
                <w:bCs/>
                <w:sz w:val="16"/>
                <w:szCs w:val="16"/>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7BF92A4D" w14:textId="77777777" w:rsidR="005D6F5F" w:rsidRPr="008D584C" w:rsidRDefault="005D6F5F" w:rsidP="00CA65FE">
            <w:pPr>
              <w:spacing w:after="0"/>
              <w:jc w:val="left"/>
              <w:rPr>
                <w:b/>
                <w:bCs/>
                <w:sz w:val="16"/>
                <w:szCs w:val="16"/>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14:paraId="20D8B600" w14:textId="77777777" w:rsidR="005D6F5F" w:rsidRPr="008D584C" w:rsidRDefault="005D6F5F" w:rsidP="00CA65FE">
            <w:pPr>
              <w:spacing w:after="0"/>
              <w:jc w:val="left"/>
              <w:rPr>
                <w:b/>
                <w:bCs/>
                <w:sz w:val="16"/>
                <w:szCs w:val="16"/>
              </w:rPr>
            </w:pPr>
          </w:p>
        </w:tc>
        <w:tc>
          <w:tcPr>
            <w:tcW w:w="2104" w:type="dxa"/>
            <w:tcBorders>
              <w:top w:val="nil"/>
              <w:left w:val="single" w:sz="4" w:space="0" w:color="auto"/>
              <w:bottom w:val="single" w:sz="4" w:space="0" w:color="000000"/>
              <w:right w:val="single" w:sz="4" w:space="0" w:color="auto"/>
            </w:tcBorders>
            <w:shd w:val="clear" w:color="auto" w:fill="auto"/>
            <w:hideMark/>
          </w:tcPr>
          <w:p w14:paraId="34CAD260" w14:textId="77777777" w:rsidR="005D6F5F" w:rsidRPr="008D584C" w:rsidRDefault="005D6F5F" w:rsidP="00CA65FE">
            <w:pPr>
              <w:spacing w:after="0"/>
              <w:jc w:val="center"/>
              <w:rPr>
                <w:b/>
                <w:bCs/>
                <w:sz w:val="16"/>
                <w:szCs w:val="16"/>
              </w:rPr>
            </w:pPr>
            <w:r w:rsidRPr="008D584C">
              <w:rPr>
                <w:b/>
                <w:bCs/>
                <w:sz w:val="16"/>
                <w:szCs w:val="16"/>
              </w:rPr>
              <w:t xml:space="preserve">Поставщик </w:t>
            </w:r>
            <w:r>
              <w:rPr>
                <w:b/>
                <w:bCs/>
                <w:sz w:val="16"/>
                <w:szCs w:val="16"/>
              </w:rPr>
              <w:t>№ 1</w:t>
            </w:r>
          </w:p>
        </w:tc>
        <w:tc>
          <w:tcPr>
            <w:tcW w:w="1843" w:type="dxa"/>
            <w:tcBorders>
              <w:top w:val="nil"/>
              <w:left w:val="single" w:sz="4" w:space="0" w:color="auto"/>
              <w:bottom w:val="single" w:sz="4" w:space="0" w:color="auto"/>
              <w:right w:val="single" w:sz="4" w:space="0" w:color="auto"/>
            </w:tcBorders>
            <w:shd w:val="clear" w:color="auto" w:fill="auto"/>
            <w:hideMark/>
          </w:tcPr>
          <w:p w14:paraId="5D0D0E59" w14:textId="083C31D8" w:rsidR="005D6F5F" w:rsidRPr="008D584C" w:rsidRDefault="005D6F5F" w:rsidP="00CA65FE">
            <w:pPr>
              <w:spacing w:after="0"/>
              <w:jc w:val="center"/>
              <w:rPr>
                <w:b/>
                <w:bCs/>
                <w:sz w:val="16"/>
                <w:szCs w:val="16"/>
              </w:rPr>
            </w:pPr>
            <w:r w:rsidRPr="008D584C">
              <w:rPr>
                <w:b/>
                <w:bCs/>
                <w:sz w:val="16"/>
                <w:szCs w:val="16"/>
              </w:rPr>
              <w:t xml:space="preserve">Поставщик </w:t>
            </w:r>
            <w:r>
              <w:rPr>
                <w:b/>
                <w:bCs/>
                <w:sz w:val="16"/>
                <w:szCs w:val="16"/>
              </w:rPr>
              <w:t>№ 2</w:t>
            </w:r>
            <w:r w:rsidRPr="008D584C">
              <w:rPr>
                <w:b/>
                <w:bCs/>
                <w:sz w:val="16"/>
                <w:szCs w:val="16"/>
              </w:rPr>
              <w:t xml:space="preserve"> </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14:paraId="58EC656A" w14:textId="77777777" w:rsidR="005D6F5F" w:rsidRPr="008D584C" w:rsidRDefault="005D6F5F" w:rsidP="00CA65FE">
            <w:pPr>
              <w:spacing w:after="0"/>
              <w:jc w:val="left"/>
              <w:rPr>
                <w:b/>
                <w:bCs/>
                <w:sz w:val="16"/>
                <w:szCs w:val="16"/>
              </w:rPr>
            </w:pPr>
          </w:p>
        </w:tc>
        <w:tc>
          <w:tcPr>
            <w:tcW w:w="1240" w:type="dxa"/>
            <w:tcBorders>
              <w:top w:val="nil"/>
              <w:left w:val="single" w:sz="4" w:space="0" w:color="auto"/>
              <w:bottom w:val="single" w:sz="4" w:space="0" w:color="auto"/>
              <w:right w:val="single" w:sz="4" w:space="0" w:color="auto"/>
            </w:tcBorders>
            <w:shd w:val="clear" w:color="auto" w:fill="auto"/>
            <w:hideMark/>
          </w:tcPr>
          <w:p w14:paraId="7FFB81B9" w14:textId="77777777" w:rsidR="005D6F5F" w:rsidRPr="008D584C" w:rsidRDefault="005D6F5F" w:rsidP="00CA65FE">
            <w:pPr>
              <w:spacing w:after="0"/>
              <w:jc w:val="center"/>
              <w:rPr>
                <w:b/>
                <w:bCs/>
                <w:sz w:val="16"/>
                <w:szCs w:val="16"/>
              </w:rPr>
            </w:pPr>
            <w:r w:rsidRPr="008D584C">
              <w:rPr>
                <w:b/>
                <w:bCs/>
                <w:sz w:val="16"/>
                <w:szCs w:val="16"/>
              </w:rPr>
              <w:t>Среднее квадратичное отклонение</w:t>
            </w:r>
            <w:r w:rsidRPr="008D584C">
              <w:rPr>
                <w:b/>
                <w:bCs/>
                <w:sz w:val="16"/>
                <w:szCs w:val="16"/>
              </w:rPr>
              <w:br/>
            </w:r>
            <w:r w:rsidRPr="008D584C">
              <w:rPr>
                <w:b/>
                <w:bCs/>
              </w:rPr>
              <w:t>σ</w:t>
            </w:r>
          </w:p>
        </w:tc>
        <w:tc>
          <w:tcPr>
            <w:tcW w:w="1198" w:type="dxa"/>
            <w:tcBorders>
              <w:top w:val="nil"/>
              <w:left w:val="single" w:sz="4" w:space="0" w:color="auto"/>
              <w:bottom w:val="single" w:sz="4" w:space="0" w:color="auto"/>
              <w:right w:val="single" w:sz="4" w:space="0" w:color="auto"/>
            </w:tcBorders>
            <w:shd w:val="clear" w:color="auto" w:fill="auto"/>
            <w:hideMark/>
          </w:tcPr>
          <w:p w14:paraId="6EAC9DD3" w14:textId="77777777" w:rsidR="005D6F5F" w:rsidRPr="008D584C" w:rsidRDefault="005D6F5F" w:rsidP="00CA65FE">
            <w:pPr>
              <w:spacing w:after="0"/>
              <w:jc w:val="center"/>
              <w:rPr>
                <w:b/>
                <w:bCs/>
                <w:sz w:val="16"/>
                <w:szCs w:val="16"/>
              </w:rPr>
            </w:pPr>
            <w:r w:rsidRPr="008D584C">
              <w:rPr>
                <w:b/>
                <w:bCs/>
                <w:sz w:val="16"/>
                <w:szCs w:val="16"/>
              </w:rPr>
              <w:t xml:space="preserve">коэффициент вариации цен </w:t>
            </w:r>
            <w:r w:rsidRPr="008D584C">
              <w:rPr>
                <w:b/>
                <w:bCs/>
              </w:rPr>
              <w:t>V</w:t>
            </w:r>
            <w:r w:rsidRPr="008D584C">
              <w:rPr>
                <w:b/>
                <w:bCs/>
                <w:sz w:val="16"/>
                <w:szCs w:val="16"/>
              </w:rPr>
              <w:t xml:space="preserve"> (%)</w:t>
            </w:r>
            <w:r w:rsidRPr="008D584C">
              <w:rPr>
                <w:b/>
                <w:bCs/>
                <w:sz w:val="16"/>
                <w:szCs w:val="16"/>
              </w:rPr>
              <w:br/>
              <w:t xml:space="preserve"> </w:t>
            </w:r>
            <w:r w:rsidRPr="008D584C">
              <w:rPr>
                <w:i/>
                <w:iCs/>
                <w:sz w:val="16"/>
                <w:szCs w:val="16"/>
              </w:rPr>
              <w:t>(не должен превышать 33%)</w:t>
            </w:r>
          </w:p>
        </w:tc>
        <w:tc>
          <w:tcPr>
            <w:tcW w:w="1311" w:type="dxa"/>
            <w:tcBorders>
              <w:top w:val="nil"/>
              <w:left w:val="single" w:sz="4" w:space="0" w:color="auto"/>
              <w:bottom w:val="single" w:sz="4" w:space="0" w:color="auto"/>
              <w:right w:val="single" w:sz="4" w:space="0" w:color="auto"/>
            </w:tcBorders>
            <w:shd w:val="clear" w:color="auto" w:fill="auto"/>
            <w:hideMark/>
          </w:tcPr>
          <w:p w14:paraId="6F2F9F29" w14:textId="5F0CE44D" w:rsidR="005D6F5F" w:rsidRPr="008D584C" w:rsidRDefault="005D6F5F" w:rsidP="005D6F5F">
            <w:pPr>
              <w:spacing w:after="0"/>
              <w:jc w:val="center"/>
              <w:rPr>
                <w:b/>
                <w:bCs/>
                <w:sz w:val="16"/>
                <w:szCs w:val="16"/>
              </w:rPr>
            </w:pPr>
            <w:r w:rsidRPr="008D584C">
              <w:rPr>
                <w:b/>
                <w:bCs/>
                <w:sz w:val="16"/>
                <w:szCs w:val="16"/>
              </w:rPr>
              <w:t>Цена за единицу, принятая Заказчиком (</w:t>
            </w:r>
            <w:r>
              <w:rPr>
                <w:b/>
                <w:bCs/>
                <w:sz w:val="16"/>
                <w:szCs w:val="16"/>
              </w:rPr>
              <w:t>рублей</w:t>
            </w:r>
            <w:r w:rsidRPr="008D584C">
              <w:rPr>
                <w:b/>
                <w:bCs/>
                <w:sz w:val="16"/>
                <w:szCs w:val="16"/>
              </w:rPr>
              <w:t>), включая НДС 20%</w:t>
            </w:r>
          </w:p>
        </w:tc>
        <w:tc>
          <w:tcPr>
            <w:tcW w:w="1317" w:type="dxa"/>
            <w:tcBorders>
              <w:top w:val="nil"/>
              <w:left w:val="single" w:sz="4" w:space="0" w:color="auto"/>
              <w:bottom w:val="single" w:sz="4" w:space="0" w:color="auto"/>
              <w:right w:val="single" w:sz="4" w:space="0" w:color="auto"/>
            </w:tcBorders>
            <w:shd w:val="clear" w:color="auto" w:fill="auto"/>
            <w:hideMark/>
          </w:tcPr>
          <w:p w14:paraId="10F9DD4F" w14:textId="0A88FB31" w:rsidR="005D6F5F" w:rsidRPr="008D584C" w:rsidRDefault="005D6F5F" w:rsidP="005D6F5F">
            <w:pPr>
              <w:spacing w:after="0"/>
              <w:jc w:val="center"/>
              <w:rPr>
                <w:b/>
                <w:bCs/>
                <w:sz w:val="16"/>
                <w:szCs w:val="16"/>
              </w:rPr>
            </w:pPr>
            <w:r w:rsidRPr="008D584C">
              <w:rPr>
                <w:b/>
                <w:bCs/>
                <w:sz w:val="16"/>
                <w:szCs w:val="16"/>
              </w:rPr>
              <w:t>НМЦ, принятая Заказчиком (</w:t>
            </w:r>
            <w:r>
              <w:rPr>
                <w:b/>
                <w:bCs/>
                <w:sz w:val="16"/>
                <w:szCs w:val="16"/>
              </w:rPr>
              <w:t>рублей</w:t>
            </w:r>
            <w:r w:rsidRPr="008D584C">
              <w:rPr>
                <w:b/>
                <w:bCs/>
                <w:sz w:val="16"/>
                <w:szCs w:val="16"/>
              </w:rPr>
              <w:t>), включая НДС 20%</w:t>
            </w:r>
          </w:p>
        </w:tc>
      </w:tr>
      <w:tr w:rsidR="005D6F5F" w:rsidRPr="008D584C" w14:paraId="23076A27" w14:textId="77777777" w:rsidTr="005D6F5F">
        <w:trPr>
          <w:trHeight w:val="1103"/>
        </w:trPr>
        <w:tc>
          <w:tcPr>
            <w:tcW w:w="545" w:type="dxa"/>
            <w:tcBorders>
              <w:top w:val="nil"/>
              <w:left w:val="single" w:sz="4" w:space="0" w:color="auto"/>
              <w:bottom w:val="nil"/>
              <w:right w:val="single" w:sz="4" w:space="0" w:color="auto"/>
            </w:tcBorders>
            <w:shd w:val="clear" w:color="000000" w:fill="F2F2F2"/>
            <w:hideMark/>
          </w:tcPr>
          <w:p w14:paraId="7C32E692" w14:textId="79F46E86" w:rsidR="005D6F5F" w:rsidRPr="008D584C" w:rsidRDefault="005D6F5F" w:rsidP="00CA65FE">
            <w:pPr>
              <w:spacing w:after="0"/>
              <w:jc w:val="center"/>
              <w:rPr>
                <w:b/>
                <w:bCs/>
                <w:sz w:val="20"/>
                <w:szCs w:val="20"/>
              </w:rPr>
            </w:pPr>
            <w:r>
              <w:rPr>
                <w:b/>
                <w:bCs/>
                <w:sz w:val="20"/>
                <w:szCs w:val="20"/>
              </w:rPr>
              <w:t>1</w:t>
            </w:r>
          </w:p>
        </w:tc>
        <w:tc>
          <w:tcPr>
            <w:tcW w:w="1975" w:type="dxa"/>
            <w:tcBorders>
              <w:top w:val="nil"/>
              <w:left w:val="nil"/>
              <w:bottom w:val="nil"/>
              <w:right w:val="single" w:sz="4" w:space="0" w:color="auto"/>
            </w:tcBorders>
            <w:shd w:val="clear" w:color="000000" w:fill="F2F2F2"/>
            <w:hideMark/>
          </w:tcPr>
          <w:p w14:paraId="369B9AA0" w14:textId="3ADE3414" w:rsidR="005D6F5F" w:rsidRPr="00505EF5" w:rsidRDefault="005D6F5F" w:rsidP="00CA65FE">
            <w:pPr>
              <w:spacing w:after="0"/>
              <w:jc w:val="left"/>
              <w:rPr>
                <w:sz w:val="20"/>
                <w:szCs w:val="20"/>
              </w:rPr>
            </w:pPr>
            <w:r w:rsidRPr="00CA65FE">
              <w:rPr>
                <w:sz w:val="20"/>
                <w:szCs w:val="20"/>
                <w:lang w:val="x-none"/>
              </w:rPr>
              <w:t xml:space="preserve">Оказание </w:t>
            </w:r>
            <w:r w:rsidRPr="00505EF5">
              <w:rPr>
                <w:sz w:val="20"/>
                <w:szCs w:val="20"/>
                <w:lang w:val="x-none"/>
              </w:rPr>
              <w:t>услуг по сбору, транспортировки и захоронению промышленных отходов 4-5 класса опасности (не относящихся к ТКО)</w:t>
            </w:r>
            <w:r>
              <w:rPr>
                <w:sz w:val="20"/>
                <w:szCs w:val="20"/>
              </w:rPr>
              <w:t>.</w:t>
            </w:r>
          </w:p>
          <w:p w14:paraId="0A87ACDE" w14:textId="77777777" w:rsidR="005D6F5F" w:rsidRPr="00CA65FE" w:rsidRDefault="005D6F5F" w:rsidP="00CA65FE">
            <w:pPr>
              <w:spacing w:after="0"/>
              <w:jc w:val="left"/>
              <w:rPr>
                <w:sz w:val="20"/>
                <w:szCs w:val="20"/>
              </w:rPr>
            </w:pPr>
          </w:p>
          <w:p w14:paraId="47C46174" w14:textId="2CAE5264" w:rsidR="005D6F5F" w:rsidRPr="008D584C" w:rsidRDefault="005D6F5F" w:rsidP="00CA65FE">
            <w:pPr>
              <w:spacing w:after="0"/>
              <w:jc w:val="left"/>
              <w:rPr>
                <w:sz w:val="20"/>
                <w:szCs w:val="20"/>
              </w:rPr>
            </w:pPr>
          </w:p>
        </w:tc>
        <w:tc>
          <w:tcPr>
            <w:tcW w:w="1000" w:type="dxa"/>
            <w:tcBorders>
              <w:top w:val="nil"/>
              <w:left w:val="nil"/>
              <w:bottom w:val="nil"/>
              <w:right w:val="single" w:sz="4" w:space="0" w:color="auto"/>
            </w:tcBorders>
            <w:shd w:val="clear" w:color="000000" w:fill="F2F2F2"/>
            <w:noWrap/>
            <w:hideMark/>
          </w:tcPr>
          <w:p w14:paraId="53DB8711" w14:textId="54D4A55F" w:rsidR="005D6F5F" w:rsidRPr="008D584C" w:rsidRDefault="005D6F5F" w:rsidP="00CA65FE">
            <w:pPr>
              <w:spacing w:after="0"/>
              <w:jc w:val="center"/>
              <w:rPr>
                <w:sz w:val="20"/>
                <w:szCs w:val="20"/>
              </w:rPr>
            </w:pPr>
            <w:r>
              <w:rPr>
                <w:sz w:val="20"/>
                <w:szCs w:val="20"/>
              </w:rPr>
              <w:t>400</w:t>
            </w:r>
            <w:r w:rsidRPr="008D584C">
              <w:rPr>
                <w:sz w:val="20"/>
                <w:szCs w:val="20"/>
              </w:rPr>
              <w:t>,00</w:t>
            </w:r>
          </w:p>
        </w:tc>
        <w:tc>
          <w:tcPr>
            <w:tcW w:w="750" w:type="dxa"/>
            <w:tcBorders>
              <w:top w:val="nil"/>
              <w:left w:val="nil"/>
              <w:bottom w:val="nil"/>
              <w:right w:val="single" w:sz="4" w:space="0" w:color="auto"/>
            </w:tcBorders>
            <w:shd w:val="clear" w:color="000000" w:fill="F2F2F2"/>
            <w:hideMark/>
          </w:tcPr>
          <w:p w14:paraId="27D96E8B" w14:textId="04500384" w:rsidR="005D6F5F" w:rsidRPr="008D584C" w:rsidRDefault="005D6F5F" w:rsidP="00CA65FE">
            <w:pPr>
              <w:spacing w:after="0"/>
              <w:jc w:val="center"/>
              <w:rPr>
                <w:sz w:val="20"/>
                <w:szCs w:val="20"/>
              </w:rPr>
            </w:pPr>
            <w:r>
              <w:rPr>
                <w:sz w:val="20"/>
                <w:szCs w:val="20"/>
              </w:rPr>
              <w:t>тонн</w:t>
            </w:r>
          </w:p>
        </w:tc>
        <w:tc>
          <w:tcPr>
            <w:tcW w:w="2104" w:type="dxa"/>
            <w:tcBorders>
              <w:top w:val="nil"/>
              <w:left w:val="nil"/>
              <w:bottom w:val="single" w:sz="4" w:space="0" w:color="auto"/>
              <w:right w:val="single" w:sz="4" w:space="0" w:color="auto"/>
            </w:tcBorders>
            <w:shd w:val="clear" w:color="000000" w:fill="F2F2F2"/>
            <w:hideMark/>
          </w:tcPr>
          <w:p w14:paraId="5B729C64" w14:textId="61A5E52A" w:rsidR="005D6F5F" w:rsidRPr="00641B42" w:rsidRDefault="005D6F5F" w:rsidP="00CA65FE">
            <w:pPr>
              <w:spacing w:after="0"/>
              <w:jc w:val="center"/>
              <w:rPr>
                <w:sz w:val="20"/>
                <w:szCs w:val="20"/>
              </w:rPr>
            </w:pPr>
            <w:r w:rsidRPr="00641B42">
              <w:rPr>
                <w:sz w:val="20"/>
                <w:szCs w:val="20"/>
              </w:rPr>
              <w:t>4000,00</w:t>
            </w:r>
          </w:p>
        </w:tc>
        <w:tc>
          <w:tcPr>
            <w:tcW w:w="1843" w:type="dxa"/>
            <w:tcBorders>
              <w:top w:val="nil"/>
              <w:left w:val="nil"/>
              <w:bottom w:val="single" w:sz="4" w:space="0" w:color="auto"/>
              <w:right w:val="single" w:sz="4" w:space="0" w:color="auto"/>
            </w:tcBorders>
            <w:shd w:val="clear" w:color="000000" w:fill="F2F2F2"/>
            <w:hideMark/>
          </w:tcPr>
          <w:p w14:paraId="672D39FC" w14:textId="34DA2697" w:rsidR="005D6F5F" w:rsidRPr="00641B42" w:rsidRDefault="005D6F5F" w:rsidP="00CA65FE">
            <w:pPr>
              <w:jc w:val="center"/>
              <w:rPr>
                <w:sz w:val="20"/>
                <w:szCs w:val="20"/>
              </w:rPr>
            </w:pPr>
            <w:r w:rsidRPr="00641B42">
              <w:rPr>
                <w:sz w:val="20"/>
                <w:szCs w:val="20"/>
              </w:rPr>
              <w:t>3750,00</w:t>
            </w:r>
          </w:p>
        </w:tc>
        <w:tc>
          <w:tcPr>
            <w:tcW w:w="1637" w:type="dxa"/>
            <w:tcBorders>
              <w:top w:val="nil"/>
              <w:left w:val="nil"/>
              <w:bottom w:val="single" w:sz="4" w:space="0" w:color="auto"/>
              <w:right w:val="single" w:sz="4" w:space="0" w:color="auto"/>
            </w:tcBorders>
            <w:shd w:val="clear" w:color="auto" w:fill="auto"/>
            <w:noWrap/>
            <w:hideMark/>
          </w:tcPr>
          <w:p w14:paraId="4D166BC9" w14:textId="7D6929C9" w:rsidR="005D6F5F" w:rsidRDefault="005D6F5F" w:rsidP="00CA65FE">
            <w:pPr>
              <w:spacing w:after="0"/>
              <w:jc w:val="center"/>
              <w:rPr>
                <w:b/>
                <w:bCs/>
                <w:sz w:val="20"/>
                <w:szCs w:val="20"/>
              </w:rPr>
            </w:pPr>
            <w:r>
              <w:rPr>
                <w:b/>
                <w:bCs/>
                <w:sz w:val="20"/>
                <w:szCs w:val="20"/>
              </w:rPr>
              <w:t>3875,00</w:t>
            </w:r>
          </w:p>
          <w:p w14:paraId="7031E5CB" w14:textId="77777777" w:rsidR="005D6F5F" w:rsidRPr="008D584C" w:rsidRDefault="005D6F5F" w:rsidP="00CA65FE">
            <w:pPr>
              <w:spacing w:after="0"/>
              <w:jc w:val="center"/>
              <w:rPr>
                <w:b/>
                <w:bCs/>
                <w:sz w:val="20"/>
                <w:szCs w:val="20"/>
              </w:rPr>
            </w:pPr>
          </w:p>
        </w:tc>
        <w:tc>
          <w:tcPr>
            <w:tcW w:w="1240" w:type="dxa"/>
            <w:tcBorders>
              <w:top w:val="nil"/>
              <w:left w:val="nil"/>
              <w:bottom w:val="single" w:sz="4" w:space="0" w:color="auto"/>
              <w:right w:val="single" w:sz="4" w:space="0" w:color="auto"/>
            </w:tcBorders>
            <w:shd w:val="clear" w:color="auto" w:fill="auto"/>
            <w:noWrap/>
            <w:hideMark/>
          </w:tcPr>
          <w:p w14:paraId="45498C8A" w14:textId="0143C139" w:rsidR="005D6F5F" w:rsidRDefault="005D6F5F" w:rsidP="00CA65FE">
            <w:pPr>
              <w:spacing w:after="0"/>
              <w:jc w:val="center"/>
              <w:rPr>
                <w:b/>
                <w:bCs/>
                <w:sz w:val="20"/>
                <w:szCs w:val="20"/>
              </w:rPr>
            </w:pPr>
            <w:r>
              <w:rPr>
                <w:b/>
                <w:bCs/>
                <w:sz w:val="20"/>
                <w:szCs w:val="20"/>
              </w:rPr>
              <w:t>176,78</w:t>
            </w:r>
          </w:p>
          <w:p w14:paraId="31A16446" w14:textId="77777777" w:rsidR="005D6F5F" w:rsidRPr="008D584C" w:rsidRDefault="005D6F5F" w:rsidP="00CA65FE">
            <w:pPr>
              <w:spacing w:after="0"/>
              <w:jc w:val="center"/>
              <w:rPr>
                <w:b/>
                <w:bCs/>
                <w:sz w:val="20"/>
                <w:szCs w:val="20"/>
              </w:rPr>
            </w:pPr>
          </w:p>
        </w:tc>
        <w:tc>
          <w:tcPr>
            <w:tcW w:w="1198" w:type="dxa"/>
            <w:tcBorders>
              <w:top w:val="nil"/>
              <w:left w:val="nil"/>
              <w:bottom w:val="single" w:sz="4" w:space="0" w:color="auto"/>
              <w:right w:val="single" w:sz="4" w:space="0" w:color="auto"/>
            </w:tcBorders>
            <w:shd w:val="clear" w:color="auto" w:fill="auto"/>
            <w:noWrap/>
            <w:hideMark/>
          </w:tcPr>
          <w:p w14:paraId="1790989D" w14:textId="1C486176" w:rsidR="005D6F5F" w:rsidRDefault="005D6F5F" w:rsidP="00CA65FE">
            <w:pPr>
              <w:spacing w:after="0"/>
              <w:jc w:val="center"/>
              <w:rPr>
                <w:b/>
                <w:bCs/>
                <w:sz w:val="20"/>
                <w:szCs w:val="20"/>
              </w:rPr>
            </w:pPr>
            <w:r>
              <w:rPr>
                <w:b/>
                <w:bCs/>
                <w:sz w:val="20"/>
                <w:szCs w:val="20"/>
              </w:rPr>
              <w:t>4,56</w:t>
            </w:r>
          </w:p>
          <w:p w14:paraId="213B87F1" w14:textId="77777777" w:rsidR="005D6F5F" w:rsidRPr="008D584C" w:rsidRDefault="005D6F5F" w:rsidP="00CA65FE">
            <w:pPr>
              <w:spacing w:after="0"/>
              <w:jc w:val="center"/>
              <w:rPr>
                <w:b/>
                <w:bCs/>
                <w:sz w:val="20"/>
                <w:szCs w:val="20"/>
              </w:rPr>
            </w:pPr>
          </w:p>
        </w:tc>
        <w:tc>
          <w:tcPr>
            <w:tcW w:w="1311" w:type="dxa"/>
            <w:tcBorders>
              <w:top w:val="nil"/>
              <w:left w:val="nil"/>
              <w:bottom w:val="single" w:sz="4" w:space="0" w:color="auto"/>
              <w:right w:val="single" w:sz="4" w:space="0" w:color="auto"/>
            </w:tcBorders>
            <w:shd w:val="clear" w:color="auto" w:fill="auto"/>
            <w:hideMark/>
          </w:tcPr>
          <w:p w14:paraId="03DAF847" w14:textId="29EFF6D9" w:rsidR="005D6F5F" w:rsidRDefault="005D6F5F" w:rsidP="00CA65FE">
            <w:pPr>
              <w:spacing w:after="0"/>
              <w:jc w:val="center"/>
              <w:rPr>
                <w:b/>
                <w:bCs/>
                <w:sz w:val="20"/>
                <w:szCs w:val="20"/>
              </w:rPr>
            </w:pPr>
            <w:r>
              <w:rPr>
                <w:b/>
                <w:bCs/>
                <w:sz w:val="20"/>
                <w:szCs w:val="20"/>
              </w:rPr>
              <w:t>3875,00</w:t>
            </w:r>
          </w:p>
        </w:tc>
        <w:tc>
          <w:tcPr>
            <w:tcW w:w="1317" w:type="dxa"/>
            <w:tcBorders>
              <w:top w:val="nil"/>
              <w:left w:val="nil"/>
              <w:bottom w:val="single" w:sz="4" w:space="0" w:color="auto"/>
              <w:right w:val="single" w:sz="4" w:space="0" w:color="auto"/>
            </w:tcBorders>
            <w:shd w:val="clear" w:color="auto" w:fill="auto"/>
            <w:hideMark/>
          </w:tcPr>
          <w:p w14:paraId="02737977" w14:textId="1403700C" w:rsidR="005D6F5F" w:rsidRDefault="005D6F5F" w:rsidP="00CA65FE">
            <w:pPr>
              <w:rPr>
                <w:b/>
                <w:bCs/>
                <w:color w:val="000000"/>
                <w:sz w:val="20"/>
                <w:szCs w:val="20"/>
              </w:rPr>
            </w:pPr>
            <w:r>
              <w:rPr>
                <w:b/>
                <w:bCs/>
                <w:color w:val="000000"/>
                <w:sz w:val="20"/>
                <w:szCs w:val="20"/>
              </w:rPr>
              <w:t>1 550 000,00</w:t>
            </w:r>
          </w:p>
        </w:tc>
      </w:tr>
      <w:tr w:rsidR="005D6F5F" w:rsidRPr="008D584C" w14:paraId="277DCE00" w14:textId="77777777" w:rsidTr="005D6F5F">
        <w:trPr>
          <w:trHeight w:val="465"/>
        </w:trPr>
        <w:tc>
          <w:tcPr>
            <w:tcW w:w="352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E801C2E" w14:textId="77777777" w:rsidR="005D6F5F" w:rsidRPr="008D584C" w:rsidRDefault="005D6F5F" w:rsidP="00CA65FE">
            <w:pPr>
              <w:spacing w:after="0"/>
              <w:jc w:val="left"/>
              <w:rPr>
                <w:b/>
                <w:bCs/>
                <w:sz w:val="20"/>
                <w:szCs w:val="20"/>
              </w:rPr>
            </w:pPr>
            <w:r w:rsidRPr="008D584C">
              <w:rPr>
                <w:b/>
                <w:bCs/>
                <w:sz w:val="20"/>
                <w:szCs w:val="20"/>
              </w:rPr>
              <w:t>ИТОГО сумма</w:t>
            </w:r>
          </w:p>
        </w:tc>
        <w:tc>
          <w:tcPr>
            <w:tcW w:w="750" w:type="dxa"/>
            <w:tcBorders>
              <w:top w:val="single" w:sz="4" w:space="0" w:color="auto"/>
              <w:left w:val="nil"/>
              <w:bottom w:val="single" w:sz="4" w:space="0" w:color="auto"/>
              <w:right w:val="single" w:sz="4" w:space="0" w:color="auto"/>
            </w:tcBorders>
            <w:shd w:val="clear" w:color="auto" w:fill="auto"/>
            <w:hideMark/>
          </w:tcPr>
          <w:p w14:paraId="43C60287" w14:textId="77777777" w:rsidR="005D6F5F" w:rsidRPr="008D584C" w:rsidRDefault="005D6F5F" w:rsidP="00CA65FE">
            <w:pPr>
              <w:spacing w:after="0"/>
              <w:jc w:val="left"/>
              <w:rPr>
                <w:b/>
                <w:bCs/>
                <w:sz w:val="20"/>
                <w:szCs w:val="20"/>
              </w:rPr>
            </w:pPr>
            <w:r w:rsidRPr="008D584C">
              <w:rPr>
                <w:b/>
                <w:bCs/>
                <w:sz w:val="20"/>
                <w:szCs w:val="20"/>
              </w:rPr>
              <w:t> </w:t>
            </w:r>
          </w:p>
        </w:tc>
        <w:tc>
          <w:tcPr>
            <w:tcW w:w="2104" w:type="dxa"/>
            <w:tcBorders>
              <w:top w:val="nil"/>
              <w:left w:val="nil"/>
              <w:bottom w:val="single" w:sz="4" w:space="0" w:color="auto"/>
              <w:right w:val="single" w:sz="4" w:space="0" w:color="auto"/>
            </w:tcBorders>
            <w:shd w:val="clear" w:color="auto" w:fill="auto"/>
            <w:hideMark/>
          </w:tcPr>
          <w:p w14:paraId="1E5BCB96" w14:textId="1E4E0323" w:rsidR="005D6F5F" w:rsidRDefault="005D6F5F" w:rsidP="00CA65FE">
            <w:pPr>
              <w:spacing w:after="0"/>
              <w:jc w:val="center"/>
              <w:rPr>
                <w:b/>
                <w:bCs/>
                <w:color w:val="000000"/>
                <w:sz w:val="20"/>
                <w:szCs w:val="20"/>
              </w:rPr>
            </w:pPr>
            <w:r>
              <w:rPr>
                <w:b/>
                <w:bCs/>
                <w:color w:val="000000"/>
                <w:sz w:val="20"/>
                <w:szCs w:val="20"/>
              </w:rPr>
              <w:t>1 600 000</w:t>
            </w:r>
            <w:r w:rsidRPr="00CA65FE">
              <w:rPr>
                <w:b/>
                <w:bCs/>
                <w:color w:val="000000"/>
                <w:sz w:val="20"/>
                <w:szCs w:val="20"/>
              </w:rPr>
              <w:t>,00</w:t>
            </w:r>
          </w:p>
        </w:tc>
        <w:tc>
          <w:tcPr>
            <w:tcW w:w="1843" w:type="dxa"/>
            <w:tcBorders>
              <w:top w:val="nil"/>
              <w:left w:val="nil"/>
              <w:bottom w:val="single" w:sz="4" w:space="0" w:color="auto"/>
              <w:right w:val="single" w:sz="4" w:space="0" w:color="auto"/>
            </w:tcBorders>
            <w:shd w:val="clear" w:color="auto" w:fill="auto"/>
            <w:hideMark/>
          </w:tcPr>
          <w:p w14:paraId="442AA321" w14:textId="586C7A61" w:rsidR="005D6F5F" w:rsidRDefault="005D6F5F" w:rsidP="00CA65FE">
            <w:pPr>
              <w:jc w:val="center"/>
              <w:rPr>
                <w:b/>
                <w:bCs/>
                <w:color w:val="000000"/>
                <w:sz w:val="20"/>
                <w:szCs w:val="20"/>
              </w:rPr>
            </w:pPr>
            <w:r>
              <w:rPr>
                <w:b/>
                <w:bCs/>
                <w:color w:val="000000"/>
                <w:sz w:val="20"/>
                <w:szCs w:val="20"/>
              </w:rPr>
              <w:t>1 500 000</w:t>
            </w:r>
            <w:r w:rsidRPr="00CA65FE">
              <w:rPr>
                <w:b/>
                <w:bCs/>
                <w:color w:val="000000"/>
                <w:sz w:val="20"/>
                <w:szCs w:val="20"/>
              </w:rPr>
              <w:t>,00</w:t>
            </w:r>
          </w:p>
        </w:tc>
        <w:tc>
          <w:tcPr>
            <w:tcW w:w="1637" w:type="dxa"/>
            <w:tcBorders>
              <w:top w:val="nil"/>
              <w:left w:val="nil"/>
              <w:bottom w:val="single" w:sz="4" w:space="0" w:color="auto"/>
              <w:right w:val="single" w:sz="4" w:space="0" w:color="auto"/>
            </w:tcBorders>
            <w:shd w:val="clear" w:color="auto" w:fill="auto"/>
            <w:hideMark/>
          </w:tcPr>
          <w:p w14:paraId="32C10D18" w14:textId="77777777" w:rsidR="005D6F5F" w:rsidRPr="008D584C" w:rsidRDefault="005D6F5F" w:rsidP="00CA65FE">
            <w:pPr>
              <w:spacing w:after="0"/>
              <w:jc w:val="left"/>
              <w:rPr>
                <w:rFonts w:ascii="Calibri" w:hAnsi="Calibri"/>
                <w:b/>
                <w:bCs/>
                <w:sz w:val="22"/>
                <w:szCs w:val="22"/>
              </w:rPr>
            </w:pPr>
            <w:r w:rsidRPr="008D584C">
              <w:rPr>
                <w:rFonts w:ascii="Calibri" w:hAnsi="Calibri"/>
                <w:b/>
                <w:bCs/>
                <w:sz w:val="22"/>
                <w:szCs w:val="22"/>
              </w:rPr>
              <w:t> </w:t>
            </w:r>
          </w:p>
        </w:tc>
        <w:tc>
          <w:tcPr>
            <w:tcW w:w="1240" w:type="dxa"/>
            <w:tcBorders>
              <w:top w:val="nil"/>
              <w:left w:val="nil"/>
              <w:bottom w:val="single" w:sz="4" w:space="0" w:color="auto"/>
              <w:right w:val="single" w:sz="4" w:space="0" w:color="auto"/>
            </w:tcBorders>
            <w:shd w:val="clear" w:color="auto" w:fill="auto"/>
            <w:noWrap/>
            <w:hideMark/>
          </w:tcPr>
          <w:p w14:paraId="33201EF9" w14:textId="77777777" w:rsidR="005D6F5F" w:rsidRPr="008D584C" w:rsidRDefault="005D6F5F" w:rsidP="00CA65FE">
            <w:pPr>
              <w:spacing w:after="0"/>
              <w:jc w:val="center"/>
              <w:rPr>
                <w:b/>
                <w:bCs/>
                <w:sz w:val="20"/>
                <w:szCs w:val="20"/>
              </w:rPr>
            </w:pPr>
            <w:r w:rsidRPr="008D584C">
              <w:rPr>
                <w:b/>
                <w:bCs/>
                <w:sz w:val="20"/>
                <w:szCs w:val="20"/>
              </w:rPr>
              <w:t> </w:t>
            </w:r>
          </w:p>
        </w:tc>
        <w:tc>
          <w:tcPr>
            <w:tcW w:w="1198" w:type="dxa"/>
            <w:tcBorders>
              <w:top w:val="nil"/>
              <w:left w:val="nil"/>
              <w:bottom w:val="single" w:sz="4" w:space="0" w:color="auto"/>
              <w:right w:val="single" w:sz="4" w:space="0" w:color="auto"/>
            </w:tcBorders>
            <w:shd w:val="clear" w:color="auto" w:fill="auto"/>
            <w:noWrap/>
            <w:hideMark/>
          </w:tcPr>
          <w:p w14:paraId="7250F458" w14:textId="77777777" w:rsidR="005D6F5F" w:rsidRPr="008D584C" w:rsidRDefault="005D6F5F" w:rsidP="00CA65FE">
            <w:pPr>
              <w:spacing w:after="0"/>
              <w:jc w:val="center"/>
              <w:rPr>
                <w:b/>
                <w:bCs/>
                <w:sz w:val="20"/>
                <w:szCs w:val="20"/>
              </w:rPr>
            </w:pPr>
            <w:r w:rsidRPr="008D584C">
              <w:rPr>
                <w:b/>
                <w:bCs/>
                <w:sz w:val="20"/>
                <w:szCs w:val="20"/>
              </w:rPr>
              <w:t> </w:t>
            </w:r>
          </w:p>
        </w:tc>
        <w:tc>
          <w:tcPr>
            <w:tcW w:w="1311" w:type="dxa"/>
            <w:tcBorders>
              <w:top w:val="nil"/>
              <w:left w:val="nil"/>
              <w:bottom w:val="single" w:sz="4" w:space="0" w:color="auto"/>
              <w:right w:val="single" w:sz="4" w:space="0" w:color="auto"/>
            </w:tcBorders>
            <w:shd w:val="clear" w:color="auto" w:fill="auto"/>
            <w:hideMark/>
          </w:tcPr>
          <w:p w14:paraId="26BAD586" w14:textId="77777777" w:rsidR="005D6F5F" w:rsidRPr="008D584C" w:rsidRDefault="005D6F5F" w:rsidP="00CA65FE">
            <w:pPr>
              <w:spacing w:after="0"/>
              <w:jc w:val="center"/>
              <w:rPr>
                <w:b/>
                <w:bCs/>
                <w:sz w:val="20"/>
                <w:szCs w:val="20"/>
              </w:rPr>
            </w:pPr>
            <w:r w:rsidRPr="008D584C">
              <w:rPr>
                <w:b/>
                <w:bCs/>
                <w:sz w:val="20"/>
                <w:szCs w:val="20"/>
              </w:rPr>
              <w:t> </w:t>
            </w:r>
          </w:p>
        </w:tc>
        <w:tc>
          <w:tcPr>
            <w:tcW w:w="1317" w:type="dxa"/>
            <w:tcBorders>
              <w:top w:val="nil"/>
              <w:left w:val="nil"/>
              <w:bottom w:val="single" w:sz="4" w:space="0" w:color="auto"/>
              <w:right w:val="single" w:sz="4" w:space="0" w:color="auto"/>
            </w:tcBorders>
            <w:shd w:val="clear" w:color="auto" w:fill="auto"/>
            <w:hideMark/>
          </w:tcPr>
          <w:p w14:paraId="689E2B67" w14:textId="42E1B759" w:rsidR="005D6F5F" w:rsidRDefault="005D6F5F" w:rsidP="00CA65FE">
            <w:pPr>
              <w:spacing w:after="0"/>
              <w:jc w:val="center"/>
              <w:rPr>
                <w:b/>
                <w:bCs/>
                <w:color w:val="000000"/>
                <w:sz w:val="20"/>
                <w:szCs w:val="20"/>
              </w:rPr>
            </w:pPr>
            <w:r>
              <w:rPr>
                <w:b/>
                <w:bCs/>
                <w:color w:val="000000"/>
                <w:sz w:val="20"/>
                <w:szCs w:val="20"/>
              </w:rPr>
              <w:t>1 550 000,00</w:t>
            </w:r>
          </w:p>
          <w:p w14:paraId="16F3F153" w14:textId="77777777" w:rsidR="005D6F5F" w:rsidRPr="008D584C" w:rsidRDefault="005D6F5F" w:rsidP="00CA65FE">
            <w:pPr>
              <w:spacing w:after="0"/>
              <w:jc w:val="center"/>
              <w:rPr>
                <w:b/>
                <w:bCs/>
                <w:sz w:val="20"/>
                <w:szCs w:val="20"/>
              </w:rPr>
            </w:pPr>
          </w:p>
        </w:tc>
      </w:tr>
    </w:tbl>
    <w:p w14:paraId="2054AF77" w14:textId="77777777" w:rsidR="00CA65FE" w:rsidRPr="007D5125" w:rsidRDefault="00CA65FE" w:rsidP="00CA65FE">
      <w:pPr>
        <w:spacing w:after="200" w:line="276" w:lineRule="auto"/>
        <w:rPr>
          <w:b/>
        </w:rPr>
      </w:pPr>
    </w:p>
    <w:p w14:paraId="4802A482" w14:textId="77777777" w:rsidR="00CA65FE" w:rsidRPr="00A03DD9" w:rsidRDefault="00CA65FE" w:rsidP="00A03DD9">
      <w:pPr>
        <w:rPr>
          <w:rFonts w:eastAsia="Calibri"/>
          <w:color w:val="7030A0"/>
        </w:rPr>
      </w:pPr>
    </w:p>
    <w:sectPr w:rsidR="00CA65FE" w:rsidRPr="00A03DD9" w:rsidSect="00F34869">
      <w:pgSz w:w="16838" w:h="11906" w:orient="landscape"/>
      <w:pgMar w:top="1134" w:right="992" w:bottom="567" w:left="709" w:header="0"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58A5E" w14:textId="77777777" w:rsidR="00F435DE" w:rsidRDefault="00F435DE" w:rsidP="00320D1D">
      <w:pPr>
        <w:spacing w:after="0"/>
      </w:pPr>
      <w:r>
        <w:separator/>
      </w:r>
    </w:p>
  </w:endnote>
  <w:endnote w:type="continuationSeparator" w:id="0">
    <w:p w14:paraId="4D5C2199" w14:textId="77777777" w:rsidR="00F435DE" w:rsidRDefault="00F435DE"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00"/>
    <w:family w:val="roman"/>
    <w:pitch w:val="default"/>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74AD6" w14:textId="77777777" w:rsidR="005D6F5F" w:rsidRDefault="005D6F5F" w:rsidP="009217DF">
    <w:pPr>
      <w:pStyle w:val="aff1"/>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702EB813" w14:textId="77777777" w:rsidR="005D6F5F" w:rsidRDefault="005D6F5F" w:rsidP="009217DF">
    <w:pPr>
      <w:pStyle w:val="af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54152" w14:textId="0DC1A876" w:rsidR="005D6F5F" w:rsidRPr="008D459B" w:rsidRDefault="005D6F5F" w:rsidP="009217DF">
    <w:pPr>
      <w:pStyle w:val="aff1"/>
      <w:jc w:val="right"/>
    </w:pPr>
    <w:r w:rsidRPr="008D459B">
      <w:fldChar w:fldCharType="begin"/>
    </w:r>
    <w:r w:rsidRPr="008D459B">
      <w:instrText>PAGE   \* MERGEFORMAT</w:instrText>
    </w:r>
    <w:r w:rsidRPr="008D459B">
      <w:fldChar w:fldCharType="separate"/>
    </w:r>
    <w:r w:rsidR="00E559D5">
      <w:t>21</w:t>
    </w:r>
    <w:r w:rsidRPr="008D459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0F56" w14:textId="77777777" w:rsidR="005D6F5F" w:rsidRDefault="005D6F5F">
    <w:pPr>
      <w:pStyle w:val="aff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405AB" w14:textId="77777777" w:rsidR="00F435DE" w:rsidRDefault="00F435DE" w:rsidP="00320D1D">
      <w:pPr>
        <w:spacing w:after="0"/>
      </w:pPr>
      <w:r>
        <w:separator/>
      </w:r>
    </w:p>
  </w:footnote>
  <w:footnote w:type="continuationSeparator" w:id="0">
    <w:p w14:paraId="0FFA7616" w14:textId="77777777" w:rsidR="00F435DE" w:rsidRDefault="00F435DE" w:rsidP="00320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03"/>
      <w:gridCol w:w="3402"/>
      <w:gridCol w:w="3400"/>
    </w:tblGrid>
    <w:tr w:rsidR="005D6F5F" w14:paraId="4B37EAB9" w14:textId="77777777">
      <w:trPr>
        <w:trHeight w:val="720"/>
      </w:trPr>
      <w:tc>
        <w:tcPr>
          <w:tcW w:w="1667" w:type="pct"/>
        </w:tcPr>
        <w:p w14:paraId="1B1D0C26" w14:textId="77777777" w:rsidR="005D6F5F" w:rsidRDefault="005D6F5F">
          <w:pPr>
            <w:pStyle w:val="afa"/>
            <w:rPr>
              <w:color w:val="4F81BD" w:themeColor="accent1"/>
            </w:rPr>
          </w:pPr>
        </w:p>
      </w:tc>
      <w:tc>
        <w:tcPr>
          <w:tcW w:w="1667" w:type="pct"/>
        </w:tcPr>
        <w:p w14:paraId="4467CEC4" w14:textId="433DCA47" w:rsidR="005D6F5F" w:rsidRPr="00CB4A90" w:rsidRDefault="005D6F5F" w:rsidP="00CB4A90">
          <w:pPr>
            <w:pStyle w:val="afa"/>
            <w:spacing w:before="240" w:after="0"/>
            <w:jc w:val="center"/>
            <w:rPr>
              <w:rFonts w:ascii="Times New Roman" w:hAnsi="Times New Roman"/>
              <w:color w:val="4F81BD" w:themeColor="accent1"/>
              <w:sz w:val="22"/>
              <w:szCs w:val="22"/>
            </w:rPr>
          </w:pPr>
          <w:r w:rsidRPr="00CB4A90">
            <w:rPr>
              <w:rFonts w:ascii="Times New Roman" w:hAnsi="Times New Roman"/>
              <w:sz w:val="22"/>
              <w:szCs w:val="22"/>
            </w:rPr>
            <w:fldChar w:fldCharType="begin"/>
          </w:r>
          <w:r w:rsidRPr="00CB4A90">
            <w:rPr>
              <w:rFonts w:ascii="Times New Roman" w:hAnsi="Times New Roman"/>
              <w:sz w:val="22"/>
              <w:szCs w:val="22"/>
            </w:rPr>
            <w:instrText>PAGE   \* MERGEFORMAT</w:instrText>
          </w:r>
          <w:r w:rsidRPr="00CB4A90">
            <w:rPr>
              <w:rFonts w:ascii="Times New Roman" w:hAnsi="Times New Roman"/>
              <w:sz w:val="22"/>
              <w:szCs w:val="22"/>
            </w:rPr>
            <w:fldChar w:fldCharType="separate"/>
          </w:r>
          <w:r w:rsidR="00E559D5" w:rsidRPr="00E559D5">
            <w:rPr>
              <w:rFonts w:ascii="Times New Roman" w:hAnsi="Times New Roman"/>
              <w:sz w:val="22"/>
              <w:szCs w:val="22"/>
              <w:lang w:val="ru-RU"/>
            </w:rPr>
            <w:t>21</w:t>
          </w:r>
          <w:r w:rsidRPr="00CB4A90">
            <w:rPr>
              <w:rFonts w:ascii="Times New Roman" w:hAnsi="Times New Roman"/>
              <w:sz w:val="22"/>
              <w:szCs w:val="22"/>
            </w:rPr>
            <w:fldChar w:fldCharType="end"/>
          </w:r>
        </w:p>
      </w:tc>
      <w:tc>
        <w:tcPr>
          <w:tcW w:w="1666" w:type="pct"/>
        </w:tcPr>
        <w:p w14:paraId="5D74218C" w14:textId="30BC29D0" w:rsidR="005D6F5F" w:rsidRDefault="005D6F5F">
          <w:pPr>
            <w:pStyle w:val="afa"/>
            <w:jc w:val="right"/>
            <w:rPr>
              <w:color w:val="4F81BD" w:themeColor="accent1"/>
            </w:rPr>
          </w:pPr>
        </w:p>
      </w:tc>
    </w:tr>
  </w:tbl>
  <w:p w14:paraId="77809690" w14:textId="77777777" w:rsidR="005D6F5F" w:rsidRDefault="005D6F5F">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03"/>
      <w:gridCol w:w="3402"/>
      <w:gridCol w:w="3400"/>
    </w:tblGrid>
    <w:tr w:rsidR="005D6F5F" w14:paraId="1B3DEF5B" w14:textId="77777777">
      <w:trPr>
        <w:trHeight w:val="720"/>
      </w:trPr>
      <w:tc>
        <w:tcPr>
          <w:tcW w:w="1667" w:type="pct"/>
        </w:tcPr>
        <w:p w14:paraId="47EFCA61" w14:textId="77777777" w:rsidR="005D6F5F" w:rsidRDefault="005D6F5F">
          <w:pPr>
            <w:pStyle w:val="afa"/>
            <w:rPr>
              <w:color w:val="4F81BD" w:themeColor="accent1"/>
            </w:rPr>
          </w:pPr>
        </w:p>
      </w:tc>
      <w:tc>
        <w:tcPr>
          <w:tcW w:w="1667" w:type="pct"/>
        </w:tcPr>
        <w:p w14:paraId="5533BBA3" w14:textId="77777777" w:rsidR="005D6F5F" w:rsidRDefault="005D6F5F">
          <w:pPr>
            <w:pStyle w:val="afa"/>
            <w:jc w:val="center"/>
            <w:rPr>
              <w:color w:val="4F81BD" w:themeColor="accent1"/>
            </w:rPr>
          </w:pPr>
        </w:p>
      </w:tc>
      <w:tc>
        <w:tcPr>
          <w:tcW w:w="1666" w:type="pct"/>
        </w:tcPr>
        <w:p w14:paraId="3CB2323C" w14:textId="58FB8F34" w:rsidR="005D6F5F" w:rsidRDefault="005D6F5F">
          <w:pPr>
            <w:pStyle w:val="afa"/>
            <w:jc w:val="right"/>
            <w:rPr>
              <w:color w:val="4F81BD" w:themeColor="accent1"/>
            </w:rPr>
          </w:pPr>
        </w:p>
      </w:tc>
    </w:tr>
  </w:tbl>
  <w:p w14:paraId="30585634" w14:textId="77777777" w:rsidR="005D6F5F" w:rsidRDefault="005D6F5F">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A324EE"/>
    <w:multiLevelType w:val="multilevel"/>
    <w:tmpl w:val="B1E64BA4"/>
    <w:lvl w:ilvl="0">
      <w:start w:val="1"/>
      <w:numFmt w:val="decimal"/>
      <w:lvlText w:val="%1."/>
      <w:lvlJc w:val="left"/>
      <w:pPr>
        <w:ind w:left="720" w:hanging="360"/>
      </w:pPr>
      <w:rPr>
        <w:rFonts w:ascii="Times New Roman" w:hAnsi="Times New Roman" w:cs="Times New Roman" w:hint="default"/>
        <w:color w:val="7030A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6C43EF"/>
    <w:multiLevelType w:val="hybridMultilevel"/>
    <w:tmpl w:val="7B503B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BC174F2"/>
    <w:multiLevelType w:val="hybridMultilevel"/>
    <w:tmpl w:val="66949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7" w15:restartNumberingAfterBreak="0">
    <w:nsid w:val="20337375"/>
    <w:multiLevelType w:val="multilevel"/>
    <w:tmpl w:val="45EAA3AC"/>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3425D36"/>
    <w:multiLevelType w:val="multilevel"/>
    <w:tmpl w:val="96CE01B6"/>
    <w:lvl w:ilvl="0">
      <w:start w:val="1"/>
      <w:numFmt w:val="decimal"/>
      <w:lvlText w:val="%1"/>
      <w:lvlJc w:val="left"/>
      <w:pPr>
        <w:ind w:left="360" w:hanging="360"/>
      </w:pPr>
      <w:rPr>
        <w:color w:val="auto"/>
      </w:rPr>
    </w:lvl>
    <w:lvl w:ilvl="1">
      <w:start w:val="1"/>
      <w:numFmt w:val="decimal"/>
      <w:lvlText w:val="%1.%2"/>
      <w:lvlJc w:val="left"/>
      <w:pPr>
        <w:ind w:left="928" w:hanging="360"/>
      </w:pPr>
      <w:rPr>
        <w:color w:val="auto"/>
      </w:rPr>
    </w:lvl>
    <w:lvl w:ilvl="2">
      <w:start w:val="1"/>
      <w:numFmt w:val="decimal"/>
      <w:lvlText w:val="%1.%2.%3"/>
      <w:lvlJc w:val="left"/>
      <w:pPr>
        <w:ind w:left="3600" w:hanging="720"/>
      </w:pPr>
      <w:rPr>
        <w:color w:val="auto"/>
      </w:rPr>
    </w:lvl>
    <w:lvl w:ilvl="3">
      <w:start w:val="1"/>
      <w:numFmt w:val="decimal"/>
      <w:lvlText w:val="%1.%2.%3.%4"/>
      <w:lvlJc w:val="left"/>
      <w:pPr>
        <w:ind w:left="5040" w:hanging="720"/>
      </w:pPr>
      <w:rPr>
        <w:color w:val="auto"/>
      </w:rPr>
    </w:lvl>
    <w:lvl w:ilvl="4">
      <w:start w:val="1"/>
      <w:numFmt w:val="decimal"/>
      <w:lvlText w:val="%1.%2.%3.%4.%5"/>
      <w:lvlJc w:val="left"/>
      <w:pPr>
        <w:ind w:left="6840" w:hanging="1080"/>
      </w:pPr>
      <w:rPr>
        <w:color w:val="auto"/>
      </w:rPr>
    </w:lvl>
    <w:lvl w:ilvl="5">
      <w:start w:val="1"/>
      <w:numFmt w:val="decimal"/>
      <w:lvlText w:val="%1.%2.%3.%4.%5.%6"/>
      <w:lvlJc w:val="left"/>
      <w:pPr>
        <w:ind w:left="8280" w:hanging="1080"/>
      </w:pPr>
      <w:rPr>
        <w:color w:val="auto"/>
      </w:rPr>
    </w:lvl>
    <w:lvl w:ilvl="6">
      <w:start w:val="1"/>
      <w:numFmt w:val="decimal"/>
      <w:lvlText w:val="%1.%2.%3.%4.%5.%6.%7"/>
      <w:lvlJc w:val="left"/>
      <w:pPr>
        <w:ind w:left="10080" w:hanging="1440"/>
      </w:pPr>
      <w:rPr>
        <w:color w:val="auto"/>
      </w:rPr>
    </w:lvl>
    <w:lvl w:ilvl="7">
      <w:start w:val="1"/>
      <w:numFmt w:val="decimal"/>
      <w:lvlText w:val="%1.%2.%3.%4.%5.%6.%7.%8"/>
      <w:lvlJc w:val="left"/>
      <w:pPr>
        <w:ind w:left="11520" w:hanging="1440"/>
      </w:pPr>
      <w:rPr>
        <w:color w:val="auto"/>
      </w:rPr>
    </w:lvl>
    <w:lvl w:ilvl="8">
      <w:start w:val="1"/>
      <w:numFmt w:val="decimal"/>
      <w:lvlText w:val="%1.%2.%3.%4.%5.%6.%7.%8.%9"/>
      <w:lvlJc w:val="left"/>
      <w:pPr>
        <w:ind w:left="13320" w:hanging="1800"/>
      </w:pPr>
      <w:rPr>
        <w:color w:val="auto"/>
      </w:rPr>
    </w:lvl>
  </w:abstractNum>
  <w:abstractNum w:abstractNumId="19"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1C0A2E"/>
    <w:multiLevelType w:val="multilevel"/>
    <w:tmpl w:val="F2927D7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4" w15:restartNumberingAfterBreak="0">
    <w:nsid w:val="407C2111"/>
    <w:multiLevelType w:val="multilevel"/>
    <w:tmpl w:val="9EE8AB0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pStyle w:val="-3"/>
      <w:lvlText w:val="2.%3."/>
      <w:lvlJc w:val="left"/>
      <w:pPr>
        <w:ind w:left="1781" w:hanging="504"/>
      </w:pPr>
      <w:rPr>
        <w:rFonts w:ascii="Times New Roman" w:eastAsia="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831A4E"/>
    <w:multiLevelType w:val="multilevel"/>
    <w:tmpl w:val="3752B3D8"/>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sz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4F0A6E8F"/>
    <w:multiLevelType w:val="hybridMultilevel"/>
    <w:tmpl w:val="89342FD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9"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30"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1" w15:restartNumberingAfterBreak="0">
    <w:nsid w:val="57727310"/>
    <w:multiLevelType w:val="multilevel"/>
    <w:tmpl w:val="319CA3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3" w15:restartNumberingAfterBreak="0">
    <w:nsid w:val="5C3A63F5"/>
    <w:multiLevelType w:val="multilevel"/>
    <w:tmpl w:val="4C9C66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Calibri" w:hAnsi="Times New Roman" w:cs="Times New Roman"/>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6"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7"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0" w15:restartNumberingAfterBreak="0">
    <w:nsid w:val="73210829"/>
    <w:multiLevelType w:val="multilevel"/>
    <w:tmpl w:val="900A54F6"/>
    <w:lvl w:ilvl="0">
      <w:start w:val="1"/>
      <w:numFmt w:val="decimal"/>
      <w:pStyle w:val="TimesNewRoman"/>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E9B6726"/>
    <w:multiLevelType w:val="multilevel"/>
    <w:tmpl w:val="805825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1"/>
  </w:num>
  <w:num w:numId="11">
    <w:abstractNumId w:val="16"/>
  </w:num>
  <w:num w:numId="12">
    <w:abstractNumId w:val="15"/>
  </w:num>
  <w:num w:numId="13">
    <w:abstractNumId w:val="38"/>
  </w:num>
  <w:num w:numId="14">
    <w:abstractNumId w:val="27"/>
  </w:num>
  <w:num w:numId="15">
    <w:abstractNumId w:val="39"/>
  </w:num>
  <w:num w:numId="16">
    <w:abstractNumId w:val="32"/>
  </w:num>
  <w:num w:numId="17">
    <w:abstractNumId w:val="30"/>
  </w:num>
  <w:num w:numId="18">
    <w:abstractNumId w:val="22"/>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40"/>
  </w:num>
  <w:num w:numId="22">
    <w:abstractNumId w:val="31"/>
  </w:num>
  <w:num w:numId="23">
    <w:abstractNumId w:val="24"/>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07573"/>
    <w:rsid w:val="00010A83"/>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0C6D"/>
    <w:rsid w:val="00031615"/>
    <w:rsid w:val="000324E4"/>
    <w:rsid w:val="00032969"/>
    <w:rsid w:val="00032D87"/>
    <w:rsid w:val="00032E61"/>
    <w:rsid w:val="0003340C"/>
    <w:rsid w:val="000334D8"/>
    <w:rsid w:val="000346B9"/>
    <w:rsid w:val="00034970"/>
    <w:rsid w:val="00035281"/>
    <w:rsid w:val="000357BA"/>
    <w:rsid w:val="00037081"/>
    <w:rsid w:val="00037583"/>
    <w:rsid w:val="000414CD"/>
    <w:rsid w:val="00045C56"/>
    <w:rsid w:val="00046B0B"/>
    <w:rsid w:val="00047274"/>
    <w:rsid w:val="000477F5"/>
    <w:rsid w:val="00047D7A"/>
    <w:rsid w:val="00050B42"/>
    <w:rsid w:val="00054297"/>
    <w:rsid w:val="000543FF"/>
    <w:rsid w:val="000545D1"/>
    <w:rsid w:val="000553B2"/>
    <w:rsid w:val="00055F22"/>
    <w:rsid w:val="000600DF"/>
    <w:rsid w:val="00060383"/>
    <w:rsid w:val="000620A6"/>
    <w:rsid w:val="00062116"/>
    <w:rsid w:val="000632E7"/>
    <w:rsid w:val="0006398A"/>
    <w:rsid w:val="00063AE1"/>
    <w:rsid w:val="00064731"/>
    <w:rsid w:val="000647D7"/>
    <w:rsid w:val="00064DEC"/>
    <w:rsid w:val="0006535D"/>
    <w:rsid w:val="00065616"/>
    <w:rsid w:val="00065C32"/>
    <w:rsid w:val="00066889"/>
    <w:rsid w:val="00066D22"/>
    <w:rsid w:val="00071963"/>
    <w:rsid w:val="00072240"/>
    <w:rsid w:val="00072F96"/>
    <w:rsid w:val="000731EC"/>
    <w:rsid w:val="00073B98"/>
    <w:rsid w:val="00074E9D"/>
    <w:rsid w:val="00075830"/>
    <w:rsid w:val="000763AB"/>
    <w:rsid w:val="00076442"/>
    <w:rsid w:val="000772FB"/>
    <w:rsid w:val="000803FE"/>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3222"/>
    <w:rsid w:val="000933D6"/>
    <w:rsid w:val="0009394E"/>
    <w:rsid w:val="00094CF5"/>
    <w:rsid w:val="000951E1"/>
    <w:rsid w:val="00095492"/>
    <w:rsid w:val="000958E5"/>
    <w:rsid w:val="00095CC5"/>
    <w:rsid w:val="000A284D"/>
    <w:rsid w:val="000A3995"/>
    <w:rsid w:val="000A4DCE"/>
    <w:rsid w:val="000A515E"/>
    <w:rsid w:val="000A56CC"/>
    <w:rsid w:val="000A6D26"/>
    <w:rsid w:val="000B02D2"/>
    <w:rsid w:val="000B0425"/>
    <w:rsid w:val="000B0E19"/>
    <w:rsid w:val="000B1065"/>
    <w:rsid w:val="000B16A9"/>
    <w:rsid w:val="000B19A6"/>
    <w:rsid w:val="000B2215"/>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2D7D"/>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11CB"/>
    <w:rsid w:val="000F2376"/>
    <w:rsid w:val="000F3E85"/>
    <w:rsid w:val="000F4000"/>
    <w:rsid w:val="000F44FE"/>
    <w:rsid w:val="000F6346"/>
    <w:rsid w:val="000F7238"/>
    <w:rsid w:val="000F77B4"/>
    <w:rsid w:val="001035BD"/>
    <w:rsid w:val="00103882"/>
    <w:rsid w:val="001049DA"/>
    <w:rsid w:val="001061BF"/>
    <w:rsid w:val="00106B92"/>
    <w:rsid w:val="0010710F"/>
    <w:rsid w:val="0010736E"/>
    <w:rsid w:val="001073F2"/>
    <w:rsid w:val="00107520"/>
    <w:rsid w:val="00107795"/>
    <w:rsid w:val="00110168"/>
    <w:rsid w:val="00113704"/>
    <w:rsid w:val="00113A56"/>
    <w:rsid w:val="001154B5"/>
    <w:rsid w:val="00116819"/>
    <w:rsid w:val="001169B0"/>
    <w:rsid w:val="00116A87"/>
    <w:rsid w:val="001201A9"/>
    <w:rsid w:val="00120A40"/>
    <w:rsid w:val="0012177C"/>
    <w:rsid w:val="00121C30"/>
    <w:rsid w:val="00122547"/>
    <w:rsid w:val="00123072"/>
    <w:rsid w:val="00123458"/>
    <w:rsid w:val="00123B08"/>
    <w:rsid w:val="00124295"/>
    <w:rsid w:val="00124B7A"/>
    <w:rsid w:val="00124BD6"/>
    <w:rsid w:val="0012564E"/>
    <w:rsid w:val="001256FB"/>
    <w:rsid w:val="00125BD1"/>
    <w:rsid w:val="0012757D"/>
    <w:rsid w:val="00131262"/>
    <w:rsid w:val="00132076"/>
    <w:rsid w:val="00132DD9"/>
    <w:rsid w:val="0013429B"/>
    <w:rsid w:val="00136262"/>
    <w:rsid w:val="00137421"/>
    <w:rsid w:val="00137AF3"/>
    <w:rsid w:val="00137FF8"/>
    <w:rsid w:val="00140E41"/>
    <w:rsid w:val="00140FA5"/>
    <w:rsid w:val="001411D9"/>
    <w:rsid w:val="001428A4"/>
    <w:rsid w:val="00144B0C"/>
    <w:rsid w:val="00146DB2"/>
    <w:rsid w:val="001501C9"/>
    <w:rsid w:val="00150CF6"/>
    <w:rsid w:val="001513F4"/>
    <w:rsid w:val="00151A1D"/>
    <w:rsid w:val="001529E3"/>
    <w:rsid w:val="00153815"/>
    <w:rsid w:val="001539ED"/>
    <w:rsid w:val="001548AE"/>
    <w:rsid w:val="00154FF2"/>
    <w:rsid w:val="00155097"/>
    <w:rsid w:val="001558E5"/>
    <w:rsid w:val="00157DBF"/>
    <w:rsid w:val="0016027F"/>
    <w:rsid w:val="001602EC"/>
    <w:rsid w:val="0016031B"/>
    <w:rsid w:val="00160CE9"/>
    <w:rsid w:val="00162758"/>
    <w:rsid w:val="001634BF"/>
    <w:rsid w:val="00163BA8"/>
    <w:rsid w:val="001645F4"/>
    <w:rsid w:val="00165D36"/>
    <w:rsid w:val="00166183"/>
    <w:rsid w:val="0016688F"/>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4415"/>
    <w:rsid w:val="00185BDA"/>
    <w:rsid w:val="00185DBF"/>
    <w:rsid w:val="00186026"/>
    <w:rsid w:val="00186518"/>
    <w:rsid w:val="0018679C"/>
    <w:rsid w:val="0018691F"/>
    <w:rsid w:val="0018744E"/>
    <w:rsid w:val="001875C9"/>
    <w:rsid w:val="00187612"/>
    <w:rsid w:val="001876E5"/>
    <w:rsid w:val="00190651"/>
    <w:rsid w:val="0019067D"/>
    <w:rsid w:val="00191685"/>
    <w:rsid w:val="001917C7"/>
    <w:rsid w:val="001928ED"/>
    <w:rsid w:val="001941A7"/>
    <w:rsid w:val="001941BF"/>
    <w:rsid w:val="00196776"/>
    <w:rsid w:val="00196EB2"/>
    <w:rsid w:val="00197252"/>
    <w:rsid w:val="00197BA2"/>
    <w:rsid w:val="001A023A"/>
    <w:rsid w:val="001A530B"/>
    <w:rsid w:val="001A631A"/>
    <w:rsid w:val="001A6FE7"/>
    <w:rsid w:val="001B0159"/>
    <w:rsid w:val="001B23BF"/>
    <w:rsid w:val="001B2C06"/>
    <w:rsid w:val="001B2C7F"/>
    <w:rsid w:val="001B35E3"/>
    <w:rsid w:val="001B46D7"/>
    <w:rsid w:val="001B580C"/>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7F5"/>
    <w:rsid w:val="001D2AAF"/>
    <w:rsid w:val="001D2CAA"/>
    <w:rsid w:val="001D32BA"/>
    <w:rsid w:val="001D395F"/>
    <w:rsid w:val="001D4B3A"/>
    <w:rsid w:val="001D5437"/>
    <w:rsid w:val="001D5EBE"/>
    <w:rsid w:val="001D60F0"/>
    <w:rsid w:val="001D6279"/>
    <w:rsid w:val="001D72CC"/>
    <w:rsid w:val="001D7550"/>
    <w:rsid w:val="001D7B33"/>
    <w:rsid w:val="001E0338"/>
    <w:rsid w:val="001E0376"/>
    <w:rsid w:val="001E1845"/>
    <w:rsid w:val="001E1F65"/>
    <w:rsid w:val="001E29DC"/>
    <w:rsid w:val="001E2E86"/>
    <w:rsid w:val="001E3945"/>
    <w:rsid w:val="001E5451"/>
    <w:rsid w:val="001E6300"/>
    <w:rsid w:val="001E64E1"/>
    <w:rsid w:val="001E6B02"/>
    <w:rsid w:val="001E6DCE"/>
    <w:rsid w:val="001F1918"/>
    <w:rsid w:val="001F36A9"/>
    <w:rsid w:val="001F3ABA"/>
    <w:rsid w:val="001F5675"/>
    <w:rsid w:val="001F574F"/>
    <w:rsid w:val="001F64E5"/>
    <w:rsid w:val="001F6AFF"/>
    <w:rsid w:val="001F7A00"/>
    <w:rsid w:val="001F7F4C"/>
    <w:rsid w:val="00201B98"/>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42"/>
    <w:rsid w:val="00221912"/>
    <w:rsid w:val="00221FC6"/>
    <w:rsid w:val="00222CA3"/>
    <w:rsid w:val="00222F19"/>
    <w:rsid w:val="00223BD5"/>
    <w:rsid w:val="002253BD"/>
    <w:rsid w:val="00226491"/>
    <w:rsid w:val="002269D4"/>
    <w:rsid w:val="0022706F"/>
    <w:rsid w:val="00227EFF"/>
    <w:rsid w:val="0023076E"/>
    <w:rsid w:val="0023248B"/>
    <w:rsid w:val="00232818"/>
    <w:rsid w:val="002331C9"/>
    <w:rsid w:val="00233DF9"/>
    <w:rsid w:val="00233FF2"/>
    <w:rsid w:val="00234CCD"/>
    <w:rsid w:val="00235A10"/>
    <w:rsid w:val="00235AB5"/>
    <w:rsid w:val="00235F17"/>
    <w:rsid w:val="00237931"/>
    <w:rsid w:val="00237933"/>
    <w:rsid w:val="00237D0A"/>
    <w:rsid w:val="00237E36"/>
    <w:rsid w:val="0024016D"/>
    <w:rsid w:val="00241152"/>
    <w:rsid w:val="00243171"/>
    <w:rsid w:val="00243AC7"/>
    <w:rsid w:val="002441E3"/>
    <w:rsid w:val="0024578B"/>
    <w:rsid w:val="00246CC0"/>
    <w:rsid w:val="00247D7B"/>
    <w:rsid w:val="00247E73"/>
    <w:rsid w:val="002513D5"/>
    <w:rsid w:val="00255AEE"/>
    <w:rsid w:val="00255BBC"/>
    <w:rsid w:val="00257AE1"/>
    <w:rsid w:val="002609DD"/>
    <w:rsid w:val="00260C8A"/>
    <w:rsid w:val="002652C5"/>
    <w:rsid w:val="00265A13"/>
    <w:rsid w:val="00265E35"/>
    <w:rsid w:val="0026679B"/>
    <w:rsid w:val="002671CA"/>
    <w:rsid w:val="00267202"/>
    <w:rsid w:val="00267395"/>
    <w:rsid w:val="00267E56"/>
    <w:rsid w:val="0027009A"/>
    <w:rsid w:val="002734AF"/>
    <w:rsid w:val="00273D2E"/>
    <w:rsid w:val="002751FC"/>
    <w:rsid w:val="00275AA6"/>
    <w:rsid w:val="002775AA"/>
    <w:rsid w:val="00277897"/>
    <w:rsid w:val="00280606"/>
    <w:rsid w:val="00280D20"/>
    <w:rsid w:val="002832D5"/>
    <w:rsid w:val="002838B2"/>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16F"/>
    <w:rsid w:val="002975AB"/>
    <w:rsid w:val="00297B52"/>
    <w:rsid w:val="002A0BE3"/>
    <w:rsid w:val="002A0F88"/>
    <w:rsid w:val="002A192F"/>
    <w:rsid w:val="002A1BAE"/>
    <w:rsid w:val="002A1C2F"/>
    <w:rsid w:val="002A2508"/>
    <w:rsid w:val="002A2B41"/>
    <w:rsid w:val="002A308F"/>
    <w:rsid w:val="002A3D96"/>
    <w:rsid w:val="002A486A"/>
    <w:rsid w:val="002A4883"/>
    <w:rsid w:val="002A517E"/>
    <w:rsid w:val="002A5AF1"/>
    <w:rsid w:val="002A6132"/>
    <w:rsid w:val="002A61CD"/>
    <w:rsid w:val="002A6674"/>
    <w:rsid w:val="002A6886"/>
    <w:rsid w:val="002A7808"/>
    <w:rsid w:val="002A780B"/>
    <w:rsid w:val="002A7AA8"/>
    <w:rsid w:val="002B0E9D"/>
    <w:rsid w:val="002B1382"/>
    <w:rsid w:val="002B2369"/>
    <w:rsid w:val="002B2C2B"/>
    <w:rsid w:val="002B2E17"/>
    <w:rsid w:val="002B3E7F"/>
    <w:rsid w:val="002B4153"/>
    <w:rsid w:val="002B43E4"/>
    <w:rsid w:val="002B5724"/>
    <w:rsid w:val="002B5ED2"/>
    <w:rsid w:val="002B653A"/>
    <w:rsid w:val="002B6741"/>
    <w:rsid w:val="002B6EE1"/>
    <w:rsid w:val="002B6FF8"/>
    <w:rsid w:val="002B7130"/>
    <w:rsid w:val="002B76D9"/>
    <w:rsid w:val="002B7AE0"/>
    <w:rsid w:val="002B7F8F"/>
    <w:rsid w:val="002C0351"/>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6D2"/>
    <w:rsid w:val="002D6C77"/>
    <w:rsid w:val="002D6D97"/>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13CE"/>
    <w:rsid w:val="002F1877"/>
    <w:rsid w:val="002F24A6"/>
    <w:rsid w:val="002F2D8E"/>
    <w:rsid w:val="002F494D"/>
    <w:rsid w:val="002F756C"/>
    <w:rsid w:val="002F7686"/>
    <w:rsid w:val="003015E9"/>
    <w:rsid w:val="00302D43"/>
    <w:rsid w:val="0030343E"/>
    <w:rsid w:val="00304111"/>
    <w:rsid w:val="003043EC"/>
    <w:rsid w:val="0030496F"/>
    <w:rsid w:val="003076DB"/>
    <w:rsid w:val="00307723"/>
    <w:rsid w:val="00307FD1"/>
    <w:rsid w:val="00314DAE"/>
    <w:rsid w:val="00315038"/>
    <w:rsid w:val="00315772"/>
    <w:rsid w:val="00315AE9"/>
    <w:rsid w:val="003166E3"/>
    <w:rsid w:val="0031673C"/>
    <w:rsid w:val="00316EF5"/>
    <w:rsid w:val="00320D1D"/>
    <w:rsid w:val="0032151A"/>
    <w:rsid w:val="0032234E"/>
    <w:rsid w:val="003224A5"/>
    <w:rsid w:val="00322574"/>
    <w:rsid w:val="00323207"/>
    <w:rsid w:val="003232E6"/>
    <w:rsid w:val="00325902"/>
    <w:rsid w:val="003267A9"/>
    <w:rsid w:val="0032693C"/>
    <w:rsid w:val="00327048"/>
    <w:rsid w:val="0032746A"/>
    <w:rsid w:val="00331B92"/>
    <w:rsid w:val="00334610"/>
    <w:rsid w:val="003405DD"/>
    <w:rsid w:val="003418DB"/>
    <w:rsid w:val="0034220D"/>
    <w:rsid w:val="00342354"/>
    <w:rsid w:val="00342406"/>
    <w:rsid w:val="00343464"/>
    <w:rsid w:val="00344289"/>
    <w:rsid w:val="003460D6"/>
    <w:rsid w:val="00346543"/>
    <w:rsid w:val="00346FAB"/>
    <w:rsid w:val="003478DA"/>
    <w:rsid w:val="00347A23"/>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03"/>
    <w:rsid w:val="00381BAD"/>
    <w:rsid w:val="00382802"/>
    <w:rsid w:val="0038349E"/>
    <w:rsid w:val="0038407F"/>
    <w:rsid w:val="00384F0D"/>
    <w:rsid w:val="003875A8"/>
    <w:rsid w:val="003943CE"/>
    <w:rsid w:val="0039762C"/>
    <w:rsid w:val="00397E5A"/>
    <w:rsid w:val="003A0FB5"/>
    <w:rsid w:val="003A1C47"/>
    <w:rsid w:val="003A1F66"/>
    <w:rsid w:val="003A39E9"/>
    <w:rsid w:val="003A3F58"/>
    <w:rsid w:val="003A412E"/>
    <w:rsid w:val="003A55CD"/>
    <w:rsid w:val="003A570A"/>
    <w:rsid w:val="003A57F0"/>
    <w:rsid w:val="003A7273"/>
    <w:rsid w:val="003B0DA9"/>
    <w:rsid w:val="003B0ECE"/>
    <w:rsid w:val="003B2743"/>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16E"/>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0473"/>
    <w:rsid w:val="003E11B0"/>
    <w:rsid w:val="003E2890"/>
    <w:rsid w:val="003E2AF1"/>
    <w:rsid w:val="003E2C55"/>
    <w:rsid w:val="003E2E4C"/>
    <w:rsid w:val="003E382A"/>
    <w:rsid w:val="003E3BB4"/>
    <w:rsid w:val="003E4007"/>
    <w:rsid w:val="003E423F"/>
    <w:rsid w:val="003E45A7"/>
    <w:rsid w:val="003E4FA0"/>
    <w:rsid w:val="003E6545"/>
    <w:rsid w:val="003E6564"/>
    <w:rsid w:val="003F058B"/>
    <w:rsid w:val="003F1876"/>
    <w:rsid w:val="003F3CDD"/>
    <w:rsid w:val="003F4BFC"/>
    <w:rsid w:val="003F4FCA"/>
    <w:rsid w:val="003F51AA"/>
    <w:rsid w:val="003F53F5"/>
    <w:rsid w:val="003F6B3D"/>
    <w:rsid w:val="00401881"/>
    <w:rsid w:val="0040240F"/>
    <w:rsid w:val="00402A51"/>
    <w:rsid w:val="0040392C"/>
    <w:rsid w:val="00403EAB"/>
    <w:rsid w:val="00403F01"/>
    <w:rsid w:val="00404637"/>
    <w:rsid w:val="00405372"/>
    <w:rsid w:val="004061A7"/>
    <w:rsid w:val="00406A64"/>
    <w:rsid w:val="00406BBE"/>
    <w:rsid w:val="0041061F"/>
    <w:rsid w:val="00412649"/>
    <w:rsid w:val="00413FE0"/>
    <w:rsid w:val="00414461"/>
    <w:rsid w:val="00414B62"/>
    <w:rsid w:val="00415C80"/>
    <w:rsid w:val="004174B2"/>
    <w:rsid w:val="00420157"/>
    <w:rsid w:val="004215E9"/>
    <w:rsid w:val="00421CF3"/>
    <w:rsid w:val="00422134"/>
    <w:rsid w:val="00423CC8"/>
    <w:rsid w:val="00424E20"/>
    <w:rsid w:val="00426C3E"/>
    <w:rsid w:val="00427D00"/>
    <w:rsid w:val="00427D1E"/>
    <w:rsid w:val="004307AC"/>
    <w:rsid w:val="00430EC8"/>
    <w:rsid w:val="0043146A"/>
    <w:rsid w:val="00431D53"/>
    <w:rsid w:val="00432489"/>
    <w:rsid w:val="00432F56"/>
    <w:rsid w:val="0043443F"/>
    <w:rsid w:val="0043467D"/>
    <w:rsid w:val="004349CF"/>
    <w:rsid w:val="00434FBF"/>
    <w:rsid w:val="00435196"/>
    <w:rsid w:val="0043540C"/>
    <w:rsid w:val="00435CDC"/>
    <w:rsid w:val="00436CBD"/>
    <w:rsid w:val="00437275"/>
    <w:rsid w:val="00440F38"/>
    <w:rsid w:val="00440F55"/>
    <w:rsid w:val="00442650"/>
    <w:rsid w:val="00442E9E"/>
    <w:rsid w:val="00443601"/>
    <w:rsid w:val="00444BB4"/>
    <w:rsid w:val="00445232"/>
    <w:rsid w:val="004459B4"/>
    <w:rsid w:val="00446EB1"/>
    <w:rsid w:val="00447AD2"/>
    <w:rsid w:val="004505D9"/>
    <w:rsid w:val="00450CA8"/>
    <w:rsid w:val="00450E69"/>
    <w:rsid w:val="00451441"/>
    <w:rsid w:val="00452695"/>
    <w:rsid w:val="00452BD8"/>
    <w:rsid w:val="004547DF"/>
    <w:rsid w:val="004555C9"/>
    <w:rsid w:val="0045609C"/>
    <w:rsid w:val="00457497"/>
    <w:rsid w:val="004600EE"/>
    <w:rsid w:val="00460647"/>
    <w:rsid w:val="00460A0C"/>
    <w:rsid w:val="004615AD"/>
    <w:rsid w:val="004618C7"/>
    <w:rsid w:val="00461941"/>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085"/>
    <w:rsid w:val="004768A7"/>
    <w:rsid w:val="00476DE3"/>
    <w:rsid w:val="00476E7F"/>
    <w:rsid w:val="00477305"/>
    <w:rsid w:val="00477516"/>
    <w:rsid w:val="0048052A"/>
    <w:rsid w:val="0048145C"/>
    <w:rsid w:val="004814C7"/>
    <w:rsid w:val="004828BD"/>
    <w:rsid w:val="004845EA"/>
    <w:rsid w:val="0048467A"/>
    <w:rsid w:val="00484DE1"/>
    <w:rsid w:val="00484FED"/>
    <w:rsid w:val="00487B3C"/>
    <w:rsid w:val="00490FCA"/>
    <w:rsid w:val="00491BFB"/>
    <w:rsid w:val="00491D61"/>
    <w:rsid w:val="004929DB"/>
    <w:rsid w:val="00493229"/>
    <w:rsid w:val="00493656"/>
    <w:rsid w:val="0049365F"/>
    <w:rsid w:val="00493F95"/>
    <w:rsid w:val="00494112"/>
    <w:rsid w:val="0049434D"/>
    <w:rsid w:val="0049546F"/>
    <w:rsid w:val="004958FF"/>
    <w:rsid w:val="0049674A"/>
    <w:rsid w:val="00497755"/>
    <w:rsid w:val="00497FAC"/>
    <w:rsid w:val="004A05A9"/>
    <w:rsid w:val="004A0985"/>
    <w:rsid w:val="004A33B8"/>
    <w:rsid w:val="004A41B0"/>
    <w:rsid w:val="004A45BE"/>
    <w:rsid w:val="004A4AC5"/>
    <w:rsid w:val="004A5670"/>
    <w:rsid w:val="004A5C95"/>
    <w:rsid w:val="004A6305"/>
    <w:rsid w:val="004B0DB7"/>
    <w:rsid w:val="004B1305"/>
    <w:rsid w:val="004B2608"/>
    <w:rsid w:val="004B3142"/>
    <w:rsid w:val="004B40FE"/>
    <w:rsid w:val="004B48CB"/>
    <w:rsid w:val="004B534C"/>
    <w:rsid w:val="004B54C0"/>
    <w:rsid w:val="004B62BF"/>
    <w:rsid w:val="004B6AFA"/>
    <w:rsid w:val="004B6DB5"/>
    <w:rsid w:val="004C299D"/>
    <w:rsid w:val="004C3611"/>
    <w:rsid w:val="004C3D44"/>
    <w:rsid w:val="004C4B7E"/>
    <w:rsid w:val="004C5617"/>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474"/>
    <w:rsid w:val="004E580D"/>
    <w:rsid w:val="004E5A7C"/>
    <w:rsid w:val="004E63BA"/>
    <w:rsid w:val="004E65AC"/>
    <w:rsid w:val="004E719E"/>
    <w:rsid w:val="004E7825"/>
    <w:rsid w:val="004E7D8A"/>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224"/>
    <w:rsid w:val="0050335A"/>
    <w:rsid w:val="00503979"/>
    <w:rsid w:val="00503FE7"/>
    <w:rsid w:val="00504745"/>
    <w:rsid w:val="0050501A"/>
    <w:rsid w:val="00505EF5"/>
    <w:rsid w:val="0050651E"/>
    <w:rsid w:val="005066DD"/>
    <w:rsid w:val="00507877"/>
    <w:rsid w:val="005101D1"/>
    <w:rsid w:val="00511197"/>
    <w:rsid w:val="00511457"/>
    <w:rsid w:val="00511487"/>
    <w:rsid w:val="00513F79"/>
    <w:rsid w:val="005140B9"/>
    <w:rsid w:val="00514C7F"/>
    <w:rsid w:val="00514EA7"/>
    <w:rsid w:val="00515044"/>
    <w:rsid w:val="00515272"/>
    <w:rsid w:val="0051597C"/>
    <w:rsid w:val="00516161"/>
    <w:rsid w:val="00517E48"/>
    <w:rsid w:val="00521024"/>
    <w:rsid w:val="00521F60"/>
    <w:rsid w:val="005227B1"/>
    <w:rsid w:val="00522C95"/>
    <w:rsid w:val="0052310B"/>
    <w:rsid w:val="00523229"/>
    <w:rsid w:val="005235EB"/>
    <w:rsid w:val="005237BB"/>
    <w:rsid w:val="00525007"/>
    <w:rsid w:val="0052583A"/>
    <w:rsid w:val="00526898"/>
    <w:rsid w:val="005268AA"/>
    <w:rsid w:val="00530F9C"/>
    <w:rsid w:val="00531100"/>
    <w:rsid w:val="00531795"/>
    <w:rsid w:val="00531A6B"/>
    <w:rsid w:val="00532353"/>
    <w:rsid w:val="005365BE"/>
    <w:rsid w:val="00536C85"/>
    <w:rsid w:val="005378FE"/>
    <w:rsid w:val="005411C5"/>
    <w:rsid w:val="005415DC"/>
    <w:rsid w:val="005422D1"/>
    <w:rsid w:val="005423A4"/>
    <w:rsid w:val="00543B9A"/>
    <w:rsid w:val="00543CCF"/>
    <w:rsid w:val="0054454B"/>
    <w:rsid w:val="00544ED2"/>
    <w:rsid w:val="00545419"/>
    <w:rsid w:val="00545AFF"/>
    <w:rsid w:val="00547415"/>
    <w:rsid w:val="00550B45"/>
    <w:rsid w:val="0055226A"/>
    <w:rsid w:val="00552B3B"/>
    <w:rsid w:val="00552CF5"/>
    <w:rsid w:val="00554700"/>
    <w:rsid w:val="00554A6B"/>
    <w:rsid w:val="005550A1"/>
    <w:rsid w:val="00556A3C"/>
    <w:rsid w:val="00556F52"/>
    <w:rsid w:val="00557810"/>
    <w:rsid w:val="00557B5F"/>
    <w:rsid w:val="00561C0F"/>
    <w:rsid w:val="00563A49"/>
    <w:rsid w:val="00563F62"/>
    <w:rsid w:val="00566108"/>
    <w:rsid w:val="00566480"/>
    <w:rsid w:val="00566D5F"/>
    <w:rsid w:val="00566DD8"/>
    <w:rsid w:val="0057026B"/>
    <w:rsid w:val="00570AEC"/>
    <w:rsid w:val="005722E3"/>
    <w:rsid w:val="005724FD"/>
    <w:rsid w:val="005725B9"/>
    <w:rsid w:val="005737CF"/>
    <w:rsid w:val="00574C83"/>
    <w:rsid w:val="005764DD"/>
    <w:rsid w:val="00576FEF"/>
    <w:rsid w:val="005818AB"/>
    <w:rsid w:val="0058251E"/>
    <w:rsid w:val="0058333E"/>
    <w:rsid w:val="00585126"/>
    <w:rsid w:val="005854EF"/>
    <w:rsid w:val="00585972"/>
    <w:rsid w:val="00585AC4"/>
    <w:rsid w:val="00586B6D"/>
    <w:rsid w:val="00587767"/>
    <w:rsid w:val="005877FE"/>
    <w:rsid w:val="00587C21"/>
    <w:rsid w:val="00590A9B"/>
    <w:rsid w:val="00592361"/>
    <w:rsid w:val="00592F24"/>
    <w:rsid w:val="00593C30"/>
    <w:rsid w:val="00593CF0"/>
    <w:rsid w:val="005942A6"/>
    <w:rsid w:val="00595F0B"/>
    <w:rsid w:val="00596065"/>
    <w:rsid w:val="005961AF"/>
    <w:rsid w:val="00596619"/>
    <w:rsid w:val="00596E9C"/>
    <w:rsid w:val="00597A8B"/>
    <w:rsid w:val="005A2F1D"/>
    <w:rsid w:val="005A3BD4"/>
    <w:rsid w:val="005A7858"/>
    <w:rsid w:val="005A79D7"/>
    <w:rsid w:val="005B0183"/>
    <w:rsid w:val="005B1497"/>
    <w:rsid w:val="005B14C7"/>
    <w:rsid w:val="005B178F"/>
    <w:rsid w:val="005B3859"/>
    <w:rsid w:val="005B38D7"/>
    <w:rsid w:val="005B6171"/>
    <w:rsid w:val="005B7486"/>
    <w:rsid w:val="005C10EC"/>
    <w:rsid w:val="005C2580"/>
    <w:rsid w:val="005C3626"/>
    <w:rsid w:val="005C43EF"/>
    <w:rsid w:val="005C4576"/>
    <w:rsid w:val="005C50DE"/>
    <w:rsid w:val="005D02D5"/>
    <w:rsid w:val="005D137E"/>
    <w:rsid w:val="005D240C"/>
    <w:rsid w:val="005D24FE"/>
    <w:rsid w:val="005D2E8E"/>
    <w:rsid w:val="005D3ECD"/>
    <w:rsid w:val="005D6F5F"/>
    <w:rsid w:val="005D74E2"/>
    <w:rsid w:val="005E00F0"/>
    <w:rsid w:val="005E1A87"/>
    <w:rsid w:val="005E2A8E"/>
    <w:rsid w:val="005E3A59"/>
    <w:rsid w:val="005E3BE0"/>
    <w:rsid w:val="005E4EF9"/>
    <w:rsid w:val="005E4FCA"/>
    <w:rsid w:val="005E63E7"/>
    <w:rsid w:val="005E65D5"/>
    <w:rsid w:val="005E695C"/>
    <w:rsid w:val="005E7269"/>
    <w:rsid w:val="005E79AD"/>
    <w:rsid w:val="005E79D3"/>
    <w:rsid w:val="005F0743"/>
    <w:rsid w:val="005F119D"/>
    <w:rsid w:val="005F173E"/>
    <w:rsid w:val="005F1BD7"/>
    <w:rsid w:val="005F2D1B"/>
    <w:rsid w:val="005F2FD7"/>
    <w:rsid w:val="005F539F"/>
    <w:rsid w:val="005F56A2"/>
    <w:rsid w:val="005F57BC"/>
    <w:rsid w:val="00600308"/>
    <w:rsid w:val="006003FA"/>
    <w:rsid w:val="0060234F"/>
    <w:rsid w:val="00602A62"/>
    <w:rsid w:val="00602CD8"/>
    <w:rsid w:val="00603643"/>
    <w:rsid w:val="00604693"/>
    <w:rsid w:val="0060504D"/>
    <w:rsid w:val="006056B7"/>
    <w:rsid w:val="006059C3"/>
    <w:rsid w:val="00605CE5"/>
    <w:rsid w:val="00606046"/>
    <w:rsid w:val="00607C92"/>
    <w:rsid w:val="006102E1"/>
    <w:rsid w:val="00610CCA"/>
    <w:rsid w:val="006140F1"/>
    <w:rsid w:val="0061490D"/>
    <w:rsid w:val="0061564E"/>
    <w:rsid w:val="006178F0"/>
    <w:rsid w:val="006200AC"/>
    <w:rsid w:val="00620498"/>
    <w:rsid w:val="006209DE"/>
    <w:rsid w:val="00621095"/>
    <w:rsid w:val="00621DF7"/>
    <w:rsid w:val="00622CF1"/>
    <w:rsid w:val="0062325D"/>
    <w:rsid w:val="00623ECA"/>
    <w:rsid w:val="00625D71"/>
    <w:rsid w:val="00630C7C"/>
    <w:rsid w:val="00630CA8"/>
    <w:rsid w:val="00631D25"/>
    <w:rsid w:val="00632705"/>
    <w:rsid w:val="006329C2"/>
    <w:rsid w:val="00632B45"/>
    <w:rsid w:val="00633103"/>
    <w:rsid w:val="0063428D"/>
    <w:rsid w:val="006343F5"/>
    <w:rsid w:val="00634DD6"/>
    <w:rsid w:val="00634FC1"/>
    <w:rsid w:val="00635376"/>
    <w:rsid w:val="00640003"/>
    <w:rsid w:val="006407C7"/>
    <w:rsid w:val="00640AE6"/>
    <w:rsid w:val="0064165C"/>
    <w:rsid w:val="00641B42"/>
    <w:rsid w:val="00641F4A"/>
    <w:rsid w:val="006422CD"/>
    <w:rsid w:val="00643DE3"/>
    <w:rsid w:val="00644120"/>
    <w:rsid w:val="006445E8"/>
    <w:rsid w:val="006452C6"/>
    <w:rsid w:val="00645FBB"/>
    <w:rsid w:val="006470B2"/>
    <w:rsid w:val="00647C34"/>
    <w:rsid w:val="00651638"/>
    <w:rsid w:val="0065174D"/>
    <w:rsid w:val="006520FA"/>
    <w:rsid w:val="006523D4"/>
    <w:rsid w:val="00652E4B"/>
    <w:rsid w:val="00652F21"/>
    <w:rsid w:val="0065317C"/>
    <w:rsid w:val="00653E7C"/>
    <w:rsid w:val="00654E56"/>
    <w:rsid w:val="00655CDD"/>
    <w:rsid w:val="00656584"/>
    <w:rsid w:val="00656E6A"/>
    <w:rsid w:val="006601AD"/>
    <w:rsid w:val="00660CBF"/>
    <w:rsid w:val="0066148D"/>
    <w:rsid w:val="00661FDE"/>
    <w:rsid w:val="0066289D"/>
    <w:rsid w:val="00662D70"/>
    <w:rsid w:val="00662DC1"/>
    <w:rsid w:val="00662DCC"/>
    <w:rsid w:val="00663019"/>
    <w:rsid w:val="0066411C"/>
    <w:rsid w:val="00664800"/>
    <w:rsid w:val="00665CD9"/>
    <w:rsid w:val="00666837"/>
    <w:rsid w:val="006708A7"/>
    <w:rsid w:val="00670B8F"/>
    <w:rsid w:val="0067139E"/>
    <w:rsid w:val="00672A9F"/>
    <w:rsid w:val="00672C01"/>
    <w:rsid w:val="00672D10"/>
    <w:rsid w:val="00672F26"/>
    <w:rsid w:val="00672F4D"/>
    <w:rsid w:val="00673024"/>
    <w:rsid w:val="006743F7"/>
    <w:rsid w:val="0067455D"/>
    <w:rsid w:val="00674EBD"/>
    <w:rsid w:val="00675EA8"/>
    <w:rsid w:val="00675EFE"/>
    <w:rsid w:val="00677305"/>
    <w:rsid w:val="00677653"/>
    <w:rsid w:val="00677840"/>
    <w:rsid w:val="00677D14"/>
    <w:rsid w:val="00680A9F"/>
    <w:rsid w:val="0068216C"/>
    <w:rsid w:val="0068269A"/>
    <w:rsid w:val="00682B24"/>
    <w:rsid w:val="00683AC7"/>
    <w:rsid w:val="006843CC"/>
    <w:rsid w:val="006843F3"/>
    <w:rsid w:val="00687563"/>
    <w:rsid w:val="00687EAA"/>
    <w:rsid w:val="0069220C"/>
    <w:rsid w:val="006922D4"/>
    <w:rsid w:val="006928A4"/>
    <w:rsid w:val="00692EB0"/>
    <w:rsid w:val="0069354A"/>
    <w:rsid w:val="0069388B"/>
    <w:rsid w:val="006938F8"/>
    <w:rsid w:val="00695458"/>
    <w:rsid w:val="00695575"/>
    <w:rsid w:val="00695B3D"/>
    <w:rsid w:val="006960FB"/>
    <w:rsid w:val="00696C67"/>
    <w:rsid w:val="006A1325"/>
    <w:rsid w:val="006A2FD7"/>
    <w:rsid w:val="006A3209"/>
    <w:rsid w:val="006A3383"/>
    <w:rsid w:val="006A360A"/>
    <w:rsid w:val="006A3F99"/>
    <w:rsid w:val="006A51AC"/>
    <w:rsid w:val="006A73AB"/>
    <w:rsid w:val="006A7436"/>
    <w:rsid w:val="006A7ABD"/>
    <w:rsid w:val="006A7F89"/>
    <w:rsid w:val="006B01E4"/>
    <w:rsid w:val="006B0879"/>
    <w:rsid w:val="006B1344"/>
    <w:rsid w:val="006B291D"/>
    <w:rsid w:val="006B2AA3"/>
    <w:rsid w:val="006B2E33"/>
    <w:rsid w:val="006B3A40"/>
    <w:rsid w:val="006B4AE8"/>
    <w:rsid w:val="006B4F4D"/>
    <w:rsid w:val="006B7247"/>
    <w:rsid w:val="006B73B8"/>
    <w:rsid w:val="006B7A07"/>
    <w:rsid w:val="006C07D2"/>
    <w:rsid w:val="006C0B15"/>
    <w:rsid w:val="006C0D8C"/>
    <w:rsid w:val="006C0F08"/>
    <w:rsid w:val="006C1497"/>
    <w:rsid w:val="006C17D3"/>
    <w:rsid w:val="006C29A2"/>
    <w:rsid w:val="006C3606"/>
    <w:rsid w:val="006C36BD"/>
    <w:rsid w:val="006C4590"/>
    <w:rsid w:val="006C5999"/>
    <w:rsid w:val="006C5A97"/>
    <w:rsid w:val="006C5B56"/>
    <w:rsid w:val="006C77B9"/>
    <w:rsid w:val="006D0673"/>
    <w:rsid w:val="006D0902"/>
    <w:rsid w:val="006D0E5B"/>
    <w:rsid w:val="006D13C9"/>
    <w:rsid w:val="006D3050"/>
    <w:rsid w:val="006D4B48"/>
    <w:rsid w:val="006D4E16"/>
    <w:rsid w:val="006D5398"/>
    <w:rsid w:val="006D6DA8"/>
    <w:rsid w:val="006D6E68"/>
    <w:rsid w:val="006E05EA"/>
    <w:rsid w:val="006E1190"/>
    <w:rsid w:val="006E188C"/>
    <w:rsid w:val="006E2ECF"/>
    <w:rsid w:val="006E30EC"/>
    <w:rsid w:val="006E350F"/>
    <w:rsid w:val="006E3AC5"/>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1C31"/>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7B8"/>
    <w:rsid w:val="00734EC9"/>
    <w:rsid w:val="00736EE7"/>
    <w:rsid w:val="00737255"/>
    <w:rsid w:val="007375C5"/>
    <w:rsid w:val="0074130C"/>
    <w:rsid w:val="007425A4"/>
    <w:rsid w:val="00742BA2"/>
    <w:rsid w:val="0074351A"/>
    <w:rsid w:val="00743641"/>
    <w:rsid w:val="007446AB"/>
    <w:rsid w:val="00746577"/>
    <w:rsid w:val="00746EBE"/>
    <w:rsid w:val="00750EF7"/>
    <w:rsid w:val="00751889"/>
    <w:rsid w:val="00752330"/>
    <w:rsid w:val="00752C47"/>
    <w:rsid w:val="00753365"/>
    <w:rsid w:val="007536AF"/>
    <w:rsid w:val="00754C8E"/>
    <w:rsid w:val="00757164"/>
    <w:rsid w:val="00757A2D"/>
    <w:rsid w:val="007612DE"/>
    <w:rsid w:val="007616B8"/>
    <w:rsid w:val="00761708"/>
    <w:rsid w:val="007624A2"/>
    <w:rsid w:val="007625DE"/>
    <w:rsid w:val="00762680"/>
    <w:rsid w:val="00763ADB"/>
    <w:rsid w:val="0076519F"/>
    <w:rsid w:val="00765AC0"/>
    <w:rsid w:val="00765BD2"/>
    <w:rsid w:val="00766435"/>
    <w:rsid w:val="0076707E"/>
    <w:rsid w:val="00767909"/>
    <w:rsid w:val="00767A34"/>
    <w:rsid w:val="00767A7E"/>
    <w:rsid w:val="00771A83"/>
    <w:rsid w:val="00772EE5"/>
    <w:rsid w:val="00773A51"/>
    <w:rsid w:val="00773A62"/>
    <w:rsid w:val="007762A0"/>
    <w:rsid w:val="00776E9A"/>
    <w:rsid w:val="00777198"/>
    <w:rsid w:val="00781386"/>
    <w:rsid w:val="007815D3"/>
    <w:rsid w:val="00782D48"/>
    <w:rsid w:val="00783107"/>
    <w:rsid w:val="00784096"/>
    <w:rsid w:val="00785C01"/>
    <w:rsid w:val="00785CC0"/>
    <w:rsid w:val="00785F43"/>
    <w:rsid w:val="007862A8"/>
    <w:rsid w:val="00786413"/>
    <w:rsid w:val="007877E6"/>
    <w:rsid w:val="0079002D"/>
    <w:rsid w:val="00791829"/>
    <w:rsid w:val="00792F7E"/>
    <w:rsid w:val="00793312"/>
    <w:rsid w:val="00794073"/>
    <w:rsid w:val="00794480"/>
    <w:rsid w:val="00796305"/>
    <w:rsid w:val="007963FE"/>
    <w:rsid w:val="0079652A"/>
    <w:rsid w:val="007967C9"/>
    <w:rsid w:val="00796828"/>
    <w:rsid w:val="007A0CDB"/>
    <w:rsid w:val="007A10FE"/>
    <w:rsid w:val="007A3BD4"/>
    <w:rsid w:val="007A47AC"/>
    <w:rsid w:val="007A5045"/>
    <w:rsid w:val="007A5316"/>
    <w:rsid w:val="007A6691"/>
    <w:rsid w:val="007A68D1"/>
    <w:rsid w:val="007B03D5"/>
    <w:rsid w:val="007B0AE1"/>
    <w:rsid w:val="007B1DCA"/>
    <w:rsid w:val="007B2347"/>
    <w:rsid w:val="007B28B9"/>
    <w:rsid w:val="007B34A9"/>
    <w:rsid w:val="007B3B53"/>
    <w:rsid w:val="007B3C2B"/>
    <w:rsid w:val="007B3FC2"/>
    <w:rsid w:val="007B4FD0"/>
    <w:rsid w:val="007B5043"/>
    <w:rsid w:val="007B5D35"/>
    <w:rsid w:val="007B672C"/>
    <w:rsid w:val="007B6926"/>
    <w:rsid w:val="007B6B3B"/>
    <w:rsid w:val="007C04D8"/>
    <w:rsid w:val="007C0BAA"/>
    <w:rsid w:val="007C2057"/>
    <w:rsid w:val="007C237E"/>
    <w:rsid w:val="007C49FC"/>
    <w:rsid w:val="007C4E20"/>
    <w:rsid w:val="007C4F93"/>
    <w:rsid w:val="007C643C"/>
    <w:rsid w:val="007C6AE3"/>
    <w:rsid w:val="007C6B46"/>
    <w:rsid w:val="007D063E"/>
    <w:rsid w:val="007D156A"/>
    <w:rsid w:val="007D1B85"/>
    <w:rsid w:val="007D4611"/>
    <w:rsid w:val="007D5F5A"/>
    <w:rsid w:val="007D6577"/>
    <w:rsid w:val="007D7312"/>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16A"/>
    <w:rsid w:val="007F552D"/>
    <w:rsid w:val="007F57C1"/>
    <w:rsid w:val="007F6D8A"/>
    <w:rsid w:val="007F6F35"/>
    <w:rsid w:val="007F758D"/>
    <w:rsid w:val="007F7905"/>
    <w:rsid w:val="00800AFE"/>
    <w:rsid w:val="00802298"/>
    <w:rsid w:val="00802754"/>
    <w:rsid w:val="008027FD"/>
    <w:rsid w:val="00803567"/>
    <w:rsid w:val="00804996"/>
    <w:rsid w:val="008053A7"/>
    <w:rsid w:val="008061EA"/>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E02"/>
    <w:rsid w:val="008161CD"/>
    <w:rsid w:val="0081650E"/>
    <w:rsid w:val="00816E40"/>
    <w:rsid w:val="00817D59"/>
    <w:rsid w:val="00817E13"/>
    <w:rsid w:val="00820042"/>
    <w:rsid w:val="0082074D"/>
    <w:rsid w:val="00821931"/>
    <w:rsid w:val="0082288E"/>
    <w:rsid w:val="00822898"/>
    <w:rsid w:val="0082298A"/>
    <w:rsid w:val="00824103"/>
    <w:rsid w:val="00824184"/>
    <w:rsid w:val="008242F1"/>
    <w:rsid w:val="008254D8"/>
    <w:rsid w:val="00825565"/>
    <w:rsid w:val="00825A4A"/>
    <w:rsid w:val="00825A6C"/>
    <w:rsid w:val="00825AA2"/>
    <w:rsid w:val="00825AAF"/>
    <w:rsid w:val="008262C7"/>
    <w:rsid w:val="0082671D"/>
    <w:rsid w:val="008267B7"/>
    <w:rsid w:val="0082686B"/>
    <w:rsid w:val="008269E6"/>
    <w:rsid w:val="00826AF9"/>
    <w:rsid w:val="00826C0B"/>
    <w:rsid w:val="00826EED"/>
    <w:rsid w:val="00826F70"/>
    <w:rsid w:val="0082791E"/>
    <w:rsid w:val="00827C8D"/>
    <w:rsid w:val="00827DF5"/>
    <w:rsid w:val="008314AA"/>
    <w:rsid w:val="00831DB8"/>
    <w:rsid w:val="00831EAE"/>
    <w:rsid w:val="008321FB"/>
    <w:rsid w:val="00833207"/>
    <w:rsid w:val="0083352C"/>
    <w:rsid w:val="008341A6"/>
    <w:rsid w:val="008343F8"/>
    <w:rsid w:val="008347E0"/>
    <w:rsid w:val="008417B4"/>
    <w:rsid w:val="00841A2A"/>
    <w:rsid w:val="008421DF"/>
    <w:rsid w:val="00842D34"/>
    <w:rsid w:val="00843BB0"/>
    <w:rsid w:val="0084450A"/>
    <w:rsid w:val="0084459C"/>
    <w:rsid w:val="00844FB0"/>
    <w:rsid w:val="00845960"/>
    <w:rsid w:val="00845C52"/>
    <w:rsid w:val="00846190"/>
    <w:rsid w:val="008472A4"/>
    <w:rsid w:val="00850F0E"/>
    <w:rsid w:val="00852287"/>
    <w:rsid w:val="008529CD"/>
    <w:rsid w:val="00852A0A"/>
    <w:rsid w:val="008536F9"/>
    <w:rsid w:val="008546DD"/>
    <w:rsid w:val="00855F80"/>
    <w:rsid w:val="00856250"/>
    <w:rsid w:val="008569D6"/>
    <w:rsid w:val="00856B02"/>
    <w:rsid w:val="008578A0"/>
    <w:rsid w:val="00857CB5"/>
    <w:rsid w:val="00857CEC"/>
    <w:rsid w:val="00857E02"/>
    <w:rsid w:val="008603DB"/>
    <w:rsid w:val="0086123E"/>
    <w:rsid w:val="008614E0"/>
    <w:rsid w:val="00862EB1"/>
    <w:rsid w:val="00863350"/>
    <w:rsid w:val="008637C6"/>
    <w:rsid w:val="00864CFD"/>
    <w:rsid w:val="008650E0"/>
    <w:rsid w:val="00870746"/>
    <w:rsid w:val="00871589"/>
    <w:rsid w:val="00873B7E"/>
    <w:rsid w:val="008745AE"/>
    <w:rsid w:val="00874F83"/>
    <w:rsid w:val="00875207"/>
    <w:rsid w:val="00875979"/>
    <w:rsid w:val="00875E4A"/>
    <w:rsid w:val="00876B27"/>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A7E13"/>
    <w:rsid w:val="008B1362"/>
    <w:rsid w:val="008B1B97"/>
    <w:rsid w:val="008B290F"/>
    <w:rsid w:val="008B344D"/>
    <w:rsid w:val="008B383E"/>
    <w:rsid w:val="008B4045"/>
    <w:rsid w:val="008B435A"/>
    <w:rsid w:val="008B4429"/>
    <w:rsid w:val="008B51B0"/>
    <w:rsid w:val="008B5496"/>
    <w:rsid w:val="008B62C3"/>
    <w:rsid w:val="008B6C75"/>
    <w:rsid w:val="008B6CFF"/>
    <w:rsid w:val="008B78FA"/>
    <w:rsid w:val="008C0841"/>
    <w:rsid w:val="008C08D8"/>
    <w:rsid w:val="008C25A7"/>
    <w:rsid w:val="008C277A"/>
    <w:rsid w:val="008C2C9C"/>
    <w:rsid w:val="008C4583"/>
    <w:rsid w:val="008C64D3"/>
    <w:rsid w:val="008C741B"/>
    <w:rsid w:val="008C77C5"/>
    <w:rsid w:val="008C78C5"/>
    <w:rsid w:val="008C7DFE"/>
    <w:rsid w:val="008D0D54"/>
    <w:rsid w:val="008D16FA"/>
    <w:rsid w:val="008D1705"/>
    <w:rsid w:val="008D20A7"/>
    <w:rsid w:val="008D2FB7"/>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3A6C"/>
    <w:rsid w:val="008F3BA7"/>
    <w:rsid w:val="008F4422"/>
    <w:rsid w:val="00901133"/>
    <w:rsid w:val="009012DB"/>
    <w:rsid w:val="0090289F"/>
    <w:rsid w:val="00906752"/>
    <w:rsid w:val="00907F1C"/>
    <w:rsid w:val="0091081E"/>
    <w:rsid w:val="00911A68"/>
    <w:rsid w:val="00911F19"/>
    <w:rsid w:val="0091344C"/>
    <w:rsid w:val="009138AB"/>
    <w:rsid w:val="00913D84"/>
    <w:rsid w:val="009160C0"/>
    <w:rsid w:val="00916B56"/>
    <w:rsid w:val="00921680"/>
    <w:rsid w:val="009217DF"/>
    <w:rsid w:val="00923AAB"/>
    <w:rsid w:val="00925600"/>
    <w:rsid w:val="009259BF"/>
    <w:rsid w:val="00925B5C"/>
    <w:rsid w:val="00926070"/>
    <w:rsid w:val="0092652C"/>
    <w:rsid w:val="00927A81"/>
    <w:rsid w:val="00930C4F"/>
    <w:rsid w:val="00931A31"/>
    <w:rsid w:val="00932BA3"/>
    <w:rsid w:val="00932FCE"/>
    <w:rsid w:val="00933266"/>
    <w:rsid w:val="009359BE"/>
    <w:rsid w:val="00935C3C"/>
    <w:rsid w:val="00936341"/>
    <w:rsid w:val="00936BB2"/>
    <w:rsid w:val="00936C3B"/>
    <w:rsid w:val="009378CB"/>
    <w:rsid w:val="00937BFD"/>
    <w:rsid w:val="009401FA"/>
    <w:rsid w:val="00940F63"/>
    <w:rsid w:val="00941F30"/>
    <w:rsid w:val="00943356"/>
    <w:rsid w:val="00944088"/>
    <w:rsid w:val="00945F17"/>
    <w:rsid w:val="00946810"/>
    <w:rsid w:val="00946F95"/>
    <w:rsid w:val="00947718"/>
    <w:rsid w:val="00947F43"/>
    <w:rsid w:val="009501F4"/>
    <w:rsid w:val="00951243"/>
    <w:rsid w:val="009524BE"/>
    <w:rsid w:val="00952C32"/>
    <w:rsid w:val="00952F9F"/>
    <w:rsid w:val="009539E6"/>
    <w:rsid w:val="00957410"/>
    <w:rsid w:val="0095770F"/>
    <w:rsid w:val="00961358"/>
    <w:rsid w:val="00963C47"/>
    <w:rsid w:val="009642A5"/>
    <w:rsid w:val="009648FA"/>
    <w:rsid w:val="00964AC5"/>
    <w:rsid w:val="00965593"/>
    <w:rsid w:val="009663B1"/>
    <w:rsid w:val="00967EBC"/>
    <w:rsid w:val="00970324"/>
    <w:rsid w:val="0097231A"/>
    <w:rsid w:val="00973A8D"/>
    <w:rsid w:val="009740FA"/>
    <w:rsid w:val="00974C37"/>
    <w:rsid w:val="00974CAC"/>
    <w:rsid w:val="00975BCB"/>
    <w:rsid w:val="00975CF7"/>
    <w:rsid w:val="00977E65"/>
    <w:rsid w:val="009807EA"/>
    <w:rsid w:val="00981F31"/>
    <w:rsid w:val="009837B4"/>
    <w:rsid w:val="00983E8D"/>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71A"/>
    <w:rsid w:val="009927AE"/>
    <w:rsid w:val="00992991"/>
    <w:rsid w:val="00992D08"/>
    <w:rsid w:val="00993BB0"/>
    <w:rsid w:val="00995CD8"/>
    <w:rsid w:val="00996000"/>
    <w:rsid w:val="00996859"/>
    <w:rsid w:val="00996A95"/>
    <w:rsid w:val="00996D48"/>
    <w:rsid w:val="00996EA5"/>
    <w:rsid w:val="009A02D1"/>
    <w:rsid w:val="009A07B0"/>
    <w:rsid w:val="009A0E05"/>
    <w:rsid w:val="009A2F3B"/>
    <w:rsid w:val="009A393B"/>
    <w:rsid w:val="009A4C4B"/>
    <w:rsid w:val="009A4F1B"/>
    <w:rsid w:val="009A543A"/>
    <w:rsid w:val="009A5C7A"/>
    <w:rsid w:val="009A6A5C"/>
    <w:rsid w:val="009A79DE"/>
    <w:rsid w:val="009B133B"/>
    <w:rsid w:val="009B17CC"/>
    <w:rsid w:val="009B2BB8"/>
    <w:rsid w:val="009B2D8C"/>
    <w:rsid w:val="009B41ED"/>
    <w:rsid w:val="009B42B8"/>
    <w:rsid w:val="009B49C1"/>
    <w:rsid w:val="009B5189"/>
    <w:rsid w:val="009C00F0"/>
    <w:rsid w:val="009C0822"/>
    <w:rsid w:val="009C1ADB"/>
    <w:rsid w:val="009C1FE7"/>
    <w:rsid w:val="009C2156"/>
    <w:rsid w:val="009C36A9"/>
    <w:rsid w:val="009C36CD"/>
    <w:rsid w:val="009C4223"/>
    <w:rsid w:val="009C4DBE"/>
    <w:rsid w:val="009C51C6"/>
    <w:rsid w:val="009C6253"/>
    <w:rsid w:val="009C7D1D"/>
    <w:rsid w:val="009C7D20"/>
    <w:rsid w:val="009D01D7"/>
    <w:rsid w:val="009D084F"/>
    <w:rsid w:val="009D10B1"/>
    <w:rsid w:val="009D1CCA"/>
    <w:rsid w:val="009D255B"/>
    <w:rsid w:val="009D3279"/>
    <w:rsid w:val="009D3A08"/>
    <w:rsid w:val="009D3D7D"/>
    <w:rsid w:val="009D47A8"/>
    <w:rsid w:val="009D5030"/>
    <w:rsid w:val="009D62BE"/>
    <w:rsid w:val="009D7E9E"/>
    <w:rsid w:val="009E079C"/>
    <w:rsid w:val="009E0F8E"/>
    <w:rsid w:val="009E19DD"/>
    <w:rsid w:val="009E1F7C"/>
    <w:rsid w:val="009E23B1"/>
    <w:rsid w:val="009E3DAA"/>
    <w:rsid w:val="009E40F4"/>
    <w:rsid w:val="009E4F53"/>
    <w:rsid w:val="009E58C8"/>
    <w:rsid w:val="009E6210"/>
    <w:rsid w:val="009F0336"/>
    <w:rsid w:val="009F11E5"/>
    <w:rsid w:val="009F1451"/>
    <w:rsid w:val="009F194B"/>
    <w:rsid w:val="009F1F16"/>
    <w:rsid w:val="009F1FB8"/>
    <w:rsid w:val="009F26B2"/>
    <w:rsid w:val="009F3C0F"/>
    <w:rsid w:val="009F3E44"/>
    <w:rsid w:val="009F431B"/>
    <w:rsid w:val="009F4DD3"/>
    <w:rsid w:val="009F5A39"/>
    <w:rsid w:val="009F6491"/>
    <w:rsid w:val="009F7537"/>
    <w:rsid w:val="00A00AF0"/>
    <w:rsid w:val="00A00F79"/>
    <w:rsid w:val="00A0131E"/>
    <w:rsid w:val="00A01AB9"/>
    <w:rsid w:val="00A01FEA"/>
    <w:rsid w:val="00A03DD9"/>
    <w:rsid w:val="00A04D4E"/>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C0D"/>
    <w:rsid w:val="00A26D6C"/>
    <w:rsid w:val="00A27615"/>
    <w:rsid w:val="00A27834"/>
    <w:rsid w:val="00A30BEA"/>
    <w:rsid w:val="00A30DAE"/>
    <w:rsid w:val="00A316B9"/>
    <w:rsid w:val="00A326FA"/>
    <w:rsid w:val="00A32EB3"/>
    <w:rsid w:val="00A33F9A"/>
    <w:rsid w:val="00A348A1"/>
    <w:rsid w:val="00A34BEC"/>
    <w:rsid w:val="00A371C4"/>
    <w:rsid w:val="00A37829"/>
    <w:rsid w:val="00A4050B"/>
    <w:rsid w:val="00A43C5A"/>
    <w:rsid w:val="00A44144"/>
    <w:rsid w:val="00A45B34"/>
    <w:rsid w:val="00A465C4"/>
    <w:rsid w:val="00A46A1B"/>
    <w:rsid w:val="00A47437"/>
    <w:rsid w:val="00A47BD2"/>
    <w:rsid w:val="00A50BE8"/>
    <w:rsid w:val="00A50E59"/>
    <w:rsid w:val="00A54552"/>
    <w:rsid w:val="00A5458A"/>
    <w:rsid w:val="00A54906"/>
    <w:rsid w:val="00A552DA"/>
    <w:rsid w:val="00A5572D"/>
    <w:rsid w:val="00A558F3"/>
    <w:rsid w:val="00A56E92"/>
    <w:rsid w:val="00A56F84"/>
    <w:rsid w:val="00A647FA"/>
    <w:rsid w:val="00A66B96"/>
    <w:rsid w:val="00A66C85"/>
    <w:rsid w:val="00A70041"/>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3F7C"/>
    <w:rsid w:val="00A83FB8"/>
    <w:rsid w:val="00A8483F"/>
    <w:rsid w:val="00A856A6"/>
    <w:rsid w:val="00A87BEC"/>
    <w:rsid w:val="00A87CF4"/>
    <w:rsid w:val="00A915A9"/>
    <w:rsid w:val="00A918F8"/>
    <w:rsid w:val="00A92A94"/>
    <w:rsid w:val="00A92BDF"/>
    <w:rsid w:val="00A93414"/>
    <w:rsid w:val="00A9450D"/>
    <w:rsid w:val="00A94DD5"/>
    <w:rsid w:val="00A94E38"/>
    <w:rsid w:val="00A95D0F"/>
    <w:rsid w:val="00A962EB"/>
    <w:rsid w:val="00A9657A"/>
    <w:rsid w:val="00A96B56"/>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2CB0"/>
    <w:rsid w:val="00AB325B"/>
    <w:rsid w:val="00AB41EB"/>
    <w:rsid w:val="00AB4895"/>
    <w:rsid w:val="00AB4CE7"/>
    <w:rsid w:val="00AB4FD8"/>
    <w:rsid w:val="00AB55AB"/>
    <w:rsid w:val="00AB5841"/>
    <w:rsid w:val="00AB6331"/>
    <w:rsid w:val="00AB7DF2"/>
    <w:rsid w:val="00AC00C6"/>
    <w:rsid w:val="00AC08E3"/>
    <w:rsid w:val="00AC0A5D"/>
    <w:rsid w:val="00AC1783"/>
    <w:rsid w:val="00AC2433"/>
    <w:rsid w:val="00AC2639"/>
    <w:rsid w:val="00AC2839"/>
    <w:rsid w:val="00AC2AB0"/>
    <w:rsid w:val="00AC37FB"/>
    <w:rsid w:val="00AC4061"/>
    <w:rsid w:val="00AC4DC3"/>
    <w:rsid w:val="00AC54DD"/>
    <w:rsid w:val="00AC6248"/>
    <w:rsid w:val="00AC67C1"/>
    <w:rsid w:val="00AD0C19"/>
    <w:rsid w:val="00AD309C"/>
    <w:rsid w:val="00AD30AD"/>
    <w:rsid w:val="00AD3433"/>
    <w:rsid w:val="00AD3976"/>
    <w:rsid w:val="00AD3A67"/>
    <w:rsid w:val="00AD5695"/>
    <w:rsid w:val="00AD5B9E"/>
    <w:rsid w:val="00AD6711"/>
    <w:rsid w:val="00AE1C0E"/>
    <w:rsid w:val="00AE3B70"/>
    <w:rsid w:val="00AE3F45"/>
    <w:rsid w:val="00AE4264"/>
    <w:rsid w:val="00AF00FF"/>
    <w:rsid w:val="00AF080E"/>
    <w:rsid w:val="00AF0EBC"/>
    <w:rsid w:val="00AF2124"/>
    <w:rsid w:val="00AF29AD"/>
    <w:rsid w:val="00AF421A"/>
    <w:rsid w:val="00AF4B9C"/>
    <w:rsid w:val="00AF530F"/>
    <w:rsid w:val="00AF5749"/>
    <w:rsid w:val="00AF5FF9"/>
    <w:rsid w:val="00AF6919"/>
    <w:rsid w:val="00B0061D"/>
    <w:rsid w:val="00B00B94"/>
    <w:rsid w:val="00B00CF1"/>
    <w:rsid w:val="00B01496"/>
    <w:rsid w:val="00B018EE"/>
    <w:rsid w:val="00B01A5B"/>
    <w:rsid w:val="00B024C8"/>
    <w:rsid w:val="00B02DFD"/>
    <w:rsid w:val="00B02EC2"/>
    <w:rsid w:val="00B031A6"/>
    <w:rsid w:val="00B03398"/>
    <w:rsid w:val="00B042D7"/>
    <w:rsid w:val="00B044B2"/>
    <w:rsid w:val="00B04BC2"/>
    <w:rsid w:val="00B04D66"/>
    <w:rsid w:val="00B056AE"/>
    <w:rsid w:val="00B06233"/>
    <w:rsid w:val="00B06FB2"/>
    <w:rsid w:val="00B0743E"/>
    <w:rsid w:val="00B10759"/>
    <w:rsid w:val="00B1091F"/>
    <w:rsid w:val="00B10C2B"/>
    <w:rsid w:val="00B13A47"/>
    <w:rsid w:val="00B14D43"/>
    <w:rsid w:val="00B17140"/>
    <w:rsid w:val="00B17650"/>
    <w:rsid w:val="00B178CC"/>
    <w:rsid w:val="00B22934"/>
    <w:rsid w:val="00B22A50"/>
    <w:rsid w:val="00B22F0E"/>
    <w:rsid w:val="00B250EF"/>
    <w:rsid w:val="00B263E1"/>
    <w:rsid w:val="00B303B1"/>
    <w:rsid w:val="00B314B6"/>
    <w:rsid w:val="00B32596"/>
    <w:rsid w:val="00B32B30"/>
    <w:rsid w:val="00B32C5F"/>
    <w:rsid w:val="00B32EB2"/>
    <w:rsid w:val="00B33690"/>
    <w:rsid w:val="00B34D2E"/>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5330"/>
    <w:rsid w:val="00B556EF"/>
    <w:rsid w:val="00B572C2"/>
    <w:rsid w:val="00B57AA5"/>
    <w:rsid w:val="00B57E57"/>
    <w:rsid w:val="00B6139B"/>
    <w:rsid w:val="00B6157E"/>
    <w:rsid w:val="00B61A97"/>
    <w:rsid w:val="00B61E5D"/>
    <w:rsid w:val="00B62835"/>
    <w:rsid w:val="00B63710"/>
    <w:rsid w:val="00B64850"/>
    <w:rsid w:val="00B654F7"/>
    <w:rsid w:val="00B66DB3"/>
    <w:rsid w:val="00B67771"/>
    <w:rsid w:val="00B67A44"/>
    <w:rsid w:val="00B7006B"/>
    <w:rsid w:val="00B70935"/>
    <w:rsid w:val="00B7093E"/>
    <w:rsid w:val="00B71AD7"/>
    <w:rsid w:val="00B72124"/>
    <w:rsid w:val="00B73F43"/>
    <w:rsid w:val="00B75415"/>
    <w:rsid w:val="00B75855"/>
    <w:rsid w:val="00B75D93"/>
    <w:rsid w:val="00B75F8E"/>
    <w:rsid w:val="00B765CD"/>
    <w:rsid w:val="00B80C68"/>
    <w:rsid w:val="00B82225"/>
    <w:rsid w:val="00B822D6"/>
    <w:rsid w:val="00B823E8"/>
    <w:rsid w:val="00B835C8"/>
    <w:rsid w:val="00B83CA5"/>
    <w:rsid w:val="00B8518A"/>
    <w:rsid w:val="00B86BC1"/>
    <w:rsid w:val="00B87C63"/>
    <w:rsid w:val="00B90543"/>
    <w:rsid w:val="00B90EBD"/>
    <w:rsid w:val="00B9128D"/>
    <w:rsid w:val="00B9179D"/>
    <w:rsid w:val="00B91951"/>
    <w:rsid w:val="00B92267"/>
    <w:rsid w:val="00B928AC"/>
    <w:rsid w:val="00B93D90"/>
    <w:rsid w:val="00B96504"/>
    <w:rsid w:val="00B9676F"/>
    <w:rsid w:val="00B970AD"/>
    <w:rsid w:val="00B971D5"/>
    <w:rsid w:val="00B97F90"/>
    <w:rsid w:val="00BA187B"/>
    <w:rsid w:val="00BA1B60"/>
    <w:rsid w:val="00BA213B"/>
    <w:rsid w:val="00BA3093"/>
    <w:rsid w:val="00BA39A2"/>
    <w:rsid w:val="00BA3BF1"/>
    <w:rsid w:val="00BA421B"/>
    <w:rsid w:val="00BA4B79"/>
    <w:rsid w:val="00BA50D5"/>
    <w:rsid w:val="00BA60FA"/>
    <w:rsid w:val="00BA649C"/>
    <w:rsid w:val="00BA73D6"/>
    <w:rsid w:val="00BB013A"/>
    <w:rsid w:val="00BB210E"/>
    <w:rsid w:val="00BB2400"/>
    <w:rsid w:val="00BB2C11"/>
    <w:rsid w:val="00BB2EEC"/>
    <w:rsid w:val="00BB2F31"/>
    <w:rsid w:val="00BB3165"/>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19E"/>
    <w:rsid w:val="00BD28F6"/>
    <w:rsid w:val="00BD2BE2"/>
    <w:rsid w:val="00BD3901"/>
    <w:rsid w:val="00BD39F5"/>
    <w:rsid w:val="00BD43F1"/>
    <w:rsid w:val="00BD451E"/>
    <w:rsid w:val="00BD5FE5"/>
    <w:rsid w:val="00BD6A31"/>
    <w:rsid w:val="00BD70AF"/>
    <w:rsid w:val="00BE0E54"/>
    <w:rsid w:val="00BE1A96"/>
    <w:rsid w:val="00BE24D9"/>
    <w:rsid w:val="00BE2D4B"/>
    <w:rsid w:val="00BE34A2"/>
    <w:rsid w:val="00BE3D5D"/>
    <w:rsid w:val="00BE4240"/>
    <w:rsid w:val="00BE49FD"/>
    <w:rsid w:val="00BE5E85"/>
    <w:rsid w:val="00BE6397"/>
    <w:rsid w:val="00BE7BB0"/>
    <w:rsid w:val="00BE7C86"/>
    <w:rsid w:val="00BF2E64"/>
    <w:rsid w:val="00BF4FDD"/>
    <w:rsid w:val="00BF5A4D"/>
    <w:rsid w:val="00BF5D9B"/>
    <w:rsid w:val="00BF78F4"/>
    <w:rsid w:val="00C00985"/>
    <w:rsid w:val="00C00BC1"/>
    <w:rsid w:val="00C01A54"/>
    <w:rsid w:val="00C02576"/>
    <w:rsid w:val="00C040C4"/>
    <w:rsid w:val="00C052C6"/>
    <w:rsid w:val="00C053BA"/>
    <w:rsid w:val="00C05537"/>
    <w:rsid w:val="00C0681F"/>
    <w:rsid w:val="00C10183"/>
    <w:rsid w:val="00C1320E"/>
    <w:rsid w:val="00C133AC"/>
    <w:rsid w:val="00C13CB0"/>
    <w:rsid w:val="00C140E0"/>
    <w:rsid w:val="00C144AC"/>
    <w:rsid w:val="00C15402"/>
    <w:rsid w:val="00C1630D"/>
    <w:rsid w:val="00C16A8D"/>
    <w:rsid w:val="00C16C74"/>
    <w:rsid w:val="00C175B0"/>
    <w:rsid w:val="00C175B5"/>
    <w:rsid w:val="00C20E69"/>
    <w:rsid w:val="00C21821"/>
    <w:rsid w:val="00C21DF5"/>
    <w:rsid w:val="00C22001"/>
    <w:rsid w:val="00C221F7"/>
    <w:rsid w:val="00C22CC1"/>
    <w:rsid w:val="00C237DB"/>
    <w:rsid w:val="00C24C17"/>
    <w:rsid w:val="00C24D45"/>
    <w:rsid w:val="00C26441"/>
    <w:rsid w:val="00C26621"/>
    <w:rsid w:val="00C27562"/>
    <w:rsid w:val="00C278EC"/>
    <w:rsid w:val="00C3038E"/>
    <w:rsid w:val="00C3052D"/>
    <w:rsid w:val="00C30587"/>
    <w:rsid w:val="00C30A28"/>
    <w:rsid w:val="00C30D13"/>
    <w:rsid w:val="00C31D70"/>
    <w:rsid w:val="00C32858"/>
    <w:rsid w:val="00C346FA"/>
    <w:rsid w:val="00C347AD"/>
    <w:rsid w:val="00C347BF"/>
    <w:rsid w:val="00C34CC2"/>
    <w:rsid w:val="00C36117"/>
    <w:rsid w:val="00C36597"/>
    <w:rsid w:val="00C3698C"/>
    <w:rsid w:val="00C36F1C"/>
    <w:rsid w:val="00C37B23"/>
    <w:rsid w:val="00C4015F"/>
    <w:rsid w:val="00C403A9"/>
    <w:rsid w:val="00C415E5"/>
    <w:rsid w:val="00C41A42"/>
    <w:rsid w:val="00C41DAA"/>
    <w:rsid w:val="00C4219E"/>
    <w:rsid w:val="00C42ADA"/>
    <w:rsid w:val="00C42B6E"/>
    <w:rsid w:val="00C42BA9"/>
    <w:rsid w:val="00C42D4B"/>
    <w:rsid w:val="00C4355A"/>
    <w:rsid w:val="00C43AB5"/>
    <w:rsid w:val="00C43B37"/>
    <w:rsid w:val="00C4435E"/>
    <w:rsid w:val="00C4459A"/>
    <w:rsid w:val="00C44929"/>
    <w:rsid w:val="00C44DA6"/>
    <w:rsid w:val="00C45607"/>
    <w:rsid w:val="00C45D12"/>
    <w:rsid w:val="00C46114"/>
    <w:rsid w:val="00C472DA"/>
    <w:rsid w:val="00C5115A"/>
    <w:rsid w:val="00C51280"/>
    <w:rsid w:val="00C51281"/>
    <w:rsid w:val="00C51325"/>
    <w:rsid w:val="00C52CD6"/>
    <w:rsid w:val="00C52D3A"/>
    <w:rsid w:val="00C52F68"/>
    <w:rsid w:val="00C57506"/>
    <w:rsid w:val="00C577DB"/>
    <w:rsid w:val="00C578F1"/>
    <w:rsid w:val="00C57BE9"/>
    <w:rsid w:val="00C617CF"/>
    <w:rsid w:val="00C61CC9"/>
    <w:rsid w:val="00C6268A"/>
    <w:rsid w:val="00C63613"/>
    <w:rsid w:val="00C64B19"/>
    <w:rsid w:val="00C654CF"/>
    <w:rsid w:val="00C6696B"/>
    <w:rsid w:val="00C67833"/>
    <w:rsid w:val="00C70B40"/>
    <w:rsid w:val="00C71831"/>
    <w:rsid w:val="00C718BE"/>
    <w:rsid w:val="00C725FA"/>
    <w:rsid w:val="00C72AFE"/>
    <w:rsid w:val="00C735E0"/>
    <w:rsid w:val="00C74235"/>
    <w:rsid w:val="00C7441E"/>
    <w:rsid w:val="00C74FE2"/>
    <w:rsid w:val="00C750DE"/>
    <w:rsid w:val="00C75101"/>
    <w:rsid w:val="00C75595"/>
    <w:rsid w:val="00C75C7A"/>
    <w:rsid w:val="00C771EB"/>
    <w:rsid w:val="00C80013"/>
    <w:rsid w:val="00C806D0"/>
    <w:rsid w:val="00C80B3A"/>
    <w:rsid w:val="00C80D92"/>
    <w:rsid w:val="00C81613"/>
    <w:rsid w:val="00C83502"/>
    <w:rsid w:val="00C83B8C"/>
    <w:rsid w:val="00C84DE1"/>
    <w:rsid w:val="00C851DF"/>
    <w:rsid w:val="00C8525F"/>
    <w:rsid w:val="00C85AF8"/>
    <w:rsid w:val="00C85B8A"/>
    <w:rsid w:val="00C86497"/>
    <w:rsid w:val="00C86B62"/>
    <w:rsid w:val="00C8714C"/>
    <w:rsid w:val="00C87410"/>
    <w:rsid w:val="00C8752D"/>
    <w:rsid w:val="00C875DE"/>
    <w:rsid w:val="00C87701"/>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A0050"/>
    <w:rsid w:val="00CA17EC"/>
    <w:rsid w:val="00CA1AD7"/>
    <w:rsid w:val="00CA24C5"/>
    <w:rsid w:val="00CA274B"/>
    <w:rsid w:val="00CA42B0"/>
    <w:rsid w:val="00CA498A"/>
    <w:rsid w:val="00CA5693"/>
    <w:rsid w:val="00CA58A7"/>
    <w:rsid w:val="00CA5F21"/>
    <w:rsid w:val="00CA65FE"/>
    <w:rsid w:val="00CB09F6"/>
    <w:rsid w:val="00CB0B4F"/>
    <w:rsid w:val="00CB1AC8"/>
    <w:rsid w:val="00CB3574"/>
    <w:rsid w:val="00CB3EA1"/>
    <w:rsid w:val="00CB4A90"/>
    <w:rsid w:val="00CB506C"/>
    <w:rsid w:val="00CB5485"/>
    <w:rsid w:val="00CB5F60"/>
    <w:rsid w:val="00CB6608"/>
    <w:rsid w:val="00CB7799"/>
    <w:rsid w:val="00CB7802"/>
    <w:rsid w:val="00CC0551"/>
    <w:rsid w:val="00CC138C"/>
    <w:rsid w:val="00CC1584"/>
    <w:rsid w:val="00CC1BFA"/>
    <w:rsid w:val="00CC2A09"/>
    <w:rsid w:val="00CC4B1C"/>
    <w:rsid w:val="00CC5945"/>
    <w:rsid w:val="00CC5AF5"/>
    <w:rsid w:val="00CC6A42"/>
    <w:rsid w:val="00CC7C2E"/>
    <w:rsid w:val="00CD06FB"/>
    <w:rsid w:val="00CD308B"/>
    <w:rsid w:val="00CD3301"/>
    <w:rsid w:val="00CD4DA0"/>
    <w:rsid w:val="00CD633A"/>
    <w:rsid w:val="00CD6D45"/>
    <w:rsid w:val="00CD76B2"/>
    <w:rsid w:val="00CE0A6A"/>
    <w:rsid w:val="00CE10E8"/>
    <w:rsid w:val="00CE14E1"/>
    <w:rsid w:val="00CE18CF"/>
    <w:rsid w:val="00CE18DC"/>
    <w:rsid w:val="00CE195E"/>
    <w:rsid w:val="00CE1CDA"/>
    <w:rsid w:val="00CE1E81"/>
    <w:rsid w:val="00CE23BD"/>
    <w:rsid w:val="00CE2901"/>
    <w:rsid w:val="00CE3F32"/>
    <w:rsid w:val="00CE4A8B"/>
    <w:rsid w:val="00CE6131"/>
    <w:rsid w:val="00CE636D"/>
    <w:rsid w:val="00CE6698"/>
    <w:rsid w:val="00CE6D13"/>
    <w:rsid w:val="00CE6F14"/>
    <w:rsid w:val="00CF0C57"/>
    <w:rsid w:val="00CF0E9A"/>
    <w:rsid w:val="00CF2C6F"/>
    <w:rsid w:val="00CF33B8"/>
    <w:rsid w:val="00CF4599"/>
    <w:rsid w:val="00CF4C8C"/>
    <w:rsid w:val="00CF4E73"/>
    <w:rsid w:val="00CF63A4"/>
    <w:rsid w:val="00CF6634"/>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376"/>
    <w:rsid w:val="00D2088E"/>
    <w:rsid w:val="00D20923"/>
    <w:rsid w:val="00D20DDA"/>
    <w:rsid w:val="00D21244"/>
    <w:rsid w:val="00D213EF"/>
    <w:rsid w:val="00D2212C"/>
    <w:rsid w:val="00D22DF3"/>
    <w:rsid w:val="00D24528"/>
    <w:rsid w:val="00D253BE"/>
    <w:rsid w:val="00D256C6"/>
    <w:rsid w:val="00D26AC0"/>
    <w:rsid w:val="00D26C06"/>
    <w:rsid w:val="00D2782E"/>
    <w:rsid w:val="00D27C5F"/>
    <w:rsid w:val="00D305A6"/>
    <w:rsid w:val="00D32738"/>
    <w:rsid w:val="00D33B8D"/>
    <w:rsid w:val="00D343A2"/>
    <w:rsid w:val="00D34EA1"/>
    <w:rsid w:val="00D352AC"/>
    <w:rsid w:val="00D35490"/>
    <w:rsid w:val="00D355BD"/>
    <w:rsid w:val="00D35691"/>
    <w:rsid w:val="00D35A16"/>
    <w:rsid w:val="00D36588"/>
    <w:rsid w:val="00D369AF"/>
    <w:rsid w:val="00D36DFD"/>
    <w:rsid w:val="00D37019"/>
    <w:rsid w:val="00D3790D"/>
    <w:rsid w:val="00D402A3"/>
    <w:rsid w:val="00D40611"/>
    <w:rsid w:val="00D41750"/>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123"/>
    <w:rsid w:val="00D57B42"/>
    <w:rsid w:val="00D57E3A"/>
    <w:rsid w:val="00D601BE"/>
    <w:rsid w:val="00D617FE"/>
    <w:rsid w:val="00D61C32"/>
    <w:rsid w:val="00D62736"/>
    <w:rsid w:val="00D62E27"/>
    <w:rsid w:val="00D640A7"/>
    <w:rsid w:val="00D648AC"/>
    <w:rsid w:val="00D65B7A"/>
    <w:rsid w:val="00D663CC"/>
    <w:rsid w:val="00D66476"/>
    <w:rsid w:val="00D6770F"/>
    <w:rsid w:val="00D70AD8"/>
    <w:rsid w:val="00D71B85"/>
    <w:rsid w:val="00D71FE2"/>
    <w:rsid w:val="00D728CC"/>
    <w:rsid w:val="00D7303C"/>
    <w:rsid w:val="00D730D3"/>
    <w:rsid w:val="00D73637"/>
    <w:rsid w:val="00D73C4C"/>
    <w:rsid w:val="00D74784"/>
    <w:rsid w:val="00D768EA"/>
    <w:rsid w:val="00D76EB6"/>
    <w:rsid w:val="00D777B4"/>
    <w:rsid w:val="00D77B03"/>
    <w:rsid w:val="00D81190"/>
    <w:rsid w:val="00D81241"/>
    <w:rsid w:val="00D8138C"/>
    <w:rsid w:val="00D81626"/>
    <w:rsid w:val="00D816CF"/>
    <w:rsid w:val="00D81BAF"/>
    <w:rsid w:val="00D83428"/>
    <w:rsid w:val="00D84FDD"/>
    <w:rsid w:val="00D8522B"/>
    <w:rsid w:val="00D86517"/>
    <w:rsid w:val="00D876B1"/>
    <w:rsid w:val="00D87D3D"/>
    <w:rsid w:val="00D87DEE"/>
    <w:rsid w:val="00D90774"/>
    <w:rsid w:val="00D90CB8"/>
    <w:rsid w:val="00D91AB8"/>
    <w:rsid w:val="00D91CAA"/>
    <w:rsid w:val="00D9262D"/>
    <w:rsid w:val="00D94AF3"/>
    <w:rsid w:val="00D95BDE"/>
    <w:rsid w:val="00D95D49"/>
    <w:rsid w:val="00D9687F"/>
    <w:rsid w:val="00D968B6"/>
    <w:rsid w:val="00D97105"/>
    <w:rsid w:val="00D97753"/>
    <w:rsid w:val="00DA01BC"/>
    <w:rsid w:val="00DA0222"/>
    <w:rsid w:val="00DA0A57"/>
    <w:rsid w:val="00DA0C82"/>
    <w:rsid w:val="00DA1564"/>
    <w:rsid w:val="00DA2325"/>
    <w:rsid w:val="00DA4568"/>
    <w:rsid w:val="00DA5C6B"/>
    <w:rsid w:val="00DA60E1"/>
    <w:rsid w:val="00DA7755"/>
    <w:rsid w:val="00DA776F"/>
    <w:rsid w:val="00DA7CD7"/>
    <w:rsid w:val="00DB1041"/>
    <w:rsid w:val="00DB24C6"/>
    <w:rsid w:val="00DB3E67"/>
    <w:rsid w:val="00DB56A8"/>
    <w:rsid w:val="00DB6017"/>
    <w:rsid w:val="00DB610A"/>
    <w:rsid w:val="00DB6B2C"/>
    <w:rsid w:val="00DB758B"/>
    <w:rsid w:val="00DB7F6C"/>
    <w:rsid w:val="00DC2A69"/>
    <w:rsid w:val="00DC2E62"/>
    <w:rsid w:val="00DC3121"/>
    <w:rsid w:val="00DC3564"/>
    <w:rsid w:val="00DC3AD6"/>
    <w:rsid w:val="00DC3EB4"/>
    <w:rsid w:val="00DC431E"/>
    <w:rsid w:val="00DC54BD"/>
    <w:rsid w:val="00DC5B02"/>
    <w:rsid w:val="00DD0C2B"/>
    <w:rsid w:val="00DD0E99"/>
    <w:rsid w:val="00DD2BAA"/>
    <w:rsid w:val="00DD432D"/>
    <w:rsid w:val="00DD48B2"/>
    <w:rsid w:val="00DD587D"/>
    <w:rsid w:val="00DD641C"/>
    <w:rsid w:val="00DE1B1C"/>
    <w:rsid w:val="00DE2028"/>
    <w:rsid w:val="00DE2A76"/>
    <w:rsid w:val="00DE2E7D"/>
    <w:rsid w:val="00DE3CF0"/>
    <w:rsid w:val="00DE3D95"/>
    <w:rsid w:val="00DE3EA4"/>
    <w:rsid w:val="00DE496B"/>
    <w:rsid w:val="00DE50DF"/>
    <w:rsid w:val="00DE50ED"/>
    <w:rsid w:val="00DE59ED"/>
    <w:rsid w:val="00DE637A"/>
    <w:rsid w:val="00DE6488"/>
    <w:rsid w:val="00DF1745"/>
    <w:rsid w:val="00DF1AFB"/>
    <w:rsid w:val="00DF4159"/>
    <w:rsid w:val="00DF4607"/>
    <w:rsid w:val="00DF5088"/>
    <w:rsid w:val="00DF51CA"/>
    <w:rsid w:val="00DF51CF"/>
    <w:rsid w:val="00DF5771"/>
    <w:rsid w:val="00DF6032"/>
    <w:rsid w:val="00DF684B"/>
    <w:rsid w:val="00DF7432"/>
    <w:rsid w:val="00E00868"/>
    <w:rsid w:val="00E01130"/>
    <w:rsid w:val="00E01D6F"/>
    <w:rsid w:val="00E02B36"/>
    <w:rsid w:val="00E036BC"/>
    <w:rsid w:val="00E041B0"/>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9C0"/>
    <w:rsid w:val="00E21A64"/>
    <w:rsid w:val="00E23A91"/>
    <w:rsid w:val="00E2501A"/>
    <w:rsid w:val="00E25022"/>
    <w:rsid w:val="00E25986"/>
    <w:rsid w:val="00E25A6D"/>
    <w:rsid w:val="00E26A40"/>
    <w:rsid w:val="00E27239"/>
    <w:rsid w:val="00E27EF1"/>
    <w:rsid w:val="00E33A71"/>
    <w:rsid w:val="00E3506D"/>
    <w:rsid w:val="00E35168"/>
    <w:rsid w:val="00E3606C"/>
    <w:rsid w:val="00E365DE"/>
    <w:rsid w:val="00E37D06"/>
    <w:rsid w:val="00E37E0A"/>
    <w:rsid w:val="00E409C4"/>
    <w:rsid w:val="00E40A9A"/>
    <w:rsid w:val="00E43CF4"/>
    <w:rsid w:val="00E46E31"/>
    <w:rsid w:val="00E47A81"/>
    <w:rsid w:val="00E50389"/>
    <w:rsid w:val="00E5059E"/>
    <w:rsid w:val="00E51726"/>
    <w:rsid w:val="00E51760"/>
    <w:rsid w:val="00E51983"/>
    <w:rsid w:val="00E51FD8"/>
    <w:rsid w:val="00E52F95"/>
    <w:rsid w:val="00E532F8"/>
    <w:rsid w:val="00E533FF"/>
    <w:rsid w:val="00E5368E"/>
    <w:rsid w:val="00E536CD"/>
    <w:rsid w:val="00E53C5F"/>
    <w:rsid w:val="00E540D1"/>
    <w:rsid w:val="00E55639"/>
    <w:rsid w:val="00E559D5"/>
    <w:rsid w:val="00E562A7"/>
    <w:rsid w:val="00E56D30"/>
    <w:rsid w:val="00E5737D"/>
    <w:rsid w:val="00E57C12"/>
    <w:rsid w:val="00E606BF"/>
    <w:rsid w:val="00E60ECF"/>
    <w:rsid w:val="00E628F7"/>
    <w:rsid w:val="00E63FF2"/>
    <w:rsid w:val="00E6650E"/>
    <w:rsid w:val="00E66D1F"/>
    <w:rsid w:val="00E67FF2"/>
    <w:rsid w:val="00E70077"/>
    <w:rsid w:val="00E70275"/>
    <w:rsid w:val="00E72308"/>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CB8"/>
    <w:rsid w:val="00E97819"/>
    <w:rsid w:val="00E97CD9"/>
    <w:rsid w:val="00EA1BA4"/>
    <w:rsid w:val="00EA304C"/>
    <w:rsid w:val="00EA32E3"/>
    <w:rsid w:val="00EA4A74"/>
    <w:rsid w:val="00EB105B"/>
    <w:rsid w:val="00EB13D4"/>
    <w:rsid w:val="00EB189B"/>
    <w:rsid w:val="00EB1A3B"/>
    <w:rsid w:val="00EB1DB9"/>
    <w:rsid w:val="00EB2A14"/>
    <w:rsid w:val="00EB2C9E"/>
    <w:rsid w:val="00EB3595"/>
    <w:rsid w:val="00EB44B6"/>
    <w:rsid w:val="00EB50F7"/>
    <w:rsid w:val="00EB51A7"/>
    <w:rsid w:val="00EB5426"/>
    <w:rsid w:val="00EB609D"/>
    <w:rsid w:val="00EB6BD4"/>
    <w:rsid w:val="00EC18CB"/>
    <w:rsid w:val="00EC1973"/>
    <w:rsid w:val="00EC4EC9"/>
    <w:rsid w:val="00EC54FF"/>
    <w:rsid w:val="00EC646C"/>
    <w:rsid w:val="00EC664C"/>
    <w:rsid w:val="00EC67F2"/>
    <w:rsid w:val="00ED007C"/>
    <w:rsid w:val="00ED0A01"/>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33AC"/>
    <w:rsid w:val="00EE4797"/>
    <w:rsid w:val="00EE4960"/>
    <w:rsid w:val="00EE505A"/>
    <w:rsid w:val="00EE6821"/>
    <w:rsid w:val="00EE6875"/>
    <w:rsid w:val="00EF02D5"/>
    <w:rsid w:val="00EF0ABC"/>
    <w:rsid w:val="00EF2307"/>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2ED"/>
    <w:rsid w:val="00F0753D"/>
    <w:rsid w:val="00F11836"/>
    <w:rsid w:val="00F12AAD"/>
    <w:rsid w:val="00F1451B"/>
    <w:rsid w:val="00F14B02"/>
    <w:rsid w:val="00F15827"/>
    <w:rsid w:val="00F15B42"/>
    <w:rsid w:val="00F16AB3"/>
    <w:rsid w:val="00F17A99"/>
    <w:rsid w:val="00F17FED"/>
    <w:rsid w:val="00F215E7"/>
    <w:rsid w:val="00F21ABE"/>
    <w:rsid w:val="00F22D01"/>
    <w:rsid w:val="00F23401"/>
    <w:rsid w:val="00F24E18"/>
    <w:rsid w:val="00F2555C"/>
    <w:rsid w:val="00F26101"/>
    <w:rsid w:val="00F26416"/>
    <w:rsid w:val="00F30767"/>
    <w:rsid w:val="00F30D1A"/>
    <w:rsid w:val="00F31153"/>
    <w:rsid w:val="00F318DF"/>
    <w:rsid w:val="00F33FBA"/>
    <w:rsid w:val="00F34869"/>
    <w:rsid w:val="00F348D0"/>
    <w:rsid w:val="00F34EC5"/>
    <w:rsid w:val="00F35075"/>
    <w:rsid w:val="00F35393"/>
    <w:rsid w:val="00F3586E"/>
    <w:rsid w:val="00F35D81"/>
    <w:rsid w:val="00F35EA0"/>
    <w:rsid w:val="00F36604"/>
    <w:rsid w:val="00F36D05"/>
    <w:rsid w:val="00F42D0E"/>
    <w:rsid w:val="00F42EEA"/>
    <w:rsid w:val="00F435DE"/>
    <w:rsid w:val="00F437A9"/>
    <w:rsid w:val="00F44AB1"/>
    <w:rsid w:val="00F45D11"/>
    <w:rsid w:val="00F45FB8"/>
    <w:rsid w:val="00F47EDF"/>
    <w:rsid w:val="00F50F81"/>
    <w:rsid w:val="00F512F0"/>
    <w:rsid w:val="00F51C0A"/>
    <w:rsid w:val="00F537A1"/>
    <w:rsid w:val="00F542BA"/>
    <w:rsid w:val="00F5432B"/>
    <w:rsid w:val="00F54F6A"/>
    <w:rsid w:val="00F558E9"/>
    <w:rsid w:val="00F55F5B"/>
    <w:rsid w:val="00F569B6"/>
    <w:rsid w:val="00F56A5D"/>
    <w:rsid w:val="00F57F2E"/>
    <w:rsid w:val="00F61596"/>
    <w:rsid w:val="00F635D5"/>
    <w:rsid w:val="00F6450A"/>
    <w:rsid w:val="00F65BE9"/>
    <w:rsid w:val="00F6604B"/>
    <w:rsid w:val="00F663D5"/>
    <w:rsid w:val="00F66462"/>
    <w:rsid w:val="00F674BF"/>
    <w:rsid w:val="00F70315"/>
    <w:rsid w:val="00F70A08"/>
    <w:rsid w:val="00F70FD5"/>
    <w:rsid w:val="00F7182D"/>
    <w:rsid w:val="00F719E9"/>
    <w:rsid w:val="00F71A55"/>
    <w:rsid w:val="00F71E56"/>
    <w:rsid w:val="00F73098"/>
    <w:rsid w:val="00F73AE9"/>
    <w:rsid w:val="00F73BAC"/>
    <w:rsid w:val="00F73CEB"/>
    <w:rsid w:val="00F746CD"/>
    <w:rsid w:val="00F75E8D"/>
    <w:rsid w:val="00F765FD"/>
    <w:rsid w:val="00F776B5"/>
    <w:rsid w:val="00F77DB2"/>
    <w:rsid w:val="00F80F89"/>
    <w:rsid w:val="00F81070"/>
    <w:rsid w:val="00F81CF3"/>
    <w:rsid w:val="00F84969"/>
    <w:rsid w:val="00F84BB7"/>
    <w:rsid w:val="00F8564F"/>
    <w:rsid w:val="00F865C1"/>
    <w:rsid w:val="00F86B7D"/>
    <w:rsid w:val="00F87062"/>
    <w:rsid w:val="00F873CB"/>
    <w:rsid w:val="00F873DE"/>
    <w:rsid w:val="00F875B6"/>
    <w:rsid w:val="00F87AE8"/>
    <w:rsid w:val="00F90DE4"/>
    <w:rsid w:val="00F92BB3"/>
    <w:rsid w:val="00F92DA2"/>
    <w:rsid w:val="00F93657"/>
    <w:rsid w:val="00F94175"/>
    <w:rsid w:val="00F94632"/>
    <w:rsid w:val="00F9709E"/>
    <w:rsid w:val="00F97BEF"/>
    <w:rsid w:val="00F97C20"/>
    <w:rsid w:val="00FA0260"/>
    <w:rsid w:val="00FA0764"/>
    <w:rsid w:val="00FA0767"/>
    <w:rsid w:val="00FA100F"/>
    <w:rsid w:val="00FA25AB"/>
    <w:rsid w:val="00FA2CF4"/>
    <w:rsid w:val="00FA2D23"/>
    <w:rsid w:val="00FA38D7"/>
    <w:rsid w:val="00FA390F"/>
    <w:rsid w:val="00FA3C86"/>
    <w:rsid w:val="00FA4941"/>
    <w:rsid w:val="00FA4D0D"/>
    <w:rsid w:val="00FA5479"/>
    <w:rsid w:val="00FA67B7"/>
    <w:rsid w:val="00FA7648"/>
    <w:rsid w:val="00FB17A2"/>
    <w:rsid w:val="00FB4316"/>
    <w:rsid w:val="00FB5102"/>
    <w:rsid w:val="00FB587A"/>
    <w:rsid w:val="00FB60D9"/>
    <w:rsid w:val="00FC0111"/>
    <w:rsid w:val="00FC3DFF"/>
    <w:rsid w:val="00FC5ED7"/>
    <w:rsid w:val="00FC72EB"/>
    <w:rsid w:val="00FC7C8B"/>
    <w:rsid w:val="00FD19E1"/>
    <w:rsid w:val="00FD1D92"/>
    <w:rsid w:val="00FD1E5B"/>
    <w:rsid w:val="00FD2D26"/>
    <w:rsid w:val="00FD4612"/>
    <w:rsid w:val="00FD4D9E"/>
    <w:rsid w:val="00FD4FE4"/>
    <w:rsid w:val="00FD5851"/>
    <w:rsid w:val="00FD6706"/>
    <w:rsid w:val="00FD6CF8"/>
    <w:rsid w:val="00FD738F"/>
    <w:rsid w:val="00FD747C"/>
    <w:rsid w:val="00FE00BD"/>
    <w:rsid w:val="00FE0509"/>
    <w:rsid w:val="00FE05CB"/>
    <w:rsid w:val="00FE08C1"/>
    <w:rsid w:val="00FE11C1"/>
    <w:rsid w:val="00FE2587"/>
    <w:rsid w:val="00FE26A3"/>
    <w:rsid w:val="00FE3AB1"/>
    <w:rsid w:val="00FE3BAD"/>
    <w:rsid w:val="00FE4F58"/>
    <w:rsid w:val="00FE520C"/>
    <w:rsid w:val="00FE7424"/>
    <w:rsid w:val="00FE78FC"/>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7"/>
    <w:next w:val="a7"/>
    <w:link w:val="12"/>
    <w:qFormat/>
    <w:rsid w:val="00975CF7"/>
    <w:pPr>
      <w:keepNext/>
      <w:numPr>
        <w:numId w:val="16"/>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7"/>
    <w:next w:val="a7"/>
    <w:link w:val="24"/>
    <w:qFormat/>
    <w:rsid w:val="00975CF7"/>
    <w:pPr>
      <w:keepNext/>
      <w:numPr>
        <w:ilvl w:val="1"/>
        <w:numId w:val="16"/>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7"/>
    <w:next w:val="a7"/>
    <w:link w:val="33"/>
    <w:qFormat/>
    <w:rsid w:val="00975CF7"/>
    <w:pPr>
      <w:keepNext/>
      <w:numPr>
        <w:ilvl w:val="2"/>
        <w:numId w:val="16"/>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7"/>
    <w:next w:val="a7"/>
    <w:link w:val="41"/>
    <w:qFormat/>
    <w:rsid w:val="00975CF7"/>
    <w:pPr>
      <w:keepNext/>
      <w:numPr>
        <w:ilvl w:val="3"/>
        <w:numId w:val="16"/>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7"/>
    <w:next w:val="a7"/>
    <w:link w:val="52"/>
    <w:qFormat/>
    <w:rsid w:val="00975CF7"/>
    <w:pPr>
      <w:numPr>
        <w:ilvl w:val="4"/>
        <w:numId w:val="16"/>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7"/>
    <w:next w:val="a7"/>
    <w:link w:val="60"/>
    <w:qFormat/>
    <w:rsid w:val="00975CF7"/>
    <w:pPr>
      <w:numPr>
        <w:ilvl w:val="5"/>
        <w:numId w:val="16"/>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7"/>
    <w:next w:val="a7"/>
    <w:link w:val="70"/>
    <w:uiPriority w:val="9"/>
    <w:qFormat/>
    <w:rsid w:val="00975CF7"/>
    <w:pPr>
      <w:numPr>
        <w:ilvl w:val="6"/>
        <w:numId w:val="16"/>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7"/>
    <w:next w:val="a7"/>
    <w:link w:val="80"/>
    <w:qFormat/>
    <w:rsid w:val="00975CF7"/>
    <w:pPr>
      <w:numPr>
        <w:ilvl w:val="7"/>
        <w:numId w:val="16"/>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7"/>
    <w:next w:val="a7"/>
    <w:link w:val="90"/>
    <w:uiPriority w:val="9"/>
    <w:qFormat/>
    <w:rsid w:val="00975CF7"/>
    <w:pPr>
      <w:numPr>
        <w:ilvl w:val="8"/>
        <w:numId w:val="16"/>
      </w:numPr>
      <w:tabs>
        <w:tab w:val="num" w:pos="1584"/>
      </w:tabs>
      <w:spacing w:before="240"/>
      <w:ind w:left="1584" w:hanging="1584"/>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uiPriority w:val="99"/>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9"/>
    <w:rsid w:val="00975CF7"/>
    <w:rPr>
      <w:rFonts w:ascii="Arial" w:eastAsia="Times New Roman" w:hAnsi="Arial"/>
      <w:b/>
      <w:i/>
      <w:sz w:val="18"/>
    </w:rPr>
  </w:style>
  <w:style w:type="paragraph" w:customStyle="1" w:styleId="13">
    <w:name w:val="Основной текст с отступом1"/>
    <w:basedOn w:val="a7"/>
    <w:rsid w:val="00975CF7"/>
    <w:pPr>
      <w:spacing w:before="60" w:after="0"/>
      <w:ind w:firstLine="851"/>
    </w:pPr>
    <w:rPr>
      <w:szCs w:val="20"/>
    </w:rPr>
  </w:style>
  <w:style w:type="paragraph" w:styleId="a1">
    <w:name w:val="Body Text Indent"/>
    <w:basedOn w:val="a7"/>
    <w:link w:val="ab"/>
    <w:uiPriority w:val="99"/>
    <w:rsid w:val="00975CF7"/>
    <w:pPr>
      <w:numPr>
        <w:ilvl w:val="1"/>
        <w:numId w:val="12"/>
      </w:numPr>
      <w:tabs>
        <w:tab w:val="clear" w:pos="567"/>
        <w:tab w:val="num" w:pos="360"/>
      </w:tabs>
      <w:ind w:left="0" w:firstLine="0"/>
    </w:pPr>
    <w:rPr>
      <w:szCs w:val="20"/>
      <w:lang w:val="x-none" w:eastAsia="x-none"/>
    </w:rPr>
  </w:style>
  <w:style w:type="character" w:customStyle="1" w:styleId="ab">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c">
    <w:name w:val="List Bullet"/>
    <w:basedOn w:val="a7"/>
    <w:autoRedefine/>
    <w:uiPriority w:val="99"/>
    <w:rsid w:val="00975CF7"/>
    <w:pPr>
      <w:widowControl w:val="0"/>
    </w:pPr>
  </w:style>
  <w:style w:type="paragraph" w:styleId="25">
    <w:name w:val="List Bullet 2"/>
    <w:basedOn w:val="a7"/>
    <w:autoRedefine/>
    <w:uiPriority w:val="99"/>
    <w:semiHidden/>
    <w:rsid w:val="00975CF7"/>
    <w:pPr>
      <w:tabs>
        <w:tab w:val="num" w:pos="643"/>
      </w:tabs>
      <w:ind w:left="643" w:hanging="360"/>
    </w:pPr>
    <w:rPr>
      <w:szCs w:val="20"/>
    </w:rPr>
  </w:style>
  <w:style w:type="paragraph" w:styleId="30">
    <w:name w:val="List Bullet 3"/>
    <w:basedOn w:val="a7"/>
    <w:autoRedefine/>
    <w:uiPriority w:val="99"/>
    <w:rsid w:val="00975CF7"/>
    <w:pPr>
      <w:numPr>
        <w:numId w:val="2"/>
      </w:numPr>
    </w:pPr>
    <w:rPr>
      <w:szCs w:val="20"/>
    </w:rPr>
  </w:style>
  <w:style w:type="paragraph" w:styleId="42">
    <w:name w:val="List Bullet 4"/>
    <w:basedOn w:val="a7"/>
    <w:autoRedefine/>
    <w:uiPriority w:val="99"/>
    <w:rsid w:val="00975CF7"/>
    <w:pPr>
      <w:tabs>
        <w:tab w:val="num" w:pos="1209"/>
      </w:tabs>
      <w:ind w:left="1209" w:hanging="360"/>
    </w:pPr>
    <w:rPr>
      <w:szCs w:val="20"/>
    </w:rPr>
  </w:style>
  <w:style w:type="paragraph" w:styleId="50">
    <w:name w:val="List Bullet 5"/>
    <w:basedOn w:val="a7"/>
    <w:autoRedefine/>
    <w:uiPriority w:val="99"/>
    <w:semiHidden/>
    <w:rsid w:val="00975CF7"/>
    <w:pPr>
      <w:numPr>
        <w:numId w:val="4"/>
      </w:numPr>
    </w:pPr>
    <w:rPr>
      <w:szCs w:val="20"/>
    </w:rPr>
  </w:style>
  <w:style w:type="paragraph" w:styleId="a">
    <w:name w:val="List Number"/>
    <w:basedOn w:val="a7"/>
    <w:uiPriority w:val="99"/>
    <w:semiHidden/>
    <w:rsid w:val="00975CF7"/>
    <w:pPr>
      <w:numPr>
        <w:numId w:val="5"/>
      </w:numPr>
    </w:pPr>
    <w:rPr>
      <w:szCs w:val="20"/>
    </w:rPr>
  </w:style>
  <w:style w:type="paragraph" w:styleId="2">
    <w:name w:val="List Number 2"/>
    <w:basedOn w:val="a7"/>
    <w:uiPriority w:val="99"/>
    <w:semiHidden/>
    <w:rsid w:val="00975CF7"/>
    <w:pPr>
      <w:numPr>
        <w:numId w:val="6"/>
      </w:numPr>
    </w:pPr>
    <w:rPr>
      <w:szCs w:val="20"/>
    </w:rPr>
  </w:style>
  <w:style w:type="paragraph" w:styleId="3">
    <w:name w:val="List Number 3"/>
    <w:basedOn w:val="a7"/>
    <w:uiPriority w:val="99"/>
    <w:semiHidden/>
    <w:rsid w:val="00975CF7"/>
    <w:pPr>
      <w:numPr>
        <w:numId w:val="7"/>
      </w:numPr>
    </w:pPr>
    <w:rPr>
      <w:szCs w:val="20"/>
    </w:rPr>
  </w:style>
  <w:style w:type="paragraph" w:styleId="4">
    <w:name w:val="List Number 4"/>
    <w:basedOn w:val="a7"/>
    <w:uiPriority w:val="99"/>
    <w:semiHidden/>
    <w:rsid w:val="00975CF7"/>
    <w:pPr>
      <w:numPr>
        <w:numId w:val="8"/>
      </w:numPr>
    </w:pPr>
    <w:rPr>
      <w:szCs w:val="20"/>
    </w:rPr>
  </w:style>
  <w:style w:type="paragraph" w:styleId="5">
    <w:name w:val="List Number 5"/>
    <w:basedOn w:val="a7"/>
    <w:uiPriority w:val="99"/>
    <w:semiHidden/>
    <w:rsid w:val="00975CF7"/>
    <w:pPr>
      <w:numPr>
        <w:numId w:val="9"/>
      </w:numPr>
    </w:pPr>
    <w:rPr>
      <w:szCs w:val="20"/>
    </w:rPr>
  </w:style>
  <w:style w:type="paragraph" w:customStyle="1" w:styleId="a6">
    <w:name w:val="Раздел"/>
    <w:basedOn w:val="a7"/>
    <w:uiPriority w:val="99"/>
    <w:semiHidden/>
    <w:rsid w:val="00975CF7"/>
    <w:pPr>
      <w:numPr>
        <w:ilvl w:val="1"/>
        <w:numId w:val="10"/>
      </w:numPr>
      <w:spacing w:before="120" w:after="120"/>
      <w:jc w:val="center"/>
    </w:pPr>
    <w:rPr>
      <w:rFonts w:ascii="Arial Narrow" w:hAnsi="Arial Narrow"/>
      <w:b/>
      <w:sz w:val="28"/>
      <w:szCs w:val="20"/>
    </w:rPr>
  </w:style>
  <w:style w:type="paragraph" w:customStyle="1" w:styleId="ad">
    <w:name w:val="Часть"/>
    <w:basedOn w:val="a7"/>
    <w:uiPriority w:val="99"/>
    <w:semiHidden/>
    <w:rsid w:val="00975CF7"/>
    <w:pPr>
      <w:jc w:val="center"/>
    </w:pPr>
    <w:rPr>
      <w:rFonts w:ascii="Arial" w:hAnsi="Arial"/>
      <w:b/>
      <w:caps/>
      <w:sz w:val="32"/>
      <w:szCs w:val="20"/>
    </w:rPr>
  </w:style>
  <w:style w:type="paragraph" w:customStyle="1" w:styleId="31">
    <w:name w:val="Раздел 3"/>
    <w:basedOn w:val="a7"/>
    <w:uiPriority w:val="99"/>
    <w:semiHidden/>
    <w:rsid w:val="00975CF7"/>
    <w:pPr>
      <w:numPr>
        <w:numId w:val="11"/>
      </w:numPr>
      <w:spacing w:before="120" w:after="120"/>
      <w:jc w:val="center"/>
    </w:pPr>
    <w:rPr>
      <w:b/>
      <w:szCs w:val="20"/>
    </w:rPr>
  </w:style>
  <w:style w:type="paragraph" w:customStyle="1" w:styleId="a0">
    <w:name w:val="Условия контракта"/>
    <w:basedOn w:val="a7"/>
    <w:uiPriority w:val="99"/>
    <w:rsid w:val="00975CF7"/>
    <w:pPr>
      <w:numPr>
        <w:numId w:val="12"/>
      </w:numPr>
      <w:spacing w:before="240" w:after="120"/>
    </w:pPr>
    <w:rPr>
      <w:b/>
      <w:szCs w:val="20"/>
    </w:rPr>
  </w:style>
  <w:style w:type="paragraph" w:customStyle="1" w:styleId="Instruction">
    <w:name w:val="Instruction"/>
    <w:basedOn w:val="a1"/>
    <w:uiPriority w:val="99"/>
    <w:semiHidden/>
    <w:rsid w:val="00975CF7"/>
    <w:pPr>
      <w:numPr>
        <w:ilvl w:val="0"/>
        <w:numId w:val="0"/>
      </w:numPr>
      <w:tabs>
        <w:tab w:val="num" w:pos="360"/>
      </w:tabs>
      <w:spacing w:before="180"/>
      <w:ind w:left="360" w:hanging="360"/>
    </w:pPr>
    <w:rPr>
      <w:b/>
    </w:rPr>
  </w:style>
  <w:style w:type="paragraph" w:styleId="ae">
    <w:name w:val="Title"/>
    <w:aliases w:val="Знак8"/>
    <w:basedOn w:val="a7"/>
    <w:link w:val="af"/>
    <w:qFormat/>
    <w:rsid w:val="00975CF7"/>
    <w:pPr>
      <w:spacing w:before="240"/>
      <w:jc w:val="center"/>
      <w:outlineLvl w:val="0"/>
    </w:pPr>
    <w:rPr>
      <w:rFonts w:ascii="Arial" w:hAnsi="Arial"/>
      <w:b/>
      <w:kern w:val="28"/>
      <w:sz w:val="32"/>
      <w:szCs w:val="20"/>
      <w:lang w:val="x-none" w:eastAsia="x-none"/>
    </w:rPr>
  </w:style>
  <w:style w:type="character" w:customStyle="1" w:styleId="af">
    <w:name w:val="Заголовок Знак"/>
    <w:aliases w:val="Знак8 Знак"/>
    <w:link w:val="ae"/>
    <w:rsid w:val="00975CF7"/>
    <w:rPr>
      <w:rFonts w:ascii="Arial" w:eastAsia="Times New Roman" w:hAnsi="Arial" w:cs="Times New Roman"/>
      <w:b/>
      <w:kern w:val="28"/>
      <w:sz w:val="32"/>
      <w:szCs w:val="20"/>
      <w:lang w:val="x-none" w:eastAsia="x-none"/>
    </w:rPr>
  </w:style>
  <w:style w:type="paragraph" w:styleId="af0">
    <w:name w:val="Subtitle"/>
    <w:basedOn w:val="a7"/>
    <w:link w:val="af1"/>
    <w:uiPriority w:val="99"/>
    <w:qFormat/>
    <w:rsid w:val="00975CF7"/>
    <w:pPr>
      <w:jc w:val="center"/>
      <w:outlineLvl w:val="1"/>
    </w:pPr>
    <w:rPr>
      <w:rFonts w:ascii="Arial" w:hAnsi="Arial"/>
      <w:szCs w:val="20"/>
      <w:lang w:val="x-none" w:eastAsia="x-none"/>
    </w:rPr>
  </w:style>
  <w:style w:type="character" w:customStyle="1" w:styleId="af1">
    <w:name w:val="Подзаголовок Знак"/>
    <w:link w:val="af0"/>
    <w:uiPriority w:val="99"/>
    <w:rsid w:val="00975CF7"/>
    <w:rPr>
      <w:rFonts w:ascii="Arial" w:eastAsia="Times New Roman" w:hAnsi="Arial" w:cs="Times New Roman"/>
      <w:sz w:val="24"/>
      <w:szCs w:val="20"/>
      <w:lang w:val="x-none" w:eastAsia="x-none"/>
    </w:rPr>
  </w:style>
  <w:style w:type="paragraph" w:customStyle="1" w:styleId="af2">
    <w:name w:val="Тендерные данные"/>
    <w:basedOn w:val="a7"/>
    <w:uiPriority w:val="99"/>
    <w:rsid w:val="00975CF7"/>
    <w:pPr>
      <w:tabs>
        <w:tab w:val="left" w:pos="1985"/>
      </w:tabs>
      <w:spacing w:before="120"/>
    </w:pPr>
    <w:rPr>
      <w:b/>
      <w:szCs w:val="20"/>
    </w:rPr>
  </w:style>
  <w:style w:type="paragraph" w:styleId="34">
    <w:name w:val="toc 3"/>
    <w:basedOn w:val="a7"/>
    <w:next w:val="a7"/>
    <w:autoRedefine/>
    <w:uiPriority w:val="99"/>
    <w:qFormat/>
    <w:rsid w:val="00975CF7"/>
    <w:pPr>
      <w:spacing w:after="0"/>
      <w:ind w:left="480"/>
      <w:jc w:val="left"/>
    </w:pPr>
    <w:rPr>
      <w:i/>
      <w:iCs/>
      <w:sz w:val="20"/>
      <w:szCs w:val="20"/>
    </w:rPr>
  </w:style>
  <w:style w:type="paragraph" w:styleId="14">
    <w:name w:val="toc 1"/>
    <w:basedOn w:val="a7"/>
    <w:next w:val="a7"/>
    <w:autoRedefine/>
    <w:uiPriority w:val="39"/>
    <w:qFormat/>
    <w:rsid w:val="00820042"/>
    <w:pPr>
      <w:tabs>
        <w:tab w:val="left" w:pos="426"/>
        <w:tab w:val="right" w:leader="dot" w:pos="10195"/>
      </w:tabs>
      <w:spacing w:before="120" w:after="120"/>
    </w:pPr>
    <w:rPr>
      <w:b/>
      <w:bCs/>
      <w:caps/>
      <w:noProof/>
      <w:sz w:val="20"/>
      <w:szCs w:val="20"/>
    </w:rPr>
  </w:style>
  <w:style w:type="paragraph" w:styleId="26">
    <w:name w:val="toc 2"/>
    <w:basedOn w:val="a7"/>
    <w:next w:val="a7"/>
    <w:autoRedefine/>
    <w:uiPriority w:val="99"/>
    <w:qFormat/>
    <w:rsid w:val="00975CF7"/>
    <w:pPr>
      <w:tabs>
        <w:tab w:val="left" w:pos="960"/>
        <w:tab w:val="right" w:leader="dot" w:pos="10195"/>
      </w:tabs>
      <w:spacing w:after="0"/>
      <w:ind w:left="240"/>
    </w:pPr>
    <w:rPr>
      <w:smallCaps/>
      <w:sz w:val="20"/>
      <w:szCs w:val="20"/>
    </w:rPr>
  </w:style>
  <w:style w:type="paragraph" w:styleId="af3">
    <w:name w:val="Date"/>
    <w:basedOn w:val="a7"/>
    <w:next w:val="a7"/>
    <w:link w:val="af4"/>
    <w:uiPriority w:val="99"/>
    <w:semiHidden/>
    <w:rsid w:val="00975CF7"/>
    <w:rPr>
      <w:szCs w:val="20"/>
    </w:rPr>
  </w:style>
  <w:style w:type="character" w:customStyle="1" w:styleId="af4">
    <w:name w:val="Дата Знак"/>
    <w:link w:val="af3"/>
    <w:uiPriority w:val="99"/>
    <w:semiHidden/>
    <w:rsid w:val="00975CF7"/>
    <w:rPr>
      <w:rFonts w:ascii="Times New Roman" w:eastAsia="Times New Roman" w:hAnsi="Times New Roman" w:cs="Times New Roman"/>
      <w:sz w:val="24"/>
      <w:szCs w:val="20"/>
      <w:lang w:eastAsia="ru-RU"/>
    </w:rPr>
  </w:style>
  <w:style w:type="paragraph" w:customStyle="1" w:styleId="af5">
    <w:name w:val="Îáû÷íûé"/>
    <w:uiPriority w:val="99"/>
    <w:rsid w:val="00975CF7"/>
    <w:rPr>
      <w:rFonts w:ascii="Times New Roman" w:eastAsia="Times New Roman" w:hAnsi="Times New Roman"/>
    </w:rPr>
  </w:style>
  <w:style w:type="paragraph" w:customStyle="1" w:styleId="af6">
    <w:name w:val="Íîðìàëüíûé"/>
    <w:uiPriority w:val="99"/>
    <w:semiHidden/>
    <w:rsid w:val="00975CF7"/>
    <w:rPr>
      <w:rFonts w:ascii="Courier" w:eastAsia="Times New Roman" w:hAnsi="Courier"/>
      <w:sz w:val="24"/>
      <w:lang w:val="en-GB"/>
    </w:rPr>
  </w:style>
  <w:style w:type="paragraph" w:styleId="af7">
    <w:name w:val="Body Text"/>
    <w:aliases w:val="Основной текст Знак Знак"/>
    <w:basedOn w:val="a7"/>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
    <w:link w:val="af7"/>
    <w:rsid w:val="00975CF7"/>
    <w:rPr>
      <w:rFonts w:ascii="Times New Roman" w:eastAsia="Times New Roman" w:hAnsi="Times New Roman" w:cs="Times New Roman"/>
      <w:sz w:val="24"/>
      <w:szCs w:val="20"/>
      <w:lang w:val="x-none" w:eastAsia="x-none"/>
    </w:rPr>
  </w:style>
  <w:style w:type="character" w:customStyle="1" w:styleId="af8">
    <w:name w:val="Основной текст Знак"/>
    <w:aliases w:val="Основной текст Знак Знак Знак1"/>
    <w:uiPriority w:val="99"/>
    <w:semiHidden/>
    <w:rsid w:val="00975CF7"/>
    <w:rPr>
      <w:rFonts w:ascii="Times New Roman" w:eastAsia="Times New Roman" w:hAnsi="Times New Roman" w:cs="Times New Roman"/>
      <w:sz w:val="24"/>
      <w:szCs w:val="24"/>
      <w:lang w:eastAsia="ru-RU"/>
    </w:rPr>
  </w:style>
  <w:style w:type="paragraph" w:customStyle="1" w:styleId="af9">
    <w:name w:val="Подраздел"/>
    <w:basedOn w:val="a7"/>
    <w:uiPriority w:val="99"/>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7"/>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5">
    <w:name w:val="Body Text Indent 3"/>
    <w:basedOn w:val="a7"/>
    <w:link w:val="36"/>
    <w:uiPriority w:val="99"/>
    <w:rsid w:val="00975CF7"/>
    <w:pPr>
      <w:spacing w:after="120"/>
      <w:ind w:left="283"/>
    </w:pPr>
    <w:rPr>
      <w:sz w:val="16"/>
      <w:szCs w:val="20"/>
    </w:rPr>
  </w:style>
  <w:style w:type="character" w:customStyle="1" w:styleId="36">
    <w:name w:val="Основной текст с отступом 3 Знак"/>
    <w:link w:val="35"/>
    <w:uiPriority w:val="99"/>
    <w:rsid w:val="00975CF7"/>
    <w:rPr>
      <w:rFonts w:ascii="Times New Roman" w:eastAsia="Times New Roman" w:hAnsi="Times New Roman" w:cs="Times New Roman"/>
      <w:sz w:val="16"/>
      <w:szCs w:val="20"/>
      <w:lang w:eastAsia="ru-RU"/>
    </w:rPr>
  </w:style>
  <w:style w:type="paragraph" w:styleId="afa">
    <w:name w:val="header"/>
    <w:basedOn w:val="a7"/>
    <w:link w:val="afb"/>
    <w:uiPriority w:val="99"/>
    <w:rsid w:val="00975CF7"/>
    <w:pPr>
      <w:tabs>
        <w:tab w:val="center" w:pos="4153"/>
        <w:tab w:val="right" w:pos="8306"/>
      </w:tabs>
      <w:spacing w:before="120" w:after="120"/>
    </w:pPr>
    <w:rPr>
      <w:rFonts w:ascii="Arial" w:hAnsi="Arial"/>
      <w:noProof/>
      <w:szCs w:val="20"/>
      <w:lang w:val="x-none" w:eastAsia="x-none"/>
    </w:rPr>
  </w:style>
  <w:style w:type="character" w:customStyle="1" w:styleId="afb">
    <w:name w:val="Верхний колонтитул Знак"/>
    <w:link w:val="afa"/>
    <w:uiPriority w:val="99"/>
    <w:rsid w:val="00975CF7"/>
    <w:rPr>
      <w:rFonts w:ascii="Arial" w:eastAsia="Times New Roman" w:hAnsi="Arial" w:cs="Times New Roman"/>
      <w:noProof/>
      <w:sz w:val="24"/>
      <w:szCs w:val="20"/>
      <w:lang w:val="x-none" w:eastAsia="x-none"/>
    </w:rPr>
  </w:style>
  <w:style w:type="paragraph" w:styleId="afc">
    <w:name w:val="Block Text"/>
    <w:basedOn w:val="a7"/>
    <w:uiPriority w:val="99"/>
    <w:rsid w:val="00975CF7"/>
    <w:pPr>
      <w:spacing w:after="120"/>
      <w:ind w:left="1440" w:right="1440"/>
    </w:pPr>
    <w:rPr>
      <w:szCs w:val="20"/>
    </w:rPr>
  </w:style>
  <w:style w:type="character" w:styleId="afd">
    <w:name w:val="footnote reference"/>
    <w:uiPriority w:val="99"/>
    <w:rsid w:val="00975CF7"/>
    <w:rPr>
      <w:rFonts w:ascii="Times New Roman" w:hAnsi="Times New Roman" w:cs="Times New Roman"/>
      <w:vertAlign w:val="superscript"/>
    </w:rPr>
  </w:style>
  <w:style w:type="paragraph" w:styleId="afe">
    <w:name w:val="footnote text"/>
    <w:basedOn w:val="a7"/>
    <w:link w:val="aff"/>
    <w:uiPriority w:val="99"/>
    <w:rsid w:val="00975CF7"/>
    <w:rPr>
      <w:sz w:val="20"/>
      <w:szCs w:val="20"/>
    </w:rPr>
  </w:style>
  <w:style w:type="character" w:customStyle="1" w:styleId="aff">
    <w:name w:val="Текст сноски Знак"/>
    <w:link w:val="afe"/>
    <w:uiPriority w:val="99"/>
    <w:rsid w:val="00975CF7"/>
    <w:rPr>
      <w:rFonts w:ascii="Times New Roman" w:eastAsia="Times New Roman" w:hAnsi="Times New Roman" w:cs="Times New Roman"/>
      <w:sz w:val="20"/>
      <w:szCs w:val="20"/>
      <w:lang w:eastAsia="ru-RU"/>
    </w:rPr>
  </w:style>
  <w:style w:type="character" w:styleId="aff0">
    <w:name w:val="page number"/>
    <w:uiPriority w:val="99"/>
    <w:rsid w:val="00975CF7"/>
    <w:rPr>
      <w:rFonts w:ascii="Times New Roman" w:hAnsi="Times New Roman" w:cs="Times New Roman"/>
    </w:rPr>
  </w:style>
  <w:style w:type="paragraph" w:styleId="aff1">
    <w:name w:val="footer"/>
    <w:basedOn w:val="a7"/>
    <w:link w:val="aff2"/>
    <w:uiPriority w:val="99"/>
    <w:rsid w:val="00975CF7"/>
    <w:pPr>
      <w:tabs>
        <w:tab w:val="center" w:pos="4153"/>
        <w:tab w:val="right" w:pos="8306"/>
      </w:tabs>
    </w:pPr>
    <w:rPr>
      <w:noProof/>
      <w:szCs w:val="20"/>
      <w:lang w:val="x-none" w:eastAsia="x-none"/>
    </w:rPr>
  </w:style>
  <w:style w:type="character" w:customStyle="1" w:styleId="aff2">
    <w:name w:val="Нижний колонтитул Знак"/>
    <w:link w:val="aff1"/>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7"/>
    <w:link w:val="38"/>
    <w:uiPriority w:val="9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uiPriority w:val="99"/>
    <w:rsid w:val="00975CF7"/>
    <w:rPr>
      <w:rFonts w:ascii="Times New Roman" w:eastAsia="Times New Roman" w:hAnsi="Times New Roman" w:cs="Times New Roman"/>
      <w:b/>
      <w:i/>
      <w:szCs w:val="24"/>
      <w:lang w:val="x-none" w:eastAsia="x-none"/>
    </w:rPr>
  </w:style>
  <w:style w:type="paragraph" w:styleId="aff3">
    <w:name w:val="Plain Text"/>
    <w:basedOn w:val="a7"/>
    <w:link w:val="aff4"/>
    <w:uiPriority w:val="99"/>
    <w:rsid w:val="00975CF7"/>
    <w:pPr>
      <w:spacing w:after="0"/>
      <w:jc w:val="left"/>
    </w:pPr>
    <w:rPr>
      <w:rFonts w:ascii="Courier New" w:hAnsi="Courier New" w:cs="Courier New"/>
      <w:sz w:val="20"/>
      <w:szCs w:val="20"/>
    </w:rPr>
  </w:style>
  <w:style w:type="character" w:customStyle="1" w:styleId="aff4">
    <w:name w:val="Текст Знак"/>
    <w:link w:val="aff3"/>
    <w:uiPriority w:val="99"/>
    <w:rsid w:val="00975CF7"/>
    <w:rPr>
      <w:rFonts w:ascii="Courier New" w:eastAsia="Times New Roman" w:hAnsi="Courier New" w:cs="Courier New"/>
      <w:sz w:val="20"/>
      <w:szCs w:val="20"/>
      <w:lang w:eastAsia="ru-RU"/>
    </w:rPr>
  </w:style>
  <w:style w:type="paragraph" w:customStyle="1" w:styleId="ConsNormal">
    <w:name w:val="ConsNormal"/>
    <w:uiPriority w:val="99"/>
    <w:rsid w:val="00975CF7"/>
    <w:pPr>
      <w:widowControl w:val="0"/>
      <w:autoSpaceDE w:val="0"/>
      <w:autoSpaceDN w:val="0"/>
      <w:adjustRightInd w:val="0"/>
      <w:ind w:right="19772" w:firstLine="720"/>
    </w:pPr>
    <w:rPr>
      <w:rFonts w:ascii="Arial" w:eastAsia="Times New Roman" w:hAnsi="Arial" w:cs="Arial"/>
    </w:rPr>
  </w:style>
  <w:style w:type="character" w:customStyle="1" w:styleId="aff5">
    <w:name w:val="Знак Знак"/>
    <w:aliases w:val="Основной текст с отступом 2 Знак1"/>
    <w:semiHidden/>
    <w:rsid w:val="00975CF7"/>
    <w:rPr>
      <w:rFonts w:ascii="Arial" w:hAnsi="Arial" w:cs="Times New Roman"/>
      <w:sz w:val="24"/>
      <w:lang w:val="ru-RU" w:eastAsia="ru-RU" w:bidi="ar-SA"/>
    </w:rPr>
  </w:style>
  <w:style w:type="paragraph" w:styleId="aff6">
    <w:name w:val="Normal (Web)"/>
    <w:basedOn w:val="a7"/>
    <w:uiPriority w:val="99"/>
    <w:rsid w:val="00975CF7"/>
    <w:pPr>
      <w:spacing w:before="100" w:beforeAutospacing="1" w:after="100" w:afterAutospacing="1"/>
      <w:jc w:val="left"/>
    </w:pPr>
  </w:style>
  <w:style w:type="paragraph" w:customStyle="1" w:styleId="ConsNonformat">
    <w:name w:val="ConsNonformat"/>
    <w:uiPriority w:val="99"/>
    <w:rsid w:val="00975CF7"/>
    <w:pPr>
      <w:widowControl w:val="0"/>
      <w:autoSpaceDE w:val="0"/>
      <w:autoSpaceDN w:val="0"/>
      <w:adjustRightInd w:val="0"/>
      <w:ind w:right="19772"/>
    </w:pPr>
    <w:rPr>
      <w:rFonts w:ascii="Courier New" w:eastAsia="Times New Roman" w:hAnsi="Courier New" w:cs="Courier New"/>
    </w:rPr>
  </w:style>
  <w:style w:type="character" w:customStyle="1" w:styleId="aff7">
    <w:name w:val="Основной шрифт"/>
    <w:rsid w:val="00975CF7"/>
  </w:style>
  <w:style w:type="paragraph" w:styleId="HTML">
    <w:name w:val="HTML Address"/>
    <w:basedOn w:val="a7"/>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8">
    <w:name w:val="envelope address"/>
    <w:basedOn w:val="a7"/>
    <w:uiPriority w:val="99"/>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9">
    <w:name w:val="Emphasis"/>
    <w:uiPriority w:val="20"/>
    <w:qFormat/>
    <w:rsid w:val="00975CF7"/>
    <w:rPr>
      <w:rFonts w:cs="Times New Roman"/>
      <w:i/>
      <w:iCs/>
    </w:rPr>
  </w:style>
  <w:style w:type="character" w:styleId="affa">
    <w:name w:val="Hyperlink"/>
    <w:uiPriority w:val="99"/>
    <w:rsid w:val="00975CF7"/>
    <w:rPr>
      <w:rFonts w:cs="Times New Roman"/>
      <w:color w:val="0000FF"/>
      <w:u w:val="single"/>
    </w:rPr>
  </w:style>
  <w:style w:type="paragraph" w:styleId="affb">
    <w:name w:val="Note Heading"/>
    <w:basedOn w:val="a7"/>
    <w:next w:val="a7"/>
    <w:link w:val="affc"/>
    <w:uiPriority w:val="99"/>
    <w:rsid w:val="00975CF7"/>
    <w:rPr>
      <w:lang w:val="x-none" w:eastAsia="x-none"/>
    </w:rPr>
  </w:style>
  <w:style w:type="character" w:customStyle="1" w:styleId="affc">
    <w:name w:val="Заголовок записки Знак"/>
    <w:link w:val="affb"/>
    <w:uiPriority w:val="9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d">
    <w:name w:val="Body Text First Indent"/>
    <w:basedOn w:val="af7"/>
    <w:link w:val="affe"/>
    <w:uiPriority w:val="99"/>
    <w:semiHidden/>
    <w:rsid w:val="00975CF7"/>
    <w:pPr>
      <w:ind w:firstLine="210"/>
    </w:pPr>
    <w:rPr>
      <w:szCs w:val="24"/>
    </w:rPr>
  </w:style>
  <w:style w:type="character" w:customStyle="1" w:styleId="affe">
    <w:name w:val="Красная строка Знак"/>
    <w:link w:val="affd"/>
    <w:uiPriority w:val="99"/>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3"/>
    <w:link w:val="2a"/>
    <w:semiHidden/>
    <w:rsid w:val="00975CF7"/>
    <w:pPr>
      <w:spacing w:before="0" w:after="120"/>
      <w:ind w:left="283" w:firstLine="210"/>
    </w:pPr>
    <w:rPr>
      <w:szCs w:val="24"/>
    </w:rPr>
  </w:style>
  <w:style w:type="character" w:customStyle="1" w:styleId="2a">
    <w:name w:val="Красная строка 2 Знак"/>
    <w:link w:val="29"/>
    <w:semiHidden/>
    <w:rsid w:val="00975CF7"/>
    <w:rPr>
      <w:rFonts w:ascii="Times New Roman" w:eastAsia="Times New Roman" w:hAnsi="Times New Roman" w:cs="Times New Roman"/>
      <w:sz w:val="24"/>
      <w:szCs w:val="24"/>
      <w:lang w:val="x-none" w:eastAsia="ru-RU"/>
    </w:rPr>
  </w:style>
  <w:style w:type="character" w:styleId="afff">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7"/>
    <w:uiPriority w:val="99"/>
    <w:semiHidden/>
    <w:rsid w:val="00975CF7"/>
    <w:rPr>
      <w:rFonts w:ascii="Arial" w:hAnsi="Arial" w:cs="Arial"/>
      <w:sz w:val="20"/>
      <w:szCs w:val="20"/>
    </w:rPr>
  </w:style>
  <w:style w:type="paragraph" w:styleId="afff0">
    <w:name w:val="Normal Indent"/>
    <w:basedOn w:val="a7"/>
    <w:uiPriority w:val="99"/>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1">
    <w:name w:val="Signature"/>
    <w:basedOn w:val="a7"/>
    <w:link w:val="afff2"/>
    <w:uiPriority w:val="99"/>
    <w:semiHidden/>
    <w:rsid w:val="00975CF7"/>
    <w:pPr>
      <w:ind w:left="4252"/>
    </w:pPr>
  </w:style>
  <w:style w:type="character" w:customStyle="1" w:styleId="afff2">
    <w:name w:val="Подпись Знак"/>
    <w:link w:val="afff1"/>
    <w:uiPriority w:val="99"/>
    <w:semiHidden/>
    <w:rsid w:val="00975CF7"/>
    <w:rPr>
      <w:rFonts w:ascii="Times New Roman" w:eastAsia="Times New Roman" w:hAnsi="Times New Roman" w:cs="Times New Roman"/>
      <w:sz w:val="24"/>
      <w:szCs w:val="24"/>
      <w:lang w:eastAsia="ru-RU"/>
    </w:rPr>
  </w:style>
  <w:style w:type="paragraph" w:styleId="afff3">
    <w:name w:val="Salutation"/>
    <w:basedOn w:val="a7"/>
    <w:next w:val="a7"/>
    <w:link w:val="afff4"/>
    <w:uiPriority w:val="99"/>
    <w:semiHidden/>
    <w:rsid w:val="00975CF7"/>
  </w:style>
  <w:style w:type="character" w:customStyle="1" w:styleId="afff4">
    <w:name w:val="Приветствие Знак"/>
    <w:link w:val="afff3"/>
    <w:uiPriority w:val="99"/>
    <w:semiHidden/>
    <w:rsid w:val="00975CF7"/>
    <w:rPr>
      <w:rFonts w:ascii="Times New Roman" w:eastAsia="Times New Roman" w:hAnsi="Times New Roman" w:cs="Times New Roman"/>
      <w:sz w:val="24"/>
      <w:szCs w:val="24"/>
      <w:lang w:eastAsia="ru-RU"/>
    </w:rPr>
  </w:style>
  <w:style w:type="paragraph" w:styleId="afff5">
    <w:name w:val="List Continue"/>
    <w:basedOn w:val="a7"/>
    <w:uiPriority w:val="99"/>
    <w:semiHidden/>
    <w:rsid w:val="00975CF7"/>
    <w:pPr>
      <w:spacing w:after="120"/>
      <w:ind w:left="283"/>
    </w:pPr>
  </w:style>
  <w:style w:type="paragraph" w:styleId="2c">
    <w:name w:val="List Continue 2"/>
    <w:basedOn w:val="a7"/>
    <w:uiPriority w:val="99"/>
    <w:semiHidden/>
    <w:rsid w:val="00975CF7"/>
    <w:pPr>
      <w:spacing w:after="120"/>
      <w:ind w:left="566"/>
    </w:pPr>
  </w:style>
  <w:style w:type="paragraph" w:styleId="39">
    <w:name w:val="List Continue 3"/>
    <w:basedOn w:val="a7"/>
    <w:uiPriority w:val="99"/>
    <w:semiHidden/>
    <w:rsid w:val="00975CF7"/>
    <w:pPr>
      <w:spacing w:after="120"/>
      <w:ind w:left="849"/>
    </w:pPr>
  </w:style>
  <w:style w:type="paragraph" w:styleId="43">
    <w:name w:val="List Continue 4"/>
    <w:basedOn w:val="a7"/>
    <w:uiPriority w:val="99"/>
    <w:semiHidden/>
    <w:rsid w:val="00975CF7"/>
    <w:pPr>
      <w:spacing w:after="120"/>
      <w:ind w:left="1132"/>
    </w:pPr>
  </w:style>
  <w:style w:type="paragraph" w:styleId="53">
    <w:name w:val="List Continue 5"/>
    <w:basedOn w:val="a7"/>
    <w:uiPriority w:val="99"/>
    <w:semiHidden/>
    <w:rsid w:val="00975CF7"/>
    <w:pPr>
      <w:spacing w:after="120"/>
      <w:ind w:left="1415"/>
    </w:pPr>
  </w:style>
  <w:style w:type="character" w:styleId="afff6">
    <w:name w:val="FollowedHyperlink"/>
    <w:uiPriority w:val="99"/>
    <w:semiHidden/>
    <w:rsid w:val="00975CF7"/>
    <w:rPr>
      <w:rFonts w:cs="Times New Roman"/>
      <w:color w:val="800080"/>
      <w:u w:val="single"/>
    </w:rPr>
  </w:style>
  <w:style w:type="paragraph" w:styleId="afff7">
    <w:name w:val="Closing"/>
    <w:basedOn w:val="a7"/>
    <w:link w:val="afff8"/>
    <w:uiPriority w:val="99"/>
    <w:semiHidden/>
    <w:rsid w:val="00975CF7"/>
    <w:pPr>
      <w:ind w:left="4252"/>
    </w:pPr>
  </w:style>
  <w:style w:type="character" w:customStyle="1" w:styleId="afff8">
    <w:name w:val="Прощание Знак"/>
    <w:link w:val="afff7"/>
    <w:uiPriority w:val="99"/>
    <w:semiHidden/>
    <w:rsid w:val="00975CF7"/>
    <w:rPr>
      <w:rFonts w:ascii="Times New Roman" w:eastAsia="Times New Roman" w:hAnsi="Times New Roman" w:cs="Times New Roman"/>
      <w:sz w:val="24"/>
      <w:szCs w:val="24"/>
      <w:lang w:eastAsia="ru-RU"/>
    </w:rPr>
  </w:style>
  <w:style w:type="paragraph" w:styleId="afff9">
    <w:name w:val="List"/>
    <w:basedOn w:val="a7"/>
    <w:uiPriority w:val="99"/>
    <w:semiHidden/>
    <w:rsid w:val="00975CF7"/>
    <w:pPr>
      <w:ind w:left="283" w:hanging="283"/>
    </w:pPr>
  </w:style>
  <w:style w:type="paragraph" w:styleId="2d">
    <w:name w:val="List 2"/>
    <w:basedOn w:val="a7"/>
    <w:uiPriority w:val="99"/>
    <w:semiHidden/>
    <w:rsid w:val="00975CF7"/>
    <w:pPr>
      <w:ind w:left="566" w:hanging="283"/>
    </w:pPr>
  </w:style>
  <w:style w:type="paragraph" w:styleId="3a">
    <w:name w:val="List 3"/>
    <w:basedOn w:val="a7"/>
    <w:uiPriority w:val="99"/>
    <w:semiHidden/>
    <w:rsid w:val="00975CF7"/>
    <w:pPr>
      <w:ind w:left="849" w:hanging="283"/>
    </w:pPr>
  </w:style>
  <w:style w:type="paragraph" w:styleId="44">
    <w:name w:val="List 4"/>
    <w:basedOn w:val="a7"/>
    <w:uiPriority w:val="99"/>
    <w:semiHidden/>
    <w:rsid w:val="00975CF7"/>
    <w:pPr>
      <w:ind w:left="1132" w:hanging="283"/>
    </w:pPr>
  </w:style>
  <w:style w:type="paragraph" w:styleId="54">
    <w:name w:val="List 5"/>
    <w:basedOn w:val="a7"/>
    <w:uiPriority w:val="99"/>
    <w:semiHidden/>
    <w:rsid w:val="00975CF7"/>
    <w:pPr>
      <w:ind w:left="1415" w:hanging="283"/>
    </w:pPr>
  </w:style>
  <w:style w:type="paragraph" w:styleId="HTML8">
    <w:name w:val="HTML Preformatted"/>
    <w:basedOn w:val="a7"/>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a">
    <w:name w:val="Strong"/>
    <w:uiPriority w:val="99"/>
    <w:qFormat/>
    <w:rsid w:val="00975CF7"/>
    <w:rPr>
      <w:rFonts w:cs="Times New Roman"/>
      <w:b/>
      <w:bCs/>
    </w:rPr>
  </w:style>
  <w:style w:type="character" w:styleId="HTMLa">
    <w:name w:val="HTML Cite"/>
    <w:semiHidden/>
    <w:rsid w:val="00975CF7"/>
    <w:rPr>
      <w:rFonts w:cs="Times New Roman"/>
      <w:i/>
      <w:iCs/>
    </w:rPr>
  </w:style>
  <w:style w:type="paragraph" w:styleId="afffb">
    <w:name w:val="Message Header"/>
    <w:basedOn w:val="a7"/>
    <w:link w:val="afffc"/>
    <w:uiPriority w:val="99"/>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c">
    <w:name w:val="Шапка Знак"/>
    <w:link w:val="afffb"/>
    <w:uiPriority w:val="99"/>
    <w:semiHidden/>
    <w:rsid w:val="00975CF7"/>
    <w:rPr>
      <w:rFonts w:ascii="Arial" w:eastAsia="Times New Roman" w:hAnsi="Arial" w:cs="Arial"/>
      <w:sz w:val="24"/>
      <w:szCs w:val="24"/>
      <w:shd w:val="pct20" w:color="auto" w:fill="auto"/>
      <w:lang w:eastAsia="ru-RU"/>
    </w:rPr>
  </w:style>
  <w:style w:type="paragraph" w:styleId="afffd">
    <w:name w:val="E-mail Signature"/>
    <w:basedOn w:val="a7"/>
    <w:link w:val="afffe"/>
    <w:uiPriority w:val="99"/>
    <w:semiHidden/>
    <w:rsid w:val="00975CF7"/>
  </w:style>
  <w:style w:type="character" w:customStyle="1" w:styleId="afffe">
    <w:name w:val="Электронная подпись Знак"/>
    <w:link w:val="afffd"/>
    <w:uiPriority w:val="99"/>
    <w:semiHidden/>
    <w:rsid w:val="00975CF7"/>
    <w:rPr>
      <w:rFonts w:ascii="Times New Roman" w:eastAsia="Times New Roman" w:hAnsi="Times New Roman" w:cs="Times New Roman"/>
      <w:sz w:val="24"/>
      <w:szCs w:val="24"/>
      <w:lang w:eastAsia="ru-RU"/>
    </w:rPr>
  </w:style>
  <w:style w:type="paragraph" w:styleId="45">
    <w:name w:val="toc 4"/>
    <w:basedOn w:val="a7"/>
    <w:next w:val="a7"/>
    <w:autoRedefine/>
    <w:uiPriority w:val="99"/>
    <w:rsid w:val="00975CF7"/>
    <w:pPr>
      <w:spacing w:after="0"/>
      <w:ind w:left="720"/>
      <w:jc w:val="left"/>
    </w:pPr>
    <w:rPr>
      <w:sz w:val="18"/>
      <w:szCs w:val="18"/>
    </w:rPr>
  </w:style>
  <w:style w:type="paragraph" w:styleId="55">
    <w:name w:val="toc 5"/>
    <w:basedOn w:val="a7"/>
    <w:next w:val="a7"/>
    <w:autoRedefine/>
    <w:uiPriority w:val="99"/>
    <w:rsid w:val="00975CF7"/>
    <w:pPr>
      <w:spacing w:after="0"/>
      <w:ind w:left="960"/>
      <w:jc w:val="left"/>
    </w:pPr>
    <w:rPr>
      <w:sz w:val="18"/>
      <w:szCs w:val="18"/>
    </w:rPr>
  </w:style>
  <w:style w:type="paragraph" w:styleId="61">
    <w:name w:val="toc 6"/>
    <w:basedOn w:val="a7"/>
    <w:next w:val="a7"/>
    <w:autoRedefine/>
    <w:uiPriority w:val="99"/>
    <w:rsid w:val="00975CF7"/>
    <w:pPr>
      <w:spacing w:after="0"/>
      <w:ind w:left="1200"/>
      <w:jc w:val="left"/>
    </w:pPr>
    <w:rPr>
      <w:sz w:val="18"/>
      <w:szCs w:val="18"/>
    </w:rPr>
  </w:style>
  <w:style w:type="paragraph" w:styleId="71">
    <w:name w:val="toc 7"/>
    <w:basedOn w:val="a7"/>
    <w:next w:val="a7"/>
    <w:autoRedefine/>
    <w:uiPriority w:val="99"/>
    <w:rsid w:val="00975CF7"/>
    <w:pPr>
      <w:spacing w:after="0"/>
      <w:ind w:left="1440"/>
      <w:jc w:val="left"/>
    </w:pPr>
    <w:rPr>
      <w:sz w:val="18"/>
      <w:szCs w:val="18"/>
    </w:rPr>
  </w:style>
  <w:style w:type="paragraph" w:styleId="81">
    <w:name w:val="toc 8"/>
    <w:basedOn w:val="a7"/>
    <w:next w:val="a7"/>
    <w:autoRedefine/>
    <w:uiPriority w:val="99"/>
    <w:rsid w:val="00975CF7"/>
    <w:pPr>
      <w:spacing w:after="0"/>
      <w:ind w:left="1680"/>
      <w:jc w:val="left"/>
    </w:pPr>
    <w:rPr>
      <w:sz w:val="18"/>
      <w:szCs w:val="18"/>
    </w:rPr>
  </w:style>
  <w:style w:type="paragraph" w:styleId="91">
    <w:name w:val="toc 9"/>
    <w:basedOn w:val="a7"/>
    <w:next w:val="a7"/>
    <w:autoRedefine/>
    <w:uiPriority w:val="99"/>
    <w:rsid w:val="00975CF7"/>
    <w:pPr>
      <w:spacing w:after="0"/>
      <w:ind w:left="1920"/>
      <w:jc w:val="left"/>
    </w:pPr>
    <w:rPr>
      <w:sz w:val="18"/>
      <w:szCs w:val="18"/>
    </w:rPr>
  </w:style>
  <w:style w:type="paragraph" w:customStyle="1" w:styleId="10">
    <w:name w:val="Стиль1"/>
    <w:basedOn w:val="a7"/>
    <w:uiPriority w:val="99"/>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7"/>
    <w:uiPriority w:val="99"/>
    <w:rsid w:val="00975CF7"/>
  </w:style>
  <w:style w:type="paragraph" w:customStyle="1" w:styleId="210">
    <w:name w:val="Заголовок 2.1"/>
    <w:basedOn w:val="1"/>
    <w:uiPriority w:val="99"/>
    <w:rsid w:val="00975CF7"/>
    <w:pPr>
      <w:keepLines/>
      <w:widowControl w:val="0"/>
      <w:suppressLineNumbers/>
      <w:suppressAutoHyphens/>
    </w:pPr>
    <w:rPr>
      <w:caps/>
      <w:szCs w:val="28"/>
    </w:rPr>
  </w:style>
  <w:style w:type="paragraph" w:customStyle="1" w:styleId="23">
    <w:name w:val="Стиль2"/>
    <w:basedOn w:val="2"/>
    <w:link w:val="2e"/>
    <w:uiPriority w:val="99"/>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7"/>
    <w:uiPriority w:val="99"/>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7"/>
    <w:uiPriority w:val="99"/>
    <w:rsid w:val="00975CF7"/>
    <w:pPr>
      <w:keepLines/>
      <w:widowControl w:val="0"/>
      <w:suppressLineNumbers/>
      <w:suppressAutoHyphens/>
      <w:ind w:firstLine="567"/>
    </w:pPr>
  </w:style>
  <w:style w:type="paragraph" w:customStyle="1" w:styleId="affff">
    <w:name w:val="Таблица заголовок"/>
    <w:basedOn w:val="a7"/>
    <w:uiPriority w:val="99"/>
    <w:rsid w:val="00975CF7"/>
    <w:pPr>
      <w:spacing w:before="120" w:after="120" w:line="360" w:lineRule="auto"/>
      <w:jc w:val="right"/>
    </w:pPr>
    <w:rPr>
      <w:b/>
      <w:sz w:val="28"/>
      <w:szCs w:val="28"/>
    </w:rPr>
  </w:style>
  <w:style w:type="paragraph" w:customStyle="1" w:styleId="affff0">
    <w:name w:val="текст таблицы"/>
    <w:basedOn w:val="a7"/>
    <w:uiPriority w:val="99"/>
    <w:rsid w:val="00975CF7"/>
    <w:pPr>
      <w:spacing w:before="120" w:after="0"/>
      <w:ind w:right="-102"/>
      <w:jc w:val="left"/>
    </w:pPr>
  </w:style>
  <w:style w:type="paragraph" w:customStyle="1" w:styleId="affff1">
    <w:name w:val="Пункт Знак"/>
    <w:basedOn w:val="a7"/>
    <w:uiPriority w:val="99"/>
    <w:rsid w:val="00975CF7"/>
    <w:pPr>
      <w:tabs>
        <w:tab w:val="num" w:pos="1134"/>
        <w:tab w:val="left" w:pos="1701"/>
      </w:tabs>
      <w:snapToGrid w:val="0"/>
      <w:spacing w:after="0" w:line="360" w:lineRule="auto"/>
      <w:ind w:left="1134" w:hanging="567"/>
    </w:pPr>
    <w:rPr>
      <w:sz w:val="28"/>
      <w:szCs w:val="20"/>
    </w:rPr>
  </w:style>
  <w:style w:type="paragraph" w:customStyle="1" w:styleId="affff2">
    <w:name w:val="a"/>
    <w:basedOn w:val="a7"/>
    <w:uiPriority w:val="99"/>
    <w:rsid w:val="00975CF7"/>
    <w:pPr>
      <w:snapToGrid w:val="0"/>
      <w:spacing w:after="0" w:line="360" w:lineRule="auto"/>
      <w:ind w:left="1134" w:hanging="567"/>
    </w:pPr>
    <w:rPr>
      <w:sz w:val="28"/>
      <w:szCs w:val="28"/>
    </w:rPr>
  </w:style>
  <w:style w:type="paragraph" w:customStyle="1" w:styleId="affff3">
    <w:name w:val="Словарная статья"/>
    <w:basedOn w:val="a7"/>
    <w:next w:val="a7"/>
    <w:uiPriority w:val="99"/>
    <w:rsid w:val="00975CF7"/>
    <w:pPr>
      <w:autoSpaceDE w:val="0"/>
      <w:autoSpaceDN w:val="0"/>
      <w:adjustRightInd w:val="0"/>
      <w:spacing w:after="0"/>
      <w:ind w:right="118"/>
    </w:pPr>
    <w:rPr>
      <w:rFonts w:ascii="Arial" w:hAnsi="Arial"/>
      <w:sz w:val="20"/>
      <w:szCs w:val="20"/>
    </w:rPr>
  </w:style>
  <w:style w:type="paragraph" w:customStyle="1" w:styleId="affff4">
    <w:name w:val="Комментарий пользователя"/>
    <w:basedOn w:val="a7"/>
    <w:next w:val="a7"/>
    <w:uiPriority w:val="99"/>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5">
    <w:name w:val="Balloon Text"/>
    <w:basedOn w:val="a7"/>
    <w:link w:val="affff6"/>
    <w:uiPriority w:val="99"/>
    <w:rsid w:val="00975CF7"/>
    <w:rPr>
      <w:rFonts w:ascii="Tahoma" w:hAnsi="Tahoma" w:cs="Tahoma"/>
      <w:sz w:val="16"/>
      <w:szCs w:val="16"/>
    </w:rPr>
  </w:style>
  <w:style w:type="character" w:customStyle="1" w:styleId="affff6">
    <w:name w:val="Текст выноски Знак"/>
    <w:link w:val="affff5"/>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7"/>
    <w:next w:val="a7"/>
    <w:uiPriority w:val="99"/>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7">
    <w:name w:val="annotation reference"/>
    <w:rsid w:val="00975CF7"/>
    <w:rPr>
      <w:rFonts w:cs="Times New Roman"/>
      <w:sz w:val="16"/>
      <w:szCs w:val="16"/>
    </w:rPr>
  </w:style>
  <w:style w:type="paragraph" w:styleId="affff8">
    <w:name w:val="annotation text"/>
    <w:basedOn w:val="a7"/>
    <w:link w:val="affff9"/>
    <w:uiPriority w:val="99"/>
    <w:rsid w:val="00975CF7"/>
    <w:rPr>
      <w:sz w:val="20"/>
      <w:szCs w:val="20"/>
    </w:rPr>
  </w:style>
  <w:style w:type="character" w:customStyle="1" w:styleId="affff9">
    <w:name w:val="Текст примечания Знак"/>
    <w:link w:val="affff8"/>
    <w:uiPriority w:val="99"/>
    <w:rsid w:val="00975CF7"/>
    <w:rPr>
      <w:rFonts w:ascii="Times New Roman" w:eastAsia="Times New Roman" w:hAnsi="Times New Roman" w:cs="Times New Roman"/>
      <w:sz w:val="20"/>
      <w:szCs w:val="20"/>
      <w:lang w:eastAsia="ru-RU"/>
    </w:rPr>
  </w:style>
  <w:style w:type="paragraph" w:styleId="affffa">
    <w:name w:val="annotation subject"/>
    <w:basedOn w:val="affff8"/>
    <w:next w:val="affff8"/>
    <w:link w:val="affffb"/>
    <w:uiPriority w:val="99"/>
    <w:rsid w:val="00975CF7"/>
    <w:rPr>
      <w:b/>
      <w:bCs/>
    </w:rPr>
  </w:style>
  <w:style w:type="character" w:customStyle="1" w:styleId="affffb">
    <w:name w:val="Тема примечания Знак"/>
    <w:link w:val="affffa"/>
    <w:uiPriority w:val="99"/>
    <w:rsid w:val="00975CF7"/>
    <w:rPr>
      <w:rFonts w:ascii="Times New Roman" w:eastAsia="Times New Roman" w:hAnsi="Times New Roman" w:cs="Times New Roman"/>
      <w:b/>
      <w:bCs/>
      <w:sz w:val="20"/>
      <w:szCs w:val="20"/>
      <w:lang w:eastAsia="ru-RU"/>
    </w:rPr>
  </w:style>
  <w:style w:type="paragraph" w:customStyle="1" w:styleId="200">
    <w:name w:val="20"/>
    <w:basedOn w:val="a7"/>
    <w:uiPriority w:val="99"/>
    <w:rsid w:val="00975CF7"/>
    <w:pPr>
      <w:spacing w:before="104" w:after="104"/>
      <w:ind w:left="104" w:right="104"/>
      <w:jc w:val="left"/>
    </w:pPr>
  </w:style>
  <w:style w:type="paragraph" w:customStyle="1" w:styleId="affffc">
    <w:name w:val="Пункт"/>
    <w:basedOn w:val="a7"/>
    <w:uiPriority w:val="99"/>
    <w:rsid w:val="00975CF7"/>
    <w:pPr>
      <w:tabs>
        <w:tab w:val="num" w:pos="1980"/>
      </w:tabs>
      <w:spacing w:after="0"/>
      <w:ind w:left="1404" w:hanging="504"/>
    </w:pPr>
    <w:rPr>
      <w:szCs w:val="28"/>
    </w:rPr>
  </w:style>
  <w:style w:type="paragraph" w:customStyle="1" w:styleId="affffd">
    <w:name w:val="Подпункт"/>
    <w:basedOn w:val="affffc"/>
    <w:uiPriority w:val="99"/>
    <w:rsid w:val="00975CF7"/>
    <w:pPr>
      <w:tabs>
        <w:tab w:val="clear" w:pos="1980"/>
        <w:tab w:val="num" w:pos="2520"/>
      </w:tabs>
      <w:ind w:left="1728" w:hanging="648"/>
    </w:pPr>
  </w:style>
  <w:style w:type="paragraph" w:styleId="affffe">
    <w:name w:val="Document Map"/>
    <w:basedOn w:val="a7"/>
    <w:link w:val="afffff"/>
    <w:uiPriority w:val="99"/>
    <w:rsid w:val="00975CF7"/>
    <w:pPr>
      <w:shd w:val="clear" w:color="auto" w:fill="000080"/>
    </w:pPr>
    <w:rPr>
      <w:rFonts w:ascii="Tahoma" w:hAnsi="Tahoma" w:cs="Tahoma"/>
      <w:sz w:val="20"/>
      <w:szCs w:val="20"/>
    </w:rPr>
  </w:style>
  <w:style w:type="character" w:customStyle="1" w:styleId="afffff">
    <w:name w:val="Схема документа Знак"/>
    <w:link w:val="affffe"/>
    <w:uiPriority w:val="99"/>
    <w:rsid w:val="00975CF7"/>
    <w:rPr>
      <w:rFonts w:ascii="Tahoma" w:eastAsia="Times New Roman" w:hAnsi="Tahoma" w:cs="Tahoma"/>
      <w:sz w:val="20"/>
      <w:szCs w:val="20"/>
      <w:shd w:val="clear" w:color="auto" w:fill="000080"/>
      <w:lang w:eastAsia="ru-RU"/>
    </w:rPr>
  </w:style>
  <w:style w:type="paragraph" w:customStyle="1" w:styleId="afffff0">
    <w:name w:val="Таблица шапка"/>
    <w:basedOn w:val="a7"/>
    <w:uiPriority w:val="99"/>
    <w:rsid w:val="00975CF7"/>
    <w:pPr>
      <w:keepNext/>
      <w:spacing w:before="40" w:after="40"/>
      <w:ind w:left="57" w:right="57"/>
      <w:jc w:val="left"/>
    </w:pPr>
    <w:rPr>
      <w:sz w:val="18"/>
      <w:szCs w:val="18"/>
    </w:rPr>
  </w:style>
  <w:style w:type="paragraph" w:customStyle="1" w:styleId="afffff1">
    <w:name w:val="Таблица текст"/>
    <w:basedOn w:val="a7"/>
    <w:link w:val="afffff2"/>
    <w:rsid w:val="00975CF7"/>
    <w:pPr>
      <w:spacing w:before="40" w:after="40"/>
      <w:ind w:left="57" w:right="57"/>
      <w:jc w:val="left"/>
    </w:pPr>
    <w:rPr>
      <w:sz w:val="22"/>
      <w:szCs w:val="22"/>
    </w:rPr>
  </w:style>
  <w:style w:type="paragraph" w:customStyle="1" w:styleId="a3">
    <w:name w:val="пункт"/>
    <w:basedOn w:val="a7"/>
    <w:uiPriority w:val="99"/>
    <w:rsid w:val="00975CF7"/>
    <w:pPr>
      <w:numPr>
        <w:ilvl w:val="2"/>
        <w:numId w:val="14"/>
      </w:numPr>
      <w:spacing w:before="60"/>
      <w:jc w:val="left"/>
    </w:pPr>
  </w:style>
  <w:style w:type="paragraph" w:styleId="2f">
    <w:name w:val="Body Text 2"/>
    <w:basedOn w:val="a7"/>
    <w:link w:val="2f0"/>
    <w:uiPriority w:val="99"/>
    <w:unhideWhenUsed/>
    <w:rsid w:val="00975CF7"/>
    <w:pPr>
      <w:spacing w:after="120" w:line="480" w:lineRule="auto"/>
    </w:pPr>
    <w:rPr>
      <w:lang w:val="x-none" w:eastAsia="x-none"/>
    </w:rPr>
  </w:style>
  <w:style w:type="character" w:customStyle="1" w:styleId="2f0">
    <w:name w:val="Основной текст 2 Знак"/>
    <w:link w:val="2f"/>
    <w:uiPriority w:val="99"/>
    <w:rsid w:val="00975CF7"/>
    <w:rPr>
      <w:rFonts w:ascii="Times New Roman" w:eastAsia="Times New Roman" w:hAnsi="Times New Roman" w:cs="Times New Roman"/>
      <w:sz w:val="24"/>
      <w:szCs w:val="24"/>
      <w:lang w:val="x-none" w:eastAsia="x-none"/>
    </w:rPr>
  </w:style>
  <w:style w:type="table" w:styleId="afffff3">
    <w:name w:val="Table Grid"/>
    <w:basedOn w:val="a9"/>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975CF7"/>
    <w:pPr>
      <w:widowControl w:val="0"/>
    </w:pPr>
    <w:rPr>
      <w:rFonts w:ascii="Arial" w:eastAsia="Times New Roman" w:hAnsi="Arial"/>
      <w:snapToGrid w:val="0"/>
    </w:rPr>
  </w:style>
  <w:style w:type="paragraph" w:customStyle="1" w:styleId="211">
    <w:name w:val="Основной текст с отступом 21"/>
    <w:basedOn w:val="a7"/>
    <w:uiPriority w:val="99"/>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7"/>
    <w:uiPriority w:val="99"/>
    <w:qFormat/>
    <w:rsid w:val="00975CF7"/>
    <w:pPr>
      <w:spacing w:after="200" w:line="276" w:lineRule="auto"/>
      <w:ind w:left="720"/>
      <w:jc w:val="left"/>
    </w:pPr>
    <w:rPr>
      <w:rFonts w:ascii="Calibri" w:hAnsi="Calibri" w:cs="Calibri"/>
      <w:sz w:val="22"/>
      <w:szCs w:val="22"/>
    </w:rPr>
  </w:style>
  <w:style w:type="paragraph" w:styleId="afffff4">
    <w:name w:val="List Paragraph"/>
    <w:aliases w:val="Bullet List,FooterText,numbered,List Paragraph,Paragraphe de liste1,lp1,Абзац маркированнный,UL"/>
    <w:basedOn w:val="a7"/>
    <w:link w:val="afffff5"/>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uiPriority w:val="99"/>
    <w:rsid w:val="00975CF7"/>
    <w:pPr>
      <w:widowControl w:val="0"/>
    </w:pPr>
    <w:rPr>
      <w:rFonts w:ascii="Times New Roman" w:hAnsi="Times New Roman"/>
    </w:rPr>
  </w:style>
  <w:style w:type="paragraph" w:customStyle="1" w:styleId="WW-2">
    <w:name w:val="WW-Основной текст с отступом 2"/>
    <w:basedOn w:val="a7"/>
    <w:uiPriority w:val="99"/>
    <w:rsid w:val="00975CF7"/>
    <w:pPr>
      <w:suppressAutoHyphens/>
      <w:spacing w:after="0"/>
      <w:ind w:firstLine="709"/>
    </w:pPr>
    <w:rPr>
      <w:sz w:val="28"/>
      <w:szCs w:val="20"/>
    </w:rPr>
  </w:style>
  <w:style w:type="paragraph" w:customStyle="1" w:styleId="18">
    <w:name w:val="Основной текст с отступом1"/>
    <w:basedOn w:val="a7"/>
    <w:uiPriority w:val="99"/>
    <w:rsid w:val="00975CF7"/>
    <w:pPr>
      <w:spacing w:before="60" w:after="0"/>
      <w:ind w:firstLine="851"/>
    </w:pPr>
    <w:rPr>
      <w:szCs w:val="20"/>
    </w:rPr>
  </w:style>
  <w:style w:type="paragraph" w:customStyle="1" w:styleId="ConsPlusNonformat">
    <w:name w:val="ConsPlusNonformat"/>
    <w:uiPriority w:val="99"/>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uiPriority w:val="99"/>
    <w:rsid w:val="00975CF7"/>
    <w:rPr>
      <w:rFonts w:ascii="Times New Roman" w:eastAsia="Times New Roman" w:hAnsi="Times New Roman"/>
    </w:rPr>
  </w:style>
  <w:style w:type="paragraph" w:customStyle="1" w:styleId="Char">
    <w:name w:val="Char"/>
    <w:basedOn w:val="a7"/>
    <w:uiPriority w:val="99"/>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7"/>
    <w:uiPriority w:val="99"/>
    <w:rsid w:val="00975CF7"/>
    <w:pPr>
      <w:spacing w:before="100" w:after="100"/>
      <w:jc w:val="left"/>
    </w:pPr>
    <w:rPr>
      <w:sz w:val="20"/>
      <w:szCs w:val="20"/>
    </w:rPr>
  </w:style>
  <w:style w:type="paragraph" w:customStyle="1" w:styleId="plain">
    <w:name w:val="plain"/>
    <w:basedOn w:val="a7"/>
    <w:uiPriority w:val="99"/>
    <w:rsid w:val="00975CF7"/>
    <w:pPr>
      <w:spacing w:before="100" w:beforeAutospacing="1" w:after="100" w:afterAutospacing="1"/>
      <w:jc w:val="left"/>
    </w:pPr>
    <w:rPr>
      <w:rFonts w:ascii="Arial" w:hAnsi="Arial" w:cs="Arial"/>
      <w:color w:val="333333"/>
      <w:sz w:val="18"/>
      <w:szCs w:val="18"/>
    </w:rPr>
  </w:style>
  <w:style w:type="paragraph" w:styleId="afffff6">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7">
    <w:name w:val="втяжка"/>
    <w:basedOn w:val="a7"/>
    <w:next w:val="a7"/>
    <w:uiPriority w:val="99"/>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uiPriority w:val="99"/>
    <w:rsid w:val="00975CF7"/>
    <w:pPr>
      <w:numPr>
        <w:ilvl w:val="0"/>
        <w:numId w:val="0"/>
      </w:numPr>
      <w:spacing w:before="120"/>
      <w:jc w:val="left"/>
      <w:outlineLvl w:val="9"/>
    </w:pPr>
    <w:rPr>
      <w:rFonts w:ascii="Times New Roman" w:hAnsi="Times New Roman"/>
      <w:b/>
      <w:bCs/>
      <w:szCs w:val="24"/>
    </w:rPr>
  </w:style>
  <w:style w:type="paragraph" w:customStyle="1" w:styleId="afffff8">
    <w:name w:val="контент"/>
    <w:basedOn w:val="aff3"/>
    <w:uiPriority w:val="99"/>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7"/>
    <w:uiPriority w:val="99"/>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uiPriority w:val="99"/>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uiPriority w:val="99"/>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7"/>
    <w:uiPriority w:val="99"/>
    <w:rsid w:val="00975CF7"/>
    <w:pPr>
      <w:spacing w:before="100" w:beforeAutospacing="1" w:after="100" w:afterAutospacing="1"/>
      <w:jc w:val="left"/>
    </w:pPr>
  </w:style>
  <w:style w:type="paragraph" w:customStyle="1" w:styleId="1a">
    <w:name w:val="Знак1"/>
    <w:basedOn w:val="a7"/>
    <w:uiPriority w:val="99"/>
    <w:rsid w:val="00975CF7"/>
    <w:pPr>
      <w:widowControl w:val="0"/>
      <w:adjustRightInd w:val="0"/>
      <w:spacing w:after="160" w:line="240" w:lineRule="exact"/>
      <w:jc w:val="right"/>
    </w:pPr>
    <w:rPr>
      <w:sz w:val="20"/>
      <w:szCs w:val="20"/>
      <w:lang w:val="en-GB" w:eastAsia="en-US"/>
    </w:rPr>
  </w:style>
  <w:style w:type="paragraph" w:customStyle="1" w:styleId="afffff9">
    <w:name w:val="текст сноски"/>
    <w:basedOn w:val="a7"/>
    <w:uiPriority w:val="99"/>
    <w:rsid w:val="00975CF7"/>
    <w:pPr>
      <w:widowControl w:val="0"/>
      <w:spacing w:after="0"/>
      <w:jc w:val="left"/>
    </w:pPr>
    <w:rPr>
      <w:rFonts w:ascii="Gelvetsky 12pt" w:hAnsi="Gelvetsky 12pt"/>
      <w:szCs w:val="20"/>
      <w:lang w:val="en-US"/>
    </w:rPr>
  </w:style>
  <w:style w:type="paragraph" w:customStyle="1" w:styleId="11">
    <w:name w:val="ТДК Зг 1"/>
    <w:basedOn w:val="1"/>
    <w:uiPriority w:val="99"/>
    <w:rsid w:val="00975CF7"/>
    <w:pPr>
      <w:pageBreakBefore/>
      <w:numPr>
        <w:numId w:val="15"/>
      </w:numPr>
      <w:spacing w:before="480" w:after="160"/>
    </w:pPr>
    <w:rPr>
      <w:rFonts w:ascii="Arial" w:hAnsi="Arial" w:cs="Arial"/>
      <w:b w:val="0"/>
      <w:bCs/>
      <w:color w:val="000000"/>
      <w:kern w:val="32"/>
      <w:sz w:val="28"/>
      <w:szCs w:val="32"/>
    </w:rPr>
  </w:style>
  <w:style w:type="paragraph" w:customStyle="1" w:styleId="2f1">
    <w:name w:val="ТДК Зг 2"/>
    <w:basedOn w:val="22"/>
    <w:uiPriority w:val="99"/>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uiPriority w:val="99"/>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a">
    <w:name w:val="Знак Знак Знак Знак"/>
    <w:basedOn w:val="a7"/>
    <w:uiPriority w:val="99"/>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2">
    <w:name w:val="Обычный2"/>
    <w:uiPriority w:val="99"/>
    <w:rsid w:val="00975CF7"/>
    <w:rPr>
      <w:rFonts w:ascii="Times New Roman" w:eastAsia="Times New Roman" w:hAnsi="Times New Roman"/>
      <w:snapToGrid w:val="0"/>
    </w:rPr>
  </w:style>
  <w:style w:type="paragraph" w:customStyle="1" w:styleId="StyleBodyTextIndentFirstline125cm">
    <w:name w:val="Style Body Text Indent + First line:  125 cm"/>
    <w:basedOn w:val="a1"/>
    <w:uiPriority w:val="99"/>
    <w:rsid w:val="00975CF7"/>
    <w:pPr>
      <w:keepLines/>
      <w:numPr>
        <w:ilvl w:val="0"/>
        <w:numId w:val="0"/>
      </w:numPr>
      <w:spacing w:before="120" w:after="120"/>
      <w:ind w:firstLine="709"/>
    </w:pPr>
  </w:style>
  <w:style w:type="paragraph" w:customStyle="1" w:styleId="212">
    <w:name w:val="Основной текст 21"/>
    <w:basedOn w:val="a7"/>
    <w:uiPriority w:val="99"/>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7"/>
    <w:uiPriority w:val="99"/>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7"/>
    <w:uiPriority w:val="99"/>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8"/>
    <w:rsid w:val="00975CF7"/>
  </w:style>
  <w:style w:type="character" w:customStyle="1" w:styleId="56">
    <w:name w:val="5 Полужирный"/>
    <w:rsid w:val="00975CF7"/>
    <w:rPr>
      <w:b/>
      <w:bCs/>
    </w:rPr>
  </w:style>
  <w:style w:type="paragraph" w:customStyle="1" w:styleId="48">
    <w:name w:val="4 Текст"/>
    <w:basedOn w:val="a7"/>
    <w:uiPriority w:val="99"/>
    <w:rsid w:val="00975CF7"/>
    <w:pPr>
      <w:suppressAutoHyphens/>
      <w:spacing w:after="0" w:line="264" w:lineRule="auto"/>
      <w:ind w:firstLine="397"/>
    </w:pPr>
    <w:rPr>
      <w:lang w:eastAsia="ar-SA"/>
    </w:rPr>
  </w:style>
  <w:style w:type="character" w:customStyle="1" w:styleId="apple-style-span">
    <w:name w:val="apple-style-span"/>
    <w:basedOn w:val="a8"/>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7"/>
    <w:uiPriority w:val="99"/>
    <w:rsid w:val="00975CF7"/>
    <w:pPr>
      <w:widowControl w:val="0"/>
      <w:autoSpaceDE w:val="0"/>
      <w:autoSpaceDN w:val="0"/>
      <w:adjustRightInd w:val="0"/>
      <w:spacing w:after="0" w:line="259" w:lineRule="exact"/>
      <w:ind w:firstLine="706"/>
    </w:pPr>
  </w:style>
  <w:style w:type="paragraph" w:customStyle="1" w:styleId="Style13">
    <w:name w:val="Style13"/>
    <w:basedOn w:val="a7"/>
    <w:uiPriority w:val="99"/>
    <w:rsid w:val="00975CF7"/>
    <w:pPr>
      <w:widowControl w:val="0"/>
      <w:autoSpaceDE w:val="0"/>
      <w:autoSpaceDN w:val="0"/>
      <w:adjustRightInd w:val="0"/>
      <w:spacing w:after="0" w:line="264" w:lineRule="exact"/>
      <w:jc w:val="center"/>
    </w:pPr>
  </w:style>
  <w:style w:type="paragraph" w:customStyle="1" w:styleId="Style15">
    <w:name w:val="Style15"/>
    <w:basedOn w:val="a7"/>
    <w:uiPriority w:val="99"/>
    <w:rsid w:val="00975CF7"/>
    <w:pPr>
      <w:widowControl w:val="0"/>
      <w:autoSpaceDE w:val="0"/>
      <w:autoSpaceDN w:val="0"/>
      <w:adjustRightInd w:val="0"/>
      <w:spacing w:after="0" w:line="264" w:lineRule="exact"/>
      <w:jc w:val="left"/>
    </w:pPr>
  </w:style>
  <w:style w:type="paragraph" w:customStyle="1" w:styleId="Style16">
    <w:name w:val="Style16"/>
    <w:basedOn w:val="a7"/>
    <w:uiPriority w:val="99"/>
    <w:rsid w:val="00975CF7"/>
    <w:pPr>
      <w:widowControl w:val="0"/>
      <w:autoSpaceDE w:val="0"/>
      <w:autoSpaceDN w:val="0"/>
      <w:adjustRightInd w:val="0"/>
      <w:spacing w:after="0" w:line="264" w:lineRule="exact"/>
      <w:ind w:hanging="346"/>
      <w:jc w:val="left"/>
    </w:pPr>
  </w:style>
  <w:style w:type="paragraph" w:customStyle="1" w:styleId="Style17">
    <w:name w:val="Style17"/>
    <w:basedOn w:val="a7"/>
    <w:uiPriority w:val="99"/>
    <w:rsid w:val="00975CF7"/>
    <w:pPr>
      <w:widowControl w:val="0"/>
      <w:autoSpaceDE w:val="0"/>
      <w:autoSpaceDN w:val="0"/>
      <w:adjustRightInd w:val="0"/>
      <w:spacing w:after="0" w:line="360" w:lineRule="exact"/>
      <w:jc w:val="center"/>
    </w:pPr>
  </w:style>
  <w:style w:type="paragraph" w:customStyle="1" w:styleId="Style18">
    <w:name w:val="Style18"/>
    <w:basedOn w:val="a7"/>
    <w:uiPriority w:val="99"/>
    <w:rsid w:val="00975CF7"/>
    <w:pPr>
      <w:widowControl w:val="0"/>
      <w:autoSpaceDE w:val="0"/>
      <w:autoSpaceDN w:val="0"/>
      <w:adjustRightInd w:val="0"/>
      <w:spacing w:after="0"/>
      <w:jc w:val="left"/>
    </w:pPr>
  </w:style>
  <w:style w:type="paragraph" w:customStyle="1" w:styleId="Style19">
    <w:name w:val="Style19"/>
    <w:basedOn w:val="a7"/>
    <w:uiPriority w:val="99"/>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b">
    <w:name w:val="МОЙ"/>
    <w:uiPriority w:val="99"/>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c"/>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c">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7"/>
    <w:uiPriority w:val="99"/>
    <w:rsid w:val="00975CF7"/>
    <w:pPr>
      <w:autoSpaceDE w:val="0"/>
      <w:autoSpaceDN w:val="0"/>
      <w:spacing w:after="0"/>
    </w:pPr>
    <w:rPr>
      <w:rFonts w:eastAsia="Calibri"/>
      <w:sz w:val="20"/>
      <w:szCs w:val="20"/>
    </w:rPr>
  </w:style>
  <w:style w:type="paragraph" w:customStyle="1" w:styleId="comment">
    <w:name w:val="comment"/>
    <w:basedOn w:val="a7"/>
    <w:uiPriority w:val="99"/>
    <w:rsid w:val="00975CF7"/>
    <w:pPr>
      <w:spacing w:after="150"/>
      <w:jc w:val="left"/>
    </w:pPr>
  </w:style>
  <w:style w:type="paragraph" w:customStyle="1" w:styleId="20">
    <w:name w:val="Пункт_2"/>
    <w:basedOn w:val="a7"/>
    <w:uiPriority w:val="99"/>
    <w:rsid w:val="00975CF7"/>
    <w:pPr>
      <w:numPr>
        <w:ilvl w:val="1"/>
        <w:numId w:val="3"/>
      </w:numPr>
      <w:snapToGrid w:val="0"/>
      <w:spacing w:after="0" w:line="360" w:lineRule="auto"/>
    </w:pPr>
    <w:rPr>
      <w:sz w:val="28"/>
      <w:szCs w:val="20"/>
    </w:rPr>
  </w:style>
  <w:style w:type="paragraph" w:customStyle="1" w:styleId="2f3">
    <w:name w:val="Без интервала2"/>
    <w:basedOn w:val="a7"/>
    <w:uiPriority w:val="99"/>
    <w:rsid w:val="00975CF7"/>
    <w:pPr>
      <w:spacing w:after="0"/>
      <w:jc w:val="left"/>
    </w:pPr>
    <w:rPr>
      <w:rFonts w:eastAsia="Calibri"/>
    </w:rPr>
  </w:style>
  <w:style w:type="paragraph" w:customStyle="1" w:styleId="Style7">
    <w:name w:val="Style7"/>
    <w:basedOn w:val="a7"/>
    <w:uiPriority w:val="99"/>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d">
    <w:name w:val="TOC Heading"/>
    <w:basedOn w:val="1"/>
    <w:next w:val="a7"/>
    <w:autoRedefine/>
    <w:uiPriority w:val="99"/>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e">
    <w:name w:val="Book Title"/>
    <w:qFormat/>
    <w:rsid w:val="00975CF7"/>
    <w:rPr>
      <w:rFonts w:ascii="Arial" w:hAnsi="Arial"/>
      <w:b/>
      <w:bCs/>
      <w:smallCaps/>
      <w:spacing w:val="5"/>
    </w:rPr>
  </w:style>
  <w:style w:type="paragraph" w:styleId="affffff">
    <w:name w:val="caption"/>
    <w:basedOn w:val="a7"/>
    <w:next w:val="a7"/>
    <w:uiPriority w:val="99"/>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7"/>
    <w:uiPriority w:val="99"/>
    <w:rsid w:val="00975CF7"/>
    <w:pPr>
      <w:spacing w:after="0"/>
      <w:ind w:firstLine="709"/>
    </w:pPr>
    <w:rPr>
      <w:lang w:val="en-US"/>
    </w:rPr>
  </w:style>
  <w:style w:type="character" w:styleId="affffff0">
    <w:name w:val="Intense Reference"/>
    <w:qFormat/>
    <w:rsid w:val="00975CF7"/>
    <w:rPr>
      <w:rFonts w:ascii="Arial" w:hAnsi="Arial"/>
      <w:b/>
      <w:bCs/>
      <w:smallCaps/>
      <w:color w:val="548DD4"/>
      <w:spacing w:val="5"/>
      <w:u w:val="single"/>
    </w:rPr>
  </w:style>
  <w:style w:type="character" w:styleId="affffff1">
    <w:name w:val="Intense Emphasis"/>
    <w:qFormat/>
    <w:rsid w:val="00975CF7"/>
    <w:rPr>
      <w:rFonts w:ascii="Arial" w:hAnsi="Arial"/>
      <w:b/>
      <w:bCs/>
      <w:i/>
      <w:iCs/>
      <w:color w:val="4F81BD"/>
    </w:rPr>
  </w:style>
  <w:style w:type="character" w:styleId="affffff2">
    <w:name w:val="Subtle Reference"/>
    <w:qFormat/>
    <w:rsid w:val="00975CF7"/>
    <w:rPr>
      <w:rFonts w:ascii="Arial" w:hAnsi="Arial"/>
      <w:smallCaps/>
      <w:color w:val="8DB3E2"/>
      <w:u w:val="single"/>
    </w:rPr>
  </w:style>
  <w:style w:type="character" w:styleId="affffff3">
    <w:name w:val="Subtle Emphasis"/>
    <w:qFormat/>
    <w:rsid w:val="00975CF7"/>
    <w:rPr>
      <w:rFonts w:ascii="Arial" w:hAnsi="Arial"/>
      <w:i/>
      <w:iCs/>
      <w:color w:val="808080"/>
    </w:rPr>
  </w:style>
  <w:style w:type="paragraph" w:styleId="2f4">
    <w:name w:val="Quote"/>
    <w:basedOn w:val="a7"/>
    <w:next w:val="a7"/>
    <w:link w:val="2f5"/>
    <w:uiPriority w:val="99"/>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5">
    <w:name w:val="Цитата 2 Знак"/>
    <w:link w:val="2f4"/>
    <w:uiPriority w:val="99"/>
    <w:rsid w:val="00975CF7"/>
    <w:rPr>
      <w:rFonts w:ascii="Arial" w:eastAsia="Calibri" w:hAnsi="Arial" w:cs="Times New Roman"/>
      <w:i/>
      <w:iCs/>
      <w:color w:val="000000"/>
      <w:sz w:val="16"/>
      <w:szCs w:val="20"/>
      <w:lang w:bidi="en-US"/>
    </w:rPr>
  </w:style>
  <w:style w:type="paragraph" w:styleId="1c">
    <w:name w:val="index 1"/>
    <w:basedOn w:val="a7"/>
    <w:next w:val="a7"/>
    <w:autoRedefine/>
    <w:uiPriority w:val="99"/>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uiPriority w:val="99"/>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7"/>
    <w:next w:val="a7"/>
    <w:uiPriority w:val="99"/>
    <w:rsid w:val="00975CF7"/>
    <w:pPr>
      <w:keepNext/>
      <w:keepLines/>
      <w:suppressAutoHyphens/>
      <w:spacing w:before="240" w:after="240"/>
    </w:pPr>
    <w:rPr>
      <w:b/>
      <w:color w:val="000080"/>
      <w:lang w:eastAsia="ar-SA"/>
    </w:rPr>
  </w:style>
  <w:style w:type="character" w:customStyle="1" w:styleId="bld">
    <w:name w:val="bld"/>
    <w:basedOn w:val="a8"/>
    <w:rsid w:val="00181CDB"/>
  </w:style>
  <w:style w:type="character" w:customStyle="1" w:styleId="blue">
    <w:name w:val="blue"/>
    <w:basedOn w:val="a8"/>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4">
    <w:name w:val="Нормальный"/>
    <w:uiPriority w:val="99"/>
    <w:rsid w:val="007E3CFD"/>
    <w:rPr>
      <w:rFonts w:ascii="Times New Roman" w:eastAsia="Times New Roman" w:hAnsi="Times New Roman"/>
      <w:sz w:val="24"/>
    </w:rPr>
  </w:style>
  <w:style w:type="paragraph" w:customStyle="1" w:styleId="111">
    <w:name w:val="Ñòèëü11"/>
    <w:basedOn w:val="a7"/>
    <w:uiPriority w:val="99"/>
    <w:rsid w:val="007E3CFD"/>
    <w:pPr>
      <w:spacing w:after="0"/>
      <w:ind w:left="454" w:hanging="454"/>
    </w:pPr>
    <w:rPr>
      <w:sz w:val="20"/>
      <w:szCs w:val="20"/>
    </w:rPr>
  </w:style>
  <w:style w:type="paragraph" w:customStyle="1" w:styleId="tblnormal">
    <w:name w:val="tbl_normal"/>
    <w:basedOn w:val="a7"/>
    <w:uiPriority w:val="99"/>
    <w:rsid w:val="00F70A08"/>
    <w:pPr>
      <w:spacing w:before="15" w:after="45"/>
      <w:ind w:left="15" w:right="15"/>
      <w:jc w:val="left"/>
    </w:pPr>
    <w:rPr>
      <w:rFonts w:ascii="Arial" w:hAnsi="Arial" w:cs="Arial"/>
      <w:sz w:val="20"/>
      <w:szCs w:val="20"/>
    </w:rPr>
  </w:style>
  <w:style w:type="paragraph" w:customStyle="1" w:styleId="3f">
    <w:name w:val="Без интервала3"/>
    <w:basedOn w:val="a7"/>
    <w:uiPriority w:val="99"/>
    <w:rsid w:val="00FE26A3"/>
    <w:pPr>
      <w:spacing w:after="0"/>
      <w:jc w:val="left"/>
    </w:pPr>
    <w:rPr>
      <w:rFonts w:eastAsia="Calibri"/>
    </w:rPr>
  </w:style>
  <w:style w:type="paragraph" w:customStyle="1" w:styleId="affffff5">
    <w:name w:val="Подподпункт договора"/>
    <w:basedOn w:val="affffff6"/>
    <w:uiPriority w:val="99"/>
    <w:rsid w:val="009903A7"/>
    <w:pPr>
      <w:numPr>
        <w:ilvl w:val="3"/>
      </w:numPr>
      <w:tabs>
        <w:tab w:val="num" w:pos="720"/>
      </w:tabs>
      <w:ind w:left="720" w:hanging="720"/>
    </w:pPr>
  </w:style>
  <w:style w:type="paragraph" w:customStyle="1" w:styleId="affffff6">
    <w:name w:val="Подпункт договора"/>
    <w:basedOn w:val="affffff7"/>
    <w:uiPriority w:val="99"/>
    <w:rsid w:val="009903A7"/>
    <w:pPr>
      <w:widowControl/>
      <w:tabs>
        <w:tab w:val="clear" w:pos="705"/>
        <w:tab w:val="num" w:pos="720"/>
      </w:tabs>
      <w:ind w:left="720" w:hanging="720"/>
    </w:pPr>
  </w:style>
  <w:style w:type="paragraph" w:customStyle="1" w:styleId="affffff7">
    <w:name w:val="Пункт договора"/>
    <w:basedOn w:val="a7"/>
    <w:uiPriority w:val="99"/>
    <w:rsid w:val="009903A7"/>
    <w:pPr>
      <w:widowControl w:val="0"/>
      <w:tabs>
        <w:tab w:val="num" w:pos="705"/>
      </w:tabs>
      <w:spacing w:after="0"/>
      <w:ind w:left="705" w:hanging="705"/>
    </w:pPr>
    <w:rPr>
      <w:rFonts w:ascii="Arial" w:hAnsi="Arial"/>
      <w:sz w:val="20"/>
      <w:szCs w:val="20"/>
    </w:rPr>
  </w:style>
  <w:style w:type="paragraph" w:customStyle="1" w:styleId="affffff8">
    <w:name w:val="Раздел договора"/>
    <w:basedOn w:val="a7"/>
    <w:next w:val="affffff7"/>
    <w:uiPriority w:val="99"/>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7"/>
    <w:uiPriority w:val="99"/>
    <w:rsid w:val="00A9657A"/>
    <w:pPr>
      <w:spacing w:before="100" w:beforeAutospacing="1" w:after="100" w:afterAutospacing="1"/>
      <w:jc w:val="center"/>
    </w:pPr>
    <w:rPr>
      <w:b/>
      <w:bCs/>
    </w:rPr>
  </w:style>
  <w:style w:type="paragraph" w:customStyle="1" w:styleId="xl67">
    <w:name w:val="xl67"/>
    <w:basedOn w:val="a7"/>
    <w:uiPriority w:val="99"/>
    <w:rsid w:val="00A9657A"/>
    <w:pPr>
      <w:spacing w:before="100" w:beforeAutospacing="1" w:after="100" w:afterAutospacing="1"/>
      <w:jc w:val="left"/>
      <w:textAlignment w:val="top"/>
    </w:pPr>
  </w:style>
  <w:style w:type="paragraph" w:customStyle="1" w:styleId="xl68">
    <w:name w:val="xl68"/>
    <w:basedOn w:val="a7"/>
    <w:uiPriority w:val="9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7"/>
    <w:uiPriority w:val="9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7"/>
    <w:uiPriority w:val="9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7"/>
    <w:uiPriority w:val="99"/>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7"/>
    <w:uiPriority w:val="99"/>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7"/>
    <w:uiPriority w:val="99"/>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7"/>
    <w:uiPriority w:val="99"/>
    <w:rsid w:val="00A9657A"/>
    <w:pPr>
      <w:spacing w:before="100" w:beforeAutospacing="1" w:after="100" w:afterAutospacing="1"/>
      <w:jc w:val="left"/>
    </w:pPr>
  </w:style>
  <w:style w:type="paragraph" w:customStyle="1" w:styleId="xl75">
    <w:name w:val="xl75"/>
    <w:basedOn w:val="a7"/>
    <w:uiPriority w:val="99"/>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7"/>
    <w:uiPriority w:val="99"/>
    <w:rsid w:val="00A9657A"/>
    <w:pPr>
      <w:spacing w:before="100" w:beforeAutospacing="1" w:after="100" w:afterAutospacing="1"/>
      <w:jc w:val="center"/>
    </w:pPr>
    <w:rPr>
      <w:b/>
      <w:bCs/>
    </w:rPr>
  </w:style>
  <w:style w:type="paragraph" w:customStyle="1" w:styleId="xl77">
    <w:name w:val="xl77"/>
    <w:basedOn w:val="a7"/>
    <w:uiPriority w:val="99"/>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7"/>
    <w:uiPriority w:val="9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7"/>
    <w:uiPriority w:val="9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7"/>
    <w:uiPriority w:val="99"/>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7"/>
    <w:uiPriority w:val="99"/>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7"/>
    <w:uiPriority w:val="99"/>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7"/>
    <w:uiPriority w:val="99"/>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7"/>
    <w:uiPriority w:val="99"/>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7"/>
    <w:uiPriority w:val="99"/>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7"/>
    <w:uiPriority w:val="99"/>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7"/>
    <w:uiPriority w:val="99"/>
    <w:rsid w:val="00A9657A"/>
    <w:pPr>
      <w:spacing w:before="100" w:beforeAutospacing="1" w:after="100" w:afterAutospacing="1"/>
      <w:jc w:val="center"/>
    </w:pPr>
  </w:style>
  <w:style w:type="paragraph" w:customStyle="1" w:styleId="311">
    <w:name w:val="Основной текст с отступом 31"/>
    <w:basedOn w:val="a7"/>
    <w:uiPriority w:val="99"/>
    <w:rsid w:val="00A24E9A"/>
    <w:pPr>
      <w:widowControl w:val="0"/>
      <w:suppressAutoHyphens/>
      <w:spacing w:after="0"/>
      <w:ind w:firstLine="709"/>
    </w:pPr>
    <w:rPr>
      <w:sz w:val="22"/>
      <w:szCs w:val="20"/>
      <w:lang w:eastAsia="ar-SA"/>
    </w:rPr>
  </w:style>
  <w:style w:type="paragraph" w:customStyle="1" w:styleId="affffff9">
    <w:name w:val="!Основной текст"/>
    <w:basedOn w:val="a7"/>
    <w:uiPriority w:val="99"/>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7"/>
    <w:uiPriority w:val="99"/>
    <w:rsid w:val="00916B56"/>
    <w:pPr>
      <w:tabs>
        <w:tab w:val="center" w:pos="4153"/>
        <w:tab w:val="right" w:pos="8306"/>
      </w:tabs>
      <w:spacing w:after="0"/>
      <w:jc w:val="left"/>
    </w:pPr>
    <w:rPr>
      <w:sz w:val="20"/>
      <w:szCs w:val="20"/>
    </w:rPr>
  </w:style>
  <w:style w:type="paragraph" w:customStyle="1" w:styleId="Iniiaiieoaeno">
    <w:name w:val="!Iniiaiie oaeno"/>
    <w:basedOn w:val="a7"/>
    <w:uiPriority w:val="99"/>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6">
    <w:name w:val="Основной текст (2)_"/>
    <w:link w:val="2f7"/>
    <w:rsid w:val="002A1BAE"/>
    <w:rPr>
      <w:rFonts w:ascii="Arial" w:eastAsia="Arial" w:hAnsi="Arial" w:cs="Arial"/>
      <w:b/>
      <w:bCs/>
      <w:sz w:val="21"/>
      <w:szCs w:val="21"/>
      <w:shd w:val="clear" w:color="auto" w:fill="FFFFFF"/>
    </w:rPr>
  </w:style>
  <w:style w:type="paragraph" w:customStyle="1" w:styleId="2f7">
    <w:name w:val="Основной текст (2)"/>
    <w:basedOn w:val="a7"/>
    <w:link w:val="2f6"/>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8">
    <w:name w:val="Заголовок №2_"/>
    <w:link w:val="2f9"/>
    <w:rsid w:val="002A1BAE"/>
    <w:rPr>
      <w:rFonts w:ascii="Arial" w:eastAsia="Arial" w:hAnsi="Arial" w:cs="Arial"/>
      <w:b/>
      <w:bCs/>
      <w:sz w:val="21"/>
      <w:szCs w:val="21"/>
      <w:shd w:val="clear" w:color="auto" w:fill="FFFFFF"/>
    </w:rPr>
  </w:style>
  <w:style w:type="paragraph" w:customStyle="1" w:styleId="2f9">
    <w:name w:val="Заголовок №2"/>
    <w:basedOn w:val="a7"/>
    <w:link w:val="2f8"/>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a">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a">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b">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7"/>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7"/>
    <w:uiPriority w:val="99"/>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b">
    <w:name w:val="Основной текст с отступом2"/>
    <w:basedOn w:val="a7"/>
    <w:uiPriority w:val="99"/>
    <w:rsid w:val="00444BB4"/>
    <w:pPr>
      <w:spacing w:before="60" w:after="0"/>
      <w:ind w:firstLine="851"/>
    </w:pPr>
    <w:rPr>
      <w:szCs w:val="20"/>
    </w:rPr>
  </w:style>
  <w:style w:type="paragraph" w:customStyle="1" w:styleId="2fc">
    <w:name w:val="Абзац списка2"/>
    <w:basedOn w:val="a7"/>
    <w:uiPriority w:val="99"/>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7"/>
    <w:uiPriority w:val="99"/>
    <w:rsid w:val="00E37D06"/>
    <w:pPr>
      <w:spacing w:before="100" w:beforeAutospacing="1" w:after="100" w:afterAutospacing="1"/>
      <w:jc w:val="left"/>
      <w:textAlignment w:val="top"/>
    </w:pPr>
    <w:rPr>
      <w:color w:val="000000"/>
    </w:rPr>
  </w:style>
  <w:style w:type="paragraph" w:customStyle="1" w:styleId="xl64">
    <w:name w:val="xl64"/>
    <w:basedOn w:val="a7"/>
    <w:uiPriority w:val="99"/>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7"/>
    <w:uiPriority w:val="99"/>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7"/>
    <w:uiPriority w:val="99"/>
    <w:rsid w:val="00947718"/>
    <w:pPr>
      <w:spacing w:after="0"/>
      <w:ind w:left="720"/>
      <w:jc w:val="left"/>
    </w:pPr>
    <w:rPr>
      <w:rFonts w:eastAsia="Calibri"/>
    </w:rPr>
  </w:style>
  <w:style w:type="paragraph" w:customStyle="1" w:styleId="1e">
    <w:name w:val="Цитата1"/>
    <w:basedOn w:val="a7"/>
    <w:uiPriority w:val="99"/>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7"/>
    <w:uiPriority w:val="99"/>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c">
    <w:name w:val="Абзац ТЗ"/>
    <w:basedOn w:val="a7"/>
    <w:uiPriority w:val="99"/>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uiPriority w:val="99"/>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7"/>
    <w:uiPriority w:val="99"/>
    <w:rsid w:val="00743641"/>
    <w:pPr>
      <w:spacing w:before="120" w:after="0" w:line="320" w:lineRule="atLeast"/>
      <w:ind w:left="2020" w:hanging="880"/>
    </w:pPr>
    <w:rPr>
      <w:rFonts w:ascii="GaramondNarrowC" w:hAnsi="GaramondNarrowC"/>
      <w:color w:val="000000"/>
      <w:sz w:val="21"/>
      <w:szCs w:val="21"/>
    </w:rPr>
  </w:style>
  <w:style w:type="character" w:customStyle="1" w:styleId="affffffd">
    <w:name w:val="Гипертекстовая ссылка"/>
    <w:uiPriority w:val="99"/>
    <w:rsid w:val="001875C9"/>
    <w:rPr>
      <w:color w:val="106BBE"/>
    </w:rPr>
  </w:style>
  <w:style w:type="paragraph" w:customStyle="1" w:styleId="affffffe">
    <w:name w:val="Содержимое таблицы"/>
    <w:basedOn w:val="a7"/>
    <w:uiPriority w:val="99"/>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
    <w:name w:val="Выделение в документе (Сильное)"/>
    <w:basedOn w:val="a8"/>
    <w:rsid w:val="00AA5A07"/>
    <w:rPr>
      <w:rFonts w:ascii="Times New Roman" w:hAnsi="Times New Roman"/>
      <w:b/>
      <w:dstrike w:val="0"/>
      <w:color w:val="auto"/>
      <w:kern w:val="0"/>
      <w:sz w:val="28"/>
      <w:szCs w:val="28"/>
      <w:u w:val="none"/>
      <w:vertAlign w:val="baseline"/>
    </w:rPr>
  </w:style>
  <w:style w:type="character" w:styleId="afffffff0">
    <w:name w:val="Placeholder Text"/>
    <w:basedOn w:val="a8"/>
    <w:uiPriority w:val="99"/>
    <w:semiHidden/>
    <w:rsid w:val="00AA5A07"/>
    <w:rPr>
      <w:color w:val="808080"/>
    </w:rPr>
  </w:style>
  <w:style w:type="paragraph" w:customStyle="1" w:styleId="3f0">
    <w:name w:val="Основной текст с отступом3"/>
    <w:basedOn w:val="a7"/>
    <w:uiPriority w:val="99"/>
    <w:rsid w:val="00D35691"/>
    <w:pPr>
      <w:spacing w:before="60" w:after="0"/>
      <w:ind w:firstLine="851"/>
    </w:pPr>
    <w:rPr>
      <w:szCs w:val="20"/>
    </w:rPr>
  </w:style>
  <w:style w:type="paragraph" w:customStyle="1" w:styleId="afffffff1">
    <w:name w:val="Прижатый влево"/>
    <w:basedOn w:val="a7"/>
    <w:next w:val="a7"/>
    <w:uiPriority w:val="99"/>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7"/>
    <w:uiPriority w:val="99"/>
    <w:rsid w:val="009C2156"/>
    <w:pPr>
      <w:numPr>
        <w:numId w:val="17"/>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7"/>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7"/>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7"/>
    <w:uiPriority w:val="99"/>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uiPriority w:val="99"/>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uiPriority w:val="99"/>
    <w:rsid w:val="008B78FA"/>
    <w:pPr>
      <w:numPr>
        <w:ilvl w:val="0"/>
        <w:numId w:val="0"/>
      </w:numPr>
      <w:tabs>
        <w:tab w:val="num" w:pos="1700"/>
      </w:tabs>
      <w:ind w:left="1700" w:hanging="1133"/>
    </w:pPr>
  </w:style>
  <w:style w:type="paragraph" w:customStyle="1" w:styleId="4e">
    <w:name w:val="Пункт_4"/>
    <w:basedOn w:val="3f2"/>
    <w:uiPriority w:val="99"/>
    <w:rsid w:val="008B78FA"/>
    <w:pPr>
      <w:tabs>
        <w:tab w:val="clear" w:pos="1700"/>
        <w:tab w:val="num" w:pos="1134"/>
      </w:tabs>
      <w:snapToGrid/>
      <w:ind w:left="1134" w:hanging="1134"/>
    </w:pPr>
  </w:style>
  <w:style w:type="paragraph" w:customStyle="1" w:styleId="5ABCD">
    <w:name w:val="Пункт_5_ABCD"/>
    <w:basedOn w:val="a7"/>
    <w:uiPriority w:val="99"/>
    <w:rsid w:val="008B78FA"/>
    <w:pPr>
      <w:tabs>
        <w:tab w:val="num" w:pos="1701"/>
      </w:tabs>
      <w:snapToGrid w:val="0"/>
      <w:spacing w:after="0" w:line="360" w:lineRule="auto"/>
      <w:ind w:left="1701" w:hanging="567"/>
    </w:pPr>
    <w:rPr>
      <w:sz w:val="28"/>
      <w:szCs w:val="20"/>
    </w:rPr>
  </w:style>
  <w:style w:type="paragraph" w:customStyle="1" w:styleId="1f">
    <w:name w:val="Пункт_1"/>
    <w:basedOn w:val="a7"/>
    <w:uiPriority w:val="99"/>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d">
    <w:name w:val="Пункт_2_заглав"/>
    <w:basedOn w:val="20"/>
    <w:next w:val="20"/>
    <w:uiPriority w:val="99"/>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7"/>
    <w:uiPriority w:val="99"/>
    <w:rsid w:val="008B78FA"/>
    <w:pPr>
      <w:spacing w:after="160" w:line="240" w:lineRule="exact"/>
      <w:jc w:val="left"/>
    </w:pPr>
    <w:rPr>
      <w:rFonts w:ascii="Verdana" w:hAnsi="Verdana" w:cs="Verdana"/>
      <w:sz w:val="20"/>
      <w:szCs w:val="20"/>
      <w:lang w:val="en-US" w:eastAsia="en-US"/>
    </w:rPr>
  </w:style>
  <w:style w:type="paragraph" w:customStyle="1" w:styleId="afffffff2">
    <w:name w:val="Таблица"/>
    <w:basedOn w:val="a7"/>
    <w:uiPriority w:val="99"/>
    <w:rsid w:val="008B78FA"/>
    <w:pPr>
      <w:spacing w:before="60"/>
      <w:jc w:val="left"/>
    </w:pPr>
    <w:rPr>
      <w:rFonts w:ascii="Arial" w:hAnsi="Arial" w:cs="Arial"/>
      <w:sz w:val="22"/>
      <w:szCs w:val="22"/>
    </w:rPr>
  </w:style>
  <w:style w:type="paragraph" w:customStyle="1" w:styleId="4f">
    <w:name w:val="заголовок 4"/>
    <w:basedOn w:val="a7"/>
    <w:next w:val="a7"/>
    <w:uiPriority w:val="99"/>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7"/>
    <w:uiPriority w:val="99"/>
    <w:rsid w:val="008B78FA"/>
    <w:pPr>
      <w:spacing w:after="200" w:line="276" w:lineRule="auto"/>
      <w:ind w:left="720"/>
      <w:jc w:val="left"/>
    </w:pPr>
    <w:rPr>
      <w:rFonts w:ascii="Calibri" w:eastAsia="Calibri" w:hAnsi="Calibri"/>
      <w:sz w:val="22"/>
      <w:szCs w:val="22"/>
    </w:rPr>
  </w:style>
  <w:style w:type="paragraph" w:customStyle="1" w:styleId="2fe">
    <w:name w:val="заголовок 2"/>
    <w:basedOn w:val="a7"/>
    <w:next w:val="a7"/>
    <w:uiPriority w:val="99"/>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7"/>
    <w:next w:val="a7"/>
    <w:uiPriority w:val="99"/>
    <w:rsid w:val="008B78FA"/>
    <w:pPr>
      <w:keepNext/>
      <w:tabs>
        <w:tab w:val="left" w:pos="6237"/>
      </w:tabs>
      <w:spacing w:after="0"/>
    </w:pPr>
    <w:rPr>
      <w:b/>
      <w:snapToGrid w:val="0"/>
      <w:szCs w:val="20"/>
    </w:rPr>
  </w:style>
  <w:style w:type="paragraph" w:customStyle="1" w:styleId="59">
    <w:name w:val="Стиль5"/>
    <w:basedOn w:val="a7"/>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7"/>
    <w:next w:val="a7"/>
    <w:uiPriority w:val="99"/>
    <w:rsid w:val="008B78FA"/>
    <w:pPr>
      <w:keepNext/>
      <w:autoSpaceDE w:val="0"/>
      <w:autoSpaceDN w:val="0"/>
      <w:spacing w:after="0"/>
    </w:pPr>
    <w:rPr>
      <w:rFonts w:ascii="Tms Rmn" w:hAnsi="Tms Rmn" w:cs="Tms Rmn"/>
      <w:b/>
      <w:bCs/>
      <w:sz w:val="20"/>
      <w:szCs w:val="20"/>
    </w:rPr>
  </w:style>
  <w:style w:type="paragraph" w:customStyle="1" w:styleId="Iauiue">
    <w:name w:val="Iau?iue"/>
    <w:uiPriority w:val="99"/>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7"/>
    <w:uiPriority w:val="99"/>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uiPriority w:val="99"/>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7"/>
    <w:uiPriority w:val="99"/>
    <w:rsid w:val="008B78FA"/>
    <w:pPr>
      <w:spacing w:after="160" w:line="240" w:lineRule="exact"/>
      <w:jc w:val="left"/>
    </w:pPr>
    <w:rPr>
      <w:rFonts w:ascii="Tahoma" w:hAnsi="Tahoma" w:cs="Tahoma"/>
      <w:sz w:val="18"/>
      <w:szCs w:val="18"/>
      <w:lang w:val="en-US" w:eastAsia="en-US"/>
    </w:rPr>
  </w:style>
  <w:style w:type="paragraph" w:customStyle="1" w:styleId="2ff">
    <w:name w:val="Знак Знак Знак2 Знак"/>
    <w:basedOn w:val="a7"/>
    <w:uiPriority w:val="99"/>
    <w:rsid w:val="008B78FA"/>
    <w:pPr>
      <w:widowControl w:val="0"/>
      <w:adjustRightInd w:val="0"/>
      <w:spacing w:after="160" w:line="240" w:lineRule="exact"/>
      <w:jc w:val="right"/>
    </w:pPr>
    <w:rPr>
      <w:sz w:val="20"/>
      <w:szCs w:val="20"/>
      <w:lang w:val="en-GB" w:eastAsia="en-US"/>
    </w:rPr>
  </w:style>
  <w:style w:type="paragraph" w:customStyle="1" w:styleId="xl93">
    <w:name w:val="xl93"/>
    <w:basedOn w:val="a7"/>
    <w:uiPriority w:val="99"/>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7"/>
    <w:uiPriority w:val="99"/>
    <w:rsid w:val="008B78FA"/>
    <w:pPr>
      <w:widowControl w:val="0"/>
      <w:autoSpaceDE w:val="0"/>
      <w:autoSpaceDN w:val="0"/>
      <w:adjustRightInd w:val="0"/>
      <w:spacing w:after="0" w:line="300" w:lineRule="exact"/>
      <w:ind w:hanging="360"/>
      <w:jc w:val="left"/>
    </w:pPr>
  </w:style>
  <w:style w:type="paragraph" w:customStyle="1" w:styleId="Style2">
    <w:name w:val="Style2"/>
    <w:basedOn w:val="a7"/>
    <w:uiPriority w:val="99"/>
    <w:rsid w:val="008B78FA"/>
    <w:pPr>
      <w:widowControl w:val="0"/>
      <w:autoSpaceDE w:val="0"/>
      <w:autoSpaceDN w:val="0"/>
      <w:adjustRightInd w:val="0"/>
      <w:spacing w:after="0" w:line="274" w:lineRule="exact"/>
      <w:ind w:hanging="432"/>
    </w:pPr>
  </w:style>
  <w:style w:type="paragraph" w:customStyle="1" w:styleId="Style5">
    <w:name w:val="Style5"/>
    <w:basedOn w:val="a7"/>
    <w:uiPriority w:val="99"/>
    <w:rsid w:val="008B78FA"/>
    <w:pPr>
      <w:widowControl w:val="0"/>
      <w:autoSpaceDE w:val="0"/>
      <w:autoSpaceDN w:val="0"/>
      <w:adjustRightInd w:val="0"/>
      <w:spacing w:after="0"/>
    </w:pPr>
  </w:style>
  <w:style w:type="paragraph" w:customStyle="1" w:styleId="Style9">
    <w:name w:val="Style9"/>
    <w:basedOn w:val="a7"/>
    <w:uiPriority w:val="99"/>
    <w:rsid w:val="008B78FA"/>
    <w:pPr>
      <w:widowControl w:val="0"/>
      <w:autoSpaceDE w:val="0"/>
      <w:autoSpaceDN w:val="0"/>
      <w:adjustRightInd w:val="0"/>
      <w:spacing w:after="0" w:line="276" w:lineRule="exact"/>
      <w:ind w:hanging="403"/>
    </w:pPr>
  </w:style>
  <w:style w:type="paragraph" w:customStyle="1" w:styleId="Style10">
    <w:name w:val="Style10"/>
    <w:basedOn w:val="a7"/>
    <w:uiPriority w:val="99"/>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uiPriority w:val="99"/>
    <w:rsid w:val="008B78FA"/>
    <w:rPr>
      <w:rFonts w:ascii="Times New Roman" w:eastAsia="Times New Roman" w:hAnsi="Times New Roman"/>
      <w:snapToGrid w:val="0"/>
    </w:rPr>
  </w:style>
  <w:style w:type="paragraph" w:customStyle="1" w:styleId="221">
    <w:name w:val="Основной текст 22"/>
    <w:basedOn w:val="a7"/>
    <w:uiPriority w:val="99"/>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7"/>
    <w:uiPriority w:val="99"/>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7"/>
    <w:uiPriority w:val="99"/>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7"/>
    <w:uiPriority w:val="99"/>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7"/>
    <w:uiPriority w:val="99"/>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7"/>
    <w:uiPriority w:val="99"/>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7"/>
    <w:uiPriority w:val="99"/>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5">
    <w:name w:val="Абзац списка Знак"/>
    <w:aliases w:val="Bullet List Знак,FooterText Знак,numbered Знак,List Paragraph Знак,Paragraphe de liste1 Знак,lp1 Знак,Абзац маркированнный Знак,UL Знак"/>
    <w:basedOn w:val="a8"/>
    <w:link w:val="afffff4"/>
    <w:uiPriority w:val="34"/>
    <w:qFormat/>
    <w:locked/>
    <w:rsid w:val="002B2C2B"/>
    <w:rPr>
      <w:rFonts w:eastAsia="Times New Roman"/>
      <w:sz w:val="22"/>
      <w:szCs w:val="22"/>
    </w:rPr>
  </w:style>
  <w:style w:type="paragraph" w:customStyle="1" w:styleId="a2">
    <w:name w:val="мой заголовок"/>
    <w:basedOn w:val="afffff4"/>
    <w:qFormat/>
    <w:rsid w:val="002B2C2B"/>
    <w:pPr>
      <w:numPr>
        <w:numId w:val="18"/>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7"/>
    <w:uiPriority w:val="99"/>
    <w:rsid w:val="00936341"/>
    <w:pPr>
      <w:shd w:val="clear" w:color="auto" w:fill="FFFFFF"/>
      <w:spacing w:before="6660" w:after="0" w:line="254" w:lineRule="exact"/>
      <w:jc w:val="center"/>
    </w:pPr>
    <w:rPr>
      <w:rFonts w:eastAsia="Arial Unicode MS"/>
      <w:sz w:val="21"/>
      <w:szCs w:val="21"/>
    </w:rPr>
  </w:style>
  <w:style w:type="paragraph" w:customStyle="1" w:styleId="2ff0">
    <w:name w:val="Основной текст2"/>
    <w:basedOn w:val="a7"/>
    <w:uiPriority w:val="99"/>
    <w:rsid w:val="004215E9"/>
    <w:pPr>
      <w:widowControl w:val="0"/>
      <w:shd w:val="clear" w:color="auto" w:fill="FFFFFF"/>
      <w:spacing w:after="540" w:line="0" w:lineRule="atLeast"/>
      <w:jc w:val="left"/>
    </w:pPr>
    <w:rPr>
      <w:sz w:val="23"/>
      <w:szCs w:val="23"/>
      <w:lang w:val="en-US"/>
    </w:rPr>
  </w:style>
  <w:style w:type="paragraph" w:customStyle="1" w:styleId="1f1">
    <w:name w:val="Название1"/>
    <w:basedOn w:val="a7"/>
    <w:uiPriority w:val="99"/>
    <w:qFormat/>
    <w:rsid w:val="004215E9"/>
    <w:pPr>
      <w:spacing w:before="720" w:after="480"/>
      <w:ind w:left="680" w:firstLine="567"/>
      <w:jc w:val="center"/>
    </w:pPr>
    <w:rPr>
      <w:rFonts w:ascii="Arial" w:hAnsi="Arial"/>
      <w:b/>
      <w:sz w:val="40"/>
      <w:szCs w:val="20"/>
    </w:rPr>
  </w:style>
  <w:style w:type="paragraph" w:customStyle="1" w:styleId="a5">
    <w:name w:val="Пункт ДОГОВОР"/>
    <w:uiPriority w:val="99"/>
    <w:qFormat/>
    <w:rsid w:val="00545419"/>
    <w:pPr>
      <w:numPr>
        <w:ilvl w:val="1"/>
        <w:numId w:val="20"/>
      </w:numPr>
      <w:jc w:val="both"/>
    </w:pPr>
    <w:rPr>
      <w:rFonts w:ascii="Arial" w:eastAsia="Times New Roman" w:hAnsi="Arial" w:cs="Arial"/>
    </w:rPr>
  </w:style>
  <w:style w:type="paragraph" w:customStyle="1" w:styleId="a4">
    <w:name w:val="Раздел ДОГОВОР"/>
    <w:next w:val="a7"/>
    <w:uiPriority w:val="99"/>
    <w:qFormat/>
    <w:rsid w:val="00545419"/>
    <w:pPr>
      <w:keepNext/>
      <w:keepLines/>
      <w:numPr>
        <w:numId w:val="20"/>
      </w:numPr>
      <w:shd w:val="clear" w:color="auto" w:fill="D9D9D9"/>
      <w:jc w:val="both"/>
    </w:pPr>
    <w:rPr>
      <w:rFonts w:ascii="Arial" w:eastAsia="Times New Roman" w:hAnsi="Arial" w:cs="Arial"/>
      <w:b/>
    </w:rPr>
  </w:style>
  <w:style w:type="paragraph" w:customStyle="1" w:styleId="afffffff3">
    <w:name w:val="Основной"/>
    <w:basedOn w:val="af7"/>
    <w:uiPriority w:val="99"/>
    <w:rsid w:val="00545419"/>
    <w:pPr>
      <w:widowControl w:val="0"/>
      <w:tabs>
        <w:tab w:val="left" w:pos="709"/>
      </w:tabs>
      <w:spacing w:after="60"/>
    </w:pPr>
    <w:rPr>
      <w:bCs/>
      <w:lang w:val="ru-RU" w:eastAsia="en-US"/>
    </w:rPr>
  </w:style>
  <w:style w:type="character" w:customStyle="1" w:styleId="2e">
    <w:name w:val="Стиль2 Знак"/>
    <w:link w:val="23"/>
    <w:uiPriority w:val="99"/>
    <w:locked/>
    <w:rsid w:val="00545419"/>
    <w:rPr>
      <w:rFonts w:ascii="Times New Roman" w:eastAsia="Times New Roman" w:hAnsi="Times New Roman"/>
      <w:b/>
      <w:sz w:val="24"/>
    </w:rPr>
  </w:style>
  <w:style w:type="paragraph" w:styleId="afffffff4">
    <w:name w:val="Revision"/>
    <w:hidden/>
    <w:uiPriority w:val="99"/>
    <w:semiHidden/>
    <w:rsid w:val="00120A40"/>
    <w:rPr>
      <w:rFonts w:ascii="Times New Roman" w:eastAsia="Times New Roman" w:hAnsi="Times New Roman"/>
      <w:sz w:val="24"/>
      <w:szCs w:val="24"/>
    </w:rPr>
  </w:style>
  <w:style w:type="paragraph" w:customStyle="1" w:styleId="21">
    <w:name w:val="Основной2"/>
    <w:basedOn w:val="afffffff3"/>
    <w:uiPriority w:val="99"/>
    <w:rsid w:val="00F35393"/>
    <w:pPr>
      <w:numPr>
        <w:ilvl w:val="2"/>
        <w:numId w:val="1"/>
      </w:numPr>
      <w:tabs>
        <w:tab w:val="clear" w:pos="709"/>
      </w:tabs>
    </w:pPr>
    <w:rPr>
      <w:lang w:val="x-none"/>
    </w:rPr>
  </w:style>
  <w:style w:type="paragraph" w:customStyle="1" w:styleId="TimesNewRoman">
    <w:name w:val="Times New Roman"/>
    <w:basedOn w:val="a7"/>
    <w:uiPriority w:val="99"/>
    <w:rsid w:val="00F35393"/>
    <w:pPr>
      <w:numPr>
        <w:numId w:val="21"/>
      </w:numPr>
      <w:tabs>
        <w:tab w:val="left" w:pos="0"/>
      </w:tabs>
      <w:spacing w:after="0"/>
    </w:pPr>
    <w:rPr>
      <w:szCs w:val="20"/>
    </w:rPr>
  </w:style>
  <w:style w:type="paragraph" w:customStyle="1" w:styleId="4f0">
    <w:name w:val="Основной текст4"/>
    <w:basedOn w:val="a7"/>
    <w:uiPriority w:val="99"/>
    <w:rsid w:val="00F35393"/>
    <w:pPr>
      <w:widowControl w:val="0"/>
      <w:shd w:val="clear" w:color="auto" w:fill="FFFFFF"/>
      <w:spacing w:after="0" w:line="0" w:lineRule="atLeast"/>
      <w:ind w:hanging="840"/>
    </w:pPr>
    <w:rPr>
      <w:color w:val="000000"/>
      <w:sz w:val="22"/>
      <w:szCs w:val="22"/>
    </w:rPr>
  </w:style>
  <w:style w:type="character" w:customStyle="1" w:styleId="afffffff5">
    <w:name w:val="комментарий"/>
    <w:rsid w:val="0038407F"/>
    <w:rPr>
      <w:b/>
      <w:i/>
      <w:shd w:val="clear" w:color="auto" w:fill="FFFF99"/>
    </w:rPr>
  </w:style>
  <w:style w:type="character" w:customStyle="1" w:styleId="afffff2">
    <w:name w:val="Таблица текст Знак"/>
    <w:basedOn w:val="a8"/>
    <w:link w:val="afffff1"/>
    <w:rsid w:val="00DB6017"/>
    <w:rPr>
      <w:rFonts w:ascii="Times New Roman" w:eastAsia="Times New Roman" w:hAnsi="Times New Roman"/>
      <w:sz w:val="22"/>
      <w:szCs w:val="22"/>
    </w:rPr>
  </w:style>
  <w:style w:type="paragraph" w:styleId="afffffff6">
    <w:name w:val="endnote text"/>
    <w:basedOn w:val="a7"/>
    <w:link w:val="afffffff7"/>
    <w:uiPriority w:val="99"/>
    <w:semiHidden/>
    <w:unhideWhenUsed/>
    <w:rsid w:val="00DB6017"/>
    <w:pPr>
      <w:spacing w:after="0"/>
    </w:pPr>
    <w:rPr>
      <w:sz w:val="20"/>
      <w:szCs w:val="20"/>
    </w:rPr>
  </w:style>
  <w:style w:type="character" w:customStyle="1" w:styleId="afffffff7">
    <w:name w:val="Текст концевой сноски Знак"/>
    <w:basedOn w:val="a8"/>
    <w:link w:val="afffffff6"/>
    <w:uiPriority w:val="99"/>
    <w:semiHidden/>
    <w:rsid w:val="00DB6017"/>
    <w:rPr>
      <w:rFonts w:ascii="Times New Roman" w:eastAsia="Times New Roman" w:hAnsi="Times New Roman"/>
    </w:rPr>
  </w:style>
  <w:style w:type="character" w:styleId="afffffff8">
    <w:name w:val="endnote reference"/>
    <w:basedOn w:val="a8"/>
    <w:uiPriority w:val="99"/>
    <w:semiHidden/>
    <w:unhideWhenUsed/>
    <w:rsid w:val="00DB6017"/>
    <w:rPr>
      <w:vertAlign w:val="superscript"/>
    </w:rPr>
  </w:style>
  <w:style w:type="paragraph" w:customStyle="1" w:styleId="2ff1">
    <w:name w:val="АМ Заголовок 2"/>
    <w:basedOn w:val="afffff4"/>
    <w:link w:val="2ff2"/>
    <w:qFormat/>
    <w:rsid w:val="00381B03"/>
    <w:pPr>
      <w:widowControl w:val="0"/>
      <w:spacing w:before="120" w:after="120" w:line="240" w:lineRule="auto"/>
      <w:ind w:left="0"/>
      <w:contextualSpacing w:val="0"/>
      <w:jc w:val="both"/>
    </w:pPr>
    <w:rPr>
      <w:rFonts w:ascii="Times New Roman" w:eastAsia="Calibri" w:hAnsi="Times New Roman"/>
      <w:b/>
    </w:rPr>
  </w:style>
  <w:style w:type="character" w:customStyle="1" w:styleId="2ff2">
    <w:name w:val="АМ Заголовок 2 Знак"/>
    <w:basedOn w:val="a8"/>
    <w:link w:val="2ff1"/>
    <w:rsid w:val="00381B03"/>
    <w:rPr>
      <w:rFonts w:ascii="Times New Roman" w:hAnsi="Times New Roman"/>
      <w:b/>
      <w:sz w:val="22"/>
      <w:szCs w:val="22"/>
    </w:rPr>
  </w:style>
  <w:style w:type="paragraph" w:customStyle="1" w:styleId="-3">
    <w:name w:val="АМ Текст - 3"/>
    <w:basedOn w:val="afffff4"/>
    <w:link w:val="-30"/>
    <w:uiPriority w:val="99"/>
    <w:qFormat/>
    <w:rsid w:val="00381B03"/>
    <w:pPr>
      <w:widowControl w:val="0"/>
      <w:numPr>
        <w:ilvl w:val="2"/>
        <w:numId w:val="23"/>
      </w:numPr>
      <w:spacing w:before="120" w:after="120" w:line="240" w:lineRule="auto"/>
      <w:contextualSpacing w:val="0"/>
      <w:jc w:val="both"/>
    </w:pPr>
    <w:rPr>
      <w:rFonts w:ascii="Times New Roman" w:eastAsia="Calibri" w:hAnsi="Times New Roman"/>
      <w:sz w:val="24"/>
      <w:szCs w:val="28"/>
    </w:rPr>
  </w:style>
  <w:style w:type="character" w:customStyle="1" w:styleId="-30">
    <w:name w:val="АМ Текст - 3 Знак"/>
    <w:basedOn w:val="a8"/>
    <w:link w:val="-3"/>
    <w:uiPriority w:val="99"/>
    <w:rsid w:val="00381B03"/>
    <w:rPr>
      <w:rFonts w:ascii="Times New Roman" w:hAnsi="Times New Roman"/>
      <w:sz w:val="24"/>
      <w:szCs w:val="28"/>
    </w:rPr>
  </w:style>
  <w:style w:type="paragraph" w:customStyle="1" w:styleId="-">
    <w:name w:val="АМ - а булиты"/>
    <w:basedOn w:val="-3"/>
    <w:link w:val="-0"/>
    <w:qFormat/>
    <w:rsid w:val="00381B03"/>
    <w:pPr>
      <w:numPr>
        <w:ilvl w:val="0"/>
        <w:numId w:val="0"/>
      </w:numPr>
    </w:pPr>
  </w:style>
  <w:style w:type="character" w:customStyle="1" w:styleId="-0">
    <w:name w:val="АМ - а булиты Знак"/>
    <w:basedOn w:val="-30"/>
    <w:link w:val="-"/>
    <w:rsid w:val="00381B03"/>
    <w:rPr>
      <w:rFonts w:ascii="Times New Roman" w:hAnsi="Times New Roman"/>
      <w:sz w:val="24"/>
      <w:szCs w:val="28"/>
    </w:rPr>
  </w:style>
  <w:style w:type="paragraph" w:customStyle="1" w:styleId="--">
    <w:name w:val="АМ - бул-"/>
    <w:basedOn w:val="-3"/>
    <w:uiPriority w:val="99"/>
    <w:qFormat/>
    <w:rsid w:val="00381B03"/>
    <w:pPr>
      <w:numPr>
        <w:ilvl w:val="3"/>
        <w:numId w:val="22"/>
      </w:numPr>
      <w:ind w:left="2880" w:hanging="360"/>
    </w:pPr>
  </w:style>
  <w:style w:type="paragraph" w:customStyle="1" w:styleId="11111">
    <w:name w:val="11111"/>
    <w:basedOn w:val="-3"/>
    <w:link w:val="111110"/>
    <w:qFormat/>
    <w:rsid w:val="00381B03"/>
    <w:pPr>
      <w:numPr>
        <w:ilvl w:val="0"/>
        <w:numId w:val="0"/>
      </w:numPr>
      <w:ind w:left="851"/>
    </w:pPr>
  </w:style>
  <w:style w:type="character" w:customStyle="1" w:styleId="111110">
    <w:name w:val="11111 Знак"/>
    <w:basedOn w:val="-30"/>
    <w:link w:val="11111"/>
    <w:rsid w:val="00381B03"/>
    <w:rPr>
      <w:rFonts w:ascii="Times New Roman" w:hAnsi="Times New Roman"/>
      <w:sz w:val="24"/>
      <w:szCs w:val="28"/>
    </w:rPr>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rsid w:val="002F494D"/>
    <w:rPr>
      <w:rFonts w:asciiTheme="majorHAnsi" w:eastAsiaTheme="majorEastAsia" w:hAnsiTheme="majorHAnsi" w:cstheme="majorBidi"/>
      <w:color w:val="365F91" w:themeColor="accent1" w:themeShade="BF"/>
      <w:sz w:val="32"/>
      <w:szCs w:val="32"/>
    </w:rPr>
  </w:style>
  <w:style w:type="character" w:customStyle="1" w:styleId="222">
    <w:name w:val="Заголовок 2 Знак2"/>
    <w:aliases w:val="H2 Знак2,БН_Заголовок 2 Знак1,Заголовок 2 Знак1 Знак1,Заголовок 2 Знак Знак Знак1,H2 Знак Знак Знак1,Numbered text 3 Знак Знак Знак1,h2 Знак Знак Знак1,H2 Знак1 Знак1,Numbered text 3 Знак1 Знак1,2 headline Знак Знак1,h2 Знак1 Знак"/>
    <w:basedOn w:val="a8"/>
    <w:semiHidden/>
    <w:rsid w:val="002F494D"/>
    <w:rPr>
      <w:rFonts w:asciiTheme="majorHAnsi" w:eastAsiaTheme="majorEastAsia" w:hAnsiTheme="majorHAnsi" w:cstheme="majorBidi"/>
      <w:color w:val="365F91" w:themeColor="accent1" w:themeShade="BF"/>
      <w:sz w:val="26"/>
      <w:szCs w:val="26"/>
    </w:rPr>
  </w:style>
  <w:style w:type="character" w:customStyle="1" w:styleId="312">
    <w:name w:val="Заголовок 3 Знак1"/>
    <w:aliases w:val="h:3 Знак1,h Знак1,3 Знак1,31 Знак1,ITT t3 Знак1,PA Minor Section Знак1,TE Heading Знак1,H3 Знак1,Title3 Знак1,list Знак1,l3 Знак1,Level 3 Head Знак1,heading 3 Знак1,h3 Знак1,H31 Знак1,H32 Знак1,H33 Знак1,H34 Знак1,H35 Знак1,1. Знак"/>
    <w:basedOn w:val="a8"/>
    <w:semiHidden/>
    <w:rsid w:val="002F494D"/>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aliases w:val="БН_Заголовок 4 Знак1,H4 Знак1,Заголовок 4 (Приложение) Знак1,Level 2 - a Знак1,Gliederung4 Знак1,h4 Знак1,Ьberschrift 4 Знак1,Überschrift 41 Знак1"/>
    <w:basedOn w:val="a8"/>
    <w:semiHidden/>
    <w:rsid w:val="002F494D"/>
    <w:rPr>
      <w:rFonts w:asciiTheme="majorHAnsi" w:eastAsiaTheme="majorEastAsia" w:hAnsiTheme="majorHAnsi" w:cstheme="majorBidi"/>
      <w:i/>
      <w:iCs/>
      <w:color w:val="365F91" w:themeColor="accent1" w:themeShade="BF"/>
      <w:sz w:val="24"/>
      <w:szCs w:val="24"/>
    </w:rPr>
  </w:style>
  <w:style w:type="character" w:customStyle="1" w:styleId="510">
    <w:name w:val="Заголовок 5 Знак1"/>
    <w:aliases w:val="БН_Заголовок 5 Знак1,Ьberschrift 5 Знак1,Überschrift 51 Знак1"/>
    <w:basedOn w:val="a8"/>
    <w:semiHidden/>
    <w:rsid w:val="002F494D"/>
    <w:rPr>
      <w:rFonts w:asciiTheme="majorHAnsi" w:eastAsiaTheme="majorEastAsia" w:hAnsiTheme="majorHAnsi" w:cstheme="majorBidi"/>
      <w:color w:val="365F91" w:themeColor="accent1" w:themeShade="BF"/>
      <w:sz w:val="24"/>
      <w:szCs w:val="24"/>
    </w:rPr>
  </w:style>
  <w:style w:type="character" w:customStyle="1" w:styleId="610">
    <w:name w:val="Заголовок 6 Знак1"/>
    <w:aliases w:val="H6 Знак1,БН_Заголовок 6 Знак1,Gliederung6 Знак1,Ьberschrift 6 Знак1,Überschrift 61 Знак1"/>
    <w:basedOn w:val="a8"/>
    <w:semiHidden/>
    <w:rsid w:val="002F494D"/>
    <w:rPr>
      <w:rFonts w:asciiTheme="majorHAnsi" w:eastAsiaTheme="majorEastAsia" w:hAnsiTheme="majorHAnsi" w:cstheme="majorBidi"/>
      <w:color w:val="243F60" w:themeColor="accent1" w:themeShade="7F"/>
      <w:sz w:val="24"/>
      <w:szCs w:val="24"/>
    </w:rPr>
  </w:style>
  <w:style w:type="character" w:customStyle="1" w:styleId="710">
    <w:name w:val="Заголовок 7 Знак1"/>
    <w:aliases w:val="БН_Заголовок 7 Знак1,Ьberschrift 7 Знак1,Überschrift 71 Знак1"/>
    <w:basedOn w:val="a8"/>
    <w:semiHidden/>
    <w:rsid w:val="002F494D"/>
    <w:rPr>
      <w:rFonts w:asciiTheme="majorHAnsi" w:eastAsiaTheme="majorEastAsia" w:hAnsiTheme="majorHAnsi" w:cstheme="majorBidi"/>
      <w:i/>
      <w:iCs/>
      <w:color w:val="243F60" w:themeColor="accent1" w:themeShade="7F"/>
      <w:sz w:val="24"/>
      <w:szCs w:val="24"/>
    </w:rPr>
  </w:style>
  <w:style w:type="character" w:customStyle="1" w:styleId="810">
    <w:name w:val="Заголовок 8 Знак1"/>
    <w:aliases w:val="БН_Заголовок 8 Знак1,Ьberschrift 8 Знак1,Überschrift 81 Знак1"/>
    <w:basedOn w:val="a8"/>
    <w:semiHidden/>
    <w:rsid w:val="002F494D"/>
    <w:rPr>
      <w:rFonts w:asciiTheme="majorHAnsi" w:eastAsiaTheme="majorEastAsia" w:hAnsiTheme="majorHAnsi" w:cstheme="majorBidi"/>
      <w:color w:val="272727" w:themeColor="text1" w:themeTint="D8"/>
      <w:sz w:val="21"/>
      <w:szCs w:val="21"/>
    </w:rPr>
  </w:style>
  <w:style w:type="character" w:customStyle="1" w:styleId="910">
    <w:name w:val="Заголовок 9 Знак1"/>
    <w:aliases w:val="Заголовок 90 Знак1,БН_Заголовок 9 Знак1,Ьberschrift 9 Знак1,Überschrift 91 Знак1"/>
    <w:basedOn w:val="a8"/>
    <w:semiHidden/>
    <w:rsid w:val="002F494D"/>
    <w:rPr>
      <w:rFonts w:asciiTheme="majorHAnsi" w:eastAsiaTheme="majorEastAsia" w:hAnsiTheme="majorHAnsi" w:cstheme="majorBidi"/>
      <w:i/>
      <w:iCs/>
      <w:color w:val="272727" w:themeColor="text1" w:themeTint="D8"/>
      <w:sz w:val="21"/>
      <w:szCs w:val="21"/>
    </w:rPr>
  </w:style>
  <w:style w:type="character" w:customStyle="1" w:styleId="1f2">
    <w:name w:val="Название Знак1"/>
    <w:aliases w:val="Знак8 Знак1"/>
    <w:basedOn w:val="a8"/>
    <w:rsid w:val="002F494D"/>
    <w:rPr>
      <w:rFonts w:asciiTheme="majorHAnsi" w:eastAsiaTheme="majorEastAsia" w:hAnsiTheme="majorHAnsi" w:cstheme="majorBidi"/>
      <w:spacing w:val="-10"/>
      <w:kern w:val="28"/>
      <w:sz w:val="56"/>
      <w:szCs w:val="56"/>
    </w:rPr>
  </w:style>
  <w:style w:type="character" w:customStyle="1" w:styleId="SimHei">
    <w:name w:val="Основной текст + SimHei"/>
    <w:aliases w:val="14 pt"/>
    <w:rsid w:val="002F494D"/>
    <w:rPr>
      <w:rFonts w:ascii="SimHei" w:eastAsia="SimHei" w:hAnsi="SimHei" w:cs="SimHei" w:hint="eastAsia"/>
      <w:b w:val="0"/>
      <w:bCs w:val="0"/>
      <w:i w:val="0"/>
      <w:iCs w:val="0"/>
      <w:smallCaps w:val="0"/>
      <w:strike w:val="0"/>
      <w:dstrike w:val="0"/>
      <w:color w:val="000000"/>
      <w:spacing w:val="0"/>
      <w:w w:val="100"/>
      <w:kern w:val="2"/>
      <w:position w:val="0"/>
      <w:sz w:val="28"/>
      <w:szCs w:val="28"/>
      <w:u w:val="none"/>
      <w:effect w:val="none"/>
      <w:lang w:val="ru-RU"/>
    </w:rPr>
  </w:style>
  <w:style w:type="character" w:customStyle="1" w:styleId="10pt0">
    <w:name w:val="Основной текст + 10 pt"/>
    <w:aliases w:val="Курсив"/>
    <w:rsid w:val="002F494D"/>
    <w:rPr>
      <w:rFonts w:ascii="Arial" w:eastAsia="Arial" w:hAnsi="Arial" w:cs="Arial" w:hint="default"/>
      <w:b w:val="0"/>
      <w:bCs w:val="0"/>
      <w:i/>
      <w:iCs/>
      <w:smallCaps w:val="0"/>
      <w:strike w:val="0"/>
      <w:dstrike w:val="0"/>
      <w:color w:val="000000"/>
      <w:spacing w:val="0"/>
      <w:w w:val="100"/>
      <w:kern w:val="2"/>
      <w:position w:val="0"/>
      <w:sz w:val="20"/>
      <w:szCs w:val="20"/>
      <w:u w:val="none"/>
      <w:effect w:val="none"/>
      <w:lang w:val="ru-RU"/>
    </w:rPr>
  </w:style>
  <w:style w:type="character" w:customStyle="1" w:styleId="4f1">
    <w:name w:val="Основной текст (4) + Полужирный"/>
    <w:aliases w:val="Не курсив"/>
    <w:rsid w:val="002F494D"/>
    <w:rPr>
      <w:rFonts w:ascii="Arial" w:eastAsia="Arial" w:hAnsi="Arial" w:cs="Arial" w:hint="default"/>
      <w:b/>
      <w:bCs/>
      <w:i/>
      <w:iCs/>
      <w:color w:val="000000"/>
      <w:spacing w:val="0"/>
      <w:w w:val="100"/>
      <w:position w:val="0"/>
      <w:sz w:val="21"/>
      <w:szCs w:val="21"/>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40657312">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62729828">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67328505">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894969404">
      <w:bodyDiv w:val="1"/>
      <w:marLeft w:val="0"/>
      <w:marRight w:val="0"/>
      <w:marTop w:val="0"/>
      <w:marBottom w:val="0"/>
      <w:divBdr>
        <w:top w:val="none" w:sz="0" w:space="0" w:color="auto"/>
        <w:left w:val="none" w:sz="0" w:space="0" w:color="auto"/>
        <w:bottom w:val="none" w:sz="0" w:space="0" w:color="auto"/>
        <w:right w:val="none" w:sz="0" w:space="0" w:color="auto"/>
      </w:divBdr>
    </w:div>
    <w:div w:id="905191976">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1579788">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88990002">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83713192">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aumov_A_A\Desktop\&#1088;&#1092;%20&#1087;&#1077;&#1088;&#1077;&#1074;&#1086;&#1079;&#1082;&#1080;\&#1080;&#1079;&#1074;&#1077;&#1097;&#1077;&#1085;&#1080;&#1077;%20&#1079;&#1072;&#1087;&#1088;&#1086;&#1089;&#1072;%20&#1082;&#1086;&#1090;&#1080;&#1088;&#1086;&#1074;&#1086;&#1082;%20&#1047;&#1082;&#1101;_13_0000112_2021_&#1040;&#1054;.docx" TargetMode="External"/><Relationship Id="rId13" Type="http://schemas.openxmlformats.org/officeDocument/2006/relationships/hyperlink" Target="https://www.fabrikant.ru" TargetMode="External"/><Relationship Id="rId18" Type="http://schemas.openxmlformats.org/officeDocument/2006/relationships/hyperlink" Target="https://rpn.gov.ru/fkko/3061217142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Naumov_A_A\Desktop\&#1088;&#1092;%20&#1087;&#1077;&#1088;&#1077;&#1074;&#1086;&#1079;&#1082;&#1080;\&#1080;&#1079;&#1074;&#1077;&#1097;&#1077;&#1085;&#1080;&#1077;%20&#1079;&#1072;&#1087;&#1088;&#1086;&#1089;&#1072;%20&#1082;&#1086;&#1090;&#1080;&#1088;&#1086;&#1074;&#1086;&#1082;%20&#1047;&#1082;&#1101;_13_0000112_2021_&#1040;&#1054;.docx" TargetMode="External"/><Relationship Id="rId17" Type="http://schemas.openxmlformats.org/officeDocument/2006/relationships/hyperlink" Target="mailto:sb@goznak.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16AF726A270D4FE2A8AD19640B42D0D0870DD2789424C4E2837658E067s0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aumov_A_A\Desktop\&#1088;&#1092;%20&#1087;&#1077;&#1088;&#1077;&#1074;&#1086;&#1079;&#1082;&#1080;\&#1080;&#1079;&#1074;&#1077;&#1097;&#1077;&#1085;&#1080;&#1077;%20&#1079;&#1072;&#1087;&#1088;&#1086;&#1089;&#1072;%20&#1082;&#1086;&#1090;&#1080;&#1088;&#1086;&#1074;&#1086;&#1082;%20&#1047;&#1082;&#1101;_13_0000112_2021_&#1040;&#1054;.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416AF726A270D4FE2A8A816670B42D0D0890FD97E9D79CEEADA7A5A6Es7L" TargetMode="External"/><Relationship Id="rId23" Type="http://schemas.openxmlformats.org/officeDocument/2006/relationships/footer" Target="footer3.xml"/><Relationship Id="rId10" Type="http://schemas.openxmlformats.org/officeDocument/2006/relationships/hyperlink" Target="file:///C:\Users\Naumov_A_A\Desktop\&#1088;&#1092;%20&#1087;&#1077;&#1088;&#1077;&#1074;&#1086;&#1079;&#1082;&#1080;\&#1080;&#1079;&#1074;&#1077;&#1097;&#1077;&#1085;&#1080;&#1077;%20&#1079;&#1072;&#1087;&#1088;&#1086;&#1089;&#1072;%20&#1082;&#1086;&#1090;&#1080;&#1088;&#1086;&#1074;&#1086;&#1082;%20&#1047;&#1082;&#1101;_13_0000112_2021_&#1040;&#1054;.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Naumov_A_A\Desktop\&#1088;&#1092;%20&#1087;&#1077;&#1088;&#1077;&#1074;&#1086;&#1079;&#1082;&#1080;\&#1080;&#1079;&#1074;&#1077;&#1097;&#1077;&#1085;&#1080;&#1077;%20&#1079;&#1072;&#1087;&#1088;&#1086;&#1089;&#1072;%20&#1082;&#1086;&#1090;&#1080;&#1088;&#1086;&#1074;&#1086;&#1082;%20&#1047;&#1082;&#1101;_13_0000112_2021_&#1040;&#1054;.docx" TargetMode="External"/><Relationship Id="rId14" Type="http://schemas.openxmlformats.org/officeDocument/2006/relationships/hyperlink" Target="https://www.fabrikant.ru"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5765-5DD6-47FB-8DB2-341A3864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0</TotalTime>
  <Pages>28</Pages>
  <Words>10329</Words>
  <Characters>58880</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69071</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Лозинский Павел Олегович</dc:creator>
  <cp:lastModifiedBy>Определякова Полина Витальевна</cp:lastModifiedBy>
  <cp:revision>2</cp:revision>
  <cp:lastPrinted>2020-01-29T07:49:00Z</cp:lastPrinted>
  <dcterms:created xsi:type="dcterms:W3CDTF">2022-03-28T07:55:00Z</dcterms:created>
  <dcterms:modified xsi:type="dcterms:W3CDTF">2022-03-28T07:55:00Z</dcterms:modified>
</cp:coreProperties>
</file>