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03F" w:rsidRPr="00703450" w:rsidRDefault="00CD154D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450">
        <w:rPr>
          <w:rFonts w:eastAsia="Times New Roman"/>
        </w:rPr>
        <w:object w:dxaOrig="9960" w:dyaOrig="3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pt;height:162.75pt" o:ole="">
            <v:imagedata r:id="rId8" o:title=""/>
          </v:shape>
          <o:OLEObject Type="Embed" ProgID="Word.Document.8" ShapeID="_x0000_i1025" DrawAspect="Content" ObjectID="_1714999337" r:id="rId9">
            <o:FieldCodes>\s</o:FieldCodes>
          </o:OLEObject>
        </w:object>
      </w:r>
    </w:p>
    <w:p w:rsidR="009E503F" w:rsidRPr="00703450" w:rsidRDefault="009E503F" w:rsidP="00343262">
      <w:pPr>
        <w:spacing w:after="0" w:line="240" w:lineRule="auto"/>
        <w:ind w:right="336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262" w:rsidRPr="00703450" w:rsidRDefault="00343262" w:rsidP="000570D8">
      <w:pPr>
        <w:spacing w:after="0" w:line="240" w:lineRule="auto"/>
        <w:ind w:left="2832" w:right="3599" w:firstLine="708"/>
        <w:jc w:val="center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Документация</w:t>
      </w:r>
    </w:p>
    <w:p w:rsidR="00343262" w:rsidRPr="00703450" w:rsidRDefault="00343262" w:rsidP="000570D8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процедуры </w:t>
      </w:r>
      <w:r w:rsidR="00EB674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мониторинга цен</w:t>
      </w: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b/>
          <w:bCs/>
          <w:snapToGrid w:val="0"/>
          <w:sz w:val="24"/>
          <w:szCs w:val="24"/>
          <w:lang w:eastAsia="ru-RU"/>
        </w:rPr>
        <w:t>№</w:t>
      </w:r>
      <w:r w:rsidRPr="00703450">
        <w:rPr>
          <w:rFonts w:ascii="Times New Roman" w:hAnsi="Times New Roman" w:cs="Times New Roman"/>
        </w:rPr>
        <w:t xml:space="preserve"> </w:t>
      </w:r>
      <w:r w:rsidR="001A5FB4" w:rsidRPr="001A5FB4">
        <w:rPr>
          <w:rFonts w:ascii="Times New Roman" w:hAnsi="Times New Roman" w:cs="Times New Roman"/>
          <w:b/>
        </w:rPr>
        <w:t>5235089</w:t>
      </w:r>
    </w:p>
    <w:p w:rsidR="00E7249D" w:rsidRPr="00703450" w:rsidRDefault="00E7249D" w:rsidP="00E7249D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1A5FB4" w:rsidRPr="00703450" w:rsidRDefault="001A5FB4" w:rsidP="001A5FB4">
      <w:pPr>
        <w:spacing w:after="0" w:line="240" w:lineRule="auto"/>
        <w:ind w:right="-87"/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«Поставка </w:t>
      </w:r>
      <w:r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Инсинератора для транспортного плавучего дока проекта 17574</w:t>
      </w: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»</w:t>
      </w:r>
    </w:p>
    <w:p w:rsidR="00E7249D" w:rsidRPr="00703450" w:rsidRDefault="00E7249D" w:rsidP="00877C1A">
      <w:pPr>
        <w:spacing w:after="0" w:line="240" w:lineRule="auto"/>
        <w:ind w:right="-711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8024A7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                                                          </w:t>
      </w:r>
      <w:r w:rsidR="00E7249D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    </w:t>
      </w:r>
      <w:r w:rsidR="00343262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 xml:space="preserve">Уважаемые </w:t>
      </w:r>
      <w:r w:rsidR="005B6599"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господа</w:t>
      </w:r>
    </w:p>
    <w:p w:rsidR="009E503F" w:rsidRPr="00703450" w:rsidRDefault="009E503F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877C1A" w:rsidRPr="00703450" w:rsidRDefault="00877C1A" w:rsidP="00877C1A">
      <w:pPr>
        <w:spacing w:after="0" w:line="240" w:lineRule="auto"/>
        <w:ind w:right="-711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</w:p>
    <w:p w:rsidR="001A5FB4" w:rsidRPr="00703450" w:rsidRDefault="00627AF9" w:rsidP="001A5FB4">
      <w:pPr>
        <w:spacing w:after="0"/>
        <w:ind w:right="21"/>
        <w:jc w:val="both"/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ПАО «Амурский судостроительный завод» (ПАО «АСЗ»), далее - Покупатель, проводит мониторинг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u w:val="single"/>
          <w:lang w:eastAsia="ru-RU"/>
        </w:rPr>
        <w:t>с целью изучения рынка поставщиков, цен на данный вид Товара, а также формирования условий будущей закупочной процедуры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которую планирует проводить ПАО «АСЗ» (на ЭТП «АСТ ГОЗ») и в этой связи приглашает Поставщиков подавать свои предложения: </w:t>
      </w:r>
      <w:r w:rsidR="001A5FB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«Поставка </w:t>
      </w:r>
      <w:r w:rsid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инсинератора для транспортного плавучего дока проекта 17574</w:t>
      </w:r>
      <w:r w:rsidR="001A5FB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».  (далее - Товар).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ПРАВОВОЙ СТАТУС ПРОЦЕДУРЫ </w:t>
      </w:r>
      <w:r w:rsidR="00CD154D"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МОНИТОРИНГА</w:t>
      </w: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ЦЕН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 является конкурсом, и ее проведение не регулируется статьями 447—449 части первой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также не является публичным конкурсом и не регулируется статьями 1057—1061 части второй Гражданского кодекса Российской Федерации. </w:t>
      </w:r>
    </w:p>
    <w:p w:rsidR="005B6599" w:rsidRPr="00703450" w:rsidRDefault="005B6599" w:rsidP="00E7249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данная процедура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накладывает на Покупателя процедуры соответствующего объема гражданско-правовых обязательств.</w:t>
      </w:r>
    </w:p>
    <w:p w:rsidR="005B6599" w:rsidRPr="00703450" w:rsidRDefault="005B6599" w:rsidP="00E7249D">
      <w:pPr>
        <w:keepNext/>
        <w:numPr>
          <w:ilvl w:val="0"/>
          <w:numId w:val="1"/>
        </w:numPr>
        <w:spacing w:before="360" w:after="120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 xml:space="preserve">Требования к </w:t>
      </w:r>
      <w:r w:rsidR="007E50C9"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товару и поставке товара</w:t>
      </w:r>
    </w:p>
    <w:p w:rsidR="001A5FB4" w:rsidRPr="00AE32A5" w:rsidRDefault="001A5FB4" w:rsidP="001A5FB4">
      <w:pPr>
        <w:widowControl w:val="0"/>
        <w:numPr>
          <w:ilvl w:val="1"/>
          <w:numId w:val="1"/>
        </w:num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Предложение на поставку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инсинератора для транспортного плавучего дока проекта 17574</w:t>
      </w:r>
      <w:r w:rsidRPr="00AE32A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далее – Товар) должно быть подано 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ИТТ</w:t>
      </w:r>
      <w:r w:rsidRPr="00AE32A5">
        <w:t xml:space="preserve">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№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17574.360049.2307ТТ 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>(Приложение №</w:t>
      </w: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AE32A5">
        <w:rPr>
          <w:rFonts w:ascii="Times New Roman" w:hAnsi="Times New Roman" w:cs="Times New Roman"/>
          <w:sz w:val="24"/>
          <w:szCs w:val="24"/>
          <w:lang w:eastAsia="ru-RU"/>
        </w:rPr>
        <w:t xml:space="preserve">) </w:t>
      </w:r>
    </w:p>
    <w:p w:rsidR="001A5FB4" w:rsidRPr="00703450" w:rsidRDefault="001A5FB4" w:rsidP="001A5FB4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>Место поставки Товара: Хабаровский край, г. Комсомольск-на-Амуре, ул. Аллея Труда 1.</w:t>
      </w:r>
      <w:bookmarkStart w:id="0" w:name="_Ref57581655"/>
    </w:p>
    <w:p w:rsidR="001A5FB4" w:rsidRPr="00703450" w:rsidRDefault="001A5FB4" w:rsidP="001A5FB4">
      <w:pPr>
        <w:widowControl w:val="0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Срок поставки: не установлен </w:t>
      </w:r>
    </w:p>
    <w:p w:rsidR="001A5FB4" w:rsidRPr="00703450" w:rsidRDefault="001A5FB4" w:rsidP="001A5FB4">
      <w:pPr>
        <w:widowControl w:val="0"/>
        <w:numPr>
          <w:ilvl w:val="1"/>
          <w:numId w:val="1"/>
        </w:numPr>
        <w:tabs>
          <w:tab w:val="clear" w:pos="720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Условия оплаты: не установлены</w:t>
      </w:r>
    </w:p>
    <w:p w:rsidR="001A5FB4" w:rsidRPr="00703450" w:rsidRDefault="001A5FB4" w:rsidP="001A5FB4">
      <w:pPr>
        <w:pStyle w:val="aa"/>
        <w:keepLines/>
        <w:widowControl w:val="0"/>
        <w:numPr>
          <w:ilvl w:val="1"/>
          <w:numId w:val="8"/>
        </w:numPr>
        <w:tabs>
          <w:tab w:val="left" w:pos="426"/>
        </w:tabs>
        <w:spacing w:after="0"/>
        <w:ind w:left="0" w:firstLine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    Порядок формирования начальной (максимальной) цены договора: </w:t>
      </w:r>
      <w:bookmarkEnd w:id="0"/>
      <w:r w:rsidRPr="00703450">
        <w:rPr>
          <w:rFonts w:ascii="Times New Roman" w:hAnsi="Times New Roman" w:cs="Times New Roman"/>
          <w:sz w:val="24"/>
          <w:szCs w:val="24"/>
          <w:lang w:eastAsia="ru-RU"/>
        </w:rPr>
        <w:t>не установлен.</w:t>
      </w:r>
    </w:p>
    <w:p w:rsidR="00E7249D" w:rsidRPr="00703450" w:rsidRDefault="00E7249D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10998" w:rsidRPr="00703450" w:rsidRDefault="00110998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56C77" w:rsidRPr="00703450" w:rsidRDefault="00D56C77" w:rsidP="00E7249D">
      <w:pPr>
        <w:keepLines/>
        <w:widowControl w:val="0"/>
        <w:tabs>
          <w:tab w:val="left" w:pos="567"/>
        </w:tabs>
        <w:spacing w:after="0"/>
        <w:jc w:val="both"/>
        <w:outlineLvl w:val="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ТРЕБОВАНИЯ К УЧАСТНИКАМ </w:t>
      </w:r>
    </w:p>
    <w:p w:rsidR="005B6599" w:rsidRPr="00703450" w:rsidRDefault="005B6599" w:rsidP="00E7249D">
      <w:pPr>
        <w:spacing w:after="0"/>
        <w:ind w:left="92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3.1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Участником закупки может быть любое юридическое лицо, независимо от организационно-правовой формы, формы собственности, места нахождения, либо любое физическое лицо, в том числе индивидуальный предприниматель, которые соответствуют требованиям, установленным настоящей документацией.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3.2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должен обладать необходимыми </w:t>
      </w:r>
      <w:r w:rsidR="00D739A3" w:rsidRPr="00703450">
        <w:rPr>
          <w:rFonts w:ascii="Times New Roman" w:hAnsi="Times New Roman" w:cs="Times New Roman"/>
          <w:sz w:val="24"/>
          <w:szCs w:val="24"/>
          <w:lang w:eastAsia="ru-RU"/>
        </w:rPr>
        <w:t>документами, подтверждающими право выполнять в соо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тветствии с действующим законодательством Российской Федерации </w:t>
      </w:r>
      <w:r w:rsidR="00E407BA" w:rsidRPr="00703450">
        <w:rPr>
          <w:rFonts w:ascii="Times New Roman" w:hAnsi="Times New Roman" w:cs="Times New Roman"/>
          <w:sz w:val="24"/>
          <w:szCs w:val="24"/>
          <w:lang w:eastAsia="ru-RU"/>
        </w:rPr>
        <w:t>поставку Товара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>, являющ</w:t>
      </w:r>
      <w:r w:rsidR="001D5933" w:rsidRPr="00703450">
        <w:rPr>
          <w:rFonts w:ascii="Times New Roman" w:hAnsi="Times New Roman" w:cs="Times New Roman"/>
          <w:sz w:val="24"/>
          <w:szCs w:val="24"/>
          <w:lang w:eastAsia="ru-RU"/>
        </w:rPr>
        <w:t>ейся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предметом заключаемого Договора;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3.3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не должен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находиться в процессе ликвидации (для юридического лица) или быть признанным по решению арбитражного суда несостоятельным (банкротом).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3.4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Участник 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должен являться организацией, на имущество которой наложен арест по решению суда, административного органа и (или) экономическая деятельность, которой приостановлена.</w:t>
      </w:r>
    </w:p>
    <w:p w:rsidR="00BB34D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3.5 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>Участник</w:t>
      </w:r>
      <w:r w:rsidR="00050FED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не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должен иметь задолженности по начисленным налогам и сборам, а </w:t>
      </w:r>
      <w:r w:rsidR="00E7249D" w:rsidRPr="00703450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="005B6599"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по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период. </w:t>
      </w:r>
    </w:p>
    <w:p w:rsidR="005B6599" w:rsidRPr="00703450" w:rsidRDefault="00BB34D9" w:rsidP="00BB34D9">
      <w:pPr>
        <w:spacing w:after="0"/>
        <w:ind w:firstLine="63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</w:rPr>
        <w:t xml:space="preserve">3.6 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E7249D" w:rsidRPr="00703450">
        <w:rPr>
          <w:rFonts w:ascii="Times New Roman" w:hAnsi="Times New Roman" w:cs="Times New Roman"/>
          <w:sz w:val="24"/>
          <w:szCs w:val="24"/>
        </w:rPr>
        <w:t>процедуры считается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соответствующим установленному требованию в случае, если он обжалует наличие указанной задолженности в </w:t>
      </w:r>
      <w:r w:rsidR="00E7249D" w:rsidRPr="00703450">
        <w:rPr>
          <w:rFonts w:ascii="Times New Roman" w:hAnsi="Times New Roman" w:cs="Times New Roman"/>
          <w:sz w:val="24"/>
          <w:szCs w:val="24"/>
        </w:rPr>
        <w:t>соответствии с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законодательством РФ и решение по такой жалобе на день рассмотрения заявки на </w:t>
      </w:r>
      <w:r w:rsidR="00E7249D" w:rsidRPr="00703450">
        <w:rPr>
          <w:rFonts w:ascii="Times New Roman" w:hAnsi="Times New Roman" w:cs="Times New Roman"/>
          <w:sz w:val="24"/>
          <w:szCs w:val="24"/>
        </w:rPr>
        <w:t>участие в</w:t>
      </w:r>
      <w:r w:rsidR="005B6599" w:rsidRPr="00703450">
        <w:rPr>
          <w:rFonts w:ascii="Times New Roman" w:hAnsi="Times New Roman" w:cs="Times New Roman"/>
          <w:sz w:val="24"/>
          <w:szCs w:val="24"/>
        </w:rPr>
        <w:t xml:space="preserve"> процедуре закупки не принято.</w:t>
      </w:r>
    </w:p>
    <w:p w:rsidR="00D739A3" w:rsidRPr="00703450" w:rsidRDefault="00D739A3" w:rsidP="00E7249D">
      <w:pPr>
        <w:pStyle w:val="a"/>
        <w:keepLines/>
        <w:numPr>
          <w:ilvl w:val="0"/>
          <w:numId w:val="0"/>
        </w:numPr>
        <w:tabs>
          <w:tab w:val="left" w:pos="360"/>
        </w:tabs>
        <w:spacing w:line="276" w:lineRule="auto"/>
        <w:rPr>
          <w:color w:val="000000"/>
          <w:sz w:val="24"/>
          <w:szCs w:val="24"/>
        </w:rPr>
      </w:pPr>
    </w:p>
    <w:p w:rsidR="00072D89" w:rsidRPr="00703450" w:rsidRDefault="00072D89" w:rsidP="00E724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99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snapToGrid w:val="0"/>
          <w:color w:val="000000"/>
          <w:sz w:val="24"/>
          <w:szCs w:val="24"/>
          <w:lang w:eastAsia="ru-RU"/>
        </w:rPr>
        <w:t>ТРЕБОВАНИЯ К ОФОРМЛЕНИЮ И ПОДАЧЕ ДОКУМЕНТОВ И СВЕДЕНИЙ</w:t>
      </w:r>
    </w:p>
    <w:p w:rsidR="005B6599" w:rsidRPr="00703450" w:rsidRDefault="005B6599" w:rsidP="00E7249D">
      <w:pPr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ab/>
        <w:t xml:space="preserve">4.1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Место подачи предложений Участника процедуры </w:t>
      </w:r>
      <w:r w:rsidR="008D1C83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: торговая площадка Межотраслевой Торговой Системы «</w:t>
      </w:r>
      <w:r w:rsidR="00E7249D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Фабрикант» www.fabrikant.ru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. –далее ЭТП.</w:t>
      </w:r>
    </w:p>
    <w:p w:rsidR="005B6599" w:rsidRPr="00703450" w:rsidRDefault="005B6599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Для участия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процедуре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в электронной форме Участнику необходимо получить регистрацию оператора электронной торговой площадки.</w:t>
      </w:r>
    </w:p>
    <w:p w:rsidR="005B6599" w:rsidRPr="00703450" w:rsidRDefault="00A47F9F" w:rsidP="00A47F9F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4.2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Предложения на участие в торговой процедуре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подаются Участником в электронной форме, в соответствии с требованиями настоящей закупочной документации, посредством системы электронного документооборота на сайте в сети Интернет по адресу: </w:t>
      </w:r>
      <w:r w:rsidR="005B6599" w:rsidRPr="00703450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www.fabrikant.ru.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.3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Дата начала и окончания приема предложений Участников указана в извещении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A47F9F" w:rsidP="00E7249D">
      <w:pPr>
        <w:keepLines/>
        <w:tabs>
          <w:tab w:val="left" w:pos="567"/>
        </w:tabs>
        <w:spacing w:after="0"/>
        <w:ind w:hanging="2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4.4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Любой Потенциальный Участник вправе направить Покупателю на адрес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ЭТП, запрос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разъяснении положений закупочной документации.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 xml:space="preserve">4.5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Участника должно содержать </w:t>
      </w:r>
      <w:r w:rsidR="00C34839" w:rsidRPr="00703450">
        <w:rPr>
          <w:rFonts w:ascii="Times New Roman" w:hAnsi="Times New Roman" w:cs="Times New Roman"/>
          <w:snapToGrid w:val="0"/>
          <w:color w:val="000000"/>
          <w:spacing w:val="-1"/>
          <w:sz w:val="24"/>
          <w:szCs w:val="24"/>
          <w:lang w:eastAsia="ru-RU"/>
        </w:rPr>
        <w:t>следующие подготовленные документы:</w:t>
      </w:r>
    </w:p>
    <w:p w:rsidR="005B6599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4.5.1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Копия в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ыписк</w:t>
      </w:r>
      <w:r w:rsidR="00C3483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из единого государственного реестра юридических лиц (индивидуальных предпринимателей) или нотариально заверенную копию такой выписки, полученную не ранее чем за 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три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месяц</w:t>
      </w:r>
      <w:r w:rsidR="002C6B1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а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до дня, указанного в извещении, завершения процедуры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</w:t>
      </w:r>
    </w:p>
    <w:p w:rsidR="00766BEC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lastRenderedPageBreak/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4.5.2 Предложение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Участника (в формате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D1354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. 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Предложение должно быть оформлено на фирменном бланке Участника по установленной форме (Приложение № 2 «Предложение Участника»)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и быть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действительным не менее чем 60 календарных 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дней со</w:t>
      </w:r>
      <w:r w:rsidR="00766BEC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дня, следующего за днем окончания срока приема предложений. </w:t>
      </w:r>
      <w:r w:rsidR="00766BEC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своем предложении участник подтверждает возможность поставки Товара в соответствии с техническим заданием и указывает стоимость этого Товара.</w:t>
      </w:r>
    </w:p>
    <w:p w:rsidR="00CC7460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4.5.3 </w:t>
      </w:r>
      <w:r w:rsidR="000B1002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Коммерческое предложение в свободной форме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(в формате 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val="en-US" w:eastAsia="ru-RU"/>
        </w:rPr>
        <w:t>PDF</w:t>
      </w:r>
      <w:r w:rsidR="00B4340F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-файла)</w:t>
      </w:r>
      <w:r w:rsidR="008D36D4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, 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4.6 Каждый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документ необходимо предоставлять отдельным файлом, не допускается подача нескольких документов в составе одного общего файла. Формат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документов в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</w:t>
      </w:r>
      <w:r w:rsidR="00E7249D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</w:t>
      </w:r>
    </w:p>
    <w:p w:rsidR="005B6599" w:rsidRPr="00703450" w:rsidRDefault="00A47F9F" w:rsidP="00E7249D">
      <w:pPr>
        <w:keepLines/>
        <w:tabs>
          <w:tab w:val="left" w:pos="567"/>
          <w:tab w:val="left" w:pos="720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3483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случае, если комплект документов Предложения Участника превышает размер, допустимый правилами </w:t>
      </w:r>
      <w:r w:rsidR="005E4F2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ЭТП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«Фабрикант»,  допускается разместить часть комплекта документов на странице Участника, при этом Участник обязательно размещает Предложение Участника, Проект договора, Спецификацию и заполненные формы, подлежащие заполнению в соответствии с Документацией процедуры, на странице </w:t>
      </w:r>
      <w:r w:rsidR="00C320BF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АО «АСЗ», а другие документы Участника (правоустанавливающие документы, документы, обосновывающие информацию, указанную в Предложении Участника, в заполненных формах) допускается разместить на странице Участника в системе Фабрикант с указанием ссылки на № процедуры </w:t>
      </w:r>
      <w:r w:rsidR="008D1C8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6599" w:rsidRPr="00703450" w:rsidRDefault="005B6599" w:rsidP="00E7249D">
      <w:pPr>
        <w:keepNext/>
        <w:numPr>
          <w:ilvl w:val="0"/>
          <w:numId w:val="8"/>
        </w:numPr>
        <w:spacing w:before="360" w:after="12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color w:val="000000"/>
          <w:sz w:val="24"/>
          <w:szCs w:val="24"/>
          <w:lang w:eastAsia="ru-RU"/>
        </w:rPr>
        <w:t>Прочие положения</w:t>
      </w:r>
    </w:p>
    <w:p w:rsidR="00E7249D" w:rsidRPr="00703450" w:rsidRDefault="00A47F9F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5.1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Заказчик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имеет право отказаться от всех полученных предложений по любой причине или прекратить процедуру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мониторинга цен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в любой момент, не неся при этом никакой ответственности перед </w:t>
      </w:r>
      <w:r w:rsidR="00E2673E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У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частниками.</w:t>
      </w:r>
    </w:p>
    <w:p w:rsidR="007A1D23" w:rsidRPr="00703450" w:rsidRDefault="007A1D23" w:rsidP="00E7249D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A47F9F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>2 Контактные лица по</w:t>
      </w:r>
      <w:r w:rsidRPr="0070345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Техническому заданию: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DE40E7">
        <w:rPr>
          <w:rFonts w:ascii="Times New Roman" w:hAnsi="Times New Roman" w:cs="Times New Roman"/>
          <w:sz w:val="24"/>
          <w:szCs w:val="24"/>
          <w:lang w:eastAsia="ru-RU"/>
        </w:rPr>
        <w:t>Кабанов Валентин Николаевич</w:t>
      </w:r>
    </w:p>
    <w:p w:rsidR="001A5FB4" w:rsidRPr="00703450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Тел: (4217) </w:t>
      </w:r>
      <w:r>
        <w:rPr>
          <w:rFonts w:ascii="Times New Roman" w:hAnsi="Times New Roman" w:cs="Times New Roman"/>
          <w:sz w:val="24"/>
          <w:szCs w:val="24"/>
          <w:lang w:eastAsia="ru-RU"/>
        </w:rPr>
        <w:t>59-08-92</w:t>
      </w:r>
    </w:p>
    <w:p w:rsidR="001A5FB4" w:rsidRPr="00DE40E7" w:rsidRDefault="001A5FB4" w:rsidP="001A5FB4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FF" w:themeColor="hyperlink"/>
          <w:sz w:val="24"/>
          <w:szCs w:val="24"/>
          <w:u w:val="single"/>
          <w:lang w:eastAsia="ru-RU"/>
        </w:rPr>
      </w:pPr>
      <w:hyperlink r:id="rId10" w:history="1">
        <w:r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ovk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703450">
        <w:rPr>
          <w:rFonts w:ascii="Times New Roman" w:hAnsi="Times New Roman" w:cs="Times New Roman"/>
          <w:sz w:val="24"/>
          <w:szCs w:val="24"/>
          <w:lang w:eastAsia="ru-RU"/>
        </w:rPr>
        <w:t xml:space="preserve"> / </w:t>
      </w:r>
      <w:hyperlink r:id="rId11" w:history="1">
        <w:r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omts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@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amurshipyard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.</w:t>
        </w:r>
        <w:r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ru</w:t>
        </w:r>
      </w:hyperlink>
      <w:r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/ </w:t>
      </w:r>
      <w:hyperlink r:id="rId12" w:history="1">
        <w:r w:rsidRPr="00FC00B7">
          <w:rPr>
            <w:rStyle w:val="ac"/>
            <w:rFonts w:ascii="Times New Roman" w:hAnsi="Times New Roman" w:cs="Times New Roman"/>
            <w:sz w:val="24"/>
            <w:szCs w:val="24"/>
            <w:lang w:eastAsia="ru-RU"/>
          </w:rPr>
          <w:t>076693@amurshipyard.ru</w:t>
        </w:r>
      </w:hyperlink>
      <w:r w:rsidRPr="00DE40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A1D23" w:rsidRPr="00703450" w:rsidRDefault="007A1D23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6599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5.3</w:t>
      </w:r>
      <w:r w:rsidR="00E7249D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Контактные лица по организации и проведению </w:t>
      </w:r>
      <w:r w:rsidR="008D1C83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мониторинга цен</w:t>
      </w:r>
      <w:r w:rsidR="005B6599" w:rsidRPr="00703450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: </w:t>
      </w:r>
    </w:p>
    <w:p w:rsidR="00D54E5D" w:rsidRPr="00703450" w:rsidRDefault="00E7249D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Ободзинский Ярослав Игоревич</w:t>
      </w:r>
      <w:r w:rsidR="007A1D23" w:rsidRPr="0070345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зам. начальника ООЗП</w:t>
      </w:r>
    </w:p>
    <w:p w:rsidR="005B6599" w:rsidRPr="00703450" w:rsidRDefault="000566E1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e-mail: </w:t>
      </w:r>
      <w:hyperlink r:id="rId13" w:history="1">
        <w:r w:rsidR="00EE78DA" w:rsidRPr="00703450">
          <w:rPr>
            <w:rStyle w:val="ac"/>
            <w:rFonts w:ascii="Times New Roman" w:hAnsi="Times New Roman" w:cs="Times New Roman"/>
            <w:sz w:val="24"/>
            <w:szCs w:val="24"/>
            <w:lang w:val="en-US" w:eastAsia="ru-RU"/>
          </w:rPr>
          <w:t>market@amurshipyard.ru</w:t>
        </w:r>
      </w:hyperlink>
      <w:r w:rsidR="005B6599"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</w:p>
    <w:p w:rsidR="003D4623" w:rsidRPr="00703450" w:rsidRDefault="003D4623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EE78DA" w:rsidRPr="00703450" w:rsidRDefault="00A47F9F" w:rsidP="00A47F9F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703450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ab/>
      </w:r>
    </w:p>
    <w:p w:rsidR="002229D6" w:rsidRPr="00703450" w:rsidRDefault="002229D6" w:rsidP="00E7249D">
      <w:pPr>
        <w:keepLines/>
        <w:tabs>
          <w:tab w:val="left" w:pos="540"/>
        </w:tabs>
        <w:spacing w:after="0"/>
        <w:ind w:left="540" w:hanging="540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</w:p>
    <w:p w:rsidR="005B6599" w:rsidRPr="00703450" w:rsidRDefault="005B6599" w:rsidP="00E7249D">
      <w:pPr>
        <w:numPr>
          <w:ilvl w:val="0"/>
          <w:numId w:val="8"/>
        </w:numPr>
        <w:spacing w:after="0"/>
        <w:ind w:left="851" w:hanging="284"/>
        <w:jc w:val="both"/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</w:pPr>
      <w:r w:rsidRPr="00703450">
        <w:rPr>
          <w:rFonts w:ascii="Times New Roman" w:hAnsi="Times New Roman" w:cs="Times New Roman"/>
          <w:b/>
          <w:bCs/>
          <w:caps/>
          <w:snapToGrid w:val="0"/>
          <w:sz w:val="24"/>
          <w:szCs w:val="24"/>
          <w:lang w:eastAsia="ru-RU"/>
        </w:rPr>
        <w:t>Приложения</w:t>
      </w:r>
    </w:p>
    <w:p w:rsidR="001A5FB4" w:rsidRPr="001A5FB4" w:rsidRDefault="001A5FB4" w:rsidP="001A5FB4">
      <w:pPr>
        <w:pStyle w:val="aa"/>
        <w:keepNext/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6.1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1. – 17574.360049.2307ТТ (3 л.)</w:t>
      </w:r>
    </w:p>
    <w:p w:rsidR="001A5FB4" w:rsidRPr="001A5FB4" w:rsidRDefault="001A5FB4" w:rsidP="001A5FB4">
      <w:pPr>
        <w:pStyle w:val="aa"/>
        <w:keepNext/>
        <w:tabs>
          <w:tab w:val="left" w:pos="567"/>
        </w:tabs>
        <w:spacing w:after="0"/>
        <w:ind w:left="36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>6.2</w:t>
      </w:r>
      <w:r w:rsidRPr="001A5FB4"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  <w:tab/>
        <w:t>Приложение 2. – Форма Предложения Участника (2 л.)</w:t>
      </w:r>
    </w:p>
    <w:p w:rsidR="002229D6" w:rsidRPr="00E7249D" w:rsidRDefault="002229D6" w:rsidP="00E7249D">
      <w:pPr>
        <w:keepNext/>
        <w:tabs>
          <w:tab w:val="left" w:pos="567"/>
        </w:tabs>
        <w:spacing w:after="0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DD0609" w:rsidRPr="00E7249D" w:rsidRDefault="00DD0609" w:rsidP="003C1C20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</w:p>
    <w:p w:rsidR="005B6599" w:rsidRPr="00E7249D" w:rsidRDefault="005B6599" w:rsidP="00B37A78">
      <w:pPr>
        <w:keepNext/>
        <w:spacing w:after="0"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bookmarkStart w:id="1" w:name="_GoBack"/>
      <w:bookmarkEnd w:id="1"/>
    </w:p>
    <w:sectPr w:rsidR="005B6599" w:rsidRPr="00E7249D" w:rsidSect="00E7249D">
      <w:footerReference w:type="default" r:id="rId14"/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7D2" w:rsidRDefault="00B647D2" w:rsidP="00B37A78">
      <w:pPr>
        <w:spacing w:after="0" w:line="240" w:lineRule="auto"/>
      </w:pPr>
      <w:r>
        <w:separator/>
      </w:r>
    </w:p>
  </w:endnote>
  <w:endnote w:type="continuationSeparator" w:id="0">
    <w:p w:rsidR="00B647D2" w:rsidRDefault="00B647D2" w:rsidP="00B3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47E" w:rsidRDefault="00A8347E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1A5FB4">
      <w:rPr>
        <w:noProof/>
      </w:rPr>
      <w:t>1</w:t>
    </w:r>
    <w:r>
      <w:rPr>
        <w:noProof/>
      </w:rPr>
      <w:fldChar w:fldCharType="end"/>
    </w:r>
  </w:p>
  <w:p w:rsidR="00A8347E" w:rsidRDefault="00A834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7D2" w:rsidRDefault="00B647D2" w:rsidP="00B37A78">
      <w:pPr>
        <w:spacing w:after="0" w:line="240" w:lineRule="auto"/>
      </w:pPr>
      <w:r>
        <w:separator/>
      </w:r>
    </w:p>
  </w:footnote>
  <w:footnote w:type="continuationSeparator" w:id="0">
    <w:p w:rsidR="00B647D2" w:rsidRDefault="00B647D2" w:rsidP="00B37A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F236D"/>
    <w:multiLevelType w:val="hybridMultilevel"/>
    <w:tmpl w:val="FB3614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pStyle w:val="a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835865"/>
    <w:multiLevelType w:val="multilevel"/>
    <w:tmpl w:val="AFFC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27A46E6C"/>
    <w:multiLevelType w:val="multilevel"/>
    <w:tmpl w:val="E7B492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sz w:val="24"/>
        <w:szCs w:val="24"/>
      </w:rPr>
    </w:lvl>
  </w:abstractNum>
  <w:abstractNum w:abstractNumId="3" w15:restartNumberingAfterBreak="0">
    <w:nsid w:val="3BC702EA"/>
    <w:multiLevelType w:val="multilevel"/>
    <w:tmpl w:val="849A796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51160E5F"/>
    <w:multiLevelType w:val="multilevel"/>
    <w:tmpl w:val="39C6F16A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 Narrow" w:hAnsi="Arial Narrow" w:cs="Arial Narrow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Arial Narrow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Arial Narrow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 Narrow" w:hAnsi="Arial Narrow" w:cs="Arial Narrow" w:hint="default"/>
        <w:color w:val="auto"/>
      </w:rPr>
    </w:lvl>
  </w:abstractNum>
  <w:abstractNum w:abstractNumId="5" w15:restartNumberingAfterBreak="0">
    <w:nsid w:val="795C05CA"/>
    <w:multiLevelType w:val="hybridMultilevel"/>
    <w:tmpl w:val="85DE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1C1D"/>
    <w:multiLevelType w:val="multilevel"/>
    <w:tmpl w:val="FDAAEF0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  <w:b/>
        <w:bCs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  <w:b w:val="0"/>
        <w:bCs w:val="0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hint="default"/>
        <w:b w:val="0"/>
        <w:bCs w:val="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hint="default"/>
        <w:b w:val="0"/>
        <w:bCs w:val="0"/>
      </w:rPr>
    </w:lvl>
  </w:abstractNum>
  <w:num w:numId="1">
    <w:abstractNumId w:val="6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E15"/>
    <w:rsid w:val="00001E7B"/>
    <w:rsid w:val="00002A91"/>
    <w:rsid w:val="00003F2D"/>
    <w:rsid w:val="000052AE"/>
    <w:rsid w:val="000062BE"/>
    <w:rsid w:val="0001136B"/>
    <w:rsid w:val="0002614E"/>
    <w:rsid w:val="00030094"/>
    <w:rsid w:val="00035B4E"/>
    <w:rsid w:val="0003605A"/>
    <w:rsid w:val="0004412C"/>
    <w:rsid w:val="00046C4D"/>
    <w:rsid w:val="000471AD"/>
    <w:rsid w:val="00050FED"/>
    <w:rsid w:val="000566E1"/>
    <w:rsid w:val="00056D28"/>
    <w:rsid w:val="000570D8"/>
    <w:rsid w:val="0006148D"/>
    <w:rsid w:val="000629DC"/>
    <w:rsid w:val="00067F8F"/>
    <w:rsid w:val="00072D89"/>
    <w:rsid w:val="00076798"/>
    <w:rsid w:val="0008132E"/>
    <w:rsid w:val="00085D3F"/>
    <w:rsid w:val="00086013"/>
    <w:rsid w:val="00086B06"/>
    <w:rsid w:val="00090E96"/>
    <w:rsid w:val="00093059"/>
    <w:rsid w:val="0009639C"/>
    <w:rsid w:val="000B0BDB"/>
    <w:rsid w:val="000B1002"/>
    <w:rsid w:val="000B7B42"/>
    <w:rsid w:val="000C4573"/>
    <w:rsid w:val="000C620B"/>
    <w:rsid w:val="000D0BC6"/>
    <w:rsid w:val="000D6099"/>
    <w:rsid w:val="000E310F"/>
    <w:rsid w:val="000E5513"/>
    <w:rsid w:val="000E6D3B"/>
    <w:rsid w:val="0010405E"/>
    <w:rsid w:val="00110998"/>
    <w:rsid w:val="00117C37"/>
    <w:rsid w:val="001212FA"/>
    <w:rsid w:val="00123496"/>
    <w:rsid w:val="00125191"/>
    <w:rsid w:val="001405D4"/>
    <w:rsid w:val="00143BB2"/>
    <w:rsid w:val="00146D38"/>
    <w:rsid w:val="00147923"/>
    <w:rsid w:val="00150C9F"/>
    <w:rsid w:val="00154087"/>
    <w:rsid w:val="00154FDE"/>
    <w:rsid w:val="00157C55"/>
    <w:rsid w:val="00164269"/>
    <w:rsid w:val="001828F1"/>
    <w:rsid w:val="00183A08"/>
    <w:rsid w:val="00192BC1"/>
    <w:rsid w:val="001A35C3"/>
    <w:rsid w:val="001A5FB4"/>
    <w:rsid w:val="001A6715"/>
    <w:rsid w:val="001B1FC5"/>
    <w:rsid w:val="001B4871"/>
    <w:rsid w:val="001C535E"/>
    <w:rsid w:val="001C5620"/>
    <w:rsid w:val="001D13B6"/>
    <w:rsid w:val="001D25E5"/>
    <w:rsid w:val="001D5933"/>
    <w:rsid w:val="001E61CD"/>
    <w:rsid w:val="001F34A8"/>
    <w:rsid w:val="001F4730"/>
    <w:rsid w:val="0020106C"/>
    <w:rsid w:val="002065B7"/>
    <w:rsid w:val="00207EBA"/>
    <w:rsid w:val="00210FAE"/>
    <w:rsid w:val="00215A62"/>
    <w:rsid w:val="002229D6"/>
    <w:rsid w:val="00223C53"/>
    <w:rsid w:val="00240848"/>
    <w:rsid w:val="00240E83"/>
    <w:rsid w:val="00243BF1"/>
    <w:rsid w:val="0026217B"/>
    <w:rsid w:val="00262F73"/>
    <w:rsid w:val="0026377A"/>
    <w:rsid w:val="00270087"/>
    <w:rsid w:val="00283A4F"/>
    <w:rsid w:val="002863E7"/>
    <w:rsid w:val="00286B86"/>
    <w:rsid w:val="00290166"/>
    <w:rsid w:val="002912EE"/>
    <w:rsid w:val="002947C2"/>
    <w:rsid w:val="00295178"/>
    <w:rsid w:val="002A30E0"/>
    <w:rsid w:val="002A669D"/>
    <w:rsid w:val="002B2BD6"/>
    <w:rsid w:val="002B31A0"/>
    <w:rsid w:val="002B7003"/>
    <w:rsid w:val="002C1960"/>
    <w:rsid w:val="002C6B13"/>
    <w:rsid w:val="002D72F0"/>
    <w:rsid w:val="003033A4"/>
    <w:rsid w:val="00307B4F"/>
    <w:rsid w:val="00307F52"/>
    <w:rsid w:val="00310147"/>
    <w:rsid w:val="00315C8C"/>
    <w:rsid w:val="00315F7D"/>
    <w:rsid w:val="00317A4F"/>
    <w:rsid w:val="00325B11"/>
    <w:rsid w:val="003305AD"/>
    <w:rsid w:val="003310DB"/>
    <w:rsid w:val="00331113"/>
    <w:rsid w:val="00334269"/>
    <w:rsid w:val="00334A07"/>
    <w:rsid w:val="00343262"/>
    <w:rsid w:val="003456C4"/>
    <w:rsid w:val="00351137"/>
    <w:rsid w:val="0035246F"/>
    <w:rsid w:val="0036087A"/>
    <w:rsid w:val="00367225"/>
    <w:rsid w:val="00370EFE"/>
    <w:rsid w:val="00372C8F"/>
    <w:rsid w:val="00380813"/>
    <w:rsid w:val="00384EA9"/>
    <w:rsid w:val="0039092D"/>
    <w:rsid w:val="00390FFF"/>
    <w:rsid w:val="00393D04"/>
    <w:rsid w:val="00394B13"/>
    <w:rsid w:val="00396054"/>
    <w:rsid w:val="003971C1"/>
    <w:rsid w:val="003A0A0E"/>
    <w:rsid w:val="003A1E1E"/>
    <w:rsid w:val="003A74DA"/>
    <w:rsid w:val="003B07A0"/>
    <w:rsid w:val="003B7A12"/>
    <w:rsid w:val="003C07DB"/>
    <w:rsid w:val="003C1C20"/>
    <w:rsid w:val="003C5E64"/>
    <w:rsid w:val="003D4623"/>
    <w:rsid w:val="003E20B7"/>
    <w:rsid w:val="003E4C8F"/>
    <w:rsid w:val="003E639C"/>
    <w:rsid w:val="003E77CA"/>
    <w:rsid w:val="003F05F1"/>
    <w:rsid w:val="00405736"/>
    <w:rsid w:val="00417154"/>
    <w:rsid w:val="00420AB8"/>
    <w:rsid w:val="00421B57"/>
    <w:rsid w:val="0042262C"/>
    <w:rsid w:val="00426604"/>
    <w:rsid w:val="00426992"/>
    <w:rsid w:val="00427C47"/>
    <w:rsid w:val="0043726F"/>
    <w:rsid w:val="00447B50"/>
    <w:rsid w:val="00451667"/>
    <w:rsid w:val="0046094C"/>
    <w:rsid w:val="00462D85"/>
    <w:rsid w:val="00465457"/>
    <w:rsid w:val="004675AF"/>
    <w:rsid w:val="0047051B"/>
    <w:rsid w:val="00493F0D"/>
    <w:rsid w:val="004943B2"/>
    <w:rsid w:val="00497C6B"/>
    <w:rsid w:val="004A23E2"/>
    <w:rsid w:val="004A6737"/>
    <w:rsid w:val="004C0097"/>
    <w:rsid w:val="004C01B2"/>
    <w:rsid w:val="004D009D"/>
    <w:rsid w:val="004D0183"/>
    <w:rsid w:val="004D20D9"/>
    <w:rsid w:val="004D6D15"/>
    <w:rsid w:val="004D6FD6"/>
    <w:rsid w:val="004E14DE"/>
    <w:rsid w:val="004F512A"/>
    <w:rsid w:val="004F7F4D"/>
    <w:rsid w:val="0050081B"/>
    <w:rsid w:val="0050782D"/>
    <w:rsid w:val="00517437"/>
    <w:rsid w:val="00520F7C"/>
    <w:rsid w:val="00522F33"/>
    <w:rsid w:val="005240E3"/>
    <w:rsid w:val="00533637"/>
    <w:rsid w:val="00542223"/>
    <w:rsid w:val="00545863"/>
    <w:rsid w:val="00546173"/>
    <w:rsid w:val="005474B5"/>
    <w:rsid w:val="005551A9"/>
    <w:rsid w:val="00565442"/>
    <w:rsid w:val="00575E21"/>
    <w:rsid w:val="0057635D"/>
    <w:rsid w:val="0059351E"/>
    <w:rsid w:val="00595AEC"/>
    <w:rsid w:val="005A3CD9"/>
    <w:rsid w:val="005A5611"/>
    <w:rsid w:val="005B4403"/>
    <w:rsid w:val="005B6599"/>
    <w:rsid w:val="005B68BD"/>
    <w:rsid w:val="005B74CF"/>
    <w:rsid w:val="005C20CB"/>
    <w:rsid w:val="005C5E0A"/>
    <w:rsid w:val="005C7A59"/>
    <w:rsid w:val="005D11B1"/>
    <w:rsid w:val="005D4DA3"/>
    <w:rsid w:val="005D56F2"/>
    <w:rsid w:val="005E3800"/>
    <w:rsid w:val="005E4F29"/>
    <w:rsid w:val="005E50EE"/>
    <w:rsid w:val="005F28D7"/>
    <w:rsid w:val="0060200D"/>
    <w:rsid w:val="00606D01"/>
    <w:rsid w:val="006113E1"/>
    <w:rsid w:val="00627AF9"/>
    <w:rsid w:val="006336B6"/>
    <w:rsid w:val="006347EC"/>
    <w:rsid w:val="00635FA6"/>
    <w:rsid w:val="00670014"/>
    <w:rsid w:val="00674C94"/>
    <w:rsid w:val="0067559E"/>
    <w:rsid w:val="00677D2B"/>
    <w:rsid w:val="00682EF3"/>
    <w:rsid w:val="006860B0"/>
    <w:rsid w:val="00692D3B"/>
    <w:rsid w:val="006A57D2"/>
    <w:rsid w:val="006C2152"/>
    <w:rsid w:val="006E61C8"/>
    <w:rsid w:val="00703450"/>
    <w:rsid w:val="00705007"/>
    <w:rsid w:val="007111B2"/>
    <w:rsid w:val="00720709"/>
    <w:rsid w:val="00727F2C"/>
    <w:rsid w:val="007314D8"/>
    <w:rsid w:val="007343AF"/>
    <w:rsid w:val="007347CE"/>
    <w:rsid w:val="00736B5D"/>
    <w:rsid w:val="00742A45"/>
    <w:rsid w:val="007451A3"/>
    <w:rsid w:val="00750EC6"/>
    <w:rsid w:val="007631BF"/>
    <w:rsid w:val="00766BEC"/>
    <w:rsid w:val="00770605"/>
    <w:rsid w:val="0077262C"/>
    <w:rsid w:val="00777A08"/>
    <w:rsid w:val="007857E4"/>
    <w:rsid w:val="00793F2F"/>
    <w:rsid w:val="007A1D23"/>
    <w:rsid w:val="007A2577"/>
    <w:rsid w:val="007A59C0"/>
    <w:rsid w:val="007B135B"/>
    <w:rsid w:val="007B2C19"/>
    <w:rsid w:val="007D0580"/>
    <w:rsid w:val="007D0FE9"/>
    <w:rsid w:val="007D3930"/>
    <w:rsid w:val="007E50C9"/>
    <w:rsid w:val="008024A7"/>
    <w:rsid w:val="00820655"/>
    <w:rsid w:val="00840EB8"/>
    <w:rsid w:val="00842DFD"/>
    <w:rsid w:val="00843D79"/>
    <w:rsid w:val="00846B2B"/>
    <w:rsid w:val="00847009"/>
    <w:rsid w:val="00857AF8"/>
    <w:rsid w:val="0086040E"/>
    <w:rsid w:val="00861D26"/>
    <w:rsid w:val="00867B89"/>
    <w:rsid w:val="00871373"/>
    <w:rsid w:val="008730DD"/>
    <w:rsid w:val="00874081"/>
    <w:rsid w:val="00877A20"/>
    <w:rsid w:val="00877C1A"/>
    <w:rsid w:val="0088068D"/>
    <w:rsid w:val="008852E0"/>
    <w:rsid w:val="00890910"/>
    <w:rsid w:val="00892CD5"/>
    <w:rsid w:val="008933F1"/>
    <w:rsid w:val="00896E1E"/>
    <w:rsid w:val="008A2CEA"/>
    <w:rsid w:val="008C1404"/>
    <w:rsid w:val="008C1438"/>
    <w:rsid w:val="008C39BF"/>
    <w:rsid w:val="008C4734"/>
    <w:rsid w:val="008C7CB8"/>
    <w:rsid w:val="008D1018"/>
    <w:rsid w:val="008D1C83"/>
    <w:rsid w:val="008D36D4"/>
    <w:rsid w:val="008E149B"/>
    <w:rsid w:val="008F4A3B"/>
    <w:rsid w:val="00906200"/>
    <w:rsid w:val="0092101B"/>
    <w:rsid w:val="0093376F"/>
    <w:rsid w:val="00933B7D"/>
    <w:rsid w:val="00934DBD"/>
    <w:rsid w:val="00945E91"/>
    <w:rsid w:val="00946E5E"/>
    <w:rsid w:val="00947BAB"/>
    <w:rsid w:val="0095444A"/>
    <w:rsid w:val="00956494"/>
    <w:rsid w:val="00962CF9"/>
    <w:rsid w:val="00967B5C"/>
    <w:rsid w:val="00997F94"/>
    <w:rsid w:val="009A0618"/>
    <w:rsid w:val="009A1F14"/>
    <w:rsid w:val="009A522D"/>
    <w:rsid w:val="009B56F7"/>
    <w:rsid w:val="009D02C7"/>
    <w:rsid w:val="009D08C5"/>
    <w:rsid w:val="009D102A"/>
    <w:rsid w:val="009D1DCB"/>
    <w:rsid w:val="009D4FA4"/>
    <w:rsid w:val="009E503F"/>
    <w:rsid w:val="009F2767"/>
    <w:rsid w:val="009F279C"/>
    <w:rsid w:val="009F2C94"/>
    <w:rsid w:val="009F72F8"/>
    <w:rsid w:val="00A00120"/>
    <w:rsid w:val="00A02E7B"/>
    <w:rsid w:val="00A30AF8"/>
    <w:rsid w:val="00A3798E"/>
    <w:rsid w:val="00A41D34"/>
    <w:rsid w:val="00A47F9F"/>
    <w:rsid w:val="00A50870"/>
    <w:rsid w:val="00A55A60"/>
    <w:rsid w:val="00A747AA"/>
    <w:rsid w:val="00A8347E"/>
    <w:rsid w:val="00A8539F"/>
    <w:rsid w:val="00A85FC9"/>
    <w:rsid w:val="00A92383"/>
    <w:rsid w:val="00AA10E3"/>
    <w:rsid w:val="00AB29D2"/>
    <w:rsid w:val="00AB3DE9"/>
    <w:rsid w:val="00AB740A"/>
    <w:rsid w:val="00AC1F13"/>
    <w:rsid w:val="00AC2B4A"/>
    <w:rsid w:val="00AC4A7B"/>
    <w:rsid w:val="00AD005D"/>
    <w:rsid w:val="00AD023F"/>
    <w:rsid w:val="00AD068A"/>
    <w:rsid w:val="00AD1E1C"/>
    <w:rsid w:val="00AD3ACA"/>
    <w:rsid w:val="00AE112F"/>
    <w:rsid w:val="00AE1E35"/>
    <w:rsid w:val="00AE28F5"/>
    <w:rsid w:val="00AE4F33"/>
    <w:rsid w:val="00AE7FEF"/>
    <w:rsid w:val="00AF41D3"/>
    <w:rsid w:val="00AF5433"/>
    <w:rsid w:val="00AF7B1F"/>
    <w:rsid w:val="00B02D49"/>
    <w:rsid w:val="00B04CCA"/>
    <w:rsid w:val="00B05C85"/>
    <w:rsid w:val="00B05E51"/>
    <w:rsid w:val="00B167EB"/>
    <w:rsid w:val="00B20C5E"/>
    <w:rsid w:val="00B25787"/>
    <w:rsid w:val="00B30C39"/>
    <w:rsid w:val="00B31B9C"/>
    <w:rsid w:val="00B3238B"/>
    <w:rsid w:val="00B37A78"/>
    <w:rsid w:val="00B37E7D"/>
    <w:rsid w:val="00B4003F"/>
    <w:rsid w:val="00B4340F"/>
    <w:rsid w:val="00B4476F"/>
    <w:rsid w:val="00B459FF"/>
    <w:rsid w:val="00B46649"/>
    <w:rsid w:val="00B47233"/>
    <w:rsid w:val="00B53BA8"/>
    <w:rsid w:val="00B540C0"/>
    <w:rsid w:val="00B647D2"/>
    <w:rsid w:val="00B73501"/>
    <w:rsid w:val="00B82412"/>
    <w:rsid w:val="00B83AC2"/>
    <w:rsid w:val="00BA4D49"/>
    <w:rsid w:val="00BA5E76"/>
    <w:rsid w:val="00BB34D9"/>
    <w:rsid w:val="00BB396C"/>
    <w:rsid w:val="00BB48EE"/>
    <w:rsid w:val="00BB529C"/>
    <w:rsid w:val="00BC2363"/>
    <w:rsid w:val="00BD3049"/>
    <w:rsid w:val="00BF7A06"/>
    <w:rsid w:val="00C042E1"/>
    <w:rsid w:val="00C05749"/>
    <w:rsid w:val="00C070E3"/>
    <w:rsid w:val="00C130D6"/>
    <w:rsid w:val="00C13A47"/>
    <w:rsid w:val="00C21655"/>
    <w:rsid w:val="00C27CB3"/>
    <w:rsid w:val="00C320BF"/>
    <w:rsid w:val="00C34839"/>
    <w:rsid w:val="00C368B5"/>
    <w:rsid w:val="00C41119"/>
    <w:rsid w:val="00C41DAB"/>
    <w:rsid w:val="00C50C4C"/>
    <w:rsid w:val="00C56709"/>
    <w:rsid w:val="00C65444"/>
    <w:rsid w:val="00C74E83"/>
    <w:rsid w:val="00C80627"/>
    <w:rsid w:val="00C80BAC"/>
    <w:rsid w:val="00C8130B"/>
    <w:rsid w:val="00C8705B"/>
    <w:rsid w:val="00C93B10"/>
    <w:rsid w:val="00C96E25"/>
    <w:rsid w:val="00C972E0"/>
    <w:rsid w:val="00CA73C4"/>
    <w:rsid w:val="00CB1E8D"/>
    <w:rsid w:val="00CC0E08"/>
    <w:rsid w:val="00CC386C"/>
    <w:rsid w:val="00CC7460"/>
    <w:rsid w:val="00CD0581"/>
    <w:rsid w:val="00CD154D"/>
    <w:rsid w:val="00CD3300"/>
    <w:rsid w:val="00CE39B0"/>
    <w:rsid w:val="00CE6EBC"/>
    <w:rsid w:val="00CF0347"/>
    <w:rsid w:val="00CF20EF"/>
    <w:rsid w:val="00CF3087"/>
    <w:rsid w:val="00CF3256"/>
    <w:rsid w:val="00CF3B30"/>
    <w:rsid w:val="00CF4584"/>
    <w:rsid w:val="00D02CAA"/>
    <w:rsid w:val="00D13549"/>
    <w:rsid w:val="00D1435A"/>
    <w:rsid w:val="00D16DC9"/>
    <w:rsid w:val="00D2262C"/>
    <w:rsid w:val="00D3175D"/>
    <w:rsid w:val="00D331FC"/>
    <w:rsid w:val="00D33BA0"/>
    <w:rsid w:val="00D36EE5"/>
    <w:rsid w:val="00D37905"/>
    <w:rsid w:val="00D54BBC"/>
    <w:rsid w:val="00D54E5D"/>
    <w:rsid w:val="00D56C77"/>
    <w:rsid w:val="00D6375F"/>
    <w:rsid w:val="00D66DDD"/>
    <w:rsid w:val="00D739A3"/>
    <w:rsid w:val="00D76AC9"/>
    <w:rsid w:val="00D842CA"/>
    <w:rsid w:val="00D92E15"/>
    <w:rsid w:val="00DA3A0B"/>
    <w:rsid w:val="00DA437A"/>
    <w:rsid w:val="00DA79A2"/>
    <w:rsid w:val="00DB5383"/>
    <w:rsid w:val="00DC30D4"/>
    <w:rsid w:val="00DD0609"/>
    <w:rsid w:val="00DD2688"/>
    <w:rsid w:val="00DE5C6B"/>
    <w:rsid w:val="00DF0085"/>
    <w:rsid w:val="00DF249B"/>
    <w:rsid w:val="00E069BF"/>
    <w:rsid w:val="00E108D0"/>
    <w:rsid w:val="00E1511C"/>
    <w:rsid w:val="00E2154F"/>
    <w:rsid w:val="00E218F5"/>
    <w:rsid w:val="00E23683"/>
    <w:rsid w:val="00E2673E"/>
    <w:rsid w:val="00E327CA"/>
    <w:rsid w:val="00E407BA"/>
    <w:rsid w:val="00E43A60"/>
    <w:rsid w:val="00E44E73"/>
    <w:rsid w:val="00E468AE"/>
    <w:rsid w:val="00E54E90"/>
    <w:rsid w:val="00E569D6"/>
    <w:rsid w:val="00E61267"/>
    <w:rsid w:val="00E63407"/>
    <w:rsid w:val="00E660DD"/>
    <w:rsid w:val="00E67880"/>
    <w:rsid w:val="00E71B8E"/>
    <w:rsid w:val="00E7249D"/>
    <w:rsid w:val="00E73575"/>
    <w:rsid w:val="00E927ED"/>
    <w:rsid w:val="00E93DB3"/>
    <w:rsid w:val="00EA3F1F"/>
    <w:rsid w:val="00EA4BC9"/>
    <w:rsid w:val="00EB3D53"/>
    <w:rsid w:val="00EB6749"/>
    <w:rsid w:val="00ED7F7E"/>
    <w:rsid w:val="00EE3B73"/>
    <w:rsid w:val="00EE78DA"/>
    <w:rsid w:val="00EF1674"/>
    <w:rsid w:val="00EF2D06"/>
    <w:rsid w:val="00F10137"/>
    <w:rsid w:val="00F154DB"/>
    <w:rsid w:val="00F15AEB"/>
    <w:rsid w:val="00F216B2"/>
    <w:rsid w:val="00F24C07"/>
    <w:rsid w:val="00F25EC4"/>
    <w:rsid w:val="00F32D06"/>
    <w:rsid w:val="00F34809"/>
    <w:rsid w:val="00F51E96"/>
    <w:rsid w:val="00F52C6D"/>
    <w:rsid w:val="00F60279"/>
    <w:rsid w:val="00F64769"/>
    <w:rsid w:val="00F64F4E"/>
    <w:rsid w:val="00F6671E"/>
    <w:rsid w:val="00F816BA"/>
    <w:rsid w:val="00F83866"/>
    <w:rsid w:val="00FA3E8A"/>
    <w:rsid w:val="00FA416B"/>
    <w:rsid w:val="00FA442A"/>
    <w:rsid w:val="00FA65DD"/>
    <w:rsid w:val="00FA7692"/>
    <w:rsid w:val="00FB269F"/>
    <w:rsid w:val="00FB31FE"/>
    <w:rsid w:val="00FB338C"/>
    <w:rsid w:val="00FC038A"/>
    <w:rsid w:val="00FC10BB"/>
    <w:rsid w:val="00FD32D7"/>
    <w:rsid w:val="00FD3C86"/>
    <w:rsid w:val="00FD58AD"/>
    <w:rsid w:val="00FE2C61"/>
    <w:rsid w:val="00FE3B5E"/>
    <w:rsid w:val="00FE6A1F"/>
    <w:rsid w:val="00FE6DBA"/>
    <w:rsid w:val="00FF4437"/>
    <w:rsid w:val="00FF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0E703F2-EDAC-40FE-BC1A-BA25D12CE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42DF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rsid w:val="00D9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2E1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locked/>
    <w:rsid w:val="00B37A78"/>
  </w:style>
  <w:style w:type="paragraph" w:styleId="a8">
    <w:name w:val="footer"/>
    <w:basedOn w:val="a0"/>
    <w:link w:val="a9"/>
    <w:uiPriority w:val="99"/>
    <w:rsid w:val="00B37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locked/>
    <w:rsid w:val="00B37A78"/>
  </w:style>
  <w:style w:type="paragraph" w:customStyle="1" w:styleId="3">
    <w:name w:val="Знак3"/>
    <w:basedOn w:val="a0"/>
    <w:uiPriority w:val="99"/>
    <w:rsid w:val="00C8130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">
    <w:name w:val="Пункт"/>
    <w:basedOn w:val="a0"/>
    <w:link w:val="2"/>
    <w:uiPriority w:val="99"/>
    <w:rsid w:val="00C8130B"/>
    <w:pPr>
      <w:numPr>
        <w:ilvl w:val="2"/>
        <w:numId w:val="4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">
    <w:name w:val="Пункт Знак2"/>
    <w:link w:val="a"/>
    <w:uiPriority w:val="99"/>
    <w:locked/>
    <w:rsid w:val="00C8130B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0"/>
    <w:uiPriority w:val="34"/>
    <w:qFormat/>
    <w:rsid w:val="00CC0E08"/>
    <w:pPr>
      <w:ind w:left="720"/>
      <w:contextualSpacing/>
    </w:pPr>
  </w:style>
  <w:style w:type="paragraph" w:styleId="ab">
    <w:name w:val="No Spacing"/>
    <w:uiPriority w:val="1"/>
    <w:qFormat/>
    <w:rsid w:val="004D0183"/>
    <w:rPr>
      <w:rFonts w:cs="Calibri"/>
      <w:sz w:val="22"/>
      <w:szCs w:val="22"/>
      <w:lang w:eastAsia="en-US"/>
    </w:rPr>
  </w:style>
  <w:style w:type="character" w:styleId="ac">
    <w:name w:val="Hyperlink"/>
    <w:basedOn w:val="a1"/>
    <w:uiPriority w:val="99"/>
    <w:unhideWhenUsed/>
    <w:rsid w:val="00EE7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77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arket@amurshipyard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076693@amurshipyar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ts@amurshipyard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vk@amurshipyard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1.doc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4C405-AC0E-474A-92C2-6337FB5DF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3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Гапон ЕН</dc:creator>
  <cp:lastModifiedBy>Ободзинский Ярослав Игоревич</cp:lastModifiedBy>
  <cp:revision>260</cp:revision>
  <cp:lastPrinted>2017-04-24T03:37:00Z</cp:lastPrinted>
  <dcterms:created xsi:type="dcterms:W3CDTF">2014-01-10T00:10:00Z</dcterms:created>
  <dcterms:modified xsi:type="dcterms:W3CDTF">2022-05-25T05:56:00Z</dcterms:modified>
</cp:coreProperties>
</file>