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579EE" w14:textId="66B6A413" w:rsidR="00CD48C7" w:rsidRPr="00AF0D01" w:rsidRDefault="00AF0D01" w:rsidP="00AF0D01">
      <w:pPr>
        <w:tabs>
          <w:tab w:val="left" w:pos="335"/>
        </w:tabs>
        <w:jc w:val="center"/>
        <w:rPr>
          <w:b/>
          <w:sz w:val="32"/>
          <w:szCs w:val="25"/>
        </w:rPr>
      </w:pPr>
      <w:r w:rsidRPr="00AF0D01">
        <w:rPr>
          <w:b/>
          <w:sz w:val="32"/>
          <w:szCs w:val="25"/>
        </w:rPr>
        <w:t>Запрос технико-коммерческого предложения</w:t>
      </w:r>
    </w:p>
    <w:p w14:paraId="56E38822" w14:textId="77777777" w:rsidR="00CD48C7" w:rsidRPr="00B70D06" w:rsidRDefault="00CD48C7" w:rsidP="00FC755C">
      <w:pPr>
        <w:rPr>
          <w:b/>
          <w:sz w:val="25"/>
          <w:szCs w:val="25"/>
        </w:rPr>
      </w:pPr>
    </w:p>
    <w:tbl>
      <w:tblPr>
        <w:tblW w:w="52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3"/>
        <w:gridCol w:w="719"/>
        <w:gridCol w:w="400"/>
        <w:gridCol w:w="13"/>
        <w:gridCol w:w="6013"/>
        <w:gridCol w:w="65"/>
      </w:tblGrid>
      <w:tr w:rsidR="00401752" w:rsidRPr="00B70D06" w14:paraId="41AB34D3" w14:textId="77777777" w:rsidTr="003B7A99">
        <w:trPr>
          <w:trHeight w:val="574"/>
        </w:trPr>
        <w:tc>
          <w:tcPr>
            <w:tcW w:w="462" w:type="pct"/>
            <w:vAlign w:val="center"/>
          </w:tcPr>
          <w:p w14:paraId="71EA771C" w14:textId="77777777" w:rsidR="00951C14" w:rsidRPr="00B70D06" w:rsidRDefault="00951C14" w:rsidP="00B62BF3">
            <w:pPr>
              <w:widowControl w:val="0"/>
              <w:spacing w:before="100" w:beforeAutospacing="1" w:after="120"/>
              <w:contextualSpacing/>
              <w:jc w:val="center"/>
              <w:rPr>
                <w:b/>
              </w:rPr>
            </w:pPr>
            <w:r w:rsidRPr="00B70D06">
              <w:rPr>
                <w:b/>
              </w:rPr>
              <w:t>№ п/п</w:t>
            </w:r>
          </w:p>
        </w:tc>
        <w:tc>
          <w:tcPr>
            <w:tcW w:w="1187" w:type="pct"/>
            <w:vAlign w:val="center"/>
          </w:tcPr>
          <w:p w14:paraId="4AE8698D" w14:textId="77777777" w:rsidR="00951C14" w:rsidRPr="00B70D06" w:rsidRDefault="00951C14" w:rsidP="00B62BF3">
            <w:pPr>
              <w:widowControl w:val="0"/>
              <w:spacing w:before="100" w:beforeAutospacing="1" w:after="120"/>
              <w:contextualSpacing/>
              <w:jc w:val="center"/>
              <w:rPr>
                <w:b/>
              </w:rPr>
            </w:pPr>
            <w:r w:rsidRPr="00B70D06">
              <w:rPr>
                <w:b/>
              </w:rPr>
              <w:t>Перечень основных данных и требов</w:t>
            </w:r>
            <w:r w:rsidRPr="00B70D06">
              <w:rPr>
                <w:b/>
              </w:rPr>
              <w:t>а</w:t>
            </w:r>
            <w:r w:rsidRPr="00B70D06">
              <w:rPr>
                <w:b/>
              </w:rPr>
              <w:t>ний</w:t>
            </w:r>
          </w:p>
        </w:tc>
        <w:tc>
          <w:tcPr>
            <w:tcW w:w="3352" w:type="pct"/>
            <w:gridSpan w:val="5"/>
            <w:vAlign w:val="center"/>
          </w:tcPr>
          <w:p w14:paraId="51263424" w14:textId="77777777" w:rsidR="00951C14" w:rsidRPr="00B70D06" w:rsidRDefault="00951C14" w:rsidP="00B62BF3">
            <w:pPr>
              <w:spacing w:before="100" w:beforeAutospacing="1" w:after="120"/>
              <w:contextualSpacing/>
              <w:jc w:val="center"/>
              <w:rPr>
                <w:b/>
                <w:noProof/>
              </w:rPr>
            </w:pPr>
            <w:r w:rsidRPr="00B70D06">
              <w:rPr>
                <w:b/>
                <w:noProof/>
              </w:rPr>
              <w:t>Содержание основных данных</w:t>
            </w:r>
          </w:p>
        </w:tc>
      </w:tr>
      <w:tr w:rsidR="00401752" w:rsidRPr="00B70D06" w14:paraId="38E3004E" w14:textId="77777777" w:rsidTr="003B7A99">
        <w:trPr>
          <w:trHeight w:val="681"/>
        </w:trPr>
        <w:tc>
          <w:tcPr>
            <w:tcW w:w="462" w:type="pct"/>
            <w:vAlign w:val="center"/>
          </w:tcPr>
          <w:p w14:paraId="31BC62A7" w14:textId="77777777" w:rsidR="00951C14" w:rsidRPr="00B70D06" w:rsidRDefault="00951C14" w:rsidP="00B62BF3">
            <w:pPr>
              <w:widowControl w:val="0"/>
              <w:spacing w:before="100" w:beforeAutospacing="1" w:after="120"/>
              <w:contextualSpacing/>
              <w:jc w:val="center"/>
            </w:pPr>
            <w:r w:rsidRPr="00B70D06">
              <w:t>1.1</w:t>
            </w:r>
            <w:r w:rsidR="00401752" w:rsidRPr="00B70D06">
              <w:t>.1</w:t>
            </w:r>
          </w:p>
        </w:tc>
        <w:tc>
          <w:tcPr>
            <w:tcW w:w="1187" w:type="pct"/>
            <w:vAlign w:val="center"/>
          </w:tcPr>
          <w:p w14:paraId="23216EBF" w14:textId="77777777" w:rsidR="00951C14" w:rsidRPr="00B70D06" w:rsidRDefault="00951C14" w:rsidP="00B62BF3">
            <w:pPr>
              <w:widowControl w:val="0"/>
              <w:spacing w:before="100" w:beforeAutospacing="1" w:after="120"/>
              <w:contextualSpacing/>
            </w:pPr>
            <w:r w:rsidRPr="00B70D06">
              <w:t xml:space="preserve">Заказчик </w:t>
            </w:r>
          </w:p>
        </w:tc>
        <w:tc>
          <w:tcPr>
            <w:tcW w:w="3352" w:type="pct"/>
            <w:gridSpan w:val="5"/>
            <w:vAlign w:val="center"/>
          </w:tcPr>
          <w:p w14:paraId="54A25334" w14:textId="77777777" w:rsidR="00951C14" w:rsidRPr="00B70D06" w:rsidRDefault="00951C14" w:rsidP="00B62BF3">
            <w:pPr>
              <w:widowControl w:val="0"/>
              <w:spacing w:before="100" w:beforeAutospacing="1" w:after="120"/>
              <w:contextualSpacing/>
            </w:pPr>
            <w:r w:rsidRPr="00B70D06">
              <w:t>Акционерное общество «Дальневосточный завод «Звезда» (сокр</w:t>
            </w:r>
            <w:r w:rsidRPr="00B70D06">
              <w:t>а</w:t>
            </w:r>
            <w:r w:rsidRPr="00B70D06">
              <w:t>щённое фирменное наименование АО «ДВЗ «Звезда»).</w:t>
            </w:r>
          </w:p>
          <w:p w14:paraId="725EC61B" w14:textId="77777777" w:rsidR="00951C14" w:rsidRPr="00B70D06" w:rsidRDefault="00951C14" w:rsidP="00B62BF3">
            <w:pPr>
              <w:widowControl w:val="0"/>
              <w:spacing w:before="100" w:beforeAutospacing="1" w:after="120"/>
              <w:contextualSpacing/>
            </w:pPr>
          </w:p>
        </w:tc>
      </w:tr>
      <w:tr w:rsidR="00401752" w:rsidRPr="00B70D06" w14:paraId="1E829292" w14:textId="77777777" w:rsidTr="003B7A99">
        <w:trPr>
          <w:trHeight w:val="931"/>
        </w:trPr>
        <w:tc>
          <w:tcPr>
            <w:tcW w:w="462" w:type="pct"/>
            <w:vAlign w:val="center"/>
          </w:tcPr>
          <w:p w14:paraId="778F8BF8" w14:textId="77777777" w:rsidR="00951C14" w:rsidRPr="00B70D06" w:rsidRDefault="00951C14" w:rsidP="00B62BF3">
            <w:pPr>
              <w:widowControl w:val="0"/>
              <w:spacing w:before="100" w:beforeAutospacing="1" w:after="120"/>
              <w:contextualSpacing/>
              <w:jc w:val="center"/>
            </w:pPr>
            <w:r w:rsidRPr="00B70D06">
              <w:t>1.</w:t>
            </w:r>
            <w:r w:rsidR="00401752" w:rsidRPr="00B70D06">
              <w:t>1.</w:t>
            </w:r>
            <w:r w:rsidRPr="00B70D06">
              <w:t>2</w:t>
            </w:r>
          </w:p>
        </w:tc>
        <w:tc>
          <w:tcPr>
            <w:tcW w:w="1187" w:type="pct"/>
            <w:vAlign w:val="center"/>
          </w:tcPr>
          <w:p w14:paraId="58F9AEEA" w14:textId="77777777" w:rsidR="00951C14" w:rsidRPr="00B70D06" w:rsidRDefault="00951C14" w:rsidP="00B62BF3">
            <w:pPr>
              <w:widowControl w:val="0"/>
              <w:spacing w:before="100" w:beforeAutospacing="1" w:after="120"/>
              <w:contextualSpacing/>
            </w:pPr>
            <w:r w:rsidRPr="00B70D06">
              <w:t>Район площадки строительства</w:t>
            </w:r>
          </w:p>
        </w:tc>
        <w:tc>
          <w:tcPr>
            <w:tcW w:w="3352" w:type="pct"/>
            <w:gridSpan w:val="5"/>
            <w:vAlign w:val="center"/>
          </w:tcPr>
          <w:p w14:paraId="7DB830BA" w14:textId="77777777" w:rsidR="00951C14" w:rsidRPr="00B70D06" w:rsidRDefault="00951C14" w:rsidP="00B62BF3">
            <w:pPr>
              <w:tabs>
                <w:tab w:val="left" w:pos="6465"/>
              </w:tabs>
            </w:pPr>
            <w:r w:rsidRPr="00B70D06">
              <w:t xml:space="preserve">Россия. Приморский край, г. Большой Камень, </w:t>
            </w:r>
            <w:r w:rsidRPr="00B70D06">
              <w:br/>
              <w:t xml:space="preserve">ул. Степана Лебедева, д.1 </w:t>
            </w:r>
          </w:p>
          <w:p w14:paraId="1E325B17" w14:textId="77777777" w:rsidR="00951C14" w:rsidRPr="00B70D06" w:rsidRDefault="00951C14" w:rsidP="00B62BF3">
            <w:pPr>
              <w:widowControl w:val="0"/>
              <w:spacing w:before="100" w:beforeAutospacing="1" w:after="120"/>
              <w:contextualSpacing/>
            </w:pPr>
            <w:r w:rsidRPr="00B70D06">
              <w:t>(территория завода АО «ДВЗ «Звезда»).</w:t>
            </w:r>
          </w:p>
          <w:p w14:paraId="0CDD3D3A" w14:textId="77777777" w:rsidR="00951C14" w:rsidRPr="00B70D06" w:rsidRDefault="00951C14" w:rsidP="00B62BF3">
            <w:pPr>
              <w:widowControl w:val="0"/>
              <w:spacing w:before="100" w:beforeAutospacing="1" w:after="120"/>
              <w:contextualSpacing/>
            </w:pPr>
          </w:p>
        </w:tc>
      </w:tr>
      <w:tr w:rsidR="00401752" w:rsidRPr="00B70D06" w14:paraId="30175259" w14:textId="77777777" w:rsidTr="003B7A99">
        <w:trPr>
          <w:trHeight w:val="375"/>
        </w:trPr>
        <w:tc>
          <w:tcPr>
            <w:tcW w:w="462" w:type="pct"/>
            <w:vAlign w:val="center"/>
          </w:tcPr>
          <w:p w14:paraId="123D9CDF" w14:textId="77777777" w:rsidR="00951C14" w:rsidRPr="00B70D06" w:rsidRDefault="00951C14" w:rsidP="00B62BF3">
            <w:pPr>
              <w:widowControl w:val="0"/>
              <w:spacing w:before="100" w:beforeAutospacing="1" w:after="120"/>
              <w:contextualSpacing/>
              <w:jc w:val="center"/>
            </w:pPr>
            <w:r w:rsidRPr="00B70D06">
              <w:t>1.</w:t>
            </w:r>
            <w:r w:rsidR="00401752" w:rsidRPr="00B70D06">
              <w:t>1.</w:t>
            </w:r>
            <w:r w:rsidRPr="00B70D06">
              <w:t>3</w:t>
            </w:r>
          </w:p>
        </w:tc>
        <w:tc>
          <w:tcPr>
            <w:tcW w:w="1187" w:type="pct"/>
            <w:vAlign w:val="center"/>
          </w:tcPr>
          <w:p w14:paraId="60B7C278" w14:textId="77777777" w:rsidR="00951C14" w:rsidRPr="00B70D06" w:rsidRDefault="00951C14" w:rsidP="00B62BF3">
            <w:pPr>
              <w:widowControl w:val="0"/>
              <w:spacing w:before="100" w:beforeAutospacing="1" w:after="120"/>
              <w:contextualSpacing/>
            </w:pPr>
            <w:r w:rsidRPr="00B70D06">
              <w:t>Вид строительства</w:t>
            </w:r>
          </w:p>
        </w:tc>
        <w:tc>
          <w:tcPr>
            <w:tcW w:w="3352" w:type="pct"/>
            <w:gridSpan w:val="5"/>
            <w:vAlign w:val="center"/>
          </w:tcPr>
          <w:p w14:paraId="04AC5CEC" w14:textId="77777777" w:rsidR="00951C14" w:rsidRPr="00B70D06" w:rsidRDefault="00951C14" w:rsidP="00B62BF3">
            <w:pPr>
              <w:widowControl w:val="0"/>
              <w:spacing w:before="100" w:beforeAutospacing="1" w:after="120"/>
              <w:contextualSpacing/>
            </w:pPr>
            <w:r w:rsidRPr="00B70D06">
              <w:t xml:space="preserve">Реконструкция </w:t>
            </w:r>
          </w:p>
          <w:p w14:paraId="63758FB7" w14:textId="77777777" w:rsidR="00951C14" w:rsidRPr="00B70D06" w:rsidRDefault="00951C14" w:rsidP="00B62BF3">
            <w:pPr>
              <w:widowControl w:val="0"/>
              <w:spacing w:before="100" w:beforeAutospacing="1" w:after="120"/>
              <w:contextualSpacing/>
            </w:pPr>
          </w:p>
        </w:tc>
      </w:tr>
      <w:tr w:rsidR="00401752" w:rsidRPr="00B70D06" w14:paraId="64731609" w14:textId="77777777" w:rsidTr="003B7A99">
        <w:trPr>
          <w:trHeight w:val="375"/>
        </w:trPr>
        <w:tc>
          <w:tcPr>
            <w:tcW w:w="462" w:type="pct"/>
            <w:vAlign w:val="center"/>
          </w:tcPr>
          <w:p w14:paraId="09BEE545" w14:textId="77777777" w:rsidR="00951C14" w:rsidRPr="00B70D06" w:rsidRDefault="00951C14" w:rsidP="00B62BF3">
            <w:pPr>
              <w:widowControl w:val="0"/>
              <w:spacing w:before="100" w:beforeAutospacing="1" w:after="120"/>
              <w:contextualSpacing/>
              <w:jc w:val="center"/>
            </w:pPr>
            <w:r w:rsidRPr="00B70D06">
              <w:t>1.</w:t>
            </w:r>
            <w:r w:rsidR="00401752" w:rsidRPr="00B70D06">
              <w:t>1.</w:t>
            </w:r>
            <w:r w:rsidRPr="00B70D06">
              <w:t>4</w:t>
            </w:r>
          </w:p>
        </w:tc>
        <w:tc>
          <w:tcPr>
            <w:tcW w:w="1187" w:type="pct"/>
            <w:vAlign w:val="center"/>
          </w:tcPr>
          <w:p w14:paraId="7B6E3FBC" w14:textId="77777777" w:rsidR="00951C14" w:rsidRPr="00020A08" w:rsidRDefault="00951C14" w:rsidP="00B62BF3">
            <w:pPr>
              <w:widowControl w:val="0"/>
              <w:spacing w:before="100" w:beforeAutospacing="1" w:after="120"/>
              <w:contextualSpacing/>
            </w:pPr>
            <w:r w:rsidRPr="00020A08">
              <w:t>Цель задания</w:t>
            </w:r>
          </w:p>
        </w:tc>
        <w:tc>
          <w:tcPr>
            <w:tcW w:w="3352" w:type="pct"/>
            <w:gridSpan w:val="5"/>
            <w:vAlign w:val="center"/>
          </w:tcPr>
          <w:p w14:paraId="7D394CE8" w14:textId="77777777" w:rsidR="00951C14" w:rsidRDefault="00EE7BBF" w:rsidP="00020A08">
            <w:pPr>
              <w:widowControl w:val="0"/>
              <w:spacing w:after="120"/>
              <w:jc w:val="both"/>
            </w:pPr>
            <w:r w:rsidRPr="00020A08">
              <w:t>Поставка</w:t>
            </w:r>
            <w:r w:rsidR="00AF0D01" w:rsidRPr="00020A08">
              <w:t>, выполнение пусконаладочных работ и проведение исп</w:t>
            </w:r>
            <w:r w:rsidR="00AF0D01" w:rsidRPr="00020A08">
              <w:t>ы</w:t>
            </w:r>
            <w:r w:rsidR="00AF0D01" w:rsidRPr="00020A08">
              <w:t>таний</w:t>
            </w:r>
            <w:r w:rsidRPr="00020A08">
              <w:t xml:space="preserve"> </w:t>
            </w:r>
            <w:r w:rsidR="00ED26CA" w:rsidRPr="00020A08">
              <w:t xml:space="preserve">транспортируемой </w:t>
            </w:r>
            <w:r w:rsidRPr="00020A08">
              <w:t xml:space="preserve">установки насосной </w:t>
            </w:r>
            <w:proofErr w:type="gramStart"/>
            <w:r w:rsidR="00020A08" w:rsidRPr="00020A08">
              <w:t>блок-контейнерного</w:t>
            </w:r>
            <w:proofErr w:type="gramEnd"/>
            <w:r w:rsidR="00020A08" w:rsidRPr="00020A08">
              <w:t xml:space="preserve"> типа</w:t>
            </w:r>
            <w:r w:rsidR="008F7DCD" w:rsidRPr="00020A08">
              <w:t>.</w:t>
            </w:r>
            <w:r w:rsidR="00951C14" w:rsidRPr="00020A08">
              <w:t xml:space="preserve"> </w:t>
            </w:r>
            <w:r w:rsidR="00020A08" w:rsidRPr="00020A08">
              <w:t>С</w:t>
            </w:r>
            <w:r w:rsidR="009C3C94" w:rsidRPr="00020A08">
              <w:t>опровождение испытаний данной системы.</w:t>
            </w:r>
          </w:p>
          <w:p w14:paraId="4F900DED" w14:textId="2CF7D012" w:rsidR="00BB0908" w:rsidRPr="00020A08" w:rsidRDefault="00BB0908" w:rsidP="00020A08">
            <w:pPr>
              <w:widowControl w:val="0"/>
              <w:spacing w:after="120"/>
              <w:jc w:val="both"/>
            </w:pPr>
          </w:p>
        </w:tc>
      </w:tr>
      <w:tr w:rsidR="00401752" w:rsidRPr="00B70D06" w14:paraId="636A43FA" w14:textId="77777777" w:rsidTr="003B7A99">
        <w:trPr>
          <w:trHeight w:val="971"/>
        </w:trPr>
        <w:tc>
          <w:tcPr>
            <w:tcW w:w="462" w:type="pct"/>
            <w:vAlign w:val="center"/>
          </w:tcPr>
          <w:p w14:paraId="2E21486A" w14:textId="77777777" w:rsidR="00951C14" w:rsidRPr="00B70D06" w:rsidRDefault="00BA2DCD" w:rsidP="00B62BF3">
            <w:pPr>
              <w:widowControl w:val="0"/>
              <w:spacing w:before="100" w:beforeAutospacing="1" w:after="120"/>
              <w:contextualSpacing/>
              <w:jc w:val="center"/>
            </w:pPr>
            <w:r w:rsidRPr="00B70D06">
              <w:t>1.</w:t>
            </w:r>
            <w:r w:rsidR="00401752" w:rsidRPr="00B70D06">
              <w:t>1.</w:t>
            </w:r>
            <w:r w:rsidRPr="00B70D06">
              <w:t>5</w:t>
            </w:r>
          </w:p>
        </w:tc>
        <w:tc>
          <w:tcPr>
            <w:tcW w:w="1187" w:type="pct"/>
            <w:vAlign w:val="center"/>
          </w:tcPr>
          <w:p w14:paraId="4DE3C89F" w14:textId="77777777" w:rsidR="00951C14" w:rsidRPr="00B70D06" w:rsidRDefault="00401752" w:rsidP="00401752">
            <w:pPr>
              <w:widowControl w:val="0"/>
              <w:spacing w:before="100" w:beforeAutospacing="1" w:after="120"/>
              <w:contextualSpacing/>
            </w:pPr>
            <w:r w:rsidRPr="00B70D06">
              <w:rPr>
                <w:rFonts w:eastAsia="Lucida Sans Unicode"/>
                <w:kern w:val="1"/>
              </w:rPr>
              <w:t>Предназначение насосной установки</w:t>
            </w:r>
          </w:p>
        </w:tc>
        <w:tc>
          <w:tcPr>
            <w:tcW w:w="3352" w:type="pct"/>
            <w:gridSpan w:val="5"/>
            <w:vAlign w:val="center"/>
          </w:tcPr>
          <w:p w14:paraId="36946BDB" w14:textId="5472EEE2" w:rsidR="00401752" w:rsidRPr="00B70D06" w:rsidRDefault="00401752" w:rsidP="00401752">
            <w:pPr>
              <w:widowControl w:val="0"/>
              <w:spacing w:before="100" w:beforeAutospacing="1" w:after="120"/>
              <w:contextualSpacing/>
            </w:pPr>
            <w:r w:rsidRPr="00B70D06">
              <w:t xml:space="preserve">- испытаний на прочность трубопроводов и на </w:t>
            </w:r>
            <w:r w:rsidR="00ED7C58" w:rsidRPr="00B70D06">
              <w:t>плотность</w:t>
            </w:r>
            <w:r w:rsidRPr="00B70D06">
              <w:t xml:space="preserve"> систем гидравлики и их </w:t>
            </w:r>
            <w:proofErr w:type="spellStart"/>
            <w:r w:rsidRPr="00B70D06">
              <w:t>гидрооборудования</w:t>
            </w:r>
            <w:proofErr w:type="spellEnd"/>
            <w:r w:rsidR="00751C54" w:rsidRPr="00B70D06">
              <w:t xml:space="preserve"> </w:t>
            </w:r>
            <w:r w:rsidR="004831E3" w:rsidRPr="00B70D06">
              <w:t>по ОСТ5Р.9820-2015</w:t>
            </w:r>
            <w:r w:rsidR="00751C54" w:rsidRPr="00B70D06">
              <w:t>;</w:t>
            </w:r>
          </w:p>
          <w:p w14:paraId="1A485FF6" w14:textId="77777777" w:rsidR="00951C14" w:rsidRDefault="00401752" w:rsidP="00511ED9">
            <w:pPr>
              <w:widowControl w:val="0"/>
              <w:spacing w:before="100" w:beforeAutospacing="1" w:after="120"/>
              <w:contextualSpacing/>
            </w:pPr>
            <w:r w:rsidRPr="00B70D06">
              <w:t>- промывки систем гидравлики от механических загрязнений (м</w:t>
            </w:r>
            <w:r w:rsidRPr="00B70D06">
              <w:t>е</w:t>
            </w:r>
            <w:r w:rsidRPr="00B70D06">
              <w:t>таллического и неметаллического происхождения) с целью довед</w:t>
            </w:r>
            <w:r w:rsidRPr="00B70D06">
              <w:t>е</w:t>
            </w:r>
            <w:r w:rsidRPr="00B70D06">
              <w:t>ния чистоты до установленных параметров</w:t>
            </w:r>
            <w:r w:rsidR="003D2E67" w:rsidRPr="00B70D06">
              <w:t xml:space="preserve"> по ОСТ</w:t>
            </w:r>
            <w:r w:rsidR="00511ED9" w:rsidRPr="00B70D06">
              <w:t xml:space="preserve"> 5Р.5599-92</w:t>
            </w:r>
            <w:r w:rsidRPr="00B70D06">
              <w:t>.</w:t>
            </w:r>
          </w:p>
          <w:p w14:paraId="03154E52" w14:textId="4C5DB90D" w:rsidR="00BB0908" w:rsidRPr="00B70D06" w:rsidRDefault="00BB0908" w:rsidP="00511ED9">
            <w:pPr>
              <w:widowControl w:val="0"/>
              <w:spacing w:before="100" w:beforeAutospacing="1" w:after="120"/>
              <w:contextualSpacing/>
              <w:rPr>
                <w:b/>
              </w:rPr>
            </w:pPr>
          </w:p>
        </w:tc>
      </w:tr>
      <w:tr w:rsidR="00AD4127" w:rsidRPr="00B70D06" w14:paraId="6BD77E00" w14:textId="77777777" w:rsidTr="003B7A99">
        <w:trPr>
          <w:trHeight w:val="971"/>
        </w:trPr>
        <w:tc>
          <w:tcPr>
            <w:tcW w:w="462" w:type="pct"/>
            <w:vAlign w:val="center"/>
          </w:tcPr>
          <w:p w14:paraId="7EBEC3C2" w14:textId="77777777" w:rsidR="00AD4127" w:rsidRPr="00B70D06" w:rsidRDefault="00AD4127" w:rsidP="00B62BF3">
            <w:pPr>
              <w:widowControl w:val="0"/>
              <w:spacing w:before="100" w:beforeAutospacing="1" w:after="120"/>
              <w:contextualSpacing/>
              <w:jc w:val="center"/>
            </w:pPr>
            <w:r w:rsidRPr="00B70D06">
              <w:t>1.1.5.1</w:t>
            </w:r>
          </w:p>
        </w:tc>
        <w:tc>
          <w:tcPr>
            <w:tcW w:w="1187" w:type="pct"/>
            <w:vAlign w:val="center"/>
          </w:tcPr>
          <w:p w14:paraId="7768D692" w14:textId="77777777" w:rsidR="00AD4127" w:rsidRPr="00B70D06" w:rsidRDefault="00AD4127" w:rsidP="00401752">
            <w:pPr>
              <w:widowControl w:val="0"/>
              <w:spacing w:before="100" w:beforeAutospacing="1" w:after="120"/>
              <w:contextualSpacing/>
              <w:rPr>
                <w:rFonts w:eastAsia="Lucida Sans Unicode"/>
                <w:kern w:val="1"/>
              </w:rPr>
            </w:pPr>
            <w:r w:rsidRPr="00B70D06">
              <w:rPr>
                <w:rFonts w:eastAsia="Lucida Sans Unicode"/>
                <w:kern w:val="1"/>
              </w:rPr>
              <w:t>Режимы насосной установки</w:t>
            </w:r>
          </w:p>
        </w:tc>
        <w:tc>
          <w:tcPr>
            <w:tcW w:w="3352" w:type="pct"/>
            <w:gridSpan w:val="5"/>
            <w:vAlign w:val="center"/>
          </w:tcPr>
          <w:p w14:paraId="0BFC8ADD" w14:textId="1B6FBE60" w:rsidR="00AD4127" w:rsidRPr="00B70D06" w:rsidRDefault="00AD4127" w:rsidP="00401752">
            <w:pPr>
              <w:widowControl w:val="0"/>
              <w:spacing w:before="100" w:beforeAutospacing="1" w:after="120"/>
              <w:contextualSpacing/>
            </w:pPr>
            <w:r w:rsidRPr="00B70D06">
              <w:t>- промывка</w:t>
            </w:r>
            <w:r w:rsidR="00B72B49" w:rsidRPr="00B70D06">
              <w:t>;</w:t>
            </w:r>
          </w:p>
          <w:p w14:paraId="72680272" w14:textId="77777777" w:rsidR="00AD4127" w:rsidRPr="00B70D06" w:rsidRDefault="00AD4127" w:rsidP="00401752">
            <w:pPr>
              <w:widowControl w:val="0"/>
              <w:spacing w:before="100" w:beforeAutospacing="1" w:after="120"/>
              <w:contextualSpacing/>
            </w:pPr>
            <w:r w:rsidRPr="00B70D06">
              <w:t xml:space="preserve">- </w:t>
            </w:r>
            <w:proofErr w:type="spellStart"/>
            <w:r w:rsidRPr="00B70D06">
              <w:t>гидроиспытания</w:t>
            </w:r>
            <w:proofErr w:type="spellEnd"/>
          </w:p>
          <w:p w14:paraId="1B32B82B" w14:textId="77777777" w:rsidR="00AD4127" w:rsidRPr="00B70D06" w:rsidRDefault="00AD4127" w:rsidP="00401752">
            <w:pPr>
              <w:widowControl w:val="0"/>
              <w:spacing w:before="100" w:beforeAutospacing="1" w:after="120"/>
              <w:contextualSpacing/>
            </w:pPr>
            <w:r w:rsidRPr="00B70D06">
              <w:t xml:space="preserve">- </w:t>
            </w:r>
            <w:proofErr w:type="spellStart"/>
            <w:r w:rsidRPr="00B70D06">
              <w:t>пневмоиспытание</w:t>
            </w:r>
            <w:proofErr w:type="spellEnd"/>
          </w:p>
          <w:p w14:paraId="03CFFAB4" w14:textId="77777777" w:rsidR="00AD4127" w:rsidRPr="00B70D06" w:rsidRDefault="00AD4127" w:rsidP="00401752">
            <w:pPr>
              <w:widowControl w:val="0"/>
              <w:spacing w:before="100" w:beforeAutospacing="1" w:after="120"/>
              <w:contextualSpacing/>
            </w:pPr>
            <w:r w:rsidRPr="00B70D06">
              <w:t>- продувка</w:t>
            </w:r>
          </w:p>
          <w:p w14:paraId="5CD17DE4" w14:textId="10E33290" w:rsidR="00AD4127" w:rsidRPr="00B70D06" w:rsidRDefault="00AD4127" w:rsidP="0076742A">
            <w:pPr>
              <w:widowControl w:val="0"/>
              <w:spacing w:before="100" w:beforeAutospacing="1" w:after="120"/>
              <w:contextualSpacing/>
            </w:pPr>
            <w:r w:rsidRPr="00B70D06">
              <w:t>- заправка/ осушение расходного бака</w:t>
            </w:r>
            <w:r w:rsidR="00B72B49" w:rsidRPr="00B70D06">
              <w:t>.</w:t>
            </w:r>
          </w:p>
        </w:tc>
      </w:tr>
      <w:tr w:rsidR="0076742A" w:rsidRPr="00B70D06" w14:paraId="3DECEA35" w14:textId="77777777" w:rsidTr="003B7A99">
        <w:trPr>
          <w:trHeight w:val="971"/>
        </w:trPr>
        <w:tc>
          <w:tcPr>
            <w:tcW w:w="462" w:type="pct"/>
            <w:vAlign w:val="center"/>
          </w:tcPr>
          <w:p w14:paraId="63AC3C5A" w14:textId="02622F91" w:rsidR="0076742A" w:rsidRPr="00B70D06" w:rsidRDefault="0076742A" w:rsidP="0076742A">
            <w:pPr>
              <w:widowControl w:val="0"/>
              <w:spacing w:before="100" w:beforeAutospacing="1" w:after="120"/>
              <w:contextualSpacing/>
              <w:jc w:val="center"/>
            </w:pPr>
            <w:r w:rsidRPr="00B70D06">
              <w:t>1.1.5.2</w:t>
            </w:r>
          </w:p>
        </w:tc>
        <w:tc>
          <w:tcPr>
            <w:tcW w:w="1187" w:type="pct"/>
            <w:vAlign w:val="center"/>
          </w:tcPr>
          <w:p w14:paraId="61942202" w14:textId="0CFFA1D7" w:rsidR="0076742A" w:rsidRPr="00B70D06" w:rsidRDefault="0076742A" w:rsidP="0080560A">
            <w:pPr>
              <w:widowControl w:val="0"/>
              <w:spacing w:before="100" w:beforeAutospacing="1" w:after="120"/>
              <w:contextualSpacing/>
              <w:rPr>
                <w:rFonts w:eastAsia="Lucida Sans Unicode"/>
                <w:kern w:val="1"/>
              </w:rPr>
            </w:pPr>
            <w:r w:rsidRPr="00B70D06">
              <w:rPr>
                <w:rFonts w:eastAsia="Lucida Sans Unicode"/>
                <w:kern w:val="1"/>
              </w:rPr>
              <w:t xml:space="preserve">Количество </w:t>
            </w:r>
            <w:r w:rsidRPr="00B70D06">
              <w:t>одновр</w:t>
            </w:r>
            <w:r w:rsidRPr="00B70D06">
              <w:t>е</w:t>
            </w:r>
            <w:r w:rsidRPr="00B70D06">
              <w:t>менно промываемых систем</w:t>
            </w:r>
          </w:p>
        </w:tc>
        <w:tc>
          <w:tcPr>
            <w:tcW w:w="3352" w:type="pct"/>
            <w:gridSpan w:val="5"/>
            <w:vAlign w:val="center"/>
          </w:tcPr>
          <w:p w14:paraId="76954ECD" w14:textId="14EBFD1F" w:rsidR="001D6380" w:rsidRPr="00B70D06" w:rsidRDefault="001D6380" w:rsidP="009A3D56">
            <w:pPr>
              <w:widowControl w:val="0"/>
              <w:spacing w:before="100" w:beforeAutospacing="1" w:after="120"/>
              <w:contextualSpacing/>
            </w:pPr>
            <w:r w:rsidRPr="00B70D06">
              <w:t xml:space="preserve">- 1, при максимальном расходе </w:t>
            </w:r>
            <w:r w:rsidRPr="00B70D06">
              <w:rPr>
                <w:sz w:val="22"/>
                <w:szCs w:val="22"/>
              </w:rPr>
              <w:t>870 л/мин</w:t>
            </w:r>
            <w:r w:rsidR="00CA7047" w:rsidRPr="00B70D06">
              <w:rPr>
                <w:sz w:val="22"/>
                <w:szCs w:val="22"/>
              </w:rPr>
              <w:t>;</w:t>
            </w:r>
          </w:p>
          <w:p w14:paraId="0AE9945A" w14:textId="17874BC3" w:rsidR="0076742A" w:rsidRPr="00B70D06" w:rsidRDefault="001D6380" w:rsidP="004D3CD8">
            <w:pPr>
              <w:widowControl w:val="0"/>
              <w:spacing w:before="100" w:beforeAutospacing="1" w:after="120"/>
              <w:contextualSpacing/>
            </w:pPr>
            <w:r w:rsidRPr="00B70D06">
              <w:t xml:space="preserve">- </w:t>
            </w:r>
            <w:r w:rsidR="0076742A" w:rsidRPr="00B70D06">
              <w:t>2</w:t>
            </w:r>
            <w:r w:rsidRPr="00B70D06">
              <w:t>,</w:t>
            </w:r>
            <w:r w:rsidR="009A3D56" w:rsidRPr="00B70D06">
              <w:t xml:space="preserve"> при максимальном расходе кажд</w:t>
            </w:r>
            <w:r w:rsidR="004D3CD8" w:rsidRPr="00B70D06">
              <w:t xml:space="preserve">ого контура </w:t>
            </w:r>
            <w:r w:rsidR="009A3D56" w:rsidRPr="00B70D06">
              <w:t xml:space="preserve"> </w:t>
            </w:r>
            <w:r w:rsidR="009A3D56" w:rsidRPr="00B70D06">
              <w:rPr>
                <w:sz w:val="22"/>
                <w:szCs w:val="22"/>
              </w:rPr>
              <w:t>4</w:t>
            </w:r>
            <w:r w:rsidR="00FC4DDC" w:rsidRPr="00B70D06">
              <w:rPr>
                <w:sz w:val="22"/>
                <w:szCs w:val="22"/>
              </w:rPr>
              <w:t>3</w:t>
            </w:r>
            <w:r w:rsidR="00BB46E7" w:rsidRPr="00B70D06">
              <w:rPr>
                <w:sz w:val="22"/>
                <w:szCs w:val="22"/>
              </w:rPr>
              <w:t>0</w:t>
            </w:r>
            <w:r w:rsidR="009A3D56" w:rsidRPr="00B70D06">
              <w:rPr>
                <w:sz w:val="22"/>
                <w:szCs w:val="22"/>
              </w:rPr>
              <w:t xml:space="preserve"> л/мин</w:t>
            </w:r>
            <w:r w:rsidR="00CA7047" w:rsidRPr="00B70D06">
              <w:rPr>
                <w:sz w:val="22"/>
                <w:szCs w:val="22"/>
              </w:rPr>
              <w:t>.</w:t>
            </w:r>
          </w:p>
        </w:tc>
      </w:tr>
      <w:tr w:rsidR="0076742A" w:rsidRPr="00B70D06" w14:paraId="102C0ABF" w14:textId="77777777" w:rsidTr="003B7A99">
        <w:trPr>
          <w:trHeight w:val="971"/>
        </w:trPr>
        <w:tc>
          <w:tcPr>
            <w:tcW w:w="462" w:type="pct"/>
            <w:vAlign w:val="center"/>
          </w:tcPr>
          <w:p w14:paraId="4509AE9A" w14:textId="44BBDFEE" w:rsidR="0076742A" w:rsidRPr="00B70D06" w:rsidRDefault="0076742A" w:rsidP="00B62BF3">
            <w:pPr>
              <w:widowControl w:val="0"/>
              <w:spacing w:before="100" w:beforeAutospacing="1" w:after="120"/>
              <w:contextualSpacing/>
              <w:jc w:val="center"/>
            </w:pPr>
            <w:r w:rsidRPr="00B70D06">
              <w:t>1.1.6</w:t>
            </w:r>
          </w:p>
        </w:tc>
        <w:tc>
          <w:tcPr>
            <w:tcW w:w="1187" w:type="pct"/>
            <w:vAlign w:val="center"/>
          </w:tcPr>
          <w:p w14:paraId="1F7C134D" w14:textId="77777777" w:rsidR="0076742A" w:rsidRPr="00B70D06" w:rsidRDefault="0076742A" w:rsidP="00B62BF3">
            <w:pPr>
              <w:widowControl w:val="0"/>
              <w:spacing w:before="100" w:beforeAutospacing="1" w:after="120"/>
              <w:contextualSpacing/>
            </w:pPr>
            <w:r w:rsidRPr="00B70D06">
              <w:rPr>
                <w:rFonts w:eastAsia="Lucida Sans Unicode"/>
                <w:kern w:val="1"/>
              </w:rPr>
              <w:t>Генеральная проек</w:t>
            </w:r>
            <w:r w:rsidRPr="00B70D06">
              <w:rPr>
                <w:rFonts w:eastAsia="Lucida Sans Unicode"/>
                <w:kern w:val="1"/>
              </w:rPr>
              <w:t>т</w:t>
            </w:r>
            <w:r w:rsidRPr="00B70D06">
              <w:rPr>
                <w:rFonts w:eastAsia="Lucida Sans Unicode"/>
                <w:kern w:val="1"/>
              </w:rPr>
              <w:t>ная организация</w:t>
            </w:r>
          </w:p>
        </w:tc>
        <w:tc>
          <w:tcPr>
            <w:tcW w:w="3352" w:type="pct"/>
            <w:gridSpan w:val="5"/>
            <w:vAlign w:val="center"/>
          </w:tcPr>
          <w:p w14:paraId="75FD4424" w14:textId="77777777" w:rsidR="0076742A" w:rsidRPr="00B70D06" w:rsidRDefault="0076742A" w:rsidP="00B62BF3">
            <w:pPr>
              <w:widowControl w:val="0"/>
              <w:spacing w:before="100" w:beforeAutospacing="1" w:after="120"/>
              <w:contextualSpacing/>
            </w:pPr>
            <w:r w:rsidRPr="00B70D06">
              <w:t>ООО ДПИ «</w:t>
            </w:r>
            <w:proofErr w:type="spellStart"/>
            <w:r w:rsidRPr="00B70D06">
              <w:t>Востокпроектверфь</w:t>
            </w:r>
            <w:proofErr w:type="spellEnd"/>
            <w:r w:rsidRPr="00B70D06">
              <w:t>»</w:t>
            </w:r>
          </w:p>
        </w:tc>
      </w:tr>
      <w:tr w:rsidR="0076742A" w:rsidRPr="00B70D06" w14:paraId="4A7D2F7D" w14:textId="77777777" w:rsidTr="003B7A99">
        <w:trPr>
          <w:trHeight w:val="556"/>
        </w:trPr>
        <w:tc>
          <w:tcPr>
            <w:tcW w:w="5000" w:type="pct"/>
            <w:gridSpan w:val="7"/>
            <w:vAlign w:val="center"/>
          </w:tcPr>
          <w:p w14:paraId="04A509FF" w14:textId="2A711E46" w:rsidR="0076742A" w:rsidRPr="00B70D06" w:rsidRDefault="0076742A" w:rsidP="00B62BF3">
            <w:pPr>
              <w:widowControl w:val="0"/>
              <w:spacing w:before="100" w:beforeAutospacing="1" w:after="120"/>
              <w:contextualSpacing/>
              <w:jc w:val="center"/>
              <w:rPr>
                <w:b/>
                <w:noProof/>
              </w:rPr>
            </w:pPr>
            <w:r w:rsidRPr="00B70D06">
              <w:rPr>
                <w:b/>
                <w:noProof/>
              </w:rPr>
              <w:t>Требования к основным характеристикам оборудования</w:t>
            </w:r>
          </w:p>
        </w:tc>
      </w:tr>
      <w:tr w:rsidR="0076742A" w:rsidRPr="00B70D06" w14:paraId="0E8F2D63"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3F939C90" w14:textId="77777777" w:rsidR="0076742A" w:rsidRPr="00B70D06" w:rsidRDefault="0076742A" w:rsidP="00401752">
            <w:pPr>
              <w:jc w:val="center"/>
              <w:rPr>
                <w:sz w:val="22"/>
                <w:szCs w:val="22"/>
              </w:rPr>
            </w:pPr>
            <w:r w:rsidRPr="00B70D06">
              <w:rPr>
                <w:sz w:val="22"/>
                <w:szCs w:val="22"/>
              </w:rPr>
              <w:t>1.2</w:t>
            </w:r>
          </w:p>
        </w:tc>
        <w:tc>
          <w:tcPr>
            <w:tcW w:w="1707" w:type="pct"/>
            <w:gridSpan w:val="3"/>
          </w:tcPr>
          <w:p w14:paraId="1CEA0519" w14:textId="77777777" w:rsidR="0076742A" w:rsidRPr="00B70D06" w:rsidRDefault="0076742A" w:rsidP="00401752">
            <w:pPr>
              <w:jc w:val="both"/>
              <w:rPr>
                <w:sz w:val="22"/>
                <w:szCs w:val="22"/>
              </w:rPr>
            </w:pPr>
            <w:r w:rsidRPr="00B70D06">
              <w:rPr>
                <w:sz w:val="22"/>
                <w:szCs w:val="22"/>
              </w:rPr>
              <w:t>Основные параметры работы стенда:</w:t>
            </w:r>
          </w:p>
          <w:p w14:paraId="58D2602E" w14:textId="77777777" w:rsidR="0076742A" w:rsidRPr="00B70D06" w:rsidRDefault="0076742A" w:rsidP="00401752">
            <w:pPr>
              <w:jc w:val="both"/>
              <w:rPr>
                <w:bCs/>
                <w:sz w:val="16"/>
                <w:szCs w:val="16"/>
              </w:rPr>
            </w:pPr>
          </w:p>
        </w:tc>
        <w:tc>
          <w:tcPr>
            <w:tcW w:w="2831" w:type="pct"/>
            <w:gridSpan w:val="3"/>
          </w:tcPr>
          <w:p w14:paraId="19C0A539" w14:textId="77777777" w:rsidR="0076742A" w:rsidRPr="00B70D06" w:rsidRDefault="0076742A" w:rsidP="00401752">
            <w:pPr>
              <w:jc w:val="center"/>
              <w:rPr>
                <w:sz w:val="22"/>
                <w:szCs w:val="22"/>
              </w:rPr>
            </w:pPr>
          </w:p>
        </w:tc>
      </w:tr>
      <w:tr w:rsidR="0076742A" w:rsidRPr="00B70D06" w14:paraId="35888DD6"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5CCF2DA" w14:textId="77777777" w:rsidR="0076742A" w:rsidRPr="00BB0908" w:rsidRDefault="0076742A" w:rsidP="00401752">
            <w:pPr>
              <w:jc w:val="center"/>
              <w:rPr>
                <w:sz w:val="22"/>
                <w:szCs w:val="22"/>
              </w:rPr>
            </w:pPr>
            <w:r w:rsidRPr="00BB0908">
              <w:rPr>
                <w:sz w:val="22"/>
                <w:szCs w:val="22"/>
              </w:rPr>
              <w:t>1.2.1</w:t>
            </w:r>
          </w:p>
        </w:tc>
        <w:tc>
          <w:tcPr>
            <w:tcW w:w="1707" w:type="pct"/>
            <w:gridSpan w:val="3"/>
          </w:tcPr>
          <w:p w14:paraId="428D5E67" w14:textId="77777777" w:rsidR="0076742A" w:rsidRPr="00BB0908" w:rsidRDefault="0076742A" w:rsidP="00401752">
            <w:pPr>
              <w:jc w:val="both"/>
              <w:rPr>
                <w:sz w:val="22"/>
                <w:szCs w:val="22"/>
              </w:rPr>
            </w:pPr>
            <w:r w:rsidRPr="00BB0908">
              <w:rPr>
                <w:sz w:val="22"/>
                <w:szCs w:val="22"/>
              </w:rPr>
              <w:t>Минимальный расход</w:t>
            </w:r>
          </w:p>
          <w:p w14:paraId="446B5AA7" w14:textId="1271047F" w:rsidR="0076742A" w:rsidRPr="00BB0908" w:rsidRDefault="0076742A" w:rsidP="00401752">
            <w:pPr>
              <w:jc w:val="both"/>
              <w:rPr>
                <w:sz w:val="22"/>
                <w:szCs w:val="22"/>
              </w:rPr>
            </w:pPr>
            <w:r w:rsidRPr="00BB0908">
              <w:rPr>
                <w:sz w:val="22"/>
                <w:szCs w:val="22"/>
              </w:rPr>
              <w:t xml:space="preserve">при промывке </w:t>
            </w:r>
            <w:r w:rsidR="001D7A3B" w:rsidRPr="00BB0908">
              <w:rPr>
                <w:sz w:val="22"/>
                <w:szCs w:val="22"/>
              </w:rPr>
              <w:t xml:space="preserve">одной системы </w:t>
            </w:r>
            <w:proofErr w:type="spellStart"/>
            <w:r w:rsidR="00991A49" w:rsidRPr="00BB0908">
              <w:rPr>
                <w:sz w:val="22"/>
                <w:szCs w:val="22"/>
              </w:rPr>
              <w:t>сист</w:t>
            </w:r>
            <w:r w:rsidR="00991A49" w:rsidRPr="00BB0908">
              <w:rPr>
                <w:sz w:val="22"/>
                <w:szCs w:val="22"/>
              </w:rPr>
              <w:t>е</w:t>
            </w:r>
            <w:r w:rsidR="00991A49" w:rsidRPr="00BB0908">
              <w:rPr>
                <w:sz w:val="22"/>
                <w:szCs w:val="22"/>
              </w:rPr>
              <w:t>мы</w:t>
            </w:r>
            <w:proofErr w:type="spellEnd"/>
            <w:r w:rsidR="00991A49" w:rsidRPr="00BB0908">
              <w:rPr>
                <w:sz w:val="22"/>
                <w:szCs w:val="22"/>
              </w:rPr>
              <w:t xml:space="preserve"> (одного блока насосов) </w:t>
            </w:r>
            <w:r w:rsidRPr="00BB0908">
              <w:rPr>
                <w:sz w:val="22"/>
                <w:szCs w:val="22"/>
                <w:lang w:val="en-US"/>
              </w:rPr>
              <w:t>Q</w:t>
            </w:r>
            <w:r w:rsidRPr="00BB0908">
              <w:rPr>
                <w:sz w:val="22"/>
                <w:szCs w:val="22"/>
              </w:rPr>
              <w:t>, л/мин</w:t>
            </w:r>
          </w:p>
          <w:p w14:paraId="65818C36" w14:textId="77777777" w:rsidR="0076742A" w:rsidRPr="00BB0908" w:rsidRDefault="0076742A" w:rsidP="00401752">
            <w:pPr>
              <w:jc w:val="both"/>
              <w:rPr>
                <w:sz w:val="16"/>
                <w:szCs w:val="16"/>
              </w:rPr>
            </w:pPr>
          </w:p>
        </w:tc>
        <w:tc>
          <w:tcPr>
            <w:tcW w:w="2831" w:type="pct"/>
            <w:gridSpan w:val="3"/>
          </w:tcPr>
          <w:p w14:paraId="35ECE1C3" w14:textId="77777777" w:rsidR="0076742A" w:rsidRPr="00BB0908" w:rsidRDefault="0076742A" w:rsidP="00401752">
            <w:pPr>
              <w:jc w:val="center"/>
              <w:rPr>
                <w:sz w:val="22"/>
                <w:szCs w:val="22"/>
              </w:rPr>
            </w:pPr>
          </w:p>
          <w:p w14:paraId="5B9DD021" w14:textId="77777777" w:rsidR="0076742A" w:rsidRPr="00BB0908" w:rsidRDefault="0076742A" w:rsidP="00401752">
            <w:pPr>
              <w:jc w:val="center"/>
              <w:rPr>
                <w:sz w:val="22"/>
                <w:szCs w:val="22"/>
              </w:rPr>
            </w:pPr>
            <w:r w:rsidRPr="00BB0908">
              <w:rPr>
                <w:sz w:val="22"/>
                <w:szCs w:val="22"/>
              </w:rPr>
              <w:t>170,0</w:t>
            </w:r>
          </w:p>
          <w:p w14:paraId="5046571B" w14:textId="77777777" w:rsidR="0076742A" w:rsidRPr="00BB0908" w:rsidRDefault="0076742A" w:rsidP="00401752">
            <w:pPr>
              <w:jc w:val="center"/>
              <w:rPr>
                <w:sz w:val="16"/>
                <w:szCs w:val="16"/>
              </w:rPr>
            </w:pPr>
          </w:p>
        </w:tc>
      </w:tr>
      <w:tr w:rsidR="0076742A" w:rsidRPr="00B70D06" w14:paraId="5903B93D"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52B61B37" w14:textId="77777777" w:rsidR="0076742A" w:rsidRPr="00BB0908" w:rsidRDefault="0076742A" w:rsidP="00401752">
            <w:pPr>
              <w:jc w:val="center"/>
              <w:rPr>
                <w:sz w:val="22"/>
                <w:szCs w:val="22"/>
              </w:rPr>
            </w:pPr>
            <w:r w:rsidRPr="00BB0908">
              <w:rPr>
                <w:sz w:val="22"/>
                <w:szCs w:val="22"/>
              </w:rPr>
              <w:t>1.2.2</w:t>
            </w:r>
          </w:p>
        </w:tc>
        <w:tc>
          <w:tcPr>
            <w:tcW w:w="1707" w:type="pct"/>
            <w:gridSpan w:val="3"/>
          </w:tcPr>
          <w:p w14:paraId="2F3EE9F8" w14:textId="77777777" w:rsidR="0076742A" w:rsidRPr="00BB0908" w:rsidRDefault="0076742A" w:rsidP="00401752">
            <w:pPr>
              <w:jc w:val="both"/>
              <w:rPr>
                <w:sz w:val="22"/>
                <w:szCs w:val="22"/>
              </w:rPr>
            </w:pPr>
            <w:r w:rsidRPr="00BB0908">
              <w:rPr>
                <w:sz w:val="22"/>
                <w:szCs w:val="22"/>
              </w:rPr>
              <w:t>Максимальный расход</w:t>
            </w:r>
          </w:p>
          <w:p w14:paraId="1BA29288" w14:textId="117789CE" w:rsidR="0076742A" w:rsidRPr="00BB0908" w:rsidRDefault="0076742A" w:rsidP="00401752">
            <w:pPr>
              <w:jc w:val="both"/>
              <w:rPr>
                <w:sz w:val="22"/>
                <w:szCs w:val="22"/>
              </w:rPr>
            </w:pPr>
            <w:r w:rsidRPr="00BB0908">
              <w:rPr>
                <w:sz w:val="22"/>
                <w:szCs w:val="22"/>
              </w:rPr>
              <w:t xml:space="preserve">при промывке </w:t>
            </w:r>
            <w:r w:rsidR="001D7A3B" w:rsidRPr="00BB0908">
              <w:rPr>
                <w:sz w:val="22"/>
                <w:szCs w:val="22"/>
              </w:rPr>
              <w:t>одной системы</w:t>
            </w:r>
            <w:r w:rsidR="00991A49" w:rsidRPr="00BB0908">
              <w:rPr>
                <w:sz w:val="22"/>
                <w:szCs w:val="22"/>
              </w:rPr>
              <w:t xml:space="preserve"> (одн</w:t>
            </w:r>
            <w:r w:rsidR="00991A49" w:rsidRPr="00BB0908">
              <w:rPr>
                <w:sz w:val="22"/>
                <w:szCs w:val="22"/>
              </w:rPr>
              <w:t>о</w:t>
            </w:r>
            <w:r w:rsidR="00991A49" w:rsidRPr="00BB0908">
              <w:rPr>
                <w:sz w:val="22"/>
                <w:szCs w:val="22"/>
              </w:rPr>
              <w:t>го блока насосов)</w:t>
            </w:r>
            <w:r w:rsidR="001D7A3B" w:rsidRPr="00BB0908">
              <w:rPr>
                <w:sz w:val="22"/>
                <w:szCs w:val="22"/>
              </w:rPr>
              <w:t xml:space="preserve"> </w:t>
            </w:r>
            <w:r w:rsidRPr="00BB0908">
              <w:rPr>
                <w:sz w:val="22"/>
                <w:szCs w:val="22"/>
                <w:lang w:val="en-US"/>
              </w:rPr>
              <w:t>Q</w:t>
            </w:r>
            <w:r w:rsidRPr="00BB0908">
              <w:rPr>
                <w:sz w:val="22"/>
                <w:szCs w:val="22"/>
              </w:rPr>
              <w:t>, л/мин</w:t>
            </w:r>
          </w:p>
          <w:p w14:paraId="46DC312A" w14:textId="77777777" w:rsidR="0076742A" w:rsidRPr="00BB0908" w:rsidRDefault="0076742A" w:rsidP="00401752">
            <w:pPr>
              <w:jc w:val="both"/>
              <w:rPr>
                <w:sz w:val="16"/>
                <w:szCs w:val="16"/>
              </w:rPr>
            </w:pPr>
          </w:p>
        </w:tc>
        <w:tc>
          <w:tcPr>
            <w:tcW w:w="2831" w:type="pct"/>
            <w:gridSpan w:val="3"/>
          </w:tcPr>
          <w:p w14:paraId="0856F639" w14:textId="77777777" w:rsidR="0076742A" w:rsidRPr="00BB0908" w:rsidRDefault="0076742A" w:rsidP="00401752">
            <w:pPr>
              <w:jc w:val="center"/>
              <w:rPr>
                <w:sz w:val="22"/>
                <w:szCs w:val="22"/>
              </w:rPr>
            </w:pPr>
          </w:p>
          <w:p w14:paraId="0B3093A5" w14:textId="77777777" w:rsidR="0076742A" w:rsidRPr="00BB0908" w:rsidRDefault="0076742A" w:rsidP="00401752">
            <w:pPr>
              <w:jc w:val="center"/>
              <w:rPr>
                <w:sz w:val="22"/>
                <w:szCs w:val="22"/>
              </w:rPr>
            </w:pPr>
            <w:r w:rsidRPr="00BB0908">
              <w:rPr>
                <w:sz w:val="22"/>
                <w:szCs w:val="22"/>
              </w:rPr>
              <w:t>870</w:t>
            </w:r>
          </w:p>
          <w:p w14:paraId="619CD77D" w14:textId="77777777" w:rsidR="0076742A" w:rsidRPr="00BB0908" w:rsidRDefault="0076742A" w:rsidP="00401752">
            <w:pPr>
              <w:jc w:val="center"/>
              <w:rPr>
                <w:sz w:val="16"/>
                <w:szCs w:val="16"/>
              </w:rPr>
            </w:pPr>
          </w:p>
        </w:tc>
      </w:tr>
      <w:tr w:rsidR="0076742A" w:rsidRPr="00B70D06" w14:paraId="609B48CC"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EE64966" w14:textId="77777777" w:rsidR="0076742A" w:rsidRPr="00BB0908" w:rsidRDefault="0076742A" w:rsidP="00401752">
            <w:pPr>
              <w:jc w:val="center"/>
              <w:rPr>
                <w:sz w:val="22"/>
                <w:szCs w:val="22"/>
              </w:rPr>
            </w:pPr>
            <w:r w:rsidRPr="00BB0908">
              <w:rPr>
                <w:sz w:val="22"/>
                <w:szCs w:val="22"/>
              </w:rPr>
              <w:t>1.2.3</w:t>
            </w:r>
          </w:p>
        </w:tc>
        <w:tc>
          <w:tcPr>
            <w:tcW w:w="1707" w:type="pct"/>
            <w:gridSpan w:val="3"/>
          </w:tcPr>
          <w:p w14:paraId="639AD200" w14:textId="6D379FC8" w:rsidR="0076742A" w:rsidRPr="00BB0908" w:rsidRDefault="0076742A" w:rsidP="00401752">
            <w:pPr>
              <w:jc w:val="both"/>
              <w:rPr>
                <w:sz w:val="22"/>
                <w:szCs w:val="22"/>
              </w:rPr>
            </w:pPr>
            <w:r w:rsidRPr="00BB0908">
              <w:rPr>
                <w:sz w:val="22"/>
                <w:szCs w:val="22"/>
              </w:rPr>
              <w:t>Расход при промывке</w:t>
            </w:r>
            <w:r w:rsidR="001D7A3B" w:rsidRPr="00BB0908">
              <w:rPr>
                <w:sz w:val="22"/>
                <w:szCs w:val="22"/>
              </w:rPr>
              <w:t xml:space="preserve"> одной сист</w:t>
            </w:r>
            <w:r w:rsidR="001D7A3B" w:rsidRPr="00BB0908">
              <w:rPr>
                <w:sz w:val="22"/>
                <w:szCs w:val="22"/>
              </w:rPr>
              <w:t>е</w:t>
            </w:r>
            <w:r w:rsidR="001D7A3B" w:rsidRPr="00BB0908">
              <w:rPr>
                <w:sz w:val="22"/>
                <w:szCs w:val="22"/>
              </w:rPr>
              <w:t>мы</w:t>
            </w:r>
            <w:r w:rsidRPr="00BB0908">
              <w:rPr>
                <w:sz w:val="22"/>
                <w:szCs w:val="22"/>
              </w:rPr>
              <w:t>, л/мин</w:t>
            </w:r>
          </w:p>
          <w:p w14:paraId="45774542" w14:textId="77777777" w:rsidR="0076742A" w:rsidRPr="00BB0908" w:rsidRDefault="0076742A" w:rsidP="00401752">
            <w:pPr>
              <w:jc w:val="both"/>
              <w:rPr>
                <w:sz w:val="16"/>
                <w:szCs w:val="16"/>
              </w:rPr>
            </w:pPr>
          </w:p>
        </w:tc>
        <w:tc>
          <w:tcPr>
            <w:tcW w:w="2831" w:type="pct"/>
            <w:gridSpan w:val="3"/>
          </w:tcPr>
          <w:p w14:paraId="0BA8C71A" w14:textId="77777777" w:rsidR="0076742A" w:rsidRPr="00BB0908" w:rsidRDefault="0076742A" w:rsidP="00401752">
            <w:pPr>
              <w:jc w:val="center"/>
              <w:rPr>
                <w:sz w:val="22"/>
                <w:szCs w:val="22"/>
              </w:rPr>
            </w:pPr>
            <w:r w:rsidRPr="00BB0908">
              <w:rPr>
                <w:sz w:val="22"/>
                <w:szCs w:val="22"/>
              </w:rPr>
              <w:t>регулируемый</w:t>
            </w:r>
          </w:p>
          <w:p w14:paraId="64EAE6EB" w14:textId="77777777" w:rsidR="0076742A" w:rsidRPr="00BB0908" w:rsidRDefault="0076742A" w:rsidP="00401752">
            <w:pPr>
              <w:jc w:val="center"/>
              <w:rPr>
                <w:sz w:val="22"/>
                <w:szCs w:val="22"/>
              </w:rPr>
            </w:pPr>
            <w:r w:rsidRPr="00BB0908">
              <w:rPr>
                <w:sz w:val="22"/>
                <w:szCs w:val="22"/>
              </w:rPr>
              <w:t>170-870</w:t>
            </w:r>
          </w:p>
          <w:p w14:paraId="22A9A13C" w14:textId="77777777" w:rsidR="0076742A" w:rsidRPr="00BB0908" w:rsidRDefault="0076742A" w:rsidP="00401752">
            <w:pPr>
              <w:jc w:val="center"/>
              <w:rPr>
                <w:sz w:val="16"/>
                <w:szCs w:val="16"/>
              </w:rPr>
            </w:pPr>
          </w:p>
        </w:tc>
      </w:tr>
      <w:tr w:rsidR="0076742A" w:rsidRPr="00B70D06" w14:paraId="19FDB8C4"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40449752" w14:textId="77777777" w:rsidR="0076742A" w:rsidRPr="00BB0908" w:rsidRDefault="0076742A" w:rsidP="00401752">
            <w:pPr>
              <w:jc w:val="center"/>
              <w:rPr>
                <w:sz w:val="22"/>
                <w:szCs w:val="22"/>
              </w:rPr>
            </w:pPr>
            <w:r w:rsidRPr="00BB0908">
              <w:rPr>
                <w:sz w:val="22"/>
                <w:szCs w:val="22"/>
              </w:rPr>
              <w:t>1.2.4</w:t>
            </w:r>
          </w:p>
        </w:tc>
        <w:tc>
          <w:tcPr>
            <w:tcW w:w="1707" w:type="pct"/>
            <w:gridSpan w:val="3"/>
          </w:tcPr>
          <w:p w14:paraId="226DFD22" w14:textId="01E3C758" w:rsidR="0076742A" w:rsidRPr="00BB0908" w:rsidRDefault="0076742A" w:rsidP="00401752">
            <w:pPr>
              <w:jc w:val="both"/>
              <w:rPr>
                <w:sz w:val="22"/>
                <w:szCs w:val="22"/>
              </w:rPr>
            </w:pPr>
            <w:r w:rsidRPr="00BB0908">
              <w:rPr>
                <w:sz w:val="22"/>
                <w:szCs w:val="22"/>
              </w:rPr>
              <w:t>Расход при испытаниях</w:t>
            </w:r>
            <w:r w:rsidR="008109D3" w:rsidRPr="00BB0908">
              <w:rPr>
                <w:sz w:val="22"/>
                <w:szCs w:val="22"/>
              </w:rPr>
              <w:t xml:space="preserve"> одной с</w:t>
            </w:r>
            <w:r w:rsidR="008109D3" w:rsidRPr="00BB0908">
              <w:rPr>
                <w:sz w:val="22"/>
                <w:szCs w:val="22"/>
              </w:rPr>
              <w:t>и</w:t>
            </w:r>
            <w:r w:rsidR="008109D3" w:rsidRPr="00BB0908">
              <w:rPr>
                <w:sz w:val="22"/>
                <w:szCs w:val="22"/>
              </w:rPr>
              <w:t>стемы</w:t>
            </w:r>
            <w:r w:rsidRPr="00BB0908">
              <w:rPr>
                <w:sz w:val="22"/>
                <w:szCs w:val="22"/>
              </w:rPr>
              <w:t>, л/мин</w:t>
            </w:r>
          </w:p>
        </w:tc>
        <w:tc>
          <w:tcPr>
            <w:tcW w:w="2831" w:type="pct"/>
            <w:gridSpan w:val="3"/>
          </w:tcPr>
          <w:p w14:paraId="7094BABE" w14:textId="77777777" w:rsidR="0076742A" w:rsidRPr="00BB0908" w:rsidRDefault="0076742A" w:rsidP="00401752">
            <w:pPr>
              <w:jc w:val="center"/>
              <w:rPr>
                <w:sz w:val="22"/>
                <w:szCs w:val="22"/>
              </w:rPr>
            </w:pPr>
            <w:r w:rsidRPr="00BB0908">
              <w:rPr>
                <w:sz w:val="22"/>
                <w:szCs w:val="22"/>
              </w:rPr>
              <w:t>8…22</w:t>
            </w:r>
          </w:p>
          <w:p w14:paraId="14CD1079" w14:textId="77777777" w:rsidR="0076742A" w:rsidRPr="00BB0908" w:rsidRDefault="0076742A" w:rsidP="00401752">
            <w:pPr>
              <w:jc w:val="center"/>
              <w:rPr>
                <w:sz w:val="16"/>
                <w:szCs w:val="16"/>
              </w:rPr>
            </w:pPr>
          </w:p>
        </w:tc>
      </w:tr>
      <w:tr w:rsidR="0076742A" w:rsidRPr="00B70D06" w14:paraId="4C5C0F12"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35A603A2" w14:textId="77777777" w:rsidR="0076742A" w:rsidRPr="00BB0908" w:rsidRDefault="0076742A" w:rsidP="00401752">
            <w:pPr>
              <w:jc w:val="center"/>
              <w:rPr>
                <w:sz w:val="22"/>
                <w:szCs w:val="22"/>
              </w:rPr>
            </w:pPr>
            <w:r w:rsidRPr="00BB0908">
              <w:rPr>
                <w:sz w:val="22"/>
                <w:szCs w:val="22"/>
              </w:rPr>
              <w:t>1.2.5</w:t>
            </w:r>
          </w:p>
        </w:tc>
        <w:tc>
          <w:tcPr>
            <w:tcW w:w="1707" w:type="pct"/>
            <w:gridSpan w:val="3"/>
          </w:tcPr>
          <w:p w14:paraId="3CE61BD1" w14:textId="77777777" w:rsidR="0076742A" w:rsidRPr="00BB0908" w:rsidRDefault="0076742A" w:rsidP="00401752">
            <w:pPr>
              <w:jc w:val="both"/>
              <w:rPr>
                <w:sz w:val="22"/>
                <w:szCs w:val="22"/>
              </w:rPr>
            </w:pPr>
            <w:r w:rsidRPr="00BB0908">
              <w:rPr>
                <w:sz w:val="22"/>
                <w:szCs w:val="22"/>
              </w:rPr>
              <w:t>Максимальное давление</w:t>
            </w:r>
          </w:p>
          <w:p w14:paraId="62C60314" w14:textId="77777777" w:rsidR="0076742A" w:rsidRPr="00BB0908" w:rsidRDefault="0076742A" w:rsidP="00401752">
            <w:pPr>
              <w:jc w:val="both"/>
              <w:rPr>
                <w:sz w:val="22"/>
                <w:szCs w:val="22"/>
              </w:rPr>
            </w:pPr>
            <w:r w:rsidRPr="00BB0908">
              <w:rPr>
                <w:sz w:val="22"/>
                <w:szCs w:val="22"/>
              </w:rPr>
              <w:t xml:space="preserve">при промывке </w:t>
            </w:r>
            <w:r w:rsidRPr="00BB0908">
              <w:rPr>
                <w:sz w:val="22"/>
                <w:szCs w:val="22"/>
                <w:lang w:val="en-US"/>
              </w:rPr>
              <w:t>P</w:t>
            </w:r>
            <w:r w:rsidRPr="00BB0908">
              <w:rPr>
                <w:sz w:val="22"/>
                <w:szCs w:val="22"/>
              </w:rPr>
              <w:t xml:space="preserve"> пр.</w:t>
            </w:r>
            <w:r w:rsidRPr="00BB0908">
              <w:rPr>
                <w:sz w:val="22"/>
                <w:szCs w:val="22"/>
                <w:lang w:val="en-US"/>
              </w:rPr>
              <w:t>max</w:t>
            </w:r>
            <w:r w:rsidRPr="00BB0908">
              <w:rPr>
                <w:sz w:val="22"/>
                <w:szCs w:val="22"/>
              </w:rPr>
              <w:t>, МПа</w:t>
            </w:r>
          </w:p>
          <w:p w14:paraId="61711485" w14:textId="77777777" w:rsidR="0076742A" w:rsidRPr="00BB0908" w:rsidRDefault="0076742A" w:rsidP="00401752">
            <w:pPr>
              <w:jc w:val="both"/>
              <w:rPr>
                <w:sz w:val="16"/>
                <w:szCs w:val="16"/>
              </w:rPr>
            </w:pPr>
          </w:p>
        </w:tc>
        <w:tc>
          <w:tcPr>
            <w:tcW w:w="2831" w:type="pct"/>
            <w:gridSpan w:val="3"/>
          </w:tcPr>
          <w:p w14:paraId="4A2D0EA1" w14:textId="77777777" w:rsidR="0076742A" w:rsidRPr="00BB0908" w:rsidRDefault="0076742A" w:rsidP="00401752">
            <w:pPr>
              <w:jc w:val="center"/>
              <w:rPr>
                <w:sz w:val="22"/>
                <w:szCs w:val="22"/>
              </w:rPr>
            </w:pPr>
          </w:p>
          <w:p w14:paraId="3D9707F0" w14:textId="77777777" w:rsidR="0076742A" w:rsidRPr="00BB0908" w:rsidRDefault="0076742A" w:rsidP="00401752">
            <w:pPr>
              <w:jc w:val="center"/>
              <w:rPr>
                <w:sz w:val="22"/>
                <w:szCs w:val="22"/>
              </w:rPr>
            </w:pPr>
            <w:r w:rsidRPr="00BB0908">
              <w:rPr>
                <w:sz w:val="22"/>
                <w:szCs w:val="22"/>
              </w:rPr>
              <w:t>до 16,0</w:t>
            </w:r>
          </w:p>
          <w:p w14:paraId="661846AC" w14:textId="77777777" w:rsidR="0076742A" w:rsidRPr="00BB0908" w:rsidRDefault="0076742A" w:rsidP="00401752">
            <w:pPr>
              <w:jc w:val="center"/>
              <w:rPr>
                <w:sz w:val="16"/>
                <w:szCs w:val="16"/>
              </w:rPr>
            </w:pPr>
          </w:p>
        </w:tc>
      </w:tr>
      <w:tr w:rsidR="0076742A" w:rsidRPr="00B70D06" w14:paraId="0ED35C68"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2BB1689" w14:textId="77777777" w:rsidR="0076742A" w:rsidRPr="00B70D06" w:rsidRDefault="0076742A" w:rsidP="00401752">
            <w:pPr>
              <w:jc w:val="center"/>
              <w:rPr>
                <w:sz w:val="22"/>
                <w:szCs w:val="22"/>
              </w:rPr>
            </w:pPr>
            <w:r w:rsidRPr="00B70D06">
              <w:rPr>
                <w:sz w:val="22"/>
                <w:szCs w:val="22"/>
              </w:rPr>
              <w:lastRenderedPageBreak/>
              <w:t>1.2.6</w:t>
            </w:r>
          </w:p>
        </w:tc>
        <w:tc>
          <w:tcPr>
            <w:tcW w:w="1707" w:type="pct"/>
            <w:gridSpan w:val="3"/>
          </w:tcPr>
          <w:p w14:paraId="5E5C35F2" w14:textId="77777777" w:rsidR="0076742A" w:rsidRPr="00B70D06" w:rsidRDefault="0076742A" w:rsidP="00401752">
            <w:pPr>
              <w:jc w:val="both"/>
              <w:rPr>
                <w:sz w:val="22"/>
                <w:szCs w:val="22"/>
              </w:rPr>
            </w:pPr>
            <w:r w:rsidRPr="00B70D06">
              <w:rPr>
                <w:sz w:val="22"/>
                <w:szCs w:val="22"/>
              </w:rPr>
              <w:t>Температура жидкости при промы</w:t>
            </w:r>
            <w:r w:rsidRPr="00B70D06">
              <w:rPr>
                <w:sz w:val="22"/>
                <w:szCs w:val="22"/>
              </w:rPr>
              <w:t>в</w:t>
            </w:r>
            <w:r w:rsidRPr="00B70D06">
              <w:rPr>
                <w:sz w:val="22"/>
                <w:szCs w:val="22"/>
              </w:rPr>
              <w:t>ке, ºС</w:t>
            </w:r>
          </w:p>
          <w:p w14:paraId="128E7D41" w14:textId="77777777" w:rsidR="0076742A" w:rsidRPr="00B70D06" w:rsidRDefault="0076742A" w:rsidP="00401752">
            <w:pPr>
              <w:jc w:val="both"/>
              <w:rPr>
                <w:sz w:val="16"/>
                <w:szCs w:val="16"/>
              </w:rPr>
            </w:pPr>
          </w:p>
        </w:tc>
        <w:tc>
          <w:tcPr>
            <w:tcW w:w="2831" w:type="pct"/>
            <w:gridSpan w:val="3"/>
          </w:tcPr>
          <w:p w14:paraId="7F67E626" w14:textId="77777777" w:rsidR="0076742A" w:rsidRPr="00B70D06" w:rsidRDefault="0076742A" w:rsidP="00401752">
            <w:pPr>
              <w:jc w:val="center"/>
              <w:rPr>
                <w:sz w:val="22"/>
                <w:szCs w:val="22"/>
              </w:rPr>
            </w:pPr>
          </w:p>
          <w:p w14:paraId="4FF54135" w14:textId="77777777" w:rsidR="0076742A" w:rsidRPr="00B70D06" w:rsidRDefault="0076742A" w:rsidP="00401752">
            <w:pPr>
              <w:jc w:val="center"/>
              <w:rPr>
                <w:sz w:val="22"/>
                <w:szCs w:val="22"/>
              </w:rPr>
            </w:pPr>
            <w:r w:rsidRPr="00B70D06">
              <w:rPr>
                <w:sz w:val="22"/>
                <w:szCs w:val="22"/>
              </w:rPr>
              <w:t>от плюс 40 до плюс 50</w:t>
            </w:r>
          </w:p>
        </w:tc>
      </w:tr>
      <w:tr w:rsidR="0076742A" w:rsidRPr="00B70D06" w14:paraId="11842DD2"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5D8CC690" w14:textId="77777777" w:rsidR="0076742A" w:rsidRPr="00B70D06" w:rsidRDefault="0076742A" w:rsidP="00401752">
            <w:pPr>
              <w:jc w:val="center"/>
              <w:rPr>
                <w:sz w:val="22"/>
                <w:szCs w:val="22"/>
              </w:rPr>
            </w:pPr>
            <w:r w:rsidRPr="00B70D06">
              <w:rPr>
                <w:sz w:val="22"/>
                <w:szCs w:val="22"/>
              </w:rPr>
              <w:t>1.2.7</w:t>
            </w:r>
          </w:p>
        </w:tc>
        <w:tc>
          <w:tcPr>
            <w:tcW w:w="1707" w:type="pct"/>
            <w:gridSpan w:val="3"/>
          </w:tcPr>
          <w:p w14:paraId="7CAA78C5" w14:textId="77777777" w:rsidR="0076742A" w:rsidRPr="00B70D06" w:rsidRDefault="0076742A" w:rsidP="00401752">
            <w:pPr>
              <w:jc w:val="both"/>
              <w:rPr>
                <w:sz w:val="22"/>
                <w:szCs w:val="22"/>
              </w:rPr>
            </w:pPr>
            <w:r w:rsidRPr="00B70D06">
              <w:rPr>
                <w:sz w:val="22"/>
                <w:szCs w:val="22"/>
              </w:rPr>
              <w:t>Температура жидкости при испыт</w:t>
            </w:r>
            <w:r w:rsidRPr="00B70D06">
              <w:rPr>
                <w:sz w:val="22"/>
                <w:szCs w:val="22"/>
              </w:rPr>
              <w:t>а</w:t>
            </w:r>
            <w:r w:rsidRPr="00B70D06">
              <w:rPr>
                <w:sz w:val="22"/>
                <w:szCs w:val="22"/>
              </w:rPr>
              <w:t>ниях, ºС</w:t>
            </w:r>
          </w:p>
          <w:p w14:paraId="32E82470" w14:textId="77777777" w:rsidR="0076742A" w:rsidRPr="00B70D06" w:rsidRDefault="0076742A" w:rsidP="00401752">
            <w:pPr>
              <w:rPr>
                <w:sz w:val="16"/>
                <w:szCs w:val="16"/>
              </w:rPr>
            </w:pPr>
          </w:p>
        </w:tc>
        <w:tc>
          <w:tcPr>
            <w:tcW w:w="2831" w:type="pct"/>
            <w:gridSpan w:val="3"/>
          </w:tcPr>
          <w:p w14:paraId="0ECAB4BB" w14:textId="77777777" w:rsidR="0076742A" w:rsidRPr="00B70D06" w:rsidRDefault="0076742A" w:rsidP="00401752">
            <w:pPr>
              <w:jc w:val="center"/>
              <w:rPr>
                <w:i/>
                <w:sz w:val="22"/>
                <w:szCs w:val="22"/>
              </w:rPr>
            </w:pPr>
            <w:r w:rsidRPr="00B70D06">
              <w:rPr>
                <w:sz w:val="22"/>
                <w:szCs w:val="22"/>
              </w:rPr>
              <w:t>от плюс 15 до плюс 25</w:t>
            </w:r>
          </w:p>
        </w:tc>
      </w:tr>
      <w:tr w:rsidR="0076742A" w:rsidRPr="00B70D06" w14:paraId="16191C56"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6DE9A7F" w14:textId="77777777" w:rsidR="0076742A" w:rsidRPr="00B70D06" w:rsidRDefault="0076742A" w:rsidP="00401752">
            <w:pPr>
              <w:jc w:val="center"/>
              <w:rPr>
                <w:sz w:val="22"/>
                <w:szCs w:val="22"/>
              </w:rPr>
            </w:pPr>
            <w:r w:rsidRPr="00B70D06">
              <w:rPr>
                <w:sz w:val="22"/>
                <w:szCs w:val="22"/>
              </w:rPr>
              <w:t>1.2.8</w:t>
            </w:r>
          </w:p>
        </w:tc>
        <w:tc>
          <w:tcPr>
            <w:tcW w:w="1707" w:type="pct"/>
            <w:gridSpan w:val="3"/>
          </w:tcPr>
          <w:p w14:paraId="74D9BF5E" w14:textId="77777777" w:rsidR="0076742A" w:rsidRPr="00B70D06" w:rsidRDefault="0076742A" w:rsidP="00401752">
            <w:pPr>
              <w:jc w:val="both"/>
              <w:rPr>
                <w:sz w:val="22"/>
                <w:szCs w:val="22"/>
              </w:rPr>
            </w:pPr>
            <w:r w:rsidRPr="00B70D06">
              <w:rPr>
                <w:sz w:val="22"/>
                <w:szCs w:val="22"/>
              </w:rPr>
              <w:t>Максимальное давление</w:t>
            </w:r>
          </w:p>
          <w:p w14:paraId="608F730E" w14:textId="77777777" w:rsidR="0076742A" w:rsidRPr="00B70D06" w:rsidRDefault="0076742A" w:rsidP="00401752">
            <w:pPr>
              <w:jc w:val="both"/>
              <w:rPr>
                <w:sz w:val="22"/>
                <w:szCs w:val="22"/>
              </w:rPr>
            </w:pPr>
            <w:r w:rsidRPr="00B70D06">
              <w:rPr>
                <w:sz w:val="22"/>
                <w:szCs w:val="22"/>
              </w:rPr>
              <w:t xml:space="preserve">при испытаниях </w:t>
            </w:r>
            <w:r w:rsidRPr="00B70D06">
              <w:rPr>
                <w:sz w:val="22"/>
                <w:szCs w:val="22"/>
                <w:lang w:val="en-US"/>
              </w:rPr>
              <w:t>P</w:t>
            </w:r>
            <w:r w:rsidRPr="00B70D06">
              <w:rPr>
                <w:sz w:val="22"/>
                <w:szCs w:val="22"/>
              </w:rPr>
              <w:t xml:space="preserve"> исп.</w:t>
            </w:r>
            <w:r w:rsidRPr="00B70D06">
              <w:rPr>
                <w:sz w:val="22"/>
                <w:szCs w:val="22"/>
                <w:lang w:val="en-US"/>
              </w:rPr>
              <w:t>max</w:t>
            </w:r>
            <w:r w:rsidRPr="00B70D06">
              <w:rPr>
                <w:sz w:val="22"/>
                <w:szCs w:val="22"/>
              </w:rPr>
              <w:t>, МПа</w:t>
            </w:r>
          </w:p>
          <w:p w14:paraId="7A3DCE4D" w14:textId="77777777" w:rsidR="0076742A" w:rsidRPr="00B70D06" w:rsidRDefault="0076742A" w:rsidP="00401752">
            <w:pPr>
              <w:jc w:val="both"/>
              <w:rPr>
                <w:sz w:val="16"/>
                <w:szCs w:val="16"/>
              </w:rPr>
            </w:pPr>
          </w:p>
        </w:tc>
        <w:tc>
          <w:tcPr>
            <w:tcW w:w="2831" w:type="pct"/>
            <w:gridSpan w:val="3"/>
          </w:tcPr>
          <w:p w14:paraId="30206798" w14:textId="77777777" w:rsidR="0076742A" w:rsidRPr="00B70D06" w:rsidRDefault="0076742A" w:rsidP="00401752">
            <w:pPr>
              <w:jc w:val="center"/>
              <w:rPr>
                <w:sz w:val="22"/>
                <w:szCs w:val="22"/>
              </w:rPr>
            </w:pPr>
          </w:p>
          <w:p w14:paraId="6633035D" w14:textId="77777777" w:rsidR="0076742A" w:rsidRPr="00B70D06" w:rsidRDefault="0076742A" w:rsidP="00401752">
            <w:pPr>
              <w:jc w:val="center"/>
              <w:rPr>
                <w:sz w:val="22"/>
                <w:szCs w:val="22"/>
              </w:rPr>
            </w:pPr>
            <w:r w:rsidRPr="00B70D06">
              <w:rPr>
                <w:sz w:val="22"/>
                <w:szCs w:val="22"/>
              </w:rPr>
              <w:t>22,5</w:t>
            </w:r>
          </w:p>
          <w:p w14:paraId="4E14FC1F" w14:textId="77777777" w:rsidR="0076742A" w:rsidRPr="00B70D06" w:rsidRDefault="0076742A" w:rsidP="00401752">
            <w:pPr>
              <w:jc w:val="center"/>
              <w:rPr>
                <w:sz w:val="16"/>
                <w:szCs w:val="16"/>
              </w:rPr>
            </w:pPr>
          </w:p>
        </w:tc>
      </w:tr>
      <w:tr w:rsidR="0076742A" w:rsidRPr="00B70D06" w14:paraId="3E70E14F"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5C60D85F" w14:textId="77777777" w:rsidR="0076742A" w:rsidRPr="00B70D06" w:rsidRDefault="0076742A" w:rsidP="00401752">
            <w:pPr>
              <w:jc w:val="center"/>
              <w:rPr>
                <w:sz w:val="22"/>
                <w:szCs w:val="22"/>
              </w:rPr>
            </w:pPr>
            <w:r w:rsidRPr="00B70D06">
              <w:rPr>
                <w:sz w:val="22"/>
                <w:szCs w:val="22"/>
              </w:rPr>
              <w:t>1.2.9</w:t>
            </w:r>
          </w:p>
        </w:tc>
        <w:tc>
          <w:tcPr>
            <w:tcW w:w="1707" w:type="pct"/>
            <w:gridSpan w:val="3"/>
          </w:tcPr>
          <w:p w14:paraId="2A54D1BF" w14:textId="0CC99934" w:rsidR="0076742A" w:rsidRPr="00B70D06" w:rsidRDefault="0076742A" w:rsidP="00401752">
            <w:pPr>
              <w:jc w:val="both"/>
              <w:rPr>
                <w:sz w:val="22"/>
                <w:szCs w:val="22"/>
              </w:rPr>
            </w:pPr>
            <w:r w:rsidRPr="00B70D06">
              <w:rPr>
                <w:sz w:val="22"/>
                <w:szCs w:val="22"/>
              </w:rPr>
              <w:t>Тонкость фильтрации (</w:t>
            </w:r>
            <w:proofErr w:type="spellStart"/>
            <w:r w:rsidRPr="00B70D06">
              <w:rPr>
                <w:sz w:val="22"/>
                <w:szCs w:val="22"/>
              </w:rPr>
              <w:t>фильтроэл</w:t>
            </w:r>
            <w:r w:rsidRPr="00B70D06">
              <w:rPr>
                <w:sz w:val="22"/>
                <w:szCs w:val="22"/>
              </w:rPr>
              <w:t>е</w:t>
            </w:r>
            <w:r w:rsidRPr="00B70D06">
              <w:rPr>
                <w:sz w:val="22"/>
                <w:szCs w:val="22"/>
              </w:rPr>
              <w:t>ментов</w:t>
            </w:r>
            <w:proofErr w:type="spellEnd"/>
            <w:r w:rsidRPr="00B70D06">
              <w:rPr>
                <w:sz w:val="22"/>
                <w:szCs w:val="22"/>
              </w:rPr>
              <w:t>) при промывке, мкм.</w:t>
            </w:r>
          </w:p>
          <w:p w14:paraId="12FF53CC" w14:textId="77777777" w:rsidR="0076742A" w:rsidRPr="00B70D06" w:rsidRDefault="0076742A" w:rsidP="00401752">
            <w:pPr>
              <w:jc w:val="both"/>
              <w:rPr>
                <w:sz w:val="16"/>
                <w:szCs w:val="16"/>
              </w:rPr>
            </w:pPr>
          </w:p>
        </w:tc>
        <w:tc>
          <w:tcPr>
            <w:tcW w:w="2831" w:type="pct"/>
            <w:gridSpan w:val="3"/>
          </w:tcPr>
          <w:p w14:paraId="2DE7FFD4" w14:textId="27307B3F" w:rsidR="0076742A" w:rsidRPr="00B70D06" w:rsidRDefault="0076742A" w:rsidP="00FC101E">
            <w:pPr>
              <w:jc w:val="both"/>
              <w:rPr>
                <w:sz w:val="22"/>
                <w:szCs w:val="22"/>
              </w:rPr>
            </w:pPr>
            <w:r w:rsidRPr="00B70D06">
              <w:rPr>
                <w:sz w:val="22"/>
                <w:szCs w:val="22"/>
              </w:rPr>
              <w:t>Блок фильтров для очистки промывочной жидкости (ПГВ) от механических примесей. Блоков фильтров обеспечивает фил</w:t>
            </w:r>
            <w:r w:rsidRPr="00B70D06">
              <w:rPr>
                <w:sz w:val="22"/>
                <w:szCs w:val="22"/>
              </w:rPr>
              <w:t>ь</w:t>
            </w:r>
            <w:r w:rsidRPr="00B70D06">
              <w:rPr>
                <w:sz w:val="22"/>
                <w:szCs w:val="22"/>
              </w:rPr>
              <w:t xml:space="preserve">трацию </w:t>
            </w:r>
            <w:r w:rsidRPr="00B70D06">
              <w:rPr>
                <w:sz w:val="22"/>
                <w:szCs w:val="22"/>
                <w:lang w:val="en-US"/>
              </w:rPr>
              <w:t>I</w:t>
            </w:r>
            <w:r w:rsidRPr="00B70D06">
              <w:rPr>
                <w:sz w:val="22"/>
                <w:szCs w:val="22"/>
              </w:rPr>
              <w:t xml:space="preserve">, </w:t>
            </w:r>
            <w:r w:rsidRPr="00B70D06">
              <w:rPr>
                <w:sz w:val="22"/>
                <w:szCs w:val="22"/>
                <w:lang w:val="en-US"/>
              </w:rPr>
              <w:t>II</w:t>
            </w:r>
            <w:r w:rsidRPr="00B70D06">
              <w:rPr>
                <w:sz w:val="22"/>
                <w:szCs w:val="22"/>
              </w:rPr>
              <w:t xml:space="preserve"> классов чистоты по ОСТ5Р.5599-92.</w:t>
            </w:r>
          </w:p>
          <w:p w14:paraId="5E935564" w14:textId="6F912291" w:rsidR="0076742A" w:rsidRPr="00B70D06" w:rsidRDefault="0076742A" w:rsidP="00FC101E">
            <w:pPr>
              <w:jc w:val="both"/>
              <w:rPr>
                <w:sz w:val="22"/>
                <w:szCs w:val="22"/>
              </w:rPr>
            </w:pPr>
            <w:r w:rsidRPr="00B70D06">
              <w:rPr>
                <w:sz w:val="22"/>
                <w:szCs w:val="22"/>
              </w:rPr>
              <w:t xml:space="preserve">Коэффициент фильтрации не ниже </w:t>
            </w:r>
            <w:proofErr w:type="spellStart"/>
            <w:r w:rsidRPr="00B70D06">
              <w:rPr>
                <w:sz w:val="22"/>
                <w:szCs w:val="22"/>
              </w:rPr>
              <w:t>Beta</w:t>
            </w:r>
            <w:proofErr w:type="spellEnd"/>
            <w:r w:rsidRPr="00B70D06">
              <w:rPr>
                <w:sz w:val="22"/>
                <w:szCs w:val="22"/>
              </w:rPr>
              <w:t>(c)&gt;1000:</w:t>
            </w:r>
          </w:p>
          <w:p w14:paraId="19C3D586" w14:textId="357A2613" w:rsidR="0076742A" w:rsidRPr="00B70D06" w:rsidRDefault="0076742A" w:rsidP="00FC101E">
            <w:pPr>
              <w:jc w:val="both"/>
              <w:rPr>
                <w:sz w:val="22"/>
                <w:szCs w:val="22"/>
              </w:rPr>
            </w:pPr>
            <w:r w:rsidRPr="00B70D06">
              <w:rPr>
                <w:sz w:val="22"/>
                <w:szCs w:val="22"/>
              </w:rPr>
              <w:t>- на напорный (12÷16 мкм). Количество фильтров 2 шт.;</w:t>
            </w:r>
          </w:p>
          <w:p w14:paraId="379ED16D" w14:textId="6A9727C0" w:rsidR="0076742A" w:rsidRPr="00B70D06" w:rsidRDefault="0076742A" w:rsidP="00FC101E">
            <w:pPr>
              <w:jc w:val="both"/>
              <w:rPr>
                <w:sz w:val="22"/>
                <w:szCs w:val="22"/>
              </w:rPr>
            </w:pPr>
            <w:r w:rsidRPr="00B70D06">
              <w:rPr>
                <w:sz w:val="22"/>
                <w:szCs w:val="22"/>
              </w:rPr>
              <w:t>- на сливе (63 мкм). Количество фильтров 2 шт.;</w:t>
            </w:r>
          </w:p>
          <w:p w14:paraId="707BF7D1" w14:textId="0A09C0E0" w:rsidR="0076742A" w:rsidRPr="00B70D06" w:rsidRDefault="0076742A" w:rsidP="00FC101E">
            <w:pPr>
              <w:jc w:val="both"/>
              <w:rPr>
                <w:sz w:val="22"/>
                <w:szCs w:val="22"/>
              </w:rPr>
            </w:pPr>
            <w:r w:rsidRPr="00B70D06">
              <w:rPr>
                <w:sz w:val="22"/>
                <w:szCs w:val="22"/>
              </w:rPr>
              <w:t>- внутренний фильтр (10 мкм). Количество фильтров 2 шт.;</w:t>
            </w:r>
          </w:p>
          <w:p w14:paraId="683E708E" w14:textId="474AA133" w:rsidR="0076742A" w:rsidRPr="00B70D06" w:rsidRDefault="0076742A" w:rsidP="004A2C7F">
            <w:pPr>
              <w:jc w:val="both"/>
              <w:rPr>
                <w:sz w:val="22"/>
                <w:szCs w:val="22"/>
              </w:rPr>
            </w:pPr>
            <w:r w:rsidRPr="00B70D06">
              <w:rPr>
                <w:sz w:val="22"/>
                <w:szCs w:val="22"/>
              </w:rPr>
              <w:t>- тонкой очистки (3 – 5) мкм. Количество фильтров 2 шт..</w:t>
            </w:r>
          </w:p>
        </w:tc>
      </w:tr>
      <w:tr w:rsidR="0076742A" w:rsidRPr="00B70D06" w14:paraId="18047DEA"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B8078DB" w14:textId="384E28AE" w:rsidR="0076742A" w:rsidRPr="00B70D06" w:rsidRDefault="0076742A" w:rsidP="00401752">
            <w:pPr>
              <w:jc w:val="center"/>
              <w:rPr>
                <w:b/>
                <w:sz w:val="22"/>
                <w:szCs w:val="22"/>
              </w:rPr>
            </w:pPr>
            <w:r w:rsidRPr="00B70D06">
              <w:rPr>
                <w:b/>
                <w:sz w:val="22"/>
                <w:szCs w:val="22"/>
              </w:rPr>
              <w:t>2.</w:t>
            </w:r>
          </w:p>
        </w:tc>
        <w:tc>
          <w:tcPr>
            <w:tcW w:w="1707" w:type="pct"/>
            <w:gridSpan w:val="3"/>
            <w:tcBorders>
              <w:top w:val="nil"/>
              <w:bottom w:val="nil"/>
            </w:tcBorders>
            <w:shd w:val="clear" w:color="auto" w:fill="auto"/>
          </w:tcPr>
          <w:p w14:paraId="5AA92546" w14:textId="77777777" w:rsidR="0076742A" w:rsidRPr="00B70D06" w:rsidRDefault="0076742A" w:rsidP="00401752">
            <w:pPr>
              <w:rPr>
                <w:sz w:val="22"/>
                <w:szCs w:val="22"/>
              </w:rPr>
            </w:pPr>
          </w:p>
        </w:tc>
        <w:tc>
          <w:tcPr>
            <w:tcW w:w="2831" w:type="pct"/>
            <w:gridSpan w:val="3"/>
            <w:tcBorders>
              <w:top w:val="nil"/>
              <w:bottom w:val="nil"/>
            </w:tcBorders>
            <w:shd w:val="clear" w:color="auto" w:fill="auto"/>
          </w:tcPr>
          <w:p w14:paraId="2607E5B8" w14:textId="77777777" w:rsidR="0076742A" w:rsidRPr="00B70D06" w:rsidRDefault="0076742A" w:rsidP="00401752">
            <w:pPr>
              <w:rPr>
                <w:sz w:val="22"/>
                <w:szCs w:val="22"/>
              </w:rPr>
            </w:pPr>
          </w:p>
        </w:tc>
      </w:tr>
      <w:tr w:rsidR="0076742A" w:rsidRPr="00B70D06" w14:paraId="1E480D94"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F5F4B14" w14:textId="77777777" w:rsidR="0076742A" w:rsidRPr="00B70D06" w:rsidRDefault="0076742A" w:rsidP="00401752">
            <w:pPr>
              <w:jc w:val="center"/>
              <w:rPr>
                <w:sz w:val="22"/>
                <w:szCs w:val="22"/>
              </w:rPr>
            </w:pPr>
            <w:r w:rsidRPr="00B70D06">
              <w:rPr>
                <w:sz w:val="22"/>
                <w:szCs w:val="22"/>
              </w:rPr>
              <w:t>2.1</w:t>
            </w:r>
          </w:p>
        </w:tc>
        <w:tc>
          <w:tcPr>
            <w:tcW w:w="1707" w:type="pct"/>
            <w:gridSpan w:val="3"/>
          </w:tcPr>
          <w:p w14:paraId="1E4D321F" w14:textId="6527D365" w:rsidR="0076742A" w:rsidRPr="00B70D06" w:rsidRDefault="0076742A" w:rsidP="00871788">
            <w:pPr>
              <w:jc w:val="both"/>
              <w:rPr>
                <w:sz w:val="16"/>
                <w:szCs w:val="16"/>
              </w:rPr>
            </w:pPr>
            <w:r w:rsidRPr="00B70D06">
              <w:rPr>
                <w:sz w:val="22"/>
                <w:szCs w:val="22"/>
              </w:rPr>
              <w:t>Предельно допустимые климатич</w:t>
            </w:r>
            <w:r w:rsidRPr="00B70D06">
              <w:rPr>
                <w:sz w:val="22"/>
                <w:szCs w:val="22"/>
              </w:rPr>
              <w:t>е</w:t>
            </w:r>
            <w:r w:rsidRPr="00B70D06">
              <w:rPr>
                <w:sz w:val="22"/>
                <w:szCs w:val="22"/>
              </w:rPr>
              <w:t>ские факторы:</w:t>
            </w:r>
          </w:p>
        </w:tc>
        <w:tc>
          <w:tcPr>
            <w:tcW w:w="2831" w:type="pct"/>
            <w:gridSpan w:val="3"/>
          </w:tcPr>
          <w:p w14:paraId="12889EFD" w14:textId="77777777" w:rsidR="0076742A" w:rsidRPr="00B70D06" w:rsidRDefault="0076742A" w:rsidP="00401752">
            <w:pPr>
              <w:rPr>
                <w:sz w:val="22"/>
                <w:szCs w:val="22"/>
              </w:rPr>
            </w:pPr>
          </w:p>
        </w:tc>
      </w:tr>
      <w:tr w:rsidR="0076742A" w:rsidRPr="00B70D06" w14:paraId="2F2156EF"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4D3DAD0C" w14:textId="77777777" w:rsidR="0076742A" w:rsidRPr="00B70D06" w:rsidRDefault="0076742A" w:rsidP="00401752">
            <w:pPr>
              <w:jc w:val="center"/>
              <w:rPr>
                <w:sz w:val="22"/>
                <w:szCs w:val="22"/>
              </w:rPr>
            </w:pPr>
            <w:r w:rsidRPr="00B70D06">
              <w:rPr>
                <w:sz w:val="22"/>
                <w:szCs w:val="22"/>
              </w:rPr>
              <w:t>2.1.1</w:t>
            </w:r>
          </w:p>
        </w:tc>
        <w:tc>
          <w:tcPr>
            <w:tcW w:w="1707" w:type="pct"/>
            <w:gridSpan w:val="3"/>
          </w:tcPr>
          <w:p w14:paraId="5F5E401C" w14:textId="7C075FA5" w:rsidR="0076742A" w:rsidRPr="00B70D06" w:rsidRDefault="0076742A" w:rsidP="00871788">
            <w:pPr>
              <w:jc w:val="both"/>
              <w:rPr>
                <w:sz w:val="16"/>
                <w:szCs w:val="16"/>
              </w:rPr>
            </w:pPr>
            <w:r w:rsidRPr="00B70D06">
              <w:rPr>
                <w:sz w:val="22"/>
                <w:szCs w:val="22"/>
              </w:rPr>
              <w:t>Вид климатического исполнения по ГОСТ 15150</w:t>
            </w:r>
            <w:r w:rsidRPr="00B70D06">
              <w:rPr>
                <w:bCs/>
                <w:sz w:val="22"/>
                <w:szCs w:val="22"/>
              </w:rPr>
              <w:t>-69</w:t>
            </w:r>
          </w:p>
        </w:tc>
        <w:tc>
          <w:tcPr>
            <w:tcW w:w="2831" w:type="pct"/>
            <w:gridSpan w:val="3"/>
          </w:tcPr>
          <w:p w14:paraId="3DCE51B5" w14:textId="76A92B2A" w:rsidR="0076742A" w:rsidRPr="00B70D06" w:rsidRDefault="0076742A" w:rsidP="00FE30F1">
            <w:pPr>
              <w:jc w:val="center"/>
              <w:rPr>
                <w:sz w:val="22"/>
                <w:szCs w:val="22"/>
              </w:rPr>
            </w:pPr>
            <w:r w:rsidRPr="00B70D06">
              <w:rPr>
                <w:sz w:val="22"/>
                <w:szCs w:val="22"/>
              </w:rPr>
              <w:t>М</w:t>
            </w:r>
          </w:p>
        </w:tc>
      </w:tr>
      <w:tr w:rsidR="0076742A" w:rsidRPr="00B70D06" w14:paraId="6847F4DF"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7CB054D" w14:textId="7142DC92" w:rsidR="0076742A" w:rsidRPr="00B70D06" w:rsidRDefault="0076742A" w:rsidP="00FE30F1">
            <w:pPr>
              <w:jc w:val="center"/>
              <w:rPr>
                <w:sz w:val="22"/>
                <w:szCs w:val="22"/>
              </w:rPr>
            </w:pPr>
            <w:r w:rsidRPr="00B70D06">
              <w:rPr>
                <w:sz w:val="22"/>
                <w:szCs w:val="22"/>
              </w:rPr>
              <w:t>2.1.2</w:t>
            </w:r>
          </w:p>
        </w:tc>
        <w:tc>
          <w:tcPr>
            <w:tcW w:w="1707" w:type="pct"/>
            <w:gridSpan w:val="3"/>
            <w:vAlign w:val="center"/>
          </w:tcPr>
          <w:p w14:paraId="629714D1" w14:textId="1E7D76D1" w:rsidR="0076742A" w:rsidRPr="00B70D06" w:rsidRDefault="0076742A" w:rsidP="00401752">
            <w:pPr>
              <w:jc w:val="both"/>
              <w:rPr>
                <w:sz w:val="22"/>
                <w:szCs w:val="22"/>
              </w:rPr>
            </w:pPr>
            <w:r w:rsidRPr="00B70D06">
              <w:rPr>
                <w:sz w:val="22"/>
                <w:szCs w:val="22"/>
              </w:rPr>
              <w:t xml:space="preserve">Категория изделия по </w:t>
            </w:r>
            <w:r w:rsidRPr="00B70D06">
              <w:rPr>
                <w:bCs/>
                <w:sz w:val="22"/>
                <w:szCs w:val="22"/>
              </w:rPr>
              <w:t>ГОСТ</w:t>
            </w:r>
            <w:r w:rsidRPr="00B70D06">
              <w:rPr>
                <w:bCs/>
                <w:sz w:val="22"/>
                <w:szCs w:val="22"/>
                <w:lang w:val="en-US"/>
              </w:rPr>
              <w:t> </w:t>
            </w:r>
            <w:r w:rsidRPr="00B70D06">
              <w:rPr>
                <w:bCs/>
                <w:sz w:val="22"/>
                <w:szCs w:val="22"/>
              </w:rPr>
              <w:t>15150-69</w:t>
            </w:r>
          </w:p>
        </w:tc>
        <w:tc>
          <w:tcPr>
            <w:tcW w:w="2831" w:type="pct"/>
            <w:gridSpan w:val="3"/>
          </w:tcPr>
          <w:p w14:paraId="59067875" w14:textId="4E43F575" w:rsidR="0076742A" w:rsidRPr="00B70D06" w:rsidRDefault="0076742A" w:rsidP="00FE30F1">
            <w:pPr>
              <w:jc w:val="center"/>
              <w:rPr>
                <w:sz w:val="22"/>
                <w:szCs w:val="22"/>
              </w:rPr>
            </w:pPr>
            <w:r w:rsidRPr="00B70D06">
              <w:rPr>
                <w:sz w:val="22"/>
                <w:szCs w:val="22"/>
              </w:rPr>
              <w:t>2</w:t>
            </w:r>
          </w:p>
        </w:tc>
      </w:tr>
      <w:tr w:rsidR="0076742A" w:rsidRPr="00B70D06" w14:paraId="65D6AE9C"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D10E1EC" w14:textId="3740D59E" w:rsidR="0076742A" w:rsidRPr="00B70D06" w:rsidRDefault="0076742A" w:rsidP="00D23396">
            <w:pPr>
              <w:jc w:val="center"/>
              <w:rPr>
                <w:sz w:val="22"/>
                <w:szCs w:val="22"/>
              </w:rPr>
            </w:pPr>
            <w:r w:rsidRPr="00B70D06">
              <w:rPr>
                <w:sz w:val="22"/>
                <w:szCs w:val="22"/>
              </w:rPr>
              <w:t>2.1.3</w:t>
            </w:r>
          </w:p>
        </w:tc>
        <w:tc>
          <w:tcPr>
            <w:tcW w:w="1707" w:type="pct"/>
            <w:gridSpan w:val="3"/>
          </w:tcPr>
          <w:p w14:paraId="7BB7DF11" w14:textId="77777777" w:rsidR="0076742A" w:rsidRPr="00B70D06" w:rsidRDefault="0076742A" w:rsidP="00401752">
            <w:pPr>
              <w:jc w:val="both"/>
              <w:rPr>
                <w:sz w:val="22"/>
                <w:szCs w:val="22"/>
              </w:rPr>
            </w:pPr>
            <w:r w:rsidRPr="00B70D06">
              <w:rPr>
                <w:sz w:val="22"/>
                <w:szCs w:val="22"/>
              </w:rPr>
              <w:t>Места установки</w:t>
            </w:r>
          </w:p>
          <w:p w14:paraId="57F58231" w14:textId="77777777" w:rsidR="0076742A" w:rsidRPr="00B70D06" w:rsidRDefault="0076742A" w:rsidP="00401752">
            <w:pPr>
              <w:jc w:val="both"/>
              <w:rPr>
                <w:sz w:val="22"/>
                <w:szCs w:val="22"/>
              </w:rPr>
            </w:pPr>
          </w:p>
        </w:tc>
        <w:tc>
          <w:tcPr>
            <w:tcW w:w="2831" w:type="pct"/>
            <w:gridSpan w:val="3"/>
          </w:tcPr>
          <w:p w14:paraId="48BF16B3" w14:textId="6CF7CC8D" w:rsidR="0076742A" w:rsidRPr="00B70D06" w:rsidRDefault="0076742A" w:rsidP="00057BA6">
            <w:pPr>
              <w:rPr>
                <w:sz w:val="16"/>
                <w:szCs w:val="16"/>
              </w:rPr>
            </w:pPr>
            <w:r w:rsidRPr="00B70D06">
              <w:rPr>
                <w:sz w:val="22"/>
                <w:szCs w:val="22"/>
              </w:rPr>
              <w:t>Эллинги, верхнее строение причалов глубоководных набере</w:t>
            </w:r>
            <w:r w:rsidRPr="00B70D06">
              <w:rPr>
                <w:sz w:val="22"/>
                <w:szCs w:val="22"/>
              </w:rPr>
              <w:t>ж</w:t>
            </w:r>
            <w:r w:rsidRPr="00B70D06">
              <w:rPr>
                <w:sz w:val="22"/>
                <w:szCs w:val="22"/>
              </w:rPr>
              <w:t>ных АО «ДВЗ «Звезда»</w:t>
            </w:r>
          </w:p>
        </w:tc>
      </w:tr>
      <w:tr w:rsidR="0076742A" w:rsidRPr="00B70D06" w14:paraId="09821044"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7F591DA" w14:textId="0EC96F9C" w:rsidR="0076742A" w:rsidRPr="00B70D06" w:rsidRDefault="0076742A" w:rsidP="00D23396">
            <w:pPr>
              <w:jc w:val="center"/>
              <w:rPr>
                <w:sz w:val="22"/>
                <w:szCs w:val="22"/>
              </w:rPr>
            </w:pPr>
            <w:r w:rsidRPr="00B70D06">
              <w:rPr>
                <w:sz w:val="22"/>
                <w:szCs w:val="22"/>
              </w:rPr>
              <w:t>2.1.4</w:t>
            </w:r>
          </w:p>
        </w:tc>
        <w:tc>
          <w:tcPr>
            <w:tcW w:w="1707" w:type="pct"/>
            <w:gridSpan w:val="3"/>
          </w:tcPr>
          <w:p w14:paraId="22E949B7" w14:textId="77777777" w:rsidR="0076742A" w:rsidRPr="00B70D06" w:rsidRDefault="0076742A" w:rsidP="00401752">
            <w:pPr>
              <w:jc w:val="both"/>
              <w:rPr>
                <w:sz w:val="22"/>
                <w:szCs w:val="22"/>
              </w:rPr>
            </w:pPr>
            <w:r w:rsidRPr="00B70D06">
              <w:rPr>
                <w:sz w:val="22"/>
                <w:szCs w:val="22"/>
              </w:rPr>
              <w:t>Номинальные значения</w:t>
            </w:r>
            <w:r w:rsidRPr="00B70D06">
              <w:rPr>
                <w:sz w:val="22"/>
                <w:szCs w:val="22"/>
                <w:lang w:val="en-US"/>
              </w:rPr>
              <w:t xml:space="preserve"> </w:t>
            </w:r>
            <w:r w:rsidRPr="00B70D06">
              <w:rPr>
                <w:sz w:val="22"/>
                <w:szCs w:val="22"/>
              </w:rPr>
              <w:t>климатич</w:t>
            </w:r>
            <w:r w:rsidRPr="00B70D06">
              <w:rPr>
                <w:sz w:val="22"/>
                <w:szCs w:val="22"/>
              </w:rPr>
              <w:t>е</w:t>
            </w:r>
            <w:r w:rsidRPr="00B70D06">
              <w:rPr>
                <w:sz w:val="22"/>
                <w:szCs w:val="22"/>
              </w:rPr>
              <w:t xml:space="preserve">ских факторов </w:t>
            </w:r>
          </w:p>
        </w:tc>
        <w:tc>
          <w:tcPr>
            <w:tcW w:w="2831" w:type="pct"/>
            <w:gridSpan w:val="3"/>
          </w:tcPr>
          <w:p w14:paraId="6ABDAC26" w14:textId="77777777" w:rsidR="0076742A" w:rsidRPr="00B70D06" w:rsidRDefault="0076742A" w:rsidP="00401752">
            <w:pPr>
              <w:jc w:val="both"/>
              <w:rPr>
                <w:sz w:val="22"/>
                <w:szCs w:val="22"/>
              </w:rPr>
            </w:pPr>
          </w:p>
        </w:tc>
      </w:tr>
      <w:tr w:rsidR="0076742A" w:rsidRPr="00B70D06" w14:paraId="22A36FD6"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5DB6A7BD" w14:textId="15DEEA7D" w:rsidR="0076742A" w:rsidRPr="00B70D06" w:rsidRDefault="0076742A" w:rsidP="00AD5F4F">
            <w:pPr>
              <w:jc w:val="center"/>
              <w:rPr>
                <w:sz w:val="22"/>
                <w:szCs w:val="22"/>
              </w:rPr>
            </w:pPr>
            <w:r w:rsidRPr="00B70D06">
              <w:rPr>
                <w:sz w:val="22"/>
                <w:szCs w:val="22"/>
              </w:rPr>
              <w:t>2.1.4.1</w:t>
            </w:r>
          </w:p>
        </w:tc>
        <w:tc>
          <w:tcPr>
            <w:tcW w:w="1707" w:type="pct"/>
            <w:gridSpan w:val="3"/>
          </w:tcPr>
          <w:p w14:paraId="434DEFDA" w14:textId="77777777" w:rsidR="0076742A" w:rsidRPr="00B70D06" w:rsidRDefault="0076742A" w:rsidP="00401752">
            <w:pPr>
              <w:jc w:val="both"/>
              <w:rPr>
                <w:sz w:val="22"/>
                <w:szCs w:val="22"/>
              </w:rPr>
            </w:pPr>
            <w:r w:rsidRPr="00B70D06">
              <w:rPr>
                <w:sz w:val="22"/>
                <w:szCs w:val="22"/>
              </w:rPr>
              <w:t>При хранении</w:t>
            </w:r>
          </w:p>
          <w:p w14:paraId="1FF75125" w14:textId="77777777" w:rsidR="0076742A" w:rsidRPr="00B70D06" w:rsidRDefault="0076742A" w:rsidP="00401752">
            <w:pPr>
              <w:jc w:val="both"/>
              <w:rPr>
                <w:sz w:val="22"/>
                <w:szCs w:val="22"/>
              </w:rPr>
            </w:pPr>
          </w:p>
        </w:tc>
        <w:tc>
          <w:tcPr>
            <w:tcW w:w="2831" w:type="pct"/>
            <w:gridSpan w:val="3"/>
          </w:tcPr>
          <w:p w14:paraId="45704300" w14:textId="3CD18458" w:rsidR="0076742A" w:rsidRPr="00B70D06" w:rsidRDefault="0076742A" w:rsidP="00401752">
            <w:pPr>
              <w:ind w:left="120" w:hanging="120"/>
              <w:jc w:val="both"/>
              <w:rPr>
                <w:sz w:val="16"/>
                <w:szCs w:val="16"/>
              </w:rPr>
            </w:pPr>
            <w:r w:rsidRPr="00B70D06">
              <w:rPr>
                <w:sz w:val="22"/>
                <w:szCs w:val="22"/>
              </w:rPr>
              <w:t>- температура окружающего воздуха от - 40 до + 40 ºС</w:t>
            </w:r>
          </w:p>
          <w:p w14:paraId="7EC72931" w14:textId="2BF7EEF9" w:rsidR="0076742A" w:rsidRPr="00B70D06" w:rsidRDefault="0076742A" w:rsidP="00401752">
            <w:pPr>
              <w:ind w:left="120" w:hanging="120"/>
              <w:jc w:val="both"/>
              <w:rPr>
                <w:sz w:val="22"/>
                <w:szCs w:val="22"/>
              </w:rPr>
            </w:pPr>
            <w:r w:rsidRPr="00B70D06">
              <w:rPr>
                <w:sz w:val="22"/>
                <w:szCs w:val="22"/>
              </w:rPr>
              <w:t>- относительная влажность воздуха – от 75 до 98 % в</w:t>
            </w:r>
          </w:p>
          <w:p w14:paraId="398446F8" w14:textId="77777777" w:rsidR="0076742A" w:rsidRPr="00B70D06" w:rsidRDefault="0076742A" w:rsidP="00401752">
            <w:pPr>
              <w:ind w:left="120" w:hanging="120"/>
              <w:jc w:val="both"/>
              <w:rPr>
                <w:sz w:val="16"/>
                <w:szCs w:val="16"/>
              </w:rPr>
            </w:pPr>
          </w:p>
        </w:tc>
      </w:tr>
      <w:tr w:rsidR="0076742A" w:rsidRPr="00B70D06" w14:paraId="30EB3489"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306331D" w14:textId="7789E58B" w:rsidR="0076742A" w:rsidRPr="00B70D06" w:rsidRDefault="0076742A" w:rsidP="00AD5F4F">
            <w:pPr>
              <w:jc w:val="center"/>
              <w:rPr>
                <w:sz w:val="22"/>
                <w:szCs w:val="22"/>
              </w:rPr>
            </w:pPr>
            <w:r w:rsidRPr="00B70D06">
              <w:rPr>
                <w:sz w:val="22"/>
                <w:szCs w:val="22"/>
              </w:rPr>
              <w:t>2.1.4.2</w:t>
            </w:r>
          </w:p>
        </w:tc>
        <w:tc>
          <w:tcPr>
            <w:tcW w:w="1707" w:type="pct"/>
            <w:gridSpan w:val="3"/>
          </w:tcPr>
          <w:p w14:paraId="4FE3DF96" w14:textId="77777777" w:rsidR="0076742A" w:rsidRPr="00B70D06" w:rsidRDefault="0076742A" w:rsidP="00401752">
            <w:pPr>
              <w:jc w:val="both"/>
              <w:rPr>
                <w:sz w:val="22"/>
                <w:szCs w:val="22"/>
              </w:rPr>
            </w:pPr>
            <w:r w:rsidRPr="00B70D06">
              <w:rPr>
                <w:sz w:val="22"/>
                <w:szCs w:val="22"/>
              </w:rPr>
              <w:t>При работе</w:t>
            </w:r>
          </w:p>
        </w:tc>
        <w:tc>
          <w:tcPr>
            <w:tcW w:w="2831" w:type="pct"/>
            <w:gridSpan w:val="3"/>
          </w:tcPr>
          <w:p w14:paraId="3AB53730" w14:textId="2F0BB607" w:rsidR="0076742A" w:rsidRPr="00B70D06" w:rsidRDefault="0076742A" w:rsidP="00EA4246">
            <w:pPr>
              <w:ind w:left="120" w:hanging="120"/>
              <w:jc w:val="both"/>
              <w:rPr>
                <w:sz w:val="16"/>
                <w:szCs w:val="16"/>
              </w:rPr>
            </w:pPr>
            <w:r w:rsidRPr="00B70D06">
              <w:rPr>
                <w:sz w:val="22"/>
                <w:szCs w:val="22"/>
              </w:rPr>
              <w:t>- температура окружающего воздуха от - 15 до + 35 ºС</w:t>
            </w:r>
          </w:p>
          <w:p w14:paraId="5512F903" w14:textId="61979235" w:rsidR="0076742A" w:rsidRPr="00B70D06" w:rsidRDefault="0076742A" w:rsidP="00EA4246">
            <w:pPr>
              <w:ind w:left="120" w:hanging="120"/>
              <w:jc w:val="both"/>
              <w:rPr>
                <w:sz w:val="22"/>
                <w:szCs w:val="22"/>
              </w:rPr>
            </w:pPr>
            <w:r w:rsidRPr="00B70D06">
              <w:rPr>
                <w:sz w:val="22"/>
                <w:szCs w:val="22"/>
              </w:rPr>
              <w:t>- относительная влажность воздуха – от 75 до 98 % в</w:t>
            </w:r>
          </w:p>
          <w:p w14:paraId="0C8DA478" w14:textId="77777777" w:rsidR="0076742A" w:rsidRPr="00B70D06" w:rsidRDefault="0076742A" w:rsidP="00EA4246">
            <w:pPr>
              <w:ind w:left="120" w:hanging="120"/>
              <w:jc w:val="both"/>
              <w:rPr>
                <w:sz w:val="16"/>
                <w:szCs w:val="16"/>
              </w:rPr>
            </w:pPr>
          </w:p>
        </w:tc>
      </w:tr>
      <w:tr w:rsidR="0076742A" w:rsidRPr="00B70D06" w14:paraId="4DBF18CF"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4A4B344D" w14:textId="7FC6BB34" w:rsidR="0076742A" w:rsidRPr="00B70D06" w:rsidRDefault="0076742A" w:rsidP="00AD5F4F">
            <w:pPr>
              <w:jc w:val="center"/>
              <w:rPr>
                <w:sz w:val="22"/>
                <w:szCs w:val="22"/>
              </w:rPr>
            </w:pPr>
            <w:r w:rsidRPr="00B70D06">
              <w:rPr>
                <w:sz w:val="22"/>
                <w:szCs w:val="22"/>
              </w:rPr>
              <w:t>2.1.4.3</w:t>
            </w:r>
          </w:p>
        </w:tc>
        <w:tc>
          <w:tcPr>
            <w:tcW w:w="1707" w:type="pct"/>
            <w:gridSpan w:val="3"/>
          </w:tcPr>
          <w:p w14:paraId="42224138" w14:textId="77777777" w:rsidR="0076742A" w:rsidRPr="00B70D06" w:rsidRDefault="0076742A" w:rsidP="00401752">
            <w:pPr>
              <w:jc w:val="both"/>
              <w:rPr>
                <w:sz w:val="22"/>
                <w:szCs w:val="22"/>
              </w:rPr>
            </w:pPr>
            <w:r w:rsidRPr="00B70D06">
              <w:rPr>
                <w:sz w:val="22"/>
                <w:szCs w:val="22"/>
              </w:rPr>
              <w:t>Охлаждение</w:t>
            </w:r>
          </w:p>
        </w:tc>
        <w:tc>
          <w:tcPr>
            <w:tcW w:w="2831" w:type="pct"/>
            <w:gridSpan w:val="3"/>
          </w:tcPr>
          <w:p w14:paraId="372CD39E" w14:textId="2544579E" w:rsidR="0076742A" w:rsidRPr="00B70D06" w:rsidRDefault="0076742A" w:rsidP="009A0C96">
            <w:pPr>
              <w:jc w:val="both"/>
              <w:rPr>
                <w:sz w:val="22"/>
                <w:szCs w:val="22"/>
              </w:rPr>
            </w:pPr>
            <w:r w:rsidRPr="00B70D06">
              <w:rPr>
                <w:sz w:val="22"/>
                <w:szCs w:val="22"/>
              </w:rPr>
              <w:t>Водяное. Охладитель - вода пресная по ГОСТ 2874-82. Расход определить при выполнении расчета и согласовать с Заказч</w:t>
            </w:r>
            <w:r w:rsidRPr="00B70D06">
              <w:rPr>
                <w:sz w:val="22"/>
                <w:szCs w:val="22"/>
              </w:rPr>
              <w:t>и</w:t>
            </w:r>
            <w:r w:rsidRPr="00B70D06">
              <w:rPr>
                <w:sz w:val="22"/>
                <w:szCs w:val="22"/>
              </w:rPr>
              <w:t>ком.</w:t>
            </w:r>
          </w:p>
        </w:tc>
      </w:tr>
      <w:tr w:rsidR="0076742A" w:rsidRPr="00B70D06" w14:paraId="4585D03D"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372790D2" w14:textId="7F254A96" w:rsidR="0076742A" w:rsidRPr="00B70D06" w:rsidRDefault="0076742A" w:rsidP="008E742D">
            <w:pPr>
              <w:jc w:val="center"/>
              <w:rPr>
                <w:sz w:val="22"/>
                <w:szCs w:val="22"/>
              </w:rPr>
            </w:pPr>
            <w:r w:rsidRPr="00B70D06">
              <w:rPr>
                <w:sz w:val="22"/>
                <w:szCs w:val="22"/>
              </w:rPr>
              <w:t>2.1.5</w:t>
            </w:r>
          </w:p>
        </w:tc>
        <w:tc>
          <w:tcPr>
            <w:tcW w:w="1707" w:type="pct"/>
            <w:gridSpan w:val="3"/>
          </w:tcPr>
          <w:p w14:paraId="03EB970B" w14:textId="77777777" w:rsidR="0076742A" w:rsidRPr="00B70D06" w:rsidRDefault="0076742A" w:rsidP="00401752">
            <w:pPr>
              <w:jc w:val="both"/>
              <w:rPr>
                <w:sz w:val="22"/>
                <w:szCs w:val="22"/>
              </w:rPr>
            </w:pPr>
            <w:r w:rsidRPr="00B70D06">
              <w:rPr>
                <w:sz w:val="22"/>
                <w:szCs w:val="22"/>
              </w:rPr>
              <w:t>Режим работы</w:t>
            </w:r>
          </w:p>
        </w:tc>
        <w:tc>
          <w:tcPr>
            <w:tcW w:w="2831" w:type="pct"/>
            <w:gridSpan w:val="3"/>
          </w:tcPr>
          <w:p w14:paraId="000E30CE" w14:textId="7DAC6780" w:rsidR="0076742A" w:rsidRPr="00B70D06" w:rsidRDefault="0076742A" w:rsidP="00401752">
            <w:pPr>
              <w:jc w:val="center"/>
              <w:rPr>
                <w:sz w:val="22"/>
                <w:szCs w:val="22"/>
              </w:rPr>
            </w:pPr>
            <w:r w:rsidRPr="00B70D06">
              <w:rPr>
                <w:sz w:val="22"/>
                <w:szCs w:val="22"/>
              </w:rPr>
              <w:t xml:space="preserve">Непрерывный круглосуточный </w:t>
            </w:r>
            <w:r w:rsidR="00162E5D" w:rsidRPr="00B70D06">
              <w:rPr>
                <w:sz w:val="22"/>
                <w:szCs w:val="22"/>
              </w:rPr>
              <w:t>не менее</w:t>
            </w:r>
            <w:r w:rsidRPr="00B70D06">
              <w:rPr>
                <w:sz w:val="22"/>
                <w:szCs w:val="22"/>
              </w:rPr>
              <w:t xml:space="preserve"> 500 часов</w:t>
            </w:r>
          </w:p>
          <w:p w14:paraId="3B72FDF7" w14:textId="77777777" w:rsidR="0076742A" w:rsidRPr="00B70D06" w:rsidRDefault="0076742A" w:rsidP="00401752">
            <w:pPr>
              <w:jc w:val="both"/>
              <w:rPr>
                <w:sz w:val="16"/>
                <w:szCs w:val="16"/>
              </w:rPr>
            </w:pPr>
          </w:p>
        </w:tc>
      </w:tr>
      <w:tr w:rsidR="0076742A" w:rsidRPr="00B70D06" w14:paraId="4B3CB4CD"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61EB060" w14:textId="2D0EB16F" w:rsidR="0076742A" w:rsidRPr="00B70D06" w:rsidRDefault="0076742A" w:rsidP="008E742D">
            <w:pPr>
              <w:jc w:val="center"/>
              <w:rPr>
                <w:sz w:val="22"/>
                <w:szCs w:val="22"/>
              </w:rPr>
            </w:pPr>
            <w:r w:rsidRPr="00B70D06">
              <w:rPr>
                <w:sz w:val="22"/>
                <w:szCs w:val="22"/>
              </w:rPr>
              <w:t>2.1.6</w:t>
            </w:r>
          </w:p>
        </w:tc>
        <w:tc>
          <w:tcPr>
            <w:tcW w:w="1707" w:type="pct"/>
            <w:gridSpan w:val="3"/>
            <w:vAlign w:val="center"/>
          </w:tcPr>
          <w:p w14:paraId="12614200" w14:textId="627B96FF" w:rsidR="0076742A" w:rsidRPr="00B70D06" w:rsidRDefault="0076742A" w:rsidP="00401752">
            <w:pPr>
              <w:jc w:val="both"/>
              <w:rPr>
                <w:sz w:val="22"/>
                <w:szCs w:val="22"/>
              </w:rPr>
            </w:pPr>
            <w:r w:rsidRPr="00B70D06">
              <w:rPr>
                <w:bCs/>
                <w:sz w:val="22"/>
                <w:szCs w:val="22"/>
              </w:rPr>
              <w:t xml:space="preserve">Срок службы корпуса </w:t>
            </w:r>
            <w:r w:rsidRPr="00B70D06">
              <w:rPr>
                <w:sz w:val="22"/>
                <w:szCs w:val="22"/>
              </w:rPr>
              <w:t>модуля и о</w:t>
            </w:r>
            <w:r w:rsidRPr="00B70D06">
              <w:rPr>
                <w:sz w:val="22"/>
                <w:szCs w:val="22"/>
              </w:rPr>
              <w:t>б</w:t>
            </w:r>
            <w:r w:rsidRPr="00B70D06">
              <w:rPr>
                <w:sz w:val="22"/>
                <w:szCs w:val="22"/>
              </w:rPr>
              <w:t>щей рамы-основания</w:t>
            </w:r>
            <w:r w:rsidRPr="00B70D06">
              <w:rPr>
                <w:bCs/>
                <w:sz w:val="22"/>
                <w:szCs w:val="22"/>
              </w:rPr>
              <w:t xml:space="preserve"> (не менее), лет</w:t>
            </w:r>
          </w:p>
        </w:tc>
        <w:tc>
          <w:tcPr>
            <w:tcW w:w="2831" w:type="pct"/>
            <w:gridSpan w:val="3"/>
          </w:tcPr>
          <w:p w14:paraId="382DAC6D" w14:textId="3A5C997E" w:rsidR="0076742A" w:rsidRPr="00B70D06" w:rsidRDefault="0076742A" w:rsidP="00401752">
            <w:pPr>
              <w:jc w:val="center"/>
              <w:rPr>
                <w:sz w:val="22"/>
                <w:szCs w:val="22"/>
              </w:rPr>
            </w:pPr>
            <w:r w:rsidRPr="00B70D06">
              <w:rPr>
                <w:sz w:val="22"/>
                <w:szCs w:val="22"/>
              </w:rPr>
              <w:t>25</w:t>
            </w:r>
          </w:p>
        </w:tc>
      </w:tr>
      <w:tr w:rsidR="0076742A" w:rsidRPr="00B70D06" w14:paraId="2FFDB566"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39927DAA" w14:textId="77777777" w:rsidR="0076742A" w:rsidRPr="00B70D06" w:rsidRDefault="0076742A" w:rsidP="00401752">
            <w:pPr>
              <w:jc w:val="center"/>
              <w:rPr>
                <w:b/>
                <w:sz w:val="22"/>
                <w:szCs w:val="22"/>
              </w:rPr>
            </w:pPr>
            <w:r w:rsidRPr="00B70D06">
              <w:rPr>
                <w:b/>
                <w:sz w:val="22"/>
                <w:szCs w:val="22"/>
              </w:rPr>
              <w:t>3.</w:t>
            </w:r>
          </w:p>
        </w:tc>
        <w:tc>
          <w:tcPr>
            <w:tcW w:w="1707" w:type="pct"/>
            <w:gridSpan w:val="3"/>
            <w:tcBorders>
              <w:top w:val="nil"/>
              <w:bottom w:val="nil"/>
            </w:tcBorders>
            <w:shd w:val="clear" w:color="auto" w:fill="auto"/>
          </w:tcPr>
          <w:p w14:paraId="43EBC3DD" w14:textId="268EC762" w:rsidR="0076742A" w:rsidRPr="00B70D06" w:rsidRDefault="00532A47" w:rsidP="00401752">
            <w:pPr>
              <w:rPr>
                <w:sz w:val="22"/>
                <w:szCs w:val="22"/>
              </w:rPr>
            </w:pPr>
            <w:r w:rsidRPr="00B70D06">
              <w:rPr>
                <w:b/>
                <w:sz w:val="22"/>
                <w:szCs w:val="22"/>
              </w:rPr>
              <w:t>Рабочая и испытательная среда:</w:t>
            </w:r>
          </w:p>
        </w:tc>
        <w:tc>
          <w:tcPr>
            <w:tcW w:w="2831" w:type="pct"/>
            <w:gridSpan w:val="3"/>
            <w:tcBorders>
              <w:top w:val="nil"/>
              <w:bottom w:val="nil"/>
            </w:tcBorders>
            <w:shd w:val="clear" w:color="auto" w:fill="auto"/>
          </w:tcPr>
          <w:p w14:paraId="46C5DEB6" w14:textId="77777777" w:rsidR="0076742A" w:rsidRPr="00B70D06" w:rsidRDefault="0076742A" w:rsidP="00401752">
            <w:pPr>
              <w:rPr>
                <w:sz w:val="22"/>
                <w:szCs w:val="22"/>
              </w:rPr>
            </w:pPr>
          </w:p>
        </w:tc>
      </w:tr>
      <w:tr w:rsidR="0076742A" w:rsidRPr="00B70D06" w14:paraId="7F8DDBA4"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5C18F03D" w14:textId="77777777" w:rsidR="0076742A" w:rsidRPr="00B70D06" w:rsidRDefault="0076742A" w:rsidP="00401752">
            <w:pPr>
              <w:jc w:val="center"/>
              <w:rPr>
                <w:sz w:val="22"/>
                <w:szCs w:val="22"/>
              </w:rPr>
            </w:pPr>
            <w:r w:rsidRPr="00B70D06">
              <w:rPr>
                <w:sz w:val="22"/>
                <w:szCs w:val="22"/>
              </w:rPr>
              <w:t>3.1.1</w:t>
            </w:r>
          </w:p>
        </w:tc>
        <w:tc>
          <w:tcPr>
            <w:tcW w:w="4538" w:type="pct"/>
            <w:gridSpan w:val="6"/>
          </w:tcPr>
          <w:p w14:paraId="6FF2A4EA" w14:textId="77777777" w:rsidR="0076742A" w:rsidRDefault="0076742A" w:rsidP="00401752">
            <w:pPr>
              <w:rPr>
                <w:sz w:val="22"/>
                <w:szCs w:val="22"/>
              </w:rPr>
            </w:pPr>
            <w:r w:rsidRPr="00B70D06">
              <w:rPr>
                <w:sz w:val="22"/>
                <w:szCs w:val="22"/>
              </w:rPr>
              <w:t xml:space="preserve">Водный раствор глицерина и </w:t>
            </w:r>
            <w:proofErr w:type="spellStart"/>
            <w:r w:rsidRPr="00B70D06">
              <w:rPr>
                <w:sz w:val="22"/>
                <w:szCs w:val="22"/>
              </w:rPr>
              <w:t>полиэтиленгликоля</w:t>
            </w:r>
            <w:proofErr w:type="spellEnd"/>
            <w:r w:rsidRPr="00B70D06">
              <w:rPr>
                <w:sz w:val="22"/>
                <w:szCs w:val="22"/>
              </w:rPr>
              <w:t xml:space="preserve"> с антикоррозионными, антифрикционными и ант</w:t>
            </w:r>
            <w:r w:rsidRPr="00B70D06">
              <w:rPr>
                <w:sz w:val="22"/>
                <w:szCs w:val="22"/>
              </w:rPr>
              <w:t>и</w:t>
            </w:r>
            <w:r w:rsidRPr="00B70D06">
              <w:rPr>
                <w:sz w:val="22"/>
                <w:szCs w:val="22"/>
              </w:rPr>
              <w:t>пенной присадками (ПГВ по ГОСТ 25821-83)</w:t>
            </w:r>
          </w:p>
          <w:p w14:paraId="43C534F8" w14:textId="77777777" w:rsidR="00F34FC5" w:rsidRPr="00B70D06" w:rsidRDefault="00F34FC5" w:rsidP="00401752">
            <w:pPr>
              <w:rPr>
                <w:i/>
                <w:sz w:val="22"/>
                <w:szCs w:val="22"/>
              </w:rPr>
            </w:pPr>
          </w:p>
        </w:tc>
      </w:tr>
      <w:tr w:rsidR="0076742A" w:rsidRPr="00B70D06" w14:paraId="24BEDC43"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03022B6" w14:textId="77777777" w:rsidR="0076742A" w:rsidRPr="00B70D06" w:rsidRDefault="0076742A" w:rsidP="00401752">
            <w:pPr>
              <w:jc w:val="center"/>
              <w:rPr>
                <w:sz w:val="22"/>
                <w:szCs w:val="22"/>
              </w:rPr>
            </w:pPr>
            <w:r w:rsidRPr="00B70D06">
              <w:rPr>
                <w:sz w:val="22"/>
                <w:szCs w:val="22"/>
              </w:rPr>
              <w:t>3.1.2</w:t>
            </w:r>
          </w:p>
        </w:tc>
        <w:tc>
          <w:tcPr>
            <w:tcW w:w="1707" w:type="pct"/>
            <w:gridSpan w:val="3"/>
          </w:tcPr>
          <w:p w14:paraId="51B0449B" w14:textId="77777777" w:rsidR="0076742A" w:rsidRPr="00B70D06" w:rsidRDefault="0076742A" w:rsidP="00401752">
            <w:pPr>
              <w:rPr>
                <w:sz w:val="22"/>
                <w:szCs w:val="22"/>
              </w:rPr>
            </w:pPr>
            <w:r w:rsidRPr="00B70D06">
              <w:rPr>
                <w:sz w:val="22"/>
                <w:szCs w:val="22"/>
              </w:rPr>
              <w:t>Внешний вид жидкости</w:t>
            </w:r>
          </w:p>
        </w:tc>
        <w:tc>
          <w:tcPr>
            <w:tcW w:w="2831" w:type="pct"/>
            <w:gridSpan w:val="3"/>
          </w:tcPr>
          <w:p w14:paraId="7244D9C1" w14:textId="77777777" w:rsidR="0076742A" w:rsidRPr="00B70D06" w:rsidRDefault="0076742A" w:rsidP="00401752">
            <w:pPr>
              <w:jc w:val="both"/>
              <w:rPr>
                <w:sz w:val="22"/>
                <w:szCs w:val="22"/>
              </w:rPr>
            </w:pPr>
            <w:r w:rsidRPr="00B70D06">
              <w:rPr>
                <w:sz w:val="22"/>
                <w:szCs w:val="22"/>
              </w:rPr>
              <w:t>Однородная жидкость жёлтого цвета с опалесценцией, исч</w:t>
            </w:r>
            <w:r w:rsidRPr="00B70D06">
              <w:rPr>
                <w:sz w:val="22"/>
                <w:szCs w:val="22"/>
              </w:rPr>
              <w:t>е</w:t>
            </w:r>
            <w:r w:rsidRPr="00B70D06">
              <w:rPr>
                <w:sz w:val="22"/>
                <w:szCs w:val="22"/>
              </w:rPr>
              <w:t>зающей в смеси растворителей</w:t>
            </w:r>
          </w:p>
          <w:p w14:paraId="5662BB78" w14:textId="77777777" w:rsidR="0076742A" w:rsidRPr="00B70D06" w:rsidRDefault="0076742A" w:rsidP="00401752">
            <w:pPr>
              <w:jc w:val="center"/>
              <w:rPr>
                <w:sz w:val="16"/>
                <w:szCs w:val="16"/>
              </w:rPr>
            </w:pPr>
          </w:p>
        </w:tc>
      </w:tr>
      <w:tr w:rsidR="0076742A" w:rsidRPr="00B70D06" w14:paraId="1BB27004"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4914BEDF" w14:textId="77777777" w:rsidR="0076742A" w:rsidRPr="00B70D06" w:rsidRDefault="0076742A" w:rsidP="00401752">
            <w:pPr>
              <w:jc w:val="center"/>
              <w:rPr>
                <w:sz w:val="22"/>
                <w:szCs w:val="22"/>
              </w:rPr>
            </w:pPr>
            <w:r w:rsidRPr="00B70D06">
              <w:rPr>
                <w:sz w:val="22"/>
                <w:szCs w:val="22"/>
              </w:rPr>
              <w:t>3.1.3</w:t>
            </w:r>
          </w:p>
        </w:tc>
        <w:tc>
          <w:tcPr>
            <w:tcW w:w="1707" w:type="pct"/>
            <w:gridSpan w:val="3"/>
          </w:tcPr>
          <w:p w14:paraId="3BEB4442" w14:textId="77777777" w:rsidR="0076742A" w:rsidRPr="00B70D06" w:rsidRDefault="0076742A" w:rsidP="00401752">
            <w:pPr>
              <w:rPr>
                <w:sz w:val="22"/>
                <w:szCs w:val="22"/>
              </w:rPr>
            </w:pPr>
            <w:r w:rsidRPr="00B70D06">
              <w:rPr>
                <w:sz w:val="22"/>
                <w:szCs w:val="22"/>
              </w:rPr>
              <w:t>Плотность при 20 ºС, г/см</w:t>
            </w:r>
            <w:r w:rsidRPr="00B70D06">
              <w:rPr>
                <w:sz w:val="22"/>
                <w:szCs w:val="22"/>
                <w:vertAlign w:val="superscript"/>
              </w:rPr>
              <w:t>3</w:t>
            </w:r>
          </w:p>
        </w:tc>
        <w:tc>
          <w:tcPr>
            <w:tcW w:w="2831" w:type="pct"/>
            <w:gridSpan w:val="3"/>
          </w:tcPr>
          <w:p w14:paraId="4BA66A3F" w14:textId="77777777" w:rsidR="0076742A" w:rsidRPr="00B70D06" w:rsidRDefault="0076742A" w:rsidP="00401752">
            <w:pPr>
              <w:jc w:val="center"/>
              <w:rPr>
                <w:sz w:val="22"/>
                <w:szCs w:val="22"/>
              </w:rPr>
            </w:pPr>
            <w:r w:rsidRPr="00B70D06">
              <w:rPr>
                <w:sz w:val="22"/>
                <w:szCs w:val="22"/>
              </w:rPr>
              <w:t>1,151…1,154</w:t>
            </w:r>
          </w:p>
          <w:p w14:paraId="4A46DDA9" w14:textId="77777777" w:rsidR="0076742A" w:rsidRPr="00B70D06" w:rsidRDefault="0076742A" w:rsidP="00401752">
            <w:pPr>
              <w:jc w:val="center"/>
              <w:rPr>
                <w:sz w:val="16"/>
                <w:szCs w:val="16"/>
              </w:rPr>
            </w:pPr>
          </w:p>
        </w:tc>
      </w:tr>
      <w:tr w:rsidR="0076742A" w:rsidRPr="00B70D06" w14:paraId="76CD7EC9"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7801834" w14:textId="77777777" w:rsidR="0076742A" w:rsidRPr="00B70D06" w:rsidRDefault="0076742A" w:rsidP="00401752">
            <w:pPr>
              <w:jc w:val="center"/>
              <w:rPr>
                <w:sz w:val="22"/>
                <w:szCs w:val="22"/>
              </w:rPr>
            </w:pPr>
            <w:r w:rsidRPr="00B70D06">
              <w:rPr>
                <w:sz w:val="22"/>
                <w:szCs w:val="22"/>
              </w:rPr>
              <w:t>3.1.4</w:t>
            </w:r>
          </w:p>
        </w:tc>
        <w:tc>
          <w:tcPr>
            <w:tcW w:w="1707" w:type="pct"/>
            <w:gridSpan w:val="3"/>
          </w:tcPr>
          <w:p w14:paraId="782D590E" w14:textId="77777777" w:rsidR="0076742A" w:rsidRPr="00B70D06" w:rsidRDefault="0076742A" w:rsidP="00401752">
            <w:pPr>
              <w:rPr>
                <w:sz w:val="22"/>
                <w:szCs w:val="22"/>
              </w:rPr>
            </w:pPr>
            <w:r w:rsidRPr="00B70D06">
              <w:rPr>
                <w:sz w:val="22"/>
                <w:szCs w:val="22"/>
              </w:rPr>
              <w:t>Кинематическая вязкость, мм</w:t>
            </w:r>
            <w:r w:rsidRPr="00B70D06">
              <w:rPr>
                <w:sz w:val="22"/>
                <w:szCs w:val="22"/>
                <w:vertAlign w:val="superscript"/>
              </w:rPr>
              <w:t>2</w:t>
            </w:r>
            <w:r w:rsidRPr="00B70D06">
              <w:rPr>
                <w:sz w:val="22"/>
                <w:szCs w:val="22"/>
              </w:rPr>
              <w:t>/с</w:t>
            </w:r>
          </w:p>
          <w:p w14:paraId="7EBE69F0" w14:textId="3B4B0ABF" w:rsidR="0076742A" w:rsidRPr="00B70D06" w:rsidRDefault="0076742A" w:rsidP="00401752">
            <w:pPr>
              <w:ind w:right="62"/>
              <w:jc w:val="right"/>
              <w:rPr>
                <w:sz w:val="22"/>
                <w:szCs w:val="22"/>
              </w:rPr>
            </w:pPr>
            <w:r w:rsidRPr="00B70D06">
              <w:rPr>
                <w:sz w:val="22"/>
                <w:szCs w:val="22"/>
              </w:rPr>
              <w:t>при 20÷25 ºС</w:t>
            </w:r>
          </w:p>
          <w:p w14:paraId="69F32621" w14:textId="77777777" w:rsidR="0076742A" w:rsidRPr="00B70D06" w:rsidRDefault="0076742A" w:rsidP="00401752">
            <w:pPr>
              <w:ind w:right="62"/>
              <w:jc w:val="right"/>
              <w:rPr>
                <w:sz w:val="22"/>
                <w:szCs w:val="22"/>
              </w:rPr>
            </w:pPr>
            <w:r w:rsidRPr="00B70D06">
              <w:rPr>
                <w:sz w:val="22"/>
                <w:szCs w:val="22"/>
              </w:rPr>
              <w:t xml:space="preserve">при 50 ºС </w:t>
            </w:r>
          </w:p>
        </w:tc>
        <w:tc>
          <w:tcPr>
            <w:tcW w:w="2831" w:type="pct"/>
            <w:gridSpan w:val="3"/>
          </w:tcPr>
          <w:p w14:paraId="300AA944" w14:textId="77777777" w:rsidR="0076742A" w:rsidRPr="00B70D06" w:rsidRDefault="0076742A" w:rsidP="00401752">
            <w:pPr>
              <w:jc w:val="center"/>
              <w:rPr>
                <w:sz w:val="22"/>
                <w:szCs w:val="22"/>
              </w:rPr>
            </w:pPr>
          </w:p>
          <w:p w14:paraId="240C510C" w14:textId="2269C794" w:rsidR="0076742A" w:rsidRPr="00B70D06" w:rsidRDefault="0076742A" w:rsidP="00401752">
            <w:pPr>
              <w:jc w:val="center"/>
              <w:rPr>
                <w:sz w:val="22"/>
                <w:szCs w:val="22"/>
              </w:rPr>
            </w:pPr>
            <w:r w:rsidRPr="00B70D06">
              <w:rPr>
                <w:sz w:val="22"/>
                <w:szCs w:val="22"/>
              </w:rPr>
              <w:t>38,0…51,0</w:t>
            </w:r>
          </w:p>
          <w:p w14:paraId="078E0DCF" w14:textId="77777777" w:rsidR="0076742A" w:rsidRPr="00B70D06" w:rsidRDefault="0076742A" w:rsidP="00401752">
            <w:pPr>
              <w:jc w:val="center"/>
              <w:rPr>
                <w:sz w:val="22"/>
                <w:szCs w:val="22"/>
              </w:rPr>
            </w:pPr>
            <w:r w:rsidRPr="00B70D06">
              <w:rPr>
                <w:sz w:val="22"/>
                <w:szCs w:val="22"/>
              </w:rPr>
              <w:t>12,0…14,0</w:t>
            </w:r>
          </w:p>
          <w:p w14:paraId="6FB46682" w14:textId="77777777" w:rsidR="0076742A" w:rsidRPr="00B70D06" w:rsidRDefault="0076742A" w:rsidP="00401752">
            <w:pPr>
              <w:jc w:val="center"/>
              <w:rPr>
                <w:sz w:val="16"/>
                <w:szCs w:val="16"/>
              </w:rPr>
            </w:pPr>
          </w:p>
        </w:tc>
      </w:tr>
      <w:tr w:rsidR="0076742A" w:rsidRPr="00B70D06" w14:paraId="028902B4"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4485E512" w14:textId="77777777" w:rsidR="0076742A" w:rsidRPr="00B70D06" w:rsidRDefault="0076742A" w:rsidP="00401752">
            <w:pPr>
              <w:jc w:val="center"/>
              <w:rPr>
                <w:sz w:val="22"/>
                <w:szCs w:val="22"/>
              </w:rPr>
            </w:pPr>
            <w:r w:rsidRPr="00B70D06">
              <w:rPr>
                <w:sz w:val="22"/>
                <w:szCs w:val="22"/>
              </w:rPr>
              <w:t>3.1.5</w:t>
            </w:r>
          </w:p>
        </w:tc>
        <w:tc>
          <w:tcPr>
            <w:tcW w:w="1707" w:type="pct"/>
            <w:gridSpan w:val="3"/>
          </w:tcPr>
          <w:p w14:paraId="5FB1CDB6" w14:textId="77777777" w:rsidR="0076742A" w:rsidRPr="00B70D06" w:rsidRDefault="0076742A" w:rsidP="00401752">
            <w:pPr>
              <w:rPr>
                <w:sz w:val="22"/>
                <w:szCs w:val="22"/>
              </w:rPr>
            </w:pPr>
            <w:r w:rsidRPr="00B70D06">
              <w:rPr>
                <w:sz w:val="22"/>
                <w:szCs w:val="22"/>
              </w:rPr>
              <w:t>Температура застывания, ºС</w:t>
            </w:r>
          </w:p>
        </w:tc>
        <w:tc>
          <w:tcPr>
            <w:tcW w:w="2831" w:type="pct"/>
            <w:gridSpan w:val="3"/>
          </w:tcPr>
          <w:p w14:paraId="432DA7B8" w14:textId="77777777" w:rsidR="0076742A" w:rsidRPr="00B70D06" w:rsidRDefault="0076742A" w:rsidP="00401752">
            <w:pPr>
              <w:jc w:val="center"/>
              <w:rPr>
                <w:sz w:val="22"/>
                <w:szCs w:val="22"/>
              </w:rPr>
            </w:pPr>
            <w:r w:rsidRPr="00B70D06">
              <w:rPr>
                <w:sz w:val="22"/>
                <w:szCs w:val="22"/>
              </w:rPr>
              <w:t>не выше минус 50</w:t>
            </w:r>
          </w:p>
          <w:p w14:paraId="49880733" w14:textId="77777777" w:rsidR="0076742A" w:rsidRPr="00B70D06" w:rsidRDefault="0076742A" w:rsidP="00401752">
            <w:pPr>
              <w:jc w:val="center"/>
              <w:rPr>
                <w:sz w:val="16"/>
                <w:szCs w:val="16"/>
              </w:rPr>
            </w:pPr>
          </w:p>
        </w:tc>
      </w:tr>
      <w:tr w:rsidR="0076742A" w:rsidRPr="00B70D06" w14:paraId="27E8229B"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5D395854" w14:textId="77777777" w:rsidR="0076742A" w:rsidRPr="00B70D06" w:rsidRDefault="0076742A" w:rsidP="00401752">
            <w:pPr>
              <w:jc w:val="center"/>
              <w:rPr>
                <w:sz w:val="22"/>
                <w:szCs w:val="22"/>
              </w:rPr>
            </w:pPr>
            <w:r w:rsidRPr="00B70D06">
              <w:rPr>
                <w:sz w:val="22"/>
                <w:szCs w:val="22"/>
              </w:rPr>
              <w:t>3.1.6</w:t>
            </w:r>
          </w:p>
        </w:tc>
        <w:tc>
          <w:tcPr>
            <w:tcW w:w="1707" w:type="pct"/>
            <w:gridSpan w:val="3"/>
          </w:tcPr>
          <w:p w14:paraId="7BFE7D69" w14:textId="77777777" w:rsidR="0076742A" w:rsidRPr="00B70D06" w:rsidRDefault="0076742A" w:rsidP="00401752">
            <w:pPr>
              <w:rPr>
                <w:sz w:val="22"/>
                <w:szCs w:val="22"/>
              </w:rPr>
            </w:pPr>
            <w:r w:rsidRPr="00B70D06">
              <w:rPr>
                <w:sz w:val="22"/>
                <w:szCs w:val="22"/>
              </w:rPr>
              <w:t>Величина рН при 25 ºС</w:t>
            </w:r>
          </w:p>
        </w:tc>
        <w:tc>
          <w:tcPr>
            <w:tcW w:w="2831" w:type="pct"/>
            <w:gridSpan w:val="3"/>
          </w:tcPr>
          <w:p w14:paraId="6D1E0F64" w14:textId="77777777" w:rsidR="0076742A" w:rsidRPr="00B70D06" w:rsidRDefault="0076742A" w:rsidP="00401752">
            <w:pPr>
              <w:jc w:val="center"/>
              <w:rPr>
                <w:sz w:val="22"/>
                <w:szCs w:val="22"/>
              </w:rPr>
            </w:pPr>
            <w:r w:rsidRPr="00B70D06">
              <w:rPr>
                <w:sz w:val="22"/>
                <w:szCs w:val="22"/>
              </w:rPr>
              <w:t>8,2…8,9</w:t>
            </w:r>
          </w:p>
          <w:p w14:paraId="35415F0C" w14:textId="77777777" w:rsidR="0076742A" w:rsidRPr="00B70D06" w:rsidRDefault="0076742A" w:rsidP="00401752">
            <w:pPr>
              <w:jc w:val="center"/>
              <w:rPr>
                <w:sz w:val="16"/>
                <w:szCs w:val="16"/>
              </w:rPr>
            </w:pPr>
          </w:p>
        </w:tc>
      </w:tr>
      <w:tr w:rsidR="0076742A" w:rsidRPr="00B70D06" w14:paraId="5E0E8D74"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F846695" w14:textId="77777777" w:rsidR="0076742A" w:rsidRPr="00B70D06" w:rsidRDefault="0076742A" w:rsidP="00401752">
            <w:pPr>
              <w:jc w:val="center"/>
              <w:rPr>
                <w:sz w:val="22"/>
                <w:szCs w:val="22"/>
              </w:rPr>
            </w:pPr>
            <w:r w:rsidRPr="00B70D06">
              <w:rPr>
                <w:sz w:val="22"/>
                <w:szCs w:val="22"/>
              </w:rPr>
              <w:t>3.1.7</w:t>
            </w:r>
          </w:p>
        </w:tc>
        <w:tc>
          <w:tcPr>
            <w:tcW w:w="1707" w:type="pct"/>
            <w:gridSpan w:val="3"/>
          </w:tcPr>
          <w:p w14:paraId="65602689" w14:textId="77777777" w:rsidR="0076742A" w:rsidRPr="00B70D06" w:rsidRDefault="0076742A" w:rsidP="00401752">
            <w:pPr>
              <w:rPr>
                <w:sz w:val="22"/>
                <w:szCs w:val="22"/>
              </w:rPr>
            </w:pPr>
            <w:proofErr w:type="spellStart"/>
            <w:r w:rsidRPr="00B70D06">
              <w:rPr>
                <w:sz w:val="22"/>
                <w:szCs w:val="22"/>
              </w:rPr>
              <w:t>Вспениваемость</w:t>
            </w:r>
            <w:proofErr w:type="spellEnd"/>
            <w:r w:rsidRPr="00B70D06">
              <w:rPr>
                <w:sz w:val="22"/>
                <w:szCs w:val="22"/>
              </w:rPr>
              <w:t>, см</w:t>
            </w:r>
            <w:r w:rsidRPr="00B70D06">
              <w:rPr>
                <w:sz w:val="22"/>
                <w:szCs w:val="22"/>
                <w:vertAlign w:val="superscript"/>
              </w:rPr>
              <w:t>3</w:t>
            </w:r>
            <w:r w:rsidRPr="00B70D06">
              <w:rPr>
                <w:sz w:val="22"/>
                <w:szCs w:val="22"/>
              </w:rPr>
              <w:t>, не более</w:t>
            </w:r>
          </w:p>
        </w:tc>
        <w:tc>
          <w:tcPr>
            <w:tcW w:w="2831" w:type="pct"/>
            <w:gridSpan w:val="3"/>
          </w:tcPr>
          <w:p w14:paraId="34B34FC1" w14:textId="77777777" w:rsidR="0076742A" w:rsidRPr="00B70D06" w:rsidRDefault="0076742A" w:rsidP="00401752">
            <w:pPr>
              <w:jc w:val="center"/>
              <w:rPr>
                <w:sz w:val="22"/>
                <w:szCs w:val="22"/>
              </w:rPr>
            </w:pPr>
            <w:r w:rsidRPr="00B70D06">
              <w:rPr>
                <w:sz w:val="22"/>
                <w:szCs w:val="22"/>
              </w:rPr>
              <w:t>100</w:t>
            </w:r>
          </w:p>
          <w:p w14:paraId="5E076DDD" w14:textId="77777777" w:rsidR="0076742A" w:rsidRPr="00B70D06" w:rsidRDefault="0076742A" w:rsidP="00401752">
            <w:pPr>
              <w:jc w:val="center"/>
              <w:rPr>
                <w:sz w:val="16"/>
                <w:szCs w:val="16"/>
              </w:rPr>
            </w:pPr>
          </w:p>
        </w:tc>
      </w:tr>
      <w:tr w:rsidR="0076742A" w:rsidRPr="00B70D06" w14:paraId="0B990138"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6F5570A2" w14:textId="77777777" w:rsidR="0076742A" w:rsidRPr="00B70D06" w:rsidRDefault="0076742A" w:rsidP="00401752">
            <w:pPr>
              <w:jc w:val="center"/>
              <w:rPr>
                <w:sz w:val="22"/>
                <w:szCs w:val="22"/>
              </w:rPr>
            </w:pPr>
            <w:r w:rsidRPr="00B70D06">
              <w:rPr>
                <w:sz w:val="22"/>
                <w:szCs w:val="22"/>
              </w:rPr>
              <w:t>3.1.8</w:t>
            </w:r>
          </w:p>
        </w:tc>
        <w:tc>
          <w:tcPr>
            <w:tcW w:w="1707" w:type="pct"/>
            <w:gridSpan w:val="3"/>
          </w:tcPr>
          <w:p w14:paraId="3BCEDA5B" w14:textId="77777777" w:rsidR="0076742A" w:rsidRPr="00B70D06" w:rsidRDefault="0076742A" w:rsidP="00401752">
            <w:pPr>
              <w:rPr>
                <w:sz w:val="22"/>
                <w:szCs w:val="22"/>
              </w:rPr>
            </w:pPr>
            <w:r w:rsidRPr="00B70D06">
              <w:rPr>
                <w:sz w:val="22"/>
                <w:szCs w:val="22"/>
              </w:rPr>
              <w:t>Массовая доля механических прим</w:t>
            </w:r>
            <w:r w:rsidRPr="00B70D06">
              <w:rPr>
                <w:sz w:val="22"/>
                <w:szCs w:val="22"/>
              </w:rPr>
              <w:t>е</w:t>
            </w:r>
            <w:r w:rsidRPr="00B70D06">
              <w:rPr>
                <w:sz w:val="22"/>
                <w:szCs w:val="22"/>
              </w:rPr>
              <w:t>сей, %, не более</w:t>
            </w:r>
          </w:p>
          <w:p w14:paraId="099BB74B" w14:textId="77777777" w:rsidR="0076742A" w:rsidRPr="00B70D06" w:rsidRDefault="0076742A" w:rsidP="00401752">
            <w:pPr>
              <w:rPr>
                <w:sz w:val="16"/>
                <w:szCs w:val="16"/>
              </w:rPr>
            </w:pPr>
          </w:p>
        </w:tc>
        <w:tc>
          <w:tcPr>
            <w:tcW w:w="2831" w:type="pct"/>
            <w:gridSpan w:val="3"/>
          </w:tcPr>
          <w:p w14:paraId="35D370BE" w14:textId="77777777" w:rsidR="0076742A" w:rsidRPr="00B70D06" w:rsidRDefault="0076742A" w:rsidP="00401752">
            <w:pPr>
              <w:jc w:val="center"/>
              <w:rPr>
                <w:sz w:val="22"/>
                <w:szCs w:val="22"/>
              </w:rPr>
            </w:pPr>
            <w:r w:rsidRPr="00B70D06">
              <w:rPr>
                <w:sz w:val="22"/>
                <w:szCs w:val="22"/>
              </w:rPr>
              <w:t>0,005</w:t>
            </w:r>
          </w:p>
        </w:tc>
      </w:tr>
      <w:tr w:rsidR="0076742A" w:rsidRPr="00B70D06" w14:paraId="4E8A27A9"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7D06CCE" w14:textId="77777777" w:rsidR="0076742A" w:rsidRPr="00B70D06" w:rsidRDefault="0076742A" w:rsidP="00401752">
            <w:pPr>
              <w:jc w:val="center"/>
              <w:rPr>
                <w:sz w:val="22"/>
                <w:szCs w:val="22"/>
              </w:rPr>
            </w:pPr>
            <w:r w:rsidRPr="00B70D06">
              <w:rPr>
                <w:sz w:val="22"/>
                <w:szCs w:val="22"/>
              </w:rPr>
              <w:lastRenderedPageBreak/>
              <w:t>3.1.9</w:t>
            </w:r>
          </w:p>
        </w:tc>
        <w:tc>
          <w:tcPr>
            <w:tcW w:w="1707" w:type="pct"/>
            <w:gridSpan w:val="3"/>
          </w:tcPr>
          <w:p w14:paraId="61EADBCC" w14:textId="77777777" w:rsidR="0076742A" w:rsidRPr="00B70D06" w:rsidRDefault="0076742A" w:rsidP="00401752">
            <w:pPr>
              <w:ind w:right="-50"/>
              <w:rPr>
                <w:sz w:val="22"/>
                <w:szCs w:val="22"/>
              </w:rPr>
            </w:pPr>
            <w:r w:rsidRPr="00B70D06">
              <w:rPr>
                <w:sz w:val="22"/>
                <w:szCs w:val="22"/>
              </w:rPr>
              <w:t>Коррозионное воздействие на пл</w:t>
            </w:r>
            <w:r w:rsidRPr="00B70D06">
              <w:rPr>
                <w:sz w:val="22"/>
                <w:szCs w:val="22"/>
              </w:rPr>
              <w:t>а</w:t>
            </w:r>
            <w:r w:rsidRPr="00B70D06">
              <w:rPr>
                <w:sz w:val="22"/>
                <w:szCs w:val="22"/>
              </w:rPr>
              <w:t>стинки стальные из Ст3 при 100 ºС, г</w:t>
            </w:r>
          </w:p>
          <w:p w14:paraId="09FF0D76" w14:textId="77777777" w:rsidR="0076742A" w:rsidRPr="00B70D06" w:rsidRDefault="0076742A" w:rsidP="00401752">
            <w:pPr>
              <w:rPr>
                <w:sz w:val="16"/>
                <w:szCs w:val="16"/>
              </w:rPr>
            </w:pPr>
          </w:p>
        </w:tc>
        <w:tc>
          <w:tcPr>
            <w:tcW w:w="2831" w:type="pct"/>
            <w:gridSpan w:val="3"/>
          </w:tcPr>
          <w:p w14:paraId="18B40E02" w14:textId="77777777" w:rsidR="0076742A" w:rsidRPr="00B70D06" w:rsidRDefault="0076742A" w:rsidP="00401752">
            <w:pPr>
              <w:jc w:val="center"/>
              <w:rPr>
                <w:sz w:val="22"/>
                <w:szCs w:val="22"/>
              </w:rPr>
            </w:pPr>
            <w:r w:rsidRPr="00B70D06">
              <w:rPr>
                <w:sz w:val="22"/>
                <w:szCs w:val="22"/>
              </w:rPr>
              <w:t>не более 0,0005</w:t>
            </w:r>
          </w:p>
        </w:tc>
      </w:tr>
      <w:tr w:rsidR="0076742A" w:rsidRPr="00B70D06" w14:paraId="2BEB9859"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5205C6E" w14:textId="77777777" w:rsidR="0076742A" w:rsidRPr="00B70D06" w:rsidRDefault="0076742A" w:rsidP="00401752">
            <w:pPr>
              <w:jc w:val="center"/>
              <w:rPr>
                <w:sz w:val="22"/>
                <w:szCs w:val="22"/>
              </w:rPr>
            </w:pPr>
            <w:r w:rsidRPr="00B70D06">
              <w:rPr>
                <w:sz w:val="22"/>
                <w:szCs w:val="22"/>
              </w:rPr>
              <w:t>3.1.10</w:t>
            </w:r>
          </w:p>
        </w:tc>
        <w:tc>
          <w:tcPr>
            <w:tcW w:w="1707" w:type="pct"/>
            <w:gridSpan w:val="3"/>
          </w:tcPr>
          <w:p w14:paraId="6586C039" w14:textId="77777777" w:rsidR="0076742A" w:rsidRPr="00B70D06" w:rsidRDefault="0076742A" w:rsidP="00401752">
            <w:pPr>
              <w:rPr>
                <w:sz w:val="22"/>
                <w:szCs w:val="22"/>
              </w:rPr>
            </w:pPr>
            <w:r w:rsidRPr="00B70D06">
              <w:rPr>
                <w:sz w:val="22"/>
                <w:szCs w:val="22"/>
              </w:rPr>
              <w:t>Массовая доля хлор-иона, %</w:t>
            </w:r>
          </w:p>
          <w:p w14:paraId="7D8949DB" w14:textId="77777777" w:rsidR="0076742A" w:rsidRPr="00B70D06" w:rsidRDefault="0076742A" w:rsidP="00401752">
            <w:pPr>
              <w:rPr>
                <w:sz w:val="16"/>
                <w:szCs w:val="16"/>
              </w:rPr>
            </w:pPr>
          </w:p>
        </w:tc>
        <w:tc>
          <w:tcPr>
            <w:tcW w:w="2831" w:type="pct"/>
            <w:gridSpan w:val="3"/>
          </w:tcPr>
          <w:p w14:paraId="16E36021" w14:textId="77777777" w:rsidR="0076742A" w:rsidRPr="00B70D06" w:rsidRDefault="0076742A" w:rsidP="00401752">
            <w:pPr>
              <w:jc w:val="center"/>
              <w:rPr>
                <w:sz w:val="22"/>
                <w:szCs w:val="22"/>
              </w:rPr>
            </w:pPr>
            <w:r w:rsidRPr="00B70D06">
              <w:rPr>
                <w:sz w:val="22"/>
                <w:szCs w:val="22"/>
              </w:rPr>
              <w:t>не более 0,01</w:t>
            </w:r>
          </w:p>
        </w:tc>
      </w:tr>
      <w:tr w:rsidR="0076742A" w:rsidRPr="00B70D06" w14:paraId="2EF5C499"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8405751" w14:textId="77777777" w:rsidR="0076742A" w:rsidRPr="00B70D06" w:rsidRDefault="0076742A" w:rsidP="00401752">
            <w:pPr>
              <w:jc w:val="center"/>
              <w:rPr>
                <w:sz w:val="22"/>
                <w:szCs w:val="22"/>
              </w:rPr>
            </w:pPr>
            <w:r w:rsidRPr="00B70D06">
              <w:rPr>
                <w:sz w:val="22"/>
                <w:szCs w:val="22"/>
              </w:rPr>
              <w:t>3.1.11</w:t>
            </w:r>
          </w:p>
        </w:tc>
        <w:tc>
          <w:tcPr>
            <w:tcW w:w="1707" w:type="pct"/>
            <w:gridSpan w:val="3"/>
          </w:tcPr>
          <w:p w14:paraId="27626EC2" w14:textId="77777777" w:rsidR="0076742A" w:rsidRPr="000A2AA0" w:rsidRDefault="0076742A" w:rsidP="00401752">
            <w:pPr>
              <w:rPr>
                <w:sz w:val="22"/>
                <w:szCs w:val="22"/>
                <w:highlight w:val="yellow"/>
              </w:rPr>
            </w:pPr>
            <w:r w:rsidRPr="000A2AA0">
              <w:rPr>
                <w:sz w:val="22"/>
                <w:szCs w:val="22"/>
                <w:highlight w:val="yellow"/>
              </w:rPr>
              <w:t>Массовая доля воды, %</w:t>
            </w:r>
          </w:p>
          <w:p w14:paraId="063FC206" w14:textId="77777777" w:rsidR="0076742A" w:rsidRPr="000A2AA0" w:rsidRDefault="0076742A" w:rsidP="00401752">
            <w:pPr>
              <w:rPr>
                <w:sz w:val="16"/>
                <w:szCs w:val="16"/>
                <w:highlight w:val="yellow"/>
              </w:rPr>
            </w:pPr>
          </w:p>
        </w:tc>
        <w:tc>
          <w:tcPr>
            <w:tcW w:w="2831" w:type="pct"/>
            <w:gridSpan w:val="3"/>
          </w:tcPr>
          <w:p w14:paraId="570326D6" w14:textId="77777777" w:rsidR="0076742A" w:rsidRPr="000A2AA0" w:rsidRDefault="0076742A" w:rsidP="00401752">
            <w:pPr>
              <w:jc w:val="center"/>
              <w:rPr>
                <w:sz w:val="22"/>
                <w:szCs w:val="22"/>
                <w:highlight w:val="yellow"/>
              </w:rPr>
            </w:pPr>
            <w:r w:rsidRPr="000A2AA0">
              <w:rPr>
                <w:sz w:val="22"/>
                <w:szCs w:val="22"/>
                <w:highlight w:val="yellow"/>
              </w:rPr>
              <w:t>33,5…32,0</w:t>
            </w:r>
          </w:p>
        </w:tc>
      </w:tr>
      <w:tr w:rsidR="0076742A" w:rsidRPr="00B70D06" w14:paraId="18176F96"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583E7CB" w14:textId="77777777" w:rsidR="0076742A" w:rsidRPr="00B70D06" w:rsidRDefault="0076742A" w:rsidP="00401752">
            <w:pPr>
              <w:jc w:val="center"/>
              <w:rPr>
                <w:sz w:val="22"/>
                <w:szCs w:val="22"/>
              </w:rPr>
            </w:pPr>
            <w:r w:rsidRPr="00B70D06">
              <w:rPr>
                <w:sz w:val="22"/>
                <w:szCs w:val="22"/>
              </w:rPr>
              <w:t>3.1.12</w:t>
            </w:r>
          </w:p>
        </w:tc>
        <w:tc>
          <w:tcPr>
            <w:tcW w:w="1707" w:type="pct"/>
            <w:gridSpan w:val="3"/>
          </w:tcPr>
          <w:p w14:paraId="506011CA" w14:textId="77777777" w:rsidR="0076742A" w:rsidRPr="00B70D06" w:rsidRDefault="0076742A" w:rsidP="00401752">
            <w:pPr>
              <w:rPr>
                <w:sz w:val="22"/>
                <w:szCs w:val="22"/>
              </w:rPr>
            </w:pPr>
            <w:proofErr w:type="spellStart"/>
            <w:r w:rsidRPr="00B70D06">
              <w:rPr>
                <w:sz w:val="22"/>
                <w:szCs w:val="22"/>
              </w:rPr>
              <w:t>Пневмоиспытания</w:t>
            </w:r>
            <w:proofErr w:type="spellEnd"/>
            <w:r w:rsidRPr="00B70D06">
              <w:rPr>
                <w:sz w:val="22"/>
                <w:szCs w:val="22"/>
              </w:rPr>
              <w:t xml:space="preserve"> и продувка, среда</w:t>
            </w:r>
          </w:p>
        </w:tc>
        <w:tc>
          <w:tcPr>
            <w:tcW w:w="2831" w:type="pct"/>
            <w:gridSpan w:val="3"/>
          </w:tcPr>
          <w:p w14:paraId="10975152" w14:textId="77777777" w:rsidR="0076742A" w:rsidRPr="00B70D06" w:rsidRDefault="0076742A" w:rsidP="00401752">
            <w:pPr>
              <w:jc w:val="center"/>
              <w:rPr>
                <w:sz w:val="22"/>
                <w:szCs w:val="22"/>
              </w:rPr>
            </w:pPr>
            <w:r w:rsidRPr="00B70D06">
              <w:rPr>
                <w:sz w:val="22"/>
                <w:szCs w:val="22"/>
              </w:rPr>
              <w:t>Сжатый воздух, РДВ5.5017-91, давление до 4,5 Мпа</w:t>
            </w:r>
          </w:p>
        </w:tc>
      </w:tr>
      <w:tr w:rsidR="00F34FC5" w:rsidRPr="00B70D06" w14:paraId="584F2769"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56209B31" w14:textId="77777777" w:rsidR="00F34FC5" w:rsidRPr="00B70D06" w:rsidRDefault="00F34FC5" w:rsidP="00401752">
            <w:pPr>
              <w:jc w:val="center"/>
              <w:rPr>
                <w:b/>
                <w:sz w:val="22"/>
                <w:szCs w:val="22"/>
              </w:rPr>
            </w:pPr>
            <w:r w:rsidRPr="00B70D06">
              <w:rPr>
                <w:b/>
                <w:sz w:val="22"/>
                <w:szCs w:val="22"/>
              </w:rPr>
              <w:t>3.2</w:t>
            </w:r>
          </w:p>
        </w:tc>
        <w:tc>
          <w:tcPr>
            <w:tcW w:w="1713" w:type="pct"/>
            <w:gridSpan w:val="4"/>
          </w:tcPr>
          <w:p w14:paraId="7D4CF848" w14:textId="77777777" w:rsidR="00F34FC5" w:rsidRPr="00B70D06" w:rsidRDefault="00F34FC5" w:rsidP="00401752">
            <w:pPr>
              <w:jc w:val="center"/>
              <w:rPr>
                <w:sz w:val="22"/>
                <w:szCs w:val="22"/>
              </w:rPr>
            </w:pPr>
            <w:r w:rsidRPr="00B70D06">
              <w:rPr>
                <w:b/>
                <w:sz w:val="22"/>
                <w:szCs w:val="22"/>
              </w:rPr>
              <w:t>Требования к системам (гидра</w:t>
            </w:r>
            <w:r w:rsidRPr="00B70D06">
              <w:rPr>
                <w:b/>
                <w:sz w:val="22"/>
                <w:szCs w:val="22"/>
              </w:rPr>
              <w:t>в</w:t>
            </w:r>
            <w:r w:rsidRPr="00B70D06">
              <w:rPr>
                <w:b/>
                <w:sz w:val="22"/>
                <w:szCs w:val="22"/>
              </w:rPr>
              <w:t>лическим схемам систем), вход</w:t>
            </w:r>
            <w:r w:rsidRPr="00B70D06">
              <w:rPr>
                <w:b/>
                <w:sz w:val="22"/>
                <w:szCs w:val="22"/>
              </w:rPr>
              <w:t>я</w:t>
            </w:r>
            <w:r w:rsidRPr="00B70D06">
              <w:rPr>
                <w:b/>
                <w:sz w:val="22"/>
                <w:szCs w:val="22"/>
              </w:rPr>
              <w:t>щих в состав стенда</w:t>
            </w:r>
          </w:p>
        </w:tc>
        <w:tc>
          <w:tcPr>
            <w:tcW w:w="2825" w:type="pct"/>
            <w:gridSpan w:val="2"/>
          </w:tcPr>
          <w:p w14:paraId="49DDAD53" w14:textId="6E5CE869" w:rsidR="00F34FC5" w:rsidRPr="00B70D06" w:rsidRDefault="00F34FC5" w:rsidP="00401752">
            <w:pPr>
              <w:jc w:val="center"/>
              <w:rPr>
                <w:sz w:val="22"/>
                <w:szCs w:val="22"/>
              </w:rPr>
            </w:pPr>
          </w:p>
        </w:tc>
      </w:tr>
      <w:tr w:rsidR="0076742A" w:rsidRPr="00B70D06" w14:paraId="6C0923FF"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6FA7D450" w14:textId="77777777" w:rsidR="0076742A" w:rsidRPr="00B70D06" w:rsidRDefault="0076742A" w:rsidP="00401752">
            <w:pPr>
              <w:jc w:val="center"/>
              <w:rPr>
                <w:sz w:val="22"/>
                <w:szCs w:val="22"/>
              </w:rPr>
            </w:pPr>
            <w:r w:rsidRPr="00B70D06">
              <w:rPr>
                <w:sz w:val="22"/>
                <w:szCs w:val="22"/>
              </w:rPr>
              <w:t>3.2.1</w:t>
            </w:r>
          </w:p>
        </w:tc>
        <w:tc>
          <w:tcPr>
            <w:tcW w:w="1707" w:type="pct"/>
            <w:gridSpan w:val="3"/>
          </w:tcPr>
          <w:p w14:paraId="1488F3DB" w14:textId="77777777" w:rsidR="0076742A" w:rsidRPr="00B70D06" w:rsidRDefault="0076742A" w:rsidP="00401752">
            <w:pPr>
              <w:rPr>
                <w:b/>
                <w:sz w:val="22"/>
                <w:szCs w:val="22"/>
              </w:rPr>
            </w:pPr>
            <w:r w:rsidRPr="00B70D06">
              <w:rPr>
                <w:sz w:val="22"/>
                <w:szCs w:val="22"/>
              </w:rPr>
              <w:t>Гидравлическая схема стенда дол</w:t>
            </w:r>
            <w:r w:rsidRPr="00B70D06">
              <w:rPr>
                <w:sz w:val="22"/>
                <w:szCs w:val="22"/>
              </w:rPr>
              <w:t>ж</w:t>
            </w:r>
            <w:r w:rsidRPr="00B70D06">
              <w:rPr>
                <w:sz w:val="22"/>
                <w:szCs w:val="22"/>
              </w:rPr>
              <w:t>на состоять из систем, обеспечив</w:t>
            </w:r>
            <w:r w:rsidRPr="00B70D06">
              <w:rPr>
                <w:sz w:val="22"/>
                <w:szCs w:val="22"/>
              </w:rPr>
              <w:t>а</w:t>
            </w:r>
            <w:r w:rsidRPr="00B70D06">
              <w:rPr>
                <w:sz w:val="22"/>
                <w:szCs w:val="22"/>
              </w:rPr>
              <w:t>ющих</w:t>
            </w:r>
            <w:r w:rsidRPr="00B70D06">
              <w:rPr>
                <w:b/>
                <w:sz w:val="22"/>
                <w:szCs w:val="22"/>
              </w:rPr>
              <w:t>:</w:t>
            </w:r>
          </w:p>
        </w:tc>
        <w:tc>
          <w:tcPr>
            <w:tcW w:w="2831" w:type="pct"/>
            <w:gridSpan w:val="3"/>
          </w:tcPr>
          <w:p w14:paraId="64FFD686" w14:textId="77777777" w:rsidR="0076742A" w:rsidRPr="00B70D06" w:rsidRDefault="0076742A" w:rsidP="00401752">
            <w:pPr>
              <w:ind w:left="116" w:hanging="116"/>
              <w:rPr>
                <w:sz w:val="22"/>
                <w:szCs w:val="22"/>
              </w:rPr>
            </w:pPr>
            <w:r w:rsidRPr="00B70D06">
              <w:rPr>
                <w:sz w:val="22"/>
                <w:szCs w:val="22"/>
              </w:rPr>
              <w:t>- заполнение расходного бака;</w:t>
            </w:r>
          </w:p>
          <w:p w14:paraId="45D5B4D6" w14:textId="77777777" w:rsidR="0076742A" w:rsidRPr="00B70D06" w:rsidRDefault="0076742A" w:rsidP="00401752">
            <w:pPr>
              <w:ind w:left="116" w:hanging="116"/>
              <w:rPr>
                <w:sz w:val="16"/>
                <w:szCs w:val="16"/>
              </w:rPr>
            </w:pPr>
          </w:p>
          <w:p w14:paraId="32874DA2" w14:textId="77777777" w:rsidR="0076742A" w:rsidRPr="00B70D06" w:rsidRDefault="0076742A" w:rsidP="00401752">
            <w:pPr>
              <w:ind w:left="116" w:hanging="116"/>
              <w:rPr>
                <w:sz w:val="22"/>
                <w:szCs w:val="22"/>
              </w:rPr>
            </w:pPr>
            <w:r w:rsidRPr="00B70D06">
              <w:rPr>
                <w:sz w:val="22"/>
                <w:szCs w:val="22"/>
              </w:rPr>
              <w:t>- промывку стенда «на себя»;</w:t>
            </w:r>
          </w:p>
          <w:p w14:paraId="0BBA1C2B" w14:textId="77777777" w:rsidR="0076742A" w:rsidRPr="00B70D06" w:rsidRDefault="0076742A" w:rsidP="00401752">
            <w:pPr>
              <w:ind w:left="116" w:hanging="116"/>
              <w:rPr>
                <w:sz w:val="16"/>
                <w:szCs w:val="16"/>
              </w:rPr>
            </w:pPr>
          </w:p>
          <w:p w14:paraId="7DD748B4" w14:textId="77777777" w:rsidR="0076742A" w:rsidRPr="00B70D06" w:rsidRDefault="0076742A" w:rsidP="00401752">
            <w:pPr>
              <w:ind w:left="116" w:hanging="116"/>
              <w:jc w:val="both"/>
              <w:rPr>
                <w:sz w:val="22"/>
                <w:szCs w:val="22"/>
              </w:rPr>
            </w:pPr>
            <w:r w:rsidRPr="00B70D06">
              <w:rPr>
                <w:sz w:val="22"/>
                <w:szCs w:val="22"/>
              </w:rPr>
              <w:t>- заполнение промываемых и испытываемых систем;</w:t>
            </w:r>
          </w:p>
          <w:p w14:paraId="470D0C3D" w14:textId="77777777" w:rsidR="0076742A" w:rsidRPr="00B70D06" w:rsidRDefault="0076742A" w:rsidP="00401752">
            <w:pPr>
              <w:ind w:left="116" w:hanging="116"/>
              <w:rPr>
                <w:sz w:val="16"/>
                <w:szCs w:val="16"/>
              </w:rPr>
            </w:pPr>
          </w:p>
          <w:p w14:paraId="5A9B5AE6" w14:textId="77777777" w:rsidR="0076742A" w:rsidRPr="00B70D06" w:rsidRDefault="0076742A" w:rsidP="00401752">
            <w:pPr>
              <w:ind w:left="116" w:hanging="116"/>
              <w:jc w:val="both"/>
              <w:rPr>
                <w:sz w:val="22"/>
                <w:szCs w:val="22"/>
              </w:rPr>
            </w:pPr>
            <w:r w:rsidRPr="00B70D06">
              <w:rPr>
                <w:sz w:val="22"/>
                <w:szCs w:val="22"/>
              </w:rPr>
              <w:t>- испытания систем на прочность и герметичность;</w:t>
            </w:r>
          </w:p>
          <w:p w14:paraId="14FB021F" w14:textId="77777777" w:rsidR="0076742A" w:rsidRPr="00B70D06" w:rsidRDefault="0076742A" w:rsidP="00401752">
            <w:pPr>
              <w:ind w:left="116" w:hanging="116"/>
              <w:rPr>
                <w:sz w:val="16"/>
                <w:szCs w:val="16"/>
              </w:rPr>
            </w:pPr>
          </w:p>
          <w:p w14:paraId="7C8D2D8F" w14:textId="77777777" w:rsidR="0076742A" w:rsidRPr="00B70D06" w:rsidRDefault="0076742A" w:rsidP="00401752">
            <w:pPr>
              <w:ind w:left="116" w:hanging="116"/>
              <w:rPr>
                <w:sz w:val="22"/>
                <w:szCs w:val="22"/>
              </w:rPr>
            </w:pPr>
            <w:r w:rsidRPr="00B70D06">
              <w:rPr>
                <w:sz w:val="22"/>
                <w:szCs w:val="22"/>
              </w:rPr>
              <w:t>- промывку систем;</w:t>
            </w:r>
          </w:p>
          <w:p w14:paraId="4F19C008" w14:textId="77777777" w:rsidR="0076742A" w:rsidRPr="00B70D06" w:rsidRDefault="0076742A" w:rsidP="00401752">
            <w:pPr>
              <w:ind w:left="116" w:hanging="116"/>
              <w:rPr>
                <w:sz w:val="16"/>
                <w:szCs w:val="16"/>
              </w:rPr>
            </w:pPr>
          </w:p>
          <w:p w14:paraId="29E8E121" w14:textId="2C31F9F3" w:rsidR="0076742A" w:rsidRPr="00B70D06" w:rsidRDefault="0076742A" w:rsidP="00401752">
            <w:pPr>
              <w:ind w:left="113" w:hanging="113"/>
              <w:jc w:val="both"/>
              <w:rPr>
                <w:sz w:val="22"/>
                <w:szCs w:val="22"/>
              </w:rPr>
            </w:pPr>
            <w:r w:rsidRPr="00B70D06">
              <w:rPr>
                <w:sz w:val="22"/>
                <w:szCs w:val="22"/>
              </w:rPr>
              <w:t>- продувку систем азотом (осушенным сжатым воздухом) п</w:t>
            </w:r>
            <w:r w:rsidRPr="00B70D06">
              <w:rPr>
                <w:sz w:val="22"/>
                <w:szCs w:val="22"/>
              </w:rPr>
              <w:t>о</w:t>
            </w:r>
            <w:r w:rsidRPr="00B70D06">
              <w:rPr>
                <w:sz w:val="22"/>
                <w:szCs w:val="22"/>
              </w:rPr>
              <w:t>сле испытаний и промывки;</w:t>
            </w:r>
          </w:p>
          <w:p w14:paraId="661169E1" w14:textId="77777777" w:rsidR="0076742A" w:rsidRPr="00B70D06" w:rsidRDefault="0076742A" w:rsidP="00401752">
            <w:pPr>
              <w:ind w:left="113" w:hanging="113"/>
              <w:rPr>
                <w:sz w:val="16"/>
                <w:szCs w:val="16"/>
              </w:rPr>
            </w:pPr>
          </w:p>
          <w:p w14:paraId="4517D419" w14:textId="4F5D3BA9" w:rsidR="0076742A" w:rsidRPr="00B70D06" w:rsidRDefault="0076742A" w:rsidP="00401752">
            <w:pPr>
              <w:rPr>
                <w:sz w:val="22"/>
                <w:szCs w:val="22"/>
              </w:rPr>
            </w:pPr>
            <w:r w:rsidRPr="00B70D06">
              <w:rPr>
                <w:sz w:val="22"/>
                <w:szCs w:val="22"/>
              </w:rPr>
              <w:t>- осушение расходного бака. Пропаривание  расходного бака;</w:t>
            </w:r>
          </w:p>
          <w:p w14:paraId="19129A50" w14:textId="77777777" w:rsidR="0076742A" w:rsidRPr="00B70D06" w:rsidRDefault="0076742A" w:rsidP="00401752">
            <w:pPr>
              <w:rPr>
                <w:sz w:val="22"/>
                <w:szCs w:val="22"/>
              </w:rPr>
            </w:pPr>
          </w:p>
          <w:p w14:paraId="72AB0A15" w14:textId="33B29248" w:rsidR="0076742A" w:rsidRPr="00B70D06" w:rsidRDefault="0076742A" w:rsidP="00401752">
            <w:pPr>
              <w:rPr>
                <w:sz w:val="22"/>
                <w:szCs w:val="22"/>
              </w:rPr>
            </w:pPr>
            <w:r w:rsidRPr="00B70D06">
              <w:rPr>
                <w:sz w:val="22"/>
                <w:szCs w:val="22"/>
              </w:rPr>
              <w:t>- трубопроводов(а) отбора проб.</w:t>
            </w:r>
          </w:p>
          <w:p w14:paraId="3E30AA7C" w14:textId="77777777" w:rsidR="0076742A" w:rsidRPr="00B70D06" w:rsidRDefault="0076742A" w:rsidP="00401752">
            <w:pPr>
              <w:rPr>
                <w:sz w:val="16"/>
                <w:szCs w:val="16"/>
              </w:rPr>
            </w:pPr>
          </w:p>
        </w:tc>
      </w:tr>
      <w:tr w:rsidR="0076742A" w:rsidRPr="00B70D06" w14:paraId="60F297A7"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35B6DC62" w14:textId="79B6BE2F" w:rsidR="0076742A" w:rsidRPr="00B70D06" w:rsidRDefault="0076742A" w:rsidP="00401752">
            <w:pPr>
              <w:jc w:val="center"/>
              <w:rPr>
                <w:sz w:val="22"/>
                <w:szCs w:val="22"/>
              </w:rPr>
            </w:pPr>
            <w:r w:rsidRPr="00B70D06">
              <w:rPr>
                <w:sz w:val="22"/>
                <w:szCs w:val="22"/>
              </w:rPr>
              <w:t>3.2.1.1</w:t>
            </w:r>
          </w:p>
        </w:tc>
        <w:tc>
          <w:tcPr>
            <w:tcW w:w="1707" w:type="pct"/>
            <w:gridSpan w:val="3"/>
          </w:tcPr>
          <w:p w14:paraId="4331610F" w14:textId="77777777" w:rsidR="0076742A" w:rsidRPr="00B70D06" w:rsidRDefault="0076742A" w:rsidP="00401752">
            <w:pPr>
              <w:jc w:val="both"/>
              <w:rPr>
                <w:sz w:val="22"/>
                <w:szCs w:val="22"/>
              </w:rPr>
            </w:pPr>
            <w:r w:rsidRPr="00B70D06">
              <w:rPr>
                <w:sz w:val="22"/>
                <w:szCs w:val="22"/>
              </w:rPr>
              <w:t>Система заполнения расходного бака должна обеспечивать</w:t>
            </w:r>
          </w:p>
        </w:tc>
        <w:tc>
          <w:tcPr>
            <w:tcW w:w="2831" w:type="pct"/>
            <w:gridSpan w:val="3"/>
          </w:tcPr>
          <w:p w14:paraId="586564E6" w14:textId="77777777" w:rsidR="0076742A" w:rsidRPr="00B70D06" w:rsidRDefault="0076742A" w:rsidP="00401752">
            <w:pPr>
              <w:ind w:left="110"/>
              <w:rPr>
                <w:sz w:val="22"/>
                <w:szCs w:val="22"/>
              </w:rPr>
            </w:pPr>
            <w:r w:rsidRPr="00B70D06">
              <w:rPr>
                <w:sz w:val="22"/>
                <w:szCs w:val="22"/>
              </w:rPr>
              <w:t>заполнение расходного бака стенда насосным агрегатом п</w:t>
            </w:r>
            <w:r w:rsidRPr="00B70D06">
              <w:rPr>
                <w:sz w:val="22"/>
                <w:szCs w:val="22"/>
              </w:rPr>
              <w:t>е</w:t>
            </w:r>
            <w:r w:rsidRPr="00B70D06">
              <w:rPr>
                <w:sz w:val="22"/>
                <w:szCs w:val="22"/>
              </w:rPr>
              <w:t>рекачки рабочей среды из ёмкости с рабочей средой</w:t>
            </w:r>
          </w:p>
          <w:p w14:paraId="44DCAD56" w14:textId="77777777" w:rsidR="0076742A" w:rsidRPr="00B70D06" w:rsidRDefault="0076742A" w:rsidP="00401752">
            <w:pPr>
              <w:ind w:left="120" w:hanging="120"/>
              <w:rPr>
                <w:sz w:val="16"/>
                <w:szCs w:val="16"/>
              </w:rPr>
            </w:pPr>
          </w:p>
        </w:tc>
      </w:tr>
      <w:tr w:rsidR="0076742A" w:rsidRPr="00B70D06" w14:paraId="6FB457FE"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55B0D295" w14:textId="219318E2" w:rsidR="0076742A" w:rsidRPr="00B70D06" w:rsidRDefault="001C271F" w:rsidP="00401752">
            <w:pPr>
              <w:jc w:val="center"/>
              <w:rPr>
                <w:sz w:val="22"/>
                <w:szCs w:val="22"/>
              </w:rPr>
            </w:pPr>
            <w:r>
              <w:rPr>
                <w:sz w:val="22"/>
                <w:szCs w:val="22"/>
              </w:rPr>
              <w:t>3.2.1.2</w:t>
            </w:r>
          </w:p>
        </w:tc>
        <w:tc>
          <w:tcPr>
            <w:tcW w:w="1707" w:type="pct"/>
            <w:gridSpan w:val="3"/>
          </w:tcPr>
          <w:p w14:paraId="7B8B9410" w14:textId="77777777" w:rsidR="0076742A" w:rsidRPr="00B70D06" w:rsidRDefault="0076742A" w:rsidP="00401752">
            <w:pPr>
              <w:jc w:val="both"/>
              <w:rPr>
                <w:sz w:val="22"/>
                <w:szCs w:val="22"/>
              </w:rPr>
            </w:pPr>
            <w:r w:rsidRPr="00B70D06">
              <w:rPr>
                <w:sz w:val="22"/>
                <w:szCs w:val="22"/>
              </w:rPr>
              <w:t>В составе системы заполнения ра</w:t>
            </w:r>
            <w:r w:rsidRPr="00B70D06">
              <w:rPr>
                <w:sz w:val="22"/>
                <w:szCs w:val="22"/>
              </w:rPr>
              <w:t>с</w:t>
            </w:r>
            <w:r w:rsidRPr="00B70D06">
              <w:rPr>
                <w:sz w:val="22"/>
                <w:szCs w:val="22"/>
              </w:rPr>
              <w:t>ходного бака должны быть пред</w:t>
            </w:r>
            <w:r w:rsidRPr="00B70D06">
              <w:rPr>
                <w:sz w:val="22"/>
                <w:szCs w:val="22"/>
              </w:rPr>
              <w:t>у</w:t>
            </w:r>
            <w:r w:rsidRPr="00B70D06">
              <w:rPr>
                <w:sz w:val="22"/>
                <w:szCs w:val="22"/>
              </w:rPr>
              <w:t>смотрены следующие основные эл</w:t>
            </w:r>
            <w:r w:rsidRPr="00B70D06">
              <w:rPr>
                <w:sz w:val="22"/>
                <w:szCs w:val="22"/>
              </w:rPr>
              <w:t>е</w:t>
            </w:r>
            <w:r w:rsidRPr="00B70D06">
              <w:rPr>
                <w:sz w:val="22"/>
                <w:szCs w:val="22"/>
              </w:rPr>
              <w:t>менты:</w:t>
            </w:r>
          </w:p>
          <w:p w14:paraId="34BC2645" w14:textId="77777777" w:rsidR="0076742A" w:rsidRPr="00B70D06" w:rsidRDefault="0076742A" w:rsidP="00401752">
            <w:pPr>
              <w:jc w:val="both"/>
              <w:rPr>
                <w:sz w:val="22"/>
                <w:szCs w:val="22"/>
              </w:rPr>
            </w:pPr>
          </w:p>
          <w:p w14:paraId="3114F3AB" w14:textId="77777777" w:rsidR="0076742A" w:rsidRPr="00B70D06" w:rsidRDefault="0076742A" w:rsidP="00401752">
            <w:pPr>
              <w:jc w:val="both"/>
              <w:rPr>
                <w:sz w:val="22"/>
                <w:szCs w:val="22"/>
              </w:rPr>
            </w:pPr>
          </w:p>
          <w:p w14:paraId="0BD4AF5B" w14:textId="77777777" w:rsidR="0076742A" w:rsidRPr="00B70D06" w:rsidRDefault="0076742A" w:rsidP="00401752">
            <w:pPr>
              <w:jc w:val="both"/>
              <w:rPr>
                <w:sz w:val="22"/>
                <w:szCs w:val="22"/>
              </w:rPr>
            </w:pPr>
          </w:p>
          <w:p w14:paraId="7957ED6D" w14:textId="77777777" w:rsidR="0076742A" w:rsidRPr="00B70D06" w:rsidRDefault="0076742A" w:rsidP="00401752">
            <w:pPr>
              <w:jc w:val="both"/>
              <w:rPr>
                <w:sz w:val="22"/>
                <w:szCs w:val="22"/>
              </w:rPr>
            </w:pPr>
          </w:p>
          <w:p w14:paraId="3D3C77B8" w14:textId="77777777" w:rsidR="0076742A" w:rsidRPr="00B70D06" w:rsidRDefault="0076742A" w:rsidP="00401752">
            <w:pPr>
              <w:jc w:val="both"/>
              <w:rPr>
                <w:sz w:val="22"/>
                <w:szCs w:val="22"/>
              </w:rPr>
            </w:pPr>
          </w:p>
          <w:p w14:paraId="53C990E7" w14:textId="77777777" w:rsidR="0076742A" w:rsidRPr="00B70D06" w:rsidRDefault="0076742A" w:rsidP="00401752">
            <w:pPr>
              <w:jc w:val="both"/>
              <w:rPr>
                <w:sz w:val="22"/>
                <w:szCs w:val="22"/>
              </w:rPr>
            </w:pPr>
          </w:p>
          <w:p w14:paraId="76C8DD8F" w14:textId="77777777" w:rsidR="0076742A" w:rsidRPr="00B70D06" w:rsidRDefault="0076742A" w:rsidP="00401752">
            <w:pPr>
              <w:jc w:val="both"/>
              <w:rPr>
                <w:sz w:val="22"/>
                <w:szCs w:val="22"/>
              </w:rPr>
            </w:pPr>
          </w:p>
          <w:p w14:paraId="12E8A985" w14:textId="77777777" w:rsidR="0076742A" w:rsidRPr="00B70D06" w:rsidRDefault="0076742A" w:rsidP="00401752">
            <w:pPr>
              <w:jc w:val="both"/>
              <w:rPr>
                <w:sz w:val="22"/>
                <w:szCs w:val="22"/>
              </w:rPr>
            </w:pPr>
          </w:p>
          <w:p w14:paraId="00D0BD45" w14:textId="23247420" w:rsidR="0076742A" w:rsidRPr="00B70D06" w:rsidRDefault="0076742A" w:rsidP="003E7CF1">
            <w:pPr>
              <w:jc w:val="both"/>
              <w:rPr>
                <w:sz w:val="22"/>
                <w:szCs w:val="22"/>
              </w:rPr>
            </w:pPr>
          </w:p>
        </w:tc>
        <w:tc>
          <w:tcPr>
            <w:tcW w:w="2831" w:type="pct"/>
            <w:gridSpan w:val="3"/>
          </w:tcPr>
          <w:p w14:paraId="62F9AC59" w14:textId="77777777" w:rsidR="0076742A" w:rsidRPr="00B70D06" w:rsidRDefault="0076742A" w:rsidP="00401752">
            <w:pPr>
              <w:ind w:left="126" w:hanging="126"/>
              <w:jc w:val="both"/>
              <w:rPr>
                <w:sz w:val="22"/>
                <w:szCs w:val="22"/>
              </w:rPr>
            </w:pPr>
            <w:r w:rsidRPr="00B70D06">
              <w:rPr>
                <w:sz w:val="22"/>
                <w:szCs w:val="22"/>
              </w:rPr>
              <w:t xml:space="preserve">- насосный агрегат (с устройствами контроля давления на </w:t>
            </w:r>
            <w:proofErr w:type="spellStart"/>
            <w:r w:rsidRPr="00B70D06">
              <w:rPr>
                <w:sz w:val="22"/>
                <w:szCs w:val="22"/>
              </w:rPr>
              <w:t>вс</w:t>
            </w:r>
            <w:r w:rsidRPr="00B70D06">
              <w:rPr>
                <w:sz w:val="22"/>
                <w:szCs w:val="22"/>
              </w:rPr>
              <w:t>а</w:t>
            </w:r>
            <w:r w:rsidRPr="00B70D06">
              <w:rPr>
                <w:sz w:val="22"/>
                <w:szCs w:val="22"/>
              </w:rPr>
              <w:t>се</w:t>
            </w:r>
            <w:proofErr w:type="spellEnd"/>
            <w:r w:rsidRPr="00B70D06">
              <w:rPr>
                <w:sz w:val="22"/>
                <w:szCs w:val="22"/>
              </w:rPr>
              <w:t xml:space="preserve"> и напоре насоса) для загрузки рабочей среды </w:t>
            </w:r>
          </w:p>
          <w:p w14:paraId="1F55D095" w14:textId="77777777" w:rsidR="0076742A" w:rsidRPr="00B70D06" w:rsidRDefault="0076742A" w:rsidP="00401752">
            <w:pPr>
              <w:ind w:left="126" w:hanging="126"/>
              <w:jc w:val="right"/>
              <w:rPr>
                <w:sz w:val="22"/>
                <w:szCs w:val="22"/>
              </w:rPr>
            </w:pPr>
            <w:r w:rsidRPr="00B70D06">
              <w:rPr>
                <w:sz w:val="22"/>
                <w:szCs w:val="22"/>
              </w:rPr>
              <w:t>– 1 шт.;</w:t>
            </w:r>
          </w:p>
          <w:p w14:paraId="3A2FAD56" w14:textId="77777777" w:rsidR="0076742A" w:rsidRPr="00B70D06" w:rsidRDefault="0076742A" w:rsidP="00401752">
            <w:pPr>
              <w:ind w:left="126" w:hanging="126"/>
              <w:jc w:val="right"/>
              <w:rPr>
                <w:sz w:val="16"/>
                <w:szCs w:val="16"/>
              </w:rPr>
            </w:pPr>
          </w:p>
          <w:p w14:paraId="5219817A" w14:textId="77777777" w:rsidR="0076742A" w:rsidRPr="00B70D06" w:rsidRDefault="0076742A" w:rsidP="00401752">
            <w:pPr>
              <w:ind w:left="126" w:hanging="126"/>
              <w:jc w:val="both"/>
              <w:rPr>
                <w:sz w:val="22"/>
                <w:szCs w:val="22"/>
              </w:rPr>
            </w:pPr>
            <w:r w:rsidRPr="00B70D06">
              <w:rPr>
                <w:sz w:val="22"/>
                <w:szCs w:val="22"/>
              </w:rPr>
              <w:t xml:space="preserve">- запорная арматура и трубопроводная обвязка </w:t>
            </w:r>
          </w:p>
          <w:p w14:paraId="3788F8DE" w14:textId="77777777" w:rsidR="0076742A" w:rsidRPr="00B70D06" w:rsidRDefault="0076742A" w:rsidP="00401752">
            <w:pPr>
              <w:ind w:left="126" w:hanging="126"/>
              <w:jc w:val="right"/>
              <w:rPr>
                <w:sz w:val="22"/>
                <w:szCs w:val="22"/>
              </w:rPr>
            </w:pPr>
            <w:r w:rsidRPr="00B70D06">
              <w:rPr>
                <w:sz w:val="22"/>
                <w:szCs w:val="22"/>
              </w:rPr>
              <w:t>– 1 комплект;</w:t>
            </w:r>
          </w:p>
          <w:p w14:paraId="1CC0246F" w14:textId="77777777" w:rsidR="0076742A" w:rsidRPr="00B70D06" w:rsidRDefault="0076742A" w:rsidP="00401752">
            <w:pPr>
              <w:ind w:left="126" w:hanging="126"/>
              <w:jc w:val="right"/>
              <w:rPr>
                <w:sz w:val="16"/>
                <w:szCs w:val="16"/>
              </w:rPr>
            </w:pPr>
          </w:p>
          <w:p w14:paraId="12426A41" w14:textId="77777777" w:rsidR="0076742A" w:rsidRPr="00B70D06" w:rsidRDefault="0076742A" w:rsidP="00401752">
            <w:pPr>
              <w:ind w:left="126" w:hanging="126"/>
              <w:jc w:val="both"/>
              <w:rPr>
                <w:sz w:val="22"/>
                <w:szCs w:val="22"/>
              </w:rPr>
            </w:pPr>
            <w:r w:rsidRPr="00B70D06">
              <w:rPr>
                <w:sz w:val="22"/>
                <w:szCs w:val="22"/>
              </w:rPr>
              <w:t xml:space="preserve">- рукав, длиной не менее </w:t>
            </w:r>
            <w:smartTag w:uri="urn:schemas-microsoft-com:office:smarttags" w:element="metricconverter">
              <w:smartTagPr>
                <w:attr w:name="ProductID" w:val="10,0 м"/>
              </w:smartTagPr>
              <w:r w:rsidRPr="00B70D06">
                <w:rPr>
                  <w:sz w:val="22"/>
                  <w:szCs w:val="22"/>
                </w:rPr>
                <w:t>10,0 м</w:t>
              </w:r>
            </w:smartTag>
            <w:r w:rsidRPr="00B70D06">
              <w:rPr>
                <w:sz w:val="22"/>
                <w:szCs w:val="22"/>
              </w:rPr>
              <w:t xml:space="preserve"> для принятия рабочей среды из ёмкости </w:t>
            </w:r>
          </w:p>
          <w:p w14:paraId="18F2EE5F" w14:textId="77777777" w:rsidR="0076742A" w:rsidRPr="00B70D06" w:rsidRDefault="0076742A" w:rsidP="00401752">
            <w:pPr>
              <w:ind w:left="126" w:hanging="126"/>
              <w:jc w:val="right"/>
              <w:rPr>
                <w:sz w:val="22"/>
                <w:szCs w:val="22"/>
              </w:rPr>
            </w:pPr>
            <w:r w:rsidRPr="00B70D06">
              <w:rPr>
                <w:sz w:val="22"/>
                <w:szCs w:val="22"/>
              </w:rPr>
              <w:t>- 1 шт.;</w:t>
            </w:r>
          </w:p>
          <w:p w14:paraId="3AAF732D" w14:textId="77777777" w:rsidR="0076742A" w:rsidRPr="00B70D06" w:rsidRDefault="0076742A" w:rsidP="00401752">
            <w:pPr>
              <w:ind w:left="126" w:hanging="126"/>
              <w:jc w:val="right"/>
              <w:rPr>
                <w:sz w:val="16"/>
                <w:szCs w:val="16"/>
              </w:rPr>
            </w:pPr>
          </w:p>
          <w:p w14:paraId="77E255D1" w14:textId="77777777" w:rsidR="0076742A" w:rsidRPr="00B70D06" w:rsidRDefault="0076742A" w:rsidP="00401752">
            <w:pPr>
              <w:ind w:left="126" w:hanging="126"/>
              <w:jc w:val="both"/>
              <w:rPr>
                <w:sz w:val="22"/>
                <w:szCs w:val="22"/>
              </w:rPr>
            </w:pPr>
            <w:r w:rsidRPr="00B70D06">
              <w:rPr>
                <w:sz w:val="22"/>
                <w:szCs w:val="22"/>
              </w:rPr>
              <w:t xml:space="preserve">- фильтр, с тонкостью фильтрации </w:t>
            </w:r>
            <w:proofErr w:type="spellStart"/>
            <w:r w:rsidRPr="00B70D06">
              <w:rPr>
                <w:sz w:val="22"/>
                <w:szCs w:val="22"/>
              </w:rPr>
              <w:t>фильтроэлемента</w:t>
            </w:r>
            <w:proofErr w:type="spellEnd"/>
            <w:r w:rsidRPr="00B70D06">
              <w:rPr>
                <w:sz w:val="22"/>
                <w:szCs w:val="22"/>
              </w:rPr>
              <w:t xml:space="preserve"> 5 мкм, для исключения попадания механических примесей при з</w:t>
            </w:r>
            <w:r w:rsidRPr="00B70D06">
              <w:rPr>
                <w:sz w:val="22"/>
                <w:szCs w:val="22"/>
              </w:rPr>
              <w:t>а</w:t>
            </w:r>
            <w:r w:rsidRPr="00B70D06">
              <w:rPr>
                <w:sz w:val="22"/>
                <w:szCs w:val="22"/>
              </w:rPr>
              <w:t xml:space="preserve">грузке рабочей среды </w:t>
            </w:r>
          </w:p>
          <w:p w14:paraId="41033646" w14:textId="77777777" w:rsidR="0076742A" w:rsidRPr="00B70D06" w:rsidRDefault="0076742A" w:rsidP="00401752">
            <w:pPr>
              <w:ind w:left="126" w:hanging="126"/>
              <w:jc w:val="right"/>
              <w:rPr>
                <w:sz w:val="22"/>
                <w:szCs w:val="22"/>
              </w:rPr>
            </w:pPr>
            <w:r w:rsidRPr="00B70D06">
              <w:rPr>
                <w:sz w:val="22"/>
                <w:szCs w:val="22"/>
              </w:rPr>
              <w:t>– 1 шт.;</w:t>
            </w:r>
          </w:p>
          <w:p w14:paraId="3346054E" w14:textId="77777777" w:rsidR="0076742A" w:rsidRPr="00B70D06" w:rsidRDefault="0076742A" w:rsidP="00401752">
            <w:pPr>
              <w:ind w:left="126" w:hanging="126"/>
              <w:jc w:val="right"/>
              <w:rPr>
                <w:sz w:val="16"/>
                <w:szCs w:val="16"/>
              </w:rPr>
            </w:pPr>
          </w:p>
          <w:p w14:paraId="20464E11" w14:textId="0BA359D4" w:rsidR="0076742A" w:rsidRPr="00B70D06" w:rsidRDefault="0076742A" w:rsidP="00401752">
            <w:pPr>
              <w:ind w:left="126" w:hanging="126"/>
              <w:jc w:val="both"/>
              <w:rPr>
                <w:sz w:val="22"/>
                <w:szCs w:val="22"/>
              </w:rPr>
            </w:pPr>
            <w:r w:rsidRPr="00B70D06">
              <w:rPr>
                <w:sz w:val="22"/>
                <w:szCs w:val="22"/>
              </w:rPr>
              <w:t xml:space="preserve">- расходный бак из коррозионно-стойкой стали </w:t>
            </w:r>
            <w:r w:rsidRPr="00B70D06">
              <w:rPr>
                <w:sz w:val="22"/>
                <w:szCs w:val="22"/>
                <w:lang w:val="en-US"/>
              </w:rPr>
              <w:t>V</w:t>
            </w:r>
            <w:r w:rsidRPr="00B70D06">
              <w:rPr>
                <w:sz w:val="22"/>
                <w:szCs w:val="22"/>
              </w:rPr>
              <w:t xml:space="preserve"> 3м</w:t>
            </w:r>
            <w:r w:rsidRPr="00B70D06">
              <w:rPr>
                <w:sz w:val="22"/>
                <w:szCs w:val="22"/>
                <w:vertAlign w:val="superscript"/>
              </w:rPr>
              <w:t>3</w:t>
            </w:r>
            <w:r w:rsidRPr="00B70D06">
              <w:rPr>
                <w:sz w:val="22"/>
                <w:szCs w:val="22"/>
              </w:rPr>
              <w:t xml:space="preserve">. </w:t>
            </w:r>
            <w:proofErr w:type="spellStart"/>
            <w:r w:rsidRPr="00B70D06">
              <w:rPr>
                <w:sz w:val="22"/>
                <w:szCs w:val="22"/>
              </w:rPr>
              <w:t>Термо</w:t>
            </w:r>
            <w:proofErr w:type="spellEnd"/>
            <w:r w:rsidRPr="00B70D06">
              <w:rPr>
                <w:sz w:val="22"/>
                <w:szCs w:val="22"/>
              </w:rPr>
              <w:t>-изолированный. Слив промывочной жидкости без пенообр</w:t>
            </w:r>
            <w:r w:rsidRPr="00B70D06">
              <w:rPr>
                <w:sz w:val="22"/>
                <w:szCs w:val="22"/>
              </w:rPr>
              <w:t>а</w:t>
            </w:r>
            <w:r w:rsidRPr="00B70D06">
              <w:rPr>
                <w:sz w:val="22"/>
                <w:szCs w:val="22"/>
              </w:rPr>
              <w:t>зования. Возможность удаления осадка и остатка промыво</w:t>
            </w:r>
            <w:r w:rsidRPr="00B70D06">
              <w:rPr>
                <w:sz w:val="22"/>
                <w:szCs w:val="22"/>
              </w:rPr>
              <w:t>ч</w:t>
            </w:r>
            <w:r w:rsidRPr="00B70D06">
              <w:rPr>
                <w:sz w:val="22"/>
                <w:szCs w:val="22"/>
              </w:rPr>
              <w:t>ной жидкости. Вход промывочной воды в трубопровод к насосу без подсоса воздуха.</w:t>
            </w:r>
          </w:p>
          <w:p w14:paraId="442D95A7" w14:textId="77777777" w:rsidR="0076742A" w:rsidRPr="00B70D06" w:rsidRDefault="0076742A" w:rsidP="00401752">
            <w:pPr>
              <w:ind w:left="126" w:hanging="126"/>
              <w:jc w:val="right"/>
              <w:rPr>
                <w:sz w:val="22"/>
                <w:szCs w:val="22"/>
              </w:rPr>
            </w:pPr>
            <w:r w:rsidRPr="00B70D06">
              <w:rPr>
                <w:sz w:val="22"/>
                <w:szCs w:val="22"/>
              </w:rPr>
              <w:t>– 2 шт.</w:t>
            </w:r>
          </w:p>
          <w:p w14:paraId="23D2F958" w14:textId="77777777" w:rsidR="0076742A" w:rsidRPr="00B70D06" w:rsidRDefault="0076742A" w:rsidP="00401752">
            <w:pPr>
              <w:ind w:left="126" w:hanging="126"/>
              <w:rPr>
                <w:sz w:val="16"/>
                <w:szCs w:val="16"/>
              </w:rPr>
            </w:pPr>
          </w:p>
        </w:tc>
      </w:tr>
      <w:tr w:rsidR="0076742A" w:rsidRPr="00B70D06" w14:paraId="6A496696"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4A09FDC" w14:textId="4319D54E" w:rsidR="0076742A" w:rsidRPr="00B70D06" w:rsidRDefault="0076742A" w:rsidP="00401752">
            <w:pPr>
              <w:jc w:val="center"/>
              <w:rPr>
                <w:sz w:val="22"/>
                <w:szCs w:val="22"/>
              </w:rPr>
            </w:pPr>
            <w:r w:rsidRPr="00B70D06">
              <w:rPr>
                <w:sz w:val="22"/>
                <w:szCs w:val="22"/>
              </w:rPr>
              <w:t>3.2.1.</w:t>
            </w:r>
            <w:r w:rsidR="001C271F">
              <w:rPr>
                <w:sz w:val="22"/>
                <w:szCs w:val="22"/>
              </w:rPr>
              <w:t>3</w:t>
            </w:r>
          </w:p>
        </w:tc>
        <w:tc>
          <w:tcPr>
            <w:tcW w:w="1707" w:type="pct"/>
            <w:gridSpan w:val="3"/>
          </w:tcPr>
          <w:p w14:paraId="5121AD09" w14:textId="77777777" w:rsidR="0076742A" w:rsidRPr="00B70D06" w:rsidRDefault="0076742A" w:rsidP="00401752">
            <w:pPr>
              <w:jc w:val="both"/>
              <w:rPr>
                <w:sz w:val="22"/>
                <w:szCs w:val="22"/>
              </w:rPr>
            </w:pPr>
            <w:r w:rsidRPr="00B70D06">
              <w:rPr>
                <w:sz w:val="22"/>
                <w:szCs w:val="22"/>
              </w:rPr>
              <w:t>Система стенда, обеспечивающая промывку стенда «на себя», должна обеспечивать:</w:t>
            </w:r>
          </w:p>
        </w:tc>
        <w:tc>
          <w:tcPr>
            <w:tcW w:w="2831" w:type="pct"/>
            <w:gridSpan w:val="3"/>
          </w:tcPr>
          <w:p w14:paraId="13F824B0" w14:textId="0B09210F" w:rsidR="0076742A" w:rsidRPr="00B70D06" w:rsidRDefault="0076742A" w:rsidP="00401752">
            <w:pPr>
              <w:ind w:left="148" w:hanging="148"/>
              <w:jc w:val="both"/>
              <w:rPr>
                <w:sz w:val="22"/>
                <w:szCs w:val="22"/>
              </w:rPr>
            </w:pPr>
            <w:r w:rsidRPr="00B70D06">
              <w:rPr>
                <w:sz w:val="22"/>
                <w:szCs w:val="22"/>
              </w:rPr>
              <w:t>- промывку стенда от механических загрязнений (металлич</w:t>
            </w:r>
            <w:r w:rsidRPr="00B70D06">
              <w:rPr>
                <w:sz w:val="22"/>
                <w:szCs w:val="22"/>
              </w:rPr>
              <w:t>е</w:t>
            </w:r>
            <w:r w:rsidRPr="00B70D06">
              <w:rPr>
                <w:sz w:val="22"/>
                <w:szCs w:val="22"/>
              </w:rPr>
              <w:t>ского и неметаллического происхождения) размерами более 10 мкм;</w:t>
            </w:r>
          </w:p>
          <w:p w14:paraId="08561AA8" w14:textId="77777777" w:rsidR="0076742A" w:rsidRPr="00B70D06" w:rsidRDefault="0076742A" w:rsidP="009440F9">
            <w:pPr>
              <w:rPr>
                <w:sz w:val="16"/>
                <w:szCs w:val="16"/>
              </w:rPr>
            </w:pPr>
          </w:p>
        </w:tc>
      </w:tr>
      <w:tr w:rsidR="0076742A" w:rsidRPr="00B70D06" w14:paraId="6CA90F61"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CF1743E" w14:textId="5118FB49" w:rsidR="0076742A" w:rsidRPr="00B70D06" w:rsidRDefault="001C271F" w:rsidP="00401752">
            <w:pPr>
              <w:jc w:val="center"/>
              <w:rPr>
                <w:sz w:val="22"/>
                <w:szCs w:val="22"/>
              </w:rPr>
            </w:pPr>
            <w:r>
              <w:rPr>
                <w:sz w:val="22"/>
                <w:szCs w:val="22"/>
              </w:rPr>
              <w:t>3.2.1.4</w:t>
            </w:r>
          </w:p>
        </w:tc>
        <w:tc>
          <w:tcPr>
            <w:tcW w:w="1707" w:type="pct"/>
            <w:gridSpan w:val="3"/>
          </w:tcPr>
          <w:p w14:paraId="3F1B5E7B" w14:textId="0A966BF8" w:rsidR="0076742A" w:rsidRPr="00B70D06" w:rsidRDefault="0076742A" w:rsidP="00597489">
            <w:pPr>
              <w:jc w:val="both"/>
              <w:rPr>
                <w:sz w:val="22"/>
                <w:szCs w:val="22"/>
              </w:rPr>
            </w:pPr>
            <w:r w:rsidRPr="00B70D06">
              <w:rPr>
                <w:sz w:val="22"/>
                <w:szCs w:val="22"/>
              </w:rPr>
              <w:t>В составе системы стенда, обеспеч</w:t>
            </w:r>
            <w:r w:rsidRPr="00B70D06">
              <w:rPr>
                <w:sz w:val="22"/>
                <w:szCs w:val="22"/>
              </w:rPr>
              <w:t>и</w:t>
            </w:r>
            <w:r w:rsidRPr="00B70D06">
              <w:rPr>
                <w:sz w:val="22"/>
                <w:szCs w:val="22"/>
              </w:rPr>
              <w:t>вающей промывку стенда «на себя», должны быть предусмотрены след</w:t>
            </w:r>
            <w:r w:rsidRPr="00B70D06">
              <w:rPr>
                <w:sz w:val="22"/>
                <w:szCs w:val="22"/>
              </w:rPr>
              <w:t>у</w:t>
            </w:r>
            <w:r w:rsidRPr="00B70D06">
              <w:rPr>
                <w:sz w:val="22"/>
                <w:szCs w:val="22"/>
              </w:rPr>
              <w:t>ющие основные элементы:</w:t>
            </w:r>
          </w:p>
          <w:p w14:paraId="18046FB9" w14:textId="77777777" w:rsidR="0076742A" w:rsidRPr="00B70D06" w:rsidRDefault="0076742A" w:rsidP="00401752">
            <w:pPr>
              <w:rPr>
                <w:sz w:val="22"/>
                <w:szCs w:val="22"/>
              </w:rPr>
            </w:pPr>
          </w:p>
        </w:tc>
        <w:tc>
          <w:tcPr>
            <w:tcW w:w="2831" w:type="pct"/>
            <w:gridSpan w:val="3"/>
          </w:tcPr>
          <w:p w14:paraId="7D3EDA47" w14:textId="2821BDEC" w:rsidR="0076742A" w:rsidRPr="00B70D06" w:rsidRDefault="0076742A" w:rsidP="00401752">
            <w:pPr>
              <w:ind w:left="110" w:hanging="110"/>
              <w:jc w:val="both"/>
              <w:rPr>
                <w:sz w:val="22"/>
                <w:szCs w:val="22"/>
              </w:rPr>
            </w:pPr>
            <w:r w:rsidRPr="00B70D06">
              <w:rPr>
                <w:sz w:val="22"/>
                <w:szCs w:val="22"/>
              </w:rPr>
              <w:t>- промывочные насосные агрегаты (с устройствами контроля давления на «</w:t>
            </w:r>
            <w:proofErr w:type="spellStart"/>
            <w:r w:rsidRPr="00B70D06">
              <w:rPr>
                <w:sz w:val="22"/>
                <w:szCs w:val="22"/>
              </w:rPr>
              <w:t>всасе</w:t>
            </w:r>
            <w:proofErr w:type="spellEnd"/>
            <w:r w:rsidRPr="00B70D06">
              <w:rPr>
                <w:sz w:val="22"/>
                <w:szCs w:val="22"/>
              </w:rPr>
              <w:t xml:space="preserve">» и «напоре» насоса) </w:t>
            </w:r>
          </w:p>
          <w:p w14:paraId="6F48E055" w14:textId="58D5F9E4" w:rsidR="0076742A" w:rsidRPr="00B70D06" w:rsidRDefault="0076742A" w:rsidP="00401752">
            <w:pPr>
              <w:ind w:left="110" w:hanging="110"/>
              <w:jc w:val="right"/>
              <w:rPr>
                <w:sz w:val="22"/>
                <w:szCs w:val="22"/>
              </w:rPr>
            </w:pPr>
            <w:r w:rsidRPr="00B70D06">
              <w:rPr>
                <w:sz w:val="22"/>
                <w:szCs w:val="22"/>
              </w:rPr>
              <w:t xml:space="preserve">– 4 шт., </w:t>
            </w:r>
          </w:p>
          <w:p w14:paraId="59D31789" w14:textId="77777777" w:rsidR="0076742A" w:rsidRPr="00B70D06" w:rsidRDefault="0076742A" w:rsidP="00401752">
            <w:pPr>
              <w:ind w:left="110" w:hanging="110"/>
              <w:jc w:val="both"/>
            </w:pPr>
            <w:r w:rsidRPr="00B70D06">
              <w:rPr>
                <w:sz w:val="22"/>
                <w:szCs w:val="22"/>
              </w:rPr>
              <w:t>(3 шт. основных, 1шт. резервный)</w:t>
            </w:r>
          </w:p>
          <w:p w14:paraId="123AC9F3" w14:textId="77777777" w:rsidR="0076742A" w:rsidRPr="00B70D06" w:rsidRDefault="0076742A" w:rsidP="00401752">
            <w:pPr>
              <w:ind w:left="134" w:hanging="134"/>
              <w:jc w:val="right"/>
              <w:rPr>
                <w:sz w:val="16"/>
                <w:szCs w:val="16"/>
              </w:rPr>
            </w:pPr>
          </w:p>
          <w:p w14:paraId="74622752" w14:textId="77777777" w:rsidR="0076742A" w:rsidRPr="00B70D06" w:rsidRDefault="0076742A" w:rsidP="00401752">
            <w:pPr>
              <w:ind w:left="134" w:hanging="134"/>
              <w:jc w:val="both"/>
              <w:rPr>
                <w:sz w:val="22"/>
                <w:szCs w:val="22"/>
              </w:rPr>
            </w:pPr>
            <w:r w:rsidRPr="00B70D06">
              <w:rPr>
                <w:sz w:val="22"/>
                <w:szCs w:val="22"/>
              </w:rPr>
              <w:t xml:space="preserve">- трубопроводы с запорной арматурой для работы стенда «на себя» </w:t>
            </w:r>
          </w:p>
          <w:p w14:paraId="748B6FE5" w14:textId="77777777" w:rsidR="0076742A" w:rsidRPr="00B70D06" w:rsidRDefault="0076742A" w:rsidP="00401752">
            <w:pPr>
              <w:ind w:left="134" w:hanging="134"/>
              <w:jc w:val="right"/>
              <w:rPr>
                <w:sz w:val="22"/>
                <w:szCs w:val="22"/>
              </w:rPr>
            </w:pPr>
            <w:r w:rsidRPr="00B70D06">
              <w:rPr>
                <w:sz w:val="22"/>
                <w:szCs w:val="22"/>
              </w:rPr>
              <w:lastRenderedPageBreak/>
              <w:t>– 1 комплект;</w:t>
            </w:r>
          </w:p>
          <w:p w14:paraId="24508ED1" w14:textId="77777777" w:rsidR="0076742A" w:rsidRPr="00B70D06" w:rsidRDefault="0076742A" w:rsidP="00401752">
            <w:pPr>
              <w:ind w:left="120" w:hanging="120"/>
              <w:rPr>
                <w:sz w:val="16"/>
                <w:szCs w:val="16"/>
              </w:rPr>
            </w:pPr>
          </w:p>
          <w:p w14:paraId="4183ADAF" w14:textId="77777777" w:rsidR="0076742A" w:rsidRPr="00B70D06" w:rsidRDefault="0076742A" w:rsidP="00401752">
            <w:pPr>
              <w:ind w:left="134" w:hanging="134"/>
              <w:jc w:val="both"/>
              <w:rPr>
                <w:sz w:val="22"/>
                <w:szCs w:val="22"/>
              </w:rPr>
            </w:pPr>
            <w:r w:rsidRPr="00B70D06">
              <w:rPr>
                <w:sz w:val="22"/>
                <w:szCs w:val="22"/>
              </w:rPr>
              <w:t xml:space="preserve">- трубопроводы с запорной и предохранительной арматурой </w:t>
            </w:r>
          </w:p>
          <w:p w14:paraId="73AAF088" w14:textId="77777777" w:rsidR="0076742A" w:rsidRPr="00B70D06" w:rsidRDefault="0076742A" w:rsidP="00401752">
            <w:pPr>
              <w:ind w:left="134" w:hanging="134"/>
              <w:jc w:val="right"/>
              <w:rPr>
                <w:sz w:val="22"/>
                <w:szCs w:val="22"/>
              </w:rPr>
            </w:pPr>
            <w:r w:rsidRPr="00B70D06">
              <w:rPr>
                <w:sz w:val="22"/>
                <w:szCs w:val="22"/>
              </w:rPr>
              <w:t>– 1 комплект;</w:t>
            </w:r>
          </w:p>
          <w:p w14:paraId="7FDA8910" w14:textId="77777777" w:rsidR="0076742A" w:rsidRPr="00B70D06" w:rsidRDefault="0076742A" w:rsidP="00401752">
            <w:pPr>
              <w:ind w:left="134" w:hanging="134"/>
              <w:jc w:val="right"/>
              <w:rPr>
                <w:sz w:val="16"/>
                <w:szCs w:val="16"/>
              </w:rPr>
            </w:pPr>
          </w:p>
          <w:p w14:paraId="7DC92E29" w14:textId="77777777" w:rsidR="0076742A" w:rsidRPr="00B70D06" w:rsidRDefault="0076742A" w:rsidP="00401752">
            <w:pPr>
              <w:ind w:left="134" w:hanging="134"/>
              <w:jc w:val="both"/>
              <w:rPr>
                <w:sz w:val="22"/>
                <w:szCs w:val="22"/>
              </w:rPr>
            </w:pPr>
            <w:r w:rsidRPr="00B70D06">
              <w:rPr>
                <w:sz w:val="22"/>
                <w:szCs w:val="22"/>
              </w:rPr>
              <w:t>- трубопровод с запорной арматурой, обеспечивающий изм</w:t>
            </w:r>
            <w:r w:rsidRPr="00B70D06">
              <w:rPr>
                <w:sz w:val="22"/>
                <w:szCs w:val="22"/>
              </w:rPr>
              <w:t>е</w:t>
            </w:r>
            <w:r w:rsidRPr="00B70D06">
              <w:rPr>
                <w:sz w:val="22"/>
                <w:szCs w:val="22"/>
              </w:rPr>
              <w:t>нение потока «напор-слив» и «слив-напор»</w:t>
            </w:r>
          </w:p>
          <w:p w14:paraId="29FCC4C5" w14:textId="77777777" w:rsidR="0076742A" w:rsidRPr="00B70D06" w:rsidRDefault="0076742A" w:rsidP="00401752">
            <w:pPr>
              <w:jc w:val="right"/>
              <w:rPr>
                <w:sz w:val="22"/>
                <w:szCs w:val="22"/>
              </w:rPr>
            </w:pPr>
            <w:r w:rsidRPr="00B70D06">
              <w:rPr>
                <w:sz w:val="22"/>
                <w:szCs w:val="22"/>
              </w:rPr>
              <w:t>- комплект;</w:t>
            </w:r>
          </w:p>
          <w:p w14:paraId="6115865E" w14:textId="77777777" w:rsidR="0076742A" w:rsidRPr="00B70D06" w:rsidRDefault="0076742A" w:rsidP="00401752">
            <w:pPr>
              <w:rPr>
                <w:sz w:val="16"/>
                <w:szCs w:val="16"/>
              </w:rPr>
            </w:pPr>
          </w:p>
          <w:p w14:paraId="11D0A4F5" w14:textId="77777777" w:rsidR="0076742A" w:rsidRPr="00B70D06" w:rsidRDefault="0076742A" w:rsidP="00401752">
            <w:pPr>
              <w:ind w:left="126" w:hanging="126"/>
              <w:rPr>
                <w:sz w:val="22"/>
                <w:szCs w:val="22"/>
              </w:rPr>
            </w:pPr>
            <w:r w:rsidRPr="00B70D06">
              <w:rPr>
                <w:sz w:val="22"/>
                <w:szCs w:val="22"/>
              </w:rPr>
              <w:t>- устройства контроля давления:</w:t>
            </w:r>
          </w:p>
          <w:p w14:paraId="0C55188F" w14:textId="77777777" w:rsidR="0076742A" w:rsidRPr="00B70D06" w:rsidRDefault="0076742A" w:rsidP="00401752">
            <w:pPr>
              <w:ind w:left="126" w:hanging="126"/>
              <w:rPr>
                <w:sz w:val="16"/>
                <w:szCs w:val="16"/>
              </w:rPr>
            </w:pPr>
          </w:p>
          <w:p w14:paraId="379BD95A" w14:textId="77777777" w:rsidR="0076742A" w:rsidRPr="00B70D06" w:rsidRDefault="0076742A" w:rsidP="00401752">
            <w:pPr>
              <w:ind w:left="470" w:hanging="140"/>
              <w:jc w:val="both"/>
              <w:rPr>
                <w:sz w:val="22"/>
                <w:szCs w:val="22"/>
              </w:rPr>
            </w:pPr>
            <w:r w:rsidRPr="00B70D06">
              <w:rPr>
                <w:sz w:val="22"/>
                <w:szCs w:val="22"/>
              </w:rPr>
              <w:t>• в напорном трубопроводе (перед промываемой системой)</w:t>
            </w:r>
          </w:p>
          <w:p w14:paraId="70EE1C65" w14:textId="77777777" w:rsidR="0076742A" w:rsidRPr="00B70D06" w:rsidRDefault="0076742A" w:rsidP="00401752">
            <w:pPr>
              <w:ind w:left="525" w:hanging="180"/>
              <w:jc w:val="right"/>
              <w:rPr>
                <w:sz w:val="22"/>
                <w:szCs w:val="22"/>
              </w:rPr>
            </w:pPr>
            <w:r w:rsidRPr="00B70D06">
              <w:rPr>
                <w:sz w:val="22"/>
                <w:szCs w:val="22"/>
              </w:rPr>
              <w:t xml:space="preserve">– 1 комплект; </w:t>
            </w:r>
          </w:p>
          <w:p w14:paraId="79C45290" w14:textId="77777777" w:rsidR="0076742A" w:rsidRPr="00B70D06" w:rsidRDefault="0076742A" w:rsidP="00401752">
            <w:pPr>
              <w:ind w:left="525" w:hanging="180"/>
              <w:rPr>
                <w:sz w:val="16"/>
                <w:szCs w:val="16"/>
              </w:rPr>
            </w:pPr>
          </w:p>
          <w:p w14:paraId="7BA05286" w14:textId="77777777" w:rsidR="0076742A" w:rsidRPr="00B70D06" w:rsidRDefault="0076742A" w:rsidP="00401752">
            <w:pPr>
              <w:ind w:left="525" w:hanging="180"/>
              <w:jc w:val="both"/>
              <w:rPr>
                <w:sz w:val="22"/>
                <w:szCs w:val="22"/>
              </w:rPr>
            </w:pPr>
            <w:r w:rsidRPr="00B70D06">
              <w:rPr>
                <w:sz w:val="22"/>
                <w:szCs w:val="22"/>
              </w:rPr>
              <w:t>• в сливном трубопроводе (после промываемой системы)</w:t>
            </w:r>
          </w:p>
          <w:p w14:paraId="508AD464" w14:textId="77777777" w:rsidR="0076742A" w:rsidRPr="00B70D06" w:rsidRDefault="0076742A" w:rsidP="00401752">
            <w:pPr>
              <w:ind w:left="525" w:hanging="180"/>
              <w:jc w:val="right"/>
              <w:rPr>
                <w:sz w:val="22"/>
                <w:szCs w:val="22"/>
              </w:rPr>
            </w:pPr>
            <w:r w:rsidRPr="00B70D06">
              <w:rPr>
                <w:sz w:val="22"/>
                <w:szCs w:val="22"/>
              </w:rPr>
              <w:t>– 1 комплект;</w:t>
            </w:r>
          </w:p>
          <w:p w14:paraId="7902E7F3" w14:textId="77777777" w:rsidR="0076742A" w:rsidRPr="00B70D06" w:rsidRDefault="0076742A" w:rsidP="00401752">
            <w:pPr>
              <w:ind w:left="525" w:hanging="180"/>
              <w:jc w:val="right"/>
              <w:rPr>
                <w:sz w:val="16"/>
                <w:szCs w:val="16"/>
              </w:rPr>
            </w:pPr>
          </w:p>
          <w:p w14:paraId="7F895D7E" w14:textId="77777777" w:rsidR="0076742A" w:rsidRPr="00B70D06" w:rsidRDefault="0076742A" w:rsidP="00401752">
            <w:pPr>
              <w:ind w:left="525" w:hanging="180"/>
              <w:jc w:val="both"/>
              <w:rPr>
                <w:sz w:val="22"/>
                <w:szCs w:val="22"/>
              </w:rPr>
            </w:pPr>
            <w:r w:rsidRPr="00B70D06">
              <w:rPr>
                <w:sz w:val="22"/>
                <w:szCs w:val="22"/>
              </w:rPr>
              <w:t>• до и после фильтров</w:t>
            </w:r>
          </w:p>
          <w:p w14:paraId="53D4B3AB" w14:textId="77777777" w:rsidR="0076742A" w:rsidRPr="00B70D06" w:rsidRDefault="0076742A" w:rsidP="00401752">
            <w:pPr>
              <w:ind w:left="525" w:hanging="180"/>
              <w:jc w:val="right"/>
              <w:rPr>
                <w:sz w:val="22"/>
                <w:szCs w:val="22"/>
              </w:rPr>
            </w:pPr>
            <w:r w:rsidRPr="00B70D06">
              <w:rPr>
                <w:sz w:val="22"/>
                <w:szCs w:val="22"/>
              </w:rPr>
              <w:t xml:space="preserve"> – 1 комплект;</w:t>
            </w:r>
          </w:p>
          <w:p w14:paraId="21FD7B91" w14:textId="77777777" w:rsidR="0076742A" w:rsidRPr="00B70D06" w:rsidRDefault="0076742A" w:rsidP="00401752">
            <w:pPr>
              <w:ind w:left="525" w:hanging="180"/>
              <w:rPr>
                <w:sz w:val="16"/>
                <w:szCs w:val="16"/>
              </w:rPr>
            </w:pPr>
          </w:p>
          <w:p w14:paraId="147A385A" w14:textId="77777777" w:rsidR="0076742A" w:rsidRPr="00B70D06" w:rsidRDefault="0076742A" w:rsidP="00401752">
            <w:pPr>
              <w:ind w:left="126" w:hanging="126"/>
              <w:jc w:val="both"/>
              <w:rPr>
                <w:sz w:val="22"/>
                <w:szCs w:val="22"/>
              </w:rPr>
            </w:pPr>
            <w:r w:rsidRPr="00B70D06">
              <w:rPr>
                <w:sz w:val="22"/>
                <w:szCs w:val="22"/>
              </w:rPr>
              <w:t>- стационарные расходомеры</w:t>
            </w:r>
          </w:p>
          <w:p w14:paraId="2FD0A3E5" w14:textId="77777777" w:rsidR="0076742A" w:rsidRPr="00B70D06" w:rsidRDefault="0076742A" w:rsidP="00401752">
            <w:pPr>
              <w:ind w:left="126" w:hanging="126"/>
              <w:jc w:val="right"/>
              <w:rPr>
                <w:sz w:val="22"/>
                <w:szCs w:val="22"/>
              </w:rPr>
            </w:pPr>
            <w:r w:rsidRPr="00B70D06">
              <w:rPr>
                <w:sz w:val="22"/>
                <w:szCs w:val="22"/>
              </w:rPr>
              <w:t xml:space="preserve"> – 1 комплект.;</w:t>
            </w:r>
          </w:p>
          <w:p w14:paraId="722C61CE" w14:textId="77777777" w:rsidR="0076742A" w:rsidRPr="00B70D06" w:rsidRDefault="0076742A" w:rsidP="00401752">
            <w:pPr>
              <w:ind w:left="126" w:hanging="126"/>
              <w:rPr>
                <w:sz w:val="16"/>
                <w:szCs w:val="16"/>
              </w:rPr>
            </w:pPr>
          </w:p>
          <w:p w14:paraId="2BB0FEF8" w14:textId="77777777" w:rsidR="0076742A" w:rsidRPr="00B70D06" w:rsidRDefault="0076742A" w:rsidP="00401752">
            <w:pPr>
              <w:ind w:left="126" w:hanging="126"/>
              <w:jc w:val="both"/>
              <w:rPr>
                <w:sz w:val="22"/>
                <w:szCs w:val="22"/>
              </w:rPr>
            </w:pPr>
            <w:r w:rsidRPr="00B70D06">
              <w:rPr>
                <w:sz w:val="22"/>
                <w:szCs w:val="22"/>
              </w:rPr>
              <w:t>- устройства контроля температуры промывочной среды:</w:t>
            </w:r>
          </w:p>
          <w:p w14:paraId="40322F8F" w14:textId="77777777" w:rsidR="0076742A" w:rsidRPr="00B70D06" w:rsidRDefault="0076742A" w:rsidP="00401752">
            <w:pPr>
              <w:ind w:left="470" w:hanging="140"/>
              <w:jc w:val="both"/>
              <w:rPr>
                <w:sz w:val="22"/>
                <w:szCs w:val="22"/>
              </w:rPr>
            </w:pPr>
            <w:r w:rsidRPr="00B70D06">
              <w:rPr>
                <w:sz w:val="22"/>
                <w:szCs w:val="22"/>
              </w:rPr>
              <w:t>• в напорном трубопроводе (перед промываемой системой)</w:t>
            </w:r>
          </w:p>
          <w:p w14:paraId="60575504" w14:textId="77777777" w:rsidR="0076742A" w:rsidRPr="00B70D06" w:rsidRDefault="0076742A" w:rsidP="00401752">
            <w:pPr>
              <w:ind w:left="470" w:hanging="140"/>
              <w:jc w:val="right"/>
              <w:rPr>
                <w:sz w:val="22"/>
                <w:szCs w:val="22"/>
              </w:rPr>
            </w:pPr>
            <w:r w:rsidRPr="00B70D06">
              <w:rPr>
                <w:sz w:val="22"/>
                <w:szCs w:val="22"/>
              </w:rPr>
              <w:t>– 1 комплект;</w:t>
            </w:r>
          </w:p>
          <w:p w14:paraId="11657304" w14:textId="77777777" w:rsidR="0076742A" w:rsidRPr="00B70D06" w:rsidRDefault="0076742A" w:rsidP="00401752">
            <w:pPr>
              <w:ind w:left="470" w:hanging="140"/>
              <w:jc w:val="right"/>
              <w:rPr>
                <w:sz w:val="16"/>
                <w:szCs w:val="16"/>
              </w:rPr>
            </w:pPr>
          </w:p>
          <w:p w14:paraId="7BFA1DE4" w14:textId="77777777" w:rsidR="0076742A" w:rsidRPr="00B70D06" w:rsidRDefault="0076742A" w:rsidP="00401752">
            <w:pPr>
              <w:ind w:left="470" w:hanging="140"/>
              <w:jc w:val="both"/>
              <w:rPr>
                <w:sz w:val="22"/>
                <w:szCs w:val="22"/>
              </w:rPr>
            </w:pPr>
            <w:r w:rsidRPr="00B70D06">
              <w:rPr>
                <w:sz w:val="22"/>
                <w:szCs w:val="22"/>
              </w:rPr>
              <w:t>• в сливном трубопроводе (после промываемой системы)</w:t>
            </w:r>
          </w:p>
          <w:p w14:paraId="4559B1EF" w14:textId="77777777" w:rsidR="0076742A" w:rsidRPr="00B70D06" w:rsidRDefault="0076742A" w:rsidP="00401752">
            <w:pPr>
              <w:ind w:left="470" w:hanging="140"/>
              <w:jc w:val="right"/>
              <w:rPr>
                <w:sz w:val="22"/>
                <w:szCs w:val="22"/>
              </w:rPr>
            </w:pPr>
            <w:r w:rsidRPr="00B70D06">
              <w:rPr>
                <w:sz w:val="22"/>
                <w:szCs w:val="22"/>
              </w:rPr>
              <w:t>– 1 комплект;</w:t>
            </w:r>
          </w:p>
          <w:p w14:paraId="1D0BEC47" w14:textId="77777777" w:rsidR="0076742A" w:rsidRPr="00B70D06" w:rsidRDefault="0076742A" w:rsidP="00401752">
            <w:pPr>
              <w:ind w:left="126" w:hanging="126"/>
              <w:rPr>
                <w:sz w:val="16"/>
                <w:szCs w:val="16"/>
              </w:rPr>
            </w:pPr>
          </w:p>
          <w:p w14:paraId="6D741A16" w14:textId="77777777" w:rsidR="0076742A" w:rsidRPr="00B70D06" w:rsidRDefault="0076742A" w:rsidP="00401752">
            <w:pPr>
              <w:ind w:left="126" w:hanging="126"/>
              <w:jc w:val="both"/>
              <w:rPr>
                <w:sz w:val="22"/>
                <w:szCs w:val="22"/>
              </w:rPr>
            </w:pPr>
            <w:r w:rsidRPr="00B70D06">
              <w:rPr>
                <w:sz w:val="22"/>
                <w:szCs w:val="22"/>
              </w:rPr>
              <w:t xml:space="preserve">- устройство оперативного контроля чистоты </w:t>
            </w:r>
          </w:p>
          <w:p w14:paraId="1A19A3F9" w14:textId="77777777" w:rsidR="0076742A" w:rsidRPr="00B70D06" w:rsidRDefault="0076742A" w:rsidP="00401752">
            <w:pPr>
              <w:ind w:left="126" w:hanging="126"/>
              <w:jc w:val="right"/>
              <w:rPr>
                <w:sz w:val="22"/>
                <w:szCs w:val="22"/>
              </w:rPr>
            </w:pPr>
            <w:r w:rsidRPr="00B70D06">
              <w:rPr>
                <w:sz w:val="22"/>
                <w:szCs w:val="22"/>
              </w:rPr>
              <w:t>– 1 шт.;</w:t>
            </w:r>
          </w:p>
          <w:p w14:paraId="64B4432C" w14:textId="77777777" w:rsidR="0076742A" w:rsidRPr="00B70D06" w:rsidRDefault="0076742A" w:rsidP="00401752">
            <w:pPr>
              <w:ind w:left="126" w:hanging="126"/>
              <w:rPr>
                <w:sz w:val="16"/>
                <w:szCs w:val="16"/>
              </w:rPr>
            </w:pPr>
          </w:p>
          <w:p w14:paraId="7281E644" w14:textId="77777777" w:rsidR="0076742A" w:rsidRPr="00B70D06" w:rsidRDefault="0076742A" w:rsidP="00401752">
            <w:pPr>
              <w:ind w:left="126" w:hanging="126"/>
              <w:jc w:val="both"/>
              <w:rPr>
                <w:sz w:val="22"/>
                <w:szCs w:val="22"/>
              </w:rPr>
            </w:pPr>
            <w:r w:rsidRPr="00B70D06">
              <w:rPr>
                <w:sz w:val="22"/>
                <w:szCs w:val="22"/>
              </w:rPr>
              <w:t xml:space="preserve">- блок (основной) напорных фильтров с </w:t>
            </w:r>
            <w:proofErr w:type="spellStart"/>
            <w:r w:rsidRPr="00B70D06">
              <w:rPr>
                <w:sz w:val="22"/>
                <w:szCs w:val="22"/>
              </w:rPr>
              <w:t>фильтроэлементами</w:t>
            </w:r>
            <w:proofErr w:type="spellEnd"/>
          </w:p>
          <w:p w14:paraId="7C6BC57F" w14:textId="77777777" w:rsidR="0076742A" w:rsidRPr="00B70D06" w:rsidRDefault="0076742A" w:rsidP="00401752">
            <w:pPr>
              <w:ind w:left="126" w:hanging="126"/>
              <w:jc w:val="right"/>
              <w:rPr>
                <w:sz w:val="22"/>
                <w:szCs w:val="22"/>
              </w:rPr>
            </w:pPr>
            <w:r w:rsidRPr="00B70D06">
              <w:rPr>
                <w:sz w:val="22"/>
                <w:szCs w:val="22"/>
              </w:rPr>
              <w:t>– 1 комплект;</w:t>
            </w:r>
          </w:p>
          <w:p w14:paraId="4D8490A6" w14:textId="77777777" w:rsidR="0076742A" w:rsidRPr="00B70D06" w:rsidRDefault="0076742A" w:rsidP="00401752">
            <w:pPr>
              <w:ind w:left="126" w:hanging="126"/>
              <w:rPr>
                <w:sz w:val="16"/>
                <w:szCs w:val="16"/>
              </w:rPr>
            </w:pPr>
          </w:p>
          <w:p w14:paraId="71ADFF5A" w14:textId="77777777" w:rsidR="0076742A" w:rsidRPr="00B70D06" w:rsidRDefault="0076742A" w:rsidP="00401752">
            <w:pPr>
              <w:ind w:left="126" w:hanging="126"/>
              <w:jc w:val="both"/>
              <w:rPr>
                <w:sz w:val="22"/>
                <w:szCs w:val="22"/>
              </w:rPr>
            </w:pPr>
            <w:r w:rsidRPr="00B70D06">
              <w:rPr>
                <w:sz w:val="22"/>
                <w:szCs w:val="22"/>
              </w:rPr>
              <w:t xml:space="preserve">- блок (резервный) напорных фильтров с </w:t>
            </w:r>
            <w:proofErr w:type="spellStart"/>
            <w:r w:rsidRPr="00B70D06">
              <w:rPr>
                <w:sz w:val="22"/>
                <w:szCs w:val="22"/>
              </w:rPr>
              <w:t>фильтроэлементами</w:t>
            </w:r>
            <w:proofErr w:type="spellEnd"/>
          </w:p>
          <w:p w14:paraId="3B2A11BD" w14:textId="77777777" w:rsidR="0076742A" w:rsidRPr="00B70D06" w:rsidRDefault="0076742A" w:rsidP="00401752">
            <w:pPr>
              <w:ind w:left="126" w:hanging="126"/>
              <w:jc w:val="right"/>
              <w:rPr>
                <w:sz w:val="22"/>
                <w:szCs w:val="22"/>
              </w:rPr>
            </w:pPr>
            <w:r w:rsidRPr="00B70D06">
              <w:rPr>
                <w:sz w:val="22"/>
                <w:szCs w:val="22"/>
              </w:rPr>
              <w:t>– 1 комплект;</w:t>
            </w:r>
          </w:p>
          <w:p w14:paraId="57F744D1" w14:textId="77777777" w:rsidR="0076742A" w:rsidRPr="00B70D06" w:rsidRDefault="0076742A" w:rsidP="00401752">
            <w:pPr>
              <w:ind w:left="126" w:hanging="126"/>
              <w:rPr>
                <w:sz w:val="16"/>
                <w:szCs w:val="16"/>
              </w:rPr>
            </w:pPr>
          </w:p>
          <w:p w14:paraId="4417F8DE" w14:textId="77777777" w:rsidR="0076742A" w:rsidRPr="00B70D06" w:rsidRDefault="0076742A" w:rsidP="00401752">
            <w:pPr>
              <w:ind w:left="110" w:hanging="110"/>
              <w:jc w:val="both"/>
              <w:rPr>
                <w:sz w:val="22"/>
                <w:szCs w:val="22"/>
              </w:rPr>
            </w:pPr>
            <w:r w:rsidRPr="00B70D06">
              <w:rPr>
                <w:sz w:val="22"/>
                <w:szCs w:val="22"/>
              </w:rPr>
              <w:t xml:space="preserve">- 2 блока (основной) сливных фильтров с </w:t>
            </w:r>
            <w:proofErr w:type="spellStart"/>
            <w:r w:rsidRPr="00B70D06">
              <w:rPr>
                <w:sz w:val="22"/>
                <w:szCs w:val="22"/>
              </w:rPr>
              <w:t>фильтроэлементами</w:t>
            </w:r>
            <w:proofErr w:type="spellEnd"/>
            <w:r w:rsidRPr="00B70D06">
              <w:rPr>
                <w:sz w:val="22"/>
                <w:szCs w:val="22"/>
              </w:rPr>
              <w:t xml:space="preserve"> </w:t>
            </w:r>
          </w:p>
          <w:p w14:paraId="66B3288C" w14:textId="77777777" w:rsidR="0076742A" w:rsidRPr="00B70D06" w:rsidRDefault="0076742A" w:rsidP="00401752">
            <w:pPr>
              <w:ind w:left="110" w:hanging="110"/>
              <w:jc w:val="right"/>
              <w:rPr>
                <w:sz w:val="22"/>
                <w:szCs w:val="22"/>
              </w:rPr>
            </w:pPr>
            <w:r w:rsidRPr="00B70D06">
              <w:rPr>
                <w:sz w:val="22"/>
                <w:szCs w:val="22"/>
              </w:rPr>
              <w:t>– 1 комплект;</w:t>
            </w:r>
          </w:p>
          <w:p w14:paraId="02278324" w14:textId="77777777" w:rsidR="0076742A" w:rsidRPr="00B70D06" w:rsidRDefault="0076742A" w:rsidP="00401752">
            <w:pPr>
              <w:ind w:left="110" w:hanging="110"/>
              <w:rPr>
                <w:sz w:val="16"/>
                <w:szCs w:val="16"/>
              </w:rPr>
            </w:pPr>
          </w:p>
          <w:p w14:paraId="40DEAE5B" w14:textId="77777777" w:rsidR="0076742A" w:rsidRPr="00B70D06" w:rsidRDefault="0076742A" w:rsidP="00401752">
            <w:pPr>
              <w:ind w:left="110" w:hanging="110"/>
              <w:jc w:val="both"/>
              <w:rPr>
                <w:sz w:val="22"/>
                <w:szCs w:val="22"/>
              </w:rPr>
            </w:pPr>
            <w:r w:rsidRPr="00B70D06">
              <w:rPr>
                <w:sz w:val="22"/>
                <w:szCs w:val="22"/>
              </w:rPr>
              <w:t xml:space="preserve">- 2 блока (резервный) сливных фильтров с </w:t>
            </w:r>
            <w:proofErr w:type="spellStart"/>
            <w:r w:rsidRPr="00B70D06">
              <w:rPr>
                <w:sz w:val="22"/>
                <w:szCs w:val="22"/>
              </w:rPr>
              <w:t>фильтроэлементами</w:t>
            </w:r>
            <w:proofErr w:type="spellEnd"/>
            <w:r w:rsidRPr="00B70D06">
              <w:rPr>
                <w:sz w:val="22"/>
                <w:szCs w:val="22"/>
              </w:rPr>
              <w:t xml:space="preserve"> </w:t>
            </w:r>
          </w:p>
          <w:p w14:paraId="39D3AE54" w14:textId="77777777" w:rsidR="0076742A" w:rsidRPr="00B70D06" w:rsidRDefault="0076742A" w:rsidP="00401752">
            <w:pPr>
              <w:ind w:left="110" w:hanging="110"/>
              <w:jc w:val="right"/>
              <w:rPr>
                <w:sz w:val="22"/>
                <w:szCs w:val="22"/>
              </w:rPr>
            </w:pPr>
            <w:r w:rsidRPr="00B70D06">
              <w:rPr>
                <w:sz w:val="22"/>
                <w:szCs w:val="22"/>
              </w:rPr>
              <w:t>– 1 комплект;</w:t>
            </w:r>
          </w:p>
          <w:p w14:paraId="08D3B21F" w14:textId="77777777" w:rsidR="0076742A" w:rsidRPr="00B70D06" w:rsidRDefault="0076742A" w:rsidP="00401752">
            <w:pPr>
              <w:ind w:left="110" w:hanging="110"/>
              <w:jc w:val="right"/>
              <w:rPr>
                <w:sz w:val="16"/>
                <w:szCs w:val="16"/>
              </w:rPr>
            </w:pPr>
            <w:r w:rsidRPr="00B70D06">
              <w:rPr>
                <w:sz w:val="22"/>
                <w:szCs w:val="22"/>
              </w:rPr>
              <w:t xml:space="preserve"> </w:t>
            </w:r>
          </w:p>
          <w:p w14:paraId="3C650E6D" w14:textId="77777777" w:rsidR="0076742A" w:rsidRPr="00B70D06" w:rsidRDefault="0076742A" w:rsidP="00401752">
            <w:pPr>
              <w:ind w:left="126" w:hanging="126"/>
              <w:jc w:val="both"/>
              <w:rPr>
                <w:sz w:val="22"/>
                <w:szCs w:val="22"/>
              </w:rPr>
            </w:pPr>
            <w:r w:rsidRPr="00B70D06">
              <w:rPr>
                <w:sz w:val="22"/>
                <w:szCs w:val="22"/>
              </w:rPr>
              <w:t>- автоматическая система поддержания рабочей среды в ди</w:t>
            </w:r>
            <w:r w:rsidRPr="00B70D06">
              <w:rPr>
                <w:sz w:val="22"/>
                <w:szCs w:val="22"/>
              </w:rPr>
              <w:t>а</w:t>
            </w:r>
            <w:r w:rsidRPr="00B70D06">
              <w:rPr>
                <w:sz w:val="22"/>
                <w:szCs w:val="22"/>
              </w:rPr>
              <w:t>пазоне температур от плюс 40 ºС до плюс 50 ºС (охлаждение и подогрев)</w:t>
            </w:r>
          </w:p>
          <w:p w14:paraId="0BE74A29" w14:textId="77777777" w:rsidR="0076742A" w:rsidRPr="00B70D06" w:rsidRDefault="0076742A" w:rsidP="00401752">
            <w:pPr>
              <w:ind w:left="126" w:hanging="126"/>
              <w:jc w:val="right"/>
              <w:rPr>
                <w:sz w:val="22"/>
                <w:szCs w:val="22"/>
              </w:rPr>
            </w:pPr>
            <w:r w:rsidRPr="00B70D06">
              <w:rPr>
                <w:sz w:val="22"/>
                <w:szCs w:val="22"/>
              </w:rPr>
              <w:t>– 1 комплект;</w:t>
            </w:r>
          </w:p>
          <w:p w14:paraId="4314C336" w14:textId="77777777" w:rsidR="0076742A" w:rsidRPr="00B70D06" w:rsidRDefault="0076742A" w:rsidP="00401752">
            <w:pPr>
              <w:ind w:left="126" w:hanging="126"/>
              <w:jc w:val="both"/>
              <w:rPr>
                <w:sz w:val="22"/>
                <w:szCs w:val="22"/>
              </w:rPr>
            </w:pPr>
            <w:r w:rsidRPr="00B70D06">
              <w:rPr>
                <w:sz w:val="22"/>
                <w:szCs w:val="22"/>
              </w:rPr>
              <w:t xml:space="preserve">- устройства контроля температуры промывочной среды </w:t>
            </w:r>
          </w:p>
          <w:p w14:paraId="0E91D0ED" w14:textId="77777777" w:rsidR="0076742A" w:rsidRPr="00B70D06" w:rsidRDefault="0076742A" w:rsidP="00401752">
            <w:pPr>
              <w:ind w:left="126" w:hanging="126"/>
              <w:jc w:val="right"/>
              <w:rPr>
                <w:sz w:val="22"/>
                <w:szCs w:val="22"/>
              </w:rPr>
            </w:pPr>
            <w:r w:rsidRPr="00B70D06">
              <w:rPr>
                <w:sz w:val="22"/>
                <w:szCs w:val="22"/>
              </w:rPr>
              <w:t>– 1 комплект;</w:t>
            </w:r>
          </w:p>
          <w:p w14:paraId="0B08D391" w14:textId="77777777" w:rsidR="0076742A" w:rsidRPr="00B70D06" w:rsidRDefault="0076742A" w:rsidP="00401752">
            <w:pPr>
              <w:ind w:left="126" w:hanging="126"/>
              <w:jc w:val="right"/>
              <w:rPr>
                <w:sz w:val="22"/>
                <w:szCs w:val="22"/>
              </w:rPr>
            </w:pPr>
          </w:p>
        </w:tc>
      </w:tr>
      <w:tr w:rsidR="0076742A" w:rsidRPr="00B70D06" w14:paraId="25795E85"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CBFF4CD" w14:textId="5CBB5AB2" w:rsidR="0076742A" w:rsidRPr="00B70D06" w:rsidRDefault="0076742A" w:rsidP="00401752">
            <w:pPr>
              <w:jc w:val="center"/>
              <w:rPr>
                <w:sz w:val="22"/>
                <w:szCs w:val="22"/>
              </w:rPr>
            </w:pPr>
            <w:r w:rsidRPr="00B70D06">
              <w:rPr>
                <w:sz w:val="22"/>
                <w:szCs w:val="22"/>
              </w:rPr>
              <w:lastRenderedPageBreak/>
              <w:t>3.2.1.</w:t>
            </w:r>
            <w:r w:rsidR="001C271F">
              <w:rPr>
                <w:sz w:val="22"/>
                <w:szCs w:val="22"/>
              </w:rPr>
              <w:t>5</w:t>
            </w:r>
          </w:p>
        </w:tc>
        <w:tc>
          <w:tcPr>
            <w:tcW w:w="1707" w:type="pct"/>
            <w:gridSpan w:val="3"/>
          </w:tcPr>
          <w:p w14:paraId="5B1F19FD" w14:textId="77777777" w:rsidR="0076742A" w:rsidRPr="00B70D06" w:rsidRDefault="0076742A" w:rsidP="00401752">
            <w:pPr>
              <w:jc w:val="both"/>
              <w:rPr>
                <w:sz w:val="22"/>
                <w:szCs w:val="22"/>
              </w:rPr>
            </w:pPr>
            <w:r w:rsidRPr="00B70D06">
              <w:rPr>
                <w:sz w:val="22"/>
                <w:szCs w:val="22"/>
              </w:rPr>
              <w:t>Система заполнения промываемых и испытываемых систем должна обе</w:t>
            </w:r>
            <w:r w:rsidRPr="00B70D06">
              <w:rPr>
                <w:sz w:val="22"/>
                <w:szCs w:val="22"/>
              </w:rPr>
              <w:t>с</w:t>
            </w:r>
            <w:r w:rsidRPr="00B70D06">
              <w:rPr>
                <w:sz w:val="22"/>
                <w:szCs w:val="22"/>
              </w:rPr>
              <w:t>печивать:</w:t>
            </w:r>
          </w:p>
        </w:tc>
        <w:tc>
          <w:tcPr>
            <w:tcW w:w="2831" w:type="pct"/>
            <w:gridSpan w:val="3"/>
          </w:tcPr>
          <w:p w14:paraId="5334DD9E" w14:textId="77777777" w:rsidR="0076742A" w:rsidRPr="00B70D06" w:rsidRDefault="0076742A" w:rsidP="00401752">
            <w:pPr>
              <w:ind w:left="218" w:hanging="218"/>
              <w:jc w:val="both"/>
              <w:rPr>
                <w:sz w:val="22"/>
                <w:szCs w:val="22"/>
              </w:rPr>
            </w:pPr>
            <w:r w:rsidRPr="00B70D06">
              <w:rPr>
                <w:sz w:val="22"/>
                <w:szCs w:val="22"/>
              </w:rPr>
              <w:t>- заполнение промываемых и испытываемых систем испыт</w:t>
            </w:r>
            <w:r w:rsidRPr="00B70D06">
              <w:rPr>
                <w:sz w:val="22"/>
                <w:szCs w:val="22"/>
              </w:rPr>
              <w:t>а</w:t>
            </w:r>
            <w:r w:rsidRPr="00B70D06">
              <w:rPr>
                <w:sz w:val="22"/>
                <w:szCs w:val="22"/>
              </w:rPr>
              <w:t>тельной (рабочей) средой насосного агрегата стенда</w:t>
            </w:r>
          </w:p>
          <w:p w14:paraId="2E26E704" w14:textId="77777777" w:rsidR="0076742A" w:rsidRPr="00B70D06" w:rsidRDefault="0076742A" w:rsidP="00401752">
            <w:pPr>
              <w:ind w:left="116" w:hanging="116"/>
              <w:rPr>
                <w:sz w:val="16"/>
                <w:szCs w:val="16"/>
              </w:rPr>
            </w:pPr>
          </w:p>
        </w:tc>
      </w:tr>
      <w:tr w:rsidR="0076742A" w:rsidRPr="00B70D06" w14:paraId="7A25D3A3"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3C2BD488" w14:textId="1A935714" w:rsidR="0076742A" w:rsidRPr="00B70D06" w:rsidRDefault="001C271F" w:rsidP="00401752">
            <w:pPr>
              <w:jc w:val="center"/>
              <w:rPr>
                <w:sz w:val="22"/>
                <w:szCs w:val="22"/>
              </w:rPr>
            </w:pPr>
            <w:r>
              <w:rPr>
                <w:sz w:val="22"/>
                <w:szCs w:val="22"/>
              </w:rPr>
              <w:t>3.2.1.6</w:t>
            </w:r>
          </w:p>
        </w:tc>
        <w:tc>
          <w:tcPr>
            <w:tcW w:w="1707" w:type="pct"/>
            <w:gridSpan w:val="3"/>
          </w:tcPr>
          <w:p w14:paraId="7885326E" w14:textId="77777777" w:rsidR="0076742A" w:rsidRPr="00B70D06" w:rsidRDefault="0076742A" w:rsidP="00401752">
            <w:pPr>
              <w:jc w:val="both"/>
              <w:rPr>
                <w:sz w:val="22"/>
                <w:szCs w:val="22"/>
              </w:rPr>
            </w:pPr>
            <w:r w:rsidRPr="00B70D06">
              <w:rPr>
                <w:sz w:val="22"/>
                <w:szCs w:val="22"/>
              </w:rPr>
              <w:t>В составе системы стенда, обеспеч</w:t>
            </w:r>
            <w:r w:rsidRPr="00B70D06">
              <w:rPr>
                <w:sz w:val="22"/>
                <w:szCs w:val="22"/>
              </w:rPr>
              <w:t>и</w:t>
            </w:r>
            <w:r w:rsidRPr="00B70D06">
              <w:rPr>
                <w:sz w:val="22"/>
                <w:szCs w:val="22"/>
              </w:rPr>
              <w:t>вающей заполнение промываемых и испытываемых систем, должны быть предусмотрены следующие осно</w:t>
            </w:r>
            <w:r w:rsidRPr="00B70D06">
              <w:rPr>
                <w:sz w:val="22"/>
                <w:szCs w:val="22"/>
              </w:rPr>
              <w:t>в</w:t>
            </w:r>
            <w:r w:rsidRPr="00B70D06">
              <w:rPr>
                <w:sz w:val="22"/>
                <w:szCs w:val="22"/>
              </w:rPr>
              <w:t>ные элементы:</w:t>
            </w:r>
          </w:p>
          <w:p w14:paraId="28EC9BAD" w14:textId="77777777" w:rsidR="0076742A" w:rsidRPr="00B70D06" w:rsidRDefault="0076742A" w:rsidP="00401752">
            <w:pPr>
              <w:rPr>
                <w:sz w:val="22"/>
                <w:szCs w:val="22"/>
              </w:rPr>
            </w:pPr>
          </w:p>
        </w:tc>
        <w:tc>
          <w:tcPr>
            <w:tcW w:w="2831" w:type="pct"/>
            <w:gridSpan w:val="3"/>
          </w:tcPr>
          <w:p w14:paraId="181CFD1D" w14:textId="77777777" w:rsidR="0076742A" w:rsidRPr="00B70D06" w:rsidRDefault="0076742A" w:rsidP="00401752">
            <w:pPr>
              <w:ind w:left="126" w:hanging="126"/>
              <w:jc w:val="both"/>
              <w:rPr>
                <w:sz w:val="22"/>
                <w:szCs w:val="22"/>
              </w:rPr>
            </w:pPr>
            <w:r w:rsidRPr="00B70D06">
              <w:rPr>
                <w:sz w:val="22"/>
                <w:szCs w:val="22"/>
              </w:rPr>
              <w:t xml:space="preserve">- насосный агрегат (с устройствами контроля давления на </w:t>
            </w:r>
            <w:proofErr w:type="spellStart"/>
            <w:r w:rsidRPr="00B70D06">
              <w:rPr>
                <w:sz w:val="22"/>
                <w:szCs w:val="22"/>
              </w:rPr>
              <w:t>вс</w:t>
            </w:r>
            <w:r w:rsidRPr="00B70D06">
              <w:rPr>
                <w:sz w:val="22"/>
                <w:szCs w:val="22"/>
              </w:rPr>
              <w:t>а</w:t>
            </w:r>
            <w:r w:rsidRPr="00B70D06">
              <w:rPr>
                <w:sz w:val="22"/>
                <w:szCs w:val="22"/>
              </w:rPr>
              <w:t>се</w:t>
            </w:r>
            <w:proofErr w:type="spellEnd"/>
            <w:r w:rsidRPr="00B70D06">
              <w:rPr>
                <w:sz w:val="22"/>
                <w:szCs w:val="22"/>
              </w:rPr>
              <w:t xml:space="preserve"> и напоре насоса) для заполнения систем из расходного б</w:t>
            </w:r>
            <w:r w:rsidRPr="00B70D06">
              <w:rPr>
                <w:sz w:val="22"/>
                <w:szCs w:val="22"/>
              </w:rPr>
              <w:t>а</w:t>
            </w:r>
            <w:r w:rsidRPr="00B70D06">
              <w:rPr>
                <w:sz w:val="22"/>
                <w:szCs w:val="22"/>
              </w:rPr>
              <w:t>ка</w:t>
            </w:r>
          </w:p>
          <w:p w14:paraId="2B26FD08" w14:textId="77777777" w:rsidR="0076742A" w:rsidRPr="00B70D06" w:rsidRDefault="0076742A" w:rsidP="00401752">
            <w:pPr>
              <w:ind w:left="126" w:hanging="126"/>
              <w:jc w:val="right"/>
              <w:rPr>
                <w:sz w:val="22"/>
                <w:szCs w:val="22"/>
              </w:rPr>
            </w:pPr>
            <w:r w:rsidRPr="00B70D06">
              <w:rPr>
                <w:sz w:val="22"/>
                <w:szCs w:val="22"/>
              </w:rPr>
              <w:t>-1 шт.;</w:t>
            </w:r>
          </w:p>
          <w:p w14:paraId="11C5D7ED" w14:textId="77777777" w:rsidR="0076742A" w:rsidRPr="00B70D06" w:rsidRDefault="0076742A" w:rsidP="00401752">
            <w:pPr>
              <w:ind w:left="116" w:hanging="116"/>
              <w:rPr>
                <w:sz w:val="16"/>
                <w:szCs w:val="16"/>
              </w:rPr>
            </w:pPr>
          </w:p>
          <w:p w14:paraId="6DF96587" w14:textId="77777777" w:rsidR="0076742A" w:rsidRPr="00B70D06" w:rsidRDefault="0076742A" w:rsidP="00401752">
            <w:pPr>
              <w:ind w:left="134" w:hanging="134"/>
              <w:jc w:val="both"/>
              <w:rPr>
                <w:sz w:val="22"/>
                <w:szCs w:val="22"/>
              </w:rPr>
            </w:pPr>
            <w:r w:rsidRPr="00B70D06">
              <w:rPr>
                <w:sz w:val="22"/>
                <w:szCs w:val="22"/>
              </w:rPr>
              <w:t xml:space="preserve">- трубопроводы с запорной и предохранительной арматурой </w:t>
            </w:r>
          </w:p>
          <w:p w14:paraId="13B8E25C" w14:textId="77777777" w:rsidR="0076742A" w:rsidRPr="00B70D06" w:rsidRDefault="0076742A" w:rsidP="00401752">
            <w:pPr>
              <w:ind w:left="134" w:hanging="134"/>
              <w:jc w:val="right"/>
              <w:rPr>
                <w:sz w:val="22"/>
                <w:szCs w:val="22"/>
              </w:rPr>
            </w:pPr>
            <w:r w:rsidRPr="00B70D06">
              <w:rPr>
                <w:sz w:val="22"/>
                <w:szCs w:val="22"/>
              </w:rPr>
              <w:t>– 1 комплект</w:t>
            </w:r>
          </w:p>
          <w:p w14:paraId="36D08FB5" w14:textId="77777777" w:rsidR="0076742A" w:rsidRPr="00B70D06" w:rsidRDefault="0076742A" w:rsidP="00401752">
            <w:pPr>
              <w:ind w:left="116" w:hanging="116"/>
              <w:rPr>
                <w:sz w:val="16"/>
                <w:szCs w:val="16"/>
              </w:rPr>
            </w:pPr>
          </w:p>
        </w:tc>
      </w:tr>
      <w:tr w:rsidR="0076742A" w:rsidRPr="00B70D06" w14:paraId="329AA57F"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8351FF5" w14:textId="519AEA8C" w:rsidR="0076742A" w:rsidRPr="00B70D06" w:rsidRDefault="0076742A" w:rsidP="00401752">
            <w:pPr>
              <w:jc w:val="center"/>
              <w:rPr>
                <w:sz w:val="22"/>
                <w:szCs w:val="22"/>
              </w:rPr>
            </w:pPr>
            <w:r w:rsidRPr="00B70D06">
              <w:rPr>
                <w:sz w:val="22"/>
                <w:szCs w:val="22"/>
              </w:rPr>
              <w:t>3.2.1.</w:t>
            </w:r>
            <w:r w:rsidR="001C271F">
              <w:rPr>
                <w:sz w:val="22"/>
                <w:szCs w:val="22"/>
              </w:rPr>
              <w:t>7</w:t>
            </w:r>
          </w:p>
        </w:tc>
        <w:tc>
          <w:tcPr>
            <w:tcW w:w="1707" w:type="pct"/>
            <w:gridSpan w:val="3"/>
          </w:tcPr>
          <w:p w14:paraId="4917CAB4" w14:textId="0DD75592" w:rsidR="0076742A" w:rsidRPr="00B70D06" w:rsidRDefault="0076742A" w:rsidP="00401752">
            <w:pPr>
              <w:jc w:val="both"/>
              <w:rPr>
                <w:sz w:val="22"/>
                <w:szCs w:val="22"/>
              </w:rPr>
            </w:pPr>
            <w:r w:rsidRPr="00B70D06">
              <w:rPr>
                <w:sz w:val="22"/>
                <w:szCs w:val="22"/>
              </w:rPr>
              <w:t xml:space="preserve">Параметры при испытании систем на прочность и </w:t>
            </w:r>
            <w:r w:rsidR="00357E18" w:rsidRPr="00B70D06">
              <w:rPr>
                <w:sz w:val="22"/>
                <w:szCs w:val="22"/>
              </w:rPr>
              <w:t>плотность</w:t>
            </w:r>
            <w:r w:rsidRPr="00B70D06">
              <w:rPr>
                <w:sz w:val="22"/>
                <w:szCs w:val="22"/>
              </w:rPr>
              <w:t>:</w:t>
            </w:r>
          </w:p>
          <w:p w14:paraId="30C826EB" w14:textId="77777777" w:rsidR="0076742A" w:rsidRPr="00B70D06" w:rsidRDefault="0076742A" w:rsidP="00401752">
            <w:pPr>
              <w:ind w:left="9" w:hanging="9"/>
              <w:jc w:val="both"/>
              <w:rPr>
                <w:sz w:val="16"/>
                <w:szCs w:val="16"/>
              </w:rPr>
            </w:pPr>
          </w:p>
        </w:tc>
        <w:tc>
          <w:tcPr>
            <w:tcW w:w="2831" w:type="pct"/>
            <w:gridSpan w:val="3"/>
          </w:tcPr>
          <w:p w14:paraId="0989E2CF" w14:textId="4B05B2AA" w:rsidR="0076742A" w:rsidRPr="00B70D06" w:rsidRDefault="0076742A" w:rsidP="00401752">
            <w:pPr>
              <w:ind w:left="126" w:hanging="126"/>
              <w:jc w:val="both"/>
              <w:rPr>
                <w:sz w:val="22"/>
                <w:szCs w:val="22"/>
              </w:rPr>
            </w:pPr>
            <w:r w:rsidRPr="00B70D06">
              <w:rPr>
                <w:sz w:val="22"/>
                <w:szCs w:val="22"/>
              </w:rPr>
              <w:lastRenderedPageBreak/>
              <w:t>- испытания систем на прочность и плотность давлением да</w:t>
            </w:r>
            <w:r w:rsidRPr="00B70D06">
              <w:rPr>
                <w:sz w:val="22"/>
                <w:szCs w:val="22"/>
              </w:rPr>
              <w:t>в</w:t>
            </w:r>
            <w:r w:rsidRPr="00B70D06">
              <w:rPr>
                <w:sz w:val="22"/>
                <w:szCs w:val="22"/>
              </w:rPr>
              <w:t>ление: 5 - 22,5 Мпа;</w:t>
            </w:r>
          </w:p>
          <w:p w14:paraId="09CEE616" w14:textId="34A4107B" w:rsidR="0076742A" w:rsidRPr="00B70D06" w:rsidRDefault="0076742A" w:rsidP="00401752">
            <w:pPr>
              <w:ind w:left="126" w:hanging="126"/>
              <w:jc w:val="both"/>
              <w:rPr>
                <w:sz w:val="22"/>
                <w:szCs w:val="22"/>
              </w:rPr>
            </w:pPr>
            <w:r w:rsidRPr="00B70D06">
              <w:rPr>
                <w:sz w:val="22"/>
                <w:szCs w:val="22"/>
              </w:rPr>
              <w:lastRenderedPageBreak/>
              <w:t xml:space="preserve">  Расход: до 1,32 м</w:t>
            </w:r>
            <w:r w:rsidRPr="00B70D06">
              <w:rPr>
                <w:sz w:val="22"/>
                <w:szCs w:val="22"/>
                <w:vertAlign w:val="superscript"/>
              </w:rPr>
              <w:t>3</w:t>
            </w:r>
            <w:r w:rsidRPr="00B70D06">
              <w:rPr>
                <w:sz w:val="22"/>
                <w:szCs w:val="22"/>
              </w:rPr>
              <w:t>/час;</w:t>
            </w:r>
          </w:p>
          <w:p w14:paraId="5C11D163" w14:textId="552DCD97" w:rsidR="0076742A" w:rsidRPr="00B70D06" w:rsidRDefault="0076742A" w:rsidP="00ED2609">
            <w:pPr>
              <w:ind w:left="126" w:hanging="126"/>
              <w:jc w:val="both"/>
              <w:rPr>
                <w:sz w:val="16"/>
                <w:szCs w:val="16"/>
              </w:rPr>
            </w:pPr>
            <w:r w:rsidRPr="00B70D06">
              <w:rPr>
                <w:sz w:val="22"/>
                <w:szCs w:val="22"/>
              </w:rPr>
              <w:t xml:space="preserve">  Температура рабочей среды: 15-25 ºС.</w:t>
            </w:r>
          </w:p>
        </w:tc>
      </w:tr>
      <w:tr w:rsidR="0076742A" w:rsidRPr="00B70D06" w14:paraId="3E6B6D3F"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1CBCD81" w14:textId="00EF379E" w:rsidR="0076742A" w:rsidRPr="00B70D06" w:rsidRDefault="001C271F" w:rsidP="00401752">
            <w:pPr>
              <w:jc w:val="center"/>
              <w:rPr>
                <w:sz w:val="22"/>
                <w:szCs w:val="22"/>
              </w:rPr>
            </w:pPr>
            <w:r w:rsidRPr="00B70D06">
              <w:rPr>
                <w:sz w:val="22"/>
                <w:szCs w:val="22"/>
              </w:rPr>
              <w:lastRenderedPageBreak/>
              <w:t>3.2.1.</w:t>
            </w:r>
            <w:r>
              <w:rPr>
                <w:sz w:val="22"/>
                <w:szCs w:val="22"/>
              </w:rPr>
              <w:t>8</w:t>
            </w:r>
          </w:p>
        </w:tc>
        <w:tc>
          <w:tcPr>
            <w:tcW w:w="1707" w:type="pct"/>
            <w:gridSpan w:val="3"/>
          </w:tcPr>
          <w:p w14:paraId="3297BBEF" w14:textId="79FFBECF" w:rsidR="0076742A" w:rsidRPr="00B70D06" w:rsidRDefault="0076742A" w:rsidP="00401752">
            <w:pPr>
              <w:jc w:val="both"/>
              <w:rPr>
                <w:sz w:val="22"/>
                <w:szCs w:val="22"/>
              </w:rPr>
            </w:pPr>
            <w:r w:rsidRPr="00B70D06">
              <w:rPr>
                <w:sz w:val="22"/>
                <w:szCs w:val="22"/>
              </w:rPr>
              <w:t>В составе системы стенда, обеспеч</w:t>
            </w:r>
            <w:r w:rsidRPr="00B70D06">
              <w:rPr>
                <w:sz w:val="22"/>
                <w:szCs w:val="22"/>
              </w:rPr>
              <w:t>и</w:t>
            </w:r>
            <w:r w:rsidRPr="00B70D06">
              <w:rPr>
                <w:sz w:val="22"/>
                <w:szCs w:val="22"/>
              </w:rPr>
              <w:t>вающей испытания систем на про</w:t>
            </w:r>
            <w:r w:rsidRPr="00B70D06">
              <w:rPr>
                <w:sz w:val="22"/>
                <w:szCs w:val="22"/>
              </w:rPr>
              <w:t>ч</w:t>
            </w:r>
            <w:r w:rsidRPr="00B70D06">
              <w:rPr>
                <w:sz w:val="22"/>
                <w:szCs w:val="22"/>
              </w:rPr>
              <w:t xml:space="preserve">ность и </w:t>
            </w:r>
            <w:r w:rsidR="00D34712" w:rsidRPr="00B70D06">
              <w:rPr>
                <w:sz w:val="22"/>
                <w:szCs w:val="22"/>
              </w:rPr>
              <w:t>плотность</w:t>
            </w:r>
            <w:r w:rsidRPr="00B70D06">
              <w:rPr>
                <w:sz w:val="22"/>
                <w:szCs w:val="22"/>
              </w:rPr>
              <w:t>, должны быть предусмотрены следующие осно</w:t>
            </w:r>
            <w:r w:rsidRPr="00B70D06">
              <w:rPr>
                <w:sz w:val="22"/>
                <w:szCs w:val="22"/>
              </w:rPr>
              <w:t>в</w:t>
            </w:r>
            <w:r w:rsidRPr="00B70D06">
              <w:rPr>
                <w:sz w:val="22"/>
                <w:szCs w:val="22"/>
              </w:rPr>
              <w:t>ные элементы:</w:t>
            </w:r>
          </w:p>
          <w:p w14:paraId="02119339" w14:textId="77777777" w:rsidR="0076742A" w:rsidRPr="00B70D06" w:rsidRDefault="0076742A" w:rsidP="00401752">
            <w:pPr>
              <w:rPr>
                <w:sz w:val="22"/>
                <w:szCs w:val="22"/>
              </w:rPr>
            </w:pPr>
          </w:p>
        </w:tc>
        <w:tc>
          <w:tcPr>
            <w:tcW w:w="2831" w:type="pct"/>
            <w:gridSpan w:val="3"/>
          </w:tcPr>
          <w:p w14:paraId="7749AB8C" w14:textId="17338366" w:rsidR="0076742A" w:rsidRPr="00B70D06" w:rsidRDefault="0076742A" w:rsidP="00401752">
            <w:pPr>
              <w:ind w:left="126" w:hanging="126"/>
              <w:jc w:val="both"/>
              <w:rPr>
                <w:sz w:val="22"/>
                <w:szCs w:val="22"/>
              </w:rPr>
            </w:pPr>
            <w:r w:rsidRPr="00B70D06">
              <w:rPr>
                <w:sz w:val="22"/>
                <w:szCs w:val="22"/>
              </w:rPr>
              <w:t>- насосный агрегат стационарный (с устройствами контроля давления на «</w:t>
            </w:r>
            <w:proofErr w:type="spellStart"/>
            <w:r w:rsidRPr="00B70D06">
              <w:rPr>
                <w:sz w:val="22"/>
                <w:szCs w:val="22"/>
              </w:rPr>
              <w:t>всасе</w:t>
            </w:r>
            <w:proofErr w:type="spellEnd"/>
            <w:r w:rsidRPr="00B70D06">
              <w:rPr>
                <w:sz w:val="22"/>
                <w:szCs w:val="22"/>
              </w:rPr>
              <w:t>» и «напоре» насоса) для испытаний с</w:t>
            </w:r>
            <w:r w:rsidRPr="00B70D06">
              <w:rPr>
                <w:sz w:val="22"/>
                <w:szCs w:val="22"/>
              </w:rPr>
              <w:t>и</w:t>
            </w:r>
            <w:r w:rsidRPr="00B70D06">
              <w:rPr>
                <w:sz w:val="22"/>
                <w:szCs w:val="22"/>
              </w:rPr>
              <w:t>стем</w:t>
            </w:r>
          </w:p>
          <w:p w14:paraId="604722C1" w14:textId="77777777" w:rsidR="0076742A" w:rsidRPr="00B70D06" w:rsidRDefault="0076742A" w:rsidP="00401752">
            <w:pPr>
              <w:ind w:left="126" w:hanging="126"/>
              <w:jc w:val="right"/>
              <w:rPr>
                <w:sz w:val="22"/>
                <w:szCs w:val="22"/>
              </w:rPr>
            </w:pPr>
            <w:r w:rsidRPr="00B70D06">
              <w:rPr>
                <w:sz w:val="22"/>
                <w:szCs w:val="22"/>
              </w:rPr>
              <w:t>– 1 шт.;</w:t>
            </w:r>
          </w:p>
          <w:p w14:paraId="240D317D" w14:textId="77777777" w:rsidR="0076742A" w:rsidRPr="00B70D06" w:rsidRDefault="0076742A" w:rsidP="00401752">
            <w:pPr>
              <w:ind w:left="126" w:hanging="126"/>
              <w:jc w:val="right"/>
              <w:rPr>
                <w:sz w:val="16"/>
                <w:szCs w:val="16"/>
              </w:rPr>
            </w:pPr>
          </w:p>
          <w:p w14:paraId="2930470D" w14:textId="77777777" w:rsidR="0076742A" w:rsidRPr="00B70D06" w:rsidRDefault="0076742A" w:rsidP="00401752">
            <w:pPr>
              <w:ind w:left="126" w:hanging="126"/>
              <w:jc w:val="both"/>
              <w:rPr>
                <w:sz w:val="22"/>
                <w:szCs w:val="22"/>
              </w:rPr>
            </w:pPr>
            <w:r w:rsidRPr="00B70D06">
              <w:rPr>
                <w:sz w:val="16"/>
                <w:szCs w:val="16"/>
              </w:rPr>
              <w:t xml:space="preserve">- </w:t>
            </w:r>
            <w:r w:rsidRPr="00B70D06">
              <w:rPr>
                <w:sz w:val="22"/>
                <w:szCs w:val="22"/>
              </w:rPr>
              <w:t xml:space="preserve">трубопроводы с запорной и предохранительной арматурой для подключения к напорной магистрали стенда </w:t>
            </w:r>
          </w:p>
          <w:p w14:paraId="3C2291DE" w14:textId="77777777" w:rsidR="0076742A" w:rsidRPr="00B70D06" w:rsidRDefault="0076742A" w:rsidP="00401752">
            <w:pPr>
              <w:ind w:left="126" w:hanging="126"/>
              <w:jc w:val="right"/>
              <w:rPr>
                <w:sz w:val="22"/>
                <w:szCs w:val="22"/>
              </w:rPr>
            </w:pPr>
            <w:r w:rsidRPr="00B70D06">
              <w:rPr>
                <w:sz w:val="22"/>
                <w:szCs w:val="22"/>
              </w:rPr>
              <w:t>– 1 комплект</w:t>
            </w:r>
          </w:p>
          <w:p w14:paraId="1542CAD1" w14:textId="77777777" w:rsidR="0076742A" w:rsidRPr="00B70D06" w:rsidRDefault="0076742A" w:rsidP="00401752">
            <w:pPr>
              <w:jc w:val="both"/>
              <w:rPr>
                <w:sz w:val="16"/>
                <w:szCs w:val="16"/>
              </w:rPr>
            </w:pPr>
          </w:p>
        </w:tc>
      </w:tr>
      <w:tr w:rsidR="0076742A" w:rsidRPr="00B70D06" w14:paraId="3277258B"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3A4AE201" w14:textId="3F2665A2" w:rsidR="0076742A" w:rsidRPr="00B70D06" w:rsidRDefault="0076742A" w:rsidP="001C271F">
            <w:pPr>
              <w:jc w:val="center"/>
              <w:rPr>
                <w:sz w:val="22"/>
                <w:szCs w:val="22"/>
              </w:rPr>
            </w:pPr>
            <w:r w:rsidRPr="00B70D06">
              <w:rPr>
                <w:sz w:val="22"/>
                <w:szCs w:val="22"/>
              </w:rPr>
              <w:t>3.2.1.</w:t>
            </w:r>
            <w:r w:rsidR="001C271F">
              <w:rPr>
                <w:sz w:val="22"/>
                <w:szCs w:val="22"/>
              </w:rPr>
              <w:t>9</w:t>
            </w:r>
          </w:p>
        </w:tc>
        <w:tc>
          <w:tcPr>
            <w:tcW w:w="1707" w:type="pct"/>
            <w:gridSpan w:val="3"/>
          </w:tcPr>
          <w:p w14:paraId="65CD0B37" w14:textId="2D106353" w:rsidR="0076742A" w:rsidRPr="00B70D06" w:rsidRDefault="0076742A" w:rsidP="007C1290">
            <w:pPr>
              <w:jc w:val="both"/>
              <w:rPr>
                <w:sz w:val="22"/>
                <w:szCs w:val="22"/>
              </w:rPr>
            </w:pPr>
            <w:r w:rsidRPr="00B70D06">
              <w:rPr>
                <w:sz w:val="22"/>
                <w:szCs w:val="22"/>
              </w:rPr>
              <w:t>Параметры при промывке систем:</w:t>
            </w:r>
          </w:p>
        </w:tc>
        <w:tc>
          <w:tcPr>
            <w:tcW w:w="2831" w:type="pct"/>
            <w:gridSpan w:val="3"/>
          </w:tcPr>
          <w:p w14:paraId="0634286E" w14:textId="0C2632E6" w:rsidR="0076742A" w:rsidRPr="00B70D06" w:rsidRDefault="00A93425" w:rsidP="00401752">
            <w:pPr>
              <w:ind w:left="92" w:hanging="92"/>
              <w:jc w:val="both"/>
              <w:rPr>
                <w:sz w:val="22"/>
                <w:szCs w:val="22"/>
              </w:rPr>
            </w:pPr>
            <w:r w:rsidRPr="00B70D06">
              <w:rPr>
                <w:sz w:val="22"/>
                <w:szCs w:val="22"/>
              </w:rPr>
              <w:t>1.</w:t>
            </w:r>
            <w:r w:rsidR="0076742A" w:rsidRPr="00B70D06">
              <w:rPr>
                <w:sz w:val="22"/>
                <w:szCs w:val="22"/>
              </w:rPr>
              <w:t xml:space="preserve"> </w:t>
            </w:r>
            <w:r w:rsidR="00140863" w:rsidRPr="00B70D06">
              <w:rPr>
                <w:sz w:val="22"/>
                <w:szCs w:val="22"/>
              </w:rPr>
              <w:t xml:space="preserve">Параметрами </w:t>
            </w:r>
            <w:r w:rsidR="0076742A" w:rsidRPr="00B70D06">
              <w:rPr>
                <w:sz w:val="22"/>
                <w:szCs w:val="22"/>
              </w:rPr>
              <w:t>промывоч</w:t>
            </w:r>
            <w:r w:rsidRPr="00B70D06">
              <w:rPr>
                <w:sz w:val="22"/>
                <w:szCs w:val="22"/>
              </w:rPr>
              <w:t>ной среды:</w:t>
            </w:r>
          </w:p>
          <w:p w14:paraId="55F70B1B" w14:textId="6D787930" w:rsidR="00A93425" w:rsidRPr="00B70D06" w:rsidRDefault="00A93425" w:rsidP="00401752">
            <w:pPr>
              <w:ind w:left="92" w:hanging="92"/>
              <w:jc w:val="both"/>
              <w:rPr>
                <w:sz w:val="22"/>
                <w:szCs w:val="22"/>
              </w:rPr>
            </w:pPr>
            <w:r w:rsidRPr="00B70D06">
              <w:rPr>
                <w:sz w:val="22"/>
                <w:szCs w:val="22"/>
              </w:rPr>
              <w:t>- температура -40-50 ºС;</w:t>
            </w:r>
          </w:p>
          <w:p w14:paraId="473A5AA9" w14:textId="41CE2870" w:rsidR="00A93425" w:rsidRPr="00B70D06" w:rsidRDefault="00A93425" w:rsidP="00401752">
            <w:pPr>
              <w:ind w:left="92" w:hanging="92"/>
              <w:jc w:val="both"/>
              <w:rPr>
                <w:sz w:val="22"/>
                <w:szCs w:val="22"/>
              </w:rPr>
            </w:pPr>
            <w:r w:rsidRPr="00B70D06">
              <w:rPr>
                <w:sz w:val="22"/>
                <w:szCs w:val="22"/>
              </w:rPr>
              <w:t>- расход, л/мин:</w:t>
            </w:r>
          </w:p>
          <w:p w14:paraId="1CF23039" w14:textId="0664CD29" w:rsidR="00A93425" w:rsidRPr="00B70D06" w:rsidRDefault="00A93425" w:rsidP="00401752">
            <w:pPr>
              <w:ind w:left="92" w:hanging="92"/>
              <w:jc w:val="both"/>
              <w:rPr>
                <w:sz w:val="22"/>
                <w:szCs w:val="22"/>
              </w:rPr>
            </w:pPr>
            <w:r w:rsidRPr="00B70D06">
              <w:rPr>
                <w:sz w:val="22"/>
                <w:szCs w:val="22"/>
              </w:rPr>
              <w:t>а) 170-870, при промывке одной системы;</w:t>
            </w:r>
          </w:p>
          <w:p w14:paraId="416594CE" w14:textId="0B26EDE3" w:rsidR="00A93425" w:rsidRPr="00B70D06" w:rsidRDefault="00A93425" w:rsidP="00A93425">
            <w:pPr>
              <w:ind w:left="92" w:hanging="92"/>
              <w:jc w:val="both"/>
              <w:rPr>
                <w:sz w:val="16"/>
                <w:szCs w:val="16"/>
              </w:rPr>
            </w:pPr>
            <w:r w:rsidRPr="00B70D06">
              <w:rPr>
                <w:sz w:val="22"/>
                <w:szCs w:val="22"/>
              </w:rPr>
              <w:t>б) 170-430, при промывке одновременно двух систем;</w:t>
            </w:r>
          </w:p>
          <w:p w14:paraId="26F2B86F" w14:textId="77777777" w:rsidR="0076742A" w:rsidRPr="00B70D06" w:rsidRDefault="0076742A" w:rsidP="00401752">
            <w:pPr>
              <w:ind w:left="92" w:hanging="92"/>
              <w:jc w:val="both"/>
              <w:rPr>
                <w:sz w:val="22"/>
                <w:szCs w:val="22"/>
              </w:rPr>
            </w:pPr>
            <w:r w:rsidRPr="00B70D06">
              <w:rPr>
                <w:sz w:val="22"/>
                <w:szCs w:val="22"/>
              </w:rPr>
              <w:t>- регулирование расхода промывочной среды в диапазоне 170,0…870,0 л/мин;</w:t>
            </w:r>
          </w:p>
          <w:p w14:paraId="489A470D" w14:textId="6FB3B3A8" w:rsidR="0076742A" w:rsidRPr="00B70D06" w:rsidRDefault="00140863" w:rsidP="00401752">
            <w:pPr>
              <w:ind w:left="92" w:hanging="92"/>
              <w:jc w:val="both"/>
              <w:rPr>
                <w:sz w:val="22"/>
                <w:szCs w:val="22"/>
              </w:rPr>
            </w:pPr>
            <w:r w:rsidRPr="00B70D06">
              <w:rPr>
                <w:sz w:val="22"/>
                <w:szCs w:val="22"/>
              </w:rPr>
              <w:t>2.</w:t>
            </w:r>
            <w:r w:rsidR="0076742A" w:rsidRPr="00B70D06">
              <w:rPr>
                <w:sz w:val="22"/>
                <w:szCs w:val="22"/>
              </w:rPr>
              <w:t xml:space="preserve"> </w:t>
            </w:r>
            <w:r w:rsidRPr="00B70D06">
              <w:rPr>
                <w:sz w:val="22"/>
                <w:szCs w:val="22"/>
              </w:rPr>
              <w:t xml:space="preserve">Тонкость </w:t>
            </w:r>
            <w:r w:rsidR="0076742A" w:rsidRPr="00B70D06">
              <w:rPr>
                <w:sz w:val="22"/>
                <w:szCs w:val="22"/>
              </w:rPr>
              <w:t xml:space="preserve">фильтрации </w:t>
            </w:r>
            <w:proofErr w:type="spellStart"/>
            <w:r w:rsidR="0076742A" w:rsidRPr="00B70D06">
              <w:rPr>
                <w:sz w:val="22"/>
                <w:szCs w:val="22"/>
              </w:rPr>
              <w:t>фильтроэлементов</w:t>
            </w:r>
            <w:proofErr w:type="spellEnd"/>
            <w:r w:rsidR="0076742A" w:rsidRPr="00B70D06">
              <w:rPr>
                <w:sz w:val="22"/>
                <w:szCs w:val="22"/>
              </w:rPr>
              <w:t xml:space="preserve"> при промывке: 5-7 и 12-16 мкм;</w:t>
            </w:r>
          </w:p>
          <w:p w14:paraId="025740FD" w14:textId="117A4EED" w:rsidR="0076742A" w:rsidRPr="00B70D06" w:rsidRDefault="00294C56" w:rsidP="00401752">
            <w:pPr>
              <w:ind w:left="92" w:hanging="92"/>
              <w:jc w:val="both"/>
              <w:rPr>
                <w:sz w:val="22"/>
                <w:szCs w:val="22"/>
              </w:rPr>
            </w:pPr>
            <w:r w:rsidRPr="00B70D06">
              <w:rPr>
                <w:sz w:val="22"/>
                <w:szCs w:val="22"/>
              </w:rPr>
              <w:t>3.</w:t>
            </w:r>
            <w:r w:rsidR="0076742A" w:rsidRPr="00B70D06">
              <w:rPr>
                <w:sz w:val="22"/>
                <w:szCs w:val="22"/>
              </w:rPr>
              <w:t xml:space="preserve"> </w:t>
            </w:r>
            <w:r w:rsidRPr="00B70D06">
              <w:rPr>
                <w:sz w:val="22"/>
                <w:szCs w:val="22"/>
              </w:rPr>
              <w:t xml:space="preserve">Автоматическое </w:t>
            </w:r>
            <w:r w:rsidR="0076742A" w:rsidRPr="00B70D06">
              <w:rPr>
                <w:sz w:val="22"/>
                <w:szCs w:val="22"/>
              </w:rPr>
              <w:t>поддержание температуры промывочной среды в заданном диапазоне 40…50 ºС;</w:t>
            </w:r>
          </w:p>
          <w:p w14:paraId="007CB16B" w14:textId="0D2C7B5E" w:rsidR="0076742A" w:rsidRPr="00B70D06" w:rsidRDefault="00294C56" w:rsidP="00401752">
            <w:pPr>
              <w:ind w:left="92" w:hanging="92"/>
              <w:jc w:val="both"/>
              <w:rPr>
                <w:sz w:val="22"/>
                <w:szCs w:val="22"/>
              </w:rPr>
            </w:pPr>
            <w:r w:rsidRPr="00B70D06">
              <w:rPr>
                <w:sz w:val="22"/>
                <w:szCs w:val="22"/>
              </w:rPr>
              <w:t>4.</w:t>
            </w:r>
            <w:r w:rsidR="0076742A" w:rsidRPr="00B70D06">
              <w:rPr>
                <w:sz w:val="22"/>
                <w:szCs w:val="22"/>
              </w:rPr>
              <w:t xml:space="preserve"> </w:t>
            </w:r>
            <w:r w:rsidRPr="00B70D06">
              <w:rPr>
                <w:sz w:val="22"/>
                <w:szCs w:val="22"/>
              </w:rPr>
              <w:t xml:space="preserve">Отключение </w:t>
            </w:r>
            <w:r w:rsidR="0076742A" w:rsidRPr="00B70D06">
              <w:rPr>
                <w:sz w:val="22"/>
                <w:szCs w:val="22"/>
              </w:rPr>
              <w:t>промывочных насосных агрегатов при дост</w:t>
            </w:r>
            <w:r w:rsidR="0076742A" w:rsidRPr="00B70D06">
              <w:rPr>
                <w:sz w:val="22"/>
                <w:szCs w:val="22"/>
              </w:rPr>
              <w:t>и</w:t>
            </w:r>
            <w:r w:rsidR="0076742A" w:rsidRPr="00B70D06">
              <w:rPr>
                <w:sz w:val="22"/>
                <w:szCs w:val="22"/>
              </w:rPr>
              <w:t>жении «критических параметров» в процессе промывки;</w:t>
            </w:r>
          </w:p>
          <w:p w14:paraId="4AAF1243" w14:textId="4D114971" w:rsidR="0076742A" w:rsidRPr="00B70D06" w:rsidRDefault="00294C56" w:rsidP="00401752">
            <w:pPr>
              <w:ind w:left="92" w:hanging="92"/>
              <w:jc w:val="both"/>
              <w:rPr>
                <w:sz w:val="22"/>
                <w:szCs w:val="22"/>
              </w:rPr>
            </w:pPr>
            <w:r w:rsidRPr="00B70D06">
              <w:rPr>
                <w:sz w:val="22"/>
                <w:szCs w:val="22"/>
              </w:rPr>
              <w:t>5.</w:t>
            </w:r>
            <w:r w:rsidR="0076742A" w:rsidRPr="00B70D06">
              <w:rPr>
                <w:sz w:val="22"/>
                <w:szCs w:val="22"/>
              </w:rPr>
              <w:t xml:space="preserve"> </w:t>
            </w:r>
            <w:r w:rsidRPr="00B70D06">
              <w:rPr>
                <w:sz w:val="22"/>
                <w:szCs w:val="22"/>
              </w:rPr>
              <w:t>Давление</w:t>
            </w:r>
            <w:r w:rsidR="0076742A" w:rsidRPr="00B70D06">
              <w:rPr>
                <w:sz w:val="22"/>
                <w:szCs w:val="22"/>
              </w:rPr>
              <w:t xml:space="preserve">: до 16 </w:t>
            </w:r>
            <w:r w:rsidRPr="00B70D06">
              <w:rPr>
                <w:sz w:val="22"/>
                <w:szCs w:val="22"/>
              </w:rPr>
              <w:t>МПа</w:t>
            </w:r>
          </w:p>
          <w:p w14:paraId="757206AE" w14:textId="5402248E" w:rsidR="0076742A" w:rsidRPr="00B70D06" w:rsidRDefault="00A605AE" w:rsidP="00825069">
            <w:pPr>
              <w:ind w:left="92" w:hanging="92"/>
              <w:jc w:val="both"/>
              <w:rPr>
                <w:sz w:val="16"/>
                <w:szCs w:val="16"/>
              </w:rPr>
            </w:pPr>
            <w:r w:rsidRPr="00B70D06">
              <w:rPr>
                <w:sz w:val="22"/>
                <w:szCs w:val="22"/>
              </w:rPr>
              <w:t>6.</w:t>
            </w:r>
            <w:r w:rsidR="0076742A" w:rsidRPr="00B70D06">
              <w:rPr>
                <w:sz w:val="22"/>
                <w:szCs w:val="22"/>
              </w:rPr>
              <w:t xml:space="preserve"> </w:t>
            </w:r>
            <w:r w:rsidRPr="00B70D06">
              <w:rPr>
                <w:sz w:val="22"/>
                <w:szCs w:val="22"/>
              </w:rPr>
              <w:t>Охлаждение</w:t>
            </w:r>
            <w:r w:rsidR="0076742A" w:rsidRPr="00B70D06">
              <w:rPr>
                <w:sz w:val="22"/>
                <w:szCs w:val="22"/>
              </w:rPr>
              <w:t>: водяное, охлаждающая жидкость - вода пре</w:t>
            </w:r>
            <w:r w:rsidR="0076742A" w:rsidRPr="00B70D06">
              <w:rPr>
                <w:sz w:val="22"/>
                <w:szCs w:val="22"/>
              </w:rPr>
              <w:t>с</w:t>
            </w:r>
            <w:r w:rsidR="0076742A" w:rsidRPr="00B70D06">
              <w:rPr>
                <w:sz w:val="22"/>
                <w:szCs w:val="22"/>
              </w:rPr>
              <w:t>ная по ГОСТ 2874-82.</w:t>
            </w:r>
          </w:p>
        </w:tc>
      </w:tr>
      <w:tr w:rsidR="0076742A" w:rsidRPr="00B70D06" w14:paraId="60EF950C"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FE8015E" w14:textId="16BBD9A0" w:rsidR="0076742A" w:rsidRPr="00B70D06" w:rsidRDefault="001C271F" w:rsidP="001C271F">
            <w:pPr>
              <w:jc w:val="center"/>
              <w:rPr>
                <w:sz w:val="22"/>
                <w:szCs w:val="22"/>
              </w:rPr>
            </w:pPr>
            <w:r w:rsidRPr="00B70D06">
              <w:rPr>
                <w:sz w:val="22"/>
                <w:szCs w:val="22"/>
              </w:rPr>
              <w:t>3.2.1.</w:t>
            </w:r>
            <w:r>
              <w:rPr>
                <w:sz w:val="22"/>
                <w:szCs w:val="22"/>
              </w:rPr>
              <w:t>10</w:t>
            </w:r>
          </w:p>
        </w:tc>
        <w:tc>
          <w:tcPr>
            <w:tcW w:w="1707" w:type="pct"/>
            <w:gridSpan w:val="3"/>
          </w:tcPr>
          <w:p w14:paraId="035C3123" w14:textId="008A2725" w:rsidR="0076742A" w:rsidRPr="00B70D06" w:rsidRDefault="0076742A" w:rsidP="00745E72">
            <w:pPr>
              <w:jc w:val="both"/>
              <w:rPr>
                <w:sz w:val="16"/>
                <w:szCs w:val="16"/>
              </w:rPr>
            </w:pPr>
            <w:r w:rsidRPr="00B70D06">
              <w:rPr>
                <w:sz w:val="22"/>
                <w:szCs w:val="22"/>
              </w:rPr>
              <w:t>В составе системы стенда, обеспеч</w:t>
            </w:r>
            <w:r w:rsidRPr="00B70D06">
              <w:rPr>
                <w:sz w:val="22"/>
                <w:szCs w:val="22"/>
              </w:rPr>
              <w:t>и</w:t>
            </w:r>
            <w:r w:rsidRPr="00B70D06">
              <w:rPr>
                <w:sz w:val="22"/>
                <w:szCs w:val="22"/>
              </w:rPr>
              <w:t>вающей промывку систем, должны быть предусмотрены следующие о</w:t>
            </w:r>
            <w:r w:rsidRPr="00B70D06">
              <w:rPr>
                <w:sz w:val="22"/>
                <w:szCs w:val="22"/>
              </w:rPr>
              <w:t>с</w:t>
            </w:r>
            <w:r w:rsidRPr="00B70D06">
              <w:rPr>
                <w:sz w:val="22"/>
                <w:szCs w:val="22"/>
              </w:rPr>
              <w:t>новные элементы:</w:t>
            </w:r>
          </w:p>
        </w:tc>
        <w:tc>
          <w:tcPr>
            <w:tcW w:w="2831" w:type="pct"/>
            <w:gridSpan w:val="3"/>
          </w:tcPr>
          <w:p w14:paraId="02D5B72D" w14:textId="77777777" w:rsidR="0076742A" w:rsidRPr="00B70D06" w:rsidRDefault="0076742A" w:rsidP="00401752">
            <w:pPr>
              <w:jc w:val="both"/>
              <w:rPr>
                <w:bCs/>
                <w:sz w:val="22"/>
                <w:szCs w:val="22"/>
              </w:rPr>
            </w:pPr>
            <w:r w:rsidRPr="00B70D06">
              <w:rPr>
                <w:bCs/>
                <w:sz w:val="22"/>
                <w:szCs w:val="22"/>
              </w:rPr>
              <w:t>номенклатура и количество основных элементов системы ук</w:t>
            </w:r>
            <w:r w:rsidRPr="00B70D06">
              <w:rPr>
                <w:bCs/>
                <w:sz w:val="22"/>
                <w:szCs w:val="22"/>
              </w:rPr>
              <w:t>а</w:t>
            </w:r>
            <w:r w:rsidRPr="00B70D06">
              <w:rPr>
                <w:bCs/>
                <w:sz w:val="22"/>
                <w:szCs w:val="22"/>
              </w:rPr>
              <w:t>заны в п. 3.2.1.2 технических требований.</w:t>
            </w:r>
          </w:p>
          <w:p w14:paraId="5BE0FA4F" w14:textId="77777777" w:rsidR="0076742A" w:rsidRPr="00B70D06" w:rsidRDefault="0076742A" w:rsidP="00401752">
            <w:pPr>
              <w:ind w:left="126" w:hanging="126"/>
              <w:rPr>
                <w:sz w:val="16"/>
                <w:szCs w:val="16"/>
              </w:rPr>
            </w:pPr>
          </w:p>
        </w:tc>
      </w:tr>
      <w:tr w:rsidR="0076742A" w:rsidRPr="00B70D06" w14:paraId="1BE0CBA8"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6235D0DD" w14:textId="5D0FEEFD" w:rsidR="0076742A" w:rsidRPr="00B70D06" w:rsidRDefault="0076742A" w:rsidP="00401752">
            <w:pPr>
              <w:jc w:val="center"/>
              <w:rPr>
                <w:sz w:val="22"/>
                <w:szCs w:val="22"/>
              </w:rPr>
            </w:pPr>
            <w:r w:rsidRPr="00B70D06">
              <w:rPr>
                <w:sz w:val="22"/>
                <w:szCs w:val="22"/>
              </w:rPr>
              <w:t>3.2.1.</w:t>
            </w:r>
            <w:r w:rsidR="001C271F">
              <w:rPr>
                <w:sz w:val="22"/>
                <w:szCs w:val="22"/>
              </w:rPr>
              <w:t>11</w:t>
            </w:r>
          </w:p>
        </w:tc>
        <w:tc>
          <w:tcPr>
            <w:tcW w:w="1707" w:type="pct"/>
            <w:gridSpan w:val="3"/>
          </w:tcPr>
          <w:p w14:paraId="459A9084" w14:textId="2F157CFD" w:rsidR="0076742A" w:rsidRPr="00B70D06" w:rsidRDefault="0076742A" w:rsidP="00C7222A">
            <w:pPr>
              <w:jc w:val="both"/>
              <w:rPr>
                <w:sz w:val="22"/>
                <w:szCs w:val="22"/>
              </w:rPr>
            </w:pPr>
            <w:r w:rsidRPr="00B70D06">
              <w:rPr>
                <w:sz w:val="22"/>
                <w:szCs w:val="22"/>
              </w:rPr>
              <w:t>Параметры при продувке систем п</w:t>
            </w:r>
            <w:r w:rsidRPr="00B70D06">
              <w:rPr>
                <w:sz w:val="22"/>
                <w:szCs w:val="22"/>
              </w:rPr>
              <w:t>о</w:t>
            </w:r>
            <w:r w:rsidRPr="00B70D06">
              <w:rPr>
                <w:sz w:val="22"/>
                <w:szCs w:val="22"/>
              </w:rPr>
              <w:t>сле испытаний и промывки:</w:t>
            </w:r>
          </w:p>
        </w:tc>
        <w:tc>
          <w:tcPr>
            <w:tcW w:w="2831" w:type="pct"/>
            <w:gridSpan w:val="3"/>
          </w:tcPr>
          <w:p w14:paraId="55A6F6D0" w14:textId="77777777" w:rsidR="0076742A" w:rsidRPr="00B70D06" w:rsidRDefault="0076742A" w:rsidP="00401752">
            <w:pPr>
              <w:ind w:left="116" w:hanging="116"/>
              <w:jc w:val="both"/>
              <w:rPr>
                <w:sz w:val="22"/>
                <w:szCs w:val="22"/>
              </w:rPr>
            </w:pPr>
            <w:r w:rsidRPr="00B70D06">
              <w:rPr>
                <w:sz w:val="22"/>
                <w:szCs w:val="22"/>
              </w:rPr>
              <w:t>- подключение стенда к внешнему источнику давлением 20,0 МПа;</w:t>
            </w:r>
          </w:p>
          <w:p w14:paraId="015761C2" w14:textId="77777777" w:rsidR="0076742A" w:rsidRPr="00B70D06" w:rsidRDefault="0076742A" w:rsidP="00401752">
            <w:pPr>
              <w:ind w:left="116" w:hanging="116"/>
              <w:jc w:val="both"/>
              <w:rPr>
                <w:sz w:val="16"/>
                <w:szCs w:val="16"/>
              </w:rPr>
            </w:pPr>
          </w:p>
          <w:p w14:paraId="1AA08A27" w14:textId="29E39292" w:rsidR="0076742A" w:rsidRPr="00B70D06" w:rsidRDefault="0076742A" w:rsidP="00745E72">
            <w:pPr>
              <w:ind w:left="116" w:hanging="116"/>
              <w:jc w:val="both"/>
              <w:rPr>
                <w:sz w:val="16"/>
                <w:szCs w:val="16"/>
              </w:rPr>
            </w:pPr>
            <w:r w:rsidRPr="00B70D06">
              <w:rPr>
                <w:sz w:val="22"/>
                <w:szCs w:val="22"/>
              </w:rPr>
              <w:t xml:space="preserve">- удаление (сбор) в бак стенда промывочной и испытательной среды из промываемой или испытываемой системы. </w:t>
            </w:r>
          </w:p>
        </w:tc>
      </w:tr>
      <w:tr w:rsidR="0076742A" w:rsidRPr="00B70D06" w14:paraId="2EF5418E"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9F1A0D2" w14:textId="34DF372B" w:rsidR="0076742A" w:rsidRPr="00B70D06" w:rsidRDefault="001C271F" w:rsidP="00401752">
            <w:pPr>
              <w:jc w:val="center"/>
              <w:rPr>
                <w:sz w:val="22"/>
                <w:szCs w:val="22"/>
              </w:rPr>
            </w:pPr>
            <w:r w:rsidRPr="00B70D06">
              <w:rPr>
                <w:sz w:val="22"/>
                <w:szCs w:val="22"/>
              </w:rPr>
              <w:t>3.2.1.</w:t>
            </w:r>
            <w:r>
              <w:rPr>
                <w:sz w:val="22"/>
                <w:szCs w:val="22"/>
              </w:rPr>
              <w:t>12</w:t>
            </w:r>
          </w:p>
        </w:tc>
        <w:tc>
          <w:tcPr>
            <w:tcW w:w="1707" w:type="pct"/>
            <w:gridSpan w:val="3"/>
          </w:tcPr>
          <w:p w14:paraId="65B35DA2" w14:textId="77777777" w:rsidR="0076742A" w:rsidRPr="00B70D06" w:rsidRDefault="0076742A" w:rsidP="00401752">
            <w:pPr>
              <w:jc w:val="both"/>
              <w:rPr>
                <w:sz w:val="22"/>
                <w:szCs w:val="22"/>
              </w:rPr>
            </w:pPr>
            <w:r w:rsidRPr="00B70D06">
              <w:rPr>
                <w:sz w:val="22"/>
                <w:szCs w:val="22"/>
              </w:rPr>
              <w:t>В составе системы стенда, обеспеч</w:t>
            </w:r>
            <w:r w:rsidRPr="00B70D06">
              <w:rPr>
                <w:sz w:val="22"/>
                <w:szCs w:val="22"/>
              </w:rPr>
              <w:t>и</w:t>
            </w:r>
            <w:r w:rsidRPr="00B70D06">
              <w:rPr>
                <w:sz w:val="22"/>
                <w:szCs w:val="22"/>
              </w:rPr>
              <w:t>вающей продувку систем после и</w:t>
            </w:r>
            <w:r w:rsidRPr="00B70D06">
              <w:rPr>
                <w:sz w:val="22"/>
                <w:szCs w:val="22"/>
              </w:rPr>
              <w:t>с</w:t>
            </w:r>
            <w:r w:rsidRPr="00B70D06">
              <w:rPr>
                <w:sz w:val="22"/>
                <w:szCs w:val="22"/>
              </w:rPr>
              <w:t xml:space="preserve">пытаний и промывки, должны быть предусмотрены: </w:t>
            </w:r>
          </w:p>
          <w:p w14:paraId="2D1C0108" w14:textId="77777777" w:rsidR="0076742A" w:rsidRPr="00B70D06" w:rsidRDefault="0076742A" w:rsidP="00401752">
            <w:pPr>
              <w:rPr>
                <w:sz w:val="22"/>
                <w:szCs w:val="22"/>
              </w:rPr>
            </w:pPr>
          </w:p>
        </w:tc>
        <w:tc>
          <w:tcPr>
            <w:tcW w:w="2831" w:type="pct"/>
            <w:gridSpan w:val="3"/>
          </w:tcPr>
          <w:p w14:paraId="266064BA" w14:textId="77777777" w:rsidR="0076742A" w:rsidRPr="00B70D06" w:rsidRDefault="0076742A" w:rsidP="00401752">
            <w:pPr>
              <w:ind w:left="120" w:hanging="120"/>
              <w:jc w:val="both"/>
              <w:rPr>
                <w:sz w:val="22"/>
                <w:szCs w:val="22"/>
              </w:rPr>
            </w:pPr>
            <w:r w:rsidRPr="00B70D06">
              <w:rPr>
                <w:sz w:val="22"/>
                <w:szCs w:val="22"/>
              </w:rPr>
              <w:t>- воздушный редуктор с возможностью регулировки давления сжатого воздуха 4,5 МПа для продувки систем, подаваемого от внешнего источника давлением 20,0 МПа</w:t>
            </w:r>
          </w:p>
          <w:p w14:paraId="5B04FEB9" w14:textId="77777777" w:rsidR="0076742A" w:rsidRPr="00B70D06" w:rsidRDefault="0076742A" w:rsidP="00401752">
            <w:pPr>
              <w:ind w:left="120" w:hanging="120"/>
              <w:jc w:val="right"/>
              <w:rPr>
                <w:sz w:val="22"/>
                <w:szCs w:val="22"/>
              </w:rPr>
            </w:pPr>
            <w:r w:rsidRPr="00B70D06">
              <w:rPr>
                <w:sz w:val="22"/>
                <w:szCs w:val="22"/>
              </w:rPr>
              <w:t xml:space="preserve"> – 1 шт.;</w:t>
            </w:r>
          </w:p>
          <w:p w14:paraId="69ACE029" w14:textId="77777777" w:rsidR="0076742A" w:rsidRPr="00B70D06" w:rsidRDefault="0076742A" w:rsidP="00401752">
            <w:pPr>
              <w:ind w:left="120" w:hanging="120"/>
              <w:jc w:val="both"/>
              <w:rPr>
                <w:sz w:val="16"/>
                <w:szCs w:val="16"/>
              </w:rPr>
            </w:pPr>
          </w:p>
          <w:p w14:paraId="282086BF" w14:textId="77777777" w:rsidR="0076742A" w:rsidRPr="00B70D06" w:rsidRDefault="0076742A" w:rsidP="00401752">
            <w:pPr>
              <w:ind w:left="134" w:hanging="134"/>
              <w:jc w:val="both"/>
              <w:rPr>
                <w:sz w:val="22"/>
                <w:szCs w:val="22"/>
              </w:rPr>
            </w:pPr>
            <w:r w:rsidRPr="00B70D06">
              <w:rPr>
                <w:sz w:val="22"/>
                <w:szCs w:val="22"/>
              </w:rPr>
              <w:t xml:space="preserve">- трубопроводы с запорной арматурой </w:t>
            </w:r>
          </w:p>
          <w:p w14:paraId="02DE1EEA" w14:textId="77777777" w:rsidR="0076742A" w:rsidRPr="00B70D06" w:rsidRDefault="0076742A" w:rsidP="00401752">
            <w:pPr>
              <w:ind w:left="134" w:hanging="134"/>
              <w:jc w:val="right"/>
              <w:rPr>
                <w:sz w:val="22"/>
                <w:szCs w:val="22"/>
              </w:rPr>
            </w:pPr>
            <w:r w:rsidRPr="00B70D06">
              <w:rPr>
                <w:sz w:val="22"/>
                <w:szCs w:val="22"/>
              </w:rPr>
              <w:t>– 1 комплект</w:t>
            </w:r>
          </w:p>
          <w:p w14:paraId="1E549C1A" w14:textId="77777777" w:rsidR="0076742A" w:rsidRPr="00B70D06" w:rsidRDefault="0076742A" w:rsidP="00401752">
            <w:pPr>
              <w:jc w:val="both"/>
              <w:rPr>
                <w:sz w:val="16"/>
                <w:szCs w:val="16"/>
              </w:rPr>
            </w:pPr>
          </w:p>
        </w:tc>
      </w:tr>
      <w:tr w:rsidR="0076742A" w:rsidRPr="00B70D06" w14:paraId="726056B8"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1E0A03B" w14:textId="2454033C" w:rsidR="0076742A" w:rsidRPr="00B70D06" w:rsidRDefault="0076742A" w:rsidP="00401752">
            <w:pPr>
              <w:jc w:val="center"/>
              <w:rPr>
                <w:sz w:val="22"/>
                <w:szCs w:val="22"/>
              </w:rPr>
            </w:pPr>
            <w:r w:rsidRPr="00B70D06">
              <w:rPr>
                <w:sz w:val="22"/>
                <w:szCs w:val="22"/>
              </w:rPr>
              <w:t>3.2.1.</w:t>
            </w:r>
            <w:r w:rsidR="001C271F">
              <w:rPr>
                <w:sz w:val="22"/>
                <w:szCs w:val="22"/>
              </w:rPr>
              <w:t>13</w:t>
            </w:r>
          </w:p>
        </w:tc>
        <w:tc>
          <w:tcPr>
            <w:tcW w:w="1707" w:type="pct"/>
            <w:gridSpan w:val="3"/>
          </w:tcPr>
          <w:p w14:paraId="675AD784" w14:textId="4926BCF0" w:rsidR="0076742A" w:rsidRPr="00B70D06" w:rsidRDefault="0076742A" w:rsidP="009B6ACB">
            <w:pPr>
              <w:jc w:val="both"/>
              <w:rPr>
                <w:sz w:val="16"/>
                <w:szCs w:val="16"/>
              </w:rPr>
            </w:pPr>
            <w:r w:rsidRPr="00B70D06">
              <w:rPr>
                <w:sz w:val="22"/>
                <w:szCs w:val="22"/>
              </w:rPr>
              <w:t>Система осушения расходного бака должна обеспечивать:</w:t>
            </w:r>
          </w:p>
        </w:tc>
        <w:tc>
          <w:tcPr>
            <w:tcW w:w="2831" w:type="pct"/>
            <w:gridSpan w:val="3"/>
          </w:tcPr>
          <w:p w14:paraId="230ADA2B" w14:textId="77777777" w:rsidR="0076742A" w:rsidRPr="00B70D06" w:rsidRDefault="0076742A" w:rsidP="00401752">
            <w:pPr>
              <w:ind w:left="106" w:hanging="106"/>
              <w:jc w:val="both"/>
              <w:rPr>
                <w:sz w:val="22"/>
                <w:szCs w:val="22"/>
              </w:rPr>
            </w:pPr>
            <w:r w:rsidRPr="00B70D06">
              <w:rPr>
                <w:sz w:val="22"/>
                <w:szCs w:val="22"/>
              </w:rPr>
              <w:t>- слив из расходного бака промывочной среды</w:t>
            </w:r>
          </w:p>
        </w:tc>
      </w:tr>
      <w:tr w:rsidR="0076742A" w:rsidRPr="00B70D06" w14:paraId="7AEAE2E9"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4EBCC66" w14:textId="314187C7" w:rsidR="0076742A" w:rsidRPr="00B70D06" w:rsidRDefault="001C271F" w:rsidP="00401752">
            <w:pPr>
              <w:jc w:val="center"/>
              <w:rPr>
                <w:sz w:val="22"/>
                <w:szCs w:val="22"/>
              </w:rPr>
            </w:pPr>
            <w:r w:rsidRPr="00B70D06">
              <w:rPr>
                <w:sz w:val="22"/>
                <w:szCs w:val="22"/>
              </w:rPr>
              <w:t>3.2.1.</w:t>
            </w:r>
            <w:r>
              <w:rPr>
                <w:sz w:val="22"/>
                <w:szCs w:val="22"/>
              </w:rPr>
              <w:t>14</w:t>
            </w:r>
          </w:p>
        </w:tc>
        <w:tc>
          <w:tcPr>
            <w:tcW w:w="1707" w:type="pct"/>
            <w:gridSpan w:val="3"/>
          </w:tcPr>
          <w:p w14:paraId="150D5321" w14:textId="77777777" w:rsidR="0076742A" w:rsidRPr="00B70D06" w:rsidRDefault="0076742A" w:rsidP="00401752">
            <w:pPr>
              <w:jc w:val="both"/>
              <w:rPr>
                <w:sz w:val="22"/>
                <w:szCs w:val="22"/>
              </w:rPr>
            </w:pPr>
            <w:r w:rsidRPr="00B70D06">
              <w:rPr>
                <w:sz w:val="22"/>
                <w:szCs w:val="22"/>
              </w:rPr>
              <w:t>В составе системы должны быть предусмотрены следующие осно</w:t>
            </w:r>
            <w:r w:rsidRPr="00B70D06">
              <w:rPr>
                <w:sz w:val="22"/>
                <w:szCs w:val="22"/>
              </w:rPr>
              <w:t>в</w:t>
            </w:r>
            <w:r w:rsidRPr="00B70D06">
              <w:rPr>
                <w:sz w:val="22"/>
                <w:szCs w:val="22"/>
              </w:rPr>
              <w:t>ные элементы:</w:t>
            </w:r>
          </w:p>
          <w:p w14:paraId="3B3AC605" w14:textId="77777777" w:rsidR="0076742A" w:rsidRPr="00B70D06" w:rsidRDefault="0076742A" w:rsidP="00401752">
            <w:pPr>
              <w:rPr>
                <w:sz w:val="16"/>
                <w:szCs w:val="16"/>
              </w:rPr>
            </w:pPr>
          </w:p>
        </w:tc>
        <w:tc>
          <w:tcPr>
            <w:tcW w:w="2831" w:type="pct"/>
            <w:gridSpan w:val="3"/>
          </w:tcPr>
          <w:p w14:paraId="58CB8E06" w14:textId="6AD2DBCC" w:rsidR="0076742A" w:rsidRPr="00B70D06" w:rsidRDefault="0076742A" w:rsidP="00401752">
            <w:pPr>
              <w:ind w:left="134" w:hanging="134"/>
              <w:jc w:val="both"/>
              <w:rPr>
                <w:sz w:val="22"/>
                <w:szCs w:val="22"/>
              </w:rPr>
            </w:pPr>
            <w:r w:rsidRPr="00B70D06">
              <w:rPr>
                <w:sz w:val="22"/>
                <w:szCs w:val="22"/>
              </w:rPr>
              <w:t>- насосный агрегат (с устройствами контроля давления на «</w:t>
            </w:r>
            <w:proofErr w:type="spellStart"/>
            <w:r w:rsidRPr="00B70D06">
              <w:rPr>
                <w:sz w:val="22"/>
                <w:szCs w:val="22"/>
              </w:rPr>
              <w:t>всасе</w:t>
            </w:r>
            <w:proofErr w:type="spellEnd"/>
            <w:r w:rsidRPr="00B70D06">
              <w:rPr>
                <w:sz w:val="22"/>
                <w:szCs w:val="22"/>
              </w:rPr>
              <w:t xml:space="preserve">» и «напоре» насоса) для выгрузки рабочей среды </w:t>
            </w:r>
          </w:p>
          <w:p w14:paraId="14145EB7" w14:textId="77777777" w:rsidR="0076742A" w:rsidRPr="00B70D06" w:rsidRDefault="0076742A" w:rsidP="00401752">
            <w:pPr>
              <w:ind w:left="134" w:hanging="134"/>
              <w:jc w:val="right"/>
              <w:rPr>
                <w:sz w:val="22"/>
                <w:szCs w:val="22"/>
              </w:rPr>
            </w:pPr>
            <w:r w:rsidRPr="00B70D06">
              <w:rPr>
                <w:sz w:val="22"/>
                <w:szCs w:val="22"/>
              </w:rPr>
              <w:t>– 1 шт.;</w:t>
            </w:r>
          </w:p>
          <w:p w14:paraId="6C82407C" w14:textId="77777777" w:rsidR="0076742A" w:rsidRPr="00B70D06" w:rsidRDefault="0076742A" w:rsidP="00401752">
            <w:pPr>
              <w:ind w:left="134" w:hanging="134"/>
              <w:jc w:val="right"/>
              <w:rPr>
                <w:sz w:val="16"/>
                <w:szCs w:val="16"/>
              </w:rPr>
            </w:pPr>
          </w:p>
          <w:p w14:paraId="5BF0C31D" w14:textId="77777777" w:rsidR="0076742A" w:rsidRPr="00B70D06" w:rsidRDefault="0076742A" w:rsidP="00401752">
            <w:pPr>
              <w:ind w:left="126" w:hanging="126"/>
              <w:rPr>
                <w:sz w:val="22"/>
                <w:szCs w:val="22"/>
              </w:rPr>
            </w:pPr>
            <w:r w:rsidRPr="00B70D06">
              <w:rPr>
                <w:sz w:val="22"/>
                <w:szCs w:val="22"/>
              </w:rPr>
              <w:t xml:space="preserve">- запорная арматура и трубопроводная обвязка </w:t>
            </w:r>
          </w:p>
          <w:p w14:paraId="3E7A294B" w14:textId="77777777" w:rsidR="0076742A" w:rsidRPr="00B70D06" w:rsidRDefault="0076742A" w:rsidP="00401752">
            <w:pPr>
              <w:ind w:left="126" w:hanging="126"/>
              <w:jc w:val="right"/>
              <w:rPr>
                <w:sz w:val="22"/>
                <w:szCs w:val="22"/>
              </w:rPr>
            </w:pPr>
            <w:r w:rsidRPr="00B70D06">
              <w:rPr>
                <w:sz w:val="22"/>
                <w:szCs w:val="22"/>
              </w:rPr>
              <w:t>– 1 комплект;</w:t>
            </w:r>
          </w:p>
          <w:p w14:paraId="6F8F0274" w14:textId="77777777" w:rsidR="0076742A" w:rsidRPr="00B70D06" w:rsidRDefault="0076742A" w:rsidP="00401752">
            <w:pPr>
              <w:ind w:left="126" w:hanging="126"/>
              <w:jc w:val="right"/>
              <w:rPr>
                <w:sz w:val="16"/>
                <w:szCs w:val="16"/>
              </w:rPr>
            </w:pPr>
          </w:p>
          <w:p w14:paraId="5C5DFEAC" w14:textId="77777777" w:rsidR="0076742A" w:rsidRPr="00B70D06" w:rsidRDefault="0076742A" w:rsidP="00401752">
            <w:pPr>
              <w:ind w:left="126" w:hanging="126"/>
              <w:jc w:val="both"/>
              <w:rPr>
                <w:sz w:val="22"/>
                <w:szCs w:val="22"/>
              </w:rPr>
            </w:pPr>
            <w:r w:rsidRPr="00B70D06">
              <w:rPr>
                <w:sz w:val="22"/>
                <w:szCs w:val="22"/>
              </w:rPr>
              <w:t xml:space="preserve">- рукав, длиной не менее </w:t>
            </w:r>
            <w:smartTag w:uri="urn:schemas-microsoft-com:office:smarttags" w:element="metricconverter">
              <w:smartTagPr>
                <w:attr w:name="ProductID" w:val="10,0 м"/>
              </w:smartTagPr>
              <w:r w:rsidRPr="00B70D06">
                <w:rPr>
                  <w:sz w:val="22"/>
                  <w:szCs w:val="22"/>
                </w:rPr>
                <w:t>10,0 м</w:t>
              </w:r>
            </w:smartTag>
            <w:r w:rsidRPr="00B70D06">
              <w:rPr>
                <w:sz w:val="22"/>
                <w:szCs w:val="22"/>
              </w:rPr>
              <w:t xml:space="preserve"> для выгрузки рабочей среды в ёмкость </w:t>
            </w:r>
          </w:p>
          <w:p w14:paraId="1CFFE0EE" w14:textId="77777777" w:rsidR="0076742A" w:rsidRPr="00B70D06" w:rsidRDefault="0076742A" w:rsidP="00401752">
            <w:pPr>
              <w:ind w:left="134" w:hanging="134"/>
              <w:jc w:val="right"/>
              <w:rPr>
                <w:sz w:val="22"/>
                <w:szCs w:val="22"/>
              </w:rPr>
            </w:pPr>
            <w:r w:rsidRPr="00B70D06">
              <w:rPr>
                <w:sz w:val="22"/>
                <w:szCs w:val="22"/>
              </w:rPr>
              <w:t>- 1 шт.</w:t>
            </w:r>
          </w:p>
          <w:p w14:paraId="1F64D923" w14:textId="77777777" w:rsidR="0076742A" w:rsidRPr="00B70D06" w:rsidRDefault="0076742A" w:rsidP="00401752">
            <w:pPr>
              <w:ind w:left="134" w:hanging="134"/>
              <w:jc w:val="right"/>
              <w:rPr>
                <w:sz w:val="16"/>
                <w:szCs w:val="16"/>
              </w:rPr>
            </w:pPr>
          </w:p>
        </w:tc>
      </w:tr>
      <w:tr w:rsidR="0076742A" w:rsidRPr="00B70D06" w14:paraId="1B3CEB3C"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01004A0" w14:textId="77777777" w:rsidR="0076742A" w:rsidRPr="00B70D06" w:rsidRDefault="0076742A" w:rsidP="00401752">
            <w:pPr>
              <w:jc w:val="center"/>
              <w:rPr>
                <w:sz w:val="22"/>
                <w:szCs w:val="22"/>
              </w:rPr>
            </w:pPr>
            <w:r w:rsidRPr="00B70D06">
              <w:rPr>
                <w:sz w:val="22"/>
                <w:szCs w:val="22"/>
              </w:rPr>
              <w:t>3.2.2</w:t>
            </w:r>
          </w:p>
        </w:tc>
        <w:tc>
          <w:tcPr>
            <w:tcW w:w="1707" w:type="pct"/>
            <w:gridSpan w:val="3"/>
          </w:tcPr>
          <w:p w14:paraId="218E2AE5" w14:textId="77777777" w:rsidR="0076742A" w:rsidRPr="00B70D06" w:rsidRDefault="0076742A" w:rsidP="00401752">
            <w:pPr>
              <w:jc w:val="both"/>
              <w:rPr>
                <w:sz w:val="22"/>
                <w:szCs w:val="22"/>
              </w:rPr>
            </w:pPr>
            <w:r w:rsidRPr="00B70D06">
              <w:rPr>
                <w:sz w:val="22"/>
                <w:szCs w:val="22"/>
              </w:rPr>
              <w:t>Система автоматического поддерж</w:t>
            </w:r>
            <w:r w:rsidRPr="00B70D06">
              <w:rPr>
                <w:sz w:val="22"/>
                <w:szCs w:val="22"/>
              </w:rPr>
              <w:t>а</w:t>
            </w:r>
            <w:r w:rsidRPr="00B70D06">
              <w:rPr>
                <w:sz w:val="22"/>
                <w:szCs w:val="22"/>
              </w:rPr>
              <w:t>ния температуры промывочной ср</w:t>
            </w:r>
            <w:r w:rsidRPr="00B70D06">
              <w:rPr>
                <w:sz w:val="22"/>
                <w:szCs w:val="22"/>
              </w:rPr>
              <w:t>е</w:t>
            </w:r>
            <w:r w:rsidRPr="00B70D06">
              <w:rPr>
                <w:sz w:val="22"/>
                <w:szCs w:val="22"/>
              </w:rPr>
              <w:t xml:space="preserve">ды </w:t>
            </w:r>
          </w:p>
        </w:tc>
        <w:tc>
          <w:tcPr>
            <w:tcW w:w="2831" w:type="pct"/>
            <w:gridSpan w:val="3"/>
          </w:tcPr>
          <w:p w14:paraId="66105294" w14:textId="77777777" w:rsidR="0076742A" w:rsidRPr="00B70D06" w:rsidRDefault="0076742A" w:rsidP="00401752">
            <w:pPr>
              <w:rPr>
                <w:sz w:val="22"/>
                <w:szCs w:val="22"/>
              </w:rPr>
            </w:pPr>
          </w:p>
        </w:tc>
      </w:tr>
      <w:tr w:rsidR="0076742A" w:rsidRPr="00B70D06" w14:paraId="10235DC4"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B190CC1" w14:textId="77777777" w:rsidR="0076742A" w:rsidRPr="00B70D06" w:rsidRDefault="0076742A" w:rsidP="00401752">
            <w:pPr>
              <w:jc w:val="center"/>
              <w:rPr>
                <w:sz w:val="22"/>
                <w:szCs w:val="22"/>
              </w:rPr>
            </w:pPr>
            <w:r w:rsidRPr="00B70D06">
              <w:rPr>
                <w:sz w:val="22"/>
                <w:szCs w:val="22"/>
              </w:rPr>
              <w:t>3.2.2.1</w:t>
            </w:r>
          </w:p>
        </w:tc>
        <w:tc>
          <w:tcPr>
            <w:tcW w:w="1707" w:type="pct"/>
            <w:gridSpan w:val="3"/>
          </w:tcPr>
          <w:p w14:paraId="5B0B052E" w14:textId="77777777" w:rsidR="0076742A" w:rsidRPr="00B70D06" w:rsidRDefault="0076742A" w:rsidP="00401752">
            <w:pPr>
              <w:ind w:left="9" w:hanging="9"/>
              <w:jc w:val="both"/>
              <w:rPr>
                <w:sz w:val="22"/>
                <w:szCs w:val="22"/>
              </w:rPr>
            </w:pPr>
            <w:r w:rsidRPr="00B70D06">
              <w:rPr>
                <w:sz w:val="22"/>
                <w:szCs w:val="22"/>
              </w:rPr>
              <w:t>Система автоматического поддерж</w:t>
            </w:r>
            <w:r w:rsidRPr="00B70D06">
              <w:rPr>
                <w:sz w:val="22"/>
                <w:szCs w:val="22"/>
              </w:rPr>
              <w:t>а</w:t>
            </w:r>
            <w:r w:rsidRPr="00B70D06">
              <w:rPr>
                <w:sz w:val="22"/>
                <w:szCs w:val="22"/>
              </w:rPr>
              <w:t>ния температуры промывочной ср</w:t>
            </w:r>
            <w:r w:rsidRPr="00B70D06">
              <w:rPr>
                <w:sz w:val="22"/>
                <w:szCs w:val="22"/>
              </w:rPr>
              <w:t>е</w:t>
            </w:r>
            <w:r w:rsidRPr="00B70D06">
              <w:rPr>
                <w:sz w:val="22"/>
                <w:szCs w:val="22"/>
              </w:rPr>
              <w:lastRenderedPageBreak/>
              <w:t>ды  должна обеспечивать:</w:t>
            </w:r>
          </w:p>
        </w:tc>
        <w:tc>
          <w:tcPr>
            <w:tcW w:w="2831" w:type="pct"/>
            <w:gridSpan w:val="3"/>
          </w:tcPr>
          <w:p w14:paraId="50D290F9" w14:textId="77777777" w:rsidR="0076742A" w:rsidRPr="00B70D06" w:rsidRDefault="0076742A" w:rsidP="00401752">
            <w:pPr>
              <w:ind w:left="120" w:hanging="120"/>
              <w:jc w:val="both"/>
              <w:rPr>
                <w:sz w:val="22"/>
                <w:szCs w:val="22"/>
              </w:rPr>
            </w:pPr>
            <w:r w:rsidRPr="00B70D06">
              <w:rPr>
                <w:sz w:val="22"/>
                <w:szCs w:val="22"/>
              </w:rPr>
              <w:lastRenderedPageBreak/>
              <w:t>- подогрев рабочей среды в баке стенда до 40 ºС;</w:t>
            </w:r>
          </w:p>
          <w:p w14:paraId="498F3781" w14:textId="77777777" w:rsidR="0076742A" w:rsidRPr="00B70D06" w:rsidRDefault="0076742A" w:rsidP="00401752">
            <w:pPr>
              <w:ind w:left="120" w:hanging="120"/>
              <w:jc w:val="both"/>
              <w:rPr>
                <w:sz w:val="22"/>
                <w:szCs w:val="22"/>
              </w:rPr>
            </w:pPr>
            <w:r w:rsidRPr="00B70D06">
              <w:rPr>
                <w:sz w:val="22"/>
                <w:szCs w:val="22"/>
              </w:rPr>
              <w:t xml:space="preserve">- поддержание температуры рабочей среды в баке стенда в </w:t>
            </w:r>
            <w:r w:rsidRPr="00B70D06">
              <w:rPr>
                <w:sz w:val="22"/>
                <w:szCs w:val="22"/>
              </w:rPr>
              <w:lastRenderedPageBreak/>
              <w:t>диапазоне 40…50 ºС;</w:t>
            </w:r>
          </w:p>
          <w:p w14:paraId="420D37D2" w14:textId="0C4BF806" w:rsidR="0076742A" w:rsidRPr="00B70D06" w:rsidRDefault="0076742A" w:rsidP="00D10132">
            <w:pPr>
              <w:ind w:left="120" w:hanging="120"/>
              <w:jc w:val="both"/>
              <w:rPr>
                <w:sz w:val="16"/>
                <w:szCs w:val="16"/>
              </w:rPr>
            </w:pPr>
            <w:r w:rsidRPr="00B70D06">
              <w:rPr>
                <w:sz w:val="22"/>
                <w:szCs w:val="22"/>
              </w:rPr>
              <w:t>- охлаждение рабочей среды в баке стенда при достижении рабочей среды свыше 50 ºС.</w:t>
            </w:r>
          </w:p>
        </w:tc>
      </w:tr>
      <w:tr w:rsidR="0076742A" w:rsidRPr="00B70D06" w14:paraId="7CF8F5DB"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37D0DFF3" w14:textId="77777777" w:rsidR="0076742A" w:rsidRPr="00B70D06" w:rsidRDefault="0076742A" w:rsidP="00401752">
            <w:pPr>
              <w:jc w:val="center"/>
              <w:rPr>
                <w:sz w:val="22"/>
                <w:szCs w:val="22"/>
              </w:rPr>
            </w:pPr>
            <w:r w:rsidRPr="00B70D06">
              <w:rPr>
                <w:sz w:val="22"/>
                <w:szCs w:val="22"/>
              </w:rPr>
              <w:lastRenderedPageBreak/>
              <w:t>3.2.2.2</w:t>
            </w:r>
          </w:p>
        </w:tc>
        <w:tc>
          <w:tcPr>
            <w:tcW w:w="1707" w:type="pct"/>
            <w:gridSpan w:val="3"/>
          </w:tcPr>
          <w:p w14:paraId="632C4C82" w14:textId="77777777" w:rsidR="0076742A" w:rsidRPr="00B70D06" w:rsidRDefault="0076742A" w:rsidP="00401752">
            <w:pPr>
              <w:jc w:val="both"/>
              <w:rPr>
                <w:sz w:val="22"/>
                <w:szCs w:val="22"/>
              </w:rPr>
            </w:pPr>
            <w:r w:rsidRPr="00B70D06">
              <w:rPr>
                <w:sz w:val="22"/>
                <w:szCs w:val="22"/>
              </w:rPr>
              <w:t>В составе системы автоматического поддержания температуры пром</w:t>
            </w:r>
            <w:r w:rsidRPr="00B70D06">
              <w:rPr>
                <w:sz w:val="22"/>
                <w:szCs w:val="22"/>
              </w:rPr>
              <w:t>ы</w:t>
            </w:r>
            <w:r w:rsidRPr="00B70D06">
              <w:rPr>
                <w:sz w:val="22"/>
                <w:szCs w:val="22"/>
              </w:rPr>
              <w:t>вочной среды должны быть пред</w:t>
            </w:r>
            <w:r w:rsidRPr="00B70D06">
              <w:rPr>
                <w:sz w:val="22"/>
                <w:szCs w:val="22"/>
              </w:rPr>
              <w:t>у</w:t>
            </w:r>
            <w:r w:rsidRPr="00B70D06">
              <w:rPr>
                <w:sz w:val="22"/>
                <w:szCs w:val="22"/>
              </w:rPr>
              <w:t>смотрены следующие основные эл</w:t>
            </w:r>
            <w:r w:rsidRPr="00B70D06">
              <w:rPr>
                <w:sz w:val="22"/>
                <w:szCs w:val="22"/>
              </w:rPr>
              <w:t>е</w:t>
            </w:r>
            <w:r w:rsidRPr="00B70D06">
              <w:rPr>
                <w:sz w:val="22"/>
                <w:szCs w:val="22"/>
              </w:rPr>
              <w:t>менты:</w:t>
            </w:r>
          </w:p>
          <w:p w14:paraId="35801243" w14:textId="77777777" w:rsidR="0076742A" w:rsidRPr="00B70D06" w:rsidRDefault="0076742A" w:rsidP="00401752">
            <w:pPr>
              <w:rPr>
                <w:sz w:val="16"/>
                <w:szCs w:val="16"/>
              </w:rPr>
            </w:pPr>
          </w:p>
        </w:tc>
        <w:tc>
          <w:tcPr>
            <w:tcW w:w="2831" w:type="pct"/>
            <w:gridSpan w:val="3"/>
          </w:tcPr>
          <w:p w14:paraId="50CA9DC9" w14:textId="03969A18" w:rsidR="0076742A" w:rsidRPr="00B70D06" w:rsidRDefault="0076742A" w:rsidP="002D5A35">
            <w:pPr>
              <w:rPr>
                <w:sz w:val="22"/>
                <w:szCs w:val="22"/>
              </w:rPr>
            </w:pPr>
            <w:r w:rsidRPr="00B70D06">
              <w:rPr>
                <w:sz w:val="22"/>
                <w:szCs w:val="22"/>
              </w:rPr>
              <w:t xml:space="preserve">- </w:t>
            </w:r>
            <w:proofErr w:type="spellStart"/>
            <w:r w:rsidRPr="00B70D06">
              <w:rPr>
                <w:sz w:val="22"/>
                <w:szCs w:val="22"/>
              </w:rPr>
              <w:t>электроподогреватели</w:t>
            </w:r>
            <w:proofErr w:type="spellEnd"/>
            <w:r w:rsidRPr="00B70D06">
              <w:rPr>
                <w:sz w:val="22"/>
                <w:szCs w:val="22"/>
              </w:rPr>
              <w:t xml:space="preserve"> – 1 комплект;</w:t>
            </w:r>
          </w:p>
          <w:p w14:paraId="081402C3" w14:textId="77777777" w:rsidR="0076742A" w:rsidRPr="00B70D06" w:rsidRDefault="0076742A" w:rsidP="00401752">
            <w:pPr>
              <w:rPr>
                <w:sz w:val="16"/>
                <w:szCs w:val="16"/>
              </w:rPr>
            </w:pPr>
          </w:p>
          <w:p w14:paraId="4D5A654C" w14:textId="43A23068" w:rsidR="0076742A" w:rsidRPr="00B70D06" w:rsidRDefault="0076742A" w:rsidP="002D5A35">
            <w:pPr>
              <w:rPr>
                <w:sz w:val="22"/>
                <w:szCs w:val="22"/>
              </w:rPr>
            </w:pPr>
            <w:r w:rsidRPr="00B70D06">
              <w:rPr>
                <w:sz w:val="22"/>
                <w:szCs w:val="22"/>
              </w:rPr>
              <w:t>- охладители – 1 комплект;</w:t>
            </w:r>
          </w:p>
          <w:p w14:paraId="1FECE756" w14:textId="77777777" w:rsidR="0076742A" w:rsidRPr="00B70D06" w:rsidRDefault="0076742A" w:rsidP="00401752">
            <w:pPr>
              <w:jc w:val="right"/>
              <w:rPr>
                <w:sz w:val="16"/>
                <w:szCs w:val="16"/>
              </w:rPr>
            </w:pPr>
          </w:p>
          <w:p w14:paraId="1104D8DB" w14:textId="4027EDA2" w:rsidR="0076742A" w:rsidRPr="00B70D06" w:rsidRDefault="0076742A" w:rsidP="002D5A35">
            <w:pPr>
              <w:ind w:left="134" w:hanging="134"/>
              <w:jc w:val="both"/>
              <w:rPr>
                <w:sz w:val="22"/>
                <w:szCs w:val="22"/>
              </w:rPr>
            </w:pPr>
            <w:r w:rsidRPr="00B70D06">
              <w:rPr>
                <w:sz w:val="22"/>
                <w:szCs w:val="22"/>
              </w:rPr>
              <w:t>- трубопроводы с запорной и арматурой – 1 комплект;</w:t>
            </w:r>
          </w:p>
          <w:p w14:paraId="01FFF505" w14:textId="77777777" w:rsidR="0076742A" w:rsidRPr="00B70D06" w:rsidRDefault="0076742A" w:rsidP="00401752">
            <w:pPr>
              <w:rPr>
                <w:sz w:val="16"/>
                <w:szCs w:val="16"/>
              </w:rPr>
            </w:pPr>
          </w:p>
          <w:p w14:paraId="44EA9BA4" w14:textId="254BDD45" w:rsidR="0076742A" w:rsidRPr="00B70D06" w:rsidRDefault="0076742A" w:rsidP="002D5A35">
            <w:pPr>
              <w:jc w:val="both"/>
              <w:rPr>
                <w:sz w:val="22"/>
                <w:szCs w:val="22"/>
              </w:rPr>
            </w:pPr>
            <w:r w:rsidRPr="00B70D06">
              <w:rPr>
                <w:sz w:val="22"/>
                <w:szCs w:val="22"/>
              </w:rPr>
              <w:t>- элементы автоматической настройки и управления – 1 ко</w:t>
            </w:r>
            <w:r w:rsidRPr="00B70D06">
              <w:rPr>
                <w:sz w:val="22"/>
                <w:szCs w:val="22"/>
              </w:rPr>
              <w:t>м</w:t>
            </w:r>
            <w:r w:rsidRPr="00B70D06">
              <w:rPr>
                <w:sz w:val="22"/>
                <w:szCs w:val="22"/>
              </w:rPr>
              <w:t>плект.</w:t>
            </w:r>
          </w:p>
          <w:p w14:paraId="7761C614" w14:textId="77777777" w:rsidR="0076742A" w:rsidRPr="00B70D06" w:rsidRDefault="0076742A" w:rsidP="00401752">
            <w:pPr>
              <w:rPr>
                <w:sz w:val="16"/>
                <w:szCs w:val="16"/>
              </w:rPr>
            </w:pPr>
          </w:p>
        </w:tc>
      </w:tr>
      <w:tr w:rsidR="0076742A" w:rsidRPr="00B70D06" w14:paraId="3A1C7E81"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5FCD7DA" w14:textId="77777777" w:rsidR="0076742A" w:rsidRPr="00B70D06" w:rsidRDefault="0076742A" w:rsidP="00401752">
            <w:pPr>
              <w:jc w:val="center"/>
              <w:rPr>
                <w:sz w:val="22"/>
                <w:szCs w:val="22"/>
              </w:rPr>
            </w:pPr>
            <w:r w:rsidRPr="00B70D06">
              <w:rPr>
                <w:sz w:val="22"/>
                <w:szCs w:val="22"/>
              </w:rPr>
              <w:t>3.2.2.3</w:t>
            </w:r>
          </w:p>
        </w:tc>
        <w:tc>
          <w:tcPr>
            <w:tcW w:w="1707" w:type="pct"/>
            <w:gridSpan w:val="3"/>
          </w:tcPr>
          <w:p w14:paraId="7A23FF7D" w14:textId="5ACF425C" w:rsidR="0076742A" w:rsidRPr="00B70D06" w:rsidRDefault="0076742A" w:rsidP="002322AC">
            <w:pPr>
              <w:jc w:val="both"/>
              <w:rPr>
                <w:sz w:val="16"/>
                <w:szCs w:val="16"/>
              </w:rPr>
            </w:pPr>
            <w:r w:rsidRPr="00B70D06">
              <w:rPr>
                <w:sz w:val="22"/>
                <w:szCs w:val="22"/>
              </w:rPr>
              <w:t>Система должна обеспечивать авт</w:t>
            </w:r>
            <w:r w:rsidRPr="00B70D06">
              <w:rPr>
                <w:sz w:val="22"/>
                <w:szCs w:val="22"/>
              </w:rPr>
              <w:t>о</w:t>
            </w:r>
            <w:r w:rsidRPr="00B70D06">
              <w:rPr>
                <w:sz w:val="22"/>
                <w:szCs w:val="22"/>
              </w:rPr>
              <w:t>матическое поддержание температ</w:t>
            </w:r>
            <w:r w:rsidRPr="00B70D06">
              <w:rPr>
                <w:sz w:val="22"/>
                <w:szCs w:val="22"/>
              </w:rPr>
              <w:t>у</w:t>
            </w:r>
            <w:r w:rsidRPr="00B70D06">
              <w:rPr>
                <w:sz w:val="22"/>
                <w:szCs w:val="22"/>
              </w:rPr>
              <w:t xml:space="preserve">ры от трубопровода размером </w:t>
            </w:r>
            <w:proofErr w:type="spellStart"/>
            <w:r w:rsidRPr="00B70D06">
              <w:rPr>
                <w:sz w:val="22"/>
                <w:szCs w:val="22"/>
              </w:rPr>
              <w:t>Дн</w:t>
            </w:r>
            <w:proofErr w:type="spellEnd"/>
            <w:r w:rsidRPr="00B70D06">
              <w:rPr>
                <w:sz w:val="22"/>
                <w:szCs w:val="22"/>
              </w:rPr>
              <w:t xml:space="preserve"> 45 мм и толщиной стенки 3 мм (вне</w:t>
            </w:r>
            <w:r w:rsidRPr="00B70D06">
              <w:rPr>
                <w:sz w:val="22"/>
                <w:szCs w:val="22"/>
              </w:rPr>
              <w:t>ш</w:t>
            </w:r>
            <w:r w:rsidRPr="00B70D06">
              <w:rPr>
                <w:sz w:val="22"/>
                <w:szCs w:val="22"/>
              </w:rPr>
              <w:t>него источника) пресной воды да</w:t>
            </w:r>
            <w:r w:rsidRPr="00B70D06">
              <w:rPr>
                <w:sz w:val="22"/>
                <w:szCs w:val="22"/>
              </w:rPr>
              <w:t>в</w:t>
            </w:r>
            <w:r w:rsidRPr="00B70D06">
              <w:rPr>
                <w:sz w:val="22"/>
                <w:szCs w:val="22"/>
              </w:rPr>
              <w:t>лением</w:t>
            </w:r>
          </w:p>
        </w:tc>
        <w:tc>
          <w:tcPr>
            <w:tcW w:w="2831" w:type="pct"/>
            <w:gridSpan w:val="3"/>
          </w:tcPr>
          <w:p w14:paraId="520D4908" w14:textId="77777777" w:rsidR="0076742A" w:rsidRPr="00B70D06" w:rsidRDefault="0076742A" w:rsidP="00401752">
            <w:pPr>
              <w:ind w:left="134" w:hanging="134"/>
              <w:jc w:val="center"/>
              <w:rPr>
                <w:sz w:val="22"/>
                <w:szCs w:val="22"/>
              </w:rPr>
            </w:pPr>
            <w:r w:rsidRPr="00B70D06">
              <w:rPr>
                <w:sz w:val="22"/>
                <w:szCs w:val="22"/>
              </w:rPr>
              <w:t>0,29…0,31 МПа</w:t>
            </w:r>
          </w:p>
          <w:p w14:paraId="62B7A407" w14:textId="77777777" w:rsidR="0076742A" w:rsidRPr="00B70D06" w:rsidRDefault="0076742A" w:rsidP="00401752">
            <w:pPr>
              <w:rPr>
                <w:sz w:val="22"/>
                <w:szCs w:val="22"/>
              </w:rPr>
            </w:pPr>
          </w:p>
        </w:tc>
      </w:tr>
      <w:tr w:rsidR="0076742A" w:rsidRPr="00B70D06" w14:paraId="209FEC01"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22DEC28" w14:textId="77777777" w:rsidR="0076742A" w:rsidRPr="00F34FC5" w:rsidRDefault="0076742A" w:rsidP="00401752">
            <w:pPr>
              <w:jc w:val="center"/>
              <w:rPr>
                <w:b/>
                <w:sz w:val="22"/>
                <w:szCs w:val="22"/>
              </w:rPr>
            </w:pPr>
            <w:r w:rsidRPr="00F34FC5">
              <w:rPr>
                <w:b/>
                <w:sz w:val="22"/>
                <w:szCs w:val="22"/>
              </w:rPr>
              <w:t>3.3</w:t>
            </w:r>
          </w:p>
        </w:tc>
        <w:tc>
          <w:tcPr>
            <w:tcW w:w="1707" w:type="pct"/>
            <w:gridSpan w:val="3"/>
          </w:tcPr>
          <w:p w14:paraId="66C9BDCE" w14:textId="77777777" w:rsidR="0076742A" w:rsidRPr="00B70D06" w:rsidRDefault="0076742A" w:rsidP="00401752">
            <w:pPr>
              <w:rPr>
                <w:b/>
                <w:sz w:val="22"/>
                <w:szCs w:val="22"/>
              </w:rPr>
            </w:pPr>
            <w:r w:rsidRPr="00B70D06">
              <w:rPr>
                <w:b/>
                <w:sz w:val="22"/>
                <w:szCs w:val="22"/>
              </w:rPr>
              <w:t>Требования к системе контроля и управления</w:t>
            </w:r>
          </w:p>
        </w:tc>
        <w:tc>
          <w:tcPr>
            <w:tcW w:w="2831" w:type="pct"/>
            <w:gridSpan w:val="3"/>
          </w:tcPr>
          <w:p w14:paraId="64836AAA" w14:textId="77777777" w:rsidR="0076742A" w:rsidRPr="00B70D06" w:rsidRDefault="0076742A" w:rsidP="00401752">
            <w:pPr>
              <w:rPr>
                <w:sz w:val="22"/>
                <w:szCs w:val="22"/>
              </w:rPr>
            </w:pPr>
          </w:p>
        </w:tc>
      </w:tr>
      <w:tr w:rsidR="0076742A" w:rsidRPr="00B70D06" w14:paraId="273DCAF1"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322D9996" w14:textId="77777777" w:rsidR="0076742A" w:rsidRPr="00B70D06" w:rsidRDefault="0076742A" w:rsidP="00401752">
            <w:pPr>
              <w:jc w:val="center"/>
              <w:rPr>
                <w:sz w:val="22"/>
                <w:szCs w:val="22"/>
              </w:rPr>
            </w:pPr>
            <w:r w:rsidRPr="00B70D06">
              <w:rPr>
                <w:sz w:val="22"/>
                <w:szCs w:val="22"/>
              </w:rPr>
              <w:t>3.3.1</w:t>
            </w:r>
          </w:p>
        </w:tc>
        <w:tc>
          <w:tcPr>
            <w:tcW w:w="1707" w:type="pct"/>
            <w:gridSpan w:val="3"/>
          </w:tcPr>
          <w:p w14:paraId="1A69E450" w14:textId="77777777" w:rsidR="0076742A" w:rsidRPr="00B70D06" w:rsidRDefault="0076742A" w:rsidP="00401752">
            <w:pPr>
              <w:rPr>
                <w:sz w:val="22"/>
                <w:szCs w:val="22"/>
              </w:rPr>
            </w:pPr>
            <w:r w:rsidRPr="00B70D06">
              <w:rPr>
                <w:sz w:val="22"/>
                <w:szCs w:val="22"/>
              </w:rPr>
              <w:t>Система должна обеспечивать:</w:t>
            </w:r>
          </w:p>
        </w:tc>
        <w:tc>
          <w:tcPr>
            <w:tcW w:w="2831" w:type="pct"/>
            <w:gridSpan w:val="3"/>
          </w:tcPr>
          <w:p w14:paraId="6B689C37" w14:textId="77777777" w:rsidR="0076742A" w:rsidRPr="00B70D06" w:rsidRDefault="0076742A" w:rsidP="00401752">
            <w:pPr>
              <w:ind w:left="106" w:hanging="106"/>
              <w:rPr>
                <w:i/>
                <w:sz w:val="22"/>
                <w:szCs w:val="22"/>
              </w:rPr>
            </w:pPr>
          </w:p>
        </w:tc>
      </w:tr>
      <w:tr w:rsidR="0076742A" w:rsidRPr="00B70D06" w14:paraId="29BA4F01"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89F34D4" w14:textId="77777777" w:rsidR="0076742A" w:rsidRPr="00B70D06" w:rsidRDefault="0076742A" w:rsidP="00401752">
            <w:pPr>
              <w:jc w:val="center"/>
              <w:rPr>
                <w:sz w:val="22"/>
                <w:szCs w:val="22"/>
              </w:rPr>
            </w:pPr>
            <w:r w:rsidRPr="00B70D06">
              <w:rPr>
                <w:sz w:val="22"/>
                <w:szCs w:val="22"/>
              </w:rPr>
              <w:t>3.3.1.1</w:t>
            </w:r>
          </w:p>
        </w:tc>
        <w:tc>
          <w:tcPr>
            <w:tcW w:w="1707" w:type="pct"/>
            <w:gridSpan w:val="3"/>
          </w:tcPr>
          <w:p w14:paraId="5EBA621C" w14:textId="77777777" w:rsidR="0076742A" w:rsidRPr="00B70D06" w:rsidRDefault="0076742A" w:rsidP="00401752">
            <w:pPr>
              <w:ind w:left="112" w:hanging="112"/>
              <w:rPr>
                <w:sz w:val="22"/>
                <w:szCs w:val="22"/>
              </w:rPr>
            </w:pPr>
            <w:r w:rsidRPr="00B70D06">
              <w:rPr>
                <w:sz w:val="22"/>
                <w:szCs w:val="22"/>
              </w:rPr>
              <w:t>контроль</w:t>
            </w:r>
          </w:p>
          <w:p w14:paraId="2F52B5BF" w14:textId="77777777" w:rsidR="0076742A" w:rsidRPr="00B70D06" w:rsidRDefault="0076742A" w:rsidP="00401752">
            <w:pPr>
              <w:rPr>
                <w:sz w:val="22"/>
                <w:szCs w:val="22"/>
              </w:rPr>
            </w:pPr>
          </w:p>
        </w:tc>
        <w:tc>
          <w:tcPr>
            <w:tcW w:w="2831" w:type="pct"/>
            <w:gridSpan w:val="3"/>
          </w:tcPr>
          <w:p w14:paraId="1313379B" w14:textId="77777777" w:rsidR="0076742A" w:rsidRPr="00B70D06" w:rsidRDefault="0076742A" w:rsidP="00401752">
            <w:pPr>
              <w:ind w:left="112" w:hanging="112"/>
              <w:jc w:val="both"/>
              <w:rPr>
                <w:sz w:val="22"/>
                <w:szCs w:val="22"/>
              </w:rPr>
            </w:pPr>
            <w:r w:rsidRPr="00B70D06">
              <w:rPr>
                <w:sz w:val="22"/>
                <w:szCs w:val="22"/>
              </w:rPr>
              <w:t>- за режимами работы стенда (давление, расход, температура рабочей среды);</w:t>
            </w:r>
          </w:p>
          <w:p w14:paraId="6348F944" w14:textId="77777777" w:rsidR="0076742A" w:rsidRPr="00B70D06" w:rsidRDefault="0076742A" w:rsidP="00401752">
            <w:pPr>
              <w:ind w:left="112" w:hanging="112"/>
              <w:jc w:val="both"/>
              <w:rPr>
                <w:sz w:val="16"/>
                <w:szCs w:val="16"/>
              </w:rPr>
            </w:pPr>
          </w:p>
          <w:p w14:paraId="018F9C3E" w14:textId="77777777" w:rsidR="0076742A" w:rsidRPr="00B70D06" w:rsidRDefault="0076742A" w:rsidP="00401752">
            <w:pPr>
              <w:ind w:left="112" w:hanging="112"/>
              <w:jc w:val="both"/>
              <w:rPr>
                <w:sz w:val="22"/>
                <w:szCs w:val="22"/>
              </w:rPr>
            </w:pPr>
            <w:r w:rsidRPr="00B70D06">
              <w:rPr>
                <w:sz w:val="22"/>
                <w:szCs w:val="22"/>
              </w:rPr>
              <w:t>- за работой оборудования;</w:t>
            </w:r>
          </w:p>
          <w:p w14:paraId="7D69B7A2" w14:textId="77777777" w:rsidR="0076742A" w:rsidRPr="00B70D06" w:rsidRDefault="0076742A" w:rsidP="00401752">
            <w:pPr>
              <w:ind w:left="112" w:hanging="112"/>
              <w:jc w:val="both"/>
              <w:rPr>
                <w:sz w:val="16"/>
                <w:szCs w:val="16"/>
              </w:rPr>
            </w:pPr>
          </w:p>
          <w:p w14:paraId="5BB6BC22" w14:textId="77777777" w:rsidR="0076742A" w:rsidRPr="00B70D06" w:rsidRDefault="0076742A" w:rsidP="00401752">
            <w:pPr>
              <w:ind w:left="112" w:hanging="112"/>
              <w:jc w:val="both"/>
              <w:rPr>
                <w:sz w:val="22"/>
                <w:szCs w:val="22"/>
              </w:rPr>
            </w:pPr>
            <w:r w:rsidRPr="00B70D06">
              <w:rPr>
                <w:sz w:val="22"/>
                <w:szCs w:val="22"/>
              </w:rPr>
              <w:t>- за положением арматуры;</w:t>
            </w:r>
          </w:p>
          <w:p w14:paraId="0C5C5A84" w14:textId="77777777" w:rsidR="0076742A" w:rsidRPr="00B70D06" w:rsidRDefault="0076742A" w:rsidP="00401752">
            <w:pPr>
              <w:ind w:left="112" w:hanging="112"/>
              <w:jc w:val="both"/>
              <w:rPr>
                <w:sz w:val="16"/>
                <w:szCs w:val="16"/>
              </w:rPr>
            </w:pPr>
          </w:p>
          <w:p w14:paraId="4E093E96" w14:textId="77777777" w:rsidR="0076742A" w:rsidRPr="00B70D06" w:rsidRDefault="0076742A" w:rsidP="00401752">
            <w:pPr>
              <w:ind w:left="112" w:hanging="112"/>
              <w:jc w:val="both"/>
              <w:rPr>
                <w:sz w:val="22"/>
                <w:szCs w:val="22"/>
              </w:rPr>
            </w:pPr>
            <w:r w:rsidRPr="00B70D06">
              <w:rPr>
                <w:sz w:val="22"/>
                <w:szCs w:val="22"/>
              </w:rPr>
              <w:t>- параметров промывки и показаний устройства оперативного контроля чистоты;</w:t>
            </w:r>
          </w:p>
          <w:p w14:paraId="53B2E904" w14:textId="77777777" w:rsidR="0076742A" w:rsidRPr="00B70D06" w:rsidRDefault="0076742A" w:rsidP="00401752">
            <w:pPr>
              <w:ind w:left="112" w:hanging="112"/>
              <w:rPr>
                <w:sz w:val="16"/>
                <w:szCs w:val="16"/>
              </w:rPr>
            </w:pPr>
          </w:p>
          <w:p w14:paraId="11A22735" w14:textId="77777777" w:rsidR="0076742A" w:rsidRPr="00B70D06" w:rsidRDefault="0076742A" w:rsidP="00401752">
            <w:pPr>
              <w:ind w:left="112" w:hanging="112"/>
              <w:jc w:val="both"/>
              <w:rPr>
                <w:sz w:val="22"/>
                <w:szCs w:val="22"/>
              </w:rPr>
            </w:pPr>
            <w:r w:rsidRPr="00B70D06">
              <w:rPr>
                <w:sz w:val="22"/>
                <w:szCs w:val="22"/>
              </w:rPr>
              <w:t>- параметров поддержания температуры промывочной среды</w:t>
            </w:r>
          </w:p>
          <w:p w14:paraId="14C6CD2F" w14:textId="77777777" w:rsidR="0076742A" w:rsidRPr="00B70D06" w:rsidRDefault="0076742A" w:rsidP="00401752">
            <w:pPr>
              <w:rPr>
                <w:sz w:val="16"/>
                <w:szCs w:val="16"/>
              </w:rPr>
            </w:pPr>
          </w:p>
        </w:tc>
      </w:tr>
      <w:tr w:rsidR="0076742A" w:rsidRPr="00B70D06" w14:paraId="792291C5"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6B75A56A" w14:textId="77777777" w:rsidR="0076742A" w:rsidRPr="00B70D06" w:rsidRDefault="0076742A" w:rsidP="00401752">
            <w:pPr>
              <w:jc w:val="center"/>
              <w:rPr>
                <w:sz w:val="22"/>
                <w:szCs w:val="22"/>
              </w:rPr>
            </w:pPr>
            <w:r w:rsidRPr="00B70D06">
              <w:rPr>
                <w:sz w:val="22"/>
                <w:szCs w:val="22"/>
              </w:rPr>
              <w:t>3.3.1.2</w:t>
            </w:r>
          </w:p>
        </w:tc>
        <w:tc>
          <w:tcPr>
            <w:tcW w:w="1707" w:type="pct"/>
            <w:gridSpan w:val="3"/>
          </w:tcPr>
          <w:p w14:paraId="1B57BB5C" w14:textId="77777777" w:rsidR="0076742A" w:rsidRPr="00B70D06" w:rsidRDefault="0076742A" w:rsidP="00401752">
            <w:pPr>
              <w:ind w:left="112" w:hanging="112"/>
              <w:rPr>
                <w:sz w:val="22"/>
                <w:szCs w:val="22"/>
              </w:rPr>
            </w:pPr>
            <w:r w:rsidRPr="00B70D06">
              <w:rPr>
                <w:sz w:val="22"/>
                <w:szCs w:val="22"/>
              </w:rPr>
              <w:t>управление</w:t>
            </w:r>
          </w:p>
          <w:p w14:paraId="0FBB88F9" w14:textId="77777777" w:rsidR="0076742A" w:rsidRPr="00B70D06" w:rsidRDefault="0076742A" w:rsidP="00401752">
            <w:pPr>
              <w:ind w:left="112" w:hanging="112"/>
              <w:rPr>
                <w:sz w:val="22"/>
                <w:szCs w:val="22"/>
              </w:rPr>
            </w:pPr>
          </w:p>
        </w:tc>
        <w:tc>
          <w:tcPr>
            <w:tcW w:w="2831" w:type="pct"/>
            <w:gridSpan w:val="3"/>
          </w:tcPr>
          <w:p w14:paraId="2882760D" w14:textId="77777777" w:rsidR="0076742A" w:rsidRPr="00B70D06" w:rsidRDefault="0076742A" w:rsidP="00401752">
            <w:pPr>
              <w:ind w:left="112" w:hanging="112"/>
              <w:jc w:val="both"/>
              <w:rPr>
                <w:sz w:val="22"/>
                <w:szCs w:val="22"/>
              </w:rPr>
            </w:pPr>
            <w:r w:rsidRPr="00B70D06">
              <w:rPr>
                <w:sz w:val="22"/>
                <w:szCs w:val="22"/>
              </w:rPr>
              <w:t>- включением / выключением насосных агрегатов;</w:t>
            </w:r>
          </w:p>
          <w:p w14:paraId="2FF7900A" w14:textId="77777777" w:rsidR="0076742A" w:rsidRPr="00B70D06" w:rsidRDefault="0076742A" w:rsidP="00401752">
            <w:pPr>
              <w:ind w:left="112" w:hanging="112"/>
              <w:jc w:val="both"/>
              <w:rPr>
                <w:sz w:val="16"/>
                <w:szCs w:val="16"/>
              </w:rPr>
            </w:pPr>
          </w:p>
          <w:p w14:paraId="475D95C4" w14:textId="77777777" w:rsidR="0076742A" w:rsidRPr="00B70D06" w:rsidRDefault="0076742A" w:rsidP="00401752">
            <w:pPr>
              <w:ind w:left="112" w:hanging="112"/>
              <w:jc w:val="both"/>
              <w:rPr>
                <w:sz w:val="22"/>
                <w:szCs w:val="22"/>
              </w:rPr>
            </w:pPr>
            <w:r w:rsidRPr="00B70D06">
              <w:rPr>
                <w:sz w:val="22"/>
                <w:szCs w:val="22"/>
              </w:rPr>
              <w:t>- изменением направления движения потоков «напор-слив» и «слив-напор»;</w:t>
            </w:r>
          </w:p>
          <w:p w14:paraId="6C475AA4" w14:textId="77777777" w:rsidR="0076742A" w:rsidRPr="00B70D06" w:rsidRDefault="0076742A" w:rsidP="00401752">
            <w:pPr>
              <w:ind w:left="112" w:hanging="112"/>
              <w:jc w:val="both"/>
              <w:rPr>
                <w:sz w:val="16"/>
                <w:szCs w:val="16"/>
              </w:rPr>
            </w:pPr>
          </w:p>
          <w:p w14:paraId="086D28A3" w14:textId="77777777" w:rsidR="0076742A" w:rsidRPr="00B70D06" w:rsidRDefault="0076742A" w:rsidP="00401752">
            <w:pPr>
              <w:ind w:left="112" w:hanging="112"/>
              <w:jc w:val="both"/>
              <w:rPr>
                <w:sz w:val="22"/>
                <w:szCs w:val="22"/>
              </w:rPr>
            </w:pPr>
            <w:r w:rsidRPr="00B70D06">
              <w:rPr>
                <w:sz w:val="22"/>
                <w:szCs w:val="22"/>
              </w:rPr>
              <w:t>- изменением расходов промывочных насосных агрегатов;</w:t>
            </w:r>
          </w:p>
          <w:p w14:paraId="5EBCADC9" w14:textId="77777777" w:rsidR="0076742A" w:rsidRPr="00B70D06" w:rsidRDefault="0076742A" w:rsidP="00401752">
            <w:pPr>
              <w:ind w:left="112" w:hanging="112"/>
              <w:jc w:val="both"/>
              <w:rPr>
                <w:sz w:val="16"/>
                <w:szCs w:val="16"/>
              </w:rPr>
            </w:pPr>
          </w:p>
          <w:p w14:paraId="0763D72F" w14:textId="77777777" w:rsidR="0076742A" w:rsidRPr="00B70D06" w:rsidRDefault="0076742A" w:rsidP="00401752">
            <w:pPr>
              <w:ind w:left="106" w:hanging="106"/>
              <w:jc w:val="both"/>
              <w:rPr>
                <w:sz w:val="22"/>
                <w:szCs w:val="22"/>
              </w:rPr>
            </w:pPr>
            <w:r w:rsidRPr="00B70D06">
              <w:rPr>
                <w:sz w:val="22"/>
                <w:szCs w:val="22"/>
              </w:rPr>
              <w:t>- включением / выключение вентилятора;</w:t>
            </w:r>
          </w:p>
          <w:p w14:paraId="1C42CD6A" w14:textId="77777777" w:rsidR="0076742A" w:rsidRPr="00B70D06" w:rsidRDefault="0076742A" w:rsidP="00401752">
            <w:pPr>
              <w:ind w:left="106" w:hanging="106"/>
              <w:jc w:val="both"/>
              <w:rPr>
                <w:sz w:val="16"/>
                <w:szCs w:val="16"/>
              </w:rPr>
            </w:pPr>
          </w:p>
          <w:p w14:paraId="49CF1CD8" w14:textId="77777777" w:rsidR="0076742A" w:rsidRPr="00B70D06" w:rsidRDefault="0076742A" w:rsidP="00401752">
            <w:pPr>
              <w:ind w:left="106" w:hanging="106"/>
              <w:jc w:val="both"/>
              <w:rPr>
                <w:sz w:val="22"/>
                <w:szCs w:val="22"/>
              </w:rPr>
            </w:pPr>
            <w:r w:rsidRPr="00B70D06">
              <w:rPr>
                <w:sz w:val="22"/>
                <w:szCs w:val="22"/>
              </w:rPr>
              <w:t xml:space="preserve">- вентиляционными </w:t>
            </w:r>
            <w:proofErr w:type="spellStart"/>
            <w:r w:rsidRPr="00B70D06">
              <w:rPr>
                <w:sz w:val="22"/>
                <w:szCs w:val="22"/>
              </w:rPr>
              <w:t>захлопками</w:t>
            </w:r>
            <w:proofErr w:type="spellEnd"/>
            <w:r w:rsidRPr="00B70D06">
              <w:rPr>
                <w:sz w:val="22"/>
                <w:szCs w:val="22"/>
              </w:rPr>
              <w:t>;</w:t>
            </w:r>
          </w:p>
          <w:p w14:paraId="2992734C" w14:textId="77777777" w:rsidR="0076742A" w:rsidRPr="00B70D06" w:rsidRDefault="0076742A" w:rsidP="00401752">
            <w:pPr>
              <w:ind w:left="106" w:hanging="106"/>
              <w:jc w:val="both"/>
              <w:rPr>
                <w:sz w:val="16"/>
                <w:szCs w:val="16"/>
              </w:rPr>
            </w:pPr>
          </w:p>
          <w:p w14:paraId="725DE281" w14:textId="61C2A73C" w:rsidR="0076742A" w:rsidRPr="00B70D06" w:rsidRDefault="0076742A" w:rsidP="00401752">
            <w:pPr>
              <w:ind w:left="106" w:hanging="106"/>
              <w:jc w:val="both"/>
              <w:rPr>
                <w:sz w:val="22"/>
                <w:szCs w:val="22"/>
              </w:rPr>
            </w:pPr>
            <w:r w:rsidRPr="00B70D06">
              <w:rPr>
                <w:sz w:val="22"/>
                <w:szCs w:val="22"/>
              </w:rPr>
              <w:t>- поддержанием микроклимата.</w:t>
            </w:r>
          </w:p>
          <w:p w14:paraId="16C75C09" w14:textId="77777777" w:rsidR="0076742A" w:rsidRPr="00B70D06" w:rsidRDefault="0076742A" w:rsidP="00401752">
            <w:pPr>
              <w:ind w:left="112" w:hanging="112"/>
              <w:rPr>
                <w:sz w:val="16"/>
                <w:szCs w:val="16"/>
              </w:rPr>
            </w:pPr>
          </w:p>
        </w:tc>
      </w:tr>
      <w:tr w:rsidR="0076742A" w:rsidRPr="00B70D06" w14:paraId="51FAA264"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3E3F1DDD" w14:textId="77777777" w:rsidR="0076742A" w:rsidRPr="00B70D06" w:rsidRDefault="0076742A" w:rsidP="00401752">
            <w:pPr>
              <w:jc w:val="center"/>
              <w:rPr>
                <w:sz w:val="22"/>
                <w:szCs w:val="22"/>
              </w:rPr>
            </w:pPr>
            <w:r w:rsidRPr="00B70D06">
              <w:rPr>
                <w:sz w:val="22"/>
                <w:szCs w:val="22"/>
              </w:rPr>
              <w:t>3.3.1.3</w:t>
            </w:r>
          </w:p>
        </w:tc>
        <w:tc>
          <w:tcPr>
            <w:tcW w:w="1707" w:type="pct"/>
            <w:gridSpan w:val="3"/>
          </w:tcPr>
          <w:p w14:paraId="16698553" w14:textId="77777777" w:rsidR="0076742A" w:rsidRPr="00B70D06" w:rsidRDefault="0076742A" w:rsidP="00401752">
            <w:pPr>
              <w:ind w:left="112" w:hanging="112"/>
              <w:rPr>
                <w:sz w:val="22"/>
                <w:szCs w:val="22"/>
              </w:rPr>
            </w:pPr>
            <w:r w:rsidRPr="00B70D06">
              <w:rPr>
                <w:sz w:val="22"/>
                <w:szCs w:val="22"/>
              </w:rPr>
              <w:t>сигнализацию (звуковую и свет</w:t>
            </w:r>
            <w:r w:rsidRPr="00B70D06">
              <w:rPr>
                <w:sz w:val="22"/>
                <w:szCs w:val="22"/>
              </w:rPr>
              <w:t>о</w:t>
            </w:r>
            <w:r w:rsidRPr="00B70D06">
              <w:rPr>
                <w:sz w:val="22"/>
                <w:szCs w:val="22"/>
              </w:rPr>
              <w:t>вую)</w:t>
            </w:r>
          </w:p>
        </w:tc>
        <w:tc>
          <w:tcPr>
            <w:tcW w:w="2831" w:type="pct"/>
            <w:gridSpan w:val="3"/>
          </w:tcPr>
          <w:p w14:paraId="692C730D" w14:textId="77777777" w:rsidR="0076742A" w:rsidRPr="00B70D06" w:rsidRDefault="0076742A" w:rsidP="00401752">
            <w:pPr>
              <w:ind w:left="112" w:hanging="112"/>
              <w:jc w:val="both"/>
              <w:rPr>
                <w:sz w:val="22"/>
                <w:szCs w:val="22"/>
              </w:rPr>
            </w:pPr>
            <w:r w:rsidRPr="00B70D06">
              <w:rPr>
                <w:sz w:val="22"/>
                <w:szCs w:val="22"/>
              </w:rPr>
              <w:t>- о отключении насосных агрегатов по достижению критич</w:t>
            </w:r>
            <w:r w:rsidRPr="00B70D06">
              <w:rPr>
                <w:sz w:val="22"/>
                <w:szCs w:val="22"/>
              </w:rPr>
              <w:t>е</w:t>
            </w:r>
            <w:r w:rsidRPr="00B70D06">
              <w:rPr>
                <w:sz w:val="22"/>
                <w:szCs w:val="22"/>
              </w:rPr>
              <w:t>ских параметров (превышение максимального давления при промывке на 10%, достижение верхнего / нижнего уровня среды в баке);</w:t>
            </w:r>
          </w:p>
          <w:p w14:paraId="6946B8E0" w14:textId="77777777" w:rsidR="0076742A" w:rsidRPr="00B70D06" w:rsidRDefault="0076742A" w:rsidP="00401752">
            <w:pPr>
              <w:ind w:left="112" w:hanging="112"/>
              <w:jc w:val="both"/>
              <w:rPr>
                <w:sz w:val="16"/>
                <w:szCs w:val="16"/>
              </w:rPr>
            </w:pPr>
          </w:p>
          <w:p w14:paraId="592F4C94" w14:textId="77777777" w:rsidR="0076742A" w:rsidRPr="00B70D06" w:rsidRDefault="0076742A" w:rsidP="00401752">
            <w:pPr>
              <w:ind w:left="112" w:hanging="112"/>
              <w:jc w:val="both"/>
              <w:rPr>
                <w:sz w:val="22"/>
                <w:szCs w:val="22"/>
              </w:rPr>
            </w:pPr>
            <w:r w:rsidRPr="00B70D06">
              <w:rPr>
                <w:sz w:val="22"/>
                <w:szCs w:val="22"/>
              </w:rPr>
              <w:t>- о засорении фильтров (по перепаду давления)</w:t>
            </w:r>
          </w:p>
          <w:p w14:paraId="0699B67E" w14:textId="77777777" w:rsidR="0076742A" w:rsidRPr="00B70D06" w:rsidRDefault="0076742A" w:rsidP="00401752">
            <w:pPr>
              <w:ind w:left="112" w:hanging="112"/>
              <w:jc w:val="both"/>
              <w:rPr>
                <w:sz w:val="16"/>
                <w:szCs w:val="16"/>
              </w:rPr>
            </w:pPr>
          </w:p>
        </w:tc>
      </w:tr>
      <w:tr w:rsidR="0076742A" w:rsidRPr="00B70D06" w14:paraId="6B71039B"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734AD06" w14:textId="77777777" w:rsidR="0076742A" w:rsidRPr="00B70D06" w:rsidRDefault="0076742A" w:rsidP="00401752">
            <w:pPr>
              <w:jc w:val="center"/>
              <w:rPr>
                <w:sz w:val="22"/>
                <w:szCs w:val="22"/>
              </w:rPr>
            </w:pPr>
            <w:r w:rsidRPr="00B70D06">
              <w:rPr>
                <w:sz w:val="22"/>
                <w:szCs w:val="22"/>
              </w:rPr>
              <w:t>3.3.2</w:t>
            </w:r>
          </w:p>
        </w:tc>
        <w:tc>
          <w:tcPr>
            <w:tcW w:w="1707" w:type="pct"/>
            <w:gridSpan w:val="3"/>
          </w:tcPr>
          <w:p w14:paraId="5ADE78B9" w14:textId="77777777" w:rsidR="0076742A" w:rsidRPr="00B70D06" w:rsidRDefault="0076742A" w:rsidP="00401752">
            <w:pPr>
              <w:ind w:left="9" w:hanging="9"/>
              <w:jc w:val="both"/>
              <w:rPr>
                <w:sz w:val="22"/>
                <w:szCs w:val="22"/>
              </w:rPr>
            </w:pPr>
            <w:r w:rsidRPr="00B70D06">
              <w:rPr>
                <w:sz w:val="22"/>
                <w:szCs w:val="22"/>
              </w:rPr>
              <w:t>В составе системы должны быть предусмотрены:</w:t>
            </w:r>
          </w:p>
        </w:tc>
        <w:tc>
          <w:tcPr>
            <w:tcW w:w="2831" w:type="pct"/>
            <w:gridSpan w:val="3"/>
          </w:tcPr>
          <w:p w14:paraId="23CA3E3B" w14:textId="5D270AD5" w:rsidR="0076742A" w:rsidRPr="00B70D06" w:rsidRDefault="0076742A" w:rsidP="00204998">
            <w:pPr>
              <w:ind w:left="112" w:hanging="28"/>
              <w:jc w:val="both"/>
              <w:rPr>
                <w:sz w:val="22"/>
                <w:szCs w:val="22"/>
              </w:rPr>
            </w:pPr>
            <w:r w:rsidRPr="00B70D06">
              <w:rPr>
                <w:sz w:val="22"/>
                <w:szCs w:val="22"/>
              </w:rPr>
              <w:t xml:space="preserve">- панель (пульт) управления с мнемосхемой </w:t>
            </w:r>
          </w:p>
          <w:p w14:paraId="20C21BED" w14:textId="77777777" w:rsidR="0076742A" w:rsidRPr="00B70D06" w:rsidRDefault="0076742A" w:rsidP="00204998">
            <w:pPr>
              <w:ind w:left="112" w:hanging="28"/>
              <w:jc w:val="right"/>
              <w:rPr>
                <w:sz w:val="22"/>
                <w:szCs w:val="22"/>
              </w:rPr>
            </w:pPr>
            <w:r w:rsidRPr="00B70D06">
              <w:rPr>
                <w:sz w:val="22"/>
                <w:szCs w:val="22"/>
              </w:rPr>
              <w:t>– 1 шт.;</w:t>
            </w:r>
          </w:p>
          <w:p w14:paraId="51B6194E" w14:textId="77777777" w:rsidR="0076742A" w:rsidRPr="00B70D06" w:rsidRDefault="0076742A" w:rsidP="00204998">
            <w:pPr>
              <w:ind w:left="112" w:hanging="28"/>
              <w:jc w:val="both"/>
              <w:rPr>
                <w:sz w:val="16"/>
                <w:szCs w:val="16"/>
              </w:rPr>
            </w:pPr>
          </w:p>
          <w:p w14:paraId="51F5A6BE" w14:textId="77777777" w:rsidR="0076742A" w:rsidRPr="00B70D06" w:rsidRDefault="0076742A" w:rsidP="00204998">
            <w:pPr>
              <w:ind w:left="112" w:hanging="28"/>
              <w:jc w:val="both"/>
              <w:rPr>
                <w:sz w:val="22"/>
                <w:szCs w:val="22"/>
              </w:rPr>
            </w:pPr>
            <w:r w:rsidRPr="00B70D06">
              <w:rPr>
                <w:sz w:val="22"/>
                <w:szCs w:val="22"/>
              </w:rPr>
              <w:t>- табло с выводом параметров контрольно-измерительных приборов при работе стенда</w:t>
            </w:r>
          </w:p>
          <w:p w14:paraId="580AA5F5" w14:textId="5E96F965" w:rsidR="0076742A" w:rsidRPr="00B70D06" w:rsidRDefault="0076742A" w:rsidP="00204998">
            <w:pPr>
              <w:ind w:left="112" w:hanging="28"/>
              <w:jc w:val="right"/>
              <w:rPr>
                <w:sz w:val="22"/>
                <w:szCs w:val="22"/>
              </w:rPr>
            </w:pPr>
            <w:r w:rsidRPr="00B70D06">
              <w:rPr>
                <w:sz w:val="22"/>
                <w:szCs w:val="22"/>
              </w:rPr>
              <w:t xml:space="preserve"> – 1 комплект.;</w:t>
            </w:r>
          </w:p>
          <w:p w14:paraId="2B8D872A" w14:textId="77777777" w:rsidR="0076742A" w:rsidRPr="00B70D06" w:rsidRDefault="0076742A" w:rsidP="00204998">
            <w:pPr>
              <w:ind w:left="112" w:hanging="28"/>
              <w:jc w:val="both"/>
              <w:rPr>
                <w:sz w:val="16"/>
                <w:szCs w:val="16"/>
              </w:rPr>
            </w:pPr>
          </w:p>
          <w:p w14:paraId="6F8723F5" w14:textId="77777777" w:rsidR="0076742A" w:rsidRPr="00B70D06" w:rsidRDefault="0076742A" w:rsidP="00204998">
            <w:pPr>
              <w:ind w:left="112" w:hanging="28"/>
              <w:jc w:val="both"/>
              <w:rPr>
                <w:sz w:val="22"/>
                <w:szCs w:val="22"/>
              </w:rPr>
            </w:pPr>
            <w:r w:rsidRPr="00B70D06">
              <w:rPr>
                <w:sz w:val="22"/>
                <w:szCs w:val="22"/>
              </w:rPr>
              <w:t>- приборы, регистрирующие параметры промывки и показ</w:t>
            </w:r>
            <w:r w:rsidRPr="00B70D06">
              <w:rPr>
                <w:sz w:val="22"/>
                <w:szCs w:val="22"/>
              </w:rPr>
              <w:t>а</w:t>
            </w:r>
            <w:r w:rsidRPr="00B70D06">
              <w:rPr>
                <w:sz w:val="22"/>
                <w:szCs w:val="22"/>
              </w:rPr>
              <w:t>ния устройства оперативного контроля чистоты</w:t>
            </w:r>
          </w:p>
          <w:p w14:paraId="2E7B55B5" w14:textId="77777777" w:rsidR="0076742A" w:rsidRPr="00B70D06" w:rsidRDefault="0076742A" w:rsidP="00204998">
            <w:pPr>
              <w:ind w:left="112" w:hanging="28"/>
              <w:jc w:val="right"/>
              <w:rPr>
                <w:sz w:val="22"/>
                <w:szCs w:val="22"/>
              </w:rPr>
            </w:pPr>
            <w:r w:rsidRPr="00B70D06">
              <w:rPr>
                <w:sz w:val="22"/>
                <w:szCs w:val="22"/>
              </w:rPr>
              <w:t xml:space="preserve"> – 1 комплект;</w:t>
            </w:r>
          </w:p>
          <w:p w14:paraId="4C93C337" w14:textId="77777777" w:rsidR="0076742A" w:rsidRPr="00B70D06" w:rsidRDefault="0076742A" w:rsidP="00204998">
            <w:pPr>
              <w:ind w:left="112" w:hanging="28"/>
              <w:jc w:val="both"/>
              <w:rPr>
                <w:sz w:val="16"/>
                <w:szCs w:val="16"/>
              </w:rPr>
            </w:pPr>
          </w:p>
          <w:p w14:paraId="29C97DE6" w14:textId="33814B88" w:rsidR="0076742A" w:rsidRPr="00B70D06" w:rsidRDefault="0076742A" w:rsidP="00204998">
            <w:pPr>
              <w:ind w:left="226" w:hanging="28"/>
              <w:jc w:val="both"/>
              <w:rPr>
                <w:sz w:val="22"/>
                <w:szCs w:val="22"/>
              </w:rPr>
            </w:pPr>
            <w:r w:rsidRPr="00B70D06">
              <w:rPr>
                <w:sz w:val="22"/>
                <w:szCs w:val="22"/>
              </w:rPr>
              <w:t xml:space="preserve">- </w:t>
            </w:r>
            <w:proofErr w:type="spellStart"/>
            <w:r w:rsidRPr="00B70D06">
              <w:rPr>
                <w:sz w:val="22"/>
                <w:szCs w:val="22"/>
              </w:rPr>
              <w:t>ультразащищенный</w:t>
            </w:r>
            <w:proofErr w:type="spellEnd"/>
            <w:r w:rsidRPr="00B70D06">
              <w:rPr>
                <w:sz w:val="22"/>
                <w:szCs w:val="22"/>
              </w:rPr>
              <w:t xml:space="preserve"> промышленный ноутбук с возможн</w:t>
            </w:r>
            <w:r w:rsidRPr="00B70D06">
              <w:rPr>
                <w:sz w:val="22"/>
                <w:szCs w:val="22"/>
              </w:rPr>
              <w:t>о</w:t>
            </w:r>
            <w:r w:rsidRPr="00B70D06">
              <w:rPr>
                <w:sz w:val="22"/>
                <w:szCs w:val="22"/>
              </w:rPr>
              <w:lastRenderedPageBreak/>
              <w:t>стью подключения к локальной сети предприятия. Модель ноутбука не ранее 2021 года выпуска для считывания и р</w:t>
            </w:r>
            <w:r w:rsidRPr="00B70D06">
              <w:rPr>
                <w:sz w:val="22"/>
                <w:szCs w:val="22"/>
              </w:rPr>
              <w:t>е</w:t>
            </w:r>
            <w:r w:rsidRPr="00B70D06">
              <w:rPr>
                <w:sz w:val="22"/>
                <w:szCs w:val="22"/>
              </w:rPr>
              <w:t>гистрации и хранения параметров промывки (интервал р</w:t>
            </w:r>
            <w:r w:rsidRPr="00B70D06">
              <w:rPr>
                <w:sz w:val="22"/>
                <w:szCs w:val="22"/>
              </w:rPr>
              <w:t>е</w:t>
            </w:r>
            <w:r w:rsidRPr="00B70D06">
              <w:rPr>
                <w:sz w:val="22"/>
                <w:szCs w:val="22"/>
              </w:rPr>
              <w:t>гистрации 10…60 минут). Состав комплекта: ноутбук, м</w:t>
            </w:r>
            <w:r w:rsidRPr="00B70D06">
              <w:rPr>
                <w:sz w:val="22"/>
                <w:szCs w:val="22"/>
              </w:rPr>
              <w:t>а</w:t>
            </w:r>
            <w:r w:rsidRPr="00B70D06">
              <w:rPr>
                <w:sz w:val="22"/>
                <w:szCs w:val="22"/>
              </w:rPr>
              <w:t>нипулятор типа «мышь», коврик для манипулятора, сумка для переноски ноутбука.</w:t>
            </w:r>
          </w:p>
          <w:p w14:paraId="2CD7464B" w14:textId="31ED81DD" w:rsidR="0076742A" w:rsidRPr="00B70D06" w:rsidRDefault="0076742A" w:rsidP="00204998">
            <w:pPr>
              <w:ind w:left="226" w:hanging="28"/>
              <w:jc w:val="both"/>
              <w:rPr>
                <w:sz w:val="22"/>
                <w:szCs w:val="22"/>
              </w:rPr>
            </w:pPr>
            <w:r w:rsidRPr="00B70D06">
              <w:rPr>
                <w:sz w:val="22"/>
                <w:szCs w:val="22"/>
              </w:rPr>
              <w:t>Специализированное, лицензионное программное обеспеч</w:t>
            </w:r>
            <w:r w:rsidRPr="00B70D06">
              <w:rPr>
                <w:sz w:val="22"/>
                <w:szCs w:val="22"/>
              </w:rPr>
              <w:t>е</w:t>
            </w:r>
            <w:r w:rsidRPr="00B70D06">
              <w:rPr>
                <w:sz w:val="22"/>
                <w:szCs w:val="22"/>
              </w:rPr>
              <w:t xml:space="preserve">ние совмещенное с операционной системой </w:t>
            </w:r>
            <w:r w:rsidRPr="00B70D06">
              <w:rPr>
                <w:sz w:val="22"/>
                <w:szCs w:val="22"/>
                <w:lang w:val="en-US"/>
              </w:rPr>
              <w:t>Windows</w:t>
            </w:r>
            <w:r w:rsidRPr="00B70D06">
              <w:rPr>
                <w:sz w:val="22"/>
                <w:szCs w:val="22"/>
              </w:rPr>
              <w:t xml:space="preserve"> </w:t>
            </w:r>
            <w:r w:rsidRPr="00B70D06">
              <w:rPr>
                <w:sz w:val="22"/>
                <w:szCs w:val="22"/>
                <w:lang w:val="en-US"/>
              </w:rPr>
              <w:t>M</w:t>
            </w:r>
            <w:r w:rsidRPr="00B70D06">
              <w:rPr>
                <w:sz w:val="22"/>
                <w:szCs w:val="22"/>
                <w:lang w:val="en-US"/>
              </w:rPr>
              <w:t>i</w:t>
            </w:r>
            <w:r w:rsidRPr="00B70D06">
              <w:rPr>
                <w:sz w:val="22"/>
                <w:szCs w:val="22"/>
                <w:lang w:val="en-US"/>
              </w:rPr>
              <w:t>crosoft</w:t>
            </w:r>
            <w:r w:rsidRPr="00B70D06">
              <w:rPr>
                <w:sz w:val="22"/>
                <w:szCs w:val="22"/>
              </w:rPr>
              <w:t xml:space="preserve"> для:</w:t>
            </w:r>
          </w:p>
          <w:p w14:paraId="59B072E0" w14:textId="77777777" w:rsidR="0076742A" w:rsidRPr="00B70D06" w:rsidRDefault="0076742A" w:rsidP="00204998">
            <w:pPr>
              <w:ind w:left="226" w:hanging="28"/>
              <w:jc w:val="both"/>
              <w:rPr>
                <w:sz w:val="22"/>
                <w:szCs w:val="22"/>
              </w:rPr>
            </w:pPr>
            <w:r w:rsidRPr="00B70D06">
              <w:rPr>
                <w:sz w:val="22"/>
                <w:szCs w:val="22"/>
              </w:rPr>
              <w:t xml:space="preserve"> - регистрации и хранения параметров промывки поступа</w:t>
            </w:r>
            <w:r w:rsidRPr="00B70D06">
              <w:rPr>
                <w:sz w:val="22"/>
                <w:szCs w:val="22"/>
              </w:rPr>
              <w:t>ю</w:t>
            </w:r>
            <w:r w:rsidRPr="00B70D06">
              <w:rPr>
                <w:sz w:val="22"/>
                <w:szCs w:val="22"/>
              </w:rPr>
              <w:t>щих автоматически;</w:t>
            </w:r>
          </w:p>
          <w:p w14:paraId="6133EE17" w14:textId="3DB0465E" w:rsidR="0076742A" w:rsidRPr="00B70D06" w:rsidRDefault="0076742A" w:rsidP="00204998">
            <w:pPr>
              <w:ind w:left="226" w:hanging="28"/>
              <w:jc w:val="both"/>
              <w:rPr>
                <w:sz w:val="22"/>
                <w:szCs w:val="22"/>
              </w:rPr>
            </w:pPr>
            <w:r w:rsidRPr="00B70D06">
              <w:rPr>
                <w:sz w:val="22"/>
                <w:szCs w:val="22"/>
              </w:rPr>
              <w:t>- регистрации и хранения параметров эксплуатации осно</w:t>
            </w:r>
            <w:r w:rsidRPr="00B70D06">
              <w:rPr>
                <w:sz w:val="22"/>
                <w:szCs w:val="22"/>
              </w:rPr>
              <w:t>в</w:t>
            </w:r>
            <w:r w:rsidRPr="00B70D06">
              <w:rPr>
                <w:sz w:val="22"/>
                <w:szCs w:val="22"/>
              </w:rPr>
              <w:t>ного оборудования стенда (насосных агрегатов, фильтров);</w:t>
            </w:r>
          </w:p>
          <w:p w14:paraId="2041C5B8" w14:textId="77777777" w:rsidR="0076742A" w:rsidRPr="00B70D06" w:rsidRDefault="0076742A" w:rsidP="00204998">
            <w:pPr>
              <w:ind w:left="226" w:hanging="28"/>
              <w:jc w:val="both"/>
              <w:rPr>
                <w:sz w:val="22"/>
                <w:szCs w:val="22"/>
              </w:rPr>
            </w:pPr>
            <w:r w:rsidRPr="00B70D06">
              <w:rPr>
                <w:sz w:val="22"/>
                <w:szCs w:val="22"/>
              </w:rPr>
              <w:t>- тестирования неисправностей стенда.</w:t>
            </w:r>
          </w:p>
          <w:p w14:paraId="5BB4F33D" w14:textId="164AE3C3" w:rsidR="0076742A" w:rsidRPr="00B70D06" w:rsidRDefault="0076742A" w:rsidP="00204998">
            <w:pPr>
              <w:ind w:left="226" w:hanging="28"/>
              <w:jc w:val="both"/>
              <w:rPr>
                <w:sz w:val="22"/>
                <w:szCs w:val="22"/>
              </w:rPr>
            </w:pPr>
            <w:r w:rsidRPr="00B70D06">
              <w:rPr>
                <w:sz w:val="22"/>
                <w:szCs w:val="22"/>
              </w:rPr>
              <w:t>С возможностью переустановки и обновления пакетов пр</w:t>
            </w:r>
            <w:r w:rsidRPr="00B70D06">
              <w:rPr>
                <w:sz w:val="22"/>
                <w:szCs w:val="22"/>
              </w:rPr>
              <w:t>о</w:t>
            </w:r>
            <w:r w:rsidRPr="00B70D06">
              <w:rPr>
                <w:sz w:val="22"/>
                <w:szCs w:val="22"/>
              </w:rPr>
              <w:t>грамм в том числе и по истечению гарантийного срока.</w:t>
            </w:r>
          </w:p>
          <w:p w14:paraId="47E45855" w14:textId="7F4F25A6" w:rsidR="0076742A" w:rsidRPr="00B70D06" w:rsidRDefault="0076742A" w:rsidP="00204998">
            <w:pPr>
              <w:ind w:left="112" w:hanging="28"/>
              <w:jc w:val="right"/>
              <w:rPr>
                <w:sz w:val="22"/>
                <w:szCs w:val="22"/>
              </w:rPr>
            </w:pPr>
            <w:r w:rsidRPr="00B70D06">
              <w:rPr>
                <w:sz w:val="22"/>
                <w:szCs w:val="22"/>
              </w:rPr>
              <w:t xml:space="preserve"> – 1 комплект.;</w:t>
            </w:r>
          </w:p>
          <w:p w14:paraId="1E1D814F" w14:textId="77777777" w:rsidR="0076742A" w:rsidRPr="00B70D06" w:rsidRDefault="0076742A" w:rsidP="00204998">
            <w:pPr>
              <w:ind w:left="112" w:hanging="28"/>
              <w:jc w:val="both"/>
              <w:rPr>
                <w:sz w:val="16"/>
                <w:szCs w:val="16"/>
              </w:rPr>
            </w:pPr>
          </w:p>
          <w:p w14:paraId="6CF671AA" w14:textId="77777777" w:rsidR="0076742A" w:rsidRPr="00B70D06" w:rsidRDefault="0076742A" w:rsidP="00204998">
            <w:pPr>
              <w:ind w:left="112" w:hanging="28"/>
              <w:jc w:val="both"/>
              <w:rPr>
                <w:sz w:val="22"/>
                <w:szCs w:val="22"/>
              </w:rPr>
            </w:pPr>
            <w:r w:rsidRPr="00B70D06">
              <w:rPr>
                <w:sz w:val="22"/>
                <w:szCs w:val="22"/>
              </w:rPr>
              <w:t>- лазерный принтер для вывода параметров промывки на п</w:t>
            </w:r>
            <w:r w:rsidRPr="00B70D06">
              <w:rPr>
                <w:sz w:val="22"/>
                <w:szCs w:val="22"/>
              </w:rPr>
              <w:t>е</w:t>
            </w:r>
            <w:r w:rsidRPr="00B70D06">
              <w:rPr>
                <w:sz w:val="22"/>
                <w:szCs w:val="22"/>
              </w:rPr>
              <w:t>чать</w:t>
            </w:r>
          </w:p>
          <w:p w14:paraId="457368EA" w14:textId="77777777" w:rsidR="0076742A" w:rsidRPr="00B70D06" w:rsidRDefault="0076742A" w:rsidP="00401752">
            <w:pPr>
              <w:ind w:left="112" w:hanging="112"/>
              <w:jc w:val="right"/>
              <w:rPr>
                <w:sz w:val="22"/>
                <w:szCs w:val="22"/>
              </w:rPr>
            </w:pPr>
            <w:r w:rsidRPr="00B70D06">
              <w:rPr>
                <w:sz w:val="22"/>
                <w:szCs w:val="22"/>
              </w:rPr>
              <w:t xml:space="preserve"> – 1 шт.</w:t>
            </w:r>
          </w:p>
          <w:p w14:paraId="778CB10C" w14:textId="77777777" w:rsidR="0076742A" w:rsidRPr="00B70D06" w:rsidRDefault="0076742A" w:rsidP="00401752">
            <w:pPr>
              <w:jc w:val="both"/>
              <w:rPr>
                <w:sz w:val="16"/>
                <w:szCs w:val="16"/>
              </w:rPr>
            </w:pPr>
          </w:p>
        </w:tc>
      </w:tr>
      <w:tr w:rsidR="0076742A" w:rsidRPr="00B70D06" w14:paraId="0739CAAD"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69A44106" w14:textId="77777777" w:rsidR="0076742A" w:rsidRPr="00F34FC5" w:rsidRDefault="0076742A" w:rsidP="00401752">
            <w:pPr>
              <w:jc w:val="center"/>
              <w:rPr>
                <w:b/>
                <w:sz w:val="22"/>
                <w:szCs w:val="22"/>
              </w:rPr>
            </w:pPr>
            <w:r w:rsidRPr="00F34FC5">
              <w:rPr>
                <w:b/>
                <w:sz w:val="22"/>
                <w:szCs w:val="22"/>
              </w:rPr>
              <w:lastRenderedPageBreak/>
              <w:t>3.4</w:t>
            </w:r>
          </w:p>
        </w:tc>
        <w:tc>
          <w:tcPr>
            <w:tcW w:w="1707" w:type="pct"/>
            <w:gridSpan w:val="3"/>
          </w:tcPr>
          <w:p w14:paraId="5D5F7CC9" w14:textId="77777777" w:rsidR="0076742A" w:rsidRPr="00B70D06" w:rsidRDefault="0076742A" w:rsidP="00401752">
            <w:pPr>
              <w:ind w:left="112" w:hanging="112"/>
              <w:rPr>
                <w:b/>
                <w:sz w:val="22"/>
                <w:szCs w:val="22"/>
              </w:rPr>
            </w:pPr>
            <w:r w:rsidRPr="00B70D06">
              <w:rPr>
                <w:b/>
                <w:sz w:val="22"/>
                <w:szCs w:val="22"/>
              </w:rPr>
              <w:t>Требования к системе поддерж</w:t>
            </w:r>
            <w:r w:rsidRPr="00B70D06">
              <w:rPr>
                <w:b/>
                <w:sz w:val="22"/>
                <w:szCs w:val="22"/>
              </w:rPr>
              <w:t>а</w:t>
            </w:r>
            <w:r w:rsidRPr="00B70D06">
              <w:rPr>
                <w:b/>
                <w:sz w:val="22"/>
                <w:szCs w:val="22"/>
              </w:rPr>
              <w:t>ния микроклимата</w:t>
            </w:r>
          </w:p>
        </w:tc>
        <w:tc>
          <w:tcPr>
            <w:tcW w:w="2831" w:type="pct"/>
            <w:gridSpan w:val="3"/>
          </w:tcPr>
          <w:p w14:paraId="334323A8" w14:textId="77777777" w:rsidR="0076742A" w:rsidRPr="00B70D06" w:rsidRDefault="0076742A" w:rsidP="00401752">
            <w:pPr>
              <w:jc w:val="both"/>
              <w:rPr>
                <w:sz w:val="22"/>
                <w:szCs w:val="22"/>
              </w:rPr>
            </w:pPr>
          </w:p>
          <w:p w14:paraId="31BBA871" w14:textId="77777777" w:rsidR="0076742A" w:rsidRPr="00B70D06" w:rsidRDefault="0076742A" w:rsidP="00401752">
            <w:pPr>
              <w:jc w:val="both"/>
              <w:rPr>
                <w:sz w:val="22"/>
                <w:szCs w:val="22"/>
              </w:rPr>
            </w:pPr>
          </w:p>
        </w:tc>
      </w:tr>
      <w:tr w:rsidR="0076742A" w:rsidRPr="00B70D06" w14:paraId="691A16D9"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4F20F73C" w14:textId="77777777" w:rsidR="0076742A" w:rsidRPr="00B70D06" w:rsidRDefault="0076742A" w:rsidP="00401752">
            <w:pPr>
              <w:jc w:val="center"/>
              <w:rPr>
                <w:sz w:val="22"/>
                <w:szCs w:val="22"/>
              </w:rPr>
            </w:pPr>
            <w:r w:rsidRPr="00B70D06">
              <w:rPr>
                <w:sz w:val="22"/>
                <w:szCs w:val="22"/>
              </w:rPr>
              <w:t>3.4.1</w:t>
            </w:r>
          </w:p>
        </w:tc>
        <w:tc>
          <w:tcPr>
            <w:tcW w:w="1707" w:type="pct"/>
            <w:gridSpan w:val="3"/>
          </w:tcPr>
          <w:p w14:paraId="3EB98EF7" w14:textId="77777777" w:rsidR="0076742A" w:rsidRPr="00B70D06" w:rsidRDefault="0076742A" w:rsidP="00401752">
            <w:pPr>
              <w:ind w:left="112" w:hanging="112"/>
              <w:rPr>
                <w:sz w:val="22"/>
                <w:szCs w:val="22"/>
              </w:rPr>
            </w:pPr>
            <w:r w:rsidRPr="00B70D06">
              <w:rPr>
                <w:sz w:val="22"/>
                <w:szCs w:val="22"/>
              </w:rPr>
              <w:t>Система должна обеспечивать</w:t>
            </w:r>
          </w:p>
        </w:tc>
        <w:tc>
          <w:tcPr>
            <w:tcW w:w="2831" w:type="pct"/>
            <w:gridSpan w:val="3"/>
          </w:tcPr>
          <w:p w14:paraId="6FAE6F39" w14:textId="77777777" w:rsidR="0076742A" w:rsidRPr="00B70D06" w:rsidRDefault="0076742A" w:rsidP="00401752">
            <w:pPr>
              <w:ind w:left="112" w:hanging="112"/>
              <w:jc w:val="both"/>
              <w:rPr>
                <w:sz w:val="22"/>
                <w:szCs w:val="22"/>
              </w:rPr>
            </w:pPr>
            <w:r w:rsidRPr="00B70D06">
              <w:rPr>
                <w:sz w:val="22"/>
                <w:szCs w:val="22"/>
              </w:rPr>
              <w:t>- кондиционирование и обогрев в помещении «кабина упра</w:t>
            </w:r>
            <w:r w:rsidRPr="00B70D06">
              <w:rPr>
                <w:sz w:val="22"/>
                <w:szCs w:val="22"/>
              </w:rPr>
              <w:t>в</w:t>
            </w:r>
            <w:r w:rsidRPr="00B70D06">
              <w:rPr>
                <w:sz w:val="22"/>
                <w:szCs w:val="22"/>
              </w:rPr>
              <w:t>ления» с поддержанием температуры воздуха внутри пом</w:t>
            </w:r>
            <w:r w:rsidRPr="00B70D06">
              <w:rPr>
                <w:sz w:val="22"/>
                <w:szCs w:val="22"/>
              </w:rPr>
              <w:t>е</w:t>
            </w:r>
            <w:r w:rsidRPr="00B70D06">
              <w:rPr>
                <w:sz w:val="22"/>
                <w:szCs w:val="22"/>
              </w:rPr>
              <w:t>щения от плюс 17 ºС до плюс 28 ºС</w:t>
            </w:r>
          </w:p>
          <w:p w14:paraId="11EDC137" w14:textId="77777777" w:rsidR="0076742A" w:rsidRPr="00B70D06" w:rsidRDefault="0076742A" w:rsidP="00401752">
            <w:pPr>
              <w:ind w:left="112" w:hanging="112"/>
              <w:jc w:val="both"/>
              <w:rPr>
                <w:sz w:val="16"/>
                <w:szCs w:val="16"/>
              </w:rPr>
            </w:pPr>
          </w:p>
        </w:tc>
      </w:tr>
      <w:tr w:rsidR="0076742A" w:rsidRPr="00B70D06" w14:paraId="2FCFC959"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8EB61B1" w14:textId="77777777" w:rsidR="0076742A" w:rsidRPr="00B70D06" w:rsidRDefault="0076742A" w:rsidP="00401752">
            <w:pPr>
              <w:jc w:val="center"/>
              <w:rPr>
                <w:sz w:val="22"/>
                <w:szCs w:val="22"/>
              </w:rPr>
            </w:pPr>
            <w:r w:rsidRPr="00B70D06">
              <w:rPr>
                <w:sz w:val="22"/>
                <w:szCs w:val="22"/>
              </w:rPr>
              <w:t>3.4.2</w:t>
            </w:r>
          </w:p>
        </w:tc>
        <w:tc>
          <w:tcPr>
            <w:tcW w:w="1707" w:type="pct"/>
            <w:gridSpan w:val="3"/>
          </w:tcPr>
          <w:p w14:paraId="690F9B7D" w14:textId="77777777" w:rsidR="0076742A" w:rsidRPr="00B70D06" w:rsidRDefault="0076742A" w:rsidP="00401752">
            <w:pPr>
              <w:ind w:left="112" w:hanging="112"/>
              <w:rPr>
                <w:sz w:val="22"/>
                <w:szCs w:val="22"/>
              </w:rPr>
            </w:pPr>
            <w:r w:rsidRPr="00B70D06">
              <w:rPr>
                <w:sz w:val="22"/>
                <w:szCs w:val="22"/>
              </w:rPr>
              <w:t>Система должна состоять из след</w:t>
            </w:r>
            <w:r w:rsidRPr="00B70D06">
              <w:rPr>
                <w:sz w:val="22"/>
                <w:szCs w:val="22"/>
              </w:rPr>
              <w:t>у</w:t>
            </w:r>
            <w:r w:rsidRPr="00B70D06">
              <w:rPr>
                <w:sz w:val="22"/>
                <w:szCs w:val="22"/>
              </w:rPr>
              <w:t>ющих основных элементов:</w:t>
            </w:r>
          </w:p>
        </w:tc>
        <w:tc>
          <w:tcPr>
            <w:tcW w:w="2831" w:type="pct"/>
            <w:gridSpan w:val="3"/>
          </w:tcPr>
          <w:p w14:paraId="51E9688B" w14:textId="4F57A8DF" w:rsidR="0076742A" w:rsidRPr="00B70D06" w:rsidRDefault="0076742A" w:rsidP="00725594">
            <w:pPr>
              <w:ind w:left="112" w:hanging="112"/>
              <w:jc w:val="both"/>
              <w:rPr>
                <w:sz w:val="22"/>
                <w:szCs w:val="22"/>
              </w:rPr>
            </w:pPr>
            <w:r w:rsidRPr="00B70D06">
              <w:rPr>
                <w:sz w:val="22"/>
                <w:szCs w:val="22"/>
              </w:rPr>
              <w:t xml:space="preserve">- обогреватель </w:t>
            </w:r>
            <w:proofErr w:type="spellStart"/>
            <w:r w:rsidRPr="00B70D06">
              <w:rPr>
                <w:sz w:val="22"/>
                <w:szCs w:val="22"/>
              </w:rPr>
              <w:t>конвекторного</w:t>
            </w:r>
            <w:proofErr w:type="spellEnd"/>
            <w:r w:rsidRPr="00B70D06">
              <w:rPr>
                <w:sz w:val="22"/>
                <w:szCs w:val="22"/>
              </w:rPr>
              <w:t xml:space="preserve">  типа  – 1 шт.;</w:t>
            </w:r>
          </w:p>
          <w:p w14:paraId="025C88D9" w14:textId="77777777" w:rsidR="0076742A" w:rsidRPr="00B70D06" w:rsidRDefault="0076742A" w:rsidP="00401752">
            <w:pPr>
              <w:ind w:left="112" w:hanging="112"/>
              <w:jc w:val="both"/>
              <w:rPr>
                <w:sz w:val="16"/>
                <w:szCs w:val="16"/>
              </w:rPr>
            </w:pPr>
          </w:p>
          <w:p w14:paraId="51E51F65" w14:textId="70F65038" w:rsidR="0076742A" w:rsidRPr="00B70D06" w:rsidRDefault="0076742A" w:rsidP="00725594">
            <w:pPr>
              <w:ind w:left="112" w:hanging="112"/>
              <w:jc w:val="both"/>
              <w:rPr>
                <w:sz w:val="22"/>
                <w:szCs w:val="22"/>
              </w:rPr>
            </w:pPr>
            <w:r w:rsidRPr="00B70D06">
              <w:rPr>
                <w:sz w:val="22"/>
                <w:szCs w:val="22"/>
              </w:rPr>
              <w:t>- кондиционер  – 1 шт.</w:t>
            </w:r>
          </w:p>
          <w:p w14:paraId="5DF2345D" w14:textId="77777777" w:rsidR="0076742A" w:rsidRPr="00B70D06" w:rsidRDefault="0076742A" w:rsidP="00401752">
            <w:pPr>
              <w:jc w:val="both"/>
              <w:rPr>
                <w:sz w:val="16"/>
                <w:szCs w:val="16"/>
              </w:rPr>
            </w:pPr>
          </w:p>
        </w:tc>
      </w:tr>
      <w:tr w:rsidR="0076742A" w:rsidRPr="00B70D06" w14:paraId="5033B4DA"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516C34F2" w14:textId="77777777" w:rsidR="0076742A" w:rsidRPr="00F34FC5" w:rsidRDefault="0076742A" w:rsidP="00401752">
            <w:pPr>
              <w:jc w:val="center"/>
              <w:rPr>
                <w:b/>
                <w:sz w:val="22"/>
                <w:szCs w:val="22"/>
              </w:rPr>
            </w:pPr>
            <w:r w:rsidRPr="00F34FC5">
              <w:rPr>
                <w:b/>
                <w:sz w:val="22"/>
                <w:szCs w:val="22"/>
              </w:rPr>
              <w:t>3.5</w:t>
            </w:r>
          </w:p>
        </w:tc>
        <w:tc>
          <w:tcPr>
            <w:tcW w:w="1707" w:type="pct"/>
            <w:gridSpan w:val="3"/>
          </w:tcPr>
          <w:p w14:paraId="3F380B0B" w14:textId="77777777" w:rsidR="0076742A" w:rsidRPr="00B70D06" w:rsidRDefault="0076742A" w:rsidP="00401752">
            <w:pPr>
              <w:ind w:left="112" w:hanging="112"/>
              <w:rPr>
                <w:b/>
                <w:sz w:val="22"/>
                <w:szCs w:val="22"/>
              </w:rPr>
            </w:pPr>
            <w:r w:rsidRPr="00B70D06">
              <w:rPr>
                <w:b/>
                <w:sz w:val="22"/>
                <w:szCs w:val="22"/>
              </w:rPr>
              <w:t>Требования к системе вентиляции</w:t>
            </w:r>
          </w:p>
        </w:tc>
        <w:tc>
          <w:tcPr>
            <w:tcW w:w="2831" w:type="pct"/>
            <w:gridSpan w:val="3"/>
          </w:tcPr>
          <w:p w14:paraId="640C8ABF" w14:textId="77777777" w:rsidR="0076742A" w:rsidRPr="00B70D06" w:rsidRDefault="0076742A" w:rsidP="00401752">
            <w:pPr>
              <w:ind w:left="112" w:hanging="112"/>
              <w:jc w:val="both"/>
              <w:rPr>
                <w:sz w:val="22"/>
                <w:szCs w:val="22"/>
              </w:rPr>
            </w:pPr>
          </w:p>
        </w:tc>
      </w:tr>
      <w:tr w:rsidR="0076742A" w:rsidRPr="00B70D06" w14:paraId="0903D2F2"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6AADE583" w14:textId="77777777" w:rsidR="0076742A" w:rsidRPr="00B70D06" w:rsidRDefault="0076742A" w:rsidP="00401752">
            <w:pPr>
              <w:jc w:val="center"/>
              <w:rPr>
                <w:sz w:val="22"/>
                <w:szCs w:val="22"/>
              </w:rPr>
            </w:pPr>
            <w:r w:rsidRPr="00B70D06">
              <w:rPr>
                <w:sz w:val="22"/>
                <w:szCs w:val="22"/>
              </w:rPr>
              <w:t>3.5.1</w:t>
            </w:r>
          </w:p>
        </w:tc>
        <w:tc>
          <w:tcPr>
            <w:tcW w:w="1707" w:type="pct"/>
            <w:gridSpan w:val="3"/>
          </w:tcPr>
          <w:p w14:paraId="2C4AB605" w14:textId="77777777" w:rsidR="0076742A" w:rsidRPr="00B70D06" w:rsidRDefault="0076742A" w:rsidP="00401752">
            <w:pPr>
              <w:ind w:left="112" w:hanging="112"/>
              <w:rPr>
                <w:sz w:val="22"/>
                <w:szCs w:val="22"/>
              </w:rPr>
            </w:pPr>
            <w:r w:rsidRPr="00B70D06">
              <w:rPr>
                <w:sz w:val="22"/>
                <w:szCs w:val="22"/>
              </w:rPr>
              <w:t>Система должна обеспечивать</w:t>
            </w:r>
          </w:p>
        </w:tc>
        <w:tc>
          <w:tcPr>
            <w:tcW w:w="2831" w:type="pct"/>
            <w:gridSpan w:val="3"/>
          </w:tcPr>
          <w:p w14:paraId="4935B914" w14:textId="77777777" w:rsidR="0076742A" w:rsidRPr="00B70D06" w:rsidRDefault="0076742A" w:rsidP="00401752">
            <w:pPr>
              <w:ind w:left="162" w:hanging="162"/>
              <w:jc w:val="both"/>
              <w:rPr>
                <w:sz w:val="22"/>
                <w:szCs w:val="22"/>
              </w:rPr>
            </w:pPr>
            <w:r w:rsidRPr="00B70D06">
              <w:rPr>
                <w:sz w:val="22"/>
                <w:szCs w:val="22"/>
              </w:rPr>
              <w:t>- поступление воздуха, в помещение «насосная» из внешней окружающей среды для охлаждения промывочных насосных агрегатов и др. оборудования;</w:t>
            </w:r>
          </w:p>
          <w:p w14:paraId="2D0A173F" w14:textId="77777777" w:rsidR="0076742A" w:rsidRPr="00B70D06" w:rsidRDefault="0076742A" w:rsidP="00401752">
            <w:pPr>
              <w:ind w:left="162" w:hanging="162"/>
              <w:jc w:val="both"/>
              <w:rPr>
                <w:sz w:val="16"/>
                <w:szCs w:val="16"/>
              </w:rPr>
            </w:pPr>
          </w:p>
          <w:p w14:paraId="772AA3B3" w14:textId="77777777" w:rsidR="0076742A" w:rsidRPr="00B70D06" w:rsidRDefault="0076742A" w:rsidP="00401752">
            <w:pPr>
              <w:ind w:left="112" w:hanging="112"/>
              <w:jc w:val="both"/>
              <w:rPr>
                <w:sz w:val="22"/>
                <w:szCs w:val="22"/>
              </w:rPr>
            </w:pPr>
            <w:r w:rsidRPr="00B70D06">
              <w:rPr>
                <w:sz w:val="22"/>
                <w:szCs w:val="22"/>
              </w:rPr>
              <w:t>- очистку от наружной пыли воздуха, поступающего в пом</w:t>
            </w:r>
            <w:r w:rsidRPr="00B70D06">
              <w:rPr>
                <w:sz w:val="22"/>
                <w:szCs w:val="22"/>
              </w:rPr>
              <w:t>е</w:t>
            </w:r>
            <w:r w:rsidRPr="00B70D06">
              <w:rPr>
                <w:sz w:val="22"/>
                <w:szCs w:val="22"/>
              </w:rPr>
              <w:t>щение «насосная»</w:t>
            </w:r>
          </w:p>
          <w:p w14:paraId="39D705BC" w14:textId="77777777" w:rsidR="0076742A" w:rsidRPr="00B70D06" w:rsidRDefault="0076742A" w:rsidP="00401752">
            <w:pPr>
              <w:ind w:left="112" w:hanging="112"/>
              <w:jc w:val="both"/>
              <w:rPr>
                <w:sz w:val="16"/>
                <w:szCs w:val="16"/>
              </w:rPr>
            </w:pPr>
          </w:p>
        </w:tc>
      </w:tr>
      <w:tr w:rsidR="0076742A" w:rsidRPr="00B70D06" w14:paraId="49099191"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2C032A0" w14:textId="77777777" w:rsidR="0076742A" w:rsidRPr="00B70D06" w:rsidRDefault="0076742A" w:rsidP="00401752">
            <w:pPr>
              <w:jc w:val="center"/>
              <w:rPr>
                <w:sz w:val="22"/>
                <w:szCs w:val="22"/>
              </w:rPr>
            </w:pPr>
            <w:r w:rsidRPr="00B70D06">
              <w:rPr>
                <w:sz w:val="22"/>
                <w:szCs w:val="22"/>
              </w:rPr>
              <w:t>3.5.2</w:t>
            </w:r>
          </w:p>
        </w:tc>
        <w:tc>
          <w:tcPr>
            <w:tcW w:w="1707" w:type="pct"/>
            <w:gridSpan w:val="3"/>
          </w:tcPr>
          <w:p w14:paraId="5263247A" w14:textId="77777777" w:rsidR="0076742A" w:rsidRPr="00B70D06" w:rsidRDefault="0076742A" w:rsidP="00401752">
            <w:pPr>
              <w:ind w:left="112" w:hanging="112"/>
              <w:jc w:val="both"/>
              <w:rPr>
                <w:sz w:val="22"/>
                <w:szCs w:val="22"/>
              </w:rPr>
            </w:pPr>
            <w:r w:rsidRPr="00B70D06">
              <w:rPr>
                <w:sz w:val="22"/>
                <w:szCs w:val="22"/>
              </w:rPr>
              <w:t>Система должна состоять из след</w:t>
            </w:r>
            <w:r w:rsidRPr="00B70D06">
              <w:rPr>
                <w:sz w:val="22"/>
                <w:szCs w:val="22"/>
              </w:rPr>
              <w:t>у</w:t>
            </w:r>
            <w:r w:rsidRPr="00B70D06">
              <w:rPr>
                <w:sz w:val="22"/>
                <w:szCs w:val="22"/>
              </w:rPr>
              <w:t>ющих основных элементов</w:t>
            </w:r>
          </w:p>
        </w:tc>
        <w:tc>
          <w:tcPr>
            <w:tcW w:w="2831" w:type="pct"/>
            <w:gridSpan w:val="3"/>
          </w:tcPr>
          <w:p w14:paraId="407B3C01" w14:textId="77777777" w:rsidR="0076742A" w:rsidRPr="00B70D06" w:rsidRDefault="0076742A" w:rsidP="00401752">
            <w:pPr>
              <w:ind w:left="134" w:hanging="134"/>
              <w:rPr>
                <w:sz w:val="22"/>
                <w:szCs w:val="22"/>
              </w:rPr>
            </w:pPr>
            <w:r w:rsidRPr="00B70D06">
              <w:rPr>
                <w:sz w:val="22"/>
                <w:szCs w:val="22"/>
              </w:rPr>
              <w:t>- вентиляторы</w:t>
            </w:r>
          </w:p>
          <w:p w14:paraId="52B9CA7A" w14:textId="77777777" w:rsidR="0076742A" w:rsidRPr="00B70D06" w:rsidRDefault="0076742A" w:rsidP="00401752">
            <w:pPr>
              <w:ind w:left="134" w:hanging="134"/>
              <w:jc w:val="right"/>
              <w:rPr>
                <w:sz w:val="22"/>
                <w:szCs w:val="22"/>
              </w:rPr>
            </w:pPr>
            <w:r w:rsidRPr="00B70D06">
              <w:rPr>
                <w:sz w:val="22"/>
                <w:szCs w:val="22"/>
              </w:rPr>
              <w:t xml:space="preserve"> – 2…3 шт.;</w:t>
            </w:r>
          </w:p>
          <w:p w14:paraId="3C999B8A" w14:textId="77777777" w:rsidR="0076742A" w:rsidRPr="00B70D06" w:rsidRDefault="0076742A" w:rsidP="00401752">
            <w:pPr>
              <w:ind w:left="134" w:hanging="134"/>
              <w:rPr>
                <w:sz w:val="16"/>
                <w:szCs w:val="16"/>
              </w:rPr>
            </w:pPr>
          </w:p>
          <w:p w14:paraId="6BF0C237" w14:textId="77777777" w:rsidR="0076742A" w:rsidRPr="00B70D06" w:rsidRDefault="0076742A" w:rsidP="00401752">
            <w:pPr>
              <w:ind w:left="134" w:hanging="134"/>
              <w:jc w:val="both"/>
              <w:rPr>
                <w:sz w:val="22"/>
                <w:szCs w:val="22"/>
              </w:rPr>
            </w:pPr>
            <w:r w:rsidRPr="00B70D06">
              <w:rPr>
                <w:sz w:val="22"/>
                <w:szCs w:val="22"/>
              </w:rPr>
              <w:t xml:space="preserve">- фильтр с </w:t>
            </w:r>
            <w:proofErr w:type="spellStart"/>
            <w:r w:rsidRPr="00B70D06">
              <w:rPr>
                <w:sz w:val="22"/>
                <w:szCs w:val="22"/>
              </w:rPr>
              <w:t>фильтроэлементами</w:t>
            </w:r>
            <w:proofErr w:type="spellEnd"/>
            <w:r w:rsidRPr="00B70D06">
              <w:rPr>
                <w:sz w:val="22"/>
                <w:szCs w:val="22"/>
              </w:rPr>
              <w:t xml:space="preserve"> для очистки воздуха </w:t>
            </w:r>
          </w:p>
          <w:p w14:paraId="0E57A3F5" w14:textId="77777777" w:rsidR="0076742A" w:rsidRPr="00B70D06" w:rsidRDefault="0076742A" w:rsidP="00401752">
            <w:pPr>
              <w:ind w:left="134" w:hanging="134"/>
              <w:jc w:val="right"/>
              <w:rPr>
                <w:sz w:val="22"/>
                <w:szCs w:val="22"/>
              </w:rPr>
            </w:pPr>
            <w:r w:rsidRPr="00B70D06">
              <w:rPr>
                <w:sz w:val="22"/>
                <w:szCs w:val="22"/>
              </w:rPr>
              <w:t>– 1 комплект;</w:t>
            </w:r>
          </w:p>
          <w:p w14:paraId="533997BD" w14:textId="77777777" w:rsidR="0076742A" w:rsidRPr="00B70D06" w:rsidRDefault="0076742A" w:rsidP="00401752">
            <w:pPr>
              <w:ind w:left="134" w:hanging="134"/>
              <w:rPr>
                <w:sz w:val="16"/>
                <w:szCs w:val="16"/>
              </w:rPr>
            </w:pPr>
          </w:p>
          <w:p w14:paraId="637F0E2A" w14:textId="77777777" w:rsidR="0076742A" w:rsidRPr="00B70D06" w:rsidRDefault="0076742A" w:rsidP="00401752">
            <w:pPr>
              <w:ind w:left="134" w:hanging="134"/>
              <w:rPr>
                <w:sz w:val="22"/>
                <w:szCs w:val="22"/>
              </w:rPr>
            </w:pPr>
            <w:r w:rsidRPr="00B70D06">
              <w:rPr>
                <w:sz w:val="22"/>
                <w:szCs w:val="22"/>
              </w:rPr>
              <w:t xml:space="preserve">- вентиляционные </w:t>
            </w:r>
            <w:proofErr w:type="spellStart"/>
            <w:r w:rsidRPr="00B70D06">
              <w:rPr>
                <w:sz w:val="22"/>
                <w:szCs w:val="22"/>
              </w:rPr>
              <w:t>захлопки</w:t>
            </w:r>
            <w:proofErr w:type="spellEnd"/>
          </w:p>
          <w:p w14:paraId="1C4F5FAA" w14:textId="77777777" w:rsidR="0076742A" w:rsidRPr="00B70D06" w:rsidRDefault="0076742A" w:rsidP="00401752">
            <w:pPr>
              <w:ind w:left="134" w:hanging="134"/>
              <w:jc w:val="right"/>
              <w:rPr>
                <w:sz w:val="22"/>
                <w:szCs w:val="22"/>
              </w:rPr>
            </w:pPr>
            <w:r w:rsidRPr="00B70D06">
              <w:rPr>
                <w:sz w:val="22"/>
                <w:szCs w:val="22"/>
              </w:rPr>
              <w:t xml:space="preserve"> – 1 комплект;</w:t>
            </w:r>
          </w:p>
          <w:p w14:paraId="2C15C0A5" w14:textId="77777777" w:rsidR="0076742A" w:rsidRPr="00B70D06" w:rsidRDefault="0076742A" w:rsidP="00401752">
            <w:pPr>
              <w:ind w:left="134" w:hanging="134"/>
              <w:rPr>
                <w:sz w:val="16"/>
                <w:szCs w:val="16"/>
              </w:rPr>
            </w:pPr>
          </w:p>
          <w:p w14:paraId="598C4325" w14:textId="77777777" w:rsidR="0076742A" w:rsidRPr="00B70D06" w:rsidRDefault="0076742A" w:rsidP="00401752">
            <w:pPr>
              <w:ind w:left="134" w:hanging="134"/>
              <w:jc w:val="both"/>
              <w:rPr>
                <w:sz w:val="22"/>
                <w:szCs w:val="22"/>
              </w:rPr>
            </w:pPr>
            <w:r w:rsidRPr="00B70D06">
              <w:rPr>
                <w:sz w:val="22"/>
                <w:szCs w:val="22"/>
              </w:rPr>
              <w:t xml:space="preserve">- система управления вентиляционными </w:t>
            </w:r>
            <w:proofErr w:type="spellStart"/>
            <w:r w:rsidRPr="00B70D06">
              <w:rPr>
                <w:sz w:val="22"/>
                <w:szCs w:val="22"/>
              </w:rPr>
              <w:t>захлопками</w:t>
            </w:r>
            <w:proofErr w:type="spellEnd"/>
          </w:p>
          <w:p w14:paraId="74F8CE09" w14:textId="77777777" w:rsidR="0076742A" w:rsidRPr="00B70D06" w:rsidRDefault="0076742A" w:rsidP="00401752">
            <w:pPr>
              <w:ind w:left="134" w:hanging="134"/>
              <w:jc w:val="right"/>
              <w:rPr>
                <w:sz w:val="22"/>
                <w:szCs w:val="22"/>
              </w:rPr>
            </w:pPr>
            <w:r w:rsidRPr="00B70D06">
              <w:rPr>
                <w:sz w:val="22"/>
                <w:szCs w:val="22"/>
              </w:rPr>
              <w:t xml:space="preserve"> – 1 комплект</w:t>
            </w:r>
          </w:p>
          <w:p w14:paraId="0805292E" w14:textId="77777777" w:rsidR="0076742A" w:rsidRPr="00B70D06" w:rsidRDefault="0076742A" w:rsidP="00401752">
            <w:pPr>
              <w:ind w:left="112" w:hanging="112"/>
              <w:jc w:val="both"/>
              <w:rPr>
                <w:sz w:val="16"/>
                <w:szCs w:val="16"/>
              </w:rPr>
            </w:pPr>
          </w:p>
        </w:tc>
      </w:tr>
      <w:tr w:rsidR="0076742A" w:rsidRPr="00B70D06" w14:paraId="5B56A740"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F2248F0" w14:textId="77777777" w:rsidR="0076742A" w:rsidRPr="00F34FC5" w:rsidRDefault="0076742A" w:rsidP="00401752">
            <w:pPr>
              <w:jc w:val="center"/>
              <w:rPr>
                <w:b/>
                <w:sz w:val="22"/>
                <w:szCs w:val="22"/>
              </w:rPr>
            </w:pPr>
            <w:r w:rsidRPr="00F34FC5">
              <w:rPr>
                <w:b/>
                <w:sz w:val="22"/>
                <w:szCs w:val="22"/>
              </w:rPr>
              <w:t>3.6</w:t>
            </w:r>
          </w:p>
        </w:tc>
        <w:tc>
          <w:tcPr>
            <w:tcW w:w="1707" w:type="pct"/>
            <w:gridSpan w:val="3"/>
          </w:tcPr>
          <w:p w14:paraId="3154C9D3" w14:textId="77777777" w:rsidR="0076742A" w:rsidRPr="00B70D06" w:rsidRDefault="0076742A" w:rsidP="00401752">
            <w:pPr>
              <w:rPr>
                <w:b/>
                <w:bCs/>
                <w:sz w:val="22"/>
                <w:szCs w:val="22"/>
              </w:rPr>
            </w:pPr>
            <w:r w:rsidRPr="00B70D06">
              <w:rPr>
                <w:b/>
                <w:bCs/>
                <w:sz w:val="22"/>
                <w:szCs w:val="22"/>
              </w:rPr>
              <w:t>Требования к конструкциям:</w:t>
            </w:r>
          </w:p>
        </w:tc>
        <w:tc>
          <w:tcPr>
            <w:tcW w:w="2831" w:type="pct"/>
            <w:gridSpan w:val="3"/>
          </w:tcPr>
          <w:p w14:paraId="1CCF64B1" w14:textId="77777777" w:rsidR="0076742A" w:rsidRPr="00B70D06" w:rsidRDefault="0076742A" w:rsidP="00401752">
            <w:pPr>
              <w:jc w:val="both"/>
              <w:rPr>
                <w:bCs/>
                <w:sz w:val="22"/>
                <w:szCs w:val="22"/>
              </w:rPr>
            </w:pPr>
          </w:p>
        </w:tc>
      </w:tr>
      <w:tr w:rsidR="0076742A" w:rsidRPr="00B70D06" w14:paraId="170728A0"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65B30FF" w14:textId="77777777" w:rsidR="0076742A" w:rsidRPr="00B70D06" w:rsidRDefault="0076742A" w:rsidP="00401752">
            <w:pPr>
              <w:jc w:val="center"/>
              <w:rPr>
                <w:b/>
                <w:sz w:val="22"/>
                <w:szCs w:val="22"/>
              </w:rPr>
            </w:pPr>
            <w:r w:rsidRPr="00B70D06">
              <w:rPr>
                <w:b/>
                <w:sz w:val="22"/>
                <w:szCs w:val="22"/>
              </w:rPr>
              <w:t>3.6.1</w:t>
            </w:r>
          </w:p>
        </w:tc>
        <w:tc>
          <w:tcPr>
            <w:tcW w:w="1707" w:type="pct"/>
            <w:gridSpan w:val="3"/>
          </w:tcPr>
          <w:p w14:paraId="13736BF3" w14:textId="77777777" w:rsidR="0076742A" w:rsidRPr="00B70D06" w:rsidRDefault="0076742A" w:rsidP="00401752">
            <w:pPr>
              <w:jc w:val="both"/>
              <w:rPr>
                <w:b/>
                <w:sz w:val="22"/>
                <w:szCs w:val="22"/>
              </w:rPr>
            </w:pPr>
            <w:r w:rsidRPr="00B70D06">
              <w:rPr>
                <w:b/>
                <w:sz w:val="22"/>
                <w:szCs w:val="22"/>
              </w:rPr>
              <w:t>Конструкция стенда:</w:t>
            </w:r>
          </w:p>
        </w:tc>
        <w:tc>
          <w:tcPr>
            <w:tcW w:w="2831" w:type="pct"/>
            <w:gridSpan w:val="3"/>
          </w:tcPr>
          <w:p w14:paraId="4E00FD6D" w14:textId="33A0C748" w:rsidR="0076742A" w:rsidRPr="00B70D06" w:rsidRDefault="0076742A" w:rsidP="00472EA6">
            <w:pPr>
              <w:pStyle w:val="10"/>
              <w:shd w:val="clear" w:color="auto" w:fill="FFFFFF"/>
              <w:spacing w:before="0" w:after="0" w:line="240" w:lineRule="auto"/>
              <w:jc w:val="both"/>
              <w:rPr>
                <w:i/>
                <w:sz w:val="22"/>
                <w:szCs w:val="22"/>
              </w:rPr>
            </w:pPr>
            <w:r w:rsidRPr="00B70D06">
              <w:rPr>
                <w:rFonts w:ascii="Times New Roman" w:hAnsi="Times New Roman"/>
                <w:b w:val="0"/>
                <w:sz w:val="22"/>
                <w:szCs w:val="22"/>
              </w:rPr>
              <w:t>Модул</w:t>
            </w:r>
            <w:r w:rsidRPr="00B70D06">
              <w:rPr>
                <w:rFonts w:ascii="Times New Roman" w:hAnsi="Times New Roman"/>
                <w:b w:val="0"/>
                <w:sz w:val="22"/>
                <w:szCs w:val="22"/>
                <w:lang w:val="ru-RU"/>
              </w:rPr>
              <w:t>ь</w:t>
            </w:r>
            <w:r w:rsidRPr="00B70D06">
              <w:rPr>
                <w:rFonts w:ascii="Times New Roman" w:hAnsi="Times New Roman"/>
                <w:b w:val="0"/>
                <w:sz w:val="22"/>
                <w:szCs w:val="22"/>
              </w:rPr>
              <w:t xml:space="preserve"> антивандального исполнения на общей раме</w:t>
            </w:r>
            <w:r w:rsidRPr="00B70D06">
              <w:rPr>
                <w:rFonts w:ascii="Times New Roman" w:hAnsi="Times New Roman"/>
                <w:b w:val="0"/>
                <w:sz w:val="22"/>
                <w:szCs w:val="22"/>
                <w:lang w:val="ru-RU"/>
              </w:rPr>
              <w:t>-</w:t>
            </w:r>
            <w:r w:rsidRPr="00B70D06">
              <w:rPr>
                <w:rFonts w:ascii="Times New Roman" w:hAnsi="Times New Roman"/>
                <w:b w:val="0"/>
                <w:sz w:val="22"/>
                <w:szCs w:val="22"/>
              </w:rPr>
              <w:t xml:space="preserve">основании. Предусмотрена транспортировка с использованием низкорамного трала </w:t>
            </w:r>
            <w:r w:rsidRPr="00B70D06">
              <w:rPr>
                <w:rFonts w:ascii="Times New Roman" w:hAnsi="Times New Roman"/>
                <w:b w:val="0"/>
                <w:sz w:val="22"/>
                <w:szCs w:val="22"/>
                <w:lang w:val="ru-RU"/>
              </w:rPr>
              <w:t>марки «</w:t>
            </w:r>
            <w:proofErr w:type="spellStart"/>
            <w:r w:rsidRPr="00B70D06">
              <w:rPr>
                <w:rFonts w:ascii="Times New Roman" w:hAnsi="Times New Roman"/>
                <w:b w:val="0"/>
                <w:bCs w:val="0"/>
                <w:color w:val="212529"/>
                <w:sz w:val="22"/>
                <w:szCs w:val="22"/>
              </w:rPr>
              <w:t>Kassbohrer</w:t>
            </w:r>
            <w:proofErr w:type="spellEnd"/>
            <w:r w:rsidRPr="00B70D06">
              <w:rPr>
                <w:rFonts w:ascii="Times New Roman" w:hAnsi="Times New Roman"/>
                <w:b w:val="0"/>
                <w:bCs w:val="0"/>
                <w:color w:val="212529"/>
                <w:sz w:val="22"/>
                <w:szCs w:val="22"/>
              </w:rPr>
              <w:t xml:space="preserve"> LB3</w:t>
            </w:r>
            <w:r w:rsidRPr="00B70D06">
              <w:rPr>
                <w:rFonts w:ascii="Times New Roman" w:hAnsi="Times New Roman"/>
                <w:b w:val="0"/>
                <w:bCs w:val="0"/>
                <w:color w:val="212529"/>
                <w:sz w:val="22"/>
                <w:szCs w:val="22"/>
                <w:lang w:val="ru-RU"/>
              </w:rPr>
              <w:t>»</w:t>
            </w:r>
          </w:p>
        </w:tc>
      </w:tr>
      <w:tr w:rsidR="0076742A" w:rsidRPr="00B70D06" w14:paraId="22AA0573"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8AE366E" w14:textId="77777777" w:rsidR="0076742A" w:rsidRPr="00B70D06" w:rsidRDefault="0076742A" w:rsidP="00401752">
            <w:pPr>
              <w:jc w:val="center"/>
              <w:rPr>
                <w:sz w:val="22"/>
                <w:szCs w:val="22"/>
              </w:rPr>
            </w:pPr>
            <w:r w:rsidRPr="00B70D06">
              <w:rPr>
                <w:sz w:val="22"/>
                <w:szCs w:val="22"/>
              </w:rPr>
              <w:t>3.6.1.1</w:t>
            </w:r>
          </w:p>
        </w:tc>
        <w:tc>
          <w:tcPr>
            <w:tcW w:w="1707" w:type="pct"/>
            <w:gridSpan w:val="3"/>
          </w:tcPr>
          <w:p w14:paraId="011BE197" w14:textId="6FFE69E8" w:rsidR="0076742A" w:rsidRPr="00B70D06" w:rsidRDefault="0076742A" w:rsidP="00452F6D">
            <w:pPr>
              <w:rPr>
                <w:sz w:val="16"/>
                <w:szCs w:val="16"/>
              </w:rPr>
            </w:pPr>
            <w:r w:rsidRPr="00B70D06">
              <w:rPr>
                <w:sz w:val="22"/>
                <w:szCs w:val="22"/>
              </w:rPr>
              <w:t xml:space="preserve">Состав стенда </w:t>
            </w:r>
          </w:p>
        </w:tc>
        <w:tc>
          <w:tcPr>
            <w:tcW w:w="2831" w:type="pct"/>
            <w:gridSpan w:val="3"/>
          </w:tcPr>
          <w:p w14:paraId="25AA09D7" w14:textId="5A4FABF4" w:rsidR="0076742A" w:rsidRPr="00B70D06" w:rsidRDefault="0076742A" w:rsidP="00260359">
            <w:pPr>
              <w:ind w:right="-51"/>
              <w:jc w:val="both"/>
              <w:rPr>
                <w:sz w:val="22"/>
                <w:szCs w:val="22"/>
              </w:rPr>
            </w:pPr>
            <w:r w:rsidRPr="00B70D06">
              <w:rPr>
                <w:sz w:val="22"/>
                <w:szCs w:val="22"/>
              </w:rPr>
              <w:t xml:space="preserve">- блок насосов. </w:t>
            </w:r>
          </w:p>
          <w:p w14:paraId="05D02A6D" w14:textId="4E5BD54D" w:rsidR="0076742A" w:rsidRPr="00B70D06" w:rsidRDefault="0076742A" w:rsidP="00401752">
            <w:pPr>
              <w:ind w:right="-51"/>
              <w:rPr>
                <w:sz w:val="22"/>
                <w:szCs w:val="22"/>
              </w:rPr>
            </w:pPr>
            <w:r w:rsidRPr="00B70D06">
              <w:rPr>
                <w:sz w:val="22"/>
                <w:szCs w:val="22"/>
              </w:rPr>
              <w:t>- блок фильтров;</w:t>
            </w:r>
          </w:p>
          <w:p w14:paraId="5825D7EE" w14:textId="77777777" w:rsidR="0076742A" w:rsidRPr="00B70D06" w:rsidRDefault="0076742A" w:rsidP="00401752">
            <w:pPr>
              <w:ind w:right="-51"/>
              <w:rPr>
                <w:sz w:val="22"/>
                <w:szCs w:val="22"/>
              </w:rPr>
            </w:pPr>
            <w:r w:rsidRPr="00B70D06">
              <w:rPr>
                <w:sz w:val="22"/>
                <w:szCs w:val="22"/>
              </w:rPr>
              <w:t>- блок охладителей;</w:t>
            </w:r>
          </w:p>
          <w:p w14:paraId="3D3FC477" w14:textId="77777777" w:rsidR="0076742A" w:rsidRPr="00B70D06" w:rsidRDefault="0076742A" w:rsidP="00401752">
            <w:pPr>
              <w:ind w:right="-51"/>
              <w:rPr>
                <w:sz w:val="22"/>
                <w:szCs w:val="22"/>
              </w:rPr>
            </w:pPr>
            <w:r w:rsidRPr="00B70D06">
              <w:rPr>
                <w:sz w:val="22"/>
                <w:szCs w:val="22"/>
              </w:rPr>
              <w:t>- блок напорных клапанов;</w:t>
            </w:r>
          </w:p>
          <w:p w14:paraId="68EE66FA" w14:textId="77777777" w:rsidR="0076742A" w:rsidRPr="00B70D06" w:rsidRDefault="0076742A" w:rsidP="00401752">
            <w:pPr>
              <w:ind w:right="-51"/>
              <w:rPr>
                <w:sz w:val="22"/>
                <w:szCs w:val="22"/>
              </w:rPr>
            </w:pPr>
            <w:r w:rsidRPr="00B70D06">
              <w:rPr>
                <w:sz w:val="22"/>
                <w:szCs w:val="22"/>
              </w:rPr>
              <w:t xml:space="preserve">- трубопровод испытания, 2 </w:t>
            </w:r>
            <w:proofErr w:type="spellStart"/>
            <w:r w:rsidRPr="00B70D06">
              <w:rPr>
                <w:sz w:val="22"/>
                <w:szCs w:val="22"/>
              </w:rPr>
              <w:t>компл</w:t>
            </w:r>
            <w:proofErr w:type="spellEnd"/>
            <w:r w:rsidRPr="00B70D06">
              <w:rPr>
                <w:sz w:val="22"/>
                <w:szCs w:val="22"/>
              </w:rPr>
              <w:t>.;</w:t>
            </w:r>
          </w:p>
          <w:p w14:paraId="772D387F" w14:textId="77777777" w:rsidR="0076742A" w:rsidRPr="00B70D06" w:rsidRDefault="0076742A" w:rsidP="00401752">
            <w:pPr>
              <w:ind w:right="-51"/>
              <w:rPr>
                <w:sz w:val="22"/>
                <w:szCs w:val="22"/>
              </w:rPr>
            </w:pPr>
            <w:r w:rsidRPr="00B70D06">
              <w:rPr>
                <w:sz w:val="22"/>
                <w:szCs w:val="22"/>
              </w:rPr>
              <w:t>- трубопровод загрузки /выгрузки;</w:t>
            </w:r>
          </w:p>
          <w:p w14:paraId="73B19C2E" w14:textId="19328349" w:rsidR="0076742A" w:rsidRPr="00B70D06" w:rsidRDefault="0076742A" w:rsidP="00401752">
            <w:pPr>
              <w:ind w:right="-51"/>
              <w:rPr>
                <w:sz w:val="22"/>
                <w:szCs w:val="22"/>
              </w:rPr>
            </w:pPr>
            <w:r w:rsidRPr="00B70D06">
              <w:rPr>
                <w:sz w:val="22"/>
                <w:szCs w:val="22"/>
              </w:rPr>
              <w:t>- трубопровод сепарации воздуха;</w:t>
            </w:r>
          </w:p>
          <w:p w14:paraId="3E62E3E1" w14:textId="40671513" w:rsidR="0076742A" w:rsidRPr="00B70D06" w:rsidRDefault="0076742A" w:rsidP="00401752">
            <w:pPr>
              <w:ind w:right="-51"/>
              <w:rPr>
                <w:sz w:val="22"/>
                <w:szCs w:val="22"/>
              </w:rPr>
            </w:pPr>
            <w:r w:rsidRPr="00B70D06">
              <w:rPr>
                <w:sz w:val="22"/>
                <w:szCs w:val="22"/>
              </w:rPr>
              <w:lastRenderedPageBreak/>
              <w:t>- трубопровод подачи воздуха;</w:t>
            </w:r>
          </w:p>
          <w:p w14:paraId="41E351EC" w14:textId="40EFD75D" w:rsidR="0076742A" w:rsidRPr="00B70D06" w:rsidRDefault="0076742A" w:rsidP="00401752">
            <w:pPr>
              <w:ind w:right="-51"/>
              <w:rPr>
                <w:sz w:val="22"/>
                <w:szCs w:val="22"/>
              </w:rPr>
            </w:pPr>
            <w:r w:rsidRPr="00B70D06">
              <w:rPr>
                <w:sz w:val="22"/>
                <w:szCs w:val="22"/>
              </w:rPr>
              <w:t>- трубопровод обвязки блоков</w:t>
            </w:r>
            <w:r w:rsidR="00E74234" w:rsidRPr="00B70D06">
              <w:rPr>
                <w:sz w:val="22"/>
                <w:szCs w:val="22"/>
              </w:rPr>
              <w:t xml:space="preserve"> (</w:t>
            </w:r>
            <w:r w:rsidR="00192646" w:rsidRPr="00B70D06">
              <w:rPr>
                <w:sz w:val="22"/>
                <w:szCs w:val="22"/>
              </w:rPr>
              <w:t xml:space="preserve">в том числе </w:t>
            </w:r>
            <w:r w:rsidR="001C3A14" w:rsidRPr="00B70D06">
              <w:rPr>
                <w:sz w:val="22"/>
                <w:szCs w:val="22"/>
              </w:rPr>
              <w:t xml:space="preserve">для обеспечения </w:t>
            </w:r>
            <w:r w:rsidR="00E74234" w:rsidRPr="00B70D06">
              <w:rPr>
                <w:sz w:val="22"/>
                <w:szCs w:val="22"/>
              </w:rPr>
              <w:t>независим</w:t>
            </w:r>
            <w:r w:rsidR="00192646" w:rsidRPr="00B70D06">
              <w:rPr>
                <w:sz w:val="22"/>
                <w:szCs w:val="22"/>
              </w:rPr>
              <w:t>ы</w:t>
            </w:r>
            <w:r w:rsidR="001C3A14" w:rsidRPr="00B70D06">
              <w:rPr>
                <w:sz w:val="22"/>
                <w:szCs w:val="22"/>
              </w:rPr>
              <w:t>х</w:t>
            </w:r>
            <w:r w:rsidR="00192646" w:rsidRPr="00B70D06">
              <w:rPr>
                <w:sz w:val="22"/>
                <w:szCs w:val="22"/>
              </w:rPr>
              <w:t xml:space="preserve"> </w:t>
            </w:r>
            <w:r w:rsidR="00E74234" w:rsidRPr="00B70D06">
              <w:rPr>
                <w:sz w:val="22"/>
                <w:szCs w:val="22"/>
              </w:rPr>
              <w:t xml:space="preserve"> контур</w:t>
            </w:r>
            <w:r w:rsidR="001C3A14" w:rsidRPr="00B70D06">
              <w:rPr>
                <w:sz w:val="22"/>
                <w:szCs w:val="22"/>
              </w:rPr>
              <w:t>ов</w:t>
            </w:r>
            <w:r w:rsidR="00192646" w:rsidRPr="00B70D06">
              <w:rPr>
                <w:sz w:val="22"/>
                <w:szCs w:val="22"/>
              </w:rPr>
              <w:t xml:space="preserve"> </w:t>
            </w:r>
            <w:r w:rsidR="00573A96" w:rsidRPr="00B70D06">
              <w:rPr>
                <w:sz w:val="22"/>
                <w:szCs w:val="22"/>
              </w:rPr>
              <w:t>при</w:t>
            </w:r>
            <w:r w:rsidR="00E74234" w:rsidRPr="00B70D06">
              <w:rPr>
                <w:sz w:val="22"/>
                <w:szCs w:val="22"/>
              </w:rPr>
              <w:t xml:space="preserve"> промывк</w:t>
            </w:r>
            <w:r w:rsidR="00573A96" w:rsidRPr="00B70D06">
              <w:rPr>
                <w:sz w:val="22"/>
                <w:szCs w:val="22"/>
              </w:rPr>
              <w:t>е</w:t>
            </w:r>
            <w:r w:rsidR="00192646" w:rsidRPr="00B70D06">
              <w:rPr>
                <w:sz w:val="22"/>
                <w:szCs w:val="22"/>
              </w:rPr>
              <w:t xml:space="preserve"> двух систем одновр</w:t>
            </w:r>
            <w:r w:rsidR="00192646" w:rsidRPr="00B70D06">
              <w:rPr>
                <w:sz w:val="22"/>
                <w:szCs w:val="22"/>
              </w:rPr>
              <w:t>е</w:t>
            </w:r>
            <w:r w:rsidR="00192646" w:rsidRPr="00B70D06">
              <w:rPr>
                <w:sz w:val="22"/>
                <w:szCs w:val="22"/>
              </w:rPr>
              <w:t>менно)</w:t>
            </w:r>
            <w:r w:rsidRPr="00B70D06">
              <w:rPr>
                <w:sz w:val="22"/>
                <w:szCs w:val="22"/>
              </w:rPr>
              <w:t>;</w:t>
            </w:r>
          </w:p>
          <w:p w14:paraId="2337B4A2" w14:textId="4879DB03" w:rsidR="0076742A" w:rsidRPr="00B70D06" w:rsidRDefault="0076742A" w:rsidP="00401752">
            <w:pPr>
              <w:ind w:right="-51"/>
              <w:rPr>
                <w:sz w:val="22"/>
                <w:szCs w:val="22"/>
              </w:rPr>
            </w:pPr>
            <w:r w:rsidRPr="00B70D06">
              <w:rPr>
                <w:sz w:val="22"/>
                <w:szCs w:val="22"/>
              </w:rPr>
              <w:t xml:space="preserve">- бак </w:t>
            </w:r>
            <w:r w:rsidRPr="00B70D06">
              <w:rPr>
                <w:sz w:val="22"/>
                <w:szCs w:val="22"/>
                <w:lang w:val="en-US"/>
              </w:rPr>
              <w:t>V</w:t>
            </w:r>
            <w:r w:rsidRPr="00B70D06">
              <w:rPr>
                <w:sz w:val="22"/>
                <w:szCs w:val="22"/>
              </w:rPr>
              <w:t>=3м</w:t>
            </w:r>
            <w:r w:rsidRPr="00B70D06">
              <w:rPr>
                <w:sz w:val="22"/>
                <w:szCs w:val="22"/>
                <w:vertAlign w:val="superscript"/>
              </w:rPr>
              <w:t>3</w:t>
            </w:r>
            <w:r w:rsidR="00E74234" w:rsidRPr="00B70D06">
              <w:rPr>
                <w:sz w:val="22"/>
                <w:szCs w:val="22"/>
                <w:vertAlign w:val="superscript"/>
              </w:rPr>
              <w:t xml:space="preserve"> </w:t>
            </w:r>
            <w:r w:rsidR="00192646" w:rsidRPr="00B70D06">
              <w:rPr>
                <w:sz w:val="22"/>
                <w:szCs w:val="22"/>
              </w:rPr>
              <w:t xml:space="preserve">(2 шт. для </w:t>
            </w:r>
            <w:r w:rsidR="00EC16B1" w:rsidRPr="00B70D06">
              <w:rPr>
                <w:sz w:val="22"/>
                <w:szCs w:val="22"/>
              </w:rPr>
              <w:t xml:space="preserve">обеспечения </w:t>
            </w:r>
            <w:r w:rsidR="00183FDE" w:rsidRPr="00B70D06">
              <w:rPr>
                <w:sz w:val="22"/>
                <w:szCs w:val="22"/>
              </w:rPr>
              <w:t xml:space="preserve">независимых </w:t>
            </w:r>
            <w:r w:rsidR="00EC16B1" w:rsidRPr="00B70D06">
              <w:rPr>
                <w:sz w:val="22"/>
                <w:szCs w:val="22"/>
              </w:rPr>
              <w:t>контуров промывк</w:t>
            </w:r>
            <w:r w:rsidR="00183FDE" w:rsidRPr="00B70D06">
              <w:rPr>
                <w:sz w:val="22"/>
                <w:szCs w:val="22"/>
              </w:rPr>
              <w:t>и</w:t>
            </w:r>
            <w:r w:rsidR="00192646" w:rsidRPr="00B70D06">
              <w:rPr>
                <w:sz w:val="22"/>
                <w:szCs w:val="22"/>
              </w:rPr>
              <w:t>)</w:t>
            </w:r>
            <w:r w:rsidRPr="00B70D06">
              <w:rPr>
                <w:sz w:val="22"/>
                <w:szCs w:val="22"/>
              </w:rPr>
              <w:t>;</w:t>
            </w:r>
          </w:p>
          <w:p w14:paraId="3FA1CE2D" w14:textId="0DE8C15B" w:rsidR="0076742A" w:rsidRPr="00B70D06" w:rsidRDefault="0076742A" w:rsidP="00401752">
            <w:pPr>
              <w:ind w:right="-51"/>
              <w:rPr>
                <w:sz w:val="22"/>
                <w:szCs w:val="22"/>
              </w:rPr>
            </w:pPr>
            <w:r w:rsidRPr="00B70D06">
              <w:rPr>
                <w:sz w:val="22"/>
                <w:szCs w:val="22"/>
              </w:rPr>
              <w:t>- вентиляция;</w:t>
            </w:r>
          </w:p>
          <w:p w14:paraId="7B11980B" w14:textId="53522EE7" w:rsidR="0076742A" w:rsidRPr="00B70D06" w:rsidRDefault="0076742A" w:rsidP="00401752">
            <w:pPr>
              <w:rPr>
                <w:sz w:val="22"/>
                <w:szCs w:val="22"/>
              </w:rPr>
            </w:pPr>
            <w:r w:rsidRPr="00B70D06">
              <w:rPr>
                <w:sz w:val="22"/>
                <w:szCs w:val="22"/>
              </w:rPr>
              <w:t>- кабина оператора;</w:t>
            </w:r>
          </w:p>
          <w:p w14:paraId="6D02E221" w14:textId="6FF46E11" w:rsidR="0076742A" w:rsidRPr="00B70D06" w:rsidRDefault="0076742A" w:rsidP="00D6468A">
            <w:pPr>
              <w:rPr>
                <w:i/>
                <w:sz w:val="16"/>
                <w:szCs w:val="16"/>
              </w:rPr>
            </w:pPr>
            <w:r w:rsidRPr="00B70D06">
              <w:rPr>
                <w:sz w:val="22"/>
                <w:szCs w:val="22"/>
              </w:rPr>
              <w:t>- корпус модуля, рама.</w:t>
            </w:r>
          </w:p>
        </w:tc>
      </w:tr>
      <w:tr w:rsidR="0076742A" w:rsidRPr="00B70D06" w14:paraId="1CEB7DC8"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6F9FD12F" w14:textId="5B1007F2" w:rsidR="0076742A" w:rsidRPr="00B70D06" w:rsidRDefault="0076742A" w:rsidP="00401752">
            <w:pPr>
              <w:jc w:val="center"/>
              <w:rPr>
                <w:sz w:val="22"/>
                <w:szCs w:val="22"/>
              </w:rPr>
            </w:pPr>
            <w:r w:rsidRPr="00B70D06">
              <w:rPr>
                <w:sz w:val="22"/>
                <w:szCs w:val="22"/>
              </w:rPr>
              <w:lastRenderedPageBreak/>
              <w:t>3.6.1.2</w:t>
            </w:r>
          </w:p>
        </w:tc>
        <w:tc>
          <w:tcPr>
            <w:tcW w:w="1707" w:type="pct"/>
            <w:gridSpan w:val="3"/>
          </w:tcPr>
          <w:p w14:paraId="7ADAF832" w14:textId="5EA5A69E" w:rsidR="0076742A" w:rsidRPr="00B70D06" w:rsidRDefault="0076742A" w:rsidP="008A5BD3">
            <w:pPr>
              <w:jc w:val="both"/>
              <w:rPr>
                <w:sz w:val="22"/>
                <w:szCs w:val="22"/>
              </w:rPr>
            </w:pPr>
            <w:r w:rsidRPr="00B70D06">
              <w:rPr>
                <w:sz w:val="22"/>
                <w:szCs w:val="22"/>
              </w:rPr>
              <w:t>Помещения должны быть распол</w:t>
            </w:r>
            <w:r w:rsidRPr="00B70D06">
              <w:rPr>
                <w:sz w:val="22"/>
                <w:szCs w:val="22"/>
              </w:rPr>
              <w:t>о</w:t>
            </w:r>
            <w:r w:rsidRPr="00B70D06">
              <w:rPr>
                <w:sz w:val="22"/>
                <w:szCs w:val="22"/>
              </w:rPr>
              <w:t xml:space="preserve">жены </w:t>
            </w:r>
          </w:p>
        </w:tc>
        <w:tc>
          <w:tcPr>
            <w:tcW w:w="2831" w:type="pct"/>
            <w:gridSpan w:val="3"/>
          </w:tcPr>
          <w:p w14:paraId="3D7092B2" w14:textId="77777777" w:rsidR="0076742A" w:rsidRPr="00B70D06" w:rsidRDefault="0076742A" w:rsidP="00401752">
            <w:pPr>
              <w:ind w:right="-51"/>
              <w:rPr>
                <w:sz w:val="22"/>
                <w:szCs w:val="22"/>
              </w:rPr>
            </w:pPr>
            <w:r w:rsidRPr="00B70D06">
              <w:rPr>
                <w:sz w:val="22"/>
                <w:szCs w:val="22"/>
              </w:rPr>
              <w:t>в едином модуле на общей раме – основании</w:t>
            </w:r>
          </w:p>
          <w:p w14:paraId="22B88C4F" w14:textId="77777777" w:rsidR="0076742A" w:rsidRPr="00B70D06" w:rsidRDefault="0076742A" w:rsidP="00401752">
            <w:pPr>
              <w:ind w:right="-51"/>
              <w:rPr>
                <w:sz w:val="16"/>
                <w:szCs w:val="16"/>
              </w:rPr>
            </w:pPr>
          </w:p>
        </w:tc>
      </w:tr>
      <w:tr w:rsidR="0076742A" w:rsidRPr="00B70D06" w14:paraId="059138E1"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1451549" w14:textId="77777777" w:rsidR="0076742A" w:rsidRPr="00B70D06" w:rsidRDefault="0076742A" w:rsidP="00401752">
            <w:pPr>
              <w:jc w:val="center"/>
              <w:rPr>
                <w:sz w:val="22"/>
                <w:szCs w:val="22"/>
              </w:rPr>
            </w:pPr>
            <w:r w:rsidRPr="00B70D06">
              <w:rPr>
                <w:sz w:val="22"/>
                <w:szCs w:val="22"/>
              </w:rPr>
              <w:t>3.6.1.3</w:t>
            </w:r>
          </w:p>
        </w:tc>
        <w:tc>
          <w:tcPr>
            <w:tcW w:w="1707" w:type="pct"/>
            <w:gridSpan w:val="3"/>
          </w:tcPr>
          <w:p w14:paraId="224E4AC4" w14:textId="77777777" w:rsidR="0076742A" w:rsidRPr="00B70D06" w:rsidRDefault="0076742A" w:rsidP="00401752">
            <w:pPr>
              <w:ind w:left="291" w:right="-70" w:hanging="239"/>
              <w:jc w:val="both"/>
              <w:rPr>
                <w:spacing w:val="-2"/>
                <w:sz w:val="22"/>
                <w:szCs w:val="22"/>
              </w:rPr>
            </w:pPr>
            <w:r w:rsidRPr="00B70D06">
              <w:rPr>
                <w:sz w:val="22"/>
                <w:szCs w:val="22"/>
              </w:rPr>
              <w:t>Конструкция помещений</w:t>
            </w:r>
          </w:p>
        </w:tc>
        <w:tc>
          <w:tcPr>
            <w:tcW w:w="2831" w:type="pct"/>
            <w:gridSpan w:val="3"/>
          </w:tcPr>
          <w:p w14:paraId="3097125A" w14:textId="77777777" w:rsidR="0076742A" w:rsidRPr="00B70D06" w:rsidRDefault="0076742A" w:rsidP="00401752">
            <w:pPr>
              <w:ind w:left="162" w:hanging="162"/>
              <w:jc w:val="both"/>
              <w:rPr>
                <w:sz w:val="22"/>
                <w:szCs w:val="22"/>
              </w:rPr>
            </w:pPr>
            <w:r w:rsidRPr="00B70D06">
              <w:rPr>
                <w:sz w:val="22"/>
                <w:szCs w:val="22"/>
              </w:rPr>
              <w:t xml:space="preserve">– сварная, теплоизолированная; </w:t>
            </w:r>
            <w:proofErr w:type="spellStart"/>
            <w:r w:rsidRPr="00B70D06">
              <w:rPr>
                <w:sz w:val="22"/>
                <w:szCs w:val="22"/>
              </w:rPr>
              <w:t>звукоизолированная</w:t>
            </w:r>
            <w:proofErr w:type="spellEnd"/>
            <w:r w:rsidRPr="00B70D06">
              <w:rPr>
                <w:sz w:val="22"/>
                <w:szCs w:val="22"/>
              </w:rPr>
              <w:t>;</w:t>
            </w:r>
          </w:p>
          <w:p w14:paraId="2EA7D5AC" w14:textId="77777777" w:rsidR="0076742A" w:rsidRPr="00B70D06" w:rsidRDefault="0076742A" w:rsidP="00401752">
            <w:pPr>
              <w:ind w:left="162" w:hanging="162"/>
              <w:jc w:val="both"/>
              <w:rPr>
                <w:sz w:val="16"/>
                <w:szCs w:val="16"/>
              </w:rPr>
            </w:pPr>
          </w:p>
          <w:p w14:paraId="25BE034C" w14:textId="40CA3301" w:rsidR="0076742A" w:rsidRPr="00B70D06" w:rsidRDefault="0076742A" w:rsidP="00C5373C">
            <w:pPr>
              <w:ind w:left="162" w:hanging="162"/>
              <w:jc w:val="both"/>
              <w:rPr>
                <w:i/>
                <w:sz w:val="22"/>
                <w:szCs w:val="22"/>
              </w:rPr>
            </w:pPr>
            <w:r w:rsidRPr="00B70D06">
              <w:rPr>
                <w:sz w:val="22"/>
                <w:szCs w:val="22"/>
              </w:rPr>
              <w:t>- пол – маслостойкий.</w:t>
            </w:r>
          </w:p>
        </w:tc>
      </w:tr>
      <w:tr w:rsidR="0076742A" w:rsidRPr="00B70D06" w14:paraId="451569E6"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F3FC10B" w14:textId="77777777" w:rsidR="0076742A" w:rsidRPr="00B70D06" w:rsidRDefault="0076742A" w:rsidP="00401752">
            <w:pPr>
              <w:jc w:val="center"/>
              <w:rPr>
                <w:sz w:val="22"/>
                <w:szCs w:val="22"/>
              </w:rPr>
            </w:pPr>
            <w:r w:rsidRPr="00B70D06">
              <w:rPr>
                <w:sz w:val="22"/>
                <w:szCs w:val="22"/>
              </w:rPr>
              <w:t>3.6.1.4</w:t>
            </w:r>
          </w:p>
        </w:tc>
        <w:tc>
          <w:tcPr>
            <w:tcW w:w="1707" w:type="pct"/>
            <w:gridSpan w:val="3"/>
          </w:tcPr>
          <w:p w14:paraId="3D136F3B" w14:textId="31FE7DD2" w:rsidR="0076742A" w:rsidRPr="00B70D06" w:rsidRDefault="0076742A" w:rsidP="003E42DC">
            <w:pPr>
              <w:ind w:left="23" w:hanging="23"/>
              <w:jc w:val="both"/>
              <w:rPr>
                <w:sz w:val="22"/>
                <w:szCs w:val="22"/>
              </w:rPr>
            </w:pPr>
            <w:r w:rsidRPr="00B70D06">
              <w:rPr>
                <w:sz w:val="22"/>
                <w:szCs w:val="22"/>
              </w:rPr>
              <w:t>Для возможности выгрузки насо</w:t>
            </w:r>
            <w:r w:rsidRPr="00B70D06">
              <w:rPr>
                <w:sz w:val="22"/>
                <w:szCs w:val="22"/>
              </w:rPr>
              <w:t>с</w:t>
            </w:r>
            <w:r w:rsidRPr="00B70D06">
              <w:rPr>
                <w:sz w:val="22"/>
                <w:szCs w:val="22"/>
              </w:rPr>
              <w:t>ных агрегатов должны быть пред</w:t>
            </w:r>
            <w:r w:rsidRPr="00B70D06">
              <w:rPr>
                <w:sz w:val="22"/>
                <w:szCs w:val="22"/>
              </w:rPr>
              <w:t>у</w:t>
            </w:r>
            <w:r w:rsidRPr="00B70D06">
              <w:rPr>
                <w:sz w:val="22"/>
                <w:szCs w:val="22"/>
              </w:rPr>
              <w:t>смотрены съёмные (открывающиеся) части корпусных конструкций (ст</w:t>
            </w:r>
            <w:r w:rsidRPr="00B70D06">
              <w:rPr>
                <w:sz w:val="22"/>
                <w:szCs w:val="22"/>
              </w:rPr>
              <w:t>е</w:t>
            </w:r>
            <w:r w:rsidRPr="00B70D06">
              <w:rPr>
                <w:sz w:val="22"/>
                <w:szCs w:val="22"/>
              </w:rPr>
              <w:t>ны, крыша)</w:t>
            </w:r>
          </w:p>
        </w:tc>
        <w:tc>
          <w:tcPr>
            <w:tcW w:w="2831" w:type="pct"/>
            <w:gridSpan w:val="3"/>
          </w:tcPr>
          <w:p w14:paraId="2D9EEDCC" w14:textId="77777777" w:rsidR="0076742A" w:rsidRPr="00B70D06" w:rsidRDefault="0076742A" w:rsidP="00401752">
            <w:pPr>
              <w:ind w:left="162" w:hanging="162"/>
              <w:jc w:val="both"/>
              <w:rPr>
                <w:sz w:val="22"/>
                <w:szCs w:val="22"/>
              </w:rPr>
            </w:pPr>
          </w:p>
        </w:tc>
      </w:tr>
      <w:tr w:rsidR="0076742A" w:rsidRPr="00B70D06" w14:paraId="17E024BF"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618C7EA2" w14:textId="77777777" w:rsidR="0076742A" w:rsidRPr="00B70D06" w:rsidRDefault="0076742A" w:rsidP="00401752">
            <w:pPr>
              <w:jc w:val="center"/>
              <w:rPr>
                <w:sz w:val="22"/>
                <w:szCs w:val="22"/>
              </w:rPr>
            </w:pPr>
            <w:r w:rsidRPr="00B70D06">
              <w:rPr>
                <w:sz w:val="22"/>
                <w:szCs w:val="22"/>
              </w:rPr>
              <w:t>3.6.1.5</w:t>
            </w:r>
          </w:p>
        </w:tc>
        <w:tc>
          <w:tcPr>
            <w:tcW w:w="1707" w:type="pct"/>
            <w:gridSpan w:val="3"/>
          </w:tcPr>
          <w:p w14:paraId="65E30423" w14:textId="77777777" w:rsidR="0076742A" w:rsidRPr="00B70D06" w:rsidRDefault="0076742A" w:rsidP="00401752">
            <w:pPr>
              <w:jc w:val="both"/>
              <w:rPr>
                <w:sz w:val="22"/>
                <w:szCs w:val="22"/>
              </w:rPr>
            </w:pPr>
            <w:r w:rsidRPr="00B70D06">
              <w:rPr>
                <w:sz w:val="22"/>
                <w:szCs w:val="22"/>
              </w:rPr>
              <w:t>Двери модулей должны открываться</w:t>
            </w:r>
          </w:p>
        </w:tc>
        <w:tc>
          <w:tcPr>
            <w:tcW w:w="2831" w:type="pct"/>
            <w:gridSpan w:val="3"/>
          </w:tcPr>
          <w:p w14:paraId="51229326" w14:textId="77777777" w:rsidR="0076742A" w:rsidRPr="00B70D06" w:rsidRDefault="0076742A" w:rsidP="00401752">
            <w:pPr>
              <w:ind w:right="-51"/>
              <w:rPr>
                <w:sz w:val="22"/>
                <w:szCs w:val="22"/>
              </w:rPr>
            </w:pPr>
            <w:r w:rsidRPr="00B70D06">
              <w:rPr>
                <w:sz w:val="22"/>
                <w:szCs w:val="22"/>
              </w:rPr>
              <w:t>наружу</w:t>
            </w:r>
          </w:p>
          <w:p w14:paraId="3673E9E1" w14:textId="77777777" w:rsidR="0076742A" w:rsidRPr="00B70D06" w:rsidRDefault="0076742A" w:rsidP="00401752">
            <w:pPr>
              <w:ind w:right="-51"/>
              <w:rPr>
                <w:sz w:val="16"/>
                <w:szCs w:val="16"/>
              </w:rPr>
            </w:pPr>
          </w:p>
        </w:tc>
      </w:tr>
      <w:tr w:rsidR="0076742A" w:rsidRPr="00B70D06" w14:paraId="67DF529E"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CEE7C38" w14:textId="77777777" w:rsidR="0076742A" w:rsidRPr="00B70D06" w:rsidRDefault="0076742A" w:rsidP="00401752">
            <w:pPr>
              <w:jc w:val="center"/>
              <w:rPr>
                <w:sz w:val="22"/>
                <w:szCs w:val="22"/>
              </w:rPr>
            </w:pPr>
            <w:r w:rsidRPr="00B70D06">
              <w:rPr>
                <w:sz w:val="22"/>
                <w:szCs w:val="22"/>
              </w:rPr>
              <w:t>3.6.1.6</w:t>
            </w:r>
          </w:p>
        </w:tc>
        <w:tc>
          <w:tcPr>
            <w:tcW w:w="1707" w:type="pct"/>
            <w:gridSpan w:val="3"/>
          </w:tcPr>
          <w:p w14:paraId="3420391A" w14:textId="4B88D4BA" w:rsidR="0076742A" w:rsidRPr="00B70D06" w:rsidRDefault="0076742A" w:rsidP="00401752">
            <w:pPr>
              <w:jc w:val="both"/>
              <w:rPr>
                <w:sz w:val="22"/>
                <w:szCs w:val="22"/>
              </w:rPr>
            </w:pPr>
            <w:r w:rsidRPr="00B70D06">
              <w:rPr>
                <w:sz w:val="22"/>
                <w:szCs w:val="22"/>
              </w:rPr>
              <w:t>Максимальные габаритные размеры:</w:t>
            </w:r>
          </w:p>
          <w:p w14:paraId="533B5C3B" w14:textId="77777777" w:rsidR="0076742A" w:rsidRPr="00B70D06" w:rsidRDefault="0076742A" w:rsidP="00401752">
            <w:pPr>
              <w:jc w:val="both"/>
              <w:rPr>
                <w:sz w:val="22"/>
                <w:szCs w:val="22"/>
              </w:rPr>
            </w:pPr>
            <w:r w:rsidRPr="00B70D06">
              <w:rPr>
                <w:sz w:val="22"/>
                <w:szCs w:val="22"/>
              </w:rPr>
              <w:t>- модуль «насосный» с площадкой и трапом (</w:t>
            </w:r>
            <w:proofErr w:type="spellStart"/>
            <w:r w:rsidRPr="00B70D06">
              <w:rPr>
                <w:sz w:val="22"/>
                <w:szCs w:val="22"/>
              </w:rPr>
              <w:t>ДхШхВ</w:t>
            </w:r>
            <w:proofErr w:type="spellEnd"/>
            <w:r w:rsidRPr="00B70D06">
              <w:rPr>
                <w:sz w:val="22"/>
                <w:szCs w:val="22"/>
              </w:rPr>
              <w:t>), мм</w:t>
            </w:r>
          </w:p>
          <w:p w14:paraId="274E2FB5" w14:textId="77777777" w:rsidR="0076742A" w:rsidRPr="00B70D06" w:rsidRDefault="0076742A" w:rsidP="00401752">
            <w:pPr>
              <w:jc w:val="both"/>
              <w:rPr>
                <w:sz w:val="22"/>
                <w:szCs w:val="22"/>
              </w:rPr>
            </w:pPr>
            <w:r w:rsidRPr="00B70D06">
              <w:rPr>
                <w:sz w:val="22"/>
                <w:szCs w:val="22"/>
              </w:rPr>
              <w:t>- без площадки и трапа (</w:t>
            </w:r>
            <w:proofErr w:type="spellStart"/>
            <w:r w:rsidRPr="00B70D06">
              <w:rPr>
                <w:sz w:val="22"/>
                <w:szCs w:val="22"/>
              </w:rPr>
              <w:t>ДхШхВ</w:t>
            </w:r>
            <w:proofErr w:type="spellEnd"/>
            <w:r w:rsidRPr="00B70D06">
              <w:rPr>
                <w:sz w:val="22"/>
                <w:szCs w:val="22"/>
              </w:rPr>
              <w:t>), мм</w:t>
            </w:r>
          </w:p>
          <w:p w14:paraId="7D88F849" w14:textId="77777777" w:rsidR="0076742A" w:rsidRPr="00B70D06" w:rsidRDefault="0076742A" w:rsidP="00401752">
            <w:pPr>
              <w:jc w:val="both"/>
              <w:rPr>
                <w:sz w:val="22"/>
                <w:szCs w:val="22"/>
              </w:rPr>
            </w:pPr>
            <w:r w:rsidRPr="00B70D06">
              <w:rPr>
                <w:sz w:val="22"/>
                <w:szCs w:val="22"/>
              </w:rPr>
              <w:t>- кабина оператора (</w:t>
            </w:r>
            <w:proofErr w:type="spellStart"/>
            <w:r w:rsidRPr="00B70D06">
              <w:rPr>
                <w:sz w:val="22"/>
                <w:szCs w:val="22"/>
              </w:rPr>
              <w:t>ДхШхВ</w:t>
            </w:r>
            <w:proofErr w:type="spellEnd"/>
            <w:r w:rsidRPr="00B70D06">
              <w:rPr>
                <w:sz w:val="22"/>
                <w:szCs w:val="22"/>
              </w:rPr>
              <w:t>), мм</w:t>
            </w:r>
          </w:p>
        </w:tc>
        <w:tc>
          <w:tcPr>
            <w:tcW w:w="2831" w:type="pct"/>
            <w:gridSpan w:val="3"/>
          </w:tcPr>
          <w:p w14:paraId="0AA9F7F1" w14:textId="77777777" w:rsidR="0076742A" w:rsidRPr="00B70D06" w:rsidRDefault="0076742A" w:rsidP="00711ADF">
            <w:pPr>
              <w:jc w:val="both"/>
              <w:rPr>
                <w:sz w:val="22"/>
                <w:szCs w:val="22"/>
              </w:rPr>
            </w:pPr>
          </w:p>
          <w:p w14:paraId="35998FEC" w14:textId="77777777" w:rsidR="0076742A" w:rsidRPr="00B70D06" w:rsidRDefault="0076742A" w:rsidP="00711ADF">
            <w:pPr>
              <w:jc w:val="both"/>
              <w:rPr>
                <w:sz w:val="22"/>
                <w:szCs w:val="22"/>
              </w:rPr>
            </w:pPr>
            <w:r w:rsidRPr="00B70D06">
              <w:rPr>
                <w:sz w:val="22"/>
                <w:szCs w:val="22"/>
              </w:rPr>
              <w:t>8460х3240х5130</w:t>
            </w:r>
          </w:p>
          <w:p w14:paraId="5F33337D" w14:textId="77777777" w:rsidR="0076742A" w:rsidRPr="00B70D06" w:rsidRDefault="0076742A" w:rsidP="00711ADF">
            <w:pPr>
              <w:jc w:val="both"/>
              <w:rPr>
                <w:sz w:val="22"/>
                <w:szCs w:val="22"/>
              </w:rPr>
            </w:pPr>
          </w:p>
          <w:p w14:paraId="4A4B2BAF" w14:textId="77777777" w:rsidR="0076742A" w:rsidRPr="00B70D06" w:rsidRDefault="0076742A" w:rsidP="00711ADF">
            <w:pPr>
              <w:jc w:val="both"/>
              <w:rPr>
                <w:sz w:val="22"/>
                <w:szCs w:val="22"/>
              </w:rPr>
            </w:pPr>
            <w:r w:rsidRPr="00B70D06">
              <w:rPr>
                <w:sz w:val="22"/>
                <w:szCs w:val="22"/>
              </w:rPr>
              <w:t>7200х3240х3860</w:t>
            </w:r>
          </w:p>
          <w:p w14:paraId="40D7BA48" w14:textId="77777777" w:rsidR="0076742A" w:rsidRPr="00B70D06" w:rsidRDefault="0076742A" w:rsidP="00711ADF">
            <w:pPr>
              <w:jc w:val="both"/>
              <w:rPr>
                <w:sz w:val="22"/>
                <w:szCs w:val="22"/>
              </w:rPr>
            </w:pPr>
            <w:r w:rsidRPr="00B70D06">
              <w:rPr>
                <w:sz w:val="22"/>
                <w:szCs w:val="22"/>
              </w:rPr>
              <w:t>2100х2100х2650</w:t>
            </w:r>
          </w:p>
          <w:p w14:paraId="2F12309A" w14:textId="77777777" w:rsidR="0076742A" w:rsidRPr="00B70D06" w:rsidRDefault="0076742A" w:rsidP="00711ADF">
            <w:pPr>
              <w:jc w:val="both"/>
              <w:rPr>
                <w:i/>
                <w:sz w:val="16"/>
                <w:szCs w:val="16"/>
              </w:rPr>
            </w:pPr>
          </w:p>
        </w:tc>
      </w:tr>
      <w:tr w:rsidR="0076742A" w:rsidRPr="00B70D06" w14:paraId="341E7307"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D716CF5" w14:textId="77777777" w:rsidR="0076742A" w:rsidRPr="00B70D06" w:rsidRDefault="0076742A" w:rsidP="00401752">
            <w:pPr>
              <w:jc w:val="center"/>
              <w:rPr>
                <w:sz w:val="22"/>
                <w:szCs w:val="22"/>
              </w:rPr>
            </w:pPr>
            <w:r w:rsidRPr="00B70D06">
              <w:rPr>
                <w:sz w:val="22"/>
                <w:szCs w:val="22"/>
              </w:rPr>
              <w:t>3.6.1.7</w:t>
            </w:r>
          </w:p>
        </w:tc>
        <w:tc>
          <w:tcPr>
            <w:tcW w:w="1707" w:type="pct"/>
            <w:gridSpan w:val="3"/>
            <w:vAlign w:val="center"/>
          </w:tcPr>
          <w:p w14:paraId="036DF2FC" w14:textId="5A5DF24B" w:rsidR="0076742A" w:rsidRPr="00B70D06" w:rsidRDefault="0076742A" w:rsidP="003869FD">
            <w:pPr>
              <w:rPr>
                <w:sz w:val="22"/>
                <w:szCs w:val="22"/>
              </w:rPr>
            </w:pPr>
            <w:r w:rsidRPr="00B70D06">
              <w:rPr>
                <w:sz w:val="22"/>
                <w:szCs w:val="22"/>
              </w:rPr>
              <w:t>Комплект оснастки для транспорт</w:t>
            </w:r>
            <w:r w:rsidRPr="00B70D06">
              <w:rPr>
                <w:sz w:val="22"/>
                <w:szCs w:val="22"/>
              </w:rPr>
              <w:t>и</w:t>
            </w:r>
            <w:r w:rsidRPr="00B70D06">
              <w:rPr>
                <w:sz w:val="22"/>
                <w:szCs w:val="22"/>
              </w:rPr>
              <w:t>ровки,</w:t>
            </w:r>
          </w:p>
        </w:tc>
        <w:tc>
          <w:tcPr>
            <w:tcW w:w="2831" w:type="pct"/>
            <w:gridSpan w:val="3"/>
          </w:tcPr>
          <w:p w14:paraId="666E64D0" w14:textId="642A0D6F" w:rsidR="0076742A" w:rsidRPr="00B70D06" w:rsidRDefault="0076742A" w:rsidP="00401752">
            <w:pPr>
              <w:rPr>
                <w:i/>
                <w:sz w:val="16"/>
                <w:szCs w:val="16"/>
              </w:rPr>
            </w:pPr>
            <w:r w:rsidRPr="00B70D06">
              <w:rPr>
                <w:sz w:val="22"/>
                <w:szCs w:val="22"/>
              </w:rPr>
              <w:t>Распорная балка, стропы, талрепы, такелажные скобы (петли для морских контейнеров)</w:t>
            </w:r>
          </w:p>
        </w:tc>
      </w:tr>
      <w:tr w:rsidR="0076742A" w:rsidRPr="00B70D06" w14:paraId="0ABBBF71"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F2FA9DD" w14:textId="77777777" w:rsidR="0076742A" w:rsidRPr="00B70D06" w:rsidRDefault="0076742A" w:rsidP="00401752">
            <w:pPr>
              <w:jc w:val="center"/>
              <w:rPr>
                <w:sz w:val="22"/>
                <w:szCs w:val="22"/>
              </w:rPr>
            </w:pPr>
            <w:r w:rsidRPr="00B70D06">
              <w:rPr>
                <w:sz w:val="22"/>
                <w:szCs w:val="22"/>
              </w:rPr>
              <w:t>3.6.1.8</w:t>
            </w:r>
          </w:p>
        </w:tc>
        <w:tc>
          <w:tcPr>
            <w:tcW w:w="1707" w:type="pct"/>
            <w:gridSpan w:val="3"/>
          </w:tcPr>
          <w:p w14:paraId="3294405A" w14:textId="77777777" w:rsidR="0076742A" w:rsidRPr="00B70D06" w:rsidRDefault="0076742A" w:rsidP="00401752">
            <w:pPr>
              <w:jc w:val="both"/>
              <w:rPr>
                <w:sz w:val="22"/>
                <w:szCs w:val="22"/>
              </w:rPr>
            </w:pPr>
            <w:r w:rsidRPr="00B70D06">
              <w:rPr>
                <w:sz w:val="22"/>
                <w:szCs w:val="22"/>
              </w:rPr>
              <w:t>Весовая нагрузка каркаса стенда</w:t>
            </w:r>
          </w:p>
        </w:tc>
        <w:tc>
          <w:tcPr>
            <w:tcW w:w="2831" w:type="pct"/>
            <w:gridSpan w:val="3"/>
          </w:tcPr>
          <w:p w14:paraId="7C7597F4" w14:textId="77777777" w:rsidR="0076742A" w:rsidRPr="00B70D06" w:rsidRDefault="0076742A" w:rsidP="00401752">
            <w:pPr>
              <w:ind w:left="120" w:hanging="84"/>
              <w:jc w:val="both"/>
              <w:rPr>
                <w:sz w:val="22"/>
                <w:szCs w:val="22"/>
              </w:rPr>
            </w:pPr>
            <w:r w:rsidRPr="00B70D06">
              <w:rPr>
                <w:sz w:val="22"/>
                <w:szCs w:val="22"/>
              </w:rPr>
              <w:t>точечно-распределённая</w:t>
            </w:r>
          </w:p>
          <w:p w14:paraId="465374FC" w14:textId="77777777" w:rsidR="0076742A" w:rsidRPr="00B70D06" w:rsidRDefault="0076742A" w:rsidP="00401752">
            <w:pPr>
              <w:ind w:left="120" w:hanging="84"/>
              <w:jc w:val="both"/>
              <w:rPr>
                <w:i/>
                <w:sz w:val="16"/>
                <w:szCs w:val="16"/>
              </w:rPr>
            </w:pPr>
          </w:p>
        </w:tc>
      </w:tr>
      <w:tr w:rsidR="0076742A" w:rsidRPr="00B70D06" w14:paraId="0733716C"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5FAC07FF" w14:textId="77777777" w:rsidR="0076742A" w:rsidRPr="00B70D06" w:rsidRDefault="0076742A" w:rsidP="00401752">
            <w:pPr>
              <w:jc w:val="center"/>
              <w:rPr>
                <w:sz w:val="22"/>
                <w:szCs w:val="22"/>
              </w:rPr>
            </w:pPr>
            <w:r w:rsidRPr="00B70D06">
              <w:rPr>
                <w:sz w:val="22"/>
                <w:szCs w:val="22"/>
              </w:rPr>
              <w:t>3.6.1.9</w:t>
            </w:r>
          </w:p>
        </w:tc>
        <w:tc>
          <w:tcPr>
            <w:tcW w:w="1707" w:type="pct"/>
            <w:gridSpan w:val="3"/>
          </w:tcPr>
          <w:p w14:paraId="65BBB972" w14:textId="77777777" w:rsidR="0076742A" w:rsidRPr="00B70D06" w:rsidRDefault="0076742A" w:rsidP="00401752">
            <w:pPr>
              <w:rPr>
                <w:sz w:val="22"/>
                <w:szCs w:val="22"/>
              </w:rPr>
            </w:pPr>
            <w:r w:rsidRPr="00B70D06">
              <w:rPr>
                <w:sz w:val="22"/>
                <w:szCs w:val="22"/>
              </w:rPr>
              <w:t>Масса (без рабочей среды), кг</w:t>
            </w:r>
          </w:p>
          <w:p w14:paraId="67F625ED" w14:textId="34553030" w:rsidR="0076742A" w:rsidRPr="00B70D06" w:rsidRDefault="0076742A" w:rsidP="00345D36">
            <w:pPr>
              <w:rPr>
                <w:sz w:val="16"/>
                <w:szCs w:val="16"/>
              </w:rPr>
            </w:pPr>
            <w:r w:rsidRPr="00B70D06">
              <w:rPr>
                <w:sz w:val="22"/>
                <w:szCs w:val="22"/>
              </w:rPr>
              <w:t>Масса (с рабочей средой), кг</w:t>
            </w:r>
          </w:p>
        </w:tc>
        <w:tc>
          <w:tcPr>
            <w:tcW w:w="2831" w:type="pct"/>
            <w:gridSpan w:val="3"/>
          </w:tcPr>
          <w:p w14:paraId="6919E62A" w14:textId="77777777" w:rsidR="0076742A" w:rsidRPr="00B70D06" w:rsidRDefault="0076742A" w:rsidP="00401752">
            <w:pPr>
              <w:jc w:val="center"/>
              <w:rPr>
                <w:sz w:val="22"/>
                <w:szCs w:val="22"/>
              </w:rPr>
            </w:pPr>
            <w:r w:rsidRPr="00B70D06">
              <w:rPr>
                <w:sz w:val="22"/>
                <w:szCs w:val="22"/>
              </w:rPr>
              <w:t>не более 28000</w:t>
            </w:r>
          </w:p>
          <w:p w14:paraId="219FB6C5" w14:textId="77777777" w:rsidR="0076742A" w:rsidRPr="00B70D06" w:rsidRDefault="0076742A" w:rsidP="00401752">
            <w:pPr>
              <w:jc w:val="center"/>
              <w:rPr>
                <w:i/>
                <w:sz w:val="22"/>
                <w:szCs w:val="22"/>
              </w:rPr>
            </w:pPr>
            <w:r w:rsidRPr="00B70D06">
              <w:rPr>
                <w:sz w:val="22"/>
                <w:szCs w:val="22"/>
              </w:rPr>
              <w:t>не более 34000</w:t>
            </w:r>
          </w:p>
        </w:tc>
      </w:tr>
      <w:tr w:rsidR="0076742A" w:rsidRPr="00B70D06" w14:paraId="3C3958B2"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5B92E525" w14:textId="77777777" w:rsidR="0076742A" w:rsidRPr="00B70D06" w:rsidRDefault="0076742A" w:rsidP="00401752">
            <w:pPr>
              <w:ind w:right="-37" w:hanging="30"/>
              <w:jc w:val="center"/>
            </w:pPr>
            <w:r w:rsidRPr="00B70D06">
              <w:t>3.6.1.10</w:t>
            </w:r>
          </w:p>
        </w:tc>
        <w:tc>
          <w:tcPr>
            <w:tcW w:w="1707" w:type="pct"/>
            <w:gridSpan w:val="3"/>
          </w:tcPr>
          <w:p w14:paraId="2D6D9D07" w14:textId="77777777" w:rsidR="0076742A" w:rsidRPr="00B70D06" w:rsidRDefault="0076742A" w:rsidP="00401752">
            <w:pPr>
              <w:ind w:firstLine="9"/>
              <w:jc w:val="both"/>
              <w:rPr>
                <w:sz w:val="22"/>
                <w:szCs w:val="22"/>
              </w:rPr>
            </w:pPr>
            <w:r w:rsidRPr="00B70D06">
              <w:rPr>
                <w:sz w:val="22"/>
                <w:szCs w:val="22"/>
              </w:rPr>
              <w:t>Нижние кромки фланцев и (или) штуцеров для подключения стенда:</w:t>
            </w:r>
          </w:p>
          <w:p w14:paraId="612DCE30" w14:textId="77777777" w:rsidR="0076742A" w:rsidRPr="00B70D06" w:rsidRDefault="0076742A" w:rsidP="00401752">
            <w:pPr>
              <w:ind w:firstLine="9"/>
              <w:jc w:val="both"/>
              <w:rPr>
                <w:sz w:val="22"/>
                <w:szCs w:val="22"/>
              </w:rPr>
            </w:pPr>
            <w:r w:rsidRPr="00B70D06">
              <w:rPr>
                <w:sz w:val="22"/>
                <w:szCs w:val="22"/>
              </w:rPr>
              <w:t>- к трубопроводу заполнения / ос</w:t>
            </w:r>
            <w:r w:rsidRPr="00B70D06">
              <w:rPr>
                <w:sz w:val="22"/>
                <w:szCs w:val="22"/>
              </w:rPr>
              <w:t>у</w:t>
            </w:r>
            <w:r w:rsidRPr="00B70D06">
              <w:rPr>
                <w:sz w:val="22"/>
                <w:szCs w:val="22"/>
              </w:rPr>
              <w:t>шения расходного бака стенда;</w:t>
            </w:r>
          </w:p>
          <w:p w14:paraId="354BED91" w14:textId="77777777" w:rsidR="0076742A" w:rsidRPr="00B70D06" w:rsidRDefault="0076742A" w:rsidP="00401752">
            <w:pPr>
              <w:ind w:firstLine="9"/>
              <w:jc w:val="both"/>
              <w:rPr>
                <w:sz w:val="22"/>
                <w:szCs w:val="22"/>
              </w:rPr>
            </w:pPr>
            <w:r w:rsidRPr="00B70D06">
              <w:rPr>
                <w:sz w:val="22"/>
                <w:szCs w:val="22"/>
              </w:rPr>
              <w:t>- к промываемым системам;</w:t>
            </w:r>
          </w:p>
          <w:p w14:paraId="3CE59D42" w14:textId="77777777" w:rsidR="0076742A" w:rsidRPr="00B70D06" w:rsidRDefault="0076742A" w:rsidP="00401752">
            <w:pPr>
              <w:ind w:firstLine="9"/>
              <w:jc w:val="both"/>
              <w:rPr>
                <w:sz w:val="22"/>
                <w:szCs w:val="22"/>
              </w:rPr>
            </w:pPr>
            <w:r w:rsidRPr="00B70D06">
              <w:rPr>
                <w:sz w:val="22"/>
                <w:szCs w:val="22"/>
              </w:rPr>
              <w:t>- к испытываемому на прочность участку трубопровода системы или системы в целом</w:t>
            </w:r>
          </w:p>
          <w:p w14:paraId="4FCEAEB0" w14:textId="77777777" w:rsidR="0076742A" w:rsidRPr="00B70D06" w:rsidRDefault="0076742A" w:rsidP="00401752">
            <w:pPr>
              <w:ind w:firstLine="9"/>
              <w:jc w:val="both"/>
              <w:rPr>
                <w:sz w:val="22"/>
                <w:szCs w:val="22"/>
              </w:rPr>
            </w:pPr>
            <w:r w:rsidRPr="00B70D06">
              <w:rPr>
                <w:sz w:val="22"/>
                <w:szCs w:val="22"/>
              </w:rPr>
              <w:t>- трубопроводу охлаждения;</w:t>
            </w:r>
          </w:p>
          <w:p w14:paraId="5E54C32D" w14:textId="4521BFEC" w:rsidR="0076742A" w:rsidRPr="00B70D06" w:rsidRDefault="0076742A" w:rsidP="00B162D1">
            <w:pPr>
              <w:ind w:firstLine="9"/>
              <w:jc w:val="both"/>
              <w:rPr>
                <w:sz w:val="16"/>
                <w:szCs w:val="16"/>
              </w:rPr>
            </w:pPr>
            <w:r w:rsidRPr="00B70D06">
              <w:rPr>
                <w:sz w:val="22"/>
                <w:szCs w:val="22"/>
              </w:rPr>
              <w:t>- трубопровод подачи воздуха.</w:t>
            </w:r>
          </w:p>
        </w:tc>
        <w:tc>
          <w:tcPr>
            <w:tcW w:w="2831" w:type="pct"/>
            <w:gridSpan w:val="3"/>
          </w:tcPr>
          <w:p w14:paraId="74D08463" w14:textId="77777777" w:rsidR="0076742A" w:rsidRPr="00B70D06" w:rsidRDefault="0076742A" w:rsidP="00401752">
            <w:pPr>
              <w:jc w:val="both"/>
              <w:rPr>
                <w:sz w:val="22"/>
                <w:szCs w:val="22"/>
              </w:rPr>
            </w:pPr>
            <w:r w:rsidRPr="00B70D06">
              <w:rPr>
                <w:sz w:val="22"/>
                <w:szCs w:val="22"/>
              </w:rPr>
              <w:t>должны располагаться в торцевых частях помещений с учётом компоновки оборудования на высоте, удобной для обслужив</w:t>
            </w:r>
            <w:r w:rsidRPr="00B70D06">
              <w:rPr>
                <w:sz w:val="22"/>
                <w:szCs w:val="22"/>
              </w:rPr>
              <w:t>а</w:t>
            </w:r>
            <w:r w:rsidRPr="00B70D06">
              <w:rPr>
                <w:sz w:val="22"/>
                <w:szCs w:val="22"/>
              </w:rPr>
              <w:t xml:space="preserve">ния (не менее </w:t>
            </w:r>
            <w:smartTag w:uri="urn:schemas-microsoft-com:office:smarttags" w:element="metricconverter">
              <w:smartTagPr>
                <w:attr w:name="ProductID" w:val="200 мм"/>
              </w:smartTagPr>
              <w:r w:rsidRPr="00B70D06">
                <w:rPr>
                  <w:sz w:val="22"/>
                  <w:szCs w:val="22"/>
                </w:rPr>
                <w:t>200 мм</w:t>
              </w:r>
            </w:smartTag>
            <w:r w:rsidRPr="00B70D06">
              <w:rPr>
                <w:sz w:val="22"/>
                <w:szCs w:val="22"/>
              </w:rPr>
              <w:t xml:space="preserve"> от уровня пола стенда)</w:t>
            </w:r>
          </w:p>
          <w:p w14:paraId="7E73D182" w14:textId="77777777" w:rsidR="0076742A" w:rsidRPr="00B70D06" w:rsidRDefault="0076742A" w:rsidP="00401752">
            <w:pPr>
              <w:jc w:val="both"/>
              <w:rPr>
                <w:sz w:val="16"/>
                <w:szCs w:val="16"/>
              </w:rPr>
            </w:pPr>
          </w:p>
        </w:tc>
      </w:tr>
      <w:tr w:rsidR="0076742A" w:rsidRPr="00B70D06" w14:paraId="2773AC39"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F0C70DD" w14:textId="77777777" w:rsidR="0076742A" w:rsidRPr="00B70D06" w:rsidRDefault="0076742A" w:rsidP="00401752">
            <w:pPr>
              <w:ind w:right="-37" w:hanging="30"/>
              <w:jc w:val="center"/>
            </w:pPr>
            <w:r w:rsidRPr="00B70D06">
              <w:t>3.6.1.11</w:t>
            </w:r>
          </w:p>
        </w:tc>
        <w:tc>
          <w:tcPr>
            <w:tcW w:w="1707" w:type="pct"/>
            <w:gridSpan w:val="3"/>
          </w:tcPr>
          <w:p w14:paraId="1B52C413" w14:textId="77777777" w:rsidR="0076742A" w:rsidRPr="00B70D06" w:rsidRDefault="0076742A" w:rsidP="00401752">
            <w:pPr>
              <w:jc w:val="both"/>
              <w:rPr>
                <w:sz w:val="22"/>
                <w:szCs w:val="22"/>
              </w:rPr>
            </w:pPr>
            <w:r w:rsidRPr="00B70D06">
              <w:rPr>
                <w:sz w:val="22"/>
                <w:szCs w:val="22"/>
              </w:rPr>
              <w:t>Освещение внутри стенда (для п</w:t>
            </w:r>
            <w:r w:rsidRPr="00B70D06">
              <w:rPr>
                <w:sz w:val="22"/>
                <w:szCs w:val="22"/>
              </w:rPr>
              <w:t>о</w:t>
            </w:r>
            <w:r w:rsidRPr="00B70D06">
              <w:rPr>
                <w:sz w:val="22"/>
                <w:szCs w:val="22"/>
              </w:rPr>
              <w:t>мещений «промывочная» и «кабина управления») напряжением 12 В</w:t>
            </w:r>
          </w:p>
        </w:tc>
        <w:tc>
          <w:tcPr>
            <w:tcW w:w="2831" w:type="pct"/>
            <w:gridSpan w:val="3"/>
          </w:tcPr>
          <w:p w14:paraId="5138D50F" w14:textId="77777777" w:rsidR="0076742A" w:rsidRPr="00B70D06" w:rsidRDefault="0076742A" w:rsidP="00401752">
            <w:pPr>
              <w:jc w:val="both"/>
              <w:rPr>
                <w:sz w:val="22"/>
                <w:szCs w:val="22"/>
              </w:rPr>
            </w:pPr>
            <w:r w:rsidRPr="00B70D06">
              <w:rPr>
                <w:sz w:val="22"/>
                <w:szCs w:val="22"/>
              </w:rPr>
              <w:t>- стационарное - светильники пылезащищённые,</w:t>
            </w:r>
          </w:p>
          <w:p w14:paraId="0C527738" w14:textId="77777777" w:rsidR="0076742A" w:rsidRPr="00B70D06" w:rsidRDefault="0076742A" w:rsidP="00401752">
            <w:pPr>
              <w:jc w:val="both"/>
              <w:rPr>
                <w:sz w:val="22"/>
                <w:szCs w:val="22"/>
              </w:rPr>
            </w:pPr>
            <w:r w:rsidRPr="00B70D06">
              <w:rPr>
                <w:sz w:val="22"/>
                <w:szCs w:val="22"/>
              </w:rPr>
              <w:t>влагозащитные виброустойчивые;</w:t>
            </w:r>
          </w:p>
          <w:p w14:paraId="52B45FDB" w14:textId="77777777" w:rsidR="0076742A" w:rsidRPr="00B70D06" w:rsidRDefault="0076742A" w:rsidP="00401752">
            <w:pPr>
              <w:jc w:val="both"/>
              <w:rPr>
                <w:sz w:val="16"/>
                <w:szCs w:val="16"/>
              </w:rPr>
            </w:pPr>
          </w:p>
          <w:p w14:paraId="6CCE3D75" w14:textId="77777777" w:rsidR="0076742A" w:rsidRPr="00B70D06" w:rsidRDefault="0076742A" w:rsidP="00401752">
            <w:pPr>
              <w:jc w:val="both"/>
              <w:rPr>
                <w:sz w:val="22"/>
                <w:szCs w:val="22"/>
              </w:rPr>
            </w:pPr>
            <w:r w:rsidRPr="00B70D06">
              <w:rPr>
                <w:sz w:val="22"/>
                <w:szCs w:val="22"/>
              </w:rPr>
              <w:t>- переносное - светильник пылезащищённый,</w:t>
            </w:r>
          </w:p>
          <w:p w14:paraId="2D5B6D0F" w14:textId="65F92D0A" w:rsidR="0076742A" w:rsidRPr="00B70D06" w:rsidRDefault="0076742A" w:rsidP="00090D44">
            <w:pPr>
              <w:jc w:val="both"/>
              <w:rPr>
                <w:sz w:val="16"/>
                <w:szCs w:val="16"/>
              </w:rPr>
            </w:pPr>
            <w:r w:rsidRPr="00B70D06">
              <w:rPr>
                <w:sz w:val="22"/>
                <w:szCs w:val="22"/>
              </w:rPr>
              <w:t>влагозащитный, виброустойчивый с длиной провода не менее 10 м.</w:t>
            </w:r>
          </w:p>
        </w:tc>
      </w:tr>
      <w:tr w:rsidR="0076742A" w:rsidRPr="00B70D06" w14:paraId="27E07E3A"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BA2BD08" w14:textId="77777777" w:rsidR="0076742A" w:rsidRPr="00B70D06" w:rsidRDefault="0076742A" w:rsidP="00401752">
            <w:pPr>
              <w:jc w:val="center"/>
              <w:rPr>
                <w:b/>
                <w:sz w:val="22"/>
                <w:szCs w:val="22"/>
              </w:rPr>
            </w:pPr>
            <w:r w:rsidRPr="00B70D06">
              <w:rPr>
                <w:b/>
                <w:sz w:val="22"/>
                <w:szCs w:val="22"/>
              </w:rPr>
              <w:t>3.6.2</w:t>
            </w:r>
          </w:p>
        </w:tc>
        <w:tc>
          <w:tcPr>
            <w:tcW w:w="1707" w:type="pct"/>
            <w:gridSpan w:val="3"/>
          </w:tcPr>
          <w:p w14:paraId="4D3AA9D5" w14:textId="77777777" w:rsidR="0076742A" w:rsidRPr="00B70D06" w:rsidRDefault="0076742A" w:rsidP="00401752">
            <w:pPr>
              <w:rPr>
                <w:b/>
                <w:sz w:val="22"/>
                <w:szCs w:val="22"/>
              </w:rPr>
            </w:pPr>
            <w:r w:rsidRPr="00B70D06">
              <w:rPr>
                <w:b/>
                <w:sz w:val="22"/>
                <w:szCs w:val="22"/>
              </w:rPr>
              <w:t xml:space="preserve">Конструкция расходного бака </w:t>
            </w:r>
          </w:p>
        </w:tc>
        <w:tc>
          <w:tcPr>
            <w:tcW w:w="2831" w:type="pct"/>
            <w:gridSpan w:val="3"/>
          </w:tcPr>
          <w:p w14:paraId="5E92269F" w14:textId="77777777" w:rsidR="0076742A" w:rsidRPr="00B70D06" w:rsidRDefault="0076742A" w:rsidP="00401752">
            <w:pPr>
              <w:jc w:val="center"/>
              <w:rPr>
                <w:i/>
                <w:sz w:val="22"/>
                <w:szCs w:val="22"/>
              </w:rPr>
            </w:pPr>
          </w:p>
        </w:tc>
      </w:tr>
      <w:tr w:rsidR="001C271F" w:rsidRPr="00B70D06" w14:paraId="18919F58" w14:textId="77777777" w:rsidTr="003B7A99">
        <w:tblPrEx>
          <w:tblCellMar>
            <w:left w:w="70" w:type="dxa"/>
            <w:right w:w="70" w:type="dxa"/>
          </w:tblCellMar>
          <w:tblLook w:val="0000" w:firstRow="0" w:lastRow="0" w:firstColumn="0" w:lastColumn="0" w:noHBand="0" w:noVBand="0"/>
        </w:tblPrEx>
        <w:trPr>
          <w:trHeight w:val="284"/>
        </w:trPr>
        <w:tc>
          <w:tcPr>
            <w:tcW w:w="462" w:type="pct"/>
            <w:vMerge w:val="restart"/>
          </w:tcPr>
          <w:p w14:paraId="6A573017" w14:textId="77777777" w:rsidR="001C271F" w:rsidRPr="00B70D06" w:rsidRDefault="001C271F" w:rsidP="00401752">
            <w:pPr>
              <w:jc w:val="center"/>
              <w:rPr>
                <w:sz w:val="22"/>
                <w:szCs w:val="22"/>
              </w:rPr>
            </w:pPr>
            <w:r w:rsidRPr="00B70D06">
              <w:rPr>
                <w:sz w:val="22"/>
                <w:szCs w:val="22"/>
              </w:rPr>
              <w:t>3.6.2.1</w:t>
            </w:r>
          </w:p>
        </w:tc>
        <w:tc>
          <w:tcPr>
            <w:tcW w:w="1707" w:type="pct"/>
            <w:gridSpan w:val="3"/>
          </w:tcPr>
          <w:p w14:paraId="2DDCC4F6" w14:textId="77777777" w:rsidR="001C271F" w:rsidRPr="00B70D06" w:rsidRDefault="001C271F" w:rsidP="00401752">
            <w:pPr>
              <w:rPr>
                <w:sz w:val="22"/>
                <w:szCs w:val="22"/>
              </w:rPr>
            </w:pPr>
            <w:r w:rsidRPr="00B70D06">
              <w:rPr>
                <w:sz w:val="22"/>
                <w:szCs w:val="22"/>
              </w:rPr>
              <w:t xml:space="preserve">Бак должен быть оборудован: </w:t>
            </w:r>
          </w:p>
        </w:tc>
        <w:tc>
          <w:tcPr>
            <w:tcW w:w="2831" w:type="pct"/>
            <w:gridSpan w:val="3"/>
          </w:tcPr>
          <w:p w14:paraId="097CECB5" w14:textId="77777777" w:rsidR="001C271F" w:rsidRPr="00B70D06" w:rsidRDefault="001C271F" w:rsidP="00401752">
            <w:pPr>
              <w:jc w:val="center"/>
              <w:rPr>
                <w:i/>
                <w:sz w:val="22"/>
                <w:szCs w:val="22"/>
              </w:rPr>
            </w:pPr>
          </w:p>
        </w:tc>
      </w:tr>
      <w:tr w:rsidR="001C271F" w:rsidRPr="00B70D06" w14:paraId="227E5638" w14:textId="77777777" w:rsidTr="003B7A99">
        <w:tblPrEx>
          <w:tblCellMar>
            <w:left w:w="70" w:type="dxa"/>
            <w:right w:w="70" w:type="dxa"/>
          </w:tblCellMar>
          <w:tblLook w:val="0000" w:firstRow="0" w:lastRow="0" w:firstColumn="0" w:lastColumn="0" w:noHBand="0" w:noVBand="0"/>
        </w:tblPrEx>
        <w:trPr>
          <w:trHeight w:val="284"/>
        </w:trPr>
        <w:tc>
          <w:tcPr>
            <w:tcW w:w="462" w:type="pct"/>
            <w:vMerge/>
          </w:tcPr>
          <w:p w14:paraId="259AA04D" w14:textId="77777777" w:rsidR="001C271F" w:rsidRPr="00B70D06" w:rsidRDefault="001C271F" w:rsidP="00401752">
            <w:pPr>
              <w:jc w:val="center"/>
              <w:rPr>
                <w:sz w:val="22"/>
                <w:szCs w:val="22"/>
              </w:rPr>
            </w:pPr>
          </w:p>
        </w:tc>
        <w:tc>
          <w:tcPr>
            <w:tcW w:w="1707" w:type="pct"/>
            <w:gridSpan w:val="3"/>
          </w:tcPr>
          <w:p w14:paraId="38047FB1" w14:textId="77777777" w:rsidR="001C271F" w:rsidRPr="00B70D06" w:rsidRDefault="001C271F" w:rsidP="00401752">
            <w:pPr>
              <w:ind w:left="163" w:hanging="163"/>
              <w:rPr>
                <w:sz w:val="22"/>
                <w:szCs w:val="22"/>
              </w:rPr>
            </w:pPr>
            <w:r w:rsidRPr="00B70D06">
              <w:rPr>
                <w:sz w:val="22"/>
                <w:szCs w:val="22"/>
              </w:rPr>
              <w:t>- горловиной (для внутреннего осмотра) диаметром, равным или более</w:t>
            </w:r>
          </w:p>
        </w:tc>
        <w:tc>
          <w:tcPr>
            <w:tcW w:w="2831" w:type="pct"/>
            <w:gridSpan w:val="3"/>
          </w:tcPr>
          <w:p w14:paraId="1FA37B59" w14:textId="77777777" w:rsidR="001C271F" w:rsidRPr="00B70D06" w:rsidRDefault="001C271F" w:rsidP="00401752">
            <w:pPr>
              <w:jc w:val="center"/>
              <w:rPr>
                <w:sz w:val="22"/>
                <w:szCs w:val="22"/>
              </w:rPr>
            </w:pPr>
          </w:p>
          <w:p w14:paraId="5DBFDB33" w14:textId="77777777" w:rsidR="001C271F" w:rsidRPr="00B70D06" w:rsidRDefault="001C271F" w:rsidP="00401752">
            <w:pPr>
              <w:jc w:val="center"/>
              <w:rPr>
                <w:sz w:val="22"/>
                <w:szCs w:val="22"/>
              </w:rPr>
            </w:pPr>
            <w:r w:rsidRPr="00B70D06">
              <w:rPr>
                <w:sz w:val="22"/>
                <w:szCs w:val="22"/>
              </w:rPr>
              <w:t>600 мм.</w:t>
            </w:r>
          </w:p>
          <w:p w14:paraId="24491383" w14:textId="77777777" w:rsidR="001C271F" w:rsidRPr="00B70D06" w:rsidRDefault="001C271F" w:rsidP="00401752">
            <w:pPr>
              <w:jc w:val="center"/>
              <w:rPr>
                <w:sz w:val="16"/>
                <w:szCs w:val="16"/>
              </w:rPr>
            </w:pPr>
          </w:p>
        </w:tc>
      </w:tr>
      <w:tr w:rsidR="001C271F" w:rsidRPr="00B70D06" w14:paraId="2713ABD0" w14:textId="77777777" w:rsidTr="003B7A99">
        <w:tblPrEx>
          <w:tblCellMar>
            <w:left w:w="70" w:type="dxa"/>
            <w:right w:w="70" w:type="dxa"/>
          </w:tblCellMar>
          <w:tblLook w:val="0000" w:firstRow="0" w:lastRow="0" w:firstColumn="0" w:lastColumn="0" w:noHBand="0" w:noVBand="0"/>
        </w:tblPrEx>
        <w:trPr>
          <w:trHeight w:val="284"/>
        </w:trPr>
        <w:tc>
          <w:tcPr>
            <w:tcW w:w="462" w:type="pct"/>
            <w:vMerge/>
          </w:tcPr>
          <w:p w14:paraId="63BE5CB6" w14:textId="77777777" w:rsidR="001C271F" w:rsidRPr="00B70D06" w:rsidRDefault="001C271F" w:rsidP="00401752">
            <w:pPr>
              <w:jc w:val="center"/>
              <w:rPr>
                <w:sz w:val="22"/>
                <w:szCs w:val="22"/>
              </w:rPr>
            </w:pPr>
          </w:p>
        </w:tc>
        <w:tc>
          <w:tcPr>
            <w:tcW w:w="1707" w:type="pct"/>
            <w:gridSpan w:val="3"/>
          </w:tcPr>
          <w:p w14:paraId="18F79F11" w14:textId="77777777" w:rsidR="001C271F" w:rsidRPr="00B70D06" w:rsidRDefault="001C271F" w:rsidP="00401752">
            <w:pPr>
              <w:ind w:left="163" w:hanging="163"/>
              <w:rPr>
                <w:sz w:val="22"/>
                <w:szCs w:val="22"/>
              </w:rPr>
            </w:pPr>
            <w:r w:rsidRPr="00B70D06">
              <w:rPr>
                <w:sz w:val="22"/>
                <w:szCs w:val="22"/>
              </w:rPr>
              <w:t>- устройством подогрева рабочей среды до температуры</w:t>
            </w:r>
          </w:p>
          <w:p w14:paraId="6E9E06B2" w14:textId="77777777" w:rsidR="001C271F" w:rsidRPr="00B70D06" w:rsidRDefault="001C271F" w:rsidP="00401752">
            <w:pPr>
              <w:ind w:left="163" w:hanging="163"/>
              <w:rPr>
                <w:sz w:val="16"/>
                <w:szCs w:val="16"/>
              </w:rPr>
            </w:pPr>
          </w:p>
        </w:tc>
        <w:tc>
          <w:tcPr>
            <w:tcW w:w="2831" w:type="pct"/>
            <w:gridSpan w:val="3"/>
          </w:tcPr>
          <w:p w14:paraId="3F73CB5B" w14:textId="77777777" w:rsidR="001C271F" w:rsidRPr="00B70D06" w:rsidRDefault="001C271F" w:rsidP="00401752">
            <w:pPr>
              <w:jc w:val="center"/>
              <w:rPr>
                <w:sz w:val="22"/>
                <w:szCs w:val="22"/>
              </w:rPr>
            </w:pPr>
          </w:p>
          <w:p w14:paraId="584D4317" w14:textId="77777777" w:rsidR="001C271F" w:rsidRPr="00B70D06" w:rsidRDefault="001C271F" w:rsidP="00401752">
            <w:pPr>
              <w:jc w:val="center"/>
              <w:rPr>
                <w:i/>
                <w:sz w:val="16"/>
                <w:szCs w:val="16"/>
              </w:rPr>
            </w:pPr>
            <w:r w:rsidRPr="00B70D06">
              <w:rPr>
                <w:sz w:val="22"/>
                <w:szCs w:val="22"/>
              </w:rPr>
              <w:t>плюс 40 ºС</w:t>
            </w:r>
          </w:p>
        </w:tc>
      </w:tr>
      <w:tr w:rsidR="001C271F" w:rsidRPr="00B70D06" w14:paraId="1A4ED089" w14:textId="77777777" w:rsidTr="003B7A99">
        <w:tblPrEx>
          <w:tblCellMar>
            <w:left w:w="70" w:type="dxa"/>
            <w:right w:w="70" w:type="dxa"/>
          </w:tblCellMar>
          <w:tblLook w:val="0000" w:firstRow="0" w:lastRow="0" w:firstColumn="0" w:lastColumn="0" w:noHBand="0" w:noVBand="0"/>
        </w:tblPrEx>
        <w:trPr>
          <w:trHeight w:val="284"/>
        </w:trPr>
        <w:tc>
          <w:tcPr>
            <w:tcW w:w="462" w:type="pct"/>
            <w:vMerge/>
          </w:tcPr>
          <w:p w14:paraId="38B317F7" w14:textId="77777777" w:rsidR="001C271F" w:rsidRPr="00B70D06" w:rsidRDefault="001C271F" w:rsidP="00401752">
            <w:pPr>
              <w:jc w:val="center"/>
              <w:rPr>
                <w:sz w:val="22"/>
                <w:szCs w:val="22"/>
              </w:rPr>
            </w:pPr>
          </w:p>
        </w:tc>
        <w:tc>
          <w:tcPr>
            <w:tcW w:w="1707" w:type="pct"/>
            <w:gridSpan w:val="3"/>
          </w:tcPr>
          <w:p w14:paraId="49AB2A8F" w14:textId="77777777" w:rsidR="001C271F" w:rsidRPr="00B70D06" w:rsidRDefault="001C271F" w:rsidP="00401752">
            <w:pPr>
              <w:ind w:left="163" w:hanging="163"/>
              <w:rPr>
                <w:sz w:val="22"/>
                <w:szCs w:val="22"/>
              </w:rPr>
            </w:pPr>
            <w:r w:rsidRPr="00B70D06">
              <w:rPr>
                <w:sz w:val="22"/>
                <w:szCs w:val="22"/>
              </w:rPr>
              <w:t>- устройствами контроля</w:t>
            </w:r>
          </w:p>
          <w:p w14:paraId="468C82E5" w14:textId="77777777" w:rsidR="001C271F" w:rsidRPr="00B70D06" w:rsidRDefault="001C271F" w:rsidP="00401752">
            <w:pPr>
              <w:ind w:left="163" w:hanging="163"/>
              <w:rPr>
                <w:sz w:val="16"/>
                <w:szCs w:val="16"/>
              </w:rPr>
            </w:pPr>
          </w:p>
        </w:tc>
        <w:tc>
          <w:tcPr>
            <w:tcW w:w="2831" w:type="pct"/>
            <w:gridSpan w:val="3"/>
          </w:tcPr>
          <w:p w14:paraId="178667F5" w14:textId="77777777" w:rsidR="001C271F" w:rsidRPr="00B70D06" w:rsidRDefault="001C271F" w:rsidP="00401752">
            <w:pPr>
              <w:jc w:val="center"/>
              <w:rPr>
                <w:sz w:val="22"/>
                <w:szCs w:val="22"/>
              </w:rPr>
            </w:pPr>
            <w:r w:rsidRPr="00B70D06">
              <w:rPr>
                <w:sz w:val="22"/>
                <w:szCs w:val="22"/>
              </w:rPr>
              <w:t>температуры</w:t>
            </w:r>
          </w:p>
        </w:tc>
      </w:tr>
      <w:tr w:rsidR="001C271F" w:rsidRPr="00B70D06" w14:paraId="47606BCB" w14:textId="77777777" w:rsidTr="003B7A99">
        <w:tblPrEx>
          <w:tblCellMar>
            <w:left w:w="70" w:type="dxa"/>
            <w:right w:w="70" w:type="dxa"/>
          </w:tblCellMar>
          <w:tblLook w:val="0000" w:firstRow="0" w:lastRow="0" w:firstColumn="0" w:lastColumn="0" w:noHBand="0" w:noVBand="0"/>
        </w:tblPrEx>
        <w:trPr>
          <w:trHeight w:val="284"/>
        </w:trPr>
        <w:tc>
          <w:tcPr>
            <w:tcW w:w="462" w:type="pct"/>
            <w:vMerge/>
          </w:tcPr>
          <w:p w14:paraId="5CA2E9E4" w14:textId="77777777" w:rsidR="001C271F" w:rsidRPr="00B70D06" w:rsidRDefault="001C271F" w:rsidP="00401752">
            <w:pPr>
              <w:jc w:val="center"/>
              <w:rPr>
                <w:sz w:val="22"/>
                <w:szCs w:val="22"/>
              </w:rPr>
            </w:pPr>
          </w:p>
        </w:tc>
        <w:tc>
          <w:tcPr>
            <w:tcW w:w="1707" w:type="pct"/>
            <w:gridSpan w:val="3"/>
          </w:tcPr>
          <w:p w14:paraId="70F3ACA9" w14:textId="77777777" w:rsidR="001C271F" w:rsidRPr="00B70D06" w:rsidRDefault="001C271F" w:rsidP="00401752">
            <w:pPr>
              <w:ind w:left="163" w:hanging="163"/>
              <w:rPr>
                <w:sz w:val="22"/>
                <w:szCs w:val="22"/>
              </w:rPr>
            </w:pPr>
            <w:r w:rsidRPr="00B70D06">
              <w:rPr>
                <w:sz w:val="22"/>
                <w:szCs w:val="22"/>
              </w:rPr>
              <w:t>- устройством контроля уровня</w:t>
            </w:r>
          </w:p>
          <w:p w14:paraId="4F33D19F" w14:textId="77777777" w:rsidR="001C271F" w:rsidRPr="00B70D06" w:rsidRDefault="001C271F" w:rsidP="00401752">
            <w:pPr>
              <w:ind w:left="163" w:hanging="163"/>
              <w:rPr>
                <w:sz w:val="22"/>
                <w:szCs w:val="22"/>
              </w:rPr>
            </w:pPr>
          </w:p>
        </w:tc>
        <w:tc>
          <w:tcPr>
            <w:tcW w:w="2831" w:type="pct"/>
            <w:gridSpan w:val="3"/>
          </w:tcPr>
          <w:p w14:paraId="11FD8EEA" w14:textId="77777777" w:rsidR="001C271F" w:rsidRPr="00B70D06" w:rsidRDefault="001C271F" w:rsidP="00401752">
            <w:pPr>
              <w:jc w:val="center"/>
              <w:rPr>
                <w:sz w:val="16"/>
                <w:szCs w:val="16"/>
              </w:rPr>
            </w:pPr>
            <w:r w:rsidRPr="00B70D06">
              <w:rPr>
                <w:sz w:val="22"/>
                <w:szCs w:val="22"/>
              </w:rPr>
              <w:t>текущий</w:t>
            </w:r>
            <w:r w:rsidRPr="00B70D06">
              <w:rPr>
                <w:sz w:val="16"/>
                <w:szCs w:val="16"/>
              </w:rPr>
              <w:t xml:space="preserve"> </w:t>
            </w:r>
          </w:p>
        </w:tc>
      </w:tr>
      <w:tr w:rsidR="001C271F" w:rsidRPr="00B70D06" w14:paraId="49353704" w14:textId="77777777" w:rsidTr="003B7A99">
        <w:tblPrEx>
          <w:tblCellMar>
            <w:left w:w="70" w:type="dxa"/>
            <w:right w:w="70" w:type="dxa"/>
          </w:tblCellMar>
          <w:tblLook w:val="0000" w:firstRow="0" w:lastRow="0" w:firstColumn="0" w:lastColumn="0" w:noHBand="0" w:noVBand="0"/>
        </w:tblPrEx>
        <w:trPr>
          <w:trHeight w:val="284"/>
        </w:trPr>
        <w:tc>
          <w:tcPr>
            <w:tcW w:w="462" w:type="pct"/>
            <w:vMerge/>
          </w:tcPr>
          <w:p w14:paraId="59141AD8" w14:textId="77777777" w:rsidR="001C271F" w:rsidRPr="00B70D06" w:rsidRDefault="001C271F" w:rsidP="00401752">
            <w:pPr>
              <w:jc w:val="center"/>
              <w:rPr>
                <w:sz w:val="22"/>
                <w:szCs w:val="22"/>
              </w:rPr>
            </w:pPr>
          </w:p>
        </w:tc>
        <w:tc>
          <w:tcPr>
            <w:tcW w:w="1707" w:type="pct"/>
            <w:gridSpan w:val="3"/>
          </w:tcPr>
          <w:p w14:paraId="7356B0F9" w14:textId="77777777" w:rsidR="001C271F" w:rsidRPr="00B70D06" w:rsidRDefault="001C271F" w:rsidP="00401752">
            <w:pPr>
              <w:ind w:left="163" w:hanging="163"/>
              <w:rPr>
                <w:sz w:val="22"/>
                <w:szCs w:val="22"/>
              </w:rPr>
            </w:pPr>
            <w:r w:rsidRPr="00B70D06">
              <w:rPr>
                <w:sz w:val="22"/>
                <w:szCs w:val="22"/>
              </w:rPr>
              <w:t>- датчиками положения уровня в б</w:t>
            </w:r>
            <w:r w:rsidRPr="00B70D06">
              <w:rPr>
                <w:sz w:val="22"/>
                <w:szCs w:val="22"/>
              </w:rPr>
              <w:t>а</w:t>
            </w:r>
            <w:r w:rsidRPr="00B70D06">
              <w:rPr>
                <w:sz w:val="22"/>
                <w:szCs w:val="22"/>
              </w:rPr>
              <w:t>ке</w:t>
            </w:r>
          </w:p>
        </w:tc>
        <w:tc>
          <w:tcPr>
            <w:tcW w:w="2831" w:type="pct"/>
            <w:gridSpan w:val="3"/>
          </w:tcPr>
          <w:p w14:paraId="5FD03EDC" w14:textId="77777777" w:rsidR="001C271F" w:rsidRPr="00B70D06" w:rsidRDefault="001C271F" w:rsidP="00401752">
            <w:pPr>
              <w:jc w:val="center"/>
              <w:rPr>
                <w:sz w:val="22"/>
                <w:szCs w:val="22"/>
              </w:rPr>
            </w:pPr>
            <w:r w:rsidRPr="00B70D06">
              <w:rPr>
                <w:sz w:val="22"/>
                <w:szCs w:val="22"/>
              </w:rPr>
              <w:t>верхний;</w:t>
            </w:r>
          </w:p>
          <w:p w14:paraId="5308683F" w14:textId="77777777" w:rsidR="001C271F" w:rsidRPr="00B70D06" w:rsidRDefault="001C271F" w:rsidP="00401752">
            <w:pPr>
              <w:jc w:val="center"/>
              <w:rPr>
                <w:sz w:val="8"/>
                <w:szCs w:val="8"/>
              </w:rPr>
            </w:pPr>
          </w:p>
          <w:p w14:paraId="04940910" w14:textId="77777777" w:rsidR="001C271F" w:rsidRPr="00B70D06" w:rsidRDefault="001C271F" w:rsidP="00401752">
            <w:pPr>
              <w:jc w:val="center"/>
              <w:rPr>
                <w:sz w:val="22"/>
                <w:szCs w:val="22"/>
              </w:rPr>
            </w:pPr>
            <w:r w:rsidRPr="00B70D06">
              <w:rPr>
                <w:sz w:val="22"/>
                <w:szCs w:val="22"/>
              </w:rPr>
              <w:t>нижний</w:t>
            </w:r>
          </w:p>
          <w:p w14:paraId="3E2C6BED" w14:textId="77777777" w:rsidR="001C271F" w:rsidRPr="00B70D06" w:rsidRDefault="001C271F" w:rsidP="00401752">
            <w:pPr>
              <w:jc w:val="center"/>
              <w:rPr>
                <w:sz w:val="16"/>
                <w:szCs w:val="16"/>
              </w:rPr>
            </w:pPr>
          </w:p>
        </w:tc>
      </w:tr>
      <w:tr w:rsidR="001C271F" w:rsidRPr="00B70D06" w14:paraId="3FF6F995" w14:textId="77777777" w:rsidTr="003B7A99">
        <w:tblPrEx>
          <w:tblCellMar>
            <w:left w:w="70" w:type="dxa"/>
            <w:right w:w="70" w:type="dxa"/>
          </w:tblCellMar>
          <w:tblLook w:val="0000" w:firstRow="0" w:lastRow="0" w:firstColumn="0" w:lastColumn="0" w:noHBand="0" w:noVBand="0"/>
        </w:tblPrEx>
        <w:trPr>
          <w:trHeight w:val="284"/>
        </w:trPr>
        <w:tc>
          <w:tcPr>
            <w:tcW w:w="462" w:type="pct"/>
            <w:vMerge/>
          </w:tcPr>
          <w:p w14:paraId="198C7F14" w14:textId="77777777" w:rsidR="001C271F" w:rsidRPr="00B70D06" w:rsidRDefault="001C271F" w:rsidP="00401752">
            <w:pPr>
              <w:jc w:val="center"/>
              <w:rPr>
                <w:sz w:val="22"/>
                <w:szCs w:val="22"/>
              </w:rPr>
            </w:pPr>
          </w:p>
        </w:tc>
        <w:tc>
          <w:tcPr>
            <w:tcW w:w="1707" w:type="pct"/>
            <w:gridSpan w:val="3"/>
          </w:tcPr>
          <w:p w14:paraId="3DF3E7F3" w14:textId="77777777" w:rsidR="001C271F" w:rsidRPr="00B70D06" w:rsidRDefault="001C271F" w:rsidP="00401752">
            <w:pPr>
              <w:ind w:left="149" w:hanging="149"/>
              <w:rPr>
                <w:sz w:val="22"/>
                <w:szCs w:val="22"/>
              </w:rPr>
            </w:pPr>
            <w:r w:rsidRPr="00B70D06">
              <w:rPr>
                <w:sz w:val="22"/>
                <w:szCs w:val="22"/>
              </w:rPr>
              <w:t>- устройством, сообщающим бак с атмосферой,</w:t>
            </w:r>
          </w:p>
        </w:tc>
        <w:tc>
          <w:tcPr>
            <w:tcW w:w="2831" w:type="pct"/>
            <w:gridSpan w:val="3"/>
          </w:tcPr>
          <w:p w14:paraId="51162C45" w14:textId="77777777" w:rsidR="001C271F" w:rsidRPr="00B70D06" w:rsidRDefault="001C271F" w:rsidP="00401752">
            <w:pPr>
              <w:jc w:val="both"/>
              <w:rPr>
                <w:sz w:val="22"/>
                <w:szCs w:val="22"/>
              </w:rPr>
            </w:pPr>
            <w:r w:rsidRPr="00B70D06">
              <w:rPr>
                <w:sz w:val="22"/>
                <w:szCs w:val="22"/>
              </w:rPr>
              <w:t>снабженным воздушным фильтром (сапуном) и обеспечива</w:t>
            </w:r>
            <w:r w:rsidRPr="00B70D06">
              <w:rPr>
                <w:sz w:val="22"/>
                <w:szCs w:val="22"/>
              </w:rPr>
              <w:t>ю</w:t>
            </w:r>
            <w:r w:rsidRPr="00B70D06">
              <w:rPr>
                <w:sz w:val="22"/>
                <w:szCs w:val="22"/>
              </w:rPr>
              <w:t>щим удаление избыточного воздуха из бака (рабочее давление в баке не более 0,02 МПа)</w:t>
            </w:r>
          </w:p>
          <w:p w14:paraId="5AAD287C" w14:textId="77777777" w:rsidR="001C271F" w:rsidRPr="00B70D06" w:rsidRDefault="001C271F" w:rsidP="00401752">
            <w:pPr>
              <w:rPr>
                <w:sz w:val="16"/>
                <w:szCs w:val="16"/>
              </w:rPr>
            </w:pPr>
          </w:p>
        </w:tc>
      </w:tr>
      <w:tr w:rsidR="0076742A" w:rsidRPr="00B70D06" w14:paraId="25D37F12"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0D1AF7C" w14:textId="77777777" w:rsidR="0076742A" w:rsidRPr="00B70D06" w:rsidRDefault="0076742A" w:rsidP="00401752">
            <w:pPr>
              <w:jc w:val="center"/>
              <w:rPr>
                <w:sz w:val="22"/>
                <w:szCs w:val="22"/>
              </w:rPr>
            </w:pPr>
            <w:r w:rsidRPr="00B70D06">
              <w:rPr>
                <w:sz w:val="22"/>
                <w:szCs w:val="22"/>
              </w:rPr>
              <w:t>3.6.2.2</w:t>
            </w:r>
          </w:p>
        </w:tc>
        <w:tc>
          <w:tcPr>
            <w:tcW w:w="1707" w:type="pct"/>
            <w:gridSpan w:val="3"/>
          </w:tcPr>
          <w:p w14:paraId="0745E02C" w14:textId="77777777" w:rsidR="0076742A" w:rsidRPr="00B70D06" w:rsidRDefault="0076742A" w:rsidP="00401752">
            <w:pPr>
              <w:rPr>
                <w:sz w:val="22"/>
                <w:szCs w:val="22"/>
              </w:rPr>
            </w:pPr>
            <w:r w:rsidRPr="00B70D06">
              <w:rPr>
                <w:sz w:val="22"/>
                <w:szCs w:val="22"/>
              </w:rPr>
              <w:t>Конструкция расходного бака дол</w:t>
            </w:r>
            <w:r w:rsidRPr="00B70D06">
              <w:rPr>
                <w:sz w:val="22"/>
                <w:szCs w:val="22"/>
              </w:rPr>
              <w:t>ж</w:t>
            </w:r>
            <w:r w:rsidRPr="00B70D06">
              <w:rPr>
                <w:sz w:val="22"/>
                <w:szCs w:val="22"/>
              </w:rPr>
              <w:t>на обеспечивать</w:t>
            </w:r>
          </w:p>
          <w:p w14:paraId="1EB5AD56" w14:textId="77777777" w:rsidR="0076742A" w:rsidRPr="00B70D06" w:rsidRDefault="0076742A" w:rsidP="00401752">
            <w:pPr>
              <w:rPr>
                <w:sz w:val="22"/>
                <w:szCs w:val="22"/>
              </w:rPr>
            </w:pPr>
          </w:p>
        </w:tc>
        <w:tc>
          <w:tcPr>
            <w:tcW w:w="2831" w:type="pct"/>
            <w:gridSpan w:val="3"/>
          </w:tcPr>
          <w:p w14:paraId="3AC787CF" w14:textId="77777777" w:rsidR="0076742A" w:rsidRPr="00B70D06" w:rsidRDefault="0076742A" w:rsidP="00401752">
            <w:pPr>
              <w:ind w:left="110" w:hanging="110"/>
              <w:jc w:val="both"/>
              <w:rPr>
                <w:sz w:val="22"/>
                <w:szCs w:val="22"/>
              </w:rPr>
            </w:pPr>
            <w:r w:rsidRPr="00B70D06">
              <w:rPr>
                <w:sz w:val="22"/>
                <w:szCs w:val="22"/>
              </w:rPr>
              <w:t xml:space="preserve">- слив рабочей среды в бак без пенообразования; </w:t>
            </w:r>
          </w:p>
          <w:p w14:paraId="13B1DDF1" w14:textId="77777777" w:rsidR="0076742A" w:rsidRPr="00B70D06" w:rsidRDefault="0076742A" w:rsidP="00401752">
            <w:pPr>
              <w:ind w:left="110" w:hanging="110"/>
              <w:rPr>
                <w:sz w:val="16"/>
                <w:szCs w:val="16"/>
              </w:rPr>
            </w:pPr>
          </w:p>
          <w:p w14:paraId="299C1828" w14:textId="77777777" w:rsidR="0076742A" w:rsidRPr="00B70D06" w:rsidRDefault="0076742A" w:rsidP="00401752">
            <w:pPr>
              <w:ind w:left="110" w:hanging="110"/>
              <w:jc w:val="both"/>
              <w:rPr>
                <w:sz w:val="22"/>
                <w:szCs w:val="22"/>
              </w:rPr>
            </w:pPr>
            <w:r w:rsidRPr="00B70D06">
              <w:rPr>
                <w:sz w:val="22"/>
                <w:szCs w:val="22"/>
              </w:rPr>
              <w:t>- всасывание рабочей среды без подсоса воздуха в промыво</w:t>
            </w:r>
            <w:r w:rsidRPr="00B70D06">
              <w:rPr>
                <w:sz w:val="22"/>
                <w:szCs w:val="22"/>
              </w:rPr>
              <w:t>ч</w:t>
            </w:r>
            <w:r w:rsidRPr="00B70D06">
              <w:rPr>
                <w:sz w:val="22"/>
                <w:szCs w:val="22"/>
              </w:rPr>
              <w:t>ные насосные агрегаты;</w:t>
            </w:r>
          </w:p>
          <w:p w14:paraId="64577372" w14:textId="77777777" w:rsidR="0076742A" w:rsidRPr="00B70D06" w:rsidRDefault="0076742A" w:rsidP="00401752">
            <w:pPr>
              <w:ind w:left="110" w:hanging="110"/>
              <w:jc w:val="both"/>
              <w:rPr>
                <w:sz w:val="16"/>
                <w:szCs w:val="16"/>
              </w:rPr>
            </w:pPr>
          </w:p>
          <w:p w14:paraId="09F4D01B" w14:textId="77777777" w:rsidR="0076742A" w:rsidRPr="00B70D06" w:rsidRDefault="0076742A" w:rsidP="00401752">
            <w:pPr>
              <w:ind w:left="110" w:hanging="110"/>
              <w:rPr>
                <w:sz w:val="22"/>
                <w:szCs w:val="22"/>
              </w:rPr>
            </w:pPr>
            <w:r w:rsidRPr="00B70D06">
              <w:rPr>
                <w:sz w:val="22"/>
                <w:szCs w:val="22"/>
              </w:rPr>
              <w:t>- сбор и удаление осадка, оставшейся рабочей среды;</w:t>
            </w:r>
          </w:p>
          <w:p w14:paraId="0FE060AC" w14:textId="77777777" w:rsidR="0076742A" w:rsidRPr="00B70D06" w:rsidRDefault="0076742A" w:rsidP="00401752">
            <w:pPr>
              <w:ind w:left="110" w:hanging="110"/>
              <w:rPr>
                <w:sz w:val="16"/>
                <w:szCs w:val="16"/>
              </w:rPr>
            </w:pPr>
          </w:p>
          <w:p w14:paraId="2DE95730" w14:textId="77777777" w:rsidR="0076742A" w:rsidRPr="00B70D06" w:rsidRDefault="0076742A" w:rsidP="00401752">
            <w:pPr>
              <w:ind w:left="110" w:hanging="110"/>
              <w:rPr>
                <w:sz w:val="22"/>
                <w:szCs w:val="22"/>
              </w:rPr>
            </w:pPr>
            <w:r w:rsidRPr="00B70D06">
              <w:rPr>
                <w:sz w:val="22"/>
                <w:szCs w:val="22"/>
              </w:rPr>
              <w:t>- очистку бака изнутри</w:t>
            </w:r>
          </w:p>
          <w:p w14:paraId="6BC2A8D2" w14:textId="77777777" w:rsidR="0076742A" w:rsidRPr="00B70D06" w:rsidRDefault="0076742A" w:rsidP="00401752">
            <w:pPr>
              <w:ind w:left="110" w:hanging="110"/>
              <w:rPr>
                <w:sz w:val="16"/>
                <w:szCs w:val="16"/>
              </w:rPr>
            </w:pPr>
          </w:p>
        </w:tc>
      </w:tr>
      <w:tr w:rsidR="0076742A" w:rsidRPr="00B70D06" w14:paraId="0348B52C"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3DBE95E7" w14:textId="77777777" w:rsidR="0076742A" w:rsidRPr="00B70D06" w:rsidRDefault="0076742A" w:rsidP="00401752">
            <w:pPr>
              <w:jc w:val="center"/>
              <w:rPr>
                <w:sz w:val="22"/>
                <w:szCs w:val="22"/>
              </w:rPr>
            </w:pPr>
            <w:r w:rsidRPr="00B70D06">
              <w:rPr>
                <w:sz w:val="22"/>
                <w:szCs w:val="22"/>
              </w:rPr>
              <w:t>3.6.2.3</w:t>
            </w:r>
          </w:p>
        </w:tc>
        <w:tc>
          <w:tcPr>
            <w:tcW w:w="1707" w:type="pct"/>
            <w:gridSpan w:val="3"/>
          </w:tcPr>
          <w:p w14:paraId="538999E1" w14:textId="77777777" w:rsidR="0076742A" w:rsidRPr="00B70D06" w:rsidRDefault="0076742A" w:rsidP="00401752">
            <w:pPr>
              <w:rPr>
                <w:sz w:val="22"/>
                <w:szCs w:val="22"/>
              </w:rPr>
            </w:pPr>
            <w:r w:rsidRPr="00B70D06">
              <w:rPr>
                <w:sz w:val="22"/>
                <w:szCs w:val="22"/>
              </w:rPr>
              <w:t>Воздушный фильтр (сапун) расхо</w:t>
            </w:r>
            <w:r w:rsidRPr="00B70D06">
              <w:rPr>
                <w:sz w:val="22"/>
                <w:szCs w:val="22"/>
              </w:rPr>
              <w:t>д</w:t>
            </w:r>
            <w:r w:rsidRPr="00B70D06">
              <w:rPr>
                <w:sz w:val="22"/>
                <w:szCs w:val="22"/>
              </w:rPr>
              <w:t>ного бака должен</w:t>
            </w:r>
          </w:p>
        </w:tc>
        <w:tc>
          <w:tcPr>
            <w:tcW w:w="2831" w:type="pct"/>
            <w:gridSpan w:val="3"/>
          </w:tcPr>
          <w:p w14:paraId="60E13A35" w14:textId="77777777" w:rsidR="0076742A" w:rsidRPr="00B70D06" w:rsidRDefault="0076742A" w:rsidP="00401752">
            <w:pPr>
              <w:ind w:left="78" w:hanging="78"/>
              <w:jc w:val="both"/>
              <w:rPr>
                <w:sz w:val="22"/>
                <w:szCs w:val="22"/>
              </w:rPr>
            </w:pPr>
            <w:r w:rsidRPr="00B70D06">
              <w:rPr>
                <w:sz w:val="22"/>
                <w:szCs w:val="22"/>
              </w:rPr>
              <w:t>- не допускать попадания загрязнений в бак со стороны атм</w:t>
            </w:r>
            <w:r w:rsidRPr="00B70D06">
              <w:rPr>
                <w:sz w:val="22"/>
                <w:szCs w:val="22"/>
              </w:rPr>
              <w:t>о</w:t>
            </w:r>
            <w:r w:rsidRPr="00B70D06">
              <w:rPr>
                <w:sz w:val="22"/>
                <w:szCs w:val="22"/>
              </w:rPr>
              <w:t>сферного воздуха и иметь тонкость фильтрации не менее 5 мкм;</w:t>
            </w:r>
          </w:p>
          <w:p w14:paraId="3B82EB8E" w14:textId="77777777" w:rsidR="0076742A" w:rsidRPr="00B70D06" w:rsidRDefault="0076742A" w:rsidP="00401752">
            <w:pPr>
              <w:ind w:left="78" w:hanging="78"/>
              <w:jc w:val="both"/>
              <w:rPr>
                <w:sz w:val="16"/>
                <w:szCs w:val="16"/>
              </w:rPr>
            </w:pPr>
          </w:p>
          <w:p w14:paraId="28937A6F" w14:textId="77777777" w:rsidR="0076742A" w:rsidRPr="00B70D06" w:rsidRDefault="0076742A" w:rsidP="00401752">
            <w:pPr>
              <w:ind w:left="78" w:hanging="78"/>
              <w:jc w:val="both"/>
              <w:rPr>
                <w:sz w:val="22"/>
                <w:szCs w:val="22"/>
              </w:rPr>
            </w:pPr>
            <w:r w:rsidRPr="00B70D06">
              <w:rPr>
                <w:sz w:val="22"/>
                <w:szCs w:val="22"/>
              </w:rPr>
              <w:t>- очищать воздух при выходе из бака от капель рабочей среды (аэрозоль);</w:t>
            </w:r>
          </w:p>
          <w:p w14:paraId="3CCCB19E" w14:textId="77777777" w:rsidR="0076742A" w:rsidRPr="00B70D06" w:rsidRDefault="0076742A" w:rsidP="00401752">
            <w:pPr>
              <w:ind w:left="78" w:hanging="78"/>
              <w:rPr>
                <w:sz w:val="16"/>
                <w:szCs w:val="16"/>
              </w:rPr>
            </w:pPr>
          </w:p>
          <w:p w14:paraId="13C6C435" w14:textId="77777777" w:rsidR="0076742A" w:rsidRPr="00B70D06" w:rsidRDefault="0076742A" w:rsidP="00401752">
            <w:pPr>
              <w:ind w:left="78" w:hanging="78"/>
              <w:jc w:val="both"/>
              <w:rPr>
                <w:sz w:val="22"/>
                <w:szCs w:val="22"/>
              </w:rPr>
            </w:pPr>
            <w:r w:rsidRPr="00B70D06">
              <w:rPr>
                <w:sz w:val="22"/>
                <w:szCs w:val="22"/>
              </w:rPr>
              <w:t>- предохранять от повышения давления в баке более 0,02 МПа (</w:t>
            </w:r>
            <w:proofErr w:type="spellStart"/>
            <w:r w:rsidRPr="00B70D06">
              <w:rPr>
                <w:sz w:val="22"/>
                <w:szCs w:val="22"/>
              </w:rPr>
              <w:t>Рпр</w:t>
            </w:r>
            <w:proofErr w:type="spellEnd"/>
            <w:r w:rsidRPr="00B70D06">
              <w:rPr>
                <w:sz w:val="22"/>
                <w:szCs w:val="22"/>
              </w:rPr>
              <w:t xml:space="preserve"> = 0,02 МПа)</w:t>
            </w:r>
          </w:p>
          <w:p w14:paraId="4B61D582" w14:textId="77777777" w:rsidR="0076742A" w:rsidRPr="00B70D06" w:rsidRDefault="0076742A" w:rsidP="00401752">
            <w:pPr>
              <w:rPr>
                <w:i/>
                <w:sz w:val="16"/>
                <w:szCs w:val="16"/>
              </w:rPr>
            </w:pPr>
          </w:p>
        </w:tc>
      </w:tr>
      <w:tr w:rsidR="0076742A" w:rsidRPr="00B70D06" w14:paraId="3794D84D"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75AFD67" w14:textId="77777777" w:rsidR="0076742A" w:rsidRPr="00B70D06" w:rsidRDefault="0076742A" w:rsidP="00401752">
            <w:pPr>
              <w:jc w:val="center"/>
              <w:rPr>
                <w:sz w:val="22"/>
                <w:szCs w:val="22"/>
              </w:rPr>
            </w:pPr>
            <w:r w:rsidRPr="00B70D06">
              <w:rPr>
                <w:sz w:val="22"/>
                <w:szCs w:val="22"/>
              </w:rPr>
              <w:t>3.6.2.4</w:t>
            </w:r>
          </w:p>
        </w:tc>
        <w:tc>
          <w:tcPr>
            <w:tcW w:w="1707" w:type="pct"/>
            <w:gridSpan w:val="3"/>
          </w:tcPr>
          <w:p w14:paraId="18B8168A" w14:textId="77777777" w:rsidR="0076742A" w:rsidRPr="00B70D06" w:rsidRDefault="0076742A" w:rsidP="006F0D1B">
            <w:pPr>
              <w:rPr>
                <w:sz w:val="22"/>
                <w:szCs w:val="22"/>
                <w:vertAlign w:val="superscript"/>
              </w:rPr>
            </w:pPr>
            <w:r w:rsidRPr="00B70D06">
              <w:rPr>
                <w:sz w:val="22"/>
                <w:szCs w:val="22"/>
              </w:rPr>
              <w:t>Внутренний объём расходных баков, м</w:t>
            </w:r>
            <w:r w:rsidRPr="00B70D06">
              <w:rPr>
                <w:sz w:val="22"/>
                <w:szCs w:val="22"/>
                <w:vertAlign w:val="superscript"/>
              </w:rPr>
              <w:t>3</w:t>
            </w:r>
          </w:p>
        </w:tc>
        <w:tc>
          <w:tcPr>
            <w:tcW w:w="2831" w:type="pct"/>
            <w:gridSpan w:val="3"/>
          </w:tcPr>
          <w:p w14:paraId="69456680" w14:textId="77777777" w:rsidR="0076742A" w:rsidRPr="00B70D06" w:rsidRDefault="0076742A" w:rsidP="00401752">
            <w:pPr>
              <w:jc w:val="center"/>
              <w:rPr>
                <w:sz w:val="22"/>
                <w:szCs w:val="22"/>
              </w:rPr>
            </w:pPr>
            <w:r w:rsidRPr="00B70D06">
              <w:rPr>
                <w:sz w:val="22"/>
                <w:szCs w:val="22"/>
                <w:lang w:val="en-US"/>
              </w:rPr>
              <w:t>3</w:t>
            </w:r>
            <w:r w:rsidRPr="00B70D06">
              <w:rPr>
                <w:sz w:val="22"/>
                <w:szCs w:val="22"/>
              </w:rPr>
              <w:t>,0</w:t>
            </w:r>
          </w:p>
          <w:p w14:paraId="267A2973" w14:textId="77777777" w:rsidR="0076742A" w:rsidRPr="00B70D06" w:rsidRDefault="0076742A" w:rsidP="00401752">
            <w:pPr>
              <w:jc w:val="center"/>
              <w:rPr>
                <w:sz w:val="16"/>
                <w:szCs w:val="16"/>
              </w:rPr>
            </w:pPr>
          </w:p>
        </w:tc>
      </w:tr>
      <w:tr w:rsidR="0076742A" w:rsidRPr="00B70D06" w14:paraId="08C92CB2"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643ACC4D" w14:textId="77777777" w:rsidR="0076742A" w:rsidRPr="00B70D06" w:rsidRDefault="0076742A" w:rsidP="00401752">
            <w:pPr>
              <w:jc w:val="center"/>
              <w:rPr>
                <w:b/>
                <w:sz w:val="22"/>
                <w:szCs w:val="22"/>
              </w:rPr>
            </w:pPr>
            <w:r w:rsidRPr="00B70D06">
              <w:rPr>
                <w:b/>
                <w:sz w:val="22"/>
                <w:szCs w:val="22"/>
              </w:rPr>
              <w:t>3.6.3</w:t>
            </w:r>
          </w:p>
        </w:tc>
        <w:tc>
          <w:tcPr>
            <w:tcW w:w="1707" w:type="pct"/>
            <w:gridSpan w:val="3"/>
          </w:tcPr>
          <w:p w14:paraId="3EBC8701" w14:textId="77777777" w:rsidR="0076742A" w:rsidRPr="00B70D06" w:rsidRDefault="0076742A" w:rsidP="00401752">
            <w:pPr>
              <w:jc w:val="both"/>
              <w:rPr>
                <w:sz w:val="22"/>
                <w:szCs w:val="22"/>
              </w:rPr>
            </w:pPr>
            <w:r w:rsidRPr="00B70D06">
              <w:rPr>
                <w:b/>
                <w:sz w:val="22"/>
                <w:szCs w:val="22"/>
              </w:rPr>
              <w:t>Конструкция блока сливных фильтров</w:t>
            </w:r>
          </w:p>
        </w:tc>
        <w:tc>
          <w:tcPr>
            <w:tcW w:w="2831" w:type="pct"/>
            <w:gridSpan w:val="3"/>
          </w:tcPr>
          <w:p w14:paraId="619413D1" w14:textId="77777777" w:rsidR="0076742A" w:rsidRPr="00B70D06" w:rsidRDefault="0076742A" w:rsidP="00401752">
            <w:pPr>
              <w:jc w:val="center"/>
              <w:rPr>
                <w:sz w:val="22"/>
                <w:szCs w:val="22"/>
              </w:rPr>
            </w:pPr>
            <w:r w:rsidRPr="00B70D06">
              <w:rPr>
                <w:sz w:val="22"/>
                <w:szCs w:val="22"/>
              </w:rPr>
              <w:t>Аналог и ли эквивалент OF HS SDWV</w:t>
            </w:r>
          </w:p>
        </w:tc>
      </w:tr>
      <w:tr w:rsidR="0076742A" w:rsidRPr="00B70D06" w14:paraId="0FB2555B"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8C44E21" w14:textId="77777777" w:rsidR="0076742A" w:rsidRPr="00B70D06" w:rsidRDefault="0076742A" w:rsidP="00401752">
            <w:pPr>
              <w:jc w:val="center"/>
              <w:rPr>
                <w:sz w:val="22"/>
                <w:szCs w:val="22"/>
              </w:rPr>
            </w:pPr>
            <w:r w:rsidRPr="00B70D06">
              <w:rPr>
                <w:sz w:val="22"/>
                <w:szCs w:val="22"/>
              </w:rPr>
              <w:t>3.6.3.1</w:t>
            </w:r>
          </w:p>
        </w:tc>
        <w:tc>
          <w:tcPr>
            <w:tcW w:w="1707" w:type="pct"/>
            <w:gridSpan w:val="3"/>
          </w:tcPr>
          <w:p w14:paraId="0DF61AF0" w14:textId="77777777" w:rsidR="0076742A" w:rsidRPr="00B70D06" w:rsidRDefault="0076742A" w:rsidP="00401752">
            <w:pPr>
              <w:jc w:val="both"/>
              <w:rPr>
                <w:sz w:val="22"/>
                <w:szCs w:val="22"/>
              </w:rPr>
            </w:pPr>
            <w:r w:rsidRPr="00B70D06">
              <w:rPr>
                <w:sz w:val="22"/>
                <w:szCs w:val="22"/>
              </w:rPr>
              <w:t>Блок сливных фильтров должен с</w:t>
            </w:r>
            <w:r w:rsidRPr="00B70D06">
              <w:rPr>
                <w:sz w:val="22"/>
                <w:szCs w:val="22"/>
              </w:rPr>
              <w:t>о</w:t>
            </w:r>
            <w:r w:rsidRPr="00B70D06">
              <w:rPr>
                <w:sz w:val="22"/>
                <w:szCs w:val="22"/>
              </w:rPr>
              <w:t>стоять из:</w:t>
            </w:r>
          </w:p>
        </w:tc>
        <w:tc>
          <w:tcPr>
            <w:tcW w:w="2831" w:type="pct"/>
            <w:gridSpan w:val="3"/>
          </w:tcPr>
          <w:p w14:paraId="35741F96" w14:textId="77777777" w:rsidR="0076742A" w:rsidRPr="00B70D06" w:rsidRDefault="0076742A" w:rsidP="00401752">
            <w:pPr>
              <w:ind w:right="-47"/>
              <w:jc w:val="both"/>
              <w:rPr>
                <w:sz w:val="22"/>
                <w:szCs w:val="22"/>
              </w:rPr>
            </w:pPr>
            <w:r w:rsidRPr="00B70D06">
              <w:rPr>
                <w:sz w:val="22"/>
                <w:szCs w:val="22"/>
              </w:rPr>
              <w:t>- фильтра грубой очистки;</w:t>
            </w:r>
          </w:p>
          <w:p w14:paraId="42EC9263" w14:textId="77777777" w:rsidR="0076742A" w:rsidRPr="00B70D06" w:rsidRDefault="0076742A" w:rsidP="00401752">
            <w:pPr>
              <w:ind w:right="-47"/>
              <w:jc w:val="both"/>
              <w:rPr>
                <w:sz w:val="22"/>
                <w:szCs w:val="22"/>
              </w:rPr>
            </w:pPr>
            <w:r w:rsidRPr="00B70D06">
              <w:rPr>
                <w:sz w:val="22"/>
                <w:szCs w:val="22"/>
              </w:rPr>
              <w:t>- фильтра тонкой очистки с тонкостью фильтрации 3 или 5 мкм;</w:t>
            </w:r>
          </w:p>
          <w:p w14:paraId="08B8B217" w14:textId="77777777" w:rsidR="0076742A" w:rsidRPr="00B70D06" w:rsidRDefault="0076742A" w:rsidP="00401752">
            <w:pPr>
              <w:jc w:val="both"/>
              <w:rPr>
                <w:sz w:val="22"/>
                <w:szCs w:val="22"/>
              </w:rPr>
            </w:pPr>
            <w:r w:rsidRPr="00B70D06">
              <w:rPr>
                <w:sz w:val="22"/>
                <w:szCs w:val="22"/>
              </w:rPr>
              <w:t xml:space="preserve">- фильтра тонкой очистки с тонкостью фильтрации 10 мкм. </w:t>
            </w:r>
          </w:p>
          <w:p w14:paraId="3094D2D4" w14:textId="77777777" w:rsidR="0076742A" w:rsidRPr="00B70D06" w:rsidRDefault="0076742A" w:rsidP="00401752">
            <w:pPr>
              <w:jc w:val="both"/>
              <w:rPr>
                <w:sz w:val="16"/>
                <w:szCs w:val="16"/>
              </w:rPr>
            </w:pPr>
          </w:p>
          <w:p w14:paraId="57EF3ADF" w14:textId="76C1DF7F" w:rsidR="0076742A" w:rsidRPr="00B70D06" w:rsidRDefault="0076742A" w:rsidP="00595396">
            <w:pPr>
              <w:jc w:val="both"/>
              <w:rPr>
                <w:sz w:val="22"/>
                <w:szCs w:val="22"/>
              </w:rPr>
            </w:pPr>
            <w:r w:rsidRPr="00B70D06">
              <w:rPr>
                <w:sz w:val="22"/>
                <w:szCs w:val="22"/>
              </w:rPr>
              <w:t xml:space="preserve">Тонкость фильтрации обеспечивается установкой в фильтр комплектов </w:t>
            </w:r>
            <w:proofErr w:type="spellStart"/>
            <w:r w:rsidRPr="00B70D06">
              <w:rPr>
                <w:sz w:val="22"/>
                <w:szCs w:val="22"/>
              </w:rPr>
              <w:t>фильтроэлементов</w:t>
            </w:r>
            <w:proofErr w:type="spellEnd"/>
            <w:r w:rsidRPr="00B70D06">
              <w:rPr>
                <w:sz w:val="22"/>
                <w:szCs w:val="22"/>
              </w:rPr>
              <w:t xml:space="preserve"> 3,5 10, 25 мкм;</w:t>
            </w:r>
          </w:p>
        </w:tc>
      </w:tr>
      <w:tr w:rsidR="0076742A" w:rsidRPr="00B70D06" w14:paraId="658E194B"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47813D74" w14:textId="77777777" w:rsidR="0076742A" w:rsidRPr="00B70D06" w:rsidRDefault="0076742A" w:rsidP="00401752">
            <w:pPr>
              <w:jc w:val="center"/>
              <w:rPr>
                <w:b/>
                <w:sz w:val="22"/>
                <w:szCs w:val="22"/>
              </w:rPr>
            </w:pPr>
            <w:r w:rsidRPr="00B70D06">
              <w:rPr>
                <w:b/>
                <w:sz w:val="22"/>
                <w:szCs w:val="22"/>
              </w:rPr>
              <w:t>3.6.4</w:t>
            </w:r>
          </w:p>
        </w:tc>
        <w:tc>
          <w:tcPr>
            <w:tcW w:w="1707" w:type="pct"/>
            <w:gridSpan w:val="3"/>
          </w:tcPr>
          <w:p w14:paraId="441F6A3A" w14:textId="77777777" w:rsidR="0076742A" w:rsidRPr="00B70D06" w:rsidRDefault="0076742A" w:rsidP="00401752">
            <w:pPr>
              <w:rPr>
                <w:b/>
                <w:sz w:val="22"/>
                <w:szCs w:val="22"/>
              </w:rPr>
            </w:pPr>
            <w:r w:rsidRPr="00B70D06">
              <w:rPr>
                <w:b/>
                <w:sz w:val="22"/>
                <w:szCs w:val="22"/>
              </w:rPr>
              <w:t xml:space="preserve">Конструкция </w:t>
            </w:r>
            <w:proofErr w:type="spellStart"/>
            <w:r w:rsidRPr="00B70D06">
              <w:rPr>
                <w:b/>
                <w:sz w:val="22"/>
                <w:szCs w:val="22"/>
              </w:rPr>
              <w:t>фильтроэлементов</w:t>
            </w:r>
            <w:proofErr w:type="spellEnd"/>
          </w:p>
        </w:tc>
        <w:tc>
          <w:tcPr>
            <w:tcW w:w="2831" w:type="pct"/>
            <w:gridSpan w:val="3"/>
          </w:tcPr>
          <w:p w14:paraId="043AF9CE" w14:textId="77777777" w:rsidR="0076742A" w:rsidRPr="00B70D06" w:rsidRDefault="0076742A" w:rsidP="00401752">
            <w:pPr>
              <w:ind w:left="345" w:hanging="180"/>
              <w:rPr>
                <w:sz w:val="22"/>
                <w:szCs w:val="22"/>
              </w:rPr>
            </w:pPr>
          </w:p>
        </w:tc>
      </w:tr>
      <w:tr w:rsidR="0076742A" w:rsidRPr="00B70D06" w14:paraId="55435472"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76D3AB3" w14:textId="77777777" w:rsidR="0076742A" w:rsidRPr="00B70D06" w:rsidRDefault="0076742A" w:rsidP="00401752">
            <w:pPr>
              <w:jc w:val="center"/>
              <w:rPr>
                <w:sz w:val="22"/>
                <w:szCs w:val="22"/>
              </w:rPr>
            </w:pPr>
            <w:r w:rsidRPr="00B70D06">
              <w:rPr>
                <w:sz w:val="22"/>
                <w:szCs w:val="22"/>
              </w:rPr>
              <w:t>3.6.4.1</w:t>
            </w:r>
          </w:p>
        </w:tc>
        <w:tc>
          <w:tcPr>
            <w:tcW w:w="1707" w:type="pct"/>
            <w:gridSpan w:val="3"/>
          </w:tcPr>
          <w:p w14:paraId="5471A072" w14:textId="77777777" w:rsidR="0076742A" w:rsidRPr="00B70D06" w:rsidRDefault="0076742A" w:rsidP="00401752">
            <w:pPr>
              <w:rPr>
                <w:sz w:val="22"/>
                <w:szCs w:val="22"/>
              </w:rPr>
            </w:pPr>
            <w:r w:rsidRPr="00B70D06">
              <w:rPr>
                <w:sz w:val="22"/>
                <w:szCs w:val="22"/>
              </w:rPr>
              <w:t xml:space="preserve">Все </w:t>
            </w:r>
            <w:proofErr w:type="spellStart"/>
            <w:r w:rsidRPr="00B70D06">
              <w:rPr>
                <w:sz w:val="22"/>
                <w:szCs w:val="22"/>
              </w:rPr>
              <w:t>фильтроэлементы</w:t>
            </w:r>
            <w:proofErr w:type="spellEnd"/>
            <w:r w:rsidRPr="00B70D06">
              <w:rPr>
                <w:sz w:val="22"/>
                <w:szCs w:val="22"/>
              </w:rPr>
              <w:t>, устанавлив</w:t>
            </w:r>
            <w:r w:rsidRPr="00B70D06">
              <w:rPr>
                <w:sz w:val="22"/>
                <w:szCs w:val="22"/>
              </w:rPr>
              <w:t>а</w:t>
            </w:r>
            <w:r w:rsidRPr="00B70D06">
              <w:rPr>
                <w:sz w:val="22"/>
                <w:szCs w:val="22"/>
              </w:rPr>
              <w:t>емые в гидравлические фильтра стенда, должны быть</w:t>
            </w:r>
          </w:p>
          <w:p w14:paraId="262510D4" w14:textId="77777777" w:rsidR="0076742A" w:rsidRPr="00B70D06" w:rsidRDefault="0076742A" w:rsidP="00401752">
            <w:pPr>
              <w:jc w:val="both"/>
              <w:rPr>
                <w:sz w:val="16"/>
                <w:szCs w:val="16"/>
              </w:rPr>
            </w:pPr>
          </w:p>
        </w:tc>
        <w:tc>
          <w:tcPr>
            <w:tcW w:w="2831" w:type="pct"/>
            <w:gridSpan w:val="3"/>
          </w:tcPr>
          <w:p w14:paraId="77035F91" w14:textId="77777777" w:rsidR="0076742A" w:rsidRPr="00B70D06" w:rsidRDefault="0076742A" w:rsidP="00401752">
            <w:pPr>
              <w:ind w:left="345" w:hanging="180"/>
              <w:rPr>
                <w:sz w:val="22"/>
                <w:szCs w:val="22"/>
              </w:rPr>
            </w:pPr>
            <w:r w:rsidRPr="00B70D06">
              <w:rPr>
                <w:sz w:val="22"/>
                <w:szCs w:val="22"/>
              </w:rPr>
              <w:t>1.</w:t>
            </w:r>
            <w:r w:rsidRPr="00B70D06">
              <w:rPr>
                <w:sz w:val="22"/>
                <w:szCs w:val="22"/>
              </w:rPr>
              <w:tab/>
              <w:t>Фильтрующий материал: Волокна из стекловолокна, пр</w:t>
            </w:r>
            <w:r w:rsidRPr="00B70D06">
              <w:rPr>
                <w:sz w:val="22"/>
                <w:szCs w:val="22"/>
              </w:rPr>
              <w:t>о</w:t>
            </w:r>
            <w:r w:rsidRPr="00B70D06">
              <w:rPr>
                <w:sz w:val="22"/>
                <w:szCs w:val="22"/>
              </w:rPr>
              <w:t>питанные и скрепленные эпоксидными смолами.</w:t>
            </w:r>
          </w:p>
          <w:p w14:paraId="5776339D" w14:textId="77777777" w:rsidR="0076742A" w:rsidRPr="00B70D06" w:rsidRDefault="0076742A" w:rsidP="00401752">
            <w:pPr>
              <w:ind w:left="345" w:hanging="180"/>
              <w:rPr>
                <w:sz w:val="22"/>
                <w:szCs w:val="22"/>
              </w:rPr>
            </w:pPr>
            <w:r w:rsidRPr="00B70D06">
              <w:rPr>
                <w:sz w:val="22"/>
                <w:szCs w:val="22"/>
              </w:rPr>
              <w:t>2.</w:t>
            </w:r>
            <w:r w:rsidRPr="00B70D06">
              <w:rPr>
                <w:sz w:val="22"/>
                <w:szCs w:val="22"/>
              </w:rPr>
              <w:tab/>
              <w:t xml:space="preserve">Конструкция. Опорный сердечник и торцевая крышка из металла. </w:t>
            </w:r>
          </w:p>
          <w:p w14:paraId="6CA6E446" w14:textId="77777777" w:rsidR="0076742A" w:rsidRPr="00B70D06" w:rsidRDefault="0076742A" w:rsidP="00401752">
            <w:pPr>
              <w:ind w:left="345" w:hanging="180"/>
              <w:rPr>
                <w:sz w:val="22"/>
                <w:szCs w:val="22"/>
              </w:rPr>
            </w:pPr>
            <w:r w:rsidRPr="00B70D06">
              <w:rPr>
                <w:sz w:val="22"/>
                <w:szCs w:val="22"/>
              </w:rPr>
              <w:t>3.</w:t>
            </w:r>
            <w:r w:rsidRPr="00B70D06">
              <w:rPr>
                <w:sz w:val="22"/>
                <w:szCs w:val="22"/>
              </w:rPr>
              <w:tab/>
              <w:t>Коэффициент фильтрации βx(c)=1000 (по ИСО 16889), где x – рейтинг фильтрующего материала (3; 5; 7; 10 мкм).</w:t>
            </w:r>
          </w:p>
          <w:p w14:paraId="59905441" w14:textId="77777777" w:rsidR="0076742A" w:rsidRPr="00B70D06" w:rsidRDefault="0076742A" w:rsidP="00401752">
            <w:pPr>
              <w:ind w:left="345" w:hanging="180"/>
              <w:rPr>
                <w:sz w:val="22"/>
                <w:szCs w:val="22"/>
              </w:rPr>
            </w:pPr>
            <w:r w:rsidRPr="00B70D06">
              <w:rPr>
                <w:sz w:val="22"/>
                <w:szCs w:val="22"/>
              </w:rPr>
              <w:t>4.</w:t>
            </w:r>
            <w:r w:rsidRPr="00B70D06">
              <w:rPr>
                <w:sz w:val="22"/>
                <w:szCs w:val="22"/>
              </w:rPr>
              <w:tab/>
              <w:t>Максимальный перепад давления на фильтрующем эл</w:t>
            </w:r>
            <w:r w:rsidRPr="00B70D06">
              <w:rPr>
                <w:sz w:val="22"/>
                <w:szCs w:val="22"/>
              </w:rPr>
              <w:t>е</w:t>
            </w:r>
            <w:r w:rsidRPr="00B70D06">
              <w:rPr>
                <w:sz w:val="22"/>
                <w:szCs w:val="22"/>
              </w:rPr>
              <w:t>менте 30 бар (по ИСО2941).</w:t>
            </w:r>
          </w:p>
          <w:p w14:paraId="10FD2126" w14:textId="77777777" w:rsidR="0076742A" w:rsidRPr="00B70D06" w:rsidRDefault="0076742A" w:rsidP="00401752">
            <w:pPr>
              <w:ind w:left="345" w:hanging="180"/>
              <w:rPr>
                <w:sz w:val="22"/>
                <w:szCs w:val="22"/>
              </w:rPr>
            </w:pPr>
            <w:r w:rsidRPr="00B70D06">
              <w:rPr>
                <w:sz w:val="22"/>
                <w:szCs w:val="22"/>
              </w:rPr>
              <w:t>5.</w:t>
            </w:r>
            <w:r w:rsidRPr="00B70D06">
              <w:rPr>
                <w:sz w:val="22"/>
                <w:szCs w:val="22"/>
              </w:rPr>
              <w:tab/>
              <w:t>Химическая совместимость. Фильтрующие элементы со</w:t>
            </w:r>
            <w:r w:rsidRPr="00B70D06">
              <w:rPr>
                <w:sz w:val="22"/>
                <w:szCs w:val="22"/>
              </w:rPr>
              <w:t>в</w:t>
            </w:r>
            <w:r w:rsidRPr="00B70D06">
              <w:rPr>
                <w:sz w:val="22"/>
                <w:szCs w:val="22"/>
              </w:rPr>
              <w:t>местимы с минеральными маслами, жидкостями на водной основе и синтетическими жидкостями при использовании соответствующих уплотнений.</w:t>
            </w:r>
          </w:p>
          <w:p w14:paraId="59ED78FC" w14:textId="77777777" w:rsidR="0076742A" w:rsidRPr="00B70D06" w:rsidRDefault="0076742A" w:rsidP="00401752">
            <w:pPr>
              <w:ind w:left="345" w:hanging="180"/>
              <w:rPr>
                <w:sz w:val="22"/>
                <w:szCs w:val="22"/>
              </w:rPr>
            </w:pPr>
            <w:r w:rsidRPr="00B70D06">
              <w:rPr>
                <w:sz w:val="22"/>
                <w:szCs w:val="22"/>
              </w:rPr>
              <w:t>6.</w:t>
            </w:r>
            <w:r w:rsidRPr="00B70D06">
              <w:rPr>
                <w:sz w:val="22"/>
                <w:szCs w:val="22"/>
              </w:rPr>
              <w:tab/>
              <w:t xml:space="preserve">Материал уплотнений. Нитрил (код «Н») и </w:t>
            </w:r>
            <w:proofErr w:type="spellStart"/>
            <w:r w:rsidRPr="00B70D06">
              <w:rPr>
                <w:sz w:val="22"/>
                <w:szCs w:val="22"/>
              </w:rPr>
              <w:t>фторуглерод</w:t>
            </w:r>
            <w:proofErr w:type="spellEnd"/>
            <w:r w:rsidRPr="00B70D06">
              <w:rPr>
                <w:sz w:val="22"/>
                <w:szCs w:val="22"/>
              </w:rPr>
              <w:t xml:space="preserve"> (код «Z»).</w:t>
            </w:r>
          </w:p>
          <w:p w14:paraId="06472EA5" w14:textId="77777777" w:rsidR="0076742A" w:rsidRPr="00B70D06" w:rsidRDefault="0076742A" w:rsidP="00401752">
            <w:pPr>
              <w:ind w:left="345" w:hanging="180"/>
              <w:rPr>
                <w:sz w:val="22"/>
                <w:szCs w:val="22"/>
              </w:rPr>
            </w:pPr>
            <w:r w:rsidRPr="00B70D06">
              <w:rPr>
                <w:sz w:val="22"/>
                <w:szCs w:val="22"/>
              </w:rPr>
              <w:t>7.</w:t>
            </w:r>
            <w:r w:rsidRPr="00B70D06">
              <w:rPr>
                <w:sz w:val="22"/>
                <w:szCs w:val="22"/>
              </w:rPr>
              <w:tab/>
              <w:t>Длина фильтрующих элементов: до 20”</w:t>
            </w:r>
          </w:p>
          <w:p w14:paraId="73D53446" w14:textId="77777777" w:rsidR="0076742A" w:rsidRPr="00B70D06" w:rsidRDefault="0076742A" w:rsidP="00401752">
            <w:pPr>
              <w:ind w:left="345" w:hanging="180"/>
              <w:rPr>
                <w:sz w:val="22"/>
                <w:szCs w:val="22"/>
              </w:rPr>
            </w:pPr>
            <w:r w:rsidRPr="00B70D06">
              <w:rPr>
                <w:sz w:val="22"/>
                <w:szCs w:val="22"/>
              </w:rPr>
              <w:t>8.</w:t>
            </w:r>
            <w:r w:rsidRPr="00B70D06">
              <w:rPr>
                <w:sz w:val="22"/>
                <w:szCs w:val="22"/>
              </w:rPr>
              <w:tab/>
              <w:t>Серии фильтрующих элементов наружный диаметр 163 мм.</w:t>
            </w:r>
          </w:p>
        </w:tc>
      </w:tr>
      <w:tr w:rsidR="0076742A" w:rsidRPr="00B70D06" w14:paraId="02977138"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30B6C5D" w14:textId="77777777" w:rsidR="0076742A" w:rsidRPr="00B70D06" w:rsidRDefault="0076742A" w:rsidP="00401752">
            <w:pPr>
              <w:jc w:val="center"/>
              <w:rPr>
                <w:b/>
                <w:sz w:val="22"/>
                <w:szCs w:val="22"/>
              </w:rPr>
            </w:pPr>
            <w:r w:rsidRPr="00B70D06">
              <w:rPr>
                <w:b/>
                <w:sz w:val="22"/>
                <w:szCs w:val="22"/>
              </w:rPr>
              <w:t>3.7</w:t>
            </w:r>
          </w:p>
        </w:tc>
        <w:tc>
          <w:tcPr>
            <w:tcW w:w="1707" w:type="pct"/>
            <w:gridSpan w:val="3"/>
          </w:tcPr>
          <w:p w14:paraId="3848E22F" w14:textId="77777777" w:rsidR="0076742A" w:rsidRPr="00B70D06" w:rsidRDefault="0076742A" w:rsidP="00401752">
            <w:pPr>
              <w:jc w:val="both"/>
              <w:rPr>
                <w:sz w:val="22"/>
                <w:szCs w:val="22"/>
              </w:rPr>
            </w:pPr>
            <w:r w:rsidRPr="00B70D06">
              <w:rPr>
                <w:b/>
                <w:bCs/>
                <w:sz w:val="22"/>
                <w:szCs w:val="22"/>
              </w:rPr>
              <w:t>Требования к размещению обор</w:t>
            </w:r>
            <w:r w:rsidRPr="00B70D06">
              <w:rPr>
                <w:b/>
                <w:bCs/>
                <w:sz w:val="22"/>
                <w:szCs w:val="22"/>
              </w:rPr>
              <w:t>у</w:t>
            </w:r>
            <w:r w:rsidRPr="00B70D06">
              <w:rPr>
                <w:b/>
                <w:bCs/>
                <w:sz w:val="22"/>
                <w:szCs w:val="22"/>
              </w:rPr>
              <w:t>дования в стенде</w:t>
            </w:r>
            <w:r w:rsidRPr="00B70D06">
              <w:rPr>
                <w:sz w:val="22"/>
                <w:szCs w:val="22"/>
              </w:rPr>
              <w:t xml:space="preserve"> </w:t>
            </w:r>
          </w:p>
        </w:tc>
        <w:tc>
          <w:tcPr>
            <w:tcW w:w="2831" w:type="pct"/>
            <w:gridSpan w:val="3"/>
          </w:tcPr>
          <w:p w14:paraId="5F19F9F7" w14:textId="77777777" w:rsidR="0076742A" w:rsidRPr="00B70D06" w:rsidRDefault="0076742A" w:rsidP="00401752">
            <w:pPr>
              <w:ind w:left="120" w:hanging="84"/>
              <w:jc w:val="both"/>
              <w:rPr>
                <w:sz w:val="22"/>
                <w:szCs w:val="22"/>
              </w:rPr>
            </w:pPr>
          </w:p>
        </w:tc>
      </w:tr>
      <w:tr w:rsidR="0076742A" w:rsidRPr="00B70D06" w14:paraId="1FE875E9"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6DF27D2" w14:textId="77777777" w:rsidR="0076742A" w:rsidRPr="00B70D06" w:rsidRDefault="0076742A" w:rsidP="00401752">
            <w:pPr>
              <w:jc w:val="center"/>
              <w:rPr>
                <w:sz w:val="22"/>
                <w:szCs w:val="22"/>
              </w:rPr>
            </w:pPr>
            <w:r w:rsidRPr="00B70D06">
              <w:rPr>
                <w:sz w:val="22"/>
                <w:szCs w:val="22"/>
              </w:rPr>
              <w:t>3.7.1</w:t>
            </w:r>
          </w:p>
        </w:tc>
        <w:tc>
          <w:tcPr>
            <w:tcW w:w="1707" w:type="pct"/>
            <w:gridSpan w:val="3"/>
          </w:tcPr>
          <w:p w14:paraId="3A0758CA" w14:textId="77777777" w:rsidR="0076742A" w:rsidRPr="00B70D06" w:rsidRDefault="0076742A" w:rsidP="00401752">
            <w:pPr>
              <w:jc w:val="both"/>
              <w:rPr>
                <w:sz w:val="22"/>
                <w:szCs w:val="22"/>
              </w:rPr>
            </w:pPr>
            <w:r w:rsidRPr="00B70D06">
              <w:rPr>
                <w:sz w:val="22"/>
                <w:szCs w:val="22"/>
              </w:rPr>
              <w:t>В модуле «насосная» должно быть расположено оборудование систем обеспечивающих:</w:t>
            </w:r>
          </w:p>
        </w:tc>
        <w:tc>
          <w:tcPr>
            <w:tcW w:w="2831" w:type="pct"/>
            <w:gridSpan w:val="3"/>
          </w:tcPr>
          <w:p w14:paraId="46E62260" w14:textId="77777777" w:rsidR="0076742A" w:rsidRPr="00B70D06" w:rsidRDefault="0076742A" w:rsidP="00401752">
            <w:pPr>
              <w:ind w:left="116" w:hanging="116"/>
              <w:rPr>
                <w:sz w:val="22"/>
                <w:szCs w:val="22"/>
              </w:rPr>
            </w:pPr>
            <w:r w:rsidRPr="00B70D06">
              <w:rPr>
                <w:sz w:val="22"/>
                <w:szCs w:val="22"/>
              </w:rPr>
              <w:t>- заполнение расходного бака;</w:t>
            </w:r>
          </w:p>
          <w:p w14:paraId="05C1A81A" w14:textId="77777777" w:rsidR="0076742A" w:rsidRPr="00B70D06" w:rsidRDefault="0076742A" w:rsidP="00401752">
            <w:pPr>
              <w:ind w:left="116" w:hanging="116"/>
              <w:rPr>
                <w:sz w:val="16"/>
                <w:szCs w:val="16"/>
              </w:rPr>
            </w:pPr>
          </w:p>
          <w:p w14:paraId="715A9E25" w14:textId="77777777" w:rsidR="0076742A" w:rsidRPr="00B70D06" w:rsidRDefault="0076742A" w:rsidP="00401752">
            <w:pPr>
              <w:ind w:left="116" w:hanging="116"/>
              <w:rPr>
                <w:sz w:val="22"/>
                <w:szCs w:val="22"/>
              </w:rPr>
            </w:pPr>
            <w:r w:rsidRPr="00B70D06">
              <w:rPr>
                <w:sz w:val="22"/>
                <w:szCs w:val="22"/>
              </w:rPr>
              <w:t>- промывку стенда «на себя»;</w:t>
            </w:r>
          </w:p>
          <w:p w14:paraId="3C71F431" w14:textId="77777777" w:rsidR="0076742A" w:rsidRPr="00B70D06" w:rsidRDefault="0076742A" w:rsidP="00401752">
            <w:pPr>
              <w:ind w:left="116" w:hanging="116"/>
              <w:rPr>
                <w:sz w:val="16"/>
                <w:szCs w:val="16"/>
              </w:rPr>
            </w:pPr>
          </w:p>
          <w:p w14:paraId="7AB1D44A" w14:textId="77777777" w:rsidR="0076742A" w:rsidRPr="00B70D06" w:rsidRDefault="0076742A" w:rsidP="00401752">
            <w:pPr>
              <w:ind w:left="116" w:hanging="116"/>
              <w:rPr>
                <w:sz w:val="22"/>
                <w:szCs w:val="22"/>
              </w:rPr>
            </w:pPr>
            <w:r w:rsidRPr="00B70D06">
              <w:rPr>
                <w:sz w:val="22"/>
                <w:szCs w:val="22"/>
              </w:rPr>
              <w:t>- заполнение промываемых и испытываемых систем;</w:t>
            </w:r>
          </w:p>
          <w:p w14:paraId="132A0895" w14:textId="77777777" w:rsidR="0076742A" w:rsidRPr="00B70D06" w:rsidRDefault="0076742A" w:rsidP="00401752">
            <w:pPr>
              <w:ind w:left="116" w:hanging="116"/>
              <w:rPr>
                <w:sz w:val="16"/>
                <w:szCs w:val="16"/>
              </w:rPr>
            </w:pPr>
          </w:p>
          <w:p w14:paraId="4E97EC9B" w14:textId="77777777" w:rsidR="0076742A" w:rsidRPr="00B70D06" w:rsidRDefault="0076742A" w:rsidP="00401752">
            <w:pPr>
              <w:ind w:left="116" w:hanging="116"/>
              <w:rPr>
                <w:sz w:val="22"/>
                <w:szCs w:val="22"/>
              </w:rPr>
            </w:pPr>
            <w:r w:rsidRPr="00B70D06">
              <w:rPr>
                <w:sz w:val="22"/>
                <w:szCs w:val="22"/>
              </w:rPr>
              <w:lastRenderedPageBreak/>
              <w:t>- испытания систем на прочность и герметичность;</w:t>
            </w:r>
          </w:p>
          <w:p w14:paraId="355CE428" w14:textId="77777777" w:rsidR="0076742A" w:rsidRPr="00B70D06" w:rsidRDefault="0076742A" w:rsidP="00401752">
            <w:pPr>
              <w:ind w:left="116" w:hanging="116"/>
              <w:rPr>
                <w:sz w:val="16"/>
                <w:szCs w:val="16"/>
              </w:rPr>
            </w:pPr>
          </w:p>
          <w:p w14:paraId="47A990F2" w14:textId="77777777" w:rsidR="0076742A" w:rsidRPr="00B70D06" w:rsidRDefault="0076742A" w:rsidP="00401752">
            <w:pPr>
              <w:ind w:left="116" w:hanging="116"/>
              <w:rPr>
                <w:sz w:val="22"/>
                <w:szCs w:val="22"/>
              </w:rPr>
            </w:pPr>
            <w:r w:rsidRPr="00B70D06">
              <w:rPr>
                <w:sz w:val="22"/>
                <w:szCs w:val="22"/>
              </w:rPr>
              <w:t>- промывку систем;</w:t>
            </w:r>
          </w:p>
          <w:p w14:paraId="4F2A7984" w14:textId="77777777" w:rsidR="0076742A" w:rsidRPr="00B70D06" w:rsidRDefault="0076742A" w:rsidP="00401752">
            <w:pPr>
              <w:ind w:left="116" w:hanging="116"/>
              <w:rPr>
                <w:sz w:val="16"/>
                <w:szCs w:val="16"/>
              </w:rPr>
            </w:pPr>
          </w:p>
          <w:p w14:paraId="2B84A27C" w14:textId="77777777" w:rsidR="0076742A" w:rsidRPr="00B70D06" w:rsidRDefault="0076742A" w:rsidP="00401752">
            <w:pPr>
              <w:ind w:left="113" w:hanging="113"/>
              <w:rPr>
                <w:sz w:val="22"/>
                <w:szCs w:val="22"/>
              </w:rPr>
            </w:pPr>
            <w:r w:rsidRPr="00B70D06">
              <w:rPr>
                <w:sz w:val="22"/>
                <w:szCs w:val="22"/>
              </w:rPr>
              <w:t>- продувку систем после испытаний и промывки;</w:t>
            </w:r>
          </w:p>
          <w:p w14:paraId="1A5A273F" w14:textId="77777777" w:rsidR="0076742A" w:rsidRPr="00B70D06" w:rsidRDefault="0076742A" w:rsidP="00401752">
            <w:pPr>
              <w:ind w:left="113" w:hanging="113"/>
              <w:rPr>
                <w:sz w:val="16"/>
                <w:szCs w:val="16"/>
              </w:rPr>
            </w:pPr>
          </w:p>
          <w:p w14:paraId="0FA05835" w14:textId="77777777" w:rsidR="0076742A" w:rsidRPr="00B70D06" w:rsidRDefault="0076742A" w:rsidP="00401752">
            <w:pPr>
              <w:rPr>
                <w:sz w:val="22"/>
                <w:szCs w:val="22"/>
              </w:rPr>
            </w:pPr>
            <w:r w:rsidRPr="00B70D06">
              <w:rPr>
                <w:sz w:val="22"/>
                <w:szCs w:val="22"/>
              </w:rPr>
              <w:t>- осушение расходного бака</w:t>
            </w:r>
          </w:p>
          <w:p w14:paraId="1564A533" w14:textId="77777777" w:rsidR="0076742A" w:rsidRPr="00B70D06" w:rsidRDefault="0076742A" w:rsidP="00401752">
            <w:pPr>
              <w:rPr>
                <w:sz w:val="16"/>
                <w:szCs w:val="16"/>
              </w:rPr>
            </w:pPr>
          </w:p>
          <w:p w14:paraId="512254FE" w14:textId="77777777" w:rsidR="0076742A" w:rsidRPr="00B70D06" w:rsidRDefault="0076742A" w:rsidP="00401752">
            <w:pPr>
              <w:jc w:val="center"/>
            </w:pPr>
            <w:r w:rsidRPr="00B70D06">
              <w:t>(п. 3.2.1 технических требований)</w:t>
            </w:r>
          </w:p>
          <w:p w14:paraId="2D236858" w14:textId="77777777" w:rsidR="0076742A" w:rsidRPr="00B70D06" w:rsidRDefault="0076742A" w:rsidP="00401752">
            <w:pPr>
              <w:jc w:val="center"/>
              <w:rPr>
                <w:sz w:val="22"/>
                <w:szCs w:val="22"/>
              </w:rPr>
            </w:pPr>
          </w:p>
          <w:p w14:paraId="4266CA2A" w14:textId="77777777" w:rsidR="0076742A" w:rsidRPr="00B70D06" w:rsidRDefault="0076742A" w:rsidP="00401752">
            <w:pPr>
              <w:ind w:left="134" w:hanging="134"/>
              <w:jc w:val="both"/>
              <w:rPr>
                <w:sz w:val="22"/>
                <w:szCs w:val="22"/>
              </w:rPr>
            </w:pPr>
            <w:r w:rsidRPr="00B70D06">
              <w:rPr>
                <w:sz w:val="22"/>
                <w:szCs w:val="22"/>
              </w:rPr>
              <w:t>- основное оборудование система автоматического поддерж</w:t>
            </w:r>
            <w:r w:rsidRPr="00B70D06">
              <w:rPr>
                <w:sz w:val="22"/>
                <w:szCs w:val="22"/>
              </w:rPr>
              <w:t>а</w:t>
            </w:r>
            <w:r w:rsidRPr="00B70D06">
              <w:rPr>
                <w:sz w:val="22"/>
                <w:szCs w:val="22"/>
              </w:rPr>
              <w:t>ния температуры промывочной среды в заданном диапазоне</w:t>
            </w:r>
          </w:p>
          <w:p w14:paraId="7C66910F" w14:textId="77777777" w:rsidR="0076742A" w:rsidRPr="00B70D06" w:rsidRDefault="0076742A" w:rsidP="00401752">
            <w:pPr>
              <w:ind w:left="134" w:hanging="134"/>
              <w:jc w:val="center"/>
              <w:rPr>
                <w:sz w:val="22"/>
                <w:szCs w:val="22"/>
              </w:rPr>
            </w:pPr>
            <w:r w:rsidRPr="00B70D06">
              <w:t>(п. 3.2.2 технических требований)</w:t>
            </w:r>
            <w:r w:rsidRPr="00B70D06">
              <w:rPr>
                <w:sz w:val="22"/>
                <w:szCs w:val="22"/>
              </w:rPr>
              <w:t>;</w:t>
            </w:r>
          </w:p>
          <w:p w14:paraId="05D7EA8F" w14:textId="77777777" w:rsidR="0076742A" w:rsidRPr="00B70D06" w:rsidRDefault="0076742A" w:rsidP="00401752">
            <w:pPr>
              <w:jc w:val="center"/>
              <w:rPr>
                <w:sz w:val="16"/>
                <w:szCs w:val="16"/>
              </w:rPr>
            </w:pPr>
          </w:p>
          <w:p w14:paraId="474E1809" w14:textId="77777777" w:rsidR="0076742A" w:rsidRPr="00B70D06" w:rsidRDefault="0076742A" w:rsidP="00401752">
            <w:pPr>
              <w:ind w:left="162" w:hanging="162"/>
              <w:jc w:val="both"/>
              <w:rPr>
                <w:sz w:val="22"/>
                <w:szCs w:val="22"/>
              </w:rPr>
            </w:pPr>
            <w:r w:rsidRPr="00B70D06">
              <w:rPr>
                <w:sz w:val="22"/>
                <w:szCs w:val="22"/>
              </w:rPr>
              <w:t xml:space="preserve">- вентиляцию </w:t>
            </w:r>
          </w:p>
          <w:p w14:paraId="19FCF1EE" w14:textId="77777777" w:rsidR="0076742A" w:rsidRPr="00B70D06" w:rsidRDefault="0076742A" w:rsidP="00401752">
            <w:pPr>
              <w:ind w:left="162" w:hanging="162"/>
              <w:jc w:val="center"/>
            </w:pPr>
            <w:r w:rsidRPr="00B70D06">
              <w:t>(п. 3.5 технических требований)</w:t>
            </w:r>
          </w:p>
          <w:p w14:paraId="17D9F714" w14:textId="77777777" w:rsidR="0076742A" w:rsidRPr="00B70D06" w:rsidRDefault="0076742A" w:rsidP="00401752">
            <w:pPr>
              <w:ind w:left="148" w:hanging="148"/>
              <w:jc w:val="both"/>
              <w:rPr>
                <w:sz w:val="16"/>
                <w:szCs w:val="16"/>
              </w:rPr>
            </w:pPr>
          </w:p>
        </w:tc>
      </w:tr>
      <w:tr w:rsidR="0076742A" w:rsidRPr="00B70D06" w14:paraId="40CF92B5"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3400359A" w14:textId="77777777" w:rsidR="0076742A" w:rsidRPr="00B70D06" w:rsidRDefault="0076742A" w:rsidP="00401752">
            <w:pPr>
              <w:jc w:val="center"/>
              <w:rPr>
                <w:sz w:val="22"/>
                <w:szCs w:val="22"/>
              </w:rPr>
            </w:pPr>
            <w:r w:rsidRPr="00B70D06">
              <w:rPr>
                <w:sz w:val="22"/>
                <w:szCs w:val="22"/>
              </w:rPr>
              <w:lastRenderedPageBreak/>
              <w:t>3.7.2</w:t>
            </w:r>
          </w:p>
        </w:tc>
        <w:tc>
          <w:tcPr>
            <w:tcW w:w="1707" w:type="pct"/>
            <w:gridSpan w:val="3"/>
          </w:tcPr>
          <w:p w14:paraId="07151324" w14:textId="77777777" w:rsidR="0076742A" w:rsidRPr="00B70D06" w:rsidRDefault="0076742A" w:rsidP="00401752">
            <w:pPr>
              <w:jc w:val="both"/>
              <w:rPr>
                <w:sz w:val="22"/>
                <w:szCs w:val="22"/>
              </w:rPr>
            </w:pPr>
            <w:r w:rsidRPr="00B70D06">
              <w:rPr>
                <w:sz w:val="22"/>
                <w:szCs w:val="22"/>
              </w:rPr>
              <w:t xml:space="preserve">В модуле «кабина управления» должно быть расположено </w:t>
            </w:r>
          </w:p>
          <w:p w14:paraId="4E8BF669" w14:textId="77777777" w:rsidR="0076742A" w:rsidRPr="00B70D06" w:rsidRDefault="0076742A" w:rsidP="00401752">
            <w:pPr>
              <w:jc w:val="both"/>
              <w:rPr>
                <w:sz w:val="16"/>
                <w:szCs w:val="16"/>
              </w:rPr>
            </w:pPr>
          </w:p>
        </w:tc>
        <w:tc>
          <w:tcPr>
            <w:tcW w:w="2831" w:type="pct"/>
            <w:gridSpan w:val="3"/>
          </w:tcPr>
          <w:p w14:paraId="6A790C09" w14:textId="77777777" w:rsidR="0076742A" w:rsidRPr="00B70D06" w:rsidRDefault="0076742A" w:rsidP="00401752">
            <w:pPr>
              <w:ind w:left="148" w:hanging="148"/>
              <w:jc w:val="both"/>
              <w:rPr>
                <w:sz w:val="16"/>
                <w:szCs w:val="16"/>
              </w:rPr>
            </w:pPr>
          </w:p>
        </w:tc>
      </w:tr>
      <w:tr w:rsidR="0076742A" w:rsidRPr="00B70D06" w14:paraId="218B6B94"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63BF0A2" w14:textId="77777777" w:rsidR="0076742A" w:rsidRPr="00B70D06" w:rsidRDefault="0076742A" w:rsidP="00401752">
            <w:pPr>
              <w:jc w:val="center"/>
              <w:rPr>
                <w:sz w:val="22"/>
                <w:szCs w:val="22"/>
              </w:rPr>
            </w:pPr>
            <w:r w:rsidRPr="00B70D06">
              <w:rPr>
                <w:sz w:val="22"/>
                <w:szCs w:val="22"/>
              </w:rPr>
              <w:t>3.7.2.1</w:t>
            </w:r>
          </w:p>
        </w:tc>
        <w:tc>
          <w:tcPr>
            <w:tcW w:w="1707" w:type="pct"/>
            <w:gridSpan w:val="3"/>
          </w:tcPr>
          <w:p w14:paraId="748B709B" w14:textId="77777777" w:rsidR="0076742A" w:rsidRPr="00B70D06" w:rsidRDefault="0076742A" w:rsidP="00401752">
            <w:pPr>
              <w:jc w:val="both"/>
              <w:rPr>
                <w:sz w:val="22"/>
                <w:szCs w:val="22"/>
              </w:rPr>
            </w:pPr>
            <w:r w:rsidRPr="00B70D06">
              <w:rPr>
                <w:sz w:val="22"/>
                <w:szCs w:val="22"/>
              </w:rPr>
              <w:t>оборудование систем, обеспечива</w:t>
            </w:r>
            <w:r w:rsidRPr="00B70D06">
              <w:rPr>
                <w:sz w:val="22"/>
                <w:szCs w:val="22"/>
              </w:rPr>
              <w:t>ю</w:t>
            </w:r>
            <w:r w:rsidRPr="00B70D06">
              <w:rPr>
                <w:sz w:val="22"/>
                <w:szCs w:val="22"/>
              </w:rPr>
              <w:t>щих:</w:t>
            </w:r>
          </w:p>
        </w:tc>
        <w:tc>
          <w:tcPr>
            <w:tcW w:w="2831" w:type="pct"/>
            <w:gridSpan w:val="3"/>
          </w:tcPr>
          <w:p w14:paraId="246BF0F5" w14:textId="77777777" w:rsidR="0076742A" w:rsidRPr="00B70D06" w:rsidRDefault="0076742A" w:rsidP="00401752">
            <w:pPr>
              <w:ind w:left="148" w:hanging="148"/>
              <w:jc w:val="both"/>
              <w:rPr>
                <w:sz w:val="22"/>
                <w:szCs w:val="22"/>
              </w:rPr>
            </w:pPr>
            <w:r w:rsidRPr="00B70D06">
              <w:rPr>
                <w:sz w:val="22"/>
                <w:szCs w:val="22"/>
              </w:rPr>
              <w:t>- контроль и управление режимами работы стенда, сигнализ</w:t>
            </w:r>
            <w:r w:rsidRPr="00B70D06">
              <w:rPr>
                <w:sz w:val="22"/>
                <w:szCs w:val="22"/>
              </w:rPr>
              <w:t>а</w:t>
            </w:r>
            <w:r w:rsidRPr="00B70D06">
              <w:rPr>
                <w:sz w:val="22"/>
                <w:szCs w:val="22"/>
              </w:rPr>
              <w:t xml:space="preserve">цию </w:t>
            </w:r>
          </w:p>
          <w:p w14:paraId="5C07AA37" w14:textId="77777777" w:rsidR="0076742A" w:rsidRPr="00B70D06" w:rsidRDefault="0076742A" w:rsidP="00401752">
            <w:pPr>
              <w:ind w:left="148" w:hanging="148"/>
              <w:jc w:val="center"/>
            </w:pPr>
            <w:r w:rsidRPr="00B70D06">
              <w:t>(п. 3.3 технических требований);</w:t>
            </w:r>
          </w:p>
          <w:p w14:paraId="2D19D733" w14:textId="77777777" w:rsidR="0076742A" w:rsidRPr="00B70D06" w:rsidRDefault="0076742A" w:rsidP="00401752">
            <w:pPr>
              <w:ind w:left="148" w:hanging="148"/>
              <w:rPr>
                <w:sz w:val="16"/>
                <w:szCs w:val="16"/>
              </w:rPr>
            </w:pPr>
          </w:p>
          <w:p w14:paraId="5361837D" w14:textId="77777777" w:rsidR="0076742A" w:rsidRPr="00B70D06" w:rsidRDefault="0076742A" w:rsidP="00401752">
            <w:pPr>
              <w:ind w:left="134" w:hanging="134"/>
              <w:jc w:val="both"/>
              <w:rPr>
                <w:sz w:val="22"/>
                <w:szCs w:val="22"/>
              </w:rPr>
            </w:pPr>
            <w:r w:rsidRPr="00B70D06">
              <w:rPr>
                <w:sz w:val="22"/>
                <w:szCs w:val="22"/>
              </w:rPr>
              <w:t>- настройку элементов системы автоматического поддержания температуры промывочной среды в заданном диапазоне</w:t>
            </w:r>
          </w:p>
          <w:p w14:paraId="5EFE2295" w14:textId="77777777" w:rsidR="0076742A" w:rsidRPr="00B70D06" w:rsidRDefault="0076742A" w:rsidP="00401752">
            <w:pPr>
              <w:ind w:left="134" w:hanging="134"/>
              <w:jc w:val="center"/>
              <w:rPr>
                <w:sz w:val="22"/>
                <w:szCs w:val="22"/>
              </w:rPr>
            </w:pPr>
            <w:r w:rsidRPr="00B70D06">
              <w:t>(п. 3.2.2 технических требований)</w:t>
            </w:r>
            <w:r w:rsidRPr="00B70D06">
              <w:rPr>
                <w:sz w:val="22"/>
                <w:szCs w:val="22"/>
              </w:rPr>
              <w:t>;</w:t>
            </w:r>
          </w:p>
          <w:p w14:paraId="5681959B" w14:textId="77777777" w:rsidR="0076742A" w:rsidRPr="00B70D06" w:rsidRDefault="0076742A" w:rsidP="00401752">
            <w:pPr>
              <w:ind w:left="148" w:hanging="148"/>
              <w:rPr>
                <w:sz w:val="16"/>
                <w:szCs w:val="16"/>
              </w:rPr>
            </w:pPr>
          </w:p>
          <w:p w14:paraId="44552F3A" w14:textId="77777777" w:rsidR="0076742A" w:rsidRPr="00B70D06" w:rsidRDefault="0076742A" w:rsidP="00401752">
            <w:pPr>
              <w:ind w:left="148" w:hanging="148"/>
              <w:rPr>
                <w:sz w:val="22"/>
                <w:szCs w:val="22"/>
              </w:rPr>
            </w:pPr>
            <w:r w:rsidRPr="00B70D06">
              <w:rPr>
                <w:sz w:val="22"/>
                <w:szCs w:val="22"/>
              </w:rPr>
              <w:t xml:space="preserve">- поддержание микроклимата </w:t>
            </w:r>
          </w:p>
          <w:p w14:paraId="1301AEB2" w14:textId="77777777" w:rsidR="0076742A" w:rsidRPr="00B70D06" w:rsidRDefault="0076742A" w:rsidP="00401752">
            <w:pPr>
              <w:ind w:left="148" w:hanging="148"/>
              <w:jc w:val="center"/>
            </w:pPr>
            <w:r w:rsidRPr="00B70D06">
              <w:t>(п. 3.4 технических требований);</w:t>
            </w:r>
          </w:p>
          <w:p w14:paraId="4297A859" w14:textId="77777777" w:rsidR="0076742A" w:rsidRPr="00B70D06" w:rsidRDefault="0076742A" w:rsidP="00401752">
            <w:pPr>
              <w:ind w:left="148" w:hanging="148"/>
              <w:rPr>
                <w:sz w:val="16"/>
                <w:szCs w:val="16"/>
              </w:rPr>
            </w:pPr>
          </w:p>
          <w:p w14:paraId="4F223553" w14:textId="77777777" w:rsidR="0076742A" w:rsidRPr="00B70D06" w:rsidRDefault="0076742A" w:rsidP="00401752">
            <w:pPr>
              <w:ind w:left="148" w:hanging="148"/>
              <w:jc w:val="both"/>
              <w:rPr>
                <w:sz w:val="22"/>
                <w:szCs w:val="22"/>
              </w:rPr>
            </w:pPr>
            <w:r w:rsidRPr="00B70D06">
              <w:rPr>
                <w:sz w:val="22"/>
                <w:szCs w:val="22"/>
              </w:rPr>
              <w:t>- включение/выключение вентилятора и управление вентил</w:t>
            </w:r>
            <w:r w:rsidRPr="00B70D06">
              <w:rPr>
                <w:sz w:val="22"/>
                <w:szCs w:val="22"/>
              </w:rPr>
              <w:t>я</w:t>
            </w:r>
            <w:r w:rsidRPr="00B70D06">
              <w:rPr>
                <w:sz w:val="22"/>
                <w:szCs w:val="22"/>
              </w:rPr>
              <w:t xml:space="preserve">ционными </w:t>
            </w:r>
            <w:proofErr w:type="spellStart"/>
            <w:r w:rsidRPr="00B70D06">
              <w:rPr>
                <w:sz w:val="22"/>
                <w:szCs w:val="22"/>
              </w:rPr>
              <w:t>захлопками</w:t>
            </w:r>
            <w:proofErr w:type="spellEnd"/>
          </w:p>
          <w:p w14:paraId="6E648691" w14:textId="77777777" w:rsidR="0076742A" w:rsidRPr="00B70D06" w:rsidRDefault="0076742A" w:rsidP="00401752">
            <w:pPr>
              <w:ind w:left="148" w:hanging="148"/>
              <w:jc w:val="both"/>
              <w:rPr>
                <w:sz w:val="16"/>
                <w:szCs w:val="16"/>
              </w:rPr>
            </w:pPr>
          </w:p>
        </w:tc>
      </w:tr>
      <w:tr w:rsidR="0076742A" w:rsidRPr="00B70D06" w14:paraId="325049C3"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CAACCD3" w14:textId="77777777" w:rsidR="0076742A" w:rsidRPr="00B70D06" w:rsidRDefault="0076742A" w:rsidP="00401752">
            <w:pPr>
              <w:jc w:val="center"/>
              <w:rPr>
                <w:sz w:val="22"/>
                <w:szCs w:val="22"/>
              </w:rPr>
            </w:pPr>
            <w:r w:rsidRPr="00B70D06">
              <w:rPr>
                <w:sz w:val="22"/>
                <w:szCs w:val="22"/>
              </w:rPr>
              <w:t>3.7.2.2</w:t>
            </w:r>
          </w:p>
        </w:tc>
        <w:tc>
          <w:tcPr>
            <w:tcW w:w="1707" w:type="pct"/>
            <w:gridSpan w:val="3"/>
          </w:tcPr>
          <w:p w14:paraId="3F80C678" w14:textId="77777777" w:rsidR="0076742A" w:rsidRPr="00B70D06" w:rsidRDefault="0076742A" w:rsidP="00401752">
            <w:pPr>
              <w:jc w:val="both"/>
              <w:rPr>
                <w:sz w:val="22"/>
                <w:szCs w:val="22"/>
              </w:rPr>
            </w:pPr>
            <w:r w:rsidRPr="00B70D06">
              <w:rPr>
                <w:sz w:val="22"/>
                <w:szCs w:val="22"/>
              </w:rPr>
              <w:t>Оборудование и предметы, обесп</w:t>
            </w:r>
            <w:r w:rsidRPr="00B70D06">
              <w:rPr>
                <w:sz w:val="22"/>
                <w:szCs w:val="22"/>
              </w:rPr>
              <w:t>е</w:t>
            </w:r>
            <w:r w:rsidRPr="00B70D06">
              <w:rPr>
                <w:sz w:val="22"/>
                <w:szCs w:val="22"/>
              </w:rPr>
              <w:t>чивающие работу оператора стенда</w:t>
            </w:r>
          </w:p>
        </w:tc>
        <w:tc>
          <w:tcPr>
            <w:tcW w:w="2831" w:type="pct"/>
            <w:gridSpan w:val="3"/>
          </w:tcPr>
          <w:p w14:paraId="30E7CE9E" w14:textId="200CBB08" w:rsidR="0076742A" w:rsidRPr="00B70D06" w:rsidRDefault="0076742A" w:rsidP="00441196">
            <w:pPr>
              <w:rPr>
                <w:sz w:val="22"/>
                <w:szCs w:val="22"/>
              </w:rPr>
            </w:pPr>
            <w:r w:rsidRPr="00B70D06">
              <w:rPr>
                <w:sz w:val="22"/>
                <w:szCs w:val="22"/>
              </w:rPr>
              <w:t>- рабочий стол – 1 шт.;</w:t>
            </w:r>
          </w:p>
          <w:p w14:paraId="2FC7F6FD" w14:textId="6E5B5BCC" w:rsidR="0076742A" w:rsidRPr="00B70D06" w:rsidRDefault="0076742A" w:rsidP="00441196">
            <w:pPr>
              <w:rPr>
                <w:sz w:val="22"/>
                <w:szCs w:val="22"/>
              </w:rPr>
            </w:pPr>
            <w:r w:rsidRPr="00B70D06">
              <w:rPr>
                <w:sz w:val="22"/>
                <w:szCs w:val="22"/>
              </w:rPr>
              <w:t>- рабочее кресло – 1 шт;</w:t>
            </w:r>
          </w:p>
          <w:p w14:paraId="2D7E4E8C" w14:textId="77777777" w:rsidR="0076742A" w:rsidRPr="00B70D06" w:rsidRDefault="0076742A" w:rsidP="00441196">
            <w:pPr>
              <w:rPr>
                <w:sz w:val="22"/>
                <w:szCs w:val="22"/>
              </w:rPr>
            </w:pPr>
            <w:r w:rsidRPr="00B70D06">
              <w:rPr>
                <w:sz w:val="22"/>
                <w:szCs w:val="22"/>
              </w:rPr>
              <w:t>- топчан – 1 шт.</w:t>
            </w:r>
          </w:p>
          <w:p w14:paraId="255B1563" w14:textId="1342BC5C" w:rsidR="0076742A" w:rsidRPr="00B70D06" w:rsidRDefault="0076742A" w:rsidP="007619C8">
            <w:pPr>
              <w:rPr>
                <w:sz w:val="16"/>
                <w:szCs w:val="16"/>
              </w:rPr>
            </w:pPr>
            <w:r w:rsidRPr="00B70D06">
              <w:rPr>
                <w:sz w:val="22"/>
                <w:szCs w:val="22"/>
              </w:rPr>
              <w:t>Оборудование транспортируется в составе стенда после п</w:t>
            </w:r>
            <w:r w:rsidRPr="00B70D06">
              <w:rPr>
                <w:sz w:val="22"/>
                <w:szCs w:val="22"/>
              </w:rPr>
              <w:t>о</w:t>
            </w:r>
            <w:r w:rsidRPr="00B70D06">
              <w:rPr>
                <w:sz w:val="22"/>
                <w:szCs w:val="22"/>
              </w:rPr>
              <w:t>становки его на стопорные устройства.</w:t>
            </w:r>
          </w:p>
        </w:tc>
      </w:tr>
      <w:tr w:rsidR="0076742A" w:rsidRPr="00B70D06" w14:paraId="661A1457"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4D2A8CAA" w14:textId="77777777" w:rsidR="0076742A" w:rsidRPr="00B70D06" w:rsidRDefault="0076742A" w:rsidP="00401752">
            <w:pPr>
              <w:jc w:val="center"/>
              <w:rPr>
                <w:b/>
                <w:sz w:val="22"/>
                <w:szCs w:val="22"/>
              </w:rPr>
            </w:pPr>
            <w:r w:rsidRPr="00B70D06">
              <w:rPr>
                <w:b/>
                <w:sz w:val="22"/>
                <w:szCs w:val="22"/>
              </w:rPr>
              <w:t>3.8</w:t>
            </w:r>
          </w:p>
        </w:tc>
        <w:tc>
          <w:tcPr>
            <w:tcW w:w="1707" w:type="pct"/>
            <w:gridSpan w:val="3"/>
          </w:tcPr>
          <w:p w14:paraId="746332E4" w14:textId="77777777" w:rsidR="0076742A" w:rsidRPr="00B70D06" w:rsidRDefault="0076742A" w:rsidP="00401752">
            <w:pPr>
              <w:jc w:val="both"/>
              <w:rPr>
                <w:b/>
                <w:sz w:val="22"/>
                <w:szCs w:val="22"/>
              </w:rPr>
            </w:pPr>
            <w:r w:rsidRPr="00B70D06">
              <w:rPr>
                <w:b/>
                <w:sz w:val="22"/>
                <w:szCs w:val="22"/>
              </w:rPr>
              <w:t>Требования к обслуживанию об</w:t>
            </w:r>
            <w:r w:rsidRPr="00B70D06">
              <w:rPr>
                <w:b/>
                <w:sz w:val="22"/>
                <w:szCs w:val="22"/>
              </w:rPr>
              <w:t>о</w:t>
            </w:r>
            <w:r w:rsidRPr="00B70D06">
              <w:rPr>
                <w:b/>
                <w:sz w:val="22"/>
                <w:szCs w:val="22"/>
              </w:rPr>
              <w:t>рудования стенда</w:t>
            </w:r>
          </w:p>
        </w:tc>
        <w:tc>
          <w:tcPr>
            <w:tcW w:w="2831" w:type="pct"/>
            <w:gridSpan w:val="3"/>
          </w:tcPr>
          <w:p w14:paraId="1CA44C91" w14:textId="77777777" w:rsidR="0076742A" w:rsidRPr="00B70D06" w:rsidRDefault="0076742A" w:rsidP="00401752">
            <w:pPr>
              <w:rPr>
                <w:sz w:val="22"/>
                <w:szCs w:val="22"/>
              </w:rPr>
            </w:pPr>
          </w:p>
        </w:tc>
      </w:tr>
      <w:tr w:rsidR="0076742A" w:rsidRPr="00B70D06" w14:paraId="46C18A63"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18B3A41" w14:textId="77777777" w:rsidR="0076742A" w:rsidRPr="00B70D06" w:rsidRDefault="0076742A" w:rsidP="00401752">
            <w:pPr>
              <w:jc w:val="center"/>
              <w:rPr>
                <w:sz w:val="22"/>
                <w:szCs w:val="22"/>
              </w:rPr>
            </w:pPr>
            <w:r w:rsidRPr="00B70D06">
              <w:rPr>
                <w:sz w:val="22"/>
                <w:szCs w:val="22"/>
              </w:rPr>
              <w:t xml:space="preserve">3.8.1 </w:t>
            </w:r>
          </w:p>
        </w:tc>
        <w:tc>
          <w:tcPr>
            <w:tcW w:w="1707" w:type="pct"/>
            <w:gridSpan w:val="3"/>
          </w:tcPr>
          <w:p w14:paraId="254691A1" w14:textId="77777777" w:rsidR="0076742A" w:rsidRPr="00B70D06" w:rsidRDefault="0076742A" w:rsidP="00401752">
            <w:pPr>
              <w:ind w:firstLine="9"/>
              <w:jc w:val="both"/>
              <w:rPr>
                <w:sz w:val="22"/>
                <w:szCs w:val="22"/>
              </w:rPr>
            </w:pPr>
            <w:r w:rsidRPr="00B70D06">
              <w:rPr>
                <w:sz w:val="22"/>
                <w:szCs w:val="22"/>
              </w:rPr>
              <w:t>К оборудованию должен быть обе</w:t>
            </w:r>
            <w:r w:rsidRPr="00B70D06">
              <w:rPr>
                <w:sz w:val="22"/>
                <w:szCs w:val="22"/>
              </w:rPr>
              <w:t>с</w:t>
            </w:r>
            <w:r w:rsidRPr="00B70D06">
              <w:rPr>
                <w:sz w:val="22"/>
                <w:szCs w:val="22"/>
              </w:rPr>
              <w:t>печен свободный доступ</w:t>
            </w:r>
          </w:p>
        </w:tc>
        <w:tc>
          <w:tcPr>
            <w:tcW w:w="2831" w:type="pct"/>
            <w:gridSpan w:val="3"/>
          </w:tcPr>
          <w:p w14:paraId="1F4D81F1" w14:textId="77777777" w:rsidR="0076742A" w:rsidRPr="00B70D06" w:rsidRDefault="0076742A" w:rsidP="00401752">
            <w:pPr>
              <w:jc w:val="both"/>
              <w:rPr>
                <w:sz w:val="22"/>
                <w:szCs w:val="22"/>
              </w:rPr>
            </w:pPr>
            <w:r w:rsidRPr="00B70D06">
              <w:rPr>
                <w:sz w:val="22"/>
                <w:szCs w:val="22"/>
              </w:rPr>
              <w:t>для обслуживания в процессе работы по прямому назначению, при технических осмотрах, ремонтах, демонтажно-монтажных работах</w:t>
            </w:r>
          </w:p>
          <w:p w14:paraId="7B7EB3B8" w14:textId="77777777" w:rsidR="0076742A" w:rsidRPr="00B70D06" w:rsidRDefault="0076742A" w:rsidP="00401752">
            <w:pPr>
              <w:rPr>
                <w:sz w:val="16"/>
                <w:szCs w:val="16"/>
              </w:rPr>
            </w:pPr>
          </w:p>
        </w:tc>
      </w:tr>
      <w:tr w:rsidR="0076742A" w:rsidRPr="00B70D06" w14:paraId="3DA85147"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9E6CB37" w14:textId="77777777" w:rsidR="0076742A" w:rsidRPr="00B70D06" w:rsidRDefault="0076742A" w:rsidP="00401752">
            <w:pPr>
              <w:jc w:val="center"/>
              <w:rPr>
                <w:sz w:val="22"/>
                <w:szCs w:val="22"/>
              </w:rPr>
            </w:pPr>
            <w:r w:rsidRPr="00B70D06">
              <w:rPr>
                <w:sz w:val="22"/>
                <w:szCs w:val="22"/>
              </w:rPr>
              <w:t>3.8.2</w:t>
            </w:r>
          </w:p>
        </w:tc>
        <w:tc>
          <w:tcPr>
            <w:tcW w:w="1707" w:type="pct"/>
            <w:gridSpan w:val="3"/>
          </w:tcPr>
          <w:p w14:paraId="760EA8E3" w14:textId="77777777" w:rsidR="0076742A" w:rsidRPr="00B70D06" w:rsidRDefault="0076742A" w:rsidP="00401752">
            <w:pPr>
              <w:ind w:left="9" w:firstLine="43"/>
              <w:jc w:val="both"/>
              <w:rPr>
                <w:sz w:val="22"/>
                <w:szCs w:val="22"/>
              </w:rPr>
            </w:pPr>
            <w:r w:rsidRPr="00B70D06">
              <w:rPr>
                <w:sz w:val="22"/>
                <w:szCs w:val="22"/>
              </w:rPr>
              <w:t>Оборудование, с которого возмо</w:t>
            </w:r>
            <w:r w:rsidRPr="00B70D06">
              <w:rPr>
                <w:sz w:val="22"/>
                <w:szCs w:val="22"/>
              </w:rPr>
              <w:t>ж</w:t>
            </w:r>
            <w:r w:rsidRPr="00B70D06">
              <w:rPr>
                <w:sz w:val="22"/>
                <w:szCs w:val="22"/>
              </w:rPr>
              <w:t>ны протечки рабочей среды, должно быть</w:t>
            </w:r>
          </w:p>
        </w:tc>
        <w:tc>
          <w:tcPr>
            <w:tcW w:w="2831" w:type="pct"/>
            <w:gridSpan w:val="3"/>
          </w:tcPr>
          <w:p w14:paraId="2B71F73D" w14:textId="77777777" w:rsidR="0076742A" w:rsidRPr="00B70D06" w:rsidRDefault="0076742A" w:rsidP="00401752">
            <w:pPr>
              <w:jc w:val="both"/>
              <w:rPr>
                <w:sz w:val="22"/>
                <w:szCs w:val="22"/>
              </w:rPr>
            </w:pPr>
            <w:r w:rsidRPr="00B70D06">
              <w:rPr>
                <w:sz w:val="22"/>
                <w:szCs w:val="22"/>
              </w:rPr>
              <w:t>оборудовано поддонами (ёмкостями) исключающие попадание жидкости на пол стенда (при выполнении технических осмо</w:t>
            </w:r>
            <w:r w:rsidRPr="00B70D06">
              <w:rPr>
                <w:sz w:val="22"/>
                <w:szCs w:val="22"/>
              </w:rPr>
              <w:t>т</w:t>
            </w:r>
            <w:r w:rsidRPr="00B70D06">
              <w:rPr>
                <w:sz w:val="22"/>
                <w:szCs w:val="22"/>
              </w:rPr>
              <w:t>ров и ремонтных работ)</w:t>
            </w:r>
          </w:p>
          <w:p w14:paraId="4E26B2DB" w14:textId="77777777" w:rsidR="0076742A" w:rsidRPr="00B70D06" w:rsidRDefault="0076742A" w:rsidP="00401752">
            <w:pPr>
              <w:jc w:val="both"/>
              <w:rPr>
                <w:i/>
                <w:sz w:val="16"/>
                <w:szCs w:val="16"/>
              </w:rPr>
            </w:pPr>
          </w:p>
        </w:tc>
      </w:tr>
      <w:tr w:rsidR="0076742A" w:rsidRPr="00B70D06" w14:paraId="31C7AE1F"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D42E2D6" w14:textId="77777777" w:rsidR="0076742A" w:rsidRPr="00B70D06" w:rsidRDefault="0076742A" w:rsidP="00401752">
            <w:pPr>
              <w:jc w:val="center"/>
              <w:rPr>
                <w:sz w:val="22"/>
                <w:szCs w:val="22"/>
              </w:rPr>
            </w:pPr>
            <w:r w:rsidRPr="00B70D06">
              <w:rPr>
                <w:sz w:val="22"/>
                <w:szCs w:val="22"/>
              </w:rPr>
              <w:t>3.8.3</w:t>
            </w:r>
          </w:p>
        </w:tc>
        <w:tc>
          <w:tcPr>
            <w:tcW w:w="1707" w:type="pct"/>
            <w:gridSpan w:val="3"/>
          </w:tcPr>
          <w:p w14:paraId="0A0527FA" w14:textId="77777777" w:rsidR="0076742A" w:rsidRPr="00B70D06" w:rsidRDefault="0076742A" w:rsidP="00401752">
            <w:pPr>
              <w:jc w:val="both"/>
              <w:rPr>
                <w:sz w:val="22"/>
                <w:szCs w:val="22"/>
              </w:rPr>
            </w:pPr>
            <w:r w:rsidRPr="00B70D06">
              <w:rPr>
                <w:sz w:val="22"/>
                <w:szCs w:val="22"/>
              </w:rPr>
              <w:t xml:space="preserve">К фильтрам должен быть обеспечен </w:t>
            </w:r>
          </w:p>
          <w:p w14:paraId="02DB5B98" w14:textId="77777777" w:rsidR="0076742A" w:rsidRPr="00B70D06" w:rsidRDefault="0076742A" w:rsidP="00401752">
            <w:pPr>
              <w:ind w:firstLine="9"/>
              <w:jc w:val="both"/>
              <w:rPr>
                <w:sz w:val="22"/>
                <w:szCs w:val="22"/>
              </w:rPr>
            </w:pPr>
          </w:p>
        </w:tc>
        <w:tc>
          <w:tcPr>
            <w:tcW w:w="2831" w:type="pct"/>
            <w:gridSpan w:val="3"/>
          </w:tcPr>
          <w:p w14:paraId="34558B6B" w14:textId="77777777" w:rsidR="0076742A" w:rsidRPr="00B70D06" w:rsidRDefault="0076742A" w:rsidP="00401752">
            <w:pPr>
              <w:jc w:val="both"/>
              <w:rPr>
                <w:sz w:val="22"/>
                <w:szCs w:val="22"/>
              </w:rPr>
            </w:pPr>
            <w:r w:rsidRPr="00B70D06">
              <w:rPr>
                <w:sz w:val="22"/>
                <w:szCs w:val="22"/>
              </w:rPr>
              <w:t xml:space="preserve">доступ для разборки фильтров и извлечения </w:t>
            </w:r>
            <w:proofErr w:type="spellStart"/>
            <w:r w:rsidRPr="00B70D06">
              <w:rPr>
                <w:sz w:val="22"/>
                <w:szCs w:val="22"/>
              </w:rPr>
              <w:t>фильтроэлеме</w:t>
            </w:r>
            <w:r w:rsidRPr="00B70D06">
              <w:rPr>
                <w:sz w:val="22"/>
                <w:szCs w:val="22"/>
              </w:rPr>
              <w:t>н</w:t>
            </w:r>
            <w:r w:rsidRPr="00B70D06">
              <w:rPr>
                <w:sz w:val="22"/>
                <w:szCs w:val="22"/>
              </w:rPr>
              <w:t>тов</w:t>
            </w:r>
            <w:proofErr w:type="spellEnd"/>
            <w:r w:rsidRPr="00B70D06">
              <w:rPr>
                <w:sz w:val="22"/>
                <w:szCs w:val="22"/>
              </w:rPr>
              <w:t xml:space="preserve"> из корпусов фильтров с целью осмотра и замены</w:t>
            </w:r>
          </w:p>
          <w:p w14:paraId="50D2605D" w14:textId="77777777" w:rsidR="0076742A" w:rsidRPr="00B70D06" w:rsidRDefault="0076742A" w:rsidP="00401752">
            <w:pPr>
              <w:jc w:val="both"/>
              <w:rPr>
                <w:sz w:val="16"/>
                <w:szCs w:val="16"/>
              </w:rPr>
            </w:pPr>
          </w:p>
        </w:tc>
      </w:tr>
      <w:tr w:rsidR="0076742A" w:rsidRPr="00B70D06" w14:paraId="767D2C83"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546FA909" w14:textId="77777777" w:rsidR="0076742A" w:rsidRPr="00B70D06" w:rsidRDefault="0076742A" w:rsidP="00401752">
            <w:pPr>
              <w:jc w:val="center"/>
              <w:rPr>
                <w:sz w:val="22"/>
                <w:szCs w:val="22"/>
              </w:rPr>
            </w:pPr>
            <w:r w:rsidRPr="00B70D06">
              <w:rPr>
                <w:sz w:val="22"/>
                <w:szCs w:val="22"/>
              </w:rPr>
              <w:t>3.8.4</w:t>
            </w:r>
          </w:p>
        </w:tc>
        <w:tc>
          <w:tcPr>
            <w:tcW w:w="1707" w:type="pct"/>
            <w:gridSpan w:val="3"/>
          </w:tcPr>
          <w:p w14:paraId="5AB4ACF0" w14:textId="77777777" w:rsidR="0076742A" w:rsidRPr="00B70D06" w:rsidRDefault="0076742A" w:rsidP="00401752">
            <w:pPr>
              <w:ind w:left="51" w:firstLine="1"/>
              <w:jc w:val="both"/>
              <w:rPr>
                <w:sz w:val="22"/>
                <w:szCs w:val="22"/>
              </w:rPr>
            </w:pPr>
            <w:r w:rsidRPr="00B70D06">
              <w:rPr>
                <w:sz w:val="22"/>
                <w:szCs w:val="22"/>
              </w:rPr>
              <w:t>Вращающиеся части насосных агр</w:t>
            </w:r>
            <w:r w:rsidRPr="00B70D06">
              <w:rPr>
                <w:sz w:val="22"/>
                <w:szCs w:val="22"/>
              </w:rPr>
              <w:t>е</w:t>
            </w:r>
            <w:r w:rsidRPr="00B70D06">
              <w:rPr>
                <w:sz w:val="22"/>
                <w:szCs w:val="22"/>
              </w:rPr>
              <w:t xml:space="preserve">гатов </w:t>
            </w:r>
          </w:p>
        </w:tc>
        <w:tc>
          <w:tcPr>
            <w:tcW w:w="2831" w:type="pct"/>
            <w:gridSpan w:val="3"/>
          </w:tcPr>
          <w:p w14:paraId="605B57E4" w14:textId="77777777" w:rsidR="0076742A" w:rsidRPr="00B70D06" w:rsidRDefault="0076742A" w:rsidP="00401752">
            <w:pPr>
              <w:jc w:val="both"/>
              <w:rPr>
                <w:sz w:val="22"/>
                <w:szCs w:val="22"/>
              </w:rPr>
            </w:pPr>
            <w:r w:rsidRPr="00B70D06">
              <w:rPr>
                <w:sz w:val="22"/>
                <w:szCs w:val="22"/>
              </w:rPr>
              <w:t>должны быть полностью закрыты съёмными кожухами</w:t>
            </w:r>
          </w:p>
          <w:p w14:paraId="2B47A477" w14:textId="77777777" w:rsidR="0076742A" w:rsidRPr="00B70D06" w:rsidRDefault="0076742A" w:rsidP="00401752">
            <w:pPr>
              <w:jc w:val="both"/>
              <w:rPr>
                <w:sz w:val="16"/>
                <w:szCs w:val="16"/>
              </w:rPr>
            </w:pPr>
          </w:p>
        </w:tc>
      </w:tr>
      <w:tr w:rsidR="0076742A" w:rsidRPr="00B70D06" w14:paraId="00FD7E38"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3B21A223" w14:textId="77777777" w:rsidR="0076742A" w:rsidRPr="00F34FC5" w:rsidRDefault="0076742A" w:rsidP="00401752">
            <w:pPr>
              <w:jc w:val="center"/>
              <w:rPr>
                <w:b/>
                <w:sz w:val="22"/>
                <w:szCs w:val="22"/>
              </w:rPr>
            </w:pPr>
            <w:r w:rsidRPr="00F34FC5">
              <w:rPr>
                <w:b/>
                <w:sz w:val="22"/>
                <w:szCs w:val="22"/>
              </w:rPr>
              <w:t>3.9</w:t>
            </w:r>
          </w:p>
        </w:tc>
        <w:tc>
          <w:tcPr>
            <w:tcW w:w="1707" w:type="pct"/>
            <w:gridSpan w:val="3"/>
          </w:tcPr>
          <w:p w14:paraId="1455FEFF" w14:textId="77777777" w:rsidR="0076742A" w:rsidRPr="00B70D06" w:rsidRDefault="0076742A" w:rsidP="00401752">
            <w:pPr>
              <w:jc w:val="both"/>
              <w:rPr>
                <w:b/>
                <w:sz w:val="22"/>
                <w:szCs w:val="22"/>
              </w:rPr>
            </w:pPr>
            <w:r w:rsidRPr="00B70D06">
              <w:rPr>
                <w:b/>
                <w:sz w:val="22"/>
                <w:szCs w:val="22"/>
              </w:rPr>
              <w:t>Требования к энергопотреблению стенда, шуму и вибрации</w:t>
            </w:r>
          </w:p>
        </w:tc>
        <w:tc>
          <w:tcPr>
            <w:tcW w:w="2831" w:type="pct"/>
            <w:gridSpan w:val="3"/>
          </w:tcPr>
          <w:p w14:paraId="42242DCA" w14:textId="77777777" w:rsidR="0076742A" w:rsidRPr="00B70D06" w:rsidRDefault="0076742A" w:rsidP="00401752">
            <w:pPr>
              <w:jc w:val="center"/>
              <w:rPr>
                <w:sz w:val="22"/>
                <w:szCs w:val="22"/>
              </w:rPr>
            </w:pPr>
          </w:p>
        </w:tc>
      </w:tr>
      <w:tr w:rsidR="0076742A" w:rsidRPr="00B70D06" w14:paraId="52AD3E01"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7DFEA09" w14:textId="77777777" w:rsidR="0076742A" w:rsidRPr="00B70D06" w:rsidRDefault="0076742A" w:rsidP="00401752">
            <w:pPr>
              <w:jc w:val="center"/>
              <w:rPr>
                <w:sz w:val="22"/>
                <w:szCs w:val="22"/>
              </w:rPr>
            </w:pPr>
            <w:r w:rsidRPr="00B70D06">
              <w:rPr>
                <w:sz w:val="22"/>
                <w:szCs w:val="22"/>
              </w:rPr>
              <w:t>3.9.1</w:t>
            </w:r>
          </w:p>
        </w:tc>
        <w:tc>
          <w:tcPr>
            <w:tcW w:w="1707" w:type="pct"/>
            <w:gridSpan w:val="3"/>
          </w:tcPr>
          <w:p w14:paraId="04221DE3" w14:textId="77777777" w:rsidR="0076742A" w:rsidRPr="00B70D06" w:rsidRDefault="0076742A" w:rsidP="00401752">
            <w:pPr>
              <w:jc w:val="both"/>
              <w:rPr>
                <w:sz w:val="22"/>
                <w:szCs w:val="22"/>
              </w:rPr>
            </w:pPr>
            <w:r w:rsidRPr="00B70D06">
              <w:rPr>
                <w:sz w:val="22"/>
                <w:szCs w:val="22"/>
              </w:rPr>
              <w:t>Максимальная мощность электр</w:t>
            </w:r>
            <w:r w:rsidRPr="00B70D06">
              <w:rPr>
                <w:sz w:val="22"/>
                <w:szCs w:val="22"/>
              </w:rPr>
              <w:t>о</w:t>
            </w:r>
            <w:r w:rsidRPr="00B70D06">
              <w:rPr>
                <w:sz w:val="22"/>
                <w:szCs w:val="22"/>
              </w:rPr>
              <w:t xml:space="preserve">оборудования стенда </w:t>
            </w:r>
            <w:proofErr w:type="spellStart"/>
            <w:r w:rsidRPr="00B70D06">
              <w:rPr>
                <w:sz w:val="22"/>
                <w:szCs w:val="22"/>
              </w:rPr>
              <w:t>Рн</w:t>
            </w:r>
            <w:proofErr w:type="spellEnd"/>
            <w:r w:rsidRPr="00B70D06">
              <w:rPr>
                <w:sz w:val="22"/>
                <w:szCs w:val="22"/>
              </w:rPr>
              <w:t xml:space="preserve"> при их о</w:t>
            </w:r>
            <w:r w:rsidRPr="00B70D06">
              <w:rPr>
                <w:sz w:val="22"/>
                <w:szCs w:val="22"/>
              </w:rPr>
              <w:t>д</w:t>
            </w:r>
            <w:r w:rsidRPr="00B70D06">
              <w:rPr>
                <w:sz w:val="22"/>
                <w:szCs w:val="22"/>
              </w:rPr>
              <w:t>новременной работе не более, кВт</w:t>
            </w:r>
          </w:p>
          <w:p w14:paraId="2BE13870" w14:textId="77777777" w:rsidR="0076742A" w:rsidRPr="00B70D06" w:rsidRDefault="0076742A" w:rsidP="00401752">
            <w:pPr>
              <w:jc w:val="both"/>
              <w:rPr>
                <w:sz w:val="16"/>
                <w:szCs w:val="16"/>
              </w:rPr>
            </w:pPr>
          </w:p>
        </w:tc>
        <w:tc>
          <w:tcPr>
            <w:tcW w:w="2831" w:type="pct"/>
            <w:gridSpan w:val="3"/>
          </w:tcPr>
          <w:p w14:paraId="7A3EEDE6" w14:textId="77777777" w:rsidR="0076742A" w:rsidRPr="00B70D06" w:rsidRDefault="0076742A" w:rsidP="00401752">
            <w:pPr>
              <w:jc w:val="center"/>
              <w:rPr>
                <w:sz w:val="22"/>
                <w:szCs w:val="22"/>
              </w:rPr>
            </w:pPr>
          </w:p>
          <w:p w14:paraId="5B398481" w14:textId="77777777" w:rsidR="0076742A" w:rsidRPr="00B70D06" w:rsidRDefault="0076742A" w:rsidP="00401752">
            <w:pPr>
              <w:jc w:val="center"/>
              <w:rPr>
                <w:sz w:val="22"/>
                <w:szCs w:val="22"/>
              </w:rPr>
            </w:pPr>
          </w:p>
          <w:p w14:paraId="489D3955" w14:textId="77777777" w:rsidR="0076742A" w:rsidRPr="00B70D06" w:rsidRDefault="0076742A" w:rsidP="00401752">
            <w:pPr>
              <w:jc w:val="center"/>
              <w:rPr>
                <w:sz w:val="22"/>
                <w:szCs w:val="22"/>
              </w:rPr>
            </w:pPr>
            <w:r w:rsidRPr="00B70D06">
              <w:rPr>
                <w:sz w:val="22"/>
                <w:szCs w:val="22"/>
              </w:rPr>
              <w:t>500,0</w:t>
            </w:r>
          </w:p>
        </w:tc>
      </w:tr>
      <w:tr w:rsidR="0076742A" w:rsidRPr="00B70D06" w14:paraId="195F3A58"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5B309B2E" w14:textId="77777777" w:rsidR="0076742A" w:rsidRPr="00B70D06" w:rsidRDefault="0076742A" w:rsidP="00401752">
            <w:pPr>
              <w:jc w:val="center"/>
              <w:rPr>
                <w:sz w:val="22"/>
                <w:szCs w:val="22"/>
              </w:rPr>
            </w:pPr>
            <w:r w:rsidRPr="00B70D06">
              <w:rPr>
                <w:sz w:val="22"/>
                <w:szCs w:val="22"/>
              </w:rPr>
              <w:t>3.9.2</w:t>
            </w:r>
          </w:p>
        </w:tc>
        <w:tc>
          <w:tcPr>
            <w:tcW w:w="1707" w:type="pct"/>
            <w:gridSpan w:val="3"/>
          </w:tcPr>
          <w:p w14:paraId="72BE2659" w14:textId="77777777" w:rsidR="0076742A" w:rsidRPr="00B70D06" w:rsidRDefault="0076742A" w:rsidP="00401752">
            <w:pPr>
              <w:jc w:val="both"/>
              <w:rPr>
                <w:sz w:val="22"/>
                <w:szCs w:val="22"/>
              </w:rPr>
            </w:pPr>
            <w:r w:rsidRPr="00B70D06">
              <w:rPr>
                <w:sz w:val="22"/>
                <w:szCs w:val="22"/>
              </w:rPr>
              <w:t xml:space="preserve">Максимальный пусковой ток </w:t>
            </w:r>
            <w:r w:rsidRPr="00B70D06">
              <w:rPr>
                <w:sz w:val="22"/>
                <w:szCs w:val="22"/>
                <w:lang w:val="en-US"/>
              </w:rPr>
              <w:t>I</w:t>
            </w:r>
            <w:r w:rsidRPr="00B70D06">
              <w:rPr>
                <w:sz w:val="22"/>
                <w:szCs w:val="22"/>
              </w:rPr>
              <w:t>н, А</w:t>
            </w:r>
          </w:p>
        </w:tc>
        <w:tc>
          <w:tcPr>
            <w:tcW w:w="2831" w:type="pct"/>
            <w:gridSpan w:val="3"/>
          </w:tcPr>
          <w:p w14:paraId="03D22117" w14:textId="77777777" w:rsidR="0076742A" w:rsidRPr="00B70D06" w:rsidRDefault="0076742A" w:rsidP="00401752">
            <w:pPr>
              <w:jc w:val="center"/>
              <w:rPr>
                <w:sz w:val="22"/>
                <w:szCs w:val="22"/>
              </w:rPr>
            </w:pPr>
            <w:r w:rsidRPr="00B70D06">
              <w:rPr>
                <w:sz w:val="22"/>
                <w:szCs w:val="22"/>
              </w:rPr>
              <w:t>842,0</w:t>
            </w:r>
          </w:p>
          <w:p w14:paraId="2F4C3377" w14:textId="77777777" w:rsidR="0076742A" w:rsidRPr="00B70D06" w:rsidRDefault="0076742A" w:rsidP="00401752">
            <w:pPr>
              <w:jc w:val="center"/>
              <w:rPr>
                <w:sz w:val="16"/>
                <w:szCs w:val="16"/>
              </w:rPr>
            </w:pPr>
          </w:p>
        </w:tc>
      </w:tr>
      <w:tr w:rsidR="0076742A" w:rsidRPr="00B70D06" w14:paraId="7F2E5A3C"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54DFAD6" w14:textId="77777777" w:rsidR="0076742A" w:rsidRPr="00B70D06" w:rsidRDefault="0076742A" w:rsidP="00401752">
            <w:pPr>
              <w:jc w:val="center"/>
              <w:rPr>
                <w:sz w:val="22"/>
                <w:szCs w:val="22"/>
              </w:rPr>
            </w:pPr>
            <w:r w:rsidRPr="00B70D06">
              <w:rPr>
                <w:sz w:val="22"/>
                <w:szCs w:val="22"/>
              </w:rPr>
              <w:t>3.9.3</w:t>
            </w:r>
          </w:p>
        </w:tc>
        <w:tc>
          <w:tcPr>
            <w:tcW w:w="1707" w:type="pct"/>
            <w:gridSpan w:val="3"/>
          </w:tcPr>
          <w:p w14:paraId="4B9CDEC6" w14:textId="77777777" w:rsidR="0076742A" w:rsidRPr="00B70D06" w:rsidRDefault="0076742A" w:rsidP="00401752">
            <w:pPr>
              <w:rPr>
                <w:sz w:val="22"/>
                <w:szCs w:val="22"/>
              </w:rPr>
            </w:pPr>
            <w:r w:rsidRPr="00B70D06">
              <w:rPr>
                <w:sz w:val="22"/>
                <w:szCs w:val="22"/>
              </w:rPr>
              <w:t>Уровень шума на рабочем месте внутри помещения «кабина управл</w:t>
            </w:r>
            <w:r w:rsidRPr="00B70D06">
              <w:rPr>
                <w:sz w:val="22"/>
                <w:szCs w:val="22"/>
              </w:rPr>
              <w:t>е</w:t>
            </w:r>
            <w:r w:rsidRPr="00B70D06">
              <w:rPr>
                <w:sz w:val="22"/>
                <w:szCs w:val="22"/>
              </w:rPr>
              <w:lastRenderedPageBreak/>
              <w:t xml:space="preserve">ния», </w:t>
            </w:r>
            <w:proofErr w:type="spellStart"/>
            <w:r w:rsidRPr="00B70D06">
              <w:rPr>
                <w:sz w:val="22"/>
                <w:szCs w:val="22"/>
              </w:rPr>
              <w:t>дБА</w:t>
            </w:r>
            <w:proofErr w:type="spellEnd"/>
            <w:r w:rsidRPr="00B70D06">
              <w:rPr>
                <w:sz w:val="22"/>
                <w:szCs w:val="22"/>
              </w:rPr>
              <w:t xml:space="preserve"> по СН 2.2.4/2.1.8.562-96</w:t>
            </w:r>
          </w:p>
        </w:tc>
        <w:tc>
          <w:tcPr>
            <w:tcW w:w="2831" w:type="pct"/>
            <w:gridSpan w:val="3"/>
          </w:tcPr>
          <w:p w14:paraId="5C1B35A8" w14:textId="77777777" w:rsidR="0076742A" w:rsidRPr="00B70D06" w:rsidRDefault="0076742A" w:rsidP="00401752">
            <w:pPr>
              <w:jc w:val="center"/>
              <w:rPr>
                <w:sz w:val="22"/>
                <w:szCs w:val="22"/>
              </w:rPr>
            </w:pPr>
          </w:p>
          <w:p w14:paraId="1AE6652B" w14:textId="77777777" w:rsidR="0076742A" w:rsidRPr="00B70D06" w:rsidRDefault="0076742A" w:rsidP="00401752">
            <w:pPr>
              <w:jc w:val="center"/>
              <w:rPr>
                <w:sz w:val="22"/>
                <w:szCs w:val="22"/>
              </w:rPr>
            </w:pPr>
          </w:p>
          <w:p w14:paraId="13C3F51F" w14:textId="77777777" w:rsidR="0076742A" w:rsidRPr="00B70D06" w:rsidRDefault="0076742A" w:rsidP="00401752">
            <w:pPr>
              <w:jc w:val="center"/>
              <w:rPr>
                <w:sz w:val="22"/>
                <w:szCs w:val="22"/>
              </w:rPr>
            </w:pPr>
            <w:r w:rsidRPr="00B70D06">
              <w:rPr>
                <w:sz w:val="22"/>
                <w:szCs w:val="22"/>
              </w:rPr>
              <w:lastRenderedPageBreak/>
              <w:t>не более 75</w:t>
            </w:r>
          </w:p>
          <w:p w14:paraId="5F9F5936" w14:textId="77777777" w:rsidR="0076742A" w:rsidRPr="00B70D06" w:rsidRDefault="0076742A" w:rsidP="00401752">
            <w:pPr>
              <w:ind w:right="-22"/>
              <w:jc w:val="center"/>
              <w:rPr>
                <w:i/>
                <w:sz w:val="16"/>
                <w:szCs w:val="16"/>
              </w:rPr>
            </w:pPr>
          </w:p>
        </w:tc>
      </w:tr>
      <w:tr w:rsidR="0076742A" w:rsidRPr="00B70D06" w14:paraId="5E9784D6"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3048A609" w14:textId="77777777" w:rsidR="0076742A" w:rsidRPr="00B70D06" w:rsidRDefault="0076742A" w:rsidP="00401752">
            <w:pPr>
              <w:jc w:val="center"/>
              <w:rPr>
                <w:sz w:val="22"/>
                <w:szCs w:val="22"/>
              </w:rPr>
            </w:pPr>
            <w:r w:rsidRPr="00B70D06">
              <w:rPr>
                <w:sz w:val="22"/>
                <w:szCs w:val="22"/>
              </w:rPr>
              <w:lastRenderedPageBreak/>
              <w:t>3.9.4</w:t>
            </w:r>
          </w:p>
        </w:tc>
        <w:tc>
          <w:tcPr>
            <w:tcW w:w="1707" w:type="pct"/>
            <w:gridSpan w:val="3"/>
          </w:tcPr>
          <w:p w14:paraId="6E167305" w14:textId="77777777" w:rsidR="0076742A" w:rsidRPr="00B70D06" w:rsidRDefault="0076742A" w:rsidP="00401752">
            <w:pPr>
              <w:jc w:val="both"/>
              <w:rPr>
                <w:sz w:val="22"/>
                <w:szCs w:val="22"/>
              </w:rPr>
            </w:pPr>
            <w:r w:rsidRPr="00B70D06">
              <w:rPr>
                <w:sz w:val="22"/>
                <w:szCs w:val="22"/>
              </w:rPr>
              <w:t>Общая вибрация по СН 2.2.4/2.1.8.566-96</w:t>
            </w:r>
          </w:p>
          <w:p w14:paraId="6E477928" w14:textId="77777777" w:rsidR="0076742A" w:rsidRPr="00B70D06" w:rsidRDefault="0076742A" w:rsidP="00401752">
            <w:pPr>
              <w:jc w:val="both"/>
              <w:rPr>
                <w:sz w:val="16"/>
                <w:szCs w:val="16"/>
              </w:rPr>
            </w:pPr>
          </w:p>
        </w:tc>
        <w:tc>
          <w:tcPr>
            <w:tcW w:w="2831" w:type="pct"/>
            <w:gridSpan w:val="3"/>
          </w:tcPr>
          <w:p w14:paraId="46FFD490" w14:textId="77777777" w:rsidR="0076742A" w:rsidRPr="00B70D06" w:rsidRDefault="0076742A" w:rsidP="00401752">
            <w:pPr>
              <w:jc w:val="center"/>
              <w:rPr>
                <w:sz w:val="22"/>
                <w:szCs w:val="22"/>
              </w:rPr>
            </w:pPr>
          </w:p>
          <w:p w14:paraId="5F8A7AD7" w14:textId="77777777" w:rsidR="0076742A" w:rsidRPr="00B70D06" w:rsidRDefault="0076742A" w:rsidP="00401752">
            <w:pPr>
              <w:jc w:val="center"/>
              <w:rPr>
                <w:sz w:val="22"/>
                <w:szCs w:val="22"/>
              </w:rPr>
            </w:pPr>
            <w:r w:rsidRPr="00B70D06">
              <w:rPr>
                <w:sz w:val="22"/>
                <w:szCs w:val="22"/>
              </w:rPr>
              <w:t>Категория 3, тип «а»</w:t>
            </w:r>
          </w:p>
        </w:tc>
      </w:tr>
      <w:tr w:rsidR="0076742A" w:rsidRPr="00B70D06" w14:paraId="48349842"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5CFF3CF" w14:textId="77777777" w:rsidR="0076742A" w:rsidRPr="00F34FC5" w:rsidRDefault="0076742A" w:rsidP="00401752">
            <w:pPr>
              <w:jc w:val="center"/>
              <w:rPr>
                <w:b/>
                <w:sz w:val="22"/>
                <w:szCs w:val="22"/>
              </w:rPr>
            </w:pPr>
            <w:r w:rsidRPr="00F34FC5">
              <w:rPr>
                <w:b/>
                <w:sz w:val="22"/>
                <w:szCs w:val="22"/>
              </w:rPr>
              <w:t>3.10</w:t>
            </w:r>
          </w:p>
        </w:tc>
        <w:tc>
          <w:tcPr>
            <w:tcW w:w="1707" w:type="pct"/>
            <w:gridSpan w:val="3"/>
          </w:tcPr>
          <w:p w14:paraId="45C945E2" w14:textId="77777777" w:rsidR="0076742A" w:rsidRPr="00B70D06" w:rsidRDefault="0076742A" w:rsidP="00401752">
            <w:pPr>
              <w:rPr>
                <w:b/>
                <w:sz w:val="22"/>
                <w:szCs w:val="22"/>
              </w:rPr>
            </w:pPr>
            <w:r w:rsidRPr="00B70D06">
              <w:rPr>
                <w:b/>
                <w:sz w:val="22"/>
                <w:szCs w:val="22"/>
              </w:rPr>
              <w:t>Требования к материалам</w:t>
            </w:r>
          </w:p>
        </w:tc>
        <w:tc>
          <w:tcPr>
            <w:tcW w:w="2831" w:type="pct"/>
            <w:gridSpan w:val="3"/>
          </w:tcPr>
          <w:p w14:paraId="558AC857" w14:textId="77777777" w:rsidR="0076742A" w:rsidRPr="00B70D06" w:rsidRDefault="0076742A" w:rsidP="00401752">
            <w:pPr>
              <w:jc w:val="both"/>
              <w:rPr>
                <w:bCs/>
                <w:sz w:val="22"/>
                <w:szCs w:val="22"/>
              </w:rPr>
            </w:pPr>
          </w:p>
        </w:tc>
      </w:tr>
      <w:tr w:rsidR="0076742A" w:rsidRPr="00B70D06" w14:paraId="6233768B"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4C1EFF9" w14:textId="77777777" w:rsidR="0076742A" w:rsidRPr="00B70D06" w:rsidRDefault="0076742A" w:rsidP="00401752">
            <w:pPr>
              <w:jc w:val="center"/>
              <w:rPr>
                <w:sz w:val="22"/>
                <w:szCs w:val="22"/>
              </w:rPr>
            </w:pPr>
            <w:r w:rsidRPr="00B70D06">
              <w:rPr>
                <w:sz w:val="22"/>
                <w:szCs w:val="22"/>
              </w:rPr>
              <w:t>3.10.1</w:t>
            </w:r>
          </w:p>
        </w:tc>
        <w:tc>
          <w:tcPr>
            <w:tcW w:w="1707" w:type="pct"/>
            <w:gridSpan w:val="3"/>
          </w:tcPr>
          <w:p w14:paraId="47149780" w14:textId="2F499C9E" w:rsidR="0076742A" w:rsidRPr="00B70D06" w:rsidRDefault="0076742A" w:rsidP="0006398E">
            <w:pPr>
              <w:jc w:val="both"/>
              <w:rPr>
                <w:sz w:val="16"/>
                <w:szCs w:val="16"/>
              </w:rPr>
            </w:pPr>
            <w:r w:rsidRPr="00B70D06">
              <w:rPr>
                <w:sz w:val="22"/>
                <w:szCs w:val="22"/>
              </w:rPr>
              <w:t>Труб и неуправляемой арматуры (фланцы, ниппеля, отростки и др.)</w:t>
            </w:r>
          </w:p>
        </w:tc>
        <w:tc>
          <w:tcPr>
            <w:tcW w:w="2831" w:type="pct"/>
            <w:gridSpan w:val="3"/>
          </w:tcPr>
          <w:p w14:paraId="7C04E0DD" w14:textId="77777777" w:rsidR="0076742A" w:rsidRPr="00B70D06" w:rsidRDefault="0076742A" w:rsidP="00401752">
            <w:pPr>
              <w:rPr>
                <w:i/>
                <w:sz w:val="22"/>
                <w:szCs w:val="22"/>
              </w:rPr>
            </w:pPr>
            <w:r w:rsidRPr="00B70D06">
              <w:rPr>
                <w:sz w:val="22"/>
                <w:szCs w:val="22"/>
              </w:rPr>
              <w:t>коррозионно-стойкая сталь марки 08Х18Н10Т ГОСТ 5632-72</w:t>
            </w:r>
          </w:p>
        </w:tc>
      </w:tr>
      <w:tr w:rsidR="0076742A" w:rsidRPr="00B70D06" w14:paraId="764946F6"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6B57A0DD" w14:textId="77777777" w:rsidR="0076742A" w:rsidRPr="00B70D06" w:rsidRDefault="0076742A" w:rsidP="00401752">
            <w:pPr>
              <w:jc w:val="center"/>
              <w:rPr>
                <w:sz w:val="22"/>
                <w:szCs w:val="22"/>
              </w:rPr>
            </w:pPr>
            <w:r w:rsidRPr="00B70D06">
              <w:rPr>
                <w:sz w:val="22"/>
                <w:szCs w:val="22"/>
              </w:rPr>
              <w:t>3.10.2</w:t>
            </w:r>
          </w:p>
        </w:tc>
        <w:tc>
          <w:tcPr>
            <w:tcW w:w="1707" w:type="pct"/>
            <w:gridSpan w:val="3"/>
          </w:tcPr>
          <w:p w14:paraId="1BC32D7B" w14:textId="77777777" w:rsidR="0076742A" w:rsidRPr="00B70D06" w:rsidRDefault="0076742A" w:rsidP="00401752">
            <w:pPr>
              <w:jc w:val="both"/>
              <w:rPr>
                <w:sz w:val="22"/>
                <w:szCs w:val="22"/>
              </w:rPr>
            </w:pPr>
            <w:r w:rsidRPr="00B70D06">
              <w:rPr>
                <w:sz w:val="22"/>
                <w:szCs w:val="22"/>
              </w:rPr>
              <w:t>Насосов насосных агрегатов, упра</w:t>
            </w:r>
            <w:r w:rsidRPr="00B70D06">
              <w:rPr>
                <w:sz w:val="22"/>
                <w:szCs w:val="22"/>
              </w:rPr>
              <w:t>в</w:t>
            </w:r>
            <w:r w:rsidRPr="00B70D06">
              <w:rPr>
                <w:sz w:val="22"/>
                <w:szCs w:val="22"/>
              </w:rPr>
              <w:t>ляемой арматуры (клапана, задвижки и др. обеспечивающие направление и регулировку потока жидкости) те</w:t>
            </w:r>
            <w:r w:rsidRPr="00B70D06">
              <w:rPr>
                <w:sz w:val="22"/>
                <w:szCs w:val="22"/>
              </w:rPr>
              <w:t>п</w:t>
            </w:r>
            <w:r w:rsidRPr="00B70D06">
              <w:rPr>
                <w:sz w:val="22"/>
                <w:szCs w:val="22"/>
              </w:rPr>
              <w:t>лообменных аппаратов, контрольно-измерительных приборов</w:t>
            </w:r>
          </w:p>
        </w:tc>
        <w:tc>
          <w:tcPr>
            <w:tcW w:w="2831" w:type="pct"/>
            <w:gridSpan w:val="3"/>
          </w:tcPr>
          <w:p w14:paraId="29B49071" w14:textId="77777777" w:rsidR="0076742A" w:rsidRPr="00B70D06" w:rsidRDefault="0076742A" w:rsidP="00401752">
            <w:pPr>
              <w:ind w:left="106" w:hanging="106"/>
              <w:jc w:val="both"/>
              <w:rPr>
                <w:sz w:val="22"/>
                <w:szCs w:val="22"/>
              </w:rPr>
            </w:pPr>
            <w:r w:rsidRPr="00B70D06">
              <w:rPr>
                <w:sz w:val="22"/>
                <w:szCs w:val="22"/>
              </w:rPr>
              <w:t>- проточная часть (не окрашенная изнутри) – коррозионно-стойкая сталь или цветные сплавы или другие материалы, предназначенные для работы с жидкостью ПГВ;</w:t>
            </w:r>
          </w:p>
          <w:p w14:paraId="0F1600D7" w14:textId="77777777" w:rsidR="0076742A" w:rsidRPr="00B70D06" w:rsidRDefault="0076742A" w:rsidP="00401752">
            <w:pPr>
              <w:ind w:left="106" w:hanging="106"/>
              <w:jc w:val="both"/>
              <w:rPr>
                <w:sz w:val="16"/>
                <w:szCs w:val="16"/>
              </w:rPr>
            </w:pPr>
          </w:p>
          <w:p w14:paraId="5A2AFE03" w14:textId="77777777" w:rsidR="0076742A" w:rsidRPr="00B70D06" w:rsidRDefault="0076742A" w:rsidP="00401752">
            <w:pPr>
              <w:ind w:left="106" w:hanging="106"/>
              <w:jc w:val="both"/>
              <w:rPr>
                <w:sz w:val="22"/>
                <w:szCs w:val="22"/>
              </w:rPr>
            </w:pPr>
            <w:r w:rsidRPr="00B70D06">
              <w:rPr>
                <w:sz w:val="22"/>
                <w:szCs w:val="22"/>
              </w:rPr>
              <w:t>- остальные элементы – материал, не являющийся источником коррозии и загрязнения промываемых систем и самого сте</w:t>
            </w:r>
            <w:r w:rsidRPr="00B70D06">
              <w:rPr>
                <w:sz w:val="22"/>
                <w:szCs w:val="22"/>
              </w:rPr>
              <w:t>н</w:t>
            </w:r>
            <w:r w:rsidRPr="00B70D06">
              <w:rPr>
                <w:sz w:val="22"/>
                <w:szCs w:val="22"/>
              </w:rPr>
              <w:t>да</w:t>
            </w:r>
          </w:p>
          <w:p w14:paraId="3E5FA4FD" w14:textId="77777777" w:rsidR="0076742A" w:rsidRPr="00B70D06" w:rsidRDefault="0076742A" w:rsidP="00401752">
            <w:pPr>
              <w:rPr>
                <w:i/>
                <w:sz w:val="16"/>
                <w:szCs w:val="16"/>
              </w:rPr>
            </w:pPr>
          </w:p>
        </w:tc>
      </w:tr>
      <w:tr w:rsidR="0076742A" w:rsidRPr="00B70D06" w14:paraId="3B97B102"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4344F63" w14:textId="77777777" w:rsidR="0076742A" w:rsidRPr="00B70D06" w:rsidRDefault="0076742A" w:rsidP="00401752">
            <w:pPr>
              <w:jc w:val="center"/>
              <w:rPr>
                <w:sz w:val="22"/>
                <w:szCs w:val="22"/>
              </w:rPr>
            </w:pPr>
            <w:r w:rsidRPr="00B70D06">
              <w:rPr>
                <w:sz w:val="22"/>
                <w:szCs w:val="22"/>
              </w:rPr>
              <w:t>3.10.3</w:t>
            </w:r>
          </w:p>
        </w:tc>
        <w:tc>
          <w:tcPr>
            <w:tcW w:w="1707" w:type="pct"/>
            <w:gridSpan w:val="3"/>
          </w:tcPr>
          <w:p w14:paraId="15D68B45" w14:textId="77777777" w:rsidR="0076742A" w:rsidRPr="00B70D06" w:rsidRDefault="0076742A" w:rsidP="00401752">
            <w:pPr>
              <w:rPr>
                <w:sz w:val="22"/>
                <w:szCs w:val="22"/>
              </w:rPr>
            </w:pPr>
            <w:r w:rsidRPr="00B70D06">
              <w:rPr>
                <w:sz w:val="22"/>
                <w:szCs w:val="22"/>
              </w:rPr>
              <w:t>Расходного бака</w:t>
            </w:r>
          </w:p>
        </w:tc>
        <w:tc>
          <w:tcPr>
            <w:tcW w:w="2831" w:type="pct"/>
            <w:gridSpan w:val="3"/>
          </w:tcPr>
          <w:p w14:paraId="62A984BF" w14:textId="77777777" w:rsidR="0076742A" w:rsidRPr="00B70D06" w:rsidRDefault="0076742A" w:rsidP="00401752">
            <w:pPr>
              <w:rPr>
                <w:sz w:val="22"/>
                <w:szCs w:val="22"/>
              </w:rPr>
            </w:pPr>
            <w:r w:rsidRPr="00B70D06">
              <w:rPr>
                <w:sz w:val="22"/>
                <w:szCs w:val="22"/>
              </w:rPr>
              <w:t>коррозионно-стойкая сталь</w:t>
            </w:r>
          </w:p>
          <w:p w14:paraId="1C567373" w14:textId="77777777" w:rsidR="0076742A" w:rsidRPr="00B70D06" w:rsidRDefault="0076742A" w:rsidP="00401752">
            <w:pPr>
              <w:rPr>
                <w:i/>
                <w:sz w:val="16"/>
                <w:szCs w:val="16"/>
              </w:rPr>
            </w:pPr>
          </w:p>
        </w:tc>
      </w:tr>
      <w:tr w:rsidR="0076742A" w:rsidRPr="00B70D06" w14:paraId="15D119C9"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456E7657" w14:textId="77777777" w:rsidR="0076742A" w:rsidRPr="00B70D06" w:rsidRDefault="0076742A" w:rsidP="00401752">
            <w:pPr>
              <w:jc w:val="center"/>
              <w:rPr>
                <w:sz w:val="22"/>
                <w:szCs w:val="22"/>
              </w:rPr>
            </w:pPr>
            <w:r w:rsidRPr="00B70D06">
              <w:rPr>
                <w:sz w:val="22"/>
                <w:szCs w:val="22"/>
              </w:rPr>
              <w:t>3.10.4</w:t>
            </w:r>
          </w:p>
        </w:tc>
        <w:tc>
          <w:tcPr>
            <w:tcW w:w="1707" w:type="pct"/>
            <w:gridSpan w:val="3"/>
          </w:tcPr>
          <w:p w14:paraId="39BEAE90" w14:textId="77777777" w:rsidR="0076742A" w:rsidRPr="00B70D06" w:rsidRDefault="0076742A" w:rsidP="00401752">
            <w:pPr>
              <w:rPr>
                <w:sz w:val="22"/>
                <w:szCs w:val="22"/>
              </w:rPr>
            </w:pPr>
            <w:r w:rsidRPr="00B70D06">
              <w:rPr>
                <w:sz w:val="22"/>
                <w:szCs w:val="22"/>
              </w:rPr>
              <w:t>Корпусных конструкций стенда</w:t>
            </w:r>
          </w:p>
          <w:p w14:paraId="633BA4AD" w14:textId="77777777" w:rsidR="0076742A" w:rsidRPr="00B70D06" w:rsidRDefault="0076742A" w:rsidP="00401752">
            <w:pPr>
              <w:rPr>
                <w:sz w:val="22"/>
                <w:szCs w:val="22"/>
              </w:rPr>
            </w:pPr>
          </w:p>
        </w:tc>
        <w:tc>
          <w:tcPr>
            <w:tcW w:w="2831" w:type="pct"/>
            <w:gridSpan w:val="3"/>
          </w:tcPr>
          <w:p w14:paraId="02295CF0" w14:textId="77777777" w:rsidR="0076742A" w:rsidRPr="00B70D06" w:rsidRDefault="0076742A" w:rsidP="00401752">
            <w:pPr>
              <w:rPr>
                <w:sz w:val="22"/>
                <w:szCs w:val="22"/>
              </w:rPr>
            </w:pPr>
            <w:r w:rsidRPr="00B70D06">
              <w:rPr>
                <w:sz w:val="22"/>
                <w:szCs w:val="22"/>
              </w:rPr>
              <w:t>углеродистая сталь или (и) алюминиевые сплавы</w:t>
            </w:r>
          </w:p>
          <w:p w14:paraId="07DF1FBC" w14:textId="77777777" w:rsidR="0076742A" w:rsidRPr="00B70D06" w:rsidRDefault="0076742A" w:rsidP="00401752">
            <w:pPr>
              <w:rPr>
                <w:i/>
                <w:sz w:val="16"/>
                <w:szCs w:val="16"/>
              </w:rPr>
            </w:pPr>
          </w:p>
        </w:tc>
      </w:tr>
      <w:tr w:rsidR="0076742A" w:rsidRPr="00B70D06" w14:paraId="0B8A9AFC"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E547F36" w14:textId="7C1505F1" w:rsidR="0076742A" w:rsidRPr="00B70D06" w:rsidRDefault="0076742A" w:rsidP="00746100">
            <w:pPr>
              <w:jc w:val="center"/>
              <w:rPr>
                <w:b/>
                <w:sz w:val="22"/>
                <w:szCs w:val="22"/>
              </w:rPr>
            </w:pPr>
            <w:r w:rsidRPr="00B70D06">
              <w:rPr>
                <w:b/>
                <w:sz w:val="22"/>
                <w:szCs w:val="22"/>
              </w:rPr>
              <w:t>3.11</w:t>
            </w:r>
          </w:p>
        </w:tc>
        <w:tc>
          <w:tcPr>
            <w:tcW w:w="1707" w:type="pct"/>
            <w:gridSpan w:val="3"/>
          </w:tcPr>
          <w:p w14:paraId="5AA0E660" w14:textId="77777777" w:rsidR="0076742A" w:rsidRPr="00B70D06" w:rsidRDefault="0076742A" w:rsidP="00401752">
            <w:pPr>
              <w:rPr>
                <w:b/>
                <w:sz w:val="22"/>
                <w:szCs w:val="22"/>
              </w:rPr>
            </w:pPr>
            <w:r w:rsidRPr="00B70D06">
              <w:rPr>
                <w:b/>
                <w:sz w:val="22"/>
                <w:szCs w:val="22"/>
              </w:rPr>
              <w:t>Требования к насосным агрегатам</w:t>
            </w:r>
          </w:p>
        </w:tc>
        <w:tc>
          <w:tcPr>
            <w:tcW w:w="2831" w:type="pct"/>
            <w:gridSpan w:val="3"/>
          </w:tcPr>
          <w:p w14:paraId="69B2CDB5" w14:textId="77777777" w:rsidR="0076742A" w:rsidRPr="00B70D06" w:rsidRDefault="0076742A" w:rsidP="00401752">
            <w:pPr>
              <w:rPr>
                <w:sz w:val="22"/>
                <w:szCs w:val="22"/>
                <w:lang w:val="en-US"/>
              </w:rPr>
            </w:pPr>
          </w:p>
        </w:tc>
      </w:tr>
      <w:tr w:rsidR="0076742A" w:rsidRPr="00B70D06" w14:paraId="171C4C58"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5F685D2F" w14:textId="74082245" w:rsidR="0076742A" w:rsidRPr="00B70D06" w:rsidRDefault="0076742A" w:rsidP="00746100">
            <w:pPr>
              <w:jc w:val="center"/>
              <w:rPr>
                <w:sz w:val="22"/>
                <w:szCs w:val="22"/>
              </w:rPr>
            </w:pPr>
            <w:r w:rsidRPr="00B70D06">
              <w:rPr>
                <w:sz w:val="22"/>
                <w:szCs w:val="22"/>
              </w:rPr>
              <w:t>3.11.1</w:t>
            </w:r>
          </w:p>
        </w:tc>
        <w:tc>
          <w:tcPr>
            <w:tcW w:w="1707" w:type="pct"/>
            <w:gridSpan w:val="3"/>
          </w:tcPr>
          <w:p w14:paraId="3E5D15DC" w14:textId="7717A068" w:rsidR="0076742A" w:rsidRPr="00B70D06" w:rsidRDefault="0076742A" w:rsidP="00746100">
            <w:pPr>
              <w:jc w:val="both"/>
              <w:rPr>
                <w:sz w:val="16"/>
                <w:szCs w:val="16"/>
              </w:rPr>
            </w:pPr>
            <w:r w:rsidRPr="00B70D06">
              <w:rPr>
                <w:sz w:val="22"/>
                <w:szCs w:val="22"/>
              </w:rPr>
              <w:t>Привод насосных агрегатов (кроме насосного агрегата установки пер</w:t>
            </w:r>
            <w:r w:rsidRPr="00B70D06">
              <w:rPr>
                <w:sz w:val="22"/>
                <w:szCs w:val="22"/>
              </w:rPr>
              <w:t>е</w:t>
            </w:r>
            <w:r w:rsidRPr="00B70D06">
              <w:rPr>
                <w:sz w:val="22"/>
                <w:szCs w:val="22"/>
              </w:rPr>
              <w:t>носной из состава системы стенда, обеспечивающей испытания систем на прочность и герметичность)</w:t>
            </w:r>
          </w:p>
        </w:tc>
        <w:tc>
          <w:tcPr>
            <w:tcW w:w="2831" w:type="pct"/>
            <w:gridSpan w:val="3"/>
          </w:tcPr>
          <w:p w14:paraId="141C78AF" w14:textId="77777777" w:rsidR="0076742A" w:rsidRPr="00B70D06" w:rsidRDefault="0076742A" w:rsidP="00401752">
            <w:pPr>
              <w:rPr>
                <w:sz w:val="22"/>
                <w:szCs w:val="22"/>
              </w:rPr>
            </w:pPr>
            <w:r w:rsidRPr="00B70D06">
              <w:rPr>
                <w:sz w:val="22"/>
                <w:szCs w:val="22"/>
              </w:rPr>
              <w:t>электрический, переменный ток, напряжение 380 В, частота 50 Гц</w:t>
            </w:r>
          </w:p>
          <w:p w14:paraId="234E8A4C" w14:textId="77777777" w:rsidR="0076742A" w:rsidRPr="00B70D06" w:rsidRDefault="0076742A" w:rsidP="00401752">
            <w:pPr>
              <w:rPr>
                <w:i/>
                <w:sz w:val="16"/>
                <w:szCs w:val="16"/>
              </w:rPr>
            </w:pPr>
          </w:p>
        </w:tc>
      </w:tr>
      <w:tr w:rsidR="0076742A" w:rsidRPr="00B70D06" w14:paraId="0E062155"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33A9916E" w14:textId="04E69BBB" w:rsidR="0076742A" w:rsidRPr="00B70D06" w:rsidRDefault="0076742A" w:rsidP="00746100">
            <w:pPr>
              <w:jc w:val="center"/>
              <w:rPr>
                <w:sz w:val="22"/>
                <w:szCs w:val="22"/>
              </w:rPr>
            </w:pPr>
            <w:r w:rsidRPr="00B70D06">
              <w:rPr>
                <w:sz w:val="22"/>
                <w:szCs w:val="22"/>
              </w:rPr>
              <w:t>3.11.2</w:t>
            </w:r>
          </w:p>
        </w:tc>
        <w:tc>
          <w:tcPr>
            <w:tcW w:w="1707" w:type="pct"/>
            <w:gridSpan w:val="3"/>
          </w:tcPr>
          <w:p w14:paraId="33CB89C1" w14:textId="77777777" w:rsidR="0076742A" w:rsidRDefault="0076742A" w:rsidP="00746100">
            <w:pPr>
              <w:jc w:val="both"/>
              <w:rPr>
                <w:sz w:val="22"/>
                <w:szCs w:val="22"/>
              </w:rPr>
            </w:pPr>
            <w:r w:rsidRPr="00B70D06">
              <w:rPr>
                <w:sz w:val="22"/>
                <w:szCs w:val="22"/>
              </w:rPr>
              <w:t>Привод насосного агрегата устано</w:t>
            </w:r>
            <w:r w:rsidRPr="00B70D06">
              <w:rPr>
                <w:sz w:val="22"/>
                <w:szCs w:val="22"/>
              </w:rPr>
              <w:t>в</w:t>
            </w:r>
            <w:r w:rsidRPr="00B70D06">
              <w:rPr>
                <w:sz w:val="22"/>
                <w:szCs w:val="22"/>
              </w:rPr>
              <w:t>ки переносной из состава системы стенда, обеспечивающей испытания систем на прочность и гермети</w:t>
            </w:r>
            <w:r w:rsidRPr="00B70D06">
              <w:rPr>
                <w:sz w:val="22"/>
                <w:szCs w:val="22"/>
              </w:rPr>
              <w:t>ч</w:t>
            </w:r>
            <w:r w:rsidRPr="00B70D06">
              <w:rPr>
                <w:sz w:val="22"/>
                <w:szCs w:val="22"/>
              </w:rPr>
              <w:t>ность</w:t>
            </w:r>
          </w:p>
          <w:p w14:paraId="3B120D24" w14:textId="1DF0FC33" w:rsidR="001C271F" w:rsidRPr="00B70D06" w:rsidRDefault="001C271F" w:rsidP="00746100">
            <w:pPr>
              <w:jc w:val="both"/>
              <w:rPr>
                <w:sz w:val="22"/>
                <w:szCs w:val="22"/>
              </w:rPr>
            </w:pPr>
          </w:p>
        </w:tc>
        <w:tc>
          <w:tcPr>
            <w:tcW w:w="2831" w:type="pct"/>
            <w:gridSpan w:val="3"/>
          </w:tcPr>
          <w:p w14:paraId="3E8EF97E" w14:textId="77777777" w:rsidR="0076742A" w:rsidRPr="00B70D06" w:rsidRDefault="0076742A" w:rsidP="00401752">
            <w:pPr>
              <w:jc w:val="both"/>
              <w:rPr>
                <w:sz w:val="22"/>
                <w:szCs w:val="22"/>
              </w:rPr>
            </w:pPr>
            <w:r w:rsidRPr="00B70D06">
              <w:rPr>
                <w:sz w:val="22"/>
                <w:szCs w:val="22"/>
              </w:rPr>
              <w:t>пневматический, от источника «технического» воздуха давл</w:t>
            </w:r>
            <w:r w:rsidRPr="00B70D06">
              <w:rPr>
                <w:sz w:val="22"/>
                <w:szCs w:val="22"/>
              </w:rPr>
              <w:t>е</w:t>
            </w:r>
            <w:r w:rsidRPr="00B70D06">
              <w:rPr>
                <w:sz w:val="22"/>
                <w:szCs w:val="22"/>
              </w:rPr>
              <w:t>нием 0,4…0,6 МПа</w:t>
            </w:r>
          </w:p>
        </w:tc>
      </w:tr>
      <w:tr w:rsidR="0076742A" w:rsidRPr="00B70D06" w14:paraId="62E58A99"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C396318" w14:textId="67CB4023" w:rsidR="0076742A" w:rsidRPr="00B70D06" w:rsidRDefault="0076742A" w:rsidP="00746100">
            <w:pPr>
              <w:jc w:val="center"/>
              <w:rPr>
                <w:sz w:val="22"/>
                <w:szCs w:val="22"/>
              </w:rPr>
            </w:pPr>
            <w:r w:rsidRPr="00B70D06">
              <w:rPr>
                <w:sz w:val="22"/>
                <w:szCs w:val="22"/>
              </w:rPr>
              <w:t>3.11.3</w:t>
            </w:r>
          </w:p>
        </w:tc>
        <w:tc>
          <w:tcPr>
            <w:tcW w:w="1707" w:type="pct"/>
            <w:gridSpan w:val="3"/>
          </w:tcPr>
          <w:p w14:paraId="609B3F72" w14:textId="77777777" w:rsidR="0076742A" w:rsidRPr="00B70D06" w:rsidRDefault="0076742A" w:rsidP="00401752">
            <w:pPr>
              <w:rPr>
                <w:sz w:val="22"/>
                <w:szCs w:val="22"/>
              </w:rPr>
            </w:pPr>
            <w:r w:rsidRPr="00B70D06">
              <w:rPr>
                <w:sz w:val="22"/>
                <w:szCs w:val="22"/>
              </w:rPr>
              <w:t>Режим работы насосных агрегатов:</w:t>
            </w:r>
          </w:p>
        </w:tc>
        <w:tc>
          <w:tcPr>
            <w:tcW w:w="2831" w:type="pct"/>
            <w:gridSpan w:val="3"/>
          </w:tcPr>
          <w:p w14:paraId="3EDDED4D" w14:textId="77777777" w:rsidR="0076742A" w:rsidRPr="00B70D06" w:rsidRDefault="0076742A" w:rsidP="00401752">
            <w:pPr>
              <w:jc w:val="center"/>
              <w:rPr>
                <w:i/>
                <w:sz w:val="22"/>
                <w:szCs w:val="22"/>
              </w:rPr>
            </w:pPr>
          </w:p>
        </w:tc>
      </w:tr>
      <w:tr w:rsidR="0076742A" w:rsidRPr="00B70D06" w14:paraId="589F5520"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B02F171" w14:textId="6DB54A46" w:rsidR="0076742A" w:rsidRPr="00B70D06" w:rsidRDefault="0076742A" w:rsidP="00746100">
            <w:pPr>
              <w:ind w:right="-51" w:hanging="44"/>
              <w:jc w:val="center"/>
            </w:pPr>
            <w:r w:rsidRPr="00B70D06">
              <w:t>3.11.3.1</w:t>
            </w:r>
          </w:p>
        </w:tc>
        <w:tc>
          <w:tcPr>
            <w:tcW w:w="1707" w:type="pct"/>
            <w:gridSpan w:val="3"/>
          </w:tcPr>
          <w:p w14:paraId="5AF53811" w14:textId="77777777" w:rsidR="0076742A" w:rsidRPr="00B70D06" w:rsidRDefault="0076742A" w:rsidP="00401752">
            <w:pPr>
              <w:rPr>
                <w:sz w:val="22"/>
                <w:szCs w:val="22"/>
              </w:rPr>
            </w:pPr>
            <w:r w:rsidRPr="00B70D06">
              <w:rPr>
                <w:sz w:val="22"/>
                <w:szCs w:val="22"/>
              </w:rPr>
              <w:t>для промывки</w:t>
            </w:r>
          </w:p>
        </w:tc>
        <w:tc>
          <w:tcPr>
            <w:tcW w:w="2831" w:type="pct"/>
            <w:gridSpan w:val="3"/>
          </w:tcPr>
          <w:p w14:paraId="0C74D0FA" w14:textId="77777777" w:rsidR="0076742A" w:rsidRPr="00B70D06" w:rsidRDefault="0076742A" w:rsidP="00401752">
            <w:pPr>
              <w:jc w:val="center"/>
              <w:rPr>
                <w:sz w:val="22"/>
                <w:szCs w:val="22"/>
              </w:rPr>
            </w:pPr>
            <w:r w:rsidRPr="00B70D06">
              <w:rPr>
                <w:sz w:val="22"/>
                <w:szCs w:val="22"/>
              </w:rPr>
              <w:t>трёхсменный,</w:t>
            </w:r>
          </w:p>
          <w:p w14:paraId="7881B067" w14:textId="77777777" w:rsidR="0076742A" w:rsidRPr="00B70D06" w:rsidRDefault="0076742A" w:rsidP="00401752">
            <w:pPr>
              <w:jc w:val="center"/>
              <w:rPr>
                <w:sz w:val="22"/>
                <w:szCs w:val="22"/>
              </w:rPr>
            </w:pPr>
            <w:r w:rsidRPr="00B70D06">
              <w:rPr>
                <w:sz w:val="22"/>
                <w:szCs w:val="22"/>
              </w:rPr>
              <w:t>без остановки до 500 часов</w:t>
            </w:r>
          </w:p>
          <w:p w14:paraId="2259585B" w14:textId="77777777" w:rsidR="0076742A" w:rsidRPr="00B70D06" w:rsidRDefault="0076742A" w:rsidP="00401752">
            <w:pPr>
              <w:jc w:val="center"/>
              <w:rPr>
                <w:sz w:val="16"/>
                <w:szCs w:val="16"/>
              </w:rPr>
            </w:pPr>
          </w:p>
        </w:tc>
      </w:tr>
      <w:tr w:rsidR="0076742A" w:rsidRPr="00B70D06" w14:paraId="620FAF7E"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391A40F" w14:textId="1B88D167" w:rsidR="0076742A" w:rsidRPr="00B70D06" w:rsidRDefault="0076742A" w:rsidP="00746100">
            <w:pPr>
              <w:ind w:right="-51" w:hanging="44"/>
              <w:jc w:val="center"/>
            </w:pPr>
            <w:r w:rsidRPr="00B70D06">
              <w:t>3.11.3.2</w:t>
            </w:r>
          </w:p>
        </w:tc>
        <w:tc>
          <w:tcPr>
            <w:tcW w:w="1707" w:type="pct"/>
            <w:gridSpan w:val="3"/>
          </w:tcPr>
          <w:p w14:paraId="354FC1D2" w14:textId="77777777" w:rsidR="0076742A" w:rsidRPr="00B70D06" w:rsidRDefault="0076742A" w:rsidP="00401752">
            <w:pPr>
              <w:rPr>
                <w:sz w:val="22"/>
                <w:szCs w:val="22"/>
              </w:rPr>
            </w:pPr>
            <w:r w:rsidRPr="00B70D06">
              <w:rPr>
                <w:sz w:val="22"/>
                <w:szCs w:val="22"/>
              </w:rPr>
              <w:t>для испытаний</w:t>
            </w:r>
          </w:p>
        </w:tc>
        <w:tc>
          <w:tcPr>
            <w:tcW w:w="2831" w:type="pct"/>
            <w:gridSpan w:val="3"/>
          </w:tcPr>
          <w:p w14:paraId="4FCB5E32" w14:textId="77777777" w:rsidR="0076742A" w:rsidRPr="00B70D06" w:rsidRDefault="0076742A" w:rsidP="00401752">
            <w:pPr>
              <w:jc w:val="center"/>
              <w:rPr>
                <w:sz w:val="22"/>
                <w:szCs w:val="22"/>
              </w:rPr>
            </w:pPr>
            <w:r w:rsidRPr="00B70D06">
              <w:rPr>
                <w:sz w:val="22"/>
                <w:szCs w:val="22"/>
              </w:rPr>
              <w:t>кратковременный, до 2 часов</w:t>
            </w:r>
          </w:p>
          <w:p w14:paraId="47E973E3" w14:textId="77777777" w:rsidR="0076742A" w:rsidRPr="00B70D06" w:rsidRDefault="0076742A" w:rsidP="00401752">
            <w:pPr>
              <w:jc w:val="center"/>
              <w:rPr>
                <w:sz w:val="16"/>
                <w:szCs w:val="16"/>
              </w:rPr>
            </w:pPr>
          </w:p>
        </w:tc>
      </w:tr>
      <w:tr w:rsidR="0076742A" w:rsidRPr="00B70D06" w14:paraId="4294D17E"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ECC616C" w14:textId="305ABF4E" w:rsidR="0076742A" w:rsidRPr="00B70D06" w:rsidRDefault="0076742A" w:rsidP="00746100">
            <w:pPr>
              <w:ind w:right="-51" w:hanging="44"/>
              <w:jc w:val="center"/>
            </w:pPr>
            <w:r w:rsidRPr="00B70D06">
              <w:t>3.11.3.3</w:t>
            </w:r>
          </w:p>
        </w:tc>
        <w:tc>
          <w:tcPr>
            <w:tcW w:w="1707" w:type="pct"/>
            <w:gridSpan w:val="3"/>
          </w:tcPr>
          <w:p w14:paraId="51C22E3F" w14:textId="77777777" w:rsidR="0076742A" w:rsidRPr="00B70D06" w:rsidRDefault="0076742A" w:rsidP="00401752">
            <w:pPr>
              <w:rPr>
                <w:sz w:val="22"/>
                <w:szCs w:val="22"/>
              </w:rPr>
            </w:pPr>
            <w:r w:rsidRPr="00B70D06">
              <w:rPr>
                <w:sz w:val="22"/>
                <w:szCs w:val="22"/>
              </w:rPr>
              <w:t>для загрузки / выгрузки рабочей ср</w:t>
            </w:r>
            <w:r w:rsidRPr="00B70D06">
              <w:rPr>
                <w:sz w:val="22"/>
                <w:szCs w:val="22"/>
              </w:rPr>
              <w:t>е</w:t>
            </w:r>
            <w:r w:rsidRPr="00B70D06">
              <w:rPr>
                <w:sz w:val="22"/>
                <w:szCs w:val="22"/>
              </w:rPr>
              <w:t>ды в бак</w:t>
            </w:r>
          </w:p>
        </w:tc>
        <w:tc>
          <w:tcPr>
            <w:tcW w:w="2831" w:type="pct"/>
            <w:gridSpan w:val="3"/>
          </w:tcPr>
          <w:p w14:paraId="217501B4" w14:textId="77777777" w:rsidR="0076742A" w:rsidRPr="00B70D06" w:rsidRDefault="0076742A" w:rsidP="00401752">
            <w:pPr>
              <w:jc w:val="both"/>
              <w:rPr>
                <w:sz w:val="22"/>
                <w:szCs w:val="22"/>
              </w:rPr>
            </w:pPr>
            <w:r w:rsidRPr="00B70D06">
              <w:rPr>
                <w:sz w:val="22"/>
                <w:szCs w:val="22"/>
              </w:rPr>
              <w:t>кратковременный – загрузка и выгрузка рабочей среды из т</w:t>
            </w:r>
            <w:r w:rsidRPr="00B70D06">
              <w:rPr>
                <w:sz w:val="22"/>
                <w:szCs w:val="22"/>
              </w:rPr>
              <w:t>а</w:t>
            </w:r>
            <w:r w:rsidRPr="00B70D06">
              <w:rPr>
                <w:sz w:val="22"/>
                <w:szCs w:val="22"/>
              </w:rPr>
              <w:t>ры в расходный бак и обратно</w:t>
            </w:r>
          </w:p>
          <w:p w14:paraId="20CF0F90" w14:textId="77777777" w:rsidR="0076742A" w:rsidRPr="00B70D06" w:rsidRDefault="0076742A" w:rsidP="00401752">
            <w:pPr>
              <w:jc w:val="center"/>
              <w:rPr>
                <w:sz w:val="12"/>
                <w:szCs w:val="12"/>
              </w:rPr>
            </w:pPr>
          </w:p>
        </w:tc>
      </w:tr>
      <w:tr w:rsidR="0076742A" w:rsidRPr="00B70D06" w14:paraId="2A8E6AAA"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6235A1DE" w14:textId="0DC57425" w:rsidR="0076742A" w:rsidRPr="00B70D06" w:rsidRDefault="0076742A" w:rsidP="00746100">
            <w:pPr>
              <w:ind w:right="-51" w:hanging="44"/>
              <w:jc w:val="center"/>
            </w:pPr>
            <w:r w:rsidRPr="00B70D06">
              <w:t>3.11.3.4</w:t>
            </w:r>
          </w:p>
        </w:tc>
        <w:tc>
          <w:tcPr>
            <w:tcW w:w="1707" w:type="pct"/>
            <w:gridSpan w:val="3"/>
          </w:tcPr>
          <w:p w14:paraId="3E8FAC59" w14:textId="77777777" w:rsidR="0076742A" w:rsidRPr="00B70D06" w:rsidRDefault="0076742A" w:rsidP="00401752">
            <w:pPr>
              <w:rPr>
                <w:sz w:val="22"/>
                <w:szCs w:val="22"/>
              </w:rPr>
            </w:pPr>
            <w:r w:rsidRPr="00B70D06">
              <w:rPr>
                <w:sz w:val="22"/>
                <w:szCs w:val="22"/>
              </w:rPr>
              <w:t>для заполнения систем</w:t>
            </w:r>
          </w:p>
        </w:tc>
        <w:tc>
          <w:tcPr>
            <w:tcW w:w="2831" w:type="pct"/>
            <w:gridSpan w:val="3"/>
          </w:tcPr>
          <w:p w14:paraId="28D39EFC" w14:textId="77777777" w:rsidR="0076742A" w:rsidRPr="00B70D06" w:rsidRDefault="0076742A" w:rsidP="00401752">
            <w:pPr>
              <w:jc w:val="center"/>
              <w:rPr>
                <w:sz w:val="22"/>
                <w:szCs w:val="22"/>
              </w:rPr>
            </w:pPr>
            <w:r w:rsidRPr="00B70D06">
              <w:rPr>
                <w:sz w:val="22"/>
                <w:szCs w:val="22"/>
              </w:rPr>
              <w:t>кратковременный, до 2 часов</w:t>
            </w:r>
          </w:p>
          <w:p w14:paraId="5986FC6B" w14:textId="77777777" w:rsidR="0076742A" w:rsidRPr="00B70D06" w:rsidRDefault="0076742A" w:rsidP="00401752">
            <w:pPr>
              <w:jc w:val="center"/>
              <w:rPr>
                <w:sz w:val="12"/>
                <w:szCs w:val="12"/>
              </w:rPr>
            </w:pPr>
          </w:p>
        </w:tc>
      </w:tr>
      <w:tr w:rsidR="0076742A" w:rsidRPr="00B70D06" w14:paraId="23DD2FAE"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349ED4C6" w14:textId="03EE9556" w:rsidR="0076742A" w:rsidRPr="00B70D06" w:rsidRDefault="0076742A" w:rsidP="00746100">
            <w:pPr>
              <w:jc w:val="center"/>
              <w:rPr>
                <w:sz w:val="22"/>
                <w:szCs w:val="22"/>
              </w:rPr>
            </w:pPr>
            <w:r w:rsidRPr="00B70D06">
              <w:rPr>
                <w:sz w:val="22"/>
                <w:szCs w:val="22"/>
              </w:rPr>
              <w:t>3.11.</w:t>
            </w:r>
            <w:r w:rsidR="001C271F">
              <w:rPr>
                <w:sz w:val="22"/>
                <w:szCs w:val="22"/>
              </w:rPr>
              <w:t>3.5</w:t>
            </w:r>
          </w:p>
        </w:tc>
        <w:tc>
          <w:tcPr>
            <w:tcW w:w="1707" w:type="pct"/>
            <w:gridSpan w:val="3"/>
          </w:tcPr>
          <w:p w14:paraId="4C5581AD" w14:textId="77777777" w:rsidR="0076742A" w:rsidRPr="00B70D06" w:rsidRDefault="0076742A" w:rsidP="00401752">
            <w:pPr>
              <w:rPr>
                <w:sz w:val="22"/>
                <w:szCs w:val="22"/>
              </w:rPr>
            </w:pPr>
            <w:r w:rsidRPr="00B70D06">
              <w:rPr>
                <w:sz w:val="22"/>
                <w:szCs w:val="22"/>
              </w:rPr>
              <w:t>Насосные агрегаты для промывки, испытаний должны обеспечивать</w:t>
            </w:r>
          </w:p>
        </w:tc>
        <w:tc>
          <w:tcPr>
            <w:tcW w:w="2831" w:type="pct"/>
            <w:gridSpan w:val="3"/>
          </w:tcPr>
          <w:p w14:paraId="075CAA36" w14:textId="77777777" w:rsidR="0076742A" w:rsidRPr="00B70D06" w:rsidRDefault="0076742A" w:rsidP="00401752">
            <w:pPr>
              <w:jc w:val="both"/>
              <w:rPr>
                <w:sz w:val="22"/>
                <w:szCs w:val="22"/>
              </w:rPr>
            </w:pPr>
            <w:r w:rsidRPr="00B70D06">
              <w:rPr>
                <w:sz w:val="22"/>
                <w:szCs w:val="22"/>
              </w:rPr>
              <w:t>- плавный пуск;</w:t>
            </w:r>
          </w:p>
          <w:p w14:paraId="08FA7D5D" w14:textId="77777777" w:rsidR="0076742A" w:rsidRPr="00B70D06" w:rsidRDefault="0076742A" w:rsidP="00401752">
            <w:pPr>
              <w:jc w:val="both"/>
              <w:rPr>
                <w:sz w:val="16"/>
                <w:szCs w:val="16"/>
              </w:rPr>
            </w:pPr>
          </w:p>
          <w:p w14:paraId="0CA7FE8D" w14:textId="77777777" w:rsidR="0076742A" w:rsidRPr="00B70D06" w:rsidRDefault="0076742A" w:rsidP="00401752">
            <w:pPr>
              <w:ind w:left="134" w:hanging="134"/>
              <w:jc w:val="both"/>
              <w:rPr>
                <w:i/>
                <w:sz w:val="16"/>
                <w:szCs w:val="16"/>
              </w:rPr>
            </w:pPr>
          </w:p>
        </w:tc>
      </w:tr>
      <w:tr w:rsidR="0076742A" w:rsidRPr="00B70D06" w14:paraId="15638F07"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77AF27C" w14:textId="2CD519B6" w:rsidR="0076742A" w:rsidRPr="00B70D06" w:rsidRDefault="0076742A" w:rsidP="00746100">
            <w:pPr>
              <w:jc w:val="center"/>
              <w:rPr>
                <w:b/>
                <w:sz w:val="22"/>
                <w:szCs w:val="22"/>
              </w:rPr>
            </w:pPr>
            <w:r w:rsidRPr="00B70D06">
              <w:rPr>
                <w:b/>
                <w:sz w:val="22"/>
                <w:szCs w:val="22"/>
              </w:rPr>
              <w:t>3.12</w:t>
            </w:r>
          </w:p>
        </w:tc>
        <w:tc>
          <w:tcPr>
            <w:tcW w:w="1707" w:type="pct"/>
            <w:gridSpan w:val="3"/>
          </w:tcPr>
          <w:p w14:paraId="42B57BCD" w14:textId="77777777" w:rsidR="0076742A" w:rsidRPr="00B70D06" w:rsidRDefault="0076742A" w:rsidP="00401752">
            <w:pPr>
              <w:rPr>
                <w:b/>
                <w:sz w:val="22"/>
                <w:szCs w:val="22"/>
              </w:rPr>
            </w:pPr>
            <w:r w:rsidRPr="00B70D06">
              <w:rPr>
                <w:b/>
                <w:sz w:val="22"/>
                <w:szCs w:val="22"/>
              </w:rPr>
              <w:t>Дополнительные требования</w:t>
            </w:r>
          </w:p>
        </w:tc>
        <w:tc>
          <w:tcPr>
            <w:tcW w:w="2831" w:type="pct"/>
            <w:gridSpan w:val="3"/>
          </w:tcPr>
          <w:p w14:paraId="475B51F2" w14:textId="77777777" w:rsidR="0076742A" w:rsidRPr="00B70D06" w:rsidRDefault="0076742A" w:rsidP="00401752">
            <w:pPr>
              <w:rPr>
                <w:i/>
                <w:sz w:val="22"/>
                <w:szCs w:val="22"/>
              </w:rPr>
            </w:pPr>
          </w:p>
        </w:tc>
      </w:tr>
      <w:tr w:rsidR="0076742A" w:rsidRPr="00B70D06" w14:paraId="335EEB38"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772B86A" w14:textId="1B0D6DB7" w:rsidR="0076742A" w:rsidRPr="00B70D06" w:rsidRDefault="0076742A" w:rsidP="00746100">
            <w:pPr>
              <w:jc w:val="center"/>
              <w:rPr>
                <w:sz w:val="22"/>
                <w:szCs w:val="22"/>
              </w:rPr>
            </w:pPr>
            <w:r w:rsidRPr="00B70D06">
              <w:rPr>
                <w:sz w:val="22"/>
                <w:szCs w:val="22"/>
              </w:rPr>
              <w:t>3.12.1</w:t>
            </w:r>
          </w:p>
        </w:tc>
        <w:tc>
          <w:tcPr>
            <w:tcW w:w="1707" w:type="pct"/>
            <w:gridSpan w:val="3"/>
          </w:tcPr>
          <w:p w14:paraId="77198F2C" w14:textId="77777777" w:rsidR="0076742A" w:rsidRPr="00B70D06" w:rsidRDefault="0076742A" w:rsidP="00401752">
            <w:pPr>
              <w:jc w:val="both"/>
              <w:rPr>
                <w:sz w:val="22"/>
                <w:szCs w:val="22"/>
              </w:rPr>
            </w:pPr>
            <w:r w:rsidRPr="00B70D06">
              <w:rPr>
                <w:sz w:val="22"/>
                <w:szCs w:val="22"/>
              </w:rPr>
              <w:t xml:space="preserve">Все </w:t>
            </w:r>
            <w:proofErr w:type="spellStart"/>
            <w:r w:rsidRPr="00B70D06">
              <w:rPr>
                <w:sz w:val="22"/>
                <w:szCs w:val="22"/>
              </w:rPr>
              <w:t>контрольно</w:t>
            </w:r>
            <w:proofErr w:type="spellEnd"/>
            <w:r w:rsidRPr="00B70D06">
              <w:rPr>
                <w:sz w:val="22"/>
                <w:szCs w:val="22"/>
              </w:rPr>
              <w:t xml:space="preserve"> измерительные пр</w:t>
            </w:r>
            <w:r w:rsidRPr="00B70D06">
              <w:rPr>
                <w:sz w:val="22"/>
                <w:szCs w:val="22"/>
              </w:rPr>
              <w:t>и</w:t>
            </w:r>
            <w:r w:rsidRPr="00B70D06">
              <w:rPr>
                <w:sz w:val="22"/>
                <w:szCs w:val="22"/>
              </w:rPr>
              <w:t>боры</w:t>
            </w:r>
          </w:p>
        </w:tc>
        <w:tc>
          <w:tcPr>
            <w:tcW w:w="2831" w:type="pct"/>
            <w:gridSpan w:val="3"/>
          </w:tcPr>
          <w:p w14:paraId="2A9694EE" w14:textId="77777777" w:rsidR="0076742A" w:rsidRPr="00B70D06" w:rsidRDefault="0076742A" w:rsidP="00401752">
            <w:pPr>
              <w:jc w:val="both"/>
              <w:rPr>
                <w:sz w:val="22"/>
                <w:szCs w:val="22"/>
              </w:rPr>
            </w:pPr>
            <w:r w:rsidRPr="00B70D06">
              <w:rPr>
                <w:sz w:val="22"/>
                <w:szCs w:val="22"/>
              </w:rPr>
              <w:t>должны быть сертифицированы в Российской Федерации, и иметь документы, подтверждающие параметры контроля, д</w:t>
            </w:r>
            <w:r w:rsidRPr="00B70D06">
              <w:rPr>
                <w:sz w:val="22"/>
                <w:szCs w:val="22"/>
              </w:rPr>
              <w:t>о</w:t>
            </w:r>
            <w:r w:rsidRPr="00B70D06">
              <w:rPr>
                <w:sz w:val="22"/>
                <w:szCs w:val="22"/>
              </w:rPr>
              <w:t>пуски на параметры контроля, периоды поверок.</w:t>
            </w:r>
          </w:p>
          <w:p w14:paraId="6DDC315F" w14:textId="77777777" w:rsidR="0076742A" w:rsidRPr="00B70D06" w:rsidRDefault="0076742A" w:rsidP="00401752">
            <w:pPr>
              <w:rPr>
                <w:i/>
                <w:sz w:val="16"/>
                <w:szCs w:val="16"/>
              </w:rPr>
            </w:pPr>
          </w:p>
        </w:tc>
      </w:tr>
      <w:tr w:rsidR="0076742A" w:rsidRPr="00B70D06" w14:paraId="2E47F881"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5B7297C9" w14:textId="66822AC3" w:rsidR="0076742A" w:rsidRPr="00B70D06" w:rsidRDefault="0076742A" w:rsidP="00746100">
            <w:pPr>
              <w:jc w:val="center"/>
              <w:rPr>
                <w:sz w:val="22"/>
                <w:szCs w:val="22"/>
              </w:rPr>
            </w:pPr>
            <w:r w:rsidRPr="00B70D06">
              <w:rPr>
                <w:sz w:val="22"/>
                <w:szCs w:val="22"/>
              </w:rPr>
              <w:t>3.12.2</w:t>
            </w:r>
          </w:p>
        </w:tc>
        <w:tc>
          <w:tcPr>
            <w:tcW w:w="1707" w:type="pct"/>
            <w:gridSpan w:val="3"/>
          </w:tcPr>
          <w:p w14:paraId="5635EF0E" w14:textId="77777777" w:rsidR="0076742A" w:rsidRPr="00B70D06" w:rsidRDefault="0076742A" w:rsidP="00401752">
            <w:pPr>
              <w:jc w:val="both"/>
              <w:rPr>
                <w:bCs/>
                <w:i/>
                <w:sz w:val="22"/>
                <w:szCs w:val="22"/>
              </w:rPr>
            </w:pPr>
            <w:r w:rsidRPr="00B70D06">
              <w:rPr>
                <w:sz w:val="22"/>
                <w:szCs w:val="22"/>
              </w:rPr>
              <w:t xml:space="preserve">Все </w:t>
            </w:r>
            <w:proofErr w:type="spellStart"/>
            <w:r w:rsidRPr="00B70D06">
              <w:rPr>
                <w:sz w:val="22"/>
                <w:szCs w:val="22"/>
              </w:rPr>
              <w:t>контрольно</w:t>
            </w:r>
            <w:proofErr w:type="spellEnd"/>
            <w:r w:rsidRPr="00B70D06">
              <w:rPr>
                <w:sz w:val="22"/>
                <w:szCs w:val="22"/>
              </w:rPr>
              <w:t xml:space="preserve"> измерительные пр</w:t>
            </w:r>
            <w:r w:rsidRPr="00B70D06">
              <w:rPr>
                <w:sz w:val="22"/>
                <w:szCs w:val="22"/>
              </w:rPr>
              <w:t>и</w:t>
            </w:r>
            <w:r w:rsidRPr="00B70D06">
              <w:rPr>
                <w:sz w:val="22"/>
                <w:szCs w:val="22"/>
              </w:rPr>
              <w:t>боры, по истечению срока поверки</w:t>
            </w:r>
          </w:p>
        </w:tc>
        <w:tc>
          <w:tcPr>
            <w:tcW w:w="2831" w:type="pct"/>
            <w:gridSpan w:val="3"/>
          </w:tcPr>
          <w:p w14:paraId="6E20E1A5" w14:textId="77777777" w:rsidR="0076742A" w:rsidRDefault="0076742A" w:rsidP="00401752">
            <w:pPr>
              <w:jc w:val="both"/>
              <w:rPr>
                <w:sz w:val="22"/>
                <w:szCs w:val="22"/>
              </w:rPr>
            </w:pPr>
            <w:r w:rsidRPr="00B70D06">
              <w:rPr>
                <w:sz w:val="22"/>
                <w:szCs w:val="22"/>
              </w:rPr>
              <w:t>должны проходить поверку на территории Российской Фед</w:t>
            </w:r>
            <w:r w:rsidRPr="00B70D06">
              <w:rPr>
                <w:sz w:val="22"/>
                <w:szCs w:val="22"/>
              </w:rPr>
              <w:t>е</w:t>
            </w:r>
            <w:r w:rsidRPr="00B70D06">
              <w:rPr>
                <w:sz w:val="22"/>
                <w:szCs w:val="22"/>
              </w:rPr>
              <w:t>рации.</w:t>
            </w:r>
          </w:p>
          <w:p w14:paraId="7203DC45" w14:textId="77777777" w:rsidR="001C271F" w:rsidRPr="00B70D06" w:rsidRDefault="001C271F" w:rsidP="00401752">
            <w:pPr>
              <w:jc w:val="both"/>
              <w:rPr>
                <w:sz w:val="22"/>
                <w:szCs w:val="22"/>
              </w:rPr>
            </w:pPr>
          </w:p>
          <w:p w14:paraId="7E7D76EA" w14:textId="77777777" w:rsidR="0076742A" w:rsidRPr="00B70D06" w:rsidRDefault="0076742A" w:rsidP="00401752">
            <w:pPr>
              <w:rPr>
                <w:i/>
                <w:sz w:val="14"/>
                <w:szCs w:val="14"/>
              </w:rPr>
            </w:pPr>
          </w:p>
        </w:tc>
      </w:tr>
      <w:tr w:rsidR="0076742A" w:rsidRPr="00B70D06" w14:paraId="306BEC48"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A152C55" w14:textId="256CD092" w:rsidR="0076742A" w:rsidRPr="00B70D06" w:rsidRDefault="0076742A" w:rsidP="00746100">
            <w:pPr>
              <w:jc w:val="center"/>
              <w:rPr>
                <w:sz w:val="22"/>
                <w:szCs w:val="22"/>
              </w:rPr>
            </w:pPr>
            <w:r w:rsidRPr="00B70D06">
              <w:rPr>
                <w:sz w:val="22"/>
                <w:szCs w:val="22"/>
              </w:rPr>
              <w:t>3.12.3</w:t>
            </w:r>
          </w:p>
        </w:tc>
        <w:tc>
          <w:tcPr>
            <w:tcW w:w="1707" w:type="pct"/>
            <w:gridSpan w:val="3"/>
          </w:tcPr>
          <w:p w14:paraId="313F8A85" w14:textId="77777777" w:rsidR="0076742A" w:rsidRPr="00B70D06" w:rsidRDefault="0076742A" w:rsidP="00401752">
            <w:pPr>
              <w:rPr>
                <w:sz w:val="22"/>
                <w:szCs w:val="22"/>
              </w:rPr>
            </w:pPr>
            <w:r w:rsidRPr="00B70D06">
              <w:rPr>
                <w:sz w:val="22"/>
                <w:szCs w:val="22"/>
              </w:rPr>
              <w:t xml:space="preserve">Класс точности приборов и КИП не ниже </w:t>
            </w:r>
          </w:p>
          <w:p w14:paraId="134263E7" w14:textId="5B0A932C" w:rsidR="0076742A" w:rsidRPr="00B70D06" w:rsidRDefault="0076742A" w:rsidP="00401752">
            <w:pPr>
              <w:rPr>
                <w:sz w:val="22"/>
                <w:szCs w:val="22"/>
              </w:rPr>
            </w:pPr>
            <w:r w:rsidRPr="00B70D06">
              <w:rPr>
                <w:sz w:val="22"/>
                <w:szCs w:val="22"/>
              </w:rPr>
              <w:t>1. для расходомеров:</w:t>
            </w:r>
          </w:p>
          <w:p w14:paraId="3FBCE1D1" w14:textId="77777777" w:rsidR="0076742A" w:rsidRPr="00B70D06" w:rsidRDefault="0076742A" w:rsidP="00401752">
            <w:pPr>
              <w:rPr>
                <w:sz w:val="22"/>
                <w:szCs w:val="22"/>
              </w:rPr>
            </w:pPr>
          </w:p>
          <w:p w14:paraId="2541F5BE" w14:textId="2E0A451F" w:rsidR="0076742A" w:rsidRPr="00B70D06" w:rsidRDefault="0076742A" w:rsidP="00401752">
            <w:pPr>
              <w:rPr>
                <w:sz w:val="22"/>
                <w:szCs w:val="22"/>
              </w:rPr>
            </w:pPr>
            <w:r w:rsidRPr="00B70D06">
              <w:rPr>
                <w:sz w:val="22"/>
                <w:szCs w:val="22"/>
              </w:rPr>
              <w:t>2. для устройств контроля давления:</w:t>
            </w:r>
          </w:p>
          <w:p w14:paraId="6E7D51C3" w14:textId="77777777" w:rsidR="0076742A" w:rsidRPr="00B70D06" w:rsidRDefault="0076742A" w:rsidP="00401752">
            <w:pPr>
              <w:rPr>
                <w:sz w:val="22"/>
                <w:szCs w:val="22"/>
              </w:rPr>
            </w:pPr>
            <w:r w:rsidRPr="00B70D06">
              <w:rPr>
                <w:sz w:val="22"/>
                <w:szCs w:val="22"/>
              </w:rPr>
              <w:t>- манометров</w:t>
            </w:r>
          </w:p>
          <w:p w14:paraId="3284F1DD" w14:textId="77777777" w:rsidR="0076742A" w:rsidRPr="00B70D06" w:rsidRDefault="0076742A" w:rsidP="00401752">
            <w:pPr>
              <w:rPr>
                <w:sz w:val="22"/>
                <w:szCs w:val="22"/>
              </w:rPr>
            </w:pPr>
          </w:p>
          <w:p w14:paraId="7054F99A" w14:textId="77777777" w:rsidR="0076742A" w:rsidRPr="00B70D06" w:rsidRDefault="0076742A" w:rsidP="00401752">
            <w:pPr>
              <w:rPr>
                <w:sz w:val="22"/>
                <w:szCs w:val="22"/>
              </w:rPr>
            </w:pPr>
            <w:r w:rsidRPr="00B70D06">
              <w:rPr>
                <w:sz w:val="22"/>
                <w:szCs w:val="22"/>
              </w:rPr>
              <w:t>- датчиков</w:t>
            </w:r>
          </w:p>
          <w:p w14:paraId="0678F6BA" w14:textId="77777777" w:rsidR="0076742A" w:rsidRPr="00B70D06" w:rsidRDefault="0076742A" w:rsidP="00401752">
            <w:pPr>
              <w:rPr>
                <w:sz w:val="22"/>
                <w:szCs w:val="22"/>
              </w:rPr>
            </w:pPr>
          </w:p>
          <w:p w14:paraId="699DF35E" w14:textId="77777777" w:rsidR="0076742A" w:rsidRPr="00B70D06" w:rsidRDefault="0076742A" w:rsidP="00401752">
            <w:pPr>
              <w:rPr>
                <w:sz w:val="22"/>
                <w:szCs w:val="22"/>
              </w:rPr>
            </w:pPr>
            <w:r w:rsidRPr="00B70D06">
              <w:rPr>
                <w:sz w:val="22"/>
                <w:szCs w:val="22"/>
              </w:rPr>
              <w:t>для устройств контроля температ</w:t>
            </w:r>
            <w:r w:rsidRPr="00B70D06">
              <w:rPr>
                <w:sz w:val="22"/>
                <w:szCs w:val="22"/>
              </w:rPr>
              <w:t>у</w:t>
            </w:r>
            <w:r w:rsidRPr="00B70D06">
              <w:rPr>
                <w:sz w:val="22"/>
                <w:szCs w:val="22"/>
              </w:rPr>
              <w:t>ры:</w:t>
            </w:r>
          </w:p>
          <w:p w14:paraId="6B8E4705" w14:textId="77777777" w:rsidR="0076742A" w:rsidRPr="00B70D06" w:rsidRDefault="0076742A" w:rsidP="00401752">
            <w:pPr>
              <w:rPr>
                <w:sz w:val="22"/>
                <w:szCs w:val="22"/>
              </w:rPr>
            </w:pPr>
            <w:r w:rsidRPr="00B70D06">
              <w:rPr>
                <w:sz w:val="22"/>
                <w:szCs w:val="22"/>
              </w:rPr>
              <w:t>- термометров</w:t>
            </w:r>
          </w:p>
          <w:p w14:paraId="4C477DE8" w14:textId="77777777" w:rsidR="0076742A" w:rsidRPr="00B70D06" w:rsidRDefault="0076742A" w:rsidP="00401752">
            <w:pPr>
              <w:rPr>
                <w:sz w:val="22"/>
                <w:szCs w:val="22"/>
              </w:rPr>
            </w:pPr>
          </w:p>
          <w:p w14:paraId="7B3C01EE" w14:textId="77777777" w:rsidR="0076742A" w:rsidRPr="00B70D06" w:rsidRDefault="0076742A" w:rsidP="00401752">
            <w:pPr>
              <w:rPr>
                <w:sz w:val="22"/>
                <w:szCs w:val="22"/>
              </w:rPr>
            </w:pPr>
            <w:r w:rsidRPr="00B70D06">
              <w:rPr>
                <w:sz w:val="22"/>
                <w:szCs w:val="22"/>
              </w:rPr>
              <w:t>- датчиков</w:t>
            </w:r>
          </w:p>
        </w:tc>
        <w:tc>
          <w:tcPr>
            <w:tcW w:w="2831" w:type="pct"/>
            <w:gridSpan w:val="3"/>
          </w:tcPr>
          <w:p w14:paraId="4823075D" w14:textId="77777777" w:rsidR="0076742A" w:rsidRPr="00B70D06" w:rsidRDefault="0076742A" w:rsidP="00401752">
            <w:pPr>
              <w:rPr>
                <w:sz w:val="22"/>
                <w:szCs w:val="22"/>
              </w:rPr>
            </w:pPr>
          </w:p>
          <w:p w14:paraId="02DE5707" w14:textId="77777777" w:rsidR="0076742A" w:rsidRPr="00B70D06" w:rsidRDefault="0076742A" w:rsidP="00401752">
            <w:pPr>
              <w:rPr>
                <w:sz w:val="22"/>
                <w:szCs w:val="22"/>
              </w:rPr>
            </w:pPr>
          </w:p>
          <w:p w14:paraId="26BD4BA9" w14:textId="77777777" w:rsidR="0076742A" w:rsidRPr="00B70D06" w:rsidRDefault="0076742A" w:rsidP="00401752">
            <w:pPr>
              <w:jc w:val="center"/>
              <w:rPr>
                <w:sz w:val="22"/>
                <w:szCs w:val="22"/>
              </w:rPr>
            </w:pPr>
            <w:r w:rsidRPr="00B70D06">
              <w:rPr>
                <w:sz w:val="22"/>
                <w:szCs w:val="22"/>
              </w:rPr>
              <w:t>1,0;</w:t>
            </w:r>
          </w:p>
          <w:p w14:paraId="470C5B01" w14:textId="77777777" w:rsidR="0076742A" w:rsidRPr="00B70D06" w:rsidRDefault="0076742A" w:rsidP="00401752">
            <w:pPr>
              <w:jc w:val="center"/>
              <w:rPr>
                <w:sz w:val="22"/>
                <w:szCs w:val="22"/>
              </w:rPr>
            </w:pPr>
          </w:p>
          <w:p w14:paraId="34AAC0BC" w14:textId="77777777" w:rsidR="0076742A" w:rsidRPr="00B70D06" w:rsidRDefault="0076742A" w:rsidP="00401752">
            <w:pPr>
              <w:jc w:val="center"/>
              <w:rPr>
                <w:sz w:val="22"/>
                <w:szCs w:val="22"/>
              </w:rPr>
            </w:pPr>
          </w:p>
          <w:p w14:paraId="400C0038" w14:textId="77777777" w:rsidR="0076742A" w:rsidRPr="00B70D06" w:rsidRDefault="0076742A" w:rsidP="00401752">
            <w:pPr>
              <w:jc w:val="center"/>
              <w:rPr>
                <w:sz w:val="22"/>
                <w:szCs w:val="22"/>
              </w:rPr>
            </w:pPr>
            <w:r w:rsidRPr="00B70D06">
              <w:rPr>
                <w:sz w:val="22"/>
                <w:szCs w:val="22"/>
              </w:rPr>
              <w:t>1,0;</w:t>
            </w:r>
          </w:p>
          <w:p w14:paraId="629D346B" w14:textId="77777777" w:rsidR="0076742A" w:rsidRPr="00B70D06" w:rsidRDefault="0076742A" w:rsidP="00401752">
            <w:pPr>
              <w:jc w:val="center"/>
              <w:rPr>
                <w:sz w:val="22"/>
                <w:szCs w:val="22"/>
              </w:rPr>
            </w:pPr>
          </w:p>
          <w:p w14:paraId="3B4F2692" w14:textId="77777777" w:rsidR="0076742A" w:rsidRPr="00B70D06" w:rsidRDefault="0076742A" w:rsidP="00401752">
            <w:pPr>
              <w:jc w:val="center"/>
              <w:rPr>
                <w:sz w:val="22"/>
                <w:szCs w:val="22"/>
              </w:rPr>
            </w:pPr>
            <w:r w:rsidRPr="00B70D06">
              <w:rPr>
                <w:sz w:val="22"/>
                <w:szCs w:val="22"/>
              </w:rPr>
              <w:t>погрешность ± 0,25 % от диапазона измерений;</w:t>
            </w:r>
          </w:p>
          <w:p w14:paraId="77226259" w14:textId="77777777" w:rsidR="0076742A" w:rsidRPr="00B70D06" w:rsidRDefault="0076742A" w:rsidP="00401752">
            <w:pPr>
              <w:jc w:val="center"/>
              <w:rPr>
                <w:sz w:val="22"/>
                <w:szCs w:val="22"/>
              </w:rPr>
            </w:pPr>
          </w:p>
          <w:p w14:paraId="0C032C3E" w14:textId="77777777" w:rsidR="0076742A" w:rsidRPr="00B70D06" w:rsidRDefault="0076742A" w:rsidP="00401752">
            <w:pPr>
              <w:jc w:val="center"/>
              <w:rPr>
                <w:sz w:val="22"/>
                <w:szCs w:val="22"/>
              </w:rPr>
            </w:pPr>
          </w:p>
          <w:p w14:paraId="43F0E80E" w14:textId="77777777" w:rsidR="0076742A" w:rsidRPr="00B70D06" w:rsidRDefault="0076742A" w:rsidP="00401752">
            <w:pPr>
              <w:jc w:val="center"/>
              <w:rPr>
                <w:sz w:val="22"/>
                <w:szCs w:val="22"/>
              </w:rPr>
            </w:pPr>
          </w:p>
          <w:p w14:paraId="7D23F2DB" w14:textId="77777777" w:rsidR="0076742A" w:rsidRPr="00B70D06" w:rsidRDefault="0076742A" w:rsidP="00401752">
            <w:pPr>
              <w:jc w:val="center"/>
              <w:rPr>
                <w:sz w:val="22"/>
                <w:szCs w:val="22"/>
              </w:rPr>
            </w:pPr>
            <w:r w:rsidRPr="00B70D06">
              <w:rPr>
                <w:sz w:val="22"/>
                <w:szCs w:val="22"/>
              </w:rPr>
              <w:t>погрешность ± 2% от диапазона измерений;</w:t>
            </w:r>
          </w:p>
          <w:p w14:paraId="6728A594" w14:textId="77777777" w:rsidR="0076742A" w:rsidRPr="00B70D06" w:rsidRDefault="0076742A" w:rsidP="00401752">
            <w:pPr>
              <w:jc w:val="center"/>
              <w:rPr>
                <w:sz w:val="22"/>
                <w:szCs w:val="22"/>
              </w:rPr>
            </w:pPr>
          </w:p>
          <w:p w14:paraId="19262DC4" w14:textId="77777777" w:rsidR="0076742A" w:rsidRDefault="0076742A" w:rsidP="00C012A3">
            <w:pPr>
              <w:jc w:val="center"/>
              <w:rPr>
                <w:sz w:val="22"/>
                <w:szCs w:val="22"/>
              </w:rPr>
            </w:pPr>
            <w:r w:rsidRPr="00B70D06">
              <w:rPr>
                <w:sz w:val="22"/>
                <w:szCs w:val="22"/>
              </w:rPr>
              <w:t>погрешность ± 0,3 ºС.</w:t>
            </w:r>
          </w:p>
          <w:p w14:paraId="4B846037" w14:textId="3F302290" w:rsidR="001C271F" w:rsidRPr="00B70D06" w:rsidRDefault="001C271F" w:rsidP="00C012A3">
            <w:pPr>
              <w:jc w:val="center"/>
              <w:rPr>
                <w:i/>
                <w:sz w:val="14"/>
                <w:szCs w:val="14"/>
              </w:rPr>
            </w:pPr>
          </w:p>
        </w:tc>
      </w:tr>
      <w:tr w:rsidR="0076742A" w:rsidRPr="00B70D06" w14:paraId="30865AD4"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375458E1" w14:textId="4C2FD8CE" w:rsidR="0076742A" w:rsidRPr="00B70D06" w:rsidRDefault="0076742A" w:rsidP="00746100">
            <w:pPr>
              <w:jc w:val="center"/>
              <w:rPr>
                <w:sz w:val="22"/>
                <w:szCs w:val="22"/>
              </w:rPr>
            </w:pPr>
            <w:r w:rsidRPr="00B70D06">
              <w:rPr>
                <w:sz w:val="22"/>
                <w:szCs w:val="22"/>
              </w:rPr>
              <w:lastRenderedPageBreak/>
              <w:t>3.12.4</w:t>
            </w:r>
          </w:p>
        </w:tc>
        <w:tc>
          <w:tcPr>
            <w:tcW w:w="1707" w:type="pct"/>
            <w:gridSpan w:val="3"/>
          </w:tcPr>
          <w:p w14:paraId="39E27798" w14:textId="77777777" w:rsidR="0076742A" w:rsidRPr="00B70D06" w:rsidRDefault="0076742A" w:rsidP="00401752">
            <w:pPr>
              <w:rPr>
                <w:sz w:val="22"/>
                <w:szCs w:val="22"/>
              </w:rPr>
            </w:pPr>
            <w:r w:rsidRPr="00B70D06">
              <w:rPr>
                <w:sz w:val="22"/>
                <w:szCs w:val="22"/>
              </w:rPr>
              <w:t>Регистрирующие приборы параме</w:t>
            </w:r>
            <w:r w:rsidRPr="00B70D06">
              <w:rPr>
                <w:sz w:val="22"/>
                <w:szCs w:val="22"/>
              </w:rPr>
              <w:t>т</w:t>
            </w:r>
            <w:r w:rsidRPr="00B70D06">
              <w:rPr>
                <w:sz w:val="22"/>
                <w:szCs w:val="22"/>
              </w:rPr>
              <w:t>ров промывки и устройств операти</w:t>
            </w:r>
            <w:r w:rsidRPr="00B70D06">
              <w:rPr>
                <w:sz w:val="22"/>
                <w:szCs w:val="22"/>
              </w:rPr>
              <w:t>в</w:t>
            </w:r>
            <w:r w:rsidRPr="00B70D06">
              <w:rPr>
                <w:sz w:val="22"/>
                <w:szCs w:val="22"/>
              </w:rPr>
              <w:t>ного контроля чистоты</w:t>
            </w:r>
          </w:p>
        </w:tc>
        <w:tc>
          <w:tcPr>
            <w:tcW w:w="2831" w:type="pct"/>
            <w:gridSpan w:val="3"/>
          </w:tcPr>
          <w:p w14:paraId="68B684DA" w14:textId="77777777" w:rsidR="0076742A" w:rsidRDefault="0076742A" w:rsidP="00A669FB">
            <w:pPr>
              <w:jc w:val="both"/>
              <w:rPr>
                <w:sz w:val="22"/>
                <w:szCs w:val="22"/>
              </w:rPr>
            </w:pPr>
            <w:r w:rsidRPr="00B70D06">
              <w:rPr>
                <w:sz w:val="22"/>
                <w:szCs w:val="22"/>
              </w:rPr>
              <w:t>Измеренные параметры  в реальном масштабе времени (и</w:t>
            </w:r>
            <w:r w:rsidRPr="00B70D06">
              <w:rPr>
                <w:sz w:val="22"/>
                <w:szCs w:val="22"/>
              </w:rPr>
              <w:t>н</w:t>
            </w:r>
            <w:r w:rsidRPr="00B70D06">
              <w:rPr>
                <w:sz w:val="22"/>
                <w:szCs w:val="22"/>
              </w:rPr>
              <w:t>тервалом 10÷60 минут) поступают на ПЭВМ для регистрации и контроля параметров процесса промывки.</w:t>
            </w:r>
          </w:p>
          <w:p w14:paraId="2FAD9052" w14:textId="036FF65C" w:rsidR="001C271F" w:rsidRPr="00B70D06" w:rsidRDefault="001C271F" w:rsidP="00A669FB">
            <w:pPr>
              <w:jc w:val="both"/>
              <w:rPr>
                <w:i/>
                <w:sz w:val="16"/>
                <w:szCs w:val="16"/>
              </w:rPr>
            </w:pPr>
          </w:p>
        </w:tc>
      </w:tr>
      <w:tr w:rsidR="0076742A" w:rsidRPr="00B70D06" w14:paraId="62F4BB06"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D5743F8" w14:textId="3EF4A985" w:rsidR="0076742A" w:rsidRPr="00B70D06" w:rsidRDefault="001C271F" w:rsidP="00401752">
            <w:pPr>
              <w:jc w:val="center"/>
              <w:rPr>
                <w:sz w:val="22"/>
                <w:szCs w:val="22"/>
              </w:rPr>
            </w:pPr>
            <w:r w:rsidRPr="00B70D06">
              <w:rPr>
                <w:sz w:val="22"/>
                <w:szCs w:val="22"/>
              </w:rPr>
              <w:t>3.12.</w:t>
            </w:r>
            <w:r>
              <w:rPr>
                <w:sz w:val="22"/>
                <w:szCs w:val="22"/>
              </w:rPr>
              <w:t>5</w:t>
            </w:r>
          </w:p>
        </w:tc>
        <w:tc>
          <w:tcPr>
            <w:tcW w:w="1707" w:type="pct"/>
            <w:gridSpan w:val="3"/>
          </w:tcPr>
          <w:p w14:paraId="07D7497A" w14:textId="77777777" w:rsidR="0076742A" w:rsidRPr="00B70D06" w:rsidRDefault="0076742A" w:rsidP="00401752">
            <w:pPr>
              <w:rPr>
                <w:sz w:val="22"/>
                <w:szCs w:val="22"/>
              </w:rPr>
            </w:pPr>
            <w:r w:rsidRPr="00B70D06">
              <w:rPr>
                <w:sz w:val="22"/>
                <w:szCs w:val="22"/>
              </w:rPr>
              <w:t>Степень защиты электрооборудов</w:t>
            </w:r>
            <w:r w:rsidRPr="00B70D06">
              <w:rPr>
                <w:sz w:val="22"/>
                <w:szCs w:val="22"/>
              </w:rPr>
              <w:t>а</w:t>
            </w:r>
            <w:r w:rsidRPr="00B70D06">
              <w:rPr>
                <w:sz w:val="22"/>
                <w:szCs w:val="22"/>
              </w:rPr>
              <w:t>ния, не ниже</w:t>
            </w:r>
          </w:p>
          <w:p w14:paraId="692A92A0" w14:textId="77777777" w:rsidR="0076742A" w:rsidRPr="00B70D06" w:rsidRDefault="0076742A" w:rsidP="00401752">
            <w:pPr>
              <w:rPr>
                <w:sz w:val="14"/>
                <w:szCs w:val="14"/>
              </w:rPr>
            </w:pPr>
          </w:p>
        </w:tc>
        <w:tc>
          <w:tcPr>
            <w:tcW w:w="2831" w:type="pct"/>
            <w:gridSpan w:val="3"/>
          </w:tcPr>
          <w:p w14:paraId="21480501" w14:textId="77777777" w:rsidR="0076742A" w:rsidRPr="00B70D06" w:rsidRDefault="0076742A" w:rsidP="00401752">
            <w:pPr>
              <w:rPr>
                <w:i/>
                <w:sz w:val="22"/>
                <w:szCs w:val="22"/>
              </w:rPr>
            </w:pPr>
            <w:r w:rsidRPr="00B70D06">
              <w:rPr>
                <w:sz w:val="22"/>
                <w:szCs w:val="22"/>
                <w:lang w:val="en-US"/>
              </w:rPr>
              <w:t>IP 5</w:t>
            </w:r>
            <w:r w:rsidRPr="00B70D06">
              <w:rPr>
                <w:sz w:val="22"/>
                <w:szCs w:val="22"/>
              </w:rPr>
              <w:t>4</w:t>
            </w:r>
            <w:r w:rsidRPr="00B70D06">
              <w:rPr>
                <w:sz w:val="22"/>
                <w:szCs w:val="22"/>
                <w:lang w:val="en-US"/>
              </w:rPr>
              <w:t xml:space="preserve"> </w:t>
            </w:r>
            <w:r w:rsidRPr="00B70D06">
              <w:rPr>
                <w:sz w:val="22"/>
                <w:szCs w:val="22"/>
              </w:rPr>
              <w:t>по ГОСТ 14254</w:t>
            </w:r>
          </w:p>
        </w:tc>
      </w:tr>
      <w:tr w:rsidR="0076742A" w:rsidRPr="00B70D06" w14:paraId="72BE75D6"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605359A" w14:textId="22799F8F" w:rsidR="0076742A" w:rsidRPr="001C271F" w:rsidRDefault="001C271F" w:rsidP="00401752">
            <w:pPr>
              <w:jc w:val="center"/>
              <w:rPr>
                <w:b/>
                <w:sz w:val="22"/>
                <w:szCs w:val="22"/>
              </w:rPr>
            </w:pPr>
            <w:r w:rsidRPr="001C271F">
              <w:rPr>
                <w:b/>
                <w:sz w:val="22"/>
                <w:szCs w:val="22"/>
              </w:rPr>
              <w:t>4.</w:t>
            </w:r>
          </w:p>
        </w:tc>
        <w:tc>
          <w:tcPr>
            <w:tcW w:w="4538" w:type="pct"/>
            <w:gridSpan w:val="6"/>
          </w:tcPr>
          <w:p w14:paraId="3D13986E" w14:textId="77777777" w:rsidR="0076742A" w:rsidRDefault="0076742A" w:rsidP="00401752">
            <w:pPr>
              <w:jc w:val="both"/>
              <w:rPr>
                <w:bCs/>
                <w:sz w:val="22"/>
                <w:szCs w:val="22"/>
              </w:rPr>
            </w:pPr>
            <w:r w:rsidRPr="00B70D06">
              <w:rPr>
                <w:bCs/>
                <w:sz w:val="22"/>
                <w:szCs w:val="22"/>
              </w:rPr>
              <w:t xml:space="preserve">Технические характеристики переносного стенда испытаний и промывки систем гидравлики </w:t>
            </w:r>
            <w:r w:rsidRPr="00B70D06">
              <w:rPr>
                <w:bCs/>
                <w:sz w:val="22"/>
                <w:szCs w:val="22"/>
                <w:lang w:val="en-US"/>
              </w:rPr>
              <w:t>Q</w:t>
            </w:r>
            <w:r w:rsidRPr="00B70D06">
              <w:rPr>
                <w:bCs/>
                <w:sz w:val="22"/>
                <w:szCs w:val="22"/>
              </w:rPr>
              <w:t>=48 м</w:t>
            </w:r>
            <w:r w:rsidRPr="00B70D06">
              <w:rPr>
                <w:bCs/>
                <w:sz w:val="22"/>
                <w:szCs w:val="22"/>
                <w:vertAlign w:val="superscript"/>
              </w:rPr>
              <w:t>3</w:t>
            </w:r>
            <w:r w:rsidRPr="00B70D06">
              <w:rPr>
                <w:bCs/>
                <w:sz w:val="22"/>
                <w:szCs w:val="22"/>
              </w:rPr>
              <w:t>/ч</w:t>
            </w:r>
            <w:r w:rsidRPr="00B70D06">
              <w:rPr>
                <w:sz w:val="22"/>
                <w:szCs w:val="22"/>
              </w:rPr>
              <w:t xml:space="preserve"> </w:t>
            </w:r>
            <w:r w:rsidRPr="00B70D06">
              <w:rPr>
                <w:bCs/>
                <w:sz w:val="22"/>
                <w:szCs w:val="22"/>
              </w:rPr>
              <w:t>должны соответствовать характеристикам</w:t>
            </w:r>
            <w:r w:rsidRPr="00B70D06">
              <w:rPr>
                <w:sz w:val="22"/>
                <w:szCs w:val="22"/>
              </w:rPr>
              <w:t xml:space="preserve"> </w:t>
            </w:r>
            <w:r w:rsidRPr="00B70D06">
              <w:rPr>
                <w:bCs/>
                <w:sz w:val="22"/>
                <w:szCs w:val="22"/>
              </w:rPr>
              <w:t>и требованиям к конструкции, приведенным ниже</w:t>
            </w:r>
          </w:p>
          <w:p w14:paraId="60E600ED" w14:textId="77777777" w:rsidR="001C271F" w:rsidRPr="00B70D06" w:rsidRDefault="001C271F" w:rsidP="00401752">
            <w:pPr>
              <w:jc w:val="both"/>
              <w:rPr>
                <w:sz w:val="22"/>
                <w:szCs w:val="22"/>
              </w:rPr>
            </w:pPr>
          </w:p>
        </w:tc>
      </w:tr>
      <w:tr w:rsidR="0076742A" w:rsidRPr="00B70D06" w14:paraId="67BB7107"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FE97D52" w14:textId="77777777" w:rsidR="0076742A" w:rsidRPr="00B70D06" w:rsidRDefault="0076742A" w:rsidP="00401752">
            <w:pPr>
              <w:jc w:val="center"/>
              <w:rPr>
                <w:sz w:val="22"/>
                <w:szCs w:val="22"/>
                <w:lang w:val="en-US"/>
              </w:rPr>
            </w:pPr>
            <w:r w:rsidRPr="00B70D06">
              <w:rPr>
                <w:sz w:val="22"/>
                <w:szCs w:val="22"/>
              </w:rPr>
              <w:t>4.1</w:t>
            </w:r>
          </w:p>
        </w:tc>
        <w:tc>
          <w:tcPr>
            <w:tcW w:w="1707" w:type="pct"/>
            <w:gridSpan w:val="3"/>
          </w:tcPr>
          <w:p w14:paraId="464D7206" w14:textId="61C1BF95" w:rsidR="0076742A" w:rsidRPr="00B70D06" w:rsidRDefault="0076742A" w:rsidP="00D96678">
            <w:pPr>
              <w:jc w:val="both"/>
              <w:rPr>
                <w:sz w:val="12"/>
                <w:szCs w:val="12"/>
              </w:rPr>
            </w:pPr>
            <w:r w:rsidRPr="00B70D06">
              <w:rPr>
                <w:sz w:val="22"/>
                <w:szCs w:val="22"/>
              </w:rPr>
              <w:t>Технические характеристики стенда должны соответствовать требован</w:t>
            </w:r>
            <w:r w:rsidRPr="00B70D06">
              <w:rPr>
                <w:sz w:val="22"/>
                <w:szCs w:val="22"/>
              </w:rPr>
              <w:t>и</w:t>
            </w:r>
            <w:r w:rsidRPr="00B70D06">
              <w:rPr>
                <w:sz w:val="22"/>
                <w:szCs w:val="22"/>
              </w:rPr>
              <w:t>ям разделов 1, 2, 3 настоящих техн</w:t>
            </w:r>
            <w:r w:rsidRPr="00B70D06">
              <w:rPr>
                <w:sz w:val="22"/>
                <w:szCs w:val="22"/>
              </w:rPr>
              <w:t>и</w:t>
            </w:r>
            <w:r w:rsidRPr="00B70D06">
              <w:rPr>
                <w:sz w:val="22"/>
                <w:szCs w:val="22"/>
              </w:rPr>
              <w:t>ческих требований</w:t>
            </w:r>
          </w:p>
        </w:tc>
        <w:tc>
          <w:tcPr>
            <w:tcW w:w="2831" w:type="pct"/>
            <w:gridSpan w:val="3"/>
          </w:tcPr>
          <w:p w14:paraId="241C2B72" w14:textId="77777777" w:rsidR="0076742A" w:rsidRPr="00B70D06" w:rsidRDefault="0076742A" w:rsidP="00401752">
            <w:pPr>
              <w:jc w:val="center"/>
              <w:rPr>
                <w:i/>
                <w:sz w:val="22"/>
                <w:szCs w:val="22"/>
              </w:rPr>
            </w:pPr>
          </w:p>
        </w:tc>
      </w:tr>
      <w:tr w:rsidR="0076742A" w:rsidRPr="00B70D06" w14:paraId="62E1005A"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94A9BCB" w14:textId="24E4A111" w:rsidR="0076742A" w:rsidRPr="00B70D06" w:rsidRDefault="001C271F" w:rsidP="00401752">
            <w:pPr>
              <w:jc w:val="center"/>
              <w:rPr>
                <w:sz w:val="22"/>
                <w:szCs w:val="22"/>
              </w:rPr>
            </w:pPr>
            <w:r w:rsidRPr="00B70D06">
              <w:rPr>
                <w:b/>
                <w:sz w:val="22"/>
                <w:szCs w:val="22"/>
                <w:lang w:val="en-US"/>
              </w:rPr>
              <w:t>5</w:t>
            </w:r>
            <w:r w:rsidRPr="00B70D06">
              <w:rPr>
                <w:b/>
                <w:sz w:val="22"/>
                <w:szCs w:val="22"/>
              </w:rPr>
              <w:t>.</w:t>
            </w:r>
          </w:p>
        </w:tc>
        <w:tc>
          <w:tcPr>
            <w:tcW w:w="1707" w:type="pct"/>
            <w:gridSpan w:val="3"/>
          </w:tcPr>
          <w:p w14:paraId="2E477EDB" w14:textId="77777777" w:rsidR="0076742A" w:rsidRPr="00F34FC5" w:rsidRDefault="0076742A" w:rsidP="00401752">
            <w:pPr>
              <w:jc w:val="center"/>
              <w:rPr>
                <w:b/>
                <w:sz w:val="22"/>
                <w:szCs w:val="22"/>
              </w:rPr>
            </w:pPr>
            <w:r w:rsidRPr="00F34FC5">
              <w:rPr>
                <w:b/>
                <w:sz w:val="22"/>
                <w:szCs w:val="22"/>
              </w:rPr>
              <w:t>Наименование и обозначение</w:t>
            </w:r>
          </w:p>
        </w:tc>
        <w:tc>
          <w:tcPr>
            <w:tcW w:w="2831" w:type="pct"/>
            <w:gridSpan w:val="3"/>
          </w:tcPr>
          <w:p w14:paraId="07DA75AC" w14:textId="77777777" w:rsidR="0076742A" w:rsidRPr="00F34FC5" w:rsidRDefault="0076742A" w:rsidP="00401752">
            <w:pPr>
              <w:jc w:val="center"/>
              <w:rPr>
                <w:b/>
                <w:bCs/>
                <w:sz w:val="22"/>
                <w:szCs w:val="22"/>
              </w:rPr>
            </w:pPr>
            <w:r w:rsidRPr="00F34FC5">
              <w:rPr>
                <w:b/>
                <w:sz w:val="22"/>
                <w:szCs w:val="22"/>
              </w:rPr>
              <w:t>Количество, (шт. / комплект)</w:t>
            </w:r>
          </w:p>
        </w:tc>
      </w:tr>
      <w:tr w:rsidR="0076742A" w:rsidRPr="00B70D06" w14:paraId="742E2DE6"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6CD777BA" w14:textId="77777777" w:rsidR="0076742A" w:rsidRPr="00B70D06" w:rsidRDefault="0076742A" w:rsidP="00401752">
            <w:pPr>
              <w:jc w:val="center"/>
              <w:rPr>
                <w:sz w:val="22"/>
                <w:szCs w:val="22"/>
              </w:rPr>
            </w:pPr>
            <w:r w:rsidRPr="00B70D06">
              <w:rPr>
                <w:sz w:val="22"/>
                <w:szCs w:val="22"/>
              </w:rPr>
              <w:t>5.1</w:t>
            </w:r>
          </w:p>
        </w:tc>
        <w:tc>
          <w:tcPr>
            <w:tcW w:w="1707" w:type="pct"/>
            <w:gridSpan w:val="3"/>
          </w:tcPr>
          <w:p w14:paraId="2118FE27" w14:textId="77777777" w:rsidR="0076742A" w:rsidRPr="00B70D06" w:rsidRDefault="0076742A" w:rsidP="00401752">
            <w:pPr>
              <w:jc w:val="both"/>
              <w:rPr>
                <w:sz w:val="22"/>
                <w:szCs w:val="22"/>
              </w:rPr>
            </w:pPr>
            <w:r w:rsidRPr="00B70D06">
              <w:rPr>
                <w:sz w:val="22"/>
                <w:szCs w:val="22"/>
              </w:rPr>
              <w:t>Стенд, в комплектации соответств</w:t>
            </w:r>
            <w:r w:rsidRPr="00B70D06">
              <w:rPr>
                <w:sz w:val="22"/>
                <w:szCs w:val="22"/>
              </w:rPr>
              <w:t>у</w:t>
            </w:r>
            <w:r w:rsidRPr="00B70D06">
              <w:rPr>
                <w:sz w:val="22"/>
                <w:szCs w:val="22"/>
              </w:rPr>
              <w:t>ющий требованиям разделов 1, 2, 3, 4 технических требований</w:t>
            </w:r>
          </w:p>
          <w:p w14:paraId="56DAE114" w14:textId="77777777" w:rsidR="0076742A" w:rsidRPr="00B70D06" w:rsidRDefault="0076742A" w:rsidP="00401752">
            <w:pPr>
              <w:jc w:val="both"/>
              <w:rPr>
                <w:sz w:val="16"/>
                <w:szCs w:val="16"/>
              </w:rPr>
            </w:pPr>
          </w:p>
        </w:tc>
        <w:tc>
          <w:tcPr>
            <w:tcW w:w="2831" w:type="pct"/>
            <w:gridSpan w:val="3"/>
          </w:tcPr>
          <w:p w14:paraId="25F99DF9" w14:textId="77777777" w:rsidR="0076742A" w:rsidRPr="00B70D06" w:rsidRDefault="0076742A" w:rsidP="00401752">
            <w:pPr>
              <w:jc w:val="center"/>
              <w:rPr>
                <w:sz w:val="22"/>
                <w:szCs w:val="22"/>
              </w:rPr>
            </w:pPr>
            <w:r w:rsidRPr="00B70D06">
              <w:rPr>
                <w:sz w:val="22"/>
                <w:szCs w:val="22"/>
              </w:rPr>
              <w:t>1 шт.</w:t>
            </w:r>
          </w:p>
        </w:tc>
      </w:tr>
      <w:tr w:rsidR="0076742A" w:rsidRPr="00B70D06" w14:paraId="33EB6E49"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AA3C598" w14:textId="29CD3DA8" w:rsidR="0076742A" w:rsidRPr="00B70D06" w:rsidRDefault="0076742A" w:rsidP="001C271F">
            <w:pPr>
              <w:ind w:right="-28"/>
              <w:jc w:val="center"/>
              <w:rPr>
                <w:sz w:val="22"/>
                <w:szCs w:val="22"/>
              </w:rPr>
            </w:pPr>
            <w:r w:rsidRPr="00B70D06">
              <w:rPr>
                <w:sz w:val="22"/>
                <w:szCs w:val="22"/>
              </w:rPr>
              <w:t>5.</w:t>
            </w:r>
            <w:r w:rsidR="001C271F">
              <w:rPr>
                <w:sz w:val="22"/>
                <w:szCs w:val="22"/>
              </w:rPr>
              <w:t>1.2</w:t>
            </w:r>
          </w:p>
        </w:tc>
        <w:tc>
          <w:tcPr>
            <w:tcW w:w="1707" w:type="pct"/>
            <w:gridSpan w:val="3"/>
          </w:tcPr>
          <w:p w14:paraId="67E02791" w14:textId="7A5DF572" w:rsidR="0076742A" w:rsidRPr="00B70D06" w:rsidRDefault="0076742A" w:rsidP="00401752">
            <w:pPr>
              <w:jc w:val="both"/>
            </w:pPr>
            <w:r w:rsidRPr="00B70D06">
              <w:rPr>
                <w:sz w:val="22"/>
                <w:szCs w:val="22"/>
              </w:rPr>
              <w:t>Силовой кабель 1 линия длиной не менее 1</w:t>
            </w:r>
            <w:r w:rsidR="00525D97">
              <w:rPr>
                <w:sz w:val="22"/>
                <w:szCs w:val="22"/>
              </w:rPr>
              <w:t>5</w:t>
            </w:r>
            <w:r w:rsidRPr="00B70D06">
              <w:rPr>
                <w:sz w:val="22"/>
                <w:szCs w:val="22"/>
              </w:rPr>
              <w:t>0 м</w:t>
            </w:r>
            <w:r w:rsidR="00357635">
              <w:rPr>
                <w:sz w:val="22"/>
                <w:szCs w:val="22"/>
              </w:rPr>
              <w:t>. Кабель</w:t>
            </w:r>
            <w:r w:rsidRPr="00B70D06">
              <w:rPr>
                <w:sz w:val="22"/>
                <w:szCs w:val="22"/>
              </w:rPr>
              <w:t xml:space="preserve"> </w:t>
            </w:r>
            <w:r w:rsidR="00330FD0">
              <w:rPr>
                <w:sz w:val="22"/>
                <w:szCs w:val="22"/>
              </w:rPr>
              <w:t>медный, гибкий, на барабане</w:t>
            </w:r>
            <w:r w:rsidRPr="00B70D06">
              <w:rPr>
                <w:sz w:val="22"/>
                <w:szCs w:val="22"/>
              </w:rPr>
              <w:t>.</w:t>
            </w:r>
          </w:p>
          <w:p w14:paraId="1D5ACD3B" w14:textId="77777777" w:rsidR="0076742A" w:rsidRPr="00B70D06" w:rsidRDefault="0076742A" w:rsidP="00401752">
            <w:pPr>
              <w:jc w:val="both"/>
              <w:rPr>
                <w:bCs/>
                <w:sz w:val="22"/>
                <w:szCs w:val="22"/>
              </w:rPr>
            </w:pPr>
            <w:proofErr w:type="spellStart"/>
            <w:r w:rsidRPr="00B70D06">
              <w:rPr>
                <w:bCs/>
                <w:sz w:val="22"/>
                <w:szCs w:val="22"/>
              </w:rPr>
              <w:t>Электроразъёмы</w:t>
            </w:r>
            <w:proofErr w:type="spellEnd"/>
            <w:r w:rsidRPr="00B70D06">
              <w:rPr>
                <w:bCs/>
                <w:sz w:val="22"/>
                <w:szCs w:val="22"/>
              </w:rPr>
              <w:t xml:space="preserve"> для подключения стенда к источнику электропитания Заказчика должны поставляться с ответной частью с кабелем длиной не менее </w:t>
            </w:r>
            <w:smartTag w:uri="urn:schemas-microsoft-com:office:smarttags" w:element="metricconverter">
              <w:smartTagPr>
                <w:attr w:name="ProductID" w:val="3 метров"/>
              </w:smartTagPr>
              <w:r w:rsidRPr="00B70D06">
                <w:rPr>
                  <w:bCs/>
                  <w:sz w:val="22"/>
                  <w:szCs w:val="22"/>
                </w:rPr>
                <w:t>3 метров</w:t>
              </w:r>
            </w:smartTag>
            <w:r w:rsidRPr="00B70D06">
              <w:rPr>
                <w:bCs/>
                <w:sz w:val="22"/>
                <w:szCs w:val="22"/>
              </w:rPr>
              <w:t xml:space="preserve"> (с наконечник</w:t>
            </w:r>
            <w:r w:rsidRPr="00B70D06">
              <w:rPr>
                <w:bCs/>
                <w:sz w:val="22"/>
                <w:szCs w:val="22"/>
              </w:rPr>
              <w:t>а</w:t>
            </w:r>
            <w:r w:rsidRPr="00B70D06">
              <w:rPr>
                <w:bCs/>
                <w:sz w:val="22"/>
                <w:szCs w:val="22"/>
              </w:rPr>
              <w:t>ми).</w:t>
            </w:r>
          </w:p>
          <w:p w14:paraId="3F8004F5" w14:textId="77777777" w:rsidR="0076742A" w:rsidRPr="00B70D06" w:rsidRDefault="0076742A" w:rsidP="00401752">
            <w:pPr>
              <w:rPr>
                <w:sz w:val="16"/>
                <w:szCs w:val="16"/>
              </w:rPr>
            </w:pPr>
          </w:p>
        </w:tc>
        <w:tc>
          <w:tcPr>
            <w:tcW w:w="2831" w:type="pct"/>
            <w:gridSpan w:val="3"/>
          </w:tcPr>
          <w:p w14:paraId="2D4B1182" w14:textId="77777777" w:rsidR="0076742A" w:rsidRPr="00B70D06" w:rsidRDefault="0076742A" w:rsidP="00401752">
            <w:pPr>
              <w:jc w:val="center"/>
              <w:rPr>
                <w:bCs/>
                <w:i/>
                <w:sz w:val="22"/>
                <w:szCs w:val="22"/>
              </w:rPr>
            </w:pPr>
            <w:r w:rsidRPr="00B70D06">
              <w:rPr>
                <w:sz w:val="22"/>
                <w:szCs w:val="22"/>
              </w:rPr>
              <w:t>1 комплект</w:t>
            </w:r>
          </w:p>
        </w:tc>
      </w:tr>
      <w:tr w:rsidR="0076742A" w:rsidRPr="00B70D06" w14:paraId="3CB845D0"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69F2B9FD" w14:textId="2F0AE8ED" w:rsidR="0076742A" w:rsidRPr="00B70D06" w:rsidRDefault="0076742A" w:rsidP="00401752">
            <w:pPr>
              <w:ind w:right="-28"/>
              <w:jc w:val="center"/>
              <w:rPr>
                <w:sz w:val="22"/>
                <w:szCs w:val="22"/>
              </w:rPr>
            </w:pPr>
            <w:r w:rsidRPr="00B70D06">
              <w:rPr>
                <w:sz w:val="22"/>
                <w:szCs w:val="22"/>
              </w:rPr>
              <w:t>5</w:t>
            </w:r>
            <w:r w:rsidR="00C275B3">
              <w:rPr>
                <w:sz w:val="22"/>
                <w:szCs w:val="22"/>
              </w:rPr>
              <w:t>.1</w:t>
            </w:r>
            <w:r w:rsidRPr="00B70D06">
              <w:rPr>
                <w:sz w:val="22"/>
                <w:szCs w:val="22"/>
              </w:rPr>
              <w:t>.3</w:t>
            </w:r>
          </w:p>
        </w:tc>
        <w:tc>
          <w:tcPr>
            <w:tcW w:w="1707" w:type="pct"/>
            <w:gridSpan w:val="3"/>
          </w:tcPr>
          <w:p w14:paraId="1FD60617" w14:textId="77777777" w:rsidR="0076742A" w:rsidRPr="00B70D06" w:rsidRDefault="0076742A" w:rsidP="00401752">
            <w:pPr>
              <w:ind w:firstLine="9"/>
              <w:jc w:val="both"/>
              <w:rPr>
                <w:sz w:val="22"/>
                <w:szCs w:val="22"/>
              </w:rPr>
            </w:pPr>
            <w:r w:rsidRPr="00B70D06">
              <w:rPr>
                <w:sz w:val="22"/>
                <w:szCs w:val="22"/>
              </w:rPr>
              <w:t xml:space="preserve">«Ответные» фланцы и (или) штуцера с уплотнительными элементами и крепежом, для подключения стенда к </w:t>
            </w:r>
            <w:proofErr w:type="spellStart"/>
            <w:r w:rsidRPr="00B70D06">
              <w:rPr>
                <w:sz w:val="22"/>
                <w:szCs w:val="22"/>
              </w:rPr>
              <w:t>энергосредам</w:t>
            </w:r>
            <w:proofErr w:type="spellEnd"/>
            <w:r w:rsidRPr="00B70D06">
              <w:rPr>
                <w:sz w:val="22"/>
                <w:szCs w:val="22"/>
              </w:rPr>
              <w:t xml:space="preserve"> Заказчика:</w:t>
            </w:r>
          </w:p>
          <w:p w14:paraId="70B45866" w14:textId="77777777" w:rsidR="0076742A" w:rsidRPr="00B70D06" w:rsidRDefault="0076742A" w:rsidP="00401752">
            <w:pPr>
              <w:ind w:firstLine="9"/>
              <w:jc w:val="both"/>
              <w:rPr>
                <w:sz w:val="22"/>
                <w:szCs w:val="22"/>
              </w:rPr>
            </w:pPr>
            <w:r w:rsidRPr="00B70D06">
              <w:rPr>
                <w:sz w:val="22"/>
                <w:szCs w:val="22"/>
              </w:rPr>
              <w:t>- к промываемым системам;</w:t>
            </w:r>
          </w:p>
          <w:p w14:paraId="51B03C29" w14:textId="77777777" w:rsidR="0076742A" w:rsidRPr="00B70D06" w:rsidRDefault="0076742A" w:rsidP="00401752">
            <w:pPr>
              <w:ind w:firstLine="9"/>
              <w:jc w:val="both"/>
              <w:rPr>
                <w:sz w:val="22"/>
                <w:szCs w:val="22"/>
              </w:rPr>
            </w:pPr>
            <w:r w:rsidRPr="00B70D06">
              <w:rPr>
                <w:sz w:val="22"/>
                <w:szCs w:val="22"/>
              </w:rPr>
              <w:t>- к трубопроводу заполнения / ос</w:t>
            </w:r>
            <w:r w:rsidRPr="00B70D06">
              <w:rPr>
                <w:sz w:val="22"/>
                <w:szCs w:val="22"/>
              </w:rPr>
              <w:t>у</w:t>
            </w:r>
            <w:r w:rsidRPr="00B70D06">
              <w:rPr>
                <w:sz w:val="22"/>
                <w:szCs w:val="22"/>
              </w:rPr>
              <w:t>шения расходного бака стенда;</w:t>
            </w:r>
          </w:p>
          <w:p w14:paraId="7100DB84" w14:textId="77777777" w:rsidR="0076742A" w:rsidRPr="00B70D06" w:rsidRDefault="0076742A" w:rsidP="00401752">
            <w:pPr>
              <w:ind w:firstLine="9"/>
              <w:jc w:val="both"/>
              <w:rPr>
                <w:sz w:val="22"/>
                <w:szCs w:val="22"/>
              </w:rPr>
            </w:pPr>
            <w:r w:rsidRPr="00B70D06">
              <w:rPr>
                <w:sz w:val="22"/>
                <w:szCs w:val="22"/>
              </w:rPr>
              <w:t>- к испытываемому на прочность участку трубопровода системы или системы в целом</w:t>
            </w:r>
          </w:p>
          <w:p w14:paraId="48F24300" w14:textId="77777777" w:rsidR="0076742A" w:rsidRPr="00B70D06" w:rsidRDefault="0076742A" w:rsidP="00401752">
            <w:pPr>
              <w:ind w:firstLine="9"/>
              <w:jc w:val="both"/>
              <w:rPr>
                <w:sz w:val="22"/>
                <w:szCs w:val="22"/>
              </w:rPr>
            </w:pPr>
            <w:r w:rsidRPr="00B70D06">
              <w:rPr>
                <w:sz w:val="22"/>
                <w:szCs w:val="22"/>
              </w:rPr>
              <w:t>- трубопроводу охлаждения;</w:t>
            </w:r>
          </w:p>
          <w:p w14:paraId="11012E25" w14:textId="77777777" w:rsidR="0076742A" w:rsidRPr="00B70D06" w:rsidRDefault="0076742A" w:rsidP="00401752">
            <w:pPr>
              <w:ind w:firstLine="9"/>
              <w:jc w:val="both"/>
              <w:rPr>
                <w:sz w:val="22"/>
                <w:szCs w:val="22"/>
              </w:rPr>
            </w:pPr>
            <w:r w:rsidRPr="00B70D06">
              <w:rPr>
                <w:sz w:val="22"/>
                <w:szCs w:val="22"/>
              </w:rPr>
              <w:t>- трубопровод подачи воздуха</w:t>
            </w:r>
          </w:p>
          <w:p w14:paraId="7553FE6E" w14:textId="77777777" w:rsidR="0076742A" w:rsidRPr="00B70D06" w:rsidRDefault="0076742A" w:rsidP="00401752">
            <w:pPr>
              <w:ind w:firstLine="9"/>
              <w:jc w:val="both"/>
              <w:rPr>
                <w:sz w:val="16"/>
                <w:szCs w:val="16"/>
              </w:rPr>
            </w:pPr>
          </w:p>
        </w:tc>
        <w:tc>
          <w:tcPr>
            <w:tcW w:w="2831" w:type="pct"/>
            <w:gridSpan w:val="3"/>
          </w:tcPr>
          <w:p w14:paraId="3254BC9F" w14:textId="77777777" w:rsidR="0076742A" w:rsidRPr="00B70D06" w:rsidRDefault="0076742A" w:rsidP="00401752">
            <w:pPr>
              <w:jc w:val="center"/>
              <w:rPr>
                <w:sz w:val="22"/>
                <w:szCs w:val="22"/>
              </w:rPr>
            </w:pPr>
            <w:r w:rsidRPr="00B70D06">
              <w:rPr>
                <w:sz w:val="22"/>
                <w:szCs w:val="22"/>
              </w:rPr>
              <w:t>1 комплект</w:t>
            </w:r>
          </w:p>
          <w:p w14:paraId="77D4E092" w14:textId="77777777" w:rsidR="0076742A" w:rsidRPr="00B70D06" w:rsidRDefault="0076742A" w:rsidP="00401752">
            <w:pPr>
              <w:jc w:val="both"/>
              <w:rPr>
                <w:sz w:val="16"/>
                <w:szCs w:val="16"/>
              </w:rPr>
            </w:pPr>
          </w:p>
        </w:tc>
      </w:tr>
      <w:tr w:rsidR="00C275B3" w:rsidRPr="00B70D06" w14:paraId="5C7520E1"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4DE994CA" w14:textId="73A1E55E" w:rsidR="00C275B3" w:rsidRPr="00F34FC5" w:rsidRDefault="00C275B3" w:rsidP="00401752">
            <w:pPr>
              <w:jc w:val="center"/>
              <w:rPr>
                <w:b/>
                <w:sz w:val="22"/>
                <w:szCs w:val="22"/>
                <w:lang w:val="en-US"/>
              </w:rPr>
            </w:pPr>
            <w:r w:rsidRPr="00F34FC5">
              <w:rPr>
                <w:b/>
                <w:sz w:val="22"/>
                <w:szCs w:val="22"/>
              </w:rPr>
              <w:t>5.2</w:t>
            </w:r>
          </w:p>
        </w:tc>
        <w:tc>
          <w:tcPr>
            <w:tcW w:w="4538" w:type="pct"/>
            <w:gridSpan w:val="6"/>
          </w:tcPr>
          <w:p w14:paraId="6BE8C908" w14:textId="565EF4F8" w:rsidR="00C275B3" w:rsidRPr="00F34FC5" w:rsidRDefault="00C275B3" w:rsidP="00C275B3">
            <w:pPr>
              <w:rPr>
                <w:b/>
                <w:bCs/>
                <w:sz w:val="22"/>
                <w:szCs w:val="22"/>
              </w:rPr>
            </w:pPr>
            <w:r w:rsidRPr="00F34FC5">
              <w:rPr>
                <w:b/>
                <w:bCs/>
                <w:sz w:val="22"/>
                <w:szCs w:val="22"/>
              </w:rPr>
              <w:t>Комплектация ЗИП</w:t>
            </w:r>
          </w:p>
        </w:tc>
      </w:tr>
      <w:tr w:rsidR="0076742A" w:rsidRPr="00B70D06" w14:paraId="366EE0EC"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0080E2D" w14:textId="77777777" w:rsidR="0076742A" w:rsidRPr="00B70D06" w:rsidRDefault="0076742A" w:rsidP="00401752">
            <w:pPr>
              <w:jc w:val="center"/>
              <w:rPr>
                <w:sz w:val="22"/>
                <w:szCs w:val="22"/>
              </w:rPr>
            </w:pPr>
            <w:r w:rsidRPr="00B70D06">
              <w:rPr>
                <w:sz w:val="22"/>
                <w:szCs w:val="22"/>
                <w:lang w:val="en-US"/>
              </w:rPr>
              <w:t>5</w:t>
            </w:r>
            <w:r w:rsidRPr="00B70D06">
              <w:rPr>
                <w:sz w:val="22"/>
                <w:szCs w:val="22"/>
              </w:rPr>
              <w:t>.2.1</w:t>
            </w:r>
          </w:p>
        </w:tc>
        <w:tc>
          <w:tcPr>
            <w:tcW w:w="1707" w:type="pct"/>
            <w:gridSpan w:val="3"/>
          </w:tcPr>
          <w:p w14:paraId="3A5BD4B2" w14:textId="65C77D20" w:rsidR="0076742A" w:rsidRPr="00B70D06" w:rsidRDefault="0076742A" w:rsidP="001E3469">
            <w:pPr>
              <w:jc w:val="both"/>
              <w:rPr>
                <w:bCs/>
                <w:sz w:val="16"/>
                <w:szCs w:val="16"/>
              </w:rPr>
            </w:pPr>
            <w:r w:rsidRPr="00B70D06">
              <w:rPr>
                <w:sz w:val="22"/>
                <w:szCs w:val="22"/>
              </w:rPr>
              <w:t>Комплект ЗИП, инструмента, пр</w:t>
            </w:r>
            <w:r w:rsidRPr="00B70D06">
              <w:rPr>
                <w:sz w:val="22"/>
                <w:szCs w:val="22"/>
              </w:rPr>
              <w:t>и</w:t>
            </w:r>
            <w:r w:rsidRPr="00B70D06">
              <w:rPr>
                <w:sz w:val="22"/>
                <w:szCs w:val="22"/>
              </w:rPr>
              <w:t>способлений, средств измерения и расходных материалов, обеспечив</w:t>
            </w:r>
            <w:r w:rsidRPr="00B70D06">
              <w:rPr>
                <w:sz w:val="22"/>
                <w:szCs w:val="22"/>
              </w:rPr>
              <w:t>а</w:t>
            </w:r>
            <w:r w:rsidRPr="00B70D06">
              <w:rPr>
                <w:sz w:val="22"/>
                <w:szCs w:val="22"/>
              </w:rPr>
              <w:t>ющих работу стенда</w:t>
            </w:r>
          </w:p>
        </w:tc>
        <w:tc>
          <w:tcPr>
            <w:tcW w:w="2831" w:type="pct"/>
            <w:gridSpan w:val="3"/>
          </w:tcPr>
          <w:p w14:paraId="6FFB90B9" w14:textId="77777777" w:rsidR="0076742A" w:rsidRPr="00B70D06" w:rsidRDefault="0076742A" w:rsidP="00401752">
            <w:pPr>
              <w:jc w:val="center"/>
              <w:rPr>
                <w:bCs/>
                <w:sz w:val="22"/>
                <w:szCs w:val="22"/>
              </w:rPr>
            </w:pPr>
            <w:r w:rsidRPr="00B70D06">
              <w:rPr>
                <w:bCs/>
                <w:sz w:val="22"/>
                <w:szCs w:val="22"/>
              </w:rPr>
              <w:t>1 комплект по паспорту, согласно комплекту поставки</w:t>
            </w:r>
          </w:p>
          <w:p w14:paraId="20EBEB71" w14:textId="77777777" w:rsidR="0076742A" w:rsidRPr="00B70D06" w:rsidRDefault="0076742A" w:rsidP="00401752">
            <w:pPr>
              <w:jc w:val="center"/>
              <w:rPr>
                <w:bCs/>
                <w:sz w:val="22"/>
                <w:szCs w:val="22"/>
              </w:rPr>
            </w:pPr>
            <w:r w:rsidRPr="00B70D06">
              <w:rPr>
                <w:bCs/>
                <w:sz w:val="22"/>
                <w:szCs w:val="22"/>
              </w:rPr>
              <w:t>(поставляется совместно со стендом)</w:t>
            </w:r>
          </w:p>
          <w:p w14:paraId="15B406A0" w14:textId="77777777" w:rsidR="0076742A" w:rsidRPr="00B70D06" w:rsidRDefault="0076742A" w:rsidP="00401752">
            <w:pPr>
              <w:jc w:val="center"/>
              <w:rPr>
                <w:bCs/>
                <w:sz w:val="16"/>
                <w:szCs w:val="16"/>
              </w:rPr>
            </w:pPr>
          </w:p>
        </w:tc>
      </w:tr>
      <w:tr w:rsidR="0076742A" w:rsidRPr="00B70D06" w14:paraId="1C4AE8EF"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56B78B6F" w14:textId="77777777" w:rsidR="0076742A" w:rsidRPr="00B70D06" w:rsidRDefault="0076742A" w:rsidP="00401752">
            <w:pPr>
              <w:ind w:right="-28"/>
              <w:jc w:val="center"/>
              <w:rPr>
                <w:sz w:val="22"/>
                <w:szCs w:val="22"/>
              </w:rPr>
            </w:pPr>
            <w:r w:rsidRPr="00B70D06">
              <w:rPr>
                <w:sz w:val="22"/>
                <w:szCs w:val="22"/>
              </w:rPr>
              <w:t>5.2.2</w:t>
            </w:r>
          </w:p>
        </w:tc>
        <w:tc>
          <w:tcPr>
            <w:tcW w:w="1707" w:type="pct"/>
            <w:gridSpan w:val="3"/>
          </w:tcPr>
          <w:p w14:paraId="24001402" w14:textId="0B38662C" w:rsidR="0076742A" w:rsidRPr="00B70D06" w:rsidRDefault="0076742A" w:rsidP="00061E58">
            <w:pPr>
              <w:rPr>
                <w:sz w:val="16"/>
                <w:szCs w:val="16"/>
              </w:rPr>
            </w:pPr>
            <w:r w:rsidRPr="00B70D06">
              <w:rPr>
                <w:sz w:val="22"/>
                <w:szCs w:val="22"/>
              </w:rPr>
              <w:t>Инструмент, в том числе специал</w:t>
            </w:r>
            <w:r w:rsidRPr="00B70D06">
              <w:rPr>
                <w:sz w:val="22"/>
                <w:szCs w:val="22"/>
              </w:rPr>
              <w:t>ь</w:t>
            </w:r>
            <w:r w:rsidRPr="00B70D06">
              <w:rPr>
                <w:sz w:val="22"/>
                <w:szCs w:val="22"/>
              </w:rPr>
              <w:t>ный, для обслуживания стенда</w:t>
            </w:r>
          </w:p>
        </w:tc>
        <w:tc>
          <w:tcPr>
            <w:tcW w:w="2831" w:type="pct"/>
            <w:gridSpan w:val="3"/>
          </w:tcPr>
          <w:p w14:paraId="320C48A0" w14:textId="77777777" w:rsidR="0076742A" w:rsidRPr="00B70D06" w:rsidRDefault="0076742A" w:rsidP="00401752">
            <w:pPr>
              <w:jc w:val="center"/>
              <w:rPr>
                <w:sz w:val="22"/>
                <w:szCs w:val="22"/>
              </w:rPr>
            </w:pPr>
            <w:r w:rsidRPr="00B70D06">
              <w:rPr>
                <w:sz w:val="22"/>
                <w:szCs w:val="22"/>
              </w:rPr>
              <w:t>2 комплекта</w:t>
            </w:r>
          </w:p>
        </w:tc>
      </w:tr>
      <w:tr w:rsidR="0076742A" w:rsidRPr="00B70D06" w14:paraId="44F406CD"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0D6E541" w14:textId="77777777" w:rsidR="0076742A" w:rsidRPr="00B70D06" w:rsidRDefault="0076742A" w:rsidP="00401752">
            <w:pPr>
              <w:jc w:val="center"/>
              <w:rPr>
                <w:sz w:val="22"/>
                <w:szCs w:val="22"/>
              </w:rPr>
            </w:pPr>
            <w:r w:rsidRPr="00B70D06">
              <w:rPr>
                <w:sz w:val="22"/>
                <w:szCs w:val="22"/>
              </w:rPr>
              <w:t>5.2.3</w:t>
            </w:r>
          </w:p>
        </w:tc>
        <w:tc>
          <w:tcPr>
            <w:tcW w:w="1707" w:type="pct"/>
            <w:gridSpan w:val="3"/>
          </w:tcPr>
          <w:p w14:paraId="735A8BEC" w14:textId="428F36DC" w:rsidR="0076742A" w:rsidRPr="00B70D06" w:rsidRDefault="0076742A" w:rsidP="00061E58">
            <w:pPr>
              <w:ind w:left="9" w:hanging="9"/>
              <w:jc w:val="both"/>
              <w:rPr>
                <w:sz w:val="16"/>
                <w:szCs w:val="16"/>
              </w:rPr>
            </w:pPr>
            <w:r w:rsidRPr="00B70D06">
              <w:rPr>
                <w:sz w:val="22"/>
                <w:szCs w:val="22"/>
              </w:rPr>
              <w:t xml:space="preserve">Промывочный насосный агрегат, производительностью не менее 225 л/мин, Р </w:t>
            </w:r>
            <w:proofErr w:type="spellStart"/>
            <w:r w:rsidRPr="00B70D06">
              <w:rPr>
                <w:sz w:val="22"/>
                <w:szCs w:val="22"/>
              </w:rPr>
              <w:t>пром</w:t>
            </w:r>
            <w:proofErr w:type="spellEnd"/>
            <w:r w:rsidRPr="00B70D06">
              <w:rPr>
                <w:sz w:val="22"/>
                <w:szCs w:val="22"/>
              </w:rPr>
              <w:t>. 15,0 МПа</w:t>
            </w:r>
          </w:p>
        </w:tc>
        <w:tc>
          <w:tcPr>
            <w:tcW w:w="2831" w:type="pct"/>
            <w:gridSpan w:val="3"/>
          </w:tcPr>
          <w:p w14:paraId="73B6C016" w14:textId="77777777" w:rsidR="0076742A" w:rsidRPr="00B70D06" w:rsidRDefault="0076742A" w:rsidP="00401752">
            <w:pPr>
              <w:jc w:val="center"/>
              <w:rPr>
                <w:bCs/>
                <w:sz w:val="22"/>
                <w:szCs w:val="22"/>
              </w:rPr>
            </w:pPr>
            <w:r w:rsidRPr="00B70D06">
              <w:rPr>
                <w:bCs/>
                <w:sz w:val="22"/>
                <w:szCs w:val="22"/>
              </w:rPr>
              <w:t>2 шт.</w:t>
            </w:r>
          </w:p>
        </w:tc>
      </w:tr>
      <w:tr w:rsidR="0076742A" w:rsidRPr="00B70D06" w14:paraId="1219FD67"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60B5B538" w14:textId="77777777" w:rsidR="0076742A" w:rsidRPr="00B70D06" w:rsidRDefault="0076742A" w:rsidP="00401752">
            <w:pPr>
              <w:jc w:val="center"/>
              <w:rPr>
                <w:sz w:val="22"/>
                <w:szCs w:val="22"/>
              </w:rPr>
            </w:pPr>
            <w:r w:rsidRPr="00B70D06">
              <w:rPr>
                <w:sz w:val="22"/>
                <w:szCs w:val="22"/>
              </w:rPr>
              <w:t>5.2.4</w:t>
            </w:r>
          </w:p>
        </w:tc>
        <w:tc>
          <w:tcPr>
            <w:tcW w:w="1707" w:type="pct"/>
            <w:gridSpan w:val="3"/>
          </w:tcPr>
          <w:p w14:paraId="3E7E63DE" w14:textId="24C4CAD0" w:rsidR="0076742A" w:rsidRPr="00B70D06" w:rsidRDefault="0076742A" w:rsidP="00902814">
            <w:pPr>
              <w:ind w:left="9" w:hanging="9"/>
              <w:jc w:val="both"/>
              <w:rPr>
                <w:sz w:val="16"/>
                <w:szCs w:val="16"/>
              </w:rPr>
            </w:pPr>
            <w:proofErr w:type="spellStart"/>
            <w:r w:rsidRPr="00B70D06">
              <w:rPr>
                <w:sz w:val="22"/>
                <w:szCs w:val="22"/>
              </w:rPr>
              <w:t>Фильтроэлемент</w:t>
            </w:r>
            <w:proofErr w:type="spellEnd"/>
            <w:r w:rsidRPr="00B70D06">
              <w:rPr>
                <w:sz w:val="22"/>
                <w:szCs w:val="22"/>
              </w:rPr>
              <w:t xml:space="preserve"> тонкостью фил</w:t>
            </w:r>
            <w:r w:rsidRPr="00B70D06">
              <w:rPr>
                <w:sz w:val="22"/>
                <w:szCs w:val="22"/>
              </w:rPr>
              <w:t>ь</w:t>
            </w:r>
            <w:r w:rsidRPr="00B70D06">
              <w:rPr>
                <w:sz w:val="22"/>
                <w:szCs w:val="22"/>
              </w:rPr>
              <w:t>трации 5 мкм в фильтр системы з</w:t>
            </w:r>
            <w:r w:rsidRPr="00B70D06">
              <w:rPr>
                <w:sz w:val="22"/>
                <w:szCs w:val="22"/>
              </w:rPr>
              <w:t>а</w:t>
            </w:r>
            <w:r w:rsidRPr="00B70D06">
              <w:rPr>
                <w:sz w:val="22"/>
                <w:szCs w:val="22"/>
              </w:rPr>
              <w:lastRenderedPageBreak/>
              <w:t>полнения расходного бака</w:t>
            </w:r>
          </w:p>
        </w:tc>
        <w:tc>
          <w:tcPr>
            <w:tcW w:w="2831" w:type="pct"/>
            <w:gridSpan w:val="3"/>
          </w:tcPr>
          <w:p w14:paraId="11CA1F28" w14:textId="77777777" w:rsidR="0076742A" w:rsidRPr="00B70D06" w:rsidRDefault="0076742A" w:rsidP="00401752">
            <w:pPr>
              <w:jc w:val="center"/>
              <w:rPr>
                <w:bCs/>
                <w:sz w:val="22"/>
                <w:szCs w:val="22"/>
              </w:rPr>
            </w:pPr>
            <w:r w:rsidRPr="00B70D06">
              <w:rPr>
                <w:bCs/>
                <w:sz w:val="22"/>
                <w:szCs w:val="22"/>
              </w:rPr>
              <w:lastRenderedPageBreak/>
              <w:t>5 шт.</w:t>
            </w:r>
          </w:p>
        </w:tc>
      </w:tr>
      <w:tr w:rsidR="0076742A" w:rsidRPr="00B70D06" w14:paraId="656A8573"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A1B10EB" w14:textId="77777777" w:rsidR="0076742A" w:rsidRPr="00B70D06" w:rsidRDefault="0076742A" w:rsidP="00401752">
            <w:pPr>
              <w:jc w:val="center"/>
              <w:rPr>
                <w:sz w:val="22"/>
                <w:szCs w:val="22"/>
              </w:rPr>
            </w:pPr>
            <w:r w:rsidRPr="00B70D06">
              <w:rPr>
                <w:sz w:val="22"/>
                <w:szCs w:val="22"/>
              </w:rPr>
              <w:lastRenderedPageBreak/>
              <w:t>5.2.5</w:t>
            </w:r>
          </w:p>
        </w:tc>
        <w:tc>
          <w:tcPr>
            <w:tcW w:w="1707" w:type="pct"/>
            <w:gridSpan w:val="3"/>
          </w:tcPr>
          <w:p w14:paraId="7221AB59" w14:textId="4DE9FE12" w:rsidR="0076742A" w:rsidRPr="00B70D06" w:rsidRDefault="0076742A" w:rsidP="00902814">
            <w:pPr>
              <w:ind w:left="9" w:hanging="9"/>
              <w:jc w:val="both"/>
              <w:rPr>
                <w:sz w:val="16"/>
                <w:szCs w:val="16"/>
              </w:rPr>
            </w:pPr>
            <w:proofErr w:type="spellStart"/>
            <w:r w:rsidRPr="00B70D06">
              <w:rPr>
                <w:sz w:val="22"/>
                <w:szCs w:val="22"/>
              </w:rPr>
              <w:t>Фильтроэлемент</w:t>
            </w:r>
            <w:proofErr w:type="spellEnd"/>
            <w:r w:rsidRPr="00B70D06">
              <w:rPr>
                <w:sz w:val="22"/>
                <w:szCs w:val="22"/>
              </w:rPr>
              <w:t xml:space="preserve"> тонкостью фил</w:t>
            </w:r>
            <w:r w:rsidRPr="00B70D06">
              <w:rPr>
                <w:sz w:val="22"/>
                <w:szCs w:val="22"/>
              </w:rPr>
              <w:t>ь</w:t>
            </w:r>
            <w:r w:rsidRPr="00B70D06">
              <w:rPr>
                <w:sz w:val="22"/>
                <w:szCs w:val="22"/>
              </w:rPr>
              <w:t>трации 3 мкм в фильтр системы з</w:t>
            </w:r>
            <w:r w:rsidRPr="00B70D06">
              <w:rPr>
                <w:sz w:val="22"/>
                <w:szCs w:val="22"/>
              </w:rPr>
              <w:t>а</w:t>
            </w:r>
            <w:r w:rsidRPr="00B70D06">
              <w:rPr>
                <w:sz w:val="22"/>
                <w:szCs w:val="22"/>
              </w:rPr>
              <w:t>полнения расходного бака</w:t>
            </w:r>
          </w:p>
        </w:tc>
        <w:tc>
          <w:tcPr>
            <w:tcW w:w="2831" w:type="pct"/>
            <w:gridSpan w:val="3"/>
          </w:tcPr>
          <w:p w14:paraId="10B75CA9" w14:textId="77777777" w:rsidR="0076742A" w:rsidRPr="00B70D06" w:rsidRDefault="0076742A" w:rsidP="00401752">
            <w:pPr>
              <w:jc w:val="center"/>
              <w:rPr>
                <w:bCs/>
                <w:sz w:val="22"/>
                <w:szCs w:val="22"/>
              </w:rPr>
            </w:pPr>
            <w:r w:rsidRPr="00B70D06">
              <w:rPr>
                <w:bCs/>
                <w:sz w:val="22"/>
                <w:szCs w:val="22"/>
              </w:rPr>
              <w:t>5 шт.</w:t>
            </w:r>
          </w:p>
        </w:tc>
      </w:tr>
      <w:tr w:rsidR="0076742A" w:rsidRPr="00B70D06" w14:paraId="42E6E240"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428E869C" w14:textId="77777777" w:rsidR="0076742A" w:rsidRPr="00B70D06" w:rsidRDefault="0076742A" w:rsidP="00401752">
            <w:pPr>
              <w:ind w:right="-28"/>
              <w:jc w:val="center"/>
              <w:rPr>
                <w:sz w:val="22"/>
                <w:szCs w:val="22"/>
              </w:rPr>
            </w:pPr>
            <w:r w:rsidRPr="00B70D06">
              <w:rPr>
                <w:sz w:val="22"/>
                <w:szCs w:val="22"/>
              </w:rPr>
              <w:t>5.2.6</w:t>
            </w:r>
          </w:p>
        </w:tc>
        <w:tc>
          <w:tcPr>
            <w:tcW w:w="1707" w:type="pct"/>
            <w:gridSpan w:val="3"/>
          </w:tcPr>
          <w:p w14:paraId="4EBA643E" w14:textId="6D7A5CCE" w:rsidR="0076742A" w:rsidRPr="00B70D06" w:rsidRDefault="0076742A" w:rsidP="00D72CEA">
            <w:pPr>
              <w:ind w:left="9" w:right="-47" w:hanging="13"/>
              <w:jc w:val="both"/>
              <w:rPr>
                <w:sz w:val="16"/>
                <w:szCs w:val="16"/>
              </w:rPr>
            </w:pPr>
            <w:proofErr w:type="spellStart"/>
            <w:r w:rsidRPr="00B70D06">
              <w:rPr>
                <w:sz w:val="22"/>
                <w:szCs w:val="22"/>
              </w:rPr>
              <w:t>Фильтроэлемент</w:t>
            </w:r>
            <w:proofErr w:type="spellEnd"/>
            <w:r w:rsidRPr="00B70D06">
              <w:rPr>
                <w:sz w:val="22"/>
                <w:szCs w:val="22"/>
              </w:rPr>
              <w:t xml:space="preserve"> в блок напорных фильтров системы</w:t>
            </w:r>
          </w:p>
        </w:tc>
        <w:tc>
          <w:tcPr>
            <w:tcW w:w="2831" w:type="pct"/>
            <w:gridSpan w:val="3"/>
          </w:tcPr>
          <w:p w14:paraId="5FA47344" w14:textId="77777777" w:rsidR="0076742A" w:rsidRPr="00B70D06" w:rsidRDefault="0076742A" w:rsidP="00401752">
            <w:pPr>
              <w:ind w:left="120" w:hanging="14"/>
              <w:jc w:val="center"/>
              <w:rPr>
                <w:sz w:val="22"/>
                <w:szCs w:val="22"/>
              </w:rPr>
            </w:pPr>
            <w:r w:rsidRPr="00B70D06">
              <w:rPr>
                <w:sz w:val="22"/>
                <w:szCs w:val="22"/>
              </w:rPr>
              <w:t>5 комплектов</w:t>
            </w:r>
          </w:p>
        </w:tc>
      </w:tr>
      <w:tr w:rsidR="0076742A" w:rsidRPr="00B70D06" w14:paraId="177C4ED4"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E829654" w14:textId="77777777" w:rsidR="0076742A" w:rsidRPr="00B70D06" w:rsidRDefault="0076742A" w:rsidP="00401752">
            <w:pPr>
              <w:ind w:right="-28"/>
              <w:jc w:val="center"/>
              <w:rPr>
                <w:sz w:val="22"/>
                <w:szCs w:val="22"/>
              </w:rPr>
            </w:pPr>
            <w:r w:rsidRPr="00B70D06">
              <w:rPr>
                <w:sz w:val="22"/>
                <w:szCs w:val="22"/>
              </w:rPr>
              <w:t>5.2.7</w:t>
            </w:r>
          </w:p>
        </w:tc>
        <w:tc>
          <w:tcPr>
            <w:tcW w:w="1707" w:type="pct"/>
            <w:gridSpan w:val="3"/>
          </w:tcPr>
          <w:p w14:paraId="116EC889" w14:textId="0A473730" w:rsidR="0076742A" w:rsidRPr="00B70D06" w:rsidRDefault="0076742A" w:rsidP="00D72CEA">
            <w:pPr>
              <w:ind w:left="9" w:right="-47" w:hanging="13"/>
              <w:jc w:val="both"/>
              <w:rPr>
                <w:sz w:val="16"/>
                <w:szCs w:val="16"/>
              </w:rPr>
            </w:pPr>
            <w:proofErr w:type="spellStart"/>
            <w:r w:rsidRPr="00B70D06">
              <w:rPr>
                <w:sz w:val="22"/>
                <w:szCs w:val="22"/>
              </w:rPr>
              <w:t>Фильтроэлемент</w:t>
            </w:r>
            <w:proofErr w:type="spellEnd"/>
            <w:r w:rsidRPr="00B70D06">
              <w:rPr>
                <w:sz w:val="22"/>
                <w:szCs w:val="22"/>
              </w:rPr>
              <w:t xml:space="preserve"> в фильтр грубой очистки блока сливных фильтров с</w:t>
            </w:r>
            <w:r w:rsidRPr="00B70D06">
              <w:rPr>
                <w:sz w:val="22"/>
                <w:szCs w:val="22"/>
              </w:rPr>
              <w:t>и</w:t>
            </w:r>
            <w:r w:rsidRPr="00B70D06">
              <w:rPr>
                <w:sz w:val="22"/>
                <w:szCs w:val="22"/>
              </w:rPr>
              <w:t xml:space="preserve">стемы </w:t>
            </w:r>
          </w:p>
        </w:tc>
        <w:tc>
          <w:tcPr>
            <w:tcW w:w="2831" w:type="pct"/>
            <w:gridSpan w:val="3"/>
          </w:tcPr>
          <w:p w14:paraId="620FE976" w14:textId="77777777" w:rsidR="0076742A" w:rsidRPr="00B70D06" w:rsidRDefault="0076742A" w:rsidP="00401752">
            <w:pPr>
              <w:jc w:val="center"/>
            </w:pPr>
            <w:r w:rsidRPr="00B70D06">
              <w:rPr>
                <w:sz w:val="22"/>
                <w:szCs w:val="22"/>
              </w:rPr>
              <w:t>5 комплектов</w:t>
            </w:r>
          </w:p>
        </w:tc>
      </w:tr>
      <w:tr w:rsidR="0076742A" w:rsidRPr="00B70D06" w14:paraId="537E75F5"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6E8D144" w14:textId="77777777" w:rsidR="0076742A" w:rsidRPr="00B70D06" w:rsidRDefault="0076742A" w:rsidP="00401752">
            <w:pPr>
              <w:ind w:right="-28"/>
              <w:jc w:val="center"/>
              <w:rPr>
                <w:sz w:val="22"/>
                <w:szCs w:val="22"/>
              </w:rPr>
            </w:pPr>
            <w:r w:rsidRPr="00B70D06">
              <w:rPr>
                <w:sz w:val="22"/>
                <w:szCs w:val="22"/>
              </w:rPr>
              <w:t>5.2.8</w:t>
            </w:r>
          </w:p>
        </w:tc>
        <w:tc>
          <w:tcPr>
            <w:tcW w:w="1707" w:type="pct"/>
            <w:gridSpan w:val="3"/>
          </w:tcPr>
          <w:p w14:paraId="294101C3" w14:textId="691CE980" w:rsidR="0076742A" w:rsidRPr="00B70D06" w:rsidRDefault="0076742A" w:rsidP="00D72CEA">
            <w:pPr>
              <w:ind w:left="9" w:right="-47" w:hanging="13"/>
              <w:jc w:val="both"/>
              <w:rPr>
                <w:sz w:val="16"/>
                <w:szCs w:val="16"/>
              </w:rPr>
            </w:pPr>
            <w:proofErr w:type="spellStart"/>
            <w:r w:rsidRPr="00B70D06">
              <w:rPr>
                <w:sz w:val="22"/>
                <w:szCs w:val="22"/>
              </w:rPr>
              <w:t>Фильтроэлемент</w:t>
            </w:r>
            <w:proofErr w:type="spellEnd"/>
            <w:r w:rsidRPr="00B70D06">
              <w:rPr>
                <w:sz w:val="22"/>
                <w:szCs w:val="22"/>
              </w:rPr>
              <w:t xml:space="preserve"> тонкостью фильтр</w:t>
            </w:r>
            <w:r w:rsidRPr="00B70D06">
              <w:rPr>
                <w:sz w:val="22"/>
                <w:szCs w:val="22"/>
              </w:rPr>
              <w:t>а</w:t>
            </w:r>
            <w:r w:rsidRPr="00B70D06">
              <w:rPr>
                <w:sz w:val="22"/>
                <w:szCs w:val="22"/>
              </w:rPr>
              <w:t xml:space="preserve">ции 3 мкм в фильтр тонкой очистки блока сливных фильтров </w:t>
            </w:r>
          </w:p>
        </w:tc>
        <w:tc>
          <w:tcPr>
            <w:tcW w:w="2831" w:type="pct"/>
            <w:gridSpan w:val="3"/>
          </w:tcPr>
          <w:p w14:paraId="3DED4BB7" w14:textId="77777777" w:rsidR="0076742A" w:rsidRPr="00B70D06" w:rsidRDefault="0076742A" w:rsidP="00401752">
            <w:pPr>
              <w:jc w:val="center"/>
            </w:pPr>
            <w:r w:rsidRPr="00B70D06">
              <w:rPr>
                <w:sz w:val="22"/>
                <w:szCs w:val="22"/>
              </w:rPr>
              <w:t>5 комплектов</w:t>
            </w:r>
          </w:p>
        </w:tc>
      </w:tr>
      <w:tr w:rsidR="0076742A" w:rsidRPr="00B70D06" w14:paraId="093E061A"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358026F9" w14:textId="77777777" w:rsidR="0076742A" w:rsidRPr="00B70D06" w:rsidRDefault="0076742A" w:rsidP="00401752">
            <w:pPr>
              <w:ind w:right="-28"/>
              <w:jc w:val="center"/>
              <w:rPr>
                <w:sz w:val="22"/>
                <w:szCs w:val="22"/>
              </w:rPr>
            </w:pPr>
            <w:r w:rsidRPr="00B70D06">
              <w:rPr>
                <w:sz w:val="22"/>
                <w:szCs w:val="22"/>
              </w:rPr>
              <w:t>5.2.9</w:t>
            </w:r>
          </w:p>
        </w:tc>
        <w:tc>
          <w:tcPr>
            <w:tcW w:w="1707" w:type="pct"/>
            <w:gridSpan w:val="3"/>
          </w:tcPr>
          <w:p w14:paraId="6647ACA2" w14:textId="1536D521" w:rsidR="0076742A" w:rsidRPr="00B70D06" w:rsidRDefault="0076742A" w:rsidP="00D72CEA">
            <w:pPr>
              <w:ind w:left="9" w:right="-47" w:hanging="13"/>
              <w:jc w:val="both"/>
              <w:rPr>
                <w:sz w:val="16"/>
                <w:szCs w:val="16"/>
              </w:rPr>
            </w:pPr>
            <w:proofErr w:type="spellStart"/>
            <w:r w:rsidRPr="00B70D06">
              <w:rPr>
                <w:sz w:val="22"/>
                <w:szCs w:val="22"/>
              </w:rPr>
              <w:t>Фильтроэлемент</w:t>
            </w:r>
            <w:proofErr w:type="spellEnd"/>
            <w:r w:rsidRPr="00B70D06">
              <w:rPr>
                <w:sz w:val="22"/>
                <w:szCs w:val="22"/>
              </w:rPr>
              <w:t xml:space="preserve"> тонкостью фильтр</w:t>
            </w:r>
            <w:r w:rsidRPr="00B70D06">
              <w:rPr>
                <w:sz w:val="22"/>
                <w:szCs w:val="22"/>
              </w:rPr>
              <w:t>а</w:t>
            </w:r>
            <w:r w:rsidRPr="00B70D06">
              <w:rPr>
                <w:sz w:val="22"/>
                <w:szCs w:val="22"/>
              </w:rPr>
              <w:t xml:space="preserve">ции 10 мкм в фильтр тонкой очистки блока сливных фильтров </w:t>
            </w:r>
          </w:p>
        </w:tc>
        <w:tc>
          <w:tcPr>
            <w:tcW w:w="2831" w:type="pct"/>
            <w:gridSpan w:val="3"/>
          </w:tcPr>
          <w:p w14:paraId="66B6ADFF" w14:textId="77777777" w:rsidR="0076742A" w:rsidRPr="00B70D06" w:rsidRDefault="0076742A" w:rsidP="00401752">
            <w:pPr>
              <w:jc w:val="center"/>
            </w:pPr>
            <w:r w:rsidRPr="00B70D06">
              <w:rPr>
                <w:sz w:val="22"/>
                <w:szCs w:val="22"/>
              </w:rPr>
              <w:t>5 комплектов</w:t>
            </w:r>
          </w:p>
        </w:tc>
      </w:tr>
      <w:tr w:rsidR="0076742A" w:rsidRPr="00B70D06" w14:paraId="16AC4908"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B7CCD97" w14:textId="77777777" w:rsidR="0076742A" w:rsidRPr="00B70D06" w:rsidRDefault="0076742A" w:rsidP="00401752">
            <w:pPr>
              <w:ind w:right="-28"/>
              <w:jc w:val="center"/>
              <w:rPr>
                <w:sz w:val="22"/>
                <w:szCs w:val="22"/>
              </w:rPr>
            </w:pPr>
            <w:r w:rsidRPr="00B70D06">
              <w:rPr>
                <w:sz w:val="22"/>
                <w:szCs w:val="22"/>
              </w:rPr>
              <w:t>5.2.10</w:t>
            </w:r>
          </w:p>
        </w:tc>
        <w:tc>
          <w:tcPr>
            <w:tcW w:w="1707" w:type="pct"/>
            <w:gridSpan w:val="3"/>
          </w:tcPr>
          <w:p w14:paraId="6DE7F1E5" w14:textId="77777777" w:rsidR="0076742A" w:rsidRPr="00B70D06" w:rsidRDefault="0076742A" w:rsidP="00401752">
            <w:pPr>
              <w:rPr>
                <w:sz w:val="22"/>
                <w:szCs w:val="22"/>
              </w:rPr>
            </w:pPr>
            <w:r w:rsidRPr="00B70D06">
              <w:rPr>
                <w:sz w:val="22"/>
                <w:szCs w:val="22"/>
              </w:rPr>
              <w:t>Сменный фильтрующий блок (для фильтра системы вентиляции)</w:t>
            </w:r>
          </w:p>
          <w:p w14:paraId="7637C870" w14:textId="77777777" w:rsidR="0076742A" w:rsidRPr="00B70D06" w:rsidRDefault="0076742A" w:rsidP="00401752">
            <w:pPr>
              <w:rPr>
                <w:sz w:val="16"/>
                <w:szCs w:val="16"/>
              </w:rPr>
            </w:pPr>
          </w:p>
        </w:tc>
        <w:tc>
          <w:tcPr>
            <w:tcW w:w="2831" w:type="pct"/>
            <w:gridSpan w:val="3"/>
          </w:tcPr>
          <w:p w14:paraId="55116068" w14:textId="77777777" w:rsidR="0076742A" w:rsidRPr="00B70D06" w:rsidRDefault="0076742A" w:rsidP="00401752">
            <w:pPr>
              <w:jc w:val="center"/>
              <w:rPr>
                <w:sz w:val="22"/>
                <w:szCs w:val="22"/>
              </w:rPr>
            </w:pPr>
            <w:r w:rsidRPr="00B70D06">
              <w:rPr>
                <w:sz w:val="22"/>
                <w:szCs w:val="22"/>
              </w:rPr>
              <w:t>5 комплектов</w:t>
            </w:r>
          </w:p>
        </w:tc>
      </w:tr>
      <w:tr w:rsidR="0076742A" w:rsidRPr="00B70D06" w14:paraId="7F456F6F"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6A7A63D0" w14:textId="77777777" w:rsidR="0076742A" w:rsidRPr="00B70D06" w:rsidRDefault="0076742A" w:rsidP="00401752">
            <w:pPr>
              <w:ind w:right="-28"/>
              <w:jc w:val="center"/>
              <w:rPr>
                <w:sz w:val="22"/>
                <w:szCs w:val="22"/>
              </w:rPr>
            </w:pPr>
            <w:r w:rsidRPr="00B70D06">
              <w:rPr>
                <w:sz w:val="22"/>
                <w:szCs w:val="22"/>
              </w:rPr>
              <w:t>5.2.11</w:t>
            </w:r>
          </w:p>
        </w:tc>
        <w:tc>
          <w:tcPr>
            <w:tcW w:w="1707" w:type="pct"/>
            <w:gridSpan w:val="3"/>
          </w:tcPr>
          <w:p w14:paraId="57906FDC" w14:textId="7F9E9079" w:rsidR="0076742A" w:rsidRPr="00B70D06" w:rsidRDefault="0076742A" w:rsidP="00414C5B">
            <w:pPr>
              <w:jc w:val="both"/>
              <w:rPr>
                <w:sz w:val="16"/>
                <w:szCs w:val="16"/>
              </w:rPr>
            </w:pPr>
            <w:r w:rsidRPr="00B70D06">
              <w:rPr>
                <w:sz w:val="22"/>
                <w:szCs w:val="22"/>
              </w:rPr>
              <w:t>Сменный картридж к лазерному принтеру</w:t>
            </w:r>
          </w:p>
        </w:tc>
        <w:tc>
          <w:tcPr>
            <w:tcW w:w="2831" w:type="pct"/>
            <w:gridSpan w:val="3"/>
          </w:tcPr>
          <w:p w14:paraId="5B204009" w14:textId="76D3159D" w:rsidR="0076742A" w:rsidRPr="00B70D06" w:rsidRDefault="0076742A" w:rsidP="00401752">
            <w:pPr>
              <w:jc w:val="center"/>
              <w:rPr>
                <w:sz w:val="22"/>
                <w:szCs w:val="22"/>
              </w:rPr>
            </w:pPr>
            <w:r w:rsidRPr="00B70D06">
              <w:rPr>
                <w:sz w:val="22"/>
                <w:szCs w:val="22"/>
              </w:rPr>
              <w:t>2 шт.</w:t>
            </w:r>
          </w:p>
        </w:tc>
      </w:tr>
      <w:tr w:rsidR="0076742A" w:rsidRPr="00B70D06" w14:paraId="0091B2FB"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C5615C8" w14:textId="792332B8" w:rsidR="0076742A" w:rsidRPr="00B70D06" w:rsidRDefault="0076742A" w:rsidP="00401752">
            <w:pPr>
              <w:ind w:right="-28"/>
              <w:jc w:val="center"/>
              <w:rPr>
                <w:sz w:val="22"/>
                <w:szCs w:val="22"/>
              </w:rPr>
            </w:pPr>
            <w:r w:rsidRPr="00B70D06">
              <w:rPr>
                <w:sz w:val="22"/>
                <w:szCs w:val="22"/>
              </w:rPr>
              <w:t>5.3</w:t>
            </w:r>
          </w:p>
        </w:tc>
        <w:tc>
          <w:tcPr>
            <w:tcW w:w="1707" w:type="pct"/>
            <w:gridSpan w:val="3"/>
            <w:vAlign w:val="center"/>
          </w:tcPr>
          <w:p w14:paraId="2D8E6C61" w14:textId="0EC409E5" w:rsidR="0076742A" w:rsidRPr="00B70D06" w:rsidRDefault="0076742A" w:rsidP="00401752">
            <w:pPr>
              <w:jc w:val="both"/>
              <w:rPr>
                <w:sz w:val="22"/>
                <w:szCs w:val="22"/>
              </w:rPr>
            </w:pPr>
            <w:r w:rsidRPr="00B70D06">
              <w:rPr>
                <w:sz w:val="22"/>
                <w:szCs w:val="22"/>
              </w:rPr>
              <w:t>Поставляемая документация</w:t>
            </w:r>
          </w:p>
        </w:tc>
        <w:tc>
          <w:tcPr>
            <w:tcW w:w="2831" w:type="pct"/>
            <w:gridSpan w:val="3"/>
            <w:vAlign w:val="center"/>
          </w:tcPr>
          <w:p w14:paraId="11BC59EE" w14:textId="77777777" w:rsidR="0076742A" w:rsidRPr="00B70D06" w:rsidRDefault="0076742A" w:rsidP="00C80DE0">
            <w:pPr>
              <w:jc w:val="both"/>
              <w:rPr>
                <w:sz w:val="22"/>
                <w:szCs w:val="22"/>
              </w:rPr>
            </w:pPr>
            <w:r w:rsidRPr="00B70D06">
              <w:rPr>
                <w:sz w:val="22"/>
                <w:szCs w:val="22"/>
              </w:rPr>
              <w:t>Документация оформляется на русском языке в текстовом р</w:t>
            </w:r>
            <w:r w:rsidRPr="00B70D06">
              <w:rPr>
                <w:sz w:val="22"/>
                <w:szCs w:val="22"/>
              </w:rPr>
              <w:t>е</w:t>
            </w:r>
            <w:r w:rsidRPr="00B70D06">
              <w:rPr>
                <w:sz w:val="22"/>
                <w:szCs w:val="22"/>
              </w:rPr>
              <w:t xml:space="preserve">дакторе </w:t>
            </w:r>
            <w:proofErr w:type="spellStart"/>
            <w:r w:rsidRPr="00B70D06">
              <w:rPr>
                <w:sz w:val="22"/>
                <w:szCs w:val="22"/>
              </w:rPr>
              <w:t>Microsoft</w:t>
            </w:r>
            <w:proofErr w:type="spellEnd"/>
            <w:r w:rsidRPr="00B70D06">
              <w:rPr>
                <w:sz w:val="22"/>
                <w:szCs w:val="22"/>
              </w:rPr>
              <w:t xml:space="preserve"> </w:t>
            </w:r>
            <w:proofErr w:type="spellStart"/>
            <w:r w:rsidRPr="00B70D06">
              <w:rPr>
                <w:sz w:val="22"/>
                <w:szCs w:val="22"/>
              </w:rPr>
              <w:t>Office</w:t>
            </w:r>
            <w:proofErr w:type="spellEnd"/>
            <w:r w:rsidRPr="00B70D06">
              <w:rPr>
                <w:sz w:val="22"/>
                <w:szCs w:val="22"/>
              </w:rPr>
              <w:t xml:space="preserve"> </w:t>
            </w:r>
            <w:proofErr w:type="spellStart"/>
            <w:r w:rsidRPr="00B70D06">
              <w:rPr>
                <w:sz w:val="22"/>
                <w:szCs w:val="22"/>
              </w:rPr>
              <w:t>Word</w:t>
            </w:r>
            <w:proofErr w:type="spellEnd"/>
            <w:r w:rsidRPr="00B70D06">
              <w:rPr>
                <w:sz w:val="22"/>
                <w:szCs w:val="22"/>
              </w:rPr>
              <w:t xml:space="preserve"> в соответствии с требованиями ГОСТ 2.105-95, ГОСТ 2.301-68. </w:t>
            </w:r>
          </w:p>
          <w:p w14:paraId="4BE08D18" w14:textId="01D2BABC" w:rsidR="0076742A" w:rsidRPr="00B70D06" w:rsidRDefault="0076742A" w:rsidP="00401752">
            <w:pPr>
              <w:jc w:val="center"/>
              <w:rPr>
                <w:bCs/>
                <w:sz w:val="22"/>
                <w:szCs w:val="22"/>
              </w:rPr>
            </w:pPr>
            <w:r w:rsidRPr="00B70D06">
              <w:rPr>
                <w:sz w:val="22"/>
                <w:szCs w:val="22"/>
              </w:rPr>
              <w:t>Документация предоставляется в электронной версии и б</w:t>
            </w:r>
            <w:r w:rsidRPr="00B70D06">
              <w:rPr>
                <w:sz w:val="22"/>
                <w:szCs w:val="22"/>
              </w:rPr>
              <w:t>у</w:t>
            </w:r>
            <w:r w:rsidRPr="00B70D06">
              <w:rPr>
                <w:sz w:val="22"/>
                <w:szCs w:val="22"/>
              </w:rPr>
              <w:t>мажном виде:</w:t>
            </w:r>
          </w:p>
        </w:tc>
      </w:tr>
      <w:tr w:rsidR="0076742A" w:rsidRPr="00B70D06" w14:paraId="743D1854"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0561E17" w14:textId="13E8BE44" w:rsidR="0076742A" w:rsidRPr="00B70D06" w:rsidRDefault="00C275B3" w:rsidP="00401752">
            <w:pPr>
              <w:ind w:right="-28"/>
              <w:jc w:val="center"/>
              <w:rPr>
                <w:sz w:val="22"/>
                <w:szCs w:val="22"/>
              </w:rPr>
            </w:pPr>
            <w:r>
              <w:rPr>
                <w:sz w:val="22"/>
                <w:szCs w:val="22"/>
              </w:rPr>
              <w:t>5.3.1</w:t>
            </w:r>
          </w:p>
        </w:tc>
        <w:tc>
          <w:tcPr>
            <w:tcW w:w="1707" w:type="pct"/>
            <w:gridSpan w:val="3"/>
            <w:vAlign w:val="center"/>
          </w:tcPr>
          <w:p w14:paraId="32CD52DD" w14:textId="0C52656A" w:rsidR="0076742A" w:rsidRPr="00B70D06" w:rsidRDefault="0076742A" w:rsidP="00401752">
            <w:pPr>
              <w:jc w:val="both"/>
              <w:rPr>
                <w:sz w:val="22"/>
                <w:szCs w:val="22"/>
              </w:rPr>
            </w:pPr>
            <w:r w:rsidRPr="00B70D06">
              <w:rPr>
                <w:sz w:val="22"/>
                <w:szCs w:val="22"/>
              </w:rPr>
              <w:t>Поставляемая конструкторская д</w:t>
            </w:r>
            <w:r w:rsidRPr="00B70D06">
              <w:rPr>
                <w:sz w:val="22"/>
                <w:szCs w:val="22"/>
              </w:rPr>
              <w:t>о</w:t>
            </w:r>
            <w:r w:rsidRPr="00B70D06">
              <w:rPr>
                <w:sz w:val="22"/>
                <w:szCs w:val="22"/>
              </w:rPr>
              <w:t>кументация по ГОСТ 2.102-2013</w:t>
            </w:r>
          </w:p>
        </w:tc>
        <w:tc>
          <w:tcPr>
            <w:tcW w:w="2831" w:type="pct"/>
            <w:gridSpan w:val="3"/>
            <w:vAlign w:val="center"/>
          </w:tcPr>
          <w:p w14:paraId="09F0C187" w14:textId="50093FF1" w:rsidR="0076742A" w:rsidRPr="00B70D06" w:rsidRDefault="0076742A" w:rsidP="00401752">
            <w:pPr>
              <w:jc w:val="center"/>
              <w:rPr>
                <w:bCs/>
                <w:sz w:val="22"/>
                <w:szCs w:val="22"/>
              </w:rPr>
            </w:pPr>
            <w:r w:rsidRPr="00B70D06">
              <w:rPr>
                <w:sz w:val="22"/>
                <w:szCs w:val="22"/>
              </w:rPr>
              <w:t>-</w:t>
            </w:r>
          </w:p>
        </w:tc>
      </w:tr>
      <w:tr w:rsidR="0076742A" w:rsidRPr="00B70D06" w14:paraId="68DDDC1D"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AD91FBC" w14:textId="418ED376" w:rsidR="0076742A" w:rsidRPr="00B70D06" w:rsidRDefault="00C275B3" w:rsidP="00401752">
            <w:pPr>
              <w:ind w:right="-28"/>
              <w:jc w:val="center"/>
              <w:rPr>
                <w:sz w:val="22"/>
                <w:szCs w:val="22"/>
              </w:rPr>
            </w:pPr>
            <w:r>
              <w:rPr>
                <w:sz w:val="22"/>
                <w:szCs w:val="22"/>
              </w:rPr>
              <w:t>5.3.2</w:t>
            </w:r>
          </w:p>
        </w:tc>
        <w:tc>
          <w:tcPr>
            <w:tcW w:w="1707" w:type="pct"/>
            <w:gridSpan w:val="3"/>
            <w:vAlign w:val="center"/>
          </w:tcPr>
          <w:p w14:paraId="46A322EC" w14:textId="0DE6E65F" w:rsidR="0076742A" w:rsidRPr="00B70D06" w:rsidRDefault="0076742A" w:rsidP="00401752">
            <w:pPr>
              <w:jc w:val="both"/>
              <w:rPr>
                <w:sz w:val="22"/>
                <w:szCs w:val="22"/>
              </w:rPr>
            </w:pPr>
            <w:r w:rsidRPr="00B70D06">
              <w:rPr>
                <w:sz w:val="22"/>
                <w:szCs w:val="22"/>
              </w:rPr>
              <w:t>Сборочный чертёж стенда, комплект</w:t>
            </w:r>
          </w:p>
        </w:tc>
        <w:tc>
          <w:tcPr>
            <w:tcW w:w="2831" w:type="pct"/>
            <w:gridSpan w:val="3"/>
            <w:vAlign w:val="center"/>
          </w:tcPr>
          <w:p w14:paraId="7B7F9757" w14:textId="6E208F4B" w:rsidR="0076742A" w:rsidRPr="00B70D06" w:rsidRDefault="0076742A" w:rsidP="00401752">
            <w:pPr>
              <w:jc w:val="center"/>
              <w:rPr>
                <w:bCs/>
                <w:sz w:val="22"/>
                <w:szCs w:val="22"/>
              </w:rPr>
            </w:pPr>
            <w:r w:rsidRPr="00B70D06">
              <w:rPr>
                <w:bCs/>
                <w:sz w:val="22"/>
                <w:szCs w:val="22"/>
              </w:rPr>
              <w:t>2</w:t>
            </w:r>
          </w:p>
        </w:tc>
      </w:tr>
      <w:tr w:rsidR="0076742A" w:rsidRPr="00B70D06" w14:paraId="268640B0"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DD25F37" w14:textId="7394D9B0" w:rsidR="0076742A" w:rsidRPr="00B70D06" w:rsidRDefault="00C275B3" w:rsidP="00401752">
            <w:pPr>
              <w:ind w:right="-28"/>
              <w:jc w:val="center"/>
              <w:rPr>
                <w:sz w:val="22"/>
                <w:szCs w:val="22"/>
              </w:rPr>
            </w:pPr>
            <w:r>
              <w:rPr>
                <w:sz w:val="22"/>
                <w:szCs w:val="22"/>
              </w:rPr>
              <w:t>5.3.3</w:t>
            </w:r>
          </w:p>
        </w:tc>
        <w:tc>
          <w:tcPr>
            <w:tcW w:w="1707" w:type="pct"/>
            <w:gridSpan w:val="3"/>
            <w:vAlign w:val="center"/>
          </w:tcPr>
          <w:p w14:paraId="5A9B68D7" w14:textId="722626B4" w:rsidR="0076742A" w:rsidRPr="00B70D06" w:rsidRDefault="0076742A" w:rsidP="00401752">
            <w:pPr>
              <w:jc w:val="both"/>
              <w:rPr>
                <w:sz w:val="22"/>
                <w:szCs w:val="22"/>
              </w:rPr>
            </w:pPr>
            <w:r w:rsidRPr="00B70D06">
              <w:rPr>
                <w:sz w:val="22"/>
                <w:szCs w:val="22"/>
              </w:rPr>
              <w:t>Габаритный чертёж стенда, комплект</w:t>
            </w:r>
          </w:p>
        </w:tc>
        <w:tc>
          <w:tcPr>
            <w:tcW w:w="2831" w:type="pct"/>
            <w:gridSpan w:val="3"/>
            <w:vAlign w:val="center"/>
          </w:tcPr>
          <w:p w14:paraId="1711F239" w14:textId="3CA7CE56" w:rsidR="0076742A" w:rsidRPr="00B70D06" w:rsidRDefault="0076742A" w:rsidP="00401752">
            <w:pPr>
              <w:jc w:val="center"/>
              <w:rPr>
                <w:bCs/>
                <w:sz w:val="22"/>
                <w:szCs w:val="22"/>
              </w:rPr>
            </w:pPr>
            <w:r w:rsidRPr="00B70D06">
              <w:rPr>
                <w:bCs/>
                <w:sz w:val="22"/>
                <w:szCs w:val="22"/>
              </w:rPr>
              <w:t>2</w:t>
            </w:r>
          </w:p>
        </w:tc>
      </w:tr>
      <w:tr w:rsidR="0076742A" w:rsidRPr="00B70D06" w14:paraId="43F2CDD5"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4CDA6348" w14:textId="2D43AE77" w:rsidR="0076742A" w:rsidRPr="00B70D06" w:rsidRDefault="00C275B3" w:rsidP="00401752">
            <w:pPr>
              <w:ind w:right="-28"/>
              <w:jc w:val="center"/>
              <w:rPr>
                <w:sz w:val="22"/>
                <w:szCs w:val="22"/>
              </w:rPr>
            </w:pPr>
            <w:r>
              <w:rPr>
                <w:sz w:val="22"/>
                <w:szCs w:val="22"/>
              </w:rPr>
              <w:t>5.3.4</w:t>
            </w:r>
          </w:p>
        </w:tc>
        <w:tc>
          <w:tcPr>
            <w:tcW w:w="1707" w:type="pct"/>
            <w:gridSpan w:val="3"/>
            <w:vAlign w:val="center"/>
          </w:tcPr>
          <w:p w14:paraId="711F91A0" w14:textId="0CA39854" w:rsidR="0076742A" w:rsidRPr="00B70D06" w:rsidRDefault="0076742A" w:rsidP="00401752">
            <w:pPr>
              <w:jc w:val="both"/>
              <w:rPr>
                <w:sz w:val="22"/>
                <w:szCs w:val="22"/>
              </w:rPr>
            </w:pPr>
            <w:r w:rsidRPr="00B70D06">
              <w:rPr>
                <w:sz w:val="22"/>
                <w:szCs w:val="22"/>
              </w:rPr>
              <w:t>Схема электрическая принципиал</w:t>
            </w:r>
            <w:r w:rsidRPr="00B70D06">
              <w:rPr>
                <w:sz w:val="22"/>
                <w:szCs w:val="22"/>
              </w:rPr>
              <w:t>ь</w:t>
            </w:r>
            <w:r w:rsidRPr="00B70D06">
              <w:rPr>
                <w:sz w:val="22"/>
                <w:szCs w:val="22"/>
              </w:rPr>
              <w:t>ная и спецификация, комплект</w:t>
            </w:r>
          </w:p>
        </w:tc>
        <w:tc>
          <w:tcPr>
            <w:tcW w:w="2831" w:type="pct"/>
            <w:gridSpan w:val="3"/>
            <w:vAlign w:val="center"/>
          </w:tcPr>
          <w:p w14:paraId="6322AA79" w14:textId="7B17953F" w:rsidR="0076742A" w:rsidRPr="00B70D06" w:rsidRDefault="0076742A" w:rsidP="00401752">
            <w:pPr>
              <w:jc w:val="center"/>
              <w:rPr>
                <w:bCs/>
                <w:sz w:val="22"/>
                <w:szCs w:val="22"/>
              </w:rPr>
            </w:pPr>
            <w:r w:rsidRPr="00B70D06">
              <w:rPr>
                <w:bCs/>
                <w:sz w:val="22"/>
                <w:szCs w:val="22"/>
              </w:rPr>
              <w:t>2</w:t>
            </w:r>
          </w:p>
        </w:tc>
      </w:tr>
      <w:tr w:rsidR="0076742A" w:rsidRPr="00B70D06" w14:paraId="351C5826"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925ACBE" w14:textId="418FBB52" w:rsidR="0076742A" w:rsidRPr="00B70D06" w:rsidRDefault="00C275B3" w:rsidP="00401752">
            <w:pPr>
              <w:ind w:right="-28"/>
              <w:jc w:val="center"/>
              <w:rPr>
                <w:sz w:val="22"/>
                <w:szCs w:val="22"/>
              </w:rPr>
            </w:pPr>
            <w:r>
              <w:rPr>
                <w:sz w:val="22"/>
                <w:szCs w:val="22"/>
              </w:rPr>
              <w:t>5.3.5</w:t>
            </w:r>
          </w:p>
        </w:tc>
        <w:tc>
          <w:tcPr>
            <w:tcW w:w="1707" w:type="pct"/>
            <w:gridSpan w:val="3"/>
            <w:vAlign w:val="center"/>
          </w:tcPr>
          <w:p w14:paraId="5560BB28" w14:textId="52C57DB5" w:rsidR="0076742A" w:rsidRPr="00B70D06" w:rsidRDefault="0076742A" w:rsidP="00401752">
            <w:pPr>
              <w:jc w:val="both"/>
              <w:rPr>
                <w:sz w:val="22"/>
                <w:szCs w:val="22"/>
              </w:rPr>
            </w:pPr>
            <w:r w:rsidRPr="00B70D06">
              <w:rPr>
                <w:sz w:val="22"/>
                <w:szCs w:val="22"/>
              </w:rPr>
              <w:t>Схема электрическая соединений и спецификация,  комплект</w:t>
            </w:r>
          </w:p>
        </w:tc>
        <w:tc>
          <w:tcPr>
            <w:tcW w:w="2831" w:type="pct"/>
            <w:gridSpan w:val="3"/>
            <w:vAlign w:val="center"/>
          </w:tcPr>
          <w:p w14:paraId="7AF8C7F7" w14:textId="7D747147" w:rsidR="0076742A" w:rsidRPr="00B70D06" w:rsidRDefault="0076742A" w:rsidP="00401752">
            <w:pPr>
              <w:jc w:val="center"/>
              <w:rPr>
                <w:bCs/>
                <w:sz w:val="22"/>
                <w:szCs w:val="22"/>
              </w:rPr>
            </w:pPr>
            <w:r w:rsidRPr="00B70D06">
              <w:rPr>
                <w:bCs/>
                <w:sz w:val="22"/>
                <w:szCs w:val="22"/>
              </w:rPr>
              <w:t>2</w:t>
            </w:r>
          </w:p>
        </w:tc>
      </w:tr>
      <w:tr w:rsidR="0076742A" w:rsidRPr="00B70D06" w14:paraId="674BF889"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66FA1C6E" w14:textId="7BC21BCA" w:rsidR="0076742A" w:rsidRPr="00B70D06" w:rsidRDefault="00C275B3" w:rsidP="00401752">
            <w:pPr>
              <w:ind w:right="-28"/>
              <w:jc w:val="center"/>
              <w:rPr>
                <w:sz w:val="22"/>
                <w:szCs w:val="22"/>
              </w:rPr>
            </w:pPr>
            <w:r>
              <w:rPr>
                <w:sz w:val="22"/>
                <w:szCs w:val="22"/>
              </w:rPr>
              <w:t>5.3.6</w:t>
            </w:r>
          </w:p>
        </w:tc>
        <w:tc>
          <w:tcPr>
            <w:tcW w:w="1707" w:type="pct"/>
            <w:gridSpan w:val="3"/>
            <w:vAlign w:val="center"/>
          </w:tcPr>
          <w:p w14:paraId="2421882C" w14:textId="772A998A" w:rsidR="0076742A" w:rsidRPr="00B70D06" w:rsidRDefault="0076742A" w:rsidP="00401752">
            <w:pPr>
              <w:jc w:val="both"/>
              <w:rPr>
                <w:sz w:val="22"/>
                <w:szCs w:val="22"/>
              </w:rPr>
            </w:pPr>
            <w:r w:rsidRPr="00B70D06">
              <w:rPr>
                <w:sz w:val="22"/>
                <w:szCs w:val="22"/>
              </w:rPr>
              <w:t>Схема электрическая расположения и спецификация, комплект</w:t>
            </w:r>
          </w:p>
        </w:tc>
        <w:tc>
          <w:tcPr>
            <w:tcW w:w="2831" w:type="pct"/>
            <w:gridSpan w:val="3"/>
            <w:vAlign w:val="center"/>
          </w:tcPr>
          <w:p w14:paraId="3571BC27" w14:textId="385140CA" w:rsidR="0076742A" w:rsidRPr="00B70D06" w:rsidRDefault="0076742A" w:rsidP="00401752">
            <w:pPr>
              <w:jc w:val="center"/>
              <w:rPr>
                <w:bCs/>
                <w:sz w:val="22"/>
                <w:szCs w:val="22"/>
              </w:rPr>
            </w:pPr>
            <w:r w:rsidRPr="00B70D06">
              <w:rPr>
                <w:bCs/>
                <w:sz w:val="22"/>
                <w:szCs w:val="22"/>
              </w:rPr>
              <w:t>2</w:t>
            </w:r>
          </w:p>
        </w:tc>
      </w:tr>
      <w:tr w:rsidR="0076742A" w:rsidRPr="00B70D06" w14:paraId="6C645AAC"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532754A" w14:textId="0A541F0C" w:rsidR="0076742A" w:rsidRPr="00B70D06" w:rsidRDefault="00C275B3" w:rsidP="00401752">
            <w:pPr>
              <w:ind w:right="-28"/>
              <w:jc w:val="center"/>
              <w:rPr>
                <w:sz w:val="22"/>
                <w:szCs w:val="22"/>
              </w:rPr>
            </w:pPr>
            <w:r>
              <w:rPr>
                <w:sz w:val="22"/>
                <w:szCs w:val="22"/>
              </w:rPr>
              <w:t>5.3.7</w:t>
            </w:r>
          </w:p>
        </w:tc>
        <w:tc>
          <w:tcPr>
            <w:tcW w:w="1707" w:type="pct"/>
            <w:gridSpan w:val="3"/>
            <w:vAlign w:val="center"/>
          </w:tcPr>
          <w:p w14:paraId="1BCA715A" w14:textId="202F5063" w:rsidR="0076742A" w:rsidRPr="00B70D06" w:rsidRDefault="0076742A" w:rsidP="00401752">
            <w:pPr>
              <w:jc w:val="both"/>
              <w:rPr>
                <w:sz w:val="22"/>
                <w:szCs w:val="22"/>
              </w:rPr>
            </w:pPr>
            <w:r w:rsidRPr="00B70D06">
              <w:rPr>
                <w:sz w:val="22"/>
                <w:szCs w:val="22"/>
              </w:rPr>
              <w:t>Технологическая схема и специф</w:t>
            </w:r>
            <w:r w:rsidRPr="00B70D06">
              <w:rPr>
                <w:sz w:val="22"/>
                <w:szCs w:val="22"/>
              </w:rPr>
              <w:t>и</w:t>
            </w:r>
            <w:r w:rsidRPr="00B70D06">
              <w:rPr>
                <w:sz w:val="22"/>
                <w:szCs w:val="22"/>
              </w:rPr>
              <w:t>кация, комплект</w:t>
            </w:r>
          </w:p>
        </w:tc>
        <w:tc>
          <w:tcPr>
            <w:tcW w:w="2831" w:type="pct"/>
            <w:gridSpan w:val="3"/>
            <w:vAlign w:val="center"/>
          </w:tcPr>
          <w:p w14:paraId="406B3887" w14:textId="522BB8FC" w:rsidR="0076742A" w:rsidRPr="00B70D06" w:rsidRDefault="0076742A" w:rsidP="00401752">
            <w:pPr>
              <w:jc w:val="center"/>
              <w:rPr>
                <w:bCs/>
                <w:sz w:val="22"/>
                <w:szCs w:val="22"/>
              </w:rPr>
            </w:pPr>
            <w:r w:rsidRPr="00B70D06">
              <w:rPr>
                <w:bCs/>
                <w:sz w:val="22"/>
                <w:szCs w:val="22"/>
              </w:rPr>
              <w:t>2</w:t>
            </w:r>
          </w:p>
        </w:tc>
      </w:tr>
      <w:tr w:rsidR="0076742A" w:rsidRPr="00B70D06" w14:paraId="0DDB5473"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3CAA516C" w14:textId="482748CD" w:rsidR="0076742A" w:rsidRPr="00B70D06" w:rsidRDefault="00C275B3" w:rsidP="00401752">
            <w:pPr>
              <w:ind w:right="-28"/>
              <w:jc w:val="center"/>
              <w:rPr>
                <w:sz w:val="22"/>
                <w:szCs w:val="22"/>
              </w:rPr>
            </w:pPr>
            <w:r>
              <w:rPr>
                <w:sz w:val="22"/>
                <w:szCs w:val="22"/>
              </w:rPr>
              <w:t>5.3.8</w:t>
            </w:r>
          </w:p>
        </w:tc>
        <w:tc>
          <w:tcPr>
            <w:tcW w:w="1707" w:type="pct"/>
            <w:gridSpan w:val="3"/>
            <w:vAlign w:val="center"/>
          </w:tcPr>
          <w:p w14:paraId="6D0270D3" w14:textId="72647F46" w:rsidR="0076742A" w:rsidRPr="00B70D06" w:rsidRDefault="0076742A" w:rsidP="00401752">
            <w:pPr>
              <w:jc w:val="both"/>
              <w:rPr>
                <w:sz w:val="22"/>
                <w:szCs w:val="22"/>
              </w:rPr>
            </w:pPr>
            <w:r w:rsidRPr="00B70D06">
              <w:rPr>
                <w:sz w:val="22"/>
                <w:szCs w:val="22"/>
              </w:rPr>
              <w:t>Схема</w:t>
            </w:r>
            <w:r w:rsidRPr="00B70D06">
              <w:rPr>
                <w:color w:val="000000"/>
                <w:sz w:val="22"/>
                <w:szCs w:val="22"/>
              </w:rPr>
              <w:t xml:space="preserve"> комбинированная пневмоги</w:t>
            </w:r>
            <w:r w:rsidRPr="00B70D06">
              <w:rPr>
                <w:color w:val="000000"/>
                <w:sz w:val="22"/>
                <w:szCs w:val="22"/>
              </w:rPr>
              <w:t>д</w:t>
            </w:r>
            <w:r w:rsidRPr="00B70D06">
              <w:rPr>
                <w:color w:val="000000"/>
                <w:sz w:val="22"/>
                <w:szCs w:val="22"/>
              </w:rPr>
              <w:t>равлическая</w:t>
            </w:r>
            <w:r w:rsidRPr="00B70D06">
              <w:rPr>
                <w:sz w:val="22"/>
                <w:szCs w:val="22"/>
              </w:rPr>
              <w:t xml:space="preserve"> и спецификация, ко</w:t>
            </w:r>
            <w:r w:rsidRPr="00B70D06">
              <w:rPr>
                <w:sz w:val="22"/>
                <w:szCs w:val="22"/>
              </w:rPr>
              <w:t>м</w:t>
            </w:r>
            <w:r w:rsidRPr="00B70D06">
              <w:rPr>
                <w:sz w:val="22"/>
                <w:szCs w:val="22"/>
              </w:rPr>
              <w:t>плект</w:t>
            </w:r>
          </w:p>
        </w:tc>
        <w:tc>
          <w:tcPr>
            <w:tcW w:w="2831" w:type="pct"/>
            <w:gridSpan w:val="3"/>
            <w:vAlign w:val="center"/>
          </w:tcPr>
          <w:p w14:paraId="11AF51A1" w14:textId="14739792" w:rsidR="0076742A" w:rsidRPr="00B70D06" w:rsidRDefault="0076742A" w:rsidP="00401752">
            <w:pPr>
              <w:jc w:val="center"/>
              <w:rPr>
                <w:bCs/>
                <w:sz w:val="22"/>
                <w:szCs w:val="22"/>
              </w:rPr>
            </w:pPr>
            <w:r w:rsidRPr="00B70D06">
              <w:rPr>
                <w:bCs/>
                <w:sz w:val="22"/>
                <w:szCs w:val="22"/>
              </w:rPr>
              <w:t>2</w:t>
            </w:r>
          </w:p>
        </w:tc>
      </w:tr>
      <w:tr w:rsidR="0076742A" w:rsidRPr="00B70D06" w14:paraId="22384D26"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AFDE33B" w14:textId="4A0D969D" w:rsidR="0076742A" w:rsidRPr="00B70D06" w:rsidRDefault="00C275B3" w:rsidP="00401752">
            <w:pPr>
              <w:ind w:right="-28"/>
              <w:jc w:val="center"/>
              <w:rPr>
                <w:sz w:val="22"/>
                <w:szCs w:val="22"/>
              </w:rPr>
            </w:pPr>
            <w:r>
              <w:rPr>
                <w:sz w:val="22"/>
                <w:szCs w:val="22"/>
              </w:rPr>
              <w:t>5.3.9</w:t>
            </w:r>
          </w:p>
        </w:tc>
        <w:tc>
          <w:tcPr>
            <w:tcW w:w="1707" w:type="pct"/>
            <w:gridSpan w:val="3"/>
            <w:vAlign w:val="center"/>
          </w:tcPr>
          <w:p w14:paraId="4903067B" w14:textId="318A682C" w:rsidR="0076742A" w:rsidRPr="00B70D06" w:rsidRDefault="0076742A" w:rsidP="00401752">
            <w:pPr>
              <w:jc w:val="both"/>
              <w:rPr>
                <w:sz w:val="22"/>
                <w:szCs w:val="22"/>
              </w:rPr>
            </w:pPr>
            <w:r w:rsidRPr="00B70D06">
              <w:rPr>
                <w:sz w:val="22"/>
                <w:szCs w:val="22"/>
              </w:rPr>
              <w:t>Схема</w:t>
            </w:r>
            <w:r w:rsidRPr="00B70D06">
              <w:rPr>
                <w:color w:val="000000"/>
                <w:sz w:val="22"/>
                <w:szCs w:val="22"/>
              </w:rPr>
              <w:t xml:space="preserve"> гидравлическая</w:t>
            </w:r>
            <w:r w:rsidRPr="00B70D06">
              <w:rPr>
                <w:sz w:val="22"/>
                <w:szCs w:val="22"/>
              </w:rPr>
              <w:t xml:space="preserve"> подключения, комплект</w:t>
            </w:r>
          </w:p>
        </w:tc>
        <w:tc>
          <w:tcPr>
            <w:tcW w:w="2831" w:type="pct"/>
            <w:gridSpan w:val="3"/>
            <w:vAlign w:val="center"/>
          </w:tcPr>
          <w:p w14:paraId="141C716E" w14:textId="25CB394D" w:rsidR="0076742A" w:rsidRPr="00B70D06" w:rsidRDefault="0076742A" w:rsidP="00401752">
            <w:pPr>
              <w:jc w:val="center"/>
              <w:rPr>
                <w:bCs/>
                <w:sz w:val="22"/>
                <w:szCs w:val="22"/>
              </w:rPr>
            </w:pPr>
            <w:r w:rsidRPr="00B70D06">
              <w:rPr>
                <w:bCs/>
                <w:sz w:val="22"/>
                <w:szCs w:val="22"/>
              </w:rPr>
              <w:t>2</w:t>
            </w:r>
          </w:p>
        </w:tc>
      </w:tr>
      <w:tr w:rsidR="0076742A" w:rsidRPr="00B70D06" w14:paraId="1A85BCDA"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78309B5" w14:textId="29C79A66" w:rsidR="0076742A" w:rsidRPr="00B70D06" w:rsidRDefault="00C275B3" w:rsidP="00401752">
            <w:pPr>
              <w:ind w:right="-28"/>
              <w:jc w:val="center"/>
              <w:rPr>
                <w:sz w:val="22"/>
                <w:szCs w:val="22"/>
              </w:rPr>
            </w:pPr>
            <w:r>
              <w:rPr>
                <w:sz w:val="22"/>
                <w:szCs w:val="22"/>
              </w:rPr>
              <w:t>5.3.10</w:t>
            </w:r>
          </w:p>
        </w:tc>
        <w:tc>
          <w:tcPr>
            <w:tcW w:w="1707" w:type="pct"/>
            <w:gridSpan w:val="3"/>
            <w:vAlign w:val="center"/>
          </w:tcPr>
          <w:p w14:paraId="79185166" w14:textId="0062063C" w:rsidR="0076742A" w:rsidRPr="00B70D06" w:rsidRDefault="0076742A" w:rsidP="00401752">
            <w:pPr>
              <w:jc w:val="both"/>
              <w:rPr>
                <w:sz w:val="22"/>
                <w:szCs w:val="22"/>
              </w:rPr>
            </w:pPr>
            <w:r w:rsidRPr="00B70D06">
              <w:rPr>
                <w:sz w:val="22"/>
                <w:szCs w:val="22"/>
              </w:rPr>
              <w:t>Чертежи деталей, комплект</w:t>
            </w:r>
          </w:p>
        </w:tc>
        <w:tc>
          <w:tcPr>
            <w:tcW w:w="2831" w:type="pct"/>
            <w:gridSpan w:val="3"/>
            <w:vAlign w:val="center"/>
          </w:tcPr>
          <w:p w14:paraId="34F79E6E" w14:textId="4B95D54F" w:rsidR="0076742A" w:rsidRPr="00B70D06" w:rsidRDefault="0076742A" w:rsidP="00401752">
            <w:pPr>
              <w:jc w:val="center"/>
              <w:rPr>
                <w:bCs/>
                <w:sz w:val="22"/>
                <w:szCs w:val="22"/>
              </w:rPr>
            </w:pPr>
            <w:r w:rsidRPr="00B70D06">
              <w:rPr>
                <w:bCs/>
                <w:sz w:val="22"/>
                <w:szCs w:val="22"/>
              </w:rPr>
              <w:t>2</w:t>
            </w:r>
          </w:p>
        </w:tc>
      </w:tr>
      <w:tr w:rsidR="0076742A" w:rsidRPr="00B70D06" w14:paraId="77004085"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66EDCB09" w14:textId="322DE33E" w:rsidR="0076742A" w:rsidRPr="00B70D06" w:rsidRDefault="00C275B3" w:rsidP="00401752">
            <w:pPr>
              <w:ind w:right="-28"/>
              <w:jc w:val="center"/>
              <w:rPr>
                <w:sz w:val="22"/>
                <w:szCs w:val="22"/>
              </w:rPr>
            </w:pPr>
            <w:r>
              <w:rPr>
                <w:sz w:val="22"/>
                <w:szCs w:val="22"/>
              </w:rPr>
              <w:t>5.3.11</w:t>
            </w:r>
          </w:p>
        </w:tc>
        <w:tc>
          <w:tcPr>
            <w:tcW w:w="1707" w:type="pct"/>
            <w:gridSpan w:val="3"/>
            <w:vAlign w:val="center"/>
          </w:tcPr>
          <w:p w14:paraId="4B93000B" w14:textId="4E25034E" w:rsidR="0076742A" w:rsidRPr="00B70D06" w:rsidRDefault="0076742A" w:rsidP="00401752">
            <w:pPr>
              <w:jc w:val="both"/>
              <w:rPr>
                <w:sz w:val="22"/>
                <w:szCs w:val="22"/>
              </w:rPr>
            </w:pPr>
            <w:r w:rsidRPr="00B70D06">
              <w:rPr>
                <w:sz w:val="22"/>
                <w:szCs w:val="22"/>
              </w:rPr>
              <w:t>Монтажный чертёж и спецификация, комплект</w:t>
            </w:r>
          </w:p>
        </w:tc>
        <w:tc>
          <w:tcPr>
            <w:tcW w:w="2831" w:type="pct"/>
            <w:gridSpan w:val="3"/>
            <w:vAlign w:val="center"/>
          </w:tcPr>
          <w:p w14:paraId="617595CA" w14:textId="7CFC93C2" w:rsidR="0076742A" w:rsidRPr="00B70D06" w:rsidRDefault="0076742A" w:rsidP="00401752">
            <w:pPr>
              <w:jc w:val="center"/>
              <w:rPr>
                <w:bCs/>
                <w:sz w:val="22"/>
                <w:szCs w:val="22"/>
              </w:rPr>
            </w:pPr>
            <w:r w:rsidRPr="00B70D06">
              <w:rPr>
                <w:bCs/>
                <w:sz w:val="22"/>
                <w:szCs w:val="22"/>
              </w:rPr>
              <w:t>2</w:t>
            </w:r>
          </w:p>
        </w:tc>
      </w:tr>
      <w:tr w:rsidR="0076742A" w:rsidRPr="00B70D06" w14:paraId="04925C56"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683E5F41" w14:textId="5EFF51C0" w:rsidR="0076742A" w:rsidRPr="00B70D06" w:rsidRDefault="00C275B3" w:rsidP="00401752">
            <w:pPr>
              <w:ind w:right="-28"/>
              <w:jc w:val="center"/>
              <w:rPr>
                <w:sz w:val="22"/>
                <w:szCs w:val="22"/>
              </w:rPr>
            </w:pPr>
            <w:r>
              <w:rPr>
                <w:sz w:val="22"/>
                <w:szCs w:val="22"/>
              </w:rPr>
              <w:t>5.3.12</w:t>
            </w:r>
          </w:p>
        </w:tc>
        <w:tc>
          <w:tcPr>
            <w:tcW w:w="1707" w:type="pct"/>
            <w:gridSpan w:val="3"/>
            <w:vAlign w:val="center"/>
          </w:tcPr>
          <w:p w14:paraId="3BD9210C" w14:textId="00BD842C" w:rsidR="0076742A" w:rsidRPr="00B70D06" w:rsidRDefault="0076742A" w:rsidP="00401752">
            <w:pPr>
              <w:jc w:val="both"/>
              <w:rPr>
                <w:sz w:val="22"/>
                <w:szCs w:val="22"/>
              </w:rPr>
            </w:pPr>
            <w:r w:rsidRPr="00B70D06">
              <w:rPr>
                <w:sz w:val="22"/>
                <w:szCs w:val="22"/>
              </w:rPr>
              <w:t>Программа и методики испытаний</w:t>
            </w:r>
          </w:p>
        </w:tc>
        <w:tc>
          <w:tcPr>
            <w:tcW w:w="2831" w:type="pct"/>
            <w:gridSpan w:val="3"/>
            <w:vAlign w:val="center"/>
          </w:tcPr>
          <w:p w14:paraId="13D59A6F" w14:textId="018447DB" w:rsidR="0076742A" w:rsidRPr="00B70D06" w:rsidRDefault="0076742A" w:rsidP="00401752">
            <w:pPr>
              <w:jc w:val="center"/>
              <w:rPr>
                <w:bCs/>
                <w:sz w:val="22"/>
                <w:szCs w:val="22"/>
              </w:rPr>
            </w:pPr>
            <w:r w:rsidRPr="00B70D06">
              <w:rPr>
                <w:bCs/>
                <w:sz w:val="22"/>
                <w:szCs w:val="22"/>
              </w:rPr>
              <w:t>2</w:t>
            </w:r>
          </w:p>
        </w:tc>
      </w:tr>
      <w:tr w:rsidR="0076742A" w:rsidRPr="00B70D06" w14:paraId="47BE5DF8"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5579DF06" w14:textId="2B7BCA64" w:rsidR="0076742A" w:rsidRPr="00B70D06" w:rsidRDefault="00C275B3" w:rsidP="00401752">
            <w:pPr>
              <w:ind w:right="-28"/>
              <w:jc w:val="center"/>
              <w:rPr>
                <w:sz w:val="22"/>
                <w:szCs w:val="22"/>
              </w:rPr>
            </w:pPr>
            <w:r>
              <w:rPr>
                <w:sz w:val="22"/>
                <w:szCs w:val="22"/>
              </w:rPr>
              <w:t>5.3.13</w:t>
            </w:r>
          </w:p>
        </w:tc>
        <w:tc>
          <w:tcPr>
            <w:tcW w:w="1707" w:type="pct"/>
            <w:gridSpan w:val="3"/>
            <w:vAlign w:val="center"/>
          </w:tcPr>
          <w:p w14:paraId="3F6DC0D9" w14:textId="4AC5550E" w:rsidR="0076742A" w:rsidRPr="00B70D06" w:rsidRDefault="0076742A" w:rsidP="00401752">
            <w:pPr>
              <w:jc w:val="both"/>
              <w:rPr>
                <w:sz w:val="22"/>
                <w:szCs w:val="22"/>
              </w:rPr>
            </w:pPr>
            <w:r w:rsidRPr="00B70D06">
              <w:rPr>
                <w:spacing w:val="-6"/>
                <w:sz w:val="22"/>
                <w:szCs w:val="22"/>
              </w:rPr>
              <w:t>Программа и методика приёмочных испытаний</w:t>
            </w:r>
            <w:r w:rsidRPr="00B70D06">
              <w:rPr>
                <w:sz w:val="22"/>
                <w:szCs w:val="22"/>
              </w:rPr>
              <w:t xml:space="preserve"> </w:t>
            </w:r>
          </w:p>
        </w:tc>
        <w:tc>
          <w:tcPr>
            <w:tcW w:w="2831" w:type="pct"/>
            <w:gridSpan w:val="3"/>
            <w:vAlign w:val="center"/>
          </w:tcPr>
          <w:p w14:paraId="708C0C3C" w14:textId="0F5CDDC7" w:rsidR="0076742A" w:rsidRPr="00B70D06" w:rsidRDefault="0076742A" w:rsidP="00401752">
            <w:pPr>
              <w:jc w:val="center"/>
              <w:rPr>
                <w:bCs/>
                <w:sz w:val="22"/>
                <w:szCs w:val="22"/>
              </w:rPr>
            </w:pPr>
            <w:r w:rsidRPr="00B70D06">
              <w:rPr>
                <w:bCs/>
                <w:sz w:val="22"/>
                <w:szCs w:val="22"/>
              </w:rPr>
              <w:t>2</w:t>
            </w:r>
          </w:p>
        </w:tc>
      </w:tr>
      <w:tr w:rsidR="0076742A" w:rsidRPr="00B70D06" w14:paraId="234AAB45"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93B1AC9" w14:textId="51B2790A" w:rsidR="0076742A" w:rsidRPr="00B70D06" w:rsidRDefault="00C275B3" w:rsidP="00401752">
            <w:pPr>
              <w:ind w:right="-28"/>
              <w:jc w:val="center"/>
              <w:rPr>
                <w:sz w:val="22"/>
                <w:szCs w:val="22"/>
              </w:rPr>
            </w:pPr>
            <w:r>
              <w:rPr>
                <w:sz w:val="22"/>
                <w:szCs w:val="22"/>
              </w:rPr>
              <w:t>5.3.14</w:t>
            </w:r>
          </w:p>
        </w:tc>
        <w:tc>
          <w:tcPr>
            <w:tcW w:w="1707" w:type="pct"/>
            <w:gridSpan w:val="3"/>
            <w:vAlign w:val="center"/>
          </w:tcPr>
          <w:p w14:paraId="6B7F7A37" w14:textId="78B4E4CB" w:rsidR="0076742A" w:rsidRPr="00B70D06" w:rsidRDefault="0076742A" w:rsidP="00401752">
            <w:pPr>
              <w:jc w:val="both"/>
              <w:rPr>
                <w:sz w:val="22"/>
                <w:szCs w:val="22"/>
              </w:rPr>
            </w:pPr>
            <w:r w:rsidRPr="00B70D06">
              <w:rPr>
                <w:sz w:val="22"/>
                <w:szCs w:val="22"/>
              </w:rPr>
              <w:t>Программа пуско-наладочных работ</w:t>
            </w:r>
          </w:p>
        </w:tc>
        <w:tc>
          <w:tcPr>
            <w:tcW w:w="2831" w:type="pct"/>
            <w:gridSpan w:val="3"/>
            <w:vAlign w:val="center"/>
          </w:tcPr>
          <w:p w14:paraId="14809116" w14:textId="4EBA4737" w:rsidR="0076742A" w:rsidRPr="00B70D06" w:rsidRDefault="0076742A" w:rsidP="00401752">
            <w:pPr>
              <w:jc w:val="center"/>
              <w:rPr>
                <w:bCs/>
                <w:sz w:val="22"/>
                <w:szCs w:val="22"/>
              </w:rPr>
            </w:pPr>
            <w:r w:rsidRPr="00B70D06">
              <w:rPr>
                <w:bCs/>
                <w:sz w:val="22"/>
                <w:szCs w:val="22"/>
              </w:rPr>
              <w:t>2</w:t>
            </w:r>
          </w:p>
        </w:tc>
      </w:tr>
      <w:tr w:rsidR="0076742A" w:rsidRPr="00B70D06" w14:paraId="50C78D0E"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BBC042A" w14:textId="3E40DDCE" w:rsidR="0076742A" w:rsidRPr="00B70D06" w:rsidRDefault="00C275B3" w:rsidP="00401752">
            <w:pPr>
              <w:ind w:right="-28"/>
              <w:jc w:val="center"/>
              <w:rPr>
                <w:sz w:val="22"/>
                <w:szCs w:val="22"/>
              </w:rPr>
            </w:pPr>
            <w:r>
              <w:rPr>
                <w:sz w:val="22"/>
                <w:szCs w:val="22"/>
              </w:rPr>
              <w:t>5.3.15</w:t>
            </w:r>
          </w:p>
        </w:tc>
        <w:tc>
          <w:tcPr>
            <w:tcW w:w="1707" w:type="pct"/>
            <w:gridSpan w:val="3"/>
            <w:vAlign w:val="center"/>
          </w:tcPr>
          <w:p w14:paraId="76F8B2B8" w14:textId="5B4AF267" w:rsidR="0076742A" w:rsidRPr="00B70D06" w:rsidRDefault="0076742A" w:rsidP="00401752">
            <w:pPr>
              <w:jc w:val="both"/>
              <w:rPr>
                <w:sz w:val="22"/>
                <w:szCs w:val="22"/>
              </w:rPr>
            </w:pPr>
            <w:r w:rsidRPr="00B70D06">
              <w:rPr>
                <w:sz w:val="22"/>
                <w:szCs w:val="22"/>
              </w:rPr>
              <w:t xml:space="preserve">Документы на </w:t>
            </w:r>
            <w:proofErr w:type="spellStart"/>
            <w:r w:rsidRPr="00B70D06">
              <w:rPr>
                <w:sz w:val="22"/>
                <w:szCs w:val="22"/>
              </w:rPr>
              <w:t>строповку</w:t>
            </w:r>
            <w:proofErr w:type="spellEnd"/>
            <w:r w:rsidRPr="00B70D06">
              <w:rPr>
                <w:sz w:val="22"/>
                <w:szCs w:val="22"/>
              </w:rPr>
              <w:t xml:space="preserve"> и разгрузку оборудования (схемы погрузочно-разгрузочных работ, перечни демо</w:t>
            </w:r>
            <w:r w:rsidRPr="00B70D06">
              <w:rPr>
                <w:sz w:val="22"/>
                <w:szCs w:val="22"/>
              </w:rPr>
              <w:t>н</w:t>
            </w:r>
            <w:r w:rsidRPr="00B70D06">
              <w:rPr>
                <w:sz w:val="22"/>
                <w:szCs w:val="22"/>
              </w:rPr>
              <w:t>тируемых при погрузке частей об</w:t>
            </w:r>
            <w:r w:rsidRPr="00B70D06">
              <w:rPr>
                <w:sz w:val="22"/>
                <w:szCs w:val="22"/>
              </w:rPr>
              <w:t>о</w:t>
            </w:r>
            <w:r w:rsidRPr="00B70D06">
              <w:rPr>
                <w:sz w:val="22"/>
                <w:szCs w:val="22"/>
              </w:rPr>
              <w:t>рудования, а также иные специал</w:t>
            </w:r>
            <w:r w:rsidRPr="00B70D06">
              <w:rPr>
                <w:sz w:val="22"/>
                <w:szCs w:val="22"/>
              </w:rPr>
              <w:t>ь</w:t>
            </w:r>
            <w:r w:rsidRPr="00B70D06">
              <w:rPr>
                <w:sz w:val="22"/>
                <w:szCs w:val="22"/>
              </w:rPr>
              <w:t>ные требования к транспортировке и погрузке)), шт.</w:t>
            </w:r>
          </w:p>
        </w:tc>
        <w:tc>
          <w:tcPr>
            <w:tcW w:w="2831" w:type="pct"/>
            <w:gridSpan w:val="3"/>
            <w:vAlign w:val="center"/>
          </w:tcPr>
          <w:p w14:paraId="3DED399A" w14:textId="6542490F" w:rsidR="0076742A" w:rsidRPr="00B70D06" w:rsidRDefault="0076742A" w:rsidP="00401752">
            <w:pPr>
              <w:jc w:val="center"/>
              <w:rPr>
                <w:bCs/>
                <w:sz w:val="22"/>
                <w:szCs w:val="22"/>
              </w:rPr>
            </w:pPr>
            <w:r w:rsidRPr="00B70D06">
              <w:rPr>
                <w:bCs/>
                <w:sz w:val="22"/>
                <w:szCs w:val="22"/>
              </w:rPr>
              <w:t>1</w:t>
            </w:r>
          </w:p>
        </w:tc>
      </w:tr>
      <w:tr w:rsidR="0076742A" w:rsidRPr="00B70D06" w14:paraId="43344CD9"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5DA5F421" w14:textId="1CF96C56" w:rsidR="0076742A" w:rsidRPr="00B70D06" w:rsidRDefault="00C275B3" w:rsidP="00401752">
            <w:pPr>
              <w:ind w:right="-28"/>
              <w:jc w:val="center"/>
              <w:rPr>
                <w:sz w:val="22"/>
                <w:szCs w:val="22"/>
              </w:rPr>
            </w:pPr>
            <w:r>
              <w:rPr>
                <w:sz w:val="22"/>
                <w:szCs w:val="22"/>
              </w:rPr>
              <w:t>5.3.16</w:t>
            </w:r>
          </w:p>
        </w:tc>
        <w:tc>
          <w:tcPr>
            <w:tcW w:w="1707" w:type="pct"/>
            <w:gridSpan w:val="3"/>
            <w:vAlign w:val="center"/>
          </w:tcPr>
          <w:p w14:paraId="429377B2" w14:textId="3AF9B704" w:rsidR="0076742A" w:rsidRPr="00B70D06" w:rsidRDefault="0076742A" w:rsidP="00401752">
            <w:pPr>
              <w:jc w:val="both"/>
              <w:rPr>
                <w:sz w:val="22"/>
                <w:szCs w:val="22"/>
              </w:rPr>
            </w:pPr>
            <w:r w:rsidRPr="00B70D06">
              <w:rPr>
                <w:sz w:val="22"/>
                <w:szCs w:val="22"/>
              </w:rPr>
              <w:t>Поставляемая конструкторская д</w:t>
            </w:r>
            <w:r w:rsidRPr="00B70D06">
              <w:rPr>
                <w:sz w:val="22"/>
                <w:szCs w:val="22"/>
              </w:rPr>
              <w:t>о</w:t>
            </w:r>
            <w:r w:rsidRPr="00B70D06">
              <w:rPr>
                <w:sz w:val="22"/>
                <w:szCs w:val="22"/>
              </w:rPr>
              <w:t>кументация по ГОСТ 2.601-2019</w:t>
            </w:r>
          </w:p>
        </w:tc>
        <w:tc>
          <w:tcPr>
            <w:tcW w:w="2831" w:type="pct"/>
            <w:gridSpan w:val="3"/>
            <w:vAlign w:val="center"/>
          </w:tcPr>
          <w:p w14:paraId="2E63BC1C" w14:textId="18EEE3E1" w:rsidR="0076742A" w:rsidRPr="00B70D06" w:rsidRDefault="0076742A" w:rsidP="00401752">
            <w:pPr>
              <w:jc w:val="center"/>
              <w:rPr>
                <w:bCs/>
                <w:sz w:val="22"/>
                <w:szCs w:val="22"/>
              </w:rPr>
            </w:pPr>
            <w:r w:rsidRPr="00B70D06">
              <w:rPr>
                <w:sz w:val="22"/>
                <w:szCs w:val="22"/>
              </w:rPr>
              <w:t>-</w:t>
            </w:r>
          </w:p>
        </w:tc>
      </w:tr>
      <w:tr w:rsidR="0076742A" w:rsidRPr="00B70D06" w14:paraId="59D5590A"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B230DED" w14:textId="3804B19F" w:rsidR="0076742A" w:rsidRPr="00B70D06" w:rsidRDefault="00C275B3" w:rsidP="00401752">
            <w:pPr>
              <w:ind w:right="-28"/>
              <w:jc w:val="center"/>
              <w:rPr>
                <w:sz w:val="22"/>
                <w:szCs w:val="22"/>
              </w:rPr>
            </w:pPr>
            <w:r>
              <w:rPr>
                <w:sz w:val="22"/>
                <w:szCs w:val="22"/>
              </w:rPr>
              <w:t>5.3.17</w:t>
            </w:r>
          </w:p>
        </w:tc>
        <w:tc>
          <w:tcPr>
            <w:tcW w:w="1707" w:type="pct"/>
            <w:gridSpan w:val="3"/>
            <w:vAlign w:val="center"/>
          </w:tcPr>
          <w:p w14:paraId="2AD9EF60" w14:textId="1FA8F6E6" w:rsidR="0076742A" w:rsidRPr="00B70D06" w:rsidRDefault="0076742A" w:rsidP="00401752">
            <w:pPr>
              <w:jc w:val="both"/>
              <w:rPr>
                <w:sz w:val="22"/>
                <w:szCs w:val="22"/>
              </w:rPr>
            </w:pPr>
            <w:r w:rsidRPr="00B70D06">
              <w:rPr>
                <w:sz w:val="22"/>
                <w:szCs w:val="22"/>
              </w:rPr>
              <w:t>Ведомость эксплуатационных док</w:t>
            </w:r>
            <w:r w:rsidRPr="00B70D06">
              <w:rPr>
                <w:sz w:val="22"/>
                <w:szCs w:val="22"/>
              </w:rPr>
              <w:t>у</w:t>
            </w:r>
            <w:r w:rsidRPr="00B70D06">
              <w:rPr>
                <w:sz w:val="22"/>
                <w:szCs w:val="22"/>
              </w:rPr>
              <w:lastRenderedPageBreak/>
              <w:t xml:space="preserve">ментов, </w:t>
            </w:r>
            <w:r w:rsidRPr="00B70D06">
              <w:rPr>
                <w:bCs/>
                <w:sz w:val="22"/>
                <w:szCs w:val="22"/>
              </w:rPr>
              <w:t>шт.</w:t>
            </w:r>
          </w:p>
        </w:tc>
        <w:tc>
          <w:tcPr>
            <w:tcW w:w="2831" w:type="pct"/>
            <w:gridSpan w:val="3"/>
            <w:vAlign w:val="center"/>
          </w:tcPr>
          <w:p w14:paraId="05C10B26" w14:textId="301485F6" w:rsidR="0076742A" w:rsidRPr="00B70D06" w:rsidRDefault="0076742A" w:rsidP="00401752">
            <w:pPr>
              <w:jc w:val="center"/>
              <w:rPr>
                <w:bCs/>
                <w:sz w:val="22"/>
                <w:szCs w:val="22"/>
              </w:rPr>
            </w:pPr>
            <w:r w:rsidRPr="00B70D06">
              <w:rPr>
                <w:bCs/>
                <w:sz w:val="22"/>
                <w:szCs w:val="22"/>
              </w:rPr>
              <w:lastRenderedPageBreak/>
              <w:t>1</w:t>
            </w:r>
          </w:p>
        </w:tc>
      </w:tr>
      <w:tr w:rsidR="0076742A" w:rsidRPr="00B70D06" w14:paraId="1713B98E"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496530D4" w14:textId="68029453" w:rsidR="0076742A" w:rsidRPr="00B70D06" w:rsidRDefault="00C275B3" w:rsidP="00401752">
            <w:pPr>
              <w:ind w:right="-28"/>
              <w:jc w:val="center"/>
              <w:rPr>
                <w:sz w:val="22"/>
                <w:szCs w:val="22"/>
              </w:rPr>
            </w:pPr>
            <w:r>
              <w:rPr>
                <w:sz w:val="22"/>
                <w:szCs w:val="22"/>
              </w:rPr>
              <w:lastRenderedPageBreak/>
              <w:t>5.3.18</w:t>
            </w:r>
          </w:p>
        </w:tc>
        <w:tc>
          <w:tcPr>
            <w:tcW w:w="1707" w:type="pct"/>
            <w:gridSpan w:val="3"/>
            <w:vAlign w:val="center"/>
          </w:tcPr>
          <w:p w14:paraId="4A0F1F7D" w14:textId="1E63EEE2" w:rsidR="0076742A" w:rsidRPr="00B70D06" w:rsidRDefault="0076742A" w:rsidP="00401752">
            <w:pPr>
              <w:jc w:val="both"/>
              <w:rPr>
                <w:sz w:val="22"/>
                <w:szCs w:val="22"/>
              </w:rPr>
            </w:pPr>
            <w:r w:rsidRPr="00B70D06">
              <w:rPr>
                <w:sz w:val="22"/>
                <w:szCs w:val="22"/>
              </w:rPr>
              <w:t xml:space="preserve">Формуляр стенда, </w:t>
            </w:r>
            <w:r w:rsidRPr="00B70D06">
              <w:rPr>
                <w:bCs/>
                <w:sz w:val="22"/>
                <w:szCs w:val="22"/>
              </w:rPr>
              <w:t>шт.</w:t>
            </w:r>
          </w:p>
        </w:tc>
        <w:tc>
          <w:tcPr>
            <w:tcW w:w="2831" w:type="pct"/>
            <w:gridSpan w:val="3"/>
            <w:vAlign w:val="center"/>
          </w:tcPr>
          <w:p w14:paraId="4137DC85" w14:textId="7AD016A2" w:rsidR="0076742A" w:rsidRPr="00B70D06" w:rsidRDefault="0076742A" w:rsidP="00401752">
            <w:pPr>
              <w:jc w:val="center"/>
              <w:rPr>
                <w:bCs/>
                <w:sz w:val="22"/>
                <w:szCs w:val="22"/>
              </w:rPr>
            </w:pPr>
            <w:r w:rsidRPr="00B70D06">
              <w:rPr>
                <w:bCs/>
                <w:sz w:val="22"/>
                <w:szCs w:val="22"/>
              </w:rPr>
              <w:t>1</w:t>
            </w:r>
          </w:p>
        </w:tc>
      </w:tr>
      <w:tr w:rsidR="0076742A" w:rsidRPr="00B70D06" w14:paraId="0EF85AB3"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5576AF71" w14:textId="3650E398" w:rsidR="0076742A" w:rsidRPr="00B70D06" w:rsidRDefault="00C275B3" w:rsidP="00401752">
            <w:pPr>
              <w:ind w:right="-28"/>
              <w:jc w:val="center"/>
              <w:rPr>
                <w:sz w:val="22"/>
                <w:szCs w:val="22"/>
              </w:rPr>
            </w:pPr>
            <w:r>
              <w:rPr>
                <w:sz w:val="22"/>
                <w:szCs w:val="22"/>
              </w:rPr>
              <w:t>5.3.19</w:t>
            </w:r>
          </w:p>
        </w:tc>
        <w:tc>
          <w:tcPr>
            <w:tcW w:w="1707" w:type="pct"/>
            <w:gridSpan w:val="3"/>
            <w:vAlign w:val="center"/>
          </w:tcPr>
          <w:p w14:paraId="453553CC" w14:textId="1C015072" w:rsidR="0076742A" w:rsidRPr="00B70D06" w:rsidRDefault="0076742A" w:rsidP="00401752">
            <w:pPr>
              <w:jc w:val="both"/>
              <w:rPr>
                <w:sz w:val="22"/>
                <w:szCs w:val="22"/>
              </w:rPr>
            </w:pPr>
            <w:r w:rsidRPr="00B70D06">
              <w:rPr>
                <w:sz w:val="22"/>
                <w:szCs w:val="22"/>
              </w:rPr>
              <w:t>Руководство по эксплуатации, вкл</w:t>
            </w:r>
            <w:r w:rsidRPr="00B70D06">
              <w:rPr>
                <w:sz w:val="22"/>
                <w:szCs w:val="22"/>
              </w:rPr>
              <w:t>ю</w:t>
            </w:r>
            <w:r w:rsidRPr="00B70D06">
              <w:rPr>
                <w:sz w:val="22"/>
                <w:szCs w:val="22"/>
              </w:rPr>
              <w:t>чая ИЭТР, комплект</w:t>
            </w:r>
          </w:p>
        </w:tc>
        <w:tc>
          <w:tcPr>
            <w:tcW w:w="2831" w:type="pct"/>
            <w:gridSpan w:val="3"/>
            <w:vAlign w:val="center"/>
          </w:tcPr>
          <w:p w14:paraId="29DC9978" w14:textId="7977E82C" w:rsidR="0076742A" w:rsidRPr="00B70D06" w:rsidRDefault="0076742A" w:rsidP="00401752">
            <w:pPr>
              <w:jc w:val="center"/>
              <w:rPr>
                <w:bCs/>
                <w:sz w:val="22"/>
                <w:szCs w:val="22"/>
              </w:rPr>
            </w:pPr>
            <w:r w:rsidRPr="00B70D06">
              <w:rPr>
                <w:bCs/>
                <w:sz w:val="22"/>
                <w:szCs w:val="22"/>
              </w:rPr>
              <w:t>2</w:t>
            </w:r>
          </w:p>
        </w:tc>
      </w:tr>
      <w:tr w:rsidR="0076742A" w:rsidRPr="00B70D06" w14:paraId="7F672F7B"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A74DF62" w14:textId="5779FEFE" w:rsidR="0076742A" w:rsidRPr="00B70D06" w:rsidRDefault="00C275B3" w:rsidP="00401752">
            <w:pPr>
              <w:ind w:right="-28"/>
              <w:jc w:val="center"/>
              <w:rPr>
                <w:sz w:val="22"/>
                <w:szCs w:val="22"/>
              </w:rPr>
            </w:pPr>
            <w:r>
              <w:rPr>
                <w:sz w:val="22"/>
                <w:szCs w:val="22"/>
              </w:rPr>
              <w:t>5.3.20</w:t>
            </w:r>
          </w:p>
        </w:tc>
        <w:tc>
          <w:tcPr>
            <w:tcW w:w="1707" w:type="pct"/>
            <w:gridSpan w:val="3"/>
            <w:vAlign w:val="center"/>
          </w:tcPr>
          <w:p w14:paraId="60AA87B8" w14:textId="0812DA1F" w:rsidR="0076742A" w:rsidRPr="00B70D06" w:rsidRDefault="0076742A" w:rsidP="00401752">
            <w:pPr>
              <w:jc w:val="both"/>
              <w:rPr>
                <w:sz w:val="22"/>
                <w:szCs w:val="22"/>
              </w:rPr>
            </w:pPr>
            <w:r w:rsidRPr="00B70D06">
              <w:rPr>
                <w:sz w:val="22"/>
                <w:szCs w:val="22"/>
              </w:rPr>
              <w:t>Инструкция по монтажу пуску рег</w:t>
            </w:r>
            <w:r w:rsidRPr="00B70D06">
              <w:rPr>
                <w:sz w:val="22"/>
                <w:szCs w:val="22"/>
              </w:rPr>
              <w:t>у</w:t>
            </w:r>
            <w:r w:rsidRPr="00B70D06">
              <w:rPr>
                <w:sz w:val="22"/>
                <w:szCs w:val="22"/>
              </w:rPr>
              <w:t xml:space="preserve">лированию и обкатке изделия, </w:t>
            </w:r>
            <w:r w:rsidRPr="00B70D06">
              <w:rPr>
                <w:bCs/>
                <w:sz w:val="22"/>
                <w:szCs w:val="22"/>
              </w:rPr>
              <w:t>шт.</w:t>
            </w:r>
          </w:p>
        </w:tc>
        <w:tc>
          <w:tcPr>
            <w:tcW w:w="2831" w:type="pct"/>
            <w:gridSpan w:val="3"/>
            <w:vAlign w:val="center"/>
          </w:tcPr>
          <w:p w14:paraId="092584E0" w14:textId="56468D95" w:rsidR="0076742A" w:rsidRPr="00B70D06" w:rsidRDefault="0076742A" w:rsidP="00401752">
            <w:pPr>
              <w:jc w:val="center"/>
              <w:rPr>
                <w:bCs/>
                <w:sz w:val="22"/>
                <w:szCs w:val="22"/>
              </w:rPr>
            </w:pPr>
            <w:r w:rsidRPr="00B70D06">
              <w:rPr>
                <w:bCs/>
                <w:sz w:val="22"/>
                <w:szCs w:val="22"/>
              </w:rPr>
              <w:t>2</w:t>
            </w:r>
          </w:p>
        </w:tc>
      </w:tr>
      <w:tr w:rsidR="0076742A" w:rsidRPr="00B70D06" w14:paraId="544DDAD7"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64DBCFB4" w14:textId="50F5E807" w:rsidR="0076742A" w:rsidRPr="00B70D06" w:rsidRDefault="00C275B3" w:rsidP="00401752">
            <w:pPr>
              <w:ind w:right="-28"/>
              <w:jc w:val="center"/>
              <w:rPr>
                <w:sz w:val="22"/>
                <w:szCs w:val="22"/>
              </w:rPr>
            </w:pPr>
            <w:r>
              <w:rPr>
                <w:sz w:val="22"/>
                <w:szCs w:val="22"/>
              </w:rPr>
              <w:t>5.3.21</w:t>
            </w:r>
          </w:p>
        </w:tc>
        <w:tc>
          <w:tcPr>
            <w:tcW w:w="1707" w:type="pct"/>
            <w:gridSpan w:val="3"/>
            <w:vAlign w:val="center"/>
          </w:tcPr>
          <w:p w14:paraId="5FBC2ACB" w14:textId="6BB2816A" w:rsidR="0076742A" w:rsidRPr="00B70D06" w:rsidRDefault="0076742A" w:rsidP="00401752">
            <w:pPr>
              <w:jc w:val="both"/>
              <w:rPr>
                <w:sz w:val="22"/>
                <w:szCs w:val="22"/>
              </w:rPr>
            </w:pPr>
            <w:r w:rsidRPr="00B70D06">
              <w:rPr>
                <w:sz w:val="22"/>
                <w:szCs w:val="22"/>
              </w:rPr>
              <w:t>Ведомость комплекта запасных ч</w:t>
            </w:r>
            <w:r w:rsidRPr="00B70D06">
              <w:rPr>
                <w:sz w:val="22"/>
                <w:szCs w:val="22"/>
              </w:rPr>
              <w:t>а</w:t>
            </w:r>
            <w:r w:rsidRPr="00B70D06">
              <w:rPr>
                <w:sz w:val="22"/>
                <w:szCs w:val="22"/>
              </w:rPr>
              <w:t>стей, инструмента и принадлежн</w:t>
            </w:r>
            <w:r w:rsidRPr="00B70D06">
              <w:rPr>
                <w:sz w:val="22"/>
                <w:szCs w:val="22"/>
              </w:rPr>
              <w:t>о</w:t>
            </w:r>
            <w:r w:rsidRPr="00B70D06">
              <w:rPr>
                <w:sz w:val="22"/>
                <w:szCs w:val="22"/>
              </w:rPr>
              <w:t xml:space="preserve">стей, </w:t>
            </w:r>
            <w:r w:rsidRPr="00B70D06">
              <w:rPr>
                <w:bCs/>
                <w:sz w:val="22"/>
                <w:szCs w:val="22"/>
              </w:rPr>
              <w:t>шт.</w:t>
            </w:r>
          </w:p>
        </w:tc>
        <w:tc>
          <w:tcPr>
            <w:tcW w:w="2831" w:type="pct"/>
            <w:gridSpan w:val="3"/>
            <w:vAlign w:val="center"/>
          </w:tcPr>
          <w:p w14:paraId="50C297FE" w14:textId="3A1BBC1D" w:rsidR="0076742A" w:rsidRPr="00B70D06" w:rsidRDefault="0076742A" w:rsidP="00401752">
            <w:pPr>
              <w:jc w:val="center"/>
              <w:rPr>
                <w:bCs/>
                <w:sz w:val="22"/>
                <w:szCs w:val="22"/>
              </w:rPr>
            </w:pPr>
            <w:r w:rsidRPr="00B70D06">
              <w:rPr>
                <w:bCs/>
                <w:sz w:val="22"/>
                <w:szCs w:val="22"/>
              </w:rPr>
              <w:t>1</w:t>
            </w:r>
          </w:p>
        </w:tc>
      </w:tr>
      <w:tr w:rsidR="0076742A" w:rsidRPr="00B70D06" w14:paraId="3F98DE6A"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A7E9BFB" w14:textId="4D01D3F5" w:rsidR="0076742A" w:rsidRPr="00B70D06" w:rsidRDefault="00C275B3" w:rsidP="00401752">
            <w:pPr>
              <w:ind w:right="-28"/>
              <w:jc w:val="center"/>
              <w:rPr>
                <w:sz w:val="22"/>
                <w:szCs w:val="22"/>
              </w:rPr>
            </w:pPr>
            <w:r>
              <w:rPr>
                <w:sz w:val="22"/>
                <w:szCs w:val="22"/>
              </w:rPr>
              <w:t>5.3.22</w:t>
            </w:r>
          </w:p>
        </w:tc>
        <w:tc>
          <w:tcPr>
            <w:tcW w:w="1707" w:type="pct"/>
            <w:gridSpan w:val="3"/>
            <w:vAlign w:val="center"/>
          </w:tcPr>
          <w:p w14:paraId="5632A74D" w14:textId="550C8112" w:rsidR="0076742A" w:rsidRPr="00B70D06" w:rsidRDefault="0076742A" w:rsidP="00401752">
            <w:pPr>
              <w:jc w:val="both"/>
              <w:rPr>
                <w:sz w:val="22"/>
                <w:szCs w:val="22"/>
              </w:rPr>
            </w:pPr>
            <w:r w:rsidRPr="00B70D06">
              <w:rPr>
                <w:sz w:val="22"/>
                <w:szCs w:val="22"/>
              </w:rPr>
              <w:t>Нормы расхода запасных частей</w:t>
            </w:r>
          </w:p>
        </w:tc>
        <w:tc>
          <w:tcPr>
            <w:tcW w:w="2831" w:type="pct"/>
            <w:gridSpan w:val="3"/>
            <w:vAlign w:val="center"/>
          </w:tcPr>
          <w:p w14:paraId="70491ADF" w14:textId="5BC075E4" w:rsidR="0076742A" w:rsidRPr="00B70D06" w:rsidRDefault="0076742A" w:rsidP="00401752">
            <w:pPr>
              <w:jc w:val="center"/>
              <w:rPr>
                <w:bCs/>
                <w:sz w:val="22"/>
                <w:szCs w:val="22"/>
              </w:rPr>
            </w:pPr>
            <w:r w:rsidRPr="00B70D06">
              <w:rPr>
                <w:bCs/>
                <w:sz w:val="22"/>
                <w:szCs w:val="22"/>
              </w:rPr>
              <w:t>1</w:t>
            </w:r>
          </w:p>
        </w:tc>
      </w:tr>
      <w:tr w:rsidR="0076742A" w:rsidRPr="00B70D06" w14:paraId="27729D9A"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54370D5" w14:textId="1373AEC4" w:rsidR="0076742A" w:rsidRPr="00B70D06" w:rsidRDefault="00C275B3" w:rsidP="00401752">
            <w:pPr>
              <w:ind w:right="-28"/>
              <w:jc w:val="center"/>
              <w:rPr>
                <w:sz w:val="22"/>
                <w:szCs w:val="22"/>
              </w:rPr>
            </w:pPr>
            <w:r>
              <w:rPr>
                <w:sz w:val="22"/>
                <w:szCs w:val="22"/>
              </w:rPr>
              <w:t>5.3.23</w:t>
            </w:r>
          </w:p>
        </w:tc>
        <w:tc>
          <w:tcPr>
            <w:tcW w:w="1707" w:type="pct"/>
            <w:gridSpan w:val="3"/>
            <w:vAlign w:val="center"/>
          </w:tcPr>
          <w:p w14:paraId="574C664E" w14:textId="01778A51" w:rsidR="0076742A" w:rsidRPr="00B70D06" w:rsidRDefault="0076742A" w:rsidP="00401752">
            <w:pPr>
              <w:jc w:val="both"/>
              <w:rPr>
                <w:sz w:val="22"/>
                <w:szCs w:val="22"/>
              </w:rPr>
            </w:pPr>
            <w:r w:rsidRPr="00B70D06">
              <w:rPr>
                <w:sz w:val="22"/>
                <w:szCs w:val="22"/>
              </w:rPr>
              <w:t>Нормы расхода материалов</w:t>
            </w:r>
          </w:p>
        </w:tc>
        <w:tc>
          <w:tcPr>
            <w:tcW w:w="2831" w:type="pct"/>
            <w:gridSpan w:val="3"/>
            <w:vAlign w:val="center"/>
          </w:tcPr>
          <w:p w14:paraId="28FDB0C1" w14:textId="6201FAC6" w:rsidR="0076742A" w:rsidRPr="00B70D06" w:rsidRDefault="0076742A" w:rsidP="00401752">
            <w:pPr>
              <w:jc w:val="center"/>
              <w:rPr>
                <w:bCs/>
                <w:sz w:val="22"/>
                <w:szCs w:val="22"/>
              </w:rPr>
            </w:pPr>
            <w:r w:rsidRPr="00B70D06">
              <w:rPr>
                <w:bCs/>
                <w:sz w:val="22"/>
                <w:szCs w:val="22"/>
              </w:rPr>
              <w:t>1</w:t>
            </w:r>
          </w:p>
        </w:tc>
      </w:tr>
      <w:tr w:rsidR="0076742A" w:rsidRPr="00B70D06" w14:paraId="3122E5A0"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4F07B75F" w14:textId="375F4D24" w:rsidR="0076742A" w:rsidRPr="00B70D06" w:rsidRDefault="00C275B3" w:rsidP="00401752">
            <w:pPr>
              <w:ind w:right="-28"/>
              <w:jc w:val="center"/>
              <w:rPr>
                <w:sz w:val="22"/>
                <w:szCs w:val="22"/>
              </w:rPr>
            </w:pPr>
            <w:r>
              <w:rPr>
                <w:sz w:val="22"/>
                <w:szCs w:val="22"/>
              </w:rPr>
              <w:t>5.3.24</w:t>
            </w:r>
          </w:p>
        </w:tc>
        <w:tc>
          <w:tcPr>
            <w:tcW w:w="1707" w:type="pct"/>
            <w:gridSpan w:val="3"/>
            <w:vAlign w:val="center"/>
          </w:tcPr>
          <w:p w14:paraId="7612886E" w14:textId="00FE645D" w:rsidR="0076742A" w:rsidRPr="00B70D06" w:rsidRDefault="0076742A" w:rsidP="00401752">
            <w:pPr>
              <w:jc w:val="both"/>
              <w:rPr>
                <w:sz w:val="22"/>
                <w:szCs w:val="22"/>
              </w:rPr>
            </w:pPr>
            <w:r w:rsidRPr="00B70D06">
              <w:rPr>
                <w:sz w:val="22"/>
                <w:szCs w:val="22"/>
              </w:rPr>
              <w:t>Ведомость покупных изделий, шт.</w:t>
            </w:r>
          </w:p>
        </w:tc>
        <w:tc>
          <w:tcPr>
            <w:tcW w:w="2831" w:type="pct"/>
            <w:gridSpan w:val="3"/>
            <w:vAlign w:val="center"/>
          </w:tcPr>
          <w:p w14:paraId="4008EAC2" w14:textId="3A5CE7FA" w:rsidR="0076742A" w:rsidRPr="00B70D06" w:rsidRDefault="0076742A" w:rsidP="00401752">
            <w:pPr>
              <w:jc w:val="center"/>
              <w:rPr>
                <w:bCs/>
                <w:sz w:val="22"/>
                <w:szCs w:val="22"/>
              </w:rPr>
            </w:pPr>
            <w:r w:rsidRPr="00B70D06">
              <w:rPr>
                <w:bCs/>
                <w:sz w:val="22"/>
                <w:szCs w:val="22"/>
              </w:rPr>
              <w:t>2</w:t>
            </w:r>
          </w:p>
        </w:tc>
      </w:tr>
      <w:tr w:rsidR="0076742A" w:rsidRPr="00B70D06" w14:paraId="139AE264"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46B66817" w14:textId="6FDBF697" w:rsidR="0076742A" w:rsidRPr="00B70D06" w:rsidRDefault="00C275B3" w:rsidP="00401752">
            <w:pPr>
              <w:ind w:right="-28"/>
              <w:jc w:val="center"/>
              <w:rPr>
                <w:sz w:val="22"/>
                <w:szCs w:val="22"/>
              </w:rPr>
            </w:pPr>
            <w:r>
              <w:rPr>
                <w:sz w:val="22"/>
                <w:szCs w:val="22"/>
              </w:rPr>
              <w:t>5.3.25</w:t>
            </w:r>
          </w:p>
        </w:tc>
        <w:tc>
          <w:tcPr>
            <w:tcW w:w="1707" w:type="pct"/>
            <w:gridSpan w:val="3"/>
            <w:vAlign w:val="center"/>
          </w:tcPr>
          <w:p w14:paraId="5EC41EFC" w14:textId="5326CD73" w:rsidR="0076742A" w:rsidRPr="00B70D06" w:rsidRDefault="0076742A" w:rsidP="004804B5">
            <w:pPr>
              <w:jc w:val="both"/>
              <w:rPr>
                <w:sz w:val="22"/>
                <w:szCs w:val="22"/>
              </w:rPr>
            </w:pPr>
            <w:r w:rsidRPr="00B70D06">
              <w:rPr>
                <w:sz w:val="22"/>
                <w:szCs w:val="22"/>
              </w:rPr>
              <w:t>Каталог сменных деталей и сборо</w:t>
            </w:r>
            <w:r w:rsidRPr="00B70D06">
              <w:rPr>
                <w:sz w:val="22"/>
                <w:szCs w:val="22"/>
              </w:rPr>
              <w:t>ч</w:t>
            </w:r>
            <w:r w:rsidRPr="00B70D06">
              <w:rPr>
                <w:sz w:val="22"/>
                <w:szCs w:val="22"/>
              </w:rPr>
              <w:t>ных единиц, комплект</w:t>
            </w:r>
          </w:p>
        </w:tc>
        <w:tc>
          <w:tcPr>
            <w:tcW w:w="2831" w:type="pct"/>
            <w:gridSpan w:val="3"/>
            <w:vAlign w:val="center"/>
          </w:tcPr>
          <w:p w14:paraId="24E58137" w14:textId="353FD140" w:rsidR="0076742A" w:rsidRPr="00B70D06" w:rsidRDefault="0076742A" w:rsidP="00401752">
            <w:pPr>
              <w:jc w:val="center"/>
              <w:rPr>
                <w:bCs/>
                <w:sz w:val="22"/>
                <w:szCs w:val="22"/>
              </w:rPr>
            </w:pPr>
            <w:r w:rsidRPr="00B70D06">
              <w:rPr>
                <w:bCs/>
                <w:sz w:val="22"/>
                <w:szCs w:val="22"/>
              </w:rPr>
              <w:t>2</w:t>
            </w:r>
          </w:p>
        </w:tc>
      </w:tr>
      <w:tr w:rsidR="0076742A" w:rsidRPr="00B70D06" w14:paraId="042221D1"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08D6542" w14:textId="022A805B" w:rsidR="0076742A" w:rsidRPr="00B70D06" w:rsidRDefault="00C275B3" w:rsidP="00401752">
            <w:pPr>
              <w:ind w:right="-28"/>
              <w:jc w:val="center"/>
              <w:rPr>
                <w:sz w:val="22"/>
                <w:szCs w:val="22"/>
              </w:rPr>
            </w:pPr>
            <w:r>
              <w:rPr>
                <w:sz w:val="22"/>
                <w:szCs w:val="22"/>
              </w:rPr>
              <w:t>5.3.26</w:t>
            </w:r>
          </w:p>
        </w:tc>
        <w:tc>
          <w:tcPr>
            <w:tcW w:w="1707" w:type="pct"/>
            <w:gridSpan w:val="3"/>
            <w:vAlign w:val="center"/>
          </w:tcPr>
          <w:p w14:paraId="4B72339F" w14:textId="6C4B4AC1" w:rsidR="0076742A" w:rsidRPr="00B70D06" w:rsidRDefault="0076742A" w:rsidP="00401752">
            <w:pPr>
              <w:jc w:val="both"/>
              <w:rPr>
                <w:sz w:val="22"/>
                <w:szCs w:val="22"/>
              </w:rPr>
            </w:pPr>
            <w:r w:rsidRPr="00B70D06">
              <w:rPr>
                <w:sz w:val="22"/>
                <w:szCs w:val="22"/>
              </w:rPr>
              <w:t>Руководство по ремонту стенда, шт.</w:t>
            </w:r>
          </w:p>
        </w:tc>
        <w:tc>
          <w:tcPr>
            <w:tcW w:w="2831" w:type="pct"/>
            <w:gridSpan w:val="3"/>
            <w:vAlign w:val="center"/>
          </w:tcPr>
          <w:p w14:paraId="77333FC3" w14:textId="1F7FCB65" w:rsidR="0076742A" w:rsidRPr="00B70D06" w:rsidRDefault="0076742A" w:rsidP="00401752">
            <w:pPr>
              <w:jc w:val="center"/>
              <w:rPr>
                <w:bCs/>
                <w:sz w:val="22"/>
                <w:szCs w:val="22"/>
              </w:rPr>
            </w:pPr>
            <w:r w:rsidRPr="00B70D06">
              <w:rPr>
                <w:bCs/>
                <w:sz w:val="22"/>
                <w:szCs w:val="22"/>
              </w:rPr>
              <w:t>1</w:t>
            </w:r>
          </w:p>
        </w:tc>
      </w:tr>
      <w:tr w:rsidR="0076742A" w:rsidRPr="00B70D06" w14:paraId="620B24EE"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38CB9CC0" w14:textId="71DEE5B9" w:rsidR="0076742A" w:rsidRPr="00B70D06" w:rsidRDefault="00C275B3" w:rsidP="00401752">
            <w:pPr>
              <w:ind w:right="-28"/>
              <w:jc w:val="center"/>
              <w:rPr>
                <w:sz w:val="22"/>
                <w:szCs w:val="22"/>
              </w:rPr>
            </w:pPr>
            <w:r>
              <w:rPr>
                <w:sz w:val="22"/>
                <w:szCs w:val="22"/>
              </w:rPr>
              <w:t>5.3.27</w:t>
            </w:r>
          </w:p>
        </w:tc>
        <w:tc>
          <w:tcPr>
            <w:tcW w:w="1707" w:type="pct"/>
            <w:gridSpan w:val="3"/>
            <w:vAlign w:val="center"/>
          </w:tcPr>
          <w:p w14:paraId="76494930" w14:textId="04AAB025" w:rsidR="0076742A" w:rsidRPr="00B70D06" w:rsidRDefault="0076742A" w:rsidP="00401752">
            <w:pPr>
              <w:jc w:val="both"/>
              <w:rPr>
                <w:sz w:val="22"/>
                <w:szCs w:val="22"/>
              </w:rPr>
            </w:pPr>
            <w:r w:rsidRPr="00B70D06">
              <w:rPr>
                <w:bCs/>
                <w:sz w:val="22"/>
                <w:szCs w:val="22"/>
              </w:rPr>
              <w:t>Паспорта и руководства по эксплу</w:t>
            </w:r>
            <w:r w:rsidRPr="00B70D06">
              <w:rPr>
                <w:bCs/>
                <w:sz w:val="22"/>
                <w:szCs w:val="22"/>
              </w:rPr>
              <w:t>а</w:t>
            </w:r>
            <w:r w:rsidRPr="00B70D06">
              <w:rPr>
                <w:bCs/>
                <w:sz w:val="22"/>
                <w:szCs w:val="22"/>
              </w:rPr>
              <w:t>тации на оборудование, входящее в стенд, комплект</w:t>
            </w:r>
          </w:p>
        </w:tc>
        <w:tc>
          <w:tcPr>
            <w:tcW w:w="2831" w:type="pct"/>
            <w:gridSpan w:val="3"/>
            <w:vAlign w:val="center"/>
          </w:tcPr>
          <w:p w14:paraId="7489B5AA" w14:textId="233435BD" w:rsidR="0076742A" w:rsidRPr="00B70D06" w:rsidRDefault="0076742A" w:rsidP="00401752">
            <w:pPr>
              <w:jc w:val="center"/>
              <w:rPr>
                <w:bCs/>
                <w:sz w:val="22"/>
                <w:szCs w:val="22"/>
              </w:rPr>
            </w:pPr>
            <w:r w:rsidRPr="00B70D06">
              <w:rPr>
                <w:bCs/>
                <w:sz w:val="22"/>
                <w:szCs w:val="22"/>
              </w:rPr>
              <w:t>1</w:t>
            </w:r>
          </w:p>
        </w:tc>
      </w:tr>
      <w:tr w:rsidR="0076742A" w:rsidRPr="00B70D06" w14:paraId="51FC0997"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4C7DC516" w14:textId="55B2D86D" w:rsidR="0076742A" w:rsidRPr="00B70D06" w:rsidRDefault="00C275B3" w:rsidP="00401752">
            <w:pPr>
              <w:ind w:right="-28"/>
              <w:jc w:val="center"/>
              <w:rPr>
                <w:sz w:val="22"/>
                <w:szCs w:val="22"/>
              </w:rPr>
            </w:pPr>
            <w:r>
              <w:rPr>
                <w:sz w:val="22"/>
                <w:szCs w:val="22"/>
              </w:rPr>
              <w:t>5.3.28</w:t>
            </w:r>
          </w:p>
        </w:tc>
        <w:tc>
          <w:tcPr>
            <w:tcW w:w="1707" w:type="pct"/>
            <w:gridSpan w:val="3"/>
            <w:vAlign w:val="center"/>
          </w:tcPr>
          <w:p w14:paraId="0FFECB11" w14:textId="24FE5347" w:rsidR="0076742A" w:rsidRPr="00B70D06" w:rsidRDefault="0076742A" w:rsidP="00401752">
            <w:pPr>
              <w:jc w:val="both"/>
              <w:rPr>
                <w:sz w:val="22"/>
                <w:szCs w:val="22"/>
              </w:rPr>
            </w:pPr>
            <w:r w:rsidRPr="00B70D06">
              <w:rPr>
                <w:bCs/>
                <w:sz w:val="22"/>
                <w:szCs w:val="22"/>
              </w:rPr>
              <w:t>Наименование отчетных документов</w:t>
            </w:r>
          </w:p>
        </w:tc>
        <w:tc>
          <w:tcPr>
            <w:tcW w:w="2831" w:type="pct"/>
            <w:gridSpan w:val="3"/>
            <w:vAlign w:val="center"/>
          </w:tcPr>
          <w:p w14:paraId="3CC0F822" w14:textId="4BCD866F" w:rsidR="0076742A" w:rsidRPr="00B70D06" w:rsidRDefault="0076742A" w:rsidP="00401752">
            <w:pPr>
              <w:jc w:val="center"/>
              <w:rPr>
                <w:bCs/>
                <w:sz w:val="22"/>
                <w:szCs w:val="22"/>
              </w:rPr>
            </w:pPr>
            <w:r w:rsidRPr="00B70D06">
              <w:rPr>
                <w:bCs/>
                <w:sz w:val="22"/>
                <w:szCs w:val="22"/>
              </w:rPr>
              <w:t>-</w:t>
            </w:r>
          </w:p>
        </w:tc>
      </w:tr>
      <w:tr w:rsidR="0076742A" w:rsidRPr="00B70D06" w14:paraId="6FAF007B"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4E40ADC" w14:textId="46139429" w:rsidR="0076742A" w:rsidRPr="00B70D06" w:rsidRDefault="00C275B3" w:rsidP="00401752">
            <w:pPr>
              <w:ind w:right="-28"/>
              <w:jc w:val="center"/>
              <w:rPr>
                <w:sz w:val="22"/>
                <w:szCs w:val="22"/>
              </w:rPr>
            </w:pPr>
            <w:r>
              <w:rPr>
                <w:sz w:val="22"/>
                <w:szCs w:val="22"/>
              </w:rPr>
              <w:t>5.3.29</w:t>
            </w:r>
          </w:p>
        </w:tc>
        <w:tc>
          <w:tcPr>
            <w:tcW w:w="1707" w:type="pct"/>
            <w:gridSpan w:val="3"/>
            <w:vAlign w:val="center"/>
          </w:tcPr>
          <w:p w14:paraId="0B815EDC" w14:textId="26AB40A5" w:rsidR="0076742A" w:rsidRPr="00B70D06" w:rsidRDefault="0076742A" w:rsidP="00401752">
            <w:pPr>
              <w:jc w:val="both"/>
              <w:rPr>
                <w:sz w:val="22"/>
                <w:szCs w:val="22"/>
              </w:rPr>
            </w:pPr>
            <w:r w:rsidRPr="00B70D06">
              <w:rPr>
                <w:sz w:val="22"/>
                <w:szCs w:val="22"/>
              </w:rPr>
              <w:t>Акт приёмочных испытаний</w:t>
            </w:r>
          </w:p>
        </w:tc>
        <w:tc>
          <w:tcPr>
            <w:tcW w:w="2831" w:type="pct"/>
            <w:gridSpan w:val="3"/>
            <w:vAlign w:val="center"/>
          </w:tcPr>
          <w:p w14:paraId="7D20D597" w14:textId="12DBB823" w:rsidR="0076742A" w:rsidRPr="00B70D06" w:rsidRDefault="0076742A" w:rsidP="00401752">
            <w:pPr>
              <w:jc w:val="center"/>
              <w:rPr>
                <w:bCs/>
                <w:sz w:val="22"/>
                <w:szCs w:val="22"/>
              </w:rPr>
            </w:pPr>
            <w:r w:rsidRPr="00B70D06">
              <w:rPr>
                <w:spacing w:val="-6"/>
                <w:sz w:val="22"/>
                <w:szCs w:val="22"/>
              </w:rPr>
              <w:t>1</w:t>
            </w:r>
          </w:p>
        </w:tc>
      </w:tr>
      <w:tr w:rsidR="0076742A" w:rsidRPr="00B70D06" w14:paraId="505760F1"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FC5EA4E" w14:textId="15FFF54A" w:rsidR="0076742A" w:rsidRPr="00B70D06" w:rsidRDefault="00C275B3" w:rsidP="00401752">
            <w:pPr>
              <w:ind w:right="-28"/>
              <w:jc w:val="center"/>
              <w:rPr>
                <w:sz w:val="22"/>
                <w:szCs w:val="22"/>
              </w:rPr>
            </w:pPr>
            <w:r>
              <w:rPr>
                <w:sz w:val="22"/>
                <w:szCs w:val="22"/>
              </w:rPr>
              <w:t>5.3.30</w:t>
            </w:r>
          </w:p>
        </w:tc>
        <w:tc>
          <w:tcPr>
            <w:tcW w:w="1707" w:type="pct"/>
            <w:gridSpan w:val="3"/>
            <w:vAlign w:val="center"/>
          </w:tcPr>
          <w:p w14:paraId="56BA6E34" w14:textId="1233C10D" w:rsidR="0076742A" w:rsidRPr="00B70D06" w:rsidRDefault="0076742A" w:rsidP="00401752">
            <w:pPr>
              <w:jc w:val="both"/>
              <w:rPr>
                <w:sz w:val="22"/>
                <w:szCs w:val="22"/>
              </w:rPr>
            </w:pPr>
            <w:r w:rsidRPr="00B70D06">
              <w:rPr>
                <w:sz w:val="22"/>
                <w:szCs w:val="22"/>
              </w:rPr>
              <w:t xml:space="preserve">Акт приёмки </w:t>
            </w:r>
            <w:r w:rsidRPr="00B70D06">
              <w:rPr>
                <w:bCs/>
                <w:sz w:val="22"/>
                <w:szCs w:val="22"/>
              </w:rPr>
              <w:t>пуско-наладочных р</w:t>
            </w:r>
            <w:r w:rsidRPr="00B70D06">
              <w:rPr>
                <w:bCs/>
                <w:sz w:val="22"/>
                <w:szCs w:val="22"/>
              </w:rPr>
              <w:t>а</w:t>
            </w:r>
            <w:r w:rsidRPr="00B70D06">
              <w:rPr>
                <w:bCs/>
                <w:sz w:val="22"/>
                <w:szCs w:val="22"/>
              </w:rPr>
              <w:t>бот</w:t>
            </w:r>
          </w:p>
        </w:tc>
        <w:tc>
          <w:tcPr>
            <w:tcW w:w="2831" w:type="pct"/>
            <w:gridSpan w:val="3"/>
            <w:vAlign w:val="center"/>
          </w:tcPr>
          <w:p w14:paraId="49229FC0" w14:textId="6681DB40" w:rsidR="0076742A" w:rsidRPr="00B70D06" w:rsidRDefault="0076742A" w:rsidP="00401752">
            <w:pPr>
              <w:jc w:val="center"/>
              <w:rPr>
                <w:bCs/>
                <w:sz w:val="22"/>
                <w:szCs w:val="22"/>
              </w:rPr>
            </w:pPr>
            <w:r w:rsidRPr="00B70D06">
              <w:rPr>
                <w:bCs/>
                <w:sz w:val="22"/>
                <w:szCs w:val="22"/>
              </w:rPr>
              <w:t>1</w:t>
            </w:r>
          </w:p>
        </w:tc>
      </w:tr>
      <w:tr w:rsidR="0076742A" w:rsidRPr="00B70D06" w14:paraId="34DEEF13"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CA37F45" w14:textId="28D3CC58" w:rsidR="0076742A" w:rsidRPr="00B70D06" w:rsidRDefault="00C275B3" w:rsidP="00401752">
            <w:pPr>
              <w:ind w:right="-28"/>
              <w:jc w:val="center"/>
              <w:rPr>
                <w:sz w:val="22"/>
                <w:szCs w:val="22"/>
              </w:rPr>
            </w:pPr>
            <w:r>
              <w:rPr>
                <w:sz w:val="22"/>
                <w:szCs w:val="22"/>
              </w:rPr>
              <w:t>5.3.31</w:t>
            </w:r>
          </w:p>
        </w:tc>
        <w:tc>
          <w:tcPr>
            <w:tcW w:w="1707" w:type="pct"/>
            <w:gridSpan w:val="3"/>
            <w:vAlign w:val="center"/>
          </w:tcPr>
          <w:p w14:paraId="47564C56" w14:textId="1EC503B0" w:rsidR="0076742A" w:rsidRPr="00B70D06" w:rsidRDefault="0076742A" w:rsidP="00401752">
            <w:pPr>
              <w:jc w:val="both"/>
              <w:rPr>
                <w:sz w:val="22"/>
                <w:szCs w:val="22"/>
              </w:rPr>
            </w:pPr>
            <w:r w:rsidRPr="00B70D06">
              <w:rPr>
                <w:sz w:val="22"/>
                <w:szCs w:val="22"/>
              </w:rPr>
              <w:t>Акт приемо-сдаточных испытаний</w:t>
            </w:r>
          </w:p>
        </w:tc>
        <w:tc>
          <w:tcPr>
            <w:tcW w:w="2831" w:type="pct"/>
            <w:gridSpan w:val="3"/>
            <w:vAlign w:val="center"/>
          </w:tcPr>
          <w:p w14:paraId="54BB6A04" w14:textId="072B3DD3" w:rsidR="0076742A" w:rsidRPr="00B70D06" w:rsidRDefault="0076742A" w:rsidP="00401752">
            <w:pPr>
              <w:jc w:val="center"/>
              <w:rPr>
                <w:bCs/>
                <w:sz w:val="22"/>
                <w:szCs w:val="22"/>
              </w:rPr>
            </w:pPr>
            <w:r w:rsidRPr="00B70D06">
              <w:rPr>
                <w:bCs/>
                <w:sz w:val="22"/>
                <w:szCs w:val="22"/>
              </w:rPr>
              <w:t>1</w:t>
            </w:r>
          </w:p>
        </w:tc>
      </w:tr>
      <w:tr w:rsidR="0076742A" w:rsidRPr="00B70D06" w14:paraId="74CDF9BC"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23E413F3" w14:textId="6E4645BE" w:rsidR="0076742A" w:rsidRPr="00B70D06" w:rsidRDefault="00C275B3" w:rsidP="00401752">
            <w:pPr>
              <w:ind w:right="-28"/>
              <w:jc w:val="center"/>
              <w:rPr>
                <w:sz w:val="22"/>
                <w:szCs w:val="22"/>
              </w:rPr>
            </w:pPr>
            <w:r>
              <w:rPr>
                <w:sz w:val="22"/>
                <w:szCs w:val="22"/>
              </w:rPr>
              <w:t>5.3.32</w:t>
            </w:r>
          </w:p>
        </w:tc>
        <w:tc>
          <w:tcPr>
            <w:tcW w:w="1707" w:type="pct"/>
            <w:gridSpan w:val="3"/>
            <w:vAlign w:val="center"/>
          </w:tcPr>
          <w:p w14:paraId="7FDE26D8" w14:textId="20EF74B0" w:rsidR="0076742A" w:rsidRPr="00B70D06" w:rsidRDefault="0076742A" w:rsidP="00401752">
            <w:pPr>
              <w:jc w:val="both"/>
              <w:rPr>
                <w:sz w:val="22"/>
                <w:szCs w:val="22"/>
              </w:rPr>
            </w:pPr>
            <w:r w:rsidRPr="00B70D06">
              <w:rPr>
                <w:sz w:val="22"/>
                <w:szCs w:val="22"/>
              </w:rPr>
              <w:t>Другие поставляемые документы</w:t>
            </w:r>
          </w:p>
        </w:tc>
        <w:tc>
          <w:tcPr>
            <w:tcW w:w="2831" w:type="pct"/>
            <w:gridSpan w:val="3"/>
            <w:vAlign w:val="center"/>
          </w:tcPr>
          <w:p w14:paraId="088516F2" w14:textId="77777777" w:rsidR="0076742A" w:rsidRPr="00B70D06" w:rsidRDefault="0076742A" w:rsidP="00401752">
            <w:pPr>
              <w:jc w:val="center"/>
              <w:rPr>
                <w:bCs/>
                <w:sz w:val="22"/>
                <w:szCs w:val="22"/>
              </w:rPr>
            </w:pPr>
          </w:p>
        </w:tc>
      </w:tr>
      <w:tr w:rsidR="0076742A" w:rsidRPr="00B70D06" w14:paraId="7BEED58B"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57E425DA" w14:textId="111751F5" w:rsidR="0076742A" w:rsidRPr="00B70D06" w:rsidRDefault="00C275B3" w:rsidP="00401752">
            <w:pPr>
              <w:ind w:right="-28"/>
              <w:jc w:val="center"/>
              <w:rPr>
                <w:sz w:val="22"/>
                <w:szCs w:val="22"/>
              </w:rPr>
            </w:pPr>
            <w:r>
              <w:rPr>
                <w:sz w:val="22"/>
                <w:szCs w:val="22"/>
              </w:rPr>
              <w:t>5.3.33</w:t>
            </w:r>
          </w:p>
        </w:tc>
        <w:tc>
          <w:tcPr>
            <w:tcW w:w="1707" w:type="pct"/>
            <w:gridSpan w:val="3"/>
            <w:vAlign w:val="center"/>
          </w:tcPr>
          <w:p w14:paraId="668D0FA8" w14:textId="1D5C3DC9" w:rsidR="0076742A" w:rsidRPr="00B70D06" w:rsidRDefault="0076742A" w:rsidP="00401752">
            <w:pPr>
              <w:jc w:val="both"/>
              <w:rPr>
                <w:sz w:val="22"/>
                <w:szCs w:val="22"/>
              </w:rPr>
            </w:pPr>
            <w:r w:rsidRPr="00B70D06">
              <w:rPr>
                <w:bCs/>
                <w:sz w:val="22"/>
                <w:szCs w:val="22"/>
              </w:rPr>
              <w:t>Документы, подтверждающие соо</w:t>
            </w:r>
            <w:r w:rsidRPr="00B70D06">
              <w:rPr>
                <w:bCs/>
                <w:sz w:val="22"/>
                <w:szCs w:val="22"/>
              </w:rPr>
              <w:t>т</w:t>
            </w:r>
            <w:r w:rsidRPr="00B70D06">
              <w:rPr>
                <w:bCs/>
                <w:sz w:val="22"/>
                <w:szCs w:val="22"/>
              </w:rPr>
              <w:t xml:space="preserve">ветствие стенда характеристикам по шумности и </w:t>
            </w:r>
            <w:proofErr w:type="spellStart"/>
            <w:r w:rsidRPr="00B70D06">
              <w:rPr>
                <w:bCs/>
                <w:sz w:val="22"/>
                <w:szCs w:val="22"/>
              </w:rPr>
              <w:t>виброакустическим</w:t>
            </w:r>
            <w:proofErr w:type="spellEnd"/>
            <w:r w:rsidRPr="00B70D06">
              <w:rPr>
                <w:bCs/>
                <w:sz w:val="22"/>
                <w:szCs w:val="22"/>
              </w:rPr>
              <w:t xml:space="preserve"> х</w:t>
            </w:r>
            <w:r w:rsidRPr="00B70D06">
              <w:rPr>
                <w:bCs/>
                <w:sz w:val="22"/>
                <w:szCs w:val="22"/>
              </w:rPr>
              <w:t>а</w:t>
            </w:r>
            <w:r w:rsidRPr="00B70D06">
              <w:rPr>
                <w:bCs/>
                <w:sz w:val="22"/>
                <w:szCs w:val="22"/>
              </w:rPr>
              <w:t>рактеристикам, предусмотренным в пунктах 4.20 и 4.21, комплект</w:t>
            </w:r>
          </w:p>
        </w:tc>
        <w:tc>
          <w:tcPr>
            <w:tcW w:w="2831" w:type="pct"/>
            <w:gridSpan w:val="3"/>
            <w:vAlign w:val="center"/>
          </w:tcPr>
          <w:p w14:paraId="4C9E9CB6" w14:textId="76BB042F" w:rsidR="0076742A" w:rsidRPr="00B70D06" w:rsidRDefault="0076742A" w:rsidP="00401752">
            <w:pPr>
              <w:jc w:val="center"/>
              <w:rPr>
                <w:bCs/>
                <w:sz w:val="22"/>
                <w:szCs w:val="22"/>
              </w:rPr>
            </w:pPr>
            <w:r w:rsidRPr="00B70D06">
              <w:rPr>
                <w:bCs/>
                <w:sz w:val="22"/>
                <w:szCs w:val="22"/>
              </w:rPr>
              <w:t>1</w:t>
            </w:r>
          </w:p>
        </w:tc>
      </w:tr>
      <w:tr w:rsidR="00C275B3" w:rsidRPr="00B70D06" w14:paraId="6E9E1449"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DAD4273" w14:textId="5BA6A1F2" w:rsidR="00C275B3" w:rsidRPr="00F34FC5" w:rsidRDefault="00C275B3" w:rsidP="00401752">
            <w:pPr>
              <w:ind w:right="-28"/>
              <w:jc w:val="center"/>
              <w:rPr>
                <w:b/>
                <w:sz w:val="22"/>
                <w:szCs w:val="22"/>
              </w:rPr>
            </w:pPr>
            <w:r w:rsidRPr="00F34FC5">
              <w:rPr>
                <w:b/>
                <w:sz w:val="22"/>
                <w:szCs w:val="22"/>
              </w:rPr>
              <w:t>6.</w:t>
            </w:r>
          </w:p>
        </w:tc>
        <w:tc>
          <w:tcPr>
            <w:tcW w:w="4538" w:type="pct"/>
            <w:gridSpan w:val="6"/>
            <w:vAlign w:val="center"/>
          </w:tcPr>
          <w:p w14:paraId="4C3028E7" w14:textId="5855F0C6" w:rsidR="00C275B3" w:rsidRPr="00F34FC5" w:rsidRDefault="00C275B3" w:rsidP="00C275B3">
            <w:pPr>
              <w:rPr>
                <w:b/>
                <w:sz w:val="22"/>
                <w:szCs w:val="22"/>
              </w:rPr>
            </w:pPr>
            <w:r w:rsidRPr="00F34FC5">
              <w:rPr>
                <w:b/>
                <w:sz w:val="22"/>
                <w:szCs w:val="22"/>
              </w:rPr>
              <w:t>Сертификаты и другая документация</w:t>
            </w:r>
          </w:p>
        </w:tc>
      </w:tr>
      <w:tr w:rsidR="0076742A" w:rsidRPr="00B70D06" w14:paraId="1E4E5F4B"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708BF1D1" w14:textId="7402C68D" w:rsidR="0076742A" w:rsidRPr="00B70D06" w:rsidRDefault="00C275B3" w:rsidP="00401752">
            <w:pPr>
              <w:ind w:right="-28"/>
              <w:jc w:val="center"/>
              <w:rPr>
                <w:sz w:val="22"/>
                <w:szCs w:val="22"/>
              </w:rPr>
            </w:pPr>
            <w:r>
              <w:rPr>
                <w:sz w:val="22"/>
                <w:szCs w:val="22"/>
              </w:rPr>
              <w:t>6.1</w:t>
            </w:r>
          </w:p>
        </w:tc>
        <w:tc>
          <w:tcPr>
            <w:tcW w:w="1707" w:type="pct"/>
            <w:gridSpan w:val="3"/>
            <w:vAlign w:val="center"/>
          </w:tcPr>
          <w:p w14:paraId="7F9C79CE" w14:textId="77777777" w:rsidR="0076742A" w:rsidRPr="00B70D06" w:rsidRDefault="0076742A" w:rsidP="00C80DE0">
            <w:pPr>
              <w:rPr>
                <w:sz w:val="22"/>
                <w:szCs w:val="22"/>
              </w:rPr>
            </w:pPr>
            <w:r w:rsidRPr="00B70D06">
              <w:rPr>
                <w:sz w:val="22"/>
                <w:szCs w:val="22"/>
              </w:rPr>
              <w:t>Сертификаты соответствия требов</w:t>
            </w:r>
            <w:r w:rsidRPr="00B70D06">
              <w:rPr>
                <w:sz w:val="22"/>
                <w:szCs w:val="22"/>
              </w:rPr>
              <w:t>а</w:t>
            </w:r>
            <w:r w:rsidRPr="00B70D06">
              <w:rPr>
                <w:sz w:val="22"/>
                <w:szCs w:val="22"/>
              </w:rPr>
              <w:t>ниям</w:t>
            </w:r>
          </w:p>
          <w:p w14:paraId="086D5D02" w14:textId="30F9C1E8" w:rsidR="0076742A" w:rsidRPr="00B70D06" w:rsidRDefault="0076742A" w:rsidP="00401752">
            <w:pPr>
              <w:jc w:val="both"/>
              <w:rPr>
                <w:sz w:val="16"/>
                <w:szCs w:val="16"/>
              </w:rPr>
            </w:pPr>
            <w:r w:rsidRPr="00B70D06">
              <w:rPr>
                <w:sz w:val="22"/>
                <w:szCs w:val="22"/>
              </w:rPr>
              <w:t>ТР ТС 010/2011 «Безопасность м</w:t>
            </w:r>
            <w:r w:rsidRPr="00B70D06">
              <w:rPr>
                <w:sz w:val="22"/>
                <w:szCs w:val="22"/>
              </w:rPr>
              <w:t>а</w:t>
            </w:r>
            <w:r w:rsidRPr="00B70D06">
              <w:rPr>
                <w:sz w:val="22"/>
                <w:szCs w:val="22"/>
              </w:rPr>
              <w:t>шин и оборудования» на оборудов</w:t>
            </w:r>
            <w:r w:rsidRPr="00B70D06">
              <w:rPr>
                <w:sz w:val="22"/>
                <w:szCs w:val="22"/>
              </w:rPr>
              <w:t>а</w:t>
            </w:r>
            <w:r w:rsidRPr="00B70D06">
              <w:rPr>
                <w:sz w:val="22"/>
                <w:szCs w:val="22"/>
              </w:rPr>
              <w:t>ние, входящее в состав стенда</w:t>
            </w:r>
          </w:p>
        </w:tc>
        <w:tc>
          <w:tcPr>
            <w:tcW w:w="2831" w:type="pct"/>
            <w:gridSpan w:val="3"/>
          </w:tcPr>
          <w:p w14:paraId="6695DD0E" w14:textId="5DEFEE95" w:rsidR="0076742A" w:rsidRPr="00B70D06" w:rsidRDefault="0076742A" w:rsidP="00EB523C">
            <w:pPr>
              <w:jc w:val="center"/>
              <w:rPr>
                <w:bCs/>
                <w:sz w:val="16"/>
                <w:szCs w:val="16"/>
              </w:rPr>
            </w:pPr>
            <w:r w:rsidRPr="00B70D06">
              <w:rPr>
                <w:sz w:val="22"/>
                <w:szCs w:val="22"/>
              </w:rPr>
              <w:t>Поставляется вместе с оборудованием</w:t>
            </w:r>
          </w:p>
        </w:tc>
      </w:tr>
      <w:tr w:rsidR="0076742A" w:rsidRPr="00B70D06" w14:paraId="07DC7AB7"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4D56CAC9" w14:textId="2987FB45" w:rsidR="0076742A" w:rsidRPr="00B70D06" w:rsidRDefault="00C275B3" w:rsidP="00401752">
            <w:pPr>
              <w:ind w:right="-28"/>
              <w:jc w:val="center"/>
              <w:rPr>
                <w:sz w:val="22"/>
                <w:szCs w:val="22"/>
              </w:rPr>
            </w:pPr>
            <w:r>
              <w:rPr>
                <w:sz w:val="22"/>
                <w:szCs w:val="22"/>
              </w:rPr>
              <w:t>6.2</w:t>
            </w:r>
          </w:p>
        </w:tc>
        <w:tc>
          <w:tcPr>
            <w:tcW w:w="1707" w:type="pct"/>
            <w:gridSpan w:val="3"/>
            <w:vAlign w:val="center"/>
          </w:tcPr>
          <w:p w14:paraId="15AE4C66" w14:textId="6270310E" w:rsidR="0076742A" w:rsidRPr="00B70D06" w:rsidRDefault="0076742A" w:rsidP="00401752">
            <w:pPr>
              <w:jc w:val="both"/>
              <w:rPr>
                <w:sz w:val="16"/>
                <w:szCs w:val="16"/>
              </w:rPr>
            </w:pPr>
            <w:r w:rsidRPr="00B70D06">
              <w:rPr>
                <w:sz w:val="22"/>
                <w:szCs w:val="22"/>
              </w:rPr>
              <w:t>Документы, подтверждающие соо</w:t>
            </w:r>
            <w:r w:rsidRPr="00B70D06">
              <w:rPr>
                <w:sz w:val="22"/>
                <w:szCs w:val="22"/>
              </w:rPr>
              <w:t>т</w:t>
            </w:r>
            <w:r w:rsidRPr="00B70D06">
              <w:rPr>
                <w:sz w:val="22"/>
                <w:szCs w:val="22"/>
              </w:rPr>
              <w:t>ветствие стенда санитарным треб</w:t>
            </w:r>
            <w:r w:rsidRPr="00B70D06">
              <w:rPr>
                <w:sz w:val="22"/>
                <w:szCs w:val="22"/>
              </w:rPr>
              <w:t>о</w:t>
            </w:r>
            <w:r w:rsidRPr="00B70D06">
              <w:rPr>
                <w:sz w:val="22"/>
                <w:szCs w:val="22"/>
              </w:rPr>
              <w:t>ваниям (статьи 16 и 27 Федерального закона от 30.03.1999 № 52-ФЗ)</w:t>
            </w:r>
          </w:p>
        </w:tc>
        <w:tc>
          <w:tcPr>
            <w:tcW w:w="2831" w:type="pct"/>
            <w:gridSpan w:val="3"/>
          </w:tcPr>
          <w:p w14:paraId="5AB5B48D" w14:textId="0516C89F" w:rsidR="0076742A" w:rsidRPr="00B70D06" w:rsidRDefault="0076742A" w:rsidP="00401752">
            <w:pPr>
              <w:jc w:val="center"/>
              <w:rPr>
                <w:bCs/>
                <w:sz w:val="16"/>
                <w:szCs w:val="16"/>
              </w:rPr>
            </w:pPr>
            <w:r w:rsidRPr="00B70D06">
              <w:rPr>
                <w:sz w:val="22"/>
                <w:szCs w:val="22"/>
              </w:rPr>
              <w:t>в наличии</w:t>
            </w:r>
          </w:p>
        </w:tc>
      </w:tr>
      <w:tr w:rsidR="0076742A" w:rsidRPr="00B70D06" w14:paraId="0CFAA8F2"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1569BAA9" w14:textId="60BF5D35" w:rsidR="0076742A" w:rsidRPr="00B70D06" w:rsidRDefault="00C275B3" w:rsidP="00401752">
            <w:pPr>
              <w:ind w:right="-28"/>
              <w:jc w:val="center"/>
              <w:rPr>
                <w:sz w:val="22"/>
                <w:szCs w:val="22"/>
              </w:rPr>
            </w:pPr>
            <w:r>
              <w:rPr>
                <w:sz w:val="22"/>
                <w:szCs w:val="22"/>
              </w:rPr>
              <w:t>6.3</w:t>
            </w:r>
          </w:p>
        </w:tc>
        <w:tc>
          <w:tcPr>
            <w:tcW w:w="1707" w:type="pct"/>
            <w:gridSpan w:val="3"/>
            <w:vAlign w:val="center"/>
          </w:tcPr>
          <w:p w14:paraId="142AAAB5" w14:textId="561B29C4" w:rsidR="0076742A" w:rsidRPr="00B70D06" w:rsidRDefault="0076742A" w:rsidP="00401752">
            <w:pPr>
              <w:jc w:val="both"/>
              <w:rPr>
                <w:sz w:val="16"/>
                <w:szCs w:val="16"/>
              </w:rPr>
            </w:pPr>
            <w:r w:rsidRPr="00B70D06">
              <w:rPr>
                <w:sz w:val="22"/>
                <w:szCs w:val="22"/>
              </w:rPr>
              <w:t>Программа инструктажа по эксплу</w:t>
            </w:r>
            <w:r w:rsidRPr="00B70D06">
              <w:rPr>
                <w:sz w:val="22"/>
                <w:szCs w:val="22"/>
              </w:rPr>
              <w:t>а</w:t>
            </w:r>
            <w:r w:rsidRPr="00B70D06">
              <w:rPr>
                <w:sz w:val="22"/>
                <w:szCs w:val="22"/>
              </w:rPr>
              <w:t>тации стенда персоналу Покупателя, шт</w:t>
            </w:r>
          </w:p>
        </w:tc>
        <w:tc>
          <w:tcPr>
            <w:tcW w:w="2831" w:type="pct"/>
            <w:gridSpan w:val="3"/>
          </w:tcPr>
          <w:p w14:paraId="43E395E7" w14:textId="6B1E3245" w:rsidR="0076742A" w:rsidRPr="00B70D06" w:rsidRDefault="0076742A" w:rsidP="00401752">
            <w:pPr>
              <w:jc w:val="center"/>
              <w:rPr>
                <w:bCs/>
                <w:sz w:val="16"/>
                <w:szCs w:val="16"/>
              </w:rPr>
            </w:pPr>
            <w:r w:rsidRPr="00B70D06">
              <w:rPr>
                <w:sz w:val="22"/>
                <w:szCs w:val="22"/>
              </w:rPr>
              <w:t>2</w:t>
            </w:r>
          </w:p>
        </w:tc>
      </w:tr>
      <w:tr w:rsidR="00C275B3" w:rsidRPr="00B70D06" w14:paraId="66075234"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5E89A9D2" w14:textId="318041BC" w:rsidR="00C275B3" w:rsidRPr="00F34FC5" w:rsidRDefault="00C275B3" w:rsidP="00401752">
            <w:pPr>
              <w:jc w:val="center"/>
              <w:rPr>
                <w:b/>
                <w:sz w:val="22"/>
                <w:szCs w:val="22"/>
              </w:rPr>
            </w:pPr>
            <w:r w:rsidRPr="00F34FC5">
              <w:rPr>
                <w:b/>
                <w:sz w:val="22"/>
                <w:szCs w:val="22"/>
              </w:rPr>
              <w:t>7.</w:t>
            </w:r>
          </w:p>
        </w:tc>
        <w:tc>
          <w:tcPr>
            <w:tcW w:w="4538" w:type="pct"/>
            <w:gridSpan w:val="6"/>
            <w:vAlign w:val="center"/>
          </w:tcPr>
          <w:p w14:paraId="010CE058" w14:textId="283F7D9A" w:rsidR="00C275B3" w:rsidRPr="00F34FC5" w:rsidRDefault="00C275B3" w:rsidP="00C275B3">
            <w:pPr>
              <w:rPr>
                <w:b/>
                <w:sz w:val="22"/>
                <w:szCs w:val="22"/>
              </w:rPr>
            </w:pPr>
            <w:r w:rsidRPr="00F34FC5">
              <w:rPr>
                <w:b/>
                <w:sz w:val="22"/>
                <w:szCs w:val="22"/>
              </w:rPr>
              <w:t>Условия поставки</w:t>
            </w:r>
          </w:p>
        </w:tc>
      </w:tr>
      <w:tr w:rsidR="0076742A" w:rsidRPr="00B70D06" w14:paraId="4648ED20"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6BAB324A" w14:textId="77777777" w:rsidR="0076742A" w:rsidRPr="00B70D06" w:rsidRDefault="0076742A" w:rsidP="00401752">
            <w:pPr>
              <w:jc w:val="center"/>
              <w:rPr>
                <w:sz w:val="22"/>
                <w:szCs w:val="22"/>
              </w:rPr>
            </w:pPr>
            <w:r w:rsidRPr="00B70D06">
              <w:rPr>
                <w:sz w:val="22"/>
                <w:szCs w:val="22"/>
              </w:rPr>
              <w:t>7.1</w:t>
            </w:r>
          </w:p>
        </w:tc>
        <w:tc>
          <w:tcPr>
            <w:tcW w:w="1713" w:type="pct"/>
            <w:gridSpan w:val="4"/>
            <w:vAlign w:val="center"/>
          </w:tcPr>
          <w:p w14:paraId="21B540F0" w14:textId="77777777" w:rsidR="0076742A" w:rsidRPr="00B70D06" w:rsidRDefault="0076742A" w:rsidP="00401752">
            <w:pPr>
              <w:spacing w:line="216" w:lineRule="auto"/>
              <w:rPr>
                <w:sz w:val="22"/>
                <w:szCs w:val="22"/>
              </w:rPr>
            </w:pPr>
            <w:r w:rsidRPr="00B70D06">
              <w:rPr>
                <w:sz w:val="22"/>
                <w:szCs w:val="22"/>
              </w:rPr>
              <w:t>Срок поставки товара</w:t>
            </w:r>
          </w:p>
          <w:p w14:paraId="4188FAFF" w14:textId="77777777" w:rsidR="0076742A" w:rsidRPr="00B70D06" w:rsidRDefault="0076742A" w:rsidP="00401752">
            <w:pPr>
              <w:spacing w:line="216" w:lineRule="auto"/>
              <w:rPr>
                <w:sz w:val="16"/>
                <w:szCs w:val="16"/>
              </w:rPr>
            </w:pPr>
          </w:p>
        </w:tc>
        <w:tc>
          <w:tcPr>
            <w:tcW w:w="2825" w:type="pct"/>
            <w:gridSpan w:val="2"/>
            <w:vAlign w:val="center"/>
          </w:tcPr>
          <w:p w14:paraId="3F11F13D" w14:textId="77777777" w:rsidR="0076742A" w:rsidRPr="00B70D06" w:rsidRDefault="0076742A" w:rsidP="00401752">
            <w:pPr>
              <w:jc w:val="center"/>
              <w:rPr>
                <w:sz w:val="22"/>
                <w:szCs w:val="22"/>
              </w:rPr>
            </w:pPr>
            <w:r w:rsidRPr="00B70D06">
              <w:rPr>
                <w:sz w:val="22"/>
                <w:szCs w:val="22"/>
              </w:rPr>
              <w:t>не более 270 дней</w:t>
            </w:r>
          </w:p>
          <w:p w14:paraId="2E607A84" w14:textId="77777777" w:rsidR="0076742A" w:rsidRPr="00B70D06" w:rsidRDefault="0076742A" w:rsidP="00401752">
            <w:pPr>
              <w:jc w:val="center"/>
              <w:rPr>
                <w:sz w:val="22"/>
                <w:szCs w:val="22"/>
              </w:rPr>
            </w:pPr>
          </w:p>
        </w:tc>
      </w:tr>
      <w:tr w:rsidR="0076742A" w:rsidRPr="00B70D06" w14:paraId="155B7945"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76BDAFED" w14:textId="77777777" w:rsidR="0076742A" w:rsidRPr="00B70D06" w:rsidRDefault="0076742A" w:rsidP="00401752">
            <w:pPr>
              <w:jc w:val="center"/>
              <w:rPr>
                <w:sz w:val="22"/>
                <w:szCs w:val="22"/>
              </w:rPr>
            </w:pPr>
            <w:r w:rsidRPr="00B70D06">
              <w:rPr>
                <w:sz w:val="22"/>
                <w:szCs w:val="22"/>
              </w:rPr>
              <w:t>7.2</w:t>
            </w:r>
          </w:p>
        </w:tc>
        <w:tc>
          <w:tcPr>
            <w:tcW w:w="1713" w:type="pct"/>
            <w:gridSpan w:val="4"/>
          </w:tcPr>
          <w:p w14:paraId="661305FD" w14:textId="77777777" w:rsidR="0076742A" w:rsidRPr="00B70D06" w:rsidRDefault="0076742A" w:rsidP="00401752">
            <w:pPr>
              <w:spacing w:line="216" w:lineRule="auto"/>
              <w:rPr>
                <w:sz w:val="22"/>
                <w:szCs w:val="22"/>
              </w:rPr>
            </w:pPr>
            <w:r w:rsidRPr="00B70D06">
              <w:rPr>
                <w:sz w:val="22"/>
                <w:szCs w:val="22"/>
              </w:rPr>
              <w:t xml:space="preserve">Требования к месту поставки </w:t>
            </w:r>
          </w:p>
        </w:tc>
        <w:tc>
          <w:tcPr>
            <w:tcW w:w="2825" w:type="pct"/>
            <w:gridSpan w:val="2"/>
          </w:tcPr>
          <w:p w14:paraId="02D9B486" w14:textId="77777777" w:rsidR="0076742A" w:rsidRPr="00B70D06" w:rsidRDefault="0076742A" w:rsidP="00DD67FB">
            <w:pPr>
              <w:tabs>
                <w:tab w:val="left" w:pos="6465"/>
              </w:tabs>
            </w:pPr>
            <w:r w:rsidRPr="00B70D06">
              <w:t>АО «ДВЗ «Звезда»</w:t>
            </w:r>
          </w:p>
          <w:p w14:paraId="74EF2496" w14:textId="77777777" w:rsidR="0076742A" w:rsidRPr="00B70D06" w:rsidRDefault="0076742A" w:rsidP="00DD67FB">
            <w:pPr>
              <w:rPr>
                <w:sz w:val="16"/>
                <w:szCs w:val="16"/>
              </w:rPr>
            </w:pPr>
            <w:r w:rsidRPr="00B70D06">
              <w:t xml:space="preserve">Россия. Приморский край, г. Большой Камень, </w:t>
            </w:r>
            <w:r w:rsidRPr="00B70D06">
              <w:br/>
              <w:t>ул. Степана Лебедева, д.1</w:t>
            </w:r>
          </w:p>
        </w:tc>
      </w:tr>
      <w:tr w:rsidR="0076742A" w:rsidRPr="00B70D06" w14:paraId="7C19027B"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71481053" w14:textId="77777777" w:rsidR="0076742A" w:rsidRPr="00B70D06" w:rsidRDefault="0076742A" w:rsidP="00401752">
            <w:pPr>
              <w:jc w:val="center"/>
              <w:rPr>
                <w:sz w:val="22"/>
                <w:szCs w:val="22"/>
              </w:rPr>
            </w:pPr>
            <w:r w:rsidRPr="00B70D06">
              <w:rPr>
                <w:sz w:val="22"/>
                <w:szCs w:val="22"/>
              </w:rPr>
              <w:t>7.3</w:t>
            </w:r>
          </w:p>
        </w:tc>
        <w:tc>
          <w:tcPr>
            <w:tcW w:w="1713" w:type="pct"/>
            <w:gridSpan w:val="4"/>
          </w:tcPr>
          <w:p w14:paraId="74A72C32" w14:textId="77777777" w:rsidR="0076742A" w:rsidRPr="00B70D06" w:rsidRDefault="0076742A" w:rsidP="00401752">
            <w:pPr>
              <w:rPr>
                <w:sz w:val="22"/>
                <w:szCs w:val="22"/>
              </w:rPr>
            </w:pPr>
            <w:r w:rsidRPr="00B70D06">
              <w:rPr>
                <w:sz w:val="22"/>
                <w:szCs w:val="22"/>
              </w:rPr>
              <w:t>Требования к транспортированию:</w:t>
            </w:r>
          </w:p>
          <w:p w14:paraId="4C5777AB" w14:textId="77777777" w:rsidR="0076742A" w:rsidRPr="00B70D06" w:rsidRDefault="0076742A" w:rsidP="00401752">
            <w:pPr>
              <w:rPr>
                <w:sz w:val="16"/>
                <w:szCs w:val="16"/>
              </w:rPr>
            </w:pPr>
          </w:p>
        </w:tc>
        <w:tc>
          <w:tcPr>
            <w:tcW w:w="2825" w:type="pct"/>
            <w:gridSpan w:val="2"/>
            <w:vAlign w:val="center"/>
          </w:tcPr>
          <w:p w14:paraId="5296BE8D" w14:textId="77777777" w:rsidR="0076742A" w:rsidRPr="00B70D06" w:rsidRDefault="0076742A" w:rsidP="00401752">
            <w:pPr>
              <w:rPr>
                <w:sz w:val="22"/>
                <w:szCs w:val="22"/>
              </w:rPr>
            </w:pPr>
          </w:p>
        </w:tc>
      </w:tr>
      <w:tr w:rsidR="0076742A" w:rsidRPr="00B70D06" w14:paraId="490CF83E"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66813206" w14:textId="77777777" w:rsidR="0076742A" w:rsidRPr="00B70D06" w:rsidRDefault="0076742A" w:rsidP="00401752">
            <w:pPr>
              <w:jc w:val="center"/>
              <w:rPr>
                <w:sz w:val="22"/>
                <w:szCs w:val="22"/>
              </w:rPr>
            </w:pPr>
            <w:r w:rsidRPr="00B70D06">
              <w:rPr>
                <w:sz w:val="22"/>
                <w:szCs w:val="22"/>
              </w:rPr>
              <w:t>7.3.1</w:t>
            </w:r>
          </w:p>
        </w:tc>
        <w:tc>
          <w:tcPr>
            <w:tcW w:w="1713" w:type="pct"/>
            <w:gridSpan w:val="4"/>
          </w:tcPr>
          <w:p w14:paraId="05690E70" w14:textId="77777777" w:rsidR="0076742A" w:rsidRPr="00B70D06" w:rsidRDefault="0076742A" w:rsidP="00401752">
            <w:pPr>
              <w:rPr>
                <w:i/>
                <w:sz w:val="22"/>
                <w:szCs w:val="22"/>
              </w:rPr>
            </w:pPr>
            <w:r w:rsidRPr="00B70D06">
              <w:rPr>
                <w:sz w:val="22"/>
                <w:szCs w:val="22"/>
              </w:rPr>
              <w:t>Вид транспорта</w:t>
            </w:r>
          </w:p>
        </w:tc>
        <w:tc>
          <w:tcPr>
            <w:tcW w:w="2825" w:type="pct"/>
            <w:gridSpan w:val="2"/>
            <w:vAlign w:val="center"/>
          </w:tcPr>
          <w:p w14:paraId="2A5B94A3" w14:textId="77777777" w:rsidR="0076742A" w:rsidRPr="00B70D06" w:rsidRDefault="0076742A" w:rsidP="00401752">
            <w:pPr>
              <w:rPr>
                <w:sz w:val="22"/>
                <w:szCs w:val="22"/>
              </w:rPr>
            </w:pPr>
            <w:r w:rsidRPr="00B70D06">
              <w:rPr>
                <w:sz w:val="22"/>
                <w:szCs w:val="22"/>
              </w:rPr>
              <w:t>Любой</w:t>
            </w:r>
          </w:p>
          <w:p w14:paraId="166202AA" w14:textId="77777777" w:rsidR="0076742A" w:rsidRPr="00B70D06" w:rsidRDefault="0076742A" w:rsidP="00401752">
            <w:pPr>
              <w:rPr>
                <w:sz w:val="22"/>
                <w:szCs w:val="22"/>
              </w:rPr>
            </w:pPr>
          </w:p>
        </w:tc>
      </w:tr>
      <w:tr w:rsidR="0076742A" w:rsidRPr="00B70D06" w14:paraId="11936B51"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119C3D1D" w14:textId="77777777" w:rsidR="0076742A" w:rsidRPr="00B70D06" w:rsidRDefault="0076742A" w:rsidP="00401752">
            <w:pPr>
              <w:jc w:val="center"/>
              <w:rPr>
                <w:sz w:val="22"/>
                <w:szCs w:val="22"/>
              </w:rPr>
            </w:pPr>
            <w:r w:rsidRPr="00B70D06">
              <w:rPr>
                <w:sz w:val="22"/>
                <w:szCs w:val="22"/>
              </w:rPr>
              <w:t>7.4</w:t>
            </w:r>
          </w:p>
        </w:tc>
        <w:tc>
          <w:tcPr>
            <w:tcW w:w="1713" w:type="pct"/>
            <w:gridSpan w:val="4"/>
          </w:tcPr>
          <w:p w14:paraId="31E14C2A" w14:textId="77777777" w:rsidR="0076742A" w:rsidRPr="00B70D06" w:rsidRDefault="0076742A" w:rsidP="00401752">
            <w:pPr>
              <w:rPr>
                <w:sz w:val="22"/>
                <w:szCs w:val="22"/>
              </w:rPr>
            </w:pPr>
            <w:r w:rsidRPr="00B70D06">
              <w:rPr>
                <w:sz w:val="22"/>
                <w:szCs w:val="22"/>
              </w:rPr>
              <w:t xml:space="preserve">Требования к упаковке </w:t>
            </w:r>
          </w:p>
        </w:tc>
        <w:tc>
          <w:tcPr>
            <w:tcW w:w="2825" w:type="pct"/>
            <w:gridSpan w:val="2"/>
            <w:vAlign w:val="center"/>
          </w:tcPr>
          <w:p w14:paraId="7B053371" w14:textId="438F0478" w:rsidR="0076742A" w:rsidRPr="00B70D06" w:rsidRDefault="0076742A" w:rsidP="005F0307">
            <w:pPr>
              <w:jc w:val="both"/>
              <w:rPr>
                <w:sz w:val="22"/>
                <w:szCs w:val="22"/>
              </w:rPr>
            </w:pPr>
            <w:r w:rsidRPr="00B70D06">
              <w:rPr>
                <w:sz w:val="22"/>
                <w:szCs w:val="22"/>
              </w:rPr>
              <w:t>упаковка должна обеспечивать сохранность и работоспосо</w:t>
            </w:r>
            <w:r w:rsidRPr="00B70D06">
              <w:rPr>
                <w:sz w:val="22"/>
                <w:szCs w:val="22"/>
              </w:rPr>
              <w:t>б</w:t>
            </w:r>
            <w:r w:rsidRPr="00B70D06">
              <w:rPr>
                <w:sz w:val="22"/>
                <w:szCs w:val="22"/>
              </w:rPr>
              <w:t>ность оборудования и соответствовать требованиям Поста</w:t>
            </w:r>
            <w:r w:rsidRPr="00B70D06">
              <w:rPr>
                <w:sz w:val="22"/>
                <w:szCs w:val="22"/>
              </w:rPr>
              <w:t>в</w:t>
            </w:r>
            <w:r w:rsidRPr="00B70D06">
              <w:rPr>
                <w:sz w:val="22"/>
                <w:szCs w:val="22"/>
              </w:rPr>
              <w:t>щика.</w:t>
            </w:r>
          </w:p>
        </w:tc>
      </w:tr>
      <w:tr w:rsidR="0076742A" w:rsidRPr="00B70D06" w14:paraId="0B34DA5D"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5F88C03D" w14:textId="77777777" w:rsidR="0076742A" w:rsidRPr="00B70D06" w:rsidRDefault="0076742A" w:rsidP="00401752">
            <w:pPr>
              <w:jc w:val="center"/>
              <w:rPr>
                <w:sz w:val="22"/>
                <w:szCs w:val="22"/>
              </w:rPr>
            </w:pPr>
            <w:r w:rsidRPr="00B70D06">
              <w:rPr>
                <w:sz w:val="22"/>
                <w:szCs w:val="22"/>
              </w:rPr>
              <w:t>7.5</w:t>
            </w:r>
          </w:p>
        </w:tc>
        <w:tc>
          <w:tcPr>
            <w:tcW w:w="1713" w:type="pct"/>
            <w:gridSpan w:val="4"/>
          </w:tcPr>
          <w:p w14:paraId="1C43DEBF" w14:textId="77777777" w:rsidR="0076742A" w:rsidRPr="00B70D06" w:rsidRDefault="0076742A" w:rsidP="00401752">
            <w:pPr>
              <w:rPr>
                <w:sz w:val="22"/>
                <w:szCs w:val="22"/>
              </w:rPr>
            </w:pPr>
            <w:r w:rsidRPr="00B70D06">
              <w:rPr>
                <w:sz w:val="22"/>
                <w:szCs w:val="22"/>
              </w:rPr>
              <w:t xml:space="preserve">Комплектность стенда </w:t>
            </w:r>
          </w:p>
        </w:tc>
        <w:tc>
          <w:tcPr>
            <w:tcW w:w="2825" w:type="pct"/>
            <w:gridSpan w:val="2"/>
            <w:vAlign w:val="center"/>
          </w:tcPr>
          <w:p w14:paraId="0A7D7D19" w14:textId="7054A170" w:rsidR="0076742A" w:rsidRPr="00B70D06" w:rsidRDefault="0076742A" w:rsidP="005F0307">
            <w:pPr>
              <w:jc w:val="both"/>
              <w:rPr>
                <w:sz w:val="22"/>
                <w:szCs w:val="22"/>
              </w:rPr>
            </w:pPr>
            <w:r w:rsidRPr="00B70D06">
              <w:rPr>
                <w:sz w:val="22"/>
                <w:szCs w:val="22"/>
              </w:rPr>
              <w:t xml:space="preserve">должна быть удостоверена упаковочным листом, который вкладывается в </w:t>
            </w:r>
            <w:proofErr w:type="spellStart"/>
            <w:r w:rsidRPr="00B70D06">
              <w:rPr>
                <w:sz w:val="22"/>
                <w:szCs w:val="22"/>
              </w:rPr>
              <w:t>выгородку</w:t>
            </w:r>
            <w:proofErr w:type="spellEnd"/>
            <w:r w:rsidRPr="00B70D06">
              <w:rPr>
                <w:sz w:val="22"/>
                <w:szCs w:val="22"/>
              </w:rPr>
              <w:t xml:space="preserve"> «кабина управления».</w:t>
            </w:r>
          </w:p>
        </w:tc>
      </w:tr>
      <w:tr w:rsidR="0076742A" w:rsidRPr="00B70D06" w14:paraId="3CF2A9E5"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05A9D0B2" w14:textId="77777777" w:rsidR="0076742A" w:rsidRPr="00B70D06" w:rsidRDefault="0076742A" w:rsidP="00401752">
            <w:pPr>
              <w:jc w:val="center"/>
              <w:rPr>
                <w:sz w:val="22"/>
                <w:szCs w:val="22"/>
              </w:rPr>
            </w:pPr>
            <w:r w:rsidRPr="00B70D06">
              <w:rPr>
                <w:sz w:val="22"/>
                <w:szCs w:val="22"/>
              </w:rPr>
              <w:t>7.6</w:t>
            </w:r>
          </w:p>
        </w:tc>
        <w:tc>
          <w:tcPr>
            <w:tcW w:w="1713" w:type="pct"/>
            <w:gridSpan w:val="4"/>
          </w:tcPr>
          <w:p w14:paraId="5EB7E4E6" w14:textId="77777777" w:rsidR="0076742A" w:rsidRPr="00B70D06" w:rsidRDefault="0076742A" w:rsidP="00401752">
            <w:pPr>
              <w:rPr>
                <w:sz w:val="22"/>
                <w:szCs w:val="22"/>
              </w:rPr>
            </w:pPr>
            <w:r w:rsidRPr="00B70D06">
              <w:rPr>
                <w:sz w:val="22"/>
                <w:szCs w:val="22"/>
              </w:rPr>
              <w:t>Состояние стенда при передаче.</w:t>
            </w:r>
          </w:p>
        </w:tc>
        <w:tc>
          <w:tcPr>
            <w:tcW w:w="2825" w:type="pct"/>
            <w:gridSpan w:val="2"/>
            <w:vAlign w:val="center"/>
          </w:tcPr>
          <w:p w14:paraId="4FD53A26" w14:textId="77777777" w:rsidR="0076742A" w:rsidRPr="00B70D06" w:rsidRDefault="0076742A" w:rsidP="00401752">
            <w:pPr>
              <w:jc w:val="both"/>
              <w:rPr>
                <w:sz w:val="22"/>
                <w:szCs w:val="22"/>
              </w:rPr>
            </w:pPr>
            <w:r w:rsidRPr="00B70D06">
              <w:rPr>
                <w:sz w:val="22"/>
                <w:szCs w:val="22"/>
              </w:rPr>
              <w:t>Из внутренних полостей стенда должны быть удалены жидк</w:t>
            </w:r>
            <w:r w:rsidRPr="00B70D06">
              <w:rPr>
                <w:sz w:val="22"/>
                <w:szCs w:val="22"/>
              </w:rPr>
              <w:t>о</w:t>
            </w:r>
            <w:r w:rsidRPr="00B70D06">
              <w:rPr>
                <w:sz w:val="22"/>
                <w:szCs w:val="22"/>
              </w:rPr>
              <w:lastRenderedPageBreak/>
              <w:t xml:space="preserve">сти, обеспечивающую работу стенда при приёмо-сдаточных испытаниях. </w:t>
            </w:r>
          </w:p>
          <w:p w14:paraId="4224A18A" w14:textId="77777777" w:rsidR="0076742A" w:rsidRPr="00B70D06" w:rsidRDefault="0076742A" w:rsidP="00401752">
            <w:pPr>
              <w:jc w:val="both"/>
              <w:rPr>
                <w:sz w:val="16"/>
                <w:szCs w:val="16"/>
              </w:rPr>
            </w:pPr>
          </w:p>
          <w:p w14:paraId="12560DE4" w14:textId="77777777" w:rsidR="0076742A" w:rsidRPr="00B70D06" w:rsidRDefault="0076742A" w:rsidP="00401752">
            <w:pPr>
              <w:jc w:val="both"/>
              <w:rPr>
                <w:sz w:val="22"/>
                <w:szCs w:val="22"/>
              </w:rPr>
            </w:pPr>
            <w:r w:rsidRPr="00B70D06">
              <w:rPr>
                <w:sz w:val="22"/>
                <w:szCs w:val="22"/>
              </w:rPr>
              <w:t>Консервация внутренних полостей должна быть выполнена по документации Поставщика или Изготовителя стенда и обесп</w:t>
            </w:r>
            <w:r w:rsidRPr="00B70D06">
              <w:rPr>
                <w:sz w:val="22"/>
                <w:szCs w:val="22"/>
              </w:rPr>
              <w:t>е</w:t>
            </w:r>
            <w:r w:rsidRPr="00B70D06">
              <w:rPr>
                <w:sz w:val="22"/>
                <w:szCs w:val="22"/>
              </w:rPr>
              <w:t>чивать требования при хранении (п. 2.1.3.1).</w:t>
            </w:r>
          </w:p>
          <w:p w14:paraId="0A5FA6BE" w14:textId="77777777" w:rsidR="0076742A" w:rsidRPr="00B70D06" w:rsidRDefault="0076742A" w:rsidP="00401752">
            <w:pPr>
              <w:jc w:val="both"/>
              <w:rPr>
                <w:sz w:val="16"/>
                <w:szCs w:val="16"/>
              </w:rPr>
            </w:pPr>
          </w:p>
          <w:p w14:paraId="128C825F" w14:textId="77777777" w:rsidR="0076742A" w:rsidRPr="00B70D06" w:rsidRDefault="0076742A" w:rsidP="00401752">
            <w:pPr>
              <w:jc w:val="both"/>
              <w:rPr>
                <w:sz w:val="22"/>
                <w:szCs w:val="22"/>
              </w:rPr>
            </w:pPr>
            <w:r w:rsidRPr="00B70D06">
              <w:rPr>
                <w:sz w:val="22"/>
                <w:szCs w:val="22"/>
              </w:rPr>
              <w:t>На фланцы / штуцера должны быть установлены заглушки, предотвращающие их повреждения при транспортировке и хранении стенда.</w:t>
            </w:r>
          </w:p>
          <w:p w14:paraId="33722498" w14:textId="77777777" w:rsidR="0076742A" w:rsidRPr="00B70D06" w:rsidRDefault="0076742A" w:rsidP="00401752">
            <w:pPr>
              <w:jc w:val="both"/>
              <w:rPr>
                <w:sz w:val="16"/>
                <w:szCs w:val="16"/>
              </w:rPr>
            </w:pPr>
          </w:p>
        </w:tc>
      </w:tr>
      <w:tr w:rsidR="0076742A" w:rsidRPr="00B70D06" w14:paraId="42B1A6D5"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446C8564" w14:textId="77777777" w:rsidR="0076742A" w:rsidRPr="00B70D06" w:rsidRDefault="0076742A" w:rsidP="00401752">
            <w:pPr>
              <w:jc w:val="center"/>
              <w:rPr>
                <w:sz w:val="22"/>
                <w:szCs w:val="22"/>
              </w:rPr>
            </w:pPr>
            <w:r w:rsidRPr="00B70D06">
              <w:rPr>
                <w:sz w:val="22"/>
                <w:szCs w:val="22"/>
              </w:rPr>
              <w:lastRenderedPageBreak/>
              <w:t>7.7</w:t>
            </w:r>
          </w:p>
        </w:tc>
        <w:tc>
          <w:tcPr>
            <w:tcW w:w="1713" w:type="pct"/>
            <w:gridSpan w:val="4"/>
          </w:tcPr>
          <w:p w14:paraId="124626F2" w14:textId="77777777" w:rsidR="0076742A" w:rsidRPr="00B70D06" w:rsidRDefault="0076742A" w:rsidP="00401752">
            <w:pPr>
              <w:rPr>
                <w:sz w:val="22"/>
                <w:szCs w:val="22"/>
              </w:rPr>
            </w:pPr>
            <w:r w:rsidRPr="00B70D06">
              <w:rPr>
                <w:sz w:val="22"/>
                <w:szCs w:val="22"/>
              </w:rPr>
              <w:t>Порядок перехода права собственн</w:t>
            </w:r>
            <w:r w:rsidRPr="00B70D06">
              <w:rPr>
                <w:sz w:val="22"/>
                <w:szCs w:val="22"/>
              </w:rPr>
              <w:t>о</w:t>
            </w:r>
            <w:r w:rsidRPr="00B70D06">
              <w:rPr>
                <w:sz w:val="22"/>
                <w:szCs w:val="22"/>
              </w:rPr>
              <w:t>сти</w:t>
            </w:r>
          </w:p>
        </w:tc>
        <w:tc>
          <w:tcPr>
            <w:tcW w:w="2825" w:type="pct"/>
            <w:gridSpan w:val="2"/>
            <w:vAlign w:val="center"/>
          </w:tcPr>
          <w:p w14:paraId="2850CEAF" w14:textId="77777777" w:rsidR="0076742A" w:rsidRPr="00B70D06" w:rsidRDefault="0076742A" w:rsidP="00401752">
            <w:pPr>
              <w:jc w:val="both"/>
              <w:rPr>
                <w:i/>
                <w:sz w:val="22"/>
                <w:szCs w:val="22"/>
              </w:rPr>
            </w:pPr>
            <w:r w:rsidRPr="00B70D06">
              <w:rPr>
                <w:sz w:val="22"/>
                <w:szCs w:val="22"/>
              </w:rPr>
              <w:t>с момента подписания Заказчиком Товарной накладной</w:t>
            </w:r>
            <w:r w:rsidRPr="00B70D06">
              <w:rPr>
                <w:i/>
                <w:sz w:val="22"/>
                <w:szCs w:val="22"/>
              </w:rPr>
              <w:t xml:space="preserve"> </w:t>
            </w:r>
          </w:p>
          <w:p w14:paraId="3F15CEF7" w14:textId="77777777" w:rsidR="0076742A" w:rsidRPr="00B70D06" w:rsidRDefault="0076742A" w:rsidP="00401752">
            <w:pPr>
              <w:rPr>
                <w:i/>
                <w:sz w:val="22"/>
                <w:szCs w:val="22"/>
              </w:rPr>
            </w:pPr>
          </w:p>
        </w:tc>
      </w:tr>
      <w:tr w:rsidR="0076742A" w:rsidRPr="00B70D06" w14:paraId="0C536913"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2768C103" w14:textId="4973E4E3" w:rsidR="0076742A" w:rsidRPr="00B70D06" w:rsidRDefault="0076742A" w:rsidP="00401752">
            <w:pPr>
              <w:jc w:val="center"/>
              <w:rPr>
                <w:sz w:val="22"/>
                <w:szCs w:val="22"/>
              </w:rPr>
            </w:pPr>
            <w:r w:rsidRPr="00B70D06">
              <w:rPr>
                <w:b/>
                <w:sz w:val="22"/>
                <w:szCs w:val="22"/>
              </w:rPr>
              <w:t>8.</w:t>
            </w:r>
          </w:p>
        </w:tc>
        <w:tc>
          <w:tcPr>
            <w:tcW w:w="1713" w:type="pct"/>
            <w:gridSpan w:val="4"/>
          </w:tcPr>
          <w:p w14:paraId="78C153D2" w14:textId="7E20A710" w:rsidR="0076742A" w:rsidRPr="00F34FC5" w:rsidRDefault="0076742A" w:rsidP="00401752">
            <w:pPr>
              <w:rPr>
                <w:b/>
                <w:sz w:val="22"/>
                <w:szCs w:val="22"/>
              </w:rPr>
            </w:pPr>
            <w:r w:rsidRPr="00F34FC5">
              <w:rPr>
                <w:b/>
                <w:sz w:val="22"/>
                <w:szCs w:val="22"/>
              </w:rPr>
              <w:t>Порядок выполнения работ</w:t>
            </w:r>
          </w:p>
        </w:tc>
        <w:tc>
          <w:tcPr>
            <w:tcW w:w="2825" w:type="pct"/>
            <w:gridSpan w:val="2"/>
            <w:vAlign w:val="center"/>
          </w:tcPr>
          <w:p w14:paraId="2BB9A749" w14:textId="77777777" w:rsidR="0076742A" w:rsidRPr="00B70D06" w:rsidRDefault="0076742A" w:rsidP="00401752">
            <w:pPr>
              <w:jc w:val="both"/>
              <w:rPr>
                <w:sz w:val="22"/>
                <w:szCs w:val="22"/>
              </w:rPr>
            </w:pPr>
          </w:p>
        </w:tc>
      </w:tr>
      <w:tr w:rsidR="0076742A" w:rsidRPr="00B70D06" w14:paraId="3F17CA9A"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20988AFC" w14:textId="77777777" w:rsidR="0076742A" w:rsidRPr="00B70D06" w:rsidRDefault="0076742A" w:rsidP="00401752">
            <w:pPr>
              <w:jc w:val="center"/>
              <w:rPr>
                <w:sz w:val="22"/>
                <w:szCs w:val="22"/>
              </w:rPr>
            </w:pPr>
            <w:r w:rsidRPr="00B70D06">
              <w:rPr>
                <w:sz w:val="22"/>
                <w:szCs w:val="22"/>
              </w:rPr>
              <w:t>8.1</w:t>
            </w:r>
          </w:p>
        </w:tc>
        <w:tc>
          <w:tcPr>
            <w:tcW w:w="1713" w:type="pct"/>
            <w:gridSpan w:val="4"/>
          </w:tcPr>
          <w:p w14:paraId="1718A251" w14:textId="4C4AC1A3" w:rsidR="0076742A" w:rsidRPr="00B70D06" w:rsidRDefault="0076742A" w:rsidP="00401752">
            <w:pPr>
              <w:ind w:right="-64"/>
              <w:rPr>
                <w:sz w:val="22"/>
                <w:szCs w:val="22"/>
              </w:rPr>
            </w:pPr>
            <w:r w:rsidRPr="00B70D06">
              <w:rPr>
                <w:sz w:val="22"/>
                <w:szCs w:val="22"/>
              </w:rPr>
              <w:t>Для разработки рабочей конструкто</w:t>
            </w:r>
            <w:r w:rsidRPr="00B70D06">
              <w:rPr>
                <w:sz w:val="22"/>
                <w:szCs w:val="22"/>
              </w:rPr>
              <w:t>р</w:t>
            </w:r>
            <w:r w:rsidRPr="00B70D06">
              <w:rPr>
                <w:sz w:val="22"/>
                <w:szCs w:val="22"/>
              </w:rPr>
              <w:t>ской документации Заказчик пред</w:t>
            </w:r>
            <w:r w:rsidRPr="00B70D06">
              <w:rPr>
                <w:sz w:val="22"/>
                <w:szCs w:val="22"/>
              </w:rPr>
              <w:t>о</w:t>
            </w:r>
            <w:r w:rsidRPr="00B70D06">
              <w:rPr>
                <w:sz w:val="22"/>
                <w:szCs w:val="22"/>
              </w:rPr>
              <w:t xml:space="preserve">ставляет: </w:t>
            </w:r>
          </w:p>
          <w:p w14:paraId="54B36B07" w14:textId="56ED5617" w:rsidR="0076742A" w:rsidRPr="00B70D06" w:rsidRDefault="0076742A" w:rsidP="00886814">
            <w:pPr>
              <w:jc w:val="both"/>
              <w:rPr>
                <w:sz w:val="22"/>
                <w:szCs w:val="22"/>
              </w:rPr>
            </w:pPr>
            <w:r w:rsidRPr="00B70D06">
              <w:t xml:space="preserve">- </w:t>
            </w:r>
            <w:r w:rsidRPr="00B70D06">
              <w:rPr>
                <w:sz w:val="22"/>
                <w:szCs w:val="22"/>
              </w:rPr>
              <w:t>технические требования на уст</w:t>
            </w:r>
            <w:r w:rsidRPr="00B70D06">
              <w:rPr>
                <w:sz w:val="22"/>
                <w:szCs w:val="22"/>
              </w:rPr>
              <w:t>а</w:t>
            </w:r>
            <w:r w:rsidRPr="00B70D06">
              <w:rPr>
                <w:sz w:val="22"/>
                <w:szCs w:val="22"/>
              </w:rPr>
              <w:t>новку стенда;</w:t>
            </w:r>
          </w:p>
          <w:p w14:paraId="4AA2F85A" w14:textId="2D5FC117" w:rsidR="0076742A" w:rsidRPr="00B70D06" w:rsidRDefault="0076742A" w:rsidP="00886814">
            <w:pPr>
              <w:jc w:val="both"/>
              <w:rPr>
                <w:sz w:val="22"/>
                <w:szCs w:val="22"/>
              </w:rPr>
            </w:pPr>
            <w:r w:rsidRPr="00B70D06">
              <w:rPr>
                <w:sz w:val="22"/>
                <w:szCs w:val="22"/>
              </w:rPr>
              <w:t>- технические требования для по</w:t>
            </w:r>
            <w:r w:rsidRPr="00B70D06">
              <w:rPr>
                <w:sz w:val="22"/>
                <w:szCs w:val="22"/>
              </w:rPr>
              <w:t>д</w:t>
            </w:r>
            <w:r w:rsidRPr="00B70D06">
              <w:rPr>
                <w:sz w:val="22"/>
                <w:szCs w:val="22"/>
              </w:rPr>
              <w:t>ключение к стенду технологических сред и электропитания (вода, воздух, электроэнергия и др.). Наименование и значение параметров, сечений по</w:t>
            </w:r>
            <w:r w:rsidRPr="00B70D06">
              <w:rPr>
                <w:sz w:val="22"/>
                <w:szCs w:val="22"/>
              </w:rPr>
              <w:t>д</w:t>
            </w:r>
            <w:r w:rsidRPr="00B70D06">
              <w:rPr>
                <w:sz w:val="22"/>
                <w:szCs w:val="22"/>
              </w:rPr>
              <w:t>водящих сетей и иные специальные требования, без соблюдения которых эксплуатация оборудования нево</w:t>
            </w:r>
            <w:r w:rsidRPr="00B70D06">
              <w:rPr>
                <w:sz w:val="22"/>
                <w:szCs w:val="22"/>
              </w:rPr>
              <w:t>з</w:t>
            </w:r>
            <w:r w:rsidRPr="00B70D06">
              <w:rPr>
                <w:sz w:val="22"/>
                <w:szCs w:val="22"/>
              </w:rPr>
              <w:t>можна;</w:t>
            </w:r>
          </w:p>
          <w:p w14:paraId="10B9D5CF" w14:textId="5ACD7ADE" w:rsidR="0076742A" w:rsidRPr="00B70D06" w:rsidRDefault="0076742A" w:rsidP="009D62D9">
            <w:pPr>
              <w:jc w:val="both"/>
              <w:rPr>
                <w:b/>
                <w:sz w:val="16"/>
                <w:szCs w:val="16"/>
              </w:rPr>
            </w:pPr>
            <w:r w:rsidRPr="00B70D06">
              <w:rPr>
                <w:sz w:val="22"/>
                <w:szCs w:val="22"/>
              </w:rPr>
              <w:t>- предоставляются технические тр</w:t>
            </w:r>
            <w:r w:rsidRPr="00B70D06">
              <w:rPr>
                <w:sz w:val="22"/>
                <w:szCs w:val="22"/>
              </w:rPr>
              <w:t>е</w:t>
            </w:r>
            <w:r w:rsidRPr="00B70D06">
              <w:rPr>
                <w:sz w:val="22"/>
                <w:szCs w:val="22"/>
              </w:rPr>
              <w:t>бования «Завода - изготовителя», связанные с подготовкой к пускон</w:t>
            </w:r>
            <w:r w:rsidRPr="00B70D06">
              <w:rPr>
                <w:sz w:val="22"/>
                <w:szCs w:val="22"/>
              </w:rPr>
              <w:t>а</w:t>
            </w:r>
            <w:r w:rsidRPr="00B70D06">
              <w:rPr>
                <w:sz w:val="22"/>
                <w:szCs w:val="22"/>
              </w:rPr>
              <w:t>ладочным работам.</w:t>
            </w:r>
          </w:p>
        </w:tc>
        <w:tc>
          <w:tcPr>
            <w:tcW w:w="2825" w:type="pct"/>
            <w:gridSpan w:val="2"/>
            <w:vAlign w:val="center"/>
          </w:tcPr>
          <w:p w14:paraId="37F4A2D6" w14:textId="6C22FBAB" w:rsidR="0076742A" w:rsidRPr="00B70D06" w:rsidRDefault="0076742A" w:rsidP="002A5259">
            <w:pPr>
              <w:ind w:right="-64"/>
              <w:jc w:val="center"/>
            </w:pPr>
            <w:r w:rsidRPr="00B70D06">
              <w:rPr>
                <w:sz w:val="22"/>
                <w:szCs w:val="22"/>
              </w:rPr>
              <w:t>в течение 3 месяцев со дня заключения Договора</w:t>
            </w:r>
          </w:p>
        </w:tc>
      </w:tr>
      <w:tr w:rsidR="0076742A" w:rsidRPr="00B70D06" w14:paraId="1241BD7B"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4B795652" w14:textId="0143F930" w:rsidR="0076742A" w:rsidRPr="00B70D06" w:rsidRDefault="0076742A" w:rsidP="00401752">
            <w:pPr>
              <w:jc w:val="center"/>
              <w:rPr>
                <w:sz w:val="22"/>
                <w:szCs w:val="22"/>
              </w:rPr>
            </w:pPr>
            <w:r w:rsidRPr="00B70D06">
              <w:rPr>
                <w:sz w:val="22"/>
                <w:szCs w:val="22"/>
              </w:rPr>
              <w:t>8.2</w:t>
            </w:r>
          </w:p>
        </w:tc>
        <w:tc>
          <w:tcPr>
            <w:tcW w:w="1713" w:type="pct"/>
            <w:gridSpan w:val="4"/>
          </w:tcPr>
          <w:p w14:paraId="08F169B9" w14:textId="45441C12" w:rsidR="0076742A" w:rsidRPr="00B70D06" w:rsidRDefault="0076742A" w:rsidP="00401752">
            <w:pPr>
              <w:ind w:right="-64"/>
              <w:rPr>
                <w:sz w:val="22"/>
                <w:szCs w:val="22"/>
              </w:rPr>
            </w:pPr>
            <w:r w:rsidRPr="00B70D06">
              <w:rPr>
                <w:sz w:val="22"/>
                <w:szCs w:val="22"/>
              </w:rPr>
              <w:t xml:space="preserve">Документы на </w:t>
            </w:r>
            <w:proofErr w:type="spellStart"/>
            <w:r w:rsidRPr="00B70D06">
              <w:rPr>
                <w:sz w:val="22"/>
                <w:szCs w:val="22"/>
              </w:rPr>
              <w:t>строповку</w:t>
            </w:r>
            <w:proofErr w:type="spellEnd"/>
            <w:r w:rsidRPr="00B70D06">
              <w:rPr>
                <w:sz w:val="22"/>
                <w:szCs w:val="22"/>
              </w:rPr>
              <w:t xml:space="preserve"> и разгрузку оборудования (схемы погрузочно-разгрузочных работ, перечни демо</w:t>
            </w:r>
            <w:r w:rsidRPr="00B70D06">
              <w:rPr>
                <w:sz w:val="22"/>
                <w:szCs w:val="22"/>
              </w:rPr>
              <w:t>н</w:t>
            </w:r>
            <w:r w:rsidRPr="00B70D06">
              <w:rPr>
                <w:sz w:val="22"/>
                <w:szCs w:val="22"/>
              </w:rPr>
              <w:t>тируемых при погрузке частей обор</w:t>
            </w:r>
            <w:r w:rsidRPr="00B70D06">
              <w:rPr>
                <w:sz w:val="22"/>
                <w:szCs w:val="22"/>
              </w:rPr>
              <w:t>у</w:t>
            </w:r>
            <w:r w:rsidRPr="00B70D06">
              <w:rPr>
                <w:sz w:val="22"/>
                <w:szCs w:val="22"/>
              </w:rPr>
              <w:t>дования, а также иные специальные требования к транспортировке и п</w:t>
            </w:r>
            <w:r w:rsidRPr="00B70D06">
              <w:rPr>
                <w:sz w:val="22"/>
                <w:szCs w:val="22"/>
              </w:rPr>
              <w:t>о</w:t>
            </w:r>
            <w:r w:rsidRPr="00B70D06">
              <w:rPr>
                <w:sz w:val="22"/>
                <w:szCs w:val="22"/>
              </w:rPr>
              <w:t>грузке).</w:t>
            </w:r>
          </w:p>
        </w:tc>
        <w:tc>
          <w:tcPr>
            <w:tcW w:w="2825" w:type="pct"/>
            <w:gridSpan w:val="2"/>
            <w:vAlign w:val="center"/>
          </w:tcPr>
          <w:p w14:paraId="3071A132" w14:textId="60F5AEEF" w:rsidR="0076742A" w:rsidRPr="00B70D06" w:rsidRDefault="0076742A" w:rsidP="002A5259">
            <w:pPr>
              <w:ind w:right="-64"/>
              <w:jc w:val="center"/>
              <w:rPr>
                <w:sz w:val="22"/>
                <w:szCs w:val="22"/>
              </w:rPr>
            </w:pPr>
            <w:r w:rsidRPr="00B70D06">
              <w:rPr>
                <w:sz w:val="22"/>
                <w:szCs w:val="22"/>
              </w:rPr>
              <w:t xml:space="preserve">предоставляются </w:t>
            </w:r>
            <w:r w:rsidRPr="00B70D06">
              <w:rPr>
                <w:spacing w:val="-6"/>
                <w:sz w:val="22"/>
                <w:szCs w:val="22"/>
              </w:rPr>
              <w:t>в течение двух месяцев со дня заключения дог</w:t>
            </w:r>
            <w:r w:rsidRPr="00B70D06">
              <w:rPr>
                <w:spacing w:val="-6"/>
                <w:sz w:val="22"/>
                <w:szCs w:val="22"/>
              </w:rPr>
              <w:t>о</w:t>
            </w:r>
            <w:r w:rsidRPr="00B70D06">
              <w:rPr>
                <w:spacing w:val="-6"/>
                <w:sz w:val="22"/>
                <w:szCs w:val="22"/>
              </w:rPr>
              <w:t>вора. Осуществляется специалистами поставщика, сертифицир</w:t>
            </w:r>
            <w:r w:rsidRPr="00B70D06">
              <w:rPr>
                <w:spacing w:val="-6"/>
                <w:sz w:val="22"/>
                <w:szCs w:val="22"/>
              </w:rPr>
              <w:t>о</w:t>
            </w:r>
            <w:r w:rsidRPr="00B70D06">
              <w:rPr>
                <w:spacing w:val="-6"/>
                <w:sz w:val="22"/>
                <w:szCs w:val="22"/>
              </w:rPr>
              <w:t>ванными изготовителем, или специалистами изготовителя</w:t>
            </w:r>
          </w:p>
        </w:tc>
      </w:tr>
      <w:tr w:rsidR="0076742A" w:rsidRPr="00B70D06" w14:paraId="63ACF220"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7077EC8C" w14:textId="36EB3D9B" w:rsidR="0076742A" w:rsidRPr="00B70D06" w:rsidRDefault="0076742A" w:rsidP="00401752">
            <w:pPr>
              <w:jc w:val="center"/>
              <w:rPr>
                <w:sz w:val="22"/>
                <w:szCs w:val="22"/>
              </w:rPr>
            </w:pPr>
            <w:r w:rsidRPr="00B70D06">
              <w:rPr>
                <w:sz w:val="22"/>
                <w:szCs w:val="22"/>
              </w:rPr>
              <w:t>8.3</w:t>
            </w:r>
          </w:p>
        </w:tc>
        <w:tc>
          <w:tcPr>
            <w:tcW w:w="1713" w:type="pct"/>
            <w:gridSpan w:val="4"/>
            <w:vAlign w:val="center"/>
          </w:tcPr>
          <w:p w14:paraId="43BA9BDD" w14:textId="2F84EEA2" w:rsidR="0076742A" w:rsidRPr="00B70D06" w:rsidRDefault="0076742A" w:rsidP="00401752">
            <w:pPr>
              <w:ind w:right="-64"/>
              <w:rPr>
                <w:sz w:val="22"/>
                <w:szCs w:val="22"/>
              </w:rPr>
            </w:pPr>
            <w:r w:rsidRPr="00B70D06">
              <w:rPr>
                <w:spacing w:val="-6"/>
                <w:sz w:val="22"/>
                <w:szCs w:val="22"/>
              </w:rPr>
              <w:t>Программа и методика приёмочных испытаний</w:t>
            </w:r>
          </w:p>
        </w:tc>
        <w:tc>
          <w:tcPr>
            <w:tcW w:w="2825" w:type="pct"/>
            <w:gridSpan w:val="2"/>
            <w:vAlign w:val="center"/>
          </w:tcPr>
          <w:p w14:paraId="68FA416D" w14:textId="19C38CE1" w:rsidR="0076742A" w:rsidRPr="00B70D06" w:rsidRDefault="0076742A" w:rsidP="0041119F">
            <w:pPr>
              <w:ind w:right="-64"/>
              <w:jc w:val="both"/>
              <w:rPr>
                <w:sz w:val="22"/>
                <w:szCs w:val="22"/>
              </w:rPr>
            </w:pPr>
            <w:r w:rsidRPr="00B70D06">
              <w:rPr>
                <w:sz w:val="22"/>
                <w:szCs w:val="22"/>
              </w:rPr>
              <w:t>разрабатывается Поставщиком, согласовывается с Покупат</w:t>
            </w:r>
            <w:r w:rsidRPr="00B70D06">
              <w:rPr>
                <w:sz w:val="22"/>
                <w:szCs w:val="22"/>
              </w:rPr>
              <w:t>е</w:t>
            </w:r>
            <w:r w:rsidRPr="00B70D06">
              <w:rPr>
                <w:sz w:val="22"/>
                <w:szCs w:val="22"/>
              </w:rPr>
              <w:t>лем и предоставляется Покупателю в течение срока действия Договора, но не позднее, за месяц до начала приёмки</w:t>
            </w:r>
          </w:p>
        </w:tc>
      </w:tr>
      <w:tr w:rsidR="0076742A" w:rsidRPr="00B70D06" w14:paraId="3B55FF63"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7532AFC2" w14:textId="79A732E1" w:rsidR="0076742A" w:rsidRPr="00B70D06" w:rsidRDefault="0076742A" w:rsidP="00401752">
            <w:pPr>
              <w:jc w:val="center"/>
              <w:rPr>
                <w:sz w:val="22"/>
                <w:szCs w:val="22"/>
              </w:rPr>
            </w:pPr>
            <w:r w:rsidRPr="00B70D06">
              <w:rPr>
                <w:sz w:val="22"/>
                <w:szCs w:val="22"/>
              </w:rPr>
              <w:t>8.4</w:t>
            </w:r>
          </w:p>
        </w:tc>
        <w:tc>
          <w:tcPr>
            <w:tcW w:w="1713" w:type="pct"/>
            <w:gridSpan w:val="4"/>
            <w:vAlign w:val="center"/>
          </w:tcPr>
          <w:p w14:paraId="348D98A4" w14:textId="507B634D" w:rsidR="0076742A" w:rsidRPr="00B70D06" w:rsidRDefault="0076742A" w:rsidP="00401752">
            <w:pPr>
              <w:ind w:right="-64"/>
              <w:rPr>
                <w:spacing w:val="-6"/>
                <w:sz w:val="22"/>
                <w:szCs w:val="22"/>
              </w:rPr>
            </w:pPr>
            <w:r w:rsidRPr="00B70D06">
              <w:rPr>
                <w:sz w:val="22"/>
                <w:szCs w:val="22"/>
              </w:rPr>
              <w:t>Приёмочные испытания</w:t>
            </w:r>
          </w:p>
        </w:tc>
        <w:tc>
          <w:tcPr>
            <w:tcW w:w="2825" w:type="pct"/>
            <w:gridSpan w:val="2"/>
            <w:vAlign w:val="center"/>
          </w:tcPr>
          <w:p w14:paraId="3725AC76" w14:textId="281E9D70" w:rsidR="0076742A" w:rsidRPr="00B70D06" w:rsidRDefault="0076742A" w:rsidP="00230111">
            <w:pPr>
              <w:ind w:right="-64"/>
              <w:jc w:val="center"/>
              <w:rPr>
                <w:sz w:val="22"/>
                <w:szCs w:val="22"/>
              </w:rPr>
            </w:pPr>
            <w:r w:rsidRPr="00B70D06">
              <w:rPr>
                <w:spacing w:val="-6"/>
                <w:sz w:val="22"/>
                <w:szCs w:val="22"/>
              </w:rPr>
              <w:t>проводится в присутствии технических специалистов Покупателя в количестве до 5 (семи) человек и осуществляться специалистами Поставщика, сертифицированными Изготовителем, или специал</w:t>
            </w:r>
            <w:r w:rsidRPr="00B70D06">
              <w:rPr>
                <w:spacing w:val="-6"/>
                <w:sz w:val="22"/>
                <w:szCs w:val="22"/>
              </w:rPr>
              <w:t>и</w:t>
            </w:r>
            <w:r w:rsidRPr="00B70D06">
              <w:rPr>
                <w:spacing w:val="-6"/>
                <w:sz w:val="22"/>
                <w:szCs w:val="22"/>
              </w:rPr>
              <w:t>стами Изготовителя на территории Поставщика или Изготовителя  с использованием материалов Поставщика или Изготовителя;</w:t>
            </w:r>
          </w:p>
        </w:tc>
      </w:tr>
      <w:tr w:rsidR="0076742A" w:rsidRPr="00B70D06" w14:paraId="751839B2"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1A1CBCD0" w14:textId="1E57DE32" w:rsidR="0076742A" w:rsidRPr="00B70D06" w:rsidRDefault="0076742A" w:rsidP="00401752">
            <w:pPr>
              <w:jc w:val="center"/>
              <w:rPr>
                <w:sz w:val="22"/>
                <w:szCs w:val="22"/>
              </w:rPr>
            </w:pPr>
            <w:r w:rsidRPr="00B70D06">
              <w:rPr>
                <w:sz w:val="22"/>
                <w:szCs w:val="22"/>
              </w:rPr>
              <w:t>8.5</w:t>
            </w:r>
          </w:p>
        </w:tc>
        <w:tc>
          <w:tcPr>
            <w:tcW w:w="1713" w:type="pct"/>
            <w:gridSpan w:val="4"/>
            <w:vAlign w:val="center"/>
          </w:tcPr>
          <w:p w14:paraId="5B843347" w14:textId="3FA93064" w:rsidR="0076742A" w:rsidRPr="00B70D06" w:rsidRDefault="0076742A" w:rsidP="00401752">
            <w:pPr>
              <w:ind w:right="-64"/>
              <w:rPr>
                <w:sz w:val="22"/>
                <w:szCs w:val="22"/>
              </w:rPr>
            </w:pPr>
            <w:r w:rsidRPr="00B70D06">
              <w:rPr>
                <w:spacing w:val="-6"/>
                <w:sz w:val="22"/>
                <w:szCs w:val="22"/>
              </w:rPr>
              <w:t>Программа и методика приёмо-сдаточных испытаний</w:t>
            </w:r>
          </w:p>
        </w:tc>
        <w:tc>
          <w:tcPr>
            <w:tcW w:w="2825" w:type="pct"/>
            <w:gridSpan w:val="2"/>
            <w:vAlign w:val="center"/>
          </w:tcPr>
          <w:p w14:paraId="79B02213" w14:textId="58B22FC3" w:rsidR="0076742A" w:rsidRPr="00B70D06" w:rsidRDefault="0076742A" w:rsidP="002A5259">
            <w:pPr>
              <w:ind w:right="-64"/>
              <w:jc w:val="center"/>
              <w:rPr>
                <w:spacing w:val="-6"/>
                <w:sz w:val="22"/>
                <w:szCs w:val="22"/>
              </w:rPr>
            </w:pPr>
            <w:r w:rsidRPr="00B70D06">
              <w:rPr>
                <w:sz w:val="22"/>
                <w:szCs w:val="22"/>
              </w:rPr>
              <w:t>разрабатывается Поставщиком, согласовывается с Покупат</w:t>
            </w:r>
            <w:r w:rsidRPr="00B70D06">
              <w:rPr>
                <w:sz w:val="22"/>
                <w:szCs w:val="22"/>
              </w:rPr>
              <w:t>е</w:t>
            </w:r>
            <w:r w:rsidRPr="00B70D06">
              <w:rPr>
                <w:sz w:val="22"/>
                <w:szCs w:val="22"/>
              </w:rPr>
              <w:t>лем и предоставляется Покупателю в течение срока действия Договора, но не позднее, чем за 2 месяца до начала испытаний</w:t>
            </w:r>
          </w:p>
        </w:tc>
      </w:tr>
      <w:tr w:rsidR="0076742A" w:rsidRPr="00B70D06" w14:paraId="36D9E05F"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28E0B153" w14:textId="2BF3F2C4" w:rsidR="0076742A" w:rsidRPr="00B70D06" w:rsidRDefault="0076742A" w:rsidP="00401752">
            <w:pPr>
              <w:jc w:val="center"/>
              <w:rPr>
                <w:sz w:val="22"/>
                <w:szCs w:val="22"/>
              </w:rPr>
            </w:pPr>
            <w:r w:rsidRPr="00B70D06">
              <w:rPr>
                <w:sz w:val="22"/>
                <w:szCs w:val="22"/>
              </w:rPr>
              <w:t>8.6</w:t>
            </w:r>
          </w:p>
        </w:tc>
        <w:tc>
          <w:tcPr>
            <w:tcW w:w="1713" w:type="pct"/>
            <w:gridSpan w:val="4"/>
            <w:vAlign w:val="center"/>
          </w:tcPr>
          <w:p w14:paraId="4EFF8263" w14:textId="46DF37F6" w:rsidR="0076742A" w:rsidRPr="00B70D06" w:rsidRDefault="0076742A" w:rsidP="00401752">
            <w:pPr>
              <w:ind w:right="-64"/>
              <w:rPr>
                <w:sz w:val="22"/>
                <w:szCs w:val="22"/>
              </w:rPr>
            </w:pPr>
            <w:r w:rsidRPr="00B70D06">
              <w:rPr>
                <w:sz w:val="22"/>
                <w:szCs w:val="22"/>
              </w:rPr>
              <w:t>Пуско-наладочные работы и гара</w:t>
            </w:r>
            <w:r w:rsidRPr="00B70D06">
              <w:rPr>
                <w:sz w:val="22"/>
                <w:szCs w:val="22"/>
              </w:rPr>
              <w:t>н</w:t>
            </w:r>
            <w:r w:rsidRPr="00B70D06">
              <w:rPr>
                <w:sz w:val="22"/>
                <w:szCs w:val="22"/>
              </w:rPr>
              <w:t>тийное обслуживание стенда на те</w:t>
            </w:r>
            <w:r w:rsidRPr="00B70D06">
              <w:rPr>
                <w:sz w:val="22"/>
                <w:szCs w:val="22"/>
              </w:rPr>
              <w:t>р</w:t>
            </w:r>
            <w:r w:rsidRPr="00B70D06">
              <w:rPr>
                <w:sz w:val="22"/>
                <w:szCs w:val="22"/>
              </w:rPr>
              <w:t>ритории Покупателя</w:t>
            </w:r>
          </w:p>
        </w:tc>
        <w:tc>
          <w:tcPr>
            <w:tcW w:w="2825" w:type="pct"/>
            <w:gridSpan w:val="2"/>
            <w:vAlign w:val="center"/>
          </w:tcPr>
          <w:p w14:paraId="3B39E383" w14:textId="7C72B653" w:rsidR="0076742A" w:rsidRPr="00B70D06" w:rsidRDefault="0076742A" w:rsidP="00AF7027">
            <w:pPr>
              <w:ind w:right="-64"/>
              <w:jc w:val="both"/>
              <w:rPr>
                <w:spacing w:val="-6"/>
                <w:sz w:val="22"/>
                <w:szCs w:val="22"/>
              </w:rPr>
            </w:pPr>
            <w:r w:rsidRPr="00B70D06">
              <w:rPr>
                <w:spacing w:val="-6"/>
                <w:sz w:val="22"/>
                <w:szCs w:val="22"/>
              </w:rPr>
              <w:t>проводиться специалистами Поставщика, сертифицированными Изготовителем, или специалистами Изготовителя на территории Покупателя с использованием материалов Поставщика или Изг</w:t>
            </w:r>
            <w:r w:rsidRPr="00B70D06">
              <w:rPr>
                <w:spacing w:val="-6"/>
                <w:sz w:val="22"/>
                <w:szCs w:val="22"/>
              </w:rPr>
              <w:t>о</w:t>
            </w:r>
            <w:r w:rsidRPr="00B70D06">
              <w:rPr>
                <w:spacing w:val="-6"/>
                <w:sz w:val="22"/>
                <w:szCs w:val="22"/>
              </w:rPr>
              <w:t>товителя.</w:t>
            </w:r>
          </w:p>
        </w:tc>
      </w:tr>
      <w:tr w:rsidR="0076742A" w:rsidRPr="00B70D06" w14:paraId="774A4C12"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4054D267" w14:textId="48B5116F" w:rsidR="0076742A" w:rsidRPr="00B70D06" w:rsidRDefault="0076742A" w:rsidP="00401752">
            <w:pPr>
              <w:jc w:val="center"/>
              <w:rPr>
                <w:sz w:val="22"/>
                <w:szCs w:val="22"/>
              </w:rPr>
            </w:pPr>
            <w:r w:rsidRPr="00B70D06">
              <w:rPr>
                <w:sz w:val="22"/>
                <w:szCs w:val="22"/>
              </w:rPr>
              <w:t>8.7</w:t>
            </w:r>
          </w:p>
        </w:tc>
        <w:tc>
          <w:tcPr>
            <w:tcW w:w="1713" w:type="pct"/>
            <w:gridSpan w:val="4"/>
            <w:vAlign w:val="center"/>
          </w:tcPr>
          <w:p w14:paraId="111899DB" w14:textId="57C985D0" w:rsidR="0076742A" w:rsidRPr="00B70D06" w:rsidRDefault="0076742A" w:rsidP="00401752">
            <w:pPr>
              <w:ind w:right="-64"/>
              <w:rPr>
                <w:sz w:val="22"/>
                <w:szCs w:val="22"/>
              </w:rPr>
            </w:pPr>
            <w:r w:rsidRPr="00B70D06">
              <w:rPr>
                <w:spacing w:val="-6"/>
                <w:sz w:val="22"/>
                <w:szCs w:val="22"/>
              </w:rPr>
              <w:t>Приёмо-сдаточные испытания</w:t>
            </w:r>
            <w:r w:rsidRPr="00B70D06">
              <w:rPr>
                <w:sz w:val="22"/>
                <w:szCs w:val="22"/>
              </w:rPr>
              <w:t xml:space="preserve"> на те</w:t>
            </w:r>
            <w:r w:rsidRPr="00B70D06">
              <w:rPr>
                <w:sz w:val="22"/>
                <w:szCs w:val="22"/>
              </w:rPr>
              <w:t>р</w:t>
            </w:r>
            <w:r w:rsidRPr="00B70D06">
              <w:rPr>
                <w:sz w:val="22"/>
                <w:szCs w:val="22"/>
              </w:rPr>
              <w:t>ритории Покупателя</w:t>
            </w:r>
          </w:p>
        </w:tc>
        <w:tc>
          <w:tcPr>
            <w:tcW w:w="2825" w:type="pct"/>
            <w:gridSpan w:val="2"/>
          </w:tcPr>
          <w:p w14:paraId="77D31144" w14:textId="691F598C" w:rsidR="0076742A" w:rsidRPr="00B70D06" w:rsidRDefault="0076742A" w:rsidP="00AF7027">
            <w:pPr>
              <w:ind w:right="-64"/>
              <w:jc w:val="both"/>
              <w:rPr>
                <w:spacing w:val="-6"/>
                <w:sz w:val="22"/>
                <w:szCs w:val="22"/>
              </w:rPr>
            </w:pPr>
            <w:r w:rsidRPr="00B70D06">
              <w:rPr>
                <w:spacing w:val="-6"/>
                <w:sz w:val="22"/>
                <w:szCs w:val="22"/>
              </w:rPr>
              <w:t xml:space="preserve">осуществляются специалистами Покупателя при сопровождении </w:t>
            </w:r>
            <w:r w:rsidRPr="00B70D06">
              <w:rPr>
                <w:sz w:val="22"/>
                <w:szCs w:val="22"/>
              </w:rPr>
              <w:t>Поставщика</w:t>
            </w:r>
          </w:p>
        </w:tc>
      </w:tr>
      <w:tr w:rsidR="0076742A" w:rsidRPr="00B70D06" w14:paraId="3DEB6E3F"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41CB7F14" w14:textId="656AAD0F" w:rsidR="0076742A" w:rsidRPr="00B70D06" w:rsidRDefault="0076742A" w:rsidP="00401752">
            <w:pPr>
              <w:jc w:val="center"/>
              <w:rPr>
                <w:sz w:val="22"/>
                <w:szCs w:val="22"/>
              </w:rPr>
            </w:pPr>
            <w:r w:rsidRPr="00B70D06">
              <w:rPr>
                <w:sz w:val="22"/>
                <w:szCs w:val="22"/>
              </w:rPr>
              <w:t>8.8</w:t>
            </w:r>
          </w:p>
        </w:tc>
        <w:tc>
          <w:tcPr>
            <w:tcW w:w="1713" w:type="pct"/>
            <w:gridSpan w:val="4"/>
            <w:vAlign w:val="center"/>
          </w:tcPr>
          <w:p w14:paraId="36D6F9EF" w14:textId="72BB39A8" w:rsidR="0076742A" w:rsidRPr="00B70D06" w:rsidRDefault="0076742A" w:rsidP="00401752">
            <w:pPr>
              <w:ind w:right="-64"/>
              <w:rPr>
                <w:sz w:val="22"/>
                <w:szCs w:val="22"/>
              </w:rPr>
            </w:pPr>
            <w:r w:rsidRPr="00B70D06">
              <w:rPr>
                <w:sz w:val="22"/>
                <w:szCs w:val="22"/>
              </w:rPr>
              <w:t>Инструктаж по эксплуатации обор</w:t>
            </w:r>
            <w:r w:rsidRPr="00B70D06">
              <w:rPr>
                <w:sz w:val="22"/>
                <w:szCs w:val="22"/>
              </w:rPr>
              <w:t>у</w:t>
            </w:r>
            <w:r w:rsidRPr="00B70D06">
              <w:rPr>
                <w:sz w:val="22"/>
                <w:szCs w:val="22"/>
              </w:rPr>
              <w:t>дования персоналу</w:t>
            </w:r>
          </w:p>
        </w:tc>
        <w:tc>
          <w:tcPr>
            <w:tcW w:w="2825" w:type="pct"/>
            <w:gridSpan w:val="2"/>
            <w:vAlign w:val="center"/>
          </w:tcPr>
          <w:p w14:paraId="703F0D3A" w14:textId="77777777" w:rsidR="0076742A" w:rsidRPr="00B70D06" w:rsidRDefault="0076742A" w:rsidP="002A5259">
            <w:pPr>
              <w:ind w:right="-64"/>
              <w:jc w:val="center"/>
              <w:rPr>
                <w:spacing w:val="-6"/>
                <w:sz w:val="22"/>
                <w:szCs w:val="22"/>
              </w:rPr>
            </w:pPr>
          </w:p>
        </w:tc>
      </w:tr>
      <w:tr w:rsidR="0076742A" w:rsidRPr="00B70D06" w14:paraId="72D22924"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0EC44E24" w14:textId="487DFB34" w:rsidR="0076742A" w:rsidRPr="00B70D06" w:rsidRDefault="0076742A" w:rsidP="00401752">
            <w:pPr>
              <w:jc w:val="center"/>
              <w:rPr>
                <w:sz w:val="22"/>
                <w:szCs w:val="22"/>
              </w:rPr>
            </w:pPr>
            <w:r w:rsidRPr="00B70D06">
              <w:rPr>
                <w:sz w:val="22"/>
                <w:szCs w:val="22"/>
              </w:rPr>
              <w:t>8.9</w:t>
            </w:r>
          </w:p>
        </w:tc>
        <w:tc>
          <w:tcPr>
            <w:tcW w:w="1713" w:type="pct"/>
            <w:gridSpan w:val="4"/>
            <w:vAlign w:val="center"/>
          </w:tcPr>
          <w:p w14:paraId="3E85AE25" w14:textId="74B48C33" w:rsidR="0076742A" w:rsidRPr="00B70D06" w:rsidRDefault="0076742A" w:rsidP="00401752">
            <w:pPr>
              <w:jc w:val="both"/>
              <w:rPr>
                <w:sz w:val="22"/>
                <w:szCs w:val="22"/>
              </w:rPr>
            </w:pPr>
            <w:r w:rsidRPr="00B70D06">
              <w:rPr>
                <w:sz w:val="22"/>
                <w:szCs w:val="22"/>
              </w:rPr>
              <w:t>Инструктаж персонала</w:t>
            </w:r>
          </w:p>
        </w:tc>
        <w:tc>
          <w:tcPr>
            <w:tcW w:w="2825" w:type="pct"/>
            <w:gridSpan w:val="2"/>
          </w:tcPr>
          <w:p w14:paraId="63D80F5C" w14:textId="4D737F28" w:rsidR="0076742A" w:rsidRPr="00B70D06" w:rsidRDefault="0076742A" w:rsidP="00401752">
            <w:pPr>
              <w:jc w:val="both"/>
              <w:rPr>
                <w:sz w:val="16"/>
                <w:szCs w:val="16"/>
              </w:rPr>
            </w:pPr>
            <w:r w:rsidRPr="00B70D06">
              <w:rPr>
                <w:spacing w:val="-6"/>
                <w:sz w:val="22"/>
                <w:szCs w:val="22"/>
              </w:rPr>
              <w:t>осуществляются специалистами Поставщика, после проведения работ по пуско-наладке и включает в себя проведение инструкт</w:t>
            </w:r>
            <w:r w:rsidRPr="00B70D06">
              <w:rPr>
                <w:spacing w:val="-6"/>
                <w:sz w:val="22"/>
                <w:szCs w:val="22"/>
              </w:rPr>
              <w:t>а</w:t>
            </w:r>
            <w:r w:rsidRPr="00B70D06">
              <w:rPr>
                <w:spacing w:val="-6"/>
                <w:sz w:val="22"/>
                <w:szCs w:val="22"/>
              </w:rPr>
              <w:lastRenderedPageBreak/>
              <w:t>жа по эксплуатации и обслуживанию оборудования</w:t>
            </w:r>
          </w:p>
        </w:tc>
      </w:tr>
      <w:tr w:rsidR="0076742A" w:rsidRPr="00B70D06" w14:paraId="130488BD"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0381396D" w14:textId="29CCBB8D" w:rsidR="0076742A" w:rsidRPr="00B70D06" w:rsidRDefault="0076742A" w:rsidP="00F41EF6">
            <w:pPr>
              <w:jc w:val="center"/>
              <w:rPr>
                <w:sz w:val="22"/>
                <w:szCs w:val="22"/>
              </w:rPr>
            </w:pPr>
            <w:r w:rsidRPr="00B70D06">
              <w:rPr>
                <w:sz w:val="22"/>
                <w:szCs w:val="22"/>
              </w:rPr>
              <w:lastRenderedPageBreak/>
              <w:t>8.10</w:t>
            </w:r>
          </w:p>
        </w:tc>
        <w:tc>
          <w:tcPr>
            <w:tcW w:w="1713" w:type="pct"/>
            <w:gridSpan w:val="4"/>
            <w:vAlign w:val="center"/>
          </w:tcPr>
          <w:p w14:paraId="620041EF" w14:textId="6866DEE8" w:rsidR="0076742A" w:rsidRPr="00B70D06" w:rsidRDefault="0076742A" w:rsidP="00401752">
            <w:pPr>
              <w:jc w:val="both"/>
              <w:rPr>
                <w:sz w:val="16"/>
                <w:szCs w:val="16"/>
              </w:rPr>
            </w:pPr>
            <w:r w:rsidRPr="00B70D06">
              <w:rPr>
                <w:sz w:val="22"/>
                <w:szCs w:val="22"/>
              </w:rPr>
              <w:t>Программа инструктажа по эксплу</w:t>
            </w:r>
            <w:r w:rsidRPr="00B70D06">
              <w:rPr>
                <w:sz w:val="22"/>
                <w:szCs w:val="22"/>
              </w:rPr>
              <w:t>а</w:t>
            </w:r>
            <w:r w:rsidRPr="00B70D06">
              <w:rPr>
                <w:sz w:val="22"/>
                <w:szCs w:val="22"/>
              </w:rPr>
              <w:t xml:space="preserve">тации стенда персоналу Покупателя </w:t>
            </w:r>
          </w:p>
        </w:tc>
        <w:tc>
          <w:tcPr>
            <w:tcW w:w="2825" w:type="pct"/>
            <w:gridSpan w:val="2"/>
          </w:tcPr>
          <w:p w14:paraId="7A75C49C" w14:textId="4D82531B" w:rsidR="0076742A" w:rsidRPr="00B70D06" w:rsidRDefault="0076742A" w:rsidP="00401752">
            <w:pPr>
              <w:jc w:val="both"/>
              <w:rPr>
                <w:sz w:val="16"/>
                <w:szCs w:val="16"/>
              </w:rPr>
            </w:pPr>
            <w:r w:rsidRPr="00B70D06">
              <w:rPr>
                <w:sz w:val="22"/>
                <w:szCs w:val="22"/>
              </w:rPr>
              <w:t>разработана Поставщиком,</w:t>
            </w:r>
            <w:r w:rsidRPr="00B70D06">
              <w:rPr>
                <w:spacing w:val="-6"/>
                <w:sz w:val="22"/>
                <w:szCs w:val="22"/>
              </w:rPr>
              <w:t xml:space="preserve"> согласована с Покупателем </w:t>
            </w:r>
            <w:r w:rsidRPr="00B70D06">
              <w:rPr>
                <w:sz w:val="22"/>
                <w:szCs w:val="22"/>
              </w:rPr>
              <w:t>и пре</w:t>
            </w:r>
            <w:r w:rsidRPr="00B70D06">
              <w:rPr>
                <w:sz w:val="22"/>
                <w:szCs w:val="22"/>
              </w:rPr>
              <w:t>д</w:t>
            </w:r>
            <w:r w:rsidRPr="00B70D06">
              <w:rPr>
                <w:sz w:val="22"/>
                <w:szCs w:val="22"/>
              </w:rPr>
              <w:t xml:space="preserve">ставлена Покупателю в течение срока действия Договора, но не позднее, </w:t>
            </w:r>
            <w:r w:rsidRPr="00B70D06">
              <w:rPr>
                <w:spacing w:val="-6"/>
                <w:sz w:val="22"/>
                <w:szCs w:val="22"/>
              </w:rPr>
              <w:t xml:space="preserve">чем за один месяц до начала </w:t>
            </w:r>
            <w:r w:rsidRPr="00B70D06">
              <w:rPr>
                <w:sz w:val="22"/>
                <w:szCs w:val="22"/>
              </w:rPr>
              <w:t>передачи навыков</w:t>
            </w:r>
          </w:p>
        </w:tc>
      </w:tr>
      <w:tr w:rsidR="0076742A" w:rsidRPr="00B70D06" w14:paraId="4B78DE15"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2FFE7C13" w14:textId="48E40C2F" w:rsidR="0076742A" w:rsidRPr="00B70D06" w:rsidRDefault="0076742A" w:rsidP="00F41EF6">
            <w:pPr>
              <w:jc w:val="center"/>
              <w:rPr>
                <w:sz w:val="22"/>
                <w:szCs w:val="22"/>
              </w:rPr>
            </w:pPr>
            <w:r w:rsidRPr="00B70D06">
              <w:rPr>
                <w:sz w:val="22"/>
                <w:szCs w:val="22"/>
              </w:rPr>
              <w:t>8.11</w:t>
            </w:r>
          </w:p>
        </w:tc>
        <w:tc>
          <w:tcPr>
            <w:tcW w:w="1713" w:type="pct"/>
            <w:gridSpan w:val="4"/>
            <w:vAlign w:val="center"/>
          </w:tcPr>
          <w:p w14:paraId="1C18C8E8" w14:textId="1BBB1112" w:rsidR="0076742A" w:rsidRPr="00B70D06" w:rsidRDefault="0076742A" w:rsidP="00401752">
            <w:pPr>
              <w:jc w:val="both"/>
              <w:rPr>
                <w:sz w:val="16"/>
                <w:szCs w:val="16"/>
              </w:rPr>
            </w:pPr>
            <w:r w:rsidRPr="00B70D06">
              <w:rPr>
                <w:sz w:val="22"/>
                <w:szCs w:val="22"/>
              </w:rPr>
              <w:t>Порядок перехода права собственн</w:t>
            </w:r>
            <w:r w:rsidRPr="00B70D06">
              <w:rPr>
                <w:sz w:val="22"/>
                <w:szCs w:val="22"/>
              </w:rPr>
              <w:t>о</w:t>
            </w:r>
            <w:r w:rsidRPr="00B70D06">
              <w:rPr>
                <w:sz w:val="22"/>
                <w:szCs w:val="22"/>
              </w:rPr>
              <w:t>сти</w:t>
            </w:r>
          </w:p>
        </w:tc>
        <w:tc>
          <w:tcPr>
            <w:tcW w:w="2825" w:type="pct"/>
            <w:gridSpan w:val="2"/>
            <w:vAlign w:val="center"/>
          </w:tcPr>
          <w:p w14:paraId="04A866B5" w14:textId="728AA658" w:rsidR="0076742A" w:rsidRPr="00B70D06" w:rsidRDefault="0076742A" w:rsidP="00401752">
            <w:pPr>
              <w:jc w:val="both"/>
              <w:rPr>
                <w:sz w:val="16"/>
                <w:szCs w:val="16"/>
              </w:rPr>
            </w:pPr>
            <w:r w:rsidRPr="00B70D06">
              <w:rPr>
                <w:sz w:val="22"/>
                <w:szCs w:val="22"/>
              </w:rPr>
              <w:t>с момента подписания Покупателем Товарной накладной</w:t>
            </w:r>
          </w:p>
        </w:tc>
      </w:tr>
      <w:tr w:rsidR="0076742A" w:rsidRPr="00B70D06" w14:paraId="7165B289"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76ECAB89" w14:textId="0750E732" w:rsidR="0076742A" w:rsidRPr="00B70D06" w:rsidRDefault="0076742A" w:rsidP="00F41EF6">
            <w:pPr>
              <w:jc w:val="center"/>
              <w:rPr>
                <w:sz w:val="22"/>
                <w:szCs w:val="22"/>
              </w:rPr>
            </w:pPr>
            <w:r w:rsidRPr="00B70D06">
              <w:rPr>
                <w:sz w:val="22"/>
                <w:szCs w:val="22"/>
              </w:rPr>
              <w:t>8.12</w:t>
            </w:r>
          </w:p>
        </w:tc>
        <w:tc>
          <w:tcPr>
            <w:tcW w:w="1713" w:type="pct"/>
            <w:gridSpan w:val="4"/>
          </w:tcPr>
          <w:p w14:paraId="707D93CA" w14:textId="77777777" w:rsidR="0076742A" w:rsidRPr="00B70D06" w:rsidRDefault="0076742A" w:rsidP="00401752">
            <w:pPr>
              <w:jc w:val="both"/>
              <w:rPr>
                <w:sz w:val="22"/>
                <w:szCs w:val="22"/>
              </w:rPr>
            </w:pPr>
            <w:r w:rsidRPr="00B70D06">
              <w:rPr>
                <w:sz w:val="22"/>
                <w:szCs w:val="22"/>
              </w:rPr>
              <w:t xml:space="preserve">Передача </w:t>
            </w:r>
            <w:smartTag w:uri="urn:schemas-microsoft-com:office:smarttags" w:element="PersonName">
              <w:r w:rsidRPr="00B70D06">
                <w:rPr>
                  <w:sz w:val="22"/>
                  <w:szCs w:val="22"/>
                </w:rPr>
                <w:t>на</w:t>
              </w:r>
            </w:smartTag>
            <w:r w:rsidRPr="00B70D06">
              <w:rPr>
                <w:sz w:val="22"/>
                <w:szCs w:val="22"/>
              </w:rPr>
              <w:t>выков по эксплуатации Товара персо</w:t>
            </w:r>
            <w:smartTag w:uri="urn:schemas-microsoft-com:office:smarttags" w:element="PersonName">
              <w:r w:rsidRPr="00B70D06">
                <w:rPr>
                  <w:sz w:val="22"/>
                  <w:szCs w:val="22"/>
                </w:rPr>
                <w:t>на</w:t>
              </w:r>
            </w:smartTag>
            <w:r w:rsidRPr="00B70D06">
              <w:rPr>
                <w:sz w:val="22"/>
                <w:szCs w:val="22"/>
              </w:rPr>
              <w:t>лу Заказчика должна проводиться до его отгрузки на те</w:t>
            </w:r>
            <w:r w:rsidRPr="00B70D06">
              <w:rPr>
                <w:sz w:val="22"/>
                <w:szCs w:val="22"/>
              </w:rPr>
              <w:t>р</w:t>
            </w:r>
            <w:r w:rsidRPr="00B70D06">
              <w:rPr>
                <w:sz w:val="22"/>
                <w:szCs w:val="22"/>
              </w:rPr>
              <w:t>ритории Завода-изготовителя, с и</w:t>
            </w:r>
            <w:r w:rsidRPr="00B70D06">
              <w:rPr>
                <w:sz w:val="22"/>
                <w:szCs w:val="22"/>
              </w:rPr>
              <w:t>с</w:t>
            </w:r>
            <w:r w:rsidRPr="00B70D06">
              <w:rPr>
                <w:sz w:val="22"/>
                <w:szCs w:val="22"/>
              </w:rPr>
              <w:t>пользованием материалов Поста</w:t>
            </w:r>
            <w:r w:rsidRPr="00B70D06">
              <w:rPr>
                <w:sz w:val="22"/>
                <w:szCs w:val="22"/>
              </w:rPr>
              <w:t>в</w:t>
            </w:r>
            <w:r w:rsidRPr="00B70D06">
              <w:rPr>
                <w:sz w:val="22"/>
                <w:szCs w:val="22"/>
              </w:rPr>
              <w:t>щика.</w:t>
            </w:r>
          </w:p>
          <w:p w14:paraId="1C9B9150" w14:textId="77777777" w:rsidR="0076742A" w:rsidRPr="00B70D06" w:rsidRDefault="0076742A" w:rsidP="00401752">
            <w:pPr>
              <w:jc w:val="both"/>
              <w:rPr>
                <w:sz w:val="16"/>
                <w:szCs w:val="16"/>
              </w:rPr>
            </w:pPr>
          </w:p>
          <w:p w14:paraId="17227751" w14:textId="77777777" w:rsidR="0076742A" w:rsidRPr="00B70D06" w:rsidRDefault="0076742A" w:rsidP="00401752">
            <w:pPr>
              <w:jc w:val="both"/>
              <w:rPr>
                <w:sz w:val="22"/>
                <w:szCs w:val="22"/>
              </w:rPr>
            </w:pPr>
            <w:r w:rsidRPr="00B70D06">
              <w:rPr>
                <w:sz w:val="22"/>
                <w:szCs w:val="22"/>
              </w:rPr>
              <w:t>Объем и качество з</w:t>
            </w:r>
            <w:smartTag w:uri="urn:schemas-microsoft-com:office:smarttags" w:element="PersonName">
              <w:r w:rsidRPr="00B70D06">
                <w:rPr>
                  <w:sz w:val="22"/>
                  <w:szCs w:val="22"/>
                </w:rPr>
                <w:t>на</w:t>
              </w:r>
            </w:smartTag>
            <w:r w:rsidRPr="00B70D06">
              <w:rPr>
                <w:sz w:val="22"/>
                <w:szCs w:val="22"/>
              </w:rPr>
              <w:t xml:space="preserve">ний и </w:t>
            </w:r>
            <w:smartTag w:uri="urn:schemas-microsoft-com:office:smarttags" w:element="PersonName">
              <w:r w:rsidRPr="00B70D06">
                <w:rPr>
                  <w:sz w:val="22"/>
                  <w:szCs w:val="22"/>
                </w:rPr>
                <w:t>на</w:t>
              </w:r>
            </w:smartTag>
            <w:r w:rsidRPr="00B70D06">
              <w:rPr>
                <w:sz w:val="22"/>
                <w:szCs w:val="22"/>
              </w:rPr>
              <w:t>выков, полученных рабочими специалист</w:t>
            </w:r>
            <w:r w:rsidRPr="00B70D06">
              <w:rPr>
                <w:sz w:val="22"/>
                <w:szCs w:val="22"/>
              </w:rPr>
              <w:t>а</w:t>
            </w:r>
            <w:r w:rsidRPr="00B70D06">
              <w:rPr>
                <w:sz w:val="22"/>
                <w:szCs w:val="22"/>
              </w:rPr>
              <w:t>ми Заказчика, должны позволять управлять Товаром и самостоятельно производить обслуживание, диагн</w:t>
            </w:r>
            <w:r w:rsidRPr="00B70D06">
              <w:rPr>
                <w:sz w:val="22"/>
                <w:szCs w:val="22"/>
              </w:rPr>
              <w:t>о</w:t>
            </w:r>
            <w:r w:rsidRPr="00B70D06">
              <w:rPr>
                <w:sz w:val="22"/>
                <w:szCs w:val="22"/>
              </w:rPr>
              <w:t>стику и восстановление его работ</w:t>
            </w:r>
            <w:r w:rsidRPr="00B70D06">
              <w:rPr>
                <w:sz w:val="22"/>
                <w:szCs w:val="22"/>
              </w:rPr>
              <w:t>о</w:t>
            </w:r>
            <w:r w:rsidRPr="00B70D06">
              <w:rPr>
                <w:sz w:val="22"/>
                <w:szCs w:val="22"/>
              </w:rPr>
              <w:t>способности.</w:t>
            </w:r>
          </w:p>
          <w:p w14:paraId="20481C52" w14:textId="77777777" w:rsidR="0076742A" w:rsidRPr="00B70D06" w:rsidRDefault="0076742A" w:rsidP="00401752">
            <w:pPr>
              <w:jc w:val="both"/>
              <w:rPr>
                <w:sz w:val="16"/>
                <w:szCs w:val="16"/>
              </w:rPr>
            </w:pPr>
          </w:p>
          <w:p w14:paraId="2236A50D" w14:textId="7A1EA6CD" w:rsidR="0076742A" w:rsidRPr="00B70D06" w:rsidRDefault="0076742A" w:rsidP="00F41EF6">
            <w:pPr>
              <w:jc w:val="both"/>
              <w:rPr>
                <w:sz w:val="16"/>
                <w:szCs w:val="16"/>
              </w:rPr>
            </w:pPr>
            <w:r w:rsidRPr="00B70D06">
              <w:rPr>
                <w:sz w:val="22"/>
                <w:szCs w:val="22"/>
              </w:rPr>
              <w:t>Передача навыков эксплуатации Т</w:t>
            </w:r>
            <w:r w:rsidRPr="00B70D06">
              <w:rPr>
                <w:sz w:val="22"/>
                <w:szCs w:val="22"/>
              </w:rPr>
              <w:t>о</w:t>
            </w:r>
            <w:r w:rsidRPr="00B70D06">
              <w:rPr>
                <w:sz w:val="22"/>
                <w:szCs w:val="22"/>
              </w:rPr>
              <w:t>вара персоналу Заказчика должна осуществляется в период проведения приемо-сдаточных испытаний с в</w:t>
            </w:r>
            <w:r w:rsidRPr="00B70D06">
              <w:rPr>
                <w:sz w:val="22"/>
                <w:szCs w:val="22"/>
              </w:rPr>
              <w:t>ы</w:t>
            </w:r>
            <w:r w:rsidRPr="00B70D06">
              <w:rPr>
                <w:sz w:val="22"/>
                <w:szCs w:val="22"/>
              </w:rPr>
              <w:t>дачей персоналу Заказчика соотве</w:t>
            </w:r>
            <w:r w:rsidRPr="00B70D06">
              <w:rPr>
                <w:sz w:val="22"/>
                <w:szCs w:val="22"/>
              </w:rPr>
              <w:t>т</w:t>
            </w:r>
            <w:r w:rsidRPr="00B70D06">
              <w:rPr>
                <w:sz w:val="22"/>
                <w:szCs w:val="22"/>
              </w:rPr>
              <w:t>ствующих документов.</w:t>
            </w:r>
          </w:p>
        </w:tc>
        <w:tc>
          <w:tcPr>
            <w:tcW w:w="2825" w:type="pct"/>
            <w:gridSpan w:val="2"/>
          </w:tcPr>
          <w:p w14:paraId="2566994C" w14:textId="77777777" w:rsidR="0076742A" w:rsidRPr="00B70D06" w:rsidRDefault="0076742A" w:rsidP="00401752">
            <w:pPr>
              <w:jc w:val="both"/>
              <w:rPr>
                <w:sz w:val="22"/>
                <w:szCs w:val="22"/>
              </w:rPr>
            </w:pPr>
            <w:r w:rsidRPr="00B70D06">
              <w:rPr>
                <w:sz w:val="22"/>
                <w:szCs w:val="22"/>
              </w:rPr>
              <w:t xml:space="preserve">Передача </w:t>
            </w:r>
            <w:smartTag w:uri="urn:schemas-microsoft-com:office:smarttags" w:element="PersonName">
              <w:r w:rsidRPr="00B70D06">
                <w:rPr>
                  <w:sz w:val="22"/>
                  <w:szCs w:val="22"/>
                </w:rPr>
                <w:t>на</w:t>
              </w:r>
            </w:smartTag>
            <w:r w:rsidRPr="00B70D06">
              <w:rPr>
                <w:sz w:val="22"/>
                <w:szCs w:val="22"/>
              </w:rPr>
              <w:t>выков эксплуатации Товара персо</w:t>
            </w:r>
            <w:smartTag w:uri="urn:schemas-microsoft-com:office:smarttags" w:element="PersonName">
              <w:r w:rsidRPr="00B70D06">
                <w:rPr>
                  <w:sz w:val="22"/>
                  <w:szCs w:val="22"/>
                </w:rPr>
                <w:t>на</w:t>
              </w:r>
            </w:smartTag>
            <w:r w:rsidRPr="00B70D06">
              <w:rPr>
                <w:sz w:val="22"/>
                <w:szCs w:val="22"/>
              </w:rPr>
              <w:t>лу Заказчика должна осуществляется рабочим специалистам Заказчика в количестве не менее 5 (пяти) человек.</w:t>
            </w:r>
          </w:p>
          <w:p w14:paraId="6C13CD93" w14:textId="77777777" w:rsidR="0076742A" w:rsidRPr="00B70D06" w:rsidRDefault="0076742A" w:rsidP="00401752">
            <w:pPr>
              <w:jc w:val="both"/>
              <w:rPr>
                <w:sz w:val="16"/>
                <w:szCs w:val="16"/>
              </w:rPr>
            </w:pPr>
          </w:p>
          <w:p w14:paraId="4EC27FDB" w14:textId="77777777" w:rsidR="0076742A" w:rsidRPr="00B70D06" w:rsidRDefault="0076742A" w:rsidP="00401752">
            <w:pPr>
              <w:jc w:val="both"/>
              <w:rPr>
                <w:spacing w:val="-6"/>
                <w:sz w:val="22"/>
                <w:szCs w:val="22"/>
              </w:rPr>
            </w:pPr>
            <w:r w:rsidRPr="00B70D06">
              <w:rPr>
                <w:sz w:val="22"/>
                <w:szCs w:val="22"/>
              </w:rPr>
              <w:t>Проведение инструктажа по эксплуатации Товара персо</w:t>
            </w:r>
            <w:smartTag w:uri="urn:schemas-microsoft-com:office:smarttags" w:element="PersonName">
              <w:r w:rsidRPr="00B70D06">
                <w:rPr>
                  <w:sz w:val="22"/>
                  <w:szCs w:val="22"/>
                </w:rPr>
                <w:t>на</w:t>
              </w:r>
            </w:smartTag>
            <w:r w:rsidRPr="00B70D06">
              <w:rPr>
                <w:sz w:val="22"/>
                <w:szCs w:val="22"/>
              </w:rPr>
              <w:t>лом Заказчика  о</w:t>
            </w:r>
            <w:r w:rsidRPr="00B70D06">
              <w:rPr>
                <w:spacing w:val="-6"/>
                <w:sz w:val="22"/>
                <w:szCs w:val="22"/>
              </w:rPr>
              <w:t>существляется специалистами Поставщика, сертиф</w:t>
            </w:r>
            <w:r w:rsidRPr="00B70D06">
              <w:rPr>
                <w:spacing w:val="-6"/>
                <w:sz w:val="22"/>
                <w:szCs w:val="22"/>
              </w:rPr>
              <w:t>и</w:t>
            </w:r>
            <w:r w:rsidRPr="00B70D06">
              <w:rPr>
                <w:spacing w:val="-6"/>
                <w:sz w:val="22"/>
                <w:szCs w:val="22"/>
              </w:rPr>
              <w:t>цированными Изготовителем, или специалистами Изготовителя.</w:t>
            </w:r>
          </w:p>
          <w:p w14:paraId="16AFCD5A" w14:textId="77777777" w:rsidR="0076742A" w:rsidRPr="00B70D06" w:rsidRDefault="0076742A" w:rsidP="00401752">
            <w:pPr>
              <w:jc w:val="both"/>
              <w:rPr>
                <w:spacing w:val="-6"/>
                <w:sz w:val="22"/>
                <w:szCs w:val="22"/>
              </w:rPr>
            </w:pPr>
          </w:p>
        </w:tc>
      </w:tr>
      <w:tr w:rsidR="0076742A" w:rsidRPr="00B70D06" w14:paraId="05D8DE40"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657F1E7D" w14:textId="131E7224" w:rsidR="0076742A" w:rsidRPr="00B70D06" w:rsidRDefault="0076742A" w:rsidP="00634F33">
            <w:pPr>
              <w:jc w:val="center"/>
              <w:rPr>
                <w:sz w:val="22"/>
                <w:szCs w:val="22"/>
              </w:rPr>
            </w:pPr>
            <w:r w:rsidRPr="00B70D06">
              <w:rPr>
                <w:sz w:val="22"/>
                <w:szCs w:val="22"/>
              </w:rPr>
              <w:t>8.13</w:t>
            </w:r>
          </w:p>
        </w:tc>
        <w:tc>
          <w:tcPr>
            <w:tcW w:w="1713" w:type="pct"/>
            <w:gridSpan w:val="4"/>
          </w:tcPr>
          <w:p w14:paraId="58C190D4" w14:textId="77777777" w:rsidR="0076742A" w:rsidRPr="00B70D06" w:rsidRDefault="0076742A" w:rsidP="00401752">
            <w:pPr>
              <w:spacing w:line="216" w:lineRule="auto"/>
              <w:rPr>
                <w:sz w:val="22"/>
                <w:szCs w:val="22"/>
              </w:rPr>
            </w:pPr>
            <w:r w:rsidRPr="00B70D06">
              <w:rPr>
                <w:sz w:val="22"/>
                <w:szCs w:val="22"/>
              </w:rPr>
              <w:t>Гарантийное обслуживание Товара на территории Заказчика</w:t>
            </w:r>
          </w:p>
        </w:tc>
        <w:tc>
          <w:tcPr>
            <w:tcW w:w="2825" w:type="pct"/>
            <w:gridSpan w:val="2"/>
          </w:tcPr>
          <w:p w14:paraId="21B3B2A3" w14:textId="4C1C70C2" w:rsidR="0076742A" w:rsidRPr="00B70D06" w:rsidRDefault="0076742A" w:rsidP="00F41EF6">
            <w:pPr>
              <w:jc w:val="both"/>
              <w:rPr>
                <w:spacing w:val="-6"/>
                <w:sz w:val="16"/>
                <w:szCs w:val="16"/>
              </w:rPr>
            </w:pPr>
            <w:r w:rsidRPr="00B70D06">
              <w:rPr>
                <w:spacing w:val="-6"/>
                <w:sz w:val="22"/>
                <w:szCs w:val="22"/>
              </w:rPr>
              <w:t>осуществляется специалистами Поставщика, сертифицированн</w:t>
            </w:r>
            <w:r w:rsidRPr="00B70D06">
              <w:rPr>
                <w:spacing w:val="-6"/>
                <w:sz w:val="22"/>
                <w:szCs w:val="22"/>
              </w:rPr>
              <w:t>ы</w:t>
            </w:r>
            <w:r w:rsidRPr="00B70D06">
              <w:rPr>
                <w:spacing w:val="-6"/>
                <w:sz w:val="22"/>
                <w:szCs w:val="22"/>
              </w:rPr>
              <w:t>ми Изготовителем, или специалистами Изготовителя.</w:t>
            </w:r>
          </w:p>
        </w:tc>
      </w:tr>
      <w:tr w:rsidR="0076742A" w:rsidRPr="00B70D06" w14:paraId="17895450" w14:textId="77777777" w:rsidTr="003B7A99">
        <w:tblPrEx>
          <w:tblCellMar>
            <w:left w:w="70" w:type="dxa"/>
            <w:right w:w="70" w:type="dxa"/>
          </w:tblCellMar>
          <w:tblLook w:val="0000" w:firstRow="0" w:lastRow="0" w:firstColumn="0" w:lastColumn="0" w:noHBand="0" w:noVBand="0"/>
        </w:tblPrEx>
        <w:trPr>
          <w:gridAfter w:val="6"/>
          <w:wAfter w:w="4538" w:type="pct"/>
          <w:trHeight w:val="347"/>
        </w:trPr>
        <w:tc>
          <w:tcPr>
            <w:tcW w:w="462" w:type="pct"/>
            <w:vAlign w:val="center"/>
          </w:tcPr>
          <w:p w14:paraId="6BD2F837" w14:textId="77777777" w:rsidR="0076742A" w:rsidRPr="00B70D06" w:rsidRDefault="0076742A" w:rsidP="00401752">
            <w:pPr>
              <w:jc w:val="center"/>
              <w:rPr>
                <w:b/>
                <w:sz w:val="22"/>
                <w:szCs w:val="22"/>
              </w:rPr>
            </w:pPr>
            <w:r w:rsidRPr="00B70D06">
              <w:rPr>
                <w:b/>
                <w:sz w:val="22"/>
                <w:szCs w:val="22"/>
              </w:rPr>
              <w:t>9.</w:t>
            </w:r>
          </w:p>
        </w:tc>
      </w:tr>
      <w:tr w:rsidR="0076742A" w:rsidRPr="00B70D06" w14:paraId="01026899"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0A743E22" w14:textId="77777777" w:rsidR="0076742A" w:rsidRPr="00B70D06" w:rsidRDefault="0076742A" w:rsidP="00401752">
            <w:pPr>
              <w:jc w:val="center"/>
              <w:rPr>
                <w:sz w:val="22"/>
                <w:szCs w:val="22"/>
              </w:rPr>
            </w:pPr>
            <w:r w:rsidRPr="00B70D06">
              <w:rPr>
                <w:sz w:val="22"/>
                <w:szCs w:val="22"/>
              </w:rPr>
              <w:t>9.1</w:t>
            </w:r>
          </w:p>
        </w:tc>
        <w:tc>
          <w:tcPr>
            <w:tcW w:w="1713" w:type="pct"/>
            <w:gridSpan w:val="4"/>
          </w:tcPr>
          <w:p w14:paraId="28805341" w14:textId="77777777" w:rsidR="0076742A" w:rsidRPr="00B70D06" w:rsidRDefault="0076742A" w:rsidP="00401752">
            <w:pPr>
              <w:rPr>
                <w:i/>
                <w:sz w:val="22"/>
                <w:szCs w:val="22"/>
              </w:rPr>
            </w:pPr>
            <w:r w:rsidRPr="00B70D06">
              <w:rPr>
                <w:bCs/>
                <w:sz w:val="22"/>
                <w:szCs w:val="22"/>
              </w:rPr>
              <w:t>Переносной стенд должен</w:t>
            </w:r>
          </w:p>
        </w:tc>
        <w:tc>
          <w:tcPr>
            <w:tcW w:w="2825" w:type="pct"/>
            <w:gridSpan w:val="2"/>
          </w:tcPr>
          <w:p w14:paraId="5E06A13B" w14:textId="77777777" w:rsidR="0076742A" w:rsidRPr="00B70D06" w:rsidRDefault="0076742A" w:rsidP="00401752">
            <w:pPr>
              <w:rPr>
                <w:bCs/>
                <w:sz w:val="22"/>
                <w:szCs w:val="22"/>
              </w:rPr>
            </w:pPr>
            <w:r w:rsidRPr="00B70D06">
              <w:rPr>
                <w:bCs/>
                <w:sz w:val="22"/>
                <w:szCs w:val="22"/>
              </w:rPr>
              <w:t>новым, ранее не использованным по назначению</w:t>
            </w:r>
          </w:p>
          <w:p w14:paraId="3F642C40" w14:textId="77777777" w:rsidR="0076742A" w:rsidRPr="00B70D06" w:rsidRDefault="0076742A" w:rsidP="00401752">
            <w:pPr>
              <w:rPr>
                <w:bCs/>
                <w:sz w:val="16"/>
                <w:szCs w:val="16"/>
              </w:rPr>
            </w:pPr>
          </w:p>
        </w:tc>
      </w:tr>
      <w:tr w:rsidR="0076742A" w:rsidRPr="00B70D06" w14:paraId="5E64453F" w14:textId="77777777" w:rsidTr="003B7A99">
        <w:tblPrEx>
          <w:tblCellMar>
            <w:left w:w="70" w:type="dxa"/>
            <w:right w:w="70" w:type="dxa"/>
          </w:tblCellMar>
          <w:tblLook w:val="0000" w:firstRow="0" w:lastRow="0" w:firstColumn="0" w:lastColumn="0" w:noHBand="0" w:noVBand="0"/>
        </w:tblPrEx>
        <w:trPr>
          <w:trHeight w:val="284"/>
        </w:trPr>
        <w:tc>
          <w:tcPr>
            <w:tcW w:w="462" w:type="pct"/>
          </w:tcPr>
          <w:p w14:paraId="547364C9" w14:textId="77777777" w:rsidR="0076742A" w:rsidRPr="00B70D06" w:rsidRDefault="0076742A" w:rsidP="00401752">
            <w:pPr>
              <w:jc w:val="center"/>
              <w:rPr>
                <w:sz w:val="22"/>
                <w:szCs w:val="22"/>
              </w:rPr>
            </w:pPr>
            <w:r w:rsidRPr="00B70D06">
              <w:rPr>
                <w:sz w:val="22"/>
                <w:szCs w:val="22"/>
              </w:rPr>
              <w:t>9.2</w:t>
            </w:r>
          </w:p>
        </w:tc>
        <w:tc>
          <w:tcPr>
            <w:tcW w:w="1713" w:type="pct"/>
            <w:gridSpan w:val="4"/>
          </w:tcPr>
          <w:p w14:paraId="69EE5D7E" w14:textId="77777777" w:rsidR="0076742A" w:rsidRPr="00B70D06" w:rsidRDefault="0076742A" w:rsidP="00401752">
            <w:pPr>
              <w:rPr>
                <w:bCs/>
                <w:sz w:val="22"/>
                <w:szCs w:val="22"/>
              </w:rPr>
            </w:pPr>
            <w:r w:rsidRPr="00B70D06">
              <w:rPr>
                <w:bCs/>
                <w:sz w:val="22"/>
                <w:szCs w:val="22"/>
              </w:rPr>
              <w:t>Товар, входящий в состав перено</w:t>
            </w:r>
            <w:r w:rsidRPr="00B70D06">
              <w:rPr>
                <w:bCs/>
                <w:sz w:val="22"/>
                <w:szCs w:val="22"/>
              </w:rPr>
              <w:t>с</w:t>
            </w:r>
            <w:r w:rsidRPr="00B70D06">
              <w:rPr>
                <w:bCs/>
                <w:sz w:val="22"/>
                <w:szCs w:val="22"/>
              </w:rPr>
              <w:t>ного стенда должен</w:t>
            </w:r>
          </w:p>
        </w:tc>
        <w:tc>
          <w:tcPr>
            <w:tcW w:w="2825" w:type="pct"/>
            <w:gridSpan w:val="2"/>
          </w:tcPr>
          <w:p w14:paraId="78859458" w14:textId="77777777" w:rsidR="0076742A" w:rsidRPr="00B70D06" w:rsidRDefault="0076742A" w:rsidP="00401752">
            <w:pPr>
              <w:rPr>
                <w:bCs/>
                <w:sz w:val="22"/>
                <w:szCs w:val="22"/>
              </w:rPr>
            </w:pPr>
            <w:r w:rsidRPr="00B70D06">
              <w:rPr>
                <w:bCs/>
                <w:sz w:val="22"/>
                <w:szCs w:val="22"/>
              </w:rPr>
              <w:t xml:space="preserve">изготавливаться серийно, </w:t>
            </w:r>
          </w:p>
          <w:p w14:paraId="3798F18D" w14:textId="77777777" w:rsidR="0076742A" w:rsidRPr="00B70D06" w:rsidRDefault="0076742A" w:rsidP="00401752">
            <w:pPr>
              <w:rPr>
                <w:bCs/>
                <w:sz w:val="22"/>
                <w:szCs w:val="22"/>
              </w:rPr>
            </w:pPr>
            <w:r w:rsidRPr="00B70D06">
              <w:rPr>
                <w:bCs/>
                <w:sz w:val="22"/>
                <w:szCs w:val="22"/>
              </w:rPr>
              <w:t xml:space="preserve">не являясь опытным образцом </w:t>
            </w:r>
          </w:p>
          <w:p w14:paraId="01777230" w14:textId="77777777" w:rsidR="0076742A" w:rsidRPr="00B70D06" w:rsidRDefault="0076742A" w:rsidP="00401752">
            <w:pPr>
              <w:rPr>
                <w:bCs/>
                <w:sz w:val="16"/>
                <w:szCs w:val="16"/>
              </w:rPr>
            </w:pPr>
          </w:p>
        </w:tc>
      </w:tr>
      <w:tr w:rsidR="0076742A" w:rsidRPr="00B70D06" w14:paraId="744D13BA"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47C1695D" w14:textId="77777777" w:rsidR="0076742A" w:rsidRPr="00B70D06" w:rsidRDefault="0076742A" w:rsidP="00401752">
            <w:pPr>
              <w:jc w:val="center"/>
              <w:rPr>
                <w:sz w:val="22"/>
                <w:szCs w:val="22"/>
              </w:rPr>
            </w:pPr>
            <w:r w:rsidRPr="00B70D06">
              <w:rPr>
                <w:sz w:val="22"/>
                <w:szCs w:val="22"/>
              </w:rPr>
              <w:t>9.3</w:t>
            </w:r>
          </w:p>
        </w:tc>
        <w:tc>
          <w:tcPr>
            <w:tcW w:w="1713" w:type="pct"/>
            <w:gridSpan w:val="4"/>
            <w:vAlign w:val="center"/>
          </w:tcPr>
          <w:p w14:paraId="61F3F42B" w14:textId="77777777" w:rsidR="0076742A" w:rsidRPr="00B70D06" w:rsidRDefault="0076742A" w:rsidP="00401752">
            <w:pPr>
              <w:spacing w:line="216" w:lineRule="auto"/>
              <w:rPr>
                <w:bCs/>
                <w:sz w:val="22"/>
                <w:szCs w:val="22"/>
              </w:rPr>
            </w:pPr>
            <w:r w:rsidRPr="00B70D06">
              <w:rPr>
                <w:bCs/>
                <w:sz w:val="22"/>
                <w:szCs w:val="22"/>
              </w:rPr>
              <w:t>Гарантия на поставленный Товар с даты ввода в эксплуатацию</w:t>
            </w:r>
            <w:r w:rsidRPr="00B70D06">
              <w:rPr>
                <w:sz w:val="22"/>
                <w:szCs w:val="22"/>
              </w:rPr>
              <w:t>,</w:t>
            </w:r>
            <w:r w:rsidRPr="00B70D06">
              <w:rPr>
                <w:bCs/>
                <w:sz w:val="22"/>
                <w:szCs w:val="22"/>
              </w:rPr>
              <w:t xml:space="preserve"> не менее</w:t>
            </w:r>
          </w:p>
          <w:p w14:paraId="66EAF83A" w14:textId="77777777" w:rsidR="0076742A" w:rsidRPr="00B70D06" w:rsidRDefault="0076742A" w:rsidP="00401752">
            <w:pPr>
              <w:spacing w:line="216" w:lineRule="auto"/>
              <w:rPr>
                <w:bCs/>
                <w:sz w:val="22"/>
                <w:szCs w:val="22"/>
              </w:rPr>
            </w:pPr>
          </w:p>
        </w:tc>
        <w:tc>
          <w:tcPr>
            <w:tcW w:w="2825" w:type="pct"/>
            <w:gridSpan w:val="2"/>
          </w:tcPr>
          <w:p w14:paraId="5F41A468" w14:textId="77777777" w:rsidR="0076742A" w:rsidRPr="00B70D06" w:rsidRDefault="0076742A" w:rsidP="00401752">
            <w:pPr>
              <w:jc w:val="center"/>
              <w:rPr>
                <w:sz w:val="22"/>
                <w:szCs w:val="22"/>
              </w:rPr>
            </w:pPr>
            <w:r w:rsidRPr="00B70D06">
              <w:rPr>
                <w:sz w:val="22"/>
                <w:szCs w:val="22"/>
              </w:rPr>
              <w:t>24 месяца</w:t>
            </w:r>
          </w:p>
        </w:tc>
      </w:tr>
      <w:tr w:rsidR="0076742A" w:rsidRPr="00B70D06" w14:paraId="6DBCB647" w14:textId="77777777" w:rsidTr="003B7A99">
        <w:tblPrEx>
          <w:tblCellMar>
            <w:left w:w="70" w:type="dxa"/>
            <w:right w:w="70" w:type="dxa"/>
          </w:tblCellMar>
          <w:tblLook w:val="0000" w:firstRow="0" w:lastRow="0" w:firstColumn="0" w:lastColumn="0" w:noHBand="0" w:noVBand="0"/>
        </w:tblPrEx>
        <w:trPr>
          <w:gridAfter w:val="6"/>
          <w:wAfter w:w="4538" w:type="pct"/>
          <w:trHeight w:val="272"/>
        </w:trPr>
        <w:tc>
          <w:tcPr>
            <w:tcW w:w="462" w:type="pct"/>
          </w:tcPr>
          <w:p w14:paraId="4BFAC0A1" w14:textId="77777777" w:rsidR="0076742A" w:rsidRPr="00B70D06" w:rsidRDefault="0076742A" w:rsidP="00401752">
            <w:pPr>
              <w:jc w:val="center"/>
              <w:rPr>
                <w:b/>
                <w:sz w:val="22"/>
                <w:szCs w:val="22"/>
              </w:rPr>
            </w:pPr>
            <w:r w:rsidRPr="00B70D06">
              <w:rPr>
                <w:b/>
                <w:sz w:val="22"/>
                <w:szCs w:val="22"/>
              </w:rPr>
              <w:t>10.</w:t>
            </w:r>
          </w:p>
        </w:tc>
      </w:tr>
      <w:tr w:rsidR="0076742A" w:rsidRPr="00B70D06" w14:paraId="2FB671B7"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7BA9C12B" w14:textId="77777777" w:rsidR="0076742A" w:rsidRPr="00B70D06" w:rsidRDefault="0076742A" w:rsidP="00401752">
            <w:pPr>
              <w:jc w:val="center"/>
              <w:rPr>
                <w:sz w:val="22"/>
                <w:szCs w:val="22"/>
              </w:rPr>
            </w:pPr>
            <w:r w:rsidRPr="00B70D06">
              <w:rPr>
                <w:sz w:val="22"/>
                <w:szCs w:val="22"/>
              </w:rPr>
              <w:t>10.1</w:t>
            </w:r>
          </w:p>
        </w:tc>
        <w:tc>
          <w:tcPr>
            <w:tcW w:w="1713" w:type="pct"/>
            <w:gridSpan w:val="4"/>
          </w:tcPr>
          <w:p w14:paraId="3A6486BB" w14:textId="77777777" w:rsidR="0076742A" w:rsidRPr="00B70D06" w:rsidRDefault="0076742A" w:rsidP="00401752">
            <w:pPr>
              <w:spacing w:line="216" w:lineRule="auto"/>
              <w:jc w:val="both"/>
              <w:rPr>
                <w:sz w:val="22"/>
                <w:szCs w:val="22"/>
              </w:rPr>
            </w:pPr>
            <w:r w:rsidRPr="00B70D06">
              <w:rPr>
                <w:sz w:val="22"/>
                <w:szCs w:val="22"/>
              </w:rPr>
              <w:t>При проектировании и изготовлении стенда должны быть учтены треб</w:t>
            </w:r>
            <w:r w:rsidRPr="00B70D06">
              <w:rPr>
                <w:sz w:val="22"/>
                <w:szCs w:val="22"/>
              </w:rPr>
              <w:t>о</w:t>
            </w:r>
            <w:r w:rsidRPr="00B70D06">
              <w:rPr>
                <w:sz w:val="22"/>
                <w:szCs w:val="22"/>
              </w:rPr>
              <w:t xml:space="preserve">вания, изложенные </w:t>
            </w:r>
          </w:p>
          <w:p w14:paraId="3D91945E" w14:textId="77777777" w:rsidR="0076742A" w:rsidRPr="00B70D06" w:rsidRDefault="0076742A" w:rsidP="00401752">
            <w:pPr>
              <w:spacing w:line="216" w:lineRule="auto"/>
              <w:jc w:val="both"/>
              <w:rPr>
                <w:sz w:val="16"/>
                <w:szCs w:val="16"/>
              </w:rPr>
            </w:pPr>
          </w:p>
        </w:tc>
        <w:tc>
          <w:tcPr>
            <w:tcW w:w="2825" w:type="pct"/>
            <w:gridSpan w:val="2"/>
          </w:tcPr>
          <w:p w14:paraId="14F5AB39" w14:textId="77777777" w:rsidR="0076742A" w:rsidRPr="00B70D06" w:rsidRDefault="0076742A" w:rsidP="00DD67FB">
            <w:pPr>
              <w:rPr>
                <w:i/>
                <w:sz w:val="22"/>
                <w:szCs w:val="22"/>
              </w:rPr>
            </w:pPr>
            <w:r w:rsidRPr="00B70D06">
              <w:rPr>
                <w:sz w:val="22"/>
                <w:szCs w:val="22"/>
              </w:rPr>
              <w:t>в ОСТ 5Р.5599-92</w:t>
            </w:r>
          </w:p>
        </w:tc>
      </w:tr>
      <w:tr w:rsidR="0076742A" w:rsidRPr="00B70D06" w14:paraId="6AC343BD"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05354251" w14:textId="77777777" w:rsidR="0076742A" w:rsidRPr="00B70D06" w:rsidRDefault="0076742A" w:rsidP="00401752">
            <w:pPr>
              <w:jc w:val="center"/>
              <w:rPr>
                <w:sz w:val="22"/>
                <w:szCs w:val="22"/>
              </w:rPr>
            </w:pPr>
            <w:r w:rsidRPr="00B70D06">
              <w:rPr>
                <w:sz w:val="22"/>
                <w:szCs w:val="22"/>
              </w:rPr>
              <w:t>10.2</w:t>
            </w:r>
          </w:p>
        </w:tc>
        <w:tc>
          <w:tcPr>
            <w:tcW w:w="1713" w:type="pct"/>
            <w:gridSpan w:val="4"/>
          </w:tcPr>
          <w:p w14:paraId="673DBFD1" w14:textId="77777777" w:rsidR="0076742A" w:rsidRPr="00B70D06" w:rsidRDefault="0076742A" w:rsidP="00401752">
            <w:pPr>
              <w:spacing w:line="216" w:lineRule="auto"/>
              <w:rPr>
                <w:sz w:val="22"/>
                <w:szCs w:val="22"/>
              </w:rPr>
            </w:pPr>
            <w:r w:rsidRPr="00B70D06">
              <w:rPr>
                <w:sz w:val="22"/>
                <w:szCs w:val="22"/>
              </w:rPr>
              <w:t>Требования к подаче заявок на уч</w:t>
            </w:r>
            <w:r w:rsidRPr="00B70D06">
              <w:rPr>
                <w:sz w:val="22"/>
                <w:szCs w:val="22"/>
              </w:rPr>
              <w:t>а</w:t>
            </w:r>
            <w:r w:rsidRPr="00B70D06">
              <w:rPr>
                <w:sz w:val="22"/>
                <w:szCs w:val="22"/>
              </w:rPr>
              <w:t>стие в конкурсе</w:t>
            </w:r>
          </w:p>
        </w:tc>
        <w:tc>
          <w:tcPr>
            <w:tcW w:w="2825" w:type="pct"/>
            <w:gridSpan w:val="2"/>
          </w:tcPr>
          <w:p w14:paraId="46F49D13" w14:textId="77777777" w:rsidR="0076742A" w:rsidRPr="00B70D06" w:rsidRDefault="0076742A" w:rsidP="00401752">
            <w:pPr>
              <w:jc w:val="both"/>
              <w:rPr>
                <w:sz w:val="22"/>
                <w:szCs w:val="22"/>
              </w:rPr>
            </w:pPr>
            <w:r w:rsidRPr="00B70D06">
              <w:rPr>
                <w:sz w:val="22"/>
                <w:szCs w:val="22"/>
              </w:rPr>
              <w:t>В заявке должны быть представлены:</w:t>
            </w:r>
          </w:p>
          <w:p w14:paraId="313ACE2D" w14:textId="77777777" w:rsidR="0076742A" w:rsidRPr="00B70D06" w:rsidRDefault="0076742A" w:rsidP="00401752">
            <w:pPr>
              <w:jc w:val="both"/>
              <w:rPr>
                <w:sz w:val="22"/>
                <w:szCs w:val="22"/>
              </w:rPr>
            </w:pPr>
            <w:r w:rsidRPr="00B70D06">
              <w:rPr>
                <w:sz w:val="22"/>
                <w:szCs w:val="22"/>
              </w:rPr>
              <w:t>- эскизы гидравлической схемы стенда;</w:t>
            </w:r>
          </w:p>
          <w:p w14:paraId="380459E2" w14:textId="77777777" w:rsidR="0076742A" w:rsidRPr="00B70D06" w:rsidRDefault="0076742A" w:rsidP="00401752">
            <w:pPr>
              <w:jc w:val="both"/>
              <w:rPr>
                <w:sz w:val="8"/>
                <w:szCs w:val="8"/>
              </w:rPr>
            </w:pPr>
          </w:p>
          <w:p w14:paraId="19F8FC29" w14:textId="77777777" w:rsidR="0076742A" w:rsidRPr="00B70D06" w:rsidRDefault="0076742A" w:rsidP="00401752">
            <w:pPr>
              <w:jc w:val="both"/>
              <w:rPr>
                <w:sz w:val="22"/>
                <w:szCs w:val="22"/>
              </w:rPr>
            </w:pPr>
            <w:r w:rsidRPr="00B70D06">
              <w:rPr>
                <w:sz w:val="22"/>
                <w:szCs w:val="22"/>
              </w:rPr>
              <w:t>- перечень основного оборудования, определяющего работы стенда (насосы, теплообменные аппараты, фильтры) с указ</w:t>
            </w:r>
            <w:r w:rsidRPr="00B70D06">
              <w:rPr>
                <w:sz w:val="22"/>
                <w:szCs w:val="22"/>
              </w:rPr>
              <w:t>а</w:t>
            </w:r>
            <w:r w:rsidRPr="00B70D06">
              <w:rPr>
                <w:sz w:val="22"/>
                <w:szCs w:val="22"/>
              </w:rPr>
              <w:t>нием модели, технических параметров, производителей;</w:t>
            </w:r>
          </w:p>
          <w:p w14:paraId="7FEE6830" w14:textId="77777777" w:rsidR="0076742A" w:rsidRPr="00B70D06" w:rsidRDefault="0076742A" w:rsidP="00401752">
            <w:pPr>
              <w:jc w:val="both"/>
              <w:rPr>
                <w:sz w:val="8"/>
                <w:szCs w:val="8"/>
              </w:rPr>
            </w:pPr>
          </w:p>
          <w:p w14:paraId="781FFB96" w14:textId="77777777" w:rsidR="0076742A" w:rsidRPr="00B70D06" w:rsidRDefault="0076742A" w:rsidP="00401752">
            <w:pPr>
              <w:jc w:val="both"/>
              <w:rPr>
                <w:sz w:val="22"/>
                <w:szCs w:val="22"/>
              </w:rPr>
            </w:pPr>
            <w:r w:rsidRPr="00B70D06">
              <w:rPr>
                <w:sz w:val="22"/>
                <w:szCs w:val="22"/>
              </w:rPr>
              <w:t>- документы, подтверждающие наличие опыта изготовления стендов.</w:t>
            </w:r>
          </w:p>
          <w:p w14:paraId="7E0396F5" w14:textId="77777777" w:rsidR="0076742A" w:rsidRPr="00B70D06" w:rsidRDefault="0076742A" w:rsidP="00401752">
            <w:pPr>
              <w:jc w:val="both"/>
              <w:rPr>
                <w:sz w:val="16"/>
                <w:szCs w:val="16"/>
              </w:rPr>
            </w:pPr>
          </w:p>
        </w:tc>
      </w:tr>
      <w:tr w:rsidR="0076742A" w:rsidRPr="00B70D06" w14:paraId="144B9326" w14:textId="77777777" w:rsidTr="003B7A99">
        <w:tblPrEx>
          <w:tblCellMar>
            <w:left w:w="70" w:type="dxa"/>
            <w:right w:w="70" w:type="dxa"/>
          </w:tblCellMar>
          <w:tblLook w:val="0000" w:firstRow="0" w:lastRow="0" w:firstColumn="0" w:lastColumn="0" w:noHBand="0" w:noVBand="0"/>
        </w:tblPrEx>
        <w:trPr>
          <w:gridAfter w:val="6"/>
          <w:wAfter w:w="4538" w:type="pct"/>
          <w:trHeight w:val="272"/>
        </w:trPr>
        <w:tc>
          <w:tcPr>
            <w:tcW w:w="462" w:type="pct"/>
          </w:tcPr>
          <w:p w14:paraId="600AAAE9" w14:textId="77777777" w:rsidR="0076742A" w:rsidRPr="00B70D06" w:rsidRDefault="0076742A" w:rsidP="00401752">
            <w:pPr>
              <w:jc w:val="center"/>
              <w:rPr>
                <w:b/>
                <w:sz w:val="22"/>
                <w:szCs w:val="22"/>
              </w:rPr>
            </w:pPr>
            <w:r w:rsidRPr="00B70D06">
              <w:rPr>
                <w:b/>
                <w:sz w:val="22"/>
                <w:szCs w:val="22"/>
              </w:rPr>
              <w:t>11.</w:t>
            </w:r>
          </w:p>
        </w:tc>
      </w:tr>
      <w:tr w:rsidR="0076742A" w:rsidRPr="00B70D06" w14:paraId="4572AC51" w14:textId="77777777" w:rsidTr="003B7A99">
        <w:tblPrEx>
          <w:tblCellMar>
            <w:left w:w="70" w:type="dxa"/>
            <w:right w:w="70" w:type="dxa"/>
          </w:tblCellMar>
          <w:tblLook w:val="0000" w:firstRow="0" w:lastRow="0" w:firstColumn="0" w:lastColumn="0" w:noHBand="0" w:noVBand="0"/>
        </w:tblPrEx>
        <w:trPr>
          <w:trHeight w:val="272"/>
        </w:trPr>
        <w:tc>
          <w:tcPr>
            <w:tcW w:w="462" w:type="pct"/>
          </w:tcPr>
          <w:p w14:paraId="3258DEDD" w14:textId="77777777" w:rsidR="0076742A" w:rsidRPr="00B70D06" w:rsidRDefault="0076742A" w:rsidP="00401752">
            <w:pPr>
              <w:jc w:val="center"/>
              <w:rPr>
                <w:sz w:val="22"/>
                <w:szCs w:val="22"/>
              </w:rPr>
            </w:pPr>
            <w:r w:rsidRPr="00B70D06">
              <w:rPr>
                <w:sz w:val="22"/>
                <w:szCs w:val="22"/>
              </w:rPr>
              <w:t>11.1</w:t>
            </w:r>
          </w:p>
        </w:tc>
        <w:tc>
          <w:tcPr>
            <w:tcW w:w="4538" w:type="pct"/>
            <w:gridSpan w:val="6"/>
            <w:vAlign w:val="center"/>
          </w:tcPr>
          <w:p w14:paraId="166A97C2" w14:textId="09D0C9E5" w:rsidR="0076742A" w:rsidRPr="00B70D06" w:rsidRDefault="0076742A" w:rsidP="00401752">
            <w:pPr>
              <w:jc w:val="both"/>
              <w:rPr>
                <w:sz w:val="22"/>
                <w:szCs w:val="22"/>
              </w:rPr>
            </w:pPr>
            <w:r w:rsidRPr="00B70D06">
              <w:rPr>
                <w:sz w:val="22"/>
                <w:szCs w:val="22"/>
              </w:rPr>
              <w:t>Управление режимами работы стенда, контроль и состояние по диагностике выполняется с использ</w:t>
            </w:r>
            <w:r w:rsidRPr="00B70D06">
              <w:rPr>
                <w:sz w:val="22"/>
                <w:szCs w:val="22"/>
              </w:rPr>
              <w:t>о</w:t>
            </w:r>
            <w:r w:rsidRPr="00B70D06">
              <w:rPr>
                <w:sz w:val="22"/>
                <w:szCs w:val="22"/>
              </w:rPr>
              <w:t>ванием мнемосхемы, расположенной на панели (пульте) управления в кабине оператора.</w:t>
            </w:r>
          </w:p>
          <w:p w14:paraId="124CAE4B" w14:textId="77777777" w:rsidR="0076742A" w:rsidRPr="00B70D06" w:rsidRDefault="0076742A" w:rsidP="00401752">
            <w:pPr>
              <w:jc w:val="both"/>
              <w:rPr>
                <w:sz w:val="22"/>
                <w:szCs w:val="22"/>
              </w:rPr>
            </w:pPr>
          </w:p>
          <w:p w14:paraId="22C72B4B" w14:textId="77777777" w:rsidR="0076742A" w:rsidRPr="00B70D06" w:rsidRDefault="0076742A" w:rsidP="00401752">
            <w:pPr>
              <w:jc w:val="both"/>
              <w:rPr>
                <w:sz w:val="22"/>
                <w:szCs w:val="22"/>
              </w:rPr>
            </w:pPr>
            <w:r w:rsidRPr="00B70D06">
              <w:rPr>
                <w:sz w:val="22"/>
                <w:szCs w:val="22"/>
              </w:rPr>
              <w:t>На мнемосхеме должна быть представлена гидравлическая схема стенда, где в режиме «реального времени» отражается текущее состояние запорно-управляемой арматуры, КИП, состояние оборуд</w:t>
            </w:r>
            <w:r w:rsidRPr="00B70D06">
              <w:rPr>
                <w:sz w:val="22"/>
                <w:szCs w:val="22"/>
              </w:rPr>
              <w:t>о</w:t>
            </w:r>
            <w:r w:rsidRPr="00B70D06">
              <w:rPr>
                <w:sz w:val="22"/>
                <w:szCs w:val="22"/>
              </w:rPr>
              <w:t>вания по данным датчиков, текущий уровень и температура рабочей среды в баке, параметры работы насосов, а также участки гидравлической схемы стенда, задействованные на данном режиме работы стенда.</w:t>
            </w:r>
          </w:p>
          <w:p w14:paraId="4DD4B0FD" w14:textId="77777777" w:rsidR="0076742A" w:rsidRPr="00B70D06" w:rsidRDefault="0076742A" w:rsidP="00401752">
            <w:pPr>
              <w:jc w:val="both"/>
              <w:rPr>
                <w:sz w:val="22"/>
                <w:szCs w:val="22"/>
              </w:rPr>
            </w:pPr>
          </w:p>
          <w:p w14:paraId="7396C475" w14:textId="77777777" w:rsidR="0076742A" w:rsidRPr="00B70D06" w:rsidRDefault="0076742A" w:rsidP="00401752">
            <w:pPr>
              <w:jc w:val="both"/>
              <w:rPr>
                <w:sz w:val="22"/>
                <w:szCs w:val="22"/>
              </w:rPr>
            </w:pPr>
            <w:r w:rsidRPr="00B70D06">
              <w:rPr>
                <w:sz w:val="22"/>
                <w:szCs w:val="22"/>
              </w:rPr>
              <w:lastRenderedPageBreak/>
              <w:t>На мнемосхеме отражается состояние только той запорно-управляемой арматуры, которая автомат</w:t>
            </w:r>
            <w:r w:rsidRPr="00B70D06">
              <w:rPr>
                <w:sz w:val="22"/>
                <w:szCs w:val="22"/>
              </w:rPr>
              <w:t>и</w:t>
            </w:r>
            <w:r w:rsidRPr="00B70D06">
              <w:rPr>
                <w:sz w:val="22"/>
                <w:szCs w:val="22"/>
              </w:rPr>
              <w:t>чески управляется из кабины оператора. Положение запорно-управляемой арматуры на различных режимах работы предлагается программными средствами, которое может изменяться оператором исходя из конкретных условий работы.</w:t>
            </w:r>
          </w:p>
          <w:p w14:paraId="79FBA194" w14:textId="77777777" w:rsidR="0076742A" w:rsidRPr="00B70D06" w:rsidRDefault="0076742A" w:rsidP="00401752">
            <w:pPr>
              <w:rPr>
                <w:sz w:val="16"/>
                <w:szCs w:val="16"/>
              </w:rPr>
            </w:pPr>
          </w:p>
        </w:tc>
      </w:tr>
      <w:tr w:rsidR="0076742A" w:rsidRPr="00B70D06" w14:paraId="2D14337F" w14:textId="77777777" w:rsidTr="003B7A99">
        <w:tblPrEx>
          <w:tblCellMar>
            <w:left w:w="70" w:type="dxa"/>
            <w:right w:w="70" w:type="dxa"/>
          </w:tblCellMar>
          <w:tblLook w:val="0000" w:firstRow="0" w:lastRow="0" w:firstColumn="0" w:lastColumn="0" w:noHBand="0" w:noVBand="0"/>
        </w:tblPrEx>
        <w:trPr>
          <w:gridAfter w:val="6"/>
          <w:wAfter w:w="4538" w:type="pct"/>
          <w:trHeight w:val="395"/>
        </w:trPr>
        <w:tc>
          <w:tcPr>
            <w:tcW w:w="462" w:type="pct"/>
            <w:vAlign w:val="center"/>
          </w:tcPr>
          <w:p w14:paraId="5B497B83" w14:textId="77777777" w:rsidR="0076742A" w:rsidRPr="00B70D06" w:rsidRDefault="0076742A" w:rsidP="00401752">
            <w:pPr>
              <w:jc w:val="center"/>
              <w:rPr>
                <w:b/>
                <w:sz w:val="22"/>
                <w:szCs w:val="22"/>
              </w:rPr>
            </w:pPr>
            <w:r w:rsidRPr="00B70D06">
              <w:rPr>
                <w:b/>
                <w:sz w:val="22"/>
                <w:szCs w:val="22"/>
              </w:rPr>
              <w:lastRenderedPageBreak/>
              <w:t>12.</w:t>
            </w:r>
          </w:p>
        </w:tc>
      </w:tr>
      <w:tr w:rsidR="0076742A" w:rsidRPr="00B70D06" w14:paraId="5BD20015" w14:textId="77777777" w:rsidTr="003B7A99">
        <w:tblPrEx>
          <w:tblCellMar>
            <w:left w:w="70" w:type="dxa"/>
            <w:right w:w="70" w:type="dxa"/>
          </w:tblCellMar>
          <w:tblLook w:val="0000" w:firstRow="0" w:lastRow="0" w:firstColumn="0" w:lastColumn="0" w:noHBand="0" w:noVBand="0"/>
        </w:tblPrEx>
        <w:trPr>
          <w:trHeight w:val="695"/>
        </w:trPr>
        <w:tc>
          <w:tcPr>
            <w:tcW w:w="462" w:type="pct"/>
          </w:tcPr>
          <w:p w14:paraId="7B085FFB" w14:textId="77777777" w:rsidR="0076742A" w:rsidRPr="00B70D06" w:rsidRDefault="0076742A" w:rsidP="00401752">
            <w:pPr>
              <w:jc w:val="center"/>
              <w:rPr>
                <w:sz w:val="22"/>
                <w:szCs w:val="22"/>
              </w:rPr>
            </w:pPr>
            <w:r w:rsidRPr="00B70D06">
              <w:rPr>
                <w:sz w:val="22"/>
                <w:szCs w:val="22"/>
              </w:rPr>
              <w:t>12.1</w:t>
            </w:r>
          </w:p>
        </w:tc>
        <w:tc>
          <w:tcPr>
            <w:tcW w:w="4538" w:type="pct"/>
            <w:gridSpan w:val="6"/>
          </w:tcPr>
          <w:p w14:paraId="0B572004" w14:textId="77777777" w:rsidR="0076742A" w:rsidRPr="00B70D06" w:rsidRDefault="0076742A" w:rsidP="00401752">
            <w:pPr>
              <w:jc w:val="both"/>
              <w:rPr>
                <w:b/>
                <w:bCs/>
                <w:sz w:val="22"/>
                <w:szCs w:val="22"/>
              </w:rPr>
            </w:pPr>
            <w:r w:rsidRPr="00B70D06">
              <w:rPr>
                <w:sz w:val="22"/>
                <w:szCs w:val="22"/>
              </w:rPr>
              <w:t xml:space="preserve">По результатам приёмочных испытаний </w:t>
            </w:r>
            <w:smartTag w:uri="urn:schemas-microsoft-com:office:smarttags" w:element="PersonName">
              <w:r w:rsidRPr="00B70D06">
                <w:rPr>
                  <w:sz w:val="22"/>
                  <w:szCs w:val="22"/>
                </w:rPr>
                <w:t>на</w:t>
              </w:r>
            </w:smartTag>
            <w:r w:rsidRPr="00B70D06">
              <w:rPr>
                <w:sz w:val="22"/>
                <w:szCs w:val="22"/>
              </w:rPr>
              <w:t xml:space="preserve"> территории Завода-изготовителя оформляется Акт при</w:t>
            </w:r>
            <w:r w:rsidRPr="00B70D06">
              <w:rPr>
                <w:sz w:val="22"/>
                <w:szCs w:val="22"/>
              </w:rPr>
              <w:t>е</w:t>
            </w:r>
            <w:r w:rsidRPr="00B70D06">
              <w:rPr>
                <w:sz w:val="22"/>
                <w:szCs w:val="22"/>
              </w:rPr>
              <w:t>мочных испытаний</w:t>
            </w:r>
            <w:r w:rsidRPr="00B70D06">
              <w:rPr>
                <w:b/>
                <w:bCs/>
                <w:sz w:val="22"/>
                <w:szCs w:val="22"/>
              </w:rPr>
              <w:t>.</w:t>
            </w:r>
          </w:p>
          <w:p w14:paraId="2873E86F" w14:textId="77777777" w:rsidR="0076742A" w:rsidRPr="00B70D06" w:rsidRDefault="0076742A" w:rsidP="00401752">
            <w:pPr>
              <w:jc w:val="both"/>
              <w:rPr>
                <w:b/>
                <w:bCs/>
                <w:sz w:val="16"/>
                <w:szCs w:val="16"/>
              </w:rPr>
            </w:pPr>
          </w:p>
          <w:p w14:paraId="01A8BFE5" w14:textId="77777777" w:rsidR="0076742A" w:rsidRPr="00B70D06" w:rsidRDefault="0076742A" w:rsidP="00401752">
            <w:pPr>
              <w:jc w:val="both"/>
              <w:rPr>
                <w:sz w:val="22"/>
                <w:szCs w:val="22"/>
              </w:rPr>
            </w:pPr>
            <w:r w:rsidRPr="00B70D06">
              <w:rPr>
                <w:sz w:val="22"/>
                <w:szCs w:val="22"/>
              </w:rPr>
              <w:t xml:space="preserve">При </w:t>
            </w:r>
            <w:smartTag w:uri="urn:schemas-microsoft-com:office:smarttags" w:element="PersonName">
              <w:r w:rsidRPr="00B70D06">
                <w:rPr>
                  <w:sz w:val="22"/>
                  <w:szCs w:val="22"/>
                </w:rPr>
                <w:t>на</w:t>
              </w:r>
            </w:smartTag>
            <w:r w:rsidRPr="00B70D06">
              <w:rPr>
                <w:sz w:val="22"/>
                <w:szCs w:val="22"/>
              </w:rPr>
              <w:t>личии замечаний в Акте приемочных испытаний они должны быть устранены в сроки, указа</w:t>
            </w:r>
            <w:r w:rsidRPr="00B70D06">
              <w:rPr>
                <w:sz w:val="22"/>
                <w:szCs w:val="22"/>
              </w:rPr>
              <w:t>н</w:t>
            </w:r>
            <w:r w:rsidRPr="00B70D06">
              <w:rPr>
                <w:sz w:val="22"/>
                <w:szCs w:val="22"/>
              </w:rPr>
              <w:t>ные в Акте, до приемо-сдаточных испытаний, что подтверждается Актом устранения замечаний.</w:t>
            </w:r>
          </w:p>
          <w:p w14:paraId="41D6784D" w14:textId="77777777" w:rsidR="0076742A" w:rsidRPr="00B70D06" w:rsidRDefault="0076742A" w:rsidP="00401752">
            <w:pPr>
              <w:jc w:val="both"/>
              <w:rPr>
                <w:b/>
                <w:sz w:val="16"/>
                <w:szCs w:val="16"/>
              </w:rPr>
            </w:pPr>
          </w:p>
        </w:tc>
      </w:tr>
      <w:tr w:rsidR="0076742A" w:rsidRPr="00B70D06" w14:paraId="677F76B7" w14:textId="77777777" w:rsidTr="003B7A99">
        <w:tblPrEx>
          <w:tblCellMar>
            <w:left w:w="70" w:type="dxa"/>
            <w:right w:w="70" w:type="dxa"/>
          </w:tblCellMar>
          <w:tblLook w:val="0000" w:firstRow="0" w:lastRow="0" w:firstColumn="0" w:lastColumn="0" w:noHBand="0" w:noVBand="0"/>
        </w:tblPrEx>
        <w:trPr>
          <w:trHeight w:val="695"/>
        </w:trPr>
        <w:tc>
          <w:tcPr>
            <w:tcW w:w="462" w:type="pct"/>
          </w:tcPr>
          <w:p w14:paraId="225A1054" w14:textId="77777777" w:rsidR="0076742A" w:rsidRPr="00B70D06" w:rsidRDefault="0076742A" w:rsidP="00401752">
            <w:pPr>
              <w:jc w:val="center"/>
              <w:rPr>
                <w:sz w:val="22"/>
                <w:szCs w:val="22"/>
              </w:rPr>
            </w:pPr>
            <w:r w:rsidRPr="00B70D06">
              <w:rPr>
                <w:sz w:val="22"/>
                <w:szCs w:val="22"/>
              </w:rPr>
              <w:t>12.2</w:t>
            </w:r>
          </w:p>
        </w:tc>
        <w:tc>
          <w:tcPr>
            <w:tcW w:w="4538" w:type="pct"/>
            <w:gridSpan w:val="6"/>
          </w:tcPr>
          <w:p w14:paraId="7431332A" w14:textId="77777777" w:rsidR="0076742A" w:rsidRPr="00B70D06" w:rsidRDefault="0076742A" w:rsidP="00401752">
            <w:pPr>
              <w:jc w:val="both"/>
              <w:rPr>
                <w:sz w:val="22"/>
                <w:szCs w:val="22"/>
              </w:rPr>
            </w:pPr>
            <w:r w:rsidRPr="00B70D06">
              <w:rPr>
                <w:bCs/>
                <w:sz w:val="22"/>
                <w:szCs w:val="22"/>
              </w:rPr>
              <w:t xml:space="preserve">По окончании выполнения приёмо-сдаточных испытаний и пуско-наладочных работ </w:t>
            </w:r>
            <w:r w:rsidRPr="00B70D06">
              <w:rPr>
                <w:sz w:val="22"/>
                <w:szCs w:val="22"/>
              </w:rPr>
              <w:t>Стороны обяз</w:t>
            </w:r>
            <w:r w:rsidRPr="00B70D06">
              <w:rPr>
                <w:sz w:val="22"/>
                <w:szCs w:val="22"/>
              </w:rPr>
              <w:t>а</w:t>
            </w:r>
            <w:r w:rsidRPr="00B70D06">
              <w:rPr>
                <w:sz w:val="22"/>
                <w:szCs w:val="22"/>
              </w:rPr>
              <w:t>ны оформить Акт приёмки выполненных работ.</w:t>
            </w:r>
          </w:p>
          <w:p w14:paraId="1E84CB7F" w14:textId="77777777" w:rsidR="0076742A" w:rsidRPr="00B70D06" w:rsidRDefault="0076742A" w:rsidP="00401752">
            <w:pPr>
              <w:jc w:val="both"/>
              <w:rPr>
                <w:sz w:val="16"/>
                <w:szCs w:val="16"/>
              </w:rPr>
            </w:pPr>
          </w:p>
        </w:tc>
      </w:tr>
      <w:tr w:rsidR="0076742A" w:rsidRPr="00B70D06" w14:paraId="6B30D4AF" w14:textId="77777777" w:rsidTr="003B7A99">
        <w:tblPrEx>
          <w:tblCellMar>
            <w:left w:w="70" w:type="dxa"/>
            <w:right w:w="70" w:type="dxa"/>
          </w:tblCellMar>
          <w:tblLook w:val="0000" w:firstRow="0" w:lastRow="0" w:firstColumn="0" w:lastColumn="0" w:noHBand="0" w:noVBand="0"/>
        </w:tblPrEx>
        <w:trPr>
          <w:trHeight w:val="695"/>
        </w:trPr>
        <w:tc>
          <w:tcPr>
            <w:tcW w:w="462" w:type="pct"/>
          </w:tcPr>
          <w:p w14:paraId="1FFA316F" w14:textId="77777777" w:rsidR="0076742A" w:rsidRPr="00B70D06" w:rsidRDefault="0076742A" w:rsidP="00401752">
            <w:pPr>
              <w:jc w:val="center"/>
              <w:rPr>
                <w:sz w:val="22"/>
                <w:szCs w:val="22"/>
              </w:rPr>
            </w:pPr>
            <w:r w:rsidRPr="00B70D06">
              <w:rPr>
                <w:sz w:val="22"/>
                <w:szCs w:val="22"/>
              </w:rPr>
              <w:t>12.3</w:t>
            </w:r>
          </w:p>
        </w:tc>
        <w:tc>
          <w:tcPr>
            <w:tcW w:w="4538" w:type="pct"/>
            <w:gridSpan w:val="6"/>
          </w:tcPr>
          <w:p w14:paraId="5C4738D4" w14:textId="77777777" w:rsidR="0076742A" w:rsidRPr="00B70D06" w:rsidRDefault="0076742A" w:rsidP="00401752">
            <w:pPr>
              <w:jc w:val="both"/>
              <w:rPr>
                <w:sz w:val="22"/>
                <w:szCs w:val="22"/>
              </w:rPr>
            </w:pPr>
            <w:r w:rsidRPr="00B70D06">
              <w:rPr>
                <w:sz w:val="22"/>
                <w:szCs w:val="22"/>
              </w:rPr>
              <w:t xml:space="preserve">После </w:t>
            </w:r>
            <w:r w:rsidRPr="00B70D06">
              <w:rPr>
                <w:bCs/>
                <w:sz w:val="22"/>
                <w:szCs w:val="22"/>
              </w:rPr>
              <w:t xml:space="preserve">выполнения приёмо-сдаточных испытаний и пуско-наладочных работ, </w:t>
            </w:r>
            <w:r w:rsidRPr="00B70D06">
              <w:rPr>
                <w:sz w:val="22"/>
                <w:szCs w:val="22"/>
              </w:rPr>
              <w:t xml:space="preserve">передачи </w:t>
            </w:r>
            <w:smartTag w:uri="urn:schemas-microsoft-com:office:smarttags" w:element="PersonName">
              <w:r w:rsidRPr="00B70D06">
                <w:rPr>
                  <w:sz w:val="22"/>
                  <w:szCs w:val="22"/>
                </w:rPr>
                <w:t>на</w:t>
              </w:r>
            </w:smartTag>
            <w:r w:rsidRPr="00B70D06">
              <w:rPr>
                <w:sz w:val="22"/>
                <w:szCs w:val="22"/>
              </w:rPr>
              <w:t>выков по эксплуатации Товара персоналу Заказчика проводится демонтаж, подготовка к отгрузке и отгрузка оборудования.</w:t>
            </w:r>
          </w:p>
          <w:p w14:paraId="335BFE20" w14:textId="77777777" w:rsidR="0076742A" w:rsidRPr="00B70D06" w:rsidRDefault="0076742A" w:rsidP="00401752">
            <w:pPr>
              <w:jc w:val="both"/>
              <w:rPr>
                <w:bCs/>
                <w:sz w:val="16"/>
                <w:szCs w:val="16"/>
              </w:rPr>
            </w:pPr>
          </w:p>
        </w:tc>
      </w:tr>
      <w:tr w:rsidR="003B7A99" w:rsidRPr="00465125" w14:paraId="7414F3D8" w14:textId="77777777" w:rsidTr="003B7A99">
        <w:tblPrEx>
          <w:tblCellMar>
            <w:left w:w="70" w:type="dxa"/>
            <w:right w:w="70" w:type="dxa"/>
          </w:tblCellMar>
          <w:tblLook w:val="0000" w:firstRow="0" w:lastRow="0" w:firstColumn="0" w:lastColumn="0" w:noHBand="0" w:noVBand="0"/>
        </w:tblPrEx>
        <w:trPr>
          <w:gridAfter w:val="1"/>
          <w:wAfter w:w="30" w:type="pct"/>
          <w:trHeight w:val="728"/>
        </w:trPr>
        <w:tc>
          <w:tcPr>
            <w:tcW w:w="462" w:type="pct"/>
          </w:tcPr>
          <w:p w14:paraId="6AC5E284" w14:textId="29D376BD" w:rsidR="003B7A99" w:rsidRPr="00465125" w:rsidRDefault="003B7A99" w:rsidP="003B7A99">
            <w:pPr>
              <w:jc w:val="center"/>
              <w:rPr>
                <w:sz w:val="22"/>
                <w:szCs w:val="22"/>
              </w:rPr>
            </w:pPr>
            <w:r>
              <w:rPr>
                <w:sz w:val="22"/>
                <w:szCs w:val="22"/>
              </w:rPr>
              <w:t>13</w:t>
            </w:r>
            <w:r w:rsidRPr="00D169A7">
              <w:rPr>
                <w:sz w:val="22"/>
                <w:szCs w:val="22"/>
              </w:rPr>
              <w:t>.1</w:t>
            </w:r>
          </w:p>
        </w:tc>
        <w:tc>
          <w:tcPr>
            <w:tcW w:w="1521" w:type="pct"/>
            <w:gridSpan w:val="2"/>
          </w:tcPr>
          <w:p w14:paraId="448FCBD4" w14:textId="77777777" w:rsidR="003B7A99" w:rsidRPr="00465125" w:rsidRDefault="003B7A99" w:rsidP="000A2AA0">
            <w:pPr>
              <w:rPr>
                <w:sz w:val="22"/>
                <w:szCs w:val="22"/>
              </w:rPr>
            </w:pPr>
            <w:r w:rsidRPr="00D169A7">
              <w:rPr>
                <w:sz w:val="22"/>
                <w:szCs w:val="22"/>
              </w:rPr>
              <w:t>Дополнительные требования</w:t>
            </w:r>
          </w:p>
        </w:tc>
        <w:tc>
          <w:tcPr>
            <w:tcW w:w="2987" w:type="pct"/>
            <w:gridSpan w:val="3"/>
          </w:tcPr>
          <w:p w14:paraId="5B8B50D1" w14:textId="77777777" w:rsidR="003B7A99" w:rsidRPr="00D169A7" w:rsidRDefault="003B7A99" w:rsidP="000A2AA0">
            <w:pPr>
              <w:rPr>
                <w:sz w:val="22"/>
                <w:szCs w:val="22"/>
              </w:rPr>
            </w:pPr>
            <w:r w:rsidRPr="00D169A7">
              <w:rPr>
                <w:sz w:val="22"/>
                <w:szCs w:val="22"/>
              </w:rPr>
              <w:t>-Поставщик (участник конкурсных процедур) формирует, запо</w:t>
            </w:r>
            <w:r w:rsidRPr="00D169A7">
              <w:rPr>
                <w:sz w:val="22"/>
                <w:szCs w:val="22"/>
              </w:rPr>
              <w:t>л</w:t>
            </w:r>
            <w:r w:rsidRPr="00D169A7">
              <w:rPr>
                <w:sz w:val="22"/>
                <w:szCs w:val="22"/>
              </w:rPr>
              <w:t>няет опросный лист и после направляет в адрес АО «ДВЗ «Зве</w:t>
            </w:r>
            <w:r w:rsidRPr="00D169A7">
              <w:rPr>
                <w:sz w:val="22"/>
                <w:szCs w:val="22"/>
              </w:rPr>
              <w:t>з</w:t>
            </w:r>
            <w:r w:rsidRPr="00D169A7">
              <w:rPr>
                <w:sz w:val="22"/>
                <w:szCs w:val="22"/>
              </w:rPr>
              <w:t>да» для согласования.</w:t>
            </w:r>
          </w:p>
          <w:p w14:paraId="0AA842BD" w14:textId="77777777" w:rsidR="003B7A99" w:rsidRPr="00465125" w:rsidRDefault="003B7A99" w:rsidP="000A2AA0">
            <w:pPr>
              <w:rPr>
                <w:sz w:val="22"/>
                <w:szCs w:val="22"/>
              </w:rPr>
            </w:pPr>
          </w:p>
        </w:tc>
      </w:tr>
      <w:tr w:rsidR="003B7A99" w:rsidRPr="00465125" w14:paraId="4B2EABE7" w14:textId="77777777" w:rsidTr="003B7A99">
        <w:tblPrEx>
          <w:tblCellMar>
            <w:left w:w="70" w:type="dxa"/>
            <w:right w:w="70" w:type="dxa"/>
          </w:tblCellMar>
          <w:tblLook w:val="0000" w:firstRow="0" w:lastRow="0" w:firstColumn="0" w:lastColumn="0" w:noHBand="0" w:noVBand="0"/>
        </w:tblPrEx>
        <w:trPr>
          <w:gridAfter w:val="1"/>
          <w:wAfter w:w="30" w:type="pct"/>
          <w:trHeight w:val="728"/>
        </w:trPr>
        <w:tc>
          <w:tcPr>
            <w:tcW w:w="462" w:type="pct"/>
          </w:tcPr>
          <w:p w14:paraId="62DBA598" w14:textId="24225A99" w:rsidR="003B7A99" w:rsidRPr="00D169A7" w:rsidRDefault="003B7A99" w:rsidP="003B7A99">
            <w:pPr>
              <w:jc w:val="center"/>
              <w:rPr>
                <w:sz w:val="22"/>
                <w:szCs w:val="22"/>
              </w:rPr>
            </w:pPr>
            <w:r>
              <w:rPr>
                <w:sz w:val="22"/>
                <w:szCs w:val="22"/>
              </w:rPr>
              <w:t>13</w:t>
            </w:r>
            <w:r w:rsidRPr="00D169A7">
              <w:rPr>
                <w:sz w:val="22"/>
                <w:szCs w:val="22"/>
              </w:rPr>
              <w:t>.1.2</w:t>
            </w:r>
          </w:p>
        </w:tc>
        <w:tc>
          <w:tcPr>
            <w:tcW w:w="1521" w:type="pct"/>
            <w:gridSpan w:val="2"/>
          </w:tcPr>
          <w:p w14:paraId="1F6CA970" w14:textId="77777777" w:rsidR="003B7A99" w:rsidRPr="00D169A7" w:rsidRDefault="003B7A99" w:rsidP="000A2AA0">
            <w:pPr>
              <w:rPr>
                <w:sz w:val="22"/>
                <w:szCs w:val="22"/>
              </w:rPr>
            </w:pPr>
            <w:r w:rsidRPr="00D169A7">
              <w:rPr>
                <w:sz w:val="22"/>
                <w:szCs w:val="22"/>
              </w:rPr>
              <w:t>Условия оплаты:</w:t>
            </w:r>
          </w:p>
          <w:p w14:paraId="26ACF2C6" w14:textId="77777777" w:rsidR="003B7A99" w:rsidRPr="00D169A7" w:rsidRDefault="003B7A99" w:rsidP="000A2AA0">
            <w:pPr>
              <w:rPr>
                <w:sz w:val="22"/>
                <w:szCs w:val="22"/>
              </w:rPr>
            </w:pPr>
          </w:p>
        </w:tc>
        <w:tc>
          <w:tcPr>
            <w:tcW w:w="2987" w:type="pct"/>
            <w:gridSpan w:val="3"/>
          </w:tcPr>
          <w:p w14:paraId="53EA5B8A" w14:textId="77777777" w:rsidR="003B7A99" w:rsidRPr="00D169A7" w:rsidRDefault="003B7A99" w:rsidP="000A2AA0">
            <w:pPr>
              <w:rPr>
                <w:sz w:val="22"/>
                <w:szCs w:val="22"/>
              </w:rPr>
            </w:pPr>
            <w:r w:rsidRPr="00D169A7">
              <w:rPr>
                <w:sz w:val="22"/>
                <w:szCs w:val="22"/>
              </w:rPr>
              <w:t>Аванс 30 % стоимости оборудования – в течение 45 дней с м</w:t>
            </w:r>
            <w:r w:rsidRPr="00D169A7">
              <w:rPr>
                <w:sz w:val="22"/>
                <w:szCs w:val="22"/>
              </w:rPr>
              <w:t>о</w:t>
            </w:r>
            <w:r w:rsidRPr="00D169A7">
              <w:rPr>
                <w:sz w:val="22"/>
                <w:szCs w:val="22"/>
              </w:rPr>
              <w:t>мента предоставления Банковской гарантии,</w:t>
            </w:r>
          </w:p>
          <w:p w14:paraId="60C68D28" w14:textId="77777777" w:rsidR="003B7A99" w:rsidRPr="00D169A7" w:rsidRDefault="003B7A99" w:rsidP="000A2AA0">
            <w:pPr>
              <w:rPr>
                <w:sz w:val="22"/>
                <w:szCs w:val="22"/>
              </w:rPr>
            </w:pPr>
            <w:r w:rsidRPr="00D169A7">
              <w:rPr>
                <w:sz w:val="22"/>
                <w:szCs w:val="22"/>
              </w:rPr>
              <w:t>Платёж 50 % стоимости оборудования – в течение 60 дней по факту поставки и подписания акта приёма-передачи товара,</w:t>
            </w:r>
          </w:p>
          <w:p w14:paraId="3C221112" w14:textId="77777777" w:rsidR="003B7A99" w:rsidRPr="00D169A7" w:rsidRDefault="003B7A99" w:rsidP="000A2AA0">
            <w:pPr>
              <w:rPr>
                <w:sz w:val="22"/>
                <w:szCs w:val="22"/>
              </w:rPr>
            </w:pPr>
            <w:r w:rsidRPr="00D169A7">
              <w:rPr>
                <w:sz w:val="22"/>
                <w:szCs w:val="22"/>
              </w:rPr>
              <w:t>Окончательный расчёт за поставленное оборудование 20 % - в течение 60 дней после подписания акта о выполнении монтажных работ,</w:t>
            </w:r>
          </w:p>
          <w:p w14:paraId="01F5BBB4" w14:textId="77777777" w:rsidR="003B7A99" w:rsidRPr="00D169A7" w:rsidRDefault="003B7A99" w:rsidP="000A2AA0">
            <w:pPr>
              <w:rPr>
                <w:sz w:val="22"/>
                <w:szCs w:val="22"/>
              </w:rPr>
            </w:pPr>
            <w:r w:rsidRPr="00D169A7">
              <w:rPr>
                <w:sz w:val="22"/>
                <w:szCs w:val="22"/>
              </w:rPr>
              <w:t>Оплата за выполненные работы 100% - в течение 60 дней после подписания акта о выполнении монтажных работ.</w:t>
            </w:r>
          </w:p>
        </w:tc>
      </w:tr>
      <w:tr w:rsidR="003B7A99" w:rsidRPr="00465125" w14:paraId="139C62F1" w14:textId="77777777" w:rsidTr="003B7A99">
        <w:tblPrEx>
          <w:tblCellMar>
            <w:left w:w="70" w:type="dxa"/>
            <w:right w:w="70" w:type="dxa"/>
          </w:tblCellMar>
          <w:tblLook w:val="0000" w:firstRow="0" w:lastRow="0" w:firstColumn="0" w:lastColumn="0" w:noHBand="0" w:noVBand="0"/>
        </w:tblPrEx>
        <w:trPr>
          <w:gridAfter w:val="1"/>
          <w:wAfter w:w="30" w:type="pct"/>
          <w:trHeight w:val="728"/>
        </w:trPr>
        <w:tc>
          <w:tcPr>
            <w:tcW w:w="462" w:type="pct"/>
          </w:tcPr>
          <w:p w14:paraId="588589A5" w14:textId="22683717" w:rsidR="003B7A99" w:rsidRPr="00D169A7" w:rsidRDefault="003B7A99" w:rsidP="003B7A99">
            <w:pPr>
              <w:jc w:val="center"/>
              <w:rPr>
                <w:sz w:val="22"/>
                <w:szCs w:val="22"/>
              </w:rPr>
            </w:pPr>
            <w:r>
              <w:rPr>
                <w:sz w:val="22"/>
                <w:szCs w:val="22"/>
              </w:rPr>
              <w:t>13</w:t>
            </w:r>
            <w:r w:rsidRPr="00D169A7">
              <w:rPr>
                <w:sz w:val="22"/>
                <w:szCs w:val="22"/>
              </w:rPr>
              <w:t>.1.3</w:t>
            </w:r>
          </w:p>
        </w:tc>
        <w:tc>
          <w:tcPr>
            <w:tcW w:w="1521" w:type="pct"/>
            <w:gridSpan w:val="2"/>
          </w:tcPr>
          <w:p w14:paraId="15FE6FC9" w14:textId="77777777" w:rsidR="003B7A99" w:rsidRPr="00D169A7" w:rsidRDefault="003B7A99" w:rsidP="000A2AA0">
            <w:pPr>
              <w:rPr>
                <w:sz w:val="22"/>
                <w:szCs w:val="22"/>
              </w:rPr>
            </w:pPr>
            <w:r w:rsidRPr="00D169A7">
              <w:rPr>
                <w:sz w:val="22"/>
                <w:szCs w:val="22"/>
              </w:rPr>
              <w:t>Цена ТКП должна отражать:</w:t>
            </w:r>
          </w:p>
        </w:tc>
        <w:tc>
          <w:tcPr>
            <w:tcW w:w="2987" w:type="pct"/>
            <w:gridSpan w:val="3"/>
          </w:tcPr>
          <w:p w14:paraId="5D133AA0" w14:textId="77777777" w:rsidR="003B7A99" w:rsidRPr="00D169A7" w:rsidRDefault="003B7A99" w:rsidP="000A2AA0">
            <w:pPr>
              <w:rPr>
                <w:sz w:val="22"/>
                <w:szCs w:val="22"/>
              </w:rPr>
            </w:pPr>
            <w:r w:rsidRPr="00D169A7">
              <w:rPr>
                <w:sz w:val="22"/>
                <w:szCs w:val="22"/>
              </w:rPr>
              <w:t>Общая цена за поставку и работы без НДС, с НДС, в том числе:</w:t>
            </w:r>
          </w:p>
          <w:p w14:paraId="45BCE657" w14:textId="77777777" w:rsidR="003B7A99" w:rsidRPr="00D169A7" w:rsidRDefault="003B7A99" w:rsidP="000A2AA0">
            <w:pPr>
              <w:rPr>
                <w:sz w:val="22"/>
                <w:szCs w:val="22"/>
              </w:rPr>
            </w:pPr>
            <w:r w:rsidRPr="00D169A7">
              <w:rPr>
                <w:sz w:val="22"/>
                <w:szCs w:val="22"/>
              </w:rPr>
              <w:t xml:space="preserve">- цена за единицу товара без НДС, с НДС </w:t>
            </w:r>
          </w:p>
          <w:p w14:paraId="7ADD65C1" w14:textId="77777777" w:rsidR="003B7A99" w:rsidRPr="00D169A7" w:rsidRDefault="003B7A99" w:rsidP="000A2AA0">
            <w:pPr>
              <w:rPr>
                <w:sz w:val="22"/>
                <w:szCs w:val="22"/>
              </w:rPr>
            </w:pPr>
            <w:r w:rsidRPr="00D169A7">
              <w:rPr>
                <w:sz w:val="22"/>
                <w:szCs w:val="22"/>
              </w:rPr>
              <w:t xml:space="preserve">- стоимость сборки без НДС, с НДС </w:t>
            </w:r>
          </w:p>
          <w:p w14:paraId="1A958843" w14:textId="77777777" w:rsidR="003B7A99" w:rsidRPr="00D169A7" w:rsidRDefault="003B7A99" w:rsidP="000A2AA0">
            <w:pPr>
              <w:rPr>
                <w:sz w:val="22"/>
                <w:szCs w:val="22"/>
              </w:rPr>
            </w:pPr>
            <w:r w:rsidRPr="00D169A7">
              <w:rPr>
                <w:sz w:val="22"/>
                <w:szCs w:val="22"/>
              </w:rPr>
              <w:t xml:space="preserve">- стоимость ПНР без НДС, с НДС </w:t>
            </w:r>
          </w:p>
          <w:p w14:paraId="75994296" w14:textId="77777777" w:rsidR="003B7A99" w:rsidRPr="00D169A7" w:rsidRDefault="003B7A99" w:rsidP="000A2AA0">
            <w:pPr>
              <w:rPr>
                <w:sz w:val="22"/>
                <w:szCs w:val="22"/>
              </w:rPr>
            </w:pPr>
            <w:r w:rsidRPr="00D169A7">
              <w:rPr>
                <w:sz w:val="22"/>
                <w:szCs w:val="22"/>
              </w:rPr>
              <w:t xml:space="preserve">- стоимость доставки в г. Большой Камень без НДС с НДС </w:t>
            </w:r>
          </w:p>
        </w:tc>
      </w:tr>
      <w:tr w:rsidR="003B7A99" w:rsidRPr="00465125" w14:paraId="18FA2FB7" w14:textId="77777777" w:rsidTr="003B7A99">
        <w:tblPrEx>
          <w:tblCellMar>
            <w:left w:w="70" w:type="dxa"/>
            <w:right w:w="70" w:type="dxa"/>
          </w:tblCellMar>
          <w:tblLook w:val="0000" w:firstRow="0" w:lastRow="0" w:firstColumn="0" w:lastColumn="0" w:noHBand="0" w:noVBand="0"/>
        </w:tblPrEx>
        <w:trPr>
          <w:gridAfter w:val="1"/>
          <w:wAfter w:w="30" w:type="pct"/>
          <w:trHeight w:val="728"/>
        </w:trPr>
        <w:tc>
          <w:tcPr>
            <w:tcW w:w="462" w:type="pct"/>
          </w:tcPr>
          <w:p w14:paraId="718C6122" w14:textId="53B41484" w:rsidR="003B7A99" w:rsidRPr="00D169A7" w:rsidRDefault="003B7A99" w:rsidP="003B7A99">
            <w:pPr>
              <w:jc w:val="center"/>
              <w:rPr>
                <w:sz w:val="22"/>
                <w:szCs w:val="22"/>
              </w:rPr>
            </w:pPr>
            <w:r>
              <w:rPr>
                <w:sz w:val="22"/>
                <w:szCs w:val="22"/>
              </w:rPr>
              <w:t>13</w:t>
            </w:r>
            <w:r w:rsidRPr="00D169A7">
              <w:rPr>
                <w:sz w:val="22"/>
                <w:szCs w:val="22"/>
              </w:rPr>
              <w:t>.1.4</w:t>
            </w:r>
          </w:p>
        </w:tc>
        <w:tc>
          <w:tcPr>
            <w:tcW w:w="1521" w:type="pct"/>
            <w:gridSpan w:val="2"/>
          </w:tcPr>
          <w:p w14:paraId="31774E49" w14:textId="77777777" w:rsidR="003B7A99" w:rsidRPr="00D169A7" w:rsidRDefault="003B7A99" w:rsidP="000A2AA0">
            <w:pPr>
              <w:rPr>
                <w:sz w:val="22"/>
                <w:szCs w:val="22"/>
              </w:rPr>
            </w:pPr>
            <w:r w:rsidRPr="00D169A7">
              <w:rPr>
                <w:sz w:val="22"/>
                <w:szCs w:val="22"/>
              </w:rPr>
              <w:t>Срок действия ТКП:</w:t>
            </w:r>
          </w:p>
        </w:tc>
        <w:tc>
          <w:tcPr>
            <w:tcW w:w="2987" w:type="pct"/>
            <w:gridSpan w:val="3"/>
          </w:tcPr>
          <w:p w14:paraId="490326F4" w14:textId="77777777" w:rsidR="003B7A99" w:rsidRPr="00D169A7" w:rsidRDefault="003B7A99" w:rsidP="000A2AA0">
            <w:pPr>
              <w:rPr>
                <w:sz w:val="22"/>
                <w:szCs w:val="22"/>
              </w:rPr>
            </w:pPr>
            <w:r w:rsidRPr="00D169A7">
              <w:rPr>
                <w:sz w:val="22"/>
                <w:szCs w:val="22"/>
              </w:rPr>
              <w:t>Не менее 6 мес. с момента предоставления</w:t>
            </w:r>
          </w:p>
        </w:tc>
      </w:tr>
      <w:tr w:rsidR="003B7A99" w:rsidRPr="002105DD" w14:paraId="7EB379F1" w14:textId="77777777" w:rsidTr="003B7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0" w:type="pct"/>
          <w:trHeight w:val="728"/>
        </w:trPr>
        <w:tc>
          <w:tcPr>
            <w:tcW w:w="462" w:type="pct"/>
            <w:tcBorders>
              <w:top w:val="single" w:sz="4" w:space="0" w:color="auto"/>
              <w:left w:val="single" w:sz="4" w:space="0" w:color="auto"/>
              <w:bottom w:val="single" w:sz="4" w:space="0" w:color="auto"/>
              <w:right w:val="single" w:sz="4" w:space="0" w:color="auto"/>
            </w:tcBorders>
          </w:tcPr>
          <w:p w14:paraId="5105477C" w14:textId="647DF524" w:rsidR="003B7A99" w:rsidRPr="00D169A7" w:rsidRDefault="003B7A99" w:rsidP="003B7A99">
            <w:pPr>
              <w:jc w:val="center"/>
              <w:rPr>
                <w:sz w:val="22"/>
                <w:szCs w:val="22"/>
              </w:rPr>
            </w:pPr>
            <w:r>
              <w:rPr>
                <w:sz w:val="22"/>
                <w:szCs w:val="22"/>
              </w:rPr>
              <w:t>13</w:t>
            </w:r>
            <w:r w:rsidRPr="00D169A7">
              <w:rPr>
                <w:sz w:val="22"/>
                <w:szCs w:val="22"/>
              </w:rPr>
              <w:t>.1.5</w:t>
            </w:r>
          </w:p>
        </w:tc>
        <w:tc>
          <w:tcPr>
            <w:tcW w:w="1521" w:type="pct"/>
            <w:gridSpan w:val="2"/>
            <w:tcBorders>
              <w:top w:val="single" w:sz="4" w:space="0" w:color="auto"/>
              <w:left w:val="single" w:sz="4" w:space="0" w:color="auto"/>
              <w:bottom w:val="single" w:sz="4" w:space="0" w:color="auto"/>
              <w:right w:val="single" w:sz="4" w:space="0" w:color="auto"/>
            </w:tcBorders>
          </w:tcPr>
          <w:p w14:paraId="52944F3D" w14:textId="77777777" w:rsidR="003B7A99" w:rsidRPr="00D169A7" w:rsidRDefault="003B7A99" w:rsidP="000A2AA0">
            <w:pPr>
              <w:rPr>
                <w:sz w:val="22"/>
                <w:szCs w:val="22"/>
              </w:rPr>
            </w:pPr>
            <w:r w:rsidRPr="00D169A7">
              <w:rPr>
                <w:sz w:val="22"/>
                <w:szCs w:val="22"/>
              </w:rPr>
              <w:t>ОКВЭД 2</w:t>
            </w:r>
          </w:p>
        </w:tc>
        <w:tc>
          <w:tcPr>
            <w:tcW w:w="2987" w:type="pct"/>
            <w:gridSpan w:val="3"/>
            <w:tcBorders>
              <w:top w:val="single" w:sz="4" w:space="0" w:color="auto"/>
              <w:left w:val="single" w:sz="4" w:space="0" w:color="auto"/>
              <w:bottom w:val="single" w:sz="4" w:space="0" w:color="auto"/>
              <w:right w:val="single" w:sz="4" w:space="0" w:color="auto"/>
            </w:tcBorders>
          </w:tcPr>
          <w:p w14:paraId="1EB0C648" w14:textId="77777777" w:rsidR="003B7A99" w:rsidRPr="00D169A7" w:rsidRDefault="003B7A99" w:rsidP="000A2AA0">
            <w:pPr>
              <w:rPr>
                <w:sz w:val="22"/>
                <w:szCs w:val="22"/>
              </w:rPr>
            </w:pPr>
            <w:r w:rsidRPr="00D169A7">
              <w:rPr>
                <w:sz w:val="22"/>
                <w:szCs w:val="22"/>
              </w:rPr>
              <w:t>28.12</w:t>
            </w:r>
          </w:p>
        </w:tc>
      </w:tr>
      <w:tr w:rsidR="003B7A99" w:rsidRPr="002105DD" w14:paraId="16A47554" w14:textId="77777777" w:rsidTr="003B7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0" w:type="pct"/>
          <w:trHeight w:val="728"/>
        </w:trPr>
        <w:tc>
          <w:tcPr>
            <w:tcW w:w="462" w:type="pct"/>
            <w:tcBorders>
              <w:top w:val="single" w:sz="4" w:space="0" w:color="auto"/>
              <w:left w:val="single" w:sz="4" w:space="0" w:color="auto"/>
              <w:bottom w:val="single" w:sz="4" w:space="0" w:color="auto"/>
              <w:right w:val="single" w:sz="4" w:space="0" w:color="auto"/>
            </w:tcBorders>
          </w:tcPr>
          <w:p w14:paraId="4659FED2" w14:textId="59180605" w:rsidR="003B7A99" w:rsidRPr="00D169A7" w:rsidRDefault="003B7A99" w:rsidP="003B7A99">
            <w:pPr>
              <w:jc w:val="center"/>
              <w:rPr>
                <w:sz w:val="22"/>
                <w:szCs w:val="22"/>
              </w:rPr>
            </w:pPr>
            <w:r>
              <w:rPr>
                <w:sz w:val="22"/>
                <w:szCs w:val="22"/>
              </w:rPr>
              <w:t>13</w:t>
            </w:r>
            <w:r w:rsidRPr="00D169A7">
              <w:rPr>
                <w:sz w:val="22"/>
                <w:szCs w:val="22"/>
              </w:rPr>
              <w:t>.1.6</w:t>
            </w:r>
          </w:p>
        </w:tc>
        <w:tc>
          <w:tcPr>
            <w:tcW w:w="1521" w:type="pct"/>
            <w:gridSpan w:val="2"/>
            <w:tcBorders>
              <w:top w:val="single" w:sz="4" w:space="0" w:color="auto"/>
              <w:left w:val="single" w:sz="4" w:space="0" w:color="auto"/>
              <w:bottom w:val="single" w:sz="4" w:space="0" w:color="auto"/>
              <w:right w:val="single" w:sz="4" w:space="0" w:color="auto"/>
            </w:tcBorders>
          </w:tcPr>
          <w:p w14:paraId="0591AA44" w14:textId="77777777" w:rsidR="003B7A99" w:rsidRPr="00D169A7" w:rsidRDefault="003B7A99" w:rsidP="000A2AA0">
            <w:pPr>
              <w:rPr>
                <w:sz w:val="22"/>
                <w:szCs w:val="22"/>
              </w:rPr>
            </w:pPr>
            <w:r w:rsidRPr="00D169A7">
              <w:rPr>
                <w:sz w:val="22"/>
                <w:szCs w:val="22"/>
              </w:rPr>
              <w:t>ОКПД 2</w:t>
            </w:r>
          </w:p>
        </w:tc>
        <w:tc>
          <w:tcPr>
            <w:tcW w:w="2987" w:type="pct"/>
            <w:gridSpan w:val="3"/>
            <w:tcBorders>
              <w:top w:val="single" w:sz="4" w:space="0" w:color="auto"/>
              <w:left w:val="single" w:sz="4" w:space="0" w:color="auto"/>
              <w:bottom w:val="single" w:sz="4" w:space="0" w:color="auto"/>
              <w:right w:val="single" w:sz="4" w:space="0" w:color="auto"/>
            </w:tcBorders>
          </w:tcPr>
          <w:p w14:paraId="403D9C5D" w14:textId="77777777" w:rsidR="003B7A99" w:rsidRPr="00D169A7" w:rsidRDefault="003B7A99" w:rsidP="000A2AA0">
            <w:pPr>
              <w:rPr>
                <w:sz w:val="22"/>
                <w:szCs w:val="22"/>
              </w:rPr>
            </w:pPr>
            <w:r w:rsidRPr="00D169A7">
              <w:rPr>
                <w:sz w:val="22"/>
                <w:szCs w:val="22"/>
              </w:rPr>
              <w:t>28.12</w:t>
            </w:r>
          </w:p>
        </w:tc>
      </w:tr>
    </w:tbl>
    <w:p w14:paraId="3E35CD51" w14:textId="77777777" w:rsidR="003B7A99" w:rsidRPr="00465125" w:rsidRDefault="003B7A99" w:rsidP="003B7A99">
      <w:pPr>
        <w:tabs>
          <w:tab w:val="left" w:pos="5954"/>
        </w:tabs>
        <w:jc w:val="center"/>
      </w:pPr>
    </w:p>
    <w:p w14:paraId="4B5C2D38" w14:textId="77777777" w:rsidR="00E51B1E" w:rsidRPr="00B70D06" w:rsidRDefault="00E51B1E">
      <w:pPr>
        <w:jc w:val="center"/>
        <w:rPr>
          <w:rFonts w:eastAsia="Calibri"/>
        </w:rPr>
      </w:pPr>
      <w:bookmarkStart w:id="0" w:name="_GoBack"/>
      <w:bookmarkEnd w:id="0"/>
    </w:p>
    <w:p w14:paraId="20192455" w14:textId="77777777" w:rsidR="003E7CF1" w:rsidRPr="00B70D06" w:rsidRDefault="003E7CF1" w:rsidP="003E7CF1">
      <w:pPr>
        <w:tabs>
          <w:tab w:val="left" w:pos="5954"/>
        </w:tabs>
        <w:jc w:val="center"/>
      </w:pPr>
    </w:p>
    <w:p w14:paraId="7CC13811" w14:textId="77777777" w:rsidR="00CD61EA" w:rsidRPr="001C271F" w:rsidRDefault="00CD61EA" w:rsidP="00E4538E">
      <w:pPr>
        <w:tabs>
          <w:tab w:val="left" w:pos="5954"/>
        </w:tabs>
        <w:ind w:left="284"/>
      </w:pPr>
    </w:p>
    <w:p w14:paraId="1B90D6BE" w14:textId="77777777" w:rsidR="00CD61EA" w:rsidRPr="001C271F" w:rsidRDefault="00CD61EA" w:rsidP="00E4538E">
      <w:pPr>
        <w:tabs>
          <w:tab w:val="left" w:pos="5954"/>
        </w:tabs>
        <w:ind w:left="284"/>
      </w:pPr>
    </w:p>
    <w:p w14:paraId="1E8B0686" w14:textId="77777777" w:rsidR="00CD61EA" w:rsidRPr="001C271F" w:rsidRDefault="00CD61EA" w:rsidP="00E4538E">
      <w:pPr>
        <w:tabs>
          <w:tab w:val="left" w:pos="5954"/>
        </w:tabs>
        <w:ind w:left="284"/>
      </w:pPr>
    </w:p>
    <w:sectPr w:rsidR="00CD61EA" w:rsidRPr="001C271F" w:rsidSect="0009087F">
      <w:headerReference w:type="even" r:id="rId9"/>
      <w:headerReference w:type="default" r:id="rId10"/>
      <w:footerReference w:type="even" r:id="rId11"/>
      <w:footerReference w:type="default" r:id="rId12"/>
      <w:headerReference w:type="first" r:id="rId13"/>
      <w:footerReference w:type="first" r:id="rId14"/>
      <w:pgSz w:w="11906" w:h="16838"/>
      <w:pgMar w:top="284" w:right="567" w:bottom="709" w:left="1276"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C400C" w14:textId="77777777" w:rsidR="00E51E6D" w:rsidRDefault="00E51E6D" w:rsidP="00B40A5B">
      <w:r>
        <w:separator/>
      </w:r>
    </w:p>
  </w:endnote>
  <w:endnote w:type="continuationSeparator" w:id="0">
    <w:p w14:paraId="31F2A8DF" w14:textId="77777777" w:rsidR="00E51E6D" w:rsidRDefault="00E51E6D" w:rsidP="00B4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3CC69" w14:textId="77777777" w:rsidR="000A2AA0" w:rsidRDefault="000A2AA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852065"/>
      <w:docPartObj>
        <w:docPartGallery w:val="Page Numbers (Bottom of Page)"/>
        <w:docPartUnique/>
      </w:docPartObj>
    </w:sdtPr>
    <w:sdtEndPr/>
    <w:sdtContent>
      <w:p w14:paraId="5032D8DA" w14:textId="77777777" w:rsidR="000A2AA0" w:rsidRDefault="000A2AA0">
        <w:pPr>
          <w:pStyle w:val="af5"/>
          <w:jc w:val="center"/>
        </w:pPr>
        <w:r>
          <w:fldChar w:fldCharType="begin"/>
        </w:r>
        <w:r>
          <w:instrText>PAGE   \* MERGEFORMAT</w:instrText>
        </w:r>
        <w:r>
          <w:fldChar w:fldCharType="separate"/>
        </w:r>
        <w:r w:rsidR="001F2618">
          <w:rPr>
            <w:noProof/>
          </w:rPr>
          <w:t>17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70EAE" w14:textId="77777777" w:rsidR="000A2AA0" w:rsidRDefault="000A2AA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ACE8C" w14:textId="77777777" w:rsidR="00E51E6D" w:rsidRDefault="00E51E6D" w:rsidP="00B40A5B">
      <w:r>
        <w:separator/>
      </w:r>
    </w:p>
  </w:footnote>
  <w:footnote w:type="continuationSeparator" w:id="0">
    <w:p w14:paraId="709E7C7B" w14:textId="77777777" w:rsidR="00E51E6D" w:rsidRDefault="00E51E6D" w:rsidP="00B40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BDD7" w14:textId="77777777" w:rsidR="000A2AA0" w:rsidRDefault="000A2AA0">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2887E" w14:textId="77777777" w:rsidR="000A2AA0" w:rsidRPr="001F1107" w:rsidRDefault="000A2AA0" w:rsidP="001F1107">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FC209" w14:textId="77777777" w:rsidR="000A2AA0" w:rsidRDefault="000A2AA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E3C0B00"/>
    <w:lvl w:ilvl="0">
      <w:start w:val="1"/>
      <w:numFmt w:val="decimal"/>
      <w:pStyle w:val="3"/>
      <w:lvlText w:val="%1."/>
      <w:lvlJc w:val="left"/>
      <w:pPr>
        <w:tabs>
          <w:tab w:val="num" w:pos="926"/>
        </w:tabs>
        <w:ind w:left="926" w:hanging="360"/>
      </w:pPr>
    </w:lvl>
  </w:abstractNum>
  <w:abstractNum w:abstractNumId="1">
    <w:nsid w:val="FFFFFF7F"/>
    <w:multiLevelType w:val="singleLevel"/>
    <w:tmpl w:val="E90046BE"/>
    <w:lvl w:ilvl="0">
      <w:start w:val="1"/>
      <w:numFmt w:val="decimal"/>
      <w:pStyle w:val="2"/>
      <w:lvlText w:val="%1."/>
      <w:lvlJc w:val="left"/>
      <w:pPr>
        <w:tabs>
          <w:tab w:val="num" w:pos="360"/>
        </w:tabs>
        <w:ind w:left="360" w:hanging="360"/>
      </w:pPr>
    </w:lvl>
  </w:abstractNum>
  <w:abstractNum w:abstractNumId="2">
    <w:nsid w:val="FFFFFF88"/>
    <w:multiLevelType w:val="singleLevel"/>
    <w:tmpl w:val="89B69D3E"/>
    <w:lvl w:ilvl="0">
      <w:start w:val="1"/>
      <w:numFmt w:val="decimal"/>
      <w:pStyle w:val="a"/>
      <w:lvlText w:val="%1."/>
      <w:lvlJc w:val="left"/>
      <w:pPr>
        <w:tabs>
          <w:tab w:val="num" w:pos="360"/>
        </w:tabs>
        <w:ind w:left="360" w:hanging="360"/>
      </w:pPr>
    </w:lvl>
  </w:abstractNum>
  <w:abstractNum w:abstractNumId="3">
    <w:nsid w:val="FFFFFF89"/>
    <w:multiLevelType w:val="singleLevel"/>
    <w:tmpl w:val="6D84F820"/>
    <w:lvl w:ilvl="0">
      <w:start w:val="1"/>
      <w:numFmt w:val="bullet"/>
      <w:pStyle w:val="a0"/>
      <w:lvlText w:val=""/>
      <w:lvlJc w:val="left"/>
      <w:pPr>
        <w:tabs>
          <w:tab w:val="num" w:pos="360"/>
        </w:tabs>
        <w:ind w:left="360" w:hanging="360"/>
      </w:pPr>
      <w:rPr>
        <w:rFonts w:ascii="Symbol" w:hAnsi="Symbol" w:hint="default"/>
      </w:rPr>
    </w:lvl>
  </w:abstractNum>
  <w:abstractNum w:abstractNumId="4">
    <w:nsid w:val="00000008"/>
    <w:multiLevelType w:val="singleLevel"/>
    <w:tmpl w:val="00000008"/>
    <w:name w:val="WW8Num14"/>
    <w:lvl w:ilvl="0">
      <w:numFmt w:val="bullet"/>
      <w:lvlText w:val="-"/>
      <w:lvlJc w:val="left"/>
      <w:pPr>
        <w:tabs>
          <w:tab w:val="num" w:pos="0"/>
        </w:tabs>
      </w:pPr>
      <w:rPr>
        <w:rFonts w:ascii="Times New Roman" w:hAnsi="Times New Roman" w:cs="Times New Roman"/>
      </w:rPr>
    </w:lvl>
  </w:abstractNum>
  <w:abstractNum w:abstractNumId="5">
    <w:nsid w:val="08CB7413"/>
    <w:multiLevelType w:val="hybridMultilevel"/>
    <w:tmpl w:val="904C3668"/>
    <w:name w:val="WW8Num222"/>
    <w:lvl w:ilvl="0" w:tplc="1F9E58FC">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B95409"/>
    <w:multiLevelType w:val="multilevel"/>
    <w:tmpl w:val="D6BC7448"/>
    <w:lvl w:ilvl="0">
      <w:start w:val="1"/>
      <w:numFmt w:val="decimal"/>
      <w:pStyle w:val="2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F7509B9"/>
    <w:multiLevelType w:val="hybridMultilevel"/>
    <w:tmpl w:val="2A1E1A64"/>
    <w:lvl w:ilvl="0" w:tplc="6330A62A">
      <w:start w:val="1"/>
      <w:numFmt w:val="russianLower"/>
      <w:pStyle w:val="6"/>
      <w:suff w:val="space"/>
      <w:lvlText w:val="%1)"/>
      <w:lvlJc w:val="left"/>
      <w:pPr>
        <w:ind w:left="454" w:firstLine="0"/>
      </w:pPr>
      <w:rPr>
        <w:rFonts w:cs="Times New Roman" w:hint="default"/>
      </w:rPr>
    </w:lvl>
    <w:lvl w:ilvl="1" w:tplc="04190019">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8">
    <w:nsid w:val="20F34090"/>
    <w:multiLevelType w:val="hybridMultilevel"/>
    <w:tmpl w:val="10DE8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6F614D"/>
    <w:multiLevelType w:val="hybridMultilevel"/>
    <w:tmpl w:val="DAC8D568"/>
    <w:lvl w:ilvl="0" w:tplc="9FA030E0">
      <w:start w:val="1"/>
      <w:numFmt w:val="bullet"/>
      <w:pStyle w:val="CPPBullets"/>
      <w:lvlText w:val=""/>
      <w:lvlJc w:val="left"/>
      <w:pPr>
        <w:tabs>
          <w:tab w:val="num" w:pos="851"/>
        </w:tabs>
        <w:ind w:left="851"/>
      </w:pPr>
      <w:rPr>
        <w:rFonts w:ascii="Symbol" w:hAnsi="Symbol" w:hint="default"/>
      </w:rPr>
    </w:lvl>
    <w:lvl w:ilvl="1" w:tplc="4B20947A">
      <w:start w:val="1"/>
      <w:numFmt w:val="bullet"/>
      <w:lvlText w:val="o"/>
      <w:lvlJc w:val="left"/>
      <w:pPr>
        <w:tabs>
          <w:tab w:val="num" w:pos="2120"/>
        </w:tabs>
        <w:ind w:left="2120" w:hanging="360"/>
      </w:pPr>
      <w:rPr>
        <w:rFonts w:ascii="Courier New" w:hAnsi="Courier New" w:hint="default"/>
      </w:rPr>
    </w:lvl>
    <w:lvl w:ilvl="2" w:tplc="A07084AC" w:tentative="1">
      <w:start w:val="1"/>
      <w:numFmt w:val="bullet"/>
      <w:lvlText w:val=""/>
      <w:lvlJc w:val="left"/>
      <w:pPr>
        <w:tabs>
          <w:tab w:val="num" w:pos="2840"/>
        </w:tabs>
        <w:ind w:left="2840" w:hanging="360"/>
      </w:pPr>
      <w:rPr>
        <w:rFonts w:ascii="Wingdings" w:hAnsi="Wingdings" w:hint="default"/>
      </w:rPr>
    </w:lvl>
    <w:lvl w:ilvl="3" w:tplc="2F5C4BBC" w:tentative="1">
      <w:start w:val="1"/>
      <w:numFmt w:val="bullet"/>
      <w:lvlText w:val=""/>
      <w:lvlJc w:val="left"/>
      <w:pPr>
        <w:tabs>
          <w:tab w:val="num" w:pos="3560"/>
        </w:tabs>
        <w:ind w:left="3560" w:hanging="360"/>
      </w:pPr>
      <w:rPr>
        <w:rFonts w:ascii="Symbol" w:hAnsi="Symbol" w:hint="default"/>
      </w:rPr>
    </w:lvl>
    <w:lvl w:ilvl="4" w:tplc="E0F25DEE" w:tentative="1">
      <w:start w:val="1"/>
      <w:numFmt w:val="bullet"/>
      <w:lvlText w:val="o"/>
      <w:lvlJc w:val="left"/>
      <w:pPr>
        <w:tabs>
          <w:tab w:val="num" w:pos="4280"/>
        </w:tabs>
        <w:ind w:left="4280" w:hanging="360"/>
      </w:pPr>
      <w:rPr>
        <w:rFonts w:ascii="Courier New" w:hAnsi="Courier New" w:hint="default"/>
      </w:rPr>
    </w:lvl>
    <w:lvl w:ilvl="5" w:tplc="F826593A" w:tentative="1">
      <w:start w:val="1"/>
      <w:numFmt w:val="bullet"/>
      <w:lvlText w:val=""/>
      <w:lvlJc w:val="left"/>
      <w:pPr>
        <w:tabs>
          <w:tab w:val="num" w:pos="5000"/>
        </w:tabs>
        <w:ind w:left="5000" w:hanging="360"/>
      </w:pPr>
      <w:rPr>
        <w:rFonts w:ascii="Wingdings" w:hAnsi="Wingdings" w:hint="default"/>
      </w:rPr>
    </w:lvl>
    <w:lvl w:ilvl="6" w:tplc="8DFEE662" w:tentative="1">
      <w:start w:val="1"/>
      <w:numFmt w:val="bullet"/>
      <w:lvlText w:val=""/>
      <w:lvlJc w:val="left"/>
      <w:pPr>
        <w:tabs>
          <w:tab w:val="num" w:pos="5720"/>
        </w:tabs>
        <w:ind w:left="5720" w:hanging="360"/>
      </w:pPr>
      <w:rPr>
        <w:rFonts w:ascii="Symbol" w:hAnsi="Symbol" w:hint="default"/>
      </w:rPr>
    </w:lvl>
    <w:lvl w:ilvl="7" w:tplc="BC5233EA" w:tentative="1">
      <w:start w:val="1"/>
      <w:numFmt w:val="bullet"/>
      <w:lvlText w:val="o"/>
      <w:lvlJc w:val="left"/>
      <w:pPr>
        <w:tabs>
          <w:tab w:val="num" w:pos="6440"/>
        </w:tabs>
        <w:ind w:left="6440" w:hanging="360"/>
      </w:pPr>
      <w:rPr>
        <w:rFonts w:ascii="Courier New" w:hAnsi="Courier New" w:hint="default"/>
      </w:rPr>
    </w:lvl>
    <w:lvl w:ilvl="8" w:tplc="12E41FB4" w:tentative="1">
      <w:start w:val="1"/>
      <w:numFmt w:val="bullet"/>
      <w:lvlText w:val=""/>
      <w:lvlJc w:val="left"/>
      <w:pPr>
        <w:tabs>
          <w:tab w:val="num" w:pos="7160"/>
        </w:tabs>
        <w:ind w:left="7160" w:hanging="360"/>
      </w:pPr>
      <w:rPr>
        <w:rFonts w:ascii="Wingdings" w:hAnsi="Wingdings" w:hint="default"/>
      </w:rPr>
    </w:lvl>
  </w:abstractNum>
  <w:abstractNum w:abstractNumId="10">
    <w:nsid w:val="552A699B"/>
    <w:multiLevelType w:val="multilevel"/>
    <w:tmpl w:val="56E85F6A"/>
    <w:lvl w:ilvl="0">
      <w:start w:val="1"/>
      <w:numFmt w:val="decimal"/>
      <w:lvlText w:val="%1."/>
      <w:lvlJc w:val="left"/>
      <w:pPr>
        <w:tabs>
          <w:tab w:val="num" w:pos="1134"/>
        </w:tabs>
        <w:ind w:left="1134" w:hanging="425"/>
      </w:pPr>
      <w:rPr>
        <w:rFonts w:hint="default"/>
      </w:rPr>
    </w:lvl>
    <w:lvl w:ilvl="1">
      <w:start w:val="1"/>
      <w:numFmt w:val="decimal"/>
      <w:pStyle w:val="1"/>
      <w:isLgl/>
      <w:lvlText w:val="%1.%2."/>
      <w:lvlJc w:val="left"/>
      <w:pPr>
        <w:tabs>
          <w:tab w:val="num" w:pos="1134"/>
        </w:tabs>
        <w:ind w:left="0" w:firstLine="709"/>
      </w:pPr>
      <w:rPr>
        <w:rFonts w:hint="default"/>
      </w:rPr>
    </w:lvl>
    <w:lvl w:ilvl="2">
      <w:start w:val="1"/>
      <w:numFmt w:val="decimal"/>
      <w:pStyle w:val="30"/>
      <w:isLgl/>
      <w:lvlText w:val="%1.%2.%3"/>
      <w:lvlJc w:val="left"/>
      <w:pPr>
        <w:tabs>
          <w:tab w:val="num" w:pos="1843"/>
        </w:tabs>
        <w:ind w:left="709" w:firstLine="709"/>
      </w:pPr>
      <w:rPr>
        <w:rFonts w:ascii="Times New Roman" w:hAnsi="Times New Roman" w:cs="Times New Roman" w:hint="default"/>
      </w:rPr>
    </w:lvl>
    <w:lvl w:ilvl="3">
      <w:start w:val="1"/>
      <w:numFmt w:val="decimal"/>
      <w:isLgl/>
      <w:lvlText w:val="%1.%2.%3.%4"/>
      <w:lvlJc w:val="left"/>
      <w:pPr>
        <w:tabs>
          <w:tab w:val="num" w:pos="0"/>
        </w:tabs>
        <w:ind w:left="1004" w:hanging="720"/>
      </w:pPr>
      <w:rPr>
        <w:rFonts w:hint="default"/>
      </w:rPr>
    </w:lvl>
    <w:lvl w:ilvl="4">
      <w:start w:val="1"/>
      <w:numFmt w:val="decimal"/>
      <w:isLgl/>
      <w:lvlText w:val="%1.%2.%3.%4.%5"/>
      <w:lvlJc w:val="left"/>
      <w:pPr>
        <w:tabs>
          <w:tab w:val="num" w:pos="0"/>
        </w:tabs>
        <w:ind w:left="1364" w:hanging="1080"/>
      </w:pPr>
      <w:rPr>
        <w:rFonts w:hint="default"/>
      </w:rPr>
    </w:lvl>
    <w:lvl w:ilvl="5">
      <w:start w:val="1"/>
      <w:numFmt w:val="decimal"/>
      <w:isLgl/>
      <w:lvlText w:val="%1.%2.%3.%4.%5.%6"/>
      <w:lvlJc w:val="left"/>
      <w:pPr>
        <w:tabs>
          <w:tab w:val="num" w:pos="0"/>
        </w:tabs>
        <w:ind w:left="1364" w:hanging="1080"/>
      </w:pPr>
      <w:rPr>
        <w:rFonts w:hint="default"/>
      </w:rPr>
    </w:lvl>
    <w:lvl w:ilvl="6">
      <w:start w:val="1"/>
      <w:numFmt w:val="decimal"/>
      <w:isLgl/>
      <w:lvlText w:val="%1.%2.%3.%4.%5.%6.%7"/>
      <w:lvlJc w:val="left"/>
      <w:pPr>
        <w:tabs>
          <w:tab w:val="num" w:pos="0"/>
        </w:tabs>
        <w:ind w:left="1724" w:hanging="1440"/>
      </w:pPr>
      <w:rPr>
        <w:rFonts w:hint="default"/>
      </w:rPr>
    </w:lvl>
    <w:lvl w:ilvl="7">
      <w:start w:val="1"/>
      <w:numFmt w:val="decimal"/>
      <w:isLgl/>
      <w:lvlText w:val="%1.%2.%3.%4.%5.%6.%7.%8"/>
      <w:lvlJc w:val="left"/>
      <w:pPr>
        <w:tabs>
          <w:tab w:val="num" w:pos="0"/>
        </w:tabs>
        <w:ind w:left="1724" w:hanging="1440"/>
      </w:pPr>
      <w:rPr>
        <w:rFonts w:hint="default"/>
      </w:rPr>
    </w:lvl>
    <w:lvl w:ilvl="8">
      <w:start w:val="1"/>
      <w:numFmt w:val="decimal"/>
      <w:isLgl/>
      <w:lvlText w:val="%1.%2.%3.%4.%5.%6.%7.%8.%9"/>
      <w:lvlJc w:val="left"/>
      <w:pPr>
        <w:tabs>
          <w:tab w:val="num" w:pos="0"/>
        </w:tabs>
        <w:ind w:left="2084" w:hanging="1800"/>
      </w:pPr>
      <w:rPr>
        <w:rFonts w:hint="default"/>
      </w:rPr>
    </w:lvl>
  </w:abstractNum>
  <w:num w:numId="1">
    <w:abstractNumId w:val="1"/>
  </w:num>
  <w:num w:numId="2">
    <w:abstractNumId w:val="0"/>
  </w:num>
  <w:num w:numId="3">
    <w:abstractNumId w:val="7"/>
  </w:num>
  <w:num w:numId="4">
    <w:abstractNumId w:val="2"/>
  </w:num>
  <w:num w:numId="5">
    <w:abstractNumId w:val="9"/>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F1"/>
    <w:rsid w:val="000003B8"/>
    <w:rsid w:val="000028E9"/>
    <w:rsid w:val="00006DB7"/>
    <w:rsid w:val="00007886"/>
    <w:rsid w:val="00007E26"/>
    <w:rsid w:val="00010B9B"/>
    <w:rsid w:val="00012BC3"/>
    <w:rsid w:val="000146BA"/>
    <w:rsid w:val="00015EBF"/>
    <w:rsid w:val="000168D7"/>
    <w:rsid w:val="00020A08"/>
    <w:rsid w:val="00021126"/>
    <w:rsid w:val="00023FC5"/>
    <w:rsid w:val="00025B30"/>
    <w:rsid w:val="00025CD6"/>
    <w:rsid w:val="0002606D"/>
    <w:rsid w:val="00036FF8"/>
    <w:rsid w:val="00043AD8"/>
    <w:rsid w:val="0004535D"/>
    <w:rsid w:val="00050999"/>
    <w:rsid w:val="00050A84"/>
    <w:rsid w:val="00052956"/>
    <w:rsid w:val="00054FD8"/>
    <w:rsid w:val="00057BA6"/>
    <w:rsid w:val="00061E58"/>
    <w:rsid w:val="0006398E"/>
    <w:rsid w:val="00063DCB"/>
    <w:rsid w:val="0006446F"/>
    <w:rsid w:val="00065402"/>
    <w:rsid w:val="00065D8F"/>
    <w:rsid w:val="000669F1"/>
    <w:rsid w:val="00066EE5"/>
    <w:rsid w:val="00070B5A"/>
    <w:rsid w:val="000723C4"/>
    <w:rsid w:val="0007326D"/>
    <w:rsid w:val="0007526C"/>
    <w:rsid w:val="00077153"/>
    <w:rsid w:val="00082C00"/>
    <w:rsid w:val="0008316D"/>
    <w:rsid w:val="000839A2"/>
    <w:rsid w:val="0008498B"/>
    <w:rsid w:val="00084EA0"/>
    <w:rsid w:val="00084EC3"/>
    <w:rsid w:val="000861F5"/>
    <w:rsid w:val="00086478"/>
    <w:rsid w:val="00086666"/>
    <w:rsid w:val="000868A8"/>
    <w:rsid w:val="0009087F"/>
    <w:rsid w:val="00090D44"/>
    <w:rsid w:val="00091BDA"/>
    <w:rsid w:val="00093974"/>
    <w:rsid w:val="00094B6B"/>
    <w:rsid w:val="00095B04"/>
    <w:rsid w:val="00096FF0"/>
    <w:rsid w:val="000A0DB9"/>
    <w:rsid w:val="000A142D"/>
    <w:rsid w:val="000A2AA0"/>
    <w:rsid w:val="000A5BE3"/>
    <w:rsid w:val="000A67D7"/>
    <w:rsid w:val="000B3D34"/>
    <w:rsid w:val="000B4B6B"/>
    <w:rsid w:val="000B590A"/>
    <w:rsid w:val="000B6DCA"/>
    <w:rsid w:val="000C4286"/>
    <w:rsid w:val="000C5BEC"/>
    <w:rsid w:val="000D0F1A"/>
    <w:rsid w:val="000D114C"/>
    <w:rsid w:val="000D12C2"/>
    <w:rsid w:val="000D490F"/>
    <w:rsid w:val="000D4BD6"/>
    <w:rsid w:val="000E3667"/>
    <w:rsid w:val="000E58B0"/>
    <w:rsid w:val="000E7607"/>
    <w:rsid w:val="000E7F88"/>
    <w:rsid w:val="000F2556"/>
    <w:rsid w:val="000F29BC"/>
    <w:rsid w:val="000F5D06"/>
    <w:rsid w:val="000F7940"/>
    <w:rsid w:val="00101E1E"/>
    <w:rsid w:val="00103222"/>
    <w:rsid w:val="00105517"/>
    <w:rsid w:val="00105B01"/>
    <w:rsid w:val="00105FA9"/>
    <w:rsid w:val="00110C95"/>
    <w:rsid w:val="001125EF"/>
    <w:rsid w:val="001131EB"/>
    <w:rsid w:val="001152FD"/>
    <w:rsid w:val="00115A5E"/>
    <w:rsid w:val="0012138C"/>
    <w:rsid w:val="00121DA8"/>
    <w:rsid w:val="00126582"/>
    <w:rsid w:val="0013004B"/>
    <w:rsid w:val="00130FAE"/>
    <w:rsid w:val="00131557"/>
    <w:rsid w:val="00131648"/>
    <w:rsid w:val="00131CC3"/>
    <w:rsid w:val="00140863"/>
    <w:rsid w:val="00142C29"/>
    <w:rsid w:val="00145787"/>
    <w:rsid w:val="001465A1"/>
    <w:rsid w:val="0014723F"/>
    <w:rsid w:val="00152D8D"/>
    <w:rsid w:val="00152EBF"/>
    <w:rsid w:val="0015316E"/>
    <w:rsid w:val="00153F59"/>
    <w:rsid w:val="00154294"/>
    <w:rsid w:val="00162AF1"/>
    <w:rsid w:val="00162E5D"/>
    <w:rsid w:val="001632DE"/>
    <w:rsid w:val="00163B25"/>
    <w:rsid w:val="00163BA6"/>
    <w:rsid w:val="00165CDD"/>
    <w:rsid w:val="001661A6"/>
    <w:rsid w:val="001736E6"/>
    <w:rsid w:val="00175AF1"/>
    <w:rsid w:val="00176C7E"/>
    <w:rsid w:val="00180A9E"/>
    <w:rsid w:val="00180D17"/>
    <w:rsid w:val="00182C45"/>
    <w:rsid w:val="0018348A"/>
    <w:rsid w:val="00183FDE"/>
    <w:rsid w:val="00186098"/>
    <w:rsid w:val="00187CDD"/>
    <w:rsid w:val="00192646"/>
    <w:rsid w:val="00197E0E"/>
    <w:rsid w:val="001A1586"/>
    <w:rsid w:val="001A1EE7"/>
    <w:rsid w:val="001A20E3"/>
    <w:rsid w:val="001A2218"/>
    <w:rsid w:val="001A260E"/>
    <w:rsid w:val="001A27D9"/>
    <w:rsid w:val="001A4980"/>
    <w:rsid w:val="001A56D7"/>
    <w:rsid w:val="001A6DFD"/>
    <w:rsid w:val="001B0966"/>
    <w:rsid w:val="001B0EB4"/>
    <w:rsid w:val="001B4F03"/>
    <w:rsid w:val="001B6ABE"/>
    <w:rsid w:val="001C237F"/>
    <w:rsid w:val="001C271F"/>
    <w:rsid w:val="001C3A14"/>
    <w:rsid w:val="001C5094"/>
    <w:rsid w:val="001C57AA"/>
    <w:rsid w:val="001D0024"/>
    <w:rsid w:val="001D0CFB"/>
    <w:rsid w:val="001D17D8"/>
    <w:rsid w:val="001D31C8"/>
    <w:rsid w:val="001D4560"/>
    <w:rsid w:val="001D6380"/>
    <w:rsid w:val="001D6D18"/>
    <w:rsid w:val="001D6FFC"/>
    <w:rsid w:val="001D7A3B"/>
    <w:rsid w:val="001E0D24"/>
    <w:rsid w:val="001E18C6"/>
    <w:rsid w:val="001E3469"/>
    <w:rsid w:val="001E35CC"/>
    <w:rsid w:val="001E54DB"/>
    <w:rsid w:val="001F0A03"/>
    <w:rsid w:val="001F1107"/>
    <w:rsid w:val="001F2618"/>
    <w:rsid w:val="0020285E"/>
    <w:rsid w:val="0020337E"/>
    <w:rsid w:val="00204419"/>
    <w:rsid w:val="00204998"/>
    <w:rsid w:val="00204BC9"/>
    <w:rsid w:val="00204FE6"/>
    <w:rsid w:val="0020565C"/>
    <w:rsid w:val="0021272D"/>
    <w:rsid w:val="00213880"/>
    <w:rsid w:val="00222779"/>
    <w:rsid w:val="002251A0"/>
    <w:rsid w:val="00226A2B"/>
    <w:rsid w:val="002270BF"/>
    <w:rsid w:val="00227259"/>
    <w:rsid w:val="00230111"/>
    <w:rsid w:val="00230D6B"/>
    <w:rsid w:val="00231C74"/>
    <w:rsid w:val="002322AC"/>
    <w:rsid w:val="00232B3B"/>
    <w:rsid w:val="00232D4D"/>
    <w:rsid w:val="002427EC"/>
    <w:rsid w:val="002432A1"/>
    <w:rsid w:val="00244F62"/>
    <w:rsid w:val="00246E01"/>
    <w:rsid w:val="002512DE"/>
    <w:rsid w:val="00253068"/>
    <w:rsid w:val="00255BF9"/>
    <w:rsid w:val="00257336"/>
    <w:rsid w:val="00260359"/>
    <w:rsid w:val="0026293A"/>
    <w:rsid w:val="0026301B"/>
    <w:rsid w:val="00266CDD"/>
    <w:rsid w:val="002711F4"/>
    <w:rsid w:val="002739EF"/>
    <w:rsid w:val="00274F0D"/>
    <w:rsid w:val="002762EA"/>
    <w:rsid w:val="00280C1B"/>
    <w:rsid w:val="00291433"/>
    <w:rsid w:val="0029244C"/>
    <w:rsid w:val="00294C56"/>
    <w:rsid w:val="002978D4"/>
    <w:rsid w:val="002A46CB"/>
    <w:rsid w:val="002A5259"/>
    <w:rsid w:val="002A607C"/>
    <w:rsid w:val="002A6CF7"/>
    <w:rsid w:val="002A6E09"/>
    <w:rsid w:val="002B1AB4"/>
    <w:rsid w:val="002B1DD9"/>
    <w:rsid w:val="002B1E58"/>
    <w:rsid w:val="002B285B"/>
    <w:rsid w:val="002B64BC"/>
    <w:rsid w:val="002B78E4"/>
    <w:rsid w:val="002C3CC4"/>
    <w:rsid w:val="002C456E"/>
    <w:rsid w:val="002C63F1"/>
    <w:rsid w:val="002D0CD7"/>
    <w:rsid w:val="002D1117"/>
    <w:rsid w:val="002D127B"/>
    <w:rsid w:val="002D13D9"/>
    <w:rsid w:val="002D2C39"/>
    <w:rsid w:val="002D2F8F"/>
    <w:rsid w:val="002D5A35"/>
    <w:rsid w:val="002E0E16"/>
    <w:rsid w:val="002E1584"/>
    <w:rsid w:val="002E5181"/>
    <w:rsid w:val="002E6D8A"/>
    <w:rsid w:val="002F10F1"/>
    <w:rsid w:val="002F3070"/>
    <w:rsid w:val="002F3541"/>
    <w:rsid w:val="002F3A46"/>
    <w:rsid w:val="002F3C23"/>
    <w:rsid w:val="002F4F77"/>
    <w:rsid w:val="002F7CBF"/>
    <w:rsid w:val="003010F0"/>
    <w:rsid w:val="003030E8"/>
    <w:rsid w:val="00304ABE"/>
    <w:rsid w:val="00305A22"/>
    <w:rsid w:val="0030641D"/>
    <w:rsid w:val="00307E54"/>
    <w:rsid w:val="003104B5"/>
    <w:rsid w:val="00310CD0"/>
    <w:rsid w:val="003128AB"/>
    <w:rsid w:val="00312DFD"/>
    <w:rsid w:val="003169DB"/>
    <w:rsid w:val="00320146"/>
    <w:rsid w:val="00323F2A"/>
    <w:rsid w:val="0032729C"/>
    <w:rsid w:val="00330FD0"/>
    <w:rsid w:val="003407C1"/>
    <w:rsid w:val="003409B6"/>
    <w:rsid w:val="00340FAC"/>
    <w:rsid w:val="0034439A"/>
    <w:rsid w:val="00345177"/>
    <w:rsid w:val="00345D36"/>
    <w:rsid w:val="00351AAC"/>
    <w:rsid w:val="00351F05"/>
    <w:rsid w:val="0035269D"/>
    <w:rsid w:val="00356D66"/>
    <w:rsid w:val="00357635"/>
    <w:rsid w:val="00357E18"/>
    <w:rsid w:val="0036004C"/>
    <w:rsid w:val="0036538B"/>
    <w:rsid w:val="00365625"/>
    <w:rsid w:val="00365690"/>
    <w:rsid w:val="003701AE"/>
    <w:rsid w:val="00370A65"/>
    <w:rsid w:val="00375C87"/>
    <w:rsid w:val="00376AB8"/>
    <w:rsid w:val="00383568"/>
    <w:rsid w:val="003841FF"/>
    <w:rsid w:val="00384273"/>
    <w:rsid w:val="00384624"/>
    <w:rsid w:val="00385478"/>
    <w:rsid w:val="00385B9B"/>
    <w:rsid w:val="003869FD"/>
    <w:rsid w:val="0038769E"/>
    <w:rsid w:val="00395DF1"/>
    <w:rsid w:val="00396799"/>
    <w:rsid w:val="003A083F"/>
    <w:rsid w:val="003A1195"/>
    <w:rsid w:val="003A25E1"/>
    <w:rsid w:val="003A2F81"/>
    <w:rsid w:val="003A5C92"/>
    <w:rsid w:val="003B240F"/>
    <w:rsid w:val="003B37DD"/>
    <w:rsid w:val="003B47B0"/>
    <w:rsid w:val="003B6AE0"/>
    <w:rsid w:val="003B6EEB"/>
    <w:rsid w:val="003B78A0"/>
    <w:rsid w:val="003B7A99"/>
    <w:rsid w:val="003C1155"/>
    <w:rsid w:val="003C30EB"/>
    <w:rsid w:val="003C53F1"/>
    <w:rsid w:val="003D2C74"/>
    <w:rsid w:val="003D2E67"/>
    <w:rsid w:val="003D3CB1"/>
    <w:rsid w:val="003D4BCF"/>
    <w:rsid w:val="003E2DDD"/>
    <w:rsid w:val="003E3F36"/>
    <w:rsid w:val="003E42DC"/>
    <w:rsid w:val="003E6FB7"/>
    <w:rsid w:val="003E7CF1"/>
    <w:rsid w:val="003F063D"/>
    <w:rsid w:val="003F1F5B"/>
    <w:rsid w:val="003F2969"/>
    <w:rsid w:val="003F5A5F"/>
    <w:rsid w:val="00401752"/>
    <w:rsid w:val="0040175F"/>
    <w:rsid w:val="00402EE4"/>
    <w:rsid w:val="00404568"/>
    <w:rsid w:val="0040491F"/>
    <w:rsid w:val="004062A2"/>
    <w:rsid w:val="00406555"/>
    <w:rsid w:val="00406BDB"/>
    <w:rsid w:val="00407389"/>
    <w:rsid w:val="004109DF"/>
    <w:rsid w:val="0041119F"/>
    <w:rsid w:val="00411B2C"/>
    <w:rsid w:val="00414C5B"/>
    <w:rsid w:val="00416A7E"/>
    <w:rsid w:val="0041744C"/>
    <w:rsid w:val="00417F2D"/>
    <w:rsid w:val="00423108"/>
    <w:rsid w:val="00426A1C"/>
    <w:rsid w:val="004334E3"/>
    <w:rsid w:val="00433EE6"/>
    <w:rsid w:val="00441196"/>
    <w:rsid w:val="004427DD"/>
    <w:rsid w:val="00442F53"/>
    <w:rsid w:val="0044579C"/>
    <w:rsid w:val="004504EC"/>
    <w:rsid w:val="00452CA6"/>
    <w:rsid w:val="00452F6D"/>
    <w:rsid w:val="00453DD3"/>
    <w:rsid w:val="004544E3"/>
    <w:rsid w:val="00455F5E"/>
    <w:rsid w:val="004566FE"/>
    <w:rsid w:val="00457872"/>
    <w:rsid w:val="00457A2E"/>
    <w:rsid w:val="00460064"/>
    <w:rsid w:val="004602F5"/>
    <w:rsid w:val="00460E78"/>
    <w:rsid w:val="004634F9"/>
    <w:rsid w:val="004635B1"/>
    <w:rsid w:val="0046360A"/>
    <w:rsid w:val="00466EBB"/>
    <w:rsid w:val="004725FE"/>
    <w:rsid w:val="00472EA6"/>
    <w:rsid w:val="004756FC"/>
    <w:rsid w:val="004804B5"/>
    <w:rsid w:val="0048239B"/>
    <w:rsid w:val="004831E3"/>
    <w:rsid w:val="004832A6"/>
    <w:rsid w:val="004849C6"/>
    <w:rsid w:val="004850E4"/>
    <w:rsid w:val="004857E0"/>
    <w:rsid w:val="00486214"/>
    <w:rsid w:val="00487303"/>
    <w:rsid w:val="004914EF"/>
    <w:rsid w:val="004926DA"/>
    <w:rsid w:val="00493544"/>
    <w:rsid w:val="00493A75"/>
    <w:rsid w:val="00494453"/>
    <w:rsid w:val="004A2A3C"/>
    <w:rsid w:val="004A2C7F"/>
    <w:rsid w:val="004A320B"/>
    <w:rsid w:val="004A3452"/>
    <w:rsid w:val="004A528C"/>
    <w:rsid w:val="004B24C3"/>
    <w:rsid w:val="004B2734"/>
    <w:rsid w:val="004B384E"/>
    <w:rsid w:val="004B54DC"/>
    <w:rsid w:val="004B552D"/>
    <w:rsid w:val="004B6F72"/>
    <w:rsid w:val="004C0D47"/>
    <w:rsid w:val="004C69FA"/>
    <w:rsid w:val="004D1625"/>
    <w:rsid w:val="004D3CD8"/>
    <w:rsid w:val="004D4856"/>
    <w:rsid w:val="004D4DA9"/>
    <w:rsid w:val="004D7549"/>
    <w:rsid w:val="004E23F8"/>
    <w:rsid w:val="004E3695"/>
    <w:rsid w:val="004E688F"/>
    <w:rsid w:val="004F40FA"/>
    <w:rsid w:val="004F6C56"/>
    <w:rsid w:val="004F7819"/>
    <w:rsid w:val="0050058B"/>
    <w:rsid w:val="00501E7F"/>
    <w:rsid w:val="00506EE8"/>
    <w:rsid w:val="00511ED9"/>
    <w:rsid w:val="00512B37"/>
    <w:rsid w:val="00513E88"/>
    <w:rsid w:val="00513EF0"/>
    <w:rsid w:val="00514775"/>
    <w:rsid w:val="0051502A"/>
    <w:rsid w:val="00516514"/>
    <w:rsid w:val="00516DE0"/>
    <w:rsid w:val="0052133B"/>
    <w:rsid w:val="00522372"/>
    <w:rsid w:val="00525B56"/>
    <w:rsid w:val="00525D36"/>
    <w:rsid w:val="00525D97"/>
    <w:rsid w:val="005270EE"/>
    <w:rsid w:val="0052755F"/>
    <w:rsid w:val="00530E67"/>
    <w:rsid w:val="005315D0"/>
    <w:rsid w:val="00531F3E"/>
    <w:rsid w:val="00532A47"/>
    <w:rsid w:val="00532A4B"/>
    <w:rsid w:val="00532D21"/>
    <w:rsid w:val="0053488F"/>
    <w:rsid w:val="00535D36"/>
    <w:rsid w:val="00537426"/>
    <w:rsid w:val="005444F7"/>
    <w:rsid w:val="00544FC6"/>
    <w:rsid w:val="00552326"/>
    <w:rsid w:val="0056129E"/>
    <w:rsid w:val="00561DE3"/>
    <w:rsid w:val="00561F45"/>
    <w:rsid w:val="00562632"/>
    <w:rsid w:val="00562735"/>
    <w:rsid w:val="00563E4E"/>
    <w:rsid w:val="00566435"/>
    <w:rsid w:val="00566759"/>
    <w:rsid w:val="00566DA9"/>
    <w:rsid w:val="005678B1"/>
    <w:rsid w:val="00567E9B"/>
    <w:rsid w:val="00571513"/>
    <w:rsid w:val="00571E85"/>
    <w:rsid w:val="00573A96"/>
    <w:rsid w:val="00574849"/>
    <w:rsid w:val="005748FA"/>
    <w:rsid w:val="00576F63"/>
    <w:rsid w:val="00583CFF"/>
    <w:rsid w:val="00584538"/>
    <w:rsid w:val="00587A03"/>
    <w:rsid w:val="00590D97"/>
    <w:rsid w:val="00594A3A"/>
    <w:rsid w:val="00595396"/>
    <w:rsid w:val="0059582C"/>
    <w:rsid w:val="00596670"/>
    <w:rsid w:val="00597489"/>
    <w:rsid w:val="005A0149"/>
    <w:rsid w:val="005A05FB"/>
    <w:rsid w:val="005A19B9"/>
    <w:rsid w:val="005A256E"/>
    <w:rsid w:val="005A2F5A"/>
    <w:rsid w:val="005A6E08"/>
    <w:rsid w:val="005B1861"/>
    <w:rsid w:val="005B1C89"/>
    <w:rsid w:val="005B36F0"/>
    <w:rsid w:val="005B708B"/>
    <w:rsid w:val="005C224F"/>
    <w:rsid w:val="005C2850"/>
    <w:rsid w:val="005C3D54"/>
    <w:rsid w:val="005C4076"/>
    <w:rsid w:val="005C4404"/>
    <w:rsid w:val="005C4496"/>
    <w:rsid w:val="005C4A22"/>
    <w:rsid w:val="005C6439"/>
    <w:rsid w:val="005C7069"/>
    <w:rsid w:val="005C7455"/>
    <w:rsid w:val="005D0F0B"/>
    <w:rsid w:val="005D2EE7"/>
    <w:rsid w:val="005D5562"/>
    <w:rsid w:val="005E0794"/>
    <w:rsid w:val="005E233E"/>
    <w:rsid w:val="005E2421"/>
    <w:rsid w:val="005E28BB"/>
    <w:rsid w:val="005E45E5"/>
    <w:rsid w:val="005F0129"/>
    <w:rsid w:val="005F0307"/>
    <w:rsid w:val="005F361D"/>
    <w:rsid w:val="005F3B35"/>
    <w:rsid w:val="005F439E"/>
    <w:rsid w:val="005F4684"/>
    <w:rsid w:val="005F4C73"/>
    <w:rsid w:val="005F5594"/>
    <w:rsid w:val="005F5E1C"/>
    <w:rsid w:val="005F73E1"/>
    <w:rsid w:val="005F7427"/>
    <w:rsid w:val="00600DA1"/>
    <w:rsid w:val="00602CE4"/>
    <w:rsid w:val="0060554F"/>
    <w:rsid w:val="00606736"/>
    <w:rsid w:val="00610A9D"/>
    <w:rsid w:val="00612192"/>
    <w:rsid w:val="00613263"/>
    <w:rsid w:val="00613339"/>
    <w:rsid w:val="006159F6"/>
    <w:rsid w:val="00621441"/>
    <w:rsid w:val="006221D0"/>
    <w:rsid w:val="00624534"/>
    <w:rsid w:val="006266EF"/>
    <w:rsid w:val="00627443"/>
    <w:rsid w:val="00632425"/>
    <w:rsid w:val="006343C9"/>
    <w:rsid w:val="00634C91"/>
    <w:rsid w:val="00634DE9"/>
    <w:rsid w:val="00634F33"/>
    <w:rsid w:val="006372FF"/>
    <w:rsid w:val="006373CB"/>
    <w:rsid w:val="006378CE"/>
    <w:rsid w:val="0064080B"/>
    <w:rsid w:val="006411E2"/>
    <w:rsid w:val="00642D3A"/>
    <w:rsid w:val="0064563D"/>
    <w:rsid w:val="00645761"/>
    <w:rsid w:val="0065186E"/>
    <w:rsid w:val="00651C3C"/>
    <w:rsid w:val="00652761"/>
    <w:rsid w:val="006538BE"/>
    <w:rsid w:val="006602F2"/>
    <w:rsid w:val="00661868"/>
    <w:rsid w:val="006638A0"/>
    <w:rsid w:val="00670C29"/>
    <w:rsid w:val="0067252A"/>
    <w:rsid w:val="006727D7"/>
    <w:rsid w:val="006734A8"/>
    <w:rsid w:val="00676048"/>
    <w:rsid w:val="0067614D"/>
    <w:rsid w:val="00677165"/>
    <w:rsid w:val="00677D9B"/>
    <w:rsid w:val="00680D64"/>
    <w:rsid w:val="00680DF8"/>
    <w:rsid w:val="006826E1"/>
    <w:rsid w:val="00684A49"/>
    <w:rsid w:val="00685B3F"/>
    <w:rsid w:val="006862E6"/>
    <w:rsid w:val="00690201"/>
    <w:rsid w:val="0069207C"/>
    <w:rsid w:val="00693412"/>
    <w:rsid w:val="00693B82"/>
    <w:rsid w:val="00693BB7"/>
    <w:rsid w:val="00694330"/>
    <w:rsid w:val="0069579D"/>
    <w:rsid w:val="00695A9D"/>
    <w:rsid w:val="006963D0"/>
    <w:rsid w:val="00697E63"/>
    <w:rsid w:val="006A0E8B"/>
    <w:rsid w:val="006A4716"/>
    <w:rsid w:val="006A6CA8"/>
    <w:rsid w:val="006A7398"/>
    <w:rsid w:val="006B0A01"/>
    <w:rsid w:val="006B3044"/>
    <w:rsid w:val="006C2189"/>
    <w:rsid w:val="006C2B17"/>
    <w:rsid w:val="006C4B50"/>
    <w:rsid w:val="006C5573"/>
    <w:rsid w:val="006D0333"/>
    <w:rsid w:val="006D0650"/>
    <w:rsid w:val="006D3FD5"/>
    <w:rsid w:val="006D5DCC"/>
    <w:rsid w:val="006D6D3E"/>
    <w:rsid w:val="006D6EFF"/>
    <w:rsid w:val="006D7A2D"/>
    <w:rsid w:val="006E0B4E"/>
    <w:rsid w:val="006E25BF"/>
    <w:rsid w:val="006E6916"/>
    <w:rsid w:val="006F0D1B"/>
    <w:rsid w:val="006F2B14"/>
    <w:rsid w:val="006F62B8"/>
    <w:rsid w:val="007009D2"/>
    <w:rsid w:val="00701202"/>
    <w:rsid w:val="00711434"/>
    <w:rsid w:val="00711ADF"/>
    <w:rsid w:val="00711BD2"/>
    <w:rsid w:val="0071256F"/>
    <w:rsid w:val="00715666"/>
    <w:rsid w:val="007159A1"/>
    <w:rsid w:val="00716073"/>
    <w:rsid w:val="00716442"/>
    <w:rsid w:val="007214D8"/>
    <w:rsid w:val="00722135"/>
    <w:rsid w:val="0072279C"/>
    <w:rsid w:val="00725594"/>
    <w:rsid w:val="00725C6E"/>
    <w:rsid w:val="00727C6F"/>
    <w:rsid w:val="00730E43"/>
    <w:rsid w:val="00732DAA"/>
    <w:rsid w:val="00732EE9"/>
    <w:rsid w:val="00740C15"/>
    <w:rsid w:val="0074380B"/>
    <w:rsid w:val="00744525"/>
    <w:rsid w:val="00745E72"/>
    <w:rsid w:val="00746100"/>
    <w:rsid w:val="007474C0"/>
    <w:rsid w:val="00747C8F"/>
    <w:rsid w:val="00751480"/>
    <w:rsid w:val="00751679"/>
    <w:rsid w:val="00751C54"/>
    <w:rsid w:val="00755DC3"/>
    <w:rsid w:val="00760AA1"/>
    <w:rsid w:val="007610C5"/>
    <w:rsid w:val="007619C8"/>
    <w:rsid w:val="007653E8"/>
    <w:rsid w:val="0076742A"/>
    <w:rsid w:val="00774645"/>
    <w:rsid w:val="0077633C"/>
    <w:rsid w:val="00780CA3"/>
    <w:rsid w:val="00780FCD"/>
    <w:rsid w:val="00782494"/>
    <w:rsid w:val="007848DF"/>
    <w:rsid w:val="007851B8"/>
    <w:rsid w:val="007877F7"/>
    <w:rsid w:val="00790B19"/>
    <w:rsid w:val="00792915"/>
    <w:rsid w:val="00793289"/>
    <w:rsid w:val="007951D5"/>
    <w:rsid w:val="00796CE6"/>
    <w:rsid w:val="00797A91"/>
    <w:rsid w:val="007A1668"/>
    <w:rsid w:val="007A18FF"/>
    <w:rsid w:val="007A3F4A"/>
    <w:rsid w:val="007A60BA"/>
    <w:rsid w:val="007A628A"/>
    <w:rsid w:val="007B18B0"/>
    <w:rsid w:val="007B1D03"/>
    <w:rsid w:val="007B38F1"/>
    <w:rsid w:val="007B4163"/>
    <w:rsid w:val="007B4373"/>
    <w:rsid w:val="007B5702"/>
    <w:rsid w:val="007B5F09"/>
    <w:rsid w:val="007B6DC9"/>
    <w:rsid w:val="007B7D46"/>
    <w:rsid w:val="007C1290"/>
    <w:rsid w:val="007C17DD"/>
    <w:rsid w:val="007C32A6"/>
    <w:rsid w:val="007C3875"/>
    <w:rsid w:val="007C4611"/>
    <w:rsid w:val="007C681B"/>
    <w:rsid w:val="007D470A"/>
    <w:rsid w:val="007D48FC"/>
    <w:rsid w:val="007D6868"/>
    <w:rsid w:val="007E0581"/>
    <w:rsid w:val="007E1DCF"/>
    <w:rsid w:val="007E27BC"/>
    <w:rsid w:val="007F14B6"/>
    <w:rsid w:val="007F18C9"/>
    <w:rsid w:val="007F1D8E"/>
    <w:rsid w:val="007F2614"/>
    <w:rsid w:val="007F3448"/>
    <w:rsid w:val="007F34AA"/>
    <w:rsid w:val="007F4529"/>
    <w:rsid w:val="007F513B"/>
    <w:rsid w:val="007F6A51"/>
    <w:rsid w:val="007F6BAE"/>
    <w:rsid w:val="007F70CF"/>
    <w:rsid w:val="00802B6F"/>
    <w:rsid w:val="0080560A"/>
    <w:rsid w:val="00807AB9"/>
    <w:rsid w:val="008109D3"/>
    <w:rsid w:val="00815DCD"/>
    <w:rsid w:val="00815E33"/>
    <w:rsid w:val="00815F75"/>
    <w:rsid w:val="00821E59"/>
    <w:rsid w:val="00825069"/>
    <w:rsid w:val="00827020"/>
    <w:rsid w:val="0083629F"/>
    <w:rsid w:val="00836A36"/>
    <w:rsid w:val="00840D7D"/>
    <w:rsid w:val="0084142A"/>
    <w:rsid w:val="00844B22"/>
    <w:rsid w:val="0084727D"/>
    <w:rsid w:val="00854391"/>
    <w:rsid w:val="008574C7"/>
    <w:rsid w:val="008635B6"/>
    <w:rsid w:val="00865DAE"/>
    <w:rsid w:val="0087107C"/>
    <w:rsid w:val="00871788"/>
    <w:rsid w:val="0087210A"/>
    <w:rsid w:val="00876245"/>
    <w:rsid w:val="00877295"/>
    <w:rsid w:val="008813CD"/>
    <w:rsid w:val="008826A5"/>
    <w:rsid w:val="008827E8"/>
    <w:rsid w:val="00886213"/>
    <w:rsid w:val="00886814"/>
    <w:rsid w:val="008900E6"/>
    <w:rsid w:val="00891E40"/>
    <w:rsid w:val="00894B4D"/>
    <w:rsid w:val="00895007"/>
    <w:rsid w:val="008952FD"/>
    <w:rsid w:val="008966EC"/>
    <w:rsid w:val="008A29E0"/>
    <w:rsid w:val="008A34D2"/>
    <w:rsid w:val="008A53AB"/>
    <w:rsid w:val="008A543E"/>
    <w:rsid w:val="008A5BD3"/>
    <w:rsid w:val="008A7454"/>
    <w:rsid w:val="008A76D9"/>
    <w:rsid w:val="008A7B6D"/>
    <w:rsid w:val="008B01C2"/>
    <w:rsid w:val="008B1367"/>
    <w:rsid w:val="008B4033"/>
    <w:rsid w:val="008B4FB0"/>
    <w:rsid w:val="008B7039"/>
    <w:rsid w:val="008B767B"/>
    <w:rsid w:val="008C136F"/>
    <w:rsid w:val="008C1F1F"/>
    <w:rsid w:val="008C56BB"/>
    <w:rsid w:val="008C5AB7"/>
    <w:rsid w:val="008C61D8"/>
    <w:rsid w:val="008C6908"/>
    <w:rsid w:val="008C7B94"/>
    <w:rsid w:val="008D1A53"/>
    <w:rsid w:val="008D1B2A"/>
    <w:rsid w:val="008D3CBD"/>
    <w:rsid w:val="008D6132"/>
    <w:rsid w:val="008D618C"/>
    <w:rsid w:val="008E0ADB"/>
    <w:rsid w:val="008E0B48"/>
    <w:rsid w:val="008E17D7"/>
    <w:rsid w:val="008E30F6"/>
    <w:rsid w:val="008E31FB"/>
    <w:rsid w:val="008E3AA0"/>
    <w:rsid w:val="008E4A74"/>
    <w:rsid w:val="008E742D"/>
    <w:rsid w:val="008F20C4"/>
    <w:rsid w:val="008F2E4A"/>
    <w:rsid w:val="008F5D0D"/>
    <w:rsid w:val="008F7DCD"/>
    <w:rsid w:val="00900F2C"/>
    <w:rsid w:val="00902814"/>
    <w:rsid w:val="00905DAD"/>
    <w:rsid w:val="009106E6"/>
    <w:rsid w:val="00911A1A"/>
    <w:rsid w:val="00912239"/>
    <w:rsid w:val="0091420F"/>
    <w:rsid w:val="009149B5"/>
    <w:rsid w:val="00914EB0"/>
    <w:rsid w:val="00914F4D"/>
    <w:rsid w:val="009170EF"/>
    <w:rsid w:val="00917764"/>
    <w:rsid w:val="00923567"/>
    <w:rsid w:val="009319D0"/>
    <w:rsid w:val="0093465B"/>
    <w:rsid w:val="0093495E"/>
    <w:rsid w:val="00936461"/>
    <w:rsid w:val="009379B3"/>
    <w:rsid w:val="00941CDC"/>
    <w:rsid w:val="00942253"/>
    <w:rsid w:val="009440F9"/>
    <w:rsid w:val="00947877"/>
    <w:rsid w:val="009500D0"/>
    <w:rsid w:val="00951C14"/>
    <w:rsid w:val="00952395"/>
    <w:rsid w:val="0095640D"/>
    <w:rsid w:val="00961366"/>
    <w:rsid w:val="00963048"/>
    <w:rsid w:val="00963E95"/>
    <w:rsid w:val="00972505"/>
    <w:rsid w:val="009729E3"/>
    <w:rsid w:val="0097367E"/>
    <w:rsid w:val="0097459E"/>
    <w:rsid w:val="0097461B"/>
    <w:rsid w:val="00975E5B"/>
    <w:rsid w:val="009773E8"/>
    <w:rsid w:val="00977DFC"/>
    <w:rsid w:val="00980A8B"/>
    <w:rsid w:val="00984500"/>
    <w:rsid w:val="0099159E"/>
    <w:rsid w:val="00991A49"/>
    <w:rsid w:val="009A0C96"/>
    <w:rsid w:val="009A0F18"/>
    <w:rsid w:val="009A16CE"/>
    <w:rsid w:val="009A3D56"/>
    <w:rsid w:val="009B14C5"/>
    <w:rsid w:val="009B1D0E"/>
    <w:rsid w:val="009B2423"/>
    <w:rsid w:val="009B35B7"/>
    <w:rsid w:val="009B4408"/>
    <w:rsid w:val="009B5C7A"/>
    <w:rsid w:val="009B6ACB"/>
    <w:rsid w:val="009B7429"/>
    <w:rsid w:val="009C008F"/>
    <w:rsid w:val="009C3C94"/>
    <w:rsid w:val="009C4AC0"/>
    <w:rsid w:val="009C5B71"/>
    <w:rsid w:val="009D03DC"/>
    <w:rsid w:val="009D1597"/>
    <w:rsid w:val="009D1DF1"/>
    <w:rsid w:val="009D1FA1"/>
    <w:rsid w:val="009D3EFF"/>
    <w:rsid w:val="009D62D9"/>
    <w:rsid w:val="009E2701"/>
    <w:rsid w:val="009E2DE7"/>
    <w:rsid w:val="009E59F2"/>
    <w:rsid w:val="009E6410"/>
    <w:rsid w:val="009F04D5"/>
    <w:rsid w:val="009F093F"/>
    <w:rsid w:val="009F13F2"/>
    <w:rsid w:val="009F41C3"/>
    <w:rsid w:val="009F5208"/>
    <w:rsid w:val="009F6961"/>
    <w:rsid w:val="009F7013"/>
    <w:rsid w:val="009F78E9"/>
    <w:rsid w:val="00A00B28"/>
    <w:rsid w:val="00A023F0"/>
    <w:rsid w:val="00A04B2C"/>
    <w:rsid w:val="00A06611"/>
    <w:rsid w:val="00A07936"/>
    <w:rsid w:val="00A117E8"/>
    <w:rsid w:val="00A11B64"/>
    <w:rsid w:val="00A14428"/>
    <w:rsid w:val="00A15FF1"/>
    <w:rsid w:val="00A16438"/>
    <w:rsid w:val="00A173ED"/>
    <w:rsid w:val="00A17BAB"/>
    <w:rsid w:val="00A207AB"/>
    <w:rsid w:val="00A20DF2"/>
    <w:rsid w:val="00A2151E"/>
    <w:rsid w:val="00A21861"/>
    <w:rsid w:val="00A223D2"/>
    <w:rsid w:val="00A2256D"/>
    <w:rsid w:val="00A240A4"/>
    <w:rsid w:val="00A275D1"/>
    <w:rsid w:val="00A313AF"/>
    <w:rsid w:val="00A32B75"/>
    <w:rsid w:val="00A34708"/>
    <w:rsid w:val="00A36024"/>
    <w:rsid w:val="00A36DDF"/>
    <w:rsid w:val="00A421C0"/>
    <w:rsid w:val="00A47C8C"/>
    <w:rsid w:val="00A505E3"/>
    <w:rsid w:val="00A50611"/>
    <w:rsid w:val="00A52701"/>
    <w:rsid w:val="00A54FEA"/>
    <w:rsid w:val="00A605AE"/>
    <w:rsid w:val="00A62664"/>
    <w:rsid w:val="00A64202"/>
    <w:rsid w:val="00A645AC"/>
    <w:rsid w:val="00A65036"/>
    <w:rsid w:val="00A666A8"/>
    <w:rsid w:val="00A667EE"/>
    <w:rsid w:val="00A669FB"/>
    <w:rsid w:val="00A66F8A"/>
    <w:rsid w:val="00A750DB"/>
    <w:rsid w:val="00A757F3"/>
    <w:rsid w:val="00A808BE"/>
    <w:rsid w:val="00A87F0A"/>
    <w:rsid w:val="00A91009"/>
    <w:rsid w:val="00A92D8A"/>
    <w:rsid w:val="00A93425"/>
    <w:rsid w:val="00A93FBC"/>
    <w:rsid w:val="00A941E8"/>
    <w:rsid w:val="00A94802"/>
    <w:rsid w:val="00A94CE4"/>
    <w:rsid w:val="00A96395"/>
    <w:rsid w:val="00A965B8"/>
    <w:rsid w:val="00A96A39"/>
    <w:rsid w:val="00A96E52"/>
    <w:rsid w:val="00A97C91"/>
    <w:rsid w:val="00AA03EB"/>
    <w:rsid w:val="00AA3CC2"/>
    <w:rsid w:val="00AA4C41"/>
    <w:rsid w:val="00AB105D"/>
    <w:rsid w:val="00AB2D8B"/>
    <w:rsid w:val="00AB4A6F"/>
    <w:rsid w:val="00AB5B63"/>
    <w:rsid w:val="00AB61EA"/>
    <w:rsid w:val="00AB71C8"/>
    <w:rsid w:val="00AC27BB"/>
    <w:rsid w:val="00AC411D"/>
    <w:rsid w:val="00AC4AC9"/>
    <w:rsid w:val="00AC5FF0"/>
    <w:rsid w:val="00AC6854"/>
    <w:rsid w:val="00AD16C4"/>
    <w:rsid w:val="00AD4127"/>
    <w:rsid w:val="00AD5F4F"/>
    <w:rsid w:val="00AD5F59"/>
    <w:rsid w:val="00AD6078"/>
    <w:rsid w:val="00AE253D"/>
    <w:rsid w:val="00AE2E67"/>
    <w:rsid w:val="00AE4353"/>
    <w:rsid w:val="00AE628D"/>
    <w:rsid w:val="00AF0D01"/>
    <w:rsid w:val="00AF7027"/>
    <w:rsid w:val="00B01E64"/>
    <w:rsid w:val="00B020EF"/>
    <w:rsid w:val="00B0505D"/>
    <w:rsid w:val="00B06EE8"/>
    <w:rsid w:val="00B1073D"/>
    <w:rsid w:val="00B128B7"/>
    <w:rsid w:val="00B12DC5"/>
    <w:rsid w:val="00B13964"/>
    <w:rsid w:val="00B162D1"/>
    <w:rsid w:val="00B20174"/>
    <w:rsid w:val="00B23D7D"/>
    <w:rsid w:val="00B31B7E"/>
    <w:rsid w:val="00B31E23"/>
    <w:rsid w:val="00B329E8"/>
    <w:rsid w:val="00B336BE"/>
    <w:rsid w:val="00B40A5B"/>
    <w:rsid w:val="00B419AB"/>
    <w:rsid w:val="00B41C67"/>
    <w:rsid w:val="00B44EE2"/>
    <w:rsid w:val="00B45501"/>
    <w:rsid w:val="00B45DFE"/>
    <w:rsid w:val="00B50089"/>
    <w:rsid w:val="00B51927"/>
    <w:rsid w:val="00B51DE7"/>
    <w:rsid w:val="00B54F2E"/>
    <w:rsid w:val="00B54FF2"/>
    <w:rsid w:val="00B57D84"/>
    <w:rsid w:val="00B60135"/>
    <w:rsid w:val="00B61313"/>
    <w:rsid w:val="00B62BF3"/>
    <w:rsid w:val="00B649DE"/>
    <w:rsid w:val="00B6625E"/>
    <w:rsid w:val="00B66469"/>
    <w:rsid w:val="00B70D06"/>
    <w:rsid w:val="00B72675"/>
    <w:rsid w:val="00B72B49"/>
    <w:rsid w:val="00B72CA1"/>
    <w:rsid w:val="00B75A20"/>
    <w:rsid w:val="00B77F17"/>
    <w:rsid w:val="00B8357B"/>
    <w:rsid w:val="00B8460A"/>
    <w:rsid w:val="00B855BC"/>
    <w:rsid w:val="00B86AE4"/>
    <w:rsid w:val="00B9011C"/>
    <w:rsid w:val="00B92A51"/>
    <w:rsid w:val="00B94885"/>
    <w:rsid w:val="00B95B68"/>
    <w:rsid w:val="00B96D76"/>
    <w:rsid w:val="00B970B7"/>
    <w:rsid w:val="00B97BF3"/>
    <w:rsid w:val="00BA2B11"/>
    <w:rsid w:val="00BA2DCD"/>
    <w:rsid w:val="00BA3F99"/>
    <w:rsid w:val="00BA45BE"/>
    <w:rsid w:val="00BA4B14"/>
    <w:rsid w:val="00BA6918"/>
    <w:rsid w:val="00BA694A"/>
    <w:rsid w:val="00BB0908"/>
    <w:rsid w:val="00BB22ED"/>
    <w:rsid w:val="00BB326D"/>
    <w:rsid w:val="00BB3799"/>
    <w:rsid w:val="00BB46E7"/>
    <w:rsid w:val="00BB5061"/>
    <w:rsid w:val="00BB5DD4"/>
    <w:rsid w:val="00BB6CA7"/>
    <w:rsid w:val="00BB73A8"/>
    <w:rsid w:val="00BB7F9E"/>
    <w:rsid w:val="00BC00C0"/>
    <w:rsid w:val="00BC069C"/>
    <w:rsid w:val="00BC0A5D"/>
    <w:rsid w:val="00BC1902"/>
    <w:rsid w:val="00BD07D9"/>
    <w:rsid w:val="00BD449F"/>
    <w:rsid w:val="00BD4F71"/>
    <w:rsid w:val="00BD57F2"/>
    <w:rsid w:val="00BD5D04"/>
    <w:rsid w:val="00BD6FA5"/>
    <w:rsid w:val="00BE00C8"/>
    <w:rsid w:val="00BE1010"/>
    <w:rsid w:val="00BE27AA"/>
    <w:rsid w:val="00BE6C7C"/>
    <w:rsid w:val="00BE74EE"/>
    <w:rsid w:val="00BE752B"/>
    <w:rsid w:val="00BE7AC4"/>
    <w:rsid w:val="00BF3E7C"/>
    <w:rsid w:val="00BF56A7"/>
    <w:rsid w:val="00BF5887"/>
    <w:rsid w:val="00BF5BFB"/>
    <w:rsid w:val="00BF5FE6"/>
    <w:rsid w:val="00BF637E"/>
    <w:rsid w:val="00C00EF6"/>
    <w:rsid w:val="00C012A3"/>
    <w:rsid w:val="00C02701"/>
    <w:rsid w:val="00C02824"/>
    <w:rsid w:val="00C06448"/>
    <w:rsid w:val="00C141C9"/>
    <w:rsid w:val="00C14D3F"/>
    <w:rsid w:val="00C1523D"/>
    <w:rsid w:val="00C168E8"/>
    <w:rsid w:val="00C2177C"/>
    <w:rsid w:val="00C22C73"/>
    <w:rsid w:val="00C24589"/>
    <w:rsid w:val="00C24C70"/>
    <w:rsid w:val="00C273BA"/>
    <w:rsid w:val="00C275B3"/>
    <w:rsid w:val="00C27BA4"/>
    <w:rsid w:val="00C326B3"/>
    <w:rsid w:val="00C32763"/>
    <w:rsid w:val="00C334CF"/>
    <w:rsid w:val="00C358A0"/>
    <w:rsid w:val="00C3686F"/>
    <w:rsid w:val="00C370AA"/>
    <w:rsid w:val="00C40344"/>
    <w:rsid w:val="00C419B3"/>
    <w:rsid w:val="00C41DCF"/>
    <w:rsid w:val="00C424E7"/>
    <w:rsid w:val="00C44719"/>
    <w:rsid w:val="00C46559"/>
    <w:rsid w:val="00C47E43"/>
    <w:rsid w:val="00C47EBA"/>
    <w:rsid w:val="00C501C0"/>
    <w:rsid w:val="00C50309"/>
    <w:rsid w:val="00C51959"/>
    <w:rsid w:val="00C51C8D"/>
    <w:rsid w:val="00C5373C"/>
    <w:rsid w:val="00C53BC2"/>
    <w:rsid w:val="00C54A44"/>
    <w:rsid w:val="00C55051"/>
    <w:rsid w:val="00C569BE"/>
    <w:rsid w:val="00C572CC"/>
    <w:rsid w:val="00C57EFB"/>
    <w:rsid w:val="00C600F0"/>
    <w:rsid w:val="00C60657"/>
    <w:rsid w:val="00C60D91"/>
    <w:rsid w:val="00C64527"/>
    <w:rsid w:val="00C6650F"/>
    <w:rsid w:val="00C676DD"/>
    <w:rsid w:val="00C70F80"/>
    <w:rsid w:val="00C716B9"/>
    <w:rsid w:val="00C7222A"/>
    <w:rsid w:val="00C7273E"/>
    <w:rsid w:val="00C7430C"/>
    <w:rsid w:val="00C7447B"/>
    <w:rsid w:val="00C74EAB"/>
    <w:rsid w:val="00C77976"/>
    <w:rsid w:val="00C80DE0"/>
    <w:rsid w:val="00C82ADD"/>
    <w:rsid w:val="00C83136"/>
    <w:rsid w:val="00C8637B"/>
    <w:rsid w:val="00C871B8"/>
    <w:rsid w:val="00C87F00"/>
    <w:rsid w:val="00C90758"/>
    <w:rsid w:val="00C90A43"/>
    <w:rsid w:val="00C90CF3"/>
    <w:rsid w:val="00C94057"/>
    <w:rsid w:val="00C944E9"/>
    <w:rsid w:val="00C94CAC"/>
    <w:rsid w:val="00C9552F"/>
    <w:rsid w:val="00C96F1B"/>
    <w:rsid w:val="00C97411"/>
    <w:rsid w:val="00CA11B9"/>
    <w:rsid w:val="00CA28FA"/>
    <w:rsid w:val="00CA2D1B"/>
    <w:rsid w:val="00CA688B"/>
    <w:rsid w:val="00CA7047"/>
    <w:rsid w:val="00CB47D0"/>
    <w:rsid w:val="00CB63B5"/>
    <w:rsid w:val="00CB7F0B"/>
    <w:rsid w:val="00CC0B34"/>
    <w:rsid w:val="00CC1D9A"/>
    <w:rsid w:val="00CC3630"/>
    <w:rsid w:val="00CC42C9"/>
    <w:rsid w:val="00CC4DE6"/>
    <w:rsid w:val="00CC7ADB"/>
    <w:rsid w:val="00CD17DD"/>
    <w:rsid w:val="00CD20D3"/>
    <w:rsid w:val="00CD38B9"/>
    <w:rsid w:val="00CD48C7"/>
    <w:rsid w:val="00CD4D3C"/>
    <w:rsid w:val="00CD54CA"/>
    <w:rsid w:val="00CD61EA"/>
    <w:rsid w:val="00CD6A14"/>
    <w:rsid w:val="00CD70E5"/>
    <w:rsid w:val="00CD7859"/>
    <w:rsid w:val="00CE5F65"/>
    <w:rsid w:val="00CF1BBE"/>
    <w:rsid w:val="00CF25C7"/>
    <w:rsid w:val="00CF3BD2"/>
    <w:rsid w:val="00CF3C12"/>
    <w:rsid w:val="00CF3F54"/>
    <w:rsid w:val="00CF6D38"/>
    <w:rsid w:val="00D01018"/>
    <w:rsid w:val="00D05658"/>
    <w:rsid w:val="00D05BED"/>
    <w:rsid w:val="00D10132"/>
    <w:rsid w:val="00D10395"/>
    <w:rsid w:val="00D108AC"/>
    <w:rsid w:val="00D12B02"/>
    <w:rsid w:val="00D13832"/>
    <w:rsid w:val="00D14F25"/>
    <w:rsid w:val="00D15DBC"/>
    <w:rsid w:val="00D174AA"/>
    <w:rsid w:val="00D176DE"/>
    <w:rsid w:val="00D17C0B"/>
    <w:rsid w:val="00D2112C"/>
    <w:rsid w:val="00D225A5"/>
    <w:rsid w:val="00D23396"/>
    <w:rsid w:val="00D24D5A"/>
    <w:rsid w:val="00D26E62"/>
    <w:rsid w:val="00D33AAB"/>
    <w:rsid w:val="00D34712"/>
    <w:rsid w:val="00D353C9"/>
    <w:rsid w:val="00D36698"/>
    <w:rsid w:val="00D40B4D"/>
    <w:rsid w:val="00D41894"/>
    <w:rsid w:val="00D46598"/>
    <w:rsid w:val="00D513DD"/>
    <w:rsid w:val="00D51907"/>
    <w:rsid w:val="00D524C3"/>
    <w:rsid w:val="00D55A48"/>
    <w:rsid w:val="00D56797"/>
    <w:rsid w:val="00D6056D"/>
    <w:rsid w:val="00D60AEF"/>
    <w:rsid w:val="00D6468A"/>
    <w:rsid w:val="00D650EF"/>
    <w:rsid w:val="00D657A0"/>
    <w:rsid w:val="00D71EAF"/>
    <w:rsid w:val="00D72CA4"/>
    <w:rsid w:val="00D72CEA"/>
    <w:rsid w:val="00D73980"/>
    <w:rsid w:val="00D74898"/>
    <w:rsid w:val="00D80195"/>
    <w:rsid w:val="00D8606A"/>
    <w:rsid w:val="00D8655F"/>
    <w:rsid w:val="00D87EBE"/>
    <w:rsid w:val="00D91A34"/>
    <w:rsid w:val="00D929CA"/>
    <w:rsid w:val="00D94271"/>
    <w:rsid w:val="00D955CD"/>
    <w:rsid w:val="00D963B4"/>
    <w:rsid w:val="00D96678"/>
    <w:rsid w:val="00DA16C2"/>
    <w:rsid w:val="00DA2F0A"/>
    <w:rsid w:val="00DA324C"/>
    <w:rsid w:val="00DA7D8C"/>
    <w:rsid w:val="00DB0659"/>
    <w:rsid w:val="00DB08CB"/>
    <w:rsid w:val="00DB20AA"/>
    <w:rsid w:val="00DB2738"/>
    <w:rsid w:val="00DB2D3B"/>
    <w:rsid w:val="00DB4B88"/>
    <w:rsid w:val="00DB4C4D"/>
    <w:rsid w:val="00DB5621"/>
    <w:rsid w:val="00DB5CEE"/>
    <w:rsid w:val="00DB7430"/>
    <w:rsid w:val="00DC7A43"/>
    <w:rsid w:val="00DD02E4"/>
    <w:rsid w:val="00DD0CB5"/>
    <w:rsid w:val="00DD4AA7"/>
    <w:rsid w:val="00DD5695"/>
    <w:rsid w:val="00DD6211"/>
    <w:rsid w:val="00DD67FB"/>
    <w:rsid w:val="00DE1BCE"/>
    <w:rsid w:val="00DE3ED1"/>
    <w:rsid w:val="00DE4C57"/>
    <w:rsid w:val="00DE6F88"/>
    <w:rsid w:val="00DF060E"/>
    <w:rsid w:val="00DF6427"/>
    <w:rsid w:val="00E00D35"/>
    <w:rsid w:val="00E02832"/>
    <w:rsid w:val="00E11FB5"/>
    <w:rsid w:val="00E124A7"/>
    <w:rsid w:val="00E12750"/>
    <w:rsid w:val="00E15A19"/>
    <w:rsid w:val="00E15FEC"/>
    <w:rsid w:val="00E163A8"/>
    <w:rsid w:val="00E20AEE"/>
    <w:rsid w:val="00E22331"/>
    <w:rsid w:val="00E303A9"/>
    <w:rsid w:val="00E3611D"/>
    <w:rsid w:val="00E369EC"/>
    <w:rsid w:val="00E37740"/>
    <w:rsid w:val="00E37839"/>
    <w:rsid w:val="00E41D55"/>
    <w:rsid w:val="00E44B13"/>
    <w:rsid w:val="00E4538E"/>
    <w:rsid w:val="00E458EA"/>
    <w:rsid w:val="00E51B1E"/>
    <w:rsid w:val="00E51E6D"/>
    <w:rsid w:val="00E53DBF"/>
    <w:rsid w:val="00E54BEB"/>
    <w:rsid w:val="00E54FB6"/>
    <w:rsid w:val="00E554FA"/>
    <w:rsid w:val="00E5580D"/>
    <w:rsid w:val="00E573DA"/>
    <w:rsid w:val="00E66D21"/>
    <w:rsid w:val="00E67AB6"/>
    <w:rsid w:val="00E70ABD"/>
    <w:rsid w:val="00E74108"/>
    <w:rsid w:val="00E74234"/>
    <w:rsid w:val="00E74324"/>
    <w:rsid w:val="00E7561E"/>
    <w:rsid w:val="00E757DD"/>
    <w:rsid w:val="00E81211"/>
    <w:rsid w:val="00E8169E"/>
    <w:rsid w:val="00E86E5A"/>
    <w:rsid w:val="00E92174"/>
    <w:rsid w:val="00E93D95"/>
    <w:rsid w:val="00E95046"/>
    <w:rsid w:val="00E9544D"/>
    <w:rsid w:val="00E9657F"/>
    <w:rsid w:val="00EA3A95"/>
    <w:rsid w:val="00EA4246"/>
    <w:rsid w:val="00EA585B"/>
    <w:rsid w:val="00EA5DEF"/>
    <w:rsid w:val="00EA7068"/>
    <w:rsid w:val="00EB0FCF"/>
    <w:rsid w:val="00EB423E"/>
    <w:rsid w:val="00EB523C"/>
    <w:rsid w:val="00EB5F97"/>
    <w:rsid w:val="00EB7C3F"/>
    <w:rsid w:val="00EC107F"/>
    <w:rsid w:val="00EC1186"/>
    <w:rsid w:val="00EC16B1"/>
    <w:rsid w:val="00EC1DF4"/>
    <w:rsid w:val="00EC22BC"/>
    <w:rsid w:val="00EC3605"/>
    <w:rsid w:val="00EC3BFB"/>
    <w:rsid w:val="00EC5225"/>
    <w:rsid w:val="00EC6234"/>
    <w:rsid w:val="00EC7535"/>
    <w:rsid w:val="00ED23AA"/>
    <w:rsid w:val="00ED2609"/>
    <w:rsid w:val="00ED26CA"/>
    <w:rsid w:val="00ED40F1"/>
    <w:rsid w:val="00ED4B12"/>
    <w:rsid w:val="00ED7C58"/>
    <w:rsid w:val="00EE1676"/>
    <w:rsid w:val="00EE5320"/>
    <w:rsid w:val="00EE7BBF"/>
    <w:rsid w:val="00EF004D"/>
    <w:rsid w:val="00EF29AE"/>
    <w:rsid w:val="00EF3489"/>
    <w:rsid w:val="00EF38F7"/>
    <w:rsid w:val="00EF44F5"/>
    <w:rsid w:val="00EF55FA"/>
    <w:rsid w:val="00EF7192"/>
    <w:rsid w:val="00F023EE"/>
    <w:rsid w:val="00F05167"/>
    <w:rsid w:val="00F05AF3"/>
    <w:rsid w:val="00F06DFD"/>
    <w:rsid w:val="00F12336"/>
    <w:rsid w:val="00F17D5B"/>
    <w:rsid w:val="00F21314"/>
    <w:rsid w:val="00F2209D"/>
    <w:rsid w:val="00F26751"/>
    <w:rsid w:val="00F300EA"/>
    <w:rsid w:val="00F32F4C"/>
    <w:rsid w:val="00F331AE"/>
    <w:rsid w:val="00F34FC5"/>
    <w:rsid w:val="00F36997"/>
    <w:rsid w:val="00F37A3D"/>
    <w:rsid w:val="00F40C74"/>
    <w:rsid w:val="00F41EF6"/>
    <w:rsid w:val="00F42325"/>
    <w:rsid w:val="00F4235C"/>
    <w:rsid w:val="00F44F19"/>
    <w:rsid w:val="00F5104A"/>
    <w:rsid w:val="00F52B5A"/>
    <w:rsid w:val="00F55225"/>
    <w:rsid w:val="00F56040"/>
    <w:rsid w:val="00F573C4"/>
    <w:rsid w:val="00F60F23"/>
    <w:rsid w:val="00F62841"/>
    <w:rsid w:val="00F65F1B"/>
    <w:rsid w:val="00F67EDF"/>
    <w:rsid w:val="00F754A8"/>
    <w:rsid w:val="00F76202"/>
    <w:rsid w:val="00F76F5D"/>
    <w:rsid w:val="00F81368"/>
    <w:rsid w:val="00F86200"/>
    <w:rsid w:val="00F871EC"/>
    <w:rsid w:val="00F87D3C"/>
    <w:rsid w:val="00F90199"/>
    <w:rsid w:val="00F90943"/>
    <w:rsid w:val="00F92D33"/>
    <w:rsid w:val="00F93671"/>
    <w:rsid w:val="00F9639A"/>
    <w:rsid w:val="00FA121E"/>
    <w:rsid w:val="00FA2D95"/>
    <w:rsid w:val="00FA71DE"/>
    <w:rsid w:val="00FA7806"/>
    <w:rsid w:val="00FA7DED"/>
    <w:rsid w:val="00FB144E"/>
    <w:rsid w:val="00FB36F2"/>
    <w:rsid w:val="00FB3D00"/>
    <w:rsid w:val="00FB5A91"/>
    <w:rsid w:val="00FB78FC"/>
    <w:rsid w:val="00FC101E"/>
    <w:rsid w:val="00FC1D62"/>
    <w:rsid w:val="00FC2DE9"/>
    <w:rsid w:val="00FC38F4"/>
    <w:rsid w:val="00FC4860"/>
    <w:rsid w:val="00FC4DDC"/>
    <w:rsid w:val="00FC503C"/>
    <w:rsid w:val="00FC59A0"/>
    <w:rsid w:val="00FC72AA"/>
    <w:rsid w:val="00FC755C"/>
    <w:rsid w:val="00FD0710"/>
    <w:rsid w:val="00FD0D25"/>
    <w:rsid w:val="00FD1B11"/>
    <w:rsid w:val="00FD28D7"/>
    <w:rsid w:val="00FD40C0"/>
    <w:rsid w:val="00FD48F7"/>
    <w:rsid w:val="00FE0DBE"/>
    <w:rsid w:val="00FE198E"/>
    <w:rsid w:val="00FE30F1"/>
    <w:rsid w:val="00FE622B"/>
    <w:rsid w:val="00FE71DC"/>
    <w:rsid w:val="00FE76A6"/>
    <w:rsid w:val="00FF1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fill="f" fillcolor="white" stroke="f">
      <v:fill color="white" on="f"/>
      <v:stroke on="f"/>
    </o:shapedefaults>
    <o:shapelayout v:ext="edit">
      <o:idmap v:ext="edit" data="1"/>
    </o:shapelayout>
  </w:shapeDefaults>
  <w:decimalSymbol w:val=","/>
  <w:listSeparator w:val=";"/>
  <w14:docId w14:val="0EC7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List Number 3"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D1625"/>
    <w:rPr>
      <w:rFonts w:ascii="Times New Roman" w:eastAsia="Times New Roman" w:hAnsi="Times New Roman"/>
      <w:sz w:val="24"/>
      <w:szCs w:val="24"/>
    </w:rPr>
  </w:style>
  <w:style w:type="paragraph" w:styleId="10">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1"/>
    <w:next w:val="a1"/>
    <w:link w:val="11"/>
    <w:qFormat/>
    <w:pPr>
      <w:keepNext/>
      <w:widowControl w:val="0"/>
      <w:spacing w:before="480" w:after="200" w:line="276" w:lineRule="auto"/>
      <w:outlineLvl w:val="0"/>
    </w:pPr>
    <w:rPr>
      <w:rFonts w:ascii="PartnerCondensed-Normal" w:eastAsia="Calibri" w:hAnsi="PartnerCondensed-Normal"/>
      <w:b/>
      <w:bCs/>
      <w:sz w:val="28"/>
      <w:szCs w:val="28"/>
      <w:lang w:val="x-none" w:eastAsia="x-none"/>
    </w:rPr>
  </w:style>
  <w:style w:type="paragraph" w:styleId="21">
    <w:name w:val="heading 2"/>
    <w:aliases w:val="h2,H2,H2 Знак"/>
    <w:basedOn w:val="2"/>
    <w:next w:val="a1"/>
    <w:link w:val="22"/>
    <w:qFormat/>
    <w:pPr>
      <w:keepNext/>
      <w:numPr>
        <w:numId w:val="0"/>
      </w:numPr>
      <w:tabs>
        <w:tab w:val="left" w:pos="993"/>
        <w:tab w:val="left" w:pos="1134"/>
        <w:tab w:val="left" w:pos="1560"/>
        <w:tab w:val="left" w:pos="2694"/>
      </w:tabs>
      <w:spacing w:before="120" w:after="120"/>
      <w:jc w:val="both"/>
      <w:outlineLvl w:val="1"/>
    </w:pPr>
    <w:rPr>
      <w:rFonts w:ascii="PartnerCondensed-Normal" w:eastAsia="Calibri" w:hAnsi="PartnerCondensed-Normal"/>
      <w:bCs/>
      <w:sz w:val="26"/>
      <w:szCs w:val="28"/>
      <w:lang w:val="x-none" w:eastAsia="x-none"/>
    </w:rPr>
  </w:style>
  <w:style w:type="paragraph" w:styleId="31">
    <w:name w:val="heading 3"/>
    <w:basedOn w:val="3"/>
    <w:next w:val="a1"/>
    <w:link w:val="32"/>
    <w:qFormat/>
    <w:pPr>
      <w:keepLines/>
      <w:numPr>
        <w:numId w:val="0"/>
      </w:numPr>
      <w:tabs>
        <w:tab w:val="left" w:pos="1418"/>
        <w:tab w:val="left" w:pos="1560"/>
      </w:tabs>
      <w:spacing w:before="120" w:after="120"/>
      <w:jc w:val="both"/>
      <w:outlineLvl w:val="2"/>
    </w:pPr>
    <w:rPr>
      <w:rFonts w:ascii="PartnerCondensed-Normal" w:eastAsia="Calibri" w:hAnsi="PartnerCondensed-Normal"/>
      <w:bCs/>
      <w:sz w:val="26"/>
      <w:szCs w:val="28"/>
      <w:lang w:val="x-none" w:eastAsia="x-none"/>
    </w:rPr>
  </w:style>
  <w:style w:type="paragraph" w:styleId="4">
    <w:name w:val="heading 4"/>
    <w:basedOn w:val="a1"/>
    <w:next w:val="a1"/>
    <w:qFormat/>
    <w:locked/>
    <w:pPr>
      <w:keepNext/>
      <w:spacing w:before="240" w:after="60"/>
      <w:outlineLvl w:val="3"/>
    </w:pPr>
    <w:rPr>
      <w:rFonts w:ascii="Arial" w:hAnsi="Arial"/>
      <w:szCs w:val="28"/>
      <w:lang w:val="x-none" w:eastAsia="x-none"/>
    </w:rPr>
  </w:style>
  <w:style w:type="paragraph" w:styleId="5">
    <w:name w:val="heading 5"/>
    <w:basedOn w:val="a1"/>
    <w:next w:val="a1"/>
    <w:qFormat/>
    <w:pPr>
      <w:keepNext/>
      <w:spacing w:line="276" w:lineRule="auto"/>
      <w:ind w:left="4536"/>
      <w:jc w:val="right"/>
      <w:outlineLvl w:val="4"/>
    </w:pPr>
    <w:rPr>
      <w:b/>
    </w:rPr>
  </w:style>
  <w:style w:type="paragraph" w:styleId="6">
    <w:name w:val="heading 6"/>
    <w:basedOn w:val="a1"/>
    <w:next w:val="a1"/>
    <w:link w:val="60"/>
    <w:qFormat/>
    <w:pPr>
      <w:numPr>
        <w:numId w:val="3"/>
      </w:numPr>
      <w:ind w:left="0"/>
      <w:outlineLvl w:val="5"/>
    </w:pPr>
    <w:rPr>
      <w:rFonts w:ascii="Arial" w:eastAsia="Calibri" w:hAnsi="Arial"/>
      <w:szCs w:val="28"/>
    </w:rPr>
  </w:style>
  <w:style w:type="paragraph" w:styleId="7">
    <w:name w:val="heading 7"/>
    <w:basedOn w:val="a1"/>
    <w:next w:val="a1"/>
    <w:link w:val="70"/>
    <w:qFormat/>
    <w:rsid w:val="00B62BF3"/>
    <w:pPr>
      <w:spacing w:before="240" w:after="60"/>
      <w:outlineLvl w:val="6"/>
    </w:pPr>
  </w:style>
  <w:style w:type="paragraph" w:styleId="8">
    <w:name w:val="heading 8"/>
    <w:basedOn w:val="a1"/>
    <w:next w:val="a1"/>
    <w:link w:val="80"/>
    <w:qFormat/>
    <w:rsid w:val="00B62BF3"/>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nhideWhenUsed/>
    <w:qFormat/>
    <w:rsid w:val="006D3FD5"/>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link w:val="10"/>
    <w:uiPriority w:val="99"/>
    <w:rsid w:val="005C6439"/>
    <w:rPr>
      <w:rFonts w:ascii="PartnerCondensed-Normal" w:hAnsi="PartnerCondensed-Normal"/>
      <w:b/>
      <w:bCs/>
      <w:sz w:val="28"/>
      <w:szCs w:val="28"/>
      <w:lang w:val="x-none" w:eastAsia="x-none"/>
    </w:rPr>
  </w:style>
  <w:style w:type="paragraph" w:styleId="2">
    <w:name w:val="List Number 2"/>
    <w:basedOn w:val="a1"/>
    <w:pPr>
      <w:numPr>
        <w:numId w:val="1"/>
      </w:numPr>
    </w:pPr>
  </w:style>
  <w:style w:type="character" w:customStyle="1" w:styleId="22">
    <w:name w:val="Заголовок 2 Знак"/>
    <w:aliases w:val="h2 Знак,H2 Знак1,H2 Знак Знак"/>
    <w:link w:val="21"/>
    <w:rsid w:val="00B62BF3"/>
    <w:rPr>
      <w:rFonts w:ascii="PartnerCondensed-Normal" w:hAnsi="PartnerCondensed-Normal"/>
      <w:bCs/>
      <w:sz w:val="26"/>
      <w:szCs w:val="28"/>
      <w:lang w:val="x-none" w:eastAsia="x-none"/>
    </w:rPr>
  </w:style>
  <w:style w:type="paragraph" w:styleId="3">
    <w:name w:val="List Number 3"/>
    <w:basedOn w:val="a1"/>
    <w:uiPriority w:val="99"/>
    <w:pPr>
      <w:numPr>
        <w:numId w:val="2"/>
      </w:numPr>
    </w:pPr>
  </w:style>
  <w:style w:type="character" w:customStyle="1" w:styleId="32">
    <w:name w:val="Заголовок 3 Знак"/>
    <w:link w:val="31"/>
    <w:uiPriority w:val="99"/>
    <w:rsid w:val="005C6439"/>
    <w:rPr>
      <w:rFonts w:ascii="PartnerCondensed-Normal" w:hAnsi="PartnerCondensed-Normal"/>
      <w:bCs/>
      <w:sz w:val="26"/>
      <w:szCs w:val="28"/>
      <w:lang w:val="x-none" w:eastAsia="x-none"/>
    </w:rPr>
  </w:style>
  <w:style w:type="character" w:customStyle="1" w:styleId="60">
    <w:name w:val="Заголовок 6 Знак"/>
    <w:link w:val="6"/>
    <w:rsid w:val="00B62BF3"/>
    <w:rPr>
      <w:rFonts w:ascii="Arial" w:hAnsi="Arial"/>
      <w:sz w:val="24"/>
      <w:szCs w:val="28"/>
    </w:rPr>
  </w:style>
  <w:style w:type="character" w:customStyle="1" w:styleId="70">
    <w:name w:val="Заголовок 7 Знак"/>
    <w:basedOn w:val="a2"/>
    <w:link w:val="7"/>
    <w:rsid w:val="00B62BF3"/>
    <w:rPr>
      <w:rFonts w:ascii="Times New Roman" w:eastAsia="Times New Roman" w:hAnsi="Times New Roman"/>
      <w:sz w:val="24"/>
      <w:szCs w:val="24"/>
    </w:rPr>
  </w:style>
  <w:style w:type="character" w:customStyle="1" w:styleId="80">
    <w:name w:val="Заголовок 8 Знак"/>
    <w:basedOn w:val="a2"/>
    <w:link w:val="8"/>
    <w:rsid w:val="00B62BF3"/>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rsid w:val="006D3FD5"/>
    <w:rPr>
      <w:rFonts w:ascii="Cambria" w:eastAsia="Times New Roman" w:hAnsi="Cambria" w:cs="Times New Roman"/>
      <w:sz w:val="22"/>
      <w:szCs w:val="22"/>
    </w:rPr>
  </w:style>
  <w:style w:type="character" w:styleId="a5">
    <w:name w:val="Hyperlink"/>
    <w:rPr>
      <w:color w:val="0000FF"/>
      <w:u w:val="single"/>
    </w:rPr>
  </w:style>
  <w:style w:type="paragraph" w:styleId="23">
    <w:name w:val="Body Text 2"/>
    <w:basedOn w:val="a1"/>
    <w:pPr>
      <w:tabs>
        <w:tab w:val="num" w:pos="360"/>
      </w:tabs>
      <w:spacing w:after="60"/>
      <w:jc w:val="both"/>
    </w:pPr>
    <w:rPr>
      <w:szCs w:val="20"/>
    </w:rPr>
  </w:style>
  <w:style w:type="character" w:customStyle="1" w:styleId="24">
    <w:name w:val="Знак Знак2"/>
    <w:semiHidden/>
    <w:rPr>
      <w:rFonts w:ascii="Times New Roman" w:eastAsia="Times New Roman" w:hAnsi="Times New Roman" w:cs="Times New Roman"/>
      <w:sz w:val="24"/>
      <w:szCs w:val="20"/>
      <w:lang w:eastAsia="ru-RU"/>
    </w:rPr>
  </w:style>
  <w:style w:type="paragraph" w:styleId="a6">
    <w:name w:val="Title"/>
    <w:basedOn w:val="a1"/>
    <w:link w:val="a7"/>
    <w:qFormat/>
    <w:pPr>
      <w:keepNext/>
      <w:keepLines/>
      <w:widowControl w:val="0"/>
      <w:suppressLineNumbers/>
      <w:suppressAutoHyphens/>
      <w:jc w:val="center"/>
    </w:pPr>
    <w:rPr>
      <w:b/>
      <w:lang w:val="x-none" w:eastAsia="x-none"/>
    </w:rPr>
  </w:style>
  <w:style w:type="character" w:customStyle="1" w:styleId="a7">
    <w:name w:val="Название Знак"/>
    <w:link w:val="a6"/>
    <w:uiPriority w:val="99"/>
    <w:locked/>
    <w:rsid w:val="00B45501"/>
    <w:rPr>
      <w:rFonts w:ascii="Times New Roman" w:eastAsia="Times New Roman" w:hAnsi="Times New Roman"/>
      <w:b/>
      <w:sz w:val="24"/>
      <w:szCs w:val="24"/>
    </w:rPr>
  </w:style>
  <w:style w:type="character" w:customStyle="1" w:styleId="12">
    <w:name w:val="Знак Знак1"/>
    <w:rPr>
      <w:rFonts w:ascii="Times New Roman" w:eastAsia="Times New Roman" w:hAnsi="Times New Roman" w:cs="Times New Roman"/>
      <w:b/>
      <w:sz w:val="24"/>
      <w:szCs w:val="24"/>
      <w:lang w:eastAsia="ru-RU"/>
    </w:rPr>
  </w:style>
  <w:style w:type="paragraph" w:styleId="a8">
    <w:name w:val="Body Text"/>
    <w:aliases w:val="Основной текст Знак Знак,body text,body text Знак,body text Знак Знак,bt, ändrad,ändrad,body text1,bt1,body text2,bt2,body text11,bt11,body text3,bt3,paragraph 2,paragraph 21,EHPT,Body Text2,b,Body Text level 2"/>
    <w:basedOn w:val="a1"/>
    <w:link w:val="a9"/>
    <w:pPr>
      <w:widowControl w:val="0"/>
      <w:suppressAutoHyphens/>
      <w:spacing w:after="120"/>
    </w:pPr>
    <w:rPr>
      <w:rFonts w:ascii="Arial" w:eastAsia="Lucida Sans Unicode" w:hAnsi="Arial"/>
      <w:kern w:val="1"/>
      <w:sz w:val="20"/>
    </w:rPr>
  </w:style>
  <w:style w:type="character" w:customStyle="1" w:styleId="a9">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link w:val="a8"/>
    <w:rsid w:val="005C6439"/>
    <w:rPr>
      <w:rFonts w:ascii="Arial" w:eastAsia="Lucida Sans Unicode" w:hAnsi="Arial"/>
      <w:kern w:val="1"/>
      <w:szCs w:val="24"/>
    </w:rPr>
  </w:style>
  <w:style w:type="character" w:customStyle="1" w:styleId="aa">
    <w:name w:val="Знак Знак"/>
    <w:semiHidden/>
    <w:rPr>
      <w:rFonts w:ascii="Arial" w:eastAsia="Lucida Sans Unicode" w:hAnsi="Arial" w:cs="Times New Roman"/>
      <w:kern w:val="1"/>
      <w:sz w:val="20"/>
      <w:szCs w:val="24"/>
    </w:rPr>
  </w:style>
  <w:style w:type="paragraph" w:customStyle="1" w:styleId="ab">
    <w:name w:val="Заголовок таблицы"/>
    <w:basedOn w:val="a1"/>
    <w:pPr>
      <w:widowControl w:val="0"/>
      <w:suppressLineNumbers/>
      <w:suppressAutoHyphens/>
      <w:jc w:val="center"/>
    </w:pPr>
    <w:rPr>
      <w:rFonts w:eastAsia="Andale Sans UI" w:cs="Tahoma"/>
      <w:b/>
      <w:bCs/>
      <w:kern w:val="1"/>
    </w:rPr>
  </w:style>
  <w:style w:type="paragraph" w:styleId="ac">
    <w:name w:val="Normal (Web)"/>
    <w:basedOn w:val="a1"/>
    <w:rPr>
      <w:rFonts w:ascii="Arial Unicode MS" w:hAnsi="Arial Unicode MS"/>
    </w:rPr>
  </w:style>
  <w:style w:type="paragraph" w:styleId="ad">
    <w:name w:val="Body Text Indent"/>
    <w:basedOn w:val="a1"/>
    <w:link w:val="ae"/>
    <w:pPr>
      <w:ind w:firstLine="709"/>
      <w:jc w:val="both"/>
    </w:pPr>
    <w:rPr>
      <w:sz w:val="30"/>
    </w:rPr>
  </w:style>
  <w:style w:type="character" w:customStyle="1" w:styleId="ae">
    <w:name w:val="Основной текст с отступом Знак"/>
    <w:basedOn w:val="a2"/>
    <w:link w:val="ad"/>
    <w:rsid w:val="00B62BF3"/>
    <w:rPr>
      <w:rFonts w:ascii="Times New Roman" w:eastAsia="Times New Roman" w:hAnsi="Times New Roman"/>
      <w:sz w:val="30"/>
      <w:szCs w:val="24"/>
    </w:rPr>
  </w:style>
  <w:style w:type="paragraph" w:styleId="33">
    <w:name w:val="Body Text Indent 3"/>
    <w:basedOn w:val="a1"/>
    <w:link w:val="34"/>
    <w:uiPriority w:val="99"/>
    <w:pPr>
      <w:spacing w:after="120"/>
      <w:ind w:left="283"/>
    </w:pPr>
    <w:rPr>
      <w:sz w:val="16"/>
      <w:szCs w:val="16"/>
    </w:rPr>
  </w:style>
  <w:style w:type="character" w:customStyle="1" w:styleId="34">
    <w:name w:val="Основной текст с отступом 3 Знак"/>
    <w:link w:val="33"/>
    <w:uiPriority w:val="99"/>
    <w:rsid w:val="00A93FBC"/>
    <w:rPr>
      <w:rFonts w:ascii="Times New Roman" w:eastAsia="Times New Roman" w:hAnsi="Times New Roman"/>
      <w:sz w:val="16"/>
      <w:szCs w:val="16"/>
    </w:rPr>
  </w:style>
  <w:style w:type="paragraph" w:styleId="25">
    <w:name w:val="Body Text Indent 2"/>
    <w:aliases w:val=" Знак1"/>
    <w:basedOn w:val="a1"/>
    <w:link w:val="26"/>
    <w:pPr>
      <w:ind w:firstLine="720"/>
    </w:pPr>
    <w:rPr>
      <w:b/>
      <w:bCs/>
      <w:sz w:val="22"/>
      <w:szCs w:val="28"/>
    </w:rPr>
  </w:style>
  <w:style w:type="character" w:customStyle="1" w:styleId="26">
    <w:name w:val="Основной текст с отступом 2 Знак"/>
    <w:aliases w:val=" Знак1 Знак"/>
    <w:link w:val="25"/>
    <w:rsid w:val="005C6439"/>
    <w:rPr>
      <w:rFonts w:ascii="Times New Roman" w:eastAsia="Times New Roman" w:hAnsi="Times New Roman"/>
      <w:b/>
      <w:bCs/>
      <w:sz w:val="22"/>
      <w:szCs w:val="28"/>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character" w:styleId="af">
    <w:name w:val="Strong"/>
    <w:qFormat/>
    <w:rsid w:val="00EB0FCF"/>
    <w:rPr>
      <w:b/>
      <w:bCs/>
    </w:rPr>
  </w:style>
  <w:style w:type="character" w:customStyle="1" w:styleId="FontStyle16">
    <w:name w:val="Font Style16"/>
    <w:uiPriority w:val="99"/>
    <w:rsid w:val="002B1E58"/>
    <w:rPr>
      <w:rFonts w:ascii="Arial Narrow" w:hAnsi="Arial Narrow" w:cs="Arial Narrow"/>
      <w:spacing w:val="10"/>
      <w:sz w:val="26"/>
      <w:szCs w:val="26"/>
    </w:rPr>
  </w:style>
  <w:style w:type="character" w:customStyle="1" w:styleId="FontStyle14">
    <w:name w:val="Font Style14"/>
    <w:rsid w:val="002B1E58"/>
    <w:rPr>
      <w:rFonts w:ascii="Arial Narrow" w:hAnsi="Arial Narrow" w:cs="Arial Narrow"/>
      <w:sz w:val="16"/>
      <w:szCs w:val="16"/>
    </w:rPr>
  </w:style>
  <w:style w:type="character" w:customStyle="1" w:styleId="FontStyle15">
    <w:name w:val="Font Style15"/>
    <w:rsid w:val="002B1E58"/>
    <w:rPr>
      <w:rFonts w:ascii="Arial Narrow" w:hAnsi="Arial Narrow" w:cs="Arial Narrow"/>
      <w:b/>
      <w:bCs/>
      <w:sz w:val="8"/>
      <w:szCs w:val="8"/>
    </w:rPr>
  </w:style>
  <w:style w:type="character" w:customStyle="1" w:styleId="FontStyle13">
    <w:name w:val="Font Style13"/>
    <w:rsid w:val="002B1E58"/>
    <w:rPr>
      <w:rFonts w:ascii="Arial Narrow" w:hAnsi="Arial Narrow" w:cs="Arial Narrow"/>
      <w:b/>
      <w:bCs/>
      <w:sz w:val="26"/>
      <w:szCs w:val="26"/>
    </w:rPr>
  </w:style>
  <w:style w:type="paragraph" w:styleId="af0">
    <w:name w:val="Balloon Text"/>
    <w:basedOn w:val="a1"/>
    <w:link w:val="af1"/>
    <w:rsid w:val="00025B30"/>
    <w:rPr>
      <w:rFonts w:ascii="Tahoma" w:hAnsi="Tahoma"/>
      <w:sz w:val="16"/>
      <w:szCs w:val="16"/>
      <w:lang w:val="x-none" w:eastAsia="x-none"/>
    </w:rPr>
  </w:style>
  <w:style w:type="character" w:customStyle="1" w:styleId="af1">
    <w:name w:val="Текст выноски Знак"/>
    <w:link w:val="af0"/>
    <w:rsid w:val="00025B30"/>
    <w:rPr>
      <w:rFonts w:ascii="Tahoma" w:eastAsia="Times New Roman" w:hAnsi="Tahoma" w:cs="Tahoma"/>
      <w:sz w:val="16"/>
      <w:szCs w:val="16"/>
    </w:rPr>
  </w:style>
  <w:style w:type="table" w:styleId="af2">
    <w:name w:val="Table Grid"/>
    <w:basedOn w:val="a3"/>
    <w:rsid w:val="000849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1"/>
    <w:rsid w:val="002F3541"/>
    <w:pPr>
      <w:ind w:left="720"/>
      <w:contextualSpacing/>
    </w:pPr>
    <w:rPr>
      <w:rFonts w:eastAsia="Calibri"/>
    </w:rPr>
  </w:style>
  <w:style w:type="paragraph" w:customStyle="1" w:styleId="27">
    <w:name w:val="Абзац списка2"/>
    <w:basedOn w:val="a1"/>
    <w:rsid w:val="00612192"/>
    <w:pPr>
      <w:ind w:left="720"/>
      <w:contextualSpacing/>
    </w:pPr>
    <w:rPr>
      <w:rFonts w:eastAsia="Calibri"/>
    </w:rPr>
  </w:style>
  <w:style w:type="paragraph" w:customStyle="1" w:styleId="ConsPlusNonformat">
    <w:name w:val="ConsPlusNonformat"/>
    <w:rsid w:val="00612192"/>
    <w:pPr>
      <w:widowControl w:val="0"/>
      <w:autoSpaceDE w:val="0"/>
      <w:autoSpaceDN w:val="0"/>
      <w:adjustRightInd w:val="0"/>
    </w:pPr>
    <w:rPr>
      <w:rFonts w:ascii="Courier New" w:eastAsia="Times New Roman" w:hAnsi="Courier New" w:cs="Courier New"/>
    </w:rPr>
  </w:style>
  <w:style w:type="paragraph" w:styleId="af3">
    <w:name w:val="header"/>
    <w:aliases w:val="h,Linie,header"/>
    <w:basedOn w:val="a1"/>
    <w:link w:val="af4"/>
    <w:uiPriority w:val="99"/>
    <w:rsid w:val="00B40A5B"/>
    <w:pPr>
      <w:tabs>
        <w:tab w:val="center" w:pos="4677"/>
        <w:tab w:val="right" w:pos="9355"/>
      </w:tabs>
    </w:pPr>
    <w:rPr>
      <w:lang w:val="x-none" w:eastAsia="x-none"/>
    </w:rPr>
  </w:style>
  <w:style w:type="character" w:customStyle="1" w:styleId="af4">
    <w:name w:val="Верхний колонтитул Знак"/>
    <w:aliases w:val="h Знак,Linie Знак,header Знак"/>
    <w:link w:val="af3"/>
    <w:uiPriority w:val="99"/>
    <w:rsid w:val="00B40A5B"/>
    <w:rPr>
      <w:rFonts w:ascii="Times New Roman" w:eastAsia="Times New Roman" w:hAnsi="Times New Roman"/>
      <w:sz w:val="24"/>
      <w:szCs w:val="24"/>
    </w:rPr>
  </w:style>
  <w:style w:type="paragraph" w:styleId="af5">
    <w:name w:val="footer"/>
    <w:basedOn w:val="a1"/>
    <w:link w:val="af6"/>
    <w:rsid w:val="00B40A5B"/>
    <w:pPr>
      <w:tabs>
        <w:tab w:val="center" w:pos="4677"/>
        <w:tab w:val="right" w:pos="9355"/>
      </w:tabs>
    </w:pPr>
    <w:rPr>
      <w:lang w:val="x-none" w:eastAsia="x-none"/>
    </w:rPr>
  </w:style>
  <w:style w:type="character" w:customStyle="1" w:styleId="af6">
    <w:name w:val="Нижний колонтитул Знак"/>
    <w:link w:val="af5"/>
    <w:uiPriority w:val="99"/>
    <w:rsid w:val="00B40A5B"/>
    <w:rPr>
      <w:rFonts w:ascii="Times New Roman" w:eastAsia="Times New Roman" w:hAnsi="Times New Roman"/>
      <w:sz w:val="24"/>
      <w:szCs w:val="24"/>
    </w:rPr>
  </w:style>
  <w:style w:type="paragraph" w:customStyle="1" w:styleId="text">
    <w:name w:val="text"/>
    <w:rsid w:val="00727C6F"/>
    <w:pPr>
      <w:widowControl w:val="0"/>
      <w:suppressAutoHyphens/>
      <w:spacing w:line="100" w:lineRule="atLeast"/>
    </w:pPr>
    <w:rPr>
      <w:rFonts w:ascii="Times New Roman" w:eastAsia="Times New Roman" w:hAnsi="Times New Roman" w:cs="Tahoma"/>
      <w:kern w:val="1"/>
      <w:sz w:val="24"/>
      <w:szCs w:val="24"/>
    </w:rPr>
  </w:style>
  <w:style w:type="paragraph" w:customStyle="1" w:styleId="af7">
    <w:name w:val="Подподпункт"/>
    <w:basedOn w:val="a1"/>
    <w:uiPriority w:val="99"/>
    <w:rsid w:val="00103222"/>
    <w:pPr>
      <w:tabs>
        <w:tab w:val="num" w:pos="1701"/>
      </w:tabs>
      <w:spacing w:line="360" w:lineRule="auto"/>
      <w:ind w:left="1701" w:hanging="567"/>
      <w:jc w:val="both"/>
    </w:pPr>
    <w:rPr>
      <w:snapToGrid w:val="0"/>
      <w:sz w:val="28"/>
      <w:szCs w:val="20"/>
    </w:rPr>
  </w:style>
  <w:style w:type="paragraph" w:customStyle="1" w:styleId="Default">
    <w:name w:val="Default"/>
    <w:rsid w:val="00F87D3C"/>
    <w:pPr>
      <w:autoSpaceDE w:val="0"/>
      <w:autoSpaceDN w:val="0"/>
      <w:adjustRightInd w:val="0"/>
    </w:pPr>
    <w:rPr>
      <w:rFonts w:ascii="Times New Roman" w:hAnsi="Times New Roman"/>
      <w:color w:val="000000"/>
      <w:sz w:val="24"/>
      <w:szCs w:val="24"/>
      <w:lang w:eastAsia="en-US"/>
    </w:rPr>
  </w:style>
  <w:style w:type="paragraph" w:customStyle="1" w:styleId="14">
    <w:name w:val="Обычный1"/>
    <w:rsid w:val="006C2189"/>
    <w:pPr>
      <w:widowControl w:val="0"/>
      <w:suppressAutoHyphens/>
    </w:pPr>
    <w:rPr>
      <w:rFonts w:ascii="Times New Roman" w:eastAsia="Arial" w:hAnsi="Times New Roman"/>
      <w:lang w:eastAsia="ar-SA"/>
    </w:rPr>
  </w:style>
  <w:style w:type="paragraph" w:styleId="af8">
    <w:name w:val="List Paragraph"/>
    <w:basedOn w:val="a1"/>
    <w:qFormat/>
    <w:rsid w:val="0065186E"/>
    <w:pPr>
      <w:spacing w:after="200" w:line="276" w:lineRule="auto"/>
      <w:ind w:left="720"/>
    </w:pPr>
    <w:rPr>
      <w:rFonts w:ascii="Calibri" w:hAnsi="Calibri" w:cs="Calibri"/>
      <w:sz w:val="22"/>
      <w:szCs w:val="22"/>
      <w:lang w:eastAsia="en-US"/>
    </w:rPr>
  </w:style>
  <w:style w:type="table" w:customStyle="1" w:styleId="15">
    <w:name w:val="Сетка таблицы1"/>
    <w:basedOn w:val="a3"/>
    <w:next w:val="af2"/>
    <w:uiPriority w:val="59"/>
    <w:rsid w:val="00F8136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1"/>
    <w:rsid w:val="00A173ED"/>
    <w:pPr>
      <w:ind w:left="142" w:right="112" w:firstLine="992"/>
      <w:jc w:val="both"/>
    </w:pPr>
    <w:rPr>
      <w:szCs w:val="20"/>
      <w:lang w:eastAsia="en-US"/>
    </w:rPr>
  </w:style>
  <w:style w:type="character" w:customStyle="1" w:styleId="16">
    <w:name w:val="Основной текст1"/>
    <w:rsid w:val="0022725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styleId="afa">
    <w:name w:val="page number"/>
    <w:basedOn w:val="a2"/>
    <w:rsid w:val="00A757F3"/>
  </w:style>
  <w:style w:type="paragraph" w:customStyle="1" w:styleId="variable">
    <w:name w:val="variable"/>
    <w:basedOn w:val="a1"/>
    <w:next w:val="a1"/>
    <w:uiPriority w:val="99"/>
    <w:rsid w:val="005C6439"/>
    <w:pPr>
      <w:widowControl w:val="0"/>
      <w:suppressAutoHyphens/>
      <w:spacing w:line="100" w:lineRule="atLeast"/>
    </w:pPr>
    <w:rPr>
      <w:rFonts w:eastAsia="Lucida Sans Unicode" w:cs="Tahoma"/>
      <w:b/>
      <w:kern w:val="1"/>
      <w:lang w:bidi="ru-RU"/>
    </w:rPr>
  </w:style>
  <w:style w:type="paragraph" w:styleId="a">
    <w:name w:val="List Number"/>
    <w:basedOn w:val="a1"/>
    <w:rsid w:val="005C6439"/>
    <w:pPr>
      <w:numPr>
        <w:numId w:val="4"/>
      </w:numPr>
      <w:contextualSpacing/>
    </w:pPr>
    <w:rPr>
      <w:rFonts w:eastAsia="Calibri"/>
    </w:rPr>
  </w:style>
  <w:style w:type="paragraph" w:customStyle="1" w:styleId="afb">
    <w:name w:val="Таблицы (моноширинный)"/>
    <w:basedOn w:val="a1"/>
    <w:next w:val="a1"/>
    <w:rsid w:val="005C6439"/>
    <w:pPr>
      <w:suppressAutoHyphens/>
      <w:autoSpaceDE w:val="0"/>
      <w:jc w:val="both"/>
    </w:pPr>
    <w:rPr>
      <w:rFonts w:ascii="Courier New" w:hAnsi="Courier New" w:cs="Courier New"/>
      <w:sz w:val="20"/>
      <w:szCs w:val="20"/>
      <w:lang w:eastAsia="ar-SA"/>
    </w:rPr>
  </w:style>
  <w:style w:type="character" w:customStyle="1" w:styleId="afc">
    <w:name w:val="Основной текст_"/>
    <w:rsid w:val="005C6439"/>
    <w:rPr>
      <w:rFonts w:ascii="Times New Roman" w:eastAsia="Times New Roman" w:hAnsi="Times New Roman" w:cs="Times New Roman"/>
      <w:spacing w:val="-2"/>
      <w:sz w:val="23"/>
      <w:szCs w:val="23"/>
      <w:shd w:val="clear" w:color="auto" w:fill="FFFFFF"/>
    </w:rPr>
  </w:style>
  <w:style w:type="paragraph" w:styleId="afd">
    <w:name w:val="No Spacing"/>
    <w:qFormat/>
    <w:rsid w:val="005C6439"/>
    <w:rPr>
      <w:rFonts w:ascii="Times New Roman" w:hAnsi="Times New Roman"/>
      <w:sz w:val="24"/>
      <w:szCs w:val="24"/>
    </w:rPr>
  </w:style>
  <w:style w:type="paragraph" w:customStyle="1" w:styleId="17">
    <w:name w:val="1."/>
    <w:basedOn w:val="a1"/>
    <w:rsid w:val="005C6439"/>
    <w:pPr>
      <w:overflowPunct w:val="0"/>
      <w:autoSpaceDE w:val="0"/>
      <w:autoSpaceDN w:val="0"/>
      <w:adjustRightInd w:val="0"/>
      <w:spacing w:line="240" w:lineRule="atLeast"/>
      <w:ind w:left="720" w:hanging="720"/>
      <w:jc w:val="both"/>
      <w:textAlignment w:val="baseline"/>
    </w:pPr>
    <w:rPr>
      <w:rFonts w:ascii="Helv" w:eastAsia="Calibri" w:hAnsi="Helv"/>
      <w:sz w:val="20"/>
      <w:szCs w:val="20"/>
      <w:lang w:val="en-GB" w:eastAsia="en-US"/>
    </w:rPr>
  </w:style>
  <w:style w:type="paragraph" w:styleId="35">
    <w:name w:val="Body Text 3"/>
    <w:basedOn w:val="a1"/>
    <w:link w:val="36"/>
    <w:unhideWhenUsed/>
    <w:rsid w:val="00A93FBC"/>
    <w:pPr>
      <w:spacing w:after="120"/>
    </w:pPr>
    <w:rPr>
      <w:rFonts w:eastAsia="Calibri"/>
      <w:sz w:val="16"/>
      <w:szCs w:val="16"/>
    </w:rPr>
  </w:style>
  <w:style w:type="character" w:customStyle="1" w:styleId="36">
    <w:name w:val="Основной текст 3 Знак"/>
    <w:link w:val="35"/>
    <w:uiPriority w:val="99"/>
    <w:rsid w:val="00A93FBC"/>
    <w:rPr>
      <w:rFonts w:ascii="Times New Roman" w:hAnsi="Times New Roman"/>
      <w:sz w:val="16"/>
      <w:szCs w:val="16"/>
    </w:rPr>
  </w:style>
  <w:style w:type="paragraph" w:customStyle="1" w:styleId="CPPBullets">
    <w:name w:val="CPP Bullets"/>
    <w:basedOn w:val="a1"/>
    <w:rsid w:val="00A93FBC"/>
    <w:pPr>
      <w:numPr>
        <w:numId w:val="5"/>
      </w:numPr>
      <w:jc w:val="both"/>
    </w:pPr>
  </w:style>
  <w:style w:type="paragraph" w:customStyle="1" w:styleId="30">
    <w:name w:val="Мой список 3"/>
    <w:basedOn w:val="a1"/>
    <w:uiPriority w:val="99"/>
    <w:rsid w:val="00A93FBC"/>
    <w:pPr>
      <w:widowControl w:val="0"/>
      <w:numPr>
        <w:ilvl w:val="2"/>
        <w:numId w:val="6"/>
      </w:numPr>
      <w:jc w:val="both"/>
    </w:pPr>
    <w:rPr>
      <w:color w:val="000000"/>
      <w:lang w:eastAsia="en-US"/>
    </w:rPr>
  </w:style>
  <w:style w:type="paragraph" w:customStyle="1" w:styleId="1">
    <w:name w:val="Основной текст 1"/>
    <w:basedOn w:val="a8"/>
    <w:qFormat/>
    <w:rsid w:val="00A93FBC"/>
    <w:pPr>
      <w:widowControl/>
      <w:numPr>
        <w:ilvl w:val="1"/>
        <w:numId w:val="6"/>
      </w:numPr>
      <w:tabs>
        <w:tab w:val="clear" w:pos="1134"/>
        <w:tab w:val="num" w:pos="360"/>
      </w:tabs>
      <w:suppressAutoHyphens w:val="0"/>
      <w:spacing w:after="0"/>
      <w:ind w:firstLine="0"/>
      <w:jc w:val="both"/>
    </w:pPr>
    <w:rPr>
      <w:rFonts w:ascii="Times New Roman" w:eastAsia="Calibri" w:hAnsi="Times New Roman"/>
      <w:bCs/>
      <w:iCs/>
      <w:kern w:val="0"/>
      <w:sz w:val="28"/>
      <w:szCs w:val="28"/>
      <w:lang w:eastAsia="en-US"/>
    </w:rPr>
  </w:style>
  <w:style w:type="paragraph" w:customStyle="1" w:styleId="afe">
    <w:name w:val="Содержимое таблицы"/>
    <w:basedOn w:val="a1"/>
    <w:rsid w:val="002E0E16"/>
    <w:pPr>
      <w:suppressLineNumbers/>
      <w:suppressAutoHyphens/>
      <w:spacing w:after="200" w:line="276" w:lineRule="auto"/>
    </w:pPr>
    <w:rPr>
      <w:rFonts w:ascii="Calibri" w:eastAsia="Calibri" w:hAnsi="Calibri" w:cs="Calibri"/>
      <w:sz w:val="22"/>
      <w:szCs w:val="22"/>
      <w:lang w:eastAsia="zh-CN"/>
    </w:rPr>
  </w:style>
  <w:style w:type="character" w:customStyle="1" w:styleId="28">
    <w:name w:val="2 Знак"/>
    <w:link w:val="20"/>
    <w:locked/>
    <w:rsid w:val="00923567"/>
    <w:rPr>
      <w:rFonts w:ascii="Times New Roman" w:eastAsia="Times New Roman" w:hAnsi="Times New Roman"/>
      <w:b/>
      <w:color w:val="000000"/>
      <w:sz w:val="24"/>
      <w:szCs w:val="24"/>
      <w:lang w:val="x-none" w:eastAsia="x-none"/>
    </w:rPr>
  </w:style>
  <w:style w:type="paragraph" w:customStyle="1" w:styleId="20">
    <w:name w:val="2"/>
    <w:basedOn w:val="10"/>
    <w:link w:val="28"/>
    <w:qFormat/>
    <w:rsid w:val="00923567"/>
    <w:pPr>
      <w:keepNext w:val="0"/>
      <w:numPr>
        <w:numId w:val="7"/>
      </w:numPr>
      <w:spacing w:before="240" w:after="240" w:line="240" w:lineRule="auto"/>
      <w:outlineLvl w:val="1"/>
    </w:pPr>
    <w:rPr>
      <w:rFonts w:ascii="Times New Roman" w:eastAsia="Times New Roman" w:hAnsi="Times New Roman"/>
      <w:bCs w:val="0"/>
      <w:color w:val="000000"/>
      <w:sz w:val="24"/>
      <w:szCs w:val="24"/>
    </w:rPr>
  </w:style>
  <w:style w:type="paragraph" w:customStyle="1" w:styleId="CommentSubject1">
    <w:name w:val="Comment Subject1"/>
    <w:basedOn w:val="aff"/>
    <w:next w:val="aff"/>
    <w:uiPriority w:val="99"/>
    <w:semiHidden/>
    <w:rsid w:val="004849C6"/>
    <w:pPr>
      <w:spacing w:line="360" w:lineRule="auto"/>
    </w:pPr>
    <w:rPr>
      <w:rFonts w:ascii="Arial Narrow" w:hAnsi="Arial Narrow"/>
      <w:b/>
      <w:bCs/>
    </w:rPr>
  </w:style>
  <w:style w:type="paragraph" w:styleId="aff">
    <w:name w:val="annotation text"/>
    <w:basedOn w:val="a1"/>
    <w:link w:val="aff0"/>
    <w:rsid w:val="004849C6"/>
    <w:rPr>
      <w:sz w:val="20"/>
      <w:szCs w:val="20"/>
    </w:rPr>
  </w:style>
  <w:style w:type="character" w:customStyle="1" w:styleId="aff0">
    <w:name w:val="Текст примечания Знак"/>
    <w:basedOn w:val="a2"/>
    <w:link w:val="aff"/>
    <w:rsid w:val="004849C6"/>
    <w:rPr>
      <w:rFonts w:ascii="Times New Roman" w:eastAsia="Times New Roman" w:hAnsi="Times New Roman"/>
    </w:rPr>
  </w:style>
  <w:style w:type="paragraph" w:styleId="aff1">
    <w:name w:val="Subtitle"/>
    <w:basedOn w:val="a1"/>
    <w:next w:val="a8"/>
    <w:link w:val="aff2"/>
    <w:qFormat/>
    <w:rsid w:val="00383568"/>
    <w:pPr>
      <w:keepNext/>
      <w:spacing w:before="240" w:after="120" w:line="360" w:lineRule="exact"/>
      <w:ind w:firstLine="567"/>
      <w:jc w:val="center"/>
    </w:pPr>
    <w:rPr>
      <w:rFonts w:ascii="Arial" w:eastAsia="Lucida Sans Unicode" w:hAnsi="Arial" w:cs="Tahoma"/>
      <w:i/>
      <w:iCs/>
      <w:sz w:val="28"/>
      <w:szCs w:val="28"/>
      <w:lang w:eastAsia="ar-SA"/>
    </w:rPr>
  </w:style>
  <w:style w:type="character" w:customStyle="1" w:styleId="aff2">
    <w:name w:val="Подзаголовок Знак"/>
    <w:basedOn w:val="a2"/>
    <w:link w:val="aff1"/>
    <w:rsid w:val="00383568"/>
    <w:rPr>
      <w:rFonts w:ascii="Arial" w:eastAsia="Lucida Sans Unicode" w:hAnsi="Arial" w:cs="Tahoma"/>
      <w:i/>
      <w:iCs/>
      <w:sz w:val="28"/>
      <w:szCs w:val="28"/>
      <w:lang w:eastAsia="ar-SA"/>
    </w:rPr>
  </w:style>
  <w:style w:type="character" w:customStyle="1" w:styleId="s1">
    <w:name w:val="s1"/>
    <w:basedOn w:val="a2"/>
    <w:rsid w:val="00677165"/>
  </w:style>
  <w:style w:type="paragraph" w:customStyle="1" w:styleId="p13">
    <w:name w:val="p13"/>
    <w:basedOn w:val="a1"/>
    <w:rsid w:val="00677165"/>
    <w:pPr>
      <w:spacing w:before="100" w:beforeAutospacing="1" w:after="100" w:afterAutospacing="1"/>
    </w:pPr>
  </w:style>
  <w:style w:type="paragraph" w:customStyle="1" w:styleId="p17">
    <w:name w:val="p17"/>
    <w:basedOn w:val="a1"/>
    <w:rsid w:val="00677165"/>
    <w:pPr>
      <w:spacing w:before="100" w:beforeAutospacing="1" w:after="100" w:afterAutospacing="1"/>
    </w:pPr>
  </w:style>
  <w:style w:type="paragraph" w:customStyle="1" w:styleId="40">
    <w:name w:val="Абзац списка4"/>
    <w:basedOn w:val="a1"/>
    <w:uiPriority w:val="99"/>
    <w:rsid w:val="00A11B64"/>
    <w:pPr>
      <w:ind w:left="708"/>
    </w:pPr>
    <w:rPr>
      <w:rFonts w:eastAsiaTheme="minorEastAsia"/>
    </w:rPr>
  </w:style>
  <w:style w:type="character" w:customStyle="1" w:styleId="FontStyle31">
    <w:name w:val="Font Style31"/>
    <w:uiPriority w:val="99"/>
    <w:rsid w:val="00562632"/>
    <w:rPr>
      <w:rFonts w:ascii="Times New Roman" w:hAnsi="Times New Roman" w:cs="Times New Roman"/>
      <w:sz w:val="20"/>
      <w:szCs w:val="20"/>
    </w:rPr>
  </w:style>
  <w:style w:type="paragraph" w:customStyle="1" w:styleId="Style9">
    <w:name w:val="Style9"/>
    <w:basedOn w:val="a1"/>
    <w:uiPriority w:val="99"/>
    <w:rsid w:val="006A6CA8"/>
    <w:pPr>
      <w:widowControl w:val="0"/>
      <w:autoSpaceDE w:val="0"/>
      <w:autoSpaceDN w:val="0"/>
      <w:adjustRightInd w:val="0"/>
      <w:spacing w:line="278" w:lineRule="exact"/>
    </w:pPr>
    <w:rPr>
      <w:rFonts w:eastAsiaTheme="minorEastAsia"/>
    </w:rPr>
  </w:style>
  <w:style w:type="character" w:customStyle="1" w:styleId="FontStyle149">
    <w:name w:val="Font Style149"/>
    <w:uiPriority w:val="99"/>
    <w:rsid w:val="007F6A51"/>
    <w:rPr>
      <w:rFonts w:ascii="Times New Roman" w:hAnsi="Times New Roman" w:cs="Times New Roman"/>
      <w:sz w:val="22"/>
      <w:szCs w:val="22"/>
    </w:rPr>
  </w:style>
  <w:style w:type="paragraph" w:customStyle="1" w:styleId="Style36">
    <w:name w:val="Style36"/>
    <w:basedOn w:val="a1"/>
    <w:uiPriority w:val="99"/>
    <w:rsid w:val="007F6A51"/>
    <w:pPr>
      <w:widowControl w:val="0"/>
      <w:suppressAutoHyphens/>
      <w:autoSpaceDE w:val="0"/>
      <w:jc w:val="both"/>
    </w:pPr>
    <w:rPr>
      <w:rFonts w:eastAsiaTheme="minorEastAsia"/>
      <w:lang w:eastAsia="ar-SA"/>
    </w:rPr>
  </w:style>
  <w:style w:type="paragraph" w:customStyle="1" w:styleId="Style101">
    <w:name w:val="Style101"/>
    <w:basedOn w:val="a1"/>
    <w:uiPriority w:val="99"/>
    <w:rsid w:val="007F6A51"/>
    <w:pPr>
      <w:widowControl w:val="0"/>
      <w:suppressAutoHyphens/>
      <w:autoSpaceDE w:val="0"/>
      <w:spacing w:line="408" w:lineRule="exact"/>
      <w:ind w:firstLine="701"/>
      <w:jc w:val="both"/>
    </w:pPr>
    <w:rPr>
      <w:rFonts w:eastAsiaTheme="minorEastAsia"/>
      <w:lang w:eastAsia="ar-SA"/>
    </w:rPr>
  </w:style>
  <w:style w:type="paragraph" w:customStyle="1" w:styleId="Style24">
    <w:name w:val="Style24"/>
    <w:basedOn w:val="a1"/>
    <w:uiPriority w:val="99"/>
    <w:rsid w:val="007F6A51"/>
    <w:pPr>
      <w:widowControl w:val="0"/>
      <w:autoSpaceDE w:val="0"/>
      <w:autoSpaceDN w:val="0"/>
      <w:adjustRightInd w:val="0"/>
    </w:pPr>
    <w:rPr>
      <w:rFonts w:eastAsiaTheme="minorEastAsia"/>
    </w:rPr>
  </w:style>
  <w:style w:type="table" w:customStyle="1" w:styleId="29">
    <w:name w:val="Сетка таблицы2"/>
    <w:basedOn w:val="a3"/>
    <w:next w:val="af2"/>
    <w:uiPriority w:val="59"/>
    <w:rsid w:val="00CD48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2BF3"/>
    <w:pPr>
      <w:widowControl w:val="0"/>
      <w:autoSpaceDE w:val="0"/>
      <w:autoSpaceDN w:val="0"/>
      <w:adjustRightInd w:val="0"/>
      <w:ind w:right="19772"/>
    </w:pPr>
    <w:rPr>
      <w:rFonts w:ascii="Courier New" w:eastAsia="Times New Roman" w:hAnsi="Courier New" w:cs="Courier New"/>
    </w:rPr>
  </w:style>
  <w:style w:type="paragraph" w:styleId="37">
    <w:name w:val="List 3"/>
    <w:basedOn w:val="a1"/>
    <w:rsid w:val="00B62BF3"/>
    <w:pPr>
      <w:ind w:left="849" w:hanging="283"/>
    </w:pPr>
  </w:style>
  <w:style w:type="paragraph" w:styleId="2a">
    <w:name w:val="List Continue 2"/>
    <w:basedOn w:val="a1"/>
    <w:rsid w:val="00B62BF3"/>
    <w:pPr>
      <w:spacing w:after="120"/>
      <w:ind w:left="566"/>
    </w:pPr>
  </w:style>
  <w:style w:type="paragraph" w:styleId="2b">
    <w:name w:val="List 2"/>
    <w:basedOn w:val="a1"/>
    <w:rsid w:val="00B62BF3"/>
    <w:pPr>
      <w:ind w:left="566" w:hanging="283"/>
    </w:pPr>
  </w:style>
  <w:style w:type="paragraph" w:styleId="aff3">
    <w:name w:val="List Continue"/>
    <w:basedOn w:val="a1"/>
    <w:rsid w:val="00B62BF3"/>
    <w:pPr>
      <w:spacing w:after="120"/>
      <w:ind w:left="283"/>
    </w:pPr>
  </w:style>
  <w:style w:type="paragraph" w:customStyle="1" w:styleId="18">
    <w:name w:val="Стиль1"/>
    <w:basedOn w:val="a1"/>
    <w:rsid w:val="00B62BF3"/>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
    <w:rsid w:val="00B62BF3"/>
    <w:pPr>
      <w:keepNext/>
      <w:keepLines/>
      <w:widowControl w:val="0"/>
      <w:numPr>
        <w:numId w:val="0"/>
      </w:numPr>
      <w:suppressLineNumbers/>
      <w:tabs>
        <w:tab w:val="num" w:pos="1836"/>
      </w:tabs>
      <w:suppressAutoHyphens/>
      <w:spacing w:after="60"/>
      <w:ind w:left="1836" w:hanging="576"/>
      <w:jc w:val="both"/>
    </w:pPr>
    <w:rPr>
      <w:b/>
      <w:szCs w:val="20"/>
    </w:rPr>
  </w:style>
  <w:style w:type="paragraph" w:customStyle="1" w:styleId="38">
    <w:name w:val="Стиль3"/>
    <w:basedOn w:val="25"/>
    <w:rsid w:val="00B62BF3"/>
    <w:pPr>
      <w:widowControl w:val="0"/>
      <w:tabs>
        <w:tab w:val="num" w:pos="1307"/>
      </w:tabs>
      <w:adjustRightInd w:val="0"/>
      <w:ind w:left="1080" w:firstLine="0"/>
      <w:jc w:val="both"/>
      <w:textAlignment w:val="baseline"/>
    </w:pPr>
    <w:rPr>
      <w:b w:val="0"/>
      <w:bCs w:val="0"/>
      <w:sz w:val="24"/>
      <w:szCs w:val="20"/>
    </w:rPr>
  </w:style>
  <w:style w:type="paragraph" w:customStyle="1" w:styleId="aff4">
    <w:name w:val="Стиль"/>
    <w:rsid w:val="00B62BF3"/>
    <w:pPr>
      <w:widowControl w:val="0"/>
      <w:snapToGrid w:val="0"/>
      <w:ind w:firstLine="720"/>
      <w:jc w:val="both"/>
    </w:pPr>
    <w:rPr>
      <w:rFonts w:ascii="Arial" w:eastAsia="Times New Roman" w:hAnsi="Arial"/>
    </w:rPr>
  </w:style>
  <w:style w:type="character" w:styleId="aff5">
    <w:name w:val="footnote reference"/>
    <w:rsid w:val="00B62BF3"/>
    <w:rPr>
      <w:vertAlign w:val="superscript"/>
    </w:rPr>
  </w:style>
  <w:style w:type="paragraph" w:customStyle="1" w:styleId="aff6">
    <w:name w:val="Нормальный"/>
    <w:rsid w:val="00B62BF3"/>
    <w:pPr>
      <w:widowControl w:val="0"/>
    </w:pPr>
    <w:rPr>
      <w:rFonts w:ascii="Times New Roman" w:eastAsia="Times New Roman" w:hAnsi="Times New Roman"/>
    </w:rPr>
  </w:style>
  <w:style w:type="paragraph" w:customStyle="1" w:styleId="Iiiaeuiue">
    <w:name w:val="Ii?iaeuiue"/>
    <w:rsid w:val="00B62BF3"/>
    <w:pPr>
      <w:widowControl w:val="0"/>
      <w:overflowPunct w:val="0"/>
      <w:autoSpaceDE w:val="0"/>
      <w:autoSpaceDN w:val="0"/>
      <w:adjustRightInd w:val="0"/>
      <w:textAlignment w:val="baseline"/>
    </w:pPr>
    <w:rPr>
      <w:rFonts w:ascii="Times New Roman" w:eastAsia="Times New Roman" w:hAnsi="Times New Roman"/>
    </w:rPr>
  </w:style>
  <w:style w:type="paragraph" w:customStyle="1" w:styleId="caaieiaie4">
    <w:name w:val="caaieiaie 4"/>
    <w:basedOn w:val="a1"/>
    <w:next w:val="a1"/>
    <w:rsid w:val="00B62BF3"/>
    <w:pPr>
      <w:widowControl w:val="0"/>
      <w:overflowPunct w:val="0"/>
      <w:autoSpaceDE w:val="0"/>
      <w:autoSpaceDN w:val="0"/>
      <w:adjustRightInd w:val="0"/>
      <w:jc w:val="center"/>
      <w:textAlignment w:val="baseline"/>
    </w:pPr>
    <w:rPr>
      <w:b/>
      <w:kern w:val="28"/>
      <w:szCs w:val="20"/>
    </w:rPr>
  </w:style>
  <w:style w:type="paragraph" w:styleId="2d">
    <w:name w:val="envelope return"/>
    <w:basedOn w:val="a1"/>
    <w:rsid w:val="00B62BF3"/>
    <w:pPr>
      <w:spacing w:after="60"/>
      <w:jc w:val="both"/>
    </w:pPr>
    <w:rPr>
      <w:rFonts w:ascii="Arial" w:hAnsi="Arial" w:cs="Arial"/>
      <w:sz w:val="20"/>
      <w:szCs w:val="20"/>
    </w:rPr>
  </w:style>
  <w:style w:type="paragraph" w:customStyle="1" w:styleId="19">
    <w:name w:val="Маркер1"/>
    <w:basedOn w:val="a1"/>
    <w:rsid w:val="00B62BF3"/>
    <w:pPr>
      <w:tabs>
        <w:tab w:val="num" w:pos="360"/>
      </w:tabs>
      <w:spacing w:before="120" w:line="300" w:lineRule="atLeast"/>
      <w:jc w:val="both"/>
    </w:pPr>
    <w:rPr>
      <w:szCs w:val="20"/>
      <w:lang w:eastAsia="en-US"/>
    </w:rPr>
  </w:style>
  <w:style w:type="paragraph" w:styleId="aff7">
    <w:name w:val="Normal Indent"/>
    <w:basedOn w:val="a1"/>
    <w:rsid w:val="00B62BF3"/>
    <w:pPr>
      <w:spacing w:line="360" w:lineRule="auto"/>
      <w:ind w:firstLine="624"/>
      <w:jc w:val="both"/>
    </w:pPr>
    <w:rPr>
      <w:sz w:val="26"/>
      <w:szCs w:val="20"/>
    </w:rPr>
  </w:style>
  <w:style w:type="paragraph" w:customStyle="1" w:styleId="110">
    <w:name w:val="заголовок 11"/>
    <w:basedOn w:val="a1"/>
    <w:next w:val="a1"/>
    <w:rsid w:val="00B62BF3"/>
    <w:pPr>
      <w:keepNext/>
      <w:jc w:val="center"/>
    </w:pPr>
    <w:rPr>
      <w:szCs w:val="20"/>
    </w:rPr>
  </w:style>
  <w:style w:type="paragraph" w:customStyle="1" w:styleId="Normal2">
    <w:name w:val="Normal2"/>
    <w:rsid w:val="00B62BF3"/>
    <w:pPr>
      <w:widowControl w:val="0"/>
    </w:pPr>
    <w:rPr>
      <w:rFonts w:ascii="Times New Roman" w:eastAsia="Times New Roman" w:hAnsi="Times New Roman"/>
    </w:rPr>
  </w:style>
  <w:style w:type="paragraph" w:customStyle="1" w:styleId="FR1">
    <w:name w:val="FR1"/>
    <w:rsid w:val="00B62BF3"/>
    <w:pPr>
      <w:widowControl w:val="0"/>
      <w:jc w:val="center"/>
    </w:pPr>
    <w:rPr>
      <w:rFonts w:ascii="Arial" w:eastAsia="Times New Roman" w:hAnsi="Arial"/>
      <w:sz w:val="18"/>
    </w:rPr>
  </w:style>
  <w:style w:type="paragraph" w:customStyle="1" w:styleId="Normal1">
    <w:name w:val="Normal1"/>
    <w:rsid w:val="00B62BF3"/>
    <w:pPr>
      <w:widowControl w:val="0"/>
    </w:pPr>
    <w:rPr>
      <w:rFonts w:ascii="Times New Roman" w:eastAsia="Times New Roman" w:hAnsi="Times New Roman"/>
    </w:rPr>
  </w:style>
  <w:style w:type="paragraph" w:customStyle="1" w:styleId="BodyTextIndent21">
    <w:name w:val="Body Text Indent 21"/>
    <w:basedOn w:val="Normal1"/>
    <w:rsid w:val="00B62BF3"/>
    <w:pPr>
      <w:ind w:firstLine="709"/>
    </w:pPr>
    <w:rPr>
      <w:sz w:val="27"/>
    </w:rPr>
  </w:style>
  <w:style w:type="paragraph" w:customStyle="1" w:styleId="BodyTextIndent31">
    <w:name w:val="Body Text Indent 31"/>
    <w:basedOn w:val="Normal1"/>
    <w:rsid w:val="00B62BF3"/>
    <w:pPr>
      <w:ind w:left="1276" w:hanging="567"/>
    </w:pPr>
    <w:rPr>
      <w:sz w:val="27"/>
    </w:rPr>
  </w:style>
  <w:style w:type="paragraph" w:customStyle="1" w:styleId="Heading">
    <w:name w:val="Heading"/>
    <w:basedOn w:val="10"/>
    <w:rsid w:val="00B62BF3"/>
    <w:pPr>
      <w:widowControl/>
      <w:spacing w:before="240" w:after="120" w:line="240" w:lineRule="auto"/>
      <w:jc w:val="center"/>
    </w:pPr>
    <w:rPr>
      <w:rFonts w:ascii="Arial" w:eastAsia="Times New Roman" w:hAnsi="Arial"/>
      <w:bCs w:val="0"/>
      <w:kern w:val="28"/>
      <w:sz w:val="32"/>
      <w:szCs w:val="20"/>
      <w:lang w:val="ru-RU" w:eastAsia="ru-RU"/>
    </w:rPr>
  </w:style>
  <w:style w:type="paragraph" w:customStyle="1" w:styleId="left">
    <w:name w:val="left"/>
    <w:rsid w:val="00B62BF3"/>
    <w:rPr>
      <w:rFonts w:ascii="Courier New" w:eastAsia="Times New Roman" w:hAnsi="Courier New" w:cs="Courier New"/>
      <w:b/>
      <w:bCs/>
    </w:rPr>
  </w:style>
  <w:style w:type="paragraph" w:styleId="aff8">
    <w:name w:val="Plain Text"/>
    <w:basedOn w:val="a1"/>
    <w:link w:val="aff9"/>
    <w:rsid w:val="00B62BF3"/>
    <w:rPr>
      <w:rFonts w:ascii="Courier New" w:hAnsi="Courier New" w:cs="Verdana"/>
      <w:sz w:val="20"/>
      <w:szCs w:val="20"/>
    </w:rPr>
  </w:style>
  <w:style w:type="character" w:customStyle="1" w:styleId="aff9">
    <w:name w:val="Текст Знак"/>
    <w:basedOn w:val="a2"/>
    <w:link w:val="aff8"/>
    <w:rsid w:val="00B62BF3"/>
    <w:rPr>
      <w:rFonts w:ascii="Courier New" w:eastAsia="Times New Roman" w:hAnsi="Courier New" w:cs="Verdana"/>
    </w:rPr>
  </w:style>
  <w:style w:type="paragraph" w:customStyle="1" w:styleId="39">
    <w:name w:val="Стиль3 Знак"/>
    <w:basedOn w:val="25"/>
    <w:rsid w:val="00B62BF3"/>
    <w:pPr>
      <w:widowControl w:val="0"/>
      <w:tabs>
        <w:tab w:val="num" w:pos="1127"/>
      </w:tabs>
      <w:adjustRightInd w:val="0"/>
      <w:ind w:left="900" w:firstLine="0"/>
      <w:jc w:val="both"/>
      <w:textAlignment w:val="baseline"/>
    </w:pPr>
    <w:rPr>
      <w:rFonts w:ascii="Arial" w:hAnsi="Arial"/>
      <w:b w:val="0"/>
      <w:bCs w:val="0"/>
      <w:sz w:val="24"/>
      <w:szCs w:val="24"/>
    </w:rPr>
  </w:style>
  <w:style w:type="character" w:styleId="affa">
    <w:name w:val="FollowedHyperlink"/>
    <w:rsid w:val="00B62BF3"/>
    <w:rPr>
      <w:color w:val="800080"/>
      <w:u w:val="single"/>
    </w:rPr>
  </w:style>
  <w:style w:type="paragraph" w:customStyle="1" w:styleId="font5">
    <w:name w:val="font5"/>
    <w:basedOn w:val="a1"/>
    <w:rsid w:val="00B62BF3"/>
    <w:pPr>
      <w:spacing w:before="100" w:beforeAutospacing="1" w:after="100" w:afterAutospacing="1"/>
    </w:pPr>
    <w:rPr>
      <w:i/>
      <w:iCs/>
      <w:sz w:val="14"/>
      <w:szCs w:val="14"/>
    </w:rPr>
  </w:style>
  <w:style w:type="paragraph" w:customStyle="1" w:styleId="xl22">
    <w:name w:val="xl22"/>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
    <w:name w:val="xl23"/>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
    <w:name w:val="xl24"/>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5">
    <w:name w:val="xl25"/>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
    <w:name w:val="xl26"/>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27">
    <w:name w:val="xl27"/>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8">
    <w:name w:val="xl28"/>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9">
    <w:name w:val="xl29"/>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30">
    <w:name w:val="xl30"/>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31">
    <w:name w:val="xl31"/>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32">
    <w:name w:val="xl32"/>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4">
    <w:name w:val="xl34"/>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5">
    <w:name w:val="xl35"/>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6">
    <w:name w:val="xl36"/>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b">
    <w:name w:val="Знак"/>
    <w:basedOn w:val="a1"/>
    <w:rsid w:val="00B62BF3"/>
    <w:pPr>
      <w:spacing w:after="160" w:line="240" w:lineRule="exact"/>
    </w:pPr>
    <w:rPr>
      <w:rFonts w:ascii="Verdana" w:hAnsi="Verdana"/>
      <w:lang w:val="en-US" w:eastAsia="en-US"/>
    </w:rPr>
  </w:style>
  <w:style w:type="paragraph" w:customStyle="1" w:styleId="1a">
    <w:name w:val="Текст1"/>
    <w:basedOn w:val="a1"/>
    <w:rsid w:val="00B62BF3"/>
    <w:pPr>
      <w:suppressAutoHyphens/>
    </w:pPr>
    <w:rPr>
      <w:rFonts w:ascii="Courier New" w:hAnsi="Courier New" w:cs="Calibri"/>
      <w:sz w:val="20"/>
      <w:szCs w:val="20"/>
      <w:lang w:eastAsia="ar-SA"/>
    </w:rPr>
  </w:style>
  <w:style w:type="character" w:customStyle="1" w:styleId="longtext">
    <w:name w:val="long_text"/>
    <w:rsid w:val="00B62BF3"/>
  </w:style>
  <w:style w:type="character" w:customStyle="1" w:styleId="dnnalignleft">
    <w:name w:val="dnnalignleft"/>
    <w:rsid w:val="00B62BF3"/>
  </w:style>
  <w:style w:type="paragraph" w:customStyle="1" w:styleId="affc">
    <w:name w:val="Знак Знак Знак"/>
    <w:basedOn w:val="a1"/>
    <w:uiPriority w:val="99"/>
    <w:rsid w:val="00B62BF3"/>
    <w:pPr>
      <w:spacing w:after="160" w:line="240" w:lineRule="exact"/>
    </w:pPr>
    <w:rPr>
      <w:rFonts w:ascii="Verdana" w:hAnsi="Verdana" w:cs="Verdana"/>
      <w:sz w:val="20"/>
      <w:szCs w:val="20"/>
      <w:lang w:val="en-US" w:eastAsia="en-US"/>
    </w:rPr>
  </w:style>
  <w:style w:type="paragraph" w:styleId="1b">
    <w:name w:val="toc 1"/>
    <w:basedOn w:val="a1"/>
    <w:next w:val="a1"/>
    <w:autoRedefine/>
    <w:rsid w:val="00B62BF3"/>
    <w:pPr>
      <w:spacing w:before="120" w:after="120"/>
    </w:pPr>
    <w:rPr>
      <w:b/>
      <w:bCs/>
      <w:caps/>
      <w:sz w:val="20"/>
      <w:szCs w:val="20"/>
    </w:rPr>
  </w:style>
  <w:style w:type="paragraph" w:styleId="2e">
    <w:name w:val="toc 2"/>
    <w:basedOn w:val="a1"/>
    <w:next w:val="a1"/>
    <w:autoRedefine/>
    <w:rsid w:val="00B62BF3"/>
    <w:pPr>
      <w:tabs>
        <w:tab w:val="right" w:leader="dot" w:pos="9344"/>
      </w:tabs>
      <w:ind w:left="540" w:hanging="300"/>
    </w:pPr>
    <w:rPr>
      <w:smallCaps/>
      <w:sz w:val="20"/>
      <w:szCs w:val="20"/>
    </w:rPr>
  </w:style>
  <w:style w:type="paragraph" w:styleId="3a">
    <w:name w:val="toc 3"/>
    <w:basedOn w:val="a1"/>
    <w:next w:val="a1"/>
    <w:autoRedefine/>
    <w:rsid w:val="00B62BF3"/>
    <w:pPr>
      <w:ind w:left="480"/>
    </w:pPr>
    <w:rPr>
      <w:i/>
      <w:iCs/>
      <w:sz w:val="20"/>
      <w:szCs w:val="20"/>
    </w:rPr>
  </w:style>
  <w:style w:type="paragraph" w:styleId="41">
    <w:name w:val="toc 4"/>
    <w:basedOn w:val="a1"/>
    <w:next w:val="a1"/>
    <w:autoRedefine/>
    <w:rsid w:val="00B62BF3"/>
    <w:pPr>
      <w:ind w:left="720"/>
    </w:pPr>
    <w:rPr>
      <w:sz w:val="18"/>
      <w:szCs w:val="18"/>
    </w:rPr>
  </w:style>
  <w:style w:type="paragraph" w:styleId="50">
    <w:name w:val="toc 5"/>
    <w:basedOn w:val="a1"/>
    <w:next w:val="a1"/>
    <w:autoRedefine/>
    <w:rsid w:val="00B62BF3"/>
    <w:pPr>
      <w:ind w:left="960"/>
    </w:pPr>
    <w:rPr>
      <w:sz w:val="18"/>
      <w:szCs w:val="18"/>
    </w:rPr>
  </w:style>
  <w:style w:type="paragraph" w:styleId="61">
    <w:name w:val="toc 6"/>
    <w:basedOn w:val="a1"/>
    <w:next w:val="a1"/>
    <w:autoRedefine/>
    <w:rsid w:val="00B62BF3"/>
    <w:pPr>
      <w:ind w:left="1200"/>
    </w:pPr>
    <w:rPr>
      <w:sz w:val="18"/>
      <w:szCs w:val="18"/>
    </w:rPr>
  </w:style>
  <w:style w:type="paragraph" w:styleId="71">
    <w:name w:val="toc 7"/>
    <w:basedOn w:val="a1"/>
    <w:next w:val="a1"/>
    <w:autoRedefine/>
    <w:rsid w:val="00B62BF3"/>
    <w:pPr>
      <w:ind w:left="1440"/>
    </w:pPr>
    <w:rPr>
      <w:sz w:val="18"/>
      <w:szCs w:val="18"/>
    </w:rPr>
  </w:style>
  <w:style w:type="paragraph" w:styleId="81">
    <w:name w:val="toc 8"/>
    <w:basedOn w:val="a1"/>
    <w:next w:val="a1"/>
    <w:autoRedefine/>
    <w:rsid w:val="00B62BF3"/>
    <w:pPr>
      <w:ind w:left="1680"/>
    </w:pPr>
    <w:rPr>
      <w:sz w:val="18"/>
      <w:szCs w:val="18"/>
    </w:rPr>
  </w:style>
  <w:style w:type="paragraph" w:styleId="91">
    <w:name w:val="toc 9"/>
    <w:basedOn w:val="a1"/>
    <w:next w:val="a1"/>
    <w:autoRedefine/>
    <w:rsid w:val="00B62BF3"/>
    <w:pPr>
      <w:ind w:left="1920"/>
    </w:pPr>
    <w:rPr>
      <w:sz w:val="18"/>
      <w:szCs w:val="18"/>
    </w:rPr>
  </w:style>
  <w:style w:type="character" w:styleId="affd">
    <w:name w:val="Emphasis"/>
    <w:qFormat/>
    <w:rsid w:val="00B62BF3"/>
    <w:rPr>
      <w:i/>
      <w:iCs/>
    </w:rPr>
  </w:style>
  <w:style w:type="character" w:customStyle="1" w:styleId="affe">
    <w:name w:val="Гипертекстовая ссылка"/>
    <w:rsid w:val="00B62BF3"/>
    <w:rPr>
      <w:rFonts w:cs="Times New Roman"/>
      <w:color w:val="008000"/>
      <w:sz w:val="20"/>
      <w:szCs w:val="20"/>
      <w:u w:val="single"/>
    </w:rPr>
  </w:style>
  <w:style w:type="paragraph" w:styleId="HTML">
    <w:name w:val="HTML Preformatted"/>
    <w:basedOn w:val="a1"/>
    <w:link w:val="HTML0"/>
    <w:rsid w:val="00B6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2"/>
    <w:link w:val="HTML"/>
    <w:rsid w:val="00B62BF3"/>
    <w:rPr>
      <w:rFonts w:ascii="Courier New" w:eastAsia="Times New Roman" w:hAnsi="Courier New"/>
      <w:lang w:val="x-none" w:eastAsia="x-none"/>
    </w:rPr>
  </w:style>
  <w:style w:type="paragraph" w:customStyle="1" w:styleId="arial12">
    <w:name w:val="arial12"/>
    <w:basedOn w:val="a1"/>
    <w:rsid w:val="00B62BF3"/>
    <w:pPr>
      <w:spacing w:before="100" w:beforeAutospacing="1" w:after="100" w:afterAutospacing="1"/>
    </w:pPr>
    <w:rPr>
      <w:rFonts w:ascii="Arial" w:eastAsia="Arial Unicode MS" w:hAnsi="Arial" w:cs="Arial"/>
      <w:color w:val="000000"/>
      <w:sz w:val="17"/>
      <w:szCs w:val="17"/>
    </w:rPr>
  </w:style>
  <w:style w:type="paragraph" w:customStyle="1" w:styleId="afff">
    <w:name w:val="Знак Знак Знак Знак"/>
    <w:basedOn w:val="a1"/>
    <w:rsid w:val="00B62BF3"/>
    <w:pPr>
      <w:spacing w:before="100" w:beforeAutospacing="1" w:after="100" w:afterAutospacing="1"/>
    </w:pPr>
    <w:rPr>
      <w:rFonts w:ascii="Tahoma" w:hAnsi="Tahoma"/>
      <w:sz w:val="20"/>
      <w:szCs w:val="20"/>
      <w:lang w:val="en-US" w:eastAsia="en-US"/>
    </w:rPr>
  </w:style>
  <w:style w:type="paragraph" w:customStyle="1" w:styleId="afff0">
    <w:name w:val="Знак Знак Знак"/>
    <w:basedOn w:val="a1"/>
    <w:uiPriority w:val="99"/>
    <w:rsid w:val="00B62BF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1"/>
    <w:next w:val="a1"/>
    <w:rsid w:val="00B62BF3"/>
    <w:pPr>
      <w:autoSpaceDE w:val="0"/>
      <w:autoSpaceDN w:val="0"/>
      <w:adjustRightInd w:val="0"/>
      <w:ind w:right="118"/>
      <w:jc w:val="both"/>
    </w:pPr>
    <w:rPr>
      <w:rFonts w:ascii="Arial" w:hAnsi="Arial"/>
      <w:sz w:val="20"/>
      <w:szCs w:val="20"/>
    </w:rPr>
  </w:style>
  <w:style w:type="paragraph" w:customStyle="1" w:styleId="afff2">
    <w:name w:val="Пункт"/>
    <w:basedOn w:val="a1"/>
    <w:rsid w:val="00B62BF3"/>
    <w:pPr>
      <w:tabs>
        <w:tab w:val="num" w:pos="1980"/>
      </w:tabs>
      <w:ind w:left="1404" w:hanging="504"/>
      <w:jc w:val="both"/>
    </w:pPr>
    <w:rPr>
      <w:szCs w:val="28"/>
    </w:rPr>
  </w:style>
  <w:style w:type="paragraph" w:customStyle="1" w:styleId="ConsPlusTitle">
    <w:name w:val="ConsPlusTitle"/>
    <w:rsid w:val="00B62BF3"/>
    <w:pPr>
      <w:widowControl w:val="0"/>
      <w:autoSpaceDE w:val="0"/>
      <w:autoSpaceDN w:val="0"/>
      <w:adjustRightInd w:val="0"/>
    </w:pPr>
    <w:rPr>
      <w:rFonts w:ascii="Arial" w:eastAsia="Times New Roman" w:hAnsi="Arial" w:cs="Arial"/>
      <w:b/>
      <w:bCs/>
    </w:rPr>
  </w:style>
  <w:style w:type="paragraph" w:customStyle="1" w:styleId="afff3">
    <w:name w:val="_третий уровень списка"/>
    <w:basedOn w:val="a1"/>
    <w:rsid w:val="00B62BF3"/>
    <w:pPr>
      <w:widowControl w:val="0"/>
      <w:tabs>
        <w:tab w:val="num" w:pos="1531"/>
      </w:tabs>
      <w:autoSpaceDE w:val="0"/>
      <w:autoSpaceDN w:val="0"/>
      <w:adjustRightInd w:val="0"/>
      <w:ind w:left="2160" w:right="-20" w:hanging="856"/>
    </w:pPr>
    <w:rPr>
      <w:rFonts w:ascii="Wingdings" w:hAnsi="Wingdings"/>
    </w:rPr>
  </w:style>
  <w:style w:type="paragraph" w:styleId="afff4">
    <w:name w:val="Note Heading"/>
    <w:basedOn w:val="a1"/>
    <w:next w:val="a1"/>
    <w:link w:val="afff5"/>
    <w:rsid w:val="00B62BF3"/>
    <w:pPr>
      <w:spacing w:after="60"/>
      <w:jc w:val="both"/>
    </w:pPr>
  </w:style>
  <w:style w:type="character" w:customStyle="1" w:styleId="afff5">
    <w:name w:val="Заголовок записки Знак"/>
    <w:basedOn w:val="a2"/>
    <w:link w:val="afff4"/>
    <w:rsid w:val="00B62BF3"/>
    <w:rPr>
      <w:rFonts w:ascii="Times New Roman" w:eastAsia="Times New Roman" w:hAnsi="Times New Roman"/>
      <w:sz w:val="24"/>
      <w:szCs w:val="24"/>
    </w:rPr>
  </w:style>
  <w:style w:type="paragraph" w:customStyle="1" w:styleId="2f">
    <w:name w:val="Знак Знак Знак2 Знак"/>
    <w:basedOn w:val="a1"/>
    <w:rsid w:val="00B62BF3"/>
    <w:pPr>
      <w:widowControl w:val="0"/>
      <w:adjustRightInd w:val="0"/>
      <w:spacing w:after="160" w:line="240" w:lineRule="exact"/>
      <w:jc w:val="right"/>
    </w:pPr>
    <w:rPr>
      <w:sz w:val="20"/>
      <w:szCs w:val="20"/>
      <w:lang w:val="en-GB" w:eastAsia="en-US"/>
    </w:rPr>
  </w:style>
  <w:style w:type="paragraph" w:customStyle="1" w:styleId="afff6">
    <w:name w:val="перечисление"/>
    <w:basedOn w:val="a1"/>
    <w:rsid w:val="00B62BF3"/>
    <w:pPr>
      <w:tabs>
        <w:tab w:val="num" w:pos="1260"/>
      </w:tabs>
      <w:ind w:left="1260" w:hanging="360"/>
      <w:jc w:val="both"/>
    </w:pPr>
    <w:rPr>
      <w:rFonts w:ascii="Arial" w:hAnsi="Arial" w:cs="Arial"/>
      <w:sz w:val="28"/>
    </w:rPr>
  </w:style>
  <w:style w:type="paragraph" w:customStyle="1" w:styleId="1c">
    <w:name w:val="Подпись1"/>
    <w:basedOn w:val="a1"/>
    <w:rsid w:val="00B62BF3"/>
    <w:pPr>
      <w:spacing w:before="480"/>
      <w:ind w:firstLine="567"/>
      <w:jc w:val="both"/>
    </w:pPr>
  </w:style>
  <w:style w:type="character" w:customStyle="1" w:styleId="bindvalue">
    <w:name w:val="bindvalue"/>
    <w:basedOn w:val="a2"/>
    <w:rsid w:val="00B62BF3"/>
  </w:style>
  <w:style w:type="paragraph" w:customStyle="1" w:styleId="afff7">
    <w:name w:val="Таблица шапка"/>
    <w:basedOn w:val="a1"/>
    <w:rsid w:val="00B62BF3"/>
    <w:pPr>
      <w:keepNext/>
      <w:spacing w:before="40" w:after="40"/>
      <w:ind w:left="57" w:right="57"/>
    </w:pPr>
    <w:rPr>
      <w:sz w:val="18"/>
      <w:szCs w:val="18"/>
    </w:rPr>
  </w:style>
  <w:style w:type="character" w:customStyle="1" w:styleId="FontStyle19">
    <w:name w:val="Font Style19"/>
    <w:rsid w:val="00B62BF3"/>
    <w:rPr>
      <w:rFonts w:ascii="Courier New" w:hAnsi="Courier New" w:cs="Courier New"/>
      <w:b/>
      <w:bCs/>
      <w:sz w:val="18"/>
      <w:szCs w:val="18"/>
    </w:rPr>
  </w:style>
  <w:style w:type="paragraph" w:customStyle="1" w:styleId="afff8">
    <w:name w:val="текст таблицы"/>
    <w:basedOn w:val="a1"/>
    <w:rsid w:val="00B62BF3"/>
    <w:pPr>
      <w:spacing w:before="120" w:line="360" w:lineRule="auto"/>
      <w:ind w:right="-102" w:firstLine="709"/>
    </w:pPr>
    <w:rPr>
      <w:rFonts w:ascii="Arial" w:hAnsi="Arial"/>
      <w:sz w:val="22"/>
    </w:rPr>
  </w:style>
  <w:style w:type="paragraph" w:customStyle="1" w:styleId="afff9">
    <w:name w:val="Макрос"/>
    <w:basedOn w:val="a1"/>
    <w:rsid w:val="00B62BF3"/>
    <w:pPr>
      <w:spacing w:line="360" w:lineRule="auto"/>
    </w:pPr>
    <w:rPr>
      <w:rFonts w:ascii="Courier New" w:hAnsi="Courier New"/>
      <w:sz w:val="22"/>
      <w:szCs w:val="12"/>
    </w:rPr>
  </w:style>
  <w:style w:type="paragraph" w:styleId="a0">
    <w:name w:val="List Bullet"/>
    <w:basedOn w:val="a1"/>
    <w:rsid w:val="00B62BF3"/>
    <w:pPr>
      <w:numPr>
        <w:numId w:val="8"/>
      </w:numPr>
      <w:spacing w:after="60" w:line="360" w:lineRule="auto"/>
      <w:jc w:val="both"/>
    </w:pPr>
    <w:rPr>
      <w:rFonts w:ascii="Arial" w:hAnsi="Arial"/>
      <w:sz w:val="22"/>
      <w:szCs w:val="12"/>
    </w:rPr>
  </w:style>
  <w:style w:type="paragraph" w:styleId="afffa">
    <w:name w:val="Body Text First Indent"/>
    <w:basedOn w:val="a8"/>
    <w:link w:val="afffb"/>
    <w:rsid w:val="00B62BF3"/>
    <w:pPr>
      <w:widowControl/>
      <w:suppressAutoHyphens w:val="0"/>
      <w:spacing w:line="360" w:lineRule="auto"/>
      <w:ind w:firstLine="709"/>
      <w:jc w:val="both"/>
    </w:pPr>
    <w:rPr>
      <w:rFonts w:eastAsia="Times New Roman"/>
      <w:kern w:val="0"/>
      <w:sz w:val="22"/>
      <w:szCs w:val="12"/>
    </w:rPr>
  </w:style>
  <w:style w:type="character" w:customStyle="1" w:styleId="afffb">
    <w:name w:val="Красная строка Знак"/>
    <w:basedOn w:val="a9"/>
    <w:link w:val="afffa"/>
    <w:rsid w:val="00B62BF3"/>
    <w:rPr>
      <w:rFonts w:ascii="Arial" w:eastAsia="Times New Roman" w:hAnsi="Arial"/>
      <w:kern w:val="1"/>
      <w:sz w:val="22"/>
      <w:szCs w:val="12"/>
    </w:rPr>
  </w:style>
  <w:style w:type="paragraph" w:customStyle="1" w:styleId="ConsNormal">
    <w:name w:val="ConsNormal"/>
    <w:rsid w:val="00B62BF3"/>
    <w:pPr>
      <w:widowControl w:val="0"/>
      <w:ind w:firstLine="720"/>
    </w:pPr>
    <w:rPr>
      <w:rFonts w:ascii="Arial" w:eastAsia="Times New Roman" w:hAnsi="Arial"/>
      <w:snapToGrid w:val="0"/>
    </w:rPr>
  </w:style>
  <w:style w:type="character" w:styleId="afffc">
    <w:name w:val="annotation reference"/>
    <w:rsid w:val="00B62BF3"/>
    <w:rPr>
      <w:sz w:val="16"/>
      <w:szCs w:val="16"/>
    </w:rPr>
  </w:style>
  <w:style w:type="paragraph" w:styleId="afffd">
    <w:name w:val="annotation subject"/>
    <w:basedOn w:val="aff"/>
    <w:next w:val="aff"/>
    <w:link w:val="afffe"/>
    <w:rsid w:val="00B62BF3"/>
    <w:rPr>
      <w:b/>
      <w:bCs/>
      <w:lang w:val="x-none" w:eastAsia="x-none"/>
    </w:rPr>
  </w:style>
  <w:style w:type="character" w:customStyle="1" w:styleId="afffe">
    <w:name w:val="Тема примечания Знак"/>
    <w:basedOn w:val="aff0"/>
    <w:link w:val="afffd"/>
    <w:rsid w:val="00B62BF3"/>
    <w:rPr>
      <w:rFonts w:ascii="Times New Roman" w:eastAsia="Times New Roman" w:hAnsi="Times New Roman"/>
      <w:b/>
      <w:bCs/>
      <w:lang w:val="x-none" w:eastAsia="x-none"/>
    </w:rPr>
  </w:style>
  <w:style w:type="paragraph" w:customStyle="1" w:styleId="140">
    <w:name w:val="Обычный+14г"/>
    <w:basedOn w:val="a6"/>
    <w:rsid w:val="00B62BF3"/>
    <w:pPr>
      <w:keepNext w:val="0"/>
      <w:keepLines w:val="0"/>
      <w:widowControl/>
      <w:suppressLineNumbers w:val="0"/>
      <w:suppressAutoHyphens w:val="0"/>
      <w:ind w:left="142"/>
    </w:pPr>
    <w:rPr>
      <w:caps/>
      <w:noProof/>
      <w:lang w:val="ru-RU" w:eastAsia="ru-RU"/>
    </w:rPr>
  </w:style>
  <w:style w:type="paragraph" w:customStyle="1" w:styleId="3b">
    <w:name w:val="Абзац списка3"/>
    <w:basedOn w:val="a1"/>
    <w:link w:val="ListParagraphChar1"/>
    <w:rsid w:val="00B62BF3"/>
    <w:pPr>
      <w:suppressAutoHyphens/>
      <w:ind w:left="720"/>
    </w:pPr>
    <w:rPr>
      <w:lang w:eastAsia="zh-CN"/>
    </w:rPr>
  </w:style>
  <w:style w:type="character" w:customStyle="1" w:styleId="ListParagraphChar1">
    <w:name w:val="List Paragraph Char1"/>
    <w:link w:val="3b"/>
    <w:locked/>
    <w:rsid w:val="00B62BF3"/>
    <w:rPr>
      <w:rFonts w:ascii="Times New Roman" w:eastAsia="Times New Roman" w:hAnsi="Times New Roman"/>
      <w:sz w:val="24"/>
      <w:szCs w:val="24"/>
      <w:lang w:eastAsia="zh-CN"/>
    </w:rPr>
  </w:style>
  <w:style w:type="paragraph" w:customStyle="1" w:styleId="affff">
    <w:name w:val="Знак Знак Знак Знак"/>
    <w:basedOn w:val="a1"/>
    <w:rsid w:val="00401752"/>
    <w:pPr>
      <w:spacing w:before="100" w:beforeAutospacing="1" w:after="100" w:afterAutospacing="1"/>
    </w:pPr>
    <w:rPr>
      <w:rFonts w:ascii="Tahoma" w:hAnsi="Tahoma"/>
      <w:sz w:val="20"/>
      <w:szCs w:val="20"/>
      <w:lang w:val="en-US" w:eastAsia="en-US"/>
    </w:rPr>
  </w:style>
  <w:style w:type="paragraph" w:customStyle="1" w:styleId="affff0">
    <w:name w:val="Знак Знак Знак"/>
    <w:basedOn w:val="a1"/>
    <w:rsid w:val="00401752"/>
    <w:pPr>
      <w:spacing w:before="100" w:beforeAutospacing="1" w:after="100" w:afterAutospacing="1"/>
    </w:pPr>
    <w:rPr>
      <w:rFonts w:ascii="Tahoma" w:hAnsi="Tahoma"/>
      <w:sz w:val="20"/>
      <w:szCs w:val="20"/>
      <w:lang w:val="en-US" w:eastAsia="en-US"/>
    </w:rPr>
  </w:style>
  <w:style w:type="paragraph" w:customStyle="1" w:styleId="2f0">
    <w:name w:val="Знак Знак Знак2 Знак"/>
    <w:basedOn w:val="a1"/>
    <w:rsid w:val="00401752"/>
    <w:pPr>
      <w:widowControl w:val="0"/>
      <w:adjustRightInd w:val="0"/>
      <w:spacing w:after="160" w:line="240" w:lineRule="exact"/>
      <w:jc w:val="right"/>
    </w:pPr>
    <w:rPr>
      <w:sz w:val="20"/>
      <w:szCs w:val="20"/>
      <w:lang w:val="en-GB" w:eastAsia="en-US"/>
    </w:rPr>
  </w:style>
  <w:style w:type="paragraph" w:customStyle="1" w:styleId="2f1">
    <w:name w:val="Подпись2"/>
    <w:basedOn w:val="a1"/>
    <w:rsid w:val="00401752"/>
    <w:pPr>
      <w:spacing w:before="480"/>
      <w:ind w:firstLine="567"/>
      <w:jc w:val="both"/>
    </w:pPr>
  </w:style>
  <w:style w:type="paragraph" w:customStyle="1" w:styleId="51">
    <w:name w:val="Абзац списка5"/>
    <w:basedOn w:val="a1"/>
    <w:rsid w:val="00401752"/>
    <w:pPr>
      <w:suppressAutoHyphens/>
      <w:ind w:left="72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List Number 3"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D1625"/>
    <w:rPr>
      <w:rFonts w:ascii="Times New Roman" w:eastAsia="Times New Roman" w:hAnsi="Times New Roman"/>
      <w:sz w:val="24"/>
      <w:szCs w:val="24"/>
    </w:rPr>
  </w:style>
  <w:style w:type="paragraph" w:styleId="10">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1"/>
    <w:next w:val="a1"/>
    <w:link w:val="11"/>
    <w:qFormat/>
    <w:pPr>
      <w:keepNext/>
      <w:widowControl w:val="0"/>
      <w:spacing w:before="480" w:after="200" w:line="276" w:lineRule="auto"/>
      <w:outlineLvl w:val="0"/>
    </w:pPr>
    <w:rPr>
      <w:rFonts w:ascii="PartnerCondensed-Normal" w:eastAsia="Calibri" w:hAnsi="PartnerCondensed-Normal"/>
      <w:b/>
      <w:bCs/>
      <w:sz w:val="28"/>
      <w:szCs w:val="28"/>
      <w:lang w:val="x-none" w:eastAsia="x-none"/>
    </w:rPr>
  </w:style>
  <w:style w:type="paragraph" w:styleId="21">
    <w:name w:val="heading 2"/>
    <w:aliases w:val="h2,H2,H2 Знак"/>
    <w:basedOn w:val="2"/>
    <w:next w:val="a1"/>
    <w:link w:val="22"/>
    <w:qFormat/>
    <w:pPr>
      <w:keepNext/>
      <w:numPr>
        <w:numId w:val="0"/>
      </w:numPr>
      <w:tabs>
        <w:tab w:val="left" w:pos="993"/>
        <w:tab w:val="left" w:pos="1134"/>
        <w:tab w:val="left" w:pos="1560"/>
        <w:tab w:val="left" w:pos="2694"/>
      </w:tabs>
      <w:spacing w:before="120" w:after="120"/>
      <w:jc w:val="both"/>
      <w:outlineLvl w:val="1"/>
    </w:pPr>
    <w:rPr>
      <w:rFonts w:ascii="PartnerCondensed-Normal" w:eastAsia="Calibri" w:hAnsi="PartnerCondensed-Normal"/>
      <w:bCs/>
      <w:sz w:val="26"/>
      <w:szCs w:val="28"/>
      <w:lang w:val="x-none" w:eastAsia="x-none"/>
    </w:rPr>
  </w:style>
  <w:style w:type="paragraph" w:styleId="31">
    <w:name w:val="heading 3"/>
    <w:basedOn w:val="3"/>
    <w:next w:val="a1"/>
    <w:link w:val="32"/>
    <w:qFormat/>
    <w:pPr>
      <w:keepLines/>
      <w:numPr>
        <w:numId w:val="0"/>
      </w:numPr>
      <w:tabs>
        <w:tab w:val="left" w:pos="1418"/>
        <w:tab w:val="left" w:pos="1560"/>
      </w:tabs>
      <w:spacing w:before="120" w:after="120"/>
      <w:jc w:val="both"/>
      <w:outlineLvl w:val="2"/>
    </w:pPr>
    <w:rPr>
      <w:rFonts w:ascii="PartnerCondensed-Normal" w:eastAsia="Calibri" w:hAnsi="PartnerCondensed-Normal"/>
      <w:bCs/>
      <w:sz w:val="26"/>
      <w:szCs w:val="28"/>
      <w:lang w:val="x-none" w:eastAsia="x-none"/>
    </w:rPr>
  </w:style>
  <w:style w:type="paragraph" w:styleId="4">
    <w:name w:val="heading 4"/>
    <w:basedOn w:val="a1"/>
    <w:next w:val="a1"/>
    <w:qFormat/>
    <w:locked/>
    <w:pPr>
      <w:keepNext/>
      <w:spacing w:before="240" w:after="60"/>
      <w:outlineLvl w:val="3"/>
    </w:pPr>
    <w:rPr>
      <w:rFonts w:ascii="Arial" w:hAnsi="Arial"/>
      <w:szCs w:val="28"/>
      <w:lang w:val="x-none" w:eastAsia="x-none"/>
    </w:rPr>
  </w:style>
  <w:style w:type="paragraph" w:styleId="5">
    <w:name w:val="heading 5"/>
    <w:basedOn w:val="a1"/>
    <w:next w:val="a1"/>
    <w:qFormat/>
    <w:pPr>
      <w:keepNext/>
      <w:spacing w:line="276" w:lineRule="auto"/>
      <w:ind w:left="4536"/>
      <w:jc w:val="right"/>
      <w:outlineLvl w:val="4"/>
    </w:pPr>
    <w:rPr>
      <w:b/>
    </w:rPr>
  </w:style>
  <w:style w:type="paragraph" w:styleId="6">
    <w:name w:val="heading 6"/>
    <w:basedOn w:val="a1"/>
    <w:next w:val="a1"/>
    <w:link w:val="60"/>
    <w:qFormat/>
    <w:pPr>
      <w:numPr>
        <w:numId w:val="3"/>
      </w:numPr>
      <w:ind w:left="0"/>
      <w:outlineLvl w:val="5"/>
    </w:pPr>
    <w:rPr>
      <w:rFonts w:ascii="Arial" w:eastAsia="Calibri" w:hAnsi="Arial"/>
      <w:szCs w:val="28"/>
    </w:rPr>
  </w:style>
  <w:style w:type="paragraph" w:styleId="7">
    <w:name w:val="heading 7"/>
    <w:basedOn w:val="a1"/>
    <w:next w:val="a1"/>
    <w:link w:val="70"/>
    <w:qFormat/>
    <w:rsid w:val="00B62BF3"/>
    <w:pPr>
      <w:spacing w:before="240" w:after="60"/>
      <w:outlineLvl w:val="6"/>
    </w:pPr>
  </w:style>
  <w:style w:type="paragraph" w:styleId="8">
    <w:name w:val="heading 8"/>
    <w:basedOn w:val="a1"/>
    <w:next w:val="a1"/>
    <w:link w:val="80"/>
    <w:qFormat/>
    <w:rsid w:val="00B62BF3"/>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nhideWhenUsed/>
    <w:qFormat/>
    <w:rsid w:val="006D3FD5"/>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link w:val="10"/>
    <w:uiPriority w:val="99"/>
    <w:rsid w:val="005C6439"/>
    <w:rPr>
      <w:rFonts w:ascii="PartnerCondensed-Normal" w:hAnsi="PartnerCondensed-Normal"/>
      <w:b/>
      <w:bCs/>
      <w:sz w:val="28"/>
      <w:szCs w:val="28"/>
      <w:lang w:val="x-none" w:eastAsia="x-none"/>
    </w:rPr>
  </w:style>
  <w:style w:type="paragraph" w:styleId="2">
    <w:name w:val="List Number 2"/>
    <w:basedOn w:val="a1"/>
    <w:pPr>
      <w:numPr>
        <w:numId w:val="1"/>
      </w:numPr>
    </w:pPr>
  </w:style>
  <w:style w:type="character" w:customStyle="1" w:styleId="22">
    <w:name w:val="Заголовок 2 Знак"/>
    <w:aliases w:val="h2 Знак,H2 Знак1,H2 Знак Знак"/>
    <w:link w:val="21"/>
    <w:rsid w:val="00B62BF3"/>
    <w:rPr>
      <w:rFonts w:ascii="PartnerCondensed-Normal" w:hAnsi="PartnerCondensed-Normal"/>
      <w:bCs/>
      <w:sz w:val="26"/>
      <w:szCs w:val="28"/>
      <w:lang w:val="x-none" w:eastAsia="x-none"/>
    </w:rPr>
  </w:style>
  <w:style w:type="paragraph" w:styleId="3">
    <w:name w:val="List Number 3"/>
    <w:basedOn w:val="a1"/>
    <w:uiPriority w:val="99"/>
    <w:pPr>
      <w:numPr>
        <w:numId w:val="2"/>
      </w:numPr>
    </w:pPr>
  </w:style>
  <w:style w:type="character" w:customStyle="1" w:styleId="32">
    <w:name w:val="Заголовок 3 Знак"/>
    <w:link w:val="31"/>
    <w:uiPriority w:val="99"/>
    <w:rsid w:val="005C6439"/>
    <w:rPr>
      <w:rFonts w:ascii="PartnerCondensed-Normal" w:hAnsi="PartnerCondensed-Normal"/>
      <w:bCs/>
      <w:sz w:val="26"/>
      <w:szCs w:val="28"/>
      <w:lang w:val="x-none" w:eastAsia="x-none"/>
    </w:rPr>
  </w:style>
  <w:style w:type="character" w:customStyle="1" w:styleId="60">
    <w:name w:val="Заголовок 6 Знак"/>
    <w:link w:val="6"/>
    <w:rsid w:val="00B62BF3"/>
    <w:rPr>
      <w:rFonts w:ascii="Arial" w:hAnsi="Arial"/>
      <w:sz w:val="24"/>
      <w:szCs w:val="28"/>
    </w:rPr>
  </w:style>
  <w:style w:type="character" w:customStyle="1" w:styleId="70">
    <w:name w:val="Заголовок 7 Знак"/>
    <w:basedOn w:val="a2"/>
    <w:link w:val="7"/>
    <w:rsid w:val="00B62BF3"/>
    <w:rPr>
      <w:rFonts w:ascii="Times New Roman" w:eastAsia="Times New Roman" w:hAnsi="Times New Roman"/>
      <w:sz w:val="24"/>
      <w:szCs w:val="24"/>
    </w:rPr>
  </w:style>
  <w:style w:type="character" w:customStyle="1" w:styleId="80">
    <w:name w:val="Заголовок 8 Знак"/>
    <w:basedOn w:val="a2"/>
    <w:link w:val="8"/>
    <w:rsid w:val="00B62BF3"/>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rsid w:val="006D3FD5"/>
    <w:rPr>
      <w:rFonts w:ascii="Cambria" w:eastAsia="Times New Roman" w:hAnsi="Cambria" w:cs="Times New Roman"/>
      <w:sz w:val="22"/>
      <w:szCs w:val="22"/>
    </w:rPr>
  </w:style>
  <w:style w:type="character" w:styleId="a5">
    <w:name w:val="Hyperlink"/>
    <w:rPr>
      <w:color w:val="0000FF"/>
      <w:u w:val="single"/>
    </w:rPr>
  </w:style>
  <w:style w:type="paragraph" w:styleId="23">
    <w:name w:val="Body Text 2"/>
    <w:basedOn w:val="a1"/>
    <w:pPr>
      <w:tabs>
        <w:tab w:val="num" w:pos="360"/>
      </w:tabs>
      <w:spacing w:after="60"/>
      <w:jc w:val="both"/>
    </w:pPr>
    <w:rPr>
      <w:szCs w:val="20"/>
    </w:rPr>
  </w:style>
  <w:style w:type="character" w:customStyle="1" w:styleId="24">
    <w:name w:val="Знак Знак2"/>
    <w:semiHidden/>
    <w:rPr>
      <w:rFonts w:ascii="Times New Roman" w:eastAsia="Times New Roman" w:hAnsi="Times New Roman" w:cs="Times New Roman"/>
      <w:sz w:val="24"/>
      <w:szCs w:val="20"/>
      <w:lang w:eastAsia="ru-RU"/>
    </w:rPr>
  </w:style>
  <w:style w:type="paragraph" w:styleId="a6">
    <w:name w:val="Title"/>
    <w:basedOn w:val="a1"/>
    <w:link w:val="a7"/>
    <w:qFormat/>
    <w:pPr>
      <w:keepNext/>
      <w:keepLines/>
      <w:widowControl w:val="0"/>
      <w:suppressLineNumbers/>
      <w:suppressAutoHyphens/>
      <w:jc w:val="center"/>
    </w:pPr>
    <w:rPr>
      <w:b/>
      <w:lang w:val="x-none" w:eastAsia="x-none"/>
    </w:rPr>
  </w:style>
  <w:style w:type="character" w:customStyle="1" w:styleId="a7">
    <w:name w:val="Название Знак"/>
    <w:link w:val="a6"/>
    <w:uiPriority w:val="99"/>
    <w:locked/>
    <w:rsid w:val="00B45501"/>
    <w:rPr>
      <w:rFonts w:ascii="Times New Roman" w:eastAsia="Times New Roman" w:hAnsi="Times New Roman"/>
      <w:b/>
      <w:sz w:val="24"/>
      <w:szCs w:val="24"/>
    </w:rPr>
  </w:style>
  <w:style w:type="character" w:customStyle="1" w:styleId="12">
    <w:name w:val="Знак Знак1"/>
    <w:rPr>
      <w:rFonts w:ascii="Times New Roman" w:eastAsia="Times New Roman" w:hAnsi="Times New Roman" w:cs="Times New Roman"/>
      <w:b/>
      <w:sz w:val="24"/>
      <w:szCs w:val="24"/>
      <w:lang w:eastAsia="ru-RU"/>
    </w:rPr>
  </w:style>
  <w:style w:type="paragraph" w:styleId="a8">
    <w:name w:val="Body Text"/>
    <w:aliases w:val="Основной текст Знак Знак,body text,body text Знак,body text Знак Знак,bt, ändrad,ändrad,body text1,bt1,body text2,bt2,body text11,bt11,body text3,bt3,paragraph 2,paragraph 21,EHPT,Body Text2,b,Body Text level 2"/>
    <w:basedOn w:val="a1"/>
    <w:link w:val="a9"/>
    <w:pPr>
      <w:widowControl w:val="0"/>
      <w:suppressAutoHyphens/>
      <w:spacing w:after="120"/>
    </w:pPr>
    <w:rPr>
      <w:rFonts w:ascii="Arial" w:eastAsia="Lucida Sans Unicode" w:hAnsi="Arial"/>
      <w:kern w:val="1"/>
      <w:sz w:val="20"/>
    </w:rPr>
  </w:style>
  <w:style w:type="character" w:customStyle="1" w:styleId="a9">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link w:val="a8"/>
    <w:rsid w:val="005C6439"/>
    <w:rPr>
      <w:rFonts w:ascii="Arial" w:eastAsia="Lucida Sans Unicode" w:hAnsi="Arial"/>
      <w:kern w:val="1"/>
      <w:szCs w:val="24"/>
    </w:rPr>
  </w:style>
  <w:style w:type="character" w:customStyle="1" w:styleId="aa">
    <w:name w:val="Знак Знак"/>
    <w:semiHidden/>
    <w:rPr>
      <w:rFonts w:ascii="Arial" w:eastAsia="Lucida Sans Unicode" w:hAnsi="Arial" w:cs="Times New Roman"/>
      <w:kern w:val="1"/>
      <w:sz w:val="20"/>
      <w:szCs w:val="24"/>
    </w:rPr>
  </w:style>
  <w:style w:type="paragraph" w:customStyle="1" w:styleId="ab">
    <w:name w:val="Заголовок таблицы"/>
    <w:basedOn w:val="a1"/>
    <w:pPr>
      <w:widowControl w:val="0"/>
      <w:suppressLineNumbers/>
      <w:suppressAutoHyphens/>
      <w:jc w:val="center"/>
    </w:pPr>
    <w:rPr>
      <w:rFonts w:eastAsia="Andale Sans UI" w:cs="Tahoma"/>
      <w:b/>
      <w:bCs/>
      <w:kern w:val="1"/>
    </w:rPr>
  </w:style>
  <w:style w:type="paragraph" w:styleId="ac">
    <w:name w:val="Normal (Web)"/>
    <w:basedOn w:val="a1"/>
    <w:rPr>
      <w:rFonts w:ascii="Arial Unicode MS" w:hAnsi="Arial Unicode MS"/>
    </w:rPr>
  </w:style>
  <w:style w:type="paragraph" w:styleId="ad">
    <w:name w:val="Body Text Indent"/>
    <w:basedOn w:val="a1"/>
    <w:link w:val="ae"/>
    <w:pPr>
      <w:ind w:firstLine="709"/>
      <w:jc w:val="both"/>
    </w:pPr>
    <w:rPr>
      <w:sz w:val="30"/>
    </w:rPr>
  </w:style>
  <w:style w:type="character" w:customStyle="1" w:styleId="ae">
    <w:name w:val="Основной текст с отступом Знак"/>
    <w:basedOn w:val="a2"/>
    <w:link w:val="ad"/>
    <w:rsid w:val="00B62BF3"/>
    <w:rPr>
      <w:rFonts w:ascii="Times New Roman" w:eastAsia="Times New Roman" w:hAnsi="Times New Roman"/>
      <w:sz w:val="30"/>
      <w:szCs w:val="24"/>
    </w:rPr>
  </w:style>
  <w:style w:type="paragraph" w:styleId="33">
    <w:name w:val="Body Text Indent 3"/>
    <w:basedOn w:val="a1"/>
    <w:link w:val="34"/>
    <w:uiPriority w:val="99"/>
    <w:pPr>
      <w:spacing w:after="120"/>
      <w:ind w:left="283"/>
    </w:pPr>
    <w:rPr>
      <w:sz w:val="16"/>
      <w:szCs w:val="16"/>
    </w:rPr>
  </w:style>
  <w:style w:type="character" w:customStyle="1" w:styleId="34">
    <w:name w:val="Основной текст с отступом 3 Знак"/>
    <w:link w:val="33"/>
    <w:uiPriority w:val="99"/>
    <w:rsid w:val="00A93FBC"/>
    <w:rPr>
      <w:rFonts w:ascii="Times New Roman" w:eastAsia="Times New Roman" w:hAnsi="Times New Roman"/>
      <w:sz w:val="16"/>
      <w:szCs w:val="16"/>
    </w:rPr>
  </w:style>
  <w:style w:type="paragraph" w:styleId="25">
    <w:name w:val="Body Text Indent 2"/>
    <w:aliases w:val=" Знак1"/>
    <w:basedOn w:val="a1"/>
    <w:link w:val="26"/>
    <w:pPr>
      <w:ind w:firstLine="720"/>
    </w:pPr>
    <w:rPr>
      <w:b/>
      <w:bCs/>
      <w:sz w:val="22"/>
      <w:szCs w:val="28"/>
    </w:rPr>
  </w:style>
  <w:style w:type="character" w:customStyle="1" w:styleId="26">
    <w:name w:val="Основной текст с отступом 2 Знак"/>
    <w:aliases w:val=" Знак1 Знак"/>
    <w:link w:val="25"/>
    <w:rsid w:val="005C6439"/>
    <w:rPr>
      <w:rFonts w:ascii="Times New Roman" w:eastAsia="Times New Roman" w:hAnsi="Times New Roman"/>
      <w:b/>
      <w:bCs/>
      <w:sz w:val="22"/>
      <w:szCs w:val="28"/>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character" w:styleId="af">
    <w:name w:val="Strong"/>
    <w:qFormat/>
    <w:rsid w:val="00EB0FCF"/>
    <w:rPr>
      <w:b/>
      <w:bCs/>
    </w:rPr>
  </w:style>
  <w:style w:type="character" w:customStyle="1" w:styleId="FontStyle16">
    <w:name w:val="Font Style16"/>
    <w:uiPriority w:val="99"/>
    <w:rsid w:val="002B1E58"/>
    <w:rPr>
      <w:rFonts w:ascii="Arial Narrow" w:hAnsi="Arial Narrow" w:cs="Arial Narrow"/>
      <w:spacing w:val="10"/>
      <w:sz w:val="26"/>
      <w:szCs w:val="26"/>
    </w:rPr>
  </w:style>
  <w:style w:type="character" w:customStyle="1" w:styleId="FontStyle14">
    <w:name w:val="Font Style14"/>
    <w:rsid w:val="002B1E58"/>
    <w:rPr>
      <w:rFonts w:ascii="Arial Narrow" w:hAnsi="Arial Narrow" w:cs="Arial Narrow"/>
      <w:sz w:val="16"/>
      <w:szCs w:val="16"/>
    </w:rPr>
  </w:style>
  <w:style w:type="character" w:customStyle="1" w:styleId="FontStyle15">
    <w:name w:val="Font Style15"/>
    <w:rsid w:val="002B1E58"/>
    <w:rPr>
      <w:rFonts w:ascii="Arial Narrow" w:hAnsi="Arial Narrow" w:cs="Arial Narrow"/>
      <w:b/>
      <w:bCs/>
      <w:sz w:val="8"/>
      <w:szCs w:val="8"/>
    </w:rPr>
  </w:style>
  <w:style w:type="character" w:customStyle="1" w:styleId="FontStyle13">
    <w:name w:val="Font Style13"/>
    <w:rsid w:val="002B1E58"/>
    <w:rPr>
      <w:rFonts w:ascii="Arial Narrow" w:hAnsi="Arial Narrow" w:cs="Arial Narrow"/>
      <w:b/>
      <w:bCs/>
      <w:sz w:val="26"/>
      <w:szCs w:val="26"/>
    </w:rPr>
  </w:style>
  <w:style w:type="paragraph" w:styleId="af0">
    <w:name w:val="Balloon Text"/>
    <w:basedOn w:val="a1"/>
    <w:link w:val="af1"/>
    <w:rsid w:val="00025B30"/>
    <w:rPr>
      <w:rFonts w:ascii="Tahoma" w:hAnsi="Tahoma"/>
      <w:sz w:val="16"/>
      <w:szCs w:val="16"/>
      <w:lang w:val="x-none" w:eastAsia="x-none"/>
    </w:rPr>
  </w:style>
  <w:style w:type="character" w:customStyle="1" w:styleId="af1">
    <w:name w:val="Текст выноски Знак"/>
    <w:link w:val="af0"/>
    <w:rsid w:val="00025B30"/>
    <w:rPr>
      <w:rFonts w:ascii="Tahoma" w:eastAsia="Times New Roman" w:hAnsi="Tahoma" w:cs="Tahoma"/>
      <w:sz w:val="16"/>
      <w:szCs w:val="16"/>
    </w:rPr>
  </w:style>
  <w:style w:type="table" w:styleId="af2">
    <w:name w:val="Table Grid"/>
    <w:basedOn w:val="a3"/>
    <w:rsid w:val="000849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1"/>
    <w:rsid w:val="002F3541"/>
    <w:pPr>
      <w:ind w:left="720"/>
      <w:contextualSpacing/>
    </w:pPr>
    <w:rPr>
      <w:rFonts w:eastAsia="Calibri"/>
    </w:rPr>
  </w:style>
  <w:style w:type="paragraph" w:customStyle="1" w:styleId="27">
    <w:name w:val="Абзац списка2"/>
    <w:basedOn w:val="a1"/>
    <w:rsid w:val="00612192"/>
    <w:pPr>
      <w:ind w:left="720"/>
      <w:contextualSpacing/>
    </w:pPr>
    <w:rPr>
      <w:rFonts w:eastAsia="Calibri"/>
    </w:rPr>
  </w:style>
  <w:style w:type="paragraph" w:customStyle="1" w:styleId="ConsPlusNonformat">
    <w:name w:val="ConsPlusNonformat"/>
    <w:rsid w:val="00612192"/>
    <w:pPr>
      <w:widowControl w:val="0"/>
      <w:autoSpaceDE w:val="0"/>
      <w:autoSpaceDN w:val="0"/>
      <w:adjustRightInd w:val="0"/>
    </w:pPr>
    <w:rPr>
      <w:rFonts w:ascii="Courier New" w:eastAsia="Times New Roman" w:hAnsi="Courier New" w:cs="Courier New"/>
    </w:rPr>
  </w:style>
  <w:style w:type="paragraph" w:styleId="af3">
    <w:name w:val="header"/>
    <w:aliases w:val="h,Linie,header"/>
    <w:basedOn w:val="a1"/>
    <w:link w:val="af4"/>
    <w:uiPriority w:val="99"/>
    <w:rsid w:val="00B40A5B"/>
    <w:pPr>
      <w:tabs>
        <w:tab w:val="center" w:pos="4677"/>
        <w:tab w:val="right" w:pos="9355"/>
      </w:tabs>
    </w:pPr>
    <w:rPr>
      <w:lang w:val="x-none" w:eastAsia="x-none"/>
    </w:rPr>
  </w:style>
  <w:style w:type="character" w:customStyle="1" w:styleId="af4">
    <w:name w:val="Верхний колонтитул Знак"/>
    <w:aliases w:val="h Знак,Linie Знак,header Знак"/>
    <w:link w:val="af3"/>
    <w:uiPriority w:val="99"/>
    <w:rsid w:val="00B40A5B"/>
    <w:rPr>
      <w:rFonts w:ascii="Times New Roman" w:eastAsia="Times New Roman" w:hAnsi="Times New Roman"/>
      <w:sz w:val="24"/>
      <w:szCs w:val="24"/>
    </w:rPr>
  </w:style>
  <w:style w:type="paragraph" w:styleId="af5">
    <w:name w:val="footer"/>
    <w:basedOn w:val="a1"/>
    <w:link w:val="af6"/>
    <w:rsid w:val="00B40A5B"/>
    <w:pPr>
      <w:tabs>
        <w:tab w:val="center" w:pos="4677"/>
        <w:tab w:val="right" w:pos="9355"/>
      </w:tabs>
    </w:pPr>
    <w:rPr>
      <w:lang w:val="x-none" w:eastAsia="x-none"/>
    </w:rPr>
  </w:style>
  <w:style w:type="character" w:customStyle="1" w:styleId="af6">
    <w:name w:val="Нижний колонтитул Знак"/>
    <w:link w:val="af5"/>
    <w:uiPriority w:val="99"/>
    <w:rsid w:val="00B40A5B"/>
    <w:rPr>
      <w:rFonts w:ascii="Times New Roman" w:eastAsia="Times New Roman" w:hAnsi="Times New Roman"/>
      <w:sz w:val="24"/>
      <w:szCs w:val="24"/>
    </w:rPr>
  </w:style>
  <w:style w:type="paragraph" w:customStyle="1" w:styleId="text">
    <w:name w:val="text"/>
    <w:rsid w:val="00727C6F"/>
    <w:pPr>
      <w:widowControl w:val="0"/>
      <w:suppressAutoHyphens/>
      <w:spacing w:line="100" w:lineRule="atLeast"/>
    </w:pPr>
    <w:rPr>
      <w:rFonts w:ascii="Times New Roman" w:eastAsia="Times New Roman" w:hAnsi="Times New Roman" w:cs="Tahoma"/>
      <w:kern w:val="1"/>
      <w:sz w:val="24"/>
      <w:szCs w:val="24"/>
    </w:rPr>
  </w:style>
  <w:style w:type="paragraph" w:customStyle="1" w:styleId="af7">
    <w:name w:val="Подподпункт"/>
    <w:basedOn w:val="a1"/>
    <w:uiPriority w:val="99"/>
    <w:rsid w:val="00103222"/>
    <w:pPr>
      <w:tabs>
        <w:tab w:val="num" w:pos="1701"/>
      </w:tabs>
      <w:spacing w:line="360" w:lineRule="auto"/>
      <w:ind w:left="1701" w:hanging="567"/>
      <w:jc w:val="both"/>
    </w:pPr>
    <w:rPr>
      <w:snapToGrid w:val="0"/>
      <w:sz w:val="28"/>
      <w:szCs w:val="20"/>
    </w:rPr>
  </w:style>
  <w:style w:type="paragraph" w:customStyle="1" w:styleId="Default">
    <w:name w:val="Default"/>
    <w:rsid w:val="00F87D3C"/>
    <w:pPr>
      <w:autoSpaceDE w:val="0"/>
      <w:autoSpaceDN w:val="0"/>
      <w:adjustRightInd w:val="0"/>
    </w:pPr>
    <w:rPr>
      <w:rFonts w:ascii="Times New Roman" w:hAnsi="Times New Roman"/>
      <w:color w:val="000000"/>
      <w:sz w:val="24"/>
      <w:szCs w:val="24"/>
      <w:lang w:eastAsia="en-US"/>
    </w:rPr>
  </w:style>
  <w:style w:type="paragraph" w:customStyle="1" w:styleId="14">
    <w:name w:val="Обычный1"/>
    <w:rsid w:val="006C2189"/>
    <w:pPr>
      <w:widowControl w:val="0"/>
      <w:suppressAutoHyphens/>
    </w:pPr>
    <w:rPr>
      <w:rFonts w:ascii="Times New Roman" w:eastAsia="Arial" w:hAnsi="Times New Roman"/>
      <w:lang w:eastAsia="ar-SA"/>
    </w:rPr>
  </w:style>
  <w:style w:type="paragraph" w:styleId="af8">
    <w:name w:val="List Paragraph"/>
    <w:basedOn w:val="a1"/>
    <w:qFormat/>
    <w:rsid w:val="0065186E"/>
    <w:pPr>
      <w:spacing w:after="200" w:line="276" w:lineRule="auto"/>
      <w:ind w:left="720"/>
    </w:pPr>
    <w:rPr>
      <w:rFonts w:ascii="Calibri" w:hAnsi="Calibri" w:cs="Calibri"/>
      <w:sz w:val="22"/>
      <w:szCs w:val="22"/>
      <w:lang w:eastAsia="en-US"/>
    </w:rPr>
  </w:style>
  <w:style w:type="table" w:customStyle="1" w:styleId="15">
    <w:name w:val="Сетка таблицы1"/>
    <w:basedOn w:val="a3"/>
    <w:next w:val="af2"/>
    <w:uiPriority w:val="59"/>
    <w:rsid w:val="00F8136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1"/>
    <w:rsid w:val="00A173ED"/>
    <w:pPr>
      <w:ind w:left="142" w:right="112" w:firstLine="992"/>
      <w:jc w:val="both"/>
    </w:pPr>
    <w:rPr>
      <w:szCs w:val="20"/>
      <w:lang w:eastAsia="en-US"/>
    </w:rPr>
  </w:style>
  <w:style w:type="character" w:customStyle="1" w:styleId="16">
    <w:name w:val="Основной текст1"/>
    <w:rsid w:val="0022725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styleId="afa">
    <w:name w:val="page number"/>
    <w:basedOn w:val="a2"/>
    <w:rsid w:val="00A757F3"/>
  </w:style>
  <w:style w:type="paragraph" w:customStyle="1" w:styleId="variable">
    <w:name w:val="variable"/>
    <w:basedOn w:val="a1"/>
    <w:next w:val="a1"/>
    <w:uiPriority w:val="99"/>
    <w:rsid w:val="005C6439"/>
    <w:pPr>
      <w:widowControl w:val="0"/>
      <w:suppressAutoHyphens/>
      <w:spacing w:line="100" w:lineRule="atLeast"/>
    </w:pPr>
    <w:rPr>
      <w:rFonts w:eastAsia="Lucida Sans Unicode" w:cs="Tahoma"/>
      <w:b/>
      <w:kern w:val="1"/>
      <w:lang w:bidi="ru-RU"/>
    </w:rPr>
  </w:style>
  <w:style w:type="paragraph" w:styleId="a">
    <w:name w:val="List Number"/>
    <w:basedOn w:val="a1"/>
    <w:rsid w:val="005C6439"/>
    <w:pPr>
      <w:numPr>
        <w:numId w:val="4"/>
      </w:numPr>
      <w:contextualSpacing/>
    </w:pPr>
    <w:rPr>
      <w:rFonts w:eastAsia="Calibri"/>
    </w:rPr>
  </w:style>
  <w:style w:type="paragraph" w:customStyle="1" w:styleId="afb">
    <w:name w:val="Таблицы (моноширинный)"/>
    <w:basedOn w:val="a1"/>
    <w:next w:val="a1"/>
    <w:rsid w:val="005C6439"/>
    <w:pPr>
      <w:suppressAutoHyphens/>
      <w:autoSpaceDE w:val="0"/>
      <w:jc w:val="both"/>
    </w:pPr>
    <w:rPr>
      <w:rFonts w:ascii="Courier New" w:hAnsi="Courier New" w:cs="Courier New"/>
      <w:sz w:val="20"/>
      <w:szCs w:val="20"/>
      <w:lang w:eastAsia="ar-SA"/>
    </w:rPr>
  </w:style>
  <w:style w:type="character" w:customStyle="1" w:styleId="afc">
    <w:name w:val="Основной текст_"/>
    <w:rsid w:val="005C6439"/>
    <w:rPr>
      <w:rFonts w:ascii="Times New Roman" w:eastAsia="Times New Roman" w:hAnsi="Times New Roman" w:cs="Times New Roman"/>
      <w:spacing w:val="-2"/>
      <w:sz w:val="23"/>
      <w:szCs w:val="23"/>
      <w:shd w:val="clear" w:color="auto" w:fill="FFFFFF"/>
    </w:rPr>
  </w:style>
  <w:style w:type="paragraph" w:styleId="afd">
    <w:name w:val="No Spacing"/>
    <w:qFormat/>
    <w:rsid w:val="005C6439"/>
    <w:rPr>
      <w:rFonts w:ascii="Times New Roman" w:hAnsi="Times New Roman"/>
      <w:sz w:val="24"/>
      <w:szCs w:val="24"/>
    </w:rPr>
  </w:style>
  <w:style w:type="paragraph" w:customStyle="1" w:styleId="17">
    <w:name w:val="1."/>
    <w:basedOn w:val="a1"/>
    <w:rsid w:val="005C6439"/>
    <w:pPr>
      <w:overflowPunct w:val="0"/>
      <w:autoSpaceDE w:val="0"/>
      <w:autoSpaceDN w:val="0"/>
      <w:adjustRightInd w:val="0"/>
      <w:spacing w:line="240" w:lineRule="atLeast"/>
      <w:ind w:left="720" w:hanging="720"/>
      <w:jc w:val="both"/>
      <w:textAlignment w:val="baseline"/>
    </w:pPr>
    <w:rPr>
      <w:rFonts w:ascii="Helv" w:eastAsia="Calibri" w:hAnsi="Helv"/>
      <w:sz w:val="20"/>
      <w:szCs w:val="20"/>
      <w:lang w:val="en-GB" w:eastAsia="en-US"/>
    </w:rPr>
  </w:style>
  <w:style w:type="paragraph" w:styleId="35">
    <w:name w:val="Body Text 3"/>
    <w:basedOn w:val="a1"/>
    <w:link w:val="36"/>
    <w:unhideWhenUsed/>
    <w:rsid w:val="00A93FBC"/>
    <w:pPr>
      <w:spacing w:after="120"/>
    </w:pPr>
    <w:rPr>
      <w:rFonts w:eastAsia="Calibri"/>
      <w:sz w:val="16"/>
      <w:szCs w:val="16"/>
    </w:rPr>
  </w:style>
  <w:style w:type="character" w:customStyle="1" w:styleId="36">
    <w:name w:val="Основной текст 3 Знак"/>
    <w:link w:val="35"/>
    <w:uiPriority w:val="99"/>
    <w:rsid w:val="00A93FBC"/>
    <w:rPr>
      <w:rFonts w:ascii="Times New Roman" w:hAnsi="Times New Roman"/>
      <w:sz w:val="16"/>
      <w:szCs w:val="16"/>
    </w:rPr>
  </w:style>
  <w:style w:type="paragraph" w:customStyle="1" w:styleId="CPPBullets">
    <w:name w:val="CPP Bullets"/>
    <w:basedOn w:val="a1"/>
    <w:rsid w:val="00A93FBC"/>
    <w:pPr>
      <w:numPr>
        <w:numId w:val="5"/>
      </w:numPr>
      <w:jc w:val="both"/>
    </w:pPr>
  </w:style>
  <w:style w:type="paragraph" w:customStyle="1" w:styleId="30">
    <w:name w:val="Мой список 3"/>
    <w:basedOn w:val="a1"/>
    <w:uiPriority w:val="99"/>
    <w:rsid w:val="00A93FBC"/>
    <w:pPr>
      <w:widowControl w:val="0"/>
      <w:numPr>
        <w:ilvl w:val="2"/>
        <w:numId w:val="6"/>
      </w:numPr>
      <w:jc w:val="both"/>
    </w:pPr>
    <w:rPr>
      <w:color w:val="000000"/>
      <w:lang w:eastAsia="en-US"/>
    </w:rPr>
  </w:style>
  <w:style w:type="paragraph" w:customStyle="1" w:styleId="1">
    <w:name w:val="Основной текст 1"/>
    <w:basedOn w:val="a8"/>
    <w:qFormat/>
    <w:rsid w:val="00A93FBC"/>
    <w:pPr>
      <w:widowControl/>
      <w:numPr>
        <w:ilvl w:val="1"/>
        <w:numId w:val="6"/>
      </w:numPr>
      <w:tabs>
        <w:tab w:val="clear" w:pos="1134"/>
        <w:tab w:val="num" w:pos="360"/>
      </w:tabs>
      <w:suppressAutoHyphens w:val="0"/>
      <w:spacing w:after="0"/>
      <w:ind w:firstLine="0"/>
      <w:jc w:val="both"/>
    </w:pPr>
    <w:rPr>
      <w:rFonts w:ascii="Times New Roman" w:eastAsia="Calibri" w:hAnsi="Times New Roman"/>
      <w:bCs/>
      <w:iCs/>
      <w:kern w:val="0"/>
      <w:sz w:val="28"/>
      <w:szCs w:val="28"/>
      <w:lang w:eastAsia="en-US"/>
    </w:rPr>
  </w:style>
  <w:style w:type="paragraph" w:customStyle="1" w:styleId="afe">
    <w:name w:val="Содержимое таблицы"/>
    <w:basedOn w:val="a1"/>
    <w:rsid w:val="002E0E16"/>
    <w:pPr>
      <w:suppressLineNumbers/>
      <w:suppressAutoHyphens/>
      <w:spacing w:after="200" w:line="276" w:lineRule="auto"/>
    </w:pPr>
    <w:rPr>
      <w:rFonts w:ascii="Calibri" w:eastAsia="Calibri" w:hAnsi="Calibri" w:cs="Calibri"/>
      <w:sz w:val="22"/>
      <w:szCs w:val="22"/>
      <w:lang w:eastAsia="zh-CN"/>
    </w:rPr>
  </w:style>
  <w:style w:type="character" w:customStyle="1" w:styleId="28">
    <w:name w:val="2 Знак"/>
    <w:link w:val="20"/>
    <w:locked/>
    <w:rsid w:val="00923567"/>
    <w:rPr>
      <w:rFonts w:ascii="Times New Roman" w:eastAsia="Times New Roman" w:hAnsi="Times New Roman"/>
      <w:b/>
      <w:color w:val="000000"/>
      <w:sz w:val="24"/>
      <w:szCs w:val="24"/>
      <w:lang w:val="x-none" w:eastAsia="x-none"/>
    </w:rPr>
  </w:style>
  <w:style w:type="paragraph" w:customStyle="1" w:styleId="20">
    <w:name w:val="2"/>
    <w:basedOn w:val="10"/>
    <w:link w:val="28"/>
    <w:qFormat/>
    <w:rsid w:val="00923567"/>
    <w:pPr>
      <w:keepNext w:val="0"/>
      <w:numPr>
        <w:numId w:val="7"/>
      </w:numPr>
      <w:spacing w:before="240" w:after="240" w:line="240" w:lineRule="auto"/>
      <w:outlineLvl w:val="1"/>
    </w:pPr>
    <w:rPr>
      <w:rFonts w:ascii="Times New Roman" w:eastAsia="Times New Roman" w:hAnsi="Times New Roman"/>
      <w:bCs w:val="0"/>
      <w:color w:val="000000"/>
      <w:sz w:val="24"/>
      <w:szCs w:val="24"/>
    </w:rPr>
  </w:style>
  <w:style w:type="paragraph" w:customStyle="1" w:styleId="CommentSubject1">
    <w:name w:val="Comment Subject1"/>
    <w:basedOn w:val="aff"/>
    <w:next w:val="aff"/>
    <w:uiPriority w:val="99"/>
    <w:semiHidden/>
    <w:rsid w:val="004849C6"/>
    <w:pPr>
      <w:spacing w:line="360" w:lineRule="auto"/>
    </w:pPr>
    <w:rPr>
      <w:rFonts w:ascii="Arial Narrow" w:hAnsi="Arial Narrow"/>
      <w:b/>
      <w:bCs/>
    </w:rPr>
  </w:style>
  <w:style w:type="paragraph" w:styleId="aff">
    <w:name w:val="annotation text"/>
    <w:basedOn w:val="a1"/>
    <w:link w:val="aff0"/>
    <w:rsid w:val="004849C6"/>
    <w:rPr>
      <w:sz w:val="20"/>
      <w:szCs w:val="20"/>
    </w:rPr>
  </w:style>
  <w:style w:type="character" w:customStyle="1" w:styleId="aff0">
    <w:name w:val="Текст примечания Знак"/>
    <w:basedOn w:val="a2"/>
    <w:link w:val="aff"/>
    <w:rsid w:val="004849C6"/>
    <w:rPr>
      <w:rFonts w:ascii="Times New Roman" w:eastAsia="Times New Roman" w:hAnsi="Times New Roman"/>
    </w:rPr>
  </w:style>
  <w:style w:type="paragraph" w:styleId="aff1">
    <w:name w:val="Subtitle"/>
    <w:basedOn w:val="a1"/>
    <w:next w:val="a8"/>
    <w:link w:val="aff2"/>
    <w:qFormat/>
    <w:rsid w:val="00383568"/>
    <w:pPr>
      <w:keepNext/>
      <w:spacing w:before="240" w:after="120" w:line="360" w:lineRule="exact"/>
      <w:ind w:firstLine="567"/>
      <w:jc w:val="center"/>
    </w:pPr>
    <w:rPr>
      <w:rFonts w:ascii="Arial" w:eastAsia="Lucida Sans Unicode" w:hAnsi="Arial" w:cs="Tahoma"/>
      <w:i/>
      <w:iCs/>
      <w:sz w:val="28"/>
      <w:szCs w:val="28"/>
      <w:lang w:eastAsia="ar-SA"/>
    </w:rPr>
  </w:style>
  <w:style w:type="character" w:customStyle="1" w:styleId="aff2">
    <w:name w:val="Подзаголовок Знак"/>
    <w:basedOn w:val="a2"/>
    <w:link w:val="aff1"/>
    <w:rsid w:val="00383568"/>
    <w:rPr>
      <w:rFonts w:ascii="Arial" w:eastAsia="Lucida Sans Unicode" w:hAnsi="Arial" w:cs="Tahoma"/>
      <w:i/>
      <w:iCs/>
      <w:sz w:val="28"/>
      <w:szCs w:val="28"/>
      <w:lang w:eastAsia="ar-SA"/>
    </w:rPr>
  </w:style>
  <w:style w:type="character" w:customStyle="1" w:styleId="s1">
    <w:name w:val="s1"/>
    <w:basedOn w:val="a2"/>
    <w:rsid w:val="00677165"/>
  </w:style>
  <w:style w:type="paragraph" w:customStyle="1" w:styleId="p13">
    <w:name w:val="p13"/>
    <w:basedOn w:val="a1"/>
    <w:rsid w:val="00677165"/>
    <w:pPr>
      <w:spacing w:before="100" w:beforeAutospacing="1" w:after="100" w:afterAutospacing="1"/>
    </w:pPr>
  </w:style>
  <w:style w:type="paragraph" w:customStyle="1" w:styleId="p17">
    <w:name w:val="p17"/>
    <w:basedOn w:val="a1"/>
    <w:rsid w:val="00677165"/>
    <w:pPr>
      <w:spacing w:before="100" w:beforeAutospacing="1" w:after="100" w:afterAutospacing="1"/>
    </w:pPr>
  </w:style>
  <w:style w:type="paragraph" w:customStyle="1" w:styleId="40">
    <w:name w:val="Абзац списка4"/>
    <w:basedOn w:val="a1"/>
    <w:uiPriority w:val="99"/>
    <w:rsid w:val="00A11B64"/>
    <w:pPr>
      <w:ind w:left="708"/>
    </w:pPr>
    <w:rPr>
      <w:rFonts w:eastAsiaTheme="minorEastAsia"/>
    </w:rPr>
  </w:style>
  <w:style w:type="character" w:customStyle="1" w:styleId="FontStyle31">
    <w:name w:val="Font Style31"/>
    <w:uiPriority w:val="99"/>
    <w:rsid w:val="00562632"/>
    <w:rPr>
      <w:rFonts w:ascii="Times New Roman" w:hAnsi="Times New Roman" w:cs="Times New Roman"/>
      <w:sz w:val="20"/>
      <w:szCs w:val="20"/>
    </w:rPr>
  </w:style>
  <w:style w:type="paragraph" w:customStyle="1" w:styleId="Style9">
    <w:name w:val="Style9"/>
    <w:basedOn w:val="a1"/>
    <w:uiPriority w:val="99"/>
    <w:rsid w:val="006A6CA8"/>
    <w:pPr>
      <w:widowControl w:val="0"/>
      <w:autoSpaceDE w:val="0"/>
      <w:autoSpaceDN w:val="0"/>
      <w:adjustRightInd w:val="0"/>
      <w:spacing w:line="278" w:lineRule="exact"/>
    </w:pPr>
    <w:rPr>
      <w:rFonts w:eastAsiaTheme="minorEastAsia"/>
    </w:rPr>
  </w:style>
  <w:style w:type="character" w:customStyle="1" w:styleId="FontStyle149">
    <w:name w:val="Font Style149"/>
    <w:uiPriority w:val="99"/>
    <w:rsid w:val="007F6A51"/>
    <w:rPr>
      <w:rFonts w:ascii="Times New Roman" w:hAnsi="Times New Roman" w:cs="Times New Roman"/>
      <w:sz w:val="22"/>
      <w:szCs w:val="22"/>
    </w:rPr>
  </w:style>
  <w:style w:type="paragraph" w:customStyle="1" w:styleId="Style36">
    <w:name w:val="Style36"/>
    <w:basedOn w:val="a1"/>
    <w:uiPriority w:val="99"/>
    <w:rsid w:val="007F6A51"/>
    <w:pPr>
      <w:widowControl w:val="0"/>
      <w:suppressAutoHyphens/>
      <w:autoSpaceDE w:val="0"/>
      <w:jc w:val="both"/>
    </w:pPr>
    <w:rPr>
      <w:rFonts w:eastAsiaTheme="minorEastAsia"/>
      <w:lang w:eastAsia="ar-SA"/>
    </w:rPr>
  </w:style>
  <w:style w:type="paragraph" w:customStyle="1" w:styleId="Style101">
    <w:name w:val="Style101"/>
    <w:basedOn w:val="a1"/>
    <w:uiPriority w:val="99"/>
    <w:rsid w:val="007F6A51"/>
    <w:pPr>
      <w:widowControl w:val="0"/>
      <w:suppressAutoHyphens/>
      <w:autoSpaceDE w:val="0"/>
      <w:spacing w:line="408" w:lineRule="exact"/>
      <w:ind w:firstLine="701"/>
      <w:jc w:val="both"/>
    </w:pPr>
    <w:rPr>
      <w:rFonts w:eastAsiaTheme="minorEastAsia"/>
      <w:lang w:eastAsia="ar-SA"/>
    </w:rPr>
  </w:style>
  <w:style w:type="paragraph" w:customStyle="1" w:styleId="Style24">
    <w:name w:val="Style24"/>
    <w:basedOn w:val="a1"/>
    <w:uiPriority w:val="99"/>
    <w:rsid w:val="007F6A51"/>
    <w:pPr>
      <w:widowControl w:val="0"/>
      <w:autoSpaceDE w:val="0"/>
      <w:autoSpaceDN w:val="0"/>
      <w:adjustRightInd w:val="0"/>
    </w:pPr>
    <w:rPr>
      <w:rFonts w:eastAsiaTheme="minorEastAsia"/>
    </w:rPr>
  </w:style>
  <w:style w:type="table" w:customStyle="1" w:styleId="29">
    <w:name w:val="Сетка таблицы2"/>
    <w:basedOn w:val="a3"/>
    <w:next w:val="af2"/>
    <w:uiPriority w:val="59"/>
    <w:rsid w:val="00CD48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2BF3"/>
    <w:pPr>
      <w:widowControl w:val="0"/>
      <w:autoSpaceDE w:val="0"/>
      <w:autoSpaceDN w:val="0"/>
      <w:adjustRightInd w:val="0"/>
      <w:ind w:right="19772"/>
    </w:pPr>
    <w:rPr>
      <w:rFonts w:ascii="Courier New" w:eastAsia="Times New Roman" w:hAnsi="Courier New" w:cs="Courier New"/>
    </w:rPr>
  </w:style>
  <w:style w:type="paragraph" w:styleId="37">
    <w:name w:val="List 3"/>
    <w:basedOn w:val="a1"/>
    <w:rsid w:val="00B62BF3"/>
    <w:pPr>
      <w:ind w:left="849" w:hanging="283"/>
    </w:pPr>
  </w:style>
  <w:style w:type="paragraph" w:styleId="2a">
    <w:name w:val="List Continue 2"/>
    <w:basedOn w:val="a1"/>
    <w:rsid w:val="00B62BF3"/>
    <w:pPr>
      <w:spacing w:after="120"/>
      <w:ind w:left="566"/>
    </w:pPr>
  </w:style>
  <w:style w:type="paragraph" w:styleId="2b">
    <w:name w:val="List 2"/>
    <w:basedOn w:val="a1"/>
    <w:rsid w:val="00B62BF3"/>
    <w:pPr>
      <w:ind w:left="566" w:hanging="283"/>
    </w:pPr>
  </w:style>
  <w:style w:type="paragraph" w:styleId="aff3">
    <w:name w:val="List Continue"/>
    <w:basedOn w:val="a1"/>
    <w:rsid w:val="00B62BF3"/>
    <w:pPr>
      <w:spacing w:after="120"/>
      <w:ind w:left="283"/>
    </w:pPr>
  </w:style>
  <w:style w:type="paragraph" w:customStyle="1" w:styleId="18">
    <w:name w:val="Стиль1"/>
    <w:basedOn w:val="a1"/>
    <w:rsid w:val="00B62BF3"/>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
    <w:rsid w:val="00B62BF3"/>
    <w:pPr>
      <w:keepNext/>
      <w:keepLines/>
      <w:widowControl w:val="0"/>
      <w:numPr>
        <w:numId w:val="0"/>
      </w:numPr>
      <w:suppressLineNumbers/>
      <w:tabs>
        <w:tab w:val="num" w:pos="1836"/>
      </w:tabs>
      <w:suppressAutoHyphens/>
      <w:spacing w:after="60"/>
      <w:ind w:left="1836" w:hanging="576"/>
      <w:jc w:val="both"/>
    </w:pPr>
    <w:rPr>
      <w:b/>
      <w:szCs w:val="20"/>
    </w:rPr>
  </w:style>
  <w:style w:type="paragraph" w:customStyle="1" w:styleId="38">
    <w:name w:val="Стиль3"/>
    <w:basedOn w:val="25"/>
    <w:rsid w:val="00B62BF3"/>
    <w:pPr>
      <w:widowControl w:val="0"/>
      <w:tabs>
        <w:tab w:val="num" w:pos="1307"/>
      </w:tabs>
      <w:adjustRightInd w:val="0"/>
      <w:ind w:left="1080" w:firstLine="0"/>
      <w:jc w:val="both"/>
      <w:textAlignment w:val="baseline"/>
    </w:pPr>
    <w:rPr>
      <w:b w:val="0"/>
      <w:bCs w:val="0"/>
      <w:sz w:val="24"/>
      <w:szCs w:val="20"/>
    </w:rPr>
  </w:style>
  <w:style w:type="paragraph" w:customStyle="1" w:styleId="aff4">
    <w:name w:val="Стиль"/>
    <w:rsid w:val="00B62BF3"/>
    <w:pPr>
      <w:widowControl w:val="0"/>
      <w:snapToGrid w:val="0"/>
      <w:ind w:firstLine="720"/>
      <w:jc w:val="both"/>
    </w:pPr>
    <w:rPr>
      <w:rFonts w:ascii="Arial" w:eastAsia="Times New Roman" w:hAnsi="Arial"/>
    </w:rPr>
  </w:style>
  <w:style w:type="character" w:styleId="aff5">
    <w:name w:val="footnote reference"/>
    <w:rsid w:val="00B62BF3"/>
    <w:rPr>
      <w:vertAlign w:val="superscript"/>
    </w:rPr>
  </w:style>
  <w:style w:type="paragraph" w:customStyle="1" w:styleId="aff6">
    <w:name w:val="Нормальный"/>
    <w:rsid w:val="00B62BF3"/>
    <w:pPr>
      <w:widowControl w:val="0"/>
    </w:pPr>
    <w:rPr>
      <w:rFonts w:ascii="Times New Roman" w:eastAsia="Times New Roman" w:hAnsi="Times New Roman"/>
    </w:rPr>
  </w:style>
  <w:style w:type="paragraph" w:customStyle="1" w:styleId="Iiiaeuiue">
    <w:name w:val="Ii?iaeuiue"/>
    <w:rsid w:val="00B62BF3"/>
    <w:pPr>
      <w:widowControl w:val="0"/>
      <w:overflowPunct w:val="0"/>
      <w:autoSpaceDE w:val="0"/>
      <w:autoSpaceDN w:val="0"/>
      <w:adjustRightInd w:val="0"/>
      <w:textAlignment w:val="baseline"/>
    </w:pPr>
    <w:rPr>
      <w:rFonts w:ascii="Times New Roman" w:eastAsia="Times New Roman" w:hAnsi="Times New Roman"/>
    </w:rPr>
  </w:style>
  <w:style w:type="paragraph" w:customStyle="1" w:styleId="caaieiaie4">
    <w:name w:val="caaieiaie 4"/>
    <w:basedOn w:val="a1"/>
    <w:next w:val="a1"/>
    <w:rsid w:val="00B62BF3"/>
    <w:pPr>
      <w:widowControl w:val="0"/>
      <w:overflowPunct w:val="0"/>
      <w:autoSpaceDE w:val="0"/>
      <w:autoSpaceDN w:val="0"/>
      <w:adjustRightInd w:val="0"/>
      <w:jc w:val="center"/>
      <w:textAlignment w:val="baseline"/>
    </w:pPr>
    <w:rPr>
      <w:b/>
      <w:kern w:val="28"/>
      <w:szCs w:val="20"/>
    </w:rPr>
  </w:style>
  <w:style w:type="paragraph" w:styleId="2d">
    <w:name w:val="envelope return"/>
    <w:basedOn w:val="a1"/>
    <w:rsid w:val="00B62BF3"/>
    <w:pPr>
      <w:spacing w:after="60"/>
      <w:jc w:val="both"/>
    </w:pPr>
    <w:rPr>
      <w:rFonts w:ascii="Arial" w:hAnsi="Arial" w:cs="Arial"/>
      <w:sz w:val="20"/>
      <w:szCs w:val="20"/>
    </w:rPr>
  </w:style>
  <w:style w:type="paragraph" w:customStyle="1" w:styleId="19">
    <w:name w:val="Маркер1"/>
    <w:basedOn w:val="a1"/>
    <w:rsid w:val="00B62BF3"/>
    <w:pPr>
      <w:tabs>
        <w:tab w:val="num" w:pos="360"/>
      </w:tabs>
      <w:spacing w:before="120" w:line="300" w:lineRule="atLeast"/>
      <w:jc w:val="both"/>
    </w:pPr>
    <w:rPr>
      <w:szCs w:val="20"/>
      <w:lang w:eastAsia="en-US"/>
    </w:rPr>
  </w:style>
  <w:style w:type="paragraph" w:styleId="aff7">
    <w:name w:val="Normal Indent"/>
    <w:basedOn w:val="a1"/>
    <w:rsid w:val="00B62BF3"/>
    <w:pPr>
      <w:spacing w:line="360" w:lineRule="auto"/>
      <w:ind w:firstLine="624"/>
      <w:jc w:val="both"/>
    </w:pPr>
    <w:rPr>
      <w:sz w:val="26"/>
      <w:szCs w:val="20"/>
    </w:rPr>
  </w:style>
  <w:style w:type="paragraph" w:customStyle="1" w:styleId="110">
    <w:name w:val="заголовок 11"/>
    <w:basedOn w:val="a1"/>
    <w:next w:val="a1"/>
    <w:rsid w:val="00B62BF3"/>
    <w:pPr>
      <w:keepNext/>
      <w:jc w:val="center"/>
    </w:pPr>
    <w:rPr>
      <w:szCs w:val="20"/>
    </w:rPr>
  </w:style>
  <w:style w:type="paragraph" w:customStyle="1" w:styleId="Normal2">
    <w:name w:val="Normal2"/>
    <w:rsid w:val="00B62BF3"/>
    <w:pPr>
      <w:widowControl w:val="0"/>
    </w:pPr>
    <w:rPr>
      <w:rFonts w:ascii="Times New Roman" w:eastAsia="Times New Roman" w:hAnsi="Times New Roman"/>
    </w:rPr>
  </w:style>
  <w:style w:type="paragraph" w:customStyle="1" w:styleId="FR1">
    <w:name w:val="FR1"/>
    <w:rsid w:val="00B62BF3"/>
    <w:pPr>
      <w:widowControl w:val="0"/>
      <w:jc w:val="center"/>
    </w:pPr>
    <w:rPr>
      <w:rFonts w:ascii="Arial" w:eastAsia="Times New Roman" w:hAnsi="Arial"/>
      <w:sz w:val="18"/>
    </w:rPr>
  </w:style>
  <w:style w:type="paragraph" w:customStyle="1" w:styleId="Normal1">
    <w:name w:val="Normal1"/>
    <w:rsid w:val="00B62BF3"/>
    <w:pPr>
      <w:widowControl w:val="0"/>
    </w:pPr>
    <w:rPr>
      <w:rFonts w:ascii="Times New Roman" w:eastAsia="Times New Roman" w:hAnsi="Times New Roman"/>
    </w:rPr>
  </w:style>
  <w:style w:type="paragraph" w:customStyle="1" w:styleId="BodyTextIndent21">
    <w:name w:val="Body Text Indent 21"/>
    <w:basedOn w:val="Normal1"/>
    <w:rsid w:val="00B62BF3"/>
    <w:pPr>
      <w:ind w:firstLine="709"/>
    </w:pPr>
    <w:rPr>
      <w:sz w:val="27"/>
    </w:rPr>
  </w:style>
  <w:style w:type="paragraph" w:customStyle="1" w:styleId="BodyTextIndent31">
    <w:name w:val="Body Text Indent 31"/>
    <w:basedOn w:val="Normal1"/>
    <w:rsid w:val="00B62BF3"/>
    <w:pPr>
      <w:ind w:left="1276" w:hanging="567"/>
    </w:pPr>
    <w:rPr>
      <w:sz w:val="27"/>
    </w:rPr>
  </w:style>
  <w:style w:type="paragraph" w:customStyle="1" w:styleId="Heading">
    <w:name w:val="Heading"/>
    <w:basedOn w:val="10"/>
    <w:rsid w:val="00B62BF3"/>
    <w:pPr>
      <w:widowControl/>
      <w:spacing w:before="240" w:after="120" w:line="240" w:lineRule="auto"/>
      <w:jc w:val="center"/>
    </w:pPr>
    <w:rPr>
      <w:rFonts w:ascii="Arial" w:eastAsia="Times New Roman" w:hAnsi="Arial"/>
      <w:bCs w:val="0"/>
      <w:kern w:val="28"/>
      <w:sz w:val="32"/>
      <w:szCs w:val="20"/>
      <w:lang w:val="ru-RU" w:eastAsia="ru-RU"/>
    </w:rPr>
  </w:style>
  <w:style w:type="paragraph" w:customStyle="1" w:styleId="left">
    <w:name w:val="left"/>
    <w:rsid w:val="00B62BF3"/>
    <w:rPr>
      <w:rFonts w:ascii="Courier New" w:eastAsia="Times New Roman" w:hAnsi="Courier New" w:cs="Courier New"/>
      <w:b/>
      <w:bCs/>
    </w:rPr>
  </w:style>
  <w:style w:type="paragraph" w:styleId="aff8">
    <w:name w:val="Plain Text"/>
    <w:basedOn w:val="a1"/>
    <w:link w:val="aff9"/>
    <w:rsid w:val="00B62BF3"/>
    <w:rPr>
      <w:rFonts w:ascii="Courier New" w:hAnsi="Courier New" w:cs="Verdana"/>
      <w:sz w:val="20"/>
      <w:szCs w:val="20"/>
    </w:rPr>
  </w:style>
  <w:style w:type="character" w:customStyle="1" w:styleId="aff9">
    <w:name w:val="Текст Знак"/>
    <w:basedOn w:val="a2"/>
    <w:link w:val="aff8"/>
    <w:rsid w:val="00B62BF3"/>
    <w:rPr>
      <w:rFonts w:ascii="Courier New" w:eastAsia="Times New Roman" w:hAnsi="Courier New" w:cs="Verdana"/>
    </w:rPr>
  </w:style>
  <w:style w:type="paragraph" w:customStyle="1" w:styleId="39">
    <w:name w:val="Стиль3 Знак"/>
    <w:basedOn w:val="25"/>
    <w:rsid w:val="00B62BF3"/>
    <w:pPr>
      <w:widowControl w:val="0"/>
      <w:tabs>
        <w:tab w:val="num" w:pos="1127"/>
      </w:tabs>
      <w:adjustRightInd w:val="0"/>
      <w:ind w:left="900" w:firstLine="0"/>
      <w:jc w:val="both"/>
      <w:textAlignment w:val="baseline"/>
    </w:pPr>
    <w:rPr>
      <w:rFonts w:ascii="Arial" w:hAnsi="Arial"/>
      <w:b w:val="0"/>
      <w:bCs w:val="0"/>
      <w:sz w:val="24"/>
      <w:szCs w:val="24"/>
    </w:rPr>
  </w:style>
  <w:style w:type="character" w:styleId="affa">
    <w:name w:val="FollowedHyperlink"/>
    <w:rsid w:val="00B62BF3"/>
    <w:rPr>
      <w:color w:val="800080"/>
      <w:u w:val="single"/>
    </w:rPr>
  </w:style>
  <w:style w:type="paragraph" w:customStyle="1" w:styleId="font5">
    <w:name w:val="font5"/>
    <w:basedOn w:val="a1"/>
    <w:rsid w:val="00B62BF3"/>
    <w:pPr>
      <w:spacing w:before="100" w:beforeAutospacing="1" w:after="100" w:afterAutospacing="1"/>
    </w:pPr>
    <w:rPr>
      <w:i/>
      <w:iCs/>
      <w:sz w:val="14"/>
      <w:szCs w:val="14"/>
    </w:rPr>
  </w:style>
  <w:style w:type="paragraph" w:customStyle="1" w:styleId="xl22">
    <w:name w:val="xl22"/>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
    <w:name w:val="xl23"/>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
    <w:name w:val="xl24"/>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5">
    <w:name w:val="xl25"/>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
    <w:name w:val="xl26"/>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27">
    <w:name w:val="xl27"/>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8">
    <w:name w:val="xl28"/>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9">
    <w:name w:val="xl29"/>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30">
    <w:name w:val="xl30"/>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31">
    <w:name w:val="xl31"/>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32">
    <w:name w:val="xl32"/>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4">
    <w:name w:val="xl34"/>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5">
    <w:name w:val="xl35"/>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6">
    <w:name w:val="xl36"/>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1"/>
    <w:rsid w:val="00B62B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b">
    <w:name w:val="Знак"/>
    <w:basedOn w:val="a1"/>
    <w:rsid w:val="00B62BF3"/>
    <w:pPr>
      <w:spacing w:after="160" w:line="240" w:lineRule="exact"/>
    </w:pPr>
    <w:rPr>
      <w:rFonts w:ascii="Verdana" w:hAnsi="Verdana"/>
      <w:lang w:val="en-US" w:eastAsia="en-US"/>
    </w:rPr>
  </w:style>
  <w:style w:type="paragraph" w:customStyle="1" w:styleId="1a">
    <w:name w:val="Текст1"/>
    <w:basedOn w:val="a1"/>
    <w:rsid w:val="00B62BF3"/>
    <w:pPr>
      <w:suppressAutoHyphens/>
    </w:pPr>
    <w:rPr>
      <w:rFonts w:ascii="Courier New" w:hAnsi="Courier New" w:cs="Calibri"/>
      <w:sz w:val="20"/>
      <w:szCs w:val="20"/>
      <w:lang w:eastAsia="ar-SA"/>
    </w:rPr>
  </w:style>
  <w:style w:type="character" w:customStyle="1" w:styleId="longtext">
    <w:name w:val="long_text"/>
    <w:rsid w:val="00B62BF3"/>
  </w:style>
  <w:style w:type="character" w:customStyle="1" w:styleId="dnnalignleft">
    <w:name w:val="dnnalignleft"/>
    <w:rsid w:val="00B62BF3"/>
  </w:style>
  <w:style w:type="paragraph" w:customStyle="1" w:styleId="affc">
    <w:name w:val="Знак Знак Знак"/>
    <w:basedOn w:val="a1"/>
    <w:uiPriority w:val="99"/>
    <w:rsid w:val="00B62BF3"/>
    <w:pPr>
      <w:spacing w:after="160" w:line="240" w:lineRule="exact"/>
    </w:pPr>
    <w:rPr>
      <w:rFonts w:ascii="Verdana" w:hAnsi="Verdana" w:cs="Verdana"/>
      <w:sz w:val="20"/>
      <w:szCs w:val="20"/>
      <w:lang w:val="en-US" w:eastAsia="en-US"/>
    </w:rPr>
  </w:style>
  <w:style w:type="paragraph" w:styleId="1b">
    <w:name w:val="toc 1"/>
    <w:basedOn w:val="a1"/>
    <w:next w:val="a1"/>
    <w:autoRedefine/>
    <w:rsid w:val="00B62BF3"/>
    <w:pPr>
      <w:spacing w:before="120" w:after="120"/>
    </w:pPr>
    <w:rPr>
      <w:b/>
      <w:bCs/>
      <w:caps/>
      <w:sz w:val="20"/>
      <w:szCs w:val="20"/>
    </w:rPr>
  </w:style>
  <w:style w:type="paragraph" w:styleId="2e">
    <w:name w:val="toc 2"/>
    <w:basedOn w:val="a1"/>
    <w:next w:val="a1"/>
    <w:autoRedefine/>
    <w:rsid w:val="00B62BF3"/>
    <w:pPr>
      <w:tabs>
        <w:tab w:val="right" w:leader="dot" w:pos="9344"/>
      </w:tabs>
      <w:ind w:left="540" w:hanging="300"/>
    </w:pPr>
    <w:rPr>
      <w:smallCaps/>
      <w:sz w:val="20"/>
      <w:szCs w:val="20"/>
    </w:rPr>
  </w:style>
  <w:style w:type="paragraph" w:styleId="3a">
    <w:name w:val="toc 3"/>
    <w:basedOn w:val="a1"/>
    <w:next w:val="a1"/>
    <w:autoRedefine/>
    <w:rsid w:val="00B62BF3"/>
    <w:pPr>
      <w:ind w:left="480"/>
    </w:pPr>
    <w:rPr>
      <w:i/>
      <w:iCs/>
      <w:sz w:val="20"/>
      <w:szCs w:val="20"/>
    </w:rPr>
  </w:style>
  <w:style w:type="paragraph" w:styleId="41">
    <w:name w:val="toc 4"/>
    <w:basedOn w:val="a1"/>
    <w:next w:val="a1"/>
    <w:autoRedefine/>
    <w:rsid w:val="00B62BF3"/>
    <w:pPr>
      <w:ind w:left="720"/>
    </w:pPr>
    <w:rPr>
      <w:sz w:val="18"/>
      <w:szCs w:val="18"/>
    </w:rPr>
  </w:style>
  <w:style w:type="paragraph" w:styleId="50">
    <w:name w:val="toc 5"/>
    <w:basedOn w:val="a1"/>
    <w:next w:val="a1"/>
    <w:autoRedefine/>
    <w:rsid w:val="00B62BF3"/>
    <w:pPr>
      <w:ind w:left="960"/>
    </w:pPr>
    <w:rPr>
      <w:sz w:val="18"/>
      <w:szCs w:val="18"/>
    </w:rPr>
  </w:style>
  <w:style w:type="paragraph" w:styleId="61">
    <w:name w:val="toc 6"/>
    <w:basedOn w:val="a1"/>
    <w:next w:val="a1"/>
    <w:autoRedefine/>
    <w:rsid w:val="00B62BF3"/>
    <w:pPr>
      <w:ind w:left="1200"/>
    </w:pPr>
    <w:rPr>
      <w:sz w:val="18"/>
      <w:szCs w:val="18"/>
    </w:rPr>
  </w:style>
  <w:style w:type="paragraph" w:styleId="71">
    <w:name w:val="toc 7"/>
    <w:basedOn w:val="a1"/>
    <w:next w:val="a1"/>
    <w:autoRedefine/>
    <w:rsid w:val="00B62BF3"/>
    <w:pPr>
      <w:ind w:left="1440"/>
    </w:pPr>
    <w:rPr>
      <w:sz w:val="18"/>
      <w:szCs w:val="18"/>
    </w:rPr>
  </w:style>
  <w:style w:type="paragraph" w:styleId="81">
    <w:name w:val="toc 8"/>
    <w:basedOn w:val="a1"/>
    <w:next w:val="a1"/>
    <w:autoRedefine/>
    <w:rsid w:val="00B62BF3"/>
    <w:pPr>
      <w:ind w:left="1680"/>
    </w:pPr>
    <w:rPr>
      <w:sz w:val="18"/>
      <w:szCs w:val="18"/>
    </w:rPr>
  </w:style>
  <w:style w:type="paragraph" w:styleId="91">
    <w:name w:val="toc 9"/>
    <w:basedOn w:val="a1"/>
    <w:next w:val="a1"/>
    <w:autoRedefine/>
    <w:rsid w:val="00B62BF3"/>
    <w:pPr>
      <w:ind w:left="1920"/>
    </w:pPr>
    <w:rPr>
      <w:sz w:val="18"/>
      <w:szCs w:val="18"/>
    </w:rPr>
  </w:style>
  <w:style w:type="character" w:styleId="affd">
    <w:name w:val="Emphasis"/>
    <w:qFormat/>
    <w:rsid w:val="00B62BF3"/>
    <w:rPr>
      <w:i/>
      <w:iCs/>
    </w:rPr>
  </w:style>
  <w:style w:type="character" w:customStyle="1" w:styleId="affe">
    <w:name w:val="Гипертекстовая ссылка"/>
    <w:rsid w:val="00B62BF3"/>
    <w:rPr>
      <w:rFonts w:cs="Times New Roman"/>
      <w:color w:val="008000"/>
      <w:sz w:val="20"/>
      <w:szCs w:val="20"/>
      <w:u w:val="single"/>
    </w:rPr>
  </w:style>
  <w:style w:type="paragraph" w:styleId="HTML">
    <w:name w:val="HTML Preformatted"/>
    <w:basedOn w:val="a1"/>
    <w:link w:val="HTML0"/>
    <w:rsid w:val="00B6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2"/>
    <w:link w:val="HTML"/>
    <w:rsid w:val="00B62BF3"/>
    <w:rPr>
      <w:rFonts w:ascii="Courier New" w:eastAsia="Times New Roman" w:hAnsi="Courier New"/>
      <w:lang w:val="x-none" w:eastAsia="x-none"/>
    </w:rPr>
  </w:style>
  <w:style w:type="paragraph" w:customStyle="1" w:styleId="arial12">
    <w:name w:val="arial12"/>
    <w:basedOn w:val="a1"/>
    <w:rsid w:val="00B62BF3"/>
    <w:pPr>
      <w:spacing w:before="100" w:beforeAutospacing="1" w:after="100" w:afterAutospacing="1"/>
    </w:pPr>
    <w:rPr>
      <w:rFonts w:ascii="Arial" w:eastAsia="Arial Unicode MS" w:hAnsi="Arial" w:cs="Arial"/>
      <w:color w:val="000000"/>
      <w:sz w:val="17"/>
      <w:szCs w:val="17"/>
    </w:rPr>
  </w:style>
  <w:style w:type="paragraph" w:customStyle="1" w:styleId="afff">
    <w:name w:val="Знак Знак Знак Знак"/>
    <w:basedOn w:val="a1"/>
    <w:rsid w:val="00B62BF3"/>
    <w:pPr>
      <w:spacing w:before="100" w:beforeAutospacing="1" w:after="100" w:afterAutospacing="1"/>
    </w:pPr>
    <w:rPr>
      <w:rFonts w:ascii="Tahoma" w:hAnsi="Tahoma"/>
      <w:sz w:val="20"/>
      <w:szCs w:val="20"/>
      <w:lang w:val="en-US" w:eastAsia="en-US"/>
    </w:rPr>
  </w:style>
  <w:style w:type="paragraph" w:customStyle="1" w:styleId="afff0">
    <w:name w:val="Знак Знак Знак"/>
    <w:basedOn w:val="a1"/>
    <w:uiPriority w:val="99"/>
    <w:rsid w:val="00B62BF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1"/>
    <w:next w:val="a1"/>
    <w:rsid w:val="00B62BF3"/>
    <w:pPr>
      <w:autoSpaceDE w:val="0"/>
      <w:autoSpaceDN w:val="0"/>
      <w:adjustRightInd w:val="0"/>
      <w:ind w:right="118"/>
      <w:jc w:val="both"/>
    </w:pPr>
    <w:rPr>
      <w:rFonts w:ascii="Arial" w:hAnsi="Arial"/>
      <w:sz w:val="20"/>
      <w:szCs w:val="20"/>
    </w:rPr>
  </w:style>
  <w:style w:type="paragraph" w:customStyle="1" w:styleId="afff2">
    <w:name w:val="Пункт"/>
    <w:basedOn w:val="a1"/>
    <w:rsid w:val="00B62BF3"/>
    <w:pPr>
      <w:tabs>
        <w:tab w:val="num" w:pos="1980"/>
      </w:tabs>
      <w:ind w:left="1404" w:hanging="504"/>
      <w:jc w:val="both"/>
    </w:pPr>
    <w:rPr>
      <w:szCs w:val="28"/>
    </w:rPr>
  </w:style>
  <w:style w:type="paragraph" w:customStyle="1" w:styleId="ConsPlusTitle">
    <w:name w:val="ConsPlusTitle"/>
    <w:rsid w:val="00B62BF3"/>
    <w:pPr>
      <w:widowControl w:val="0"/>
      <w:autoSpaceDE w:val="0"/>
      <w:autoSpaceDN w:val="0"/>
      <w:adjustRightInd w:val="0"/>
    </w:pPr>
    <w:rPr>
      <w:rFonts w:ascii="Arial" w:eastAsia="Times New Roman" w:hAnsi="Arial" w:cs="Arial"/>
      <w:b/>
      <w:bCs/>
    </w:rPr>
  </w:style>
  <w:style w:type="paragraph" w:customStyle="1" w:styleId="afff3">
    <w:name w:val="_третий уровень списка"/>
    <w:basedOn w:val="a1"/>
    <w:rsid w:val="00B62BF3"/>
    <w:pPr>
      <w:widowControl w:val="0"/>
      <w:tabs>
        <w:tab w:val="num" w:pos="1531"/>
      </w:tabs>
      <w:autoSpaceDE w:val="0"/>
      <w:autoSpaceDN w:val="0"/>
      <w:adjustRightInd w:val="0"/>
      <w:ind w:left="2160" w:right="-20" w:hanging="856"/>
    </w:pPr>
    <w:rPr>
      <w:rFonts w:ascii="Wingdings" w:hAnsi="Wingdings"/>
    </w:rPr>
  </w:style>
  <w:style w:type="paragraph" w:styleId="afff4">
    <w:name w:val="Note Heading"/>
    <w:basedOn w:val="a1"/>
    <w:next w:val="a1"/>
    <w:link w:val="afff5"/>
    <w:rsid w:val="00B62BF3"/>
    <w:pPr>
      <w:spacing w:after="60"/>
      <w:jc w:val="both"/>
    </w:pPr>
  </w:style>
  <w:style w:type="character" w:customStyle="1" w:styleId="afff5">
    <w:name w:val="Заголовок записки Знак"/>
    <w:basedOn w:val="a2"/>
    <w:link w:val="afff4"/>
    <w:rsid w:val="00B62BF3"/>
    <w:rPr>
      <w:rFonts w:ascii="Times New Roman" w:eastAsia="Times New Roman" w:hAnsi="Times New Roman"/>
      <w:sz w:val="24"/>
      <w:szCs w:val="24"/>
    </w:rPr>
  </w:style>
  <w:style w:type="paragraph" w:customStyle="1" w:styleId="2f">
    <w:name w:val="Знак Знак Знак2 Знак"/>
    <w:basedOn w:val="a1"/>
    <w:rsid w:val="00B62BF3"/>
    <w:pPr>
      <w:widowControl w:val="0"/>
      <w:adjustRightInd w:val="0"/>
      <w:spacing w:after="160" w:line="240" w:lineRule="exact"/>
      <w:jc w:val="right"/>
    </w:pPr>
    <w:rPr>
      <w:sz w:val="20"/>
      <w:szCs w:val="20"/>
      <w:lang w:val="en-GB" w:eastAsia="en-US"/>
    </w:rPr>
  </w:style>
  <w:style w:type="paragraph" w:customStyle="1" w:styleId="afff6">
    <w:name w:val="перечисление"/>
    <w:basedOn w:val="a1"/>
    <w:rsid w:val="00B62BF3"/>
    <w:pPr>
      <w:tabs>
        <w:tab w:val="num" w:pos="1260"/>
      </w:tabs>
      <w:ind w:left="1260" w:hanging="360"/>
      <w:jc w:val="both"/>
    </w:pPr>
    <w:rPr>
      <w:rFonts w:ascii="Arial" w:hAnsi="Arial" w:cs="Arial"/>
      <w:sz w:val="28"/>
    </w:rPr>
  </w:style>
  <w:style w:type="paragraph" w:customStyle="1" w:styleId="1c">
    <w:name w:val="Подпись1"/>
    <w:basedOn w:val="a1"/>
    <w:rsid w:val="00B62BF3"/>
    <w:pPr>
      <w:spacing w:before="480"/>
      <w:ind w:firstLine="567"/>
      <w:jc w:val="both"/>
    </w:pPr>
  </w:style>
  <w:style w:type="character" w:customStyle="1" w:styleId="bindvalue">
    <w:name w:val="bindvalue"/>
    <w:basedOn w:val="a2"/>
    <w:rsid w:val="00B62BF3"/>
  </w:style>
  <w:style w:type="paragraph" w:customStyle="1" w:styleId="afff7">
    <w:name w:val="Таблица шапка"/>
    <w:basedOn w:val="a1"/>
    <w:rsid w:val="00B62BF3"/>
    <w:pPr>
      <w:keepNext/>
      <w:spacing w:before="40" w:after="40"/>
      <w:ind w:left="57" w:right="57"/>
    </w:pPr>
    <w:rPr>
      <w:sz w:val="18"/>
      <w:szCs w:val="18"/>
    </w:rPr>
  </w:style>
  <w:style w:type="character" w:customStyle="1" w:styleId="FontStyle19">
    <w:name w:val="Font Style19"/>
    <w:rsid w:val="00B62BF3"/>
    <w:rPr>
      <w:rFonts w:ascii="Courier New" w:hAnsi="Courier New" w:cs="Courier New"/>
      <w:b/>
      <w:bCs/>
      <w:sz w:val="18"/>
      <w:szCs w:val="18"/>
    </w:rPr>
  </w:style>
  <w:style w:type="paragraph" w:customStyle="1" w:styleId="afff8">
    <w:name w:val="текст таблицы"/>
    <w:basedOn w:val="a1"/>
    <w:rsid w:val="00B62BF3"/>
    <w:pPr>
      <w:spacing w:before="120" w:line="360" w:lineRule="auto"/>
      <w:ind w:right="-102" w:firstLine="709"/>
    </w:pPr>
    <w:rPr>
      <w:rFonts w:ascii="Arial" w:hAnsi="Arial"/>
      <w:sz w:val="22"/>
    </w:rPr>
  </w:style>
  <w:style w:type="paragraph" w:customStyle="1" w:styleId="afff9">
    <w:name w:val="Макрос"/>
    <w:basedOn w:val="a1"/>
    <w:rsid w:val="00B62BF3"/>
    <w:pPr>
      <w:spacing w:line="360" w:lineRule="auto"/>
    </w:pPr>
    <w:rPr>
      <w:rFonts w:ascii="Courier New" w:hAnsi="Courier New"/>
      <w:sz w:val="22"/>
      <w:szCs w:val="12"/>
    </w:rPr>
  </w:style>
  <w:style w:type="paragraph" w:styleId="a0">
    <w:name w:val="List Bullet"/>
    <w:basedOn w:val="a1"/>
    <w:rsid w:val="00B62BF3"/>
    <w:pPr>
      <w:numPr>
        <w:numId w:val="8"/>
      </w:numPr>
      <w:spacing w:after="60" w:line="360" w:lineRule="auto"/>
      <w:jc w:val="both"/>
    </w:pPr>
    <w:rPr>
      <w:rFonts w:ascii="Arial" w:hAnsi="Arial"/>
      <w:sz w:val="22"/>
      <w:szCs w:val="12"/>
    </w:rPr>
  </w:style>
  <w:style w:type="paragraph" w:styleId="afffa">
    <w:name w:val="Body Text First Indent"/>
    <w:basedOn w:val="a8"/>
    <w:link w:val="afffb"/>
    <w:rsid w:val="00B62BF3"/>
    <w:pPr>
      <w:widowControl/>
      <w:suppressAutoHyphens w:val="0"/>
      <w:spacing w:line="360" w:lineRule="auto"/>
      <w:ind w:firstLine="709"/>
      <w:jc w:val="both"/>
    </w:pPr>
    <w:rPr>
      <w:rFonts w:eastAsia="Times New Roman"/>
      <w:kern w:val="0"/>
      <w:sz w:val="22"/>
      <w:szCs w:val="12"/>
    </w:rPr>
  </w:style>
  <w:style w:type="character" w:customStyle="1" w:styleId="afffb">
    <w:name w:val="Красная строка Знак"/>
    <w:basedOn w:val="a9"/>
    <w:link w:val="afffa"/>
    <w:rsid w:val="00B62BF3"/>
    <w:rPr>
      <w:rFonts w:ascii="Arial" w:eastAsia="Times New Roman" w:hAnsi="Arial"/>
      <w:kern w:val="1"/>
      <w:sz w:val="22"/>
      <w:szCs w:val="12"/>
    </w:rPr>
  </w:style>
  <w:style w:type="paragraph" w:customStyle="1" w:styleId="ConsNormal">
    <w:name w:val="ConsNormal"/>
    <w:rsid w:val="00B62BF3"/>
    <w:pPr>
      <w:widowControl w:val="0"/>
      <w:ind w:firstLine="720"/>
    </w:pPr>
    <w:rPr>
      <w:rFonts w:ascii="Arial" w:eastAsia="Times New Roman" w:hAnsi="Arial"/>
      <w:snapToGrid w:val="0"/>
    </w:rPr>
  </w:style>
  <w:style w:type="character" w:styleId="afffc">
    <w:name w:val="annotation reference"/>
    <w:rsid w:val="00B62BF3"/>
    <w:rPr>
      <w:sz w:val="16"/>
      <w:szCs w:val="16"/>
    </w:rPr>
  </w:style>
  <w:style w:type="paragraph" w:styleId="afffd">
    <w:name w:val="annotation subject"/>
    <w:basedOn w:val="aff"/>
    <w:next w:val="aff"/>
    <w:link w:val="afffe"/>
    <w:rsid w:val="00B62BF3"/>
    <w:rPr>
      <w:b/>
      <w:bCs/>
      <w:lang w:val="x-none" w:eastAsia="x-none"/>
    </w:rPr>
  </w:style>
  <w:style w:type="character" w:customStyle="1" w:styleId="afffe">
    <w:name w:val="Тема примечания Знак"/>
    <w:basedOn w:val="aff0"/>
    <w:link w:val="afffd"/>
    <w:rsid w:val="00B62BF3"/>
    <w:rPr>
      <w:rFonts w:ascii="Times New Roman" w:eastAsia="Times New Roman" w:hAnsi="Times New Roman"/>
      <w:b/>
      <w:bCs/>
      <w:lang w:val="x-none" w:eastAsia="x-none"/>
    </w:rPr>
  </w:style>
  <w:style w:type="paragraph" w:customStyle="1" w:styleId="140">
    <w:name w:val="Обычный+14г"/>
    <w:basedOn w:val="a6"/>
    <w:rsid w:val="00B62BF3"/>
    <w:pPr>
      <w:keepNext w:val="0"/>
      <w:keepLines w:val="0"/>
      <w:widowControl/>
      <w:suppressLineNumbers w:val="0"/>
      <w:suppressAutoHyphens w:val="0"/>
      <w:ind w:left="142"/>
    </w:pPr>
    <w:rPr>
      <w:caps/>
      <w:noProof/>
      <w:lang w:val="ru-RU" w:eastAsia="ru-RU"/>
    </w:rPr>
  </w:style>
  <w:style w:type="paragraph" w:customStyle="1" w:styleId="3b">
    <w:name w:val="Абзац списка3"/>
    <w:basedOn w:val="a1"/>
    <w:link w:val="ListParagraphChar1"/>
    <w:rsid w:val="00B62BF3"/>
    <w:pPr>
      <w:suppressAutoHyphens/>
      <w:ind w:left="720"/>
    </w:pPr>
    <w:rPr>
      <w:lang w:eastAsia="zh-CN"/>
    </w:rPr>
  </w:style>
  <w:style w:type="character" w:customStyle="1" w:styleId="ListParagraphChar1">
    <w:name w:val="List Paragraph Char1"/>
    <w:link w:val="3b"/>
    <w:locked/>
    <w:rsid w:val="00B62BF3"/>
    <w:rPr>
      <w:rFonts w:ascii="Times New Roman" w:eastAsia="Times New Roman" w:hAnsi="Times New Roman"/>
      <w:sz w:val="24"/>
      <w:szCs w:val="24"/>
      <w:lang w:eastAsia="zh-CN"/>
    </w:rPr>
  </w:style>
  <w:style w:type="paragraph" w:customStyle="1" w:styleId="affff">
    <w:name w:val="Знак Знак Знак Знак"/>
    <w:basedOn w:val="a1"/>
    <w:rsid w:val="00401752"/>
    <w:pPr>
      <w:spacing w:before="100" w:beforeAutospacing="1" w:after="100" w:afterAutospacing="1"/>
    </w:pPr>
    <w:rPr>
      <w:rFonts w:ascii="Tahoma" w:hAnsi="Tahoma"/>
      <w:sz w:val="20"/>
      <w:szCs w:val="20"/>
      <w:lang w:val="en-US" w:eastAsia="en-US"/>
    </w:rPr>
  </w:style>
  <w:style w:type="paragraph" w:customStyle="1" w:styleId="affff0">
    <w:name w:val="Знак Знак Знак"/>
    <w:basedOn w:val="a1"/>
    <w:rsid w:val="00401752"/>
    <w:pPr>
      <w:spacing w:before="100" w:beforeAutospacing="1" w:after="100" w:afterAutospacing="1"/>
    </w:pPr>
    <w:rPr>
      <w:rFonts w:ascii="Tahoma" w:hAnsi="Tahoma"/>
      <w:sz w:val="20"/>
      <w:szCs w:val="20"/>
      <w:lang w:val="en-US" w:eastAsia="en-US"/>
    </w:rPr>
  </w:style>
  <w:style w:type="paragraph" w:customStyle="1" w:styleId="2f0">
    <w:name w:val="Знак Знак Знак2 Знак"/>
    <w:basedOn w:val="a1"/>
    <w:rsid w:val="00401752"/>
    <w:pPr>
      <w:widowControl w:val="0"/>
      <w:adjustRightInd w:val="0"/>
      <w:spacing w:after="160" w:line="240" w:lineRule="exact"/>
      <w:jc w:val="right"/>
    </w:pPr>
    <w:rPr>
      <w:sz w:val="20"/>
      <w:szCs w:val="20"/>
      <w:lang w:val="en-GB" w:eastAsia="en-US"/>
    </w:rPr>
  </w:style>
  <w:style w:type="paragraph" w:customStyle="1" w:styleId="2f1">
    <w:name w:val="Подпись2"/>
    <w:basedOn w:val="a1"/>
    <w:rsid w:val="00401752"/>
    <w:pPr>
      <w:spacing w:before="480"/>
      <w:ind w:firstLine="567"/>
      <w:jc w:val="both"/>
    </w:pPr>
  </w:style>
  <w:style w:type="paragraph" w:customStyle="1" w:styleId="51">
    <w:name w:val="Абзац списка5"/>
    <w:basedOn w:val="a1"/>
    <w:rsid w:val="00401752"/>
    <w:pPr>
      <w:suppressAutoHyphens/>
      <w:ind w:left="72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0088">
      <w:bodyDiv w:val="1"/>
      <w:marLeft w:val="0"/>
      <w:marRight w:val="0"/>
      <w:marTop w:val="0"/>
      <w:marBottom w:val="0"/>
      <w:divBdr>
        <w:top w:val="none" w:sz="0" w:space="0" w:color="auto"/>
        <w:left w:val="none" w:sz="0" w:space="0" w:color="auto"/>
        <w:bottom w:val="none" w:sz="0" w:space="0" w:color="auto"/>
        <w:right w:val="none" w:sz="0" w:space="0" w:color="auto"/>
      </w:divBdr>
    </w:div>
    <w:div w:id="85813101">
      <w:bodyDiv w:val="1"/>
      <w:marLeft w:val="120"/>
      <w:marRight w:val="120"/>
      <w:marTop w:val="120"/>
      <w:marBottom w:val="120"/>
      <w:divBdr>
        <w:top w:val="none" w:sz="0" w:space="0" w:color="auto"/>
        <w:left w:val="none" w:sz="0" w:space="0" w:color="auto"/>
        <w:bottom w:val="none" w:sz="0" w:space="0" w:color="auto"/>
        <w:right w:val="none" w:sz="0" w:space="0" w:color="auto"/>
      </w:divBdr>
    </w:div>
    <w:div w:id="684869988">
      <w:bodyDiv w:val="1"/>
      <w:marLeft w:val="120"/>
      <w:marRight w:val="120"/>
      <w:marTop w:val="120"/>
      <w:marBottom w:val="120"/>
      <w:divBdr>
        <w:top w:val="none" w:sz="0" w:space="0" w:color="auto"/>
        <w:left w:val="none" w:sz="0" w:space="0" w:color="auto"/>
        <w:bottom w:val="none" w:sz="0" w:space="0" w:color="auto"/>
        <w:right w:val="none" w:sz="0" w:space="0" w:color="auto"/>
      </w:divBdr>
    </w:div>
    <w:div w:id="730541719">
      <w:bodyDiv w:val="1"/>
      <w:marLeft w:val="0"/>
      <w:marRight w:val="0"/>
      <w:marTop w:val="0"/>
      <w:marBottom w:val="0"/>
      <w:divBdr>
        <w:top w:val="none" w:sz="0" w:space="0" w:color="auto"/>
        <w:left w:val="none" w:sz="0" w:space="0" w:color="auto"/>
        <w:bottom w:val="none" w:sz="0" w:space="0" w:color="auto"/>
        <w:right w:val="none" w:sz="0" w:space="0" w:color="auto"/>
      </w:divBdr>
    </w:div>
    <w:div w:id="865677423">
      <w:bodyDiv w:val="1"/>
      <w:marLeft w:val="0"/>
      <w:marRight w:val="0"/>
      <w:marTop w:val="0"/>
      <w:marBottom w:val="0"/>
      <w:divBdr>
        <w:top w:val="none" w:sz="0" w:space="0" w:color="auto"/>
        <w:left w:val="none" w:sz="0" w:space="0" w:color="auto"/>
        <w:bottom w:val="none" w:sz="0" w:space="0" w:color="auto"/>
        <w:right w:val="none" w:sz="0" w:space="0" w:color="auto"/>
      </w:divBdr>
      <w:divsChild>
        <w:div w:id="1859393525">
          <w:marLeft w:val="0"/>
          <w:marRight w:val="0"/>
          <w:marTop w:val="0"/>
          <w:marBottom w:val="0"/>
          <w:divBdr>
            <w:top w:val="none" w:sz="0" w:space="0" w:color="auto"/>
            <w:left w:val="none" w:sz="0" w:space="0" w:color="auto"/>
            <w:bottom w:val="none" w:sz="0" w:space="0" w:color="auto"/>
            <w:right w:val="none" w:sz="0" w:space="0" w:color="auto"/>
          </w:divBdr>
          <w:divsChild>
            <w:div w:id="16704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3757">
      <w:bodyDiv w:val="1"/>
      <w:marLeft w:val="0"/>
      <w:marRight w:val="0"/>
      <w:marTop w:val="0"/>
      <w:marBottom w:val="0"/>
      <w:divBdr>
        <w:top w:val="none" w:sz="0" w:space="0" w:color="auto"/>
        <w:left w:val="none" w:sz="0" w:space="0" w:color="auto"/>
        <w:bottom w:val="none" w:sz="0" w:space="0" w:color="auto"/>
        <w:right w:val="none" w:sz="0" w:space="0" w:color="auto"/>
      </w:divBdr>
    </w:div>
    <w:div w:id="913784898">
      <w:bodyDiv w:val="1"/>
      <w:marLeft w:val="0"/>
      <w:marRight w:val="0"/>
      <w:marTop w:val="0"/>
      <w:marBottom w:val="0"/>
      <w:divBdr>
        <w:top w:val="none" w:sz="0" w:space="0" w:color="auto"/>
        <w:left w:val="none" w:sz="0" w:space="0" w:color="auto"/>
        <w:bottom w:val="none" w:sz="0" w:space="0" w:color="auto"/>
        <w:right w:val="none" w:sz="0" w:space="0" w:color="auto"/>
      </w:divBdr>
    </w:div>
    <w:div w:id="1000501592">
      <w:bodyDiv w:val="1"/>
      <w:marLeft w:val="0"/>
      <w:marRight w:val="0"/>
      <w:marTop w:val="0"/>
      <w:marBottom w:val="0"/>
      <w:divBdr>
        <w:top w:val="none" w:sz="0" w:space="0" w:color="auto"/>
        <w:left w:val="none" w:sz="0" w:space="0" w:color="auto"/>
        <w:bottom w:val="none" w:sz="0" w:space="0" w:color="auto"/>
        <w:right w:val="none" w:sz="0" w:space="0" w:color="auto"/>
      </w:divBdr>
    </w:div>
    <w:div w:id="1100224024">
      <w:bodyDiv w:val="1"/>
      <w:marLeft w:val="0"/>
      <w:marRight w:val="0"/>
      <w:marTop w:val="0"/>
      <w:marBottom w:val="0"/>
      <w:divBdr>
        <w:top w:val="none" w:sz="0" w:space="0" w:color="auto"/>
        <w:left w:val="none" w:sz="0" w:space="0" w:color="auto"/>
        <w:bottom w:val="none" w:sz="0" w:space="0" w:color="auto"/>
        <w:right w:val="none" w:sz="0" w:space="0" w:color="auto"/>
      </w:divBdr>
    </w:div>
    <w:div w:id="1178235435">
      <w:bodyDiv w:val="1"/>
      <w:marLeft w:val="0"/>
      <w:marRight w:val="0"/>
      <w:marTop w:val="0"/>
      <w:marBottom w:val="0"/>
      <w:divBdr>
        <w:top w:val="none" w:sz="0" w:space="0" w:color="auto"/>
        <w:left w:val="none" w:sz="0" w:space="0" w:color="auto"/>
        <w:bottom w:val="none" w:sz="0" w:space="0" w:color="auto"/>
        <w:right w:val="none" w:sz="0" w:space="0" w:color="auto"/>
      </w:divBdr>
    </w:div>
    <w:div w:id="1210460851">
      <w:bodyDiv w:val="1"/>
      <w:marLeft w:val="0"/>
      <w:marRight w:val="0"/>
      <w:marTop w:val="0"/>
      <w:marBottom w:val="0"/>
      <w:divBdr>
        <w:top w:val="none" w:sz="0" w:space="0" w:color="auto"/>
        <w:left w:val="none" w:sz="0" w:space="0" w:color="auto"/>
        <w:bottom w:val="none" w:sz="0" w:space="0" w:color="auto"/>
        <w:right w:val="none" w:sz="0" w:space="0" w:color="auto"/>
      </w:divBdr>
    </w:div>
    <w:div w:id="1264534820">
      <w:bodyDiv w:val="1"/>
      <w:marLeft w:val="0"/>
      <w:marRight w:val="0"/>
      <w:marTop w:val="0"/>
      <w:marBottom w:val="0"/>
      <w:divBdr>
        <w:top w:val="none" w:sz="0" w:space="0" w:color="auto"/>
        <w:left w:val="none" w:sz="0" w:space="0" w:color="auto"/>
        <w:bottom w:val="none" w:sz="0" w:space="0" w:color="auto"/>
        <w:right w:val="none" w:sz="0" w:space="0" w:color="auto"/>
      </w:divBdr>
    </w:div>
    <w:div w:id="1492066729">
      <w:bodyDiv w:val="1"/>
      <w:marLeft w:val="0"/>
      <w:marRight w:val="0"/>
      <w:marTop w:val="0"/>
      <w:marBottom w:val="0"/>
      <w:divBdr>
        <w:top w:val="none" w:sz="0" w:space="0" w:color="auto"/>
        <w:left w:val="none" w:sz="0" w:space="0" w:color="auto"/>
        <w:bottom w:val="none" w:sz="0" w:space="0" w:color="auto"/>
        <w:right w:val="none" w:sz="0" w:space="0" w:color="auto"/>
      </w:divBdr>
    </w:div>
    <w:div w:id="1542788154">
      <w:bodyDiv w:val="1"/>
      <w:marLeft w:val="0"/>
      <w:marRight w:val="0"/>
      <w:marTop w:val="0"/>
      <w:marBottom w:val="0"/>
      <w:divBdr>
        <w:top w:val="none" w:sz="0" w:space="0" w:color="auto"/>
        <w:left w:val="none" w:sz="0" w:space="0" w:color="auto"/>
        <w:bottom w:val="none" w:sz="0" w:space="0" w:color="auto"/>
        <w:right w:val="none" w:sz="0" w:space="0" w:color="auto"/>
      </w:divBdr>
    </w:div>
    <w:div w:id="1636370852">
      <w:bodyDiv w:val="1"/>
      <w:marLeft w:val="0"/>
      <w:marRight w:val="0"/>
      <w:marTop w:val="0"/>
      <w:marBottom w:val="0"/>
      <w:divBdr>
        <w:top w:val="none" w:sz="0" w:space="0" w:color="auto"/>
        <w:left w:val="none" w:sz="0" w:space="0" w:color="auto"/>
        <w:bottom w:val="none" w:sz="0" w:space="0" w:color="auto"/>
        <w:right w:val="none" w:sz="0" w:space="0" w:color="auto"/>
      </w:divBdr>
    </w:div>
    <w:div w:id="1644848504">
      <w:bodyDiv w:val="1"/>
      <w:marLeft w:val="0"/>
      <w:marRight w:val="0"/>
      <w:marTop w:val="0"/>
      <w:marBottom w:val="0"/>
      <w:divBdr>
        <w:top w:val="none" w:sz="0" w:space="0" w:color="auto"/>
        <w:left w:val="none" w:sz="0" w:space="0" w:color="auto"/>
        <w:bottom w:val="none" w:sz="0" w:space="0" w:color="auto"/>
        <w:right w:val="none" w:sz="0" w:space="0" w:color="auto"/>
      </w:divBdr>
    </w:div>
    <w:div w:id="1714039493">
      <w:bodyDiv w:val="1"/>
      <w:marLeft w:val="0"/>
      <w:marRight w:val="0"/>
      <w:marTop w:val="0"/>
      <w:marBottom w:val="0"/>
      <w:divBdr>
        <w:top w:val="none" w:sz="0" w:space="0" w:color="auto"/>
        <w:left w:val="none" w:sz="0" w:space="0" w:color="auto"/>
        <w:bottom w:val="none" w:sz="0" w:space="0" w:color="auto"/>
        <w:right w:val="none" w:sz="0" w:space="0" w:color="auto"/>
      </w:divBdr>
    </w:div>
    <w:div w:id="1874070455">
      <w:bodyDiv w:val="1"/>
      <w:marLeft w:val="120"/>
      <w:marRight w:val="120"/>
      <w:marTop w:val="120"/>
      <w:marBottom w:val="120"/>
      <w:divBdr>
        <w:top w:val="none" w:sz="0" w:space="0" w:color="auto"/>
        <w:left w:val="none" w:sz="0" w:space="0" w:color="auto"/>
        <w:bottom w:val="none" w:sz="0" w:space="0" w:color="auto"/>
        <w:right w:val="none" w:sz="0" w:space="0" w:color="auto"/>
      </w:divBdr>
    </w:div>
    <w:div w:id="1889218849">
      <w:bodyDiv w:val="1"/>
      <w:marLeft w:val="0"/>
      <w:marRight w:val="0"/>
      <w:marTop w:val="0"/>
      <w:marBottom w:val="0"/>
      <w:divBdr>
        <w:top w:val="none" w:sz="0" w:space="0" w:color="auto"/>
        <w:left w:val="none" w:sz="0" w:space="0" w:color="auto"/>
        <w:bottom w:val="none" w:sz="0" w:space="0" w:color="auto"/>
        <w:right w:val="none" w:sz="0" w:space="0" w:color="auto"/>
      </w:divBdr>
    </w:div>
    <w:div w:id="1973753384">
      <w:bodyDiv w:val="1"/>
      <w:marLeft w:val="0"/>
      <w:marRight w:val="0"/>
      <w:marTop w:val="0"/>
      <w:marBottom w:val="0"/>
      <w:divBdr>
        <w:top w:val="none" w:sz="0" w:space="0" w:color="auto"/>
        <w:left w:val="none" w:sz="0" w:space="0" w:color="auto"/>
        <w:bottom w:val="none" w:sz="0" w:space="0" w:color="auto"/>
        <w:right w:val="none" w:sz="0" w:space="0" w:color="auto"/>
      </w:divBdr>
    </w:div>
    <w:div w:id="203033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FB181-88BD-4DB5-B249-6DA3C603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5582</Words>
  <Characters>31822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vt:lpstr>
    </vt:vector>
  </TitlesOfParts>
  <Company>Reanimator Extreme Edition</Company>
  <LinksUpToDate>false</LinksUpToDate>
  <CharactersWithSpaces>37330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creator>Kladkov</dc:creator>
  <cp:lastModifiedBy>Жукова А.А.</cp:lastModifiedBy>
  <cp:revision>24</cp:revision>
  <cp:lastPrinted>2022-02-25T03:50:00Z</cp:lastPrinted>
  <dcterms:created xsi:type="dcterms:W3CDTF">2021-12-23T00:14:00Z</dcterms:created>
  <dcterms:modified xsi:type="dcterms:W3CDTF">2022-03-04T06:48:00Z</dcterms:modified>
</cp:coreProperties>
</file>