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9" w:type="dxa"/>
        <w:tblInd w:w="-34" w:type="dxa"/>
        <w:tblLook w:val="04A0" w:firstRow="1" w:lastRow="0" w:firstColumn="1" w:lastColumn="0" w:noHBand="0" w:noVBand="1"/>
      </w:tblPr>
      <w:tblGrid>
        <w:gridCol w:w="4725"/>
        <w:gridCol w:w="271"/>
        <w:gridCol w:w="5103"/>
      </w:tblGrid>
      <w:tr w:rsidR="005F5CE2" w:rsidRPr="00A037C5" w:rsidTr="009470CD">
        <w:trPr>
          <w:trHeight w:val="147"/>
        </w:trPr>
        <w:tc>
          <w:tcPr>
            <w:tcW w:w="4725" w:type="dxa"/>
          </w:tcPr>
          <w:p w:rsidR="005F5CE2" w:rsidRPr="00A037C5" w:rsidRDefault="005F5CE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1" w:type="dxa"/>
          </w:tcPr>
          <w:p w:rsidR="005F5CE2" w:rsidRPr="00A037C5" w:rsidRDefault="005F5C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:rsidR="005F5CE2" w:rsidRPr="00A037C5" w:rsidRDefault="00E320A4" w:rsidP="00DD41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A037C5">
              <w:rPr>
                <w:rFonts w:ascii="Times New Roman" w:hAnsi="Times New Roman"/>
                <w:b/>
                <w:sz w:val="21"/>
                <w:szCs w:val="21"/>
              </w:rPr>
              <w:t>УТВЕРЖДАЮ</w:t>
            </w:r>
          </w:p>
        </w:tc>
      </w:tr>
      <w:tr w:rsidR="005F5CE2" w:rsidRPr="00A037C5" w:rsidTr="009470CD">
        <w:trPr>
          <w:trHeight w:val="754"/>
        </w:trPr>
        <w:tc>
          <w:tcPr>
            <w:tcW w:w="4725" w:type="dxa"/>
          </w:tcPr>
          <w:p w:rsidR="00175725" w:rsidRPr="00A037C5" w:rsidRDefault="00175725" w:rsidP="00912C0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1" w:type="dxa"/>
          </w:tcPr>
          <w:p w:rsidR="005F5CE2" w:rsidRPr="00A037C5" w:rsidRDefault="005F5C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:rsidR="00912C08" w:rsidRPr="00A037C5" w:rsidRDefault="002F095C" w:rsidP="00DD413F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Директор по</w:t>
            </w:r>
            <w:r w:rsidR="005379AD" w:rsidRPr="00A037C5">
              <w:rPr>
                <w:rFonts w:ascii="Times New Roman" w:hAnsi="Times New Roman"/>
                <w:sz w:val="21"/>
                <w:szCs w:val="21"/>
              </w:rPr>
              <w:t xml:space="preserve"> реализации проектов</w:t>
            </w:r>
          </w:p>
          <w:p w:rsidR="003F0F8A" w:rsidRPr="00A037C5" w:rsidRDefault="003F0F8A" w:rsidP="00DD413F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ООО «Авелар Солар Технолоджи»</w:t>
            </w:r>
          </w:p>
          <w:p w:rsidR="00AF60A9" w:rsidRPr="00A037C5" w:rsidRDefault="00AF60A9" w:rsidP="00DD413F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4B48AF" w:rsidRPr="00A037C5" w:rsidRDefault="00DB1B2E" w:rsidP="00DD413F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_</w:t>
            </w:r>
            <w:r w:rsidR="00DD413F" w:rsidRPr="00A037C5">
              <w:rPr>
                <w:rFonts w:ascii="Times New Roman" w:hAnsi="Times New Roman"/>
                <w:sz w:val="21"/>
                <w:szCs w:val="21"/>
              </w:rPr>
              <w:t>__</w:t>
            </w:r>
            <w:r w:rsidRPr="00A037C5">
              <w:rPr>
                <w:rFonts w:ascii="Times New Roman" w:hAnsi="Times New Roman"/>
                <w:sz w:val="21"/>
                <w:szCs w:val="21"/>
              </w:rPr>
              <w:t xml:space="preserve">______________ </w:t>
            </w:r>
            <w:r w:rsidR="005379AD" w:rsidRPr="00A037C5">
              <w:rPr>
                <w:rFonts w:ascii="Times New Roman" w:hAnsi="Times New Roman"/>
                <w:sz w:val="21"/>
                <w:szCs w:val="21"/>
              </w:rPr>
              <w:t>Арапов М.А.</w:t>
            </w:r>
          </w:p>
          <w:p w:rsidR="005F5CE2" w:rsidRPr="00A037C5" w:rsidRDefault="004B48AF" w:rsidP="00DD413F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«</w:t>
            </w:r>
            <w:r w:rsidR="0084432F"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  <w:r w:rsidRPr="00A037C5">
              <w:rPr>
                <w:rFonts w:ascii="Times New Roman" w:hAnsi="Times New Roman"/>
                <w:sz w:val="21"/>
                <w:szCs w:val="21"/>
              </w:rPr>
              <w:t>»</w:t>
            </w:r>
            <w:r w:rsidR="00A037C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4432F">
              <w:rPr>
                <w:rFonts w:ascii="Times New Roman" w:hAnsi="Times New Roman"/>
                <w:sz w:val="21"/>
                <w:szCs w:val="21"/>
              </w:rPr>
              <w:t>сентября</w:t>
            </w:r>
            <w:r w:rsidR="00DD413F" w:rsidRPr="00A037C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B1B2E" w:rsidRPr="00A037C5">
              <w:rPr>
                <w:rFonts w:ascii="Times New Roman" w:hAnsi="Times New Roman"/>
                <w:sz w:val="21"/>
                <w:szCs w:val="21"/>
              </w:rPr>
              <w:t>20</w:t>
            </w:r>
            <w:r w:rsidR="00814293">
              <w:rPr>
                <w:rFonts w:ascii="Times New Roman" w:hAnsi="Times New Roman"/>
                <w:sz w:val="21"/>
                <w:szCs w:val="21"/>
              </w:rPr>
              <w:t>20</w:t>
            </w:r>
            <w:r w:rsidR="00AF60A9" w:rsidRPr="00A037C5">
              <w:rPr>
                <w:rFonts w:ascii="Times New Roman" w:hAnsi="Times New Roman"/>
                <w:sz w:val="21"/>
                <w:szCs w:val="21"/>
              </w:rPr>
              <w:t> </w:t>
            </w:r>
            <w:r w:rsidRPr="00A037C5">
              <w:rPr>
                <w:rFonts w:ascii="Times New Roman" w:hAnsi="Times New Roman"/>
                <w:sz w:val="21"/>
                <w:szCs w:val="21"/>
              </w:rPr>
              <w:t xml:space="preserve">г. </w:t>
            </w:r>
          </w:p>
          <w:p w:rsidR="005F5CE2" w:rsidRPr="00A037C5" w:rsidRDefault="005F5CE2" w:rsidP="00DD413F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F5CE2" w:rsidRPr="00A037C5" w:rsidTr="009470CD">
        <w:trPr>
          <w:trHeight w:val="155"/>
        </w:trPr>
        <w:tc>
          <w:tcPr>
            <w:tcW w:w="4725" w:type="dxa"/>
          </w:tcPr>
          <w:p w:rsidR="005F5CE2" w:rsidRPr="00A037C5" w:rsidRDefault="005F5CE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1" w:type="dxa"/>
          </w:tcPr>
          <w:p w:rsidR="005F5CE2" w:rsidRPr="00A037C5" w:rsidRDefault="005F5C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:rsidR="005F5CE2" w:rsidRPr="00A037C5" w:rsidRDefault="005F5CE2" w:rsidP="00912C0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B1B2E" w:rsidRPr="00A037C5" w:rsidRDefault="00DB1B2E" w:rsidP="00B61E3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A037C5">
        <w:rPr>
          <w:rFonts w:ascii="Times New Roman" w:hAnsi="Times New Roman"/>
          <w:b/>
          <w:sz w:val="21"/>
          <w:szCs w:val="21"/>
        </w:rPr>
        <w:t>Техническое з</w:t>
      </w:r>
      <w:r w:rsidR="00E320A4" w:rsidRPr="00A037C5">
        <w:rPr>
          <w:rFonts w:ascii="Times New Roman" w:hAnsi="Times New Roman"/>
          <w:b/>
          <w:sz w:val="21"/>
          <w:szCs w:val="21"/>
        </w:rPr>
        <w:t>адан</w:t>
      </w:r>
      <w:r w:rsidR="0082257C" w:rsidRPr="00A037C5">
        <w:rPr>
          <w:rFonts w:ascii="Times New Roman" w:hAnsi="Times New Roman"/>
          <w:b/>
          <w:sz w:val="21"/>
          <w:szCs w:val="21"/>
        </w:rPr>
        <w:t>ие</w:t>
      </w:r>
      <w:r w:rsidR="006D294A" w:rsidRPr="00A037C5">
        <w:rPr>
          <w:rFonts w:ascii="Times New Roman" w:hAnsi="Times New Roman"/>
          <w:b/>
          <w:sz w:val="21"/>
          <w:szCs w:val="21"/>
        </w:rPr>
        <w:br/>
      </w:r>
      <w:r w:rsidR="0082257C" w:rsidRPr="00A037C5">
        <w:rPr>
          <w:rFonts w:ascii="Times New Roman" w:hAnsi="Times New Roman"/>
          <w:b/>
          <w:sz w:val="21"/>
          <w:szCs w:val="21"/>
        </w:rPr>
        <w:t xml:space="preserve"> по </w:t>
      </w:r>
      <w:r w:rsidR="00561D7C" w:rsidRPr="00A037C5">
        <w:rPr>
          <w:rFonts w:ascii="Times New Roman" w:hAnsi="Times New Roman"/>
          <w:b/>
          <w:sz w:val="21"/>
          <w:szCs w:val="21"/>
        </w:rPr>
        <w:t xml:space="preserve">организации перевозки </w:t>
      </w:r>
      <w:r w:rsidR="003316F6">
        <w:rPr>
          <w:rFonts w:ascii="Times New Roman" w:hAnsi="Times New Roman"/>
          <w:b/>
          <w:sz w:val="21"/>
          <w:szCs w:val="21"/>
        </w:rPr>
        <w:t>фотоэлектрических</w:t>
      </w:r>
      <w:r w:rsidR="0010677A">
        <w:rPr>
          <w:rFonts w:ascii="Times New Roman" w:hAnsi="Times New Roman"/>
          <w:b/>
          <w:sz w:val="21"/>
          <w:szCs w:val="21"/>
        </w:rPr>
        <w:t xml:space="preserve"> модулей</w:t>
      </w:r>
      <w:r w:rsidR="00990CD3" w:rsidRPr="00A037C5">
        <w:rPr>
          <w:rFonts w:ascii="Times New Roman" w:hAnsi="Times New Roman"/>
          <w:b/>
          <w:sz w:val="21"/>
          <w:szCs w:val="21"/>
        </w:rPr>
        <w:t xml:space="preserve"> </w:t>
      </w:r>
      <w:r w:rsidR="00E778F9" w:rsidRPr="00A037C5">
        <w:rPr>
          <w:rFonts w:ascii="Times New Roman" w:hAnsi="Times New Roman"/>
          <w:b/>
          <w:sz w:val="21"/>
          <w:szCs w:val="21"/>
        </w:rPr>
        <w:t>для</w:t>
      </w:r>
      <w:r w:rsidR="00DA36B5" w:rsidRPr="00A037C5">
        <w:rPr>
          <w:rFonts w:ascii="Times New Roman" w:hAnsi="Times New Roman"/>
          <w:b/>
          <w:sz w:val="21"/>
          <w:szCs w:val="21"/>
        </w:rPr>
        <w:t xml:space="preserve"> </w:t>
      </w:r>
      <w:r w:rsidR="00E778F9" w:rsidRPr="00A037C5">
        <w:rPr>
          <w:rFonts w:ascii="Times New Roman" w:hAnsi="Times New Roman"/>
          <w:b/>
          <w:sz w:val="21"/>
          <w:szCs w:val="21"/>
        </w:rPr>
        <w:t xml:space="preserve">строительства солнечных </w:t>
      </w:r>
      <w:r w:rsidR="00905320" w:rsidRPr="00A037C5">
        <w:rPr>
          <w:rFonts w:ascii="Times New Roman" w:hAnsi="Times New Roman"/>
          <w:b/>
          <w:sz w:val="21"/>
          <w:szCs w:val="21"/>
        </w:rPr>
        <w:t>электростанций (СЭС) в 20</w:t>
      </w:r>
      <w:r w:rsidR="00814293">
        <w:rPr>
          <w:rFonts w:ascii="Times New Roman" w:hAnsi="Times New Roman"/>
          <w:b/>
          <w:sz w:val="21"/>
          <w:szCs w:val="21"/>
        </w:rPr>
        <w:t>20</w:t>
      </w:r>
      <w:r w:rsidR="00E778F9" w:rsidRPr="00A037C5">
        <w:rPr>
          <w:rFonts w:ascii="Times New Roman" w:hAnsi="Times New Roman"/>
          <w:b/>
          <w:sz w:val="21"/>
          <w:szCs w:val="21"/>
        </w:rPr>
        <w:t xml:space="preserve"> г.</w:t>
      </w:r>
    </w:p>
    <w:p w:rsidR="005F5CE2" w:rsidRPr="00A037C5" w:rsidRDefault="005F5CE2" w:rsidP="00B61E3E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tbl>
      <w:tblPr>
        <w:tblW w:w="102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3155"/>
        <w:gridCol w:w="6488"/>
      </w:tblGrid>
      <w:tr w:rsidR="005F5CE2" w:rsidRPr="00A037C5" w:rsidTr="00FD6AF5">
        <w:trPr>
          <w:tblHeader/>
        </w:trPr>
        <w:tc>
          <w:tcPr>
            <w:tcW w:w="593" w:type="dxa"/>
            <w:vAlign w:val="center"/>
          </w:tcPr>
          <w:p w:rsidR="005F5CE2" w:rsidRPr="00A037C5" w:rsidRDefault="00E3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37C5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  <w:p w:rsidR="005F5CE2" w:rsidRPr="00A037C5" w:rsidRDefault="00E3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37C5">
              <w:rPr>
                <w:rFonts w:ascii="Times New Roman" w:hAnsi="Times New Roman"/>
                <w:b/>
                <w:sz w:val="21"/>
                <w:szCs w:val="21"/>
              </w:rPr>
              <w:t>п.п.</w:t>
            </w:r>
          </w:p>
        </w:tc>
        <w:tc>
          <w:tcPr>
            <w:tcW w:w="3155" w:type="dxa"/>
            <w:vAlign w:val="center"/>
          </w:tcPr>
          <w:p w:rsidR="005F5CE2" w:rsidRPr="00A037C5" w:rsidRDefault="00E320A4" w:rsidP="007C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37C5">
              <w:rPr>
                <w:rFonts w:ascii="Times New Roman" w:hAnsi="Times New Roman"/>
                <w:b/>
                <w:sz w:val="21"/>
                <w:szCs w:val="21"/>
              </w:rPr>
              <w:t>Основные данные и</w:t>
            </w:r>
            <w:r w:rsidR="007C4716" w:rsidRPr="00A037C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 </w:t>
            </w:r>
            <w:r w:rsidRPr="00A037C5">
              <w:rPr>
                <w:rFonts w:ascii="Times New Roman" w:hAnsi="Times New Roman"/>
                <w:b/>
                <w:sz w:val="21"/>
                <w:szCs w:val="21"/>
              </w:rPr>
              <w:t>требования</w:t>
            </w:r>
          </w:p>
        </w:tc>
        <w:tc>
          <w:tcPr>
            <w:tcW w:w="6488" w:type="dxa"/>
            <w:vAlign w:val="center"/>
          </w:tcPr>
          <w:p w:rsidR="005F5CE2" w:rsidRPr="00A037C5" w:rsidRDefault="00E3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37C5">
              <w:rPr>
                <w:rFonts w:ascii="Times New Roman" w:hAnsi="Times New Roman"/>
                <w:b/>
                <w:sz w:val="21"/>
                <w:szCs w:val="21"/>
              </w:rPr>
              <w:t>Содержание требований</w:t>
            </w:r>
          </w:p>
        </w:tc>
      </w:tr>
      <w:tr w:rsidR="008557A6" w:rsidRPr="00A037C5" w:rsidTr="00FD6AF5">
        <w:tc>
          <w:tcPr>
            <w:tcW w:w="593" w:type="dxa"/>
          </w:tcPr>
          <w:p w:rsidR="008557A6" w:rsidRPr="00A037C5" w:rsidRDefault="008557A6" w:rsidP="008557A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37C5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3155" w:type="dxa"/>
          </w:tcPr>
          <w:p w:rsidR="008557A6" w:rsidRPr="00A037C5" w:rsidRDefault="008557A6" w:rsidP="008557A6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Заказчик</w:t>
            </w:r>
          </w:p>
        </w:tc>
        <w:tc>
          <w:tcPr>
            <w:tcW w:w="6488" w:type="dxa"/>
          </w:tcPr>
          <w:p w:rsidR="008557A6" w:rsidRPr="00A037C5" w:rsidRDefault="008557A6" w:rsidP="008557A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ООО «Авелар Солар Технолоджи»</w:t>
            </w:r>
          </w:p>
        </w:tc>
      </w:tr>
      <w:tr w:rsidR="008557A6" w:rsidRPr="00A037C5" w:rsidTr="00FD6AF5">
        <w:tc>
          <w:tcPr>
            <w:tcW w:w="593" w:type="dxa"/>
          </w:tcPr>
          <w:p w:rsidR="008557A6" w:rsidRPr="00A037C5" w:rsidRDefault="008557A6" w:rsidP="008557A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37C5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3155" w:type="dxa"/>
          </w:tcPr>
          <w:p w:rsidR="008557A6" w:rsidRPr="00A037C5" w:rsidRDefault="008557A6" w:rsidP="008557A6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Исполнитель</w:t>
            </w:r>
          </w:p>
        </w:tc>
        <w:tc>
          <w:tcPr>
            <w:tcW w:w="6488" w:type="dxa"/>
          </w:tcPr>
          <w:p w:rsidR="008557A6" w:rsidRPr="00A037C5" w:rsidRDefault="008557A6" w:rsidP="008557A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согласно результатам отбора</w:t>
            </w:r>
          </w:p>
        </w:tc>
      </w:tr>
      <w:tr w:rsidR="008557A6" w:rsidRPr="00A037C5" w:rsidTr="00FD6AF5">
        <w:tc>
          <w:tcPr>
            <w:tcW w:w="593" w:type="dxa"/>
          </w:tcPr>
          <w:p w:rsidR="008557A6" w:rsidRPr="00A037C5" w:rsidRDefault="008557A6" w:rsidP="008557A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37C5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3155" w:type="dxa"/>
          </w:tcPr>
          <w:p w:rsidR="008557A6" w:rsidRPr="00A037C5" w:rsidRDefault="008557A6" w:rsidP="008557A6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 xml:space="preserve">Описание груза </w:t>
            </w:r>
          </w:p>
        </w:tc>
        <w:tc>
          <w:tcPr>
            <w:tcW w:w="6488" w:type="dxa"/>
          </w:tcPr>
          <w:p w:rsidR="00FC110F" w:rsidRPr="00A037C5" w:rsidRDefault="00E3698B" w:rsidP="008557A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Фотоэлектрические модули</w:t>
            </w:r>
          </w:p>
        </w:tc>
      </w:tr>
      <w:tr w:rsidR="008557A6" w:rsidRPr="00A037C5" w:rsidTr="00FD6AF5">
        <w:trPr>
          <w:trHeight w:val="285"/>
        </w:trPr>
        <w:tc>
          <w:tcPr>
            <w:tcW w:w="593" w:type="dxa"/>
          </w:tcPr>
          <w:p w:rsidR="008557A6" w:rsidRPr="00A037C5" w:rsidRDefault="008557A6" w:rsidP="008557A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37C5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3155" w:type="dxa"/>
          </w:tcPr>
          <w:p w:rsidR="008557A6" w:rsidRPr="00A037C5" w:rsidRDefault="008557A6" w:rsidP="008557A6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Вид транспорта</w:t>
            </w:r>
          </w:p>
        </w:tc>
        <w:tc>
          <w:tcPr>
            <w:tcW w:w="6488" w:type="dxa"/>
          </w:tcPr>
          <w:p w:rsidR="008557A6" w:rsidRPr="00A037C5" w:rsidRDefault="003C3AC7" w:rsidP="00F93E6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А</w:t>
            </w:r>
            <w:r w:rsidR="008557A6" w:rsidRPr="00A037C5">
              <w:rPr>
                <w:rFonts w:ascii="Times New Roman" w:hAnsi="Times New Roman"/>
                <w:sz w:val="21"/>
                <w:szCs w:val="21"/>
              </w:rPr>
              <w:t>втомобильный</w:t>
            </w:r>
            <w:r w:rsidRPr="00A037C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8557A6" w:rsidRPr="00A037C5" w:rsidTr="00FA68BD">
        <w:trPr>
          <w:trHeight w:val="691"/>
        </w:trPr>
        <w:tc>
          <w:tcPr>
            <w:tcW w:w="593" w:type="dxa"/>
          </w:tcPr>
          <w:p w:rsidR="008557A6" w:rsidRPr="00A037C5" w:rsidRDefault="008557A6" w:rsidP="008557A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37C5"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</w:tc>
        <w:tc>
          <w:tcPr>
            <w:tcW w:w="3155" w:type="dxa"/>
          </w:tcPr>
          <w:p w:rsidR="008557A6" w:rsidRPr="00A037C5" w:rsidRDefault="008557A6" w:rsidP="008557A6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Тип подвижного состава и</w:t>
            </w:r>
            <w:r w:rsidRPr="00A037C5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A037C5">
              <w:rPr>
                <w:rFonts w:ascii="Times New Roman" w:hAnsi="Times New Roman"/>
                <w:sz w:val="21"/>
                <w:szCs w:val="21"/>
              </w:rPr>
              <w:t>требования к нему</w:t>
            </w:r>
          </w:p>
        </w:tc>
        <w:tc>
          <w:tcPr>
            <w:tcW w:w="6488" w:type="dxa"/>
          </w:tcPr>
          <w:p w:rsidR="008557A6" w:rsidRDefault="00FC110F" w:rsidP="00F6661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Автотранспорт</w:t>
            </w:r>
          </w:p>
          <w:p w:rsidR="00FC110F" w:rsidRPr="00A037C5" w:rsidRDefault="00FC110F" w:rsidP="00F6661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557A6" w:rsidRPr="00A037C5" w:rsidTr="00FD6AF5">
        <w:trPr>
          <w:trHeight w:val="359"/>
        </w:trPr>
        <w:tc>
          <w:tcPr>
            <w:tcW w:w="593" w:type="dxa"/>
          </w:tcPr>
          <w:p w:rsidR="008557A6" w:rsidRPr="00A037C5" w:rsidRDefault="008557A6" w:rsidP="008557A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37C5">
              <w:rPr>
                <w:rFonts w:ascii="Times New Roman" w:hAnsi="Times New Roman"/>
                <w:b/>
                <w:sz w:val="21"/>
                <w:szCs w:val="21"/>
              </w:rPr>
              <w:t>6</w:t>
            </w:r>
          </w:p>
        </w:tc>
        <w:tc>
          <w:tcPr>
            <w:tcW w:w="3155" w:type="dxa"/>
          </w:tcPr>
          <w:p w:rsidR="008557A6" w:rsidRPr="00A037C5" w:rsidRDefault="008557A6" w:rsidP="008557A6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Количество ТС</w:t>
            </w:r>
          </w:p>
        </w:tc>
        <w:tc>
          <w:tcPr>
            <w:tcW w:w="6488" w:type="dxa"/>
          </w:tcPr>
          <w:p w:rsidR="008557A6" w:rsidRPr="00A037C5" w:rsidRDefault="00263F5D" w:rsidP="00F87FE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Смотри таблицы</w:t>
            </w:r>
            <w:r w:rsidR="00FC110F">
              <w:rPr>
                <w:rFonts w:ascii="Times New Roman" w:hAnsi="Times New Roman"/>
                <w:sz w:val="21"/>
                <w:szCs w:val="21"/>
              </w:rPr>
              <w:t xml:space="preserve"> 1</w:t>
            </w:r>
            <w:r>
              <w:rPr>
                <w:rFonts w:ascii="Times New Roman" w:hAnsi="Times New Roman"/>
                <w:sz w:val="21"/>
                <w:szCs w:val="21"/>
              </w:rPr>
              <w:t>,2</w:t>
            </w:r>
          </w:p>
        </w:tc>
      </w:tr>
      <w:tr w:rsidR="008557A6" w:rsidRPr="00A037C5" w:rsidTr="00FD6AF5">
        <w:trPr>
          <w:trHeight w:val="75"/>
        </w:trPr>
        <w:tc>
          <w:tcPr>
            <w:tcW w:w="593" w:type="dxa"/>
          </w:tcPr>
          <w:p w:rsidR="008557A6" w:rsidRPr="00A037C5" w:rsidRDefault="008557A6" w:rsidP="008557A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37C5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3155" w:type="dxa"/>
          </w:tcPr>
          <w:p w:rsidR="008557A6" w:rsidRPr="00A037C5" w:rsidRDefault="008557A6" w:rsidP="008557A6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Маршрут перевозки</w:t>
            </w:r>
          </w:p>
        </w:tc>
        <w:tc>
          <w:tcPr>
            <w:tcW w:w="6488" w:type="dxa"/>
          </w:tcPr>
          <w:p w:rsidR="008557A6" w:rsidRPr="00A037C5" w:rsidRDefault="00263F5D" w:rsidP="008557A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Смотри таблицы</w:t>
            </w:r>
            <w:r w:rsidR="00FC110F">
              <w:rPr>
                <w:rFonts w:ascii="Times New Roman" w:hAnsi="Times New Roman"/>
                <w:sz w:val="21"/>
                <w:szCs w:val="21"/>
              </w:rPr>
              <w:t xml:space="preserve"> 1</w:t>
            </w:r>
            <w:r>
              <w:rPr>
                <w:rFonts w:ascii="Times New Roman" w:hAnsi="Times New Roman"/>
                <w:sz w:val="21"/>
                <w:szCs w:val="21"/>
              </w:rPr>
              <w:t>,2</w:t>
            </w:r>
          </w:p>
        </w:tc>
      </w:tr>
      <w:tr w:rsidR="008557A6" w:rsidRPr="00A037C5" w:rsidTr="00FD6AF5">
        <w:tc>
          <w:tcPr>
            <w:tcW w:w="593" w:type="dxa"/>
          </w:tcPr>
          <w:p w:rsidR="008557A6" w:rsidRPr="00A037C5" w:rsidRDefault="008557A6" w:rsidP="008557A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37C5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3155" w:type="dxa"/>
          </w:tcPr>
          <w:p w:rsidR="008557A6" w:rsidRPr="00A037C5" w:rsidRDefault="008557A6" w:rsidP="008557A6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Погрузо-разгрузочные работы</w:t>
            </w:r>
          </w:p>
        </w:tc>
        <w:tc>
          <w:tcPr>
            <w:tcW w:w="6488" w:type="dxa"/>
          </w:tcPr>
          <w:p w:rsidR="008557A6" w:rsidRPr="00A037C5" w:rsidRDefault="008557A6" w:rsidP="00C325A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 xml:space="preserve">в месте отгрузки – силами отправителя, </w:t>
            </w:r>
            <w:r w:rsidRPr="00A037C5">
              <w:rPr>
                <w:rFonts w:ascii="Times New Roman" w:hAnsi="Times New Roman"/>
                <w:sz w:val="21"/>
                <w:szCs w:val="21"/>
              </w:rPr>
              <w:br/>
              <w:t xml:space="preserve">в месте </w:t>
            </w:r>
            <w:r w:rsidR="00C325A6" w:rsidRPr="00A037C5">
              <w:rPr>
                <w:rFonts w:ascii="Times New Roman" w:hAnsi="Times New Roman"/>
                <w:sz w:val="21"/>
                <w:szCs w:val="21"/>
              </w:rPr>
              <w:t>разгрузки</w:t>
            </w:r>
            <w:r w:rsidRPr="00A037C5">
              <w:rPr>
                <w:rFonts w:ascii="Times New Roman" w:hAnsi="Times New Roman"/>
                <w:sz w:val="21"/>
                <w:szCs w:val="21"/>
              </w:rPr>
              <w:t xml:space="preserve"> – силами получателя</w:t>
            </w:r>
          </w:p>
        </w:tc>
      </w:tr>
      <w:tr w:rsidR="008557A6" w:rsidRPr="00A037C5" w:rsidTr="00FD6AF5">
        <w:tc>
          <w:tcPr>
            <w:tcW w:w="593" w:type="dxa"/>
          </w:tcPr>
          <w:p w:rsidR="008557A6" w:rsidRPr="00A037C5" w:rsidRDefault="008557A6" w:rsidP="008557A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37C5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  <w:tc>
          <w:tcPr>
            <w:tcW w:w="3155" w:type="dxa"/>
          </w:tcPr>
          <w:p w:rsidR="008557A6" w:rsidRPr="00A037C5" w:rsidRDefault="008557A6" w:rsidP="008557A6">
            <w:pPr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График отгрузок</w:t>
            </w:r>
          </w:p>
        </w:tc>
        <w:tc>
          <w:tcPr>
            <w:tcW w:w="6488" w:type="dxa"/>
          </w:tcPr>
          <w:p w:rsidR="008557A6" w:rsidRPr="00A037C5" w:rsidRDefault="008557A6" w:rsidP="008557A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График го</w:t>
            </w:r>
            <w:r w:rsidR="00F80512">
              <w:rPr>
                <w:rFonts w:ascii="Times New Roman" w:hAnsi="Times New Roman"/>
                <w:sz w:val="21"/>
                <w:szCs w:val="21"/>
              </w:rPr>
              <w:t>товности представлен в таблицах 1,2</w:t>
            </w:r>
            <w:r w:rsidRPr="00A037C5">
              <w:rPr>
                <w:rFonts w:ascii="Times New Roman" w:hAnsi="Times New Roman"/>
                <w:sz w:val="21"/>
                <w:szCs w:val="21"/>
              </w:rPr>
              <w:t xml:space="preserve">, график отгрузки согласовывается с Исполнителем и должен учитывать минимальное количество дней нахождения крана в месте выгрузки  </w:t>
            </w:r>
          </w:p>
        </w:tc>
      </w:tr>
      <w:tr w:rsidR="008557A6" w:rsidRPr="00A037C5" w:rsidTr="008557A6">
        <w:trPr>
          <w:trHeight w:val="614"/>
        </w:trPr>
        <w:tc>
          <w:tcPr>
            <w:tcW w:w="593" w:type="dxa"/>
          </w:tcPr>
          <w:p w:rsidR="008557A6" w:rsidRPr="00A037C5" w:rsidRDefault="008557A6" w:rsidP="008557A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37C5">
              <w:rPr>
                <w:rFonts w:ascii="Times New Roman" w:hAnsi="Times New Roman"/>
                <w:b/>
                <w:sz w:val="21"/>
                <w:szCs w:val="21"/>
              </w:rPr>
              <w:t>10</w:t>
            </w:r>
          </w:p>
        </w:tc>
        <w:tc>
          <w:tcPr>
            <w:tcW w:w="3155" w:type="dxa"/>
          </w:tcPr>
          <w:p w:rsidR="008557A6" w:rsidRPr="00A037C5" w:rsidRDefault="008557A6" w:rsidP="008557A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 xml:space="preserve">Страхование груза </w:t>
            </w:r>
          </w:p>
        </w:tc>
        <w:tc>
          <w:tcPr>
            <w:tcW w:w="6488" w:type="dxa"/>
          </w:tcPr>
          <w:p w:rsidR="008557A6" w:rsidRPr="00A037C5" w:rsidRDefault="008557A6" w:rsidP="008557A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силами Заказчика</w:t>
            </w:r>
          </w:p>
        </w:tc>
      </w:tr>
      <w:tr w:rsidR="008557A6" w:rsidRPr="00A037C5" w:rsidTr="00FD6AF5">
        <w:tc>
          <w:tcPr>
            <w:tcW w:w="593" w:type="dxa"/>
          </w:tcPr>
          <w:p w:rsidR="008557A6" w:rsidRPr="00A037C5" w:rsidRDefault="008557A6" w:rsidP="008557A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37C5">
              <w:rPr>
                <w:rFonts w:ascii="Times New Roman" w:hAnsi="Times New Roman"/>
                <w:b/>
                <w:sz w:val="21"/>
                <w:szCs w:val="21"/>
              </w:rPr>
              <w:t>11</w:t>
            </w:r>
          </w:p>
        </w:tc>
        <w:tc>
          <w:tcPr>
            <w:tcW w:w="3155" w:type="dxa"/>
          </w:tcPr>
          <w:p w:rsidR="008557A6" w:rsidRPr="00A037C5" w:rsidRDefault="008557A6" w:rsidP="008557A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Обязательные условия</w:t>
            </w:r>
          </w:p>
        </w:tc>
        <w:tc>
          <w:tcPr>
            <w:tcW w:w="6488" w:type="dxa"/>
          </w:tcPr>
          <w:p w:rsidR="008557A6" w:rsidRPr="00A037C5" w:rsidRDefault="008557A6" w:rsidP="008557A6">
            <w:pPr>
              <w:pStyle w:val="ae"/>
              <w:numPr>
                <w:ilvl w:val="0"/>
                <w:numId w:val="26"/>
              </w:numPr>
              <w:ind w:left="506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Опыт выполнения работ аналогичных предмету тендера (не</w:t>
            </w:r>
            <w:r w:rsidRPr="00A037C5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A037C5">
              <w:rPr>
                <w:rFonts w:ascii="Times New Roman" w:hAnsi="Times New Roman"/>
                <w:sz w:val="21"/>
                <w:szCs w:val="21"/>
              </w:rPr>
              <w:t>менее 3 лет)</w:t>
            </w:r>
            <w:r w:rsidR="00950E6E" w:rsidRPr="00A037C5">
              <w:rPr>
                <w:rFonts w:ascii="Times New Roman" w:hAnsi="Times New Roman"/>
                <w:sz w:val="21"/>
                <w:szCs w:val="21"/>
              </w:rPr>
              <w:t>;</w:t>
            </w:r>
            <w:r w:rsidRPr="00A037C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8557A6" w:rsidRPr="00A037C5" w:rsidRDefault="008557A6" w:rsidP="008557A6">
            <w:pPr>
              <w:pStyle w:val="ae"/>
              <w:numPr>
                <w:ilvl w:val="0"/>
                <w:numId w:val="26"/>
              </w:numPr>
              <w:ind w:left="506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Согласие на срок оплаты за оказанные услуги не менее 15 календарных дней после выполнения работ (приступить к работе без авансирования)</w:t>
            </w:r>
            <w:r w:rsidR="00950E6E" w:rsidRPr="00A037C5">
              <w:rPr>
                <w:rFonts w:ascii="Times New Roman" w:hAnsi="Times New Roman"/>
                <w:sz w:val="21"/>
                <w:szCs w:val="21"/>
              </w:rPr>
              <w:t>;</w:t>
            </w:r>
            <w:r w:rsidRPr="00A037C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8557A6" w:rsidRPr="00A037C5" w:rsidRDefault="008557A6" w:rsidP="008557A6">
            <w:pPr>
              <w:pStyle w:val="ae"/>
              <w:numPr>
                <w:ilvl w:val="0"/>
                <w:numId w:val="26"/>
              </w:numPr>
              <w:ind w:left="506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b/>
                <w:sz w:val="21"/>
                <w:szCs w:val="21"/>
              </w:rPr>
              <w:t>Готовность заключить договор оказания услуг на</w:t>
            </w:r>
            <w:r w:rsidRPr="00A037C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 </w:t>
            </w:r>
            <w:r w:rsidRPr="00A037C5">
              <w:rPr>
                <w:rFonts w:ascii="Times New Roman" w:hAnsi="Times New Roman"/>
                <w:b/>
                <w:sz w:val="21"/>
                <w:szCs w:val="21"/>
              </w:rPr>
              <w:t>условиях Заказчика</w:t>
            </w:r>
            <w:r w:rsidR="00F87FED">
              <w:rPr>
                <w:rFonts w:ascii="Times New Roman" w:hAnsi="Times New Roman"/>
                <w:b/>
                <w:sz w:val="21"/>
                <w:szCs w:val="21"/>
              </w:rPr>
              <w:t>;</w:t>
            </w:r>
          </w:p>
          <w:p w:rsidR="00950E6E" w:rsidRPr="00A037C5" w:rsidRDefault="00950E6E" w:rsidP="008557A6">
            <w:pPr>
              <w:pStyle w:val="ae"/>
              <w:numPr>
                <w:ilvl w:val="0"/>
                <w:numId w:val="26"/>
              </w:numPr>
              <w:ind w:left="506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Наличие договора страхования ответственности перевозчика/экспедитора;</w:t>
            </w:r>
          </w:p>
          <w:p w:rsidR="002B11C3" w:rsidRPr="00A037C5" w:rsidRDefault="002B11C3" w:rsidP="00E254A7">
            <w:pPr>
              <w:pStyle w:val="ae"/>
              <w:numPr>
                <w:ilvl w:val="0"/>
                <w:numId w:val="26"/>
              </w:numPr>
              <w:ind w:left="506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Картографическое представление планируемого маршрута движения</w:t>
            </w:r>
            <w:r w:rsidR="007E6546" w:rsidRPr="007E6546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7E6546">
              <w:rPr>
                <w:rFonts w:ascii="Times New Roman" w:hAnsi="Times New Roman"/>
                <w:sz w:val="21"/>
                <w:szCs w:val="21"/>
              </w:rPr>
              <w:t>по отдельному запросу Заказчика)</w:t>
            </w:r>
            <w:r w:rsidRPr="00A037C5">
              <w:rPr>
                <w:rFonts w:ascii="Times New Roman" w:hAnsi="Times New Roman"/>
                <w:sz w:val="21"/>
                <w:szCs w:val="21"/>
              </w:rPr>
              <w:t xml:space="preserve">; </w:t>
            </w:r>
          </w:p>
          <w:p w:rsidR="00E254A7" w:rsidRPr="00A037C5" w:rsidRDefault="00E254A7" w:rsidP="00A81B0F">
            <w:pPr>
              <w:pStyle w:val="ae"/>
              <w:numPr>
                <w:ilvl w:val="0"/>
                <w:numId w:val="26"/>
              </w:numPr>
              <w:ind w:left="506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Мониторинг местонахождения ТС</w:t>
            </w:r>
            <w:r w:rsidR="00945889" w:rsidRPr="00A037C5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8557A6" w:rsidRPr="00A037C5" w:rsidRDefault="008557A6" w:rsidP="008557A6">
            <w:pPr>
              <w:pStyle w:val="ae"/>
              <w:numPr>
                <w:ilvl w:val="1"/>
                <w:numId w:val="26"/>
              </w:numPr>
              <w:ind w:left="506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 xml:space="preserve">нормативный срок под погрузку – </w:t>
            </w:r>
            <w:r w:rsidR="00A037C5" w:rsidRPr="00A037C5">
              <w:rPr>
                <w:rFonts w:ascii="Times New Roman" w:hAnsi="Times New Roman"/>
                <w:sz w:val="21"/>
                <w:szCs w:val="21"/>
              </w:rPr>
              <w:t>24</w:t>
            </w:r>
            <w:r w:rsidRPr="00A037C5">
              <w:rPr>
                <w:rFonts w:ascii="Times New Roman" w:hAnsi="Times New Roman"/>
                <w:sz w:val="21"/>
                <w:szCs w:val="21"/>
              </w:rPr>
              <w:t xml:space="preserve"> час</w:t>
            </w:r>
            <w:r w:rsidR="00A037C5" w:rsidRPr="00A037C5">
              <w:rPr>
                <w:rFonts w:ascii="Times New Roman" w:hAnsi="Times New Roman"/>
                <w:sz w:val="21"/>
                <w:szCs w:val="21"/>
              </w:rPr>
              <w:t>а</w:t>
            </w:r>
            <w:r w:rsidRPr="00A037C5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8557A6" w:rsidRPr="00A037C5" w:rsidRDefault="008557A6" w:rsidP="008557A6">
            <w:pPr>
              <w:pStyle w:val="ae"/>
              <w:numPr>
                <w:ilvl w:val="1"/>
                <w:numId w:val="26"/>
              </w:numPr>
              <w:ind w:left="506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 xml:space="preserve">нормативный срок под </w:t>
            </w:r>
            <w:r w:rsidR="00A037C5" w:rsidRPr="00A037C5">
              <w:rPr>
                <w:rFonts w:ascii="Times New Roman" w:hAnsi="Times New Roman"/>
                <w:sz w:val="21"/>
                <w:szCs w:val="21"/>
              </w:rPr>
              <w:t xml:space="preserve">выгрузку – </w:t>
            </w:r>
            <w:r w:rsidR="00EF02F1" w:rsidRPr="00A037C5">
              <w:rPr>
                <w:rFonts w:ascii="Times New Roman" w:hAnsi="Times New Roman"/>
                <w:sz w:val="21"/>
                <w:szCs w:val="21"/>
              </w:rPr>
              <w:t>2</w:t>
            </w:r>
            <w:r w:rsidR="00A037C5" w:rsidRPr="00A037C5">
              <w:rPr>
                <w:rFonts w:ascii="Times New Roman" w:hAnsi="Times New Roman"/>
                <w:sz w:val="21"/>
                <w:szCs w:val="21"/>
              </w:rPr>
              <w:t>4</w:t>
            </w:r>
            <w:r w:rsidRPr="00A037C5">
              <w:rPr>
                <w:rFonts w:ascii="Times New Roman" w:hAnsi="Times New Roman"/>
                <w:sz w:val="21"/>
                <w:szCs w:val="21"/>
              </w:rPr>
              <w:t xml:space="preserve"> час</w:t>
            </w:r>
            <w:r w:rsidR="00A037C5" w:rsidRPr="00A037C5">
              <w:rPr>
                <w:rFonts w:ascii="Times New Roman" w:hAnsi="Times New Roman"/>
                <w:sz w:val="21"/>
                <w:szCs w:val="21"/>
              </w:rPr>
              <w:t>а</w:t>
            </w:r>
            <w:r w:rsidRPr="00A037C5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8557A6" w:rsidRPr="00A037C5" w:rsidRDefault="008557A6" w:rsidP="008557A6">
            <w:pPr>
              <w:pStyle w:val="ae"/>
              <w:numPr>
                <w:ilvl w:val="1"/>
                <w:numId w:val="26"/>
              </w:numPr>
              <w:ind w:left="506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штраф за несвоевременный подбор ТС</w:t>
            </w:r>
            <w:r w:rsidR="00ED4487" w:rsidRPr="00A037C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D4487" w:rsidRPr="00A037C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(непредоставление данных на ТС)</w:t>
            </w:r>
            <w:r w:rsidRPr="00A037C5">
              <w:rPr>
                <w:rFonts w:ascii="Times New Roman" w:hAnsi="Times New Roman"/>
                <w:sz w:val="21"/>
                <w:szCs w:val="21"/>
              </w:rPr>
              <w:t xml:space="preserve"> - 50% от стоимости перевозки;</w:t>
            </w:r>
          </w:p>
          <w:p w:rsidR="008557A6" w:rsidRPr="00A037C5" w:rsidRDefault="00053213" w:rsidP="008557A6">
            <w:pPr>
              <w:pStyle w:val="ae"/>
              <w:numPr>
                <w:ilvl w:val="1"/>
                <w:numId w:val="26"/>
              </w:numPr>
              <w:ind w:left="506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 xml:space="preserve">штраф за срыв подачи ТС - </w:t>
            </w:r>
            <w:r w:rsidR="008557A6" w:rsidRPr="00A037C5">
              <w:rPr>
                <w:rFonts w:ascii="Times New Roman" w:hAnsi="Times New Roman"/>
                <w:sz w:val="21"/>
                <w:szCs w:val="21"/>
              </w:rPr>
              <w:t>20% от стоимости перевозки;</w:t>
            </w:r>
          </w:p>
          <w:p w:rsidR="00053213" w:rsidRPr="00A037C5" w:rsidRDefault="00053213" w:rsidP="008557A6">
            <w:pPr>
              <w:pStyle w:val="ae"/>
              <w:numPr>
                <w:ilvl w:val="1"/>
                <w:numId w:val="26"/>
              </w:numPr>
              <w:ind w:left="506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штраф за не предоставление груза - 20% от стоимости перевозки;</w:t>
            </w:r>
          </w:p>
          <w:p w:rsidR="008557A6" w:rsidRPr="00A037C5" w:rsidRDefault="008557A6" w:rsidP="008557A6">
            <w:pPr>
              <w:pStyle w:val="ae"/>
              <w:numPr>
                <w:ilvl w:val="1"/>
                <w:numId w:val="26"/>
              </w:numPr>
              <w:ind w:left="506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 xml:space="preserve">штраф за нарушение сроков доставки, согласованных сторонами, не менее </w:t>
            </w:r>
            <w:r w:rsidR="0072047A" w:rsidRPr="00A037C5">
              <w:rPr>
                <w:rFonts w:ascii="Times New Roman" w:hAnsi="Times New Roman"/>
                <w:sz w:val="21"/>
                <w:szCs w:val="21"/>
              </w:rPr>
              <w:t>2</w:t>
            </w:r>
            <w:r w:rsidRPr="00A037C5">
              <w:rPr>
                <w:rFonts w:ascii="Times New Roman" w:hAnsi="Times New Roman"/>
                <w:sz w:val="21"/>
                <w:szCs w:val="21"/>
              </w:rPr>
              <w:t>0% от стоимости перевозки за каждый день просрочки.</w:t>
            </w:r>
          </w:p>
          <w:p w:rsidR="008557A6" w:rsidRPr="00A037C5" w:rsidRDefault="00572E39" w:rsidP="008557A6">
            <w:pPr>
              <w:ind w:left="8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37C5">
              <w:rPr>
                <w:rFonts w:ascii="Times New Roman" w:hAnsi="Times New Roman"/>
                <w:sz w:val="21"/>
                <w:szCs w:val="21"/>
              </w:rPr>
              <w:t>Тарифы включают в себя все накладные и прочие расходы Исполнителя, сбор по системе «Платон», НДС и являются неизменным до конца периода оказания услуг.</w:t>
            </w:r>
          </w:p>
        </w:tc>
      </w:tr>
    </w:tbl>
    <w:p w:rsidR="00A81B0F" w:rsidRPr="00A037C5" w:rsidRDefault="00A81B0F" w:rsidP="00572E39">
      <w:pPr>
        <w:spacing w:after="0"/>
        <w:rPr>
          <w:rFonts w:ascii="Times New Roman" w:hAnsi="Times New Roman"/>
          <w:sz w:val="21"/>
          <w:szCs w:val="21"/>
        </w:rPr>
      </w:pPr>
    </w:p>
    <w:p w:rsidR="00355A1F" w:rsidRPr="00A037C5" w:rsidRDefault="00355A1F" w:rsidP="00572E39">
      <w:pPr>
        <w:spacing w:after="0"/>
        <w:rPr>
          <w:rFonts w:ascii="Times New Roman" w:hAnsi="Times New Roman"/>
          <w:sz w:val="21"/>
          <w:szCs w:val="21"/>
        </w:rPr>
      </w:pPr>
    </w:p>
    <w:p w:rsidR="00AB3FAA" w:rsidRPr="00FA68BD" w:rsidRDefault="00AB3FAA" w:rsidP="00AB3FAA">
      <w:pPr>
        <w:rPr>
          <w:rFonts w:ascii="Times New Roman" w:hAnsi="Times New Roman"/>
          <w:sz w:val="24"/>
          <w:szCs w:val="24"/>
        </w:rPr>
      </w:pPr>
    </w:p>
    <w:p w:rsidR="00B007FC" w:rsidRPr="00FA68BD" w:rsidRDefault="00B007FC" w:rsidP="00AB3FAA">
      <w:pPr>
        <w:rPr>
          <w:rFonts w:ascii="Times New Roman" w:hAnsi="Times New Roman"/>
          <w:sz w:val="24"/>
          <w:szCs w:val="24"/>
        </w:rPr>
        <w:sectPr w:rsidR="00B007FC" w:rsidRPr="00FA68BD" w:rsidSect="00FD6AF5">
          <w:pgSz w:w="11906" w:h="16838"/>
          <w:pgMar w:top="360" w:right="566" w:bottom="360" w:left="1418" w:header="284" w:footer="709" w:gutter="0"/>
          <w:cols w:space="708"/>
          <w:docGrid w:linePitch="360"/>
        </w:sectPr>
      </w:pPr>
    </w:p>
    <w:p w:rsidR="00C50FFB" w:rsidRDefault="00C50FFB" w:rsidP="00C50FFB">
      <w:pPr>
        <w:spacing w:after="0"/>
        <w:ind w:left="836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Таблица 1</w:t>
      </w:r>
    </w:p>
    <w:p w:rsidR="00C50FFB" w:rsidRDefault="00C50FFB" w:rsidP="00C50FFB">
      <w:pPr>
        <w:spacing w:after="0"/>
        <w:ind w:left="8364"/>
        <w:rPr>
          <w:rFonts w:ascii="Times New Roman" w:hAnsi="Times New Roman"/>
          <w:b/>
          <w:sz w:val="20"/>
          <w:szCs w:val="20"/>
        </w:rPr>
      </w:pPr>
      <w:r w:rsidRPr="00D436C7">
        <w:rPr>
          <w:rFonts w:ascii="Times New Roman" w:hAnsi="Times New Roman"/>
          <w:b/>
          <w:sz w:val="20"/>
          <w:szCs w:val="20"/>
        </w:rPr>
        <w:t>Характеристики груза</w:t>
      </w:r>
      <w:r w:rsidRPr="00857337">
        <w:rPr>
          <w:rFonts w:ascii="Times New Roman" w:hAnsi="Times New Roman"/>
          <w:b/>
          <w:sz w:val="20"/>
          <w:szCs w:val="20"/>
        </w:rPr>
        <w:t xml:space="preserve"> </w:t>
      </w:r>
    </w:p>
    <w:p w:rsidR="00C50FFB" w:rsidRDefault="00C50FFB" w:rsidP="00C50FFB">
      <w:pPr>
        <w:spacing w:after="0"/>
        <w:ind w:left="3544"/>
        <w:rPr>
          <w:rFonts w:ascii="Times New Roman" w:hAnsi="Times New Roman"/>
          <w:sz w:val="20"/>
          <w:szCs w:val="20"/>
        </w:rPr>
      </w:pPr>
      <w:r w:rsidRPr="00857337">
        <w:rPr>
          <w:rFonts w:ascii="Times New Roman" w:hAnsi="Times New Roman"/>
          <w:b/>
          <w:sz w:val="20"/>
          <w:szCs w:val="20"/>
        </w:rPr>
        <w:t>Маршруты перевозки, сроки отгрузки и количество транспортных средств</w:t>
      </w:r>
      <w:r w:rsidRPr="00D436C7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</w:p>
    <w:p w:rsidR="00C50FFB" w:rsidRDefault="00C50FFB" w:rsidP="00C50FFB">
      <w:pPr>
        <w:spacing w:after="0" w:line="240" w:lineRule="auto"/>
        <w:ind w:left="14459" w:right="-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6521"/>
      </w:tblGrid>
      <w:tr w:rsidR="00C50FFB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50FFB" w:rsidRPr="00E72053" w:rsidRDefault="00C50FFB" w:rsidP="0056677A">
            <w:pPr>
              <w:pStyle w:val="af2"/>
              <w:jc w:val="center"/>
              <w:rPr>
                <w:b/>
                <w:sz w:val="20"/>
                <w:lang w:val="ru-RU" w:eastAsia="ru-RU"/>
              </w:rPr>
            </w:pPr>
            <w:r w:rsidRPr="00E72053">
              <w:rPr>
                <w:b/>
                <w:sz w:val="20"/>
                <w:lang w:val="ru-RU" w:eastAsia="ru-RU"/>
              </w:rPr>
              <w:t>Наименование параметра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50FFB" w:rsidRPr="00E72053" w:rsidRDefault="00C50FFB" w:rsidP="0056677A">
            <w:pPr>
              <w:pStyle w:val="af2"/>
              <w:jc w:val="center"/>
              <w:rPr>
                <w:b/>
                <w:sz w:val="20"/>
                <w:lang w:val="ru-RU" w:eastAsia="ru-RU"/>
              </w:rPr>
            </w:pPr>
            <w:r w:rsidRPr="00E72053">
              <w:rPr>
                <w:b/>
                <w:sz w:val="20"/>
                <w:lang w:val="ru-RU" w:eastAsia="ru-RU"/>
              </w:rPr>
              <w:t>Данные / Стоимость</w:t>
            </w:r>
          </w:p>
        </w:tc>
      </w:tr>
      <w:tr w:rsidR="00C50FFB" w:rsidRPr="00E72053" w:rsidTr="0056677A">
        <w:tc>
          <w:tcPr>
            <w:tcW w:w="3856" w:type="dxa"/>
            <w:shd w:val="clear" w:color="auto" w:fill="auto"/>
            <w:vAlign w:val="center"/>
            <w:hideMark/>
          </w:tcPr>
          <w:p w:rsidR="00C50FFB" w:rsidRPr="00E72053" w:rsidRDefault="00C50FFB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Место загрузки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C50FFB" w:rsidRPr="00C50FFB" w:rsidRDefault="00C50FFB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г.</w:t>
            </w:r>
            <w:r w:rsidR="00606562">
              <w:rPr>
                <w:sz w:val="20"/>
                <w:lang w:val="ru-RU" w:eastAsia="ru-RU"/>
              </w:rPr>
              <w:t xml:space="preserve"> </w:t>
            </w:r>
            <w:r>
              <w:rPr>
                <w:sz w:val="20"/>
                <w:lang w:val="ru-RU" w:eastAsia="ru-RU"/>
              </w:rPr>
              <w:t>Клин, Московская обл.</w:t>
            </w:r>
            <w:r w:rsidRPr="00C50FFB">
              <w:rPr>
                <w:sz w:val="20"/>
                <w:lang w:val="ru-RU" w:eastAsia="ru-RU"/>
              </w:rPr>
              <w:t>/</w:t>
            </w:r>
            <w:r>
              <w:rPr>
                <w:sz w:val="20"/>
                <w:lang w:val="ru-RU" w:eastAsia="ru-RU"/>
              </w:rPr>
              <w:t>п.</w:t>
            </w:r>
            <w:r w:rsidR="00606562">
              <w:rPr>
                <w:sz w:val="20"/>
                <w:lang w:val="ru-RU" w:eastAsia="ru-RU"/>
              </w:rPr>
              <w:t xml:space="preserve"> </w:t>
            </w:r>
            <w:r>
              <w:rPr>
                <w:sz w:val="20"/>
                <w:lang w:val="ru-RU" w:eastAsia="ru-RU"/>
              </w:rPr>
              <w:t>Смирновское, Московская область</w:t>
            </w:r>
          </w:p>
        </w:tc>
      </w:tr>
      <w:tr w:rsidR="00C50FFB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B" w:rsidRPr="00E72053" w:rsidRDefault="00C50FFB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Характер груза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B" w:rsidRPr="00E72053" w:rsidRDefault="00C50FFB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Фотоэлектрические модули</w:t>
            </w:r>
          </w:p>
        </w:tc>
      </w:tr>
      <w:tr w:rsidR="00C50FFB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B" w:rsidRPr="00E72053" w:rsidRDefault="00C50FFB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Вес брутто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B" w:rsidRPr="00E72053" w:rsidRDefault="00C50FFB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 xml:space="preserve">До </w:t>
            </w:r>
            <w:r w:rsidR="007C291A">
              <w:rPr>
                <w:sz w:val="20"/>
                <w:lang w:val="ru-RU" w:eastAsia="ru-RU"/>
              </w:rPr>
              <w:t>16500</w:t>
            </w:r>
            <w:r w:rsidRPr="00E72053">
              <w:rPr>
                <w:sz w:val="20"/>
                <w:lang w:val="ru-RU" w:eastAsia="ru-RU"/>
              </w:rPr>
              <w:t xml:space="preserve"> кг / Транспортное средство (далее- </w:t>
            </w:r>
            <w:r w:rsidRPr="00E72053">
              <w:rPr>
                <w:b/>
                <w:sz w:val="20"/>
                <w:lang w:val="ru-RU" w:eastAsia="ru-RU"/>
              </w:rPr>
              <w:t>ТС</w:t>
            </w:r>
            <w:r w:rsidRPr="00E72053">
              <w:rPr>
                <w:sz w:val="20"/>
                <w:lang w:val="ru-RU" w:eastAsia="ru-RU"/>
              </w:rPr>
              <w:t xml:space="preserve">), </w:t>
            </w:r>
          </w:p>
          <w:p w:rsidR="00C50FFB" w:rsidRPr="00E72053" w:rsidRDefault="00C50FFB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в период весенней распутицы – в соответствии с требованиями Росавтодора.</w:t>
            </w:r>
          </w:p>
        </w:tc>
      </w:tr>
      <w:tr w:rsidR="00C50FFB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B" w:rsidRPr="00E72053" w:rsidRDefault="00C50FFB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Количество грузовых мест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B" w:rsidRPr="00E72053" w:rsidRDefault="00F3395C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>
              <w:rPr>
                <w:sz w:val="18"/>
                <w:szCs w:val="18"/>
              </w:rPr>
              <w:t>2</w:t>
            </w:r>
            <w:r w:rsidRPr="000D4C66">
              <w:rPr>
                <w:sz w:val="18"/>
                <w:szCs w:val="18"/>
              </w:rPr>
              <w:t>6</w:t>
            </w:r>
            <w:r w:rsidR="001E05D6">
              <w:rPr>
                <w:sz w:val="18"/>
                <w:szCs w:val="18"/>
              </w:rPr>
              <w:t xml:space="preserve"> мест / Т</w:t>
            </w:r>
            <w:r w:rsidRPr="000276EB">
              <w:rPr>
                <w:sz w:val="18"/>
                <w:szCs w:val="18"/>
              </w:rPr>
              <w:t xml:space="preserve"> </w:t>
            </w:r>
            <w:r w:rsidR="001E05D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.</w:t>
            </w:r>
            <w:r w:rsidR="007C291A" w:rsidRPr="000276EB">
              <w:rPr>
                <w:sz w:val="18"/>
                <w:szCs w:val="18"/>
              </w:rPr>
              <w:t>Фанерные ящики / картонные короба на деревянных поддонах габаритами 1</w:t>
            </w:r>
            <w:r w:rsidR="007C291A">
              <w:rPr>
                <w:sz w:val="18"/>
                <w:szCs w:val="18"/>
              </w:rPr>
              <w:t>995</w:t>
            </w:r>
            <w:r w:rsidR="007C291A" w:rsidRPr="000276EB">
              <w:rPr>
                <w:sz w:val="18"/>
                <w:szCs w:val="18"/>
              </w:rPr>
              <w:t>х11</w:t>
            </w:r>
            <w:r w:rsidR="007C291A">
              <w:rPr>
                <w:sz w:val="18"/>
                <w:szCs w:val="18"/>
              </w:rPr>
              <w:t>35</w:t>
            </w:r>
            <w:r w:rsidR="007C291A" w:rsidRPr="000276EB">
              <w:rPr>
                <w:sz w:val="18"/>
                <w:szCs w:val="18"/>
              </w:rPr>
              <w:t>х11</w:t>
            </w:r>
            <w:r w:rsidR="007C291A">
              <w:rPr>
                <w:sz w:val="18"/>
                <w:szCs w:val="18"/>
              </w:rPr>
              <w:t>4</w:t>
            </w:r>
            <w:r w:rsidR="007C291A" w:rsidRPr="000276EB">
              <w:rPr>
                <w:sz w:val="18"/>
                <w:szCs w:val="18"/>
              </w:rPr>
              <w:t xml:space="preserve">0 мм, вес поддона </w:t>
            </w:r>
            <w:r w:rsidR="007C291A">
              <w:rPr>
                <w:sz w:val="18"/>
                <w:szCs w:val="18"/>
              </w:rPr>
              <w:t>620</w:t>
            </w:r>
            <w:r>
              <w:rPr>
                <w:sz w:val="18"/>
                <w:szCs w:val="18"/>
              </w:rPr>
              <w:t xml:space="preserve"> кг.</w:t>
            </w:r>
          </w:p>
        </w:tc>
      </w:tr>
      <w:tr w:rsidR="00C50FFB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B" w:rsidRPr="00E72053" w:rsidRDefault="00C50FFB" w:rsidP="0056677A">
            <w:pPr>
              <w:pStyle w:val="af2"/>
              <w:jc w:val="left"/>
              <w:rPr>
                <w:sz w:val="20"/>
                <w:lang w:val="en-US" w:eastAsia="ru-RU"/>
              </w:rPr>
            </w:pPr>
            <w:r w:rsidRPr="00E72053">
              <w:rPr>
                <w:sz w:val="20"/>
                <w:lang w:val="ru-RU" w:eastAsia="ru-RU"/>
              </w:rPr>
              <w:t>Стоимость</w:t>
            </w:r>
            <w:r w:rsidRPr="00E72053">
              <w:rPr>
                <w:sz w:val="20"/>
                <w:lang w:val="en-US" w:eastAsia="ru-RU"/>
              </w:rPr>
              <w:t xml:space="preserve"> груза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B" w:rsidRPr="00E72053" w:rsidRDefault="00470D51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Не более 14</w:t>
            </w:r>
            <w:r w:rsidR="00C50FFB" w:rsidRPr="00E72053">
              <w:rPr>
                <w:sz w:val="20"/>
                <w:lang w:val="ru-RU" w:eastAsia="ru-RU"/>
              </w:rPr>
              <w:t> 000 000 руб.</w:t>
            </w:r>
          </w:p>
        </w:tc>
      </w:tr>
      <w:tr w:rsidR="00C50FFB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B" w:rsidRPr="00E72053" w:rsidRDefault="00C50FFB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Подвижной состав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B" w:rsidRPr="00E72053" w:rsidRDefault="00C50FFB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 xml:space="preserve">Стандартный тентованный полуприцеп, 20 т /86 куб.м. </w:t>
            </w:r>
          </w:p>
        </w:tc>
      </w:tr>
      <w:tr w:rsidR="00217AE2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2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Требуемое количест</w:t>
            </w:r>
            <w:r w:rsidR="00217AE2">
              <w:rPr>
                <w:sz w:val="20"/>
                <w:lang w:val="ru-RU" w:eastAsia="ru-RU"/>
              </w:rPr>
              <w:t>во ТС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2" w:rsidRPr="00E72053" w:rsidRDefault="00DB7073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200 ТС</w:t>
            </w:r>
          </w:p>
        </w:tc>
      </w:tr>
      <w:tr w:rsidR="00C50FFB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B" w:rsidRPr="00E72053" w:rsidRDefault="00C50FFB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Тип загрузки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B" w:rsidRPr="00E72053" w:rsidRDefault="00F60B3A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З</w:t>
            </w:r>
            <w:r w:rsidRPr="00F60B3A">
              <w:rPr>
                <w:sz w:val="20"/>
                <w:lang w:val="ru-RU" w:eastAsia="ru-RU"/>
              </w:rPr>
              <w:t>адняя / боковая / верхняя погрузка / выгрузка, хрупкий груз</w:t>
            </w:r>
          </w:p>
        </w:tc>
      </w:tr>
      <w:tr w:rsidR="00D264B9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Адрес выгрузки и маршрут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С</w:t>
            </w:r>
            <w:r w:rsidRPr="00F3395C">
              <w:rPr>
                <w:sz w:val="20"/>
                <w:lang w:val="ru-RU" w:eastAsia="ru-RU"/>
              </w:rPr>
              <w:t>таница Зассовская, Лабинский район, Краснодарский край</w:t>
            </w:r>
          </w:p>
        </w:tc>
      </w:tr>
      <w:tr w:rsidR="00D264B9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Транзитное время (расчетное)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В зимнее время - 500 км/24 часа, в летнее время - 700 км/24 часа. Зимняя норма действует в период с 01 ноября года по 31 марта года, в остальной период действует летняя норма.</w:t>
            </w:r>
          </w:p>
        </w:tc>
      </w:tr>
      <w:tr w:rsidR="00D264B9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Срок действия стоимости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 xml:space="preserve">До </w:t>
            </w:r>
            <w:r>
              <w:rPr>
                <w:sz w:val="20"/>
                <w:lang w:val="ru-RU" w:eastAsia="ru-RU"/>
              </w:rPr>
              <w:t>31</w:t>
            </w:r>
            <w:r w:rsidRPr="00E72053">
              <w:rPr>
                <w:sz w:val="20"/>
                <w:lang w:val="ru-RU" w:eastAsia="ru-RU"/>
              </w:rPr>
              <w:t xml:space="preserve"> </w:t>
            </w:r>
            <w:r>
              <w:rPr>
                <w:sz w:val="20"/>
                <w:lang w:val="ru-RU" w:eastAsia="ru-RU"/>
              </w:rPr>
              <w:t>декабря</w:t>
            </w:r>
            <w:r w:rsidRPr="00E72053">
              <w:rPr>
                <w:sz w:val="20"/>
                <w:lang w:val="ru-RU" w:eastAsia="ru-RU"/>
              </w:rPr>
              <w:t xml:space="preserve"> 2020 г.</w:t>
            </w:r>
          </w:p>
        </w:tc>
      </w:tr>
      <w:tr w:rsidR="00D264B9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6E369E">
              <w:rPr>
                <w:sz w:val="20"/>
                <w:lang w:val="ru-RU" w:eastAsia="ru-RU"/>
              </w:rPr>
              <w:t>Начало поставок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Сентябрь 2020 г.</w:t>
            </w:r>
          </w:p>
        </w:tc>
      </w:tr>
      <w:tr w:rsidR="00D264B9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6E369E">
              <w:rPr>
                <w:sz w:val="20"/>
                <w:lang w:val="ru-RU" w:eastAsia="ru-RU"/>
              </w:rPr>
              <w:t>Конец поставок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Декабрь 2020 г.</w:t>
            </w:r>
          </w:p>
        </w:tc>
      </w:tr>
      <w:tr w:rsidR="00D264B9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Особые указания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Предохранят</w:t>
            </w:r>
            <w:r w:rsidR="00865383">
              <w:rPr>
                <w:sz w:val="20"/>
                <w:lang w:val="ru-RU" w:eastAsia="ru-RU"/>
              </w:rPr>
              <w:t>ь от вибраций/ударов, наличие 13</w:t>
            </w:r>
            <w:r w:rsidRPr="00E72053">
              <w:rPr>
                <w:sz w:val="20"/>
                <w:lang w:val="ru-RU" w:eastAsia="ru-RU"/>
              </w:rPr>
              <w:t xml:space="preserve"> крепежных ремней </w:t>
            </w:r>
          </w:p>
        </w:tc>
      </w:tr>
    </w:tbl>
    <w:p w:rsidR="00606562" w:rsidRDefault="00606562" w:rsidP="00263F5D">
      <w:pPr>
        <w:spacing w:after="0"/>
        <w:ind w:left="8364"/>
        <w:rPr>
          <w:rFonts w:ascii="Times New Roman" w:hAnsi="Times New Roman"/>
          <w:sz w:val="20"/>
          <w:szCs w:val="20"/>
        </w:rPr>
      </w:pPr>
    </w:p>
    <w:p w:rsidR="00606562" w:rsidRDefault="00606562" w:rsidP="00263F5D">
      <w:pPr>
        <w:spacing w:after="0"/>
        <w:ind w:left="8364"/>
        <w:rPr>
          <w:rFonts w:ascii="Times New Roman" w:hAnsi="Times New Roman"/>
          <w:sz w:val="20"/>
          <w:szCs w:val="20"/>
        </w:rPr>
      </w:pPr>
    </w:p>
    <w:p w:rsidR="0019757F" w:rsidRDefault="0019757F" w:rsidP="00263F5D">
      <w:pPr>
        <w:spacing w:after="0"/>
        <w:ind w:left="8364"/>
        <w:rPr>
          <w:rFonts w:ascii="Times New Roman" w:hAnsi="Times New Roman"/>
          <w:sz w:val="20"/>
          <w:szCs w:val="20"/>
        </w:rPr>
      </w:pPr>
    </w:p>
    <w:p w:rsidR="00606562" w:rsidRDefault="00606562" w:rsidP="00263F5D">
      <w:pPr>
        <w:spacing w:after="0"/>
        <w:ind w:left="8364"/>
        <w:rPr>
          <w:rFonts w:ascii="Times New Roman" w:hAnsi="Times New Roman"/>
          <w:sz w:val="20"/>
          <w:szCs w:val="20"/>
        </w:rPr>
      </w:pPr>
    </w:p>
    <w:p w:rsidR="00606562" w:rsidRDefault="001B3ECC" w:rsidP="00606562">
      <w:pPr>
        <w:spacing w:after="0"/>
        <w:ind w:left="836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="00F60B3A">
        <w:rPr>
          <w:rFonts w:ascii="Times New Roman" w:hAnsi="Times New Roman"/>
          <w:b/>
          <w:sz w:val="20"/>
          <w:szCs w:val="20"/>
        </w:rPr>
        <w:t>Таблица 2</w:t>
      </w:r>
      <w:bookmarkStart w:id="0" w:name="_GoBack"/>
      <w:bookmarkEnd w:id="0"/>
    </w:p>
    <w:p w:rsidR="00606562" w:rsidRDefault="00606562" w:rsidP="00606562">
      <w:pPr>
        <w:spacing w:after="0"/>
        <w:ind w:left="8364"/>
        <w:rPr>
          <w:rFonts w:ascii="Times New Roman" w:hAnsi="Times New Roman"/>
          <w:b/>
          <w:sz w:val="20"/>
          <w:szCs w:val="20"/>
        </w:rPr>
      </w:pPr>
      <w:r w:rsidRPr="00D436C7">
        <w:rPr>
          <w:rFonts w:ascii="Times New Roman" w:hAnsi="Times New Roman"/>
          <w:b/>
          <w:sz w:val="20"/>
          <w:szCs w:val="20"/>
        </w:rPr>
        <w:t>Характеристики груза</w:t>
      </w:r>
      <w:r w:rsidRPr="00857337">
        <w:rPr>
          <w:rFonts w:ascii="Times New Roman" w:hAnsi="Times New Roman"/>
          <w:b/>
          <w:sz w:val="20"/>
          <w:szCs w:val="20"/>
        </w:rPr>
        <w:t xml:space="preserve"> </w:t>
      </w:r>
    </w:p>
    <w:p w:rsidR="00606562" w:rsidRDefault="00606562" w:rsidP="00606562">
      <w:pPr>
        <w:spacing w:after="0"/>
        <w:ind w:left="3544"/>
        <w:rPr>
          <w:rFonts w:ascii="Times New Roman" w:hAnsi="Times New Roman"/>
          <w:sz w:val="20"/>
          <w:szCs w:val="20"/>
        </w:rPr>
      </w:pPr>
      <w:r w:rsidRPr="00857337">
        <w:rPr>
          <w:rFonts w:ascii="Times New Roman" w:hAnsi="Times New Roman"/>
          <w:b/>
          <w:sz w:val="20"/>
          <w:szCs w:val="20"/>
        </w:rPr>
        <w:t>Маршруты перевозки, сроки отгрузки и количество транспортных средств</w:t>
      </w:r>
      <w:r w:rsidRPr="00D436C7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</w:p>
    <w:p w:rsidR="00606562" w:rsidRDefault="00606562" w:rsidP="00606562">
      <w:pPr>
        <w:spacing w:after="0" w:line="240" w:lineRule="auto"/>
        <w:ind w:left="14459" w:right="-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6521"/>
      </w:tblGrid>
      <w:tr w:rsidR="00606562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6562" w:rsidRPr="00E72053" w:rsidRDefault="00606562" w:rsidP="0056677A">
            <w:pPr>
              <w:pStyle w:val="af2"/>
              <w:jc w:val="center"/>
              <w:rPr>
                <w:b/>
                <w:sz w:val="20"/>
                <w:lang w:val="ru-RU" w:eastAsia="ru-RU"/>
              </w:rPr>
            </w:pPr>
            <w:r w:rsidRPr="00E72053">
              <w:rPr>
                <w:b/>
                <w:sz w:val="20"/>
                <w:lang w:val="ru-RU" w:eastAsia="ru-RU"/>
              </w:rPr>
              <w:t>Наименование параметра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6562" w:rsidRPr="00E72053" w:rsidRDefault="00606562" w:rsidP="0056677A">
            <w:pPr>
              <w:pStyle w:val="af2"/>
              <w:jc w:val="center"/>
              <w:rPr>
                <w:b/>
                <w:sz w:val="20"/>
                <w:lang w:val="ru-RU" w:eastAsia="ru-RU"/>
              </w:rPr>
            </w:pPr>
            <w:r w:rsidRPr="00E72053">
              <w:rPr>
                <w:b/>
                <w:sz w:val="20"/>
                <w:lang w:val="ru-RU" w:eastAsia="ru-RU"/>
              </w:rPr>
              <w:t>Данные / Стоимость</w:t>
            </w:r>
          </w:p>
        </w:tc>
      </w:tr>
      <w:tr w:rsidR="00606562" w:rsidRPr="00E72053" w:rsidTr="00F0297B">
        <w:tc>
          <w:tcPr>
            <w:tcW w:w="3856" w:type="dxa"/>
            <w:shd w:val="clear" w:color="auto" w:fill="auto"/>
            <w:vAlign w:val="center"/>
            <w:hideMark/>
          </w:tcPr>
          <w:p w:rsidR="00606562" w:rsidRPr="00E72053" w:rsidRDefault="00606562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Место загрузки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06562" w:rsidRPr="00C50FFB" w:rsidRDefault="005C1EA5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п. Шушары, г.</w:t>
            </w:r>
            <w:r w:rsidR="004C54F2">
              <w:rPr>
                <w:sz w:val="20"/>
                <w:lang w:val="ru-RU" w:eastAsia="ru-RU"/>
              </w:rPr>
              <w:t xml:space="preserve"> </w:t>
            </w:r>
            <w:r>
              <w:rPr>
                <w:sz w:val="20"/>
                <w:lang w:val="ru-RU" w:eastAsia="ru-RU"/>
              </w:rPr>
              <w:t>Санкт-Петербург</w:t>
            </w:r>
          </w:p>
        </w:tc>
      </w:tr>
      <w:tr w:rsidR="00606562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62" w:rsidRPr="00E72053" w:rsidRDefault="00606562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Характер груза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62" w:rsidRPr="00E72053" w:rsidRDefault="00606562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Фотоэлектрические модули</w:t>
            </w:r>
          </w:p>
        </w:tc>
      </w:tr>
      <w:tr w:rsidR="00606562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62" w:rsidRPr="00E72053" w:rsidRDefault="00606562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Вес брутто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62" w:rsidRPr="00E72053" w:rsidRDefault="00606562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 xml:space="preserve">До </w:t>
            </w:r>
            <w:r>
              <w:rPr>
                <w:sz w:val="20"/>
                <w:lang w:val="ru-RU" w:eastAsia="ru-RU"/>
              </w:rPr>
              <w:t>16500</w:t>
            </w:r>
            <w:r w:rsidRPr="00E72053">
              <w:rPr>
                <w:sz w:val="20"/>
                <w:lang w:val="ru-RU" w:eastAsia="ru-RU"/>
              </w:rPr>
              <w:t xml:space="preserve"> кг / Транспортное средство (далее- </w:t>
            </w:r>
            <w:r w:rsidRPr="00E72053">
              <w:rPr>
                <w:b/>
                <w:sz w:val="20"/>
                <w:lang w:val="ru-RU" w:eastAsia="ru-RU"/>
              </w:rPr>
              <w:t>ТС</w:t>
            </w:r>
            <w:r w:rsidRPr="00E72053">
              <w:rPr>
                <w:sz w:val="20"/>
                <w:lang w:val="ru-RU" w:eastAsia="ru-RU"/>
              </w:rPr>
              <w:t xml:space="preserve">), </w:t>
            </w:r>
          </w:p>
          <w:p w:rsidR="00606562" w:rsidRPr="00E72053" w:rsidRDefault="00606562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в период весенней распутицы – в соответствии с требованиями Росавтодора.</w:t>
            </w:r>
          </w:p>
        </w:tc>
      </w:tr>
      <w:tr w:rsidR="00606562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62" w:rsidRPr="00E72053" w:rsidRDefault="00606562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Количество грузовых мест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62" w:rsidRPr="00E72053" w:rsidRDefault="00606562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>
              <w:rPr>
                <w:sz w:val="18"/>
                <w:szCs w:val="18"/>
              </w:rPr>
              <w:t>2</w:t>
            </w:r>
            <w:r w:rsidRPr="000D4C66">
              <w:rPr>
                <w:sz w:val="18"/>
                <w:szCs w:val="18"/>
              </w:rPr>
              <w:t>6</w:t>
            </w:r>
            <w:r w:rsidRPr="000276EB">
              <w:rPr>
                <w:sz w:val="18"/>
                <w:szCs w:val="18"/>
              </w:rPr>
              <w:t xml:space="preserve"> мест / ТС </w:t>
            </w:r>
            <w:r>
              <w:rPr>
                <w:sz w:val="18"/>
                <w:szCs w:val="18"/>
                <w:lang w:val="ru-RU"/>
              </w:rPr>
              <w:t>.</w:t>
            </w:r>
            <w:r w:rsidRPr="000276EB">
              <w:rPr>
                <w:sz w:val="18"/>
                <w:szCs w:val="18"/>
              </w:rPr>
              <w:t>Фанерные ящики / картонные короба на деревянных поддонах габаритами 1</w:t>
            </w:r>
            <w:r>
              <w:rPr>
                <w:sz w:val="18"/>
                <w:szCs w:val="18"/>
              </w:rPr>
              <w:t>995</w:t>
            </w:r>
            <w:r w:rsidRPr="000276EB">
              <w:rPr>
                <w:sz w:val="18"/>
                <w:szCs w:val="18"/>
              </w:rPr>
              <w:t>х11</w:t>
            </w:r>
            <w:r>
              <w:rPr>
                <w:sz w:val="18"/>
                <w:szCs w:val="18"/>
              </w:rPr>
              <w:t>35</w:t>
            </w:r>
            <w:r w:rsidRPr="000276EB">
              <w:rPr>
                <w:sz w:val="18"/>
                <w:szCs w:val="18"/>
              </w:rPr>
              <w:t>х11</w:t>
            </w:r>
            <w:r>
              <w:rPr>
                <w:sz w:val="18"/>
                <w:szCs w:val="18"/>
              </w:rPr>
              <w:t>4</w:t>
            </w:r>
            <w:r w:rsidRPr="000276EB">
              <w:rPr>
                <w:sz w:val="18"/>
                <w:szCs w:val="18"/>
              </w:rPr>
              <w:t xml:space="preserve">0 мм, вес поддона </w:t>
            </w:r>
            <w:r>
              <w:rPr>
                <w:sz w:val="18"/>
                <w:szCs w:val="18"/>
              </w:rPr>
              <w:t>620 кг.</w:t>
            </w:r>
          </w:p>
        </w:tc>
      </w:tr>
      <w:tr w:rsidR="00606562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62" w:rsidRPr="00E72053" w:rsidRDefault="00606562" w:rsidP="0056677A">
            <w:pPr>
              <w:pStyle w:val="af2"/>
              <w:jc w:val="left"/>
              <w:rPr>
                <w:sz w:val="20"/>
                <w:lang w:val="en-US" w:eastAsia="ru-RU"/>
              </w:rPr>
            </w:pPr>
            <w:r w:rsidRPr="00E72053">
              <w:rPr>
                <w:sz w:val="20"/>
                <w:lang w:val="ru-RU" w:eastAsia="ru-RU"/>
              </w:rPr>
              <w:t>Стоимость</w:t>
            </w:r>
            <w:r w:rsidRPr="00E72053">
              <w:rPr>
                <w:sz w:val="20"/>
                <w:lang w:val="en-US" w:eastAsia="ru-RU"/>
              </w:rPr>
              <w:t xml:space="preserve"> груза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62" w:rsidRPr="00E72053" w:rsidRDefault="00606562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Не более 14</w:t>
            </w:r>
            <w:r w:rsidRPr="00E72053">
              <w:rPr>
                <w:sz w:val="20"/>
                <w:lang w:val="ru-RU" w:eastAsia="ru-RU"/>
              </w:rPr>
              <w:t> 000 000 руб.</w:t>
            </w:r>
          </w:p>
        </w:tc>
      </w:tr>
      <w:tr w:rsidR="00606562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62" w:rsidRPr="00E72053" w:rsidRDefault="00606562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Подвижной состав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62" w:rsidRPr="00E72053" w:rsidRDefault="00606562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 xml:space="preserve">Стандартный тентованный полуприцеп, 20 т /86 куб.м. </w:t>
            </w:r>
          </w:p>
        </w:tc>
      </w:tr>
      <w:tr w:rsidR="00606562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62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Требуемое количество</w:t>
            </w:r>
            <w:r w:rsidR="00606562">
              <w:rPr>
                <w:sz w:val="20"/>
                <w:lang w:val="ru-RU" w:eastAsia="ru-RU"/>
              </w:rPr>
              <w:t xml:space="preserve"> ТС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62" w:rsidRPr="00E72053" w:rsidRDefault="00DB7073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24 ТС</w:t>
            </w:r>
          </w:p>
        </w:tc>
      </w:tr>
      <w:tr w:rsidR="00606562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62" w:rsidRPr="00E72053" w:rsidRDefault="00606562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Тип загрузки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62" w:rsidRPr="00E72053" w:rsidRDefault="00F60B3A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З</w:t>
            </w:r>
            <w:r w:rsidRPr="00F60B3A">
              <w:rPr>
                <w:sz w:val="20"/>
                <w:lang w:val="ru-RU" w:eastAsia="ru-RU"/>
              </w:rPr>
              <w:t>адняя / боковая / верхняя погрузка / выгрузка, хрупкий груз</w:t>
            </w:r>
          </w:p>
        </w:tc>
      </w:tr>
      <w:tr w:rsidR="00D264B9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Адрес выгрузки и маршрут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С</w:t>
            </w:r>
            <w:r w:rsidRPr="00F3395C">
              <w:rPr>
                <w:sz w:val="20"/>
                <w:lang w:val="ru-RU" w:eastAsia="ru-RU"/>
              </w:rPr>
              <w:t>таница Зассовская, Лабинский район, Краснодарский край</w:t>
            </w:r>
          </w:p>
        </w:tc>
      </w:tr>
      <w:tr w:rsidR="00D264B9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Транзитное время (расчетное)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В зимнее время - 500 км/24 часа, в летнее время - 700 км/24 часа. Зимняя норма действует в период с 01 ноября года по 31 марта года, в остальной период действует летняя норма.</w:t>
            </w:r>
          </w:p>
        </w:tc>
      </w:tr>
      <w:tr w:rsidR="00D264B9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Срок действия стоимости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 xml:space="preserve">До </w:t>
            </w:r>
            <w:r>
              <w:rPr>
                <w:sz w:val="20"/>
                <w:lang w:val="ru-RU" w:eastAsia="ru-RU"/>
              </w:rPr>
              <w:t>31</w:t>
            </w:r>
            <w:r w:rsidRPr="00E72053">
              <w:rPr>
                <w:sz w:val="20"/>
                <w:lang w:val="ru-RU" w:eastAsia="ru-RU"/>
              </w:rPr>
              <w:t xml:space="preserve"> </w:t>
            </w:r>
            <w:r>
              <w:rPr>
                <w:sz w:val="20"/>
                <w:lang w:val="ru-RU" w:eastAsia="ru-RU"/>
              </w:rPr>
              <w:t>декабря</w:t>
            </w:r>
            <w:r w:rsidRPr="00E72053">
              <w:rPr>
                <w:sz w:val="20"/>
                <w:lang w:val="ru-RU" w:eastAsia="ru-RU"/>
              </w:rPr>
              <w:t xml:space="preserve"> 2020 г.</w:t>
            </w:r>
          </w:p>
        </w:tc>
      </w:tr>
      <w:tr w:rsidR="00D264B9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6E369E">
              <w:rPr>
                <w:sz w:val="20"/>
                <w:lang w:val="ru-RU" w:eastAsia="ru-RU"/>
              </w:rPr>
              <w:t>Начало поставок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Сентябрь 2020 г.</w:t>
            </w:r>
          </w:p>
        </w:tc>
      </w:tr>
      <w:tr w:rsidR="00D264B9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6E369E">
              <w:rPr>
                <w:sz w:val="20"/>
                <w:lang w:val="ru-RU" w:eastAsia="ru-RU"/>
              </w:rPr>
              <w:t>Конец поставок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Декабрь 2020 г.</w:t>
            </w:r>
          </w:p>
        </w:tc>
      </w:tr>
      <w:tr w:rsidR="00D264B9" w:rsidRPr="00E72053" w:rsidTr="0056677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Особые указания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B9" w:rsidRPr="00E72053" w:rsidRDefault="00D264B9" w:rsidP="0056677A">
            <w:pPr>
              <w:pStyle w:val="af2"/>
              <w:jc w:val="left"/>
              <w:rPr>
                <w:sz w:val="20"/>
                <w:lang w:val="ru-RU" w:eastAsia="ru-RU"/>
              </w:rPr>
            </w:pPr>
            <w:r w:rsidRPr="00E72053">
              <w:rPr>
                <w:sz w:val="20"/>
                <w:lang w:val="ru-RU" w:eastAsia="ru-RU"/>
              </w:rPr>
              <w:t>Предохранят</w:t>
            </w:r>
            <w:r w:rsidR="00865383">
              <w:rPr>
                <w:sz w:val="20"/>
                <w:lang w:val="ru-RU" w:eastAsia="ru-RU"/>
              </w:rPr>
              <w:t>ь от вибраций/ударов, наличие 13</w:t>
            </w:r>
            <w:r w:rsidRPr="00E72053">
              <w:rPr>
                <w:sz w:val="20"/>
                <w:lang w:val="ru-RU" w:eastAsia="ru-RU"/>
              </w:rPr>
              <w:t xml:space="preserve"> крепежных ремней </w:t>
            </w:r>
          </w:p>
        </w:tc>
      </w:tr>
    </w:tbl>
    <w:p w:rsidR="00FE6154" w:rsidRPr="00FE6154" w:rsidRDefault="00C50FFB" w:rsidP="00263F5D">
      <w:pPr>
        <w:spacing w:after="0"/>
        <w:ind w:left="8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sectPr w:rsidR="00FE6154" w:rsidRPr="00FE6154" w:rsidSect="00F80512">
      <w:pgSz w:w="11906" w:h="16838"/>
      <w:pgMar w:top="720" w:right="0" w:bottom="720" w:left="56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73" w:rsidRDefault="00DC7573">
      <w:pPr>
        <w:spacing w:after="0" w:line="240" w:lineRule="auto"/>
      </w:pPr>
      <w:r>
        <w:separator/>
      </w:r>
    </w:p>
  </w:endnote>
  <w:endnote w:type="continuationSeparator" w:id="0">
    <w:p w:rsidR="00DC7573" w:rsidRDefault="00DC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73" w:rsidRDefault="00DC7573">
      <w:pPr>
        <w:spacing w:after="0" w:line="240" w:lineRule="auto"/>
      </w:pPr>
      <w:r>
        <w:separator/>
      </w:r>
    </w:p>
  </w:footnote>
  <w:footnote w:type="continuationSeparator" w:id="0">
    <w:p w:rsidR="00DC7573" w:rsidRDefault="00DC7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4B5"/>
    <w:multiLevelType w:val="hybridMultilevel"/>
    <w:tmpl w:val="3F58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7F2E"/>
    <w:multiLevelType w:val="hybridMultilevel"/>
    <w:tmpl w:val="E4DC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1F7D"/>
    <w:multiLevelType w:val="hybridMultilevel"/>
    <w:tmpl w:val="2160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F4D15"/>
    <w:multiLevelType w:val="hybridMultilevel"/>
    <w:tmpl w:val="CE5E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A7D49"/>
    <w:multiLevelType w:val="hybridMultilevel"/>
    <w:tmpl w:val="83BC254E"/>
    <w:lvl w:ilvl="0" w:tplc="C5C6E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C7D88"/>
    <w:multiLevelType w:val="hybridMultilevel"/>
    <w:tmpl w:val="4216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D208D"/>
    <w:multiLevelType w:val="hybridMultilevel"/>
    <w:tmpl w:val="0E60F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F70FB6"/>
    <w:multiLevelType w:val="hybridMultilevel"/>
    <w:tmpl w:val="D2D02B28"/>
    <w:lvl w:ilvl="0" w:tplc="C5C6E19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D33627C"/>
    <w:multiLevelType w:val="hybridMultilevel"/>
    <w:tmpl w:val="C83A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242B4"/>
    <w:multiLevelType w:val="hybridMultilevel"/>
    <w:tmpl w:val="6FAA6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D6D5A"/>
    <w:multiLevelType w:val="hybridMultilevel"/>
    <w:tmpl w:val="8E803176"/>
    <w:lvl w:ilvl="0" w:tplc="AC326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F3A44"/>
    <w:multiLevelType w:val="hybridMultilevel"/>
    <w:tmpl w:val="412C832A"/>
    <w:lvl w:ilvl="0" w:tplc="1F6487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47457"/>
    <w:multiLevelType w:val="hybridMultilevel"/>
    <w:tmpl w:val="E8F2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C5E92"/>
    <w:multiLevelType w:val="hybridMultilevel"/>
    <w:tmpl w:val="2514FB10"/>
    <w:lvl w:ilvl="0" w:tplc="1FB60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4489D"/>
    <w:multiLevelType w:val="hybridMultilevel"/>
    <w:tmpl w:val="2F90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93A2B"/>
    <w:multiLevelType w:val="hybridMultilevel"/>
    <w:tmpl w:val="E9146C70"/>
    <w:lvl w:ilvl="0" w:tplc="1474E3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D0F2DE5"/>
    <w:multiLevelType w:val="hybridMultilevel"/>
    <w:tmpl w:val="1E9A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1390B"/>
    <w:multiLevelType w:val="hybridMultilevel"/>
    <w:tmpl w:val="A336CE88"/>
    <w:lvl w:ilvl="0" w:tplc="D94CF8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93995"/>
    <w:multiLevelType w:val="hybridMultilevel"/>
    <w:tmpl w:val="6310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50C30"/>
    <w:multiLevelType w:val="hybridMultilevel"/>
    <w:tmpl w:val="80FE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77E4C"/>
    <w:multiLevelType w:val="hybridMultilevel"/>
    <w:tmpl w:val="796EEB82"/>
    <w:lvl w:ilvl="0" w:tplc="08563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1" w15:restartNumberingAfterBreak="0">
    <w:nsid w:val="5BC86143"/>
    <w:multiLevelType w:val="hybridMultilevel"/>
    <w:tmpl w:val="8E803176"/>
    <w:lvl w:ilvl="0" w:tplc="AC326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F831BD"/>
    <w:multiLevelType w:val="hybridMultilevel"/>
    <w:tmpl w:val="A428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B454D"/>
    <w:multiLevelType w:val="hybridMultilevel"/>
    <w:tmpl w:val="B73E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11E77"/>
    <w:multiLevelType w:val="hybridMultilevel"/>
    <w:tmpl w:val="EC0E826C"/>
    <w:lvl w:ilvl="0" w:tplc="A0F0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445B5"/>
    <w:multiLevelType w:val="hybridMultilevel"/>
    <w:tmpl w:val="F8600A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3DF7AA4"/>
    <w:multiLevelType w:val="hybridMultilevel"/>
    <w:tmpl w:val="83F25E7C"/>
    <w:lvl w:ilvl="0" w:tplc="A0F0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5"/>
  </w:num>
  <w:num w:numId="8">
    <w:abstractNumId w:val="25"/>
  </w:num>
  <w:num w:numId="9">
    <w:abstractNumId w:val="7"/>
  </w:num>
  <w:num w:numId="10">
    <w:abstractNumId w:val="3"/>
  </w:num>
  <w:num w:numId="11">
    <w:abstractNumId w:val="0"/>
  </w:num>
  <w:num w:numId="12">
    <w:abstractNumId w:val="17"/>
  </w:num>
  <w:num w:numId="13">
    <w:abstractNumId w:val="10"/>
  </w:num>
  <w:num w:numId="14">
    <w:abstractNumId w:val="22"/>
  </w:num>
  <w:num w:numId="15">
    <w:abstractNumId w:val="21"/>
  </w:num>
  <w:num w:numId="16">
    <w:abstractNumId w:val="18"/>
  </w:num>
  <w:num w:numId="17">
    <w:abstractNumId w:val="1"/>
  </w:num>
  <w:num w:numId="18">
    <w:abstractNumId w:val="14"/>
  </w:num>
  <w:num w:numId="19">
    <w:abstractNumId w:val="16"/>
  </w:num>
  <w:num w:numId="20">
    <w:abstractNumId w:val="2"/>
  </w:num>
  <w:num w:numId="21">
    <w:abstractNumId w:val="13"/>
  </w:num>
  <w:num w:numId="22">
    <w:abstractNumId w:val="12"/>
  </w:num>
  <w:num w:numId="23">
    <w:abstractNumId w:val="20"/>
  </w:num>
  <w:num w:numId="24">
    <w:abstractNumId w:val="19"/>
  </w:num>
  <w:num w:numId="25">
    <w:abstractNumId w:val="24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09"/>
    <w:rsid w:val="00001EBC"/>
    <w:rsid w:val="00003D6F"/>
    <w:rsid w:val="0001474F"/>
    <w:rsid w:val="0001631E"/>
    <w:rsid w:val="0001692C"/>
    <w:rsid w:val="000237F0"/>
    <w:rsid w:val="000240C9"/>
    <w:rsid w:val="0002765E"/>
    <w:rsid w:val="0003581F"/>
    <w:rsid w:val="00041161"/>
    <w:rsid w:val="000478BE"/>
    <w:rsid w:val="00050C48"/>
    <w:rsid w:val="00053213"/>
    <w:rsid w:val="00055034"/>
    <w:rsid w:val="000802B3"/>
    <w:rsid w:val="00091A3E"/>
    <w:rsid w:val="000A70EB"/>
    <w:rsid w:val="000B4354"/>
    <w:rsid w:val="000C52DB"/>
    <w:rsid w:val="000D2140"/>
    <w:rsid w:val="000E30F4"/>
    <w:rsid w:val="000E50D5"/>
    <w:rsid w:val="0010677A"/>
    <w:rsid w:val="00124938"/>
    <w:rsid w:val="00125EA4"/>
    <w:rsid w:val="00134C2F"/>
    <w:rsid w:val="00141C91"/>
    <w:rsid w:val="00151D47"/>
    <w:rsid w:val="00157B46"/>
    <w:rsid w:val="001634EE"/>
    <w:rsid w:val="00164B56"/>
    <w:rsid w:val="00175329"/>
    <w:rsid w:val="00175725"/>
    <w:rsid w:val="00187146"/>
    <w:rsid w:val="001927D0"/>
    <w:rsid w:val="0019757F"/>
    <w:rsid w:val="001A2662"/>
    <w:rsid w:val="001B3ECC"/>
    <w:rsid w:val="001D3168"/>
    <w:rsid w:val="001E05D6"/>
    <w:rsid w:val="001E6222"/>
    <w:rsid w:val="001E7509"/>
    <w:rsid w:val="001F2495"/>
    <w:rsid w:val="001F6623"/>
    <w:rsid w:val="00217AE2"/>
    <w:rsid w:val="002208AF"/>
    <w:rsid w:val="0022592C"/>
    <w:rsid w:val="0023569F"/>
    <w:rsid w:val="00251205"/>
    <w:rsid w:val="00263B41"/>
    <w:rsid w:val="00263F5D"/>
    <w:rsid w:val="00267242"/>
    <w:rsid w:val="00272529"/>
    <w:rsid w:val="002833E4"/>
    <w:rsid w:val="00283EB6"/>
    <w:rsid w:val="002A2017"/>
    <w:rsid w:val="002B11C3"/>
    <w:rsid w:val="002C5C9B"/>
    <w:rsid w:val="002E75E8"/>
    <w:rsid w:val="002E7EB1"/>
    <w:rsid w:val="002F095C"/>
    <w:rsid w:val="002F2457"/>
    <w:rsid w:val="00304663"/>
    <w:rsid w:val="003047F3"/>
    <w:rsid w:val="0031526D"/>
    <w:rsid w:val="00316717"/>
    <w:rsid w:val="00316818"/>
    <w:rsid w:val="00316C60"/>
    <w:rsid w:val="00324899"/>
    <w:rsid w:val="00326FB9"/>
    <w:rsid w:val="003316F6"/>
    <w:rsid w:val="003408B6"/>
    <w:rsid w:val="00355A1F"/>
    <w:rsid w:val="003727A3"/>
    <w:rsid w:val="00390B72"/>
    <w:rsid w:val="0039459C"/>
    <w:rsid w:val="00397F96"/>
    <w:rsid w:val="003B3C69"/>
    <w:rsid w:val="003B4853"/>
    <w:rsid w:val="003C3AC7"/>
    <w:rsid w:val="003E7C95"/>
    <w:rsid w:val="003F0F8A"/>
    <w:rsid w:val="003F69DA"/>
    <w:rsid w:val="003F7384"/>
    <w:rsid w:val="00401442"/>
    <w:rsid w:val="00414429"/>
    <w:rsid w:val="00417F10"/>
    <w:rsid w:val="00425623"/>
    <w:rsid w:val="00431F7A"/>
    <w:rsid w:val="00432C0F"/>
    <w:rsid w:val="00432DBB"/>
    <w:rsid w:val="00433CFF"/>
    <w:rsid w:val="00442319"/>
    <w:rsid w:val="004539BD"/>
    <w:rsid w:val="00454650"/>
    <w:rsid w:val="00470D51"/>
    <w:rsid w:val="00470E1B"/>
    <w:rsid w:val="00491DEE"/>
    <w:rsid w:val="0049238C"/>
    <w:rsid w:val="00496A23"/>
    <w:rsid w:val="004A2F7E"/>
    <w:rsid w:val="004A7D95"/>
    <w:rsid w:val="004B48AF"/>
    <w:rsid w:val="004C54F2"/>
    <w:rsid w:val="004E2E21"/>
    <w:rsid w:val="004E3ACF"/>
    <w:rsid w:val="004E4CD3"/>
    <w:rsid w:val="004F608E"/>
    <w:rsid w:val="00502CC9"/>
    <w:rsid w:val="00502E7F"/>
    <w:rsid w:val="00510CBF"/>
    <w:rsid w:val="00517A8E"/>
    <w:rsid w:val="00533D79"/>
    <w:rsid w:val="005379AD"/>
    <w:rsid w:val="00537BDE"/>
    <w:rsid w:val="00542992"/>
    <w:rsid w:val="00543E45"/>
    <w:rsid w:val="00561474"/>
    <w:rsid w:val="00561D7C"/>
    <w:rsid w:val="00564783"/>
    <w:rsid w:val="00572E39"/>
    <w:rsid w:val="005761E9"/>
    <w:rsid w:val="00581569"/>
    <w:rsid w:val="005879F6"/>
    <w:rsid w:val="005B0749"/>
    <w:rsid w:val="005C1EA5"/>
    <w:rsid w:val="005C6805"/>
    <w:rsid w:val="005C6E0B"/>
    <w:rsid w:val="005D0813"/>
    <w:rsid w:val="005D0D5A"/>
    <w:rsid w:val="005D2BDA"/>
    <w:rsid w:val="005D5484"/>
    <w:rsid w:val="005D5B50"/>
    <w:rsid w:val="005E33EE"/>
    <w:rsid w:val="005F19C2"/>
    <w:rsid w:val="005F5AF6"/>
    <w:rsid w:val="005F5CE2"/>
    <w:rsid w:val="00606562"/>
    <w:rsid w:val="00606598"/>
    <w:rsid w:val="00621C57"/>
    <w:rsid w:val="00631F8E"/>
    <w:rsid w:val="00640260"/>
    <w:rsid w:val="00653098"/>
    <w:rsid w:val="006570B3"/>
    <w:rsid w:val="006853BD"/>
    <w:rsid w:val="006A297C"/>
    <w:rsid w:val="006A2BDF"/>
    <w:rsid w:val="006A6652"/>
    <w:rsid w:val="006B4A4B"/>
    <w:rsid w:val="006B5CF4"/>
    <w:rsid w:val="006D07CF"/>
    <w:rsid w:val="006D294A"/>
    <w:rsid w:val="006D41A3"/>
    <w:rsid w:val="006E1652"/>
    <w:rsid w:val="006E3702"/>
    <w:rsid w:val="006E3F09"/>
    <w:rsid w:val="006F1B38"/>
    <w:rsid w:val="007022C2"/>
    <w:rsid w:val="007037D0"/>
    <w:rsid w:val="007064B4"/>
    <w:rsid w:val="007115FF"/>
    <w:rsid w:val="00712987"/>
    <w:rsid w:val="0072047A"/>
    <w:rsid w:val="00723FAC"/>
    <w:rsid w:val="00740C4A"/>
    <w:rsid w:val="00746921"/>
    <w:rsid w:val="00754A63"/>
    <w:rsid w:val="00760CAA"/>
    <w:rsid w:val="007629DF"/>
    <w:rsid w:val="00770EEB"/>
    <w:rsid w:val="007719E1"/>
    <w:rsid w:val="00796E6B"/>
    <w:rsid w:val="00797275"/>
    <w:rsid w:val="007A16AC"/>
    <w:rsid w:val="007A547D"/>
    <w:rsid w:val="007A7102"/>
    <w:rsid w:val="007B5C23"/>
    <w:rsid w:val="007B66C4"/>
    <w:rsid w:val="007C291A"/>
    <w:rsid w:val="007C3191"/>
    <w:rsid w:val="007C32E2"/>
    <w:rsid w:val="007C3868"/>
    <w:rsid w:val="007C3A97"/>
    <w:rsid w:val="007C4716"/>
    <w:rsid w:val="007D21BC"/>
    <w:rsid w:val="007E6546"/>
    <w:rsid w:val="00814293"/>
    <w:rsid w:val="00820516"/>
    <w:rsid w:val="0082257C"/>
    <w:rsid w:val="00824A1D"/>
    <w:rsid w:val="00826837"/>
    <w:rsid w:val="008328CE"/>
    <w:rsid w:val="0083405A"/>
    <w:rsid w:val="00840CB4"/>
    <w:rsid w:val="00842DB8"/>
    <w:rsid w:val="0084432F"/>
    <w:rsid w:val="00845E32"/>
    <w:rsid w:val="00846887"/>
    <w:rsid w:val="008557A6"/>
    <w:rsid w:val="00865383"/>
    <w:rsid w:val="00866400"/>
    <w:rsid w:val="00880D37"/>
    <w:rsid w:val="008814A9"/>
    <w:rsid w:val="00886563"/>
    <w:rsid w:val="0089383B"/>
    <w:rsid w:val="00895C43"/>
    <w:rsid w:val="008A4F62"/>
    <w:rsid w:val="008A5168"/>
    <w:rsid w:val="008A6F7F"/>
    <w:rsid w:val="008B246C"/>
    <w:rsid w:val="008B2A20"/>
    <w:rsid w:val="008B2D04"/>
    <w:rsid w:val="008B583A"/>
    <w:rsid w:val="008D6661"/>
    <w:rsid w:val="008E6B1A"/>
    <w:rsid w:val="008F2FDB"/>
    <w:rsid w:val="008F393F"/>
    <w:rsid w:val="008F791D"/>
    <w:rsid w:val="00905320"/>
    <w:rsid w:val="00912C08"/>
    <w:rsid w:val="00915E35"/>
    <w:rsid w:val="0091719B"/>
    <w:rsid w:val="009209EE"/>
    <w:rsid w:val="00930DDE"/>
    <w:rsid w:val="00940983"/>
    <w:rsid w:val="00941804"/>
    <w:rsid w:val="00943786"/>
    <w:rsid w:val="00945889"/>
    <w:rsid w:val="009470CD"/>
    <w:rsid w:val="00950E6E"/>
    <w:rsid w:val="00954D65"/>
    <w:rsid w:val="00973181"/>
    <w:rsid w:val="00974C24"/>
    <w:rsid w:val="00980FEC"/>
    <w:rsid w:val="00984C39"/>
    <w:rsid w:val="00990CD3"/>
    <w:rsid w:val="00993DC7"/>
    <w:rsid w:val="009B5EAD"/>
    <w:rsid w:val="009D0957"/>
    <w:rsid w:val="009D4E82"/>
    <w:rsid w:val="009E6099"/>
    <w:rsid w:val="009F36D4"/>
    <w:rsid w:val="009F3FA3"/>
    <w:rsid w:val="00A037C5"/>
    <w:rsid w:val="00A15357"/>
    <w:rsid w:val="00A242C1"/>
    <w:rsid w:val="00A3759E"/>
    <w:rsid w:val="00A43A85"/>
    <w:rsid w:val="00A55E60"/>
    <w:rsid w:val="00A81B0F"/>
    <w:rsid w:val="00AA4E69"/>
    <w:rsid w:val="00AA7F4C"/>
    <w:rsid w:val="00AB008D"/>
    <w:rsid w:val="00AB3FAA"/>
    <w:rsid w:val="00AC1EDC"/>
    <w:rsid w:val="00AD482C"/>
    <w:rsid w:val="00AD4FD1"/>
    <w:rsid w:val="00AD7191"/>
    <w:rsid w:val="00AE3CA6"/>
    <w:rsid w:val="00AE3F0E"/>
    <w:rsid w:val="00AE6C18"/>
    <w:rsid w:val="00AE7C74"/>
    <w:rsid w:val="00AF0119"/>
    <w:rsid w:val="00AF0CBF"/>
    <w:rsid w:val="00AF60A9"/>
    <w:rsid w:val="00B007FC"/>
    <w:rsid w:val="00B0081F"/>
    <w:rsid w:val="00B01491"/>
    <w:rsid w:val="00B374ED"/>
    <w:rsid w:val="00B41016"/>
    <w:rsid w:val="00B41331"/>
    <w:rsid w:val="00B438EF"/>
    <w:rsid w:val="00B457E5"/>
    <w:rsid w:val="00B47991"/>
    <w:rsid w:val="00B571F5"/>
    <w:rsid w:val="00B6181B"/>
    <w:rsid w:val="00B61E3E"/>
    <w:rsid w:val="00B66506"/>
    <w:rsid w:val="00B76B55"/>
    <w:rsid w:val="00B938E5"/>
    <w:rsid w:val="00BB301A"/>
    <w:rsid w:val="00BB54D7"/>
    <w:rsid w:val="00BB56AD"/>
    <w:rsid w:val="00BF3523"/>
    <w:rsid w:val="00BF3D63"/>
    <w:rsid w:val="00BF4A70"/>
    <w:rsid w:val="00C077D0"/>
    <w:rsid w:val="00C24B3F"/>
    <w:rsid w:val="00C325A6"/>
    <w:rsid w:val="00C41AE4"/>
    <w:rsid w:val="00C46900"/>
    <w:rsid w:val="00C50FFB"/>
    <w:rsid w:val="00C86B5F"/>
    <w:rsid w:val="00CA49B8"/>
    <w:rsid w:val="00CA6DC5"/>
    <w:rsid w:val="00CB5E15"/>
    <w:rsid w:val="00CB7BBC"/>
    <w:rsid w:val="00CB7DC8"/>
    <w:rsid w:val="00CE37B4"/>
    <w:rsid w:val="00D1534C"/>
    <w:rsid w:val="00D264B9"/>
    <w:rsid w:val="00D34F11"/>
    <w:rsid w:val="00D350D8"/>
    <w:rsid w:val="00D36507"/>
    <w:rsid w:val="00D375E7"/>
    <w:rsid w:val="00D471B6"/>
    <w:rsid w:val="00D51AAC"/>
    <w:rsid w:val="00D62EC1"/>
    <w:rsid w:val="00D80809"/>
    <w:rsid w:val="00D94848"/>
    <w:rsid w:val="00DA36B5"/>
    <w:rsid w:val="00DA5E01"/>
    <w:rsid w:val="00DA6930"/>
    <w:rsid w:val="00DA7107"/>
    <w:rsid w:val="00DB1B2E"/>
    <w:rsid w:val="00DB7073"/>
    <w:rsid w:val="00DB76AC"/>
    <w:rsid w:val="00DC0028"/>
    <w:rsid w:val="00DC12FF"/>
    <w:rsid w:val="00DC7573"/>
    <w:rsid w:val="00DD413F"/>
    <w:rsid w:val="00DD66D6"/>
    <w:rsid w:val="00DE1597"/>
    <w:rsid w:val="00DE4F9E"/>
    <w:rsid w:val="00DF20E3"/>
    <w:rsid w:val="00E020C8"/>
    <w:rsid w:val="00E07D85"/>
    <w:rsid w:val="00E12B33"/>
    <w:rsid w:val="00E254A7"/>
    <w:rsid w:val="00E25DE9"/>
    <w:rsid w:val="00E320A4"/>
    <w:rsid w:val="00E3698B"/>
    <w:rsid w:val="00E40D5E"/>
    <w:rsid w:val="00E4546B"/>
    <w:rsid w:val="00E516A8"/>
    <w:rsid w:val="00E52FE9"/>
    <w:rsid w:val="00E708CB"/>
    <w:rsid w:val="00E71489"/>
    <w:rsid w:val="00E778F9"/>
    <w:rsid w:val="00E8616E"/>
    <w:rsid w:val="00E87CDB"/>
    <w:rsid w:val="00EB39EB"/>
    <w:rsid w:val="00EC0C09"/>
    <w:rsid w:val="00EC2F63"/>
    <w:rsid w:val="00EC5059"/>
    <w:rsid w:val="00EC6728"/>
    <w:rsid w:val="00ED24B6"/>
    <w:rsid w:val="00ED4487"/>
    <w:rsid w:val="00ED5C08"/>
    <w:rsid w:val="00EE03A5"/>
    <w:rsid w:val="00EE2828"/>
    <w:rsid w:val="00EE72A1"/>
    <w:rsid w:val="00EF02F1"/>
    <w:rsid w:val="00EF75B1"/>
    <w:rsid w:val="00F0297B"/>
    <w:rsid w:val="00F11775"/>
    <w:rsid w:val="00F12310"/>
    <w:rsid w:val="00F14194"/>
    <w:rsid w:val="00F20B2B"/>
    <w:rsid w:val="00F23FB0"/>
    <w:rsid w:val="00F24E47"/>
    <w:rsid w:val="00F32564"/>
    <w:rsid w:val="00F3395C"/>
    <w:rsid w:val="00F34DE2"/>
    <w:rsid w:val="00F43681"/>
    <w:rsid w:val="00F46225"/>
    <w:rsid w:val="00F60B3A"/>
    <w:rsid w:val="00F60B79"/>
    <w:rsid w:val="00F61606"/>
    <w:rsid w:val="00F66610"/>
    <w:rsid w:val="00F80512"/>
    <w:rsid w:val="00F87FED"/>
    <w:rsid w:val="00F93E66"/>
    <w:rsid w:val="00F966AA"/>
    <w:rsid w:val="00FA3E1C"/>
    <w:rsid w:val="00FA68BD"/>
    <w:rsid w:val="00FB1210"/>
    <w:rsid w:val="00FC110F"/>
    <w:rsid w:val="00FD0279"/>
    <w:rsid w:val="00FD0EBE"/>
    <w:rsid w:val="00FD6AF5"/>
    <w:rsid w:val="00FE2985"/>
    <w:rsid w:val="00FE33D9"/>
    <w:rsid w:val="00FE4177"/>
    <w:rsid w:val="00FE5DD5"/>
    <w:rsid w:val="00FE6154"/>
    <w:rsid w:val="00FF00FA"/>
    <w:rsid w:val="00FF11E3"/>
    <w:rsid w:val="00FF12D3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6DFE"/>
  <w15:docId w15:val="{5F016481-4CFE-435F-91D9-F7571415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CE2"/>
    <w:pPr>
      <w:ind w:left="720"/>
      <w:contextualSpacing/>
    </w:pPr>
  </w:style>
  <w:style w:type="paragraph" w:customStyle="1" w:styleId="1">
    <w:name w:val="Текст1"/>
    <w:basedOn w:val="a"/>
    <w:rsid w:val="005F5CE2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4">
    <w:name w:val="header"/>
    <w:basedOn w:val="a"/>
    <w:semiHidden/>
    <w:unhideWhenUsed/>
    <w:rsid w:val="005F5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sid w:val="005F5CE2"/>
    <w:rPr>
      <w:sz w:val="22"/>
      <w:szCs w:val="22"/>
      <w:lang w:eastAsia="en-US"/>
    </w:rPr>
  </w:style>
  <w:style w:type="paragraph" w:styleId="a6">
    <w:name w:val="footer"/>
    <w:basedOn w:val="a"/>
    <w:semiHidden/>
    <w:unhideWhenUsed/>
    <w:rsid w:val="005F5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sid w:val="005F5CE2"/>
    <w:rPr>
      <w:sz w:val="22"/>
      <w:szCs w:val="22"/>
      <w:lang w:eastAsia="en-US"/>
    </w:rPr>
  </w:style>
  <w:style w:type="character" w:customStyle="1" w:styleId="FontStyle21">
    <w:name w:val="Font Style21"/>
    <w:rsid w:val="005F5CE2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E01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AB3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25DE9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E25DE9"/>
    <w:rPr>
      <w:rFonts w:asciiTheme="minorHAnsi" w:eastAsiaTheme="minorEastAsia" w:hAnsiTheme="minorHAnsi"/>
    </w:rPr>
  </w:style>
  <w:style w:type="character" w:styleId="ad">
    <w:name w:val="footnote reference"/>
    <w:basedOn w:val="a0"/>
    <w:uiPriority w:val="99"/>
    <w:semiHidden/>
    <w:unhideWhenUsed/>
    <w:rsid w:val="00E25DE9"/>
    <w:rPr>
      <w:rFonts w:cs="Times New Roman"/>
      <w:vertAlign w:val="superscript"/>
    </w:rPr>
  </w:style>
  <w:style w:type="paragraph" w:styleId="ae">
    <w:name w:val="No Spacing"/>
    <w:uiPriority w:val="1"/>
    <w:qFormat/>
    <w:rsid w:val="004923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723FA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23FAC"/>
    <w:rPr>
      <w:lang w:eastAsia="en-US"/>
    </w:rPr>
  </w:style>
  <w:style w:type="character" w:styleId="af1">
    <w:name w:val="endnote reference"/>
    <w:basedOn w:val="a0"/>
    <w:uiPriority w:val="99"/>
    <w:semiHidden/>
    <w:unhideWhenUsed/>
    <w:rsid w:val="00723FAC"/>
    <w:rPr>
      <w:vertAlign w:val="superscript"/>
    </w:rPr>
  </w:style>
  <w:style w:type="paragraph" w:styleId="af2">
    <w:name w:val="Body Text"/>
    <w:basedOn w:val="a"/>
    <w:link w:val="af3"/>
    <w:unhideWhenUsed/>
    <w:rsid w:val="00417F1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417F10"/>
    <w:rPr>
      <w:rFonts w:ascii="Times New Roman" w:eastAsia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6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075B0-8E33-495A-9DC3-D9809AEB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HP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Anisimov</dc:creator>
  <cp:lastModifiedBy>Kopylevskiy Aleksey</cp:lastModifiedBy>
  <cp:revision>15</cp:revision>
  <cp:lastPrinted>2019-08-13T08:12:00Z</cp:lastPrinted>
  <dcterms:created xsi:type="dcterms:W3CDTF">2020-09-22T13:38:00Z</dcterms:created>
  <dcterms:modified xsi:type="dcterms:W3CDTF">2020-09-25T07:13:00Z</dcterms:modified>
</cp:coreProperties>
</file>